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A846E1" w14:textId="681F4A2B" w:rsidR="001A741C" w:rsidRPr="00FF7635" w:rsidRDefault="00FF7635" w:rsidP="00FF7635">
      <w:pPr>
        <w:spacing w:line="360" w:lineRule="auto"/>
        <w:jc w:val="both"/>
        <w:rPr>
          <w:rFonts w:ascii="Arial" w:hAnsi="Arial" w:cs="Arial"/>
          <w:sz w:val="24"/>
          <w:szCs w:val="24"/>
        </w:rPr>
      </w:pPr>
      <w:r w:rsidRPr="00FF7635">
        <w:rPr>
          <w:rFonts w:ascii="Arial" w:hAnsi="Arial" w:cs="Arial"/>
          <w:sz w:val="24"/>
          <w:szCs w:val="24"/>
        </w:rPr>
        <w:t>Element 1- 1000 words</w:t>
      </w:r>
    </w:p>
    <w:p w14:paraId="36F73D6C" w14:textId="749672AA" w:rsidR="00FF7635" w:rsidRDefault="006808A8" w:rsidP="00FF7635">
      <w:pPr>
        <w:spacing w:line="360" w:lineRule="auto"/>
        <w:jc w:val="both"/>
        <w:rPr>
          <w:rFonts w:ascii="Arial" w:hAnsi="Arial" w:cs="Arial"/>
          <w:sz w:val="24"/>
          <w:szCs w:val="24"/>
        </w:rPr>
      </w:pPr>
      <w:r>
        <w:rPr>
          <w:rFonts w:ascii="Arial" w:hAnsi="Arial" w:cs="Arial"/>
          <w:sz w:val="24"/>
          <w:szCs w:val="24"/>
        </w:rPr>
        <w:t xml:space="preserve">Insert </w:t>
      </w:r>
      <w:r w:rsidR="00903CBA">
        <w:rPr>
          <w:rFonts w:ascii="Arial" w:hAnsi="Arial" w:cs="Arial"/>
          <w:sz w:val="24"/>
          <w:szCs w:val="24"/>
        </w:rPr>
        <w:t>work from other document!!!!!!</w:t>
      </w:r>
      <w:bookmarkStart w:id="0" w:name="_GoBack"/>
      <w:bookmarkEnd w:id="0"/>
    </w:p>
    <w:p w14:paraId="777E700B" w14:textId="473336FA" w:rsidR="00FF7635" w:rsidRDefault="00FF7635" w:rsidP="00FF7635">
      <w:pPr>
        <w:spacing w:line="360" w:lineRule="auto"/>
        <w:jc w:val="both"/>
        <w:rPr>
          <w:rFonts w:ascii="Arial" w:hAnsi="Arial" w:cs="Arial"/>
          <w:sz w:val="24"/>
          <w:szCs w:val="24"/>
        </w:rPr>
      </w:pPr>
    </w:p>
    <w:p w14:paraId="58510511" w14:textId="36D2C69C" w:rsidR="00FF7635" w:rsidRDefault="00FF7635" w:rsidP="00FF7635">
      <w:pPr>
        <w:spacing w:line="360" w:lineRule="auto"/>
        <w:jc w:val="both"/>
        <w:rPr>
          <w:rFonts w:ascii="Arial" w:hAnsi="Arial" w:cs="Arial"/>
          <w:sz w:val="24"/>
          <w:szCs w:val="24"/>
        </w:rPr>
      </w:pPr>
    </w:p>
    <w:p w14:paraId="1E816A53" w14:textId="41EE4CBE" w:rsidR="00FF7635" w:rsidRDefault="00FF7635" w:rsidP="00FF7635">
      <w:pPr>
        <w:spacing w:line="360" w:lineRule="auto"/>
        <w:jc w:val="both"/>
        <w:rPr>
          <w:rFonts w:ascii="Arial" w:hAnsi="Arial" w:cs="Arial"/>
          <w:sz w:val="24"/>
          <w:szCs w:val="24"/>
        </w:rPr>
      </w:pPr>
    </w:p>
    <w:p w14:paraId="42B8CA46" w14:textId="10128559" w:rsidR="00FF7635" w:rsidRDefault="00FF7635" w:rsidP="00FF7635">
      <w:pPr>
        <w:spacing w:line="360" w:lineRule="auto"/>
        <w:jc w:val="both"/>
        <w:rPr>
          <w:rFonts w:ascii="Arial" w:hAnsi="Arial" w:cs="Arial"/>
          <w:sz w:val="24"/>
          <w:szCs w:val="24"/>
        </w:rPr>
      </w:pPr>
    </w:p>
    <w:p w14:paraId="6F1C0497" w14:textId="20E908D9" w:rsidR="00FF7635" w:rsidRDefault="00FF7635" w:rsidP="00FF7635">
      <w:pPr>
        <w:spacing w:line="360" w:lineRule="auto"/>
        <w:jc w:val="both"/>
        <w:rPr>
          <w:rFonts w:ascii="Arial" w:hAnsi="Arial" w:cs="Arial"/>
          <w:sz w:val="24"/>
          <w:szCs w:val="24"/>
        </w:rPr>
      </w:pPr>
    </w:p>
    <w:p w14:paraId="27052734" w14:textId="2E3F763D" w:rsidR="00FF7635" w:rsidRDefault="00FF7635" w:rsidP="00FF7635">
      <w:pPr>
        <w:spacing w:line="360" w:lineRule="auto"/>
        <w:jc w:val="both"/>
        <w:rPr>
          <w:rFonts w:ascii="Arial" w:hAnsi="Arial" w:cs="Arial"/>
          <w:sz w:val="24"/>
          <w:szCs w:val="24"/>
        </w:rPr>
      </w:pPr>
    </w:p>
    <w:p w14:paraId="08F44BD9" w14:textId="1F0E67CD" w:rsidR="00FF7635" w:rsidRDefault="00FF7635" w:rsidP="00FF7635">
      <w:pPr>
        <w:spacing w:line="360" w:lineRule="auto"/>
        <w:jc w:val="both"/>
        <w:rPr>
          <w:rFonts w:ascii="Arial" w:hAnsi="Arial" w:cs="Arial"/>
          <w:sz w:val="24"/>
          <w:szCs w:val="24"/>
        </w:rPr>
      </w:pPr>
    </w:p>
    <w:p w14:paraId="06B0DE25" w14:textId="4A46ED89" w:rsidR="00FF7635" w:rsidRDefault="00FF7635" w:rsidP="00FF7635">
      <w:pPr>
        <w:spacing w:line="360" w:lineRule="auto"/>
        <w:jc w:val="both"/>
        <w:rPr>
          <w:rFonts w:ascii="Arial" w:hAnsi="Arial" w:cs="Arial"/>
          <w:sz w:val="24"/>
          <w:szCs w:val="24"/>
        </w:rPr>
      </w:pPr>
    </w:p>
    <w:p w14:paraId="1E136E2C" w14:textId="6A7659CF" w:rsidR="00FF7635" w:rsidRDefault="00FF7635" w:rsidP="00FF7635">
      <w:pPr>
        <w:spacing w:line="360" w:lineRule="auto"/>
        <w:jc w:val="both"/>
        <w:rPr>
          <w:rFonts w:ascii="Arial" w:hAnsi="Arial" w:cs="Arial"/>
          <w:sz w:val="24"/>
          <w:szCs w:val="24"/>
        </w:rPr>
      </w:pPr>
    </w:p>
    <w:p w14:paraId="59605382" w14:textId="73BBECD1" w:rsidR="00FF7635" w:rsidRDefault="00FF7635" w:rsidP="00FF7635">
      <w:pPr>
        <w:spacing w:line="360" w:lineRule="auto"/>
        <w:jc w:val="both"/>
        <w:rPr>
          <w:rFonts w:ascii="Arial" w:hAnsi="Arial" w:cs="Arial"/>
          <w:sz w:val="24"/>
          <w:szCs w:val="24"/>
        </w:rPr>
      </w:pPr>
    </w:p>
    <w:p w14:paraId="1DEC75F0" w14:textId="096EFBFD" w:rsidR="008A36A1" w:rsidRPr="008A36A1" w:rsidRDefault="008A36A1" w:rsidP="007F7B79">
      <w:pPr>
        <w:spacing w:line="360" w:lineRule="auto"/>
        <w:rPr>
          <w:rFonts w:ascii="Arial" w:hAnsi="Arial" w:cs="Arial"/>
        </w:rPr>
        <w:sectPr w:rsidR="008A36A1" w:rsidRPr="008A36A1" w:rsidSect="00C01567">
          <w:headerReference w:type="default" r:id="rId10"/>
          <w:pgSz w:w="11906" w:h="16838"/>
          <w:pgMar w:top="1440" w:right="1440" w:bottom="1440" w:left="1440" w:header="708" w:footer="708" w:gutter="0"/>
          <w:cols w:space="708"/>
          <w:docGrid w:linePitch="360"/>
        </w:sectPr>
      </w:pPr>
    </w:p>
    <w:p w14:paraId="06492649" w14:textId="29A57277" w:rsidR="00FF7635" w:rsidRDefault="00671434" w:rsidP="00FF7635">
      <w:pPr>
        <w:spacing w:line="360" w:lineRule="auto"/>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254272" behindDoc="0" locked="0" layoutInCell="1" allowOverlap="1" wp14:anchorId="6A1973E5" wp14:editId="085F3471">
                <wp:simplePos x="0" y="0"/>
                <wp:positionH relativeFrom="page">
                  <wp:posOffset>126124</wp:posOffset>
                </wp:positionH>
                <wp:positionV relativeFrom="paragraph">
                  <wp:posOffset>-488731</wp:posOffset>
                </wp:positionV>
                <wp:extent cx="3216166" cy="5186855"/>
                <wp:effectExtent l="0" t="0" r="3810" b="0"/>
                <wp:wrapNone/>
                <wp:docPr id="1" name="Rectangle: Rounded Corners 1"/>
                <wp:cNvGraphicFramePr/>
                <a:graphic xmlns:a="http://schemas.openxmlformats.org/drawingml/2006/main">
                  <a:graphicData uri="http://schemas.microsoft.com/office/word/2010/wordprocessingShape">
                    <wps:wsp>
                      <wps:cNvSpPr/>
                      <wps:spPr>
                        <a:xfrm>
                          <a:off x="0" y="0"/>
                          <a:ext cx="3216166" cy="5186855"/>
                        </a:xfrm>
                        <a:prstGeom prst="roundRect">
                          <a:avLst/>
                        </a:prstGeom>
                        <a:solidFill>
                          <a:srgbClr val="FFCCF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6C9CFF" w14:textId="53B3F91F" w:rsidR="00DC265E" w:rsidRPr="00931F2E" w:rsidRDefault="00DC265E" w:rsidP="005B621A">
                            <w:pPr>
                              <w:jc w:val="cente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1973E5" id="Rectangle: Rounded Corners 1" o:spid="_x0000_s1026" style="position:absolute;left:0;text-align:left;margin-left:9.95pt;margin-top:-38.5pt;width:253.25pt;height:408.4pt;z-index:25125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" fillcolor="#fcf" stroked="f" strokeweight="1pt">
                <v:stroke joinstyle="miter"/>
                <v:textbox>
                  <w:txbxContent>
                    <w:p w14:paraId="2D6C9CFF" w14:textId="53B3F91F" w:rsidR="00DC265E" w:rsidRPr="00931F2E" w:rsidRDefault="00DC265E" w:rsidP="005B621A">
                      <w:pPr>
                        <w:jc w:val="cente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anchorx="page"/>
              </v:roundrect>
            </w:pict>
          </mc:Fallback>
        </mc:AlternateContent>
      </w:r>
      <w:r w:rsidR="004D0E9A">
        <w:rPr>
          <w:rFonts w:ascii="Arial" w:hAnsi="Arial" w:cs="Arial"/>
          <w:noProof/>
          <w:sz w:val="24"/>
          <w:szCs w:val="24"/>
        </w:rPr>
        <mc:AlternateContent>
          <mc:Choice Requires="wps">
            <w:drawing>
              <wp:anchor distT="0" distB="0" distL="114300" distR="114300" simplePos="0" relativeHeight="251533824" behindDoc="0" locked="0" layoutInCell="1" allowOverlap="1" wp14:anchorId="289872F1" wp14:editId="644CED4C">
                <wp:simplePos x="0" y="0"/>
                <wp:positionH relativeFrom="page">
                  <wp:posOffset>157655</wp:posOffset>
                </wp:positionH>
                <wp:positionV relativeFrom="paragraph">
                  <wp:posOffset>-378373</wp:posOffset>
                </wp:positionV>
                <wp:extent cx="3105150" cy="6747641"/>
                <wp:effectExtent l="0" t="0" r="0" b="0"/>
                <wp:wrapNone/>
                <wp:docPr id="4" name="Text Box 4"/>
                <wp:cNvGraphicFramePr/>
                <a:graphic xmlns:a="http://schemas.openxmlformats.org/drawingml/2006/main">
                  <a:graphicData uri="http://schemas.microsoft.com/office/word/2010/wordprocessingShape">
                    <wps:wsp>
                      <wps:cNvSpPr txBox="1"/>
                      <wps:spPr>
                        <a:xfrm>
                          <a:off x="0" y="0"/>
                          <a:ext cx="3105150" cy="6747641"/>
                        </a:xfrm>
                        <a:prstGeom prst="rect">
                          <a:avLst/>
                        </a:prstGeom>
                        <a:noFill/>
                        <a:ln w="6350">
                          <a:noFill/>
                        </a:ln>
                      </wps:spPr>
                      <wps:txbx>
                        <w:txbxContent>
                          <w:p w14:paraId="3B7EBDB3" w14:textId="253D4364" w:rsidR="00DC265E" w:rsidRPr="00CE36F9" w:rsidRDefault="00DC265E" w:rsidP="001D3D2D">
                            <w:pPr>
                              <w:jc w:val="center"/>
                              <w:rPr>
                                <w:rFonts w:ascii="Arial" w:hAnsi="Arial" w:cs="Arial"/>
                                <w:b/>
                                <w:bCs/>
                                <w:sz w:val="36"/>
                                <w:szCs w:val="36"/>
                              </w:rPr>
                            </w:pPr>
                            <w:r w:rsidRPr="00CE36F9">
                              <w:rPr>
                                <w:rFonts w:ascii="Arial" w:hAnsi="Arial" w:cs="Arial"/>
                                <w:b/>
                                <w:bCs/>
                                <w:sz w:val="36"/>
                                <w:szCs w:val="36"/>
                              </w:rPr>
                              <w:t>What is reflection?</w:t>
                            </w:r>
                          </w:p>
                          <w:p w14:paraId="28789995" w14:textId="5C2D702F" w:rsidR="00DD1C03" w:rsidRDefault="000F73E9" w:rsidP="00940DA0">
                            <w:pPr>
                              <w:rPr>
                                <w:rFonts w:ascii="Arial" w:hAnsi="Arial" w:cs="Arial"/>
                                <w:sz w:val="26"/>
                                <w:szCs w:val="26"/>
                              </w:rPr>
                            </w:pPr>
                            <w:r w:rsidRPr="004330FE">
                              <w:rPr>
                                <w:rFonts w:ascii="Arial" w:hAnsi="Arial" w:cs="Arial"/>
                                <w:sz w:val="26"/>
                                <w:szCs w:val="26"/>
                              </w:rPr>
                              <w:t xml:space="preserve">One of the first questions you have is what is reflection? There are lots of definitions about what </w:t>
                            </w:r>
                            <w:r w:rsidR="00E603B7" w:rsidRPr="004330FE">
                              <w:rPr>
                                <w:rFonts w:ascii="Arial" w:hAnsi="Arial" w:cs="Arial"/>
                                <w:sz w:val="26"/>
                                <w:szCs w:val="26"/>
                              </w:rPr>
                              <w:t xml:space="preserve">reflection is. </w:t>
                            </w:r>
                            <w:r w:rsidR="00B36D48" w:rsidRPr="004330FE">
                              <w:rPr>
                                <w:rFonts w:ascii="Arial" w:hAnsi="Arial" w:cs="Arial"/>
                                <w:sz w:val="26"/>
                                <w:szCs w:val="26"/>
                              </w:rPr>
                              <w:t xml:space="preserve">According to Dewey </w:t>
                            </w:r>
                            <w:r w:rsidR="00727361" w:rsidRPr="004330FE">
                              <w:rPr>
                                <w:rFonts w:ascii="Arial" w:hAnsi="Arial" w:cs="Arial"/>
                                <w:sz w:val="26"/>
                                <w:szCs w:val="26"/>
                              </w:rPr>
                              <w:t xml:space="preserve">(1993) </w:t>
                            </w:r>
                            <w:r w:rsidR="00B36D48" w:rsidRPr="004330FE">
                              <w:rPr>
                                <w:rFonts w:ascii="Arial" w:hAnsi="Arial" w:cs="Arial"/>
                                <w:sz w:val="26"/>
                                <w:szCs w:val="26"/>
                              </w:rPr>
                              <w:t xml:space="preserve">who is </w:t>
                            </w:r>
                            <w:r w:rsidR="00727361" w:rsidRPr="004330FE">
                              <w:rPr>
                                <w:rFonts w:ascii="Arial" w:hAnsi="Arial" w:cs="Arial"/>
                                <w:sz w:val="26"/>
                                <w:szCs w:val="26"/>
                              </w:rPr>
                              <w:t xml:space="preserve">cited in </w:t>
                            </w:r>
                            <w:r w:rsidR="00727361" w:rsidRPr="004330FE">
                              <w:rPr>
                                <w:rFonts w:ascii="Arial" w:hAnsi="Arial" w:cs="Arial"/>
                                <w:sz w:val="26"/>
                                <w:szCs w:val="26"/>
                              </w:rPr>
                              <w:t xml:space="preserve">Vinjamuri et al., </w:t>
                            </w:r>
                            <w:r w:rsidR="00727361" w:rsidRPr="004330FE">
                              <w:rPr>
                                <w:rFonts w:ascii="Arial" w:hAnsi="Arial" w:cs="Arial"/>
                                <w:sz w:val="26"/>
                                <w:szCs w:val="26"/>
                              </w:rPr>
                              <w:t>(</w:t>
                            </w:r>
                            <w:r w:rsidR="00727361" w:rsidRPr="004330FE">
                              <w:rPr>
                                <w:rFonts w:ascii="Arial" w:hAnsi="Arial" w:cs="Arial"/>
                                <w:sz w:val="26"/>
                                <w:szCs w:val="26"/>
                              </w:rPr>
                              <w:t>2017</w:t>
                            </w:r>
                            <w:r w:rsidR="00727361" w:rsidRPr="004330FE">
                              <w:rPr>
                                <w:rFonts w:ascii="Arial" w:hAnsi="Arial" w:cs="Arial"/>
                                <w:sz w:val="26"/>
                                <w:szCs w:val="26"/>
                              </w:rPr>
                              <w:t>)</w:t>
                            </w:r>
                            <w:r w:rsidR="00727361" w:rsidRPr="004330FE">
                              <w:rPr>
                                <w:rFonts w:ascii="Arial" w:hAnsi="Arial" w:cs="Arial"/>
                                <w:sz w:val="26"/>
                                <w:szCs w:val="26"/>
                              </w:rPr>
                              <w:t xml:space="preserve"> </w:t>
                            </w:r>
                            <w:r w:rsidRPr="004330FE">
                              <w:rPr>
                                <w:rFonts w:ascii="Arial" w:hAnsi="Arial" w:cs="Arial"/>
                                <w:sz w:val="26"/>
                                <w:szCs w:val="26"/>
                              </w:rPr>
                              <w:t xml:space="preserve">Reflection is </w:t>
                            </w:r>
                            <w:r w:rsidR="007D6D30" w:rsidRPr="004330FE">
                              <w:rPr>
                                <w:rFonts w:ascii="Arial" w:hAnsi="Arial" w:cs="Arial"/>
                                <w:sz w:val="26"/>
                                <w:szCs w:val="26"/>
                              </w:rPr>
                              <w:t>a process that</w:t>
                            </w:r>
                            <w:r w:rsidR="00130AE4" w:rsidRPr="004330FE">
                              <w:rPr>
                                <w:rFonts w:ascii="Arial" w:hAnsi="Arial" w:cs="Arial"/>
                                <w:sz w:val="26"/>
                                <w:szCs w:val="26"/>
                              </w:rPr>
                              <w:t xml:space="preserve"> happens when </w:t>
                            </w:r>
                            <w:r w:rsidR="007D6D30" w:rsidRPr="004330FE">
                              <w:rPr>
                                <w:rFonts w:ascii="Arial" w:hAnsi="Arial" w:cs="Arial"/>
                                <w:sz w:val="26"/>
                                <w:szCs w:val="26"/>
                              </w:rPr>
                              <w:t>you</w:t>
                            </w:r>
                            <w:r w:rsidR="0011787C" w:rsidRPr="004330FE">
                              <w:rPr>
                                <w:rFonts w:ascii="Arial" w:hAnsi="Arial" w:cs="Arial"/>
                                <w:sz w:val="26"/>
                                <w:szCs w:val="26"/>
                              </w:rPr>
                              <w:t xml:space="preserve"> consider your feelings, reactions, thoughts, beliefs, knowledge, responses and experiences</w:t>
                            </w:r>
                            <w:r w:rsidR="00727361" w:rsidRPr="004330FE">
                              <w:rPr>
                                <w:rFonts w:ascii="Arial" w:hAnsi="Arial" w:cs="Arial"/>
                                <w:sz w:val="26"/>
                                <w:szCs w:val="26"/>
                              </w:rPr>
                              <w:t xml:space="preserve">. </w:t>
                            </w:r>
                            <w:r w:rsidR="009B46E1" w:rsidRPr="004330FE">
                              <w:rPr>
                                <w:rFonts w:ascii="Arial" w:hAnsi="Arial" w:cs="Arial"/>
                                <w:sz w:val="26"/>
                                <w:szCs w:val="26"/>
                              </w:rPr>
                              <w:t xml:space="preserve">Finlay (2008) states that reflective practice is </w:t>
                            </w:r>
                            <w:r w:rsidR="00CD2C9B" w:rsidRPr="004330FE">
                              <w:rPr>
                                <w:rFonts w:ascii="Arial" w:hAnsi="Arial" w:cs="Arial"/>
                                <w:sz w:val="26"/>
                                <w:szCs w:val="26"/>
                              </w:rPr>
                              <w:t>about learning from an experience that has happened and</w:t>
                            </w:r>
                            <w:r w:rsidR="00315DFA" w:rsidRPr="004330FE">
                              <w:rPr>
                                <w:rFonts w:ascii="Arial" w:hAnsi="Arial" w:cs="Arial"/>
                                <w:sz w:val="26"/>
                                <w:szCs w:val="26"/>
                              </w:rPr>
                              <w:t xml:space="preserve"> working through the experience </w:t>
                            </w:r>
                            <w:r w:rsidR="008F6EF3" w:rsidRPr="004330FE">
                              <w:rPr>
                                <w:rFonts w:ascii="Arial" w:hAnsi="Arial" w:cs="Arial"/>
                                <w:sz w:val="26"/>
                                <w:szCs w:val="26"/>
                              </w:rPr>
                              <w:t xml:space="preserve">towards </w:t>
                            </w:r>
                            <w:r w:rsidR="00F87361" w:rsidRPr="004330FE">
                              <w:rPr>
                                <w:rFonts w:ascii="Arial" w:hAnsi="Arial" w:cs="Arial"/>
                                <w:sz w:val="26"/>
                                <w:szCs w:val="26"/>
                              </w:rPr>
                              <w:t xml:space="preserve">new insights of practice. </w:t>
                            </w:r>
                            <w:r w:rsidR="00727361" w:rsidRPr="004330FE">
                              <w:rPr>
                                <w:rFonts w:ascii="Arial" w:hAnsi="Arial" w:cs="Arial"/>
                                <w:sz w:val="26"/>
                                <w:szCs w:val="26"/>
                              </w:rPr>
                              <w:t xml:space="preserve"> </w:t>
                            </w:r>
                            <w:r w:rsidR="00D92E93" w:rsidRPr="004330FE">
                              <w:rPr>
                                <w:rFonts w:ascii="Arial" w:hAnsi="Arial" w:cs="Arial"/>
                                <w:sz w:val="26"/>
                                <w:szCs w:val="26"/>
                              </w:rPr>
                              <w:t>Galea (2012)</w:t>
                            </w:r>
                            <w:r w:rsidR="00A3654E" w:rsidRPr="004330FE">
                              <w:rPr>
                                <w:rFonts w:ascii="Arial" w:hAnsi="Arial" w:cs="Arial"/>
                                <w:sz w:val="26"/>
                                <w:szCs w:val="26"/>
                              </w:rPr>
                              <w:t xml:space="preserve"> </w:t>
                            </w:r>
                            <w:r w:rsidR="00D92E93" w:rsidRPr="004330FE">
                              <w:rPr>
                                <w:rFonts w:ascii="Arial" w:hAnsi="Arial" w:cs="Arial"/>
                                <w:sz w:val="26"/>
                                <w:szCs w:val="26"/>
                              </w:rPr>
                              <w:t xml:space="preserve">states that reflection is a </w:t>
                            </w:r>
                            <w:r w:rsidR="00A3654E" w:rsidRPr="004330FE">
                              <w:rPr>
                                <w:rFonts w:ascii="Arial" w:hAnsi="Arial" w:cs="Arial"/>
                                <w:sz w:val="26"/>
                                <w:szCs w:val="26"/>
                              </w:rPr>
                              <w:t xml:space="preserve">key aspect to improving practice. </w:t>
                            </w:r>
                          </w:p>
                          <w:p w14:paraId="5635ACE4" w14:textId="531F245F" w:rsidR="004D0E9A" w:rsidRPr="004330FE" w:rsidRDefault="004D0E9A" w:rsidP="00940DA0">
                            <w:pPr>
                              <w:rPr>
                                <w:rFonts w:ascii="Arial" w:hAnsi="Arial" w:cs="Arial"/>
                                <w:sz w:val="26"/>
                                <w:szCs w:val="26"/>
                              </w:rPr>
                            </w:pPr>
                            <w:r>
                              <w:rPr>
                                <w:rFonts w:ascii="Arial" w:hAnsi="Arial" w:cs="Arial"/>
                                <w:sz w:val="26"/>
                                <w:szCs w:val="26"/>
                              </w:rPr>
                              <w:t xml:space="preserve">The </w:t>
                            </w:r>
                            <w:r w:rsidR="006808A8" w:rsidRPr="006808A8">
                              <w:rPr>
                                <w:rFonts w:ascii="Arial" w:hAnsi="Arial" w:cs="Arial"/>
                                <w:sz w:val="26"/>
                                <w:szCs w:val="26"/>
                              </w:rPr>
                              <w:t>Melbourne Graduate School of Educatio</w:t>
                            </w:r>
                            <w:r w:rsidR="006808A8">
                              <w:rPr>
                                <w:rFonts w:ascii="Arial" w:hAnsi="Arial" w:cs="Arial"/>
                                <w:sz w:val="26"/>
                                <w:szCs w:val="26"/>
                              </w:rPr>
                              <w:t xml:space="preserve">n </w:t>
                            </w:r>
                            <w:r>
                              <w:rPr>
                                <w:rFonts w:ascii="Arial" w:hAnsi="Arial" w:cs="Arial"/>
                                <w:sz w:val="26"/>
                                <w:szCs w:val="26"/>
                              </w:rPr>
                              <w:t>(</w:t>
                            </w:r>
                            <w:r w:rsidR="00BE2288">
                              <w:rPr>
                                <w:rFonts w:ascii="Arial" w:hAnsi="Arial" w:cs="Arial"/>
                                <w:sz w:val="26"/>
                                <w:szCs w:val="26"/>
                              </w:rPr>
                              <w:t xml:space="preserve">2010) </w:t>
                            </w:r>
                            <w:r>
                              <w:rPr>
                                <w:rFonts w:ascii="Arial" w:hAnsi="Arial" w:cs="Arial"/>
                                <w:sz w:val="26"/>
                                <w:szCs w:val="26"/>
                              </w:rPr>
                              <w:t xml:space="preserve">describe reflection as </w:t>
                            </w:r>
                            <w:r w:rsidR="003334C0">
                              <w:rPr>
                                <w:rFonts w:ascii="Arial" w:hAnsi="Arial" w:cs="Arial"/>
                                <w:sz w:val="26"/>
                                <w:szCs w:val="26"/>
                              </w:rPr>
                              <w:t xml:space="preserve">action and activity that needs to occur </w:t>
                            </w:r>
                            <w:r w:rsidR="00966D23">
                              <w:rPr>
                                <w:rFonts w:ascii="Arial" w:hAnsi="Arial" w:cs="Arial"/>
                                <w:sz w:val="26"/>
                                <w:szCs w:val="26"/>
                              </w:rPr>
                              <w:t>continually</w:t>
                            </w:r>
                            <w:r w:rsidR="00AD0FA1">
                              <w:rPr>
                                <w:rFonts w:ascii="Arial" w:hAnsi="Arial" w:cs="Arial"/>
                                <w:sz w:val="26"/>
                                <w:szCs w:val="26"/>
                              </w:rPr>
                              <w:t xml:space="preserve"> as it a</w:t>
                            </w:r>
                            <w:r w:rsidR="00FD3990">
                              <w:rPr>
                                <w:rFonts w:ascii="Arial" w:hAnsi="Arial" w:cs="Arial"/>
                                <w:sz w:val="26"/>
                                <w:szCs w:val="26"/>
                              </w:rPr>
                              <w:t>ll</w:t>
                            </w:r>
                            <w:r w:rsidR="00AD0FA1">
                              <w:rPr>
                                <w:rFonts w:ascii="Arial" w:hAnsi="Arial" w:cs="Arial"/>
                                <w:sz w:val="26"/>
                                <w:szCs w:val="26"/>
                              </w:rPr>
                              <w:t xml:space="preserve">ows the practitioners to </w:t>
                            </w:r>
                            <w:r w:rsidR="00FD3990">
                              <w:rPr>
                                <w:rFonts w:ascii="Arial" w:hAnsi="Arial" w:cs="Arial"/>
                                <w:sz w:val="26"/>
                                <w:szCs w:val="26"/>
                              </w:rPr>
                              <w:t xml:space="preserve">analysis their practise </w:t>
                            </w:r>
                            <w:r w:rsidR="00671434">
                              <w:rPr>
                                <w:rFonts w:ascii="Arial" w:hAnsi="Arial" w:cs="Arial"/>
                                <w:sz w:val="26"/>
                                <w:szCs w:val="26"/>
                              </w:rPr>
                              <w:t>with the children.</w:t>
                            </w:r>
                          </w:p>
                          <w:p w14:paraId="2040376B" w14:textId="77777777" w:rsidR="00A250F2" w:rsidRPr="00CE36F9" w:rsidRDefault="00A250F2" w:rsidP="00940DA0">
                            <w:pPr>
                              <w:rPr>
                                <w:rFonts w:ascii="Arial" w:hAnsi="Arial" w:cs="Arial"/>
                                <w:sz w:val="28"/>
                                <w:szCs w:val="28"/>
                              </w:rPr>
                            </w:pPr>
                          </w:p>
                          <w:p w14:paraId="6BC4CCD7" w14:textId="7F4CCE0D" w:rsidR="005740FC" w:rsidRDefault="00940DA0" w:rsidP="0078061A">
                            <w:pPr>
                              <w:rPr>
                                <w:sz w:val="24"/>
                                <w:szCs w:val="24"/>
                              </w:rPr>
                            </w:pPr>
                            <w:r w:rsidRPr="00940DA0">
                              <w:rPr>
                                <w:sz w:val="24"/>
                                <w:szCs w:val="24"/>
                              </w:rPr>
                              <w:t xml:space="preserve"> </w:t>
                            </w:r>
                          </w:p>
                          <w:p w14:paraId="5C57558B" w14:textId="77777777" w:rsidR="00AA4DD1" w:rsidRPr="00AA4DD1" w:rsidRDefault="00AA4DD1" w:rsidP="001D3D2D">
                            <w:pPr>
                              <w:jc w:val="center"/>
                              <w:rPr>
                                <w:sz w:val="24"/>
                                <w:szCs w:val="24"/>
                              </w:rPr>
                            </w:pPr>
                          </w:p>
                          <w:p w14:paraId="62265716" w14:textId="77777777" w:rsidR="00DC265E" w:rsidRDefault="00DC265E">
                            <w:r>
                              <w:tab/>
                            </w:r>
                          </w:p>
                          <w:p w14:paraId="328517F2" w14:textId="77777777" w:rsidR="00DC265E" w:rsidRDefault="00DC265E"/>
                          <w:p w14:paraId="5B565AF5" w14:textId="77777777" w:rsidR="00DC265E" w:rsidRDefault="00DC265E"/>
                          <w:p w14:paraId="1F1C5E5C" w14:textId="77777777" w:rsidR="00DC265E" w:rsidRDefault="00DC26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9872F1" id="_x0000_t202" coordsize="21600,21600" o:spt="202" path="m,l,21600r21600,l21600,xe">
                <v:stroke joinstyle="miter"/>
                <v:path gradientshapeok="t" o:connecttype="rect"/>
              </v:shapetype>
              <v:shape id="Text Box 4" o:spid="_x0000_s1027" type="#_x0000_t202" style="position:absolute;left:0;text-align:left;margin-left:12.4pt;margin-top:-29.8pt;width:244.5pt;height:531.3pt;z-index:251533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" filled="f" stroked="f" strokeweight=".5pt">
                <v:textbox>
                  <w:txbxContent>
                    <w:p w14:paraId="3B7EBDB3" w14:textId="253D4364" w:rsidR="00DC265E" w:rsidRPr="00CE36F9" w:rsidRDefault="00DC265E" w:rsidP="001D3D2D">
                      <w:pPr>
                        <w:jc w:val="center"/>
                        <w:rPr>
                          <w:rFonts w:ascii="Arial" w:hAnsi="Arial" w:cs="Arial"/>
                          <w:b/>
                          <w:bCs/>
                          <w:sz w:val="36"/>
                          <w:szCs w:val="36"/>
                        </w:rPr>
                      </w:pPr>
                      <w:r w:rsidRPr="00CE36F9">
                        <w:rPr>
                          <w:rFonts w:ascii="Arial" w:hAnsi="Arial" w:cs="Arial"/>
                          <w:b/>
                          <w:bCs/>
                          <w:sz w:val="36"/>
                          <w:szCs w:val="36"/>
                        </w:rPr>
                        <w:t>What is reflection?</w:t>
                      </w:r>
                    </w:p>
                    <w:p w14:paraId="28789995" w14:textId="5C2D702F" w:rsidR="00DD1C03" w:rsidRDefault="000F73E9" w:rsidP="00940DA0">
                      <w:pPr>
                        <w:rPr>
                          <w:rFonts w:ascii="Arial" w:hAnsi="Arial" w:cs="Arial"/>
                          <w:sz w:val="26"/>
                          <w:szCs w:val="26"/>
                        </w:rPr>
                      </w:pPr>
                      <w:r w:rsidRPr="004330FE">
                        <w:rPr>
                          <w:rFonts w:ascii="Arial" w:hAnsi="Arial" w:cs="Arial"/>
                          <w:sz w:val="26"/>
                          <w:szCs w:val="26"/>
                        </w:rPr>
                        <w:t xml:space="preserve">One of the first questions you have is what is reflection? There are lots of definitions about what </w:t>
                      </w:r>
                      <w:r w:rsidR="00E603B7" w:rsidRPr="004330FE">
                        <w:rPr>
                          <w:rFonts w:ascii="Arial" w:hAnsi="Arial" w:cs="Arial"/>
                          <w:sz w:val="26"/>
                          <w:szCs w:val="26"/>
                        </w:rPr>
                        <w:t xml:space="preserve">reflection is. </w:t>
                      </w:r>
                      <w:r w:rsidR="00B36D48" w:rsidRPr="004330FE">
                        <w:rPr>
                          <w:rFonts w:ascii="Arial" w:hAnsi="Arial" w:cs="Arial"/>
                          <w:sz w:val="26"/>
                          <w:szCs w:val="26"/>
                        </w:rPr>
                        <w:t xml:space="preserve">According to Dewey </w:t>
                      </w:r>
                      <w:r w:rsidR="00727361" w:rsidRPr="004330FE">
                        <w:rPr>
                          <w:rFonts w:ascii="Arial" w:hAnsi="Arial" w:cs="Arial"/>
                          <w:sz w:val="26"/>
                          <w:szCs w:val="26"/>
                        </w:rPr>
                        <w:t xml:space="preserve">(1993) </w:t>
                      </w:r>
                      <w:r w:rsidR="00B36D48" w:rsidRPr="004330FE">
                        <w:rPr>
                          <w:rFonts w:ascii="Arial" w:hAnsi="Arial" w:cs="Arial"/>
                          <w:sz w:val="26"/>
                          <w:szCs w:val="26"/>
                        </w:rPr>
                        <w:t xml:space="preserve">who is </w:t>
                      </w:r>
                      <w:r w:rsidR="00727361" w:rsidRPr="004330FE">
                        <w:rPr>
                          <w:rFonts w:ascii="Arial" w:hAnsi="Arial" w:cs="Arial"/>
                          <w:sz w:val="26"/>
                          <w:szCs w:val="26"/>
                        </w:rPr>
                        <w:t xml:space="preserve">cited in </w:t>
                      </w:r>
                      <w:r w:rsidR="00727361" w:rsidRPr="004330FE">
                        <w:rPr>
                          <w:rFonts w:ascii="Arial" w:hAnsi="Arial" w:cs="Arial"/>
                          <w:sz w:val="26"/>
                          <w:szCs w:val="26"/>
                        </w:rPr>
                        <w:t xml:space="preserve">Vinjamuri et al., </w:t>
                      </w:r>
                      <w:r w:rsidR="00727361" w:rsidRPr="004330FE">
                        <w:rPr>
                          <w:rFonts w:ascii="Arial" w:hAnsi="Arial" w:cs="Arial"/>
                          <w:sz w:val="26"/>
                          <w:szCs w:val="26"/>
                        </w:rPr>
                        <w:t>(</w:t>
                      </w:r>
                      <w:r w:rsidR="00727361" w:rsidRPr="004330FE">
                        <w:rPr>
                          <w:rFonts w:ascii="Arial" w:hAnsi="Arial" w:cs="Arial"/>
                          <w:sz w:val="26"/>
                          <w:szCs w:val="26"/>
                        </w:rPr>
                        <w:t>2017</w:t>
                      </w:r>
                      <w:r w:rsidR="00727361" w:rsidRPr="004330FE">
                        <w:rPr>
                          <w:rFonts w:ascii="Arial" w:hAnsi="Arial" w:cs="Arial"/>
                          <w:sz w:val="26"/>
                          <w:szCs w:val="26"/>
                        </w:rPr>
                        <w:t>)</w:t>
                      </w:r>
                      <w:r w:rsidR="00727361" w:rsidRPr="004330FE">
                        <w:rPr>
                          <w:rFonts w:ascii="Arial" w:hAnsi="Arial" w:cs="Arial"/>
                          <w:sz w:val="26"/>
                          <w:szCs w:val="26"/>
                        </w:rPr>
                        <w:t xml:space="preserve"> </w:t>
                      </w:r>
                      <w:r w:rsidRPr="004330FE">
                        <w:rPr>
                          <w:rFonts w:ascii="Arial" w:hAnsi="Arial" w:cs="Arial"/>
                          <w:sz w:val="26"/>
                          <w:szCs w:val="26"/>
                        </w:rPr>
                        <w:t xml:space="preserve">Reflection is </w:t>
                      </w:r>
                      <w:r w:rsidR="007D6D30" w:rsidRPr="004330FE">
                        <w:rPr>
                          <w:rFonts w:ascii="Arial" w:hAnsi="Arial" w:cs="Arial"/>
                          <w:sz w:val="26"/>
                          <w:szCs w:val="26"/>
                        </w:rPr>
                        <w:t>a process that</w:t>
                      </w:r>
                      <w:r w:rsidR="00130AE4" w:rsidRPr="004330FE">
                        <w:rPr>
                          <w:rFonts w:ascii="Arial" w:hAnsi="Arial" w:cs="Arial"/>
                          <w:sz w:val="26"/>
                          <w:szCs w:val="26"/>
                        </w:rPr>
                        <w:t xml:space="preserve"> happens when </w:t>
                      </w:r>
                      <w:r w:rsidR="007D6D30" w:rsidRPr="004330FE">
                        <w:rPr>
                          <w:rFonts w:ascii="Arial" w:hAnsi="Arial" w:cs="Arial"/>
                          <w:sz w:val="26"/>
                          <w:szCs w:val="26"/>
                        </w:rPr>
                        <w:t>you</w:t>
                      </w:r>
                      <w:r w:rsidR="0011787C" w:rsidRPr="004330FE">
                        <w:rPr>
                          <w:rFonts w:ascii="Arial" w:hAnsi="Arial" w:cs="Arial"/>
                          <w:sz w:val="26"/>
                          <w:szCs w:val="26"/>
                        </w:rPr>
                        <w:t xml:space="preserve"> consider your feelings, reactions, thoughts, beliefs, knowledge, responses and experiences</w:t>
                      </w:r>
                      <w:r w:rsidR="00727361" w:rsidRPr="004330FE">
                        <w:rPr>
                          <w:rFonts w:ascii="Arial" w:hAnsi="Arial" w:cs="Arial"/>
                          <w:sz w:val="26"/>
                          <w:szCs w:val="26"/>
                        </w:rPr>
                        <w:t xml:space="preserve">. </w:t>
                      </w:r>
                      <w:r w:rsidR="009B46E1" w:rsidRPr="004330FE">
                        <w:rPr>
                          <w:rFonts w:ascii="Arial" w:hAnsi="Arial" w:cs="Arial"/>
                          <w:sz w:val="26"/>
                          <w:szCs w:val="26"/>
                        </w:rPr>
                        <w:t xml:space="preserve">Finlay (2008) states that reflective practice is </w:t>
                      </w:r>
                      <w:r w:rsidR="00CD2C9B" w:rsidRPr="004330FE">
                        <w:rPr>
                          <w:rFonts w:ascii="Arial" w:hAnsi="Arial" w:cs="Arial"/>
                          <w:sz w:val="26"/>
                          <w:szCs w:val="26"/>
                        </w:rPr>
                        <w:t>about learning from an experience that has happened and</w:t>
                      </w:r>
                      <w:r w:rsidR="00315DFA" w:rsidRPr="004330FE">
                        <w:rPr>
                          <w:rFonts w:ascii="Arial" w:hAnsi="Arial" w:cs="Arial"/>
                          <w:sz w:val="26"/>
                          <w:szCs w:val="26"/>
                        </w:rPr>
                        <w:t xml:space="preserve"> working through the experience </w:t>
                      </w:r>
                      <w:r w:rsidR="008F6EF3" w:rsidRPr="004330FE">
                        <w:rPr>
                          <w:rFonts w:ascii="Arial" w:hAnsi="Arial" w:cs="Arial"/>
                          <w:sz w:val="26"/>
                          <w:szCs w:val="26"/>
                        </w:rPr>
                        <w:t xml:space="preserve">towards </w:t>
                      </w:r>
                      <w:r w:rsidR="00F87361" w:rsidRPr="004330FE">
                        <w:rPr>
                          <w:rFonts w:ascii="Arial" w:hAnsi="Arial" w:cs="Arial"/>
                          <w:sz w:val="26"/>
                          <w:szCs w:val="26"/>
                        </w:rPr>
                        <w:t xml:space="preserve">new insights of practice. </w:t>
                      </w:r>
                      <w:r w:rsidR="00727361" w:rsidRPr="004330FE">
                        <w:rPr>
                          <w:rFonts w:ascii="Arial" w:hAnsi="Arial" w:cs="Arial"/>
                          <w:sz w:val="26"/>
                          <w:szCs w:val="26"/>
                        </w:rPr>
                        <w:t xml:space="preserve"> </w:t>
                      </w:r>
                      <w:r w:rsidR="00D92E93" w:rsidRPr="004330FE">
                        <w:rPr>
                          <w:rFonts w:ascii="Arial" w:hAnsi="Arial" w:cs="Arial"/>
                          <w:sz w:val="26"/>
                          <w:szCs w:val="26"/>
                        </w:rPr>
                        <w:t>Galea (2012)</w:t>
                      </w:r>
                      <w:r w:rsidR="00A3654E" w:rsidRPr="004330FE">
                        <w:rPr>
                          <w:rFonts w:ascii="Arial" w:hAnsi="Arial" w:cs="Arial"/>
                          <w:sz w:val="26"/>
                          <w:szCs w:val="26"/>
                        </w:rPr>
                        <w:t xml:space="preserve"> </w:t>
                      </w:r>
                      <w:r w:rsidR="00D92E93" w:rsidRPr="004330FE">
                        <w:rPr>
                          <w:rFonts w:ascii="Arial" w:hAnsi="Arial" w:cs="Arial"/>
                          <w:sz w:val="26"/>
                          <w:szCs w:val="26"/>
                        </w:rPr>
                        <w:t xml:space="preserve">states that reflection is a </w:t>
                      </w:r>
                      <w:r w:rsidR="00A3654E" w:rsidRPr="004330FE">
                        <w:rPr>
                          <w:rFonts w:ascii="Arial" w:hAnsi="Arial" w:cs="Arial"/>
                          <w:sz w:val="26"/>
                          <w:szCs w:val="26"/>
                        </w:rPr>
                        <w:t xml:space="preserve">key aspect to improving practice. </w:t>
                      </w:r>
                    </w:p>
                    <w:p w14:paraId="5635ACE4" w14:textId="531F245F" w:rsidR="004D0E9A" w:rsidRPr="004330FE" w:rsidRDefault="004D0E9A" w:rsidP="00940DA0">
                      <w:pPr>
                        <w:rPr>
                          <w:rFonts w:ascii="Arial" w:hAnsi="Arial" w:cs="Arial"/>
                          <w:sz w:val="26"/>
                          <w:szCs w:val="26"/>
                        </w:rPr>
                      </w:pPr>
                      <w:r>
                        <w:rPr>
                          <w:rFonts w:ascii="Arial" w:hAnsi="Arial" w:cs="Arial"/>
                          <w:sz w:val="26"/>
                          <w:szCs w:val="26"/>
                        </w:rPr>
                        <w:t xml:space="preserve">The </w:t>
                      </w:r>
                      <w:r w:rsidR="006808A8" w:rsidRPr="006808A8">
                        <w:rPr>
                          <w:rFonts w:ascii="Arial" w:hAnsi="Arial" w:cs="Arial"/>
                          <w:sz w:val="26"/>
                          <w:szCs w:val="26"/>
                        </w:rPr>
                        <w:t>Melbourne Graduate School of Educatio</w:t>
                      </w:r>
                      <w:r w:rsidR="006808A8">
                        <w:rPr>
                          <w:rFonts w:ascii="Arial" w:hAnsi="Arial" w:cs="Arial"/>
                          <w:sz w:val="26"/>
                          <w:szCs w:val="26"/>
                        </w:rPr>
                        <w:t xml:space="preserve">n </w:t>
                      </w:r>
                      <w:r>
                        <w:rPr>
                          <w:rFonts w:ascii="Arial" w:hAnsi="Arial" w:cs="Arial"/>
                          <w:sz w:val="26"/>
                          <w:szCs w:val="26"/>
                        </w:rPr>
                        <w:t>(</w:t>
                      </w:r>
                      <w:r w:rsidR="00BE2288">
                        <w:rPr>
                          <w:rFonts w:ascii="Arial" w:hAnsi="Arial" w:cs="Arial"/>
                          <w:sz w:val="26"/>
                          <w:szCs w:val="26"/>
                        </w:rPr>
                        <w:t xml:space="preserve">2010) </w:t>
                      </w:r>
                      <w:r>
                        <w:rPr>
                          <w:rFonts w:ascii="Arial" w:hAnsi="Arial" w:cs="Arial"/>
                          <w:sz w:val="26"/>
                          <w:szCs w:val="26"/>
                        </w:rPr>
                        <w:t xml:space="preserve">describe reflection as </w:t>
                      </w:r>
                      <w:r w:rsidR="003334C0">
                        <w:rPr>
                          <w:rFonts w:ascii="Arial" w:hAnsi="Arial" w:cs="Arial"/>
                          <w:sz w:val="26"/>
                          <w:szCs w:val="26"/>
                        </w:rPr>
                        <w:t xml:space="preserve">action and activity that needs to occur </w:t>
                      </w:r>
                      <w:r w:rsidR="00966D23">
                        <w:rPr>
                          <w:rFonts w:ascii="Arial" w:hAnsi="Arial" w:cs="Arial"/>
                          <w:sz w:val="26"/>
                          <w:szCs w:val="26"/>
                        </w:rPr>
                        <w:t>continually</w:t>
                      </w:r>
                      <w:r w:rsidR="00AD0FA1">
                        <w:rPr>
                          <w:rFonts w:ascii="Arial" w:hAnsi="Arial" w:cs="Arial"/>
                          <w:sz w:val="26"/>
                          <w:szCs w:val="26"/>
                        </w:rPr>
                        <w:t xml:space="preserve"> as it a</w:t>
                      </w:r>
                      <w:r w:rsidR="00FD3990">
                        <w:rPr>
                          <w:rFonts w:ascii="Arial" w:hAnsi="Arial" w:cs="Arial"/>
                          <w:sz w:val="26"/>
                          <w:szCs w:val="26"/>
                        </w:rPr>
                        <w:t>ll</w:t>
                      </w:r>
                      <w:r w:rsidR="00AD0FA1">
                        <w:rPr>
                          <w:rFonts w:ascii="Arial" w:hAnsi="Arial" w:cs="Arial"/>
                          <w:sz w:val="26"/>
                          <w:szCs w:val="26"/>
                        </w:rPr>
                        <w:t xml:space="preserve">ows the practitioners to </w:t>
                      </w:r>
                      <w:r w:rsidR="00FD3990">
                        <w:rPr>
                          <w:rFonts w:ascii="Arial" w:hAnsi="Arial" w:cs="Arial"/>
                          <w:sz w:val="26"/>
                          <w:szCs w:val="26"/>
                        </w:rPr>
                        <w:t xml:space="preserve">analysis their practise </w:t>
                      </w:r>
                      <w:r w:rsidR="00671434">
                        <w:rPr>
                          <w:rFonts w:ascii="Arial" w:hAnsi="Arial" w:cs="Arial"/>
                          <w:sz w:val="26"/>
                          <w:szCs w:val="26"/>
                        </w:rPr>
                        <w:t>with the children.</w:t>
                      </w:r>
                    </w:p>
                    <w:p w14:paraId="2040376B" w14:textId="77777777" w:rsidR="00A250F2" w:rsidRPr="00CE36F9" w:rsidRDefault="00A250F2" w:rsidP="00940DA0">
                      <w:pPr>
                        <w:rPr>
                          <w:rFonts w:ascii="Arial" w:hAnsi="Arial" w:cs="Arial"/>
                          <w:sz w:val="28"/>
                          <w:szCs w:val="28"/>
                        </w:rPr>
                      </w:pPr>
                    </w:p>
                    <w:p w14:paraId="6BC4CCD7" w14:textId="7F4CCE0D" w:rsidR="005740FC" w:rsidRDefault="00940DA0" w:rsidP="0078061A">
                      <w:pPr>
                        <w:rPr>
                          <w:sz w:val="24"/>
                          <w:szCs w:val="24"/>
                        </w:rPr>
                      </w:pPr>
                      <w:r w:rsidRPr="00940DA0">
                        <w:rPr>
                          <w:sz w:val="24"/>
                          <w:szCs w:val="24"/>
                        </w:rPr>
                        <w:t xml:space="preserve"> </w:t>
                      </w:r>
                    </w:p>
                    <w:p w14:paraId="5C57558B" w14:textId="77777777" w:rsidR="00AA4DD1" w:rsidRPr="00AA4DD1" w:rsidRDefault="00AA4DD1" w:rsidP="001D3D2D">
                      <w:pPr>
                        <w:jc w:val="center"/>
                        <w:rPr>
                          <w:sz w:val="24"/>
                          <w:szCs w:val="24"/>
                        </w:rPr>
                      </w:pPr>
                    </w:p>
                    <w:p w14:paraId="62265716" w14:textId="77777777" w:rsidR="00DC265E" w:rsidRDefault="00DC265E">
                      <w:r>
                        <w:tab/>
                      </w:r>
                    </w:p>
                    <w:p w14:paraId="328517F2" w14:textId="77777777" w:rsidR="00DC265E" w:rsidRDefault="00DC265E"/>
                    <w:p w14:paraId="5B565AF5" w14:textId="77777777" w:rsidR="00DC265E" w:rsidRDefault="00DC265E"/>
                    <w:p w14:paraId="1F1C5E5C" w14:textId="77777777" w:rsidR="00DC265E" w:rsidRDefault="00DC265E"/>
                  </w:txbxContent>
                </v:textbox>
                <w10:wrap anchorx="page"/>
              </v:shape>
            </w:pict>
          </mc:Fallback>
        </mc:AlternateContent>
      </w:r>
      <w:r w:rsidR="002E3829">
        <w:rPr>
          <w:rFonts w:ascii="Arial" w:hAnsi="Arial" w:cs="Arial"/>
          <w:noProof/>
          <w:sz w:val="24"/>
          <w:szCs w:val="24"/>
        </w:rPr>
        <mc:AlternateContent>
          <mc:Choice Requires="wps">
            <w:drawing>
              <wp:anchor distT="0" distB="0" distL="114300" distR="114300" simplePos="0" relativeHeight="251442688" behindDoc="0" locked="0" layoutInCell="1" allowOverlap="1" wp14:anchorId="4BC56E39" wp14:editId="0121202A">
                <wp:simplePos x="0" y="0"/>
                <wp:positionH relativeFrom="page">
                  <wp:posOffset>7789653</wp:posOffset>
                </wp:positionH>
                <wp:positionV relativeFrom="paragraph">
                  <wp:posOffset>-621103</wp:posOffset>
                </wp:positionV>
                <wp:extent cx="2802890" cy="7131673"/>
                <wp:effectExtent l="0" t="0" r="0" b="0"/>
                <wp:wrapNone/>
                <wp:docPr id="3" name="Rectangle: Rounded Corners 3"/>
                <wp:cNvGraphicFramePr/>
                <a:graphic xmlns:a="http://schemas.openxmlformats.org/drawingml/2006/main">
                  <a:graphicData uri="http://schemas.microsoft.com/office/word/2010/wordprocessingShape">
                    <wps:wsp>
                      <wps:cNvSpPr/>
                      <wps:spPr>
                        <a:xfrm>
                          <a:off x="0" y="0"/>
                          <a:ext cx="2802890" cy="7131673"/>
                        </a:xfrm>
                        <a:prstGeom prst="roundRect">
                          <a:avLst/>
                        </a:prstGeom>
                        <a:solidFill>
                          <a:srgbClr val="FF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5A960B" id="Rectangle: Rounded Corners 3" o:spid="_x0000_s1026" style="position:absolute;margin-left:613.35pt;margin-top:-48.9pt;width:220.7pt;height:561.55pt;z-index:25144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" fillcolor="#fcc" stroked="f" strokeweight="1pt">
                <v:stroke joinstyle="miter"/>
                <w10:wrap anchorx="page"/>
              </v:roundrect>
            </w:pict>
          </mc:Fallback>
        </mc:AlternateContent>
      </w:r>
      <w:r w:rsidR="002E3829">
        <w:rPr>
          <w:rFonts w:ascii="Arial" w:hAnsi="Arial" w:cs="Arial"/>
          <w:noProof/>
          <w:sz w:val="24"/>
          <w:szCs w:val="24"/>
        </w:rPr>
        <mc:AlternateContent>
          <mc:Choice Requires="wps">
            <w:drawing>
              <wp:anchor distT="0" distB="0" distL="114300" distR="114300" simplePos="0" relativeHeight="251706880" behindDoc="0" locked="0" layoutInCell="1" allowOverlap="1" wp14:anchorId="362D2501" wp14:editId="1292F4E7">
                <wp:simplePos x="0" y="0"/>
                <wp:positionH relativeFrom="margin">
                  <wp:posOffset>6909435</wp:posOffset>
                </wp:positionH>
                <wp:positionV relativeFrom="paragraph">
                  <wp:posOffset>-482684</wp:posOffset>
                </wp:positionV>
                <wp:extent cx="2754630" cy="6659592"/>
                <wp:effectExtent l="0" t="0" r="0" b="0"/>
                <wp:wrapNone/>
                <wp:docPr id="9" name="Text Box 9"/>
                <wp:cNvGraphicFramePr/>
                <a:graphic xmlns:a="http://schemas.openxmlformats.org/drawingml/2006/main">
                  <a:graphicData uri="http://schemas.microsoft.com/office/word/2010/wordprocessingShape">
                    <wps:wsp>
                      <wps:cNvSpPr txBox="1"/>
                      <wps:spPr>
                        <a:xfrm>
                          <a:off x="0" y="0"/>
                          <a:ext cx="2754630" cy="6659592"/>
                        </a:xfrm>
                        <a:prstGeom prst="rect">
                          <a:avLst/>
                        </a:prstGeom>
                        <a:noFill/>
                        <a:ln w="6350">
                          <a:noFill/>
                        </a:ln>
                      </wps:spPr>
                      <wps:txbx>
                        <w:txbxContent>
                          <w:p w14:paraId="6A8E1A94" w14:textId="1C0F59EE" w:rsidR="00CE36F9" w:rsidRPr="00CE36F9" w:rsidRDefault="00DC265E" w:rsidP="00CE36F9">
                            <w:pPr>
                              <w:jc w:val="center"/>
                              <w:rPr>
                                <w:rFonts w:ascii="Arial" w:hAnsi="Arial" w:cs="Arial"/>
                                <w:b/>
                                <w:bCs/>
                                <w:sz w:val="36"/>
                                <w:szCs w:val="36"/>
                              </w:rPr>
                            </w:pPr>
                            <w:r w:rsidRPr="00CE36F9">
                              <w:rPr>
                                <w:rFonts w:ascii="Arial" w:hAnsi="Arial" w:cs="Arial"/>
                                <w:b/>
                                <w:bCs/>
                                <w:sz w:val="36"/>
                                <w:szCs w:val="36"/>
                              </w:rPr>
                              <w:t>Importance of reflection</w:t>
                            </w:r>
                          </w:p>
                          <w:p w14:paraId="37BFF0F1" w14:textId="32354288" w:rsidR="00F76FE4" w:rsidRDefault="00275C52" w:rsidP="00631721">
                            <w:pPr>
                              <w:rPr>
                                <w:rFonts w:ascii="Arial" w:hAnsi="Arial" w:cs="Arial"/>
                                <w:sz w:val="26"/>
                                <w:szCs w:val="26"/>
                              </w:rPr>
                            </w:pPr>
                            <w:r>
                              <w:rPr>
                                <w:rFonts w:ascii="Arial" w:hAnsi="Arial" w:cs="Arial"/>
                                <w:sz w:val="26"/>
                                <w:szCs w:val="26"/>
                              </w:rPr>
                              <w:t xml:space="preserve">There are </w:t>
                            </w:r>
                            <w:r w:rsidR="0080538C">
                              <w:rPr>
                                <w:rFonts w:ascii="Arial" w:hAnsi="Arial" w:cs="Arial"/>
                                <w:sz w:val="26"/>
                                <w:szCs w:val="26"/>
                              </w:rPr>
                              <w:t xml:space="preserve">many reasons why </w:t>
                            </w:r>
                            <w:r w:rsidR="003A7F79">
                              <w:rPr>
                                <w:rFonts w:ascii="Arial" w:hAnsi="Arial" w:cs="Arial"/>
                                <w:sz w:val="26"/>
                                <w:szCs w:val="26"/>
                              </w:rPr>
                              <w:t xml:space="preserve">we should </w:t>
                            </w:r>
                            <w:r w:rsidR="0080538C">
                              <w:rPr>
                                <w:rFonts w:ascii="Arial" w:hAnsi="Arial" w:cs="Arial"/>
                                <w:sz w:val="26"/>
                                <w:szCs w:val="26"/>
                              </w:rPr>
                              <w:t>reflect</w:t>
                            </w:r>
                            <w:r w:rsidR="00B2694F">
                              <w:rPr>
                                <w:rFonts w:ascii="Arial" w:hAnsi="Arial" w:cs="Arial"/>
                                <w:sz w:val="26"/>
                                <w:szCs w:val="26"/>
                              </w:rPr>
                              <w:t xml:space="preserve"> </w:t>
                            </w:r>
                            <w:r w:rsidR="00463547">
                              <w:rPr>
                                <w:rFonts w:ascii="Arial" w:hAnsi="Arial" w:cs="Arial"/>
                                <w:sz w:val="26"/>
                                <w:szCs w:val="26"/>
                              </w:rPr>
                              <w:t>up</w:t>
                            </w:r>
                            <w:r w:rsidR="00B2694F">
                              <w:rPr>
                                <w:rFonts w:ascii="Arial" w:hAnsi="Arial" w:cs="Arial"/>
                                <w:sz w:val="26"/>
                                <w:szCs w:val="26"/>
                              </w:rPr>
                              <w:t xml:space="preserve">on our practice. </w:t>
                            </w:r>
                            <w:r w:rsidR="00A01533" w:rsidRPr="00C839DB">
                              <w:rPr>
                                <w:rFonts w:ascii="Arial" w:hAnsi="Arial" w:cs="Arial"/>
                                <w:sz w:val="26"/>
                                <w:szCs w:val="26"/>
                              </w:rPr>
                              <w:t>Vinjamuri et al, 2017</w:t>
                            </w:r>
                            <w:r w:rsidR="00A01533">
                              <w:rPr>
                                <w:rFonts w:ascii="Arial" w:hAnsi="Arial" w:cs="Arial"/>
                                <w:sz w:val="26"/>
                                <w:szCs w:val="26"/>
                              </w:rPr>
                              <w:t xml:space="preserve"> state that</w:t>
                            </w:r>
                            <w:r w:rsidR="001119FB">
                              <w:rPr>
                                <w:rFonts w:ascii="Arial" w:hAnsi="Arial" w:cs="Arial"/>
                                <w:sz w:val="26"/>
                                <w:szCs w:val="26"/>
                              </w:rPr>
                              <w:t xml:space="preserve"> </w:t>
                            </w:r>
                            <w:r w:rsidR="005D0D43">
                              <w:rPr>
                                <w:rFonts w:ascii="Arial" w:hAnsi="Arial" w:cs="Arial"/>
                                <w:sz w:val="26"/>
                                <w:szCs w:val="26"/>
                              </w:rPr>
                              <w:t xml:space="preserve">by reflecting </w:t>
                            </w:r>
                            <w:r w:rsidR="00F45C3F">
                              <w:rPr>
                                <w:rFonts w:ascii="Arial" w:hAnsi="Arial" w:cs="Arial"/>
                                <w:sz w:val="26"/>
                                <w:szCs w:val="26"/>
                              </w:rPr>
                              <w:t xml:space="preserve">it allows us to </w:t>
                            </w:r>
                            <w:r w:rsidR="004C072E" w:rsidRPr="00C839DB">
                              <w:rPr>
                                <w:rFonts w:ascii="Arial" w:hAnsi="Arial" w:cs="Arial"/>
                                <w:sz w:val="26"/>
                                <w:szCs w:val="26"/>
                              </w:rPr>
                              <w:t xml:space="preserve">analyse our experiences </w:t>
                            </w:r>
                            <w:r w:rsidR="00F45C3F">
                              <w:rPr>
                                <w:rFonts w:ascii="Arial" w:hAnsi="Arial" w:cs="Arial"/>
                                <w:sz w:val="26"/>
                                <w:szCs w:val="26"/>
                              </w:rPr>
                              <w:t>which in turn</w:t>
                            </w:r>
                            <w:r w:rsidR="004C072E" w:rsidRPr="00C839DB">
                              <w:rPr>
                                <w:rFonts w:ascii="Arial" w:hAnsi="Arial" w:cs="Arial"/>
                                <w:sz w:val="26"/>
                                <w:szCs w:val="26"/>
                              </w:rPr>
                              <w:t xml:space="preserve"> can </w:t>
                            </w:r>
                            <w:r w:rsidR="005740FC" w:rsidRPr="00C839DB">
                              <w:rPr>
                                <w:rFonts w:ascii="Arial" w:hAnsi="Arial" w:cs="Arial"/>
                                <w:sz w:val="26"/>
                                <w:szCs w:val="26"/>
                              </w:rPr>
                              <w:t>help us to become a better practitioner as it allows us to improve our practice</w:t>
                            </w:r>
                            <w:r w:rsidR="00F45C3F">
                              <w:rPr>
                                <w:rFonts w:ascii="Arial" w:hAnsi="Arial" w:cs="Arial"/>
                                <w:sz w:val="26"/>
                                <w:szCs w:val="26"/>
                              </w:rPr>
                              <w:t xml:space="preserve">. </w:t>
                            </w:r>
                            <w:r w:rsidR="00F45C3F" w:rsidRPr="00C839DB">
                              <w:rPr>
                                <w:rFonts w:ascii="Arial" w:hAnsi="Arial" w:cs="Arial"/>
                                <w:sz w:val="26"/>
                                <w:szCs w:val="26"/>
                              </w:rPr>
                              <w:t>Lindon and Trodd</w:t>
                            </w:r>
                            <w:r w:rsidR="00F45C3F">
                              <w:rPr>
                                <w:rFonts w:ascii="Arial" w:hAnsi="Arial" w:cs="Arial"/>
                                <w:sz w:val="26"/>
                                <w:szCs w:val="26"/>
                              </w:rPr>
                              <w:t xml:space="preserve"> (</w:t>
                            </w:r>
                            <w:r w:rsidR="00F45C3F" w:rsidRPr="00C839DB">
                              <w:rPr>
                                <w:rFonts w:ascii="Arial" w:hAnsi="Arial" w:cs="Arial"/>
                                <w:sz w:val="26"/>
                                <w:szCs w:val="26"/>
                              </w:rPr>
                              <w:t>2016</w:t>
                            </w:r>
                            <w:r w:rsidR="00F45C3F">
                              <w:rPr>
                                <w:rFonts w:ascii="Arial" w:hAnsi="Arial" w:cs="Arial"/>
                                <w:sz w:val="26"/>
                                <w:szCs w:val="26"/>
                              </w:rPr>
                              <w:t xml:space="preserve">) state that </w:t>
                            </w:r>
                            <w:r w:rsidR="00F76FE4">
                              <w:rPr>
                                <w:rFonts w:ascii="Arial" w:hAnsi="Arial" w:cs="Arial"/>
                                <w:sz w:val="26"/>
                                <w:szCs w:val="26"/>
                              </w:rPr>
                              <w:t>t</w:t>
                            </w:r>
                            <w:r w:rsidR="008A36A1" w:rsidRPr="00C839DB">
                              <w:rPr>
                                <w:rFonts w:ascii="Arial" w:hAnsi="Arial" w:cs="Arial"/>
                                <w:sz w:val="26"/>
                                <w:szCs w:val="26"/>
                              </w:rPr>
                              <w:t>hrough reflection we can learn what went well and what didn’t go well</w:t>
                            </w:r>
                            <w:r w:rsidR="00F76FE4">
                              <w:rPr>
                                <w:rFonts w:ascii="Arial" w:hAnsi="Arial" w:cs="Arial"/>
                                <w:sz w:val="26"/>
                                <w:szCs w:val="26"/>
                              </w:rPr>
                              <w:t xml:space="preserve">. </w:t>
                            </w:r>
                            <w:r w:rsidR="0046443D" w:rsidRPr="00C839DB">
                              <w:rPr>
                                <w:rFonts w:ascii="Arial" w:hAnsi="Arial" w:cs="Arial"/>
                                <w:sz w:val="26"/>
                                <w:szCs w:val="26"/>
                              </w:rPr>
                              <w:t xml:space="preserve">When practitioners are reflecting on there own </w:t>
                            </w:r>
                            <w:r w:rsidR="00F76FE4" w:rsidRPr="00C839DB">
                              <w:rPr>
                                <w:rFonts w:ascii="Arial" w:hAnsi="Arial" w:cs="Arial"/>
                                <w:sz w:val="26"/>
                                <w:szCs w:val="26"/>
                              </w:rPr>
                              <w:t>practice,</w:t>
                            </w:r>
                            <w:r w:rsidR="0046443D" w:rsidRPr="00C839DB">
                              <w:rPr>
                                <w:rFonts w:ascii="Arial" w:hAnsi="Arial" w:cs="Arial"/>
                                <w:sz w:val="26"/>
                                <w:szCs w:val="26"/>
                              </w:rPr>
                              <w:t xml:space="preserve"> they are able to develop problem solving abilities (Finlay, 2008).</w:t>
                            </w:r>
                            <w:r w:rsidR="00764F66" w:rsidRPr="00C839DB">
                              <w:rPr>
                                <w:rFonts w:ascii="Arial" w:hAnsi="Arial" w:cs="Arial"/>
                                <w:sz w:val="26"/>
                                <w:szCs w:val="26"/>
                              </w:rPr>
                              <w:t xml:space="preserve"> </w:t>
                            </w:r>
                          </w:p>
                          <w:p w14:paraId="629B11B4" w14:textId="598B1375" w:rsidR="007E5AA3" w:rsidRPr="00C839DB" w:rsidRDefault="00631721" w:rsidP="00631721">
                            <w:pPr>
                              <w:rPr>
                                <w:rFonts w:ascii="Arial" w:hAnsi="Arial" w:cs="Arial"/>
                                <w:sz w:val="26"/>
                                <w:szCs w:val="26"/>
                              </w:rPr>
                            </w:pPr>
                            <w:r w:rsidRPr="00C839DB">
                              <w:rPr>
                                <w:rFonts w:ascii="Arial" w:hAnsi="Arial" w:cs="Arial"/>
                                <w:sz w:val="26"/>
                                <w:szCs w:val="26"/>
                              </w:rPr>
                              <w:t>By practitioners reflecting in front of the children in their care it will mean that they will be a good role model (</w:t>
                            </w:r>
                            <w:r w:rsidRPr="00C839DB">
                              <w:rPr>
                                <w:rFonts w:ascii="Arial" w:hAnsi="Arial" w:cs="Arial"/>
                                <w:sz w:val="26"/>
                                <w:szCs w:val="26"/>
                              </w:rPr>
                              <w:t>Lindon and Trodd, 2016</w:t>
                            </w:r>
                            <w:r w:rsidRPr="00C839DB">
                              <w:rPr>
                                <w:rFonts w:ascii="Arial" w:hAnsi="Arial" w:cs="Arial"/>
                                <w:sz w:val="26"/>
                                <w:szCs w:val="26"/>
                              </w:rPr>
                              <w:t>).  Within t</w:t>
                            </w:r>
                            <w:r w:rsidRPr="00C839DB">
                              <w:rPr>
                                <w:rFonts w:ascii="Arial" w:hAnsi="Arial" w:cs="Arial"/>
                                <w:sz w:val="26"/>
                                <w:szCs w:val="26"/>
                              </w:rPr>
                              <w:t xml:space="preserve">he Foundation Phase (2015) </w:t>
                            </w:r>
                            <w:r w:rsidRPr="00C839DB">
                              <w:rPr>
                                <w:rFonts w:ascii="Arial" w:hAnsi="Arial" w:cs="Arial"/>
                                <w:sz w:val="26"/>
                                <w:szCs w:val="26"/>
                              </w:rPr>
                              <w:t xml:space="preserve">it </w:t>
                            </w:r>
                            <w:r w:rsidRPr="00C839DB">
                              <w:rPr>
                                <w:rFonts w:ascii="Arial" w:hAnsi="Arial" w:cs="Arial"/>
                                <w:sz w:val="26"/>
                                <w:szCs w:val="26"/>
                              </w:rPr>
                              <w:t>states that children need to develop the</w:t>
                            </w:r>
                            <w:r w:rsidRPr="00C839DB">
                              <w:rPr>
                                <w:rFonts w:ascii="Arial" w:hAnsi="Arial" w:cs="Arial"/>
                                <w:sz w:val="26"/>
                                <w:szCs w:val="26"/>
                              </w:rPr>
                              <w:t>ir</w:t>
                            </w:r>
                            <w:r w:rsidRPr="00C839DB">
                              <w:rPr>
                                <w:rFonts w:ascii="Arial" w:hAnsi="Arial" w:cs="Arial"/>
                                <w:sz w:val="26"/>
                                <w:szCs w:val="26"/>
                              </w:rPr>
                              <w:t xml:space="preserve"> reflective skill</w:t>
                            </w:r>
                            <w:r w:rsidRPr="00C839DB">
                              <w:rPr>
                                <w:rFonts w:ascii="Arial" w:hAnsi="Arial" w:cs="Arial"/>
                                <w:sz w:val="26"/>
                                <w:szCs w:val="26"/>
                              </w:rPr>
                              <w:t>s and reflect upon their work</w:t>
                            </w:r>
                            <w:r w:rsidR="00E22BDC" w:rsidRPr="00C839DB">
                              <w:rPr>
                                <w:rFonts w:ascii="Arial" w:hAnsi="Arial" w:cs="Arial"/>
                                <w:sz w:val="26"/>
                                <w:szCs w:val="26"/>
                              </w:rPr>
                              <w:t xml:space="preserve">. </w:t>
                            </w:r>
                          </w:p>
                          <w:p w14:paraId="39E90453" w14:textId="445D7A0B" w:rsidR="00A73427" w:rsidRDefault="00A73427">
                            <w:r>
                              <w:rPr>
                                <w:rFonts w:ascii="Arial" w:hAnsi="Arial" w:cs="Arial"/>
                                <w:sz w:val="26"/>
                                <w:szCs w:val="26"/>
                              </w:rPr>
                              <w:t>However</w:t>
                            </w:r>
                            <w:r w:rsidR="00F76FE4">
                              <w:rPr>
                                <w:rFonts w:ascii="Arial" w:hAnsi="Arial" w:cs="Arial"/>
                                <w:sz w:val="26"/>
                                <w:szCs w:val="26"/>
                              </w:rPr>
                              <w:t>,</w:t>
                            </w:r>
                            <w:r>
                              <w:rPr>
                                <w:rFonts w:ascii="Arial" w:hAnsi="Arial" w:cs="Arial"/>
                                <w:sz w:val="26"/>
                                <w:szCs w:val="26"/>
                              </w:rPr>
                              <w:t xml:space="preserve"> </w:t>
                            </w:r>
                            <w:r w:rsidR="00C81666">
                              <w:rPr>
                                <w:rFonts w:ascii="Arial" w:hAnsi="Arial" w:cs="Arial"/>
                                <w:sz w:val="26"/>
                                <w:szCs w:val="26"/>
                              </w:rPr>
                              <w:t xml:space="preserve">Dewey (1933) cited in Galea (2012) states that not all reflection </w:t>
                            </w:r>
                            <w:r w:rsidR="001D3FA8">
                              <w:rPr>
                                <w:rFonts w:ascii="Arial" w:hAnsi="Arial" w:cs="Arial"/>
                                <w:sz w:val="26"/>
                                <w:szCs w:val="26"/>
                              </w:rPr>
                              <w:t xml:space="preserve">is critical enough to be considered reflection.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D2501" id="Text Box 9" o:spid="_x0000_s1028" type="#_x0000_t202" style="position:absolute;left:0;text-align:left;margin-left:544.05pt;margin-top:-38pt;width:216.9pt;height:524.4pt;z-index:25170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" filled="f" stroked="f" strokeweight=".5pt">
                <v:textbox>
                  <w:txbxContent>
                    <w:p w14:paraId="6A8E1A94" w14:textId="1C0F59EE" w:rsidR="00CE36F9" w:rsidRPr="00CE36F9" w:rsidRDefault="00DC265E" w:rsidP="00CE36F9">
                      <w:pPr>
                        <w:jc w:val="center"/>
                        <w:rPr>
                          <w:rFonts w:ascii="Arial" w:hAnsi="Arial" w:cs="Arial"/>
                          <w:b/>
                          <w:bCs/>
                          <w:sz w:val="36"/>
                          <w:szCs w:val="36"/>
                        </w:rPr>
                      </w:pPr>
                      <w:r w:rsidRPr="00CE36F9">
                        <w:rPr>
                          <w:rFonts w:ascii="Arial" w:hAnsi="Arial" w:cs="Arial"/>
                          <w:b/>
                          <w:bCs/>
                          <w:sz w:val="36"/>
                          <w:szCs w:val="36"/>
                        </w:rPr>
                        <w:t>Importance of reflection</w:t>
                      </w:r>
                    </w:p>
                    <w:p w14:paraId="37BFF0F1" w14:textId="32354288" w:rsidR="00F76FE4" w:rsidRDefault="00275C52" w:rsidP="00631721">
                      <w:pPr>
                        <w:rPr>
                          <w:rFonts w:ascii="Arial" w:hAnsi="Arial" w:cs="Arial"/>
                          <w:sz w:val="26"/>
                          <w:szCs w:val="26"/>
                        </w:rPr>
                      </w:pPr>
                      <w:r>
                        <w:rPr>
                          <w:rFonts w:ascii="Arial" w:hAnsi="Arial" w:cs="Arial"/>
                          <w:sz w:val="26"/>
                          <w:szCs w:val="26"/>
                        </w:rPr>
                        <w:t xml:space="preserve">There are </w:t>
                      </w:r>
                      <w:r w:rsidR="0080538C">
                        <w:rPr>
                          <w:rFonts w:ascii="Arial" w:hAnsi="Arial" w:cs="Arial"/>
                          <w:sz w:val="26"/>
                          <w:szCs w:val="26"/>
                        </w:rPr>
                        <w:t xml:space="preserve">many reasons why </w:t>
                      </w:r>
                      <w:r w:rsidR="003A7F79">
                        <w:rPr>
                          <w:rFonts w:ascii="Arial" w:hAnsi="Arial" w:cs="Arial"/>
                          <w:sz w:val="26"/>
                          <w:szCs w:val="26"/>
                        </w:rPr>
                        <w:t xml:space="preserve">we should </w:t>
                      </w:r>
                      <w:r w:rsidR="0080538C">
                        <w:rPr>
                          <w:rFonts w:ascii="Arial" w:hAnsi="Arial" w:cs="Arial"/>
                          <w:sz w:val="26"/>
                          <w:szCs w:val="26"/>
                        </w:rPr>
                        <w:t>reflect</w:t>
                      </w:r>
                      <w:r w:rsidR="00B2694F">
                        <w:rPr>
                          <w:rFonts w:ascii="Arial" w:hAnsi="Arial" w:cs="Arial"/>
                          <w:sz w:val="26"/>
                          <w:szCs w:val="26"/>
                        </w:rPr>
                        <w:t xml:space="preserve"> </w:t>
                      </w:r>
                      <w:r w:rsidR="00463547">
                        <w:rPr>
                          <w:rFonts w:ascii="Arial" w:hAnsi="Arial" w:cs="Arial"/>
                          <w:sz w:val="26"/>
                          <w:szCs w:val="26"/>
                        </w:rPr>
                        <w:t>up</w:t>
                      </w:r>
                      <w:r w:rsidR="00B2694F">
                        <w:rPr>
                          <w:rFonts w:ascii="Arial" w:hAnsi="Arial" w:cs="Arial"/>
                          <w:sz w:val="26"/>
                          <w:szCs w:val="26"/>
                        </w:rPr>
                        <w:t xml:space="preserve">on our practice. </w:t>
                      </w:r>
                      <w:r w:rsidR="00A01533" w:rsidRPr="00C839DB">
                        <w:rPr>
                          <w:rFonts w:ascii="Arial" w:hAnsi="Arial" w:cs="Arial"/>
                          <w:sz w:val="26"/>
                          <w:szCs w:val="26"/>
                        </w:rPr>
                        <w:t>Vinjamuri et al, 2017</w:t>
                      </w:r>
                      <w:r w:rsidR="00A01533">
                        <w:rPr>
                          <w:rFonts w:ascii="Arial" w:hAnsi="Arial" w:cs="Arial"/>
                          <w:sz w:val="26"/>
                          <w:szCs w:val="26"/>
                        </w:rPr>
                        <w:t xml:space="preserve"> state that</w:t>
                      </w:r>
                      <w:r w:rsidR="001119FB">
                        <w:rPr>
                          <w:rFonts w:ascii="Arial" w:hAnsi="Arial" w:cs="Arial"/>
                          <w:sz w:val="26"/>
                          <w:szCs w:val="26"/>
                        </w:rPr>
                        <w:t xml:space="preserve"> </w:t>
                      </w:r>
                      <w:r w:rsidR="005D0D43">
                        <w:rPr>
                          <w:rFonts w:ascii="Arial" w:hAnsi="Arial" w:cs="Arial"/>
                          <w:sz w:val="26"/>
                          <w:szCs w:val="26"/>
                        </w:rPr>
                        <w:t xml:space="preserve">by reflecting </w:t>
                      </w:r>
                      <w:r w:rsidR="00F45C3F">
                        <w:rPr>
                          <w:rFonts w:ascii="Arial" w:hAnsi="Arial" w:cs="Arial"/>
                          <w:sz w:val="26"/>
                          <w:szCs w:val="26"/>
                        </w:rPr>
                        <w:t xml:space="preserve">it allows us to </w:t>
                      </w:r>
                      <w:r w:rsidR="004C072E" w:rsidRPr="00C839DB">
                        <w:rPr>
                          <w:rFonts w:ascii="Arial" w:hAnsi="Arial" w:cs="Arial"/>
                          <w:sz w:val="26"/>
                          <w:szCs w:val="26"/>
                        </w:rPr>
                        <w:t xml:space="preserve">analyse our experiences </w:t>
                      </w:r>
                      <w:r w:rsidR="00F45C3F">
                        <w:rPr>
                          <w:rFonts w:ascii="Arial" w:hAnsi="Arial" w:cs="Arial"/>
                          <w:sz w:val="26"/>
                          <w:szCs w:val="26"/>
                        </w:rPr>
                        <w:t>which in turn</w:t>
                      </w:r>
                      <w:r w:rsidR="004C072E" w:rsidRPr="00C839DB">
                        <w:rPr>
                          <w:rFonts w:ascii="Arial" w:hAnsi="Arial" w:cs="Arial"/>
                          <w:sz w:val="26"/>
                          <w:szCs w:val="26"/>
                        </w:rPr>
                        <w:t xml:space="preserve"> can </w:t>
                      </w:r>
                      <w:r w:rsidR="005740FC" w:rsidRPr="00C839DB">
                        <w:rPr>
                          <w:rFonts w:ascii="Arial" w:hAnsi="Arial" w:cs="Arial"/>
                          <w:sz w:val="26"/>
                          <w:szCs w:val="26"/>
                        </w:rPr>
                        <w:t>help us to become a better practitioner as it allows us to improve our practice</w:t>
                      </w:r>
                      <w:r w:rsidR="00F45C3F">
                        <w:rPr>
                          <w:rFonts w:ascii="Arial" w:hAnsi="Arial" w:cs="Arial"/>
                          <w:sz w:val="26"/>
                          <w:szCs w:val="26"/>
                        </w:rPr>
                        <w:t xml:space="preserve">. </w:t>
                      </w:r>
                      <w:r w:rsidR="00F45C3F" w:rsidRPr="00C839DB">
                        <w:rPr>
                          <w:rFonts w:ascii="Arial" w:hAnsi="Arial" w:cs="Arial"/>
                          <w:sz w:val="26"/>
                          <w:szCs w:val="26"/>
                        </w:rPr>
                        <w:t>Lindon and Trodd</w:t>
                      </w:r>
                      <w:r w:rsidR="00F45C3F">
                        <w:rPr>
                          <w:rFonts w:ascii="Arial" w:hAnsi="Arial" w:cs="Arial"/>
                          <w:sz w:val="26"/>
                          <w:szCs w:val="26"/>
                        </w:rPr>
                        <w:t xml:space="preserve"> (</w:t>
                      </w:r>
                      <w:r w:rsidR="00F45C3F" w:rsidRPr="00C839DB">
                        <w:rPr>
                          <w:rFonts w:ascii="Arial" w:hAnsi="Arial" w:cs="Arial"/>
                          <w:sz w:val="26"/>
                          <w:szCs w:val="26"/>
                        </w:rPr>
                        <w:t>2016</w:t>
                      </w:r>
                      <w:r w:rsidR="00F45C3F">
                        <w:rPr>
                          <w:rFonts w:ascii="Arial" w:hAnsi="Arial" w:cs="Arial"/>
                          <w:sz w:val="26"/>
                          <w:szCs w:val="26"/>
                        </w:rPr>
                        <w:t xml:space="preserve">) state that </w:t>
                      </w:r>
                      <w:r w:rsidR="00F76FE4">
                        <w:rPr>
                          <w:rFonts w:ascii="Arial" w:hAnsi="Arial" w:cs="Arial"/>
                          <w:sz w:val="26"/>
                          <w:szCs w:val="26"/>
                        </w:rPr>
                        <w:t>t</w:t>
                      </w:r>
                      <w:r w:rsidR="008A36A1" w:rsidRPr="00C839DB">
                        <w:rPr>
                          <w:rFonts w:ascii="Arial" w:hAnsi="Arial" w:cs="Arial"/>
                          <w:sz w:val="26"/>
                          <w:szCs w:val="26"/>
                        </w:rPr>
                        <w:t>hrough reflection we can learn what went well and what didn’t go well</w:t>
                      </w:r>
                      <w:r w:rsidR="00F76FE4">
                        <w:rPr>
                          <w:rFonts w:ascii="Arial" w:hAnsi="Arial" w:cs="Arial"/>
                          <w:sz w:val="26"/>
                          <w:szCs w:val="26"/>
                        </w:rPr>
                        <w:t xml:space="preserve">. </w:t>
                      </w:r>
                      <w:r w:rsidR="0046443D" w:rsidRPr="00C839DB">
                        <w:rPr>
                          <w:rFonts w:ascii="Arial" w:hAnsi="Arial" w:cs="Arial"/>
                          <w:sz w:val="26"/>
                          <w:szCs w:val="26"/>
                        </w:rPr>
                        <w:t xml:space="preserve">When practitioners are reflecting on there own </w:t>
                      </w:r>
                      <w:r w:rsidR="00F76FE4" w:rsidRPr="00C839DB">
                        <w:rPr>
                          <w:rFonts w:ascii="Arial" w:hAnsi="Arial" w:cs="Arial"/>
                          <w:sz w:val="26"/>
                          <w:szCs w:val="26"/>
                        </w:rPr>
                        <w:t>practice,</w:t>
                      </w:r>
                      <w:r w:rsidR="0046443D" w:rsidRPr="00C839DB">
                        <w:rPr>
                          <w:rFonts w:ascii="Arial" w:hAnsi="Arial" w:cs="Arial"/>
                          <w:sz w:val="26"/>
                          <w:szCs w:val="26"/>
                        </w:rPr>
                        <w:t xml:space="preserve"> they are able to develop problem solving abilities (Finlay, 2008).</w:t>
                      </w:r>
                      <w:r w:rsidR="00764F66" w:rsidRPr="00C839DB">
                        <w:rPr>
                          <w:rFonts w:ascii="Arial" w:hAnsi="Arial" w:cs="Arial"/>
                          <w:sz w:val="26"/>
                          <w:szCs w:val="26"/>
                        </w:rPr>
                        <w:t xml:space="preserve"> </w:t>
                      </w:r>
                    </w:p>
                    <w:p w14:paraId="629B11B4" w14:textId="598B1375" w:rsidR="007E5AA3" w:rsidRPr="00C839DB" w:rsidRDefault="00631721" w:rsidP="00631721">
                      <w:pPr>
                        <w:rPr>
                          <w:rFonts w:ascii="Arial" w:hAnsi="Arial" w:cs="Arial"/>
                          <w:sz w:val="26"/>
                          <w:szCs w:val="26"/>
                        </w:rPr>
                      </w:pPr>
                      <w:r w:rsidRPr="00C839DB">
                        <w:rPr>
                          <w:rFonts w:ascii="Arial" w:hAnsi="Arial" w:cs="Arial"/>
                          <w:sz w:val="26"/>
                          <w:szCs w:val="26"/>
                        </w:rPr>
                        <w:t>By practitioners reflecting in front of the children in their care it will mean that they will be a good role model (</w:t>
                      </w:r>
                      <w:r w:rsidRPr="00C839DB">
                        <w:rPr>
                          <w:rFonts w:ascii="Arial" w:hAnsi="Arial" w:cs="Arial"/>
                          <w:sz w:val="26"/>
                          <w:szCs w:val="26"/>
                        </w:rPr>
                        <w:t>Lindon and Trodd, 2016</w:t>
                      </w:r>
                      <w:r w:rsidRPr="00C839DB">
                        <w:rPr>
                          <w:rFonts w:ascii="Arial" w:hAnsi="Arial" w:cs="Arial"/>
                          <w:sz w:val="26"/>
                          <w:szCs w:val="26"/>
                        </w:rPr>
                        <w:t>).  Within t</w:t>
                      </w:r>
                      <w:r w:rsidRPr="00C839DB">
                        <w:rPr>
                          <w:rFonts w:ascii="Arial" w:hAnsi="Arial" w:cs="Arial"/>
                          <w:sz w:val="26"/>
                          <w:szCs w:val="26"/>
                        </w:rPr>
                        <w:t xml:space="preserve">he Foundation Phase (2015) </w:t>
                      </w:r>
                      <w:r w:rsidRPr="00C839DB">
                        <w:rPr>
                          <w:rFonts w:ascii="Arial" w:hAnsi="Arial" w:cs="Arial"/>
                          <w:sz w:val="26"/>
                          <w:szCs w:val="26"/>
                        </w:rPr>
                        <w:t xml:space="preserve">it </w:t>
                      </w:r>
                      <w:r w:rsidRPr="00C839DB">
                        <w:rPr>
                          <w:rFonts w:ascii="Arial" w:hAnsi="Arial" w:cs="Arial"/>
                          <w:sz w:val="26"/>
                          <w:szCs w:val="26"/>
                        </w:rPr>
                        <w:t>states that children need to develop the</w:t>
                      </w:r>
                      <w:r w:rsidRPr="00C839DB">
                        <w:rPr>
                          <w:rFonts w:ascii="Arial" w:hAnsi="Arial" w:cs="Arial"/>
                          <w:sz w:val="26"/>
                          <w:szCs w:val="26"/>
                        </w:rPr>
                        <w:t>ir</w:t>
                      </w:r>
                      <w:r w:rsidRPr="00C839DB">
                        <w:rPr>
                          <w:rFonts w:ascii="Arial" w:hAnsi="Arial" w:cs="Arial"/>
                          <w:sz w:val="26"/>
                          <w:szCs w:val="26"/>
                        </w:rPr>
                        <w:t xml:space="preserve"> reflective skill</w:t>
                      </w:r>
                      <w:r w:rsidRPr="00C839DB">
                        <w:rPr>
                          <w:rFonts w:ascii="Arial" w:hAnsi="Arial" w:cs="Arial"/>
                          <w:sz w:val="26"/>
                          <w:szCs w:val="26"/>
                        </w:rPr>
                        <w:t>s and reflect upon their work</w:t>
                      </w:r>
                      <w:r w:rsidR="00E22BDC" w:rsidRPr="00C839DB">
                        <w:rPr>
                          <w:rFonts w:ascii="Arial" w:hAnsi="Arial" w:cs="Arial"/>
                          <w:sz w:val="26"/>
                          <w:szCs w:val="26"/>
                        </w:rPr>
                        <w:t xml:space="preserve">. </w:t>
                      </w:r>
                    </w:p>
                    <w:p w14:paraId="39E90453" w14:textId="445D7A0B" w:rsidR="00A73427" w:rsidRDefault="00A73427">
                      <w:r>
                        <w:rPr>
                          <w:rFonts w:ascii="Arial" w:hAnsi="Arial" w:cs="Arial"/>
                          <w:sz w:val="26"/>
                          <w:szCs w:val="26"/>
                        </w:rPr>
                        <w:t>However</w:t>
                      </w:r>
                      <w:r w:rsidR="00F76FE4">
                        <w:rPr>
                          <w:rFonts w:ascii="Arial" w:hAnsi="Arial" w:cs="Arial"/>
                          <w:sz w:val="26"/>
                          <w:szCs w:val="26"/>
                        </w:rPr>
                        <w:t>,</w:t>
                      </w:r>
                      <w:r>
                        <w:rPr>
                          <w:rFonts w:ascii="Arial" w:hAnsi="Arial" w:cs="Arial"/>
                          <w:sz w:val="26"/>
                          <w:szCs w:val="26"/>
                        </w:rPr>
                        <w:t xml:space="preserve"> </w:t>
                      </w:r>
                      <w:r w:rsidR="00C81666">
                        <w:rPr>
                          <w:rFonts w:ascii="Arial" w:hAnsi="Arial" w:cs="Arial"/>
                          <w:sz w:val="26"/>
                          <w:szCs w:val="26"/>
                        </w:rPr>
                        <w:t xml:space="preserve">Dewey (1933) cited in Galea (2012) states that not all reflection </w:t>
                      </w:r>
                      <w:r w:rsidR="001D3FA8">
                        <w:rPr>
                          <w:rFonts w:ascii="Arial" w:hAnsi="Arial" w:cs="Arial"/>
                          <w:sz w:val="26"/>
                          <w:szCs w:val="26"/>
                        </w:rPr>
                        <w:t xml:space="preserve">is critical enough to be considered reflection. </w:t>
                      </w:r>
                    </w:p>
                  </w:txbxContent>
                </v:textbox>
                <w10:wrap anchorx="margin"/>
              </v:shape>
            </w:pict>
          </mc:Fallback>
        </mc:AlternateContent>
      </w:r>
      <w:r w:rsidR="00C7227C">
        <w:rPr>
          <w:rFonts w:ascii="Arial" w:hAnsi="Arial" w:cs="Arial"/>
          <w:noProof/>
          <w:sz w:val="24"/>
          <w:szCs w:val="24"/>
        </w:rPr>
        <mc:AlternateContent>
          <mc:Choice Requires="wps">
            <w:drawing>
              <wp:anchor distT="0" distB="0" distL="114300" distR="114300" simplePos="0" relativeHeight="251369984" behindDoc="0" locked="0" layoutInCell="1" allowOverlap="1" wp14:anchorId="01D1400A" wp14:editId="0A7B9EF7">
                <wp:simplePos x="0" y="0"/>
                <wp:positionH relativeFrom="column">
                  <wp:posOffset>2606656</wp:posOffset>
                </wp:positionH>
                <wp:positionV relativeFrom="paragraph">
                  <wp:posOffset>354842</wp:posOffset>
                </wp:positionV>
                <wp:extent cx="4009390" cy="5977719"/>
                <wp:effectExtent l="0" t="0" r="0" b="4445"/>
                <wp:wrapNone/>
                <wp:docPr id="7" name="Text Box 7"/>
                <wp:cNvGraphicFramePr/>
                <a:graphic xmlns:a="http://schemas.openxmlformats.org/drawingml/2006/main">
                  <a:graphicData uri="http://schemas.microsoft.com/office/word/2010/wordprocessingShape">
                    <wps:wsp>
                      <wps:cNvSpPr txBox="1"/>
                      <wps:spPr>
                        <a:xfrm>
                          <a:off x="0" y="0"/>
                          <a:ext cx="4009390" cy="5977719"/>
                        </a:xfrm>
                        <a:prstGeom prst="rect">
                          <a:avLst/>
                        </a:prstGeom>
                        <a:noFill/>
                        <a:ln w="6350">
                          <a:noFill/>
                        </a:ln>
                      </wps:spPr>
                      <wps:txbx>
                        <w:txbxContent>
                          <w:p w14:paraId="531F7ECA" w14:textId="6550738A" w:rsidR="00DC265E" w:rsidRPr="00CE36F9" w:rsidRDefault="00DC265E" w:rsidP="001D3D2D">
                            <w:pPr>
                              <w:jc w:val="center"/>
                              <w:rPr>
                                <w:rFonts w:ascii="Arial" w:hAnsi="Arial" w:cs="Arial"/>
                                <w:b/>
                                <w:bCs/>
                                <w:sz w:val="36"/>
                                <w:szCs w:val="36"/>
                              </w:rPr>
                            </w:pPr>
                            <w:r w:rsidRPr="00CE36F9">
                              <w:rPr>
                                <w:rFonts w:ascii="Arial" w:hAnsi="Arial" w:cs="Arial"/>
                                <w:b/>
                                <w:bCs/>
                                <w:sz w:val="36"/>
                                <w:szCs w:val="36"/>
                              </w:rPr>
                              <w:t>How to reflect</w:t>
                            </w:r>
                          </w:p>
                          <w:p w14:paraId="32372AB4" w14:textId="0EF6493A" w:rsidR="0035288B" w:rsidRDefault="00716ABA" w:rsidP="00716ABA">
                            <w:pPr>
                              <w:rPr>
                                <w:rFonts w:ascii="Arial" w:hAnsi="Arial" w:cs="Arial"/>
                                <w:sz w:val="26"/>
                                <w:szCs w:val="26"/>
                              </w:rPr>
                            </w:pPr>
                            <w:r w:rsidRPr="00640FB1">
                              <w:rPr>
                                <w:rFonts w:ascii="Arial" w:hAnsi="Arial" w:cs="Arial"/>
                                <w:sz w:val="26"/>
                                <w:szCs w:val="26"/>
                              </w:rPr>
                              <w:t>A way to start reflecting is to start a reflective diary. According to Lindon and Trodd (2016) there is no single correct way on how you write a reflective diary.</w:t>
                            </w:r>
                            <w:r w:rsidR="00346C8D" w:rsidRPr="00640FB1">
                              <w:rPr>
                                <w:rFonts w:ascii="Arial" w:hAnsi="Arial" w:cs="Arial"/>
                                <w:sz w:val="26"/>
                                <w:szCs w:val="26"/>
                              </w:rPr>
                              <w:t xml:space="preserve"> W</w:t>
                            </w:r>
                            <w:r w:rsidRPr="00640FB1">
                              <w:rPr>
                                <w:rFonts w:ascii="Arial" w:hAnsi="Arial" w:cs="Arial"/>
                                <w:sz w:val="26"/>
                                <w:szCs w:val="26"/>
                              </w:rPr>
                              <w:t xml:space="preserve">hen writing a reflective diary, you can either focus on one aspect for example an activity, personal care or conversations or you can focus on the whole day (Lindon and Trodd, 2016). When first starting to write a reflective </w:t>
                            </w:r>
                            <w:proofErr w:type="gramStart"/>
                            <w:r w:rsidRPr="00640FB1">
                              <w:rPr>
                                <w:rFonts w:ascii="Arial" w:hAnsi="Arial" w:cs="Arial"/>
                                <w:sz w:val="26"/>
                                <w:szCs w:val="26"/>
                              </w:rPr>
                              <w:t>diary</w:t>
                            </w:r>
                            <w:proofErr w:type="gramEnd"/>
                            <w:r w:rsidRPr="00640FB1">
                              <w:rPr>
                                <w:rFonts w:ascii="Arial" w:hAnsi="Arial" w:cs="Arial"/>
                                <w:sz w:val="26"/>
                                <w:szCs w:val="26"/>
                              </w:rPr>
                              <w:t xml:space="preserve"> it is useful to have guiding questions for example what went well, what challenges were there and what do you want to improve. </w:t>
                            </w:r>
                            <w:r w:rsidR="001541D1" w:rsidRPr="00640FB1">
                              <w:rPr>
                                <w:rFonts w:ascii="Arial" w:hAnsi="Arial" w:cs="Arial"/>
                                <w:sz w:val="26"/>
                                <w:szCs w:val="26"/>
                              </w:rPr>
                              <w:t xml:space="preserve"> When writing a reflective </w:t>
                            </w:r>
                            <w:proofErr w:type="gramStart"/>
                            <w:r w:rsidR="001541D1" w:rsidRPr="00640FB1">
                              <w:rPr>
                                <w:rFonts w:ascii="Arial" w:hAnsi="Arial" w:cs="Arial"/>
                                <w:sz w:val="26"/>
                                <w:szCs w:val="26"/>
                              </w:rPr>
                              <w:t>diary</w:t>
                            </w:r>
                            <w:proofErr w:type="gramEnd"/>
                            <w:r w:rsidR="001541D1" w:rsidRPr="00640FB1">
                              <w:rPr>
                                <w:rFonts w:ascii="Arial" w:hAnsi="Arial" w:cs="Arial"/>
                                <w:sz w:val="26"/>
                                <w:szCs w:val="26"/>
                              </w:rPr>
                              <w:t xml:space="preserve"> </w:t>
                            </w:r>
                            <w:r w:rsidR="009465BE" w:rsidRPr="00640FB1">
                              <w:rPr>
                                <w:rFonts w:ascii="Arial" w:hAnsi="Arial" w:cs="Arial"/>
                                <w:sz w:val="26"/>
                                <w:szCs w:val="26"/>
                              </w:rPr>
                              <w:t xml:space="preserve">you need to focus on finding the positives </w:t>
                            </w:r>
                            <w:r w:rsidR="00421672" w:rsidRPr="00640FB1">
                              <w:rPr>
                                <w:rFonts w:ascii="Arial" w:hAnsi="Arial" w:cs="Arial"/>
                                <w:sz w:val="26"/>
                                <w:szCs w:val="26"/>
                              </w:rPr>
                              <w:t xml:space="preserve">(Lindon </w:t>
                            </w:r>
                            <w:r w:rsidR="00CB02A4" w:rsidRPr="00640FB1">
                              <w:rPr>
                                <w:rFonts w:ascii="Arial" w:hAnsi="Arial" w:cs="Arial"/>
                                <w:sz w:val="26"/>
                                <w:szCs w:val="26"/>
                              </w:rPr>
                              <w:t xml:space="preserve">2012). </w:t>
                            </w:r>
                            <w:r w:rsidRPr="00640FB1">
                              <w:rPr>
                                <w:rFonts w:ascii="Arial" w:hAnsi="Arial" w:cs="Arial"/>
                                <w:sz w:val="26"/>
                                <w:szCs w:val="26"/>
                              </w:rPr>
                              <w:t>However</w:t>
                            </w:r>
                            <w:r w:rsidRPr="00640FB1">
                              <w:rPr>
                                <w:rFonts w:ascii="Arial" w:hAnsi="Arial" w:cs="Arial"/>
                                <w:sz w:val="26"/>
                                <w:szCs w:val="26"/>
                              </w:rPr>
                              <w:t>,</w:t>
                            </w:r>
                            <w:r w:rsidRPr="00640FB1">
                              <w:rPr>
                                <w:rFonts w:ascii="Arial" w:hAnsi="Arial" w:cs="Arial"/>
                                <w:sz w:val="26"/>
                                <w:szCs w:val="26"/>
                              </w:rPr>
                              <w:t xml:space="preserve"> when completing a reflective you must remember to abide by confidentiality and policies that are in the setting.</w:t>
                            </w:r>
                            <w:r w:rsidR="00346C8D" w:rsidRPr="00640FB1">
                              <w:rPr>
                                <w:rFonts w:ascii="Arial" w:hAnsi="Arial" w:cs="Arial"/>
                                <w:sz w:val="26"/>
                                <w:szCs w:val="26"/>
                              </w:rPr>
                              <w:t xml:space="preserve"> A reflective diary is personal </w:t>
                            </w:r>
                            <w:r w:rsidR="00745153" w:rsidRPr="00640FB1">
                              <w:rPr>
                                <w:rFonts w:ascii="Arial" w:hAnsi="Arial" w:cs="Arial"/>
                                <w:sz w:val="26"/>
                                <w:szCs w:val="26"/>
                              </w:rPr>
                              <w:t>and unless it is written for an assignment</w:t>
                            </w:r>
                            <w:r w:rsidR="00246D45" w:rsidRPr="00640FB1">
                              <w:rPr>
                                <w:rFonts w:ascii="Arial" w:hAnsi="Arial" w:cs="Arial"/>
                                <w:sz w:val="26"/>
                                <w:szCs w:val="26"/>
                              </w:rPr>
                              <w:t xml:space="preserve"> it should not be shared. </w:t>
                            </w:r>
                          </w:p>
                          <w:p w14:paraId="7C6F1945" w14:textId="77B21FA1" w:rsidR="0035288B" w:rsidRPr="00C05BBF" w:rsidRDefault="00B63B9D" w:rsidP="00C05BBF">
                            <w:pPr>
                              <w:rPr>
                                <w:rFonts w:ascii="Arial" w:hAnsi="Arial" w:cs="Arial"/>
                                <w:sz w:val="26"/>
                                <w:szCs w:val="26"/>
                              </w:rPr>
                            </w:pPr>
                            <w:r>
                              <w:rPr>
                                <w:rFonts w:ascii="Arial" w:hAnsi="Arial" w:cs="Arial"/>
                                <w:sz w:val="26"/>
                                <w:szCs w:val="26"/>
                              </w:rPr>
                              <w:t xml:space="preserve">Another way </w:t>
                            </w:r>
                            <w:proofErr w:type="gramStart"/>
                            <w:r w:rsidR="003F4C1E">
                              <w:rPr>
                                <w:rFonts w:ascii="Arial" w:hAnsi="Arial" w:cs="Arial"/>
                                <w:sz w:val="26"/>
                                <w:szCs w:val="26"/>
                              </w:rPr>
                              <w:t>practitioners</w:t>
                            </w:r>
                            <w:proofErr w:type="gramEnd"/>
                            <w:r>
                              <w:rPr>
                                <w:rFonts w:ascii="Arial" w:hAnsi="Arial" w:cs="Arial"/>
                                <w:sz w:val="26"/>
                                <w:szCs w:val="26"/>
                              </w:rPr>
                              <w:t xml:space="preserve"> can reflect is by recording </w:t>
                            </w:r>
                            <w:r w:rsidR="00255275" w:rsidRPr="00640FB1">
                              <w:rPr>
                                <w:rFonts w:ascii="Arial" w:hAnsi="Arial" w:cs="Arial"/>
                                <w:sz w:val="26"/>
                                <w:szCs w:val="26"/>
                              </w:rPr>
                              <w:t xml:space="preserve">certain parts of their day that they would </w:t>
                            </w:r>
                            <w:r w:rsidR="00957F54" w:rsidRPr="00640FB1">
                              <w:rPr>
                                <w:rFonts w:ascii="Arial" w:hAnsi="Arial" w:cs="Arial"/>
                                <w:sz w:val="26"/>
                                <w:szCs w:val="26"/>
                              </w:rPr>
                              <w:t>like to improve upon</w:t>
                            </w:r>
                            <w:r>
                              <w:rPr>
                                <w:rFonts w:ascii="Arial" w:hAnsi="Arial" w:cs="Arial"/>
                                <w:sz w:val="26"/>
                                <w:szCs w:val="26"/>
                              </w:rPr>
                              <w:t xml:space="preserve">. In a study conducted by </w:t>
                            </w:r>
                            <w:r w:rsidRPr="00640FB1">
                              <w:rPr>
                                <w:rFonts w:ascii="Arial" w:hAnsi="Arial" w:cs="Arial"/>
                                <w:sz w:val="26"/>
                                <w:szCs w:val="26"/>
                              </w:rPr>
                              <w:t xml:space="preserve">Cherrington and Loveridge </w:t>
                            </w:r>
                            <w:r>
                              <w:rPr>
                                <w:rFonts w:ascii="Arial" w:hAnsi="Arial" w:cs="Arial"/>
                                <w:sz w:val="26"/>
                                <w:szCs w:val="26"/>
                              </w:rPr>
                              <w:t xml:space="preserve">in </w:t>
                            </w:r>
                            <w:r w:rsidRPr="00640FB1">
                              <w:rPr>
                                <w:rFonts w:ascii="Arial" w:hAnsi="Arial" w:cs="Arial"/>
                                <w:sz w:val="26"/>
                                <w:szCs w:val="26"/>
                              </w:rPr>
                              <w:t>2014</w:t>
                            </w:r>
                            <w:r>
                              <w:rPr>
                                <w:rFonts w:ascii="Arial" w:hAnsi="Arial" w:cs="Arial"/>
                                <w:sz w:val="26"/>
                                <w:szCs w:val="26"/>
                              </w:rPr>
                              <w:t xml:space="preserve"> </w:t>
                            </w:r>
                            <w:r w:rsidR="005A5409">
                              <w:rPr>
                                <w:rFonts w:ascii="Arial" w:hAnsi="Arial" w:cs="Arial"/>
                                <w:sz w:val="26"/>
                                <w:szCs w:val="26"/>
                              </w:rPr>
                              <w:t xml:space="preserve">practitioners recorded aspects of their practice and then watched them back </w:t>
                            </w:r>
                            <w:r w:rsidR="008B5986">
                              <w:rPr>
                                <w:rFonts w:ascii="Arial" w:hAnsi="Arial" w:cs="Arial"/>
                                <w:sz w:val="26"/>
                                <w:szCs w:val="26"/>
                              </w:rPr>
                              <w:t>and reflected on what aspects went well and what didn’t.</w:t>
                            </w:r>
                            <w:r w:rsidR="006D4DE3">
                              <w:rPr>
                                <w:rFonts w:ascii="Arial" w:hAnsi="Arial" w:cs="Arial"/>
                                <w:sz w:val="26"/>
                                <w:szCs w:val="26"/>
                              </w:rPr>
                              <w:t xml:space="preserve"> Some practitioners watched the tapes by themselves and some watched them in a group with their </w:t>
                            </w:r>
                            <w:r w:rsidR="00C05BBF" w:rsidRPr="00C05BBF">
                              <w:rPr>
                                <w:rFonts w:ascii="Arial" w:hAnsi="Arial" w:cs="Arial"/>
                                <w:sz w:val="26"/>
                                <w:szCs w:val="26"/>
                              </w:rPr>
                              <w:t>colleague</w:t>
                            </w:r>
                            <w:r w:rsidR="00C05BBF">
                              <w:rPr>
                                <w:rFonts w:ascii="Arial" w:hAnsi="Arial" w:cs="Arial"/>
                                <w:sz w:val="26"/>
                                <w:szCs w:val="26"/>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1400A" id="Text Box 7" o:spid="_x0000_s1029" type="#_x0000_t202" style="position:absolute;left:0;text-align:left;margin-left:205.25pt;margin-top:27.95pt;width:315.7pt;height:470.7pt;z-index:25136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" filled="f" stroked="f" strokeweight=".5pt">
                <v:textbox>
                  <w:txbxContent>
                    <w:p w14:paraId="531F7ECA" w14:textId="6550738A" w:rsidR="00DC265E" w:rsidRPr="00CE36F9" w:rsidRDefault="00DC265E" w:rsidP="001D3D2D">
                      <w:pPr>
                        <w:jc w:val="center"/>
                        <w:rPr>
                          <w:rFonts w:ascii="Arial" w:hAnsi="Arial" w:cs="Arial"/>
                          <w:b/>
                          <w:bCs/>
                          <w:sz w:val="36"/>
                          <w:szCs w:val="36"/>
                        </w:rPr>
                      </w:pPr>
                      <w:r w:rsidRPr="00CE36F9">
                        <w:rPr>
                          <w:rFonts w:ascii="Arial" w:hAnsi="Arial" w:cs="Arial"/>
                          <w:b/>
                          <w:bCs/>
                          <w:sz w:val="36"/>
                          <w:szCs w:val="36"/>
                        </w:rPr>
                        <w:t>How to reflect</w:t>
                      </w:r>
                    </w:p>
                    <w:p w14:paraId="32372AB4" w14:textId="0EF6493A" w:rsidR="0035288B" w:rsidRDefault="00716ABA" w:rsidP="00716ABA">
                      <w:pPr>
                        <w:rPr>
                          <w:rFonts w:ascii="Arial" w:hAnsi="Arial" w:cs="Arial"/>
                          <w:sz w:val="26"/>
                          <w:szCs w:val="26"/>
                        </w:rPr>
                      </w:pPr>
                      <w:r w:rsidRPr="00640FB1">
                        <w:rPr>
                          <w:rFonts w:ascii="Arial" w:hAnsi="Arial" w:cs="Arial"/>
                          <w:sz w:val="26"/>
                          <w:szCs w:val="26"/>
                        </w:rPr>
                        <w:t>A way to start reflecting is to start a reflective diary. According to Lindon and Trodd (2016) there is no single correct way on how you write a reflective diary.</w:t>
                      </w:r>
                      <w:r w:rsidR="00346C8D" w:rsidRPr="00640FB1">
                        <w:rPr>
                          <w:rFonts w:ascii="Arial" w:hAnsi="Arial" w:cs="Arial"/>
                          <w:sz w:val="26"/>
                          <w:szCs w:val="26"/>
                        </w:rPr>
                        <w:t xml:space="preserve"> W</w:t>
                      </w:r>
                      <w:r w:rsidRPr="00640FB1">
                        <w:rPr>
                          <w:rFonts w:ascii="Arial" w:hAnsi="Arial" w:cs="Arial"/>
                          <w:sz w:val="26"/>
                          <w:szCs w:val="26"/>
                        </w:rPr>
                        <w:t xml:space="preserve">hen writing a reflective diary, you can either focus on one aspect for example an activity, personal care or conversations or you can focus on the whole day (Lindon and Trodd, 2016). When first starting to write a reflective </w:t>
                      </w:r>
                      <w:proofErr w:type="gramStart"/>
                      <w:r w:rsidRPr="00640FB1">
                        <w:rPr>
                          <w:rFonts w:ascii="Arial" w:hAnsi="Arial" w:cs="Arial"/>
                          <w:sz w:val="26"/>
                          <w:szCs w:val="26"/>
                        </w:rPr>
                        <w:t>diary</w:t>
                      </w:r>
                      <w:proofErr w:type="gramEnd"/>
                      <w:r w:rsidRPr="00640FB1">
                        <w:rPr>
                          <w:rFonts w:ascii="Arial" w:hAnsi="Arial" w:cs="Arial"/>
                          <w:sz w:val="26"/>
                          <w:szCs w:val="26"/>
                        </w:rPr>
                        <w:t xml:space="preserve"> it is useful to have guiding questions for example what went well, what challenges were there and what do you want to improve. </w:t>
                      </w:r>
                      <w:r w:rsidR="001541D1" w:rsidRPr="00640FB1">
                        <w:rPr>
                          <w:rFonts w:ascii="Arial" w:hAnsi="Arial" w:cs="Arial"/>
                          <w:sz w:val="26"/>
                          <w:szCs w:val="26"/>
                        </w:rPr>
                        <w:t xml:space="preserve"> When writing a reflective </w:t>
                      </w:r>
                      <w:proofErr w:type="gramStart"/>
                      <w:r w:rsidR="001541D1" w:rsidRPr="00640FB1">
                        <w:rPr>
                          <w:rFonts w:ascii="Arial" w:hAnsi="Arial" w:cs="Arial"/>
                          <w:sz w:val="26"/>
                          <w:szCs w:val="26"/>
                        </w:rPr>
                        <w:t>diary</w:t>
                      </w:r>
                      <w:proofErr w:type="gramEnd"/>
                      <w:r w:rsidR="001541D1" w:rsidRPr="00640FB1">
                        <w:rPr>
                          <w:rFonts w:ascii="Arial" w:hAnsi="Arial" w:cs="Arial"/>
                          <w:sz w:val="26"/>
                          <w:szCs w:val="26"/>
                        </w:rPr>
                        <w:t xml:space="preserve"> </w:t>
                      </w:r>
                      <w:r w:rsidR="009465BE" w:rsidRPr="00640FB1">
                        <w:rPr>
                          <w:rFonts w:ascii="Arial" w:hAnsi="Arial" w:cs="Arial"/>
                          <w:sz w:val="26"/>
                          <w:szCs w:val="26"/>
                        </w:rPr>
                        <w:t xml:space="preserve">you need to focus on finding the positives </w:t>
                      </w:r>
                      <w:r w:rsidR="00421672" w:rsidRPr="00640FB1">
                        <w:rPr>
                          <w:rFonts w:ascii="Arial" w:hAnsi="Arial" w:cs="Arial"/>
                          <w:sz w:val="26"/>
                          <w:szCs w:val="26"/>
                        </w:rPr>
                        <w:t xml:space="preserve">(Lindon </w:t>
                      </w:r>
                      <w:r w:rsidR="00CB02A4" w:rsidRPr="00640FB1">
                        <w:rPr>
                          <w:rFonts w:ascii="Arial" w:hAnsi="Arial" w:cs="Arial"/>
                          <w:sz w:val="26"/>
                          <w:szCs w:val="26"/>
                        </w:rPr>
                        <w:t xml:space="preserve">2012). </w:t>
                      </w:r>
                      <w:r w:rsidRPr="00640FB1">
                        <w:rPr>
                          <w:rFonts w:ascii="Arial" w:hAnsi="Arial" w:cs="Arial"/>
                          <w:sz w:val="26"/>
                          <w:szCs w:val="26"/>
                        </w:rPr>
                        <w:t>However</w:t>
                      </w:r>
                      <w:r w:rsidRPr="00640FB1">
                        <w:rPr>
                          <w:rFonts w:ascii="Arial" w:hAnsi="Arial" w:cs="Arial"/>
                          <w:sz w:val="26"/>
                          <w:szCs w:val="26"/>
                        </w:rPr>
                        <w:t>,</w:t>
                      </w:r>
                      <w:r w:rsidRPr="00640FB1">
                        <w:rPr>
                          <w:rFonts w:ascii="Arial" w:hAnsi="Arial" w:cs="Arial"/>
                          <w:sz w:val="26"/>
                          <w:szCs w:val="26"/>
                        </w:rPr>
                        <w:t xml:space="preserve"> when completing a reflective you must remember to abide by confidentiality and policies that are in the setting.</w:t>
                      </w:r>
                      <w:r w:rsidR="00346C8D" w:rsidRPr="00640FB1">
                        <w:rPr>
                          <w:rFonts w:ascii="Arial" w:hAnsi="Arial" w:cs="Arial"/>
                          <w:sz w:val="26"/>
                          <w:szCs w:val="26"/>
                        </w:rPr>
                        <w:t xml:space="preserve"> A reflective diary is personal </w:t>
                      </w:r>
                      <w:r w:rsidR="00745153" w:rsidRPr="00640FB1">
                        <w:rPr>
                          <w:rFonts w:ascii="Arial" w:hAnsi="Arial" w:cs="Arial"/>
                          <w:sz w:val="26"/>
                          <w:szCs w:val="26"/>
                        </w:rPr>
                        <w:t>and unless it is written for an assignment</w:t>
                      </w:r>
                      <w:r w:rsidR="00246D45" w:rsidRPr="00640FB1">
                        <w:rPr>
                          <w:rFonts w:ascii="Arial" w:hAnsi="Arial" w:cs="Arial"/>
                          <w:sz w:val="26"/>
                          <w:szCs w:val="26"/>
                        </w:rPr>
                        <w:t xml:space="preserve"> it should not be shared. </w:t>
                      </w:r>
                    </w:p>
                    <w:p w14:paraId="7C6F1945" w14:textId="77B21FA1" w:rsidR="0035288B" w:rsidRPr="00C05BBF" w:rsidRDefault="00B63B9D" w:rsidP="00C05BBF">
                      <w:pPr>
                        <w:rPr>
                          <w:rFonts w:ascii="Arial" w:hAnsi="Arial" w:cs="Arial"/>
                          <w:sz w:val="26"/>
                          <w:szCs w:val="26"/>
                        </w:rPr>
                      </w:pPr>
                      <w:r>
                        <w:rPr>
                          <w:rFonts w:ascii="Arial" w:hAnsi="Arial" w:cs="Arial"/>
                          <w:sz w:val="26"/>
                          <w:szCs w:val="26"/>
                        </w:rPr>
                        <w:t xml:space="preserve">Another way </w:t>
                      </w:r>
                      <w:proofErr w:type="gramStart"/>
                      <w:r w:rsidR="003F4C1E">
                        <w:rPr>
                          <w:rFonts w:ascii="Arial" w:hAnsi="Arial" w:cs="Arial"/>
                          <w:sz w:val="26"/>
                          <w:szCs w:val="26"/>
                        </w:rPr>
                        <w:t>practitioners</w:t>
                      </w:r>
                      <w:proofErr w:type="gramEnd"/>
                      <w:r>
                        <w:rPr>
                          <w:rFonts w:ascii="Arial" w:hAnsi="Arial" w:cs="Arial"/>
                          <w:sz w:val="26"/>
                          <w:szCs w:val="26"/>
                        </w:rPr>
                        <w:t xml:space="preserve"> can reflect is by recording </w:t>
                      </w:r>
                      <w:r w:rsidR="00255275" w:rsidRPr="00640FB1">
                        <w:rPr>
                          <w:rFonts w:ascii="Arial" w:hAnsi="Arial" w:cs="Arial"/>
                          <w:sz w:val="26"/>
                          <w:szCs w:val="26"/>
                        </w:rPr>
                        <w:t xml:space="preserve">certain parts of their day that they would </w:t>
                      </w:r>
                      <w:r w:rsidR="00957F54" w:rsidRPr="00640FB1">
                        <w:rPr>
                          <w:rFonts w:ascii="Arial" w:hAnsi="Arial" w:cs="Arial"/>
                          <w:sz w:val="26"/>
                          <w:szCs w:val="26"/>
                        </w:rPr>
                        <w:t>like to improve upon</w:t>
                      </w:r>
                      <w:r>
                        <w:rPr>
                          <w:rFonts w:ascii="Arial" w:hAnsi="Arial" w:cs="Arial"/>
                          <w:sz w:val="26"/>
                          <w:szCs w:val="26"/>
                        </w:rPr>
                        <w:t xml:space="preserve">. In a study conducted by </w:t>
                      </w:r>
                      <w:r w:rsidRPr="00640FB1">
                        <w:rPr>
                          <w:rFonts w:ascii="Arial" w:hAnsi="Arial" w:cs="Arial"/>
                          <w:sz w:val="26"/>
                          <w:szCs w:val="26"/>
                        </w:rPr>
                        <w:t xml:space="preserve">Cherrington and Loveridge </w:t>
                      </w:r>
                      <w:r>
                        <w:rPr>
                          <w:rFonts w:ascii="Arial" w:hAnsi="Arial" w:cs="Arial"/>
                          <w:sz w:val="26"/>
                          <w:szCs w:val="26"/>
                        </w:rPr>
                        <w:t xml:space="preserve">in </w:t>
                      </w:r>
                      <w:r w:rsidRPr="00640FB1">
                        <w:rPr>
                          <w:rFonts w:ascii="Arial" w:hAnsi="Arial" w:cs="Arial"/>
                          <w:sz w:val="26"/>
                          <w:szCs w:val="26"/>
                        </w:rPr>
                        <w:t>2014</w:t>
                      </w:r>
                      <w:r>
                        <w:rPr>
                          <w:rFonts w:ascii="Arial" w:hAnsi="Arial" w:cs="Arial"/>
                          <w:sz w:val="26"/>
                          <w:szCs w:val="26"/>
                        </w:rPr>
                        <w:t xml:space="preserve"> </w:t>
                      </w:r>
                      <w:r w:rsidR="005A5409">
                        <w:rPr>
                          <w:rFonts w:ascii="Arial" w:hAnsi="Arial" w:cs="Arial"/>
                          <w:sz w:val="26"/>
                          <w:szCs w:val="26"/>
                        </w:rPr>
                        <w:t xml:space="preserve">practitioners recorded aspects of their practice and then watched them back </w:t>
                      </w:r>
                      <w:r w:rsidR="008B5986">
                        <w:rPr>
                          <w:rFonts w:ascii="Arial" w:hAnsi="Arial" w:cs="Arial"/>
                          <w:sz w:val="26"/>
                          <w:szCs w:val="26"/>
                        </w:rPr>
                        <w:t>and reflected on what aspects went well and what didn’t.</w:t>
                      </w:r>
                      <w:r w:rsidR="006D4DE3">
                        <w:rPr>
                          <w:rFonts w:ascii="Arial" w:hAnsi="Arial" w:cs="Arial"/>
                          <w:sz w:val="26"/>
                          <w:szCs w:val="26"/>
                        </w:rPr>
                        <w:t xml:space="preserve"> Some practitioners watched the tapes by themselves and some watched them in a group with their </w:t>
                      </w:r>
                      <w:r w:rsidR="00C05BBF" w:rsidRPr="00C05BBF">
                        <w:rPr>
                          <w:rFonts w:ascii="Arial" w:hAnsi="Arial" w:cs="Arial"/>
                          <w:sz w:val="26"/>
                          <w:szCs w:val="26"/>
                        </w:rPr>
                        <w:t>colleague</w:t>
                      </w:r>
                      <w:r w:rsidR="00C05BBF">
                        <w:rPr>
                          <w:rFonts w:ascii="Arial" w:hAnsi="Arial" w:cs="Arial"/>
                          <w:sz w:val="26"/>
                          <w:szCs w:val="26"/>
                        </w:rPr>
                        <w:t xml:space="preserve">s. </w:t>
                      </w:r>
                    </w:p>
                  </w:txbxContent>
                </v:textbox>
              </v:shape>
            </w:pict>
          </mc:Fallback>
        </mc:AlternateContent>
      </w:r>
      <w:r w:rsidR="00032683">
        <w:rPr>
          <w:rFonts w:ascii="Arial" w:hAnsi="Arial" w:cs="Arial"/>
          <w:noProof/>
          <w:sz w:val="24"/>
          <w:szCs w:val="24"/>
        </w:rPr>
        <mc:AlternateContent>
          <mc:Choice Requires="wps">
            <w:drawing>
              <wp:anchor distT="0" distB="0" distL="114300" distR="114300" simplePos="0" relativeHeight="251162112" behindDoc="0" locked="0" layoutInCell="1" allowOverlap="1" wp14:anchorId="2919F8B2" wp14:editId="438E187C">
                <wp:simplePos x="0" y="0"/>
                <wp:positionH relativeFrom="page">
                  <wp:posOffset>-27296</wp:posOffset>
                </wp:positionH>
                <wp:positionV relativeFrom="paragraph">
                  <wp:posOffset>-914400</wp:posOffset>
                </wp:positionV>
                <wp:extent cx="10704392" cy="7520152"/>
                <wp:effectExtent l="0" t="0" r="1905" b="5080"/>
                <wp:wrapNone/>
                <wp:docPr id="21" name="Rectangle 21"/>
                <wp:cNvGraphicFramePr/>
                <a:graphic xmlns:a="http://schemas.openxmlformats.org/drawingml/2006/main">
                  <a:graphicData uri="http://schemas.microsoft.com/office/word/2010/wordprocessingShape">
                    <wps:wsp>
                      <wps:cNvSpPr/>
                      <wps:spPr>
                        <a:xfrm>
                          <a:off x="0" y="0"/>
                          <a:ext cx="10704392" cy="7520152"/>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D5C00" id="Rectangle 21" o:spid="_x0000_s1026" style="position:absolute;margin-left:-2.15pt;margin-top:-1in;width:842.85pt;height:592.15pt;z-index:251162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" fillcolor="#e7e6e6 [3214]" stroked="f" strokeweight="1pt">
                <w10:wrap anchorx="page"/>
              </v:rect>
            </w:pict>
          </mc:Fallback>
        </mc:AlternateContent>
      </w:r>
      <w:r w:rsidR="00940DA0">
        <w:rPr>
          <w:noProof/>
        </w:rPr>
        <mc:AlternateContent>
          <mc:Choice Requires="wps">
            <w:drawing>
              <wp:anchor distT="0" distB="0" distL="114300" distR="114300" simplePos="0" relativeHeight="251900416" behindDoc="0" locked="0" layoutInCell="1" allowOverlap="1" wp14:anchorId="1494CEBC" wp14:editId="3D4E3413">
                <wp:simplePos x="0" y="0"/>
                <wp:positionH relativeFrom="margin">
                  <wp:posOffset>1651218</wp:posOffset>
                </wp:positionH>
                <wp:positionV relativeFrom="paragraph">
                  <wp:posOffset>-914106</wp:posOffset>
                </wp:positionV>
                <wp:extent cx="5964072" cy="1201003"/>
                <wp:effectExtent l="0" t="0" r="0" b="0"/>
                <wp:wrapNone/>
                <wp:docPr id="15" name="Text Box 15"/>
                <wp:cNvGraphicFramePr/>
                <a:graphic xmlns:a="http://schemas.openxmlformats.org/drawingml/2006/main">
                  <a:graphicData uri="http://schemas.microsoft.com/office/word/2010/wordprocessingShape">
                    <wps:wsp>
                      <wps:cNvSpPr txBox="1"/>
                      <wps:spPr>
                        <a:xfrm>
                          <a:off x="0" y="0"/>
                          <a:ext cx="5964072" cy="1201003"/>
                        </a:xfrm>
                        <a:prstGeom prst="rect">
                          <a:avLst/>
                        </a:prstGeom>
                        <a:noFill/>
                        <a:ln>
                          <a:noFill/>
                        </a:ln>
                      </wps:spPr>
                      <wps:txbx>
                        <w:txbxContent>
                          <w:p w14:paraId="26762BD8" w14:textId="06F85003" w:rsidR="00DC265E" w:rsidRDefault="00DC265E" w:rsidP="00931F2E">
                            <w:pPr>
                              <w:spacing w:line="360" w:lineRule="auto"/>
                              <w:jc w:val="center"/>
                              <w:rPr>
                                <w:rFonts w:ascii="Book Antiqua" w:hAnsi="Book Antiqua" w:cs="Arial"/>
                                <w:b/>
                                <w:outline/>
                                <w:noProof/>
                                <w:color w:val="FF99CC"/>
                                <w:sz w:val="144"/>
                                <w:szCs w:val="144"/>
                                <w14:shadow w14:blurRad="38100" w14:dist="22860" w14:dir="5400000" w14:sx="100000" w14:sy="100000" w14:kx="0" w14:ky="0" w14:algn="tl">
                                  <w14:srgbClr w14:val="000000">
                                    <w14:alpha w14:val="70000"/>
                                  </w14:srgbClr>
                                </w14:shadow>
                                <w14:textOutline w14:w="28575" w14:cap="flat" w14:cmpd="sng" w14:algn="ctr">
                                  <w14:solidFill>
                                    <w14:srgbClr w14:val="FF99CC"/>
                                  </w14:solidFill>
                                  <w14:prstDash w14:val="solid"/>
                                  <w14:round/>
                                </w14:textOutline>
                                <w14:textFill>
                                  <w14:solidFill>
                                    <w14:srgbClr w14:val="FFFFFF"/>
                                  </w14:solidFill>
                                </w14:textFill>
                              </w:rPr>
                            </w:pPr>
                            <w:r w:rsidRPr="001D3D2D">
                              <w:rPr>
                                <w:rFonts w:ascii="Book Antiqua" w:hAnsi="Book Antiqua" w:cs="Arial"/>
                                <w:b/>
                                <w:outline/>
                                <w:noProof/>
                                <w:color w:val="FF99CC"/>
                                <w:sz w:val="144"/>
                                <w:szCs w:val="144"/>
                                <w14:shadow w14:blurRad="38100" w14:dist="22860" w14:dir="5400000" w14:sx="100000" w14:sy="100000" w14:kx="0" w14:ky="0" w14:algn="tl">
                                  <w14:srgbClr w14:val="000000">
                                    <w14:alpha w14:val="70000"/>
                                  </w14:srgbClr>
                                </w14:shadow>
                                <w14:textOutline w14:w="28575" w14:cap="flat" w14:cmpd="sng" w14:algn="ctr">
                                  <w14:solidFill>
                                    <w14:srgbClr w14:val="FF99CC"/>
                                  </w14:solidFill>
                                  <w14:prstDash w14:val="solid"/>
                                  <w14:round/>
                                </w14:textOutline>
                                <w14:textFill>
                                  <w14:solidFill>
                                    <w14:srgbClr w14:val="FFFFFF"/>
                                  </w14:solidFill>
                                </w14:textFill>
                              </w:rPr>
                              <w:t>Reflectio</w:t>
                            </w:r>
                            <w:r w:rsidR="004C072E">
                              <w:rPr>
                                <w:rFonts w:ascii="Book Antiqua" w:hAnsi="Book Antiqua" w:cs="Arial"/>
                                <w:b/>
                                <w:outline/>
                                <w:noProof/>
                                <w:color w:val="FF99CC"/>
                                <w:sz w:val="144"/>
                                <w:szCs w:val="144"/>
                                <w14:shadow w14:blurRad="38100" w14:dist="22860" w14:dir="5400000" w14:sx="100000" w14:sy="100000" w14:kx="0" w14:ky="0" w14:algn="tl">
                                  <w14:srgbClr w14:val="000000">
                                    <w14:alpha w14:val="70000"/>
                                  </w14:srgbClr>
                                </w14:shadow>
                                <w14:textOutline w14:w="28575" w14:cap="flat" w14:cmpd="sng" w14:algn="ctr">
                                  <w14:solidFill>
                                    <w14:srgbClr w14:val="FF99CC"/>
                                  </w14:solidFill>
                                  <w14:prstDash w14:val="solid"/>
                                  <w14:round/>
                                </w14:textOutline>
                                <w14:textFill>
                                  <w14:solidFill>
                                    <w14:srgbClr w14:val="FFFFFF"/>
                                  </w14:solidFill>
                                </w14:textFill>
                              </w:rPr>
                              <w:t>n</w:t>
                            </w:r>
                          </w:p>
                          <w:p w14:paraId="7F223104" w14:textId="5DBF73EB" w:rsidR="00BE28E1" w:rsidRDefault="00BE28E1" w:rsidP="00931F2E">
                            <w:pPr>
                              <w:spacing w:line="360" w:lineRule="auto"/>
                              <w:jc w:val="center"/>
                              <w:rPr>
                                <w:rFonts w:ascii="Book Antiqua" w:hAnsi="Book Antiqua" w:cs="Arial"/>
                                <w:b/>
                                <w:outline/>
                                <w:noProof/>
                                <w:color w:val="FF99CC"/>
                                <w:sz w:val="144"/>
                                <w:szCs w:val="144"/>
                                <w14:shadow w14:blurRad="38100" w14:dist="22860" w14:dir="5400000" w14:sx="100000" w14:sy="100000" w14:kx="0" w14:ky="0" w14:algn="tl">
                                  <w14:srgbClr w14:val="000000">
                                    <w14:alpha w14:val="70000"/>
                                  </w14:srgbClr>
                                </w14:shadow>
                                <w14:textOutline w14:w="28575" w14:cap="flat" w14:cmpd="sng" w14:algn="ctr">
                                  <w14:solidFill>
                                    <w14:srgbClr w14:val="FF99CC"/>
                                  </w14:solidFill>
                                  <w14:prstDash w14:val="solid"/>
                                  <w14:round/>
                                </w14:textOutline>
                                <w14:textFill>
                                  <w14:solidFill>
                                    <w14:srgbClr w14:val="FFFFFF"/>
                                  </w14:solidFill>
                                </w14:textFill>
                              </w:rPr>
                            </w:pPr>
                          </w:p>
                          <w:p w14:paraId="14CED5D1" w14:textId="77777777" w:rsidR="00BE28E1" w:rsidRPr="001D3D2D" w:rsidRDefault="00BE28E1" w:rsidP="00931F2E">
                            <w:pPr>
                              <w:spacing w:line="360" w:lineRule="auto"/>
                              <w:jc w:val="center"/>
                              <w:rPr>
                                <w:rFonts w:ascii="Book Antiqua" w:hAnsi="Book Antiqua" w:cs="Arial"/>
                                <w:b/>
                                <w:outline/>
                                <w:noProof/>
                                <w:color w:val="FF99CC"/>
                                <w:sz w:val="144"/>
                                <w:szCs w:val="144"/>
                                <w14:shadow w14:blurRad="38100" w14:dist="22860" w14:dir="5400000" w14:sx="100000" w14:sy="100000" w14:kx="0" w14:ky="0" w14:algn="tl">
                                  <w14:srgbClr w14:val="000000">
                                    <w14:alpha w14:val="70000"/>
                                  </w14:srgbClr>
                                </w14:shadow>
                                <w14:textOutline w14:w="28575" w14:cap="flat" w14:cmpd="sng" w14:algn="ctr">
                                  <w14:solidFill>
                                    <w14:srgbClr w14:val="FF99CC"/>
                                  </w14:solidFill>
                                  <w14:prstDash w14:val="solid"/>
                                  <w14:round/>
                                </w14:textOutline>
                                <w14:textFill>
                                  <w14:solidFill>
                                    <w14:srgbClr w14:val="FFFFFF"/>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4CEBC" id="Text Box 15" o:spid="_x0000_s1030" type="#_x0000_t202" style="position:absolute;left:0;text-align:left;margin-left:130pt;margin-top:-1in;width:469.6pt;height:94.55pt;z-index:251900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" filled="f" stroked="f">
                <v:fill o:detectmouseclick="t"/>
                <v:textbox>
                  <w:txbxContent>
                    <w:p w14:paraId="26762BD8" w14:textId="06F85003" w:rsidR="00DC265E" w:rsidRDefault="00DC265E" w:rsidP="00931F2E">
                      <w:pPr>
                        <w:spacing w:line="360" w:lineRule="auto"/>
                        <w:jc w:val="center"/>
                        <w:rPr>
                          <w:rFonts w:ascii="Book Antiqua" w:hAnsi="Book Antiqua" w:cs="Arial"/>
                          <w:b/>
                          <w:outline/>
                          <w:noProof/>
                          <w:color w:val="FF99CC"/>
                          <w:sz w:val="144"/>
                          <w:szCs w:val="144"/>
                          <w14:shadow w14:blurRad="38100" w14:dist="22860" w14:dir="5400000" w14:sx="100000" w14:sy="100000" w14:kx="0" w14:ky="0" w14:algn="tl">
                            <w14:srgbClr w14:val="000000">
                              <w14:alpha w14:val="70000"/>
                            </w14:srgbClr>
                          </w14:shadow>
                          <w14:textOutline w14:w="28575" w14:cap="flat" w14:cmpd="sng" w14:algn="ctr">
                            <w14:solidFill>
                              <w14:srgbClr w14:val="FF99CC"/>
                            </w14:solidFill>
                            <w14:prstDash w14:val="solid"/>
                            <w14:round/>
                          </w14:textOutline>
                          <w14:textFill>
                            <w14:solidFill>
                              <w14:srgbClr w14:val="FFFFFF"/>
                            </w14:solidFill>
                          </w14:textFill>
                        </w:rPr>
                      </w:pPr>
                      <w:r w:rsidRPr="001D3D2D">
                        <w:rPr>
                          <w:rFonts w:ascii="Book Antiqua" w:hAnsi="Book Antiqua" w:cs="Arial"/>
                          <w:b/>
                          <w:outline/>
                          <w:noProof/>
                          <w:color w:val="FF99CC"/>
                          <w:sz w:val="144"/>
                          <w:szCs w:val="144"/>
                          <w14:shadow w14:blurRad="38100" w14:dist="22860" w14:dir="5400000" w14:sx="100000" w14:sy="100000" w14:kx="0" w14:ky="0" w14:algn="tl">
                            <w14:srgbClr w14:val="000000">
                              <w14:alpha w14:val="70000"/>
                            </w14:srgbClr>
                          </w14:shadow>
                          <w14:textOutline w14:w="28575" w14:cap="flat" w14:cmpd="sng" w14:algn="ctr">
                            <w14:solidFill>
                              <w14:srgbClr w14:val="FF99CC"/>
                            </w14:solidFill>
                            <w14:prstDash w14:val="solid"/>
                            <w14:round/>
                          </w14:textOutline>
                          <w14:textFill>
                            <w14:solidFill>
                              <w14:srgbClr w14:val="FFFFFF"/>
                            </w14:solidFill>
                          </w14:textFill>
                        </w:rPr>
                        <w:t>Reflectio</w:t>
                      </w:r>
                      <w:r w:rsidR="004C072E">
                        <w:rPr>
                          <w:rFonts w:ascii="Book Antiqua" w:hAnsi="Book Antiqua" w:cs="Arial"/>
                          <w:b/>
                          <w:outline/>
                          <w:noProof/>
                          <w:color w:val="FF99CC"/>
                          <w:sz w:val="144"/>
                          <w:szCs w:val="144"/>
                          <w14:shadow w14:blurRad="38100" w14:dist="22860" w14:dir="5400000" w14:sx="100000" w14:sy="100000" w14:kx="0" w14:ky="0" w14:algn="tl">
                            <w14:srgbClr w14:val="000000">
                              <w14:alpha w14:val="70000"/>
                            </w14:srgbClr>
                          </w14:shadow>
                          <w14:textOutline w14:w="28575" w14:cap="flat" w14:cmpd="sng" w14:algn="ctr">
                            <w14:solidFill>
                              <w14:srgbClr w14:val="FF99CC"/>
                            </w14:solidFill>
                            <w14:prstDash w14:val="solid"/>
                            <w14:round/>
                          </w14:textOutline>
                          <w14:textFill>
                            <w14:solidFill>
                              <w14:srgbClr w14:val="FFFFFF"/>
                            </w14:solidFill>
                          </w14:textFill>
                        </w:rPr>
                        <w:t>n</w:t>
                      </w:r>
                    </w:p>
                    <w:p w14:paraId="7F223104" w14:textId="5DBF73EB" w:rsidR="00BE28E1" w:rsidRDefault="00BE28E1" w:rsidP="00931F2E">
                      <w:pPr>
                        <w:spacing w:line="360" w:lineRule="auto"/>
                        <w:jc w:val="center"/>
                        <w:rPr>
                          <w:rFonts w:ascii="Book Antiqua" w:hAnsi="Book Antiqua" w:cs="Arial"/>
                          <w:b/>
                          <w:outline/>
                          <w:noProof/>
                          <w:color w:val="FF99CC"/>
                          <w:sz w:val="144"/>
                          <w:szCs w:val="144"/>
                          <w14:shadow w14:blurRad="38100" w14:dist="22860" w14:dir="5400000" w14:sx="100000" w14:sy="100000" w14:kx="0" w14:ky="0" w14:algn="tl">
                            <w14:srgbClr w14:val="000000">
                              <w14:alpha w14:val="70000"/>
                            </w14:srgbClr>
                          </w14:shadow>
                          <w14:textOutline w14:w="28575" w14:cap="flat" w14:cmpd="sng" w14:algn="ctr">
                            <w14:solidFill>
                              <w14:srgbClr w14:val="FF99CC"/>
                            </w14:solidFill>
                            <w14:prstDash w14:val="solid"/>
                            <w14:round/>
                          </w14:textOutline>
                          <w14:textFill>
                            <w14:solidFill>
                              <w14:srgbClr w14:val="FFFFFF"/>
                            </w14:solidFill>
                          </w14:textFill>
                        </w:rPr>
                      </w:pPr>
                    </w:p>
                    <w:p w14:paraId="14CED5D1" w14:textId="77777777" w:rsidR="00BE28E1" w:rsidRPr="001D3D2D" w:rsidRDefault="00BE28E1" w:rsidP="00931F2E">
                      <w:pPr>
                        <w:spacing w:line="360" w:lineRule="auto"/>
                        <w:jc w:val="center"/>
                        <w:rPr>
                          <w:rFonts w:ascii="Book Antiqua" w:hAnsi="Book Antiqua" w:cs="Arial"/>
                          <w:b/>
                          <w:outline/>
                          <w:noProof/>
                          <w:color w:val="FF99CC"/>
                          <w:sz w:val="144"/>
                          <w:szCs w:val="144"/>
                          <w14:shadow w14:blurRad="38100" w14:dist="22860" w14:dir="5400000" w14:sx="100000" w14:sy="100000" w14:kx="0" w14:ky="0" w14:algn="tl">
                            <w14:srgbClr w14:val="000000">
                              <w14:alpha w14:val="70000"/>
                            </w14:srgbClr>
                          </w14:shadow>
                          <w14:textOutline w14:w="28575" w14:cap="flat" w14:cmpd="sng" w14:algn="ctr">
                            <w14:solidFill>
                              <w14:srgbClr w14:val="FF99CC"/>
                            </w14:solidFill>
                            <w14:prstDash w14:val="solid"/>
                            <w14:round/>
                          </w14:textOutline>
                          <w14:textFill>
                            <w14:solidFill>
                              <w14:srgbClr w14:val="FFFFFF"/>
                            </w14:solidFill>
                          </w14:textFill>
                        </w:rPr>
                      </w:pPr>
                    </w:p>
                  </w:txbxContent>
                </v:textbox>
                <w10:wrap anchorx="margin"/>
              </v:shape>
            </w:pict>
          </mc:Fallback>
        </mc:AlternateContent>
      </w:r>
    </w:p>
    <w:p w14:paraId="571A0428" w14:textId="22C7CAAB" w:rsidR="00FF7635" w:rsidRDefault="00C7227C" w:rsidP="00FF7635">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322880" behindDoc="0" locked="0" layoutInCell="1" allowOverlap="1" wp14:anchorId="2A33A0AC" wp14:editId="7C308D5F">
                <wp:simplePos x="0" y="0"/>
                <wp:positionH relativeFrom="page">
                  <wp:posOffset>3419475</wp:posOffset>
                </wp:positionH>
                <wp:positionV relativeFrom="paragraph">
                  <wp:posOffset>23505</wp:posOffset>
                </wp:positionV>
                <wp:extent cx="4177665" cy="6068143"/>
                <wp:effectExtent l="0" t="0" r="0" b="8890"/>
                <wp:wrapNone/>
                <wp:docPr id="2" name="Rectangle: Rounded Corners 2"/>
                <wp:cNvGraphicFramePr/>
                <a:graphic xmlns:a="http://schemas.openxmlformats.org/drawingml/2006/main">
                  <a:graphicData uri="http://schemas.microsoft.com/office/word/2010/wordprocessingShape">
                    <wps:wsp>
                      <wps:cNvSpPr/>
                      <wps:spPr>
                        <a:xfrm>
                          <a:off x="0" y="0"/>
                          <a:ext cx="4177665" cy="6068143"/>
                        </a:xfrm>
                        <a:prstGeom prst="roundRect">
                          <a:avLst/>
                        </a:prstGeom>
                        <a:solidFill>
                          <a:srgbClr val="CC99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D774BE" id="Rectangle: Rounded Corners 2" o:spid="_x0000_s1026" style="position:absolute;margin-left:269.25pt;margin-top:1.85pt;width:328.95pt;height:477.8pt;z-index:25132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" fillcolor="#c9f" stroked="f" strokeweight="1pt">
                <v:stroke joinstyle="miter"/>
                <w10:wrap anchorx="page"/>
              </v:roundrect>
            </w:pict>
          </mc:Fallback>
        </mc:AlternateContent>
      </w:r>
    </w:p>
    <w:p w14:paraId="50E90FBE" w14:textId="2324EE91" w:rsidR="00FF7635" w:rsidRDefault="00FF7635" w:rsidP="00FF7635">
      <w:pPr>
        <w:spacing w:line="360" w:lineRule="auto"/>
        <w:jc w:val="both"/>
        <w:rPr>
          <w:rFonts w:ascii="Arial" w:hAnsi="Arial" w:cs="Arial"/>
          <w:sz w:val="24"/>
          <w:szCs w:val="24"/>
        </w:rPr>
      </w:pPr>
    </w:p>
    <w:p w14:paraId="66EA78BC" w14:textId="71D92160" w:rsidR="00FF7635" w:rsidRDefault="00FF7635" w:rsidP="00FF7635">
      <w:pPr>
        <w:spacing w:line="360" w:lineRule="auto"/>
        <w:jc w:val="both"/>
        <w:rPr>
          <w:rFonts w:ascii="Arial" w:hAnsi="Arial" w:cs="Arial"/>
          <w:sz w:val="24"/>
          <w:szCs w:val="24"/>
        </w:rPr>
      </w:pPr>
    </w:p>
    <w:p w14:paraId="03E32FFB" w14:textId="69EAE9EE" w:rsidR="00FF7635" w:rsidRDefault="00FF7635" w:rsidP="00FF7635">
      <w:pPr>
        <w:spacing w:line="360" w:lineRule="auto"/>
        <w:jc w:val="both"/>
        <w:rPr>
          <w:rFonts w:ascii="Arial" w:hAnsi="Arial" w:cs="Arial"/>
          <w:sz w:val="24"/>
          <w:szCs w:val="24"/>
        </w:rPr>
      </w:pPr>
    </w:p>
    <w:p w14:paraId="4CDBB681" w14:textId="7F32DD73" w:rsidR="00FF7635" w:rsidRDefault="00FF7635" w:rsidP="00FF7635">
      <w:pPr>
        <w:spacing w:line="360" w:lineRule="auto"/>
        <w:jc w:val="both"/>
        <w:rPr>
          <w:rFonts w:ascii="Arial" w:hAnsi="Arial" w:cs="Arial"/>
          <w:sz w:val="24"/>
          <w:szCs w:val="24"/>
        </w:rPr>
      </w:pPr>
    </w:p>
    <w:p w14:paraId="16ABAE9F" w14:textId="2869B27B" w:rsidR="00FF7635" w:rsidRDefault="00FF7635" w:rsidP="00FF7635">
      <w:pPr>
        <w:spacing w:line="360" w:lineRule="auto"/>
        <w:jc w:val="both"/>
        <w:rPr>
          <w:rFonts w:ascii="Arial" w:hAnsi="Arial" w:cs="Arial"/>
          <w:sz w:val="24"/>
          <w:szCs w:val="24"/>
        </w:rPr>
      </w:pPr>
    </w:p>
    <w:p w14:paraId="45979170" w14:textId="450FBD26" w:rsidR="00FF7635" w:rsidRDefault="00FF7635" w:rsidP="00FF7635">
      <w:pPr>
        <w:spacing w:line="360" w:lineRule="auto"/>
        <w:jc w:val="both"/>
        <w:rPr>
          <w:rFonts w:ascii="Arial" w:hAnsi="Arial" w:cs="Arial"/>
          <w:sz w:val="24"/>
          <w:szCs w:val="24"/>
        </w:rPr>
      </w:pPr>
    </w:p>
    <w:p w14:paraId="159F8CF7" w14:textId="72C1BD23" w:rsidR="00FF7635" w:rsidRDefault="00FF7635" w:rsidP="00FF7635">
      <w:pPr>
        <w:spacing w:line="360" w:lineRule="auto"/>
        <w:jc w:val="both"/>
        <w:rPr>
          <w:rFonts w:ascii="Arial" w:hAnsi="Arial" w:cs="Arial"/>
          <w:sz w:val="24"/>
          <w:szCs w:val="24"/>
        </w:rPr>
      </w:pPr>
    </w:p>
    <w:p w14:paraId="184DAEA4" w14:textId="0891AF0F" w:rsidR="00FF7635" w:rsidRDefault="00FF7635" w:rsidP="00FF7635">
      <w:pPr>
        <w:spacing w:line="360" w:lineRule="auto"/>
        <w:jc w:val="both"/>
        <w:rPr>
          <w:rFonts w:ascii="Arial" w:hAnsi="Arial" w:cs="Arial"/>
          <w:sz w:val="24"/>
          <w:szCs w:val="24"/>
        </w:rPr>
      </w:pPr>
    </w:p>
    <w:p w14:paraId="42719E6B" w14:textId="7F6F2089" w:rsidR="00FF7635" w:rsidRDefault="00FF7635" w:rsidP="00FF7635">
      <w:pPr>
        <w:spacing w:line="360" w:lineRule="auto"/>
        <w:jc w:val="both"/>
        <w:rPr>
          <w:rFonts w:ascii="Arial" w:hAnsi="Arial" w:cs="Arial"/>
          <w:sz w:val="24"/>
          <w:szCs w:val="24"/>
        </w:rPr>
      </w:pPr>
    </w:p>
    <w:p w14:paraId="2E942E34" w14:textId="69578332" w:rsidR="00FF7635" w:rsidRDefault="00FF7635" w:rsidP="00FF7635">
      <w:pPr>
        <w:spacing w:line="360" w:lineRule="auto"/>
        <w:jc w:val="both"/>
        <w:rPr>
          <w:rFonts w:ascii="Arial" w:hAnsi="Arial" w:cs="Arial"/>
          <w:sz w:val="24"/>
          <w:szCs w:val="24"/>
        </w:rPr>
      </w:pPr>
    </w:p>
    <w:p w14:paraId="48BC72BB" w14:textId="4F1A286F" w:rsidR="00FF7635" w:rsidRDefault="00671434" w:rsidP="00FF7635">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913728" behindDoc="0" locked="0" layoutInCell="1" allowOverlap="1" wp14:anchorId="78D2190E" wp14:editId="51F76760">
            <wp:simplePos x="0" y="0"/>
            <wp:positionH relativeFrom="margin">
              <wp:align>left</wp:align>
            </wp:positionH>
            <wp:positionV relativeFrom="margin">
              <wp:posOffset>4530659</wp:posOffset>
            </wp:positionV>
            <wp:extent cx="1891665" cy="2054225"/>
            <wp:effectExtent l="0" t="0" r="0" b="22225"/>
            <wp:wrapSquare wrapText="bothSides"/>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14:paraId="551778C6" w14:textId="38666A5C" w:rsidR="00FF7635" w:rsidRDefault="00FF7635" w:rsidP="00FF7635">
      <w:pPr>
        <w:spacing w:line="360" w:lineRule="auto"/>
        <w:jc w:val="both"/>
        <w:rPr>
          <w:rFonts w:ascii="Arial" w:hAnsi="Arial" w:cs="Arial"/>
          <w:sz w:val="24"/>
          <w:szCs w:val="24"/>
        </w:rPr>
      </w:pPr>
    </w:p>
    <w:p w14:paraId="735D3757" w14:textId="63C74FB6" w:rsidR="00FF7635" w:rsidRDefault="00FF7635" w:rsidP="00FF7635">
      <w:pPr>
        <w:spacing w:line="360" w:lineRule="auto"/>
        <w:jc w:val="both"/>
        <w:rPr>
          <w:rFonts w:ascii="Arial" w:hAnsi="Arial" w:cs="Arial"/>
          <w:sz w:val="24"/>
          <w:szCs w:val="24"/>
        </w:rPr>
      </w:pPr>
    </w:p>
    <w:p w14:paraId="3C94DB03" w14:textId="4201A9E3" w:rsidR="00FF7635" w:rsidRDefault="00FF7635" w:rsidP="00FF7635">
      <w:pPr>
        <w:spacing w:line="360" w:lineRule="auto"/>
        <w:jc w:val="both"/>
        <w:rPr>
          <w:rFonts w:ascii="Arial" w:hAnsi="Arial" w:cs="Arial"/>
          <w:sz w:val="24"/>
          <w:szCs w:val="24"/>
        </w:rPr>
      </w:pPr>
    </w:p>
    <w:p w14:paraId="4030156C" w14:textId="58E91D04" w:rsidR="00FF7635" w:rsidRDefault="004959BA" w:rsidP="00FF7635">
      <w:pPr>
        <w:spacing w:line="360" w:lineRule="auto"/>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41344" behindDoc="0" locked="0" layoutInCell="1" allowOverlap="1" wp14:anchorId="664F7693" wp14:editId="22654462">
                <wp:simplePos x="0" y="0"/>
                <wp:positionH relativeFrom="column">
                  <wp:posOffset>-628650</wp:posOffset>
                </wp:positionH>
                <wp:positionV relativeFrom="paragraph">
                  <wp:posOffset>-581025</wp:posOffset>
                </wp:positionV>
                <wp:extent cx="3326524" cy="1800225"/>
                <wp:effectExtent l="0" t="0" r="0" b="0"/>
                <wp:wrapNone/>
                <wp:docPr id="8" name="Text Box 8"/>
                <wp:cNvGraphicFramePr/>
                <a:graphic xmlns:a="http://schemas.openxmlformats.org/drawingml/2006/main">
                  <a:graphicData uri="http://schemas.microsoft.com/office/word/2010/wordprocessingShape">
                    <wps:wsp>
                      <wps:cNvSpPr txBox="1"/>
                      <wps:spPr>
                        <a:xfrm>
                          <a:off x="0" y="0"/>
                          <a:ext cx="3326524" cy="1800225"/>
                        </a:xfrm>
                        <a:prstGeom prst="rect">
                          <a:avLst/>
                        </a:prstGeom>
                        <a:noFill/>
                        <a:ln w="6350">
                          <a:noFill/>
                        </a:ln>
                      </wps:spPr>
                      <wps:txbx>
                        <w:txbxContent>
                          <w:p w14:paraId="00F1EB5D" w14:textId="0DC21728" w:rsidR="00DC265E" w:rsidRPr="00CE36F9" w:rsidRDefault="00DC265E" w:rsidP="001D3D2D">
                            <w:pPr>
                              <w:jc w:val="center"/>
                              <w:rPr>
                                <w:rFonts w:ascii="Arial" w:hAnsi="Arial" w:cs="Arial"/>
                                <w:b/>
                                <w:bCs/>
                                <w:sz w:val="36"/>
                                <w:szCs w:val="36"/>
                              </w:rPr>
                            </w:pPr>
                            <w:r w:rsidRPr="00CE36F9">
                              <w:rPr>
                                <w:rFonts w:ascii="Arial" w:hAnsi="Arial" w:cs="Arial"/>
                                <w:b/>
                                <w:bCs/>
                                <w:sz w:val="36"/>
                                <w:szCs w:val="36"/>
                              </w:rPr>
                              <w:t>Models of reflection</w:t>
                            </w:r>
                          </w:p>
                          <w:p w14:paraId="093789B7" w14:textId="2A02AB5C" w:rsidR="00CB02A4" w:rsidRPr="00640FB1" w:rsidRDefault="00B0234F" w:rsidP="00CB02A4">
                            <w:pPr>
                              <w:rPr>
                                <w:rFonts w:ascii="Arial" w:hAnsi="Arial" w:cs="Arial"/>
                                <w:sz w:val="26"/>
                                <w:szCs w:val="26"/>
                              </w:rPr>
                            </w:pPr>
                            <w:r w:rsidRPr="00640FB1">
                              <w:rPr>
                                <w:rFonts w:ascii="Arial" w:hAnsi="Arial" w:cs="Arial"/>
                                <w:sz w:val="26"/>
                                <w:szCs w:val="26"/>
                              </w:rPr>
                              <w:t>There are many models of reflection included is a simple model of reflection that is useful for when you are just starting out reflecting. However</w:t>
                            </w:r>
                            <w:r w:rsidR="00F877AB" w:rsidRPr="00640FB1">
                              <w:rPr>
                                <w:rFonts w:ascii="Arial" w:hAnsi="Arial" w:cs="Arial"/>
                                <w:sz w:val="26"/>
                                <w:szCs w:val="26"/>
                              </w:rPr>
                              <w:t>,</w:t>
                            </w:r>
                            <w:r w:rsidRPr="00640FB1">
                              <w:rPr>
                                <w:rFonts w:ascii="Arial" w:hAnsi="Arial" w:cs="Arial"/>
                                <w:sz w:val="26"/>
                                <w:szCs w:val="26"/>
                              </w:rPr>
                              <w:t xml:space="preserve"> this model that is included </w:t>
                            </w:r>
                            <w:r w:rsidR="00111B22" w:rsidRPr="00640FB1">
                              <w:rPr>
                                <w:rFonts w:ascii="Arial" w:hAnsi="Arial" w:cs="Arial"/>
                                <w:sz w:val="26"/>
                                <w:szCs w:val="26"/>
                              </w:rPr>
                              <w:t xml:space="preserve">is not suitable for everything. </w:t>
                            </w:r>
                            <w:r w:rsidRPr="00640FB1">
                              <w:rPr>
                                <w:rFonts w:ascii="Arial" w:hAnsi="Arial" w:cs="Arial"/>
                                <w:sz w:val="26"/>
                                <w:szCs w:val="26"/>
                              </w:rPr>
                              <w:t xml:space="preserve"> </w:t>
                            </w:r>
                          </w:p>
                          <w:p w14:paraId="4374A424" w14:textId="33DD5A6B" w:rsidR="00700D05" w:rsidRDefault="00700D05" w:rsidP="00CB02A4">
                            <w:pPr>
                              <w:rPr>
                                <w:rFonts w:ascii="Arial" w:hAnsi="Arial" w:cs="Arial"/>
                                <w:sz w:val="26"/>
                                <w:szCs w:val="26"/>
                              </w:rPr>
                            </w:pPr>
                            <w:r w:rsidRPr="00640FB1">
                              <w:rPr>
                                <w:rFonts w:ascii="Arial" w:hAnsi="Arial" w:cs="Arial"/>
                                <w:sz w:val="26"/>
                                <w:szCs w:val="26"/>
                              </w:rPr>
                              <w:t xml:space="preserve">Gibbs </w:t>
                            </w:r>
                          </w:p>
                          <w:p w14:paraId="4DE28679" w14:textId="76851952" w:rsidR="006B5C97" w:rsidRDefault="006B5C97" w:rsidP="00CB02A4">
                            <w:pPr>
                              <w:rPr>
                                <w:rFonts w:ascii="Arial" w:hAnsi="Arial" w:cs="Arial"/>
                                <w:sz w:val="26"/>
                                <w:szCs w:val="26"/>
                              </w:rPr>
                            </w:pPr>
                          </w:p>
                          <w:p w14:paraId="6B296103" w14:textId="2D7BA49B" w:rsidR="006B5C97" w:rsidRDefault="006B5C97" w:rsidP="00CB02A4">
                            <w:pPr>
                              <w:rPr>
                                <w:rFonts w:ascii="Arial" w:hAnsi="Arial" w:cs="Arial"/>
                                <w:sz w:val="26"/>
                                <w:szCs w:val="26"/>
                              </w:rPr>
                            </w:pPr>
                          </w:p>
                          <w:p w14:paraId="7B66932A" w14:textId="2928AFB1" w:rsidR="006B5C97" w:rsidRDefault="006B5C97" w:rsidP="00CB02A4">
                            <w:pPr>
                              <w:rPr>
                                <w:rFonts w:ascii="Arial" w:hAnsi="Arial" w:cs="Arial"/>
                                <w:sz w:val="26"/>
                                <w:szCs w:val="26"/>
                              </w:rPr>
                            </w:pPr>
                          </w:p>
                          <w:p w14:paraId="18E8CF7A" w14:textId="366C3B4F" w:rsidR="006B5C97" w:rsidRDefault="006B5C97" w:rsidP="00CB02A4">
                            <w:pPr>
                              <w:rPr>
                                <w:rFonts w:ascii="Arial" w:hAnsi="Arial" w:cs="Arial"/>
                                <w:sz w:val="26"/>
                                <w:szCs w:val="26"/>
                              </w:rPr>
                            </w:pPr>
                          </w:p>
                          <w:p w14:paraId="712C242E" w14:textId="4574FAC9" w:rsidR="006B5C97" w:rsidRDefault="006B5C97" w:rsidP="00CB02A4">
                            <w:pPr>
                              <w:rPr>
                                <w:rFonts w:ascii="Arial" w:hAnsi="Arial" w:cs="Arial"/>
                                <w:sz w:val="26"/>
                                <w:szCs w:val="26"/>
                              </w:rPr>
                            </w:pPr>
                          </w:p>
                          <w:p w14:paraId="33C5D773" w14:textId="47E715DE" w:rsidR="006B5C97" w:rsidRDefault="006B5C97" w:rsidP="00CB02A4">
                            <w:pPr>
                              <w:rPr>
                                <w:rFonts w:ascii="Arial" w:hAnsi="Arial" w:cs="Arial"/>
                                <w:sz w:val="26"/>
                                <w:szCs w:val="26"/>
                              </w:rPr>
                            </w:pPr>
                          </w:p>
                          <w:p w14:paraId="073EBD3E" w14:textId="0CEEB3F7" w:rsidR="006B5C97" w:rsidRDefault="006B5C97" w:rsidP="00CB02A4">
                            <w:pPr>
                              <w:rPr>
                                <w:rFonts w:ascii="Arial" w:hAnsi="Arial" w:cs="Arial"/>
                                <w:sz w:val="26"/>
                                <w:szCs w:val="26"/>
                              </w:rPr>
                            </w:pPr>
                          </w:p>
                          <w:p w14:paraId="3C7AC64D" w14:textId="4D163AF5" w:rsidR="006B5C97" w:rsidRDefault="006B5C97" w:rsidP="00CB02A4">
                            <w:pPr>
                              <w:rPr>
                                <w:rFonts w:ascii="Arial" w:hAnsi="Arial" w:cs="Arial"/>
                                <w:sz w:val="26"/>
                                <w:szCs w:val="26"/>
                              </w:rPr>
                            </w:pPr>
                          </w:p>
                          <w:p w14:paraId="68E0B1AD" w14:textId="77777777" w:rsidR="006B5C97" w:rsidRDefault="006B5C97" w:rsidP="00CB02A4">
                            <w:pPr>
                              <w:rPr>
                                <w:rFonts w:ascii="Arial" w:hAnsi="Arial" w:cs="Arial"/>
                                <w:sz w:val="26"/>
                                <w:szCs w:val="26"/>
                              </w:rPr>
                            </w:pPr>
                          </w:p>
                          <w:p w14:paraId="76EBC277" w14:textId="77777777" w:rsidR="000A6363" w:rsidRPr="00640FB1" w:rsidRDefault="000A6363" w:rsidP="00CB02A4">
                            <w:pPr>
                              <w:rPr>
                                <w:rFonts w:ascii="Arial" w:hAnsi="Arial" w:cs="Arial"/>
                                <w:sz w:val="26"/>
                                <w:szCs w:val="26"/>
                              </w:rPr>
                            </w:pPr>
                          </w:p>
                          <w:p w14:paraId="3CE2C1FF" w14:textId="77777777" w:rsidR="00700D05" w:rsidRPr="00CE36F9" w:rsidRDefault="00700D05" w:rsidP="00CB02A4">
                            <w:pPr>
                              <w:rPr>
                                <w:rFonts w:ascii="Arial" w:hAnsi="Arial" w:cs="Arial"/>
                                <w:sz w:val="24"/>
                                <w:szCs w:val="24"/>
                              </w:rPr>
                            </w:pPr>
                          </w:p>
                          <w:p w14:paraId="105BC491" w14:textId="2B9098DD" w:rsidR="001D3D2D" w:rsidRPr="00CE36F9" w:rsidRDefault="001D3D2D">
                            <w:pPr>
                              <w:rPr>
                                <w:rFonts w:ascii="Arial" w:hAnsi="Arial" w:cs="Arial"/>
                                <w:sz w:val="24"/>
                                <w:szCs w:val="24"/>
                              </w:rPr>
                            </w:pPr>
                          </w:p>
                          <w:p w14:paraId="654513E0" w14:textId="77777777" w:rsidR="001D3D2D" w:rsidRPr="00CE36F9" w:rsidRDefault="001D3D2D">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F7693" id="Text Box 8" o:spid="_x0000_s1031" type="#_x0000_t202" style="position:absolute;left:0;text-align:left;margin-left:-49.5pt;margin-top:-45.75pt;width:261.95pt;height:141.7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" filled="f" stroked="f" strokeweight=".5pt">
                <v:textbox>
                  <w:txbxContent>
                    <w:p w14:paraId="00F1EB5D" w14:textId="0DC21728" w:rsidR="00DC265E" w:rsidRPr="00CE36F9" w:rsidRDefault="00DC265E" w:rsidP="001D3D2D">
                      <w:pPr>
                        <w:jc w:val="center"/>
                        <w:rPr>
                          <w:rFonts w:ascii="Arial" w:hAnsi="Arial" w:cs="Arial"/>
                          <w:b/>
                          <w:bCs/>
                          <w:sz w:val="36"/>
                          <w:szCs w:val="36"/>
                        </w:rPr>
                      </w:pPr>
                      <w:r w:rsidRPr="00CE36F9">
                        <w:rPr>
                          <w:rFonts w:ascii="Arial" w:hAnsi="Arial" w:cs="Arial"/>
                          <w:b/>
                          <w:bCs/>
                          <w:sz w:val="36"/>
                          <w:szCs w:val="36"/>
                        </w:rPr>
                        <w:t>Models of reflection</w:t>
                      </w:r>
                    </w:p>
                    <w:p w14:paraId="093789B7" w14:textId="2A02AB5C" w:rsidR="00CB02A4" w:rsidRPr="00640FB1" w:rsidRDefault="00B0234F" w:rsidP="00CB02A4">
                      <w:pPr>
                        <w:rPr>
                          <w:rFonts w:ascii="Arial" w:hAnsi="Arial" w:cs="Arial"/>
                          <w:sz w:val="26"/>
                          <w:szCs w:val="26"/>
                        </w:rPr>
                      </w:pPr>
                      <w:r w:rsidRPr="00640FB1">
                        <w:rPr>
                          <w:rFonts w:ascii="Arial" w:hAnsi="Arial" w:cs="Arial"/>
                          <w:sz w:val="26"/>
                          <w:szCs w:val="26"/>
                        </w:rPr>
                        <w:t>There are many models of reflection included is a simple model of reflection that is useful for when you are just starting out reflecting. However</w:t>
                      </w:r>
                      <w:r w:rsidR="00F877AB" w:rsidRPr="00640FB1">
                        <w:rPr>
                          <w:rFonts w:ascii="Arial" w:hAnsi="Arial" w:cs="Arial"/>
                          <w:sz w:val="26"/>
                          <w:szCs w:val="26"/>
                        </w:rPr>
                        <w:t>,</w:t>
                      </w:r>
                      <w:r w:rsidRPr="00640FB1">
                        <w:rPr>
                          <w:rFonts w:ascii="Arial" w:hAnsi="Arial" w:cs="Arial"/>
                          <w:sz w:val="26"/>
                          <w:szCs w:val="26"/>
                        </w:rPr>
                        <w:t xml:space="preserve"> this model that is included </w:t>
                      </w:r>
                      <w:r w:rsidR="00111B22" w:rsidRPr="00640FB1">
                        <w:rPr>
                          <w:rFonts w:ascii="Arial" w:hAnsi="Arial" w:cs="Arial"/>
                          <w:sz w:val="26"/>
                          <w:szCs w:val="26"/>
                        </w:rPr>
                        <w:t xml:space="preserve">is not suitable for everything. </w:t>
                      </w:r>
                      <w:r w:rsidRPr="00640FB1">
                        <w:rPr>
                          <w:rFonts w:ascii="Arial" w:hAnsi="Arial" w:cs="Arial"/>
                          <w:sz w:val="26"/>
                          <w:szCs w:val="26"/>
                        </w:rPr>
                        <w:t xml:space="preserve"> </w:t>
                      </w:r>
                    </w:p>
                    <w:p w14:paraId="4374A424" w14:textId="33DD5A6B" w:rsidR="00700D05" w:rsidRDefault="00700D05" w:rsidP="00CB02A4">
                      <w:pPr>
                        <w:rPr>
                          <w:rFonts w:ascii="Arial" w:hAnsi="Arial" w:cs="Arial"/>
                          <w:sz w:val="26"/>
                          <w:szCs w:val="26"/>
                        </w:rPr>
                      </w:pPr>
                      <w:r w:rsidRPr="00640FB1">
                        <w:rPr>
                          <w:rFonts w:ascii="Arial" w:hAnsi="Arial" w:cs="Arial"/>
                          <w:sz w:val="26"/>
                          <w:szCs w:val="26"/>
                        </w:rPr>
                        <w:t xml:space="preserve">Gibbs </w:t>
                      </w:r>
                    </w:p>
                    <w:p w14:paraId="4DE28679" w14:textId="76851952" w:rsidR="006B5C97" w:rsidRDefault="006B5C97" w:rsidP="00CB02A4">
                      <w:pPr>
                        <w:rPr>
                          <w:rFonts w:ascii="Arial" w:hAnsi="Arial" w:cs="Arial"/>
                          <w:sz w:val="26"/>
                          <w:szCs w:val="26"/>
                        </w:rPr>
                      </w:pPr>
                    </w:p>
                    <w:p w14:paraId="6B296103" w14:textId="2D7BA49B" w:rsidR="006B5C97" w:rsidRDefault="006B5C97" w:rsidP="00CB02A4">
                      <w:pPr>
                        <w:rPr>
                          <w:rFonts w:ascii="Arial" w:hAnsi="Arial" w:cs="Arial"/>
                          <w:sz w:val="26"/>
                          <w:szCs w:val="26"/>
                        </w:rPr>
                      </w:pPr>
                    </w:p>
                    <w:p w14:paraId="7B66932A" w14:textId="2928AFB1" w:rsidR="006B5C97" w:rsidRDefault="006B5C97" w:rsidP="00CB02A4">
                      <w:pPr>
                        <w:rPr>
                          <w:rFonts w:ascii="Arial" w:hAnsi="Arial" w:cs="Arial"/>
                          <w:sz w:val="26"/>
                          <w:szCs w:val="26"/>
                        </w:rPr>
                      </w:pPr>
                    </w:p>
                    <w:p w14:paraId="18E8CF7A" w14:textId="366C3B4F" w:rsidR="006B5C97" w:rsidRDefault="006B5C97" w:rsidP="00CB02A4">
                      <w:pPr>
                        <w:rPr>
                          <w:rFonts w:ascii="Arial" w:hAnsi="Arial" w:cs="Arial"/>
                          <w:sz w:val="26"/>
                          <w:szCs w:val="26"/>
                        </w:rPr>
                      </w:pPr>
                    </w:p>
                    <w:p w14:paraId="712C242E" w14:textId="4574FAC9" w:rsidR="006B5C97" w:rsidRDefault="006B5C97" w:rsidP="00CB02A4">
                      <w:pPr>
                        <w:rPr>
                          <w:rFonts w:ascii="Arial" w:hAnsi="Arial" w:cs="Arial"/>
                          <w:sz w:val="26"/>
                          <w:szCs w:val="26"/>
                        </w:rPr>
                      </w:pPr>
                    </w:p>
                    <w:p w14:paraId="33C5D773" w14:textId="47E715DE" w:rsidR="006B5C97" w:rsidRDefault="006B5C97" w:rsidP="00CB02A4">
                      <w:pPr>
                        <w:rPr>
                          <w:rFonts w:ascii="Arial" w:hAnsi="Arial" w:cs="Arial"/>
                          <w:sz w:val="26"/>
                          <w:szCs w:val="26"/>
                        </w:rPr>
                      </w:pPr>
                    </w:p>
                    <w:p w14:paraId="073EBD3E" w14:textId="0CEEB3F7" w:rsidR="006B5C97" w:rsidRDefault="006B5C97" w:rsidP="00CB02A4">
                      <w:pPr>
                        <w:rPr>
                          <w:rFonts w:ascii="Arial" w:hAnsi="Arial" w:cs="Arial"/>
                          <w:sz w:val="26"/>
                          <w:szCs w:val="26"/>
                        </w:rPr>
                      </w:pPr>
                    </w:p>
                    <w:p w14:paraId="3C7AC64D" w14:textId="4D163AF5" w:rsidR="006B5C97" w:rsidRDefault="006B5C97" w:rsidP="00CB02A4">
                      <w:pPr>
                        <w:rPr>
                          <w:rFonts w:ascii="Arial" w:hAnsi="Arial" w:cs="Arial"/>
                          <w:sz w:val="26"/>
                          <w:szCs w:val="26"/>
                        </w:rPr>
                      </w:pPr>
                    </w:p>
                    <w:p w14:paraId="68E0B1AD" w14:textId="77777777" w:rsidR="006B5C97" w:rsidRDefault="006B5C97" w:rsidP="00CB02A4">
                      <w:pPr>
                        <w:rPr>
                          <w:rFonts w:ascii="Arial" w:hAnsi="Arial" w:cs="Arial"/>
                          <w:sz w:val="26"/>
                          <w:szCs w:val="26"/>
                        </w:rPr>
                      </w:pPr>
                    </w:p>
                    <w:p w14:paraId="76EBC277" w14:textId="77777777" w:rsidR="000A6363" w:rsidRPr="00640FB1" w:rsidRDefault="000A6363" w:rsidP="00CB02A4">
                      <w:pPr>
                        <w:rPr>
                          <w:rFonts w:ascii="Arial" w:hAnsi="Arial" w:cs="Arial"/>
                          <w:sz w:val="26"/>
                          <w:szCs w:val="26"/>
                        </w:rPr>
                      </w:pPr>
                    </w:p>
                    <w:p w14:paraId="3CE2C1FF" w14:textId="77777777" w:rsidR="00700D05" w:rsidRPr="00CE36F9" w:rsidRDefault="00700D05" w:rsidP="00CB02A4">
                      <w:pPr>
                        <w:rPr>
                          <w:rFonts w:ascii="Arial" w:hAnsi="Arial" w:cs="Arial"/>
                          <w:sz w:val="24"/>
                          <w:szCs w:val="24"/>
                        </w:rPr>
                      </w:pPr>
                    </w:p>
                    <w:p w14:paraId="105BC491" w14:textId="2B9098DD" w:rsidR="001D3D2D" w:rsidRPr="00CE36F9" w:rsidRDefault="001D3D2D">
                      <w:pPr>
                        <w:rPr>
                          <w:rFonts w:ascii="Arial" w:hAnsi="Arial" w:cs="Arial"/>
                          <w:sz w:val="24"/>
                          <w:szCs w:val="24"/>
                        </w:rPr>
                      </w:pPr>
                    </w:p>
                    <w:p w14:paraId="654513E0" w14:textId="77777777" w:rsidR="001D3D2D" w:rsidRPr="00CE36F9" w:rsidRDefault="001D3D2D">
                      <w:pPr>
                        <w:rPr>
                          <w:rFonts w:ascii="Arial" w:hAnsi="Arial" w:cs="Arial"/>
                          <w:sz w:val="24"/>
                          <w:szCs w:val="24"/>
                        </w:rPr>
                      </w:pPr>
                    </w:p>
                  </w:txbxContent>
                </v:textbox>
              </v:shape>
            </w:pict>
          </mc:Fallback>
        </mc:AlternateContent>
      </w:r>
      <w:r w:rsidR="005E3EC5">
        <w:rPr>
          <w:rFonts w:ascii="Arial" w:hAnsi="Arial" w:cs="Arial"/>
          <w:noProof/>
          <w:sz w:val="24"/>
          <w:szCs w:val="24"/>
        </w:rPr>
        <mc:AlternateContent>
          <mc:Choice Requires="wps">
            <w:drawing>
              <wp:anchor distT="0" distB="0" distL="114300" distR="114300" simplePos="0" relativeHeight="251765248" behindDoc="0" locked="0" layoutInCell="1" allowOverlap="1" wp14:anchorId="7AE58ECB" wp14:editId="433E53E9">
                <wp:simplePos x="0" y="0"/>
                <wp:positionH relativeFrom="column">
                  <wp:posOffset>2932981</wp:posOffset>
                </wp:positionH>
                <wp:positionV relativeFrom="paragraph">
                  <wp:posOffset>-707365</wp:posOffset>
                </wp:positionV>
                <wp:extent cx="3600450" cy="5615796"/>
                <wp:effectExtent l="0" t="0" r="0" b="4445"/>
                <wp:wrapNone/>
                <wp:docPr id="13" name="Rectangle: Rounded Corners 13"/>
                <wp:cNvGraphicFramePr/>
                <a:graphic xmlns:a="http://schemas.openxmlformats.org/drawingml/2006/main">
                  <a:graphicData uri="http://schemas.microsoft.com/office/word/2010/wordprocessingShape">
                    <wps:wsp>
                      <wps:cNvSpPr/>
                      <wps:spPr>
                        <a:xfrm>
                          <a:off x="0" y="0"/>
                          <a:ext cx="3600450" cy="5615796"/>
                        </a:xfrm>
                        <a:prstGeom prst="roundRect">
                          <a:avLst/>
                        </a:prstGeom>
                        <a:solidFill>
                          <a:srgbClr val="CC99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EC4D92" id="Rectangle: Rounded Corners 13" o:spid="_x0000_s1026" style="position:absolute;margin-left:230.95pt;margin-top:-55.7pt;width:283.5pt;height:442.2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" fillcolor="#c9f" stroked="f" strokeweight="1pt">
                <v:stroke joinstyle="miter"/>
              </v:roundrect>
            </w:pict>
          </mc:Fallback>
        </mc:AlternateContent>
      </w:r>
      <w:r w:rsidR="005E3EC5">
        <w:rPr>
          <w:rFonts w:ascii="Arial" w:hAnsi="Arial" w:cs="Arial"/>
          <w:noProof/>
          <w:sz w:val="24"/>
          <w:szCs w:val="24"/>
        </w:rPr>
        <mc:AlternateContent>
          <mc:Choice Requires="wps">
            <w:drawing>
              <wp:anchor distT="0" distB="0" distL="114300" distR="114300" simplePos="0" relativeHeight="251834880" behindDoc="0" locked="0" layoutInCell="1" allowOverlap="1" wp14:anchorId="259CC560" wp14:editId="4925F274">
                <wp:simplePos x="0" y="0"/>
                <wp:positionH relativeFrom="column">
                  <wp:posOffset>2958860</wp:posOffset>
                </wp:positionH>
                <wp:positionV relativeFrom="paragraph">
                  <wp:posOffset>-629728</wp:posOffset>
                </wp:positionV>
                <wp:extent cx="3535045" cy="530524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535045" cy="5305245"/>
                        </a:xfrm>
                        <a:prstGeom prst="rect">
                          <a:avLst/>
                        </a:prstGeom>
                        <a:noFill/>
                        <a:ln w="6350">
                          <a:noFill/>
                        </a:ln>
                      </wps:spPr>
                      <wps:txbx>
                        <w:txbxContent>
                          <w:p w14:paraId="055AD328" w14:textId="77777777" w:rsidR="001C0A74" w:rsidRPr="00CE36F9" w:rsidRDefault="00CE36F9" w:rsidP="001C0A74">
                            <w:pPr>
                              <w:jc w:val="center"/>
                              <w:rPr>
                                <w:rFonts w:ascii="Arial" w:hAnsi="Arial" w:cs="Arial"/>
                                <w:b/>
                                <w:bCs/>
                                <w:sz w:val="36"/>
                                <w:szCs w:val="36"/>
                              </w:rPr>
                            </w:pPr>
                            <w:r>
                              <w:rPr>
                                <w:rFonts w:ascii="Arial" w:hAnsi="Arial" w:cs="Arial"/>
                                <w:b/>
                                <w:bCs/>
                                <w:sz w:val="36"/>
                                <w:szCs w:val="36"/>
                              </w:rPr>
                              <w:t xml:space="preserve">  </w:t>
                            </w:r>
                            <w:r w:rsidR="001C0A74" w:rsidRPr="00CE36F9">
                              <w:rPr>
                                <w:rFonts w:ascii="Arial" w:hAnsi="Arial" w:cs="Arial"/>
                                <w:b/>
                                <w:bCs/>
                                <w:sz w:val="36"/>
                                <w:szCs w:val="36"/>
                              </w:rPr>
                              <w:t xml:space="preserve">Benefits of reflecting </w:t>
                            </w:r>
                          </w:p>
                          <w:p w14:paraId="491FF8A1" w14:textId="317423AB" w:rsidR="0078061A" w:rsidRPr="005E3EC5" w:rsidRDefault="003914E5">
                            <w:pPr>
                              <w:rPr>
                                <w:rFonts w:ascii="Arial" w:hAnsi="Arial" w:cs="Arial"/>
                                <w:sz w:val="26"/>
                                <w:szCs w:val="26"/>
                              </w:rPr>
                            </w:pPr>
                            <w:r w:rsidRPr="00692676">
                              <w:rPr>
                                <w:rFonts w:ascii="Arial" w:hAnsi="Arial" w:cs="Arial"/>
                                <w:sz w:val="26"/>
                                <w:szCs w:val="26"/>
                              </w:rPr>
                              <w:t xml:space="preserve">You maybe thinking why should I reflect? </w:t>
                            </w:r>
                            <w:r w:rsidR="001B54CD" w:rsidRPr="00692676">
                              <w:rPr>
                                <w:rFonts w:ascii="Arial" w:hAnsi="Arial" w:cs="Arial"/>
                                <w:sz w:val="26"/>
                                <w:szCs w:val="26"/>
                              </w:rPr>
                              <w:t xml:space="preserve">Well there are many benefits to reflecting on your practice. Lindon and Trodd (2016) state that </w:t>
                            </w:r>
                            <w:r w:rsidR="00E145C3" w:rsidRPr="00692676">
                              <w:rPr>
                                <w:rFonts w:ascii="Arial" w:hAnsi="Arial" w:cs="Arial"/>
                                <w:sz w:val="26"/>
                                <w:szCs w:val="26"/>
                              </w:rPr>
                              <w:t xml:space="preserve">by practitioners </w:t>
                            </w:r>
                            <w:r w:rsidR="00795C14" w:rsidRPr="00692676">
                              <w:rPr>
                                <w:rFonts w:ascii="Arial" w:hAnsi="Arial" w:cs="Arial"/>
                                <w:sz w:val="26"/>
                                <w:szCs w:val="26"/>
                              </w:rPr>
                              <w:t xml:space="preserve">reflecting upon there practice </w:t>
                            </w:r>
                            <w:r w:rsidR="008E387F" w:rsidRPr="00692676">
                              <w:rPr>
                                <w:rFonts w:ascii="Arial" w:hAnsi="Arial" w:cs="Arial"/>
                                <w:sz w:val="26"/>
                                <w:szCs w:val="26"/>
                              </w:rPr>
                              <w:t>they become more self-aware of their own feelings and the feeling of others</w:t>
                            </w:r>
                            <w:r w:rsidR="00DC4D4C" w:rsidRPr="00692676">
                              <w:rPr>
                                <w:rFonts w:ascii="Arial" w:hAnsi="Arial" w:cs="Arial"/>
                                <w:sz w:val="26"/>
                                <w:szCs w:val="26"/>
                              </w:rPr>
                              <w:t xml:space="preserve"> around them. </w:t>
                            </w:r>
                            <w:r w:rsidR="00F57375" w:rsidRPr="00692676">
                              <w:rPr>
                                <w:rFonts w:ascii="Arial" w:hAnsi="Arial" w:cs="Arial"/>
                                <w:sz w:val="26"/>
                                <w:szCs w:val="26"/>
                              </w:rPr>
                              <w:t>They also state tha</w:t>
                            </w:r>
                            <w:r w:rsidR="00B24D30" w:rsidRPr="00692676">
                              <w:rPr>
                                <w:rFonts w:ascii="Arial" w:hAnsi="Arial" w:cs="Arial"/>
                                <w:sz w:val="26"/>
                                <w:szCs w:val="26"/>
                              </w:rPr>
                              <w:t>t</w:t>
                            </w:r>
                            <w:r w:rsidR="00F57375" w:rsidRPr="00692676">
                              <w:rPr>
                                <w:rFonts w:ascii="Arial" w:hAnsi="Arial" w:cs="Arial"/>
                                <w:sz w:val="26"/>
                                <w:szCs w:val="26"/>
                              </w:rPr>
                              <w:t xml:space="preserve"> </w:t>
                            </w:r>
                            <w:r w:rsidR="00B44073" w:rsidRPr="00692676">
                              <w:rPr>
                                <w:rFonts w:ascii="Arial" w:hAnsi="Arial" w:cs="Arial"/>
                                <w:sz w:val="26"/>
                                <w:szCs w:val="26"/>
                              </w:rPr>
                              <w:t xml:space="preserve">when reflecting and discussing it with others it will help to </w:t>
                            </w:r>
                            <w:r w:rsidR="006214D2" w:rsidRPr="00692676">
                              <w:rPr>
                                <w:rFonts w:ascii="Arial" w:hAnsi="Arial" w:cs="Arial"/>
                                <w:sz w:val="26"/>
                                <w:szCs w:val="26"/>
                              </w:rPr>
                              <w:t xml:space="preserve">create best practice as well as develop </w:t>
                            </w:r>
                            <w:r w:rsidR="004849B6" w:rsidRPr="00692676">
                              <w:rPr>
                                <w:rFonts w:ascii="Arial" w:hAnsi="Arial" w:cs="Arial"/>
                                <w:sz w:val="26"/>
                                <w:szCs w:val="26"/>
                              </w:rPr>
                              <w:t>good principals that will help to</w:t>
                            </w:r>
                            <w:r w:rsidR="000F4F74" w:rsidRPr="00692676">
                              <w:rPr>
                                <w:rFonts w:ascii="Arial" w:hAnsi="Arial" w:cs="Arial"/>
                                <w:sz w:val="26"/>
                                <w:szCs w:val="26"/>
                              </w:rPr>
                              <w:t xml:space="preserve"> </w:t>
                            </w:r>
                            <w:r w:rsidR="00A21EA0" w:rsidRPr="00692676">
                              <w:rPr>
                                <w:rFonts w:ascii="Arial" w:hAnsi="Arial" w:cs="Arial"/>
                                <w:sz w:val="26"/>
                                <w:szCs w:val="26"/>
                              </w:rPr>
                              <w:t>improve their practice</w:t>
                            </w:r>
                            <w:r w:rsidR="004849B6" w:rsidRPr="00692676">
                              <w:rPr>
                                <w:rFonts w:ascii="Arial" w:hAnsi="Arial" w:cs="Arial"/>
                                <w:sz w:val="26"/>
                                <w:szCs w:val="26"/>
                              </w:rPr>
                              <w:t xml:space="preserve"> (Lindon and Trodd, 2016). </w:t>
                            </w:r>
                            <w:r w:rsidR="00456A49" w:rsidRPr="00692676">
                              <w:rPr>
                                <w:rFonts w:ascii="Arial" w:hAnsi="Arial" w:cs="Arial"/>
                                <w:sz w:val="26"/>
                                <w:szCs w:val="26"/>
                              </w:rPr>
                              <w:t xml:space="preserve">Finlay (2008) state that </w:t>
                            </w:r>
                            <w:r w:rsidR="00B80AE1" w:rsidRPr="00692676">
                              <w:rPr>
                                <w:rFonts w:ascii="Arial" w:hAnsi="Arial" w:cs="Arial"/>
                                <w:sz w:val="26"/>
                                <w:szCs w:val="26"/>
                              </w:rPr>
                              <w:t xml:space="preserve">by undertaking reflection </w:t>
                            </w:r>
                            <w:r w:rsidR="00014173" w:rsidRPr="00692676">
                              <w:rPr>
                                <w:rFonts w:ascii="Arial" w:hAnsi="Arial" w:cs="Arial"/>
                                <w:sz w:val="26"/>
                                <w:szCs w:val="26"/>
                              </w:rPr>
                              <w:t xml:space="preserve">it can make you more </w:t>
                            </w:r>
                            <w:r w:rsidR="005F11E4" w:rsidRPr="00692676">
                              <w:rPr>
                                <w:rFonts w:ascii="Arial" w:hAnsi="Arial" w:cs="Arial"/>
                                <w:sz w:val="26"/>
                                <w:szCs w:val="26"/>
                              </w:rPr>
                              <w:t xml:space="preserve">aware of your professional </w:t>
                            </w:r>
                            <w:r w:rsidR="004E4948" w:rsidRPr="00692676">
                              <w:rPr>
                                <w:rFonts w:ascii="Arial" w:hAnsi="Arial" w:cs="Arial"/>
                                <w:sz w:val="26"/>
                                <w:szCs w:val="26"/>
                              </w:rPr>
                              <w:t>knowledge and action.</w:t>
                            </w:r>
                            <w:r w:rsidR="00FD5C9E">
                              <w:rPr>
                                <w:rFonts w:ascii="Arial" w:hAnsi="Arial" w:cs="Arial"/>
                                <w:sz w:val="26"/>
                                <w:szCs w:val="26"/>
                              </w:rPr>
                              <w:t xml:space="preserve"> Lindon and Trodd (2016) state that practitioners are </w:t>
                            </w:r>
                            <w:r w:rsidR="00A21A82">
                              <w:rPr>
                                <w:rFonts w:ascii="Arial" w:hAnsi="Arial" w:cs="Arial"/>
                                <w:sz w:val="26"/>
                                <w:szCs w:val="26"/>
                              </w:rPr>
                              <w:t>lifelong</w:t>
                            </w:r>
                            <w:r w:rsidR="00FD5C9E">
                              <w:rPr>
                                <w:rFonts w:ascii="Arial" w:hAnsi="Arial" w:cs="Arial"/>
                                <w:sz w:val="26"/>
                                <w:szCs w:val="26"/>
                              </w:rPr>
                              <w:t xml:space="preserve"> learners</w:t>
                            </w:r>
                            <w:r w:rsidR="009519BC">
                              <w:rPr>
                                <w:rFonts w:ascii="Arial" w:hAnsi="Arial" w:cs="Arial"/>
                                <w:sz w:val="26"/>
                                <w:szCs w:val="26"/>
                              </w:rPr>
                              <w:t xml:space="preserve"> and that by reflecting it should</w:t>
                            </w:r>
                            <w:r w:rsidR="002E3829">
                              <w:rPr>
                                <w:rFonts w:ascii="Arial" w:hAnsi="Arial" w:cs="Arial"/>
                                <w:sz w:val="26"/>
                                <w:szCs w:val="26"/>
                              </w:rPr>
                              <w:t xml:space="preserve"> enable thoughtful practitioners to address important questions about their </w:t>
                            </w:r>
                            <w:r w:rsidR="00BC7656">
                              <w:rPr>
                                <w:rFonts w:ascii="Arial" w:hAnsi="Arial" w:cs="Arial"/>
                                <w:sz w:val="26"/>
                                <w:szCs w:val="26"/>
                              </w:rPr>
                              <w:t xml:space="preserve">practice and over time practitioners are able to become </w:t>
                            </w:r>
                            <w:r w:rsidR="00F8269E">
                              <w:rPr>
                                <w:rFonts w:ascii="Arial" w:hAnsi="Arial" w:cs="Arial"/>
                                <w:sz w:val="26"/>
                                <w:szCs w:val="26"/>
                              </w:rPr>
                              <w:t xml:space="preserve">clearer about their values. </w:t>
                            </w:r>
                            <w:r w:rsidR="0044422E">
                              <w:rPr>
                                <w:rFonts w:ascii="Arial" w:hAnsi="Arial" w:cs="Arial"/>
                                <w:sz w:val="26"/>
                                <w:szCs w:val="26"/>
                              </w:rPr>
                              <w:t xml:space="preserve">Lindon and Trodd (2016) </w:t>
                            </w:r>
                            <w:r w:rsidR="000D6509">
                              <w:rPr>
                                <w:rFonts w:ascii="Arial" w:hAnsi="Arial" w:cs="Arial"/>
                                <w:sz w:val="26"/>
                                <w:szCs w:val="26"/>
                              </w:rPr>
                              <w:t>state that when practitioners</w:t>
                            </w:r>
                            <w:r w:rsidR="00A663A1">
                              <w:rPr>
                                <w:rFonts w:ascii="Arial" w:hAnsi="Arial" w:cs="Arial"/>
                                <w:sz w:val="26"/>
                                <w:szCs w:val="26"/>
                              </w:rPr>
                              <w:t xml:space="preserve"> who reflect are more active and </w:t>
                            </w:r>
                            <w:r w:rsidR="005E3EC5">
                              <w:rPr>
                                <w:rFonts w:ascii="Arial" w:hAnsi="Arial" w:cs="Arial"/>
                                <w:sz w:val="26"/>
                                <w:szCs w:val="26"/>
                              </w:rPr>
                              <w:t xml:space="preserve">aware as well as thoughtful.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CC560" id="Text Box 14" o:spid="_x0000_s1032" type="#_x0000_t202" style="position:absolute;left:0;text-align:left;margin-left:233pt;margin-top:-49.6pt;width:278.35pt;height:417.75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" filled="f" stroked="f" strokeweight=".5pt">
                <v:textbox>
                  <w:txbxContent>
                    <w:p w14:paraId="055AD328" w14:textId="77777777" w:rsidR="001C0A74" w:rsidRPr="00CE36F9" w:rsidRDefault="00CE36F9" w:rsidP="001C0A74">
                      <w:pPr>
                        <w:jc w:val="center"/>
                        <w:rPr>
                          <w:rFonts w:ascii="Arial" w:hAnsi="Arial" w:cs="Arial"/>
                          <w:b/>
                          <w:bCs/>
                          <w:sz w:val="36"/>
                          <w:szCs w:val="36"/>
                        </w:rPr>
                      </w:pPr>
                      <w:r>
                        <w:rPr>
                          <w:rFonts w:ascii="Arial" w:hAnsi="Arial" w:cs="Arial"/>
                          <w:b/>
                          <w:bCs/>
                          <w:sz w:val="36"/>
                          <w:szCs w:val="36"/>
                        </w:rPr>
                        <w:t xml:space="preserve">  </w:t>
                      </w:r>
                      <w:r w:rsidR="001C0A74" w:rsidRPr="00CE36F9">
                        <w:rPr>
                          <w:rFonts w:ascii="Arial" w:hAnsi="Arial" w:cs="Arial"/>
                          <w:b/>
                          <w:bCs/>
                          <w:sz w:val="36"/>
                          <w:szCs w:val="36"/>
                        </w:rPr>
                        <w:t xml:space="preserve">Benefits of reflecting </w:t>
                      </w:r>
                    </w:p>
                    <w:p w14:paraId="491FF8A1" w14:textId="317423AB" w:rsidR="0078061A" w:rsidRPr="005E3EC5" w:rsidRDefault="003914E5">
                      <w:pPr>
                        <w:rPr>
                          <w:rFonts w:ascii="Arial" w:hAnsi="Arial" w:cs="Arial"/>
                          <w:sz w:val="26"/>
                          <w:szCs w:val="26"/>
                        </w:rPr>
                      </w:pPr>
                      <w:r w:rsidRPr="00692676">
                        <w:rPr>
                          <w:rFonts w:ascii="Arial" w:hAnsi="Arial" w:cs="Arial"/>
                          <w:sz w:val="26"/>
                          <w:szCs w:val="26"/>
                        </w:rPr>
                        <w:t xml:space="preserve">You maybe thinking why should I reflect? </w:t>
                      </w:r>
                      <w:r w:rsidR="001B54CD" w:rsidRPr="00692676">
                        <w:rPr>
                          <w:rFonts w:ascii="Arial" w:hAnsi="Arial" w:cs="Arial"/>
                          <w:sz w:val="26"/>
                          <w:szCs w:val="26"/>
                        </w:rPr>
                        <w:t xml:space="preserve">Well there are many benefits to reflecting on your practice. Lindon and Trodd (2016) state that </w:t>
                      </w:r>
                      <w:r w:rsidR="00E145C3" w:rsidRPr="00692676">
                        <w:rPr>
                          <w:rFonts w:ascii="Arial" w:hAnsi="Arial" w:cs="Arial"/>
                          <w:sz w:val="26"/>
                          <w:szCs w:val="26"/>
                        </w:rPr>
                        <w:t xml:space="preserve">by practitioners </w:t>
                      </w:r>
                      <w:r w:rsidR="00795C14" w:rsidRPr="00692676">
                        <w:rPr>
                          <w:rFonts w:ascii="Arial" w:hAnsi="Arial" w:cs="Arial"/>
                          <w:sz w:val="26"/>
                          <w:szCs w:val="26"/>
                        </w:rPr>
                        <w:t xml:space="preserve">reflecting upon there practice </w:t>
                      </w:r>
                      <w:r w:rsidR="008E387F" w:rsidRPr="00692676">
                        <w:rPr>
                          <w:rFonts w:ascii="Arial" w:hAnsi="Arial" w:cs="Arial"/>
                          <w:sz w:val="26"/>
                          <w:szCs w:val="26"/>
                        </w:rPr>
                        <w:t>they become more self-aware of their own feelings and the feeling of others</w:t>
                      </w:r>
                      <w:r w:rsidR="00DC4D4C" w:rsidRPr="00692676">
                        <w:rPr>
                          <w:rFonts w:ascii="Arial" w:hAnsi="Arial" w:cs="Arial"/>
                          <w:sz w:val="26"/>
                          <w:szCs w:val="26"/>
                        </w:rPr>
                        <w:t xml:space="preserve"> around them. </w:t>
                      </w:r>
                      <w:r w:rsidR="00F57375" w:rsidRPr="00692676">
                        <w:rPr>
                          <w:rFonts w:ascii="Arial" w:hAnsi="Arial" w:cs="Arial"/>
                          <w:sz w:val="26"/>
                          <w:szCs w:val="26"/>
                        </w:rPr>
                        <w:t>They also state tha</w:t>
                      </w:r>
                      <w:r w:rsidR="00B24D30" w:rsidRPr="00692676">
                        <w:rPr>
                          <w:rFonts w:ascii="Arial" w:hAnsi="Arial" w:cs="Arial"/>
                          <w:sz w:val="26"/>
                          <w:szCs w:val="26"/>
                        </w:rPr>
                        <w:t>t</w:t>
                      </w:r>
                      <w:r w:rsidR="00F57375" w:rsidRPr="00692676">
                        <w:rPr>
                          <w:rFonts w:ascii="Arial" w:hAnsi="Arial" w:cs="Arial"/>
                          <w:sz w:val="26"/>
                          <w:szCs w:val="26"/>
                        </w:rPr>
                        <w:t xml:space="preserve"> </w:t>
                      </w:r>
                      <w:r w:rsidR="00B44073" w:rsidRPr="00692676">
                        <w:rPr>
                          <w:rFonts w:ascii="Arial" w:hAnsi="Arial" w:cs="Arial"/>
                          <w:sz w:val="26"/>
                          <w:szCs w:val="26"/>
                        </w:rPr>
                        <w:t xml:space="preserve">when reflecting and discussing it with others it will help to </w:t>
                      </w:r>
                      <w:r w:rsidR="006214D2" w:rsidRPr="00692676">
                        <w:rPr>
                          <w:rFonts w:ascii="Arial" w:hAnsi="Arial" w:cs="Arial"/>
                          <w:sz w:val="26"/>
                          <w:szCs w:val="26"/>
                        </w:rPr>
                        <w:t xml:space="preserve">create best practice as well as develop </w:t>
                      </w:r>
                      <w:r w:rsidR="004849B6" w:rsidRPr="00692676">
                        <w:rPr>
                          <w:rFonts w:ascii="Arial" w:hAnsi="Arial" w:cs="Arial"/>
                          <w:sz w:val="26"/>
                          <w:szCs w:val="26"/>
                        </w:rPr>
                        <w:t>good principals that will help to</w:t>
                      </w:r>
                      <w:r w:rsidR="000F4F74" w:rsidRPr="00692676">
                        <w:rPr>
                          <w:rFonts w:ascii="Arial" w:hAnsi="Arial" w:cs="Arial"/>
                          <w:sz w:val="26"/>
                          <w:szCs w:val="26"/>
                        </w:rPr>
                        <w:t xml:space="preserve"> </w:t>
                      </w:r>
                      <w:r w:rsidR="00A21EA0" w:rsidRPr="00692676">
                        <w:rPr>
                          <w:rFonts w:ascii="Arial" w:hAnsi="Arial" w:cs="Arial"/>
                          <w:sz w:val="26"/>
                          <w:szCs w:val="26"/>
                        </w:rPr>
                        <w:t>improve their practice</w:t>
                      </w:r>
                      <w:r w:rsidR="004849B6" w:rsidRPr="00692676">
                        <w:rPr>
                          <w:rFonts w:ascii="Arial" w:hAnsi="Arial" w:cs="Arial"/>
                          <w:sz w:val="26"/>
                          <w:szCs w:val="26"/>
                        </w:rPr>
                        <w:t xml:space="preserve"> (Lindon and Trodd, 2016). </w:t>
                      </w:r>
                      <w:r w:rsidR="00456A49" w:rsidRPr="00692676">
                        <w:rPr>
                          <w:rFonts w:ascii="Arial" w:hAnsi="Arial" w:cs="Arial"/>
                          <w:sz w:val="26"/>
                          <w:szCs w:val="26"/>
                        </w:rPr>
                        <w:t xml:space="preserve">Finlay (2008) state that </w:t>
                      </w:r>
                      <w:r w:rsidR="00B80AE1" w:rsidRPr="00692676">
                        <w:rPr>
                          <w:rFonts w:ascii="Arial" w:hAnsi="Arial" w:cs="Arial"/>
                          <w:sz w:val="26"/>
                          <w:szCs w:val="26"/>
                        </w:rPr>
                        <w:t xml:space="preserve">by undertaking reflection </w:t>
                      </w:r>
                      <w:r w:rsidR="00014173" w:rsidRPr="00692676">
                        <w:rPr>
                          <w:rFonts w:ascii="Arial" w:hAnsi="Arial" w:cs="Arial"/>
                          <w:sz w:val="26"/>
                          <w:szCs w:val="26"/>
                        </w:rPr>
                        <w:t xml:space="preserve">it can make you more </w:t>
                      </w:r>
                      <w:r w:rsidR="005F11E4" w:rsidRPr="00692676">
                        <w:rPr>
                          <w:rFonts w:ascii="Arial" w:hAnsi="Arial" w:cs="Arial"/>
                          <w:sz w:val="26"/>
                          <w:szCs w:val="26"/>
                        </w:rPr>
                        <w:t xml:space="preserve">aware of your professional </w:t>
                      </w:r>
                      <w:r w:rsidR="004E4948" w:rsidRPr="00692676">
                        <w:rPr>
                          <w:rFonts w:ascii="Arial" w:hAnsi="Arial" w:cs="Arial"/>
                          <w:sz w:val="26"/>
                          <w:szCs w:val="26"/>
                        </w:rPr>
                        <w:t>knowledge and action.</w:t>
                      </w:r>
                      <w:r w:rsidR="00FD5C9E">
                        <w:rPr>
                          <w:rFonts w:ascii="Arial" w:hAnsi="Arial" w:cs="Arial"/>
                          <w:sz w:val="26"/>
                          <w:szCs w:val="26"/>
                        </w:rPr>
                        <w:t xml:space="preserve"> Lindon and Trodd (2016) state that practitioners are </w:t>
                      </w:r>
                      <w:r w:rsidR="00A21A82">
                        <w:rPr>
                          <w:rFonts w:ascii="Arial" w:hAnsi="Arial" w:cs="Arial"/>
                          <w:sz w:val="26"/>
                          <w:szCs w:val="26"/>
                        </w:rPr>
                        <w:t>lifelong</w:t>
                      </w:r>
                      <w:r w:rsidR="00FD5C9E">
                        <w:rPr>
                          <w:rFonts w:ascii="Arial" w:hAnsi="Arial" w:cs="Arial"/>
                          <w:sz w:val="26"/>
                          <w:szCs w:val="26"/>
                        </w:rPr>
                        <w:t xml:space="preserve"> learners</w:t>
                      </w:r>
                      <w:r w:rsidR="009519BC">
                        <w:rPr>
                          <w:rFonts w:ascii="Arial" w:hAnsi="Arial" w:cs="Arial"/>
                          <w:sz w:val="26"/>
                          <w:szCs w:val="26"/>
                        </w:rPr>
                        <w:t xml:space="preserve"> and that by reflecting it should</w:t>
                      </w:r>
                      <w:r w:rsidR="002E3829">
                        <w:rPr>
                          <w:rFonts w:ascii="Arial" w:hAnsi="Arial" w:cs="Arial"/>
                          <w:sz w:val="26"/>
                          <w:szCs w:val="26"/>
                        </w:rPr>
                        <w:t xml:space="preserve"> enable thoughtful practitioners to address important questions about their </w:t>
                      </w:r>
                      <w:r w:rsidR="00BC7656">
                        <w:rPr>
                          <w:rFonts w:ascii="Arial" w:hAnsi="Arial" w:cs="Arial"/>
                          <w:sz w:val="26"/>
                          <w:szCs w:val="26"/>
                        </w:rPr>
                        <w:t xml:space="preserve">practice and over time practitioners are able to become </w:t>
                      </w:r>
                      <w:r w:rsidR="00F8269E">
                        <w:rPr>
                          <w:rFonts w:ascii="Arial" w:hAnsi="Arial" w:cs="Arial"/>
                          <w:sz w:val="26"/>
                          <w:szCs w:val="26"/>
                        </w:rPr>
                        <w:t xml:space="preserve">clearer about their values. </w:t>
                      </w:r>
                      <w:r w:rsidR="0044422E">
                        <w:rPr>
                          <w:rFonts w:ascii="Arial" w:hAnsi="Arial" w:cs="Arial"/>
                          <w:sz w:val="26"/>
                          <w:szCs w:val="26"/>
                        </w:rPr>
                        <w:t xml:space="preserve">Lindon and Trodd (2016) </w:t>
                      </w:r>
                      <w:r w:rsidR="000D6509">
                        <w:rPr>
                          <w:rFonts w:ascii="Arial" w:hAnsi="Arial" w:cs="Arial"/>
                          <w:sz w:val="26"/>
                          <w:szCs w:val="26"/>
                        </w:rPr>
                        <w:t>state that when practitioners</w:t>
                      </w:r>
                      <w:r w:rsidR="00A663A1">
                        <w:rPr>
                          <w:rFonts w:ascii="Arial" w:hAnsi="Arial" w:cs="Arial"/>
                          <w:sz w:val="26"/>
                          <w:szCs w:val="26"/>
                        </w:rPr>
                        <w:t xml:space="preserve"> who reflect are more active and </w:t>
                      </w:r>
                      <w:r w:rsidR="005E3EC5">
                        <w:rPr>
                          <w:rFonts w:ascii="Arial" w:hAnsi="Arial" w:cs="Arial"/>
                          <w:sz w:val="26"/>
                          <w:szCs w:val="26"/>
                        </w:rPr>
                        <w:t xml:space="preserve">aware as well as thoughtful. </w:t>
                      </w:r>
                    </w:p>
                  </w:txbxContent>
                </v:textbox>
              </v:shape>
            </w:pict>
          </mc:Fallback>
        </mc:AlternateContent>
      </w:r>
      <w:r w:rsidR="002E3829">
        <w:rPr>
          <w:rFonts w:ascii="Arial" w:hAnsi="Arial" w:cs="Arial"/>
          <w:noProof/>
          <w:sz w:val="24"/>
          <w:szCs w:val="24"/>
        </w:rPr>
        <mc:AlternateContent>
          <mc:Choice Requires="wps">
            <w:drawing>
              <wp:anchor distT="0" distB="0" distL="114300" distR="114300" simplePos="0" relativeHeight="251941376" behindDoc="0" locked="0" layoutInCell="1" allowOverlap="1" wp14:anchorId="05956A48" wp14:editId="4FD319B1">
                <wp:simplePos x="0" y="0"/>
                <wp:positionH relativeFrom="column">
                  <wp:posOffset>6694098</wp:posOffset>
                </wp:positionH>
                <wp:positionV relativeFrom="paragraph">
                  <wp:posOffset>-707366</wp:posOffset>
                </wp:positionV>
                <wp:extent cx="3009900" cy="4830792"/>
                <wp:effectExtent l="0" t="0" r="0" b="8255"/>
                <wp:wrapNone/>
                <wp:docPr id="23" name="Rectangle: Rounded Corners 23"/>
                <wp:cNvGraphicFramePr/>
                <a:graphic xmlns:a="http://schemas.openxmlformats.org/drawingml/2006/main">
                  <a:graphicData uri="http://schemas.microsoft.com/office/word/2010/wordprocessingShape">
                    <wps:wsp>
                      <wps:cNvSpPr/>
                      <wps:spPr>
                        <a:xfrm>
                          <a:off x="0" y="0"/>
                          <a:ext cx="3009900" cy="4830792"/>
                        </a:xfrm>
                        <a:prstGeom prst="round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795A5A" id="Rectangle: Rounded Corners 23" o:spid="_x0000_s1026" style="position:absolute;margin-left:527.1pt;margin-top:-55.7pt;width:237pt;height:380.4pt;z-index:25194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" fillcolor="#c5e0b3 [1305]" stroked="f" strokeweight="1pt">
                <v:stroke joinstyle="miter"/>
              </v:roundrect>
            </w:pict>
          </mc:Fallback>
        </mc:AlternateContent>
      </w:r>
      <w:r w:rsidR="00176899">
        <w:rPr>
          <w:rFonts w:ascii="Arial" w:hAnsi="Arial" w:cs="Arial"/>
          <w:noProof/>
          <w:sz w:val="24"/>
          <w:szCs w:val="24"/>
        </w:rPr>
        <mc:AlternateContent>
          <mc:Choice Requires="wps">
            <w:drawing>
              <wp:anchor distT="0" distB="0" distL="114300" distR="114300" simplePos="0" relativeHeight="251146752" behindDoc="0" locked="0" layoutInCell="1" allowOverlap="1" wp14:anchorId="710E771E" wp14:editId="708D7510">
                <wp:simplePos x="0" y="0"/>
                <wp:positionH relativeFrom="column">
                  <wp:posOffset>-2320119</wp:posOffset>
                </wp:positionH>
                <wp:positionV relativeFrom="paragraph">
                  <wp:posOffset>-1119116</wp:posOffset>
                </wp:positionV>
                <wp:extent cx="12218035" cy="7738280"/>
                <wp:effectExtent l="0" t="0" r="0" b="0"/>
                <wp:wrapNone/>
                <wp:docPr id="22" name="Rectangle 22"/>
                <wp:cNvGraphicFramePr/>
                <a:graphic xmlns:a="http://schemas.openxmlformats.org/drawingml/2006/main">
                  <a:graphicData uri="http://schemas.microsoft.com/office/word/2010/wordprocessingShape">
                    <wps:wsp>
                      <wps:cNvSpPr/>
                      <wps:spPr>
                        <a:xfrm>
                          <a:off x="0" y="0"/>
                          <a:ext cx="12218035" cy="773828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B981F" id="Rectangle 22" o:spid="_x0000_s1026" style="position:absolute;margin-left:-182.7pt;margin-top:-88.1pt;width:962.05pt;height:609.3pt;z-index:25114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" fillcolor="#e7e6e6 [3214]" stroked="f" strokeweight="1pt"/>
            </w:pict>
          </mc:Fallback>
        </mc:AlternateContent>
      </w:r>
      <w:r w:rsidR="00FD5C9E">
        <w:rPr>
          <w:rFonts w:ascii="Arial" w:hAnsi="Arial" w:cs="Arial"/>
          <w:noProof/>
          <w:sz w:val="24"/>
          <w:szCs w:val="24"/>
        </w:rPr>
        <mc:AlternateContent>
          <mc:Choice Requires="wps">
            <w:drawing>
              <wp:anchor distT="0" distB="0" distL="114300" distR="114300" simplePos="0" relativeHeight="252064256" behindDoc="0" locked="0" layoutInCell="1" allowOverlap="1" wp14:anchorId="5F8EA45D" wp14:editId="7DD0D7E0">
                <wp:simplePos x="0" y="0"/>
                <wp:positionH relativeFrom="page">
                  <wp:posOffset>7646035</wp:posOffset>
                </wp:positionH>
                <wp:positionV relativeFrom="paragraph">
                  <wp:posOffset>-914400</wp:posOffset>
                </wp:positionV>
                <wp:extent cx="2975610" cy="4981903"/>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75610" cy="4981903"/>
                        </a:xfrm>
                        <a:prstGeom prst="rect">
                          <a:avLst/>
                        </a:prstGeom>
                        <a:noFill/>
                        <a:ln w="6350">
                          <a:noFill/>
                        </a:ln>
                      </wps:spPr>
                      <wps:txbx>
                        <w:txbxContent>
                          <w:p w14:paraId="38473D0A" w14:textId="77777777" w:rsidR="0078061A" w:rsidRDefault="0078061A" w:rsidP="0078061A"/>
                          <w:p w14:paraId="1FFD8AF1" w14:textId="5987B5FD" w:rsidR="0078061A" w:rsidRPr="00CE36F9" w:rsidRDefault="0078061A" w:rsidP="0078061A">
                            <w:pPr>
                              <w:jc w:val="center"/>
                              <w:rPr>
                                <w:rFonts w:ascii="Arial" w:hAnsi="Arial" w:cs="Arial"/>
                                <w:b/>
                                <w:bCs/>
                                <w:sz w:val="36"/>
                                <w:szCs w:val="36"/>
                              </w:rPr>
                            </w:pPr>
                            <w:r w:rsidRPr="00CE36F9">
                              <w:rPr>
                                <w:rFonts w:ascii="Arial" w:hAnsi="Arial" w:cs="Arial"/>
                                <w:b/>
                                <w:bCs/>
                                <w:sz w:val="36"/>
                                <w:szCs w:val="36"/>
                              </w:rPr>
                              <w:t>Barriers</w:t>
                            </w:r>
                          </w:p>
                          <w:p w14:paraId="03430354" w14:textId="67E7072E" w:rsidR="0078061A" w:rsidRPr="00032683" w:rsidRDefault="00054867" w:rsidP="00032683">
                            <w:pPr>
                              <w:rPr>
                                <w:rFonts w:ascii="Arial" w:hAnsi="Arial" w:cs="Arial"/>
                                <w:sz w:val="26"/>
                                <w:szCs w:val="26"/>
                              </w:rPr>
                            </w:pPr>
                            <w:r w:rsidRPr="00640FB1">
                              <w:rPr>
                                <w:rFonts w:ascii="Arial" w:hAnsi="Arial" w:cs="Arial"/>
                                <w:sz w:val="26"/>
                                <w:szCs w:val="26"/>
                              </w:rPr>
                              <w:t>When reflecting there are sometimes barriers</w:t>
                            </w:r>
                            <w:r w:rsidR="003C0F75" w:rsidRPr="00640FB1">
                              <w:rPr>
                                <w:rFonts w:ascii="Arial" w:hAnsi="Arial" w:cs="Arial"/>
                                <w:sz w:val="26"/>
                                <w:szCs w:val="26"/>
                              </w:rPr>
                              <w:t xml:space="preserve">. Lindon and Trodd (2016) </w:t>
                            </w:r>
                            <w:r w:rsidR="00882683" w:rsidRPr="00640FB1">
                              <w:rPr>
                                <w:rFonts w:ascii="Arial" w:hAnsi="Arial" w:cs="Arial"/>
                                <w:sz w:val="26"/>
                                <w:szCs w:val="26"/>
                              </w:rPr>
                              <w:t>found that practitioner</w:t>
                            </w:r>
                            <w:r w:rsidR="009B30B6" w:rsidRPr="00640FB1">
                              <w:rPr>
                                <w:rFonts w:ascii="Arial" w:hAnsi="Arial" w:cs="Arial"/>
                                <w:sz w:val="26"/>
                                <w:szCs w:val="26"/>
                              </w:rPr>
                              <w:t>s</w:t>
                            </w:r>
                            <w:r w:rsidR="00E57D95" w:rsidRPr="00640FB1">
                              <w:rPr>
                                <w:rFonts w:ascii="Arial" w:hAnsi="Arial" w:cs="Arial"/>
                                <w:sz w:val="26"/>
                                <w:szCs w:val="26"/>
                              </w:rPr>
                              <w:t xml:space="preserve"> either </w:t>
                            </w:r>
                            <w:r w:rsidR="00882683" w:rsidRPr="00640FB1">
                              <w:rPr>
                                <w:rFonts w:ascii="Arial" w:hAnsi="Arial" w:cs="Arial"/>
                                <w:sz w:val="26"/>
                                <w:szCs w:val="26"/>
                              </w:rPr>
                              <w:t>fe</w:t>
                            </w:r>
                            <w:r w:rsidR="00387CDA" w:rsidRPr="00640FB1">
                              <w:rPr>
                                <w:rFonts w:ascii="Arial" w:hAnsi="Arial" w:cs="Arial"/>
                                <w:sz w:val="26"/>
                                <w:szCs w:val="26"/>
                              </w:rPr>
                              <w:t>l</w:t>
                            </w:r>
                            <w:r w:rsidR="009B30B6" w:rsidRPr="00640FB1">
                              <w:rPr>
                                <w:rFonts w:ascii="Arial" w:hAnsi="Arial" w:cs="Arial"/>
                                <w:sz w:val="26"/>
                                <w:szCs w:val="26"/>
                              </w:rPr>
                              <w:t>t</w:t>
                            </w:r>
                            <w:r w:rsidR="00882683" w:rsidRPr="00640FB1">
                              <w:rPr>
                                <w:rFonts w:ascii="Arial" w:hAnsi="Arial" w:cs="Arial"/>
                                <w:sz w:val="26"/>
                                <w:szCs w:val="26"/>
                              </w:rPr>
                              <w:t xml:space="preserve"> like they do not have enough </w:t>
                            </w:r>
                            <w:r w:rsidR="00FD5C9E" w:rsidRPr="00640FB1">
                              <w:rPr>
                                <w:rFonts w:ascii="Arial" w:hAnsi="Arial" w:cs="Arial"/>
                                <w:sz w:val="26"/>
                                <w:szCs w:val="26"/>
                              </w:rPr>
                              <w:t>time,</w:t>
                            </w:r>
                            <w:r w:rsidR="00882683" w:rsidRPr="00640FB1">
                              <w:rPr>
                                <w:rFonts w:ascii="Arial" w:hAnsi="Arial" w:cs="Arial"/>
                                <w:sz w:val="26"/>
                                <w:szCs w:val="26"/>
                              </w:rPr>
                              <w:t xml:space="preserve"> </w:t>
                            </w:r>
                            <w:r w:rsidR="00387CDA" w:rsidRPr="00640FB1">
                              <w:rPr>
                                <w:rFonts w:ascii="Arial" w:hAnsi="Arial" w:cs="Arial"/>
                                <w:sz w:val="26"/>
                                <w:szCs w:val="26"/>
                              </w:rPr>
                              <w:t xml:space="preserve">or they couldn’t find time to reflect. They also found that </w:t>
                            </w:r>
                            <w:r w:rsidR="008C2B5B" w:rsidRPr="00640FB1">
                              <w:rPr>
                                <w:rFonts w:ascii="Arial" w:hAnsi="Arial" w:cs="Arial"/>
                                <w:sz w:val="26"/>
                                <w:szCs w:val="26"/>
                              </w:rPr>
                              <w:t xml:space="preserve">some practitioners were not open to </w:t>
                            </w:r>
                            <w:r w:rsidR="00132E94" w:rsidRPr="00640FB1">
                              <w:rPr>
                                <w:rFonts w:ascii="Arial" w:hAnsi="Arial" w:cs="Arial"/>
                                <w:sz w:val="26"/>
                                <w:szCs w:val="26"/>
                              </w:rPr>
                              <w:t xml:space="preserve">improving their practice and wanting to change. </w:t>
                            </w:r>
                            <w:r w:rsidR="00830569" w:rsidRPr="00640FB1">
                              <w:rPr>
                                <w:rFonts w:ascii="Arial" w:hAnsi="Arial" w:cs="Arial"/>
                                <w:sz w:val="26"/>
                                <w:szCs w:val="26"/>
                              </w:rPr>
                              <w:t xml:space="preserve">Lindon (2012) found that some practitioners </w:t>
                            </w:r>
                            <w:r w:rsidR="00A17ADF" w:rsidRPr="00640FB1">
                              <w:rPr>
                                <w:rFonts w:ascii="Arial" w:hAnsi="Arial" w:cs="Arial"/>
                                <w:sz w:val="26"/>
                                <w:szCs w:val="26"/>
                              </w:rPr>
                              <w:t xml:space="preserve">were concerned about being </w:t>
                            </w:r>
                            <w:r w:rsidR="003938F1" w:rsidRPr="00640FB1">
                              <w:rPr>
                                <w:rFonts w:ascii="Arial" w:hAnsi="Arial" w:cs="Arial"/>
                                <w:sz w:val="26"/>
                                <w:szCs w:val="26"/>
                              </w:rPr>
                              <w:t>criticised</w:t>
                            </w:r>
                            <w:r w:rsidR="00A17ADF" w:rsidRPr="00640FB1">
                              <w:rPr>
                                <w:rFonts w:ascii="Arial" w:hAnsi="Arial" w:cs="Arial"/>
                                <w:sz w:val="26"/>
                                <w:szCs w:val="26"/>
                              </w:rPr>
                              <w:t xml:space="preserve"> </w:t>
                            </w:r>
                            <w:r w:rsidR="003938F1" w:rsidRPr="00640FB1">
                              <w:rPr>
                                <w:rFonts w:ascii="Arial" w:hAnsi="Arial" w:cs="Arial"/>
                                <w:sz w:val="26"/>
                                <w:szCs w:val="26"/>
                              </w:rPr>
                              <w:t>from their</w:t>
                            </w:r>
                            <w:r w:rsidR="00A824B9" w:rsidRPr="00640FB1">
                              <w:rPr>
                                <w:rFonts w:ascii="Arial" w:hAnsi="Arial" w:cs="Arial"/>
                                <w:sz w:val="26"/>
                                <w:szCs w:val="26"/>
                              </w:rPr>
                              <w:t xml:space="preserve"> </w:t>
                            </w:r>
                            <w:r w:rsidR="00A824B9" w:rsidRPr="00640FB1">
                              <w:rPr>
                                <w:rFonts w:ascii="Arial" w:hAnsi="Arial" w:cs="Arial"/>
                                <w:sz w:val="26"/>
                                <w:szCs w:val="26"/>
                              </w:rPr>
                              <w:t>colleagues</w:t>
                            </w:r>
                            <w:r w:rsidR="00A824B9" w:rsidRPr="00640FB1">
                              <w:rPr>
                                <w:rFonts w:ascii="Arial" w:hAnsi="Arial" w:cs="Arial"/>
                                <w:sz w:val="26"/>
                                <w:szCs w:val="26"/>
                              </w:rPr>
                              <w:t xml:space="preserve"> or managers and being told that their doing their job wrong. Cherrington and Loveridge (2014) </w:t>
                            </w:r>
                            <w:r w:rsidR="00812A4D" w:rsidRPr="00640FB1">
                              <w:rPr>
                                <w:rFonts w:ascii="Arial" w:hAnsi="Arial" w:cs="Arial"/>
                                <w:sz w:val="26"/>
                                <w:szCs w:val="26"/>
                              </w:rPr>
                              <w:t xml:space="preserve">also </w:t>
                            </w:r>
                            <w:r w:rsidR="00B734CD" w:rsidRPr="00640FB1">
                              <w:rPr>
                                <w:rFonts w:ascii="Arial" w:hAnsi="Arial" w:cs="Arial"/>
                                <w:sz w:val="26"/>
                                <w:szCs w:val="26"/>
                              </w:rPr>
                              <w:t xml:space="preserve">found that </w:t>
                            </w:r>
                            <w:r w:rsidR="00B70892" w:rsidRPr="00640FB1">
                              <w:rPr>
                                <w:rFonts w:ascii="Arial" w:hAnsi="Arial" w:cs="Arial"/>
                                <w:sz w:val="26"/>
                                <w:szCs w:val="26"/>
                              </w:rPr>
                              <w:t>some practitioners found that their em</w:t>
                            </w:r>
                            <w:r w:rsidR="00DB6F8A" w:rsidRPr="00640FB1">
                              <w:rPr>
                                <w:rFonts w:ascii="Arial" w:hAnsi="Arial" w:cs="Arial"/>
                                <w:sz w:val="26"/>
                                <w:szCs w:val="26"/>
                              </w:rPr>
                              <w:t xml:space="preserve">ployer was not supporting their professional development and this in turn then lead to practitioners </w:t>
                            </w:r>
                            <w:r w:rsidR="00CE36F9" w:rsidRPr="00640FB1">
                              <w:rPr>
                                <w:rFonts w:ascii="Arial" w:hAnsi="Arial" w:cs="Arial"/>
                                <w:sz w:val="26"/>
                                <w:szCs w:val="26"/>
                              </w:rPr>
                              <w:t>feeling like</w:t>
                            </w:r>
                            <w:r w:rsidR="00DB6F8A" w:rsidRPr="00640FB1">
                              <w:rPr>
                                <w:rFonts w:ascii="Arial" w:hAnsi="Arial" w:cs="Arial"/>
                                <w:sz w:val="26"/>
                                <w:szCs w:val="26"/>
                              </w:rPr>
                              <w:t xml:space="preserve"> they didn’t </w:t>
                            </w:r>
                            <w:r w:rsidR="00CE36F9" w:rsidRPr="00640FB1">
                              <w:rPr>
                                <w:rFonts w:ascii="Arial" w:hAnsi="Arial" w:cs="Arial"/>
                                <w:sz w:val="26"/>
                                <w:szCs w:val="26"/>
                              </w:rPr>
                              <w:t xml:space="preserve">have enough time to reflect on their practice. </w:t>
                            </w:r>
                          </w:p>
                          <w:p w14:paraId="736532C6" w14:textId="77777777" w:rsidR="004C072E" w:rsidRPr="0078061A" w:rsidRDefault="004C072E" w:rsidP="0078061A">
                            <w:pPr>
                              <w:rPr>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EA45D" id="Text Box 12" o:spid="_x0000_s1033" type="#_x0000_t202" style="position:absolute;left:0;text-align:left;margin-left:602.05pt;margin-top:-1in;width:234.3pt;height:392.3pt;z-index:25206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" filled="f" stroked="f" strokeweight=".5pt">
                <v:textbox>
                  <w:txbxContent>
                    <w:p w14:paraId="38473D0A" w14:textId="77777777" w:rsidR="0078061A" w:rsidRDefault="0078061A" w:rsidP="0078061A"/>
                    <w:p w14:paraId="1FFD8AF1" w14:textId="5987B5FD" w:rsidR="0078061A" w:rsidRPr="00CE36F9" w:rsidRDefault="0078061A" w:rsidP="0078061A">
                      <w:pPr>
                        <w:jc w:val="center"/>
                        <w:rPr>
                          <w:rFonts w:ascii="Arial" w:hAnsi="Arial" w:cs="Arial"/>
                          <w:b/>
                          <w:bCs/>
                          <w:sz w:val="36"/>
                          <w:szCs w:val="36"/>
                        </w:rPr>
                      </w:pPr>
                      <w:r w:rsidRPr="00CE36F9">
                        <w:rPr>
                          <w:rFonts w:ascii="Arial" w:hAnsi="Arial" w:cs="Arial"/>
                          <w:b/>
                          <w:bCs/>
                          <w:sz w:val="36"/>
                          <w:szCs w:val="36"/>
                        </w:rPr>
                        <w:t>Barriers</w:t>
                      </w:r>
                    </w:p>
                    <w:p w14:paraId="03430354" w14:textId="67E7072E" w:rsidR="0078061A" w:rsidRPr="00032683" w:rsidRDefault="00054867" w:rsidP="00032683">
                      <w:pPr>
                        <w:rPr>
                          <w:rFonts w:ascii="Arial" w:hAnsi="Arial" w:cs="Arial"/>
                          <w:sz w:val="26"/>
                          <w:szCs w:val="26"/>
                        </w:rPr>
                      </w:pPr>
                      <w:r w:rsidRPr="00640FB1">
                        <w:rPr>
                          <w:rFonts w:ascii="Arial" w:hAnsi="Arial" w:cs="Arial"/>
                          <w:sz w:val="26"/>
                          <w:szCs w:val="26"/>
                        </w:rPr>
                        <w:t>When reflecting there are sometimes barriers</w:t>
                      </w:r>
                      <w:r w:rsidR="003C0F75" w:rsidRPr="00640FB1">
                        <w:rPr>
                          <w:rFonts w:ascii="Arial" w:hAnsi="Arial" w:cs="Arial"/>
                          <w:sz w:val="26"/>
                          <w:szCs w:val="26"/>
                        </w:rPr>
                        <w:t xml:space="preserve">. Lindon and Trodd (2016) </w:t>
                      </w:r>
                      <w:r w:rsidR="00882683" w:rsidRPr="00640FB1">
                        <w:rPr>
                          <w:rFonts w:ascii="Arial" w:hAnsi="Arial" w:cs="Arial"/>
                          <w:sz w:val="26"/>
                          <w:szCs w:val="26"/>
                        </w:rPr>
                        <w:t>found that practitioner</w:t>
                      </w:r>
                      <w:r w:rsidR="009B30B6" w:rsidRPr="00640FB1">
                        <w:rPr>
                          <w:rFonts w:ascii="Arial" w:hAnsi="Arial" w:cs="Arial"/>
                          <w:sz w:val="26"/>
                          <w:szCs w:val="26"/>
                        </w:rPr>
                        <w:t>s</w:t>
                      </w:r>
                      <w:r w:rsidR="00E57D95" w:rsidRPr="00640FB1">
                        <w:rPr>
                          <w:rFonts w:ascii="Arial" w:hAnsi="Arial" w:cs="Arial"/>
                          <w:sz w:val="26"/>
                          <w:szCs w:val="26"/>
                        </w:rPr>
                        <w:t xml:space="preserve"> either </w:t>
                      </w:r>
                      <w:r w:rsidR="00882683" w:rsidRPr="00640FB1">
                        <w:rPr>
                          <w:rFonts w:ascii="Arial" w:hAnsi="Arial" w:cs="Arial"/>
                          <w:sz w:val="26"/>
                          <w:szCs w:val="26"/>
                        </w:rPr>
                        <w:t>fe</w:t>
                      </w:r>
                      <w:r w:rsidR="00387CDA" w:rsidRPr="00640FB1">
                        <w:rPr>
                          <w:rFonts w:ascii="Arial" w:hAnsi="Arial" w:cs="Arial"/>
                          <w:sz w:val="26"/>
                          <w:szCs w:val="26"/>
                        </w:rPr>
                        <w:t>l</w:t>
                      </w:r>
                      <w:r w:rsidR="009B30B6" w:rsidRPr="00640FB1">
                        <w:rPr>
                          <w:rFonts w:ascii="Arial" w:hAnsi="Arial" w:cs="Arial"/>
                          <w:sz w:val="26"/>
                          <w:szCs w:val="26"/>
                        </w:rPr>
                        <w:t>t</w:t>
                      </w:r>
                      <w:r w:rsidR="00882683" w:rsidRPr="00640FB1">
                        <w:rPr>
                          <w:rFonts w:ascii="Arial" w:hAnsi="Arial" w:cs="Arial"/>
                          <w:sz w:val="26"/>
                          <w:szCs w:val="26"/>
                        </w:rPr>
                        <w:t xml:space="preserve"> like they do not have enough </w:t>
                      </w:r>
                      <w:r w:rsidR="00FD5C9E" w:rsidRPr="00640FB1">
                        <w:rPr>
                          <w:rFonts w:ascii="Arial" w:hAnsi="Arial" w:cs="Arial"/>
                          <w:sz w:val="26"/>
                          <w:szCs w:val="26"/>
                        </w:rPr>
                        <w:t>time,</w:t>
                      </w:r>
                      <w:r w:rsidR="00882683" w:rsidRPr="00640FB1">
                        <w:rPr>
                          <w:rFonts w:ascii="Arial" w:hAnsi="Arial" w:cs="Arial"/>
                          <w:sz w:val="26"/>
                          <w:szCs w:val="26"/>
                        </w:rPr>
                        <w:t xml:space="preserve"> </w:t>
                      </w:r>
                      <w:r w:rsidR="00387CDA" w:rsidRPr="00640FB1">
                        <w:rPr>
                          <w:rFonts w:ascii="Arial" w:hAnsi="Arial" w:cs="Arial"/>
                          <w:sz w:val="26"/>
                          <w:szCs w:val="26"/>
                        </w:rPr>
                        <w:t xml:space="preserve">or they couldn’t find time to reflect. They also found that </w:t>
                      </w:r>
                      <w:r w:rsidR="008C2B5B" w:rsidRPr="00640FB1">
                        <w:rPr>
                          <w:rFonts w:ascii="Arial" w:hAnsi="Arial" w:cs="Arial"/>
                          <w:sz w:val="26"/>
                          <w:szCs w:val="26"/>
                        </w:rPr>
                        <w:t xml:space="preserve">some practitioners were not open to </w:t>
                      </w:r>
                      <w:r w:rsidR="00132E94" w:rsidRPr="00640FB1">
                        <w:rPr>
                          <w:rFonts w:ascii="Arial" w:hAnsi="Arial" w:cs="Arial"/>
                          <w:sz w:val="26"/>
                          <w:szCs w:val="26"/>
                        </w:rPr>
                        <w:t xml:space="preserve">improving their practice and wanting to change. </w:t>
                      </w:r>
                      <w:r w:rsidR="00830569" w:rsidRPr="00640FB1">
                        <w:rPr>
                          <w:rFonts w:ascii="Arial" w:hAnsi="Arial" w:cs="Arial"/>
                          <w:sz w:val="26"/>
                          <w:szCs w:val="26"/>
                        </w:rPr>
                        <w:t xml:space="preserve">Lindon (2012) found that some practitioners </w:t>
                      </w:r>
                      <w:r w:rsidR="00A17ADF" w:rsidRPr="00640FB1">
                        <w:rPr>
                          <w:rFonts w:ascii="Arial" w:hAnsi="Arial" w:cs="Arial"/>
                          <w:sz w:val="26"/>
                          <w:szCs w:val="26"/>
                        </w:rPr>
                        <w:t xml:space="preserve">were concerned about being </w:t>
                      </w:r>
                      <w:r w:rsidR="003938F1" w:rsidRPr="00640FB1">
                        <w:rPr>
                          <w:rFonts w:ascii="Arial" w:hAnsi="Arial" w:cs="Arial"/>
                          <w:sz w:val="26"/>
                          <w:szCs w:val="26"/>
                        </w:rPr>
                        <w:t>criticised</w:t>
                      </w:r>
                      <w:r w:rsidR="00A17ADF" w:rsidRPr="00640FB1">
                        <w:rPr>
                          <w:rFonts w:ascii="Arial" w:hAnsi="Arial" w:cs="Arial"/>
                          <w:sz w:val="26"/>
                          <w:szCs w:val="26"/>
                        </w:rPr>
                        <w:t xml:space="preserve"> </w:t>
                      </w:r>
                      <w:r w:rsidR="003938F1" w:rsidRPr="00640FB1">
                        <w:rPr>
                          <w:rFonts w:ascii="Arial" w:hAnsi="Arial" w:cs="Arial"/>
                          <w:sz w:val="26"/>
                          <w:szCs w:val="26"/>
                        </w:rPr>
                        <w:t>from their</w:t>
                      </w:r>
                      <w:r w:rsidR="00A824B9" w:rsidRPr="00640FB1">
                        <w:rPr>
                          <w:rFonts w:ascii="Arial" w:hAnsi="Arial" w:cs="Arial"/>
                          <w:sz w:val="26"/>
                          <w:szCs w:val="26"/>
                        </w:rPr>
                        <w:t xml:space="preserve"> </w:t>
                      </w:r>
                      <w:r w:rsidR="00A824B9" w:rsidRPr="00640FB1">
                        <w:rPr>
                          <w:rFonts w:ascii="Arial" w:hAnsi="Arial" w:cs="Arial"/>
                          <w:sz w:val="26"/>
                          <w:szCs w:val="26"/>
                        </w:rPr>
                        <w:t>colleagues</w:t>
                      </w:r>
                      <w:r w:rsidR="00A824B9" w:rsidRPr="00640FB1">
                        <w:rPr>
                          <w:rFonts w:ascii="Arial" w:hAnsi="Arial" w:cs="Arial"/>
                          <w:sz w:val="26"/>
                          <w:szCs w:val="26"/>
                        </w:rPr>
                        <w:t xml:space="preserve"> or managers and being told that their doing their job wrong. Cherrington and Loveridge (2014) </w:t>
                      </w:r>
                      <w:r w:rsidR="00812A4D" w:rsidRPr="00640FB1">
                        <w:rPr>
                          <w:rFonts w:ascii="Arial" w:hAnsi="Arial" w:cs="Arial"/>
                          <w:sz w:val="26"/>
                          <w:szCs w:val="26"/>
                        </w:rPr>
                        <w:t xml:space="preserve">also </w:t>
                      </w:r>
                      <w:r w:rsidR="00B734CD" w:rsidRPr="00640FB1">
                        <w:rPr>
                          <w:rFonts w:ascii="Arial" w:hAnsi="Arial" w:cs="Arial"/>
                          <w:sz w:val="26"/>
                          <w:szCs w:val="26"/>
                        </w:rPr>
                        <w:t xml:space="preserve">found that </w:t>
                      </w:r>
                      <w:r w:rsidR="00B70892" w:rsidRPr="00640FB1">
                        <w:rPr>
                          <w:rFonts w:ascii="Arial" w:hAnsi="Arial" w:cs="Arial"/>
                          <w:sz w:val="26"/>
                          <w:szCs w:val="26"/>
                        </w:rPr>
                        <w:t>some practitioners found that their em</w:t>
                      </w:r>
                      <w:r w:rsidR="00DB6F8A" w:rsidRPr="00640FB1">
                        <w:rPr>
                          <w:rFonts w:ascii="Arial" w:hAnsi="Arial" w:cs="Arial"/>
                          <w:sz w:val="26"/>
                          <w:szCs w:val="26"/>
                        </w:rPr>
                        <w:t xml:space="preserve">ployer was not supporting their professional development and this in turn then lead to practitioners </w:t>
                      </w:r>
                      <w:r w:rsidR="00CE36F9" w:rsidRPr="00640FB1">
                        <w:rPr>
                          <w:rFonts w:ascii="Arial" w:hAnsi="Arial" w:cs="Arial"/>
                          <w:sz w:val="26"/>
                          <w:szCs w:val="26"/>
                        </w:rPr>
                        <w:t>feeling like</w:t>
                      </w:r>
                      <w:r w:rsidR="00DB6F8A" w:rsidRPr="00640FB1">
                        <w:rPr>
                          <w:rFonts w:ascii="Arial" w:hAnsi="Arial" w:cs="Arial"/>
                          <w:sz w:val="26"/>
                          <w:szCs w:val="26"/>
                        </w:rPr>
                        <w:t xml:space="preserve"> they didn’t </w:t>
                      </w:r>
                      <w:r w:rsidR="00CE36F9" w:rsidRPr="00640FB1">
                        <w:rPr>
                          <w:rFonts w:ascii="Arial" w:hAnsi="Arial" w:cs="Arial"/>
                          <w:sz w:val="26"/>
                          <w:szCs w:val="26"/>
                        </w:rPr>
                        <w:t xml:space="preserve">have enough time to reflect on their practice. </w:t>
                      </w:r>
                    </w:p>
                    <w:p w14:paraId="736532C6" w14:textId="77777777" w:rsidR="004C072E" w:rsidRPr="0078061A" w:rsidRDefault="004C072E" w:rsidP="0078061A">
                      <w:pPr>
                        <w:rPr>
                          <w:b/>
                          <w:bCs/>
                          <w:sz w:val="32"/>
                          <w:szCs w:val="32"/>
                        </w:rPr>
                      </w:pPr>
                    </w:p>
                  </w:txbxContent>
                </v:textbox>
                <w10:wrap anchorx="page"/>
              </v:shape>
            </w:pict>
          </mc:Fallback>
        </mc:AlternateContent>
      </w:r>
      <w:r w:rsidR="004C072E">
        <w:rPr>
          <w:rFonts w:ascii="Arial" w:hAnsi="Arial" w:cs="Arial"/>
          <w:noProof/>
          <w:sz w:val="24"/>
          <w:szCs w:val="24"/>
        </w:rPr>
        <mc:AlternateContent>
          <mc:Choice Requires="wps">
            <w:drawing>
              <wp:anchor distT="0" distB="0" distL="114300" distR="114300" simplePos="0" relativeHeight="251608576" behindDoc="0" locked="0" layoutInCell="1" allowOverlap="1" wp14:anchorId="21E04754" wp14:editId="4FF6B053">
                <wp:simplePos x="0" y="0"/>
                <wp:positionH relativeFrom="column">
                  <wp:posOffset>-723900</wp:posOffset>
                </wp:positionH>
                <wp:positionV relativeFrom="paragraph">
                  <wp:posOffset>-676275</wp:posOffset>
                </wp:positionV>
                <wp:extent cx="3524250" cy="7046595"/>
                <wp:effectExtent l="0" t="0" r="0" b="1905"/>
                <wp:wrapNone/>
                <wp:docPr id="10" name="Rectangle: Rounded Corners 10"/>
                <wp:cNvGraphicFramePr/>
                <a:graphic xmlns:a="http://schemas.openxmlformats.org/drawingml/2006/main">
                  <a:graphicData uri="http://schemas.microsoft.com/office/word/2010/wordprocessingShape">
                    <wps:wsp>
                      <wps:cNvSpPr/>
                      <wps:spPr>
                        <a:xfrm>
                          <a:off x="0" y="0"/>
                          <a:ext cx="3524250" cy="7046595"/>
                        </a:xfrm>
                        <a:prstGeom prst="roundRect">
                          <a:avLst/>
                        </a:prstGeom>
                        <a:solidFill>
                          <a:schemeClr val="accent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F5A209" id="Rectangle: Rounded Corners 10" o:spid="_x0000_s1026" style="position:absolute;margin-left:-57pt;margin-top:-53.25pt;width:277.5pt;height:554.8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" fillcolor="#f7caac [1301]" stroked="f" strokeweight="1pt">
                <v:stroke joinstyle="miter"/>
              </v:roundrect>
            </w:pict>
          </mc:Fallback>
        </mc:AlternateContent>
      </w:r>
    </w:p>
    <w:p w14:paraId="54DD04F1" w14:textId="3D836A08" w:rsidR="00FF7635" w:rsidRDefault="00FF7635" w:rsidP="00FF7635">
      <w:pPr>
        <w:spacing w:line="360" w:lineRule="auto"/>
        <w:jc w:val="both"/>
        <w:rPr>
          <w:rFonts w:ascii="Arial" w:hAnsi="Arial" w:cs="Arial"/>
          <w:sz w:val="24"/>
          <w:szCs w:val="24"/>
        </w:rPr>
      </w:pPr>
    </w:p>
    <w:p w14:paraId="394B9D13" w14:textId="5F78F557" w:rsidR="005B621A" w:rsidRDefault="005B621A" w:rsidP="00FF7635">
      <w:pPr>
        <w:spacing w:line="360" w:lineRule="auto"/>
        <w:jc w:val="both"/>
        <w:rPr>
          <w:rFonts w:ascii="Arial" w:hAnsi="Arial" w:cs="Arial"/>
          <w:sz w:val="24"/>
          <w:szCs w:val="24"/>
        </w:rPr>
      </w:pPr>
    </w:p>
    <w:p w14:paraId="37B9D659" w14:textId="79D3E2E7" w:rsidR="005B621A" w:rsidRDefault="006B5C97" w:rsidP="00FF7635">
      <w:pPr>
        <w:spacing w:line="360" w:lineRule="auto"/>
        <w:jc w:val="both"/>
        <w:rPr>
          <w:rFonts w:ascii="Arial" w:hAnsi="Arial" w:cs="Arial"/>
          <w:sz w:val="24"/>
          <w:szCs w:val="24"/>
        </w:rPr>
      </w:pPr>
      <w:r>
        <w:rPr>
          <w:noProof/>
        </w:rPr>
        <w:drawing>
          <wp:anchor distT="0" distB="0" distL="114300" distR="114300" simplePos="0" relativeHeight="252172800" behindDoc="1" locked="0" layoutInCell="1" allowOverlap="1" wp14:anchorId="638AC7FA" wp14:editId="1AFE0E31">
            <wp:simplePos x="0" y="0"/>
            <wp:positionH relativeFrom="margin">
              <wp:posOffset>-570115</wp:posOffset>
            </wp:positionH>
            <wp:positionV relativeFrom="margin">
              <wp:posOffset>1448245</wp:posOffset>
            </wp:positionV>
            <wp:extent cx="3129280" cy="2517140"/>
            <wp:effectExtent l="0" t="0" r="0" b="0"/>
            <wp:wrapSquare wrapText="bothSides"/>
            <wp:docPr id="29" name="Picture 29" descr="Image result for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ibbs model of reflec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29280" cy="2517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5B971E" w14:textId="009FE213" w:rsidR="005B621A" w:rsidRDefault="005B621A" w:rsidP="00FF7635">
      <w:pPr>
        <w:spacing w:line="360" w:lineRule="auto"/>
        <w:jc w:val="both"/>
        <w:rPr>
          <w:rFonts w:ascii="Arial" w:hAnsi="Arial" w:cs="Arial"/>
          <w:sz w:val="24"/>
          <w:szCs w:val="24"/>
        </w:rPr>
      </w:pPr>
    </w:p>
    <w:p w14:paraId="7514EFEA" w14:textId="7A404FAC" w:rsidR="005B621A" w:rsidRDefault="005B621A" w:rsidP="00FF7635">
      <w:pPr>
        <w:spacing w:line="360" w:lineRule="auto"/>
        <w:jc w:val="both"/>
        <w:rPr>
          <w:rFonts w:ascii="Arial" w:hAnsi="Arial" w:cs="Arial"/>
          <w:sz w:val="24"/>
          <w:szCs w:val="24"/>
        </w:rPr>
      </w:pPr>
    </w:p>
    <w:p w14:paraId="4F8C6D9B" w14:textId="414282AB" w:rsidR="005B621A" w:rsidRDefault="005B621A" w:rsidP="00FF7635">
      <w:pPr>
        <w:spacing w:line="360" w:lineRule="auto"/>
        <w:jc w:val="both"/>
        <w:rPr>
          <w:rFonts w:ascii="Arial" w:hAnsi="Arial" w:cs="Arial"/>
          <w:sz w:val="24"/>
          <w:szCs w:val="24"/>
        </w:rPr>
      </w:pPr>
    </w:p>
    <w:p w14:paraId="459B8B17" w14:textId="53CC8CB5" w:rsidR="005B621A" w:rsidRDefault="005B621A" w:rsidP="00FF7635">
      <w:pPr>
        <w:spacing w:line="360" w:lineRule="auto"/>
        <w:jc w:val="both"/>
        <w:rPr>
          <w:rFonts w:ascii="Arial" w:hAnsi="Arial" w:cs="Arial"/>
          <w:sz w:val="24"/>
          <w:szCs w:val="24"/>
        </w:rPr>
      </w:pPr>
    </w:p>
    <w:p w14:paraId="0DC1E66F" w14:textId="27E35C58" w:rsidR="005B621A" w:rsidRDefault="005B621A" w:rsidP="00FF7635">
      <w:pPr>
        <w:spacing w:line="360" w:lineRule="auto"/>
        <w:jc w:val="both"/>
        <w:rPr>
          <w:rFonts w:ascii="Arial" w:hAnsi="Arial" w:cs="Arial"/>
          <w:sz w:val="24"/>
          <w:szCs w:val="24"/>
        </w:rPr>
      </w:pPr>
    </w:p>
    <w:p w14:paraId="5D8880A0" w14:textId="58E0507B" w:rsidR="005B621A" w:rsidRDefault="005B621A" w:rsidP="00FF7635">
      <w:pPr>
        <w:spacing w:line="360" w:lineRule="auto"/>
        <w:jc w:val="both"/>
        <w:rPr>
          <w:rFonts w:ascii="Arial" w:hAnsi="Arial" w:cs="Arial"/>
          <w:sz w:val="24"/>
          <w:szCs w:val="24"/>
        </w:rPr>
      </w:pPr>
    </w:p>
    <w:p w14:paraId="28C7176B" w14:textId="307C6FD4" w:rsidR="005B621A" w:rsidRDefault="00954425" w:rsidP="00FF7635">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2188160" behindDoc="0" locked="0" layoutInCell="1" allowOverlap="1" wp14:anchorId="0617300F" wp14:editId="5FCD696C">
                <wp:simplePos x="0" y="0"/>
                <wp:positionH relativeFrom="column">
                  <wp:posOffset>-522514</wp:posOffset>
                </wp:positionH>
                <wp:positionV relativeFrom="paragraph">
                  <wp:posOffset>333334</wp:posOffset>
                </wp:positionV>
                <wp:extent cx="2873828" cy="581891"/>
                <wp:effectExtent l="0" t="0" r="0" b="0"/>
                <wp:wrapNone/>
                <wp:docPr id="192" name="Text Box 192"/>
                <wp:cNvGraphicFramePr/>
                <a:graphic xmlns:a="http://schemas.openxmlformats.org/drawingml/2006/main">
                  <a:graphicData uri="http://schemas.microsoft.com/office/word/2010/wordprocessingShape">
                    <wps:wsp>
                      <wps:cNvSpPr txBox="1"/>
                      <wps:spPr>
                        <a:xfrm>
                          <a:off x="0" y="0"/>
                          <a:ext cx="2873828" cy="581891"/>
                        </a:xfrm>
                        <a:prstGeom prst="rect">
                          <a:avLst/>
                        </a:prstGeom>
                        <a:noFill/>
                        <a:ln w="6350">
                          <a:noFill/>
                        </a:ln>
                      </wps:spPr>
                      <wps:txbx>
                        <w:txbxContent>
                          <w:p w14:paraId="5E921B4E" w14:textId="0A7767EE" w:rsidR="00E40611" w:rsidRPr="00954425" w:rsidRDefault="00E40611">
                            <w:pPr>
                              <w:rPr>
                                <w:rFonts w:ascii="Arial" w:hAnsi="Arial" w:cs="Arial"/>
                                <w:sz w:val="26"/>
                                <w:szCs w:val="26"/>
                              </w:rPr>
                            </w:pPr>
                            <w:r w:rsidRPr="00954425">
                              <w:rPr>
                                <w:rFonts w:ascii="Arial" w:hAnsi="Arial" w:cs="Arial"/>
                                <w:sz w:val="26"/>
                                <w:szCs w:val="26"/>
                              </w:rPr>
                              <w:t>Oxford B</w:t>
                            </w:r>
                            <w:r w:rsidR="00954425" w:rsidRPr="00954425">
                              <w:rPr>
                                <w:rFonts w:ascii="Arial" w:hAnsi="Arial" w:cs="Arial"/>
                                <w:sz w:val="26"/>
                                <w:szCs w:val="26"/>
                              </w:rPr>
                              <w:t>rooks College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7300F" id="Text Box 192" o:spid="_x0000_s1034" type="#_x0000_t202" style="position:absolute;left:0;text-align:left;margin-left:-41.15pt;margin-top:26.25pt;width:226.3pt;height:45.8pt;z-index:25218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" filled="f" stroked="f" strokeweight=".5pt">
                <v:textbox>
                  <w:txbxContent>
                    <w:p w14:paraId="5E921B4E" w14:textId="0A7767EE" w:rsidR="00E40611" w:rsidRPr="00954425" w:rsidRDefault="00E40611">
                      <w:pPr>
                        <w:rPr>
                          <w:rFonts w:ascii="Arial" w:hAnsi="Arial" w:cs="Arial"/>
                          <w:sz w:val="26"/>
                          <w:szCs w:val="26"/>
                        </w:rPr>
                      </w:pPr>
                      <w:r w:rsidRPr="00954425">
                        <w:rPr>
                          <w:rFonts w:ascii="Arial" w:hAnsi="Arial" w:cs="Arial"/>
                          <w:sz w:val="26"/>
                          <w:szCs w:val="26"/>
                        </w:rPr>
                        <w:t>Oxford B</w:t>
                      </w:r>
                      <w:r w:rsidR="00954425" w:rsidRPr="00954425">
                        <w:rPr>
                          <w:rFonts w:ascii="Arial" w:hAnsi="Arial" w:cs="Arial"/>
                          <w:sz w:val="26"/>
                          <w:szCs w:val="26"/>
                        </w:rPr>
                        <w:t>rooks College (2020)</w:t>
                      </w:r>
                    </w:p>
                  </w:txbxContent>
                </v:textbox>
              </v:shape>
            </w:pict>
          </mc:Fallback>
        </mc:AlternateContent>
      </w:r>
    </w:p>
    <w:p w14:paraId="6345716A" w14:textId="6BBC93E8" w:rsidR="005B621A" w:rsidRDefault="00307553" w:rsidP="00FF7635">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964928" behindDoc="0" locked="0" layoutInCell="1" allowOverlap="1" wp14:anchorId="2AAA0EE6" wp14:editId="0F8F8124">
                <wp:simplePos x="0" y="0"/>
                <wp:positionH relativeFrom="column">
                  <wp:posOffset>6526924</wp:posOffset>
                </wp:positionH>
                <wp:positionV relativeFrom="paragraph">
                  <wp:posOffset>294596</wp:posOffset>
                </wp:positionV>
                <wp:extent cx="3193415" cy="2269578"/>
                <wp:effectExtent l="0" t="0" r="6985" b="0"/>
                <wp:wrapNone/>
                <wp:docPr id="24" name="Rectangle: Rounded Corners 24"/>
                <wp:cNvGraphicFramePr/>
                <a:graphic xmlns:a="http://schemas.openxmlformats.org/drawingml/2006/main">
                  <a:graphicData uri="http://schemas.microsoft.com/office/word/2010/wordprocessingShape">
                    <wps:wsp>
                      <wps:cNvSpPr/>
                      <wps:spPr>
                        <a:xfrm>
                          <a:off x="0" y="0"/>
                          <a:ext cx="3193415" cy="2269578"/>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170748" id="Rectangle: Rounded Corners 24" o:spid="_x0000_s1026" style="position:absolute;margin-left:513.95pt;margin-top:23.2pt;width:251.45pt;height:178.7pt;z-index:25196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" fillcolor="#ffe599 [1303]" stroked="f" strokeweight="1pt">
                <v:stroke joinstyle="miter"/>
              </v:roundrect>
            </w:pict>
          </mc:Fallback>
        </mc:AlternateContent>
      </w:r>
    </w:p>
    <w:p w14:paraId="3F9893A8" w14:textId="3C832E2E" w:rsidR="005B621A" w:rsidRDefault="00954425" w:rsidP="00FF7635">
      <w:pPr>
        <w:spacing w:line="360" w:lineRule="auto"/>
        <w:jc w:val="both"/>
        <w:rPr>
          <w:rFonts w:ascii="Arial" w:hAnsi="Arial" w:cs="Arial"/>
          <w:sz w:val="24"/>
          <w:szCs w:val="24"/>
        </w:rPr>
      </w:pPr>
      <w:r w:rsidRPr="006B5C97">
        <w:rPr>
          <w:rFonts w:ascii="Arial" w:hAnsi="Arial" w:cs="Arial"/>
          <w:noProof/>
          <w:sz w:val="24"/>
          <w:szCs w:val="24"/>
        </w:rPr>
        <mc:AlternateContent>
          <mc:Choice Requires="wps">
            <w:drawing>
              <wp:anchor distT="45720" distB="45720" distL="114300" distR="114300" simplePos="0" relativeHeight="252186112" behindDoc="0" locked="0" layoutInCell="1" allowOverlap="1" wp14:anchorId="01409A3E" wp14:editId="3322AB11">
                <wp:simplePos x="0" y="0"/>
                <wp:positionH relativeFrom="margin">
                  <wp:posOffset>-616717</wp:posOffset>
                </wp:positionH>
                <wp:positionV relativeFrom="margin">
                  <wp:posOffset>4537438</wp:posOffset>
                </wp:positionV>
                <wp:extent cx="3105150" cy="1404620"/>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04620"/>
                        </a:xfrm>
                        <a:prstGeom prst="rect">
                          <a:avLst/>
                        </a:prstGeom>
                        <a:noFill/>
                        <a:ln w="9525">
                          <a:noFill/>
                          <a:miter lim="800000"/>
                          <a:headEnd/>
                          <a:tailEnd/>
                        </a:ln>
                      </wps:spPr>
                      <wps:txbx>
                        <w:txbxContent>
                          <w:p w14:paraId="3D0EC8F9" w14:textId="17BEA18C" w:rsidR="006B5C97" w:rsidRPr="004C00AB" w:rsidRDefault="006B5C97">
                            <w:pPr>
                              <w:rPr>
                                <w:rFonts w:ascii="Arial" w:hAnsi="Arial" w:cs="Arial"/>
                                <w:sz w:val="26"/>
                                <w:szCs w:val="26"/>
                              </w:rPr>
                            </w:pPr>
                            <w:r w:rsidRPr="004C00AB">
                              <w:rPr>
                                <w:rFonts w:ascii="Arial" w:hAnsi="Arial" w:cs="Arial"/>
                                <w:sz w:val="26"/>
                                <w:szCs w:val="26"/>
                              </w:rPr>
                              <w:t xml:space="preserve">Included is a </w:t>
                            </w:r>
                            <w:r w:rsidR="004C00AB" w:rsidRPr="004C00AB">
                              <w:rPr>
                                <w:rFonts w:ascii="Arial" w:hAnsi="Arial" w:cs="Arial"/>
                                <w:sz w:val="26"/>
                                <w:szCs w:val="26"/>
                              </w:rPr>
                              <w:t xml:space="preserve">diagram of Gibbs model of reflection. </w:t>
                            </w:r>
                            <w:r w:rsidR="00A32FA1" w:rsidRPr="00A32FA1">
                              <w:rPr>
                                <w:rFonts w:ascii="Arial" w:hAnsi="Arial" w:cs="Arial"/>
                                <w:sz w:val="26"/>
                                <w:szCs w:val="26"/>
                              </w:rPr>
                              <w:t>Gibbs (1988) model of reflection is called reflective cycle and it has 6 steps. These include description, feelings and thoughts, evaluation, analysis, conclusion and action plan.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409A3E" id="Text Box 2" o:spid="_x0000_s1035" type="#_x0000_t202" style="position:absolute;left:0;text-align:left;margin-left:-48.55pt;margin-top:357.3pt;width:244.5pt;height:110.6pt;z-index:2521861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" filled="f" stroked="f">
                <v:textbox style="mso-fit-shape-to-text:t">
                  <w:txbxContent>
                    <w:p w14:paraId="3D0EC8F9" w14:textId="17BEA18C" w:rsidR="006B5C97" w:rsidRPr="004C00AB" w:rsidRDefault="006B5C97">
                      <w:pPr>
                        <w:rPr>
                          <w:rFonts w:ascii="Arial" w:hAnsi="Arial" w:cs="Arial"/>
                          <w:sz w:val="26"/>
                          <w:szCs w:val="26"/>
                        </w:rPr>
                      </w:pPr>
                      <w:r w:rsidRPr="004C00AB">
                        <w:rPr>
                          <w:rFonts w:ascii="Arial" w:hAnsi="Arial" w:cs="Arial"/>
                          <w:sz w:val="26"/>
                          <w:szCs w:val="26"/>
                        </w:rPr>
                        <w:t xml:space="preserve">Included is a </w:t>
                      </w:r>
                      <w:r w:rsidR="004C00AB" w:rsidRPr="004C00AB">
                        <w:rPr>
                          <w:rFonts w:ascii="Arial" w:hAnsi="Arial" w:cs="Arial"/>
                          <w:sz w:val="26"/>
                          <w:szCs w:val="26"/>
                        </w:rPr>
                        <w:t xml:space="preserve">diagram of Gibbs model of reflection. </w:t>
                      </w:r>
                      <w:r w:rsidR="00A32FA1" w:rsidRPr="00A32FA1">
                        <w:rPr>
                          <w:rFonts w:ascii="Arial" w:hAnsi="Arial" w:cs="Arial"/>
                          <w:sz w:val="26"/>
                          <w:szCs w:val="26"/>
                        </w:rPr>
                        <w:t>Gibbs (1988) model of reflection is called reflective cycle and it has 6 steps. These include description, feelings and thoughts, evaluation, analysis, conclusion and action plan.</w:t>
                      </w:r>
                    </w:p>
                  </w:txbxContent>
                </v:textbox>
                <w10:wrap type="square" anchorx="margin" anchory="margin"/>
              </v:shape>
            </w:pict>
          </mc:Fallback>
        </mc:AlternateContent>
      </w:r>
      <w:r w:rsidR="00307553" w:rsidRPr="00940DA0">
        <w:rPr>
          <w:rFonts w:ascii="Arial" w:hAnsi="Arial" w:cs="Arial"/>
          <w:noProof/>
          <w:sz w:val="24"/>
          <w:szCs w:val="24"/>
        </w:rPr>
        <mc:AlternateContent>
          <mc:Choice Requires="wps">
            <w:drawing>
              <wp:anchor distT="45720" distB="45720" distL="114300" distR="114300" simplePos="0" relativeHeight="251983360" behindDoc="0" locked="0" layoutInCell="1" allowOverlap="1" wp14:anchorId="7CECD6DE" wp14:editId="03059344">
                <wp:simplePos x="0" y="0"/>
                <wp:positionH relativeFrom="margin">
                  <wp:posOffset>6526530</wp:posOffset>
                </wp:positionH>
                <wp:positionV relativeFrom="margin">
                  <wp:posOffset>4382770</wp:posOffset>
                </wp:positionV>
                <wp:extent cx="3215640" cy="2282825"/>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2282825"/>
                        </a:xfrm>
                        <a:prstGeom prst="rect">
                          <a:avLst/>
                        </a:prstGeom>
                        <a:noFill/>
                        <a:ln w="9525">
                          <a:noFill/>
                          <a:miter lim="800000"/>
                          <a:headEnd/>
                          <a:tailEnd/>
                        </a:ln>
                      </wps:spPr>
                      <wps:txbx>
                        <w:txbxContent>
                          <w:p w14:paraId="3F8411A3" w14:textId="5446A46A" w:rsidR="00940DA0" w:rsidRDefault="00E328D6">
                            <w:pPr>
                              <w:rPr>
                                <w:rFonts w:ascii="Arial" w:hAnsi="Arial" w:cs="Arial"/>
                                <w:sz w:val="26"/>
                                <w:szCs w:val="26"/>
                              </w:rPr>
                            </w:pPr>
                            <w:r w:rsidRPr="00E328D6">
                              <w:rPr>
                                <w:rFonts w:ascii="Arial" w:hAnsi="Arial" w:cs="Arial"/>
                                <w:sz w:val="26"/>
                                <w:szCs w:val="26"/>
                              </w:rPr>
                              <w:t>If you would like more information about reflection, then please visit these websites:</w:t>
                            </w:r>
                          </w:p>
                          <w:p w14:paraId="351E6421" w14:textId="4E8111DF" w:rsidR="00307553" w:rsidRDefault="00307553">
                            <w:pPr>
                              <w:rPr>
                                <w:rFonts w:ascii="Arial" w:hAnsi="Arial" w:cs="Arial"/>
                                <w:sz w:val="26"/>
                                <w:szCs w:val="26"/>
                              </w:rPr>
                            </w:pPr>
                            <w:r>
                              <w:rPr>
                                <w:rFonts w:ascii="Arial" w:hAnsi="Arial" w:cs="Arial"/>
                                <w:sz w:val="26"/>
                                <w:szCs w:val="26"/>
                              </w:rPr>
                              <w:t xml:space="preserve">Pacey- </w:t>
                            </w:r>
                            <w:hyperlink r:id="rId17" w:history="1">
                              <w:r w:rsidRPr="000D65B0">
                                <w:rPr>
                                  <w:rStyle w:val="Hyperlink"/>
                                  <w:rFonts w:ascii="Arial" w:hAnsi="Arial" w:cs="Arial"/>
                                  <w:sz w:val="26"/>
                                  <w:szCs w:val="26"/>
                                </w:rPr>
                                <w:t>https://www.pacey.org.uk/Pacey/media/Website-files/PACEY%20member%20practice%20guides%20(PDFs)/PG04-self-reflective-practice.pdf</w:t>
                              </w:r>
                            </w:hyperlink>
                            <w:r>
                              <w:rPr>
                                <w:rFonts w:ascii="Arial" w:hAnsi="Arial" w:cs="Arial"/>
                                <w:sz w:val="26"/>
                                <w:szCs w:val="26"/>
                              </w:rPr>
                              <w:t xml:space="preserve"> </w:t>
                            </w:r>
                          </w:p>
                          <w:p w14:paraId="2CA09657" w14:textId="77777777" w:rsidR="00BB65CD" w:rsidRPr="00E328D6" w:rsidRDefault="00BB65CD">
                            <w:pPr>
                              <w:rPr>
                                <w:rFonts w:ascii="Arial" w:hAnsi="Arial" w:cs="Arial"/>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ECD6DE" id="_x0000_s1036" type="#_x0000_t202" style="position:absolute;left:0;text-align:left;margin-left:513.9pt;margin-top:345.1pt;width:253.2pt;height:179.75pt;z-index:25198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" filled="f" stroked="f">
                <v:textbox>
                  <w:txbxContent>
                    <w:p w14:paraId="3F8411A3" w14:textId="5446A46A" w:rsidR="00940DA0" w:rsidRDefault="00E328D6">
                      <w:pPr>
                        <w:rPr>
                          <w:rFonts w:ascii="Arial" w:hAnsi="Arial" w:cs="Arial"/>
                          <w:sz w:val="26"/>
                          <w:szCs w:val="26"/>
                        </w:rPr>
                      </w:pPr>
                      <w:r w:rsidRPr="00E328D6">
                        <w:rPr>
                          <w:rFonts w:ascii="Arial" w:hAnsi="Arial" w:cs="Arial"/>
                          <w:sz w:val="26"/>
                          <w:szCs w:val="26"/>
                        </w:rPr>
                        <w:t>If you would like more information about reflection, then please visit these websites:</w:t>
                      </w:r>
                    </w:p>
                    <w:p w14:paraId="351E6421" w14:textId="4E8111DF" w:rsidR="00307553" w:rsidRDefault="00307553">
                      <w:pPr>
                        <w:rPr>
                          <w:rFonts w:ascii="Arial" w:hAnsi="Arial" w:cs="Arial"/>
                          <w:sz w:val="26"/>
                          <w:szCs w:val="26"/>
                        </w:rPr>
                      </w:pPr>
                      <w:r>
                        <w:rPr>
                          <w:rFonts w:ascii="Arial" w:hAnsi="Arial" w:cs="Arial"/>
                          <w:sz w:val="26"/>
                          <w:szCs w:val="26"/>
                        </w:rPr>
                        <w:t xml:space="preserve">Pacey- </w:t>
                      </w:r>
                      <w:hyperlink r:id="rId18" w:history="1">
                        <w:r w:rsidRPr="000D65B0">
                          <w:rPr>
                            <w:rStyle w:val="Hyperlink"/>
                            <w:rFonts w:ascii="Arial" w:hAnsi="Arial" w:cs="Arial"/>
                            <w:sz w:val="26"/>
                            <w:szCs w:val="26"/>
                          </w:rPr>
                          <w:t>https://www.pacey.org.uk/Pacey/media/Website-files/PACEY%20member%20practice%20guides%20(PDFs)/PG04-self-reflective-practice.pdf</w:t>
                        </w:r>
                      </w:hyperlink>
                      <w:r>
                        <w:rPr>
                          <w:rFonts w:ascii="Arial" w:hAnsi="Arial" w:cs="Arial"/>
                          <w:sz w:val="26"/>
                          <w:szCs w:val="26"/>
                        </w:rPr>
                        <w:t xml:space="preserve"> </w:t>
                      </w:r>
                    </w:p>
                    <w:p w14:paraId="2CA09657" w14:textId="77777777" w:rsidR="00BB65CD" w:rsidRPr="00E328D6" w:rsidRDefault="00BB65CD">
                      <w:pPr>
                        <w:rPr>
                          <w:rFonts w:ascii="Arial" w:hAnsi="Arial" w:cs="Arial"/>
                          <w:sz w:val="26"/>
                          <w:szCs w:val="26"/>
                        </w:rPr>
                      </w:pPr>
                    </w:p>
                  </w:txbxContent>
                </v:textbox>
                <w10:wrap type="square" anchorx="margin" anchory="margin"/>
              </v:shape>
            </w:pict>
          </mc:Fallback>
        </mc:AlternateContent>
      </w:r>
      <w:r w:rsidR="006B5C97">
        <w:rPr>
          <w:rFonts w:ascii="Arial" w:hAnsi="Arial" w:cs="Arial"/>
          <w:b/>
          <w:bCs/>
          <w:noProof/>
          <w:sz w:val="24"/>
          <w:szCs w:val="24"/>
          <w:u w:val="single"/>
        </w:rPr>
        <w:drawing>
          <wp:anchor distT="0" distB="0" distL="114300" distR="114300" simplePos="0" relativeHeight="252086784" behindDoc="0" locked="0" layoutInCell="1" allowOverlap="1" wp14:anchorId="6EF9F2A9" wp14:editId="0C9A438F">
            <wp:simplePos x="0" y="0"/>
            <wp:positionH relativeFrom="margin">
              <wp:posOffset>3983990</wp:posOffset>
            </wp:positionH>
            <wp:positionV relativeFrom="margin">
              <wp:posOffset>4587875</wp:posOffset>
            </wp:positionV>
            <wp:extent cx="1828165" cy="1896745"/>
            <wp:effectExtent l="0" t="0" r="0" b="27305"/>
            <wp:wrapSquare wrapText="bothSides"/>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14:paraId="5F86182B" w14:textId="72037BBC" w:rsidR="00B52368" w:rsidRDefault="00B52368" w:rsidP="00FF7635">
      <w:pPr>
        <w:spacing w:line="360" w:lineRule="auto"/>
        <w:jc w:val="both"/>
        <w:rPr>
          <w:rFonts w:ascii="Arial" w:hAnsi="Arial" w:cs="Arial"/>
          <w:sz w:val="24"/>
          <w:szCs w:val="24"/>
        </w:rPr>
        <w:sectPr w:rsidR="00B52368" w:rsidSect="00D76382">
          <w:pgSz w:w="16838" w:h="11906" w:orient="landscape"/>
          <w:pgMar w:top="1440" w:right="1440" w:bottom="1440" w:left="1440" w:header="708" w:footer="708" w:gutter="0"/>
          <w:cols w:space="708"/>
          <w:docGrid w:linePitch="360"/>
        </w:sectPr>
      </w:pPr>
    </w:p>
    <w:p w14:paraId="27DE271C" w14:textId="37D3E4E1" w:rsidR="008D2179" w:rsidRPr="0051199D" w:rsidRDefault="00294D94" w:rsidP="008D2179">
      <w:pPr>
        <w:spacing w:line="360" w:lineRule="auto"/>
        <w:jc w:val="both"/>
        <w:rPr>
          <w:rFonts w:ascii="Arial" w:hAnsi="Arial" w:cs="Arial"/>
          <w:b/>
          <w:bCs/>
          <w:sz w:val="24"/>
          <w:szCs w:val="24"/>
          <w:u w:val="single"/>
        </w:rPr>
      </w:pPr>
      <w:r w:rsidRPr="0051199D">
        <w:rPr>
          <w:rFonts w:ascii="Arial" w:hAnsi="Arial" w:cs="Arial"/>
          <w:b/>
          <w:bCs/>
          <w:sz w:val="24"/>
          <w:szCs w:val="24"/>
          <w:u w:val="single"/>
        </w:rPr>
        <w:lastRenderedPageBreak/>
        <w:t xml:space="preserve">Element 3 </w:t>
      </w:r>
    </w:p>
    <w:p w14:paraId="688C706B" w14:textId="2948E90C" w:rsidR="008D2179" w:rsidRDefault="0074010F" w:rsidP="00FF7635">
      <w:pPr>
        <w:spacing w:line="360" w:lineRule="auto"/>
        <w:jc w:val="both"/>
        <w:rPr>
          <w:rFonts w:ascii="Arial" w:hAnsi="Arial" w:cs="Arial"/>
          <w:sz w:val="24"/>
          <w:szCs w:val="24"/>
        </w:rPr>
      </w:pPr>
      <w:r w:rsidRPr="0074010F">
        <w:rPr>
          <w:rFonts w:ascii="Arial" w:hAnsi="Arial" w:cs="Arial"/>
          <w:sz w:val="24"/>
          <w:szCs w:val="24"/>
        </w:rPr>
        <w:t>The activity that I will be reflecting upon is a planting activity. The activity was planting daffodils in pots for st David’s day and the children were going to take them home once they had bloomed. This activity was completed in the outdoor environment with 6 children aged between 5 and 6 years old.</w:t>
      </w:r>
    </w:p>
    <w:p w14:paraId="1DCFA6A5" w14:textId="1EB735B6" w:rsidR="0051199D" w:rsidRPr="0051199D" w:rsidRDefault="0051199D" w:rsidP="0051199D">
      <w:pPr>
        <w:spacing w:line="360" w:lineRule="auto"/>
        <w:jc w:val="both"/>
        <w:rPr>
          <w:rFonts w:ascii="Arial" w:hAnsi="Arial" w:cs="Arial"/>
          <w:sz w:val="24"/>
          <w:szCs w:val="24"/>
        </w:rPr>
      </w:pPr>
      <w:r w:rsidRPr="0051199D">
        <w:rPr>
          <w:rFonts w:ascii="Arial" w:hAnsi="Arial" w:cs="Arial"/>
          <w:sz w:val="24"/>
          <w:szCs w:val="24"/>
        </w:rPr>
        <w:t xml:space="preserve">The aim of the activity was for the children to plant a daffodil and to then help it to grow and monitor it growing this would be done in a growing diary. Once the daffodil had bloomed the children would be able to take it home. </w:t>
      </w:r>
    </w:p>
    <w:p w14:paraId="4238BD24" w14:textId="70D3A1C8" w:rsidR="0051199D" w:rsidRPr="0051199D" w:rsidRDefault="0051199D" w:rsidP="0051199D">
      <w:pPr>
        <w:spacing w:line="360" w:lineRule="auto"/>
        <w:jc w:val="both"/>
        <w:rPr>
          <w:rFonts w:ascii="Arial" w:hAnsi="Arial" w:cs="Arial"/>
          <w:sz w:val="24"/>
          <w:szCs w:val="24"/>
        </w:rPr>
      </w:pPr>
      <w:r w:rsidRPr="0051199D">
        <w:rPr>
          <w:rFonts w:ascii="Arial" w:hAnsi="Arial" w:cs="Arial"/>
          <w:sz w:val="24"/>
          <w:szCs w:val="24"/>
        </w:rPr>
        <w:t>This activity was able to be linked in with 5 areas of learning within the Foundation Phase (2015) these included:</w:t>
      </w:r>
    </w:p>
    <w:p w14:paraId="15BCE692" w14:textId="2519093A" w:rsidR="0051199D" w:rsidRDefault="0051199D" w:rsidP="00C21C25">
      <w:pPr>
        <w:pStyle w:val="ListParagraph"/>
        <w:numPr>
          <w:ilvl w:val="0"/>
          <w:numId w:val="18"/>
        </w:numPr>
        <w:spacing w:line="360" w:lineRule="auto"/>
        <w:jc w:val="both"/>
        <w:rPr>
          <w:rFonts w:ascii="Arial" w:hAnsi="Arial" w:cs="Arial"/>
          <w:sz w:val="24"/>
          <w:szCs w:val="24"/>
        </w:rPr>
      </w:pPr>
      <w:r w:rsidRPr="00C21C25">
        <w:rPr>
          <w:rFonts w:ascii="Arial" w:hAnsi="Arial" w:cs="Arial"/>
          <w:sz w:val="24"/>
          <w:szCs w:val="24"/>
        </w:rPr>
        <w:t>Personal and Social Development, Well-being and Cultural Diversity,</w:t>
      </w:r>
    </w:p>
    <w:p w14:paraId="3648C535" w14:textId="77777777" w:rsidR="00C21C25" w:rsidRDefault="0051199D" w:rsidP="0051199D">
      <w:pPr>
        <w:pStyle w:val="ListParagraph"/>
        <w:numPr>
          <w:ilvl w:val="0"/>
          <w:numId w:val="18"/>
        </w:numPr>
        <w:spacing w:line="360" w:lineRule="auto"/>
        <w:jc w:val="both"/>
        <w:rPr>
          <w:rFonts w:ascii="Arial" w:hAnsi="Arial" w:cs="Arial"/>
          <w:sz w:val="24"/>
          <w:szCs w:val="24"/>
        </w:rPr>
      </w:pPr>
      <w:r w:rsidRPr="00C21C25">
        <w:rPr>
          <w:rFonts w:ascii="Arial" w:hAnsi="Arial" w:cs="Arial"/>
          <w:sz w:val="24"/>
          <w:szCs w:val="24"/>
        </w:rPr>
        <w:t xml:space="preserve">Language, Literacy and Communication Skills, </w:t>
      </w:r>
      <w:r w:rsidR="00C21C25" w:rsidRPr="00C21C25">
        <w:rPr>
          <w:rFonts w:ascii="Arial" w:hAnsi="Arial" w:cs="Arial"/>
          <w:sz w:val="24"/>
          <w:szCs w:val="24"/>
        </w:rPr>
        <w:t xml:space="preserve"> </w:t>
      </w:r>
    </w:p>
    <w:p w14:paraId="0D546E89" w14:textId="77777777" w:rsidR="00C21C25" w:rsidRDefault="0051199D" w:rsidP="00C21C25">
      <w:pPr>
        <w:pStyle w:val="ListParagraph"/>
        <w:numPr>
          <w:ilvl w:val="0"/>
          <w:numId w:val="18"/>
        </w:numPr>
        <w:spacing w:line="360" w:lineRule="auto"/>
        <w:jc w:val="both"/>
        <w:rPr>
          <w:rFonts w:ascii="Arial" w:hAnsi="Arial" w:cs="Arial"/>
          <w:sz w:val="24"/>
          <w:szCs w:val="24"/>
        </w:rPr>
      </w:pPr>
      <w:r w:rsidRPr="00C21C25">
        <w:rPr>
          <w:rFonts w:ascii="Arial" w:hAnsi="Arial" w:cs="Arial"/>
          <w:sz w:val="24"/>
          <w:szCs w:val="24"/>
        </w:rPr>
        <w:t>Mathematical Development,</w:t>
      </w:r>
    </w:p>
    <w:p w14:paraId="46480E95" w14:textId="77777777" w:rsidR="00C21C25" w:rsidRDefault="0051199D" w:rsidP="00C21C25">
      <w:pPr>
        <w:pStyle w:val="ListParagraph"/>
        <w:numPr>
          <w:ilvl w:val="0"/>
          <w:numId w:val="18"/>
        </w:numPr>
        <w:spacing w:line="360" w:lineRule="auto"/>
        <w:jc w:val="both"/>
        <w:rPr>
          <w:rFonts w:ascii="Arial" w:hAnsi="Arial" w:cs="Arial"/>
          <w:sz w:val="24"/>
          <w:szCs w:val="24"/>
        </w:rPr>
      </w:pPr>
      <w:r w:rsidRPr="00C21C25">
        <w:rPr>
          <w:rFonts w:ascii="Arial" w:hAnsi="Arial" w:cs="Arial"/>
          <w:sz w:val="24"/>
          <w:szCs w:val="24"/>
        </w:rPr>
        <w:t>Knowledge and Understanding of the World,</w:t>
      </w:r>
      <w:r w:rsidR="00C21C25" w:rsidRPr="00C21C25">
        <w:rPr>
          <w:rFonts w:ascii="Arial" w:hAnsi="Arial" w:cs="Arial"/>
          <w:sz w:val="24"/>
          <w:szCs w:val="24"/>
        </w:rPr>
        <w:t xml:space="preserve"> </w:t>
      </w:r>
    </w:p>
    <w:p w14:paraId="6D18893F" w14:textId="7B214459" w:rsidR="0051199D" w:rsidRPr="00C21C25" w:rsidRDefault="0051199D" w:rsidP="00C21C25">
      <w:pPr>
        <w:pStyle w:val="ListParagraph"/>
        <w:numPr>
          <w:ilvl w:val="0"/>
          <w:numId w:val="18"/>
        </w:numPr>
        <w:spacing w:line="360" w:lineRule="auto"/>
        <w:jc w:val="both"/>
        <w:rPr>
          <w:rFonts w:ascii="Arial" w:hAnsi="Arial" w:cs="Arial"/>
          <w:sz w:val="24"/>
          <w:szCs w:val="24"/>
        </w:rPr>
      </w:pPr>
      <w:r w:rsidRPr="00C21C25">
        <w:rPr>
          <w:rFonts w:ascii="Arial" w:hAnsi="Arial" w:cs="Arial"/>
          <w:sz w:val="24"/>
          <w:szCs w:val="24"/>
        </w:rPr>
        <w:t>Creative Development.</w:t>
      </w:r>
    </w:p>
    <w:p w14:paraId="4513B9BA" w14:textId="77777777" w:rsidR="0051199D" w:rsidRDefault="0051199D" w:rsidP="0051199D">
      <w:pPr>
        <w:spacing w:line="360" w:lineRule="auto"/>
        <w:jc w:val="both"/>
      </w:pPr>
      <w:r w:rsidRPr="0051199D">
        <w:rPr>
          <w:rFonts w:ascii="Arial" w:hAnsi="Arial" w:cs="Arial"/>
          <w:sz w:val="24"/>
          <w:szCs w:val="24"/>
        </w:rPr>
        <w:t xml:space="preserve">The activity was completed in small groups of 6 children </w:t>
      </w:r>
      <w:proofErr w:type="spellStart"/>
      <w:r w:rsidRPr="0051199D">
        <w:rPr>
          <w:rFonts w:ascii="Arial" w:hAnsi="Arial" w:cs="Arial"/>
          <w:sz w:val="24"/>
          <w:szCs w:val="24"/>
        </w:rPr>
        <w:t>through out</w:t>
      </w:r>
      <w:proofErr w:type="spellEnd"/>
      <w:r w:rsidRPr="0051199D">
        <w:rPr>
          <w:rFonts w:ascii="Arial" w:hAnsi="Arial" w:cs="Arial"/>
          <w:sz w:val="24"/>
          <w:szCs w:val="24"/>
        </w:rPr>
        <w:t xml:space="preserve"> the day and then the day after for any children who missed it previously. To ensure that all of the children planted a daffodil the class teacher had allocated each group with 30 minutes this included getting the children ready to go outside explaining again what would be happening and then completing the activity.</w:t>
      </w:r>
      <w:r w:rsidRPr="0051199D">
        <w:t xml:space="preserve"> </w:t>
      </w:r>
    </w:p>
    <w:p w14:paraId="1F65A6D8" w14:textId="697A7982" w:rsidR="0051199D" w:rsidRDefault="0051199D" w:rsidP="0051199D">
      <w:pPr>
        <w:spacing w:line="360" w:lineRule="auto"/>
        <w:jc w:val="both"/>
        <w:rPr>
          <w:rFonts w:ascii="Arial" w:hAnsi="Arial" w:cs="Arial"/>
          <w:sz w:val="24"/>
          <w:szCs w:val="24"/>
        </w:rPr>
      </w:pPr>
      <w:r w:rsidRPr="0051199D">
        <w:rPr>
          <w:rFonts w:ascii="Arial" w:hAnsi="Arial" w:cs="Arial"/>
          <w:sz w:val="24"/>
          <w:szCs w:val="24"/>
        </w:rPr>
        <w:t>During the activity my role was a helper, the activity was led by a student who was studying childcare in college. The student had planned out the activity as well as found or made the resources that were needed for the activity. Before we stated the activity, we had set it up outdoors in an area that was cornered off so that any other children who came outside would not mess around with the resources.  My role was to also label the plant pots so that we knew whose plant it was.</w:t>
      </w:r>
    </w:p>
    <w:p w14:paraId="6947DD5E" w14:textId="77777777" w:rsidR="009A1454" w:rsidRDefault="0051199D" w:rsidP="0051199D">
      <w:pPr>
        <w:spacing w:line="360" w:lineRule="auto"/>
        <w:jc w:val="both"/>
        <w:rPr>
          <w:rFonts w:ascii="Arial" w:hAnsi="Arial" w:cs="Arial"/>
          <w:sz w:val="24"/>
          <w:szCs w:val="24"/>
        </w:rPr>
      </w:pPr>
      <w:r w:rsidRPr="0051199D">
        <w:rPr>
          <w:rFonts w:ascii="Arial" w:hAnsi="Arial" w:cs="Arial"/>
          <w:sz w:val="24"/>
          <w:szCs w:val="24"/>
        </w:rPr>
        <w:t>The children enjoyed the activity as it was an hands on activity. The children also enjoyed the activity as it allowed them to get messy and to play with the soil. All of the children in the class completed the activity even the children who were away on the day that we did the activity, this therefore allowed the children to all feel included.</w:t>
      </w:r>
    </w:p>
    <w:p w14:paraId="53C7E11B" w14:textId="0887399F" w:rsidR="0051199D" w:rsidRDefault="009A1454" w:rsidP="0051199D">
      <w:pPr>
        <w:spacing w:line="360" w:lineRule="auto"/>
        <w:jc w:val="both"/>
        <w:rPr>
          <w:rFonts w:ascii="Arial" w:hAnsi="Arial" w:cs="Arial"/>
          <w:sz w:val="24"/>
          <w:szCs w:val="24"/>
        </w:rPr>
      </w:pPr>
      <w:r>
        <w:rPr>
          <w:rFonts w:ascii="Arial" w:hAnsi="Arial" w:cs="Arial"/>
          <w:sz w:val="24"/>
          <w:szCs w:val="24"/>
        </w:rPr>
        <w:lastRenderedPageBreak/>
        <w:t xml:space="preserve">While completing the activity we noticed that the </w:t>
      </w:r>
      <w:r w:rsidR="0051199D" w:rsidRPr="0051199D">
        <w:rPr>
          <w:rFonts w:ascii="Arial" w:hAnsi="Arial" w:cs="Arial"/>
          <w:sz w:val="24"/>
          <w:szCs w:val="24"/>
        </w:rPr>
        <w:t>space that we had chosen to do the activity in was too small this</w:t>
      </w:r>
      <w:r>
        <w:rPr>
          <w:rFonts w:ascii="Arial" w:hAnsi="Arial" w:cs="Arial"/>
          <w:sz w:val="24"/>
          <w:szCs w:val="24"/>
        </w:rPr>
        <w:t xml:space="preserve"> therefore</w:t>
      </w:r>
      <w:r w:rsidR="0051199D" w:rsidRPr="0051199D">
        <w:rPr>
          <w:rFonts w:ascii="Arial" w:hAnsi="Arial" w:cs="Arial"/>
          <w:sz w:val="24"/>
          <w:szCs w:val="24"/>
        </w:rPr>
        <w:t xml:space="preserve"> meant that the children were to</w:t>
      </w:r>
      <w:r>
        <w:rPr>
          <w:rFonts w:ascii="Arial" w:hAnsi="Arial" w:cs="Arial"/>
          <w:sz w:val="24"/>
          <w:szCs w:val="24"/>
        </w:rPr>
        <w:t>o</w:t>
      </w:r>
      <w:r w:rsidR="0051199D" w:rsidRPr="0051199D">
        <w:rPr>
          <w:rFonts w:ascii="Arial" w:hAnsi="Arial" w:cs="Arial"/>
          <w:sz w:val="24"/>
          <w:szCs w:val="24"/>
        </w:rPr>
        <w:t xml:space="preserve"> close together and were annoying each other and taking each other’s soil and equipment. Some of the children also lost interest half way through the activity as they were finding it too easy however we were able to get them back to the activity and complete it by making it harder for them by asking them to tell us what steps to do next instead of making them watch one of the adults do the step first and them repeat it. </w:t>
      </w:r>
    </w:p>
    <w:p w14:paraId="15E0419B" w14:textId="6EC89380" w:rsidR="0051199D" w:rsidRDefault="0051199D" w:rsidP="0051199D">
      <w:pPr>
        <w:spacing w:line="360" w:lineRule="auto"/>
        <w:jc w:val="both"/>
        <w:rPr>
          <w:rFonts w:ascii="Arial" w:hAnsi="Arial" w:cs="Arial"/>
          <w:sz w:val="24"/>
          <w:szCs w:val="24"/>
        </w:rPr>
      </w:pPr>
      <w:r>
        <w:rPr>
          <w:rFonts w:ascii="Arial" w:hAnsi="Arial" w:cs="Arial"/>
          <w:sz w:val="24"/>
          <w:szCs w:val="24"/>
        </w:rPr>
        <w:t xml:space="preserve">As </w:t>
      </w:r>
      <w:r w:rsidRPr="0051199D">
        <w:rPr>
          <w:rFonts w:ascii="Arial" w:hAnsi="Arial" w:cs="Arial"/>
          <w:sz w:val="24"/>
          <w:szCs w:val="24"/>
        </w:rPr>
        <w:t>I had previously completed the planting of the daffodils with a previous group earlier in the day so when I was helping out with this group and some of the children were finding the activity to easy I was able to draw upon my knowledge and make it a harder activity which challenged the children. I had also previously done an activity which required monitoring a growing plant with a single student which I was also able to draw upon.  Due to being in university I had previously completed modules including the young mathematician and children’s play which helped me to think on my feet and allowed me to change the activity to make it harder for the children.</w:t>
      </w:r>
    </w:p>
    <w:p w14:paraId="01F11D32" w14:textId="4465512C" w:rsidR="0051199D" w:rsidRDefault="0051199D" w:rsidP="0051199D">
      <w:pPr>
        <w:spacing w:line="360" w:lineRule="auto"/>
        <w:jc w:val="both"/>
        <w:rPr>
          <w:rFonts w:ascii="Arial" w:hAnsi="Arial" w:cs="Arial"/>
          <w:sz w:val="24"/>
          <w:szCs w:val="24"/>
        </w:rPr>
      </w:pPr>
      <w:r w:rsidRPr="0051199D">
        <w:rPr>
          <w:rFonts w:ascii="Arial" w:hAnsi="Arial" w:cs="Arial"/>
          <w:sz w:val="24"/>
          <w:szCs w:val="24"/>
        </w:rPr>
        <w:t>Due to a student</w:t>
      </w:r>
      <w:r>
        <w:rPr>
          <w:rFonts w:ascii="Arial" w:hAnsi="Arial" w:cs="Arial"/>
          <w:sz w:val="24"/>
          <w:szCs w:val="24"/>
        </w:rPr>
        <w:t xml:space="preserve"> who was still in college studying childcare was</w:t>
      </w:r>
      <w:r w:rsidRPr="0051199D">
        <w:rPr>
          <w:rFonts w:ascii="Arial" w:hAnsi="Arial" w:cs="Arial"/>
          <w:sz w:val="24"/>
          <w:szCs w:val="24"/>
        </w:rPr>
        <w:t xml:space="preserve"> leading this group of children in the activity I was able to stand back and observe her skills with the children which allowed both me and her to improve upon our practice when we went back and reflected on the activity. I showed that I was able to work in a team and to follow someone else’s lead in an activity. When the children started to lose interest in the activity, I was able to problem solve about how to get them back into the activity. I also thought that I was able to demonstrate that I was able to work well in a team and to take leadership from another person.</w:t>
      </w:r>
    </w:p>
    <w:p w14:paraId="121B9ECB" w14:textId="429B7EFD" w:rsidR="0051199D" w:rsidRDefault="0051199D" w:rsidP="0051199D">
      <w:pPr>
        <w:spacing w:line="360" w:lineRule="auto"/>
        <w:jc w:val="both"/>
        <w:rPr>
          <w:rFonts w:ascii="Arial" w:hAnsi="Arial" w:cs="Arial"/>
          <w:sz w:val="24"/>
          <w:szCs w:val="24"/>
        </w:rPr>
        <w:sectPr w:rsidR="0051199D" w:rsidSect="00D76382">
          <w:pgSz w:w="11906" w:h="16838"/>
          <w:pgMar w:top="1440" w:right="1440" w:bottom="1440" w:left="1440" w:header="708" w:footer="708" w:gutter="0"/>
          <w:cols w:space="708"/>
          <w:docGrid w:linePitch="360"/>
        </w:sectPr>
      </w:pPr>
      <w:r w:rsidRPr="0051199D">
        <w:rPr>
          <w:rFonts w:ascii="Arial" w:hAnsi="Arial" w:cs="Arial"/>
          <w:sz w:val="24"/>
          <w:szCs w:val="24"/>
        </w:rPr>
        <w:t xml:space="preserve">If I were to complete this activity again in the future I would choose to do it with a bigger group of children with another practitioner helping as I found that it took </w:t>
      </w:r>
      <w:r w:rsidRPr="0051199D">
        <w:rPr>
          <w:rFonts w:ascii="Arial" w:hAnsi="Arial" w:cs="Arial"/>
          <w:sz w:val="24"/>
          <w:szCs w:val="24"/>
        </w:rPr>
        <w:t>throughout</w:t>
      </w:r>
      <w:r w:rsidRPr="0051199D">
        <w:rPr>
          <w:rFonts w:ascii="Arial" w:hAnsi="Arial" w:cs="Arial"/>
          <w:sz w:val="24"/>
          <w:szCs w:val="24"/>
        </w:rPr>
        <w:t xml:space="preserve"> the day to plant the flowers however if we did it in bigger groups of children then the activity would be done before lunch. As after lunch it was harder for the children to focus.</w:t>
      </w:r>
      <w:r>
        <w:rPr>
          <w:rFonts w:ascii="Arial" w:hAnsi="Arial" w:cs="Arial"/>
          <w:sz w:val="24"/>
          <w:szCs w:val="24"/>
        </w:rPr>
        <w:t xml:space="preserve"> </w:t>
      </w:r>
      <w:r w:rsidRPr="0051199D">
        <w:rPr>
          <w:rFonts w:ascii="Arial" w:hAnsi="Arial" w:cs="Arial"/>
          <w:sz w:val="24"/>
          <w:szCs w:val="24"/>
        </w:rPr>
        <w:t>If I were to do this activity in the future, I would also try to make the activity more play based for the children as the Foundation Phase is based on play.</w:t>
      </w:r>
    </w:p>
    <w:p w14:paraId="261CB7E5" w14:textId="3CE0297A" w:rsidR="00FF7635" w:rsidRPr="002B6A29" w:rsidRDefault="00FF7635" w:rsidP="00FF7635">
      <w:pPr>
        <w:spacing w:line="360" w:lineRule="auto"/>
        <w:jc w:val="both"/>
        <w:rPr>
          <w:rFonts w:ascii="Arial" w:hAnsi="Arial" w:cs="Arial"/>
          <w:sz w:val="24"/>
          <w:szCs w:val="24"/>
        </w:rPr>
      </w:pPr>
      <w:r w:rsidRPr="002B6A29">
        <w:rPr>
          <w:rFonts w:ascii="Arial" w:hAnsi="Arial" w:cs="Arial"/>
          <w:sz w:val="24"/>
          <w:szCs w:val="24"/>
        </w:rPr>
        <w:lastRenderedPageBreak/>
        <w:t>Element 4</w:t>
      </w:r>
    </w:p>
    <w:tbl>
      <w:tblPr>
        <w:tblStyle w:val="TableGrid"/>
        <w:tblW w:w="11199" w:type="dxa"/>
        <w:tblInd w:w="-1139" w:type="dxa"/>
        <w:tblLook w:val="04A0" w:firstRow="1" w:lastRow="0" w:firstColumn="1" w:lastColumn="0" w:noHBand="0" w:noVBand="1"/>
      </w:tblPr>
      <w:tblGrid>
        <w:gridCol w:w="2386"/>
        <w:gridCol w:w="2314"/>
        <w:gridCol w:w="2871"/>
        <w:gridCol w:w="2238"/>
        <w:gridCol w:w="1390"/>
      </w:tblGrid>
      <w:tr w:rsidR="00940271" w:rsidRPr="002B6A29" w14:paraId="0D538C04" w14:textId="77777777" w:rsidTr="00FF7635">
        <w:tc>
          <w:tcPr>
            <w:tcW w:w="2410" w:type="dxa"/>
          </w:tcPr>
          <w:p w14:paraId="587C5904" w14:textId="7B8EE631" w:rsidR="00FF7635" w:rsidRPr="002B6A29" w:rsidRDefault="00FF7635" w:rsidP="00FF7635">
            <w:pPr>
              <w:rPr>
                <w:rFonts w:ascii="Arial" w:hAnsi="Arial" w:cs="Arial"/>
                <w:sz w:val="24"/>
                <w:szCs w:val="24"/>
              </w:rPr>
            </w:pPr>
            <w:r w:rsidRPr="002B6A29">
              <w:rPr>
                <w:rFonts w:ascii="Arial" w:hAnsi="Arial" w:cs="Arial"/>
                <w:sz w:val="24"/>
                <w:szCs w:val="24"/>
              </w:rPr>
              <w:t>Area for further development</w:t>
            </w:r>
          </w:p>
        </w:tc>
        <w:tc>
          <w:tcPr>
            <w:tcW w:w="2335" w:type="dxa"/>
          </w:tcPr>
          <w:p w14:paraId="356FD9FA" w14:textId="7B4ACDC7" w:rsidR="00FF7635" w:rsidRPr="002B6A29" w:rsidRDefault="00FF7635" w:rsidP="00FF7635">
            <w:pPr>
              <w:rPr>
                <w:rFonts w:ascii="Arial" w:hAnsi="Arial" w:cs="Arial"/>
                <w:sz w:val="24"/>
                <w:szCs w:val="24"/>
              </w:rPr>
            </w:pPr>
            <w:r w:rsidRPr="002B6A29">
              <w:rPr>
                <w:rFonts w:ascii="Arial" w:hAnsi="Arial" w:cs="Arial"/>
                <w:sz w:val="24"/>
                <w:szCs w:val="24"/>
              </w:rPr>
              <w:t>Why?</w:t>
            </w:r>
          </w:p>
        </w:tc>
        <w:tc>
          <w:tcPr>
            <w:tcW w:w="2910" w:type="dxa"/>
          </w:tcPr>
          <w:p w14:paraId="1F0A1866" w14:textId="237FDCEA" w:rsidR="00FF7635" w:rsidRPr="002B6A29" w:rsidRDefault="00FF7635" w:rsidP="00FF7635">
            <w:pPr>
              <w:rPr>
                <w:rFonts w:ascii="Arial" w:hAnsi="Arial" w:cs="Arial"/>
                <w:sz w:val="24"/>
                <w:szCs w:val="24"/>
              </w:rPr>
            </w:pPr>
            <w:r w:rsidRPr="002B6A29">
              <w:rPr>
                <w:rFonts w:ascii="Arial" w:hAnsi="Arial" w:cs="Arial"/>
                <w:sz w:val="24"/>
                <w:szCs w:val="24"/>
              </w:rPr>
              <w:t>How?</w:t>
            </w:r>
          </w:p>
        </w:tc>
        <w:tc>
          <w:tcPr>
            <w:tcW w:w="2268" w:type="dxa"/>
          </w:tcPr>
          <w:p w14:paraId="6156CCF5" w14:textId="16750CFC" w:rsidR="00FF7635" w:rsidRPr="002B6A29" w:rsidRDefault="00FF7635" w:rsidP="00FF7635">
            <w:pPr>
              <w:rPr>
                <w:rFonts w:ascii="Arial" w:hAnsi="Arial" w:cs="Arial"/>
                <w:sz w:val="24"/>
                <w:szCs w:val="24"/>
              </w:rPr>
            </w:pPr>
            <w:r w:rsidRPr="002B6A29">
              <w:rPr>
                <w:rFonts w:ascii="Arial" w:hAnsi="Arial" w:cs="Arial"/>
                <w:sz w:val="24"/>
                <w:szCs w:val="24"/>
              </w:rPr>
              <w:t xml:space="preserve">Where? </w:t>
            </w:r>
          </w:p>
        </w:tc>
        <w:tc>
          <w:tcPr>
            <w:tcW w:w="1276" w:type="dxa"/>
          </w:tcPr>
          <w:p w14:paraId="5A01ACEB" w14:textId="72ADABE2" w:rsidR="00FF7635" w:rsidRPr="002B6A29" w:rsidRDefault="00FF7635" w:rsidP="00FF7635">
            <w:pPr>
              <w:rPr>
                <w:rFonts w:ascii="Arial" w:hAnsi="Arial" w:cs="Arial"/>
                <w:sz w:val="24"/>
                <w:szCs w:val="24"/>
              </w:rPr>
            </w:pPr>
            <w:r w:rsidRPr="002B6A29">
              <w:rPr>
                <w:rFonts w:ascii="Arial" w:hAnsi="Arial" w:cs="Arial"/>
                <w:sz w:val="24"/>
                <w:szCs w:val="24"/>
              </w:rPr>
              <w:t xml:space="preserve">By when? </w:t>
            </w:r>
          </w:p>
        </w:tc>
      </w:tr>
      <w:tr w:rsidR="00940271" w:rsidRPr="002B6A29" w14:paraId="1132EC33" w14:textId="77777777" w:rsidTr="00FF7635">
        <w:tc>
          <w:tcPr>
            <w:tcW w:w="2410" w:type="dxa"/>
          </w:tcPr>
          <w:p w14:paraId="1A510901" w14:textId="77777777" w:rsidR="00775483" w:rsidRPr="002B6A29" w:rsidRDefault="00775483" w:rsidP="00FF7635">
            <w:pPr>
              <w:rPr>
                <w:rFonts w:ascii="Arial" w:hAnsi="Arial" w:cs="Arial"/>
                <w:sz w:val="24"/>
                <w:szCs w:val="24"/>
              </w:rPr>
            </w:pPr>
          </w:p>
          <w:p w14:paraId="592F245B" w14:textId="5D0EC2B9" w:rsidR="00FF7635" w:rsidRPr="002B6A29" w:rsidRDefault="00FF7635" w:rsidP="00FF7635">
            <w:pPr>
              <w:rPr>
                <w:rFonts w:ascii="Arial" w:hAnsi="Arial" w:cs="Arial"/>
                <w:sz w:val="24"/>
                <w:szCs w:val="24"/>
              </w:rPr>
            </w:pPr>
            <w:r w:rsidRPr="002B6A29">
              <w:rPr>
                <w:rFonts w:ascii="Arial" w:hAnsi="Arial" w:cs="Arial"/>
                <w:sz w:val="24"/>
                <w:szCs w:val="24"/>
              </w:rPr>
              <w:t xml:space="preserve">Upgrading my GCSE’s in Mathematics </w:t>
            </w:r>
          </w:p>
        </w:tc>
        <w:tc>
          <w:tcPr>
            <w:tcW w:w="2335" w:type="dxa"/>
          </w:tcPr>
          <w:p w14:paraId="204A32FF" w14:textId="77777777" w:rsidR="00FF7635" w:rsidRPr="002B6A29" w:rsidRDefault="00FF7635" w:rsidP="003D78D2">
            <w:pPr>
              <w:rPr>
                <w:rFonts w:ascii="Arial" w:hAnsi="Arial" w:cs="Arial"/>
                <w:sz w:val="24"/>
                <w:szCs w:val="24"/>
              </w:rPr>
            </w:pPr>
            <w:r w:rsidRPr="002B6A29">
              <w:rPr>
                <w:rFonts w:ascii="Arial" w:hAnsi="Arial" w:cs="Arial"/>
                <w:sz w:val="24"/>
                <w:szCs w:val="24"/>
              </w:rPr>
              <w:t>To improve my GCSE’s in</w:t>
            </w:r>
            <w:r w:rsidR="00D1048F" w:rsidRPr="002B6A29">
              <w:rPr>
                <w:rFonts w:ascii="Arial" w:hAnsi="Arial" w:cs="Arial"/>
                <w:sz w:val="24"/>
                <w:szCs w:val="24"/>
              </w:rPr>
              <w:t xml:space="preserve"> </w:t>
            </w:r>
            <w:r w:rsidRPr="002B6A29">
              <w:rPr>
                <w:rFonts w:ascii="Arial" w:hAnsi="Arial" w:cs="Arial"/>
                <w:sz w:val="24"/>
                <w:szCs w:val="24"/>
              </w:rPr>
              <w:t>Mathematics in order to get a B grade</w:t>
            </w:r>
            <w:r w:rsidR="00736164" w:rsidRPr="002B6A29">
              <w:rPr>
                <w:rFonts w:ascii="Arial" w:hAnsi="Arial" w:cs="Arial"/>
                <w:sz w:val="24"/>
                <w:szCs w:val="24"/>
              </w:rPr>
              <w:t xml:space="preserve">. </w:t>
            </w:r>
          </w:p>
          <w:p w14:paraId="4DD78F03" w14:textId="77777777" w:rsidR="003D78D2" w:rsidRPr="002B6A29" w:rsidRDefault="003D78D2" w:rsidP="00FF7635">
            <w:pPr>
              <w:rPr>
                <w:rFonts w:ascii="Arial" w:hAnsi="Arial" w:cs="Arial"/>
                <w:sz w:val="24"/>
                <w:szCs w:val="24"/>
              </w:rPr>
            </w:pPr>
          </w:p>
          <w:p w14:paraId="59AAC2E5" w14:textId="7772F861" w:rsidR="003D78D2" w:rsidRPr="002B6A29" w:rsidRDefault="003D78D2" w:rsidP="00FF7635">
            <w:pPr>
              <w:rPr>
                <w:rFonts w:ascii="Arial" w:hAnsi="Arial" w:cs="Arial"/>
                <w:sz w:val="24"/>
                <w:szCs w:val="24"/>
              </w:rPr>
            </w:pPr>
            <w:r w:rsidRPr="002B6A29">
              <w:rPr>
                <w:rFonts w:ascii="Arial" w:hAnsi="Arial" w:cs="Arial"/>
                <w:sz w:val="24"/>
                <w:szCs w:val="24"/>
              </w:rPr>
              <w:t xml:space="preserve">As a B grade looks better on a C.V. when applying for new jobs. </w:t>
            </w:r>
          </w:p>
          <w:p w14:paraId="10AF8A37" w14:textId="77777777" w:rsidR="00F207CC" w:rsidRPr="002B6A29" w:rsidRDefault="00F207CC" w:rsidP="00FF7635">
            <w:pPr>
              <w:rPr>
                <w:rFonts w:ascii="Arial" w:hAnsi="Arial" w:cs="Arial"/>
                <w:sz w:val="24"/>
                <w:szCs w:val="24"/>
              </w:rPr>
            </w:pPr>
          </w:p>
          <w:p w14:paraId="0092AC07" w14:textId="29BAC3A1" w:rsidR="003D78D2" w:rsidRPr="002B6A29" w:rsidRDefault="00344EC2" w:rsidP="00FF7635">
            <w:pPr>
              <w:rPr>
                <w:rFonts w:ascii="Arial" w:hAnsi="Arial" w:cs="Arial"/>
                <w:sz w:val="24"/>
                <w:szCs w:val="24"/>
              </w:rPr>
            </w:pPr>
            <w:r w:rsidRPr="002B6A29">
              <w:rPr>
                <w:rFonts w:ascii="Arial" w:hAnsi="Arial" w:cs="Arial"/>
                <w:sz w:val="24"/>
                <w:szCs w:val="24"/>
              </w:rPr>
              <w:t xml:space="preserve">The </w:t>
            </w:r>
            <w:r w:rsidR="0093663A" w:rsidRPr="002B6A29">
              <w:rPr>
                <w:rFonts w:ascii="Arial" w:hAnsi="Arial" w:cs="Arial"/>
                <w:sz w:val="24"/>
                <w:szCs w:val="24"/>
              </w:rPr>
              <w:t xml:space="preserve">social work postgraduate </w:t>
            </w:r>
            <w:r w:rsidR="00D2111D" w:rsidRPr="002B6A29">
              <w:rPr>
                <w:rFonts w:ascii="Arial" w:hAnsi="Arial" w:cs="Arial"/>
                <w:sz w:val="24"/>
                <w:szCs w:val="24"/>
              </w:rPr>
              <w:t>course</w:t>
            </w:r>
            <w:r w:rsidR="008225B2" w:rsidRPr="002B6A29">
              <w:rPr>
                <w:rFonts w:ascii="Arial" w:hAnsi="Arial" w:cs="Arial"/>
                <w:sz w:val="24"/>
                <w:szCs w:val="24"/>
              </w:rPr>
              <w:t xml:space="preserve"> </w:t>
            </w:r>
            <w:r w:rsidR="00AD439A" w:rsidRPr="002B6A29">
              <w:rPr>
                <w:rFonts w:ascii="Arial" w:hAnsi="Arial" w:cs="Arial"/>
                <w:sz w:val="24"/>
                <w:szCs w:val="24"/>
              </w:rPr>
              <w:t>requires</w:t>
            </w:r>
            <w:r w:rsidR="008225B2" w:rsidRPr="002B6A29">
              <w:rPr>
                <w:rFonts w:ascii="Arial" w:hAnsi="Arial" w:cs="Arial"/>
                <w:sz w:val="24"/>
                <w:szCs w:val="24"/>
              </w:rPr>
              <w:t xml:space="preserve"> a </w:t>
            </w:r>
            <w:r w:rsidR="00AD439A" w:rsidRPr="002B6A29">
              <w:rPr>
                <w:rFonts w:ascii="Arial" w:hAnsi="Arial" w:cs="Arial"/>
                <w:sz w:val="24"/>
                <w:szCs w:val="24"/>
              </w:rPr>
              <w:t>B</w:t>
            </w:r>
            <w:r w:rsidR="003175EF" w:rsidRPr="002B6A29">
              <w:rPr>
                <w:rFonts w:ascii="Arial" w:hAnsi="Arial" w:cs="Arial"/>
                <w:sz w:val="24"/>
                <w:szCs w:val="24"/>
              </w:rPr>
              <w:t xml:space="preserve"> grade</w:t>
            </w:r>
            <w:r w:rsidR="00AD439A" w:rsidRPr="002B6A29">
              <w:rPr>
                <w:rFonts w:ascii="Arial" w:hAnsi="Arial" w:cs="Arial"/>
                <w:sz w:val="24"/>
                <w:szCs w:val="24"/>
              </w:rPr>
              <w:t xml:space="preserve"> in </w:t>
            </w:r>
            <w:r w:rsidR="003175EF" w:rsidRPr="002B6A29">
              <w:rPr>
                <w:rFonts w:ascii="Arial" w:hAnsi="Arial" w:cs="Arial"/>
                <w:sz w:val="24"/>
                <w:szCs w:val="24"/>
              </w:rPr>
              <w:t xml:space="preserve">Mathematics. </w:t>
            </w:r>
          </w:p>
        </w:tc>
        <w:tc>
          <w:tcPr>
            <w:tcW w:w="2910" w:type="dxa"/>
          </w:tcPr>
          <w:p w14:paraId="127D5F54" w14:textId="035DAA52" w:rsidR="008D40F3" w:rsidRPr="002B6A29" w:rsidRDefault="008D40F3" w:rsidP="008D40F3">
            <w:pPr>
              <w:rPr>
                <w:rFonts w:ascii="Arial" w:hAnsi="Arial" w:cs="Arial"/>
                <w:sz w:val="24"/>
                <w:szCs w:val="24"/>
              </w:rPr>
            </w:pPr>
            <w:r w:rsidRPr="002B6A29">
              <w:rPr>
                <w:rFonts w:ascii="Arial" w:hAnsi="Arial" w:cs="Arial"/>
                <w:sz w:val="24"/>
                <w:szCs w:val="24"/>
              </w:rPr>
              <w:t>1)</w:t>
            </w:r>
            <w:r w:rsidR="003175EF" w:rsidRPr="002B6A29">
              <w:rPr>
                <w:rFonts w:ascii="Arial" w:hAnsi="Arial" w:cs="Arial"/>
                <w:sz w:val="24"/>
                <w:szCs w:val="24"/>
              </w:rPr>
              <w:t>Find a course local to me or a course in Carmarthen on a Tuesday night.</w:t>
            </w:r>
          </w:p>
          <w:p w14:paraId="3B5BBFDD" w14:textId="77777777" w:rsidR="008D40F3" w:rsidRPr="002B6A29" w:rsidRDefault="008D40F3" w:rsidP="008D40F3">
            <w:pPr>
              <w:rPr>
                <w:rFonts w:ascii="Arial" w:hAnsi="Arial" w:cs="Arial"/>
                <w:sz w:val="24"/>
                <w:szCs w:val="24"/>
              </w:rPr>
            </w:pPr>
          </w:p>
          <w:p w14:paraId="033FF7E8" w14:textId="4BBC7756" w:rsidR="003175EF" w:rsidRPr="002B6A29" w:rsidRDefault="000D49B6" w:rsidP="003175EF">
            <w:pPr>
              <w:rPr>
                <w:rFonts w:ascii="Arial" w:hAnsi="Arial" w:cs="Arial"/>
                <w:sz w:val="24"/>
                <w:szCs w:val="24"/>
              </w:rPr>
            </w:pPr>
            <w:r w:rsidRPr="002B6A29">
              <w:rPr>
                <w:rFonts w:ascii="Arial" w:hAnsi="Arial" w:cs="Arial"/>
                <w:sz w:val="24"/>
                <w:szCs w:val="24"/>
              </w:rPr>
              <w:t>2) Find a course and get in contact with the college</w:t>
            </w:r>
            <w:r w:rsidR="00BB043C" w:rsidRPr="002B6A29">
              <w:rPr>
                <w:rFonts w:ascii="Arial" w:hAnsi="Arial" w:cs="Arial"/>
                <w:sz w:val="24"/>
                <w:szCs w:val="24"/>
              </w:rPr>
              <w:t>.</w:t>
            </w:r>
          </w:p>
          <w:p w14:paraId="183B02F3" w14:textId="77777777" w:rsidR="008D40F3" w:rsidRPr="002B6A29" w:rsidRDefault="008D40F3" w:rsidP="003175EF">
            <w:pPr>
              <w:rPr>
                <w:rFonts w:ascii="Arial" w:hAnsi="Arial" w:cs="Arial"/>
                <w:sz w:val="24"/>
                <w:szCs w:val="24"/>
              </w:rPr>
            </w:pPr>
          </w:p>
          <w:p w14:paraId="45EE6AB2" w14:textId="2AECDC8D" w:rsidR="00BB043C" w:rsidRPr="002B6A29" w:rsidRDefault="00BB043C" w:rsidP="003175EF">
            <w:pPr>
              <w:rPr>
                <w:rFonts w:ascii="Arial" w:hAnsi="Arial" w:cs="Arial"/>
                <w:sz w:val="24"/>
                <w:szCs w:val="24"/>
              </w:rPr>
            </w:pPr>
            <w:r w:rsidRPr="002B6A29">
              <w:rPr>
                <w:rFonts w:ascii="Arial" w:hAnsi="Arial" w:cs="Arial"/>
                <w:sz w:val="24"/>
                <w:szCs w:val="24"/>
              </w:rPr>
              <w:t xml:space="preserve">3) </w:t>
            </w:r>
            <w:r w:rsidR="00804753" w:rsidRPr="002B6A29">
              <w:rPr>
                <w:rFonts w:ascii="Arial" w:hAnsi="Arial" w:cs="Arial"/>
                <w:sz w:val="24"/>
                <w:szCs w:val="24"/>
              </w:rPr>
              <w:t xml:space="preserve">Enrol and pay </w:t>
            </w:r>
            <w:r w:rsidR="00A365EB" w:rsidRPr="002B6A29">
              <w:rPr>
                <w:rFonts w:ascii="Arial" w:hAnsi="Arial" w:cs="Arial"/>
                <w:sz w:val="24"/>
                <w:szCs w:val="24"/>
              </w:rPr>
              <w:t>the</w:t>
            </w:r>
            <w:r w:rsidR="00AA71D0" w:rsidRPr="002B6A29">
              <w:rPr>
                <w:rFonts w:ascii="Arial" w:hAnsi="Arial" w:cs="Arial"/>
                <w:sz w:val="24"/>
                <w:szCs w:val="24"/>
              </w:rPr>
              <w:t xml:space="preserve"> fee</w:t>
            </w:r>
            <w:r w:rsidR="00804753" w:rsidRPr="002B6A29">
              <w:rPr>
                <w:rFonts w:ascii="Arial" w:hAnsi="Arial" w:cs="Arial"/>
                <w:sz w:val="24"/>
                <w:szCs w:val="24"/>
              </w:rPr>
              <w:t xml:space="preserve"> for the course.</w:t>
            </w:r>
          </w:p>
          <w:p w14:paraId="5BD5D082" w14:textId="77777777" w:rsidR="008D40F3" w:rsidRPr="002B6A29" w:rsidRDefault="008D40F3" w:rsidP="003175EF">
            <w:pPr>
              <w:rPr>
                <w:rFonts w:ascii="Arial" w:hAnsi="Arial" w:cs="Arial"/>
                <w:sz w:val="24"/>
                <w:szCs w:val="24"/>
              </w:rPr>
            </w:pPr>
          </w:p>
          <w:p w14:paraId="2593D2E7" w14:textId="74B5F3FA" w:rsidR="00A365EB" w:rsidRPr="002B6A29" w:rsidRDefault="00804753" w:rsidP="003175EF">
            <w:pPr>
              <w:rPr>
                <w:rFonts w:ascii="Arial" w:hAnsi="Arial" w:cs="Arial"/>
                <w:sz w:val="24"/>
                <w:szCs w:val="24"/>
              </w:rPr>
            </w:pPr>
            <w:r w:rsidRPr="002B6A29">
              <w:rPr>
                <w:rFonts w:ascii="Arial" w:hAnsi="Arial" w:cs="Arial"/>
                <w:sz w:val="24"/>
                <w:szCs w:val="24"/>
              </w:rPr>
              <w:t xml:space="preserve">4) </w:t>
            </w:r>
            <w:r w:rsidR="0071193A" w:rsidRPr="002B6A29">
              <w:rPr>
                <w:rFonts w:ascii="Arial" w:hAnsi="Arial" w:cs="Arial"/>
                <w:sz w:val="24"/>
                <w:szCs w:val="24"/>
              </w:rPr>
              <w:t>Attend course</w:t>
            </w:r>
            <w:r w:rsidR="00A365EB" w:rsidRPr="002B6A29">
              <w:rPr>
                <w:rFonts w:ascii="Arial" w:hAnsi="Arial" w:cs="Arial"/>
                <w:sz w:val="24"/>
                <w:szCs w:val="24"/>
              </w:rPr>
              <w:t xml:space="preserve"> for a year</w:t>
            </w:r>
            <w:r w:rsidR="0071193A" w:rsidRPr="002B6A29">
              <w:rPr>
                <w:rFonts w:ascii="Arial" w:hAnsi="Arial" w:cs="Arial"/>
                <w:sz w:val="24"/>
                <w:szCs w:val="24"/>
              </w:rPr>
              <w:t xml:space="preserve"> </w:t>
            </w:r>
            <w:r w:rsidR="0083405B" w:rsidRPr="002B6A29">
              <w:rPr>
                <w:rFonts w:ascii="Arial" w:hAnsi="Arial" w:cs="Arial"/>
                <w:sz w:val="24"/>
                <w:szCs w:val="24"/>
              </w:rPr>
              <w:t>in Brecon</w:t>
            </w:r>
            <w:r w:rsidR="008D40F3" w:rsidRPr="002B6A29">
              <w:rPr>
                <w:rFonts w:ascii="Arial" w:hAnsi="Arial" w:cs="Arial"/>
                <w:sz w:val="24"/>
                <w:szCs w:val="24"/>
              </w:rPr>
              <w:t>.</w:t>
            </w:r>
          </w:p>
          <w:p w14:paraId="68834758" w14:textId="77777777" w:rsidR="008D40F3" w:rsidRPr="002B6A29" w:rsidRDefault="008D40F3" w:rsidP="003175EF">
            <w:pPr>
              <w:rPr>
                <w:rFonts w:ascii="Arial" w:hAnsi="Arial" w:cs="Arial"/>
                <w:sz w:val="24"/>
                <w:szCs w:val="24"/>
              </w:rPr>
            </w:pPr>
          </w:p>
          <w:p w14:paraId="15DE2A6A" w14:textId="30D7D240" w:rsidR="0083405B" w:rsidRPr="002B6A29" w:rsidRDefault="00A365EB" w:rsidP="003175EF">
            <w:pPr>
              <w:rPr>
                <w:rFonts w:ascii="Arial" w:hAnsi="Arial" w:cs="Arial"/>
                <w:sz w:val="24"/>
                <w:szCs w:val="24"/>
              </w:rPr>
            </w:pPr>
            <w:r w:rsidRPr="002B6A29">
              <w:rPr>
                <w:rFonts w:ascii="Arial" w:hAnsi="Arial" w:cs="Arial"/>
                <w:sz w:val="24"/>
                <w:szCs w:val="24"/>
              </w:rPr>
              <w:t xml:space="preserve">5) </w:t>
            </w:r>
            <w:r w:rsidR="006F7237" w:rsidRPr="002B6A29">
              <w:rPr>
                <w:rFonts w:ascii="Arial" w:hAnsi="Arial" w:cs="Arial"/>
                <w:sz w:val="24"/>
                <w:szCs w:val="24"/>
              </w:rPr>
              <w:t xml:space="preserve">Complete the </w:t>
            </w:r>
            <w:r w:rsidR="00457E7A" w:rsidRPr="002B6A29">
              <w:rPr>
                <w:rFonts w:ascii="Arial" w:hAnsi="Arial" w:cs="Arial"/>
                <w:sz w:val="24"/>
                <w:szCs w:val="24"/>
              </w:rPr>
              <w:t xml:space="preserve">exams by 2021. </w:t>
            </w:r>
          </w:p>
        </w:tc>
        <w:tc>
          <w:tcPr>
            <w:tcW w:w="2268" w:type="dxa"/>
          </w:tcPr>
          <w:p w14:paraId="070DDBE3" w14:textId="37C33B88" w:rsidR="00FF7635" w:rsidRPr="002B6A29" w:rsidRDefault="00FF7635" w:rsidP="00FF7635">
            <w:pPr>
              <w:rPr>
                <w:rFonts w:ascii="Arial" w:hAnsi="Arial" w:cs="Arial"/>
                <w:sz w:val="24"/>
                <w:szCs w:val="24"/>
              </w:rPr>
            </w:pPr>
            <w:r w:rsidRPr="002B6A29">
              <w:rPr>
                <w:rFonts w:ascii="Arial" w:hAnsi="Arial" w:cs="Arial"/>
                <w:sz w:val="24"/>
                <w:szCs w:val="24"/>
              </w:rPr>
              <w:t xml:space="preserve">NPTC Group- Brecon college. </w:t>
            </w:r>
          </w:p>
        </w:tc>
        <w:tc>
          <w:tcPr>
            <w:tcW w:w="1276" w:type="dxa"/>
          </w:tcPr>
          <w:p w14:paraId="6DF25C86" w14:textId="77777777" w:rsidR="00FF7635" w:rsidRPr="002B6A29" w:rsidRDefault="00FF7635" w:rsidP="00FF7635">
            <w:pPr>
              <w:rPr>
                <w:rFonts w:ascii="Arial" w:hAnsi="Arial" w:cs="Arial"/>
                <w:sz w:val="24"/>
                <w:szCs w:val="24"/>
              </w:rPr>
            </w:pPr>
          </w:p>
          <w:p w14:paraId="39B934FF" w14:textId="330E0A5E" w:rsidR="00457E7A" w:rsidRPr="002B6A29" w:rsidRDefault="00457E7A" w:rsidP="00FF7635">
            <w:pPr>
              <w:rPr>
                <w:rFonts w:ascii="Arial" w:hAnsi="Arial" w:cs="Arial"/>
                <w:sz w:val="24"/>
                <w:szCs w:val="24"/>
              </w:rPr>
            </w:pPr>
            <w:r w:rsidRPr="002B6A29">
              <w:rPr>
                <w:rFonts w:ascii="Arial" w:hAnsi="Arial" w:cs="Arial"/>
                <w:sz w:val="24"/>
                <w:szCs w:val="24"/>
              </w:rPr>
              <w:t>2021</w:t>
            </w:r>
          </w:p>
        </w:tc>
      </w:tr>
      <w:tr w:rsidR="00940271" w:rsidRPr="002B6A29" w14:paraId="7F90388B" w14:textId="77777777" w:rsidTr="00FF7635">
        <w:tc>
          <w:tcPr>
            <w:tcW w:w="2410" w:type="dxa"/>
          </w:tcPr>
          <w:p w14:paraId="699C1C51" w14:textId="08E7295E" w:rsidR="00FF7635" w:rsidRPr="002B6A29" w:rsidRDefault="00FF7635" w:rsidP="00FF7635">
            <w:pPr>
              <w:rPr>
                <w:rFonts w:ascii="Arial" w:hAnsi="Arial" w:cs="Arial"/>
                <w:sz w:val="24"/>
                <w:szCs w:val="24"/>
              </w:rPr>
            </w:pPr>
            <w:r w:rsidRPr="002B6A29">
              <w:rPr>
                <w:rFonts w:ascii="Arial" w:hAnsi="Arial" w:cs="Arial"/>
                <w:sz w:val="24"/>
                <w:szCs w:val="24"/>
              </w:rPr>
              <w:t xml:space="preserve">Complete a safeguarding course </w:t>
            </w:r>
          </w:p>
        </w:tc>
        <w:tc>
          <w:tcPr>
            <w:tcW w:w="2335" w:type="dxa"/>
          </w:tcPr>
          <w:p w14:paraId="339B1E59" w14:textId="77777777" w:rsidR="00FF7635" w:rsidRPr="002B6A29" w:rsidRDefault="00775483" w:rsidP="00FF7635">
            <w:pPr>
              <w:rPr>
                <w:rFonts w:ascii="Arial" w:hAnsi="Arial" w:cs="Arial"/>
                <w:sz w:val="24"/>
                <w:szCs w:val="24"/>
              </w:rPr>
            </w:pPr>
            <w:r w:rsidRPr="002B6A29">
              <w:rPr>
                <w:rFonts w:ascii="Arial" w:hAnsi="Arial" w:cs="Arial"/>
                <w:sz w:val="24"/>
                <w:szCs w:val="24"/>
              </w:rPr>
              <w:t xml:space="preserve">To improve my practice. </w:t>
            </w:r>
          </w:p>
          <w:p w14:paraId="1FE834D5" w14:textId="77777777" w:rsidR="00775483" w:rsidRPr="002B6A29" w:rsidRDefault="00775483" w:rsidP="00FF7635">
            <w:pPr>
              <w:rPr>
                <w:rFonts w:ascii="Arial" w:hAnsi="Arial" w:cs="Arial"/>
                <w:sz w:val="24"/>
                <w:szCs w:val="24"/>
              </w:rPr>
            </w:pPr>
          </w:p>
          <w:p w14:paraId="1E8AF207" w14:textId="41AA5077" w:rsidR="00F209F4" w:rsidRPr="002B6A29" w:rsidRDefault="00AC446E" w:rsidP="00FF7635">
            <w:pPr>
              <w:rPr>
                <w:rFonts w:ascii="Arial" w:hAnsi="Arial" w:cs="Arial"/>
                <w:sz w:val="24"/>
                <w:szCs w:val="24"/>
              </w:rPr>
            </w:pPr>
            <w:r w:rsidRPr="002B6A29">
              <w:rPr>
                <w:rFonts w:ascii="Arial" w:hAnsi="Arial" w:cs="Arial"/>
                <w:sz w:val="24"/>
                <w:szCs w:val="24"/>
              </w:rPr>
              <w:t xml:space="preserve">It looks </w:t>
            </w:r>
            <w:r w:rsidR="00B60E93" w:rsidRPr="002B6A29">
              <w:rPr>
                <w:rFonts w:ascii="Arial" w:hAnsi="Arial" w:cs="Arial"/>
                <w:sz w:val="24"/>
                <w:szCs w:val="24"/>
              </w:rPr>
              <w:t xml:space="preserve">good on a C.V. </w:t>
            </w:r>
          </w:p>
          <w:p w14:paraId="3DDDB5B4" w14:textId="7D909760" w:rsidR="0058541A" w:rsidRPr="002B6A29" w:rsidRDefault="0058541A" w:rsidP="00FF7635">
            <w:pPr>
              <w:rPr>
                <w:rFonts w:ascii="Arial" w:hAnsi="Arial" w:cs="Arial"/>
                <w:sz w:val="24"/>
                <w:szCs w:val="24"/>
              </w:rPr>
            </w:pPr>
          </w:p>
          <w:p w14:paraId="2F0C27AD" w14:textId="051325C7" w:rsidR="0058541A" w:rsidRPr="002B6A29" w:rsidRDefault="00F60A54" w:rsidP="00FF7635">
            <w:pPr>
              <w:rPr>
                <w:rFonts w:ascii="Arial" w:hAnsi="Arial" w:cs="Arial"/>
                <w:sz w:val="24"/>
                <w:szCs w:val="24"/>
              </w:rPr>
            </w:pPr>
            <w:r w:rsidRPr="002B6A29">
              <w:rPr>
                <w:rFonts w:ascii="Arial" w:hAnsi="Arial" w:cs="Arial"/>
                <w:sz w:val="24"/>
                <w:szCs w:val="24"/>
              </w:rPr>
              <w:t xml:space="preserve">To </w:t>
            </w:r>
            <w:r w:rsidR="00401BDC" w:rsidRPr="002B6A29">
              <w:rPr>
                <w:rFonts w:ascii="Arial" w:hAnsi="Arial" w:cs="Arial"/>
                <w:sz w:val="24"/>
                <w:szCs w:val="24"/>
              </w:rPr>
              <w:t>safeguard the children</w:t>
            </w:r>
            <w:r w:rsidR="00BB535E" w:rsidRPr="002B6A29">
              <w:rPr>
                <w:rFonts w:ascii="Arial" w:hAnsi="Arial" w:cs="Arial"/>
                <w:sz w:val="24"/>
                <w:szCs w:val="24"/>
              </w:rPr>
              <w:t xml:space="preserve">/ young people/ vulnerable adults </w:t>
            </w:r>
            <w:r w:rsidR="00F57C30" w:rsidRPr="002B6A29">
              <w:rPr>
                <w:rFonts w:ascii="Arial" w:hAnsi="Arial" w:cs="Arial"/>
                <w:sz w:val="24"/>
                <w:szCs w:val="24"/>
              </w:rPr>
              <w:t xml:space="preserve">in my care. </w:t>
            </w:r>
          </w:p>
          <w:p w14:paraId="4A9D0741" w14:textId="052C18CA" w:rsidR="00F57C30" w:rsidRPr="002B6A29" w:rsidRDefault="00F57C30" w:rsidP="00FF7635">
            <w:pPr>
              <w:rPr>
                <w:rFonts w:ascii="Arial" w:hAnsi="Arial" w:cs="Arial"/>
                <w:sz w:val="24"/>
                <w:szCs w:val="24"/>
              </w:rPr>
            </w:pPr>
          </w:p>
          <w:p w14:paraId="07BFBE80" w14:textId="029EA129" w:rsidR="00F57C30" w:rsidRPr="002B6A29" w:rsidRDefault="00F57C30" w:rsidP="00FF7635">
            <w:pPr>
              <w:rPr>
                <w:rFonts w:ascii="Arial" w:hAnsi="Arial" w:cs="Arial"/>
                <w:sz w:val="24"/>
                <w:szCs w:val="24"/>
              </w:rPr>
            </w:pPr>
            <w:r w:rsidRPr="002B6A29">
              <w:rPr>
                <w:rFonts w:ascii="Arial" w:hAnsi="Arial" w:cs="Arial"/>
                <w:sz w:val="24"/>
                <w:szCs w:val="24"/>
              </w:rPr>
              <w:t>To recognise the signs of abuse.</w:t>
            </w:r>
          </w:p>
          <w:p w14:paraId="24F74DAF" w14:textId="2DC94C90" w:rsidR="00532B16" w:rsidRPr="002B6A29" w:rsidRDefault="00532B16" w:rsidP="00FF7635">
            <w:pPr>
              <w:rPr>
                <w:rFonts w:ascii="Arial" w:hAnsi="Arial" w:cs="Arial"/>
                <w:sz w:val="24"/>
                <w:szCs w:val="24"/>
              </w:rPr>
            </w:pPr>
          </w:p>
        </w:tc>
        <w:tc>
          <w:tcPr>
            <w:tcW w:w="2910" w:type="dxa"/>
          </w:tcPr>
          <w:p w14:paraId="3347F30D" w14:textId="6405E053" w:rsidR="00F57C30" w:rsidRPr="002B6A29" w:rsidRDefault="00F57C30" w:rsidP="00F57C30">
            <w:pPr>
              <w:rPr>
                <w:rFonts w:ascii="Arial" w:hAnsi="Arial" w:cs="Arial"/>
                <w:sz w:val="24"/>
                <w:szCs w:val="24"/>
              </w:rPr>
            </w:pPr>
            <w:r w:rsidRPr="002B6A29">
              <w:rPr>
                <w:rFonts w:ascii="Arial" w:hAnsi="Arial" w:cs="Arial"/>
                <w:sz w:val="24"/>
                <w:szCs w:val="24"/>
              </w:rPr>
              <w:t xml:space="preserve">1)Research safeguarding courses. </w:t>
            </w:r>
          </w:p>
          <w:p w14:paraId="507BC93C" w14:textId="37C80289" w:rsidR="00F57C30" w:rsidRPr="002B6A29" w:rsidRDefault="00F57C30" w:rsidP="00F57C30">
            <w:pPr>
              <w:rPr>
                <w:rFonts w:ascii="Arial" w:hAnsi="Arial" w:cs="Arial"/>
                <w:sz w:val="24"/>
                <w:szCs w:val="24"/>
              </w:rPr>
            </w:pPr>
          </w:p>
          <w:p w14:paraId="2F3FEEBB" w14:textId="73FD7EF9" w:rsidR="002711F3" w:rsidRPr="002B6A29" w:rsidRDefault="006D27E5" w:rsidP="00FF7635">
            <w:pPr>
              <w:rPr>
                <w:rFonts w:ascii="Arial" w:hAnsi="Arial" w:cs="Arial"/>
                <w:sz w:val="24"/>
                <w:szCs w:val="24"/>
              </w:rPr>
            </w:pPr>
            <w:r w:rsidRPr="002B6A29">
              <w:rPr>
                <w:rFonts w:ascii="Arial" w:hAnsi="Arial" w:cs="Arial"/>
                <w:sz w:val="24"/>
                <w:szCs w:val="24"/>
              </w:rPr>
              <w:t xml:space="preserve">2) Decide </w:t>
            </w:r>
            <w:r w:rsidR="00D1217A" w:rsidRPr="002B6A29">
              <w:rPr>
                <w:rFonts w:ascii="Arial" w:hAnsi="Arial" w:cs="Arial"/>
                <w:sz w:val="24"/>
                <w:szCs w:val="24"/>
              </w:rPr>
              <w:t xml:space="preserve">to do </w:t>
            </w:r>
            <w:r w:rsidR="00FF0132">
              <w:rPr>
                <w:rFonts w:ascii="Arial" w:hAnsi="Arial" w:cs="Arial"/>
                <w:sz w:val="24"/>
                <w:szCs w:val="24"/>
              </w:rPr>
              <w:t>either a</w:t>
            </w:r>
            <w:r w:rsidR="00D1217A" w:rsidRPr="002B6A29">
              <w:rPr>
                <w:rFonts w:ascii="Arial" w:hAnsi="Arial" w:cs="Arial"/>
                <w:sz w:val="24"/>
                <w:szCs w:val="24"/>
              </w:rPr>
              <w:t xml:space="preserve"> </w:t>
            </w:r>
            <w:r w:rsidR="002711F3" w:rsidRPr="002B6A29">
              <w:rPr>
                <w:rFonts w:ascii="Arial" w:hAnsi="Arial" w:cs="Arial"/>
                <w:sz w:val="24"/>
                <w:szCs w:val="24"/>
              </w:rPr>
              <w:t>course or an online course.</w:t>
            </w:r>
          </w:p>
          <w:p w14:paraId="07AF0C37" w14:textId="77777777" w:rsidR="00F57C30" w:rsidRPr="002B6A29" w:rsidRDefault="00F57C30" w:rsidP="00FF7635">
            <w:pPr>
              <w:rPr>
                <w:rFonts w:ascii="Arial" w:hAnsi="Arial" w:cs="Arial"/>
                <w:sz w:val="24"/>
                <w:szCs w:val="24"/>
              </w:rPr>
            </w:pPr>
          </w:p>
          <w:p w14:paraId="139EAB1E" w14:textId="6A7D1D02" w:rsidR="00771CD1" w:rsidRPr="002B6A29" w:rsidRDefault="002711F3" w:rsidP="00FF7635">
            <w:pPr>
              <w:rPr>
                <w:rFonts w:ascii="Arial" w:hAnsi="Arial" w:cs="Arial"/>
                <w:sz w:val="24"/>
                <w:szCs w:val="24"/>
              </w:rPr>
            </w:pPr>
            <w:r w:rsidRPr="002B6A29">
              <w:rPr>
                <w:rFonts w:ascii="Arial" w:hAnsi="Arial" w:cs="Arial"/>
                <w:sz w:val="24"/>
                <w:szCs w:val="24"/>
              </w:rPr>
              <w:t>3</w:t>
            </w:r>
            <w:r w:rsidR="00771CD1" w:rsidRPr="002B6A29">
              <w:rPr>
                <w:rFonts w:ascii="Arial" w:hAnsi="Arial" w:cs="Arial"/>
                <w:sz w:val="24"/>
                <w:szCs w:val="24"/>
              </w:rPr>
              <w:t>)Apply for</w:t>
            </w:r>
            <w:r w:rsidR="00FE4B18" w:rsidRPr="002B6A29">
              <w:rPr>
                <w:rFonts w:ascii="Arial" w:hAnsi="Arial" w:cs="Arial"/>
                <w:sz w:val="24"/>
                <w:szCs w:val="24"/>
              </w:rPr>
              <w:t xml:space="preserve"> a place on the</w:t>
            </w:r>
            <w:r w:rsidR="00771CD1" w:rsidRPr="002B6A29">
              <w:rPr>
                <w:rFonts w:ascii="Arial" w:hAnsi="Arial" w:cs="Arial"/>
                <w:sz w:val="24"/>
                <w:szCs w:val="24"/>
              </w:rPr>
              <w:t xml:space="preserve"> course</w:t>
            </w:r>
            <w:r w:rsidRPr="002B6A29">
              <w:rPr>
                <w:rFonts w:ascii="Arial" w:hAnsi="Arial" w:cs="Arial"/>
                <w:sz w:val="24"/>
                <w:szCs w:val="24"/>
              </w:rPr>
              <w:t xml:space="preserve"> and pay fee.</w:t>
            </w:r>
          </w:p>
          <w:p w14:paraId="4678CB6B" w14:textId="77777777" w:rsidR="00F57C30" w:rsidRPr="002B6A29" w:rsidRDefault="00F57C30" w:rsidP="00FF7635">
            <w:pPr>
              <w:rPr>
                <w:rFonts w:ascii="Arial" w:hAnsi="Arial" w:cs="Arial"/>
                <w:sz w:val="24"/>
                <w:szCs w:val="24"/>
              </w:rPr>
            </w:pPr>
          </w:p>
          <w:p w14:paraId="3E6BE886" w14:textId="55D770E0" w:rsidR="00771CD1" w:rsidRPr="002B6A29" w:rsidRDefault="008D40F3" w:rsidP="00FF7635">
            <w:pPr>
              <w:rPr>
                <w:rFonts w:ascii="Arial" w:hAnsi="Arial" w:cs="Arial"/>
                <w:sz w:val="24"/>
                <w:szCs w:val="24"/>
              </w:rPr>
            </w:pPr>
            <w:r w:rsidRPr="002B6A29">
              <w:rPr>
                <w:rFonts w:ascii="Arial" w:hAnsi="Arial" w:cs="Arial"/>
                <w:sz w:val="24"/>
                <w:szCs w:val="24"/>
              </w:rPr>
              <w:t>4</w:t>
            </w:r>
            <w:r w:rsidR="00771CD1" w:rsidRPr="002B6A29">
              <w:rPr>
                <w:rFonts w:ascii="Arial" w:hAnsi="Arial" w:cs="Arial"/>
                <w:sz w:val="24"/>
                <w:szCs w:val="24"/>
              </w:rPr>
              <w:t>) Attend the course</w:t>
            </w:r>
            <w:r w:rsidRPr="002B6A29">
              <w:rPr>
                <w:rFonts w:ascii="Arial" w:hAnsi="Arial" w:cs="Arial"/>
                <w:sz w:val="24"/>
                <w:szCs w:val="24"/>
              </w:rPr>
              <w:t>.</w:t>
            </w:r>
          </w:p>
        </w:tc>
        <w:tc>
          <w:tcPr>
            <w:tcW w:w="2268" w:type="dxa"/>
          </w:tcPr>
          <w:p w14:paraId="2F6C36EE" w14:textId="77777777" w:rsidR="00FF0132" w:rsidRDefault="00FF0132" w:rsidP="00FF7635">
            <w:pPr>
              <w:rPr>
                <w:rFonts w:ascii="Arial" w:hAnsi="Arial" w:cs="Arial"/>
                <w:sz w:val="24"/>
                <w:szCs w:val="24"/>
              </w:rPr>
            </w:pPr>
          </w:p>
          <w:p w14:paraId="4CC42E20" w14:textId="5EFD1DC7" w:rsidR="00FF7635" w:rsidRPr="002B6A29" w:rsidRDefault="00875D6E" w:rsidP="00FF7635">
            <w:pPr>
              <w:rPr>
                <w:rFonts w:ascii="Arial" w:hAnsi="Arial" w:cs="Arial"/>
                <w:sz w:val="24"/>
                <w:szCs w:val="24"/>
              </w:rPr>
            </w:pPr>
            <w:r w:rsidRPr="002B6A29">
              <w:rPr>
                <w:rFonts w:ascii="Arial" w:hAnsi="Arial" w:cs="Arial"/>
                <w:sz w:val="24"/>
                <w:szCs w:val="24"/>
              </w:rPr>
              <w:t>To be decided</w:t>
            </w:r>
          </w:p>
        </w:tc>
        <w:tc>
          <w:tcPr>
            <w:tcW w:w="1276" w:type="dxa"/>
          </w:tcPr>
          <w:p w14:paraId="19FC4BF3" w14:textId="77777777" w:rsidR="00FF0132" w:rsidRDefault="00FF0132" w:rsidP="00FF7635">
            <w:pPr>
              <w:rPr>
                <w:rFonts w:ascii="Arial" w:hAnsi="Arial" w:cs="Arial"/>
                <w:sz w:val="24"/>
                <w:szCs w:val="24"/>
              </w:rPr>
            </w:pPr>
          </w:p>
          <w:p w14:paraId="1D2A6C7A" w14:textId="658427EB" w:rsidR="00FF7635" w:rsidRPr="002B6A29" w:rsidRDefault="00771CD1" w:rsidP="00FF7635">
            <w:pPr>
              <w:rPr>
                <w:rFonts w:ascii="Arial" w:hAnsi="Arial" w:cs="Arial"/>
                <w:sz w:val="24"/>
                <w:szCs w:val="24"/>
              </w:rPr>
            </w:pPr>
            <w:r w:rsidRPr="002B6A29">
              <w:rPr>
                <w:rFonts w:ascii="Arial" w:hAnsi="Arial" w:cs="Arial"/>
                <w:sz w:val="24"/>
                <w:szCs w:val="24"/>
              </w:rPr>
              <w:t xml:space="preserve">Completed by December </w:t>
            </w:r>
            <w:r w:rsidR="00344EC2" w:rsidRPr="002B6A29">
              <w:rPr>
                <w:rFonts w:ascii="Arial" w:hAnsi="Arial" w:cs="Arial"/>
                <w:sz w:val="24"/>
                <w:szCs w:val="24"/>
              </w:rPr>
              <w:t>2021</w:t>
            </w:r>
          </w:p>
        </w:tc>
      </w:tr>
      <w:tr w:rsidR="00940271" w:rsidRPr="002B6A29" w14:paraId="2A09BCB7" w14:textId="77777777" w:rsidTr="00FF7635">
        <w:tc>
          <w:tcPr>
            <w:tcW w:w="2410" w:type="dxa"/>
          </w:tcPr>
          <w:p w14:paraId="5AD61D7D" w14:textId="45A7F9B7" w:rsidR="00FF7635" w:rsidRPr="002B6A29" w:rsidRDefault="00344EC2" w:rsidP="00FF7635">
            <w:pPr>
              <w:rPr>
                <w:rFonts w:ascii="Arial" w:hAnsi="Arial" w:cs="Arial"/>
                <w:sz w:val="24"/>
                <w:szCs w:val="24"/>
              </w:rPr>
            </w:pPr>
            <w:r w:rsidRPr="002B6A29">
              <w:rPr>
                <w:rFonts w:ascii="Arial" w:hAnsi="Arial" w:cs="Arial"/>
                <w:sz w:val="24"/>
                <w:szCs w:val="24"/>
              </w:rPr>
              <w:t xml:space="preserve">Research social work </w:t>
            </w:r>
            <w:r w:rsidR="0093663A" w:rsidRPr="002B6A29">
              <w:rPr>
                <w:rFonts w:ascii="Arial" w:hAnsi="Arial" w:cs="Arial"/>
                <w:sz w:val="24"/>
                <w:szCs w:val="24"/>
              </w:rPr>
              <w:t>postgraduate</w:t>
            </w:r>
            <w:r w:rsidRPr="002B6A29">
              <w:rPr>
                <w:rFonts w:ascii="Arial" w:hAnsi="Arial" w:cs="Arial"/>
                <w:sz w:val="24"/>
                <w:szCs w:val="24"/>
              </w:rPr>
              <w:t xml:space="preserve"> course </w:t>
            </w:r>
          </w:p>
        </w:tc>
        <w:tc>
          <w:tcPr>
            <w:tcW w:w="2335" w:type="dxa"/>
          </w:tcPr>
          <w:p w14:paraId="0FBE94F6" w14:textId="77777777" w:rsidR="00FF7635" w:rsidRDefault="00344EC2" w:rsidP="00FF7635">
            <w:pPr>
              <w:rPr>
                <w:rFonts w:ascii="Arial" w:hAnsi="Arial" w:cs="Arial"/>
                <w:sz w:val="24"/>
                <w:szCs w:val="24"/>
              </w:rPr>
            </w:pPr>
            <w:r w:rsidRPr="002B6A29">
              <w:rPr>
                <w:rFonts w:ascii="Arial" w:hAnsi="Arial" w:cs="Arial"/>
                <w:sz w:val="24"/>
                <w:szCs w:val="24"/>
              </w:rPr>
              <w:t xml:space="preserve">To </w:t>
            </w:r>
            <w:r w:rsidR="002D1CF4">
              <w:rPr>
                <w:rFonts w:ascii="Arial" w:hAnsi="Arial" w:cs="Arial"/>
                <w:sz w:val="24"/>
                <w:szCs w:val="24"/>
              </w:rPr>
              <w:t>be prepared.</w:t>
            </w:r>
          </w:p>
          <w:p w14:paraId="51EDC5BA" w14:textId="77777777" w:rsidR="002D1CF4" w:rsidRDefault="002D1CF4" w:rsidP="00FF7635">
            <w:pPr>
              <w:rPr>
                <w:rFonts w:ascii="Arial" w:hAnsi="Arial" w:cs="Arial"/>
                <w:sz w:val="24"/>
                <w:szCs w:val="24"/>
              </w:rPr>
            </w:pPr>
          </w:p>
          <w:p w14:paraId="63361AF3" w14:textId="72F842CC" w:rsidR="002D1CF4" w:rsidRPr="002B6A29" w:rsidRDefault="002D1CF4" w:rsidP="00FF7635">
            <w:pPr>
              <w:rPr>
                <w:rFonts w:ascii="Arial" w:hAnsi="Arial" w:cs="Arial"/>
                <w:sz w:val="24"/>
                <w:szCs w:val="24"/>
              </w:rPr>
            </w:pPr>
            <w:r>
              <w:rPr>
                <w:rFonts w:ascii="Arial" w:hAnsi="Arial" w:cs="Arial"/>
                <w:sz w:val="24"/>
                <w:szCs w:val="24"/>
              </w:rPr>
              <w:t xml:space="preserve">To plan </w:t>
            </w:r>
            <w:r w:rsidR="00EB3507">
              <w:rPr>
                <w:rFonts w:ascii="Arial" w:hAnsi="Arial" w:cs="Arial"/>
                <w:sz w:val="24"/>
                <w:szCs w:val="24"/>
              </w:rPr>
              <w:t>out what I will be doing after I have fin</w:t>
            </w:r>
            <w:r w:rsidR="00B91E13">
              <w:rPr>
                <w:rFonts w:ascii="Arial" w:hAnsi="Arial" w:cs="Arial"/>
                <w:sz w:val="24"/>
                <w:szCs w:val="24"/>
              </w:rPr>
              <w:t xml:space="preserve">ished university. </w:t>
            </w:r>
          </w:p>
        </w:tc>
        <w:tc>
          <w:tcPr>
            <w:tcW w:w="2910" w:type="dxa"/>
          </w:tcPr>
          <w:p w14:paraId="62DE9C53" w14:textId="73928796" w:rsidR="008D40F3" w:rsidRPr="002B6A29" w:rsidRDefault="0093663A" w:rsidP="00344EC2">
            <w:pPr>
              <w:rPr>
                <w:rFonts w:ascii="Arial" w:hAnsi="Arial" w:cs="Arial"/>
                <w:sz w:val="24"/>
                <w:szCs w:val="24"/>
              </w:rPr>
            </w:pPr>
            <w:r w:rsidRPr="002B6A29">
              <w:rPr>
                <w:rFonts w:ascii="Arial" w:hAnsi="Arial" w:cs="Arial"/>
                <w:sz w:val="24"/>
                <w:szCs w:val="24"/>
              </w:rPr>
              <w:t xml:space="preserve">1)Find out where a postgraduate degree in social work is being taught in 2021. </w:t>
            </w:r>
          </w:p>
          <w:p w14:paraId="7C06F6EA" w14:textId="45121C90" w:rsidR="00344EC2" w:rsidRPr="002B6A29" w:rsidRDefault="0093663A" w:rsidP="00344EC2">
            <w:pPr>
              <w:rPr>
                <w:rFonts w:ascii="Arial" w:hAnsi="Arial" w:cs="Arial"/>
                <w:sz w:val="24"/>
                <w:szCs w:val="24"/>
              </w:rPr>
            </w:pPr>
            <w:r w:rsidRPr="002B6A29">
              <w:rPr>
                <w:rFonts w:ascii="Arial" w:hAnsi="Arial" w:cs="Arial"/>
                <w:sz w:val="24"/>
                <w:szCs w:val="24"/>
              </w:rPr>
              <w:t xml:space="preserve"> </w:t>
            </w:r>
          </w:p>
          <w:p w14:paraId="71C08EAC" w14:textId="49DC6457" w:rsidR="0093663A" w:rsidRPr="002B6A29" w:rsidRDefault="0093663A" w:rsidP="00344EC2">
            <w:pPr>
              <w:rPr>
                <w:rFonts w:ascii="Arial" w:hAnsi="Arial" w:cs="Arial"/>
                <w:sz w:val="24"/>
                <w:szCs w:val="24"/>
              </w:rPr>
            </w:pPr>
            <w:r w:rsidRPr="002B6A29">
              <w:rPr>
                <w:rFonts w:ascii="Arial" w:hAnsi="Arial" w:cs="Arial"/>
                <w:sz w:val="24"/>
                <w:szCs w:val="24"/>
              </w:rPr>
              <w:t>2) Find out entry requirements for the degree.</w:t>
            </w:r>
            <w:r w:rsidR="008D40F3" w:rsidRPr="002B6A29">
              <w:rPr>
                <w:rFonts w:ascii="Arial" w:hAnsi="Arial" w:cs="Arial"/>
                <w:sz w:val="24"/>
                <w:szCs w:val="24"/>
              </w:rPr>
              <w:br/>
            </w:r>
          </w:p>
          <w:p w14:paraId="60213C53" w14:textId="79DB7613" w:rsidR="00771CD1" w:rsidRDefault="00771CD1" w:rsidP="00344EC2">
            <w:pPr>
              <w:rPr>
                <w:rFonts w:ascii="Arial" w:hAnsi="Arial" w:cs="Arial"/>
                <w:sz w:val="24"/>
                <w:szCs w:val="24"/>
              </w:rPr>
            </w:pPr>
            <w:r w:rsidRPr="002B6A29">
              <w:rPr>
                <w:rFonts w:ascii="Arial" w:hAnsi="Arial" w:cs="Arial"/>
                <w:sz w:val="24"/>
                <w:szCs w:val="24"/>
              </w:rPr>
              <w:t xml:space="preserve">3)Visit campus on an open day. </w:t>
            </w:r>
          </w:p>
          <w:p w14:paraId="734DAA10" w14:textId="77777777" w:rsidR="00AB1EFD" w:rsidRPr="002B6A29" w:rsidRDefault="00AB1EFD" w:rsidP="00344EC2">
            <w:pPr>
              <w:rPr>
                <w:rFonts w:ascii="Arial" w:hAnsi="Arial" w:cs="Arial"/>
                <w:sz w:val="24"/>
                <w:szCs w:val="24"/>
              </w:rPr>
            </w:pPr>
          </w:p>
          <w:p w14:paraId="2DB4D49D" w14:textId="439302B3" w:rsidR="0093663A" w:rsidRPr="002B6A29" w:rsidRDefault="004B50DF" w:rsidP="00344EC2">
            <w:pPr>
              <w:rPr>
                <w:rFonts w:ascii="Arial" w:hAnsi="Arial" w:cs="Arial"/>
                <w:sz w:val="24"/>
                <w:szCs w:val="24"/>
              </w:rPr>
            </w:pPr>
            <w:r>
              <w:rPr>
                <w:rFonts w:ascii="Arial" w:hAnsi="Arial" w:cs="Arial"/>
                <w:sz w:val="24"/>
                <w:szCs w:val="24"/>
              </w:rPr>
              <w:t xml:space="preserve">4)Write down my favourite </w:t>
            </w:r>
            <w:r w:rsidR="00AB1EFD">
              <w:rPr>
                <w:rFonts w:ascii="Arial" w:hAnsi="Arial" w:cs="Arial"/>
                <w:sz w:val="24"/>
                <w:szCs w:val="24"/>
              </w:rPr>
              <w:t xml:space="preserve">universities and </w:t>
            </w:r>
            <w:r w:rsidR="00AB1EFD">
              <w:rPr>
                <w:rFonts w:ascii="Arial" w:hAnsi="Arial" w:cs="Arial"/>
                <w:sz w:val="24"/>
                <w:szCs w:val="24"/>
              </w:rPr>
              <w:lastRenderedPageBreak/>
              <w:t xml:space="preserve">courses ready to apply at a later date. </w:t>
            </w:r>
          </w:p>
        </w:tc>
        <w:tc>
          <w:tcPr>
            <w:tcW w:w="2268" w:type="dxa"/>
          </w:tcPr>
          <w:p w14:paraId="2E08D177" w14:textId="77777777" w:rsidR="00FF7635" w:rsidRPr="002B6A29" w:rsidRDefault="00FE7C69" w:rsidP="00FF7635">
            <w:pPr>
              <w:rPr>
                <w:rFonts w:ascii="Arial" w:hAnsi="Arial" w:cs="Arial"/>
                <w:sz w:val="24"/>
                <w:szCs w:val="24"/>
              </w:rPr>
            </w:pPr>
            <w:r w:rsidRPr="002B6A29">
              <w:rPr>
                <w:rFonts w:ascii="Arial" w:hAnsi="Arial" w:cs="Arial"/>
                <w:sz w:val="24"/>
                <w:szCs w:val="24"/>
              </w:rPr>
              <w:lastRenderedPageBreak/>
              <w:t>University Websites</w:t>
            </w:r>
          </w:p>
          <w:p w14:paraId="177F8633" w14:textId="77777777" w:rsidR="00FE7C69" w:rsidRPr="002B6A29" w:rsidRDefault="00FE7C69" w:rsidP="00FF7635">
            <w:pPr>
              <w:rPr>
                <w:rFonts w:ascii="Arial" w:hAnsi="Arial" w:cs="Arial"/>
                <w:sz w:val="24"/>
                <w:szCs w:val="24"/>
              </w:rPr>
            </w:pPr>
          </w:p>
          <w:p w14:paraId="0D4D59F0" w14:textId="7049962F" w:rsidR="00FE7C69" w:rsidRPr="002B6A29" w:rsidRDefault="00FE7C69" w:rsidP="00FF7635">
            <w:pPr>
              <w:rPr>
                <w:rFonts w:ascii="Arial" w:hAnsi="Arial" w:cs="Arial"/>
                <w:sz w:val="24"/>
                <w:szCs w:val="24"/>
              </w:rPr>
            </w:pPr>
            <w:r w:rsidRPr="002B6A29">
              <w:rPr>
                <w:rFonts w:ascii="Arial" w:hAnsi="Arial" w:cs="Arial"/>
                <w:sz w:val="24"/>
                <w:szCs w:val="24"/>
              </w:rPr>
              <w:t>UCAS website</w:t>
            </w:r>
          </w:p>
        </w:tc>
        <w:tc>
          <w:tcPr>
            <w:tcW w:w="1276" w:type="dxa"/>
          </w:tcPr>
          <w:p w14:paraId="6B8009ED" w14:textId="68BDB25C" w:rsidR="00FF7635" w:rsidRPr="002B6A29" w:rsidRDefault="0093663A" w:rsidP="00FF7635">
            <w:pPr>
              <w:rPr>
                <w:rFonts w:ascii="Arial" w:hAnsi="Arial" w:cs="Arial"/>
                <w:sz w:val="24"/>
                <w:szCs w:val="24"/>
              </w:rPr>
            </w:pPr>
            <w:r w:rsidRPr="002B6A29">
              <w:rPr>
                <w:rFonts w:ascii="Arial" w:hAnsi="Arial" w:cs="Arial"/>
                <w:sz w:val="24"/>
                <w:szCs w:val="24"/>
              </w:rPr>
              <w:t xml:space="preserve">September 2020 </w:t>
            </w:r>
          </w:p>
        </w:tc>
      </w:tr>
      <w:tr w:rsidR="00940271" w:rsidRPr="002B6A29" w14:paraId="2E1F69B9" w14:textId="77777777" w:rsidTr="00FF7635">
        <w:tc>
          <w:tcPr>
            <w:tcW w:w="2410" w:type="dxa"/>
          </w:tcPr>
          <w:p w14:paraId="52997672" w14:textId="2C9C9155" w:rsidR="00FF7635" w:rsidRPr="002B6A29" w:rsidRDefault="0093663A" w:rsidP="00FF7635">
            <w:pPr>
              <w:rPr>
                <w:rFonts w:ascii="Arial" w:hAnsi="Arial" w:cs="Arial"/>
                <w:sz w:val="24"/>
                <w:szCs w:val="24"/>
              </w:rPr>
            </w:pPr>
            <w:r w:rsidRPr="002B6A29">
              <w:rPr>
                <w:rFonts w:ascii="Arial" w:hAnsi="Arial" w:cs="Arial"/>
                <w:sz w:val="24"/>
                <w:szCs w:val="24"/>
              </w:rPr>
              <w:t xml:space="preserve">Apply for social work postgraduate course. </w:t>
            </w:r>
          </w:p>
        </w:tc>
        <w:tc>
          <w:tcPr>
            <w:tcW w:w="2335" w:type="dxa"/>
          </w:tcPr>
          <w:p w14:paraId="18330AA7" w14:textId="3300A16B" w:rsidR="00FF7635" w:rsidRDefault="00960171" w:rsidP="00FF7635">
            <w:pPr>
              <w:rPr>
                <w:rFonts w:ascii="Arial" w:hAnsi="Arial" w:cs="Arial"/>
                <w:sz w:val="24"/>
                <w:szCs w:val="24"/>
              </w:rPr>
            </w:pPr>
            <w:r>
              <w:rPr>
                <w:rFonts w:ascii="Arial" w:hAnsi="Arial" w:cs="Arial"/>
                <w:sz w:val="24"/>
                <w:szCs w:val="24"/>
              </w:rPr>
              <w:t>T</w:t>
            </w:r>
            <w:r w:rsidR="001F119B">
              <w:rPr>
                <w:rFonts w:ascii="Arial" w:hAnsi="Arial" w:cs="Arial"/>
                <w:sz w:val="24"/>
                <w:szCs w:val="24"/>
              </w:rPr>
              <w:t>o be prepared.</w:t>
            </w:r>
          </w:p>
          <w:p w14:paraId="353C9019" w14:textId="77777777" w:rsidR="001F119B" w:rsidRDefault="001F119B" w:rsidP="00FF7635">
            <w:pPr>
              <w:rPr>
                <w:rFonts w:ascii="Arial" w:hAnsi="Arial" w:cs="Arial"/>
                <w:sz w:val="24"/>
                <w:szCs w:val="24"/>
              </w:rPr>
            </w:pPr>
          </w:p>
          <w:p w14:paraId="6A693380" w14:textId="33CBA1E9" w:rsidR="001F119B" w:rsidRDefault="001F119B" w:rsidP="00FF7635">
            <w:pPr>
              <w:rPr>
                <w:rFonts w:ascii="Arial" w:hAnsi="Arial" w:cs="Arial"/>
                <w:sz w:val="24"/>
                <w:szCs w:val="24"/>
              </w:rPr>
            </w:pPr>
            <w:r>
              <w:rPr>
                <w:rFonts w:ascii="Arial" w:hAnsi="Arial" w:cs="Arial"/>
                <w:sz w:val="24"/>
                <w:szCs w:val="24"/>
              </w:rPr>
              <w:t>To apply on time to the university.</w:t>
            </w:r>
          </w:p>
          <w:p w14:paraId="6461D591" w14:textId="2683D9FE" w:rsidR="001F119B" w:rsidRPr="002B6A29" w:rsidRDefault="001F119B" w:rsidP="00FF7635">
            <w:pPr>
              <w:rPr>
                <w:rFonts w:ascii="Arial" w:hAnsi="Arial" w:cs="Arial"/>
                <w:sz w:val="24"/>
                <w:szCs w:val="24"/>
              </w:rPr>
            </w:pPr>
          </w:p>
        </w:tc>
        <w:tc>
          <w:tcPr>
            <w:tcW w:w="2910" w:type="dxa"/>
          </w:tcPr>
          <w:p w14:paraId="58719B33" w14:textId="0581BC6D" w:rsidR="00FF7635" w:rsidRPr="00940271" w:rsidRDefault="00940271" w:rsidP="00940271">
            <w:pPr>
              <w:rPr>
                <w:rFonts w:ascii="Arial" w:hAnsi="Arial" w:cs="Arial"/>
                <w:sz w:val="24"/>
                <w:szCs w:val="24"/>
              </w:rPr>
            </w:pPr>
            <w:r>
              <w:rPr>
                <w:rFonts w:ascii="Arial" w:hAnsi="Arial" w:cs="Arial"/>
                <w:sz w:val="24"/>
                <w:szCs w:val="24"/>
              </w:rPr>
              <w:t>1)</w:t>
            </w:r>
            <w:r w:rsidR="00B91E13" w:rsidRPr="00940271">
              <w:rPr>
                <w:rFonts w:ascii="Arial" w:hAnsi="Arial" w:cs="Arial"/>
                <w:sz w:val="24"/>
                <w:szCs w:val="24"/>
              </w:rPr>
              <w:t xml:space="preserve">Find the </w:t>
            </w:r>
            <w:r w:rsidR="005B2C75" w:rsidRPr="00940271">
              <w:rPr>
                <w:rFonts w:ascii="Arial" w:hAnsi="Arial" w:cs="Arial"/>
                <w:sz w:val="24"/>
                <w:szCs w:val="24"/>
              </w:rPr>
              <w:t xml:space="preserve">course that I want to do through the research that I had completed earlier on. </w:t>
            </w:r>
          </w:p>
          <w:p w14:paraId="722D1D74" w14:textId="77777777" w:rsidR="005B2C75" w:rsidRDefault="005B2C75" w:rsidP="00B91E13">
            <w:pPr>
              <w:rPr>
                <w:rFonts w:ascii="Arial" w:hAnsi="Arial" w:cs="Arial"/>
                <w:sz w:val="24"/>
                <w:szCs w:val="24"/>
              </w:rPr>
            </w:pPr>
          </w:p>
          <w:p w14:paraId="5DAEA504" w14:textId="77777777" w:rsidR="005B2C75" w:rsidRDefault="005B2C75" w:rsidP="00B91E13">
            <w:pPr>
              <w:rPr>
                <w:rFonts w:ascii="Arial" w:hAnsi="Arial" w:cs="Arial"/>
                <w:sz w:val="24"/>
                <w:szCs w:val="24"/>
              </w:rPr>
            </w:pPr>
            <w:r>
              <w:rPr>
                <w:rFonts w:ascii="Arial" w:hAnsi="Arial" w:cs="Arial"/>
                <w:sz w:val="24"/>
                <w:szCs w:val="24"/>
              </w:rPr>
              <w:t xml:space="preserve">2) </w:t>
            </w:r>
            <w:r w:rsidR="009178D1">
              <w:rPr>
                <w:rFonts w:ascii="Arial" w:hAnsi="Arial" w:cs="Arial"/>
                <w:sz w:val="24"/>
                <w:szCs w:val="24"/>
              </w:rPr>
              <w:t xml:space="preserve">Organise who to ask for references. </w:t>
            </w:r>
          </w:p>
          <w:p w14:paraId="0BA08D83" w14:textId="77777777" w:rsidR="004B50DF" w:rsidRDefault="004B50DF" w:rsidP="00B91E13">
            <w:pPr>
              <w:rPr>
                <w:rFonts w:ascii="Arial" w:hAnsi="Arial" w:cs="Arial"/>
                <w:sz w:val="24"/>
                <w:szCs w:val="24"/>
              </w:rPr>
            </w:pPr>
          </w:p>
          <w:p w14:paraId="29963BEC" w14:textId="3F1FBF2D" w:rsidR="004B50DF" w:rsidRDefault="004B50DF" w:rsidP="00B91E13">
            <w:pPr>
              <w:rPr>
                <w:rFonts w:ascii="Arial" w:hAnsi="Arial" w:cs="Arial"/>
                <w:sz w:val="24"/>
                <w:szCs w:val="24"/>
              </w:rPr>
            </w:pPr>
            <w:r>
              <w:rPr>
                <w:rFonts w:ascii="Arial" w:hAnsi="Arial" w:cs="Arial"/>
                <w:sz w:val="24"/>
                <w:szCs w:val="24"/>
              </w:rPr>
              <w:t>3)</w:t>
            </w:r>
            <w:r w:rsidR="00940271">
              <w:rPr>
                <w:rFonts w:ascii="Arial" w:hAnsi="Arial" w:cs="Arial"/>
                <w:sz w:val="24"/>
                <w:szCs w:val="24"/>
              </w:rPr>
              <w:t xml:space="preserve"> </w:t>
            </w:r>
            <w:r>
              <w:rPr>
                <w:rFonts w:ascii="Arial" w:hAnsi="Arial" w:cs="Arial"/>
                <w:sz w:val="24"/>
                <w:szCs w:val="24"/>
              </w:rPr>
              <w:t xml:space="preserve">Apply to the </w:t>
            </w:r>
            <w:r w:rsidR="00AB1EFD">
              <w:rPr>
                <w:rFonts w:ascii="Arial" w:hAnsi="Arial" w:cs="Arial"/>
                <w:sz w:val="24"/>
                <w:szCs w:val="24"/>
              </w:rPr>
              <w:t xml:space="preserve">chosen </w:t>
            </w:r>
            <w:r w:rsidR="00940271">
              <w:rPr>
                <w:rFonts w:ascii="Arial" w:hAnsi="Arial" w:cs="Arial"/>
                <w:sz w:val="24"/>
                <w:szCs w:val="24"/>
              </w:rPr>
              <w:t>courses on UCAS and pay the fee.</w:t>
            </w:r>
          </w:p>
          <w:p w14:paraId="31A714B2" w14:textId="71D1B6F2" w:rsidR="00940271" w:rsidRDefault="00940271" w:rsidP="00B91E13">
            <w:pPr>
              <w:rPr>
                <w:rFonts w:ascii="Arial" w:hAnsi="Arial" w:cs="Arial"/>
                <w:sz w:val="24"/>
                <w:szCs w:val="24"/>
              </w:rPr>
            </w:pPr>
          </w:p>
          <w:p w14:paraId="15644A4B" w14:textId="14C405D0" w:rsidR="00940271" w:rsidRDefault="00940271" w:rsidP="00B91E13">
            <w:pPr>
              <w:rPr>
                <w:rFonts w:ascii="Arial" w:hAnsi="Arial" w:cs="Arial"/>
                <w:sz w:val="24"/>
                <w:szCs w:val="24"/>
              </w:rPr>
            </w:pPr>
            <w:r>
              <w:rPr>
                <w:rFonts w:ascii="Arial" w:hAnsi="Arial" w:cs="Arial"/>
                <w:sz w:val="24"/>
                <w:szCs w:val="24"/>
              </w:rPr>
              <w:t xml:space="preserve">4) Wait for the results. </w:t>
            </w:r>
          </w:p>
          <w:p w14:paraId="354675C3" w14:textId="77777777" w:rsidR="00940271" w:rsidRDefault="00940271" w:rsidP="00B91E13">
            <w:pPr>
              <w:rPr>
                <w:rFonts w:ascii="Arial" w:hAnsi="Arial" w:cs="Arial"/>
                <w:sz w:val="24"/>
                <w:szCs w:val="24"/>
              </w:rPr>
            </w:pPr>
          </w:p>
          <w:p w14:paraId="184B19EF" w14:textId="03858B87" w:rsidR="00940271" w:rsidRPr="00B91E13" w:rsidRDefault="00940271" w:rsidP="00B91E13">
            <w:pPr>
              <w:rPr>
                <w:rFonts w:ascii="Arial" w:hAnsi="Arial" w:cs="Arial"/>
                <w:sz w:val="24"/>
                <w:szCs w:val="24"/>
              </w:rPr>
            </w:pPr>
          </w:p>
        </w:tc>
        <w:tc>
          <w:tcPr>
            <w:tcW w:w="2268" w:type="dxa"/>
          </w:tcPr>
          <w:p w14:paraId="2A611199" w14:textId="77777777" w:rsidR="00253B81" w:rsidRDefault="00253B81" w:rsidP="00FF7635">
            <w:pPr>
              <w:rPr>
                <w:rFonts w:ascii="Arial" w:hAnsi="Arial" w:cs="Arial"/>
                <w:sz w:val="24"/>
                <w:szCs w:val="24"/>
              </w:rPr>
            </w:pPr>
          </w:p>
          <w:p w14:paraId="61B7EF74" w14:textId="77777777" w:rsidR="00253B81" w:rsidRDefault="00253B81" w:rsidP="00FF7635">
            <w:pPr>
              <w:rPr>
                <w:rFonts w:ascii="Arial" w:hAnsi="Arial" w:cs="Arial"/>
                <w:sz w:val="24"/>
                <w:szCs w:val="24"/>
              </w:rPr>
            </w:pPr>
          </w:p>
          <w:p w14:paraId="49B34F00" w14:textId="77777777" w:rsidR="00253B81" w:rsidRDefault="00253B81" w:rsidP="00FF7635">
            <w:pPr>
              <w:rPr>
                <w:rFonts w:ascii="Arial" w:hAnsi="Arial" w:cs="Arial"/>
                <w:sz w:val="24"/>
                <w:szCs w:val="24"/>
              </w:rPr>
            </w:pPr>
          </w:p>
          <w:p w14:paraId="063590C6" w14:textId="77777777" w:rsidR="00253B81" w:rsidRDefault="00253B81" w:rsidP="00FF7635">
            <w:pPr>
              <w:rPr>
                <w:rFonts w:ascii="Arial" w:hAnsi="Arial" w:cs="Arial"/>
                <w:sz w:val="24"/>
                <w:szCs w:val="24"/>
              </w:rPr>
            </w:pPr>
          </w:p>
          <w:p w14:paraId="142E9BC7" w14:textId="7EEA8677" w:rsidR="00FF7635" w:rsidRPr="002B6A29" w:rsidRDefault="0093663A" w:rsidP="00FF7635">
            <w:pPr>
              <w:rPr>
                <w:rFonts w:ascii="Arial" w:hAnsi="Arial" w:cs="Arial"/>
                <w:sz w:val="24"/>
                <w:szCs w:val="24"/>
              </w:rPr>
            </w:pPr>
            <w:r w:rsidRPr="002B6A29">
              <w:rPr>
                <w:rFonts w:ascii="Arial" w:hAnsi="Arial" w:cs="Arial"/>
                <w:sz w:val="24"/>
                <w:szCs w:val="24"/>
              </w:rPr>
              <w:t xml:space="preserve">UCAS website </w:t>
            </w:r>
          </w:p>
        </w:tc>
        <w:tc>
          <w:tcPr>
            <w:tcW w:w="1276" w:type="dxa"/>
          </w:tcPr>
          <w:p w14:paraId="1FAB3270" w14:textId="77777777" w:rsidR="00253B81" w:rsidRDefault="00253B81" w:rsidP="00FF7635">
            <w:pPr>
              <w:rPr>
                <w:rFonts w:ascii="Arial" w:hAnsi="Arial" w:cs="Arial"/>
                <w:sz w:val="24"/>
                <w:szCs w:val="24"/>
              </w:rPr>
            </w:pPr>
          </w:p>
          <w:p w14:paraId="66685533" w14:textId="77777777" w:rsidR="00253B81" w:rsidRDefault="00253B81" w:rsidP="00FF7635">
            <w:pPr>
              <w:rPr>
                <w:rFonts w:ascii="Arial" w:hAnsi="Arial" w:cs="Arial"/>
                <w:sz w:val="24"/>
                <w:szCs w:val="24"/>
              </w:rPr>
            </w:pPr>
          </w:p>
          <w:p w14:paraId="5B55EC7C" w14:textId="77777777" w:rsidR="00253B81" w:rsidRDefault="00253B81" w:rsidP="00FF7635">
            <w:pPr>
              <w:rPr>
                <w:rFonts w:ascii="Arial" w:hAnsi="Arial" w:cs="Arial"/>
                <w:sz w:val="24"/>
                <w:szCs w:val="24"/>
              </w:rPr>
            </w:pPr>
          </w:p>
          <w:p w14:paraId="5B1ACC60" w14:textId="5AD68A2B" w:rsidR="00FF7635" w:rsidRPr="002B6A29" w:rsidRDefault="0093663A" w:rsidP="00FF7635">
            <w:pPr>
              <w:rPr>
                <w:rFonts w:ascii="Arial" w:hAnsi="Arial" w:cs="Arial"/>
                <w:sz w:val="24"/>
                <w:szCs w:val="24"/>
              </w:rPr>
            </w:pPr>
            <w:r w:rsidRPr="002B6A29">
              <w:rPr>
                <w:rFonts w:ascii="Arial" w:hAnsi="Arial" w:cs="Arial"/>
                <w:sz w:val="24"/>
                <w:szCs w:val="24"/>
              </w:rPr>
              <w:t>1</w:t>
            </w:r>
            <w:r w:rsidR="00253B81">
              <w:rPr>
                <w:rFonts w:ascii="Arial" w:hAnsi="Arial" w:cs="Arial"/>
                <w:sz w:val="24"/>
                <w:szCs w:val="24"/>
              </w:rPr>
              <w:t>st</w:t>
            </w:r>
            <w:r w:rsidRPr="002B6A29">
              <w:rPr>
                <w:rFonts w:ascii="Arial" w:hAnsi="Arial" w:cs="Arial"/>
                <w:sz w:val="24"/>
                <w:szCs w:val="24"/>
              </w:rPr>
              <w:t xml:space="preserve"> December 2020</w:t>
            </w:r>
          </w:p>
        </w:tc>
      </w:tr>
      <w:tr w:rsidR="00940271" w14:paraId="3370C52E" w14:textId="77777777" w:rsidTr="00FF7635">
        <w:tc>
          <w:tcPr>
            <w:tcW w:w="2410" w:type="dxa"/>
          </w:tcPr>
          <w:p w14:paraId="0627B8CD" w14:textId="7AF554CE" w:rsidR="00FF7635" w:rsidRDefault="0040181F" w:rsidP="00FF7635">
            <w:pPr>
              <w:rPr>
                <w:rFonts w:ascii="Arial" w:hAnsi="Arial" w:cs="Arial"/>
                <w:sz w:val="24"/>
                <w:szCs w:val="24"/>
              </w:rPr>
            </w:pPr>
            <w:r>
              <w:rPr>
                <w:rFonts w:ascii="Arial" w:hAnsi="Arial" w:cs="Arial"/>
                <w:sz w:val="24"/>
                <w:szCs w:val="24"/>
              </w:rPr>
              <w:t>Undertake a Welsh language course</w:t>
            </w:r>
          </w:p>
        </w:tc>
        <w:tc>
          <w:tcPr>
            <w:tcW w:w="2335" w:type="dxa"/>
          </w:tcPr>
          <w:p w14:paraId="1848C0E4" w14:textId="58EB8A21" w:rsidR="00670374" w:rsidRDefault="001F119B" w:rsidP="00670374">
            <w:pPr>
              <w:rPr>
                <w:rFonts w:ascii="Arial" w:hAnsi="Arial" w:cs="Arial"/>
                <w:sz w:val="24"/>
                <w:szCs w:val="24"/>
              </w:rPr>
            </w:pPr>
            <w:r w:rsidRPr="00670374">
              <w:rPr>
                <w:rFonts w:ascii="Arial" w:hAnsi="Arial" w:cs="Arial"/>
                <w:sz w:val="24"/>
                <w:szCs w:val="24"/>
              </w:rPr>
              <w:t xml:space="preserve">As I live in </w:t>
            </w:r>
            <w:r w:rsidR="00670374" w:rsidRPr="00670374">
              <w:rPr>
                <w:rFonts w:ascii="Arial" w:hAnsi="Arial" w:cs="Arial"/>
                <w:sz w:val="24"/>
                <w:szCs w:val="24"/>
              </w:rPr>
              <w:t>Wales,</w:t>
            </w:r>
            <w:r w:rsidRPr="00670374">
              <w:rPr>
                <w:rFonts w:ascii="Arial" w:hAnsi="Arial" w:cs="Arial"/>
                <w:sz w:val="24"/>
                <w:szCs w:val="24"/>
              </w:rPr>
              <w:t xml:space="preserve"> I would like to </w:t>
            </w:r>
            <w:r w:rsidR="00670374" w:rsidRPr="00670374">
              <w:rPr>
                <w:rFonts w:ascii="Arial" w:hAnsi="Arial" w:cs="Arial"/>
                <w:sz w:val="24"/>
                <w:szCs w:val="24"/>
              </w:rPr>
              <w:t xml:space="preserve">be able to speak and write welsh. </w:t>
            </w:r>
          </w:p>
          <w:p w14:paraId="788FD562" w14:textId="77777777" w:rsidR="00670374" w:rsidRDefault="00670374" w:rsidP="00670374">
            <w:pPr>
              <w:rPr>
                <w:rFonts w:ascii="Arial" w:hAnsi="Arial" w:cs="Arial"/>
                <w:sz w:val="24"/>
                <w:szCs w:val="24"/>
              </w:rPr>
            </w:pPr>
          </w:p>
          <w:p w14:paraId="1A154860" w14:textId="47A2B6EE" w:rsidR="00670374" w:rsidRDefault="00670374" w:rsidP="00670374">
            <w:pPr>
              <w:rPr>
                <w:rFonts w:ascii="Arial" w:hAnsi="Arial" w:cs="Arial"/>
                <w:sz w:val="24"/>
                <w:szCs w:val="24"/>
              </w:rPr>
            </w:pPr>
            <w:r>
              <w:rPr>
                <w:rFonts w:ascii="Arial" w:hAnsi="Arial" w:cs="Arial"/>
                <w:sz w:val="24"/>
                <w:szCs w:val="24"/>
              </w:rPr>
              <w:t xml:space="preserve">To improve my welsh. </w:t>
            </w:r>
          </w:p>
          <w:p w14:paraId="48509616" w14:textId="569AAAB9" w:rsidR="00BE46C2" w:rsidRDefault="00BE46C2" w:rsidP="00670374">
            <w:pPr>
              <w:rPr>
                <w:rFonts w:ascii="Arial" w:hAnsi="Arial" w:cs="Arial"/>
                <w:sz w:val="24"/>
                <w:szCs w:val="24"/>
              </w:rPr>
            </w:pPr>
          </w:p>
          <w:p w14:paraId="3CE934BD" w14:textId="788ED1D8" w:rsidR="00BE46C2" w:rsidRPr="00670374" w:rsidRDefault="00BE46C2" w:rsidP="00BE46C2">
            <w:pPr>
              <w:rPr>
                <w:rFonts w:ascii="Arial" w:hAnsi="Arial" w:cs="Arial"/>
                <w:sz w:val="24"/>
                <w:szCs w:val="24"/>
              </w:rPr>
            </w:pPr>
          </w:p>
        </w:tc>
        <w:tc>
          <w:tcPr>
            <w:tcW w:w="2910" w:type="dxa"/>
          </w:tcPr>
          <w:p w14:paraId="2896025A" w14:textId="7DEE2CB2" w:rsidR="001F119B" w:rsidRDefault="001F119B" w:rsidP="00FF7635">
            <w:pPr>
              <w:rPr>
                <w:rFonts w:ascii="Arial" w:hAnsi="Arial" w:cs="Arial"/>
                <w:sz w:val="24"/>
                <w:szCs w:val="24"/>
              </w:rPr>
            </w:pPr>
            <w:r>
              <w:rPr>
                <w:rFonts w:ascii="Arial" w:hAnsi="Arial" w:cs="Arial"/>
                <w:sz w:val="24"/>
                <w:szCs w:val="24"/>
              </w:rPr>
              <w:t>1)</w:t>
            </w:r>
            <w:r w:rsidR="00670374">
              <w:rPr>
                <w:rFonts w:ascii="Arial" w:hAnsi="Arial" w:cs="Arial"/>
                <w:sz w:val="24"/>
                <w:szCs w:val="24"/>
              </w:rPr>
              <w:t>Research and f</w:t>
            </w:r>
            <w:r>
              <w:rPr>
                <w:rFonts w:ascii="Arial" w:hAnsi="Arial" w:cs="Arial"/>
                <w:sz w:val="24"/>
                <w:szCs w:val="24"/>
              </w:rPr>
              <w:t xml:space="preserve">ind a course on a day that I would be able to undertake it. </w:t>
            </w:r>
          </w:p>
          <w:p w14:paraId="45508888" w14:textId="77777777" w:rsidR="00670374" w:rsidRDefault="00670374" w:rsidP="00FF7635">
            <w:pPr>
              <w:rPr>
                <w:rFonts w:ascii="Arial" w:hAnsi="Arial" w:cs="Arial"/>
                <w:sz w:val="24"/>
                <w:szCs w:val="24"/>
              </w:rPr>
            </w:pPr>
          </w:p>
          <w:p w14:paraId="61309DFD" w14:textId="3F515B61" w:rsidR="001F119B" w:rsidRDefault="001F119B" w:rsidP="00FF7635">
            <w:pPr>
              <w:rPr>
                <w:rFonts w:ascii="Arial" w:hAnsi="Arial" w:cs="Arial"/>
                <w:sz w:val="24"/>
                <w:szCs w:val="24"/>
              </w:rPr>
            </w:pPr>
            <w:r>
              <w:rPr>
                <w:rFonts w:ascii="Arial" w:hAnsi="Arial" w:cs="Arial"/>
                <w:sz w:val="24"/>
                <w:szCs w:val="24"/>
              </w:rPr>
              <w:t xml:space="preserve">2) Apply for a course </w:t>
            </w:r>
            <w:r w:rsidR="00670374">
              <w:rPr>
                <w:rFonts w:ascii="Arial" w:hAnsi="Arial" w:cs="Arial"/>
                <w:sz w:val="24"/>
                <w:szCs w:val="24"/>
              </w:rPr>
              <w:t xml:space="preserve">and pay fee </w:t>
            </w:r>
            <w:r w:rsidR="00253B81">
              <w:rPr>
                <w:rFonts w:ascii="Arial" w:hAnsi="Arial" w:cs="Arial"/>
                <w:sz w:val="24"/>
                <w:szCs w:val="24"/>
              </w:rPr>
              <w:t xml:space="preserve">if needed. </w:t>
            </w:r>
          </w:p>
          <w:p w14:paraId="6046BDE1" w14:textId="77777777" w:rsidR="00253B81" w:rsidRDefault="00253B81" w:rsidP="00FF7635">
            <w:pPr>
              <w:rPr>
                <w:rFonts w:ascii="Arial" w:hAnsi="Arial" w:cs="Arial"/>
                <w:sz w:val="24"/>
                <w:szCs w:val="24"/>
              </w:rPr>
            </w:pPr>
          </w:p>
          <w:p w14:paraId="66A79F9A" w14:textId="77777777" w:rsidR="00253B81" w:rsidRDefault="00253B81" w:rsidP="00FF7635">
            <w:pPr>
              <w:rPr>
                <w:rFonts w:ascii="Arial" w:hAnsi="Arial" w:cs="Arial"/>
                <w:sz w:val="24"/>
                <w:szCs w:val="24"/>
              </w:rPr>
            </w:pPr>
            <w:r>
              <w:rPr>
                <w:rFonts w:ascii="Arial" w:hAnsi="Arial" w:cs="Arial"/>
                <w:sz w:val="24"/>
                <w:szCs w:val="24"/>
              </w:rPr>
              <w:t>3)Undertake course</w:t>
            </w:r>
          </w:p>
          <w:p w14:paraId="59990D33" w14:textId="3D865CEC" w:rsidR="00BE46C2" w:rsidRDefault="00BE46C2" w:rsidP="00FF7635">
            <w:pPr>
              <w:rPr>
                <w:rFonts w:ascii="Arial" w:hAnsi="Arial" w:cs="Arial"/>
                <w:sz w:val="24"/>
                <w:szCs w:val="24"/>
              </w:rPr>
            </w:pPr>
          </w:p>
        </w:tc>
        <w:tc>
          <w:tcPr>
            <w:tcW w:w="2268" w:type="dxa"/>
          </w:tcPr>
          <w:p w14:paraId="7D7EF27B" w14:textId="77777777" w:rsidR="00253B81" w:rsidRDefault="00253B81" w:rsidP="00FF7635">
            <w:pPr>
              <w:rPr>
                <w:rFonts w:ascii="Arial" w:hAnsi="Arial" w:cs="Arial"/>
                <w:sz w:val="24"/>
                <w:szCs w:val="24"/>
              </w:rPr>
            </w:pPr>
          </w:p>
          <w:p w14:paraId="70913F35" w14:textId="77777777" w:rsidR="00253B81" w:rsidRDefault="00253B81" w:rsidP="00FF7635">
            <w:pPr>
              <w:rPr>
                <w:rFonts w:ascii="Arial" w:hAnsi="Arial" w:cs="Arial"/>
                <w:sz w:val="24"/>
                <w:szCs w:val="24"/>
              </w:rPr>
            </w:pPr>
          </w:p>
          <w:p w14:paraId="5F9C55DC" w14:textId="0A296195" w:rsidR="00FF7635" w:rsidRDefault="00253B81" w:rsidP="00FF7635">
            <w:pPr>
              <w:rPr>
                <w:rFonts w:ascii="Arial" w:hAnsi="Arial" w:cs="Arial"/>
                <w:sz w:val="24"/>
                <w:szCs w:val="24"/>
              </w:rPr>
            </w:pPr>
            <w:r>
              <w:rPr>
                <w:rFonts w:ascii="Arial" w:hAnsi="Arial" w:cs="Arial"/>
                <w:sz w:val="24"/>
                <w:szCs w:val="24"/>
              </w:rPr>
              <w:t xml:space="preserve">To be decided </w:t>
            </w:r>
          </w:p>
        </w:tc>
        <w:tc>
          <w:tcPr>
            <w:tcW w:w="1276" w:type="dxa"/>
          </w:tcPr>
          <w:p w14:paraId="7CD03FEE" w14:textId="77777777" w:rsidR="00FF7635" w:rsidRDefault="00FF7635" w:rsidP="00FF7635">
            <w:pPr>
              <w:rPr>
                <w:rFonts w:ascii="Arial" w:hAnsi="Arial" w:cs="Arial"/>
                <w:sz w:val="24"/>
                <w:szCs w:val="24"/>
              </w:rPr>
            </w:pPr>
          </w:p>
          <w:p w14:paraId="72769720" w14:textId="77777777" w:rsidR="00253B81" w:rsidRDefault="00253B81" w:rsidP="00FF7635">
            <w:pPr>
              <w:rPr>
                <w:rFonts w:ascii="Arial" w:hAnsi="Arial" w:cs="Arial"/>
                <w:sz w:val="24"/>
                <w:szCs w:val="24"/>
              </w:rPr>
            </w:pPr>
          </w:p>
          <w:p w14:paraId="0B96CE30" w14:textId="6AADCDBC" w:rsidR="00253B81" w:rsidRDefault="00DC265E" w:rsidP="00FF7635">
            <w:pPr>
              <w:rPr>
                <w:rFonts w:ascii="Arial" w:hAnsi="Arial" w:cs="Arial"/>
                <w:sz w:val="24"/>
                <w:szCs w:val="24"/>
              </w:rPr>
            </w:pPr>
            <w:r>
              <w:rPr>
                <w:rFonts w:ascii="Arial" w:hAnsi="Arial" w:cs="Arial"/>
                <w:sz w:val="24"/>
                <w:szCs w:val="24"/>
              </w:rPr>
              <w:t>1</w:t>
            </w:r>
            <w:r w:rsidRPr="00DC265E">
              <w:rPr>
                <w:rFonts w:ascii="Arial" w:hAnsi="Arial" w:cs="Arial"/>
                <w:sz w:val="24"/>
                <w:szCs w:val="24"/>
                <w:vertAlign w:val="superscript"/>
              </w:rPr>
              <w:t>st</w:t>
            </w:r>
            <w:r>
              <w:rPr>
                <w:rFonts w:ascii="Arial" w:hAnsi="Arial" w:cs="Arial"/>
                <w:sz w:val="24"/>
                <w:szCs w:val="24"/>
              </w:rPr>
              <w:t xml:space="preserve"> January 2021</w:t>
            </w:r>
          </w:p>
        </w:tc>
      </w:tr>
    </w:tbl>
    <w:p w14:paraId="7EA41338" w14:textId="7662481E" w:rsidR="00FF7635" w:rsidRDefault="00FF7635" w:rsidP="00FF7635">
      <w:pPr>
        <w:spacing w:line="360" w:lineRule="auto"/>
        <w:jc w:val="both"/>
        <w:rPr>
          <w:rFonts w:ascii="Arial" w:hAnsi="Arial" w:cs="Arial"/>
          <w:sz w:val="24"/>
          <w:szCs w:val="24"/>
        </w:rPr>
      </w:pPr>
    </w:p>
    <w:p w14:paraId="3375A707" w14:textId="43958265" w:rsidR="00666EC3" w:rsidRDefault="00666EC3" w:rsidP="00FF7635">
      <w:pPr>
        <w:spacing w:line="360" w:lineRule="auto"/>
        <w:jc w:val="both"/>
        <w:rPr>
          <w:rFonts w:ascii="Arial" w:hAnsi="Arial" w:cs="Arial"/>
          <w:sz w:val="24"/>
          <w:szCs w:val="24"/>
        </w:rPr>
      </w:pPr>
    </w:p>
    <w:p w14:paraId="59B84823" w14:textId="0DB452B1" w:rsidR="00666EC3" w:rsidRDefault="00666EC3" w:rsidP="00FF7635">
      <w:pPr>
        <w:spacing w:line="360" w:lineRule="auto"/>
        <w:jc w:val="both"/>
        <w:rPr>
          <w:rFonts w:ascii="Arial" w:hAnsi="Arial" w:cs="Arial"/>
          <w:sz w:val="24"/>
          <w:szCs w:val="24"/>
        </w:rPr>
      </w:pPr>
    </w:p>
    <w:p w14:paraId="59D4F9F6" w14:textId="5A862BE8" w:rsidR="00666EC3" w:rsidRDefault="00666EC3" w:rsidP="00FF7635">
      <w:pPr>
        <w:spacing w:line="360" w:lineRule="auto"/>
        <w:jc w:val="both"/>
        <w:rPr>
          <w:rFonts w:ascii="Arial" w:hAnsi="Arial" w:cs="Arial"/>
          <w:sz w:val="24"/>
          <w:szCs w:val="24"/>
        </w:rPr>
      </w:pPr>
    </w:p>
    <w:p w14:paraId="684F3F71" w14:textId="4341BBED" w:rsidR="00666EC3" w:rsidRDefault="00666EC3" w:rsidP="00FF7635">
      <w:pPr>
        <w:spacing w:line="360" w:lineRule="auto"/>
        <w:jc w:val="both"/>
        <w:rPr>
          <w:rFonts w:ascii="Arial" w:hAnsi="Arial" w:cs="Arial"/>
          <w:sz w:val="24"/>
          <w:szCs w:val="24"/>
        </w:rPr>
      </w:pPr>
    </w:p>
    <w:p w14:paraId="4BD33FD3" w14:textId="02445B7F" w:rsidR="00666EC3" w:rsidRDefault="00666EC3" w:rsidP="00FF7635">
      <w:pPr>
        <w:spacing w:line="360" w:lineRule="auto"/>
        <w:jc w:val="both"/>
        <w:rPr>
          <w:rFonts w:ascii="Arial" w:hAnsi="Arial" w:cs="Arial"/>
          <w:sz w:val="24"/>
          <w:szCs w:val="24"/>
        </w:rPr>
      </w:pPr>
    </w:p>
    <w:p w14:paraId="1376C273" w14:textId="4E0E68CE" w:rsidR="00666EC3" w:rsidRDefault="00666EC3" w:rsidP="00FF7635">
      <w:pPr>
        <w:spacing w:line="360" w:lineRule="auto"/>
        <w:jc w:val="both"/>
        <w:rPr>
          <w:rFonts w:ascii="Arial" w:hAnsi="Arial" w:cs="Arial"/>
          <w:sz w:val="24"/>
          <w:szCs w:val="24"/>
        </w:rPr>
      </w:pPr>
    </w:p>
    <w:p w14:paraId="19D78C11" w14:textId="7D252ADC" w:rsidR="00666EC3" w:rsidRDefault="00666EC3" w:rsidP="00FF7635">
      <w:pPr>
        <w:spacing w:line="360" w:lineRule="auto"/>
        <w:jc w:val="both"/>
        <w:rPr>
          <w:rFonts w:ascii="Arial" w:hAnsi="Arial" w:cs="Arial"/>
          <w:sz w:val="24"/>
          <w:szCs w:val="24"/>
        </w:rPr>
      </w:pPr>
    </w:p>
    <w:p w14:paraId="15EA2D17" w14:textId="53D085E0" w:rsidR="00666EC3" w:rsidRDefault="00666EC3" w:rsidP="00FF7635">
      <w:pPr>
        <w:spacing w:line="360" w:lineRule="auto"/>
        <w:jc w:val="both"/>
        <w:rPr>
          <w:rFonts w:ascii="Arial" w:hAnsi="Arial" w:cs="Arial"/>
          <w:sz w:val="24"/>
          <w:szCs w:val="24"/>
        </w:rPr>
      </w:pPr>
    </w:p>
    <w:p w14:paraId="01ACB6E6" w14:textId="59F144D5" w:rsidR="00666EC3" w:rsidRDefault="00666EC3" w:rsidP="00FF7635">
      <w:pPr>
        <w:spacing w:line="360" w:lineRule="auto"/>
        <w:jc w:val="both"/>
        <w:rPr>
          <w:rFonts w:ascii="Arial" w:hAnsi="Arial" w:cs="Arial"/>
          <w:sz w:val="24"/>
          <w:szCs w:val="24"/>
        </w:rPr>
      </w:pPr>
    </w:p>
    <w:p w14:paraId="17EA90D3" w14:textId="1CC2B949" w:rsidR="00666EC3" w:rsidRDefault="00666EC3" w:rsidP="00FF7635">
      <w:pPr>
        <w:spacing w:line="360" w:lineRule="auto"/>
        <w:jc w:val="both"/>
        <w:rPr>
          <w:rFonts w:ascii="Arial" w:hAnsi="Arial" w:cs="Arial"/>
          <w:sz w:val="24"/>
          <w:szCs w:val="24"/>
        </w:rPr>
      </w:pPr>
    </w:p>
    <w:p w14:paraId="754AD5B2" w14:textId="52F50600" w:rsidR="00666EC3" w:rsidRDefault="00666EC3" w:rsidP="00FF7635">
      <w:pPr>
        <w:spacing w:line="360" w:lineRule="auto"/>
        <w:jc w:val="both"/>
        <w:rPr>
          <w:rFonts w:ascii="Arial" w:hAnsi="Arial" w:cs="Arial"/>
          <w:sz w:val="24"/>
          <w:szCs w:val="24"/>
        </w:rPr>
      </w:pPr>
    </w:p>
    <w:p w14:paraId="4005DF6D" w14:textId="3240A4FC" w:rsidR="00666EC3" w:rsidRDefault="00666EC3" w:rsidP="00FF7635">
      <w:pPr>
        <w:spacing w:line="360" w:lineRule="auto"/>
        <w:jc w:val="both"/>
        <w:rPr>
          <w:rFonts w:ascii="Arial" w:hAnsi="Arial" w:cs="Arial"/>
          <w:sz w:val="24"/>
          <w:szCs w:val="24"/>
          <w:u w:val="single"/>
        </w:rPr>
      </w:pPr>
      <w:r w:rsidRPr="00666EC3">
        <w:rPr>
          <w:rFonts w:ascii="Arial" w:hAnsi="Arial" w:cs="Arial"/>
          <w:sz w:val="24"/>
          <w:szCs w:val="24"/>
          <w:u w:val="single"/>
        </w:rPr>
        <w:t xml:space="preserve">References </w:t>
      </w:r>
    </w:p>
    <w:p w14:paraId="575239C7" w14:textId="77777777" w:rsidR="00EF2DF4" w:rsidRPr="007472C8" w:rsidRDefault="00EF2DF4" w:rsidP="00FF7635">
      <w:pPr>
        <w:spacing w:line="360" w:lineRule="auto"/>
        <w:jc w:val="both"/>
        <w:rPr>
          <w:rFonts w:ascii="Arial" w:hAnsi="Arial" w:cs="Arial"/>
          <w:sz w:val="24"/>
          <w:szCs w:val="24"/>
        </w:rPr>
      </w:pPr>
      <w:r>
        <w:rPr>
          <w:rFonts w:ascii="Arial" w:hAnsi="Arial" w:cs="Arial"/>
          <w:sz w:val="24"/>
          <w:szCs w:val="24"/>
        </w:rPr>
        <w:t>Brooksby Melton College. (2020). L</w:t>
      </w:r>
      <w:r w:rsidRPr="0059450C">
        <w:rPr>
          <w:rFonts w:ascii="Arial" w:hAnsi="Arial" w:cs="Arial"/>
          <w:sz w:val="24"/>
          <w:szCs w:val="24"/>
        </w:rPr>
        <w:t>evel 3 apprenticeship – childcare (early years educator)</w:t>
      </w:r>
      <w:r>
        <w:rPr>
          <w:rFonts w:ascii="Arial" w:hAnsi="Arial" w:cs="Arial"/>
          <w:sz w:val="24"/>
          <w:szCs w:val="24"/>
        </w:rPr>
        <w:t xml:space="preserve">. Available at: </w:t>
      </w:r>
      <w:hyperlink r:id="rId24" w:history="1">
        <w:r w:rsidRPr="000D65B0">
          <w:rPr>
            <w:rStyle w:val="Hyperlink"/>
            <w:rFonts w:ascii="Arial" w:hAnsi="Arial" w:cs="Arial"/>
            <w:sz w:val="24"/>
            <w:szCs w:val="24"/>
          </w:rPr>
          <w:t>https://www.brooksbymelton.ac.uk/course/level-3-apprenticeship-childcare/</w:t>
        </w:r>
      </w:hyperlink>
      <w:r>
        <w:rPr>
          <w:rFonts w:ascii="Arial" w:hAnsi="Arial" w:cs="Arial"/>
          <w:sz w:val="24"/>
          <w:szCs w:val="24"/>
        </w:rPr>
        <w:t xml:space="preserve"> (Accessed: 22</w:t>
      </w:r>
      <w:r w:rsidRPr="002E4D7F">
        <w:rPr>
          <w:rFonts w:ascii="Arial" w:hAnsi="Arial" w:cs="Arial"/>
          <w:sz w:val="24"/>
          <w:szCs w:val="24"/>
          <w:vertAlign w:val="superscript"/>
        </w:rPr>
        <w:t>nd</w:t>
      </w:r>
      <w:r>
        <w:rPr>
          <w:rFonts w:ascii="Arial" w:hAnsi="Arial" w:cs="Arial"/>
          <w:sz w:val="24"/>
          <w:szCs w:val="24"/>
        </w:rPr>
        <w:t xml:space="preserve"> January 2020). </w:t>
      </w:r>
    </w:p>
    <w:p w14:paraId="087F7C1C" w14:textId="77777777" w:rsidR="00EF2DF4" w:rsidRDefault="00EF2DF4" w:rsidP="00FF7635">
      <w:pPr>
        <w:spacing w:line="360" w:lineRule="auto"/>
        <w:jc w:val="both"/>
        <w:rPr>
          <w:rFonts w:ascii="Arial" w:hAnsi="Arial" w:cs="Arial"/>
          <w:sz w:val="24"/>
          <w:szCs w:val="24"/>
        </w:rPr>
      </w:pPr>
      <w:r w:rsidRPr="002B4D23">
        <w:rPr>
          <w:rFonts w:ascii="Arial" w:hAnsi="Arial" w:cs="Arial"/>
          <w:sz w:val="24"/>
          <w:szCs w:val="24"/>
        </w:rPr>
        <w:t xml:space="preserve">Cherrington, S., </w:t>
      </w:r>
      <w:r>
        <w:rPr>
          <w:rFonts w:ascii="Arial" w:hAnsi="Arial" w:cs="Arial"/>
          <w:sz w:val="24"/>
          <w:szCs w:val="24"/>
        </w:rPr>
        <w:t>and</w:t>
      </w:r>
      <w:r w:rsidRPr="002B4D23">
        <w:rPr>
          <w:rFonts w:ascii="Arial" w:hAnsi="Arial" w:cs="Arial"/>
          <w:sz w:val="24"/>
          <w:szCs w:val="24"/>
        </w:rPr>
        <w:t xml:space="preserve"> Loveridge, J. (2014). </w:t>
      </w:r>
      <w:r>
        <w:rPr>
          <w:rFonts w:ascii="Arial" w:hAnsi="Arial" w:cs="Arial"/>
          <w:sz w:val="24"/>
          <w:szCs w:val="24"/>
        </w:rPr>
        <w:t>“</w:t>
      </w:r>
      <w:r w:rsidRPr="002B4D23">
        <w:rPr>
          <w:rFonts w:ascii="Arial" w:hAnsi="Arial" w:cs="Arial"/>
          <w:sz w:val="24"/>
          <w:szCs w:val="24"/>
        </w:rPr>
        <w:t>Using video to promote early childhood teachers' thinking and reflection</w:t>
      </w:r>
      <w:r>
        <w:rPr>
          <w:rFonts w:ascii="Arial" w:hAnsi="Arial" w:cs="Arial"/>
          <w:sz w:val="24"/>
          <w:szCs w:val="24"/>
        </w:rPr>
        <w:t>”</w:t>
      </w:r>
      <w:r w:rsidRPr="002B4D23">
        <w:rPr>
          <w:rFonts w:ascii="Arial" w:hAnsi="Arial" w:cs="Arial"/>
          <w:sz w:val="24"/>
          <w:szCs w:val="24"/>
        </w:rPr>
        <w:t xml:space="preserve">. </w:t>
      </w:r>
      <w:r w:rsidRPr="002B4D23">
        <w:rPr>
          <w:rFonts w:ascii="Arial" w:hAnsi="Arial" w:cs="Arial"/>
          <w:i/>
          <w:iCs/>
          <w:sz w:val="24"/>
          <w:szCs w:val="24"/>
        </w:rPr>
        <w:t>Teaching and Teacher Education</w:t>
      </w:r>
      <w:r w:rsidRPr="002B4D23">
        <w:rPr>
          <w:rFonts w:ascii="Arial" w:hAnsi="Arial" w:cs="Arial"/>
          <w:sz w:val="24"/>
          <w:szCs w:val="24"/>
        </w:rPr>
        <w:t xml:space="preserve">, 41, </w:t>
      </w:r>
      <w:r>
        <w:rPr>
          <w:rFonts w:ascii="Arial" w:hAnsi="Arial" w:cs="Arial"/>
          <w:sz w:val="24"/>
          <w:szCs w:val="24"/>
        </w:rPr>
        <w:t xml:space="preserve">p. </w:t>
      </w:r>
      <w:r w:rsidRPr="002B4D23">
        <w:rPr>
          <w:rFonts w:ascii="Arial" w:hAnsi="Arial" w:cs="Arial"/>
          <w:sz w:val="24"/>
          <w:szCs w:val="24"/>
        </w:rPr>
        <w:t>42-51.</w:t>
      </w:r>
    </w:p>
    <w:p w14:paraId="1DC8F878" w14:textId="77777777" w:rsidR="00EF2DF4" w:rsidRDefault="00EF2DF4" w:rsidP="00FF7635">
      <w:pPr>
        <w:spacing w:line="360" w:lineRule="auto"/>
        <w:jc w:val="both"/>
        <w:rPr>
          <w:rFonts w:ascii="Arial" w:hAnsi="Arial" w:cs="Arial"/>
          <w:sz w:val="24"/>
          <w:szCs w:val="24"/>
        </w:rPr>
      </w:pPr>
      <w:r w:rsidRPr="00351C79">
        <w:rPr>
          <w:rFonts w:ascii="Arial" w:hAnsi="Arial" w:cs="Arial"/>
          <w:sz w:val="24"/>
          <w:szCs w:val="24"/>
        </w:rPr>
        <w:t>Finlay, L. (2008). Reflecting on 'Reflective practice'. 1st ed. [</w:t>
      </w:r>
      <w:proofErr w:type="spellStart"/>
      <w:r w:rsidRPr="00351C79">
        <w:rPr>
          <w:rFonts w:ascii="Arial" w:hAnsi="Arial" w:cs="Arial"/>
          <w:sz w:val="24"/>
          <w:szCs w:val="24"/>
        </w:rPr>
        <w:t>ebook</w:t>
      </w:r>
      <w:proofErr w:type="spellEnd"/>
      <w:r w:rsidRPr="00351C79">
        <w:rPr>
          <w:rFonts w:ascii="Arial" w:hAnsi="Arial" w:cs="Arial"/>
          <w:sz w:val="24"/>
          <w:szCs w:val="24"/>
        </w:rPr>
        <w:t xml:space="preserve">] The Open University. Available at: </w:t>
      </w:r>
      <w:r>
        <w:rPr>
          <w:rFonts w:ascii="Arial" w:hAnsi="Arial" w:cs="Arial"/>
          <w:sz w:val="24"/>
          <w:szCs w:val="24"/>
        </w:rPr>
        <w:t xml:space="preserve"> </w:t>
      </w:r>
      <w:hyperlink r:id="rId25" w:history="1">
        <w:r w:rsidRPr="000D65B0">
          <w:rPr>
            <w:rStyle w:val="Hyperlink"/>
            <w:rFonts w:ascii="Arial" w:hAnsi="Arial" w:cs="Arial"/>
            <w:sz w:val="24"/>
            <w:szCs w:val="24"/>
          </w:rPr>
          <w:t>http://www.open.ac.uk/opencetl/files/opencetl/file/ecms/web-content/Finlay-(2008)-Reflecting-on-reflective-practice-PBPL-paper-52.pdf</w:t>
        </w:r>
      </w:hyperlink>
      <w:r w:rsidRPr="00351C79">
        <w:rPr>
          <w:rFonts w:ascii="Arial" w:hAnsi="Arial" w:cs="Arial"/>
          <w:sz w:val="24"/>
          <w:szCs w:val="24"/>
        </w:rPr>
        <w:t>.</w:t>
      </w:r>
      <w:r>
        <w:rPr>
          <w:rFonts w:ascii="Arial" w:hAnsi="Arial" w:cs="Arial"/>
          <w:sz w:val="24"/>
          <w:szCs w:val="24"/>
        </w:rPr>
        <w:t xml:space="preserve"> (</w:t>
      </w:r>
      <w:r w:rsidRPr="00351C79">
        <w:rPr>
          <w:rFonts w:ascii="Arial" w:hAnsi="Arial" w:cs="Arial"/>
          <w:sz w:val="24"/>
          <w:szCs w:val="24"/>
        </w:rPr>
        <w:t>Accessed</w:t>
      </w:r>
      <w:r>
        <w:rPr>
          <w:rFonts w:ascii="Arial" w:hAnsi="Arial" w:cs="Arial"/>
          <w:sz w:val="24"/>
          <w:szCs w:val="24"/>
        </w:rPr>
        <w:t>: 20</w:t>
      </w:r>
      <w:r w:rsidRPr="00DD1C03">
        <w:rPr>
          <w:rFonts w:ascii="Arial" w:hAnsi="Arial" w:cs="Arial"/>
          <w:sz w:val="24"/>
          <w:szCs w:val="24"/>
          <w:vertAlign w:val="superscript"/>
        </w:rPr>
        <w:t>th</w:t>
      </w:r>
      <w:r>
        <w:rPr>
          <w:rFonts w:ascii="Arial" w:hAnsi="Arial" w:cs="Arial"/>
          <w:sz w:val="24"/>
          <w:szCs w:val="24"/>
        </w:rPr>
        <w:t xml:space="preserve"> January 2020)</w:t>
      </w:r>
      <w:r w:rsidRPr="00351C79">
        <w:rPr>
          <w:rFonts w:ascii="Arial" w:hAnsi="Arial" w:cs="Arial"/>
          <w:sz w:val="24"/>
          <w:szCs w:val="24"/>
        </w:rPr>
        <w:t>.</w:t>
      </w:r>
    </w:p>
    <w:p w14:paraId="41F0D335" w14:textId="77777777" w:rsidR="00EF2DF4" w:rsidRDefault="00EF2DF4" w:rsidP="00FF7635">
      <w:pPr>
        <w:spacing w:line="360" w:lineRule="auto"/>
        <w:jc w:val="both"/>
        <w:rPr>
          <w:rFonts w:ascii="Arial" w:hAnsi="Arial" w:cs="Arial"/>
          <w:sz w:val="24"/>
          <w:szCs w:val="24"/>
        </w:rPr>
      </w:pPr>
      <w:r w:rsidRPr="00356EFA">
        <w:rPr>
          <w:rFonts w:ascii="Arial" w:hAnsi="Arial" w:cs="Arial"/>
          <w:sz w:val="24"/>
          <w:szCs w:val="24"/>
        </w:rPr>
        <w:t>Gibbs</w:t>
      </w:r>
      <w:r>
        <w:rPr>
          <w:rFonts w:ascii="Arial" w:hAnsi="Arial" w:cs="Arial"/>
          <w:sz w:val="24"/>
          <w:szCs w:val="24"/>
        </w:rPr>
        <w:t xml:space="preserve">, </w:t>
      </w:r>
      <w:r w:rsidRPr="00356EFA">
        <w:rPr>
          <w:rFonts w:ascii="Arial" w:hAnsi="Arial" w:cs="Arial"/>
          <w:sz w:val="24"/>
          <w:szCs w:val="24"/>
        </w:rPr>
        <w:t>G</w:t>
      </w:r>
      <w:r>
        <w:rPr>
          <w:rFonts w:ascii="Arial" w:hAnsi="Arial" w:cs="Arial"/>
          <w:sz w:val="24"/>
          <w:szCs w:val="24"/>
        </w:rPr>
        <w:t>.</w:t>
      </w:r>
      <w:r w:rsidRPr="00356EFA">
        <w:rPr>
          <w:rFonts w:ascii="Arial" w:hAnsi="Arial" w:cs="Arial"/>
          <w:sz w:val="24"/>
          <w:szCs w:val="24"/>
        </w:rPr>
        <w:t xml:space="preserve"> (1988). </w:t>
      </w:r>
      <w:r w:rsidRPr="00356EFA">
        <w:rPr>
          <w:rFonts w:ascii="Arial" w:hAnsi="Arial" w:cs="Arial"/>
          <w:i/>
          <w:iCs/>
          <w:sz w:val="24"/>
          <w:szCs w:val="24"/>
        </w:rPr>
        <w:t>Learning by Doing: A guide to teaching and learning methods.</w:t>
      </w:r>
      <w:r w:rsidRPr="00356EFA">
        <w:rPr>
          <w:rFonts w:ascii="Arial" w:hAnsi="Arial" w:cs="Arial"/>
          <w:sz w:val="24"/>
          <w:szCs w:val="24"/>
        </w:rPr>
        <w:t xml:space="preserve"> Further Education Unit. Oxford Polytechnic: Oxford.</w:t>
      </w:r>
    </w:p>
    <w:p w14:paraId="4EE37A42" w14:textId="64353D48" w:rsidR="00EF2DF4" w:rsidRDefault="00EF2DF4" w:rsidP="00FF7635">
      <w:pPr>
        <w:spacing w:line="360" w:lineRule="auto"/>
        <w:jc w:val="both"/>
        <w:rPr>
          <w:rFonts w:ascii="Arial" w:hAnsi="Arial" w:cs="Arial"/>
          <w:sz w:val="24"/>
          <w:szCs w:val="24"/>
        </w:rPr>
      </w:pPr>
      <w:r>
        <w:rPr>
          <w:rFonts w:ascii="Arial" w:hAnsi="Arial" w:cs="Arial"/>
          <w:sz w:val="24"/>
          <w:szCs w:val="24"/>
        </w:rPr>
        <w:t xml:space="preserve">Lindon, J., and Trodd, L. (2016) </w:t>
      </w:r>
      <w:r w:rsidRPr="00130AE4">
        <w:rPr>
          <w:rFonts w:ascii="Arial" w:hAnsi="Arial" w:cs="Arial"/>
          <w:i/>
          <w:iCs/>
          <w:sz w:val="24"/>
          <w:szCs w:val="24"/>
        </w:rPr>
        <w:t>Reflective practice and early years professionalism.</w:t>
      </w:r>
      <w:r>
        <w:rPr>
          <w:rFonts w:ascii="Arial" w:hAnsi="Arial" w:cs="Arial"/>
          <w:sz w:val="24"/>
          <w:szCs w:val="24"/>
        </w:rPr>
        <w:t xml:space="preserve"> 3</w:t>
      </w:r>
      <w:r w:rsidRPr="00130AE4">
        <w:rPr>
          <w:rFonts w:ascii="Arial" w:hAnsi="Arial" w:cs="Arial"/>
          <w:sz w:val="24"/>
          <w:szCs w:val="24"/>
          <w:vertAlign w:val="superscript"/>
        </w:rPr>
        <w:t>rd</w:t>
      </w:r>
      <w:r>
        <w:rPr>
          <w:rFonts w:ascii="Arial" w:hAnsi="Arial" w:cs="Arial"/>
          <w:sz w:val="24"/>
          <w:szCs w:val="24"/>
        </w:rPr>
        <w:t xml:space="preserve"> Ed. Hodder Education: Ox</w:t>
      </w:r>
      <w:r w:rsidR="00B41D81">
        <w:rPr>
          <w:rFonts w:ascii="Arial" w:hAnsi="Arial" w:cs="Arial"/>
          <w:sz w:val="24"/>
          <w:szCs w:val="24"/>
        </w:rPr>
        <w:t>on.</w:t>
      </w:r>
      <w:r>
        <w:rPr>
          <w:rFonts w:ascii="Arial" w:hAnsi="Arial" w:cs="Arial"/>
          <w:sz w:val="24"/>
          <w:szCs w:val="24"/>
        </w:rPr>
        <w:t xml:space="preserve"> </w:t>
      </w:r>
    </w:p>
    <w:p w14:paraId="07D6264C" w14:textId="77777777" w:rsidR="00EF2DF4" w:rsidRDefault="00EF2DF4" w:rsidP="00FF7635">
      <w:pPr>
        <w:spacing w:line="360" w:lineRule="auto"/>
        <w:jc w:val="both"/>
        <w:rPr>
          <w:rFonts w:ascii="Arial" w:hAnsi="Arial" w:cs="Arial"/>
          <w:sz w:val="24"/>
          <w:szCs w:val="24"/>
        </w:rPr>
      </w:pPr>
      <w:r w:rsidRPr="00130AE4">
        <w:rPr>
          <w:rFonts w:ascii="Arial" w:hAnsi="Arial" w:cs="Arial"/>
          <w:sz w:val="24"/>
          <w:szCs w:val="24"/>
        </w:rPr>
        <w:t>Vinjamuri, M</w:t>
      </w:r>
      <w:r>
        <w:rPr>
          <w:rFonts w:ascii="Arial" w:hAnsi="Arial" w:cs="Arial"/>
          <w:sz w:val="24"/>
          <w:szCs w:val="24"/>
        </w:rPr>
        <w:t xml:space="preserve">. et al. </w:t>
      </w:r>
      <w:r w:rsidRPr="00130AE4">
        <w:rPr>
          <w:rFonts w:ascii="Arial" w:hAnsi="Arial" w:cs="Arial"/>
          <w:sz w:val="24"/>
          <w:szCs w:val="24"/>
        </w:rPr>
        <w:t xml:space="preserve"> (2017). </w:t>
      </w:r>
      <w:r>
        <w:rPr>
          <w:rFonts w:ascii="Arial" w:hAnsi="Arial" w:cs="Arial"/>
          <w:sz w:val="24"/>
          <w:szCs w:val="24"/>
        </w:rPr>
        <w:t>“</w:t>
      </w:r>
      <w:r w:rsidRPr="00130AE4">
        <w:rPr>
          <w:rFonts w:ascii="Arial" w:hAnsi="Arial" w:cs="Arial"/>
          <w:sz w:val="24"/>
          <w:szCs w:val="24"/>
        </w:rPr>
        <w:t>The reflective diary: An experiential tool for enhancing social work students’ research learning</w:t>
      </w:r>
      <w:r>
        <w:rPr>
          <w:rFonts w:ascii="Arial" w:hAnsi="Arial" w:cs="Arial"/>
          <w:sz w:val="24"/>
          <w:szCs w:val="24"/>
        </w:rPr>
        <w:t>”</w:t>
      </w:r>
      <w:r w:rsidRPr="00130AE4">
        <w:rPr>
          <w:rFonts w:ascii="Arial" w:hAnsi="Arial" w:cs="Arial"/>
          <w:sz w:val="24"/>
          <w:szCs w:val="24"/>
        </w:rPr>
        <w:t xml:space="preserve">. </w:t>
      </w:r>
      <w:r w:rsidRPr="00BE46C2">
        <w:rPr>
          <w:rFonts w:ascii="Arial" w:hAnsi="Arial" w:cs="Arial"/>
          <w:i/>
          <w:iCs/>
          <w:sz w:val="24"/>
          <w:szCs w:val="24"/>
        </w:rPr>
        <w:t>Social Work Education,</w:t>
      </w:r>
      <w:r w:rsidRPr="00130AE4">
        <w:rPr>
          <w:rFonts w:ascii="Arial" w:hAnsi="Arial" w:cs="Arial"/>
          <w:sz w:val="24"/>
          <w:szCs w:val="24"/>
        </w:rPr>
        <w:t xml:space="preserve"> 36(8), </w:t>
      </w:r>
      <w:r>
        <w:rPr>
          <w:rFonts w:ascii="Arial" w:hAnsi="Arial" w:cs="Arial"/>
          <w:sz w:val="24"/>
          <w:szCs w:val="24"/>
        </w:rPr>
        <w:t>p.</w:t>
      </w:r>
      <w:r w:rsidRPr="00130AE4">
        <w:rPr>
          <w:rFonts w:ascii="Arial" w:hAnsi="Arial" w:cs="Arial"/>
          <w:sz w:val="24"/>
          <w:szCs w:val="24"/>
        </w:rPr>
        <w:t>933-946.</w:t>
      </w:r>
    </w:p>
    <w:p w14:paraId="3D87EFCD" w14:textId="70D7D8B1" w:rsidR="00EF2DF4" w:rsidRDefault="00EF2DF4" w:rsidP="00FF7635">
      <w:pPr>
        <w:spacing w:line="360" w:lineRule="auto"/>
        <w:jc w:val="both"/>
        <w:rPr>
          <w:rFonts w:ascii="Arial" w:hAnsi="Arial" w:cs="Arial"/>
          <w:sz w:val="24"/>
          <w:szCs w:val="24"/>
        </w:rPr>
      </w:pPr>
      <w:r>
        <w:rPr>
          <w:rFonts w:ascii="Arial" w:hAnsi="Arial" w:cs="Arial"/>
          <w:sz w:val="24"/>
          <w:szCs w:val="24"/>
        </w:rPr>
        <w:t xml:space="preserve">Welsh Government (2015) The Foundation Phase Framework. Available at: </w:t>
      </w:r>
      <w:hyperlink r:id="rId26" w:history="1">
        <w:r w:rsidRPr="000D65B0">
          <w:rPr>
            <w:rStyle w:val="Hyperlink"/>
            <w:rFonts w:ascii="Arial" w:hAnsi="Arial" w:cs="Arial"/>
            <w:sz w:val="24"/>
            <w:szCs w:val="24"/>
          </w:rPr>
          <w:t>https://hwb.gov.wales/storage/d5d8e39c-b534-40cb-a3f5-7e2e126d8077/foundation-phase-framework.pdf</w:t>
        </w:r>
      </w:hyperlink>
      <w:r w:rsidRPr="007472C8">
        <w:rPr>
          <w:rFonts w:ascii="Arial" w:hAnsi="Arial" w:cs="Arial"/>
          <w:sz w:val="24"/>
          <w:szCs w:val="24"/>
        </w:rPr>
        <w:t xml:space="preserve"> </w:t>
      </w:r>
      <w:r>
        <w:rPr>
          <w:rFonts w:ascii="Arial" w:hAnsi="Arial" w:cs="Arial"/>
          <w:sz w:val="24"/>
          <w:szCs w:val="24"/>
        </w:rPr>
        <w:t xml:space="preserve">(Accessed: 21st January 2020). </w:t>
      </w:r>
    </w:p>
    <w:p w14:paraId="23A0ECD2" w14:textId="5BB809C6" w:rsidR="004866F4" w:rsidRDefault="004866F4" w:rsidP="00FF7635">
      <w:pPr>
        <w:spacing w:line="360" w:lineRule="auto"/>
        <w:jc w:val="both"/>
        <w:rPr>
          <w:rFonts w:ascii="Arial" w:hAnsi="Arial" w:cs="Arial"/>
          <w:sz w:val="24"/>
          <w:szCs w:val="24"/>
        </w:rPr>
      </w:pPr>
      <w:r>
        <w:rPr>
          <w:rFonts w:ascii="Arial" w:hAnsi="Arial" w:cs="Arial"/>
          <w:sz w:val="24"/>
          <w:szCs w:val="24"/>
        </w:rPr>
        <w:t xml:space="preserve">Lindon, J. (2012) Reflective practice and Early Years </w:t>
      </w:r>
      <w:r w:rsidR="003F777C">
        <w:rPr>
          <w:rFonts w:ascii="Arial" w:hAnsi="Arial" w:cs="Arial"/>
          <w:sz w:val="24"/>
          <w:szCs w:val="24"/>
        </w:rPr>
        <w:t>Professionalism. 2</w:t>
      </w:r>
      <w:r w:rsidR="003F777C" w:rsidRPr="003F777C">
        <w:rPr>
          <w:rFonts w:ascii="Arial" w:hAnsi="Arial" w:cs="Arial"/>
          <w:sz w:val="24"/>
          <w:szCs w:val="24"/>
          <w:vertAlign w:val="superscript"/>
        </w:rPr>
        <w:t>nd</w:t>
      </w:r>
      <w:r w:rsidR="003F777C">
        <w:rPr>
          <w:rFonts w:ascii="Arial" w:hAnsi="Arial" w:cs="Arial"/>
          <w:sz w:val="24"/>
          <w:szCs w:val="24"/>
        </w:rPr>
        <w:t xml:space="preserve"> Ed. </w:t>
      </w:r>
      <w:r w:rsidR="00877957">
        <w:rPr>
          <w:rFonts w:ascii="Arial" w:hAnsi="Arial" w:cs="Arial"/>
          <w:sz w:val="24"/>
          <w:szCs w:val="24"/>
        </w:rPr>
        <w:t>Hodder Education:</w:t>
      </w:r>
      <w:r w:rsidR="003F777C">
        <w:rPr>
          <w:rFonts w:ascii="Arial" w:hAnsi="Arial" w:cs="Arial"/>
          <w:sz w:val="24"/>
          <w:szCs w:val="24"/>
        </w:rPr>
        <w:t xml:space="preserve"> </w:t>
      </w:r>
      <w:r w:rsidR="00B41D81">
        <w:rPr>
          <w:rFonts w:ascii="Arial" w:hAnsi="Arial" w:cs="Arial"/>
          <w:sz w:val="24"/>
          <w:szCs w:val="24"/>
        </w:rPr>
        <w:t xml:space="preserve">Oxon. </w:t>
      </w:r>
    </w:p>
    <w:p w14:paraId="3E5BE37F" w14:textId="5BAC2EFB" w:rsidR="00127406" w:rsidRDefault="00127406" w:rsidP="00FF7635">
      <w:pPr>
        <w:spacing w:line="360" w:lineRule="auto"/>
        <w:jc w:val="both"/>
        <w:rPr>
          <w:rFonts w:ascii="Arial" w:hAnsi="Arial" w:cs="Arial"/>
          <w:sz w:val="24"/>
          <w:szCs w:val="24"/>
          <w:shd w:val="clear" w:color="auto" w:fill="FFFFFF"/>
        </w:rPr>
      </w:pPr>
      <w:r w:rsidRPr="00127406">
        <w:rPr>
          <w:rFonts w:ascii="Arial" w:hAnsi="Arial" w:cs="Arial"/>
          <w:sz w:val="24"/>
          <w:szCs w:val="24"/>
          <w:shd w:val="clear" w:color="auto" w:fill="FFFFFF"/>
        </w:rPr>
        <w:t>Galea, S. (2012). Reflecting Reflective Practice. </w:t>
      </w:r>
      <w:r w:rsidRPr="00127406">
        <w:rPr>
          <w:rFonts w:ascii="Arial" w:hAnsi="Arial" w:cs="Arial"/>
          <w:i/>
          <w:iCs/>
          <w:sz w:val="24"/>
          <w:szCs w:val="24"/>
          <w:shd w:val="clear" w:color="auto" w:fill="FFFFFF"/>
        </w:rPr>
        <w:t>Educational Philosophy &amp; Theory,</w:t>
      </w:r>
      <w:r w:rsidRPr="00127406">
        <w:rPr>
          <w:rFonts w:ascii="Arial" w:hAnsi="Arial" w:cs="Arial"/>
          <w:sz w:val="24"/>
          <w:szCs w:val="24"/>
          <w:shd w:val="clear" w:color="auto" w:fill="FFFFFF"/>
        </w:rPr>
        <w:t> </w:t>
      </w:r>
      <w:r w:rsidRPr="00EB22DE">
        <w:rPr>
          <w:rFonts w:ascii="Arial" w:hAnsi="Arial" w:cs="Arial"/>
          <w:sz w:val="24"/>
          <w:szCs w:val="24"/>
          <w:shd w:val="clear" w:color="auto" w:fill="FFFFFF"/>
        </w:rPr>
        <w:t xml:space="preserve">44(3), </w:t>
      </w:r>
      <w:r w:rsidRPr="00EB22DE">
        <w:rPr>
          <w:rFonts w:ascii="Arial" w:hAnsi="Arial" w:cs="Arial"/>
          <w:sz w:val="24"/>
          <w:szCs w:val="24"/>
          <w:shd w:val="clear" w:color="auto" w:fill="FFFFFF"/>
        </w:rPr>
        <w:t>p</w:t>
      </w:r>
      <w:r w:rsidRPr="00127406">
        <w:rPr>
          <w:rFonts w:ascii="Arial" w:hAnsi="Arial" w:cs="Arial"/>
          <w:sz w:val="24"/>
          <w:szCs w:val="24"/>
          <w:shd w:val="clear" w:color="auto" w:fill="FFFFFF"/>
        </w:rPr>
        <w:t xml:space="preserve">. </w:t>
      </w:r>
      <w:r w:rsidRPr="00127406">
        <w:rPr>
          <w:rFonts w:ascii="Arial" w:hAnsi="Arial" w:cs="Arial"/>
          <w:sz w:val="24"/>
          <w:szCs w:val="24"/>
          <w:shd w:val="clear" w:color="auto" w:fill="FFFFFF"/>
        </w:rPr>
        <w:t>245-259.</w:t>
      </w:r>
    </w:p>
    <w:p w14:paraId="7A5FC3EF" w14:textId="7609777F" w:rsidR="00020DAF" w:rsidRDefault="005C5124" w:rsidP="00FF7635">
      <w:pPr>
        <w:spacing w:line="360" w:lineRule="auto"/>
        <w:jc w:val="both"/>
        <w:rPr>
          <w:rFonts w:ascii="Arial" w:hAnsi="Arial" w:cs="Arial"/>
          <w:sz w:val="24"/>
          <w:szCs w:val="24"/>
        </w:rPr>
      </w:pPr>
      <w:r>
        <w:rPr>
          <w:rFonts w:ascii="Arial" w:hAnsi="Arial" w:cs="Arial"/>
          <w:sz w:val="24"/>
          <w:szCs w:val="24"/>
        </w:rPr>
        <w:t>Oxford Brooks College (</w:t>
      </w:r>
      <w:r w:rsidR="00020DAF">
        <w:rPr>
          <w:rFonts w:ascii="Arial" w:hAnsi="Arial" w:cs="Arial"/>
          <w:sz w:val="24"/>
          <w:szCs w:val="24"/>
        </w:rPr>
        <w:t xml:space="preserve">2020) </w:t>
      </w:r>
      <w:r w:rsidR="00020DAF" w:rsidRPr="00020DAF">
        <w:rPr>
          <w:rFonts w:ascii="Arial" w:hAnsi="Arial" w:cs="Arial"/>
          <w:sz w:val="24"/>
          <w:szCs w:val="24"/>
        </w:rPr>
        <w:t>Reflective writing: About Gibbs reflective cycle</w:t>
      </w:r>
      <w:r w:rsidR="00020DAF">
        <w:rPr>
          <w:rFonts w:ascii="Arial" w:hAnsi="Arial" w:cs="Arial"/>
          <w:sz w:val="24"/>
          <w:szCs w:val="24"/>
        </w:rPr>
        <w:t xml:space="preserve">. [Image]. Available at: </w:t>
      </w:r>
      <w:hyperlink r:id="rId27" w:history="1">
        <w:r w:rsidR="00EB22DE" w:rsidRPr="000D65B0">
          <w:rPr>
            <w:rStyle w:val="Hyperlink"/>
            <w:rFonts w:ascii="Arial" w:hAnsi="Arial" w:cs="Arial"/>
            <w:sz w:val="24"/>
            <w:szCs w:val="24"/>
          </w:rPr>
          <w:t>https://www.brookes.ac.uk/students/upgrade/study-skills/reflective-writing-gibbs/</w:t>
        </w:r>
      </w:hyperlink>
      <w:r w:rsidR="00EB22DE">
        <w:rPr>
          <w:rFonts w:ascii="Arial" w:hAnsi="Arial" w:cs="Arial"/>
          <w:sz w:val="24"/>
          <w:szCs w:val="24"/>
        </w:rPr>
        <w:t xml:space="preserve"> (Accessed: 19</w:t>
      </w:r>
      <w:r w:rsidR="00EB22DE" w:rsidRPr="00EB22DE">
        <w:rPr>
          <w:rFonts w:ascii="Arial" w:hAnsi="Arial" w:cs="Arial"/>
          <w:sz w:val="24"/>
          <w:szCs w:val="24"/>
          <w:vertAlign w:val="superscript"/>
        </w:rPr>
        <w:t>th</w:t>
      </w:r>
      <w:r w:rsidR="00EB22DE">
        <w:rPr>
          <w:rFonts w:ascii="Arial" w:hAnsi="Arial" w:cs="Arial"/>
          <w:sz w:val="24"/>
          <w:szCs w:val="24"/>
        </w:rPr>
        <w:t xml:space="preserve"> January 2020). </w:t>
      </w:r>
    </w:p>
    <w:p w14:paraId="4CCC066E" w14:textId="4B50D0A3" w:rsidR="008F5AB8" w:rsidRPr="004E4F7F" w:rsidRDefault="008F5AB8" w:rsidP="004E4F7F">
      <w:pPr>
        <w:widowControl w:val="0"/>
        <w:autoSpaceDE w:val="0"/>
        <w:autoSpaceDN w:val="0"/>
        <w:adjustRightInd w:val="0"/>
        <w:rPr>
          <w:rFonts w:ascii="Arial-BoldMT" w:hAnsi="Arial-BoldMT" w:cs="Arial-BoldMT"/>
          <w:b/>
          <w:bCs/>
          <w:color w:val="5D7AA4"/>
          <w:sz w:val="44"/>
          <w:szCs w:val="32"/>
          <w:lang w:val="en-US"/>
        </w:rPr>
      </w:pPr>
      <w:bookmarkStart w:id="1" w:name="_Hlk30802522"/>
      <w:r>
        <w:rPr>
          <w:rFonts w:ascii="Arial" w:hAnsi="Arial" w:cs="Arial"/>
          <w:sz w:val="24"/>
          <w:szCs w:val="24"/>
        </w:rPr>
        <w:t>Melbourne Graduate School of Educatio</w:t>
      </w:r>
      <w:bookmarkEnd w:id="1"/>
      <w:r>
        <w:rPr>
          <w:rFonts w:ascii="Arial" w:hAnsi="Arial" w:cs="Arial"/>
          <w:sz w:val="24"/>
          <w:szCs w:val="24"/>
        </w:rPr>
        <w:t>n. (2010).</w:t>
      </w:r>
      <w:r w:rsidR="004E4F7F">
        <w:rPr>
          <w:rFonts w:ascii="Arial" w:hAnsi="Arial" w:cs="Arial"/>
          <w:sz w:val="24"/>
          <w:szCs w:val="24"/>
        </w:rPr>
        <w:t xml:space="preserve"> Victorian Early years learning and development</w:t>
      </w:r>
      <w:r w:rsidR="006808A8">
        <w:rPr>
          <w:rFonts w:ascii="Arial" w:hAnsi="Arial" w:cs="Arial"/>
          <w:sz w:val="24"/>
          <w:szCs w:val="24"/>
        </w:rPr>
        <w:t xml:space="preserve"> framework</w:t>
      </w:r>
      <w:r w:rsidR="004E4F7F">
        <w:rPr>
          <w:rFonts w:ascii="Arial" w:hAnsi="Arial" w:cs="Arial"/>
          <w:sz w:val="24"/>
          <w:szCs w:val="24"/>
        </w:rPr>
        <w:t xml:space="preserve">. </w:t>
      </w:r>
      <w:r>
        <w:rPr>
          <w:rFonts w:ascii="Arial" w:hAnsi="Arial" w:cs="Arial"/>
          <w:sz w:val="24"/>
          <w:szCs w:val="24"/>
        </w:rPr>
        <w:t xml:space="preserve">Available at: </w:t>
      </w:r>
      <w:hyperlink r:id="rId28" w:history="1">
        <w:r w:rsidR="004E4F7F" w:rsidRPr="000D65B0">
          <w:rPr>
            <w:rStyle w:val="Hyperlink"/>
            <w:rFonts w:ascii="Arial" w:hAnsi="Arial" w:cs="Arial"/>
            <w:sz w:val="24"/>
            <w:szCs w:val="24"/>
          </w:rPr>
          <w:t>www.education</w:t>
        </w:r>
      </w:hyperlink>
      <w:r w:rsidRPr="008F5AB8">
        <w:rPr>
          <w:rFonts w:ascii="Arial" w:hAnsi="Arial" w:cs="Arial"/>
          <w:sz w:val="24"/>
          <w:szCs w:val="24"/>
        </w:rPr>
        <w:t xml:space="preserve">.vic.gov.au › providers › edcare </w:t>
      </w:r>
      <w:r w:rsidRPr="008F5AB8">
        <w:rPr>
          <w:rFonts w:ascii="Arial" w:hAnsi="Arial" w:cs="Arial"/>
          <w:sz w:val="24"/>
          <w:szCs w:val="24"/>
        </w:rPr>
        <w:lastRenderedPageBreak/>
        <w:t>› evidpaperreflective</w:t>
      </w:r>
      <w:r>
        <w:rPr>
          <w:rFonts w:ascii="Arial" w:hAnsi="Arial" w:cs="Arial"/>
          <w:sz w:val="24"/>
          <w:szCs w:val="24"/>
        </w:rPr>
        <w:t xml:space="preserve">. (Accessed: </w:t>
      </w:r>
      <w:r w:rsidR="002D601A">
        <w:rPr>
          <w:rFonts w:ascii="Arial" w:hAnsi="Arial" w:cs="Arial"/>
          <w:sz w:val="24"/>
          <w:szCs w:val="24"/>
        </w:rPr>
        <w:t>19</w:t>
      </w:r>
      <w:r w:rsidR="002D601A" w:rsidRPr="002D601A">
        <w:rPr>
          <w:rFonts w:ascii="Arial" w:hAnsi="Arial" w:cs="Arial"/>
          <w:sz w:val="24"/>
          <w:szCs w:val="24"/>
          <w:vertAlign w:val="superscript"/>
        </w:rPr>
        <w:t>th</w:t>
      </w:r>
      <w:r w:rsidR="002D601A">
        <w:rPr>
          <w:rFonts w:ascii="Arial" w:hAnsi="Arial" w:cs="Arial"/>
          <w:sz w:val="24"/>
          <w:szCs w:val="24"/>
        </w:rPr>
        <w:t xml:space="preserve"> January 2020). </w:t>
      </w:r>
    </w:p>
    <w:p w14:paraId="1E97F268" w14:textId="34F66DD2" w:rsidR="008F5AB8" w:rsidRPr="00127406" w:rsidRDefault="008F5AB8" w:rsidP="008F5AB8">
      <w:pPr>
        <w:spacing w:line="360" w:lineRule="auto"/>
        <w:jc w:val="both"/>
        <w:rPr>
          <w:rFonts w:ascii="Arial" w:hAnsi="Arial" w:cs="Arial"/>
          <w:sz w:val="24"/>
          <w:szCs w:val="24"/>
        </w:rPr>
      </w:pPr>
    </w:p>
    <w:sectPr w:rsidR="008F5AB8" w:rsidRPr="00127406" w:rsidSect="003024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F9CB3" w14:textId="77777777" w:rsidR="001A35A3" w:rsidRDefault="001A35A3" w:rsidP="001A35A3">
      <w:pPr>
        <w:spacing w:after="0" w:line="240" w:lineRule="auto"/>
      </w:pPr>
      <w:r>
        <w:separator/>
      </w:r>
    </w:p>
  </w:endnote>
  <w:endnote w:type="continuationSeparator" w:id="0">
    <w:p w14:paraId="502528B6" w14:textId="77777777" w:rsidR="001A35A3" w:rsidRDefault="001A35A3" w:rsidP="001A3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BoldMT">
    <w:altName w:val="Arial"/>
    <w:panose1 w:val="00000000000000000000"/>
    <w:charset w:val="4D"/>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63467B" w14:textId="77777777" w:rsidR="001A35A3" w:rsidRDefault="001A35A3" w:rsidP="001A35A3">
      <w:pPr>
        <w:spacing w:after="0" w:line="240" w:lineRule="auto"/>
      </w:pPr>
      <w:r>
        <w:separator/>
      </w:r>
    </w:p>
  </w:footnote>
  <w:footnote w:type="continuationSeparator" w:id="0">
    <w:p w14:paraId="61A7A16A" w14:textId="77777777" w:rsidR="001A35A3" w:rsidRDefault="001A35A3" w:rsidP="001A3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CF375" w14:textId="09D179DE" w:rsidR="001A35A3" w:rsidRDefault="001A35A3">
    <w:pPr>
      <w:pStyle w:val="Header"/>
    </w:pPr>
    <w:r>
      <w:t>EAEE5002</w:t>
    </w:r>
  </w:p>
  <w:p w14:paraId="443CFA63" w14:textId="3FC19317" w:rsidR="001A35A3" w:rsidRDefault="001A35A3">
    <w:pPr>
      <w:pStyle w:val="Header"/>
    </w:pPr>
    <w:r>
      <w:t>1803335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34B8D"/>
    <w:multiLevelType w:val="hybridMultilevel"/>
    <w:tmpl w:val="1DA0DB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93A95"/>
    <w:multiLevelType w:val="hybridMultilevel"/>
    <w:tmpl w:val="EF9273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144664"/>
    <w:multiLevelType w:val="hybridMultilevel"/>
    <w:tmpl w:val="45DC68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844A50"/>
    <w:multiLevelType w:val="hybridMultilevel"/>
    <w:tmpl w:val="9A4A8F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3F53E1"/>
    <w:multiLevelType w:val="hybridMultilevel"/>
    <w:tmpl w:val="3C20F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D3FBC"/>
    <w:multiLevelType w:val="hybridMultilevel"/>
    <w:tmpl w:val="025E38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5F1969"/>
    <w:multiLevelType w:val="hybridMultilevel"/>
    <w:tmpl w:val="62B4EB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B1083B"/>
    <w:multiLevelType w:val="hybridMultilevel"/>
    <w:tmpl w:val="0BCCDD54"/>
    <w:lvl w:ilvl="0" w:tplc="4CA81A0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267716"/>
    <w:multiLevelType w:val="hybridMultilevel"/>
    <w:tmpl w:val="CB98F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DF4ED6"/>
    <w:multiLevelType w:val="hybridMultilevel"/>
    <w:tmpl w:val="516CF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DE6F5F"/>
    <w:multiLevelType w:val="hybridMultilevel"/>
    <w:tmpl w:val="860ABB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5A62BC"/>
    <w:multiLevelType w:val="hybridMultilevel"/>
    <w:tmpl w:val="24123A92"/>
    <w:lvl w:ilvl="0" w:tplc="4CA81A0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40CCC"/>
    <w:multiLevelType w:val="hybridMultilevel"/>
    <w:tmpl w:val="380A65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C42BF3"/>
    <w:multiLevelType w:val="hybridMultilevel"/>
    <w:tmpl w:val="6D722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927D3C"/>
    <w:multiLevelType w:val="hybridMultilevel"/>
    <w:tmpl w:val="71763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FA5A11"/>
    <w:multiLevelType w:val="hybridMultilevel"/>
    <w:tmpl w:val="0C7C4B8E"/>
    <w:lvl w:ilvl="0" w:tplc="4CA81A0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F34B6"/>
    <w:multiLevelType w:val="hybridMultilevel"/>
    <w:tmpl w:val="76B807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37523B6"/>
    <w:multiLevelType w:val="hybridMultilevel"/>
    <w:tmpl w:val="4EA8EC56"/>
    <w:lvl w:ilvl="0" w:tplc="4CA81A0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C71A30"/>
    <w:multiLevelType w:val="hybridMultilevel"/>
    <w:tmpl w:val="2D0207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3D1BE8"/>
    <w:multiLevelType w:val="hybridMultilevel"/>
    <w:tmpl w:val="940ACF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4"/>
  </w:num>
  <w:num w:numId="3">
    <w:abstractNumId w:val="12"/>
  </w:num>
  <w:num w:numId="4">
    <w:abstractNumId w:val="19"/>
  </w:num>
  <w:num w:numId="5">
    <w:abstractNumId w:val="10"/>
  </w:num>
  <w:num w:numId="6">
    <w:abstractNumId w:val="2"/>
  </w:num>
  <w:num w:numId="7">
    <w:abstractNumId w:val="3"/>
  </w:num>
  <w:num w:numId="8">
    <w:abstractNumId w:val="0"/>
  </w:num>
  <w:num w:numId="9">
    <w:abstractNumId w:val="5"/>
  </w:num>
  <w:num w:numId="10">
    <w:abstractNumId w:val="16"/>
  </w:num>
  <w:num w:numId="11">
    <w:abstractNumId w:val="18"/>
  </w:num>
  <w:num w:numId="12">
    <w:abstractNumId w:val="6"/>
  </w:num>
  <w:num w:numId="13">
    <w:abstractNumId w:val="1"/>
  </w:num>
  <w:num w:numId="14">
    <w:abstractNumId w:val="13"/>
  </w:num>
  <w:num w:numId="15">
    <w:abstractNumId w:val="8"/>
  </w:num>
  <w:num w:numId="16">
    <w:abstractNumId w:val="9"/>
  </w:num>
  <w:num w:numId="17">
    <w:abstractNumId w:val="7"/>
  </w:num>
  <w:num w:numId="18">
    <w:abstractNumId w:val="15"/>
  </w:num>
  <w:num w:numId="19">
    <w:abstractNumId w:val="11"/>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635"/>
    <w:rsid w:val="000023E8"/>
    <w:rsid w:val="00014173"/>
    <w:rsid w:val="00020DAF"/>
    <w:rsid w:val="00023D32"/>
    <w:rsid w:val="00032683"/>
    <w:rsid w:val="00042236"/>
    <w:rsid w:val="00054867"/>
    <w:rsid w:val="00066F7D"/>
    <w:rsid w:val="00083EB5"/>
    <w:rsid w:val="000A6363"/>
    <w:rsid w:val="000C3BAD"/>
    <w:rsid w:val="000C686E"/>
    <w:rsid w:val="000D49B6"/>
    <w:rsid w:val="000D6509"/>
    <w:rsid w:val="000F4F74"/>
    <w:rsid w:val="000F73E9"/>
    <w:rsid w:val="001119FB"/>
    <w:rsid w:val="00111B22"/>
    <w:rsid w:val="0011787C"/>
    <w:rsid w:val="00120B71"/>
    <w:rsid w:val="00127406"/>
    <w:rsid w:val="00130AE4"/>
    <w:rsid w:val="00132E94"/>
    <w:rsid w:val="001541D1"/>
    <w:rsid w:val="00176899"/>
    <w:rsid w:val="00181E85"/>
    <w:rsid w:val="001A35A3"/>
    <w:rsid w:val="001A741C"/>
    <w:rsid w:val="001B54CD"/>
    <w:rsid w:val="001C0A74"/>
    <w:rsid w:val="001D3D2D"/>
    <w:rsid w:val="001D3FA8"/>
    <w:rsid w:val="001D4488"/>
    <w:rsid w:val="001F119B"/>
    <w:rsid w:val="0023630F"/>
    <w:rsid w:val="00246D45"/>
    <w:rsid w:val="00253B81"/>
    <w:rsid w:val="00255275"/>
    <w:rsid w:val="002711F3"/>
    <w:rsid w:val="00275C52"/>
    <w:rsid w:val="00294D94"/>
    <w:rsid w:val="002A2210"/>
    <w:rsid w:val="002B4D23"/>
    <w:rsid w:val="002B6A29"/>
    <w:rsid w:val="002D1CF4"/>
    <w:rsid w:val="002D601A"/>
    <w:rsid w:val="002E3829"/>
    <w:rsid w:val="002E4D7F"/>
    <w:rsid w:val="002F6900"/>
    <w:rsid w:val="003017BE"/>
    <w:rsid w:val="003024CD"/>
    <w:rsid w:val="00307553"/>
    <w:rsid w:val="00315DFA"/>
    <w:rsid w:val="003175EF"/>
    <w:rsid w:val="003228AE"/>
    <w:rsid w:val="003334C0"/>
    <w:rsid w:val="003425F1"/>
    <w:rsid w:val="00344EC2"/>
    <w:rsid w:val="00346C8D"/>
    <w:rsid w:val="00351C79"/>
    <w:rsid w:val="0035288B"/>
    <w:rsid w:val="00356D23"/>
    <w:rsid w:val="00356EFA"/>
    <w:rsid w:val="003653AE"/>
    <w:rsid w:val="00386D2E"/>
    <w:rsid w:val="00387CDA"/>
    <w:rsid w:val="003909F2"/>
    <w:rsid w:val="003914E5"/>
    <w:rsid w:val="00391CCF"/>
    <w:rsid w:val="003938F1"/>
    <w:rsid w:val="003A7F79"/>
    <w:rsid w:val="003C0F75"/>
    <w:rsid w:val="003D3966"/>
    <w:rsid w:val="003D78D2"/>
    <w:rsid w:val="003E0087"/>
    <w:rsid w:val="003F4C1E"/>
    <w:rsid w:val="003F777C"/>
    <w:rsid w:val="0040181F"/>
    <w:rsid w:val="00401BDC"/>
    <w:rsid w:val="00403BE0"/>
    <w:rsid w:val="00404919"/>
    <w:rsid w:val="00414EBF"/>
    <w:rsid w:val="004178A1"/>
    <w:rsid w:val="00421672"/>
    <w:rsid w:val="00423C0E"/>
    <w:rsid w:val="004330FE"/>
    <w:rsid w:val="00433A0E"/>
    <w:rsid w:val="00442495"/>
    <w:rsid w:val="0044422E"/>
    <w:rsid w:val="00447B97"/>
    <w:rsid w:val="00456A49"/>
    <w:rsid w:val="00457E7A"/>
    <w:rsid w:val="004609B0"/>
    <w:rsid w:val="00463547"/>
    <w:rsid w:val="0046443D"/>
    <w:rsid w:val="00474981"/>
    <w:rsid w:val="00480E5C"/>
    <w:rsid w:val="00482463"/>
    <w:rsid w:val="004849B6"/>
    <w:rsid w:val="004866F4"/>
    <w:rsid w:val="004959BA"/>
    <w:rsid w:val="004B50DF"/>
    <w:rsid w:val="004C00AB"/>
    <w:rsid w:val="004C072E"/>
    <w:rsid w:val="004C71BD"/>
    <w:rsid w:val="004D0E9A"/>
    <w:rsid w:val="004E4948"/>
    <w:rsid w:val="004E4F7F"/>
    <w:rsid w:val="00500128"/>
    <w:rsid w:val="0051199D"/>
    <w:rsid w:val="005165C0"/>
    <w:rsid w:val="00532B16"/>
    <w:rsid w:val="00543906"/>
    <w:rsid w:val="00563B64"/>
    <w:rsid w:val="00565A17"/>
    <w:rsid w:val="00570444"/>
    <w:rsid w:val="00573348"/>
    <w:rsid w:val="005740FC"/>
    <w:rsid w:val="00576A81"/>
    <w:rsid w:val="0058541A"/>
    <w:rsid w:val="0059450C"/>
    <w:rsid w:val="005A5409"/>
    <w:rsid w:val="005B2C75"/>
    <w:rsid w:val="005B621A"/>
    <w:rsid w:val="005C5124"/>
    <w:rsid w:val="005D0D43"/>
    <w:rsid w:val="005E3EC5"/>
    <w:rsid w:val="005F11E4"/>
    <w:rsid w:val="005F13ED"/>
    <w:rsid w:val="006018DE"/>
    <w:rsid w:val="00605532"/>
    <w:rsid w:val="006214D2"/>
    <w:rsid w:val="00621764"/>
    <w:rsid w:val="00624956"/>
    <w:rsid w:val="00631721"/>
    <w:rsid w:val="00637658"/>
    <w:rsid w:val="00640FB1"/>
    <w:rsid w:val="00645A12"/>
    <w:rsid w:val="00663644"/>
    <w:rsid w:val="00666EC3"/>
    <w:rsid w:val="00670374"/>
    <w:rsid w:val="00671434"/>
    <w:rsid w:val="006808A8"/>
    <w:rsid w:val="006831DB"/>
    <w:rsid w:val="00692676"/>
    <w:rsid w:val="006A5383"/>
    <w:rsid w:val="006B5C97"/>
    <w:rsid w:val="006D27E5"/>
    <w:rsid w:val="006D4DE3"/>
    <w:rsid w:val="006E0DEF"/>
    <w:rsid w:val="006E53F9"/>
    <w:rsid w:val="006E7E66"/>
    <w:rsid w:val="006F2FB2"/>
    <w:rsid w:val="006F7237"/>
    <w:rsid w:val="00700B7B"/>
    <w:rsid w:val="00700D05"/>
    <w:rsid w:val="00701A07"/>
    <w:rsid w:val="0071193A"/>
    <w:rsid w:val="0071637D"/>
    <w:rsid w:val="00716ABA"/>
    <w:rsid w:val="007260C2"/>
    <w:rsid w:val="00727361"/>
    <w:rsid w:val="007322C8"/>
    <w:rsid w:val="00736164"/>
    <w:rsid w:val="0074010F"/>
    <w:rsid w:val="00745153"/>
    <w:rsid w:val="00745585"/>
    <w:rsid w:val="007472C8"/>
    <w:rsid w:val="0075383F"/>
    <w:rsid w:val="00764F66"/>
    <w:rsid w:val="00771CD1"/>
    <w:rsid w:val="00775483"/>
    <w:rsid w:val="0078061A"/>
    <w:rsid w:val="00795C14"/>
    <w:rsid w:val="007A1329"/>
    <w:rsid w:val="007A17F7"/>
    <w:rsid w:val="007B2238"/>
    <w:rsid w:val="007C5809"/>
    <w:rsid w:val="007D6D30"/>
    <w:rsid w:val="007E5AA3"/>
    <w:rsid w:val="007E5DEB"/>
    <w:rsid w:val="007F233F"/>
    <w:rsid w:val="007F4C6A"/>
    <w:rsid w:val="007F7B79"/>
    <w:rsid w:val="00804753"/>
    <w:rsid w:val="0080538C"/>
    <w:rsid w:val="00812A4D"/>
    <w:rsid w:val="008225B2"/>
    <w:rsid w:val="00830569"/>
    <w:rsid w:val="0083405B"/>
    <w:rsid w:val="00850E30"/>
    <w:rsid w:val="00857A4B"/>
    <w:rsid w:val="00866032"/>
    <w:rsid w:val="00875D6E"/>
    <w:rsid w:val="00877957"/>
    <w:rsid w:val="00882683"/>
    <w:rsid w:val="008945EA"/>
    <w:rsid w:val="008A2FF0"/>
    <w:rsid w:val="008A36A1"/>
    <w:rsid w:val="008A5265"/>
    <w:rsid w:val="008A626F"/>
    <w:rsid w:val="008B5986"/>
    <w:rsid w:val="008C0CFA"/>
    <w:rsid w:val="008C2B5B"/>
    <w:rsid w:val="008C58C5"/>
    <w:rsid w:val="008D2179"/>
    <w:rsid w:val="008D40F3"/>
    <w:rsid w:val="008E387F"/>
    <w:rsid w:val="008F5AB8"/>
    <w:rsid w:val="008F6EF3"/>
    <w:rsid w:val="00903CBA"/>
    <w:rsid w:val="00905563"/>
    <w:rsid w:val="009178D1"/>
    <w:rsid w:val="00931F2E"/>
    <w:rsid w:val="00932FC0"/>
    <w:rsid w:val="0093663A"/>
    <w:rsid w:val="00940271"/>
    <w:rsid w:val="00940DA0"/>
    <w:rsid w:val="009465BE"/>
    <w:rsid w:val="009519BC"/>
    <w:rsid w:val="00954425"/>
    <w:rsid w:val="00957F54"/>
    <w:rsid w:val="00960171"/>
    <w:rsid w:val="00964EA3"/>
    <w:rsid w:val="00966D23"/>
    <w:rsid w:val="009A1454"/>
    <w:rsid w:val="009B30B6"/>
    <w:rsid w:val="009B46E1"/>
    <w:rsid w:val="009C2229"/>
    <w:rsid w:val="009F5D5A"/>
    <w:rsid w:val="00A01533"/>
    <w:rsid w:val="00A15120"/>
    <w:rsid w:val="00A17ADF"/>
    <w:rsid w:val="00A21A82"/>
    <w:rsid w:val="00A21EA0"/>
    <w:rsid w:val="00A250F2"/>
    <w:rsid w:val="00A32FA1"/>
    <w:rsid w:val="00A349C3"/>
    <w:rsid w:val="00A3654E"/>
    <w:rsid w:val="00A365EB"/>
    <w:rsid w:val="00A46735"/>
    <w:rsid w:val="00A663A1"/>
    <w:rsid w:val="00A73427"/>
    <w:rsid w:val="00A818EC"/>
    <w:rsid w:val="00A824B9"/>
    <w:rsid w:val="00A9737C"/>
    <w:rsid w:val="00AA3A27"/>
    <w:rsid w:val="00AA4DD1"/>
    <w:rsid w:val="00AA71D0"/>
    <w:rsid w:val="00AB11C8"/>
    <w:rsid w:val="00AB1EFD"/>
    <w:rsid w:val="00AC0293"/>
    <w:rsid w:val="00AC446E"/>
    <w:rsid w:val="00AD0FA1"/>
    <w:rsid w:val="00AD439A"/>
    <w:rsid w:val="00AD7DFF"/>
    <w:rsid w:val="00AE5696"/>
    <w:rsid w:val="00B0234F"/>
    <w:rsid w:val="00B12065"/>
    <w:rsid w:val="00B14C30"/>
    <w:rsid w:val="00B24D30"/>
    <w:rsid w:val="00B2694F"/>
    <w:rsid w:val="00B323B6"/>
    <w:rsid w:val="00B36D48"/>
    <w:rsid w:val="00B41D81"/>
    <w:rsid w:val="00B44073"/>
    <w:rsid w:val="00B52368"/>
    <w:rsid w:val="00B60E93"/>
    <w:rsid w:val="00B6195A"/>
    <w:rsid w:val="00B63B9D"/>
    <w:rsid w:val="00B6587C"/>
    <w:rsid w:val="00B70892"/>
    <w:rsid w:val="00B734CD"/>
    <w:rsid w:val="00B80AE1"/>
    <w:rsid w:val="00B91E13"/>
    <w:rsid w:val="00B94269"/>
    <w:rsid w:val="00B97433"/>
    <w:rsid w:val="00BB043C"/>
    <w:rsid w:val="00BB3A3F"/>
    <w:rsid w:val="00BB535E"/>
    <w:rsid w:val="00BB65CD"/>
    <w:rsid w:val="00BC0DE4"/>
    <w:rsid w:val="00BC7656"/>
    <w:rsid w:val="00BD3AC2"/>
    <w:rsid w:val="00BE1304"/>
    <w:rsid w:val="00BE2288"/>
    <w:rsid w:val="00BE28E1"/>
    <w:rsid w:val="00BE46C2"/>
    <w:rsid w:val="00BF5F9D"/>
    <w:rsid w:val="00BF6D14"/>
    <w:rsid w:val="00C01567"/>
    <w:rsid w:val="00C0556B"/>
    <w:rsid w:val="00C059CB"/>
    <w:rsid w:val="00C05BBF"/>
    <w:rsid w:val="00C06882"/>
    <w:rsid w:val="00C21C25"/>
    <w:rsid w:val="00C22238"/>
    <w:rsid w:val="00C2428D"/>
    <w:rsid w:val="00C3569A"/>
    <w:rsid w:val="00C65D3B"/>
    <w:rsid w:val="00C71C1E"/>
    <w:rsid w:val="00C7227C"/>
    <w:rsid w:val="00C7566A"/>
    <w:rsid w:val="00C81666"/>
    <w:rsid w:val="00C839DB"/>
    <w:rsid w:val="00CB02A4"/>
    <w:rsid w:val="00CC076B"/>
    <w:rsid w:val="00CC4F27"/>
    <w:rsid w:val="00CD2C9B"/>
    <w:rsid w:val="00CE36F9"/>
    <w:rsid w:val="00D05FC0"/>
    <w:rsid w:val="00D06935"/>
    <w:rsid w:val="00D1048F"/>
    <w:rsid w:val="00D1217A"/>
    <w:rsid w:val="00D2111D"/>
    <w:rsid w:val="00D34216"/>
    <w:rsid w:val="00D36E69"/>
    <w:rsid w:val="00D52ADD"/>
    <w:rsid w:val="00D66DD6"/>
    <w:rsid w:val="00D76382"/>
    <w:rsid w:val="00D92E93"/>
    <w:rsid w:val="00DA4887"/>
    <w:rsid w:val="00DB6F8A"/>
    <w:rsid w:val="00DC265E"/>
    <w:rsid w:val="00DC4D4C"/>
    <w:rsid w:val="00DD1C03"/>
    <w:rsid w:val="00DE76EF"/>
    <w:rsid w:val="00E07F52"/>
    <w:rsid w:val="00E13BBD"/>
    <w:rsid w:val="00E145C3"/>
    <w:rsid w:val="00E14B5B"/>
    <w:rsid w:val="00E14D67"/>
    <w:rsid w:val="00E22BDC"/>
    <w:rsid w:val="00E328D6"/>
    <w:rsid w:val="00E40611"/>
    <w:rsid w:val="00E47403"/>
    <w:rsid w:val="00E52AD4"/>
    <w:rsid w:val="00E57D95"/>
    <w:rsid w:val="00E60237"/>
    <w:rsid w:val="00E603B7"/>
    <w:rsid w:val="00E613E8"/>
    <w:rsid w:val="00E647C9"/>
    <w:rsid w:val="00EB22DE"/>
    <w:rsid w:val="00EB3507"/>
    <w:rsid w:val="00EB4372"/>
    <w:rsid w:val="00EF2DF4"/>
    <w:rsid w:val="00F02043"/>
    <w:rsid w:val="00F207CC"/>
    <w:rsid w:val="00F209F4"/>
    <w:rsid w:val="00F4044D"/>
    <w:rsid w:val="00F40B72"/>
    <w:rsid w:val="00F45C3F"/>
    <w:rsid w:val="00F57375"/>
    <w:rsid w:val="00F57C30"/>
    <w:rsid w:val="00F60A54"/>
    <w:rsid w:val="00F759B9"/>
    <w:rsid w:val="00F76FE4"/>
    <w:rsid w:val="00F8269E"/>
    <w:rsid w:val="00F8505C"/>
    <w:rsid w:val="00F87361"/>
    <w:rsid w:val="00F877AB"/>
    <w:rsid w:val="00F909E4"/>
    <w:rsid w:val="00FB3662"/>
    <w:rsid w:val="00FC71FF"/>
    <w:rsid w:val="00FD3990"/>
    <w:rsid w:val="00FD5C9E"/>
    <w:rsid w:val="00FE4B18"/>
    <w:rsid w:val="00FE7C69"/>
    <w:rsid w:val="00FF0132"/>
    <w:rsid w:val="00FF7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CF635"/>
  <w15:chartTrackingRefBased/>
  <w15:docId w15:val="{522CB9B0-869D-4998-89EF-3EB9FD857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76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7635"/>
    <w:pPr>
      <w:ind w:left="720"/>
      <w:contextualSpacing/>
    </w:pPr>
  </w:style>
  <w:style w:type="character" w:styleId="Hyperlink">
    <w:name w:val="Hyperlink"/>
    <w:basedOn w:val="DefaultParagraphFont"/>
    <w:uiPriority w:val="99"/>
    <w:unhideWhenUsed/>
    <w:rsid w:val="00181E85"/>
    <w:rPr>
      <w:color w:val="0563C1" w:themeColor="hyperlink"/>
      <w:u w:val="single"/>
    </w:rPr>
  </w:style>
  <w:style w:type="character" w:styleId="UnresolvedMention">
    <w:name w:val="Unresolved Mention"/>
    <w:basedOn w:val="DefaultParagraphFont"/>
    <w:uiPriority w:val="99"/>
    <w:semiHidden/>
    <w:unhideWhenUsed/>
    <w:rsid w:val="00181E85"/>
    <w:rPr>
      <w:color w:val="605E5C"/>
      <w:shd w:val="clear" w:color="auto" w:fill="E1DFDD"/>
    </w:rPr>
  </w:style>
  <w:style w:type="character" w:styleId="CommentReference">
    <w:name w:val="annotation reference"/>
    <w:basedOn w:val="DefaultParagraphFont"/>
    <w:uiPriority w:val="99"/>
    <w:semiHidden/>
    <w:unhideWhenUsed/>
    <w:rsid w:val="006F2FB2"/>
    <w:rPr>
      <w:sz w:val="16"/>
      <w:szCs w:val="16"/>
    </w:rPr>
  </w:style>
  <w:style w:type="paragraph" w:styleId="CommentText">
    <w:name w:val="annotation text"/>
    <w:basedOn w:val="Normal"/>
    <w:link w:val="CommentTextChar"/>
    <w:uiPriority w:val="99"/>
    <w:semiHidden/>
    <w:unhideWhenUsed/>
    <w:rsid w:val="006F2FB2"/>
    <w:pPr>
      <w:spacing w:line="240" w:lineRule="auto"/>
    </w:pPr>
    <w:rPr>
      <w:sz w:val="20"/>
      <w:szCs w:val="20"/>
    </w:rPr>
  </w:style>
  <w:style w:type="character" w:customStyle="1" w:styleId="CommentTextChar">
    <w:name w:val="Comment Text Char"/>
    <w:basedOn w:val="DefaultParagraphFont"/>
    <w:link w:val="CommentText"/>
    <w:uiPriority w:val="99"/>
    <w:semiHidden/>
    <w:rsid w:val="006F2FB2"/>
    <w:rPr>
      <w:sz w:val="20"/>
      <w:szCs w:val="20"/>
    </w:rPr>
  </w:style>
  <w:style w:type="paragraph" w:styleId="CommentSubject">
    <w:name w:val="annotation subject"/>
    <w:basedOn w:val="CommentText"/>
    <w:next w:val="CommentText"/>
    <w:link w:val="CommentSubjectChar"/>
    <w:uiPriority w:val="99"/>
    <w:semiHidden/>
    <w:unhideWhenUsed/>
    <w:rsid w:val="006F2FB2"/>
    <w:rPr>
      <w:b/>
      <w:bCs/>
    </w:rPr>
  </w:style>
  <w:style w:type="character" w:customStyle="1" w:styleId="CommentSubjectChar">
    <w:name w:val="Comment Subject Char"/>
    <w:basedOn w:val="CommentTextChar"/>
    <w:link w:val="CommentSubject"/>
    <w:uiPriority w:val="99"/>
    <w:semiHidden/>
    <w:rsid w:val="006F2FB2"/>
    <w:rPr>
      <w:b/>
      <w:bCs/>
      <w:sz w:val="20"/>
      <w:szCs w:val="20"/>
    </w:rPr>
  </w:style>
  <w:style w:type="paragraph" w:styleId="BalloonText">
    <w:name w:val="Balloon Text"/>
    <w:basedOn w:val="Normal"/>
    <w:link w:val="BalloonTextChar"/>
    <w:uiPriority w:val="99"/>
    <w:semiHidden/>
    <w:unhideWhenUsed/>
    <w:rsid w:val="006F2F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FB2"/>
    <w:rPr>
      <w:rFonts w:ascii="Segoe UI" w:hAnsi="Segoe UI" w:cs="Segoe UI"/>
      <w:sz w:val="18"/>
      <w:szCs w:val="18"/>
    </w:rPr>
  </w:style>
  <w:style w:type="paragraph" w:styleId="Header">
    <w:name w:val="header"/>
    <w:basedOn w:val="Normal"/>
    <w:link w:val="HeaderChar"/>
    <w:uiPriority w:val="99"/>
    <w:unhideWhenUsed/>
    <w:rsid w:val="001A3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5A3"/>
  </w:style>
  <w:style w:type="paragraph" w:styleId="Footer">
    <w:name w:val="footer"/>
    <w:basedOn w:val="Normal"/>
    <w:link w:val="FooterChar"/>
    <w:uiPriority w:val="99"/>
    <w:unhideWhenUsed/>
    <w:rsid w:val="001A3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5A3"/>
  </w:style>
  <w:style w:type="character" w:styleId="FollowedHyperlink">
    <w:name w:val="FollowedHyperlink"/>
    <w:basedOn w:val="DefaultParagraphFont"/>
    <w:uiPriority w:val="99"/>
    <w:semiHidden/>
    <w:unhideWhenUsed/>
    <w:rsid w:val="001274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16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hyperlink" Target="https://www.pacey.org.uk/Pacey/media/Website-files/PACEY%20member%20practice%20guides%20(PDFs)/PG04-self-reflective-practice.pdf" TargetMode="External"/><Relationship Id="rId26" Type="http://schemas.openxmlformats.org/officeDocument/2006/relationships/hyperlink" Target="https://hwb.gov.wales/storage/d5d8e39c-b534-40cb-a3f5-7e2e126d8077/foundation-phase-framework.pdf" TargetMode="External"/><Relationship Id="rId3" Type="http://schemas.openxmlformats.org/officeDocument/2006/relationships/customXml" Target="../customXml/item3.xml"/><Relationship Id="rId21" Type="http://schemas.openxmlformats.org/officeDocument/2006/relationships/diagramQuickStyle" Target="diagrams/quickStyle2.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hyperlink" Target="https://www.pacey.org.uk/Pacey/media/Website-files/PACEY%20member%20practice%20guides%20(PDFs)/PG04-self-reflective-practice.pdf" TargetMode="External"/><Relationship Id="rId25" Type="http://schemas.openxmlformats.org/officeDocument/2006/relationships/hyperlink" Target="http://www.open.ac.uk/opencetl/files/opencetl/file/ecms/web-content/Finlay-(2008)-Reflecting-on-reflective-practice-PBPL-paper-52.pdf" TargetMode="External"/><Relationship Id="rId2" Type="http://schemas.openxmlformats.org/officeDocument/2006/relationships/customXml" Target="../customXml/item2.xml"/><Relationship Id="rId16" Type="http://schemas.openxmlformats.org/officeDocument/2006/relationships/image" Target="media/image2.gif"/><Relationship Id="rId20" Type="http://schemas.openxmlformats.org/officeDocument/2006/relationships/diagramLayout" Target="diagrams/layou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hyperlink" Target="https://www.brooksbymelton.ac.uk/course/level-3-apprenticeship-childcare/" TargetMode="External"/><Relationship Id="rId5" Type="http://schemas.openxmlformats.org/officeDocument/2006/relationships/styles" Target="styles.xml"/><Relationship Id="rId15" Type="http://schemas.microsoft.com/office/2007/relationships/diagramDrawing" Target="diagrams/drawing1.xml"/><Relationship Id="rId23" Type="http://schemas.microsoft.com/office/2007/relationships/diagramDrawing" Target="diagrams/drawing2.xml"/><Relationship Id="rId28" Type="http://schemas.openxmlformats.org/officeDocument/2006/relationships/hyperlink" Target="http://www.education" TargetMode="External"/><Relationship Id="rId10" Type="http://schemas.openxmlformats.org/officeDocument/2006/relationships/header" Target="header1.xml"/><Relationship Id="rId19" Type="http://schemas.openxmlformats.org/officeDocument/2006/relationships/diagramData" Target="diagrams/data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diagramColors" Target="diagrams/colors2.xml"/><Relationship Id="rId27" Type="http://schemas.openxmlformats.org/officeDocument/2006/relationships/hyperlink" Target="https://www.brookes.ac.uk/students/upgrade/study-skills/reflective-writing-gibbs/" TargetMode="External"/><Relationship Id="rId30" Type="http://schemas.openxmlformats.org/officeDocument/2006/relationships/theme" Target="theme/theme1.xml"/></Relationships>
</file>

<file path=word/diagrams/_rels/data1.xml.rels><?xml version="1.0" encoding="UTF-8" standalone="yes"?>
<Relationships xmlns="http://schemas.openxmlformats.org/package/2006/relationships"><Relationship Id="rId1" Type="http://schemas.openxmlformats.org/officeDocument/2006/relationships/image" Target="../media/image1.jpeg"/></Relationships>
</file>

<file path=word/diagrams/_rels/data2.xml.rels><?xml version="1.0" encoding="UTF-8" standalone="yes"?>
<Relationships xmlns="http://schemas.openxmlformats.org/package/2006/relationships"><Relationship Id="rId1" Type="http://schemas.openxmlformats.org/officeDocument/2006/relationships/image" Target="../media/image3.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1.jpeg"/></Relationships>
</file>

<file path=word/diagrams/_rels/drawing2.xml.rels><?xml version="1.0" encoding="UTF-8" standalone="yes"?>
<Relationships xmlns="http://schemas.openxmlformats.org/package/2006/relationships"><Relationship Id="rId1"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4D0B16-9EB5-40F1-B772-00D8B20F5D00}" type="doc">
      <dgm:prSet loTypeId="urn:microsoft.com/office/officeart/2008/layout/CaptionedPictures" loCatId="picture" qsTypeId="urn:microsoft.com/office/officeart/2005/8/quickstyle/simple1" qsCatId="simple" csTypeId="urn:microsoft.com/office/officeart/2005/8/colors/accent1_2" csCatId="accent1" phldr="1"/>
      <dgm:spPr/>
    </dgm:pt>
    <dgm:pt modelId="{2E8A194E-F5EE-4F7C-8CC4-A748C230D08C}">
      <dgm:prSet phldrT="[Text]"/>
      <dgm:spPr/>
      <dgm:t>
        <a:bodyPr/>
        <a:lstStyle/>
        <a:p>
          <a:r>
            <a:rPr lang="en-GB"/>
            <a:t>Early Years Alliance (2016)</a:t>
          </a:r>
        </a:p>
      </dgm:t>
    </dgm:pt>
    <dgm:pt modelId="{C508B5C4-C6EA-4745-9A72-88F8113C351B}" type="parTrans" cxnId="{9B395648-DFB7-42C2-A75B-2CDB7986F991}">
      <dgm:prSet/>
      <dgm:spPr/>
      <dgm:t>
        <a:bodyPr/>
        <a:lstStyle/>
        <a:p>
          <a:endParaRPr lang="en-GB"/>
        </a:p>
      </dgm:t>
    </dgm:pt>
    <dgm:pt modelId="{659176F2-B71E-4926-9A95-BCC487F74425}" type="sibTrans" cxnId="{9B395648-DFB7-42C2-A75B-2CDB7986F991}">
      <dgm:prSet/>
      <dgm:spPr/>
      <dgm:t>
        <a:bodyPr/>
        <a:lstStyle/>
        <a:p>
          <a:endParaRPr lang="en-GB"/>
        </a:p>
      </dgm:t>
    </dgm:pt>
    <dgm:pt modelId="{2D7BB6BE-9937-4CA3-96FA-E77AD0C18B05}" type="pres">
      <dgm:prSet presAssocID="{5A4D0B16-9EB5-40F1-B772-00D8B20F5D00}" presName="Name0" presStyleCnt="0">
        <dgm:presLayoutVars>
          <dgm:chMax/>
          <dgm:chPref/>
          <dgm:dir/>
        </dgm:presLayoutVars>
      </dgm:prSet>
      <dgm:spPr/>
    </dgm:pt>
    <dgm:pt modelId="{82407609-F281-4261-9CAC-221200F6A12C}" type="pres">
      <dgm:prSet presAssocID="{2E8A194E-F5EE-4F7C-8CC4-A748C230D08C}" presName="composite" presStyleCnt="0">
        <dgm:presLayoutVars>
          <dgm:chMax val="1"/>
          <dgm:chPref val="1"/>
        </dgm:presLayoutVars>
      </dgm:prSet>
      <dgm:spPr/>
    </dgm:pt>
    <dgm:pt modelId="{9613DC9C-7135-4C55-B17D-6ADB4AB2A8A2}" type="pres">
      <dgm:prSet presAssocID="{2E8A194E-F5EE-4F7C-8CC4-A748C230D08C}" presName="Accent" presStyleLbl="trAlignAcc1" presStyleIdx="0" presStyleCnt="1" custLinFactX="-18626" custLinFactNeighborX="-100000" custLinFactNeighborY="-8442">
        <dgm:presLayoutVars>
          <dgm:chMax val="0"/>
          <dgm:chPref val="0"/>
        </dgm:presLayoutVars>
      </dgm:prSet>
      <dgm:spPr>
        <a:ln>
          <a:solidFill>
            <a:schemeClr val="tx1"/>
          </a:solidFill>
        </a:ln>
      </dgm:spPr>
    </dgm:pt>
    <dgm:pt modelId="{E8ACCB1E-E333-4362-B515-5FDB49AD2358}" type="pres">
      <dgm:prSet presAssocID="{2E8A194E-F5EE-4F7C-8CC4-A748C230D08C}" presName="Image" presStyleLbl="alignImgPlace1" presStyleIdx="0" presStyleCnt="1" custLinFactNeighborX="-3010" custLinFactNeighborY="159">
        <dgm:presLayoutVars>
          <dgm:chMax val="0"/>
          <dgm:chPref val="0"/>
        </dgm:presLayoutVars>
      </dgm:prSet>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4000" r="-14000"/>
          </a:stretch>
        </a:blipFill>
        <a:ln>
          <a:noFill/>
        </a:ln>
      </dgm:spPr>
    </dgm:pt>
    <dgm:pt modelId="{E00DE37F-1D85-4D92-A788-C1150115E19E}" type="pres">
      <dgm:prSet presAssocID="{2E8A194E-F5EE-4F7C-8CC4-A748C230D08C}" presName="ChildComposite" presStyleCnt="0"/>
      <dgm:spPr/>
    </dgm:pt>
    <dgm:pt modelId="{8ACE156C-0D75-42EF-9DAD-D6299D85BCCB}" type="pres">
      <dgm:prSet presAssocID="{2E8A194E-F5EE-4F7C-8CC4-A748C230D08C}" presName="Child" presStyleLbl="node1" presStyleIdx="0" presStyleCnt="0">
        <dgm:presLayoutVars>
          <dgm:chMax val="0"/>
          <dgm:chPref val="0"/>
          <dgm:bulletEnabled val="1"/>
        </dgm:presLayoutVars>
      </dgm:prSet>
      <dgm:spPr/>
    </dgm:pt>
    <dgm:pt modelId="{6D430355-32FD-4837-9A1C-BC5226BC3FF9}" type="pres">
      <dgm:prSet presAssocID="{2E8A194E-F5EE-4F7C-8CC4-A748C230D08C}" presName="Parent" presStyleLbl="revTx" presStyleIdx="0" presStyleCnt="1">
        <dgm:presLayoutVars>
          <dgm:chMax val="1"/>
          <dgm:chPref val="0"/>
          <dgm:bulletEnabled val="1"/>
        </dgm:presLayoutVars>
      </dgm:prSet>
      <dgm:spPr/>
    </dgm:pt>
  </dgm:ptLst>
  <dgm:cxnLst>
    <dgm:cxn modelId="{9B395648-DFB7-42C2-A75B-2CDB7986F991}" srcId="{5A4D0B16-9EB5-40F1-B772-00D8B20F5D00}" destId="{2E8A194E-F5EE-4F7C-8CC4-A748C230D08C}" srcOrd="0" destOrd="0" parTransId="{C508B5C4-C6EA-4745-9A72-88F8113C351B}" sibTransId="{659176F2-B71E-4926-9A95-BCC487F74425}"/>
    <dgm:cxn modelId="{A2511D90-3378-4365-8BB7-7ACE94991428}" type="presOf" srcId="{2E8A194E-F5EE-4F7C-8CC4-A748C230D08C}" destId="{6D430355-32FD-4837-9A1C-BC5226BC3FF9}" srcOrd="0" destOrd="0" presId="urn:microsoft.com/office/officeart/2008/layout/CaptionedPictures"/>
    <dgm:cxn modelId="{4DB003A8-C2CA-44C8-AF9A-3399F7D8E549}" type="presOf" srcId="{5A4D0B16-9EB5-40F1-B772-00D8B20F5D00}" destId="{2D7BB6BE-9937-4CA3-96FA-E77AD0C18B05}" srcOrd="0" destOrd="0" presId="urn:microsoft.com/office/officeart/2008/layout/CaptionedPictures"/>
    <dgm:cxn modelId="{C6CB0E2D-20B3-4470-AE00-81483AFD43A6}" type="presParOf" srcId="{2D7BB6BE-9937-4CA3-96FA-E77AD0C18B05}" destId="{82407609-F281-4261-9CAC-221200F6A12C}" srcOrd="0" destOrd="0" presId="urn:microsoft.com/office/officeart/2008/layout/CaptionedPictures"/>
    <dgm:cxn modelId="{B4C80D92-BA13-43A9-A263-155C1C5EFA84}" type="presParOf" srcId="{82407609-F281-4261-9CAC-221200F6A12C}" destId="{9613DC9C-7135-4C55-B17D-6ADB4AB2A8A2}" srcOrd="0" destOrd="0" presId="urn:microsoft.com/office/officeart/2008/layout/CaptionedPictures"/>
    <dgm:cxn modelId="{80DBA843-ED3D-49F0-BCD1-420FA0F4CB33}" type="presParOf" srcId="{82407609-F281-4261-9CAC-221200F6A12C}" destId="{E8ACCB1E-E333-4362-B515-5FDB49AD2358}" srcOrd="1" destOrd="0" presId="urn:microsoft.com/office/officeart/2008/layout/CaptionedPictures"/>
    <dgm:cxn modelId="{3E05A342-C649-4B1E-9C38-AFF9A0E46472}" type="presParOf" srcId="{82407609-F281-4261-9CAC-221200F6A12C}" destId="{E00DE37F-1D85-4D92-A788-C1150115E19E}" srcOrd="2" destOrd="0" presId="urn:microsoft.com/office/officeart/2008/layout/CaptionedPictures"/>
    <dgm:cxn modelId="{8EBAD7BF-7CA1-483B-888B-BD4BD990DB53}" type="presParOf" srcId="{E00DE37F-1D85-4D92-A788-C1150115E19E}" destId="{8ACE156C-0D75-42EF-9DAD-D6299D85BCCB}" srcOrd="0" destOrd="0" presId="urn:microsoft.com/office/officeart/2008/layout/CaptionedPictures"/>
    <dgm:cxn modelId="{C8713651-E65E-4BDF-A0F4-EF0178D40886}" type="presParOf" srcId="{E00DE37F-1D85-4D92-A788-C1150115E19E}" destId="{6D430355-32FD-4837-9A1C-BC5226BC3FF9}" srcOrd="1" destOrd="0" presId="urn:microsoft.com/office/officeart/2008/layout/CaptionedPictures"/>
  </dgm:cxnLst>
  <dgm:bg/>
  <dgm:whole>
    <a:ln>
      <a:noFill/>
    </a:ln>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204BC09-BF78-4024-9B1F-40A1616F895B}" type="doc">
      <dgm:prSet loTypeId="urn:microsoft.com/office/officeart/2008/layout/CaptionedPictures" loCatId="picture" qsTypeId="urn:microsoft.com/office/officeart/2005/8/quickstyle/simple1" qsCatId="simple" csTypeId="urn:microsoft.com/office/officeart/2005/8/colors/accent1_2" csCatId="accent1" phldr="1"/>
      <dgm:spPr/>
    </dgm:pt>
    <dgm:pt modelId="{2AC55010-2B55-45BF-82B0-8795AC940CC7}">
      <dgm:prSet phldrT="[Text]"/>
      <dgm:spPr/>
      <dgm:t>
        <a:bodyPr/>
        <a:lstStyle/>
        <a:p>
          <a:r>
            <a:rPr lang="en-GB"/>
            <a:t>Brooksby Melton College (2020)</a:t>
          </a:r>
        </a:p>
      </dgm:t>
    </dgm:pt>
    <dgm:pt modelId="{0C102AB4-7FEB-4A1D-AA2C-42C89ACA4AD3}" type="parTrans" cxnId="{005CB2AC-E39B-49DF-8475-189D542A371A}">
      <dgm:prSet/>
      <dgm:spPr/>
      <dgm:t>
        <a:bodyPr/>
        <a:lstStyle/>
        <a:p>
          <a:endParaRPr lang="en-GB"/>
        </a:p>
      </dgm:t>
    </dgm:pt>
    <dgm:pt modelId="{6236564C-E2DE-4051-9896-3910E0CBC741}" type="sibTrans" cxnId="{005CB2AC-E39B-49DF-8475-189D542A371A}">
      <dgm:prSet/>
      <dgm:spPr/>
      <dgm:t>
        <a:bodyPr/>
        <a:lstStyle/>
        <a:p>
          <a:endParaRPr lang="en-GB"/>
        </a:p>
      </dgm:t>
    </dgm:pt>
    <dgm:pt modelId="{6F0A51AF-6841-4136-BD9B-39EE44067A8F}" type="pres">
      <dgm:prSet presAssocID="{9204BC09-BF78-4024-9B1F-40A1616F895B}" presName="Name0" presStyleCnt="0">
        <dgm:presLayoutVars>
          <dgm:chMax/>
          <dgm:chPref/>
          <dgm:dir/>
        </dgm:presLayoutVars>
      </dgm:prSet>
      <dgm:spPr/>
    </dgm:pt>
    <dgm:pt modelId="{7DEA4CE0-868E-485D-85C7-BD764CB1BC5E}" type="pres">
      <dgm:prSet presAssocID="{2AC55010-2B55-45BF-82B0-8795AC940CC7}" presName="composite" presStyleCnt="0">
        <dgm:presLayoutVars>
          <dgm:chMax val="1"/>
          <dgm:chPref val="1"/>
        </dgm:presLayoutVars>
      </dgm:prSet>
      <dgm:spPr/>
    </dgm:pt>
    <dgm:pt modelId="{E6A8C692-E385-4664-B881-0C51395983DC}" type="pres">
      <dgm:prSet presAssocID="{2AC55010-2B55-45BF-82B0-8795AC940CC7}" presName="Accent" presStyleLbl="trAlignAcc1" presStyleIdx="0" presStyleCnt="1">
        <dgm:presLayoutVars>
          <dgm:chMax val="0"/>
          <dgm:chPref val="0"/>
        </dgm:presLayoutVars>
      </dgm:prSet>
      <dgm:spPr>
        <a:ln>
          <a:solidFill>
            <a:schemeClr val="tx1"/>
          </a:solidFill>
        </a:ln>
      </dgm:spPr>
    </dgm:pt>
    <dgm:pt modelId="{8D461DE5-7C47-4E29-962F-7C2F80502EBD}" type="pres">
      <dgm:prSet presAssocID="{2AC55010-2B55-45BF-82B0-8795AC940CC7}" presName="Image" presStyleLbl="alignImgPlace1" presStyleIdx="0" presStyleCnt="1" custLinFactNeighborX="-656" custLinFactNeighborY="1545">
        <dgm:presLayoutVars>
          <dgm:chMax val="0"/>
          <dgm:chPref val="0"/>
        </dgm:presLayoutVars>
      </dgm:prSet>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4000" r="-14000"/>
          </a:stretch>
        </a:blipFill>
        <a:ln>
          <a:noFill/>
        </a:ln>
      </dgm:spPr>
    </dgm:pt>
    <dgm:pt modelId="{42D78B48-6794-48C5-8E83-244AE5FEEA86}" type="pres">
      <dgm:prSet presAssocID="{2AC55010-2B55-45BF-82B0-8795AC940CC7}" presName="ChildComposite" presStyleCnt="0"/>
      <dgm:spPr/>
    </dgm:pt>
    <dgm:pt modelId="{9ED50DEE-563A-4CBC-BD1C-AF8AC4C1D9D1}" type="pres">
      <dgm:prSet presAssocID="{2AC55010-2B55-45BF-82B0-8795AC940CC7}" presName="Child" presStyleLbl="node1" presStyleIdx="0" presStyleCnt="0">
        <dgm:presLayoutVars>
          <dgm:chMax val="0"/>
          <dgm:chPref val="0"/>
          <dgm:bulletEnabled val="1"/>
        </dgm:presLayoutVars>
      </dgm:prSet>
      <dgm:spPr/>
    </dgm:pt>
    <dgm:pt modelId="{06F81A76-0D0A-4E9C-94C6-AEF982827C19}" type="pres">
      <dgm:prSet presAssocID="{2AC55010-2B55-45BF-82B0-8795AC940CC7}" presName="Parent" presStyleLbl="revTx" presStyleIdx="0" presStyleCnt="1">
        <dgm:presLayoutVars>
          <dgm:chMax val="1"/>
          <dgm:chPref val="0"/>
          <dgm:bulletEnabled val="1"/>
        </dgm:presLayoutVars>
      </dgm:prSet>
      <dgm:spPr/>
    </dgm:pt>
  </dgm:ptLst>
  <dgm:cxnLst>
    <dgm:cxn modelId="{1B175919-78FC-4098-885E-5C6B7D0E6B4E}" type="presOf" srcId="{9204BC09-BF78-4024-9B1F-40A1616F895B}" destId="{6F0A51AF-6841-4136-BD9B-39EE44067A8F}" srcOrd="0" destOrd="0" presId="urn:microsoft.com/office/officeart/2008/layout/CaptionedPictures"/>
    <dgm:cxn modelId="{E62E311C-B091-44F4-85D2-29034E135CE7}" type="presOf" srcId="{2AC55010-2B55-45BF-82B0-8795AC940CC7}" destId="{06F81A76-0D0A-4E9C-94C6-AEF982827C19}" srcOrd="0" destOrd="0" presId="urn:microsoft.com/office/officeart/2008/layout/CaptionedPictures"/>
    <dgm:cxn modelId="{005CB2AC-E39B-49DF-8475-189D542A371A}" srcId="{9204BC09-BF78-4024-9B1F-40A1616F895B}" destId="{2AC55010-2B55-45BF-82B0-8795AC940CC7}" srcOrd="0" destOrd="0" parTransId="{0C102AB4-7FEB-4A1D-AA2C-42C89ACA4AD3}" sibTransId="{6236564C-E2DE-4051-9896-3910E0CBC741}"/>
    <dgm:cxn modelId="{245A931D-3C01-4268-BA2D-EFCA1F2525CD}" type="presParOf" srcId="{6F0A51AF-6841-4136-BD9B-39EE44067A8F}" destId="{7DEA4CE0-868E-485D-85C7-BD764CB1BC5E}" srcOrd="0" destOrd="0" presId="urn:microsoft.com/office/officeart/2008/layout/CaptionedPictures"/>
    <dgm:cxn modelId="{7E2F2E8D-8713-4CB5-BE87-3F1A824351C2}" type="presParOf" srcId="{7DEA4CE0-868E-485D-85C7-BD764CB1BC5E}" destId="{E6A8C692-E385-4664-B881-0C51395983DC}" srcOrd="0" destOrd="0" presId="urn:microsoft.com/office/officeart/2008/layout/CaptionedPictures"/>
    <dgm:cxn modelId="{9CE76492-B01D-4083-8F3A-93FEFFF5A3F0}" type="presParOf" srcId="{7DEA4CE0-868E-485D-85C7-BD764CB1BC5E}" destId="{8D461DE5-7C47-4E29-962F-7C2F80502EBD}" srcOrd="1" destOrd="0" presId="urn:microsoft.com/office/officeart/2008/layout/CaptionedPictures"/>
    <dgm:cxn modelId="{F2059A8B-264B-489D-8EDC-3F52AF9662EB}" type="presParOf" srcId="{7DEA4CE0-868E-485D-85C7-BD764CB1BC5E}" destId="{42D78B48-6794-48C5-8E83-244AE5FEEA86}" srcOrd="2" destOrd="0" presId="urn:microsoft.com/office/officeart/2008/layout/CaptionedPictures"/>
    <dgm:cxn modelId="{108F90F9-3ECC-48D5-9E1E-D3D2F475EF05}" type="presParOf" srcId="{42D78B48-6794-48C5-8E83-244AE5FEEA86}" destId="{9ED50DEE-563A-4CBC-BD1C-AF8AC4C1D9D1}" srcOrd="0" destOrd="0" presId="urn:microsoft.com/office/officeart/2008/layout/CaptionedPictures"/>
    <dgm:cxn modelId="{42939E0B-86A7-45FF-96C6-BB8090C7D72F}" type="presParOf" srcId="{42D78B48-6794-48C5-8E83-244AE5FEEA86}" destId="{06F81A76-0D0A-4E9C-94C6-AEF982827C19}" srcOrd="1" destOrd="0" presId="urn:microsoft.com/office/officeart/2008/layout/CaptionedPictures"/>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13DC9C-7135-4C55-B17D-6ADB4AB2A8A2}">
      <dsp:nvSpPr>
        <dsp:cNvPr id="0" name=""/>
        <dsp:cNvSpPr/>
      </dsp:nvSpPr>
      <dsp:spPr>
        <a:xfrm>
          <a:off x="0" y="0"/>
          <a:ext cx="1746091" cy="2054225"/>
        </a:xfrm>
        <a:prstGeom prst="rect">
          <a:avLst/>
        </a:prstGeom>
        <a:solidFill>
          <a:schemeClr val="lt1">
            <a:alpha val="40000"/>
            <a:hueOff val="0"/>
            <a:satOff val="0"/>
            <a:lumOff val="0"/>
            <a:alphaOff val="0"/>
          </a:schemeClr>
        </a:solidFill>
        <a:ln w="6350" cap="flat" cmpd="sng" algn="ctr">
          <a:solidFill>
            <a:schemeClr val="tx1"/>
          </a:solidFill>
          <a:prstDash val="solid"/>
          <a:miter lim="800000"/>
        </a:ln>
        <a:effectLst/>
      </dsp:spPr>
      <dsp:style>
        <a:lnRef idx="1">
          <a:scrgbClr r="0" g="0" b="0"/>
        </a:lnRef>
        <a:fillRef idx="1">
          <a:scrgbClr r="0" g="0" b="0"/>
        </a:fillRef>
        <a:effectRef idx="0">
          <a:scrgbClr r="0" g="0" b="0"/>
        </a:effectRef>
        <a:fontRef idx="minor"/>
      </dsp:style>
    </dsp:sp>
    <dsp:sp modelId="{E8ACCB1E-E333-4362-B515-5FDB49AD2358}">
      <dsp:nvSpPr>
        <dsp:cNvPr id="0" name=""/>
        <dsp:cNvSpPr/>
      </dsp:nvSpPr>
      <dsp:spPr>
        <a:xfrm>
          <a:off x="112789" y="84292"/>
          <a:ext cx="1571482" cy="1335246"/>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4000" r="-14000"/>
          </a:stretch>
        </a:blipFill>
        <a:ln w="12700" cap="flat" cmpd="sng" algn="ctr">
          <a:noFill/>
          <a:prstDash val="solid"/>
          <a:miter lim="800000"/>
        </a:ln>
        <a:effectLst/>
      </dsp:spPr>
      <dsp:style>
        <a:lnRef idx="2">
          <a:scrgbClr r="0" g="0" b="0"/>
        </a:lnRef>
        <a:fillRef idx="1">
          <a:scrgbClr r="0" g="0" b="0"/>
        </a:fillRef>
        <a:effectRef idx="0">
          <a:scrgbClr r="0" g="0" b="0"/>
        </a:effectRef>
        <a:fontRef idx="minor"/>
      </dsp:style>
    </dsp:sp>
    <dsp:sp modelId="{6D430355-32FD-4837-9A1C-BC5226BC3FF9}">
      <dsp:nvSpPr>
        <dsp:cNvPr id="0" name=""/>
        <dsp:cNvSpPr/>
      </dsp:nvSpPr>
      <dsp:spPr>
        <a:xfrm>
          <a:off x="160091" y="1417415"/>
          <a:ext cx="1571482" cy="5546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Early Years Alliance (2016)</a:t>
          </a:r>
        </a:p>
      </dsp:txBody>
      <dsp:txXfrm>
        <a:off x="160091" y="1417415"/>
        <a:ext cx="1571482" cy="5546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A8C692-E385-4664-B881-0C51395983DC}">
      <dsp:nvSpPr>
        <dsp:cNvPr id="0" name=""/>
        <dsp:cNvSpPr/>
      </dsp:nvSpPr>
      <dsp:spPr>
        <a:xfrm>
          <a:off x="107965" y="0"/>
          <a:ext cx="1612233" cy="1896745"/>
        </a:xfrm>
        <a:prstGeom prst="rect">
          <a:avLst/>
        </a:prstGeom>
        <a:solidFill>
          <a:schemeClr val="lt1">
            <a:alpha val="40000"/>
            <a:hueOff val="0"/>
            <a:satOff val="0"/>
            <a:lumOff val="0"/>
            <a:alphaOff val="0"/>
          </a:schemeClr>
        </a:solidFill>
        <a:ln w="6350" cap="flat" cmpd="sng" algn="ctr">
          <a:solidFill>
            <a:schemeClr val="tx1"/>
          </a:solidFill>
          <a:prstDash val="solid"/>
          <a:miter lim="800000"/>
        </a:ln>
        <a:effectLst/>
      </dsp:spPr>
      <dsp:style>
        <a:lnRef idx="1">
          <a:scrgbClr r="0" g="0" b="0"/>
        </a:lnRef>
        <a:fillRef idx="1">
          <a:scrgbClr r="0" g="0" b="0"/>
        </a:fillRef>
        <a:effectRef idx="0">
          <a:scrgbClr r="0" g="0" b="0"/>
        </a:effectRef>
        <a:fontRef idx="minor"/>
      </dsp:style>
    </dsp:sp>
    <dsp:sp modelId="{8D461DE5-7C47-4E29-962F-7C2F80502EBD}">
      <dsp:nvSpPr>
        <dsp:cNvPr id="0" name=""/>
        <dsp:cNvSpPr/>
      </dsp:nvSpPr>
      <dsp:spPr>
        <a:xfrm>
          <a:off x="179058" y="94917"/>
          <a:ext cx="1451009" cy="1232884"/>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4000" r="-14000"/>
          </a:stretch>
        </a:blipFill>
        <a:ln w="12700" cap="flat" cmpd="sng" algn="ctr">
          <a:noFill/>
          <a:prstDash val="solid"/>
          <a:miter lim="800000"/>
        </a:ln>
        <a:effectLst/>
      </dsp:spPr>
      <dsp:style>
        <a:lnRef idx="2">
          <a:scrgbClr r="0" g="0" b="0"/>
        </a:lnRef>
        <a:fillRef idx="1">
          <a:scrgbClr r="0" g="0" b="0"/>
        </a:fillRef>
        <a:effectRef idx="0">
          <a:scrgbClr r="0" g="0" b="0"/>
        </a:effectRef>
        <a:fontRef idx="minor"/>
      </dsp:style>
    </dsp:sp>
    <dsp:sp modelId="{06F81A76-0D0A-4E9C-94C6-AEF982827C19}">
      <dsp:nvSpPr>
        <dsp:cNvPr id="0" name=""/>
        <dsp:cNvSpPr/>
      </dsp:nvSpPr>
      <dsp:spPr>
        <a:xfrm>
          <a:off x="188577" y="1308754"/>
          <a:ext cx="1451009" cy="512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Brooksby Melton College (2020)</a:t>
          </a:r>
        </a:p>
      </dsp:txBody>
      <dsp:txXfrm>
        <a:off x="188577" y="1308754"/>
        <a:ext cx="1451009" cy="512121"/>
      </dsp:txXfrm>
    </dsp:sp>
  </dsp:spTree>
</dsp:drawing>
</file>

<file path=word/diagrams/layout1.xml><?xml version="1.0" encoding="utf-8"?>
<dgm:layoutDef xmlns:dgm="http://schemas.openxmlformats.org/drawingml/2006/diagram" xmlns:a="http://schemas.openxmlformats.org/drawingml/2006/main" uniqueId="urn:microsoft.com/office/officeart/2008/layout/CaptionedPictures">
  <dgm:title val=""/>
  <dgm:desc val=""/>
  <dgm:catLst>
    <dgm:cat type="picture" pri="5000"/>
    <dgm:cat type="pictureconvert" pri="5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60" srcId="0" destId="10" srcOrd="0" destOrd="0"/>
        <dgm:cxn modelId="12" srcId="10" destId="11" srcOrd="0" destOrd="0"/>
        <dgm:cxn modelId="7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 modelId="90" srcId="0" destId="40" srcOrd="3" destOrd="0"/>
        <dgm:cxn modelId="42" srcId="40" destId="41" srcOrd="0" destOrd="0"/>
      </dgm:cxnLst>
      <dgm:bg/>
      <dgm:whole/>
    </dgm:dataModel>
  </dgm:clrData>
  <dgm:layoutNode name="Name0">
    <dgm:varLst>
      <dgm:chMax/>
      <dgm:chPref/>
      <dgm:dir/>
    </dgm:varLst>
    <dgm:choose name="Name1">
      <dgm:if name="Name2" func="var" arg="dir" op="equ" val="norm">
        <dgm:alg type="snake">
          <dgm:param type="off" val="ctr"/>
        </dgm:alg>
      </dgm:if>
      <dgm:else name="Name3">
        <dgm:alg type="snake">
          <dgm:param type="grDir" val="tR"/>
          <dgm:param type="off" val="ctr"/>
        </dgm:alg>
      </dgm:else>
    </dgm:choose>
    <dgm:shape xmlns:r="http://schemas.openxmlformats.org/officeDocument/2006/relationships" r:blip="">
      <dgm:adjLst/>
    </dgm:shape>
    <dgm:constrLst>
      <dgm:constr type="primFontSz" for="des" forName="Parent" op="equ"/>
      <dgm:constr type="primFontSz" for="des" forName="Child" refType="primFontSz" refFor="des" refForName="Parent" op="lte"/>
      <dgm:constr type="w" for="ch" forName="composite" refType="w"/>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varLst>
          <dgm:chMax val="1"/>
          <dgm:chPref val="1"/>
        </dgm:varLst>
        <dgm:alg type="composite">
          <dgm:param type="ar" val="0.85"/>
        </dgm:alg>
        <dgm:shape xmlns:r="http://schemas.openxmlformats.org/officeDocument/2006/relationships" r:blip="">
          <dgm:adjLst/>
        </dgm:shape>
        <dgm:constrLst>
          <dgm:constr type="l" for="ch" forName="Accent" refType="w" fact="0"/>
          <dgm:constr type="t" for="ch" forName="Accent" refType="h" fact="0"/>
          <dgm:constr type="w" for="ch" forName="Accent" refType="w"/>
          <dgm:constr type="h" for="ch" forName="Accent" refType="h"/>
          <dgm:constr type="l" for="ch" forName="Image" refType="w" fact="0.05"/>
          <dgm:constr type="t" for="ch" forName="Image" refType="h" fact="0.04"/>
          <dgm:constr type="w" for="ch" forName="Image" refType="w" fact="0.9"/>
          <dgm:constr type="h" for="ch" forName="Image" refType="h" fact="0.65"/>
          <dgm:constr type="l" for="ch" forName="ChildComposite" refType="w" fact="0.05"/>
          <dgm:constr type="t" for="ch" forName="ChildComposite" refType="h" fact="0.69"/>
          <dgm:constr type="w" for="ch" forName="ChildComposite" refType="w" fact="0.9"/>
          <dgm:constr type="h" for="ch" forName="ChildComposite" refType="h" fact="0.27"/>
        </dgm:constrLst>
        <dgm:layoutNode name="Accent" styleLbl="trAlignAcc1">
          <dgm:varLst>
            <dgm:chMax val="0"/>
            <dgm:chPref val="0"/>
          </dgm:varLst>
          <dgm:alg type="sp"/>
          <dgm:shape xmlns:r="http://schemas.openxmlformats.org/officeDocument/2006/relationships" type="rect" r:blip="">
            <dgm:adjLst/>
          </dgm:shape>
          <dgm:presOf/>
        </dgm:layoutNode>
        <dgm:layoutNode name="Image" styleLbl="alignImgPlace1">
          <dgm:varLst>
            <dgm:chMax val="0"/>
            <dgm:chPref val="0"/>
          </dgm:varLst>
          <dgm:alg type="sp"/>
          <dgm:shape xmlns:r="http://schemas.openxmlformats.org/officeDocument/2006/relationships" type="rect" r:blip="" blipPhldr="1">
            <dgm:adjLst/>
          </dgm:shape>
          <dgm:presOf/>
        </dgm:layoutNode>
        <dgm:layoutNode name="ChildComposite">
          <dgm:alg type="composite"/>
          <dgm:shape xmlns:r="http://schemas.openxmlformats.org/officeDocument/2006/relationships" r:blip="">
            <dgm:adjLst/>
          </dgm:shape>
          <dgm:choose name="Name4">
            <dgm:if name="Name5" axis="ch" ptType="node" func="cnt" op="gte" val="1">
              <dgm:constrLst>
                <dgm:constr type="l" for="ch" forName="Parent" refType="w" fact="0"/>
                <dgm:constr type="t" for="ch" forName="Parent" refType="h" fact="0"/>
                <dgm:constr type="w" for="ch" forName="Parent" refType="w"/>
                <dgm:constr type="h" for="ch" forName="Parent" refType="h" fact="0.3704"/>
                <dgm:constr type="l" for="ch" forName="Child" refType="w" fact="0"/>
                <dgm:constr type="t" for="ch" forName="Child" refType="h" fact="0.3704"/>
                <dgm:constr type="w" for="ch" forName="Child" refType="w"/>
                <dgm:constr type="h" for="ch" forName="Child" refType="h" fact="0.6296"/>
              </dgm:constrLst>
            </dgm:if>
            <dgm:else name="Name6">
              <dgm:constrLst>
                <dgm:constr type="l" for="ch" forName="Parent" refType="w" fact="0"/>
                <dgm:constr type="t" for="ch" forName="Parent" refType="h" fact="0"/>
                <dgm:constr type="w" for="ch" forName="Parent" refType="w"/>
                <dgm:constr type="h" for="ch" forName="Parent" refType="h"/>
                <dgm:constr type="l" for="ch" forName="Child" refType="w" fact="0"/>
                <dgm:constr type="t" for="ch" forName="Child" refType="h" fact="0"/>
                <dgm:constr type="w" for="ch" forName="Child" refType="w" fact="0"/>
                <dgm:constr type="h" for="ch" forName="Child" refType="h" fact="0"/>
              </dgm:constrLst>
            </dgm:else>
          </dgm:choose>
          <dgm:layoutNode name="Child" styleLbl="node1">
            <dgm:varLst>
              <dgm:chMax val="0"/>
              <dgm:chPref val="0"/>
              <dgm:bulletEnabled val="1"/>
            </dgm:varLst>
            <dgm:choose name="Name7">
              <dgm:if name="Name8" axis="ch" ptType="node" func="cnt" op="gt" val="1">
                <dgm:alg type="tx">
                  <dgm:param type="parTxLTRAlign" val="l"/>
                  <dgm:param type="parTxRTLAlign" val="r"/>
                  <dgm:param type="txAnchorVert" val="mid"/>
                  <dgm:param type="txAnchorVertCh" val="mid"/>
                </dgm:alg>
              </dgm:if>
              <dgm:else name="Name9">
                <dgm:alg type="tx">
                  <dgm:param type="parTxLTRAlign" val="ctr"/>
                  <dgm:param type="parTxRTLAlign" val="ctr"/>
                  <dgm:param type="shpTxLTRAlignCh" val="l"/>
                  <dgm:param type="shpTxRTLAlignCh" val="r"/>
                  <dgm:param type="txAnchorVert" val="mid"/>
                  <dgm:param type="txAnchorVertCh" val="mid"/>
                </dgm:alg>
              </dgm:else>
            </dgm:choose>
            <dgm:choose name="Name10">
              <dgm:if name="Name11" axis="ch" ptType="node" func="cnt" op="gte" val="1">
                <dgm:shape xmlns:r="http://schemas.openxmlformats.org/officeDocument/2006/relationships" type="rect" r:blip="">
                  <dgm:adjLst/>
                </dgm:shape>
              </dgm:if>
              <dgm:else name="Name12">
                <dgm:shape xmlns:r="http://schemas.openxmlformats.org/officeDocument/2006/relationships" type="rect" r:blip="" hideGeom="1">
                  <dgm:adjLst/>
                </dgm:shape>
              </dgm:else>
            </dgm:choose>
            <dgm:choose name="Name13">
              <dgm:if name="Name14" axis="ch" ptType="node" func="cnt" op="gte" val="1">
                <dgm:presOf axis="des" ptType="node"/>
              </dgm:if>
              <dgm:else name="Name15">
                <dgm:presOf/>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 styleLbl="revTx">
            <dgm:varLst>
              <dgm:chMax val="1"/>
              <dgm:chPref val="0"/>
              <dgm:bulletEnabled val="1"/>
            </dgm:varLst>
            <dgm:alg type="tx">
              <dgm:param type="shpTxLTRAlignCh" val="ctr"/>
              <dgm:param type="txAnchorVert" val="mid"/>
            </dgm:alg>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CaptionedPictures">
  <dgm:title val=""/>
  <dgm:desc val=""/>
  <dgm:catLst>
    <dgm:cat type="picture" pri="5000"/>
    <dgm:cat type="pictureconvert" pri="5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60" srcId="0" destId="10" srcOrd="0" destOrd="0"/>
        <dgm:cxn modelId="12" srcId="10" destId="11" srcOrd="0" destOrd="0"/>
        <dgm:cxn modelId="7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 modelId="90" srcId="0" destId="40" srcOrd="3" destOrd="0"/>
        <dgm:cxn modelId="42" srcId="40" destId="41" srcOrd="0" destOrd="0"/>
      </dgm:cxnLst>
      <dgm:bg/>
      <dgm:whole/>
    </dgm:dataModel>
  </dgm:clrData>
  <dgm:layoutNode name="Name0">
    <dgm:varLst>
      <dgm:chMax/>
      <dgm:chPref/>
      <dgm:dir/>
    </dgm:varLst>
    <dgm:choose name="Name1">
      <dgm:if name="Name2" func="var" arg="dir" op="equ" val="norm">
        <dgm:alg type="snake">
          <dgm:param type="off" val="ctr"/>
        </dgm:alg>
      </dgm:if>
      <dgm:else name="Name3">
        <dgm:alg type="snake">
          <dgm:param type="grDir" val="tR"/>
          <dgm:param type="off" val="ctr"/>
        </dgm:alg>
      </dgm:else>
    </dgm:choose>
    <dgm:shape xmlns:r="http://schemas.openxmlformats.org/officeDocument/2006/relationships" r:blip="">
      <dgm:adjLst/>
    </dgm:shape>
    <dgm:constrLst>
      <dgm:constr type="primFontSz" for="des" forName="Parent" op="equ"/>
      <dgm:constr type="primFontSz" for="des" forName="Child" refType="primFontSz" refFor="des" refForName="Parent" op="lte"/>
      <dgm:constr type="w" for="ch" forName="composite" refType="w"/>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varLst>
          <dgm:chMax val="1"/>
          <dgm:chPref val="1"/>
        </dgm:varLst>
        <dgm:alg type="composite">
          <dgm:param type="ar" val="0.85"/>
        </dgm:alg>
        <dgm:shape xmlns:r="http://schemas.openxmlformats.org/officeDocument/2006/relationships" r:blip="">
          <dgm:adjLst/>
        </dgm:shape>
        <dgm:constrLst>
          <dgm:constr type="l" for="ch" forName="Accent" refType="w" fact="0"/>
          <dgm:constr type="t" for="ch" forName="Accent" refType="h" fact="0"/>
          <dgm:constr type="w" for="ch" forName="Accent" refType="w"/>
          <dgm:constr type="h" for="ch" forName="Accent" refType="h"/>
          <dgm:constr type="l" for="ch" forName="Image" refType="w" fact="0.05"/>
          <dgm:constr type="t" for="ch" forName="Image" refType="h" fact="0.04"/>
          <dgm:constr type="w" for="ch" forName="Image" refType="w" fact="0.9"/>
          <dgm:constr type="h" for="ch" forName="Image" refType="h" fact="0.65"/>
          <dgm:constr type="l" for="ch" forName="ChildComposite" refType="w" fact="0.05"/>
          <dgm:constr type="t" for="ch" forName="ChildComposite" refType="h" fact="0.69"/>
          <dgm:constr type="w" for="ch" forName="ChildComposite" refType="w" fact="0.9"/>
          <dgm:constr type="h" for="ch" forName="ChildComposite" refType="h" fact="0.27"/>
        </dgm:constrLst>
        <dgm:layoutNode name="Accent" styleLbl="trAlignAcc1">
          <dgm:varLst>
            <dgm:chMax val="0"/>
            <dgm:chPref val="0"/>
          </dgm:varLst>
          <dgm:alg type="sp"/>
          <dgm:shape xmlns:r="http://schemas.openxmlformats.org/officeDocument/2006/relationships" type="rect" r:blip="">
            <dgm:adjLst/>
          </dgm:shape>
          <dgm:presOf/>
        </dgm:layoutNode>
        <dgm:layoutNode name="Image" styleLbl="alignImgPlace1">
          <dgm:varLst>
            <dgm:chMax val="0"/>
            <dgm:chPref val="0"/>
          </dgm:varLst>
          <dgm:alg type="sp"/>
          <dgm:shape xmlns:r="http://schemas.openxmlformats.org/officeDocument/2006/relationships" type="rect" r:blip="" blipPhldr="1">
            <dgm:adjLst/>
          </dgm:shape>
          <dgm:presOf/>
        </dgm:layoutNode>
        <dgm:layoutNode name="ChildComposite">
          <dgm:alg type="composite"/>
          <dgm:shape xmlns:r="http://schemas.openxmlformats.org/officeDocument/2006/relationships" r:blip="">
            <dgm:adjLst/>
          </dgm:shape>
          <dgm:choose name="Name4">
            <dgm:if name="Name5" axis="ch" ptType="node" func="cnt" op="gte" val="1">
              <dgm:constrLst>
                <dgm:constr type="l" for="ch" forName="Parent" refType="w" fact="0"/>
                <dgm:constr type="t" for="ch" forName="Parent" refType="h" fact="0"/>
                <dgm:constr type="w" for="ch" forName="Parent" refType="w"/>
                <dgm:constr type="h" for="ch" forName="Parent" refType="h" fact="0.3704"/>
                <dgm:constr type="l" for="ch" forName="Child" refType="w" fact="0"/>
                <dgm:constr type="t" for="ch" forName="Child" refType="h" fact="0.3704"/>
                <dgm:constr type="w" for="ch" forName="Child" refType="w"/>
                <dgm:constr type="h" for="ch" forName="Child" refType="h" fact="0.6296"/>
              </dgm:constrLst>
            </dgm:if>
            <dgm:else name="Name6">
              <dgm:constrLst>
                <dgm:constr type="l" for="ch" forName="Parent" refType="w" fact="0"/>
                <dgm:constr type="t" for="ch" forName="Parent" refType="h" fact="0"/>
                <dgm:constr type="w" for="ch" forName="Parent" refType="w"/>
                <dgm:constr type="h" for="ch" forName="Parent" refType="h"/>
                <dgm:constr type="l" for="ch" forName="Child" refType="w" fact="0"/>
                <dgm:constr type="t" for="ch" forName="Child" refType="h" fact="0"/>
                <dgm:constr type="w" for="ch" forName="Child" refType="w" fact="0"/>
                <dgm:constr type="h" for="ch" forName="Child" refType="h" fact="0"/>
              </dgm:constrLst>
            </dgm:else>
          </dgm:choose>
          <dgm:layoutNode name="Child" styleLbl="node1">
            <dgm:varLst>
              <dgm:chMax val="0"/>
              <dgm:chPref val="0"/>
              <dgm:bulletEnabled val="1"/>
            </dgm:varLst>
            <dgm:choose name="Name7">
              <dgm:if name="Name8" axis="ch" ptType="node" func="cnt" op="gt" val="1">
                <dgm:alg type="tx">
                  <dgm:param type="parTxLTRAlign" val="l"/>
                  <dgm:param type="parTxRTLAlign" val="r"/>
                  <dgm:param type="txAnchorVert" val="mid"/>
                  <dgm:param type="txAnchorVertCh" val="mid"/>
                </dgm:alg>
              </dgm:if>
              <dgm:else name="Name9">
                <dgm:alg type="tx">
                  <dgm:param type="parTxLTRAlign" val="ctr"/>
                  <dgm:param type="parTxRTLAlign" val="ctr"/>
                  <dgm:param type="shpTxLTRAlignCh" val="l"/>
                  <dgm:param type="shpTxRTLAlignCh" val="r"/>
                  <dgm:param type="txAnchorVert" val="mid"/>
                  <dgm:param type="txAnchorVertCh" val="mid"/>
                </dgm:alg>
              </dgm:else>
            </dgm:choose>
            <dgm:choose name="Name10">
              <dgm:if name="Name11" axis="ch" ptType="node" func="cnt" op="gte" val="1">
                <dgm:shape xmlns:r="http://schemas.openxmlformats.org/officeDocument/2006/relationships" type="rect" r:blip="">
                  <dgm:adjLst/>
                </dgm:shape>
              </dgm:if>
              <dgm:else name="Name12">
                <dgm:shape xmlns:r="http://schemas.openxmlformats.org/officeDocument/2006/relationships" type="rect" r:blip="" hideGeom="1">
                  <dgm:adjLst/>
                </dgm:shape>
              </dgm:else>
            </dgm:choose>
            <dgm:choose name="Name13">
              <dgm:if name="Name14" axis="ch" ptType="node" func="cnt" op="gte" val="1">
                <dgm:presOf axis="des" ptType="node"/>
              </dgm:if>
              <dgm:else name="Name15">
                <dgm:presOf/>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 styleLbl="revTx">
            <dgm:varLst>
              <dgm:chMax val="1"/>
              <dgm:chPref val="0"/>
              <dgm:bulletEnabled val="1"/>
            </dgm:varLst>
            <dgm:alg type="tx">
              <dgm:param type="shpTxLTRAlignCh" val="ctr"/>
              <dgm:param type="txAnchorVert" val="mid"/>
            </dgm:alg>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6" ma:contentTypeDescription="Create a new document." ma:contentTypeScope="" ma:versionID="c654c8bcb01227709cf9ba1708a821af">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28f78efaf6ceab60bfd3518e37d10594"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EDA1ED-74B7-44FF-A066-FC7C3D87D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F303FE-998E-4149-A14D-D85ECE362873}">
  <ds:schemaRefs>
    <ds:schemaRef ds:uri="http://schemas.microsoft.com/sharepoint/v3/contenttype/forms"/>
  </ds:schemaRefs>
</ds:datastoreItem>
</file>

<file path=customXml/itemProps3.xml><?xml version="1.0" encoding="utf-8"?>
<ds:datastoreItem xmlns:ds="http://schemas.openxmlformats.org/officeDocument/2006/customXml" ds:itemID="{EDCBFEDD-676A-4B7A-A230-FF60009D3BC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d854c84-20cf-454b-90b0-919c1aa9c5b3"/>
    <ds:schemaRef ds:uri="71bb3abe-0e25-4bd1-a714-0d7cd3489010"/>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1649</Words>
  <Characters>7472</Characters>
  <Application>Microsoft Office Word</Application>
  <DocSecurity>0</DocSecurity>
  <Lines>166</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Lindsey-Jones</dc:creator>
  <cp:keywords/>
  <dc:description/>
  <cp:lastModifiedBy>Amy Lindsey-Jones</cp:lastModifiedBy>
  <cp:revision>2</cp:revision>
  <dcterms:created xsi:type="dcterms:W3CDTF">2020-01-24T23:58:00Z</dcterms:created>
  <dcterms:modified xsi:type="dcterms:W3CDTF">2020-01-24T23:58:00Z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