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DECB9" w14:textId="319A0115" w:rsidR="000E17ED" w:rsidRDefault="00D352B5" w:rsidP="00CA2549">
      <w:pPr>
        <w:spacing w:line="360" w:lineRule="auto"/>
      </w:pPr>
      <w:r w:rsidRPr="00D4396C">
        <w:rPr>
          <w:rFonts w:ascii="Helvetica" w:hAnsi="Helvetica" w:cs="Helvetica"/>
          <w:b/>
          <w:color w:val="000000"/>
          <w:sz w:val="24"/>
          <w:szCs w:val="24"/>
        </w:rPr>
        <w:t xml:space="preserve">UNIVERSITY OF WALES TRINITY SAINT DAVID </w:t>
      </w:r>
      <w:r w:rsidR="00B0214B" w:rsidRPr="00D4396C">
        <w:rPr>
          <w:rFonts w:ascii="Helvetica" w:hAnsi="Helvetica" w:cs="Helvetica"/>
          <w:b/>
          <w:color w:val="000000"/>
          <w:sz w:val="24"/>
          <w:szCs w:val="24"/>
        </w:rPr>
        <w:br/>
        <w:t>GABRIELA MANCHEVA</w:t>
      </w:r>
      <w:r w:rsidR="00B0214B" w:rsidRPr="00D4396C">
        <w:rPr>
          <w:rFonts w:ascii="Helvetica" w:hAnsi="Helvetica" w:cs="Helvetica"/>
          <w:b/>
          <w:color w:val="000000"/>
          <w:sz w:val="24"/>
          <w:szCs w:val="24"/>
        </w:rPr>
        <w:br/>
        <w:t xml:space="preserve">2026312 </w:t>
      </w:r>
      <w:r w:rsidR="00B0214B" w:rsidRPr="00D4396C">
        <w:rPr>
          <w:rFonts w:ascii="Helvetica" w:hAnsi="Helvetica" w:cs="Helvetica"/>
          <w:b/>
          <w:color w:val="000000"/>
          <w:sz w:val="24"/>
          <w:szCs w:val="24"/>
        </w:rPr>
        <w:br/>
      </w:r>
      <w:r w:rsidR="00384221" w:rsidRPr="00D4396C">
        <w:rPr>
          <w:rFonts w:ascii="Helvetica" w:hAnsi="Helvetica" w:cs="Helvetica"/>
          <w:b/>
          <w:color w:val="000000"/>
          <w:sz w:val="24"/>
          <w:szCs w:val="24"/>
        </w:rPr>
        <w:t xml:space="preserve">BMSW 4005 </w:t>
      </w:r>
      <w:r w:rsidR="00384221" w:rsidRPr="00D4396C">
        <w:rPr>
          <w:rFonts w:ascii="Helvetica" w:hAnsi="Helvetica" w:cs="Helvetica"/>
          <w:b/>
          <w:color w:val="000000"/>
          <w:sz w:val="24"/>
          <w:szCs w:val="24"/>
        </w:rPr>
        <w:br/>
      </w:r>
      <w:r w:rsidR="008143A2" w:rsidRPr="00D4396C">
        <w:rPr>
          <w:rFonts w:ascii="Helvetica" w:hAnsi="Helvetica" w:cs="Helvetica"/>
          <w:b/>
          <w:color w:val="000000"/>
          <w:sz w:val="24"/>
          <w:szCs w:val="24"/>
        </w:rPr>
        <w:t>Professional Career Development</w:t>
      </w:r>
      <w:r w:rsidR="00FF7ECC" w:rsidRPr="00D4396C">
        <w:rPr>
          <w:rFonts w:ascii="Helvetica" w:hAnsi="Helvetica" w:cs="Helvetica"/>
          <w:b/>
          <w:color w:val="000000"/>
          <w:sz w:val="24"/>
          <w:szCs w:val="24"/>
        </w:rPr>
        <w:br/>
      </w:r>
      <w:r w:rsidR="00FF7ECC">
        <w:rPr>
          <w:rFonts w:ascii="Helvetica" w:hAnsi="Helvetica" w:cs="Helvetica"/>
          <w:b/>
          <w:color w:val="000000"/>
        </w:rPr>
        <w:br/>
      </w:r>
      <w:r w:rsidR="00FF7ECC">
        <w:rPr>
          <w:rFonts w:ascii="Helvetica" w:hAnsi="Helvetica" w:cs="Helvetica"/>
          <w:b/>
          <w:color w:val="000000"/>
        </w:rPr>
        <w:br/>
      </w:r>
      <w:r w:rsidR="001B115B" w:rsidRPr="001B115B">
        <w:rPr>
          <w:rFonts w:ascii="Helvetica" w:hAnsi="Helvetica" w:cs="Helvetica"/>
          <w:b/>
          <w:color w:val="000000"/>
          <w:sz w:val="36"/>
          <w:szCs w:val="36"/>
        </w:rPr>
        <w:t>What are the core employability skills that remain increasingly relevant and why?</w:t>
      </w:r>
      <w:r w:rsidR="001B115B">
        <w:rPr>
          <w:rFonts w:ascii="Helvetica" w:hAnsi="Helvetica" w:cs="Helvetica"/>
          <w:b/>
          <w:color w:val="000000"/>
          <w:sz w:val="36"/>
          <w:szCs w:val="36"/>
        </w:rPr>
        <w:br/>
      </w:r>
      <w:r w:rsidR="001B115B">
        <w:rPr>
          <w:rFonts w:ascii="Helvetica" w:hAnsi="Helvetica" w:cs="Helvetica"/>
          <w:b/>
          <w:color w:val="000000"/>
          <w:sz w:val="36"/>
          <w:szCs w:val="36"/>
        </w:rPr>
        <w:br/>
      </w:r>
      <w:r w:rsidR="00807734" w:rsidRPr="00CA2549">
        <w:rPr>
          <w:rFonts w:ascii="Arial Nova" w:hAnsi="Arial Nova" w:cs="Helvetica"/>
          <w:bCs/>
          <w:color w:val="000000"/>
          <w:sz w:val="24"/>
          <w:szCs w:val="24"/>
        </w:rPr>
        <w:t>The World Economic Forum is an independent international organization</w:t>
      </w:r>
      <w:r w:rsidR="00DB4AFB" w:rsidRPr="00CA2549">
        <w:rPr>
          <w:rFonts w:ascii="Arial Nova" w:hAnsi="Arial Nova" w:cs="Helvetica"/>
          <w:bCs/>
          <w:color w:val="000000"/>
          <w:sz w:val="24"/>
          <w:szCs w:val="24"/>
        </w:rPr>
        <w:t>.</w:t>
      </w:r>
      <w:r w:rsidR="00952C86" w:rsidRPr="00CA2549">
        <w:rPr>
          <w:rFonts w:ascii="Arial Nova" w:hAnsi="Arial Nova" w:cs="Helvetica"/>
          <w:bCs/>
          <w:color w:val="000000"/>
          <w:sz w:val="24"/>
          <w:szCs w:val="24"/>
        </w:rPr>
        <w:t xml:space="preserve"> Regarding their report</w:t>
      </w:r>
      <w:r w:rsidR="00E6113B" w:rsidRPr="00CA2549">
        <w:rPr>
          <w:rFonts w:ascii="Arial Nova" w:hAnsi="Arial Nova" w:cs="Helvetica"/>
          <w:bCs/>
          <w:color w:val="000000"/>
          <w:sz w:val="24"/>
          <w:szCs w:val="24"/>
        </w:rPr>
        <w:t xml:space="preserve">, </w:t>
      </w:r>
      <w:r w:rsidR="002950C9" w:rsidRPr="00CA2549">
        <w:rPr>
          <w:rFonts w:ascii="Arial Nova" w:hAnsi="Arial Nova" w:cs="Helvetica"/>
          <w:bCs/>
          <w:color w:val="000000"/>
          <w:sz w:val="24"/>
          <w:szCs w:val="24"/>
        </w:rPr>
        <w:t>b</w:t>
      </w:r>
      <w:r w:rsidR="002950C9" w:rsidRPr="00CA2549">
        <w:rPr>
          <w:rFonts w:ascii="Arial Nova" w:hAnsi="Arial Nova" w:cs="Helvetica"/>
          <w:bCs/>
          <w:color w:val="000000"/>
          <w:sz w:val="24"/>
          <w:szCs w:val="24"/>
        </w:rPr>
        <w:t>y 2025, it is expected that half of all employees would require retraining.</w:t>
      </w:r>
      <w:r w:rsidR="00CC1554" w:rsidRPr="00CA2549">
        <w:rPr>
          <w:rFonts w:ascii="Arial Nova" w:hAnsi="Arial Nova" w:cs="Helvetica"/>
          <w:bCs/>
          <w:color w:val="000000"/>
          <w:sz w:val="24"/>
          <w:szCs w:val="24"/>
          <w:lang w:val="bg-BG"/>
        </w:rPr>
        <w:t xml:space="preserve"> </w:t>
      </w:r>
      <w:r w:rsidR="0019138C" w:rsidRPr="00CA2549">
        <w:rPr>
          <w:rFonts w:ascii="Arial Nova" w:hAnsi="Arial Nova" w:cs="Helvetica"/>
          <w:bCs/>
          <w:color w:val="000000"/>
          <w:sz w:val="24"/>
          <w:szCs w:val="24"/>
        </w:rPr>
        <w:t>Complex problem solving, cooperation with others, people management, critical thinking, and negotiating were the most highly prized skills among professionals a few years ago, in 2015.</w:t>
      </w:r>
      <w:r w:rsidR="002D5F97" w:rsidRPr="00CA2549">
        <w:rPr>
          <w:rFonts w:ascii="Arial Nova" w:hAnsi="Arial Nova"/>
          <w:bCs/>
          <w:sz w:val="24"/>
          <w:szCs w:val="24"/>
        </w:rPr>
        <w:t xml:space="preserve"> </w:t>
      </w:r>
      <w:r w:rsidR="002D5F97" w:rsidRPr="00CA2549">
        <w:rPr>
          <w:rFonts w:ascii="Arial Nova" w:hAnsi="Arial Nova" w:cs="Helvetica"/>
          <w:bCs/>
          <w:color w:val="000000"/>
          <w:sz w:val="24"/>
          <w:szCs w:val="24"/>
        </w:rPr>
        <w:t>Things have changed since the global pandemic and the circumstances of the previous two years, and the skills that businesses are seeking for in their employees have changed.</w:t>
      </w:r>
      <w:r w:rsidR="00CC1554" w:rsidRPr="00CA2549">
        <w:rPr>
          <w:rFonts w:ascii="Arial Nova" w:hAnsi="Arial Nova" w:cs="Helvetica"/>
          <w:bCs/>
          <w:color w:val="000000"/>
          <w:sz w:val="24"/>
          <w:szCs w:val="24"/>
        </w:rPr>
        <w:br/>
      </w:r>
      <w:r w:rsidR="00A56F56" w:rsidRPr="00CA2549">
        <w:rPr>
          <w:rFonts w:ascii="Arial Nova" w:hAnsi="Arial Nova" w:cs="Helvetica"/>
          <w:bCs/>
          <w:color w:val="000000"/>
          <w:sz w:val="24"/>
          <w:szCs w:val="24"/>
        </w:rPr>
        <w:t>Self-management abilities that have emerged in the last year include active learning, resilience, stress tolerance, and adaptability. While critical thinking and problem-solving abilities remain highly valued and at the top of the list, creativity and digital skills have grown increasingly important.</w:t>
      </w:r>
      <w:r w:rsidR="00A56F56" w:rsidRPr="00CA2549">
        <w:rPr>
          <w:rFonts w:ascii="Arial Nova" w:hAnsi="Arial Nova" w:cs="Helvetica"/>
          <w:bCs/>
          <w:color w:val="000000"/>
          <w:sz w:val="24"/>
          <w:szCs w:val="24"/>
        </w:rPr>
        <w:br/>
      </w:r>
      <w:r w:rsidR="009809F5" w:rsidRPr="00CA2549">
        <w:rPr>
          <w:rFonts w:ascii="Arial Nova" w:hAnsi="Arial Nova" w:cs="Helvetica"/>
          <w:bCs/>
          <w:color w:val="000000"/>
          <w:sz w:val="24"/>
          <w:szCs w:val="24"/>
        </w:rPr>
        <w:t>Firs</w:t>
      </w:r>
      <w:r w:rsidR="00C905C8" w:rsidRPr="00CA2549">
        <w:rPr>
          <w:rFonts w:ascii="Arial Nova" w:hAnsi="Arial Nova" w:cs="Helvetica"/>
          <w:bCs/>
          <w:color w:val="000000"/>
          <w:sz w:val="24"/>
          <w:szCs w:val="24"/>
        </w:rPr>
        <w:t>t I will start with active learning skills and why it is so important for the business.</w:t>
      </w:r>
      <w:r w:rsidR="00C905C8" w:rsidRPr="00CA2549">
        <w:rPr>
          <w:rFonts w:ascii="Arial Nova" w:hAnsi="Arial Nova" w:cs="Helvetica"/>
          <w:bCs/>
          <w:color w:val="000000"/>
          <w:sz w:val="24"/>
          <w:szCs w:val="24"/>
        </w:rPr>
        <w:br/>
      </w:r>
      <w:r w:rsidR="00896992" w:rsidRPr="00CA2549">
        <w:rPr>
          <w:rFonts w:ascii="Arial Nova" w:hAnsi="Arial Nova" w:cs="Helvetica"/>
          <w:bCs/>
          <w:color w:val="000000"/>
          <w:sz w:val="24"/>
          <w:szCs w:val="24"/>
        </w:rPr>
        <w:t>Active learning is "a method of learning in which students are actively or experientially involved in the learning process and where there are different levels of active learning, depending on student involvement."</w:t>
      </w:r>
      <w:r w:rsidR="00A27B8D" w:rsidRPr="00CA2549">
        <w:rPr>
          <w:sz w:val="24"/>
          <w:szCs w:val="24"/>
        </w:rPr>
        <w:t xml:space="preserve"> </w:t>
      </w:r>
      <w:proofErr w:type="spellStart"/>
      <w:r w:rsidR="00A27B8D" w:rsidRPr="00CA2549">
        <w:rPr>
          <w:rFonts w:ascii="Arial Nova" w:hAnsi="Arial Nova" w:cs="Helvetica"/>
          <w:bCs/>
          <w:color w:val="000000"/>
          <w:sz w:val="24"/>
          <w:szCs w:val="24"/>
        </w:rPr>
        <w:t>Bonwell</w:t>
      </w:r>
      <w:proofErr w:type="spellEnd"/>
      <w:r w:rsidR="00A27B8D" w:rsidRPr="00CA2549">
        <w:rPr>
          <w:rFonts w:ascii="Arial Nova" w:hAnsi="Arial Nova" w:cs="Helvetica"/>
          <w:bCs/>
          <w:color w:val="000000"/>
          <w:sz w:val="24"/>
          <w:szCs w:val="24"/>
        </w:rPr>
        <w:t xml:space="preserve"> &amp; </w:t>
      </w:r>
      <w:proofErr w:type="spellStart"/>
      <w:r w:rsidR="00A27B8D" w:rsidRPr="00CA2549">
        <w:rPr>
          <w:rFonts w:ascii="Arial Nova" w:hAnsi="Arial Nova" w:cs="Helvetica"/>
          <w:bCs/>
          <w:color w:val="000000"/>
          <w:sz w:val="24"/>
          <w:szCs w:val="24"/>
        </w:rPr>
        <w:t>Eison</w:t>
      </w:r>
      <w:proofErr w:type="spellEnd"/>
      <w:r w:rsidR="00A27B8D" w:rsidRPr="00CA2549">
        <w:rPr>
          <w:rFonts w:ascii="Arial Nova" w:hAnsi="Arial Nova" w:cs="Helvetica"/>
          <w:bCs/>
          <w:color w:val="000000"/>
          <w:sz w:val="24"/>
          <w:szCs w:val="24"/>
        </w:rPr>
        <w:t xml:space="preserve"> (1991) states that "students participate [in active learning] when they are doing something besides passively listening."</w:t>
      </w:r>
      <w:r w:rsidR="00CA2549">
        <w:rPr>
          <w:rFonts w:ascii="Arial Nova" w:hAnsi="Arial Nova" w:cs="Helvetica"/>
          <w:bCs/>
          <w:color w:val="000000"/>
          <w:sz w:val="24"/>
          <w:szCs w:val="24"/>
        </w:rPr>
        <w:t xml:space="preserve"> </w:t>
      </w:r>
      <w:r w:rsidR="00DD4414" w:rsidRPr="00CA2549">
        <w:rPr>
          <w:rFonts w:ascii="Arial Nova" w:hAnsi="Arial Nova" w:cs="Helvetica"/>
          <w:bCs/>
          <w:color w:val="000000"/>
          <w:sz w:val="24"/>
          <w:szCs w:val="24"/>
        </w:rPr>
        <w:t>Active learning is a powerful tool for making lectures more engaging and directed toward higher-level learning.</w:t>
      </w:r>
      <w:r w:rsidR="004B2ABF" w:rsidRPr="00CA2549">
        <w:rPr>
          <w:sz w:val="24"/>
          <w:szCs w:val="24"/>
        </w:rPr>
        <w:t xml:space="preserve"> </w:t>
      </w:r>
      <w:r w:rsidR="004B2ABF" w:rsidRPr="00CA2549">
        <w:rPr>
          <w:rFonts w:ascii="Arial Nova" w:hAnsi="Arial Nova" w:cs="Helvetica"/>
          <w:bCs/>
          <w:color w:val="000000"/>
          <w:sz w:val="24"/>
          <w:szCs w:val="24"/>
        </w:rPr>
        <w:t xml:space="preserve">This type of </w:t>
      </w:r>
      <w:r w:rsidR="004B2ABF" w:rsidRPr="00CA2549">
        <w:rPr>
          <w:rFonts w:ascii="Arial Nova" w:hAnsi="Arial Nova" w:cs="Helvetica"/>
          <w:bCs/>
          <w:color w:val="000000"/>
          <w:sz w:val="24"/>
          <w:szCs w:val="24"/>
        </w:rPr>
        <w:t>learning</w:t>
      </w:r>
      <w:r w:rsidR="004B2ABF" w:rsidRPr="00CA2549">
        <w:rPr>
          <w:rFonts w:ascii="Arial Nova" w:hAnsi="Arial Nova" w:cs="Helvetica"/>
          <w:bCs/>
          <w:color w:val="000000"/>
          <w:sz w:val="24"/>
          <w:szCs w:val="24"/>
        </w:rPr>
        <w:t xml:space="preserve"> is intended to help students build skills that may be put to good use.</w:t>
      </w:r>
      <w:r w:rsidR="00F13354" w:rsidRPr="00CA2549">
        <w:rPr>
          <w:sz w:val="24"/>
          <w:szCs w:val="24"/>
        </w:rPr>
        <w:t xml:space="preserve"> </w:t>
      </w:r>
      <w:r w:rsidR="00F13354" w:rsidRPr="00CA2549">
        <w:rPr>
          <w:rFonts w:ascii="Arial Nova" w:hAnsi="Arial Nova" w:cs="Helvetica"/>
          <w:bCs/>
          <w:color w:val="000000"/>
          <w:sz w:val="24"/>
          <w:szCs w:val="24"/>
        </w:rPr>
        <w:t>Employees will learn more and perform better when they actively engage with the content they're learning, since it helps to nourish the brain.</w:t>
      </w:r>
      <w:r w:rsidR="008063BD" w:rsidRPr="00CA2549">
        <w:rPr>
          <w:rFonts w:ascii="Arial Nova" w:hAnsi="Arial Nova" w:cs="Helvetica"/>
          <w:bCs/>
          <w:color w:val="000000"/>
          <w:sz w:val="24"/>
          <w:szCs w:val="24"/>
        </w:rPr>
        <w:br/>
      </w:r>
      <w:r w:rsidR="008063BD" w:rsidRPr="00CA2549">
        <w:rPr>
          <w:rFonts w:ascii="Arial Nova" w:hAnsi="Arial Nova" w:cs="Helvetica"/>
          <w:bCs/>
          <w:color w:val="000000"/>
          <w:sz w:val="24"/>
          <w:szCs w:val="24"/>
        </w:rPr>
        <w:lastRenderedPageBreak/>
        <w:t xml:space="preserve">The next important skill is </w:t>
      </w:r>
      <w:r w:rsidR="00F042E1" w:rsidRPr="00CA2549">
        <w:rPr>
          <w:rFonts w:ascii="Arial Nova" w:hAnsi="Arial Nova" w:cs="Helvetica"/>
          <w:bCs/>
          <w:color w:val="000000"/>
          <w:sz w:val="24"/>
          <w:szCs w:val="24"/>
        </w:rPr>
        <w:t>Creative thinking.</w:t>
      </w:r>
      <w:r w:rsidR="00C416FC" w:rsidRPr="00CA2549">
        <w:rPr>
          <w:rFonts w:ascii="Arial Nova" w:hAnsi="Arial Nova" w:cs="Helvetica"/>
          <w:bCs/>
          <w:color w:val="000000"/>
          <w:sz w:val="24"/>
          <w:szCs w:val="24"/>
        </w:rPr>
        <w:t xml:space="preserve"> </w:t>
      </w:r>
      <w:r w:rsidR="00C416FC" w:rsidRPr="00CA2549">
        <w:rPr>
          <w:rFonts w:ascii="Arial Nova" w:hAnsi="Arial Nova" w:cs="Helvetica"/>
          <w:bCs/>
          <w:color w:val="000000"/>
          <w:sz w:val="24"/>
          <w:szCs w:val="24"/>
        </w:rPr>
        <w:t>The World Economic Forum tracks the evolution of creativity, and it has been around the top since 2016.</w:t>
      </w:r>
      <w:r w:rsidR="00106D55" w:rsidRPr="00CA2549">
        <w:rPr>
          <w:rFonts w:ascii="Arial Nova" w:hAnsi="Arial Nova" w:cs="Helvetica"/>
          <w:bCs/>
          <w:color w:val="000000"/>
          <w:sz w:val="24"/>
          <w:szCs w:val="24"/>
        </w:rPr>
        <w:br/>
      </w:r>
      <w:r w:rsidR="00106D55" w:rsidRPr="00CA2549">
        <w:rPr>
          <w:rFonts w:ascii="Arial Nova" w:hAnsi="Arial Nova" w:cs="Helvetica"/>
          <w:bCs/>
          <w:color w:val="000000"/>
          <w:sz w:val="24"/>
          <w:szCs w:val="24"/>
        </w:rPr>
        <w:t xml:space="preserve">It's crucial because it allows you to see issues and situations in a new light. Creating thinking is a method for developing innovative or unconventional answers that are not entirely reliant on previous or current </w:t>
      </w:r>
      <w:proofErr w:type="spellStart"/>
      <w:proofErr w:type="gramStart"/>
      <w:r w:rsidR="00106D55" w:rsidRPr="00CA2549">
        <w:rPr>
          <w:rFonts w:ascii="Arial Nova" w:hAnsi="Arial Nova" w:cs="Helvetica"/>
          <w:bCs/>
          <w:color w:val="000000"/>
          <w:sz w:val="24"/>
          <w:szCs w:val="24"/>
        </w:rPr>
        <w:t>solutions.</w:t>
      </w:r>
      <w:r w:rsidR="00A11D64" w:rsidRPr="00CA2549">
        <w:rPr>
          <w:rFonts w:ascii="Arial Nova" w:hAnsi="Arial Nova" w:cs="Helvetica"/>
          <w:bCs/>
          <w:color w:val="000000"/>
          <w:sz w:val="24"/>
          <w:szCs w:val="24"/>
        </w:rPr>
        <w:t>In</w:t>
      </w:r>
      <w:proofErr w:type="spellEnd"/>
      <w:proofErr w:type="gramEnd"/>
      <w:r w:rsidR="00A11D64" w:rsidRPr="00CA2549">
        <w:rPr>
          <w:rFonts w:ascii="Arial Nova" w:hAnsi="Arial Nova" w:cs="Helvetica"/>
          <w:bCs/>
          <w:color w:val="000000"/>
          <w:sz w:val="24"/>
          <w:szCs w:val="24"/>
        </w:rPr>
        <w:t xml:space="preserve"> a marketing job, producing and directing a podcast will be more useful than a 10,000-word article.</w:t>
      </w:r>
      <w:r w:rsidR="00357975" w:rsidRPr="00CA2549">
        <w:rPr>
          <w:sz w:val="24"/>
          <w:szCs w:val="24"/>
        </w:rPr>
        <w:t xml:space="preserve"> </w:t>
      </w:r>
      <w:r w:rsidR="00357975" w:rsidRPr="00CA2549">
        <w:rPr>
          <w:rFonts w:ascii="Arial Nova" w:hAnsi="Arial Nova" w:cs="Helvetica"/>
          <w:bCs/>
          <w:color w:val="000000"/>
          <w:sz w:val="24"/>
          <w:szCs w:val="24"/>
        </w:rPr>
        <w:t xml:space="preserve">Your brand gets more personalised </w:t>
      </w:r>
      <w:proofErr w:type="gramStart"/>
      <w:r w:rsidR="00357975" w:rsidRPr="00CA2549">
        <w:rPr>
          <w:rFonts w:ascii="Arial Nova" w:hAnsi="Arial Nova" w:cs="Helvetica"/>
          <w:bCs/>
          <w:color w:val="000000"/>
          <w:sz w:val="24"/>
          <w:szCs w:val="24"/>
        </w:rPr>
        <w:t>as a result of</w:t>
      </w:r>
      <w:proofErr w:type="gramEnd"/>
      <w:r w:rsidR="00357975" w:rsidRPr="00CA2549">
        <w:rPr>
          <w:rFonts w:ascii="Arial Nova" w:hAnsi="Arial Nova" w:cs="Helvetica"/>
          <w:bCs/>
          <w:color w:val="000000"/>
          <w:sz w:val="24"/>
          <w:szCs w:val="24"/>
        </w:rPr>
        <w:t xml:space="preserve"> podcasting, as listeners develop a bond with the broadcaster.</w:t>
      </w:r>
      <w:r w:rsidR="00CA2549">
        <w:rPr>
          <w:rFonts w:ascii="Arial Nova" w:hAnsi="Arial Nova" w:cs="Helvetica"/>
          <w:bCs/>
          <w:color w:val="000000"/>
          <w:sz w:val="24"/>
          <w:szCs w:val="24"/>
        </w:rPr>
        <w:t xml:space="preserve"> </w:t>
      </w:r>
      <w:r w:rsidR="00F82B8F" w:rsidRPr="00CA2549">
        <w:rPr>
          <w:rFonts w:ascii="Arial Nova" w:hAnsi="Arial Nova" w:cs="Helvetica"/>
          <w:bCs/>
          <w:color w:val="000000"/>
          <w:sz w:val="24"/>
          <w:szCs w:val="24"/>
        </w:rPr>
        <w:t>Digitally literate</w:t>
      </w:r>
      <w:r w:rsidR="00CA2549">
        <w:rPr>
          <w:rFonts w:ascii="Arial Nova" w:hAnsi="Arial Nova" w:cs="Helvetica"/>
          <w:bCs/>
          <w:color w:val="000000"/>
          <w:sz w:val="24"/>
          <w:szCs w:val="24"/>
        </w:rPr>
        <w:t xml:space="preserve"> - </w:t>
      </w:r>
      <w:r w:rsidR="00DC732A" w:rsidRPr="00CA2549">
        <w:rPr>
          <w:rFonts w:ascii="Arial Nova" w:hAnsi="Arial Nova" w:cs="Helvetica"/>
          <w:bCs/>
          <w:color w:val="000000"/>
          <w:sz w:val="24"/>
          <w:szCs w:val="24"/>
        </w:rPr>
        <w:t>SMAC skills (social, mobile, analytics, and cloud) are more important than ever before, and employees must be digital natives.</w:t>
      </w:r>
      <w:r w:rsidR="00C55A7F" w:rsidRPr="00CA2549">
        <w:rPr>
          <w:sz w:val="24"/>
          <w:szCs w:val="24"/>
        </w:rPr>
        <w:t xml:space="preserve"> </w:t>
      </w:r>
      <w:r w:rsidR="00C55A7F" w:rsidRPr="00CA2549">
        <w:rPr>
          <w:rFonts w:ascii="Arial Nova" w:hAnsi="Arial Nova" w:cs="Helvetica"/>
          <w:bCs/>
          <w:color w:val="000000"/>
          <w:sz w:val="24"/>
          <w:szCs w:val="24"/>
        </w:rPr>
        <w:t>The Covid-19 pandemic, in my opinion, has made people understand how vital digital literacy is and how necessary it is.</w:t>
      </w:r>
      <w:r w:rsidR="00C55A7F" w:rsidRPr="00CA2549">
        <w:rPr>
          <w:rFonts w:ascii="Arial Nova" w:hAnsi="Arial Nova" w:cs="Helvetica"/>
          <w:bCs/>
          <w:color w:val="000000"/>
          <w:sz w:val="24"/>
          <w:szCs w:val="24"/>
        </w:rPr>
        <w:t xml:space="preserve"> </w:t>
      </w:r>
      <w:r w:rsidR="00712B77" w:rsidRPr="00CA2549">
        <w:rPr>
          <w:rFonts w:ascii="Arial Nova" w:hAnsi="Arial Nova" w:cs="Helvetica"/>
          <w:bCs/>
          <w:color w:val="000000"/>
          <w:sz w:val="24"/>
          <w:szCs w:val="24"/>
        </w:rPr>
        <w:t>Learners who become digitally literate learn technological skills, authorship norms such as copyright and plagiarism, how to obtain online material, and social responsibilities while communicating on social media platforms.</w:t>
      </w:r>
      <w:r w:rsidR="00712B77" w:rsidRPr="00CA2549">
        <w:rPr>
          <w:rFonts w:ascii="Arial Nova" w:hAnsi="Arial Nova" w:cs="Helvetica"/>
          <w:bCs/>
          <w:color w:val="000000"/>
          <w:sz w:val="24"/>
          <w:szCs w:val="24"/>
        </w:rPr>
        <w:t xml:space="preserve"> </w:t>
      </w:r>
      <w:r w:rsidR="00F45853" w:rsidRPr="00CA2549">
        <w:rPr>
          <w:rFonts w:ascii="Arial Nova" w:hAnsi="Arial Nova" w:cs="Helvetica"/>
          <w:bCs/>
          <w:color w:val="000000"/>
          <w:sz w:val="24"/>
          <w:szCs w:val="24"/>
        </w:rPr>
        <w:t xml:space="preserve">It is critical for schools and universities to continue to prepare students because nearly every career in today's digital world requires digital communication at some point, so equipping students with the skills to </w:t>
      </w:r>
      <w:proofErr w:type="gramStart"/>
      <w:r w:rsidR="00F45853" w:rsidRPr="00CA2549">
        <w:rPr>
          <w:rFonts w:ascii="Arial Nova" w:hAnsi="Arial Nova" w:cs="Helvetica"/>
          <w:bCs/>
          <w:color w:val="000000"/>
          <w:sz w:val="24"/>
          <w:szCs w:val="24"/>
        </w:rPr>
        <w:t>effectively and responsibly find, evaluate, communicate, and share online content is critical to their future success</w:t>
      </w:r>
      <w:proofErr w:type="gramEnd"/>
      <w:r w:rsidR="00F45853" w:rsidRPr="00CA2549">
        <w:rPr>
          <w:rFonts w:ascii="Arial Nova" w:hAnsi="Arial Nova" w:cs="Helvetica"/>
          <w:bCs/>
          <w:color w:val="000000"/>
          <w:sz w:val="24"/>
          <w:szCs w:val="24"/>
        </w:rPr>
        <w:t>.</w:t>
      </w:r>
      <w:r w:rsidR="00B65D33" w:rsidRPr="00CA2549">
        <w:rPr>
          <w:sz w:val="24"/>
          <w:szCs w:val="24"/>
        </w:rPr>
        <w:t xml:space="preserve"> </w:t>
      </w:r>
      <w:r w:rsidR="00B65D33" w:rsidRPr="00CA2549">
        <w:rPr>
          <w:rFonts w:ascii="Arial Nova" w:hAnsi="Arial Nova" w:cs="Helvetica"/>
          <w:bCs/>
          <w:color w:val="000000"/>
          <w:sz w:val="24"/>
          <w:szCs w:val="24"/>
        </w:rPr>
        <w:t>To sum up, I believe that one of the most crucial qualities is the ability to adapt. The capacity of a person to adapt to changes in their environment is referred to as adaptability.</w:t>
      </w:r>
      <w:r w:rsidR="00C945A0" w:rsidRPr="00CA2549">
        <w:rPr>
          <w:rFonts w:ascii="Arial Nova" w:hAnsi="Arial Nova" w:cs="Helvetica"/>
          <w:bCs/>
          <w:color w:val="000000"/>
          <w:sz w:val="24"/>
          <w:szCs w:val="24"/>
        </w:rPr>
        <w:t xml:space="preserve"> </w:t>
      </w:r>
      <w:r w:rsidR="00C945A0" w:rsidRPr="00CA2549">
        <w:rPr>
          <w:rFonts w:ascii="Arial Nova" w:hAnsi="Arial Nova" w:cs="Helvetica"/>
          <w:bCs/>
          <w:color w:val="000000"/>
          <w:sz w:val="24"/>
          <w:szCs w:val="24"/>
        </w:rPr>
        <w:t>You</w:t>
      </w:r>
      <w:r w:rsidR="00C945A0" w:rsidRPr="00CA2549">
        <w:rPr>
          <w:rFonts w:ascii="Arial Nova" w:hAnsi="Arial Nova" w:cs="Helvetica"/>
          <w:bCs/>
          <w:color w:val="000000"/>
          <w:sz w:val="24"/>
          <w:szCs w:val="24"/>
        </w:rPr>
        <w:t xml:space="preserve"> wi</w:t>
      </w:r>
      <w:r w:rsidR="00C945A0" w:rsidRPr="00CA2549">
        <w:rPr>
          <w:rFonts w:ascii="Arial Nova" w:hAnsi="Arial Nova" w:cs="Helvetica"/>
          <w:bCs/>
          <w:color w:val="000000"/>
          <w:sz w:val="24"/>
          <w:szCs w:val="24"/>
        </w:rPr>
        <w:t>ll be a competitive job applicant and a good overall professional if you can adjust to shifting settings and work methods.</w:t>
      </w:r>
      <w:r w:rsidR="00F17288" w:rsidRPr="00CA2549">
        <w:rPr>
          <w:rFonts w:ascii="Arial Nova" w:hAnsi="Arial Nova" w:cs="Helvetica"/>
          <w:bCs/>
          <w:color w:val="000000"/>
          <w:sz w:val="24"/>
          <w:szCs w:val="24"/>
        </w:rPr>
        <w:br/>
      </w:r>
      <w:r w:rsidR="00F042E1">
        <w:rPr>
          <w:rFonts w:ascii="Arial Nova" w:hAnsi="Arial Nova" w:cs="Helvetica"/>
          <w:bCs/>
          <w:color w:val="000000"/>
          <w:sz w:val="28"/>
          <w:szCs w:val="28"/>
        </w:rPr>
        <w:br/>
      </w:r>
      <w:r w:rsidR="0019138C" w:rsidRPr="00CC1554">
        <w:rPr>
          <w:rFonts w:ascii="Arial Nova" w:hAnsi="Arial Nova" w:cs="Helvetica"/>
          <w:bCs/>
          <w:color w:val="000000"/>
          <w:sz w:val="28"/>
          <w:szCs w:val="28"/>
        </w:rPr>
        <w:br/>
      </w:r>
      <w:r w:rsidR="001B115B">
        <w:rPr>
          <w:rFonts w:ascii="Helvetica" w:hAnsi="Helvetica" w:cs="Helvetica"/>
          <w:b/>
          <w:color w:val="000000"/>
          <w:sz w:val="36"/>
          <w:szCs w:val="36"/>
        </w:rPr>
        <w:br/>
      </w:r>
      <w:r w:rsidR="00D8262C">
        <w:rPr>
          <w:rFonts w:ascii="Helvetica" w:hAnsi="Helvetica" w:cs="Helvetica"/>
          <w:b/>
          <w:color w:val="000000"/>
          <w:sz w:val="36"/>
          <w:szCs w:val="36"/>
        </w:rPr>
        <w:br/>
      </w:r>
      <w:r w:rsidR="00D8262C">
        <w:rPr>
          <w:rFonts w:ascii="Helvetica" w:hAnsi="Helvetica" w:cs="Helvetica"/>
          <w:b/>
          <w:color w:val="000000"/>
          <w:sz w:val="36"/>
          <w:szCs w:val="36"/>
        </w:rPr>
        <w:br/>
      </w:r>
      <w:r w:rsidR="00D8262C">
        <w:rPr>
          <w:rFonts w:ascii="Helvetica" w:hAnsi="Helvetica" w:cs="Helvetica"/>
          <w:b/>
          <w:color w:val="000000"/>
          <w:sz w:val="36"/>
          <w:szCs w:val="36"/>
        </w:rPr>
        <w:br/>
      </w:r>
      <w:r w:rsidR="00D8262C">
        <w:rPr>
          <w:rFonts w:ascii="Helvetica" w:hAnsi="Helvetica" w:cs="Helvetica"/>
          <w:b/>
          <w:color w:val="000000"/>
          <w:sz w:val="36"/>
          <w:szCs w:val="36"/>
        </w:rPr>
        <w:br/>
      </w:r>
      <w:r w:rsidR="00D8262C">
        <w:rPr>
          <w:rFonts w:ascii="Helvetica" w:hAnsi="Helvetica" w:cs="Helvetica"/>
          <w:b/>
          <w:color w:val="000000"/>
          <w:sz w:val="36"/>
          <w:szCs w:val="36"/>
        </w:rPr>
        <w:br/>
      </w:r>
      <w:r w:rsidR="00D8262C">
        <w:rPr>
          <w:rFonts w:ascii="Helvetica" w:hAnsi="Helvetica" w:cs="Helvetica"/>
          <w:b/>
          <w:color w:val="000000"/>
          <w:sz w:val="36"/>
          <w:szCs w:val="36"/>
        </w:rPr>
        <w:lastRenderedPageBreak/>
        <w:br/>
      </w:r>
      <w:r w:rsidR="00D8262C" w:rsidRPr="001939CE">
        <w:rPr>
          <w:rFonts w:ascii="Helvetica" w:hAnsi="Helvetica" w:cs="Helvetica"/>
          <w:b/>
          <w:color w:val="000000"/>
          <w:sz w:val="28"/>
          <w:szCs w:val="28"/>
        </w:rPr>
        <w:br/>
      </w:r>
      <w:r w:rsidR="001939CE" w:rsidRPr="00CA2549">
        <w:rPr>
          <w:b/>
          <w:bCs/>
          <w:sz w:val="28"/>
          <w:szCs w:val="28"/>
        </w:rPr>
        <w:t>Referencing list:</w:t>
      </w:r>
      <w:r w:rsidR="001939CE" w:rsidRPr="00CA2549">
        <w:rPr>
          <w:b/>
          <w:bCs/>
        </w:rPr>
        <w:br/>
      </w:r>
      <w:r w:rsidR="001939CE" w:rsidRPr="001939CE">
        <w:t xml:space="preserve">www.bing.com. (n.d.). World Economic Forum %7C </w:t>
      </w:r>
      <w:proofErr w:type="spellStart"/>
      <w:r w:rsidR="001939CE" w:rsidRPr="001939CE">
        <w:t>Devex</w:t>
      </w:r>
      <w:proofErr w:type="spellEnd"/>
      <w:r w:rsidR="001939CE" w:rsidRPr="001939CE">
        <w:t xml:space="preserve"> - Search. [online] Available at: </w:t>
      </w:r>
      <w:proofErr w:type="gramStart"/>
      <w:r w:rsidR="001939CE" w:rsidRPr="001939CE">
        <w:t>https://www.bing.com/search?q=World+Economic+Forum+%7C+Devex&amp;cvid=8b23f16859dc4479a89b2d3d49525168&amp;aqs=edge..</w:t>
      </w:r>
      <w:proofErr w:type="gramEnd"/>
      <w:r w:rsidR="001939CE" w:rsidRPr="001939CE">
        <w:t>69i57j69i60.764j0j1&amp;pglt=43&amp;FORM=ANNTA1&amp;PC=HCTS [Accessed 14 Feb. 2022].</w:t>
      </w:r>
      <w:r w:rsidR="001939CE">
        <w:br/>
      </w:r>
      <w:r w:rsidR="001939CE">
        <w:br/>
      </w:r>
      <w:r w:rsidR="008063BD">
        <w:br/>
      </w:r>
      <w:proofErr w:type="spellStart"/>
      <w:r w:rsidR="009C7CF8" w:rsidRPr="009C7CF8">
        <w:t>DeakinCo</w:t>
      </w:r>
      <w:proofErr w:type="spellEnd"/>
      <w:r w:rsidR="009C7CF8" w:rsidRPr="009C7CF8">
        <w:t xml:space="preserve">. | Powering workplace performance. (n.d.). How to Spot Active Learners in Job Applicants - </w:t>
      </w:r>
      <w:proofErr w:type="spellStart"/>
      <w:r w:rsidR="009C7CF8" w:rsidRPr="009C7CF8">
        <w:t>DeakinCo</w:t>
      </w:r>
      <w:proofErr w:type="spellEnd"/>
      <w:r w:rsidR="009C7CF8" w:rsidRPr="009C7CF8">
        <w:t>. [online] Available at: https://www.deakinco.com/resource/how-to-spot-active-learners-in-job-applicants/ [Accessed 14 Feb. 2022].</w:t>
      </w:r>
      <w:r w:rsidR="00CA2549">
        <w:br/>
      </w:r>
      <w:r w:rsidR="00A01566">
        <w:br/>
      </w:r>
      <w:r w:rsidR="00CA2549" w:rsidRPr="00CA2549">
        <w:t>Trowbridge, K. (2021). The Importance of Creativity: How it Affects Our Future. [online] Curiosity 2 Create. Available at: https://www.curiosity2create.org/post/the-importance-of-creativity-how-it-affects-our-future [Accessed 14 Feb. 2022].</w:t>
      </w:r>
      <w:r w:rsidR="00CA2549">
        <w:br/>
      </w:r>
      <w:r w:rsidR="00CA2549">
        <w:br/>
      </w:r>
      <w:r w:rsidR="00363DE0" w:rsidRPr="00363DE0">
        <w:t>courses.lumenlearning.com. (n.d.). Creative Thinking Skills | College Success. [online] Available at: https://courses.lumenlearning.com/wmopen-collegesuccess/chapter/creative-thinking-skills/ [Accessed 14 Feb. 2022].</w:t>
      </w:r>
      <w:r w:rsidR="00363DE0">
        <w:br/>
      </w:r>
      <w:r w:rsidR="00363DE0">
        <w:br/>
      </w:r>
      <w:r w:rsidR="00775638" w:rsidRPr="00775638">
        <w:t>Loveless, B. (2012). The Importance of Digital Literacy in K-12 - EducationCorner.com. [online] Educationcorner.com. Available at: https://www.educationcorner.com/importance-digital-literacy-k-12.html.</w:t>
      </w:r>
      <w:r w:rsidR="00CA2549">
        <w:br/>
      </w:r>
      <w:r w:rsidR="00590A0F">
        <w:br/>
      </w:r>
      <w:r w:rsidR="00D72103" w:rsidRPr="00D72103">
        <w:t>www.indeed.com. (n.d.). Adaptability Skills: Definition and Examples | Indeed.com. [online] Available at: https://www.indeed.com/career-advice/career-development/adaptability-skills.</w:t>
      </w:r>
      <w:r w:rsidR="00F015E5">
        <w:br/>
      </w:r>
      <w:r w:rsidR="00D4396C">
        <w:rPr>
          <w:rFonts w:ascii="Helvetica" w:hAnsi="Helvetica" w:cs="Helvetica"/>
          <w:b/>
          <w:color w:val="000000"/>
          <w:sz w:val="36"/>
          <w:szCs w:val="36"/>
        </w:rPr>
        <w:br/>
      </w:r>
      <w:r w:rsidR="00D4396C">
        <w:rPr>
          <w:rFonts w:ascii="Helvetica" w:hAnsi="Helvetica" w:cs="Helvetica"/>
          <w:b/>
          <w:color w:val="000000"/>
          <w:sz w:val="36"/>
          <w:szCs w:val="36"/>
        </w:rPr>
        <w:br/>
      </w:r>
      <w:r w:rsidR="008143A2" w:rsidRPr="00D4396C">
        <w:rPr>
          <w:rFonts w:ascii="Helvetica" w:hAnsi="Helvetica" w:cs="Helvetica"/>
          <w:b/>
          <w:color w:val="000000"/>
          <w:sz w:val="36"/>
          <w:szCs w:val="36"/>
        </w:rPr>
        <w:br/>
      </w:r>
      <w:r w:rsidR="008143A2">
        <w:rPr>
          <w:rFonts w:ascii="Helvetica" w:hAnsi="Helvetica" w:cs="Helvetica"/>
          <w:b/>
          <w:color w:val="000000"/>
        </w:rPr>
        <w:br/>
      </w:r>
    </w:p>
    <w:sectPr w:rsidR="000E17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F3D"/>
    <w:rsid w:val="00006E33"/>
    <w:rsid w:val="000151F9"/>
    <w:rsid w:val="000707EE"/>
    <w:rsid w:val="000962FB"/>
    <w:rsid w:val="000D7512"/>
    <w:rsid w:val="00106D55"/>
    <w:rsid w:val="00156260"/>
    <w:rsid w:val="0019138C"/>
    <w:rsid w:val="001939CE"/>
    <w:rsid w:val="001B115B"/>
    <w:rsid w:val="002950C9"/>
    <w:rsid w:val="002D5F97"/>
    <w:rsid w:val="00357975"/>
    <w:rsid w:val="00363DE0"/>
    <w:rsid w:val="00384221"/>
    <w:rsid w:val="00482F1B"/>
    <w:rsid w:val="004B2ABF"/>
    <w:rsid w:val="00520259"/>
    <w:rsid w:val="00590A0F"/>
    <w:rsid w:val="005C05D2"/>
    <w:rsid w:val="00712B77"/>
    <w:rsid w:val="00775638"/>
    <w:rsid w:val="008063BD"/>
    <w:rsid w:val="00807734"/>
    <w:rsid w:val="008143A2"/>
    <w:rsid w:val="00896992"/>
    <w:rsid w:val="008A08E6"/>
    <w:rsid w:val="00952C86"/>
    <w:rsid w:val="009809F5"/>
    <w:rsid w:val="00981D32"/>
    <w:rsid w:val="009C7CF8"/>
    <w:rsid w:val="009E1F3D"/>
    <w:rsid w:val="00A01566"/>
    <w:rsid w:val="00A11D64"/>
    <w:rsid w:val="00A27B8D"/>
    <w:rsid w:val="00A56F56"/>
    <w:rsid w:val="00B0214B"/>
    <w:rsid w:val="00B34411"/>
    <w:rsid w:val="00B65D33"/>
    <w:rsid w:val="00C416FC"/>
    <w:rsid w:val="00C55A7F"/>
    <w:rsid w:val="00C905C8"/>
    <w:rsid w:val="00C945A0"/>
    <w:rsid w:val="00CA2549"/>
    <w:rsid w:val="00CC1554"/>
    <w:rsid w:val="00D352B5"/>
    <w:rsid w:val="00D4396C"/>
    <w:rsid w:val="00D72103"/>
    <w:rsid w:val="00D8262C"/>
    <w:rsid w:val="00DB4AFB"/>
    <w:rsid w:val="00DC732A"/>
    <w:rsid w:val="00DD4414"/>
    <w:rsid w:val="00E45EDA"/>
    <w:rsid w:val="00E6113B"/>
    <w:rsid w:val="00F015E5"/>
    <w:rsid w:val="00F042E1"/>
    <w:rsid w:val="00F13354"/>
    <w:rsid w:val="00F17288"/>
    <w:rsid w:val="00F45853"/>
    <w:rsid w:val="00F82B8F"/>
    <w:rsid w:val="00FF7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EB46B"/>
  <w15:chartTrackingRefBased/>
  <w15:docId w15:val="{0FCF72A8-0FF6-4EB4-9C90-191F2A757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8262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136753">
      <w:bodyDiv w:val="1"/>
      <w:marLeft w:val="0"/>
      <w:marRight w:val="0"/>
      <w:marTop w:val="0"/>
      <w:marBottom w:val="0"/>
      <w:divBdr>
        <w:top w:val="none" w:sz="0" w:space="0" w:color="auto"/>
        <w:left w:val="none" w:sz="0" w:space="0" w:color="auto"/>
        <w:bottom w:val="none" w:sz="0" w:space="0" w:color="auto"/>
        <w:right w:val="none" w:sz="0" w:space="0" w:color="auto"/>
      </w:divBdr>
      <w:divsChild>
        <w:div w:id="1137721304">
          <w:marLeft w:val="0"/>
          <w:marRight w:val="0"/>
          <w:marTop w:val="0"/>
          <w:marBottom w:val="0"/>
          <w:divBdr>
            <w:top w:val="none" w:sz="0" w:space="0" w:color="auto"/>
            <w:left w:val="none" w:sz="0" w:space="0" w:color="auto"/>
            <w:bottom w:val="none" w:sz="0" w:space="0" w:color="auto"/>
            <w:right w:val="none" w:sz="0" w:space="0" w:color="auto"/>
          </w:divBdr>
          <w:divsChild>
            <w:div w:id="84273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3</Pages>
  <Words>737</Words>
  <Characters>4203</Characters>
  <Application>Microsoft Office Word</Application>
  <DocSecurity>0</DocSecurity>
  <Lines>35</Lines>
  <Paragraphs>9</Paragraphs>
  <ScaleCrop>false</ScaleCrop>
  <Company/>
  <LinksUpToDate>false</LinksUpToDate>
  <CharactersWithSpaces>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dc:creator>
  <cp:keywords/>
  <dc:description/>
  <cp:lastModifiedBy>Gabriela</cp:lastModifiedBy>
  <cp:revision>60</cp:revision>
  <dcterms:created xsi:type="dcterms:W3CDTF">2022-02-14T14:31:00Z</dcterms:created>
  <dcterms:modified xsi:type="dcterms:W3CDTF">2022-02-14T16:13:00Z</dcterms:modified>
</cp:coreProperties>
</file>