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4E48F2" w14:textId="363908C4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44236745" w14:textId="45120C83" w:rsidR="00B941AB" w:rsidRPr="00E859DC" w:rsidRDefault="00986546">
      <w:pPr>
        <w:widowControl/>
        <w:jc w:val="left"/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E99C320" wp14:editId="6A96361E">
            <wp:simplePos x="0" y="0"/>
            <wp:positionH relativeFrom="margin">
              <wp:align>left</wp:align>
            </wp:positionH>
            <wp:positionV relativeFrom="paragraph">
              <wp:posOffset>47163</wp:posOffset>
            </wp:positionV>
            <wp:extent cx="2338705" cy="935355"/>
            <wp:effectExtent l="0" t="0" r="4445" b="0"/>
            <wp:wrapSquare wrapText="bothSides"/>
            <wp:docPr id="12" name="Picture 2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8705" cy="935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77E562" w14:textId="6CA7A48F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7660F87C" w14:textId="77777777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5D31805E" w14:textId="77777777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2F341C25" w14:textId="74479231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78C048F9" w14:textId="03BC7D4F" w:rsidR="00986546" w:rsidRPr="00E859DC" w:rsidRDefault="00986546">
      <w:pPr>
        <w:widowControl/>
        <w:jc w:val="left"/>
        <w:rPr>
          <w:rFonts w:ascii="Arial" w:hAnsi="Arial" w:cs="Arial"/>
          <w:sz w:val="24"/>
          <w:szCs w:val="24"/>
        </w:rPr>
      </w:pPr>
    </w:p>
    <w:p w14:paraId="711FF51F" w14:textId="77777777" w:rsidR="00986546" w:rsidRPr="00E859DC" w:rsidRDefault="00986546">
      <w:pPr>
        <w:widowControl/>
        <w:jc w:val="left"/>
        <w:rPr>
          <w:rFonts w:ascii="Arial" w:hAnsi="Arial" w:cs="Arial"/>
          <w:sz w:val="24"/>
          <w:szCs w:val="24"/>
        </w:rPr>
      </w:pPr>
    </w:p>
    <w:tbl>
      <w:tblPr>
        <w:tblpPr w:leftFromText="180" w:rightFromText="180" w:vertAnchor="text" w:horzAnchor="margin" w:tblpXSpec="center" w:tblpY="135"/>
        <w:tblW w:w="99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2"/>
        <w:gridCol w:w="3291"/>
        <w:gridCol w:w="2266"/>
        <w:gridCol w:w="2266"/>
      </w:tblGrid>
      <w:tr w:rsidR="00E859DC" w:rsidRPr="00E859DC" w14:paraId="333F4D58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35C2B72A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Student name: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F98BDF" w14:textId="6AB9D0CB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Peng Chen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57793AC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Student ID number: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690707" w14:textId="262F6BA5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1806567</w:t>
            </w:r>
          </w:p>
        </w:tc>
      </w:tr>
      <w:tr w:rsidR="00E859DC" w:rsidRPr="00E859DC" w14:paraId="406250FC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E86EC7B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Programme: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2AF769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DBA</w:t>
            </w:r>
          </w:p>
        </w:tc>
      </w:tr>
      <w:tr w:rsidR="00E859DC" w:rsidRPr="00E859DC" w14:paraId="7711B085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6C9A539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Module: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D42EBC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bCs/>
                <w:sz w:val="24"/>
                <w:szCs w:val="24"/>
              </w:rPr>
              <w:t>Identity and Approaches to Applied Business Research</w:t>
            </w:r>
          </w:p>
        </w:tc>
      </w:tr>
      <w:tr w:rsidR="00E859DC" w:rsidRPr="00E859DC" w14:paraId="7D630D00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7CADD06E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Module code: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1FE61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BMDM7001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A2890CD" w14:textId="77777777" w:rsidR="00B941AB" w:rsidRPr="00E859DC" w:rsidRDefault="00B941AB" w:rsidP="00B941AB">
            <w:pPr>
              <w:pStyle w:val="2"/>
              <w:spacing w:before="100" w:beforeAutospacing="1" w:after="100" w:afterAutospacing="1" w:line="240" w:lineRule="auto"/>
              <w:contextualSpacing/>
              <w:rPr>
                <w:i w:val="0"/>
                <w:sz w:val="24"/>
                <w:szCs w:val="24"/>
                <w:lang w:val="en-US"/>
              </w:rPr>
            </w:pPr>
            <w:r w:rsidRPr="00E859DC">
              <w:rPr>
                <w:i w:val="0"/>
                <w:sz w:val="24"/>
                <w:szCs w:val="24"/>
                <w:lang w:val="en-US"/>
              </w:rPr>
              <w:t>Contribution to Overall Module Assessment (%):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47DFD7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  <w:lang w:val="en-US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50%</w:t>
            </w:r>
          </w:p>
        </w:tc>
      </w:tr>
      <w:tr w:rsidR="00E859DC" w:rsidRPr="00E859DC" w14:paraId="699C5D09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BF6A74B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Lecturer: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7CD079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Professor Jill Venus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F567ED5" w14:textId="77777777" w:rsidR="00B941AB" w:rsidRPr="00E859DC" w:rsidRDefault="00B941AB" w:rsidP="00B941AB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Internal Verifier: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4C9927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E859DC" w:rsidRPr="00E859DC" w14:paraId="51FC0059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EAA0361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Assignment Title: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50634C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Individual Video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65FE4A40" w14:textId="77777777" w:rsidR="00B941AB" w:rsidRPr="00E859DC" w:rsidRDefault="00B941AB" w:rsidP="00B941AB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Word count (or equivalent):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736BD0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15 minutes</w:t>
            </w:r>
          </w:p>
        </w:tc>
      </w:tr>
      <w:tr w:rsidR="00E859DC" w:rsidRPr="00E859DC" w14:paraId="214B8877" w14:textId="77777777" w:rsidTr="00B941AB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BA644DA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Submission deadline: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AC35F6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May 2</w:t>
            </w:r>
            <w:r w:rsidRPr="00E859D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nd</w:t>
            </w:r>
            <w:r w:rsidRPr="00E859DC">
              <w:rPr>
                <w:rFonts w:ascii="Arial" w:hAnsi="Arial" w:cs="Arial"/>
                <w:b/>
                <w:sz w:val="24"/>
                <w:szCs w:val="24"/>
              </w:rPr>
              <w:t>, 10.00am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1D9F053F" w14:textId="77777777" w:rsidR="00B941AB" w:rsidRPr="00E859DC" w:rsidRDefault="00B941AB" w:rsidP="00B941AB">
            <w:pPr>
              <w:spacing w:before="100" w:beforeAutospacing="1" w:after="100" w:afterAutospacing="1"/>
              <w:contextualSpacing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Return date of provisional marks &amp; written feedback: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99046B" w14:textId="77777777" w:rsidR="00B941AB" w:rsidRPr="00E859DC" w:rsidRDefault="00B941AB" w:rsidP="00B941AB">
            <w:pPr>
              <w:spacing w:before="120" w:after="120"/>
              <w:rPr>
                <w:rFonts w:ascii="Arial" w:hAnsi="Arial" w:cs="Arial"/>
                <w:b/>
                <w:sz w:val="24"/>
                <w:szCs w:val="24"/>
              </w:rPr>
            </w:pPr>
            <w:r w:rsidRPr="00E859DC">
              <w:rPr>
                <w:rFonts w:ascii="Arial" w:hAnsi="Arial" w:cs="Arial"/>
                <w:b/>
                <w:sz w:val="24"/>
                <w:szCs w:val="24"/>
              </w:rPr>
              <w:t>May 30</w:t>
            </w:r>
            <w:r w:rsidRPr="00E859D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</w:p>
        </w:tc>
      </w:tr>
    </w:tbl>
    <w:p w14:paraId="18E442A0" w14:textId="29E4ABDB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1C8959F5" w14:textId="720B93A7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412C755D" w14:textId="619F48D3" w:rsidR="00986546" w:rsidRPr="00E859DC" w:rsidRDefault="00986546">
      <w:pPr>
        <w:widowControl/>
        <w:jc w:val="left"/>
        <w:rPr>
          <w:rFonts w:ascii="Arial" w:hAnsi="Arial" w:cs="Arial"/>
          <w:sz w:val="24"/>
          <w:szCs w:val="24"/>
        </w:rPr>
      </w:pPr>
    </w:p>
    <w:p w14:paraId="09A7E8D9" w14:textId="77777777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4571761A" w14:textId="0F152F0F" w:rsidR="00B941AB" w:rsidRPr="00E859DC" w:rsidRDefault="00CE4F31">
      <w:pPr>
        <w:widowControl/>
        <w:jc w:val="left"/>
        <w:rPr>
          <w:rFonts w:ascii="Arial" w:hAnsi="Arial" w:cs="Arial"/>
          <w:b/>
          <w:sz w:val="24"/>
          <w:szCs w:val="24"/>
        </w:rPr>
      </w:pPr>
      <w:r w:rsidRPr="00E859DC">
        <w:rPr>
          <w:rFonts w:ascii="Arial" w:hAnsi="Arial" w:cs="Arial"/>
          <w:b/>
          <w:sz w:val="24"/>
          <w:szCs w:val="24"/>
        </w:rPr>
        <w:t xml:space="preserve">Assignment </w:t>
      </w:r>
      <w:r w:rsidR="00B941AB" w:rsidRPr="00E859DC">
        <w:rPr>
          <w:rFonts w:ascii="Arial" w:hAnsi="Arial" w:cs="Arial"/>
          <w:b/>
          <w:sz w:val="24"/>
          <w:szCs w:val="24"/>
        </w:rPr>
        <w:t>VIDEO url:</w:t>
      </w:r>
    </w:p>
    <w:p w14:paraId="33B9E530" w14:textId="031D07EF" w:rsidR="000E5187" w:rsidRDefault="00494C5E">
      <w:pPr>
        <w:widowControl/>
        <w:jc w:val="left"/>
        <w:rPr>
          <w:rFonts w:ascii="Arial" w:hAnsi="Arial" w:cs="Arial"/>
          <w:sz w:val="24"/>
          <w:szCs w:val="24"/>
        </w:rPr>
      </w:pPr>
      <w:hyperlink r:id="rId7" w:history="1">
        <w:r w:rsidRPr="00AE6816">
          <w:rPr>
            <w:rStyle w:val="a3"/>
            <w:rFonts w:ascii="Arial" w:hAnsi="Arial" w:cs="Arial"/>
            <w:sz w:val="24"/>
            <w:szCs w:val="24"/>
          </w:rPr>
          <w:t>https://youtu.be/qAkrdNO-1Lw</w:t>
        </w:r>
      </w:hyperlink>
    </w:p>
    <w:p w14:paraId="48420B10" w14:textId="77777777" w:rsidR="00494C5E" w:rsidRPr="00E859DC" w:rsidRDefault="00494C5E">
      <w:pPr>
        <w:widowControl/>
        <w:jc w:val="left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5F11B781" w14:textId="77777777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</w:p>
    <w:p w14:paraId="77765A34" w14:textId="434C3ECB" w:rsidR="00B941AB" w:rsidRPr="00E859DC" w:rsidRDefault="00B941AB">
      <w:pPr>
        <w:widowControl/>
        <w:jc w:val="left"/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br w:type="page"/>
      </w:r>
    </w:p>
    <w:p w14:paraId="03A4DB07" w14:textId="18C8FEC6" w:rsidR="00B941AB" w:rsidRPr="00E859DC" w:rsidRDefault="0048046B" w:rsidP="00BD07B6">
      <w:pPr>
        <w:rPr>
          <w:rFonts w:ascii="Arial" w:hAnsi="Arial" w:cs="Arial"/>
          <w:b/>
          <w:sz w:val="24"/>
          <w:szCs w:val="24"/>
        </w:rPr>
      </w:pPr>
      <w:r w:rsidRPr="00E859DC">
        <w:rPr>
          <w:rFonts w:ascii="Arial" w:hAnsi="Arial" w:cs="Arial"/>
          <w:b/>
          <w:sz w:val="24"/>
          <w:szCs w:val="24"/>
        </w:rPr>
        <w:lastRenderedPageBreak/>
        <w:t xml:space="preserve">References </w:t>
      </w:r>
    </w:p>
    <w:p w14:paraId="195E180C" w14:textId="5C109805" w:rsidR="00BD07B6" w:rsidRPr="00E859DC" w:rsidRDefault="00BD07B6" w:rsidP="00BD07B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Armstrong, M. &amp; Baron, A., 2005. Managing performance: performance management in action, London: Chartered Institute of Personnel and Development.</w:t>
      </w:r>
    </w:p>
    <w:p w14:paraId="49CD4147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Birdsall, Chris, 2018. Performance Management in Public Higher Education: Unintended Consequences and the Implications of Organizational Diversity. Public Performance &amp; Management Review, 41(4), pp.669–696.</w:t>
      </w:r>
    </w:p>
    <w:p w14:paraId="624E0E1E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Boxall et al., 2008. The Oxford handbook of human resource management, Oxford: Oxford University Press.</w:t>
      </w:r>
    </w:p>
    <w:p w14:paraId="6780801E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Currie, D., 2006. Introduction to Human Resource Management: A Guide to Personnel Practice., Chartered Institute of Personnel &amp; Development.</w:t>
      </w:r>
    </w:p>
    <w:p w14:paraId="47BFFC54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Dowling, P., Engle, A.D. &amp; </w:t>
      </w:r>
      <w:proofErr w:type="spellStart"/>
      <w:r w:rsidRPr="00E859DC">
        <w:rPr>
          <w:rFonts w:ascii="Arial" w:hAnsi="Arial" w:cs="Arial"/>
          <w:sz w:val="24"/>
          <w:szCs w:val="24"/>
        </w:rPr>
        <w:t>Festing</w:t>
      </w:r>
      <w:proofErr w:type="spellEnd"/>
      <w:r w:rsidRPr="00E859DC">
        <w:rPr>
          <w:rFonts w:ascii="Arial" w:hAnsi="Arial" w:cs="Arial"/>
          <w:sz w:val="24"/>
          <w:szCs w:val="24"/>
        </w:rPr>
        <w:t xml:space="preserve">, M., 2013. International human resource management: managing people in a multinational context. 6th ed. / Peter J. Dowling, Marion </w:t>
      </w:r>
      <w:proofErr w:type="spellStart"/>
      <w:r w:rsidRPr="00E859DC">
        <w:rPr>
          <w:rFonts w:ascii="Arial" w:hAnsi="Arial" w:cs="Arial"/>
          <w:sz w:val="24"/>
          <w:szCs w:val="24"/>
        </w:rPr>
        <w:t>Festing</w:t>
      </w:r>
      <w:proofErr w:type="spellEnd"/>
      <w:r w:rsidRPr="00E859DC">
        <w:rPr>
          <w:rFonts w:ascii="Arial" w:hAnsi="Arial" w:cs="Arial"/>
          <w:sz w:val="24"/>
          <w:szCs w:val="24"/>
        </w:rPr>
        <w:t>, Allen D. Engle, Sr., Andover: Cengage Learning.</w:t>
      </w:r>
    </w:p>
    <w:p w14:paraId="2B3FFEE7" w14:textId="77777777" w:rsidR="00BD07B6" w:rsidRPr="00E859DC" w:rsidRDefault="00BD07B6" w:rsidP="00BD07B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Guest, D.E. et al., 2007. Human resource management and university performance: final report, London: Leadership Foundation for Higher Education.</w:t>
      </w:r>
    </w:p>
    <w:p w14:paraId="5122BC55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Hutchinson, S. &amp; </w:t>
      </w:r>
      <w:proofErr w:type="spellStart"/>
      <w:r w:rsidRPr="00E859DC">
        <w:rPr>
          <w:rFonts w:ascii="Arial" w:hAnsi="Arial" w:cs="Arial"/>
          <w:sz w:val="24"/>
          <w:szCs w:val="24"/>
        </w:rPr>
        <w:t>Cipd</w:t>
      </w:r>
      <w:proofErr w:type="spellEnd"/>
      <w:r w:rsidRPr="00E859DC">
        <w:rPr>
          <w:rFonts w:ascii="Arial" w:hAnsi="Arial" w:cs="Arial"/>
          <w:sz w:val="24"/>
          <w:szCs w:val="24"/>
        </w:rPr>
        <w:t>, 2013. Performance Management, London: Chartered Institute of Personnel and Development.</w:t>
      </w:r>
    </w:p>
    <w:p w14:paraId="3C9FEF9B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Hu, </w:t>
      </w:r>
      <w:proofErr w:type="gramStart"/>
      <w:r w:rsidRPr="00E859DC">
        <w:rPr>
          <w:rFonts w:ascii="Arial" w:hAnsi="Arial" w:cs="Arial"/>
          <w:sz w:val="24"/>
          <w:szCs w:val="24"/>
        </w:rPr>
        <w:t>G. .</w:t>
      </w:r>
      <w:proofErr w:type="gramEnd"/>
      <w:r w:rsidRPr="00E859DC">
        <w:rPr>
          <w:rFonts w:ascii="Arial" w:hAnsi="Arial" w:cs="Arial"/>
          <w:sz w:val="24"/>
          <w:szCs w:val="24"/>
        </w:rPr>
        <w:t xml:space="preserve"> b (2005) ‘Professional development of secondary EFL teachers: Lessons from China’, </w:t>
      </w:r>
      <w:r w:rsidRPr="00E859DC">
        <w:rPr>
          <w:rFonts w:ascii="Arial" w:hAnsi="Arial" w:cs="Arial"/>
          <w:iCs/>
          <w:sz w:val="24"/>
          <w:szCs w:val="24"/>
        </w:rPr>
        <w:t>Teachers College Record</w:t>
      </w:r>
      <w:r w:rsidRPr="00E859DC">
        <w:rPr>
          <w:rFonts w:ascii="Arial" w:hAnsi="Arial" w:cs="Arial"/>
          <w:sz w:val="24"/>
          <w:szCs w:val="24"/>
        </w:rPr>
        <w:t>, 107(4), pp. 654–705.</w:t>
      </w:r>
    </w:p>
    <w:p w14:paraId="5EB7E845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Hu, Z. (2009) </w:t>
      </w:r>
      <w:r w:rsidRPr="00E859DC">
        <w:rPr>
          <w:rFonts w:ascii="Arial" w:hAnsi="Arial" w:cs="Arial"/>
          <w:iCs/>
          <w:sz w:val="24"/>
          <w:szCs w:val="24"/>
        </w:rPr>
        <w:t xml:space="preserve">ICT, EFL Teacher Development and the Reform </w:t>
      </w:r>
      <w:r w:rsidR="00480D98" w:rsidRPr="00E859DC">
        <w:rPr>
          <w:rFonts w:ascii="Arial" w:hAnsi="Arial" w:cs="Arial"/>
          <w:iCs/>
          <w:sz w:val="24"/>
          <w:szCs w:val="24"/>
        </w:rPr>
        <w:t>of</w:t>
      </w:r>
      <w:r w:rsidRPr="00E859DC">
        <w:rPr>
          <w:rFonts w:ascii="Arial" w:hAnsi="Arial" w:cs="Arial"/>
          <w:iCs/>
          <w:sz w:val="24"/>
          <w:szCs w:val="24"/>
        </w:rPr>
        <w:t xml:space="preserve"> College English In China: An Implementation Study</w:t>
      </w:r>
      <w:r w:rsidRPr="00E859DC">
        <w:rPr>
          <w:rFonts w:ascii="Arial" w:hAnsi="Arial" w:cs="Arial"/>
          <w:sz w:val="24"/>
          <w:szCs w:val="24"/>
        </w:rPr>
        <w:t>. The University of Nottingham.</w:t>
      </w:r>
    </w:p>
    <w:p w14:paraId="50568C89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proofErr w:type="spellStart"/>
      <w:r w:rsidRPr="00E859DC">
        <w:rPr>
          <w:rFonts w:ascii="Arial" w:hAnsi="Arial" w:cs="Arial"/>
          <w:sz w:val="24"/>
          <w:szCs w:val="24"/>
        </w:rPr>
        <w:t>Jochnowitz</w:t>
      </w:r>
      <w:proofErr w:type="spellEnd"/>
      <w:r w:rsidRPr="00E859DC">
        <w:rPr>
          <w:rFonts w:ascii="Arial" w:hAnsi="Arial" w:cs="Arial"/>
          <w:sz w:val="24"/>
          <w:szCs w:val="24"/>
        </w:rPr>
        <w:t>, George, 1986. Teaching at a provincial Chinese university. American Scholar, 55, pp.521–528.</w:t>
      </w:r>
    </w:p>
    <w:p w14:paraId="235A4C12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proofErr w:type="spellStart"/>
      <w:r w:rsidRPr="00E859DC">
        <w:rPr>
          <w:rFonts w:ascii="Arial" w:hAnsi="Arial" w:cs="Arial"/>
          <w:sz w:val="24"/>
          <w:szCs w:val="24"/>
        </w:rPr>
        <w:t>Karachiwalla</w:t>
      </w:r>
      <w:proofErr w:type="spellEnd"/>
      <w:r w:rsidRPr="00E859DC">
        <w:rPr>
          <w:rFonts w:ascii="Arial" w:hAnsi="Arial" w:cs="Arial"/>
          <w:sz w:val="24"/>
          <w:szCs w:val="24"/>
        </w:rPr>
        <w:t xml:space="preserve">, N. I. (2013) </w:t>
      </w:r>
      <w:r w:rsidRPr="00E859DC">
        <w:rPr>
          <w:rFonts w:ascii="Arial" w:hAnsi="Arial" w:cs="Arial"/>
          <w:iCs/>
          <w:sz w:val="24"/>
          <w:szCs w:val="24"/>
        </w:rPr>
        <w:t>Managing teachers in low-income countries</w:t>
      </w:r>
      <w:r w:rsidRPr="00E859DC">
        <w:rPr>
          <w:rFonts w:ascii="Arial" w:hAnsi="Arial" w:cs="Arial"/>
          <w:sz w:val="24"/>
          <w:szCs w:val="24"/>
        </w:rPr>
        <w:t>. University of Oxford.</w:t>
      </w:r>
    </w:p>
    <w:p w14:paraId="5A252262" w14:textId="77777777" w:rsidR="00834128" w:rsidRPr="00E859DC" w:rsidRDefault="00834128" w:rsidP="00BD07B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Mather, K. &amp; Seifert, R., 2011. Teacher, lecturer or labourer? Performance management issues in education. Management in Education, 25(1), pp.26–31.</w:t>
      </w:r>
    </w:p>
    <w:p w14:paraId="5DA4ED41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Meng, L. (2014) </w:t>
      </w:r>
      <w:r w:rsidR="00480D98" w:rsidRPr="00E859DC">
        <w:rPr>
          <w:rFonts w:ascii="Arial" w:hAnsi="Arial" w:cs="Arial"/>
          <w:iCs/>
          <w:sz w:val="24"/>
          <w:szCs w:val="24"/>
        </w:rPr>
        <w:t>Teachers’</w:t>
      </w:r>
      <w:r w:rsidRPr="00E859DC">
        <w:rPr>
          <w:rFonts w:ascii="Arial" w:hAnsi="Arial" w:cs="Arial"/>
          <w:iCs/>
          <w:sz w:val="24"/>
          <w:szCs w:val="24"/>
        </w:rPr>
        <w:t xml:space="preserve"> Lives A Life History Narrative Inquiry into Chinese College English </w:t>
      </w:r>
      <w:r w:rsidR="00480D98" w:rsidRPr="00E859DC">
        <w:rPr>
          <w:rFonts w:ascii="Arial" w:hAnsi="Arial" w:cs="Arial"/>
          <w:iCs/>
          <w:sz w:val="24"/>
          <w:szCs w:val="24"/>
        </w:rPr>
        <w:t>Teachers’</w:t>
      </w:r>
      <w:r w:rsidRPr="00E859DC">
        <w:rPr>
          <w:rFonts w:ascii="Arial" w:hAnsi="Arial" w:cs="Arial"/>
          <w:iCs/>
          <w:sz w:val="24"/>
          <w:szCs w:val="24"/>
        </w:rPr>
        <w:t xml:space="preserve"> Professional Development in the Context of Chinese Culture</w:t>
      </w:r>
      <w:r w:rsidRPr="00E859DC">
        <w:rPr>
          <w:rFonts w:ascii="Arial" w:hAnsi="Arial" w:cs="Arial"/>
          <w:sz w:val="24"/>
          <w:szCs w:val="24"/>
        </w:rPr>
        <w:t>. University of Edinburgh.</w:t>
      </w:r>
    </w:p>
    <w:p w14:paraId="1B2EC6C9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Merchant &amp; Van der </w:t>
      </w:r>
      <w:proofErr w:type="spellStart"/>
      <w:r w:rsidRPr="00E859DC">
        <w:rPr>
          <w:rFonts w:ascii="Arial" w:hAnsi="Arial" w:cs="Arial"/>
          <w:sz w:val="24"/>
          <w:szCs w:val="24"/>
        </w:rPr>
        <w:t>Stede</w:t>
      </w:r>
      <w:proofErr w:type="spellEnd"/>
      <w:r w:rsidRPr="00E859DC">
        <w:rPr>
          <w:rFonts w:ascii="Arial" w:hAnsi="Arial" w:cs="Arial"/>
          <w:sz w:val="24"/>
          <w:szCs w:val="24"/>
        </w:rPr>
        <w:t>, 2012. Management control systems: performance measurement, evaluation and incentives 3rd ed., Harlow: Financial Times Prentice Hall.</w:t>
      </w:r>
    </w:p>
    <w:p w14:paraId="6C8CBD45" w14:textId="77777777" w:rsidR="002F7E1F" w:rsidRPr="00E859DC" w:rsidRDefault="002F7E1F" w:rsidP="00BD07B6">
      <w:pPr>
        <w:rPr>
          <w:rFonts w:ascii="Arial" w:hAnsi="Arial" w:cs="Arial"/>
          <w:sz w:val="24"/>
          <w:szCs w:val="24"/>
        </w:rPr>
      </w:pPr>
      <w:proofErr w:type="spellStart"/>
      <w:r w:rsidRPr="00E859DC">
        <w:rPr>
          <w:rFonts w:ascii="Arial" w:hAnsi="Arial" w:cs="Arial"/>
          <w:sz w:val="24"/>
          <w:szCs w:val="24"/>
        </w:rPr>
        <w:t>Ordu</w:t>
      </w:r>
      <w:proofErr w:type="spellEnd"/>
      <w:r w:rsidRPr="00E859DC">
        <w:rPr>
          <w:rFonts w:ascii="Arial" w:hAnsi="Arial" w:cs="Arial"/>
          <w:sz w:val="24"/>
          <w:szCs w:val="24"/>
        </w:rPr>
        <w:t>, Aydan, 2016. The Effects of Diversity Management on Job Satisfaction and Individual Performance of Teachers. Educational Research and Reviews, 11(3), pp.105–112.</w:t>
      </w:r>
    </w:p>
    <w:p w14:paraId="6E45FF5E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Robinson, I. &amp; Chartered Institute of Personnel Development, 2006. Human </w:t>
      </w:r>
      <w:r w:rsidRPr="00E859DC">
        <w:rPr>
          <w:rFonts w:ascii="Arial" w:hAnsi="Arial" w:cs="Arial"/>
          <w:sz w:val="24"/>
          <w:szCs w:val="24"/>
        </w:rPr>
        <w:lastRenderedPageBreak/>
        <w:t>resource management in organisations: the theory and practice of high performance, London: Chartered Institute of Personnel and Development.</w:t>
      </w:r>
    </w:p>
    <w:p w14:paraId="0E62AA5E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Ryan, J., 2011. China's higher education reform and internationalisation, </w:t>
      </w:r>
      <w:r w:rsidR="00480D98" w:rsidRPr="00E859DC">
        <w:rPr>
          <w:rFonts w:ascii="Arial" w:hAnsi="Arial" w:cs="Arial"/>
          <w:sz w:val="24"/>
          <w:szCs w:val="24"/>
        </w:rPr>
        <w:t>London;</w:t>
      </w:r>
      <w:r w:rsidRPr="00E859DC">
        <w:rPr>
          <w:rFonts w:ascii="Arial" w:hAnsi="Arial" w:cs="Arial"/>
          <w:sz w:val="24"/>
          <w:szCs w:val="24"/>
        </w:rPr>
        <w:t xml:space="preserve"> New York: Routledge.</w:t>
      </w:r>
    </w:p>
    <w:p w14:paraId="7A2E9D4E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Stanley, P. (2014) </w:t>
      </w:r>
      <w:r w:rsidRPr="00E859DC">
        <w:rPr>
          <w:rFonts w:ascii="Arial" w:hAnsi="Arial" w:cs="Arial"/>
          <w:iCs/>
          <w:sz w:val="24"/>
          <w:szCs w:val="24"/>
        </w:rPr>
        <w:t>A Critical Ethnography of ‘Westerners’ Teaching English in China</w:t>
      </w:r>
      <w:r w:rsidRPr="00E859DC">
        <w:rPr>
          <w:rFonts w:ascii="Arial" w:hAnsi="Arial" w:cs="Arial"/>
          <w:sz w:val="24"/>
          <w:szCs w:val="24"/>
        </w:rPr>
        <w:t xml:space="preserve">, </w:t>
      </w:r>
      <w:r w:rsidRPr="00E859DC">
        <w:rPr>
          <w:rFonts w:ascii="Arial" w:hAnsi="Arial" w:cs="Arial"/>
          <w:iCs/>
          <w:sz w:val="24"/>
          <w:szCs w:val="24"/>
        </w:rPr>
        <w:t>A Critical Ethnography of ‘Westerners’ Teaching English in China</w:t>
      </w:r>
      <w:r w:rsidRPr="00E859DC">
        <w:rPr>
          <w:rFonts w:ascii="Arial" w:hAnsi="Arial" w:cs="Arial"/>
          <w:sz w:val="24"/>
          <w:szCs w:val="24"/>
        </w:rPr>
        <w:t>. Routledge.</w:t>
      </w:r>
    </w:p>
    <w:p w14:paraId="6955AC46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Stewart, J., Rogers, P. &amp; </w:t>
      </w:r>
      <w:proofErr w:type="spellStart"/>
      <w:r w:rsidRPr="00E859DC">
        <w:rPr>
          <w:rFonts w:ascii="Arial" w:hAnsi="Arial" w:cs="Arial"/>
          <w:sz w:val="24"/>
          <w:szCs w:val="24"/>
        </w:rPr>
        <w:t>Cipd</w:t>
      </w:r>
      <w:proofErr w:type="spellEnd"/>
      <w:r w:rsidRPr="00E859DC">
        <w:rPr>
          <w:rFonts w:ascii="Arial" w:hAnsi="Arial" w:cs="Arial"/>
          <w:sz w:val="24"/>
          <w:szCs w:val="24"/>
        </w:rPr>
        <w:t>, 2012. Developing people and organisations, London: Chartered Institute of Personnel and Development.</w:t>
      </w:r>
    </w:p>
    <w:p w14:paraId="16BEEBD9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Swanson, Mary K &amp; Swanson, Brian A, The role of motivation and adjustment in selection of expatriate academics in China: an intensive study of a Chinese university with one of the largest foreign faculty staffs, pp.251–261.</w:t>
      </w:r>
    </w:p>
    <w:p w14:paraId="356AA552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Taylor, John &amp; Baines, Claire, 2012. Performance Management in UK Universities: Implementing the Balanced Scorecard. Journal of Higher Education Policy and Management, 34(2), pp.111–124.</w:t>
      </w:r>
    </w:p>
    <w:p w14:paraId="57550B30" w14:textId="77777777" w:rsidR="00164016" w:rsidRPr="00E859DC" w:rsidRDefault="00164016" w:rsidP="001640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Yao, L. and Lu, H. (2011) ‘Cross-Cultural Management of Foreign Teachers in Chinese Colleges the Cross-cultural Conflicts Foreign Teachers Face’, </w:t>
      </w:r>
      <w:r w:rsidRPr="00E859DC">
        <w:rPr>
          <w:rFonts w:ascii="Arial" w:hAnsi="Arial" w:cs="Arial"/>
          <w:iCs/>
          <w:sz w:val="24"/>
          <w:szCs w:val="24"/>
        </w:rPr>
        <w:t>International forum of teaching and studies</w:t>
      </w:r>
      <w:r w:rsidRPr="00E859DC">
        <w:rPr>
          <w:rFonts w:ascii="Arial" w:hAnsi="Arial" w:cs="Arial"/>
          <w:sz w:val="24"/>
          <w:szCs w:val="24"/>
        </w:rPr>
        <w:t>, 7(1), pp. 23–30.</w:t>
      </w:r>
    </w:p>
    <w:p w14:paraId="749B0674" w14:textId="77777777" w:rsidR="00D33369" w:rsidRPr="00E859DC" w:rsidRDefault="00D33369" w:rsidP="00BD07B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Yu, W. (2001) </w:t>
      </w:r>
      <w:r w:rsidRPr="00E859DC">
        <w:rPr>
          <w:rFonts w:ascii="Arial" w:hAnsi="Arial" w:cs="Arial"/>
          <w:iCs/>
          <w:sz w:val="24"/>
          <w:szCs w:val="24"/>
        </w:rPr>
        <w:t>Teaching English in China’s Higher Education System: A Content-based Immersion Approach</w:t>
      </w:r>
      <w:r w:rsidRPr="00E859DC">
        <w:rPr>
          <w:rFonts w:ascii="Arial" w:hAnsi="Arial" w:cs="Arial"/>
          <w:sz w:val="24"/>
          <w:szCs w:val="24"/>
        </w:rPr>
        <w:t>. University of Durham.</w:t>
      </w:r>
    </w:p>
    <w:p w14:paraId="34E8E279" w14:textId="76CA8D76" w:rsidR="000E1754" w:rsidRPr="00E859DC" w:rsidRDefault="000E1754" w:rsidP="000E1754">
      <w:pPr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>李广海</w:t>
      </w:r>
      <w:r w:rsidRPr="00E859DC">
        <w:rPr>
          <w:rFonts w:ascii="Arial" w:eastAsia="微软雅黑 Light" w:hAnsi="Arial" w:cs="Arial"/>
          <w:sz w:val="24"/>
          <w:szCs w:val="24"/>
        </w:rPr>
        <w:t xml:space="preserve">. </w:t>
      </w:r>
      <w:r w:rsidRPr="00E859DC">
        <w:rPr>
          <w:rFonts w:ascii="Arial" w:eastAsia="微软雅黑 Light" w:hAnsi="Arial" w:cs="Arial"/>
          <w:sz w:val="24"/>
          <w:szCs w:val="24"/>
        </w:rPr>
        <w:t>高校外籍教师工作压力分析及其管理对策研究</w:t>
      </w:r>
      <w:r w:rsidRPr="00E859DC">
        <w:rPr>
          <w:rFonts w:ascii="Arial" w:eastAsia="微软雅黑 Light" w:hAnsi="Arial" w:cs="Arial"/>
          <w:sz w:val="24"/>
          <w:szCs w:val="24"/>
        </w:rPr>
        <w:t>[D].</w:t>
      </w:r>
      <w:r w:rsidRPr="00E859DC">
        <w:rPr>
          <w:rFonts w:ascii="Arial" w:eastAsia="微软雅黑 Light" w:hAnsi="Arial" w:cs="Arial"/>
          <w:sz w:val="24"/>
          <w:szCs w:val="24"/>
        </w:rPr>
        <w:t>东北大学</w:t>
      </w:r>
      <w:r w:rsidRPr="00E859DC">
        <w:rPr>
          <w:rFonts w:ascii="Arial" w:eastAsia="微软雅黑 Light" w:hAnsi="Arial" w:cs="Arial"/>
          <w:sz w:val="24"/>
          <w:szCs w:val="24"/>
        </w:rPr>
        <w:t xml:space="preserve">,2016. </w:t>
      </w:r>
    </w:p>
    <w:p w14:paraId="53A1EDB0" w14:textId="426DAEE5" w:rsidR="007D78C1" w:rsidRPr="00E859DC" w:rsidRDefault="007D78C1" w:rsidP="00490AB5">
      <w:pPr>
        <w:ind w:left="567" w:right="567"/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 xml:space="preserve">Li </w:t>
      </w:r>
      <w:proofErr w:type="spellStart"/>
      <w:proofErr w:type="gramStart"/>
      <w:r w:rsidRPr="00E859DC">
        <w:rPr>
          <w:rFonts w:ascii="Arial" w:eastAsia="微软雅黑 Light" w:hAnsi="Arial" w:cs="Arial"/>
          <w:sz w:val="24"/>
          <w:szCs w:val="24"/>
        </w:rPr>
        <w:t>Guanghai</w:t>
      </w:r>
      <w:proofErr w:type="spellEnd"/>
      <w:r w:rsidRPr="00E859DC">
        <w:rPr>
          <w:rFonts w:ascii="Arial" w:eastAsia="微软雅黑 Light" w:hAnsi="Arial" w:cs="Arial"/>
          <w:sz w:val="24"/>
          <w:szCs w:val="24"/>
        </w:rPr>
        <w:t>.(</w:t>
      </w:r>
      <w:proofErr w:type="gramEnd"/>
      <w:r w:rsidRPr="00E859DC">
        <w:rPr>
          <w:rFonts w:ascii="Arial" w:eastAsia="微软雅黑 Light" w:hAnsi="Arial" w:cs="Arial"/>
          <w:sz w:val="24"/>
          <w:szCs w:val="24"/>
        </w:rPr>
        <w:t xml:space="preserve">2016) the study of foreign college teachers' working pressure and management countermeasures, based on the survey of colleges and universities in Liaoning province. </w:t>
      </w:r>
      <w:proofErr w:type="spellStart"/>
      <w:r w:rsidRPr="00E859DC">
        <w:rPr>
          <w:rFonts w:ascii="Arial" w:eastAsia="微软雅黑 Light" w:hAnsi="Arial" w:cs="Arial"/>
          <w:sz w:val="24"/>
          <w:szCs w:val="24"/>
        </w:rPr>
        <w:t>Northeastern</w:t>
      </w:r>
      <w:proofErr w:type="spellEnd"/>
      <w:r w:rsidRPr="00E859DC">
        <w:rPr>
          <w:rFonts w:ascii="Arial" w:eastAsia="微软雅黑 Light" w:hAnsi="Arial" w:cs="Arial"/>
          <w:sz w:val="24"/>
          <w:szCs w:val="24"/>
        </w:rPr>
        <w:t xml:space="preserve"> University</w:t>
      </w:r>
    </w:p>
    <w:p w14:paraId="0AFA7516" w14:textId="07F3C4EE" w:rsidR="000E1754" w:rsidRPr="00E859DC" w:rsidRDefault="000E1754" w:rsidP="000E1754">
      <w:pPr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>王蕴</w:t>
      </w:r>
      <w:r w:rsidRPr="00E859DC">
        <w:rPr>
          <w:rFonts w:ascii="Arial" w:eastAsia="微软雅黑 Light" w:hAnsi="Arial" w:cs="Arial"/>
          <w:sz w:val="24"/>
          <w:szCs w:val="24"/>
        </w:rPr>
        <w:t>.</w:t>
      </w:r>
      <w:r w:rsidRPr="00E859DC">
        <w:rPr>
          <w:rFonts w:ascii="Arial" w:eastAsia="微软雅黑 Light" w:hAnsi="Arial" w:cs="Arial"/>
          <w:sz w:val="24"/>
          <w:szCs w:val="24"/>
        </w:rPr>
        <w:t>跨文化视角下外籍教师管理问题研究</w:t>
      </w:r>
      <w:r w:rsidRPr="00E859DC">
        <w:rPr>
          <w:rFonts w:ascii="Arial" w:eastAsia="微软雅黑 Light" w:hAnsi="Arial" w:cs="Arial"/>
          <w:sz w:val="24"/>
          <w:szCs w:val="24"/>
        </w:rPr>
        <w:t>[J].</w:t>
      </w:r>
      <w:r w:rsidRPr="00E859DC">
        <w:rPr>
          <w:rFonts w:ascii="Arial" w:eastAsia="微软雅黑 Light" w:hAnsi="Arial" w:cs="Arial"/>
          <w:sz w:val="24"/>
          <w:szCs w:val="24"/>
        </w:rPr>
        <w:t>山东农业工程学院学报</w:t>
      </w:r>
      <w:r w:rsidRPr="00E859DC">
        <w:rPr>
          <w:rFonts w:ascii="Arial" w:eastAsia="微软雅黑 Light" w:hAnsi="Arial" w:cs="Arial"/>
          <w:sz w:val="24"/>
          <w:szCs w:val="24"/>
        </w:rPr>
        <w:t xml:space="preserve">,2018,35(08):37-38. </w:t>
      </w:r>
    </w:p>
    <w:p w14:paraId="7AC5A051" w14:textId="25688A91" w:rsidR="009C04D9" w:rsidRPr="00E859DC" w:rsidRDefault="007D78C1" w:rsidP="00490AB5">
      <w:pPr>
        <w:ind w:left="567" w:right="567"/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 xml:space="preserve">Wang Yun. (2018) </w:t>
      </w:r>
      <w:r w:rsidR="009C04D9" w:rsidRPr="00E859DC">
        <w:rPr>
          <w:rFonts w:ascii="Arial" w:eastAsia="微软雅黑 Light" w:hAnsi="Arial" w:cs="Arial"/>
          <w:sz w:val="24"/>
          <w:szCs w:val="24"/>
        </w:rPr>
        <w:t>Research on Foreign Teacher Management from the Perspective of Cross-Culture</w:t>
      </w:r>
      <w:r w:rsidRPr="00E859DC">
        <w:rPr>
          <w:rFonts w:ascii="Arial" w:eastAsia="微软雅黑 Light" w:hAnsi="Arial" w:cs="Arial"/>
          <w:sz w:val="24"/>
          <w:szCs w:val="24"/>
        </w:rPr>
        <w:t>. The Journal of Shandong Agriculture and Engineering University. 35(08):37-38</w:t>
      </w:r>
    </w:p>
    <w:p w14:paraId="1FE52968" w14:textId="60259B82" w:rsidR="009D1AE8" w:rsidRPr="00E859DC" w:rsidRDefault="001B4095" w:rsidP="001B4095">
      <w:pPr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>杨慧</w:t>
      </w:r>
      <w:r w:rsidRPr="00E859DC">
        <w:rPr>
          <w:rFonts w:ascii="Arial" w:eastAsia="微软雅黑 Light" w:hAnsi="Arial" w:cs="Arial"/>
          <w:sz w:val="24"/>
          <w:szCs w:val="24"/>
        </w:rPr>
        <w:t xml:space="preserve">. </w:t>
      </w:r>
      <w:r w:rsidRPr="00E859DC">
        <w:rPr>
          <w:rFonts w:ascii="Arial" w:eastAsia="微软雅黑 Light" w:hAnsi="Arial" w:cs="Arial"/>
          <w:sz w:val="24"/>
          <w:szCs w:val="24"/>
        </w:rPr>
        <w:t>基于系统管理理论的高等学校外籍教师管理要素研究</w:t>
      </w:r>
      <w:r w:rsidRPr="00E859DC">
        <w:rPr>
          <w:rFonts w:ascii="Arial" w:eastAsia="微软雅黑 Light" w:hAnsi="Arial" w:cs="Arial"/>
          <w:sz w:val="24"/>
          <w:szCs w:val="24"/>
        </w:rPr>
        <w:t>[D].</w:t>
      </w:r>
      <w:r w:rsidRPr="00E859DC">
        <w:rPr>
          <w:rFonts w:ascii="Arial" w:eastAsia="微软雅黑 Light" w:hAnsi="Arial" w:cs="Arial"/>
          <w:sz w:val="24"/>
          <w:szCs w:val="24"/>
        </w:rPr>
        <w:t>东北大学</w:t>
      </w:r>
      <w:r w:rsidRPr="00E859DC">
        <w:rPr>
          <w:rFonts w:ascii="Arial" w:eastAsia="微软雅黑 Light" w:hAnsi="Arial" w:cs="Arial"/>
          <w:sz w:val="24"/>
          <w:szCs w:val="24"/>
        </w:rPr>
        <w:t xml:space="preserve">,2015. </w:t>
      </w:r>
    </w:p>
    <w:p w14:paraId="7AD80F74" w14:textId="6CC86DB5" w:rsidR="009D1AE8" w:rsidRPr="00E859DC" w:rsidRDefault="00E3605D" w:rsidP="00490AB5">
      <w:pPr>
        <w:ind w:left="567" w:right="567"/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 xml:space="preserve">Yang Hui. (2015) </w:t>
      </w:r>
      <w:r w:rsidR="009D1AE8" w:rsidRPr="00E859DC">
        <w:rPr>
          <w:rFonts w:ascii="Arial" w:eastAsia="微软雅黑 Light" w:hAnsi="Arial" w:cs="Arial"/>
          <w:sz w:val="24"/>
          <w:szCs w:val="24"/>
        </w:rPr>
        <w:t xml:space="preserve">A Study on Management Elements </w:t>
      </w:r>
      <w:proofErr w:type="gramStart"/>
      <w:r w:rsidR="009D1AE8" w:rsidRPr="00E859DC">
        <w:rPr>
          <w:rFonts w:ascii="Arial" w:eastAsia="微软雅黑 Light" w:hAnsi="Arial" w:cs="Arial"/>
          <w:sz w:val="24"/>
          <w:szCs w:val="24"/>
        </w:rPr>
        <w:t>Of</w:t>
      </w:r>
      <w:proofErr w:type="gramEnd"/>
      <w:r w:rsidR="009D1AE8" w:rsidRPr="00E859DC">
        <w:rPr>
          <w:rFonts w:ascii="Arial" w:eastAsia="微软雅黑 Light" w:hAnsi="Arial" w:cs="Arial"/>
          <w:sz w:val="24"/>
          <w:szCs w:val="24"/>
        </w:rPr>
        <w:t xml:space="preserve"> Foreign Teachers In Colleges And Universities Based On The System Management Theory. </w:t>
      </w:r>
      <w:proofErr w:type="spellStart"/>
      <w:r w:rsidR="009D1AE8" w:rsidRPr="00E859DC">
        <w:rPr>
          <w:rFonts w:ascii="Arial" w:eastAsia="微软雅黑 Light" w:hAnsi="Arial" w:cs="Arial"/>
          <w:sz w:val="24"/>
          <w:szCs w:val="24"/>
        </w:rPr>
        <w:t>Northeastern</w:t>
      </w:r>
      <w:proofErr w:type="spellEnd"/>
      <w:r w:rsidR="009D1AE8" w:rsidRPr="00E859DC">
        <w:rPr>
          <w:rFonts w:ascii="Arial" w:eastAsia="微软雅黑 Light" w:hAnsi="Arial" w:cs="Arial"/>
          <w:sz w:val="24"/>
          <w:szCs w:val="24"/>
        </w:rPr>
        <w:t xml:space="preserve"> University</w:t>
      </w:r>
      <w:r w:rsidRPr="00E859DC">
        <w:rPr>
          <w:rFonts w:ascii="Arial" w:eastAsia="微软雅黑 Light" w:hAnsi="Arial" w:cs="Arial"/>
          <w:sz w:val="24"/>
          <w:szCs w:val="24"/>
        </w:rPr>
        <w:t>.</w:t>
      </w:r>
    </w:p>
    <w:p w14:paraId="75AD41EF" w14:textId="0AC69218" w:rsidR="000E1754" w:rsidRPr="00E859DC" w:rsidRDefault="000E1754" w:rsidP="000E1754">
      <w:pPr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>杨正伟</w:t>
      </w:r>
      <w:r w:rsidRPr="00E859DC">
        <w:rPr>
          <w:rFonts w:ascii="Arial" w:eastAsia="微软雅黑 Light" w:hAnsi="Arial" w:cs="Arial"/>
          <w:sz w:val="24"/>
          <w:szCs w:val="24"/>
        </w:rPr>
        <w:t>,</w:t>
      </w:r>
      <w:proofErr w:type="gramStart"/>
      <w:r w:rsidRPr="00E859DC">
        <w:rPr>
          <w:rFonts w:ascii="Arial" w:eastAsia="微软雅黑 Light" w:hAnsi="Arial" w:cs="Arial"/>
          <w:sz w:val="24"/>
          <w:szCs w:val="24"/>
        </w:rPr>
        <w:t>朱建定</w:t>
      </w:r>
      <w:proofErr w:type="gramEnd"/>
      <w:r w:rsidRPr="00E859DC">
        <w:rPr>
          <w:rFonts w:ascii="Arial" w:eastAsia="微软雅黑 Light" w:hAnsi="Arial" w:cs="Arial"/>
          <w:sz w:val="24"/>
          <w:szCs w:val="24"/>
        </w:rPr>
        <w:t>.</w:t>
      </w:r>
      <w:r w:rsidRPr="00E859DC">
        <w:rPr>
          <w:rFonts w:ascii="Arial" w:eastAsia="微软雅黑 Light" w:hAnsi="Arial" w:cs="Arial"/>
          <w:sz w:val="24"/>
          <w:szCs w:val="24"/>
        </w:rPr>
        <w:t>浅析地方高校师资队伍建设的公平与效益</w:t>
      </w:r>
      <w:r w:rsidRPr="00E859DC">
        <w:rPr>
          <w:rFonts w:ascii="Arial" w:eastAsia="微软雅黑 Light" w:hAnsi="Arial" w:cs="Arial"/>
          <w:sz w:val="24"/>
          <w:szCs w:val="24"/>
        </w:rPr>
        <w:t>[J].</w:t>
      </w:r>
      <w:r w:rsidRPr="00E859DC">
        <w:rPr>
          <w:rFonts w:ascii="Arial" w:eastAsia="微软雅黑 Light" w:hAnsi="Arial" w:cs="Arial"/>
          <w:sz w:val="24"/>
          <w:szCs w:val="24"/>
        </w:rPr>
        <w:t>西南林业大学学报</w:t>
      </w:r>
      <w:r w:rsidRPr="00E859DC">
        <w:rPr>
          <w:rFonts w:ascii="Arial" w:eastAsia="微软雅黑 Light" w:hAnsi="Arial" w:cs="Arial"/>
          <w:sz w:val="24"/>
          <w:szCs w:val="24"/>
        </w:rPr>
        <w:t>(</w:t>
      </w:r>
      <w:r w:rsidRPr="00E859DC">
        <w:rPr>
          <w:rFonts w:ascii="Arial" w:eastAsia="微软雅黑 Light" w:hAnsi="Arial" w:cs="Arial"/>
          <w:sz w:val="24"/>
          <w:szCs w:val="24"/>
        </w:rPr>
        <w:t>社会科学</w:t>
      </w:r>
      <w:r w:rsidRPr="00E859DC">
        <w:rPr>
          <w:rFonts w:ascii="Arial" w:eastAsia="微软雅黑 Light" w:hAnsi="Arial" w:cs="Arial"/>
          <w:sz w:val="24"/>
          <w:szCs w:val="24"/>
        </w:rPr>
        <w:t xml:space="preserve">),2018,2(04):107-110. </w:t>
      </w:r>
    </w:p>
    <w:p w14:paraId="7EDF60E8" w14:textId="42204E64" w:rsidR="00E3605D" w:rsidRPr="00E859DC" w:rsidRDefault="00E3605D" w:rsidP="00490AB5">
      <w:pPr>
        <w:ind w:left="567" w:right="567"/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lastRenderedPageBreak/>
        <w:t xml:space="preserve">Yang </w:t>
      </w:r>
      <w:proofErr w:type="spellStart"/>
      <w:r w:rsidRPr="00E859DC">
        <w:rPr>
          <w:rFonts w:ascii="Arial" w:eastAsia="微软雅黑 Light" w:hAnsi="Arial" w:cs="Arial"/>
          <w:sz w:val="24"/>
          <w:szCs w:val="24"/>
        </w:rPr>
        <w:t>Zhengwei</w:t>
      </w:r>
      <w:proofErr w:type="spellEnd"/>
      <w:r w:rsidRPr="00E859DC">
        <w:rPr>
          <w:rFonts w:ascii="Arial" w:eastAsia="微软雅黑 Light" w:hAnsi="Arial" w:cs="Arial"/>
          <w:sz w:val="24"/>
          <w:szCs w:val="24"/>
        </w:rPr>
        <w:t xml:space="preserve">, Zhu </w:t>
      </w:r>
      <w:proofErr w:type="spellStart"/>
      <w:r w:rsidRPr="00E859DC">
        <w:rPr>
          <w:rFonts w:ascii="Arial" w:eastAsia="微软雅黑 Light" w:hAnsi="Arial" w:cs="Arial"/>
          <w:sz w:val="24"/>
          <w:szCs w:val="24"/>
        </w:rPr>
        <w:t>JiANDing</w:t>
      </w:r>
      <w:proofErr w:type="spellEnd"/>
      <w:r w:rsidRPr="00E859DC">
        <w:rPr>
          <w:rFonts w:ascii="Arial" w:eastAsia="微软雅黑 Light" w:hAnsi="Arial" w:cs="Arial"/>
          <w:sz w:val="24"/>
          <w:szCs w:val="24"/>
        </w:rPr>
        <w:t xml:space="preserve">. (2018) The Equality and Profit for the Development of Teaching Staff in Academia. Journal of Southwest Forestry </w:t>
      </w:r>
      <w:r w:rsidR="007D78C1" w:rsidRPr="00E859DC">
        <w:rPr>
          <w:rFonts w:ascii="Arial" w:eastAsia="微软雅黑 Light" w:hAnsi="Arial" w:cs="Arial"/>
          <w:sz w:val="24"/>
          <w:szCs w:val="24"/>
        </w:rPr>
        <w:t>University (</w:t>
      </w:r>
      <w:r w:rsidRPr="00E859DC">
        <w:rPr>
          <w:rFonts w:ascii="Arial" w:eastAsia="微软雅黑 Light" w:hAnsi="Arial" w:cs="Arial"/>
          <w:sz w:val="24"/>
          <w:szCs w:val="24"/>
        </w:rPr>
        <w:t>Social Sciences). 2(04):107-110</w:t>
      </w:r>
    </w:p>
    <w:p w14:paraId="12C758AD" w14:textId="69BDF47A" w:rsidR="000E1754" w:rsidRPr="00E859DC" w:rsidRDefault="000E1754" w:rsidP="000E1754">
      <w:pPr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>张璐</w:t>
      </w:r>
      <w:r w:rsidRPr="00E859DC">
        <w:rPr>
          <w:rFonts w:ascii="Arial" w:eastAsia="微软雅黑 Light" w:hAnsi="Arial" w:cs="Arial"/>
          <w:sz w:val="24"/>
          <w:szCs w:val="24"/>
        </w:rPr>
        <w:t xml:space="preserve">. </w:t>
      </w:r>
      <w:r w:rsidRPr="00E859DC">
        <w:rPr>
          <w:rFonts w:ascii="Arial" w:eastAsia="微软雅黑 Light" w:hAnsi="Arial" w:cs="Arial"/>
          <w:sz w:val="24"/>
          <w:szCs w:val="24"/>
        </w:rPr>
        <w:t>高校师资绩效考核管理系统的设计与实现</w:t>
      </w:r>
      <w:r w:rsidRPr="00E859DC">
        <w:rPr>
          <w:rFonts w:ascii="Arial" w:eastAsia="微软雅黑 Light" w:hAnsi="Arial" w:cs="Arial"/>
          <w:sz w:val="24"/>
          <w:szCs w:val="24"/>
        </w:rPr>
        <w:t>[D].</w:t>
      </w:r>
      <w:r w:rsidRPr="00E859DC">
        <w:rPr>
          <w:rFonts w:ascii="Arial" w:eastAsia="微软雅黑 Light" w:hAnsi="Arial" w:cs="Arial"/>
          <w:sz w:val="24"/>
          <w:szCs w:val="24"/>
        </w:rPr>
        <w:t>湖南大学</w:t>
      </w:r>
      <w:r w:rsidRPr="00E859DC">
        <w:rPr>
          <w:rFonts w:ascii="Arial" w:eastAsia="微软雅黑 Light" w:hAnsi="Arial" w:cs="Arial"/>
          <w:sz w:val="24"/>
          <w:szCs w:val="24"/>
        </w:rPr>
        <w:t xml:space="preserve">,2018. </w:t>
      </w:r>
    </w:p>
    <w:p w14:paraId="3758E21C" w14:textId="39A37AD4" w:rsidR="00E3605D" w:rsidRPr="00E859DC" w:rsidRDefault="00E3605D" w:rsidP="00490AB5">
      <w:pPr>
        <w:ind w:left="567" w:right="567"/>
        <w:rPr>
          <w:rFonts w:ascii="Arial" w:eastAsia="微软雅黑 Light" w:hAnsi="Arial" w:cs="Arial"/>
          <w:sz w:val="24"/>
          <w:szCs w:val="24"/>
        </w:rPr>
      </w:pPr>
      <w:r w:rsidRPr="00E859DC">
        <w:rPr>
          <w:rFonts w:ascii="Arial" w:eastAsia="微软雅黑 Light" w:hAnsi="Arial" w:cs="Arial"/>
          <w:sz w:val="24"/>
          <w:szCs w:val="24"/>
        </w:rPr>
        <w:t>Zhang Lu. (2018) Design and implementation of University Teachers’ performance appraisal management system. Hunan University</w:t>
      </w:r>
    </w:p>
    <w:p w14:paraId="6497BCB9" w14:textId="5EF1C920" w:rsidR="003F78A6" w:rsidRPr="00E859DC" w:rsidRDefault="003F78A6" w:rsidP="000E1754">
      <w:pPr>
        <w:rPr>
          <w:rFonts w:ascii="Arial" w:hAnsi="Arial" w:cs="Arial"/>
          <w:sz w:val="24"/>
          <w:szCs w:val="24"/>
        </w:rPr>
      </w:pPr>
    </w:p>
    <w:p w14:paraId="7CBDB5A0" w14:textId="426ED0E5" w:rsidR="00BE1E80" w:rsidRPr="00E859DC" w:rsidRDefault="001E75D0" w:rsidP="000E1754">
      <w:pPr>
        <w:rPr>
          <w:rFonts w:ascii="Arial" w:hAnsi="Arial" w:cs="Arial"/>
          <w:b/>
          <w:sz w:val="24"/>
          <w:szCs w:val="24"/>
        </w:rPr>
      </w:pPr>
      <w:r w:rsidRPr="00E859DC">
        <w:rPr>
          <w:rFonts w:ascii="Arial" w:hAnsi="Arial" w:cs="Arial"/>
          <w:b/>
          <w:sz w:val="24"/>
          <w:szCs w:val="24"/>
        </w:rPr>
        <w:t>URLs of v</w:t>
      </w:r>
      <w:r w:rsidR="00CE4F31" w:rsidRPr="00E859DC">
        <w:rPr>
          <w:rFonts w:ascii="Arial" w:hAnsi="Arial" w:cs="Arial"/>
          <w:b/>
          <w:sz w:val="24"/>
          <w:szCs w:val="24"/>
        </w:rPr>
        <w:t xml:space="preserve">ideo clips </w:t>
      </w:r>
      <w:r w:rsidRPr="00E859DC">
        <w:rPr>
          <w:rFonts w:ascii="Arial" w:hAnsi="Arial" w:cs="Arial"/>
          <w:b/>
          <w:sz w:val="24"/>
          <w:szCs w:val="24"/>
        </w:rPr>
        <w:t>used</w:t>
      </w:r>
    </w:p>
    <w:p w14:paraId="1DD4CA39" w14:textId="42153F43" w:rsidR="00F2556D" w:rsidRPr="00E859DC" w:rsidRDefault="00F2556D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UWTSD Swansea Campuses</w:t>
      </w:r>
    </w:p>
    <w:p w14:paraId="09BF963A" w14:textId="7793ADAD" w:rsidR="00047377" w:rsidRPr="00E859DC" w:rsidRDefault="00F2556D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https://www.youtube.com/watch?v=8TPAA6ZE5L0</w:t>
      </w:r>
    </w:p>
    <w:p w14:paraId="6B31A419" w14:textId="26D946F2" w:rsidR="00F2556D" w:rsidRPr="00E859DC" w:rsidRDefault="00F2556D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九江学院宣传片</w:t>
      </w:r>
      <w:r w:rsidR="002109F7" w:rsidRPr="00E859DC">
        <w:rPr>
          <w:rFonts w:ascii="Arial" w:hAnsi="Arial" w:cs="Arial"/>
          <w:sz w:val="24"/>
          <w:szCs w:val="24"/>
        </w:rPr>
        <w:t xml:space="preserve">(promotional video of </w:t>
      </w:r>
      <w:proofErr w:type="spellStart"/>
      <w:r w:rsidR="002109F7" w:rsidRPr="00E859DC">
        <w:rPr>
          <w:rFonts w:ascii="Arial" w:hAnsi="Arial" w:cs="Arial"/>
          <w:sz w:val="24"/>
          <w:szCs w:val="24"/>
        </w:rPr>
        <w:t>Jiujiang</w:t>
      </w:r>
      <w:proofErr w:type="spellEnd"/>
      <w:r w:rsidR="002109F7" w:rsidRPr="00E859DC">
        <w:rPr>
          <w:rFonts w:ascii="Arial" w:hAnsi="Arial" w:cs="Arial"/>
          <w:sz w:val="24"/>
          <w:szCs w:val="24"/>
        </w:rPr>
        <w:t xml:space="preserve"> University)</w:t>
      </w:r>
    </w:p>
    <w:p w14:paraId="0859A08C" w14:textId="399FCE68" w:rsidR="00686A64" w:rsidRPr="00E859DC" w:rsidRDefault="00192989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http://www.jju.edu.cn/xxgk/xqjsp_p.htm</w:t>
      </w:r>
    </w:p>
    <w:p w14:paraId="680AFA62" w14:textId="283136C4" w:rsidR="00833B4C" w:rsidRPr="00E859DC" w:rsidRDefault="00833B4C" w:rsidP="00833B4C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清华大学宣传片（</w:t>
      </w:r>
      <w:r w:rsidRPr="00E859DC">
        <w:rPr>
          <w:rFonts w:ascii="Arial" w:hAnsi="Arial" w:cs="Arial"/>
          <w:sz w:val="24"/>
          <w:szCs w:val="24"/>
        </w:rPr>
        <w:t>20150429</w:t>
      </w:r>
      <w:r w:rsidRPr="00E859DC">
        <w:rPr>
          <w:rFonts w:ascii="Arial" w:hAnsi="Arial" w:cs="Arial"/>
          <w:sz w:val="24"/>
          <w:szCs w:val="24"/>
        </w:rPr>
        <w:t>版）</w:t>
      </w:r>
      <w:r w:rsidR="002109F7" w:rsidRPr="00E859DC">
        <w:rPr>
          <w:rFonts w:ascii="Arial" w:hAnsi="Arial" w:cs="Arial"/>
          <w:sz w:val="24"/>
          <w:szCs w:val="24"/>
        </w:rPr>
        <w:t xml:space="preserve">(promotional video of </w:t>
      </w:r>
      <w:r w:rsidR="00B70A63" w:rsidRPr="00E859DC">
        <w:rPr>
          <w:rFonts w:ascii="Arial" w:hAnsi="Arial" w:cs="Arial"/>
          <w:sz w:val="21"/>
          <w:szCs w:val="21"/>
          <w:shd w:val="clear" w:color="auto" w:fill="FFFFFF"/>
        </w:rPr>
        <w:t>Tsinghua</w:t>
      </w:r>
      <w:r w:rsidR="00B70A63" w:rsidRPr="00E859DC">
        <w:rPr>
          <w:rStyle w:val="apple-converted-space"/>
          <w:rFonts w:ascii="Arial" w:hAnsi="Arial" w:cs="Arial"/>
          <w:sz w:val="21"/>
          <w:szCs w:val="21"/>
          <w:shd w:val="clear" w:color="auto" w:fill="FFFFFF"/>
        </w:rPr>
        <w:t> </w:t>
      </w:r>
      <w:r w:rsidR="002109F7" w:rsidRPr="00E859DC">
        <w:rPr>
          <w:rFonts w:ascii="Arial" w:hAnsi="Arial" w:cs="Arial"/>
          <w:sz w:val="24"/>
          <w:szCs w:val="24"/>
        </w:rPr>
        <w:t>University)</w:t>
      </w:r>
    </w:p>
    <w:p w14:paraId="559A146C" w14:textId="14E9DFD2" w:rsidR="00192989" w:rsidRPr="00E859DC" w:rsidRDefault="00833B4C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https://www.youtube.com/watch?v=CRsTaWr9Sso&amp;t</w:t>
      </w:r>
    </w:p>
    <w:p w14:paraId="5E1B1763" w14:textId="53570BBA" w:rsidR="00B70A63" w:rsidRPr="00E859DC" w:rsidRDefault="008840AE" w:rsidP="00B70A63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梦，开始的地方</w:t>
      </w:r>
      <w:r w:rsidRPr="00E859DC">
        <w:rPr>
          <w:rFonts w:ascii="Arial" w:hAnsi="Arial" w:cs="Arial"/>
          <w:sz w:val="24"/>
          <w:szCs w:val="24"/>
        </w:rPr>
        <w:t xml:space="preserve"> - </w:t>
      </w:r>
      <w:r w:rsidRPr="00E859DC">
        <w:rPr>
          <w:rFonts w:ascii="Arial" w:hAnsi="Arial" w:cs="Arial"/>
          <w:sz w:val="24"/>
          <w:szCs w:val="24"/>
        </w:rPr>
        <w:t>深圳大学</w:t>
      </w:r>
      <w:r w:rsidRPr="00E859DC">
        <w:rPr>
          <w:rFonts w:ascii="Arial" w:hAnsi="Arial" w:cs="Arial"/>
          <w:sz w:val="24"/>
          <w:szCs w:val="24"/>
        </w:rPr>
        <w:t>2015</w:t>
      </w:r>
      <w:r w:rsidRPr="00E859DC">
        <w:rPr>
          <w:rFonts w:ascii="Arial" w:hAnsi="Arial" w:cs="Arial"/>
          <w:sz w:val="24"/>
          <w:szCs w:val="24"/>
        </w:rPr>
        <w:t>年招生宣传片</w:t>
      </w:r>
      <w:r w:rsidR="00B70A63" w:rsidRPr="00E859DC">
        <w:rPr>
          <w:rFonts w:ascii="Arial" w:hAnsi="Arial" w:cs="Arial"/>
          <w:sz w:val="24"/>
          <w:szCs w:val="24"/>
        </w:rPr>
        <w:t xml:space="preserve">(promotional video of </w:t>
      </w:r>
      <w:r w:rsidR="00B70A63" w:rsidRPr="00E859DC">
        <w:rPr>
          <w:rFonts w:ascii="Arial" w:hAnsi="Arial" w:cs="Arial"/>
          <w:sz w:val="21"/>
          <w:szCs w:val="21"/>
          <w:shd w:val="clear" w:color="auto" w:fill="FFFFFF"/>
        </w:rPr>
        <w:t>Shenzhen</w:t>
      </w:r>
      <w:r w:rsidR="00B70A63" w:rsidRPr="00E859DC">
        <w:rPr>
          <w:rStyle w:val="apple-converted-space"/>
          <w:rFonts w:ascii="Arial" w:hAnsi="Arial" w:cs="Arial"/>
          <w:sz w:val="21"/>
          <w:szCs w:val="21"/>
          <w:shd w:val="clear" w:color="auto" w:fill="FFFFFF"/>
        </w:rPr>
        <w:t> </w:t>
      </w:r>
      <w:r w:rsidR="00B70A63" w:rsidRPr="00E859DC">
        <w:rPr>
          <w:rFonts w:ascii="Arial" w:hAnsi="Arial" w:cs="Arial"/>
          <w:sz w:val="24"/>
          <w:szCs w:val="24"/>
        </w:rPr>
        <w:t>University)</w:t>
      </w:r>
    </w:p>
    <w:p w14:paraId="589DC2D4" w14:textId="00F18ED3" w:rsidR="00965AB2" w:rsidRPr="00E859DC" w:rsidRDefault="00ED225E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https://www.youtube.com/watch?v=6ZVw3N1fhnA</w:t>
      </w:r>
    </w:p>
    <w:p w14:paraId="7D4321D4" w14:textId="77777777" w:rsidR="00911B6D" w:rsidRPr="00E859DC" w:rsidRDefault="00911B6D" w:rsidP="00911B6D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Top 10 Universities in China </w:t>
      </w:r>
      <w:r w:rsidRPr="00E859DC">
        <w:rPr>
          <w:rFonts w:ascii="Arial" w:hAnsi="Arial" w:cs="Arial"/>
          <w:sz w:val="24"/>
          <w:szCs w:val="24"/>
        </w:rPr>
        <w:t>中國大學排名</w:t>
      </w:r>
      <w:r w:rsidRPr="00E859DC">
        <w:rPr>
          <w:rFonts w:ascii="Arial" w:hAnsi="Arial" w:cs="Arial"/>
          <w:sz w:val="24"/>
          <w:szCs w:val="24"/>
        </w:rPr>
        <w:t xml:space="preserve"> 2018</w:t>
      </w:r>
    </w:p>
    <w:p w14:paraId="17335CC1" w14:textId="13E18B26" w:rsidR="00ED225E" w:rsidRPr="00E859DC" w:rsidRDefault="006C1CDA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https://www.youtube.com/watch?v=RdAxY-MfO6k</w:t>
      </w:r>
    </w:p>
    <w:p w14:paraId="7AF69029" w14:textId="77777777" w:rsidR="00416616" w:rsidRPr="00E859DC" w:rsidRDefault="00416616" w:rsidP="00416616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2018</w:t>
      </w:r>
      <w:r w:rsidRPr="00E859DC">
        <w:rPr>
          <w:rFonts w:ascii="Arial" w:hAnsi="Arial" w:cs="Arial"/>
          <w:sz w:val="24"/>
          <w:szCs w:val="24"/>
        </w:rPr>
        <w:t>宁波诺丁汉大学宣传片</w:t>
      </w:r>
    </w:p>
    <w:p w14:paraId="7310CEC0" w14:textId="7FA79944" w:rsidR="006C1CDA" w:rsidRPr="00E859DC" w:rsidRDefault="00416616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https://www.youtube.com/watch?v=knKZI6nmoHI</w:t>
      </w:r>
    </w:p>
    <w:p w14:paraId="2CC66E58" w14:textId="324B8D51" w:rsidR="00416616" w:rsidRPr="00E859DC" w:rsidRDefault="00B201DB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锦江外教的</w:t>
      </w:r>
      <w:r w:rsidRPr="00E859DC">
        <w:rPr>
          <w:rFonts w:ascii="Arial" w:hAnsi="Arial" w:cs="Arial"/>
          <w:sz w:val="24"/>
          <w:szCs w:val="24"/>
        </w:rPr>
        <w:t>"</w:t>
      </w:r>
      <w:r w:rsidRPr="00E859DC">
        <w:rPr>
          <w:rFonts w:ascii="Arial" w:hAnsi="Arial" w:cs="Arial"/>
          <w:sz w:val="24"/>
          <w:szCs w:val="24"/>
        </w:rPr>
        <w:t>中国梦</w:t>
      </w:r>
      <w:r w:rsidRPr="00E859DC">
        <w:rPr>
          <w:rFonts w:ascii="Arial" w:hAnsi="Arial" w:cs="Arial"/>
          <w:sz w:val="24"/>
          <w:szCs w:val="24"/>
        </w:rPr>
        <w:t>" Jinjiang College "My Chinese Dream"</w:t>
      </w:r>
    </w:p>
    <w:p w14:paraId="233BCBD5" w14:textId="115B1DAD" w:rsidR="0090508E" w:rsidRPr="00E859DC" w:rsidRDefault="0090508E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https://www.youtube.com/watch?v=QBF-AUDKlTE</w:t>
      </w:r>
    </w:p>
    <w:p w14:paraId="0E947D1F" w14:textId="77777777" w:rsidR="00824F47" w:rsidRPr="00E859DC" w:rsidRDefault="00824F47" w:rsidP="00824F47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CHINA UNIVERSITY OF GEOSCIENCES//2018//Wuhan</w:t>
      </w:r>
    </w:p>
    <w:p w14:paraId="54FEC3C1" w14:textId="4C453811" w:rsidR="00EC1D61" w:rsidRPr="00E859DC" w:rsidRDefault="00EC1D61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https://www.youtube.com/watch?v=duY3_9uLup4</w:t>
      </w:r>
    </w:p>
    <w:p w14:paraId="6DCE9FD2" w14:textId="5999E3AD" w:rsidR="00824F47" w:rsidRPr="00E859DC" w:rsidRDefault="00604BC2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My Epic Teaching Experience in a Chinese University</w:t>
      </w:r>
    </w:p>
    <w:p w14:paraId="777BA51B" w14:textId="004E1235" w:rsidR="00824F47" w:rsidRPr="00E859DC" w:rsidRDefault="00D857EF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https://www.youtube.com/watch?v=uZtxBte_sms</w:t>
      </w:r>
    </w:p>
    <w:p w14:paraId="78571325" w14:textId="48DD36E6" w:rsidR="001A4879" w:rsidRPr="00E859DC" w:rsidRDefault="005F6F3E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Oral English Class Example at </w:t>
      </w:r>
      <w:proofErr w:type="spellStart"/>
      <w:r w:rsidRPr="00E859DC">
        <w:rPr>
          <w:rFonts w:ascii="Arial" w:hAnsi="Arial" w:cs="Arial"/>
          <w:sz w:val="24"/>
          <w:szCs w:val="24"/>
        </w:rPr>
        <w:t>Sias</w:t>
      </w:r>
      <w:proofErr w:type="spellEnd"/>
      <w:r w:rsidRPr="00E859DC">
        <w:rPr>
          <w:rFonts w:ascii="Arial" w:hAnsi="Arial" w:cs="Arial"/>
          <w:sz w:val="24"/>
          <w:szCs w:val="24"/>
        </w:rPr>
        <w:t xml:space="preserve"> International University, Henan, China</w:t>
      </w:r>
    </w:p>
    <w:p w14:paraId="21793D38" w14:textId="5282177E" w:rsidR="001A4879" w:rsidRPr="00E859DC" w:rsidRDefault="005F6F3E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https://www.youtube.com/watch?v=DN08fxD6Xwc</w:t>
      </w:r>
    </w:p>
    <w:p w14:paraId="1EBBA5D6" w14:textId="7AEA0C64" w:rsidR="00DD0202" w:rsidRPr="00E859DC" w:rsidRDefault="009A7602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Teaching Spoken English in Hangzhou, China</w:t>
      </w:r>
    </w:p>
    <w:p w14:paraId="662683B8" w14:textId="5B6D043E" w:rsidR="00DD0202" w:rsidRPr="00E859DC" w:rsidRDefault="00DD0202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https://www.youtube.com/watch?v=M7RJJt_ubV0</w:t>
      </w:r>
    </w:p>
    <w:p w14:paraId="2800FB0C" w14:textId="4028AF91" w:rsidR="00824F47" w:rsidRPr="00E859DC" w:rsidRDefault="003444D5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lastRenderedPageBreak/>
        <w:t xml:space="preserve">What's It Like Working </w:t>
      </w:r>
      <w:proofErr w:type="gramStart"/>
      <w:r w:rsidRPr="00E859DC">
        <w:rPr>
          <w:rFonts w:ascii="Arial" w:hAnsi="Arial" w:cs="Arial"/>
          <w:sz w:val="24"/>
          <w:szCs w:val="24"/>
        </w:rPr>
        <w:t>At</w:t>
      </w:r>
      <w:proofErr w:type="gramEnd"/>
      <w:r w:rsidRPr="00E859DC">
        <w:rPr>
          <w:rFonts w:ascii="Arial" w:hAnsi="Arial" w:cs="Arial"/>
          <w:sz w:val="24"/>
          <w:szCs w:val="24"/>
        </w:rPr>
        <w:t xml:space="preserve"> Sichuan University? | Teach English in China | ESL China</w:t>
      </w:r>
    </w:p>
    <w:p w14:paraId="73E42E8E" w14:textId="2783B719" w:rsidR="005A6FC8" w:rsidRPr="00E859DC" w:rsidRDefault="005C2DF4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https://www.youtube.com/watch?v=AD5uLL1KPe8</w:t>
      </w:r>
    </w:p>
    <w:p w14:paraId="73839D21" w14:textId="35BFB6C5" w:rsidR="005C2DF4" w:rsidRPr="00E859DC" w:rsidRDefault="005C2DF4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 xml:space="preserve">Foreign English teacher in China </w:t>
      </w:r>
      <w:r w:rsidRPr="00E859DC">
        <w:rPr>
          <w:rFonts w:ascii="Arial" w:hAnsi="Arial" w:cs="Arial"/>
          <w:sz w:val="24"/>
          <w:szCs w:val="24"/>
        </w:rPr>
        <w:t>外教在中国</w:t>
      </w:r>
    </w:p>
    <w:p w14:paraId="527AE93C" w14:textId="4C7CAAFB" w:rsidR="005A6FC8" w:rsidRPr="00E859DC" w:rsidRDefault="00736025" w:rsidP="000E1754">
      <w:pPr>
        <w:rPr>
          <w:rFonts w:ascii="Arial" w:hAnsi="Arial" w:cs="Arial"/>
          <w:sz w:val="24"/>
          <w:szCs w:val="24"/>
        </w:rPr>
      </w:pPr>
      <w:r w:rsidRPr="00E859DC">
        <w:rPr>
          <w:rFonts w:ascii="Arial" w:hAnsi="Arial" w:cs="Arial"/>
          <w:sz w:val="24"/>
          <w:szCs w:val="24"/>
        </w:rPr>
        <w:t>https://www.youtube.com/watch?v=-wdew4tZDTk</w:t>
      </w:r>
    </w:p>
    <w:p w14:paraId="04A1993A" w14:textId="77777777" w:rsidR="000E1754" w:rsidRPr="00E859DC" w:rsidRDefault="000E1754">
      <w:pPr>
        <w:rPr>
          <w:rFonts w:ascii="Arial" w:hAnsi="Arial" w:cs="Arial"/>
          <w:sz w:val="24"/>
          <w:szCs w:val="24"/>
        </w:rPr>
      </w:pPr>
    </w:p>
    <w:sectPr w:rsidR="000E1754" w:rsidRPr="00E859DC" w:rsidSect="005E21A1">
      <w:pgSz w:w="11906" w:h="16838"/>
      <w:pgMar w:top="1440" w:right="1800" w:bottom="1440" w:left="1800" w:header="851" w:footer="992" w:gutter="0"/>
      <w:cols w:space="425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YaHei U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微软雅黑 Light">
    <w:panose1 w:val="020B0502040204020203"/>
    <w:charset w:val="86"/>
    <w:family w:val="swiss"/>
    <w:pitch w:val="variable"/>
    <w:sig w:usb0="80000287" w:usb1="2ACF001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07B6"/>
    <w:rsid w:val="00047377"/>
    <w:rsid w:val="000E1754"/>
    <w:rsid w:val="000E5187"/>
    <w:rsid w:val="000F3D2A"/>
    <w:rsid w:val="00164016"/>
    <w:rsid w:val="00192989"/>
    <w:rsid w:val="001A4879"/>
    <w:rsid w:val="001B4095"/>
    <w:rsid w:val="001B68FA"/>
    <w:rsid w:val="001E75D0"/>
    <w:rsid w:val="002109F7"/>
    <w:rsid w:val="00273A49"/>
    <w:rsid w:val="002F7E1F"/>
    <w:rsid w:val="003444D5"/>
    <w:rsid w:val="00386450"/>
    <w:rsid w:val="003E2627"/>
    <w:rsid w:val="003F78A6"/>
    <w:rsid w:val="00416616"/>
    <w:rsid w:val="0048046B"/>
    <w:rsid w:val="00480D98"/>
    <w:rsid w:val="00490AB5"/>
    <w:rsid w:val="00494C5E"/>
    <w:rsid w:val="004C174D"/>
    <w:rsid w:val="00525348"/>
    <w:rsid w:val="005A6FC8"/>
    <w:rsid w:val="005C2DF4"/>
    <w:rsid w:val="005E21A1"/>
    <w:rsid w:val="005F6F3E"/>
    <w:rsid w:val="00604BC2"/>
    <w:rsid w:val="00686A64"/>
    <w:rsid w:val="006938AB"/>
    <w:rsid w:val="006C1CDA"/>
    <w:rsid w:val="00736025"/>
    <w:rsid w:val="00751CF3"/>
    <w:rsid w:val="0075546A"/>
    <w:rsid w:val="0077085A"/>
    <w:rsid w:val="007D78C1"/>
    <w:rsid w:val="00824F47"/>
    <w:rsid w:val="00833B4C"/>
    <w:rsid w:val="00834128"/>
    <w:rsid w:val="008840AE"/>
    <w:rsid w:val="0090508E"/>
    <w:rsid w:val="00911B6D"/>
    <w:rsid w:val="00965AB2"/>
    <w:rsid w:val="00983C5D"/>
    <w:rsid w:val="00986546"/>
    <w:rsid w:val="009A7602"/>
    <w:rsid w:val="009C04D9"/>
    <w:rsid w:val="009D1AE8"/>
    <w:rsid w:val="00A84938"/>
    <w:rsid w:val="00B00F40"/>
    <w:rsid w:val="00B201DB"/>
    <w:rsid w:val="00B57D19"/>
    <w:rsid w:val="00B70A63"/>
    <w:rsid w:val="00B941AB"/>
    <w:rsid w:val="00B97EB3"/>
    <w:rsid w:val="00BD07B6"/>
    <w:rsid w:val="00BE1E80"/>
    <w:rsid w:val="00BE60F7"/>
    <w:rsid w:val="00CA5C30"/>
    <w:rsid w:val="00CB1935"/>
    <w:rsid w:val="00CE4F31"/>
    <w:rsid w:val="00D32306"/>
    <w:rsid w:val="00D33369"/>
    <w:rsid w:val="00D857EF"/>
    <w:rsid w:val="00DD0202"/>
    <w:rsid w:val="00E3605D"/>
    <w:rsid w:val="00E55CBE"/>
    <w:rsid w:val="00E733C6"/>
    <w:rsid w:val="00E859DC"/>
    <w:rsid w:val="00EC1D61"/>
    <w:rsid w:val="00ED225E"/>
    <w:rsid w:val="00F2556D"/>
    <w:rsid w:val="00F723EA"/>
    <w:rsid w:val="00FD7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463BB"/>
  <w15:chartTrackingRefBased/>
  <w15:docId w15:val="{61FC0479-0207-4E08-B675-633C4B770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B201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semiHidden/>
    <w:unhideWhenUsed/>
    <w:qFormat/>
    <w:rsid w:val="00B941AB"/>
    <w:pPr>
      <w:keepNext/>
      <w:widowControl/>
      <w:spacing w:before="240" w:after="60" w:line="276" w:lineRule="auto"/>
      <w:jc w:val="left"/>
      <w:outlineLvl w:val="1"/>
    </w:pPr>
    <w:rPr>
      <w:rFonts w:ascii="Arial" w:eastAsia="Times New Roman" w:hAnsi="Arial" w:cs="Arial"/>
      <w:b/>
      <w:bCs/>
      <w:i/>
      <w:iCs/>
      <w:sz w:val="28"/>
      <w:szCs w:val="28"/>
      <w:lang w:eastAsia="en-US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833B4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B941AB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B941AB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B941AB"/>
    <w:rPr>
      <w:color w:val="954F72" w:themeColor="followedHyperlink"/>
      <w:u w:val="single"/>
    </w:rPr>
  </w:style>
  <w:style w:type="character" w:customStyle="1" w:styleId="20">
    <w:name w:val="标题 2 字符"/>
    <w:basedOn w:val="a0"/>
    <w:link w:val="2"/>
    <w:semiHidden/>
    <w:rsid w:val="00B941AB"/>
    <w:rPr>
      <w:rFonts w:ascii="Arial" w:eastAsia="Times New Roman" w:hAnsi="Arial" w:cs="Arial"/>
      <w:b/>
      <w:bCs/>
      <w:i/>
      <w:iCs/>
      <w:sz w:val="28"/>
      <w:szCs w:val="28"/>
      <w:lang w:eastAsia="en-US"/>
    </w:rPr>
  </w:style>
  <w:style w:type="character" w:customStyle="1" w:styleId="30">
    <w:name w:val="标题 3 字符"/>
    <w:basedOn w:val="a0"/>
    <w:link w:val="3"/>
    <w:uiPriority w:val="9"/>
    <w:semiHidden/>
    <w:rsid w:val="00833B4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a6">
    <w:name w:val="Balloon Text"/>
    <w:basedOn w:val="a"/>
    <w:link w:val="a7"/>
    <w:uiPriority w:val="99"/>
    <w:semiHidden/>
    <w:unhideWhenUsed/>
    <w:rsid w:val="00833B4C"/>
    <w:pPr>
      <w:spacing w:after="0" w:line="240" w:lineRule="auto"/>
    </w:pPr>
    <w:rPr>
      <w:rFonts w:ascii="Microsoft YaHei UI" w:eastAsia="Microsoft YaHei UI"/>
      <w:sz w:val="18"/>
      <w:szCs w:val="18"/>
    </w:rPr>
  </w:style>
  <w:style w:type="character" w:customStyle="1" w:styleId="a7">
    <w:name w:val="批注框文本 字符"/>
    <w:basedOn w:val="a0"/>
    <w:link w:val="a6"/>
    <w:uiPriority w:val="99"/>
    <w:semiHidden/>
    <w:rsid w:val="00833B4C"/>
    <w:rPr>
      <w:rFonts w:ascii="Microsoft YaHei UI" w:eastAsia="Microsoft YaHei UI"/>
      <w:sz w:val="18"/>
      <w:szCs w:val="18"/>
    </w:rPr>
  </w:style>
  <w:style w:type="character" w:customStyle="1" w:styleId="10">
    <w:name w:val="标题 1 字符"/>
    <w:basedOn w:val="a0"/>
    <w:link w:val="1"/>
    <w:uiPriority w:val="9"/>
    <w:rsid w:val="00B201D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a0"/>
    <w:rsid w:val="00B70A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27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63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25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7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16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159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67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92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8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3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0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8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14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1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37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250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983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7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087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495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14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qAkrdNO-1Lw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cid:image001.png@01D0EA4A.2BD679A0" TargetMode="External"/><Relationship Id="rId5" Type="http://schemas.microsoft.com/office/2007/relationships/hdphoto" Target="media/hdphoto1.wdp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223</TotalTime>
  <Pages>5</Pages>
  <Words>963</Words>
  <Characters>5494</Characters>
  <Application>Microsoft Office Word</Application>
  <DocSecurity>0</DocSecurity>
  <Lines>45</Lines>
  <Paragraphs>12</Paragraphs>
  <ScaleCrop>false</ScaleCrop>
  <Company/>
  <LinksUpToDate>false</LinksUpToDate>
  <CharactersWithSpaces>6445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 George</dc:creator>
  <cp:keywords/>
  <dc:description/>
  <cp:lastModifiedBy>Chen George</cp:lastModifiedBy>
  <cp:revision>63</cp:revision>
  <dcterms:created xsi:type="dcterms:W3CDTF">2019-04-28T10:44:00Z</dcterms:created>
  <dcterms:modified xsi:type="dcterms:W3CDTF">2019-05-01T14:51:00Z</dcterms:modified>
</cp:coreProperties>
</file>