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6F9D" w:rsidRDefault="007847C0">
      <w:pPr>
        <w:rPr>
          <w:u w:val="single"/>
        </w:rPr>
      </w:pPr>
      <w:r>
        <w:rPr>
          <w:u w:val="single"/>
        </w:rPr>
        <w:t xml:space="preserve">Research Methodology </w:t>
      </w:r>
      <w:bookmarkStart w:id="0" w:name="_GoBack"/>
      <w:bookmarkEnd w:id="0"/>
    </w:p>
    <w:p w:rsidR="007847C0" w:rsidRDefault="007847C0">
      <w:pPr>
        <w:rPr>
          <w:u w:val="single"/>
        </w:rPr>
      </w:pPr>
    </w:p>
    <w:p w:rsidR="00642FA8" w:rsidRPr="00066D0C" w:rsidRDefault="00642FA8">
      <w:r w:rsidRPr="00066D0C">
        <w:t>In this report I will be ev</w:t>
      </w:r>
      <w:r w:rsidR="007847C0">
        <w:t xml:space="preserve">aluating the issues within </w:t>
      </w:r>
      <w:r w:rsidRPr="00066D0C">
        <w:t>South Wales Poli</w:t>
      </w:r>
      <w:r w:rsidR="00066D0C">
        <w:t>ce with their approach to recruiting</w:t>
      </w:r>
      <w:r w:rsidRPr="00066D0C">
        <w:t xml:space="preserve"> Muslims. This will be through a</w:t>
      </w:r>
      <w:r w:rsidR="00066D0C">
        <w:t>n</w:t>
      </w:r>
      <w:r w:rsidRPr="00066D0C">
        <w:t xml:space="preserve"> in-depth analysis on the root of the problem and the consequences with the perspective of Muslims towards the police. </w:t>
      </w:r>
    </w:p>
    <w:p w:rsidR="00AA7140" w:rsidRDefault="00066D0C">
      <w:r>
        <w:t>To showcase this perspective I will be using a social theory method, intersectionality which underpins the approach to this research.</w:t>
      </w:r>
      <w:r w:rsidR="00AA7140">
        <w:t xml:space="preserve"> “Intersectionality as Critical Social Theory (Duke university Press, 2019, hence-forth IACST) investigates how knowledge has been essential for resisting political domination. Whether visible or not, resistance to unjust power relations of race, class, and gender always exists, whether through faint memory or televised social protests.” (Contemporary Political Theory Vol, 20</w:t>
      </w:r>
      <w:proofErr w:type="gramStart"/>
      <w:r w:rsidR="00AA7140">
        <w:t>,3,690</w:t>
      </w:r>
      <w:proofErr w:type="gramEnd"/>
      <w:r w:rsidR="00AA7140">
        <w:t>-725)</w:t>
      </w:r>
      <w:r w:rsidR="007B3AAE">
        <w:t xml:space="preserve">. As Patricia Hill Collins has expressed the correlation between being an African American women and the theory, I will be using a similar approach, focusing on the concept of Muslims in the same manner in regards to my own study. I will be pinpointing the </w:t>
      </w:r>
      <w:r w:rsidR="00A0553A">
        <w:t>effect on Muslims in the South Wales</w:t>
      </w:r>
      <w:r w:rsidR="007B3AAE">
        <w:t xml:space="preserve"> police force from intersectionality. </w:t>
      </w:r>
      <w:r w:rsidR="003E5D78">
        <w:t>This can be a sensitive topic when discussing race and religion because there will be people with their own occurrences.</w:t>
      </w:r>
      <w:r w:rsidR="00A96E60">
        <w:t xml:space="preserve"> Intersectionality also focuses on social standards and the societies perspectives on minority groups such as Muslims. This can be the effect of their own interactions with Muslims. </w:t>
      </w:r>
    </w:p>
    <w:p w:rsidR="00AA7140" w:rsidRPr="00066D0C" w:rsidRDefault="00AA7140"/>
    <w:p w:rsidR="00EE6469" w:rsidRPr="00EE6469" w:rsidRDefault="00EE6469" w:rsidP="00EE6469">
      <w:pPr>
        <w:rPr>
          <w:u w:val="single"/>
        </w:rPr>
      </w:pPr>
      <w:r w:rsidRPr="00EE6469">
        <w:rPr>
          <w:u w:val="single"/>
        </w:rPr>
        <w:t>Methodological approach</w:t>
      </w:r>
    </w:p>
    <w:p w:rsidR="00EE6469" w:rsidRDefault="00EE6469">
      <w:r>
        <w:t xml:space="preserve">I will be using a qualitative research which allows myself to collect, analyse and interoperate non numerical data.  “Qualitative research is a multimethod in focus, involving an interpretive, naturalistic approach to its subject matter.  This means that qualitative researchers study things in their natural settings, attempting to make sense of, or interpret, phenomena in terms of meanings people bring to them.” Denzin and Lincoln (1994, p.2).  This form of research will allow me to highlight certain aspects which are having an effect on South Wales Police when recruiting Muslims.  </w:t>
      </w:r>
    </w:p>
    <w:p w:rsidR="00AE3CBC" w:rsidRPr="0055538B" w:rsidRDefault="005E1011">
      <w:pPr>
        <w:rPr>
          <w:u w:val="single"/>
        </w:rPr>
      </w:pPr>
      <w:r w:rsidRPr="0055538B">
        <w:rPr>
          <w:u w:val="single"/>
        </w:rPr>
        <w:t>Interviews</w:t>
      </w:r>
    </w:p>
    <w:p w:rsidR="005E1011" w:rsidRDefault="005E1011">
      <w:r>
        <w:t>Throughout the study, all</w:t>
      </w:r>
      <w:r w:rsidR="00DC6F11">
        <w:t xml:space="preserve"> interviews will be c</w:t>
      </w:r>
      <w:r>
        <w:t>onducted through Microsoft teams which is an online collaboration platform.  I was able to record all interviews and</w:t>
      </w:r>
      <w:r w:rsidR="00525E81">
        <w:t xml:space="preserve"> they</w:t>
      </w:r>
      <w:r>
        <w:t xml:space="preserve"> were shared through the cloud which is shared securely.</w:t>
      </w:r>
    </w:p>
    <w:p w:rsidR="00525E81" w:rsidRDefault="00DC6F11">
      <w:r>
        <w:t>I will ensure that all questions are</w:t>
      </w:r>
      <w:r w:rsidR="00525E81">
        <w:t xml:space="preserve"> open as that a</w:t>
      </w:r>
      <w:r>
        <w:t>llows</w:t>
      </w:r>
      <w:r w:rsidR="00525E81">
        <w:t xml:space="preserve"> individuals to be able to elaborate on their personal feelings and events.</w:t>
      </w:r>
    </w:p>
    <w:p w:rsidR="003547E9" w:rsidRDefault="00DC6F11">
      <w:r>
        <w:t>A systematic interview plan will be</w:t>
      </w:r>
      <w:r w:rsidR="003547E9">
        <w:t xml:space="preserve"> put in place to explore the opinio</w:t>
      </w:r>
      <w:r w:rsidR="004D5007">
        <w:t>ns and answers from indiv</w:t>
      </w:r>
      <w:r>
        <w:t>iduals.  Specific questions will be</w:t>
      </w:r>
      <w:r w:rsidR="004D5007">
        <w:t xml:space="preserve"> asked,</w:t>
      </w:r>
      <w:r>
        <w:t xml:space="preserve"> to ensure that all aspects are</w:t>
      </w:r>
      <w:r w:rsidR="004D5007">
        <w:t xml:space="preserve"> covered.  The interview </w:t>
      </w:r>
      <w:r>
        <w:t>will consist</w:t>
      </w:r>
      <w:r w:rsidR="004D5007">
        <w:t xml:space="preserve"> of w</w:t>
      </w:r>
      <w:r>
        <w:t>ide range of questions, this will be</w:t>
      </w:r>
      <w:r w:rsidR="004D5007">
        <w:t xml:space="preserve"> done to get information from individuals in their own words.</w:t>
      </w:r>
    </w:p>
    <w:p w:rsidR="002E7F04" w:rsidRDefault="002E7F04">
      <w:r>
        <w:t xml:space="preserve">A few ethical issues I have faced is that Muslims women did not want to come on camera in front of a male due to religious reasons, to overcome this I will be interviewing females with the camera off and on the phone to make them feel more comfortable. </w:t>
      </w:r>
    </w:p>
    <w:p w:rsidR="00A0553A" w:rsidRDefault="00A0553A"/>
    <w:p w:rsidR="00634ECB" w:rsidRPr="00634ECB" w:rsidRDefault="00634ECB">
      <w:pPr>
        <w:rPr>
          <w:u w:val="single"/>
        </w:rPr>
      </w:pPr>
      <w:r w:rsidRPr="00634ECB">
        <w:rPr>
          <w:u w:val="single"/>
        </w:rPr>
        <w:t>Sampling and data collection</w:t>
      </w:r>
    </w:p>
    <w:p w:rsidR="0055538B" w:rsidRDefault="005A797E">
      <w:r>
        <w:lastRenderedPageBreak/>
        <w:t>Different methods of sa</w:t>
      </w:r>
      <w:r w:rsidR="00DC6F11">
        <w:t>mpling and data collection will be</w:t>
      </w:r>
      <w:r>
        <w:t xml:space="preserve"> used in order to gain relevant information in this research.  </w:t>
      </w:r>
      <w:r w:rsidR="00DC6F11">
        <w:t xml:space="preserve">I will use </w:t>
      </w:r>
      <w:r>
        <w:t>Purposive</w:t>
      </w:r>
      <w:r w:rsidR="00DC6F11">
        <w:t xml:space="preserve"> sampling, this way participants will be</w:t>
      </w:r>
      <w:r w:rsidR="00F60845">
        <w:t xml:space="preserve"> chosen according to the pre- selected criteria of the question.  The selection criteria in the sample were </w:t>
      </w:r>
      <w:r w:rsidR="00DD19D9">
        <w:t>Mu</w:t>
      </w:r>
      <w:r w:rsidR="00DC6F11">
        <w:t>slims from the local community,</w:t>
      </w:r>
      <w:r w:rsidR="00F60845">
        <w:t xml:space="preserve"> current serving </w:t>
      </w:r>
      <w:r w:rsidR="00DD19D9">
        <w:t>Muslim police officers.</w:t>
      </w:r>
    </w:p>
    <w:p w:rsidR="00EF1440" w:rsidRDefault="00642FA8">
      <w:r>
        <w:t>I will be mainly be using primary data as this allows me to have control over what is being asked, the only negative to this approach is that it may take me longer to find the results I am looking for.</w:t>
      </w:r>
    </w:p>
    <w:p w:rsidR="00642FA8" w:rsidRDefault="00642FA8">
      <w:r>
        <w:t>I will also be conducting secondary research by looking online and through others research, as it then allows me to compare my results to others in different areas and it will be easier to access, rather than having to conduct that further research myself.  The negative to this is, I may only be able to take certain aspects of the research as it may not fit my question.</w:t>
      </w:r>
    </w:p>
    <w:p w:rsidR="00C96908" w:rsidRDefault="00C96908">
      <w:r>
        <w:t xml:space="preserve">I will also be using a qualitative survey, by doing this it allows to ask numerous open ended questions to individuals.  The positives of this is that an individual can </w:t>
      </w:r>
      <w:r w:rsidR="00200AF0">
        <w:t>write their own response rather than pre-selected answers, which allows a person to express themselves and give more specific answers for the question which is being asked.</w:t>
      </w:r>
    </w:p>
    <w:p w:rsidR="00DC6F11" w:rsidRDefault="00DC6F11">
      <w:r>
        <w:t>The negative about having only open ended questions is that it can b</w:t>
      </w:r>
      <w:r w:rsidR="007847C0">
        <w:t>e</w:t>
      </w:r>
      <w:r>
        <w:t xml:space="preserve"> time consuming to the individual as they don’t have the choice to just quickly </w:t>
      </w:r>
      <w:r w:rsidR="00EF1440">
        <w:t>choose</w:t>
      </w:r>
      <w:r>
        <w:t xml:space="preserve"> a preselected answer also this method may give me lower responses and it will be more difficult to compare answers.  However I </w:t>
      </w:r>
      <w:r w:rsidR="00EF1440">
        <w:t>believe</w:t>
      </w:r>
      <w:r>
        <w:t xml:space="preserve"> my approach will be best as I will get the specific answers I need</w:t>
      </w:r>
      <w:r w:rsidR="00EF1440">
        <w:t>.</w:t>
      </w:r>
    </w:p>
    <w:p w:rsidR="00A90ED1" w:rsidRDefault="00A90ED1">
      <w:r>
        <w:t xml:space="preserve">An online platform will also be used as for some individuals this is easier, such as survey monkey, this allows the interviewee to answer </w:t>
      </w:r>
      <w:r w:rsidR="00E63526">
        <w:t xml:space="preserve">the questions in their own time, in depth.  </w:t>
      </w:r>
    </w:p>
    <w:p w:rsidR="007270F8" w:rsidRDefault="007270F8"/>
    <w:p w:rsidR="007270F8" w:rsidRDefault="007270F8">
      <w:r>
        <w:t>Word Count: 789</w:t>
      </w:r>
    </w:p>
    <w:p w:rsidR="00F802E9" w:rsidRDefault="00F802E9"/>
    <w:p w:rsidR="00F802E9" w:rsidRPr="00E73C95" w:rsidRDefault="00E73C95">
      <w:pPr>
        <w:rPr>
          <w:rFonts w:ascii="Verdana" w:hAnsi="Verdana"/>
          <w:color w:val="000000"/>
          <w:sz w:val="20"/>
          <w:szCs w:val="20"/>
        </w:rPr>
      </w:pPr>
      <w:proofErr w:type="spellStart"/>
      <w:r>
        <w:rPr>
          <w:rFonts w:ascii="Verdana" w:hAnsi="Verdana"/>
          <w:color w:val="000000"/>
          <w:sz w:val="20"/>
          <w:szCs w:val="20"/>
        </w:rPr>
        <w:t>V.</w:t>
      </w:r>
      <w:r w:rsidR="00F802E9">
        <w:rPr>
          <w:rFonts w:ascii="Verdana" w:hAnsi="Verdana"/>
          <w:color w:val="000000"/>
          <w:sz w:val="20"/>
          <w:szCs w:val="20"/>
        </w:rPr>
        <w:t>Lopez</w:t>
      </w:r>
      <w:proofErr w:type="spellEnd"/>
      <w:r>
        <w:rPr>
          <w:rFonts w:ascii="Verdana" w:hAnsi="Verdana"/>
          <w:color w:val="000000"/>
          <w:sz w:val="20"/>
          <w:szCs w:val="20"/>
        </w:rPr>
        <w:t xml:space="preserve"> &amp; D.</w:t>
      </w:r>
      <w:r w:rsidR="00F802E9">
        <w:rPr>
          <w:rFonts w:ascii="Verdana" w:hAnsi="Verdana"/>
          <w:color w:val="000000"/>
          <w:sz w:val="20"/>
          <w:szCs w:val="20"/>
        </w:rPr>
        <w:t xml:space="preserve"> Whitehead. (25/07/2012). </w:t>
      </w:r>
      <w:r w:rsidR="00F802E9">
        <w:rPr>
          <w:rFonts w:ascii="Verdana" w:hAnsi="Verdana"/>
          <w:i/>
          <w:iCs/>
          <w:color w:val="000000"/>
          <w:sz w:val="20"/>
          <w:szCs w:val="20"/>
        </w:rPr>
        <w:t>Sampling data and data col</w:t>
      </w:r>
      <w:r>
        <w:rPr>
          <w:rFonts w:ascii="Verdana" w:hAnsi="Verdana"/>
          <w:i/>
          <w:iCs/>
          <w:color w:val="000000"/>
          <w:sz w:val="20"/>
          <w:szCs w:val="20"/>
        </w:rPr>
        <w:t>lection in qualitative research</w:t>
      </w:r>
      <w:r w:rsidR="00F802E9">
        <w:rPr>
          <w:rFonts w:ascii="Verdana" w:hAnsi="Verdana"/>
          <w:i/>
          <w:iCs/>
          <w:color w:val="000000"/>
          <w:sz w:val="20"/>
          <w:szCs w:val="20"/>
        </w:rPr>
        <w:t>.</w:t>
      </w:r>
      <w:r w:rsidR="00F802E9">
        <w:rPr>
          <w:rFonts w:ascii="Verdana" w:hAnsi="Verdana"/>
          <w:color w:val="000000"/>
          <w:sz w:val="20"/>
          <w:szCs w:val="20"/>
        </w:rPr>
        <w:t xml:space="preserve"> Available: </w:t>
      </w:r>
      <w:r w:rsidRPr="00E73C95">
        <w:rPr>
          <w:rFonts w:ascii="Verdana" w:hAnsi="Verdana"/>
          <w:color w:val="000000"/>
          <w:sz w:val="20"/>
          <w:szCs w:val="20"/>
        </w:rPr>
        <w:t>https://www.researchgate.net/profile/Dean-Whitehead/publication/255950308_Sampling_data_and_data_collection_in_qualitative_research/links/576f0bd408ae10de639a4a93/Sampling-data-and-data-collection-in-. Last accessed 28/08/2021</w:t>
      </w:r>
      <w:r w:rsidR="00F802E9">
        <w:rPr>
          <w:rFonts w:ascii="Verdana" w:hAnsi="Verdana"/>
          <w:color w:val="000000"/>
          <w:sz w:val="20"/>
          <w:szCs w:val="20"/>
        </w:rPr>
        <w:t>.</w:t>
      </w:r>
    </w:p>
    <w:p w:rsidR="00E73C95" w:rsidRDefault="00E73C95" w:rsidP="00E73C95">
      <w:pPr>
        <w:tabs>
          <w:tab w:val="left" w:pos="3600"/>
        </w:tabs>
      </w:pPr>
      <w:r>
        <w:tab/>
      </w:r>
    </w:p>
    <w:p w:rsidR="00E73C95" w:rsidRDefault="00E73C95" w:rsidP="00E73C95">
      <w:pPr>
        <w:tabs>
          <w:tab w:val="left" w:pos="3600"/>
        </w:tabs>
      </w:pPr>
      <w:proofErr w:type="spellStart"/>
      <w:r>
        <w:t>P.H.Collins</w:t>
      </w:r>
      <w:proofErr w:type="spellEnd"/>
      <w:proofErr w:type="gramStart"/>
      <w:r>
        <w:t>.  (</w:t>
      </w:r>
      <w:proofErr w:type="gramEnd"/>
      <w:r>
        <w:t xml:space="preserve">2021). Intersectionality as critical Social Theory. Available: </w:t>
      </w:r>
      <w:r w:rsidRPr="00E73C95">
        <w:t>https://gbr01.safelinks.protection.outlook.com/?url=https%3A%2F%2Flink.springer.com%2Fcontent%2Fpdf%2F10.1057%2Fs41296-021-00490-0.pdf&amp;data=04%7C01%7CMuhammed.Islam2%40south-wales.police.uk%7Ca1f43f1018ab4ef5eccc08d96bd3801f%7C270c2f4dfd0c4f0892a9e5bdd8a87e09%7C0%7C1%7C637659378389808444%7CUnknown%7CTWFpbGZsb3d8eyJWIjoiMC4wLjAwMDAiLCJQIjoiV2luMzIiLCJBTiI6Ik1haWwiLCJXVCI6Mn0%3D%7C1000&amp;sdata=bcRoWBVeamatGdCzVFtyDcGUQTCyd5%2F8SnWYFHIqJU0%3D&amp;reserved=0</w:t>
      </w:r>
      <w:r>
        <w:t xml:space="preserve">  . Last accessed 28/08/2021. </w:t>
      </w:r>
    </w:p>
    <w:p w:rsidR="00767B03" w:rsidRDefault="00767B03"/>
    <w:p w:rsidR="00C5127C" w:rsidRPr="00C5127C" w:rsidRDefault="00C5127C" w:rsidP="00C5127C"/>
    <w:p w:rsidR="00C5127C" w:rsidRDefault="00C5127C"/>
    <w:p w:rsidR="00AE3CBC" w:rsidRDefault="00AE3CBC"/>
    <w:p w:rsidR="00AE3CBC" w:rsidRDefault="00AE3CBC"/>
    <w:sectPr w:rsidR="00AE3CBC" w:rsidSect="00525E8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02E9" w:rsidRDefault="00F802E9" w:rsidP="00525E81">
      <w:pPr>
        <w:spacing w:after="0" w:line="240" w:lineRule="auto"/>
      </w:pPr>
      <w:r>
        <w:separator/>
      </w:r>
    </w:p>
  </w:endnote>
  <w:endnote w:type="continuationSeparator" w:id="0">
    <w:p w:rsidR="00F802E9" w:rsidRDefault="00F802E9" w:rsidP="00525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2E9" w:rsidRDefault="00F802E9" w:rsidP="00C5127C">
    <w:pPr>
      <w:pStyle w:val="Footer"/>
      <w:rPr>
        <w:color w:val="000000"/>
        <w:sz w:val="17"/>
      </w:rPr>
    </w:pPr>
    <w:bookmarkStart w:id="3" w:name="TITUS1FooterEvenPages"/>
    <w:r>
      <w:rPr>
        <w:color w:val="000000"/>
        <w:sz w:val="17"/>
      </w:rPr>
      <w:t> </w:t>
    </w:r>
  </w:p>
  <w:bookmarkEnd w:id="3"/>
  <w:p w:rsidR="00F802E9" w:rsidRDefault="00F802E9" w:rsidP="00EE6469">
    <w:pPr>
      <w:pStyle w:val="Footer"/>
    </w:pPr>
  </w:p>
  <w:p w:rsidR="00F802E9" w:rsidRDefault="00F802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2E9" w:rsidRDefault="00F802E9" w:rsidP="00C5127C">
    <w:pPr>
      <w:pStyle w:val="Footer"/>
      <w:rPr>
        <w:color w:val="000000"/>
        <w:sz w:val="17"/>
      </w:rPr>
    </w:pPr>
    <w:bookmarkStart w:id="4" w:name="TITUS1FooterPrimary"/>
    <w:r>
      <w:rPr>
        <w:color w:val="000000"/>
        <w:sz w:val="17"/>
      </w:rPr>
      <w:t> </w:t>
    </w:r>
  </w:p>
  <w:bookmarkEnd w:id="4"/>
  <w:p w:rsidR="00F802E9" w:rsidRDefault="00F802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2E9" w:rsidRDefault="00F802E9" w:rsidP="00C5127C">
    <w:pPr>
      <w:pStyle w:val="Footer"/>
      <w:rPr>
        <w:color w:val="000000"/>
        <w:sz w:val="17"/>
      </w:rPr>
    </w:pPr>
    <w:bookmarkStart w:id="6" w:name="TITUS1FooterFirstPage"/>
    <w:r>
      <w:rPr>
        <w:color w:val="000000"/>
        <w:sz w:val="17"/>
      </w:rPr>
      <w:t> </w:t>
    </w:r>
  </w:p>
  <w:bookmarkEnd w:id="6"/>
  <w:p w:rsidR="00F802E9" w:rsidRDefault="00F80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02E9" w:rsidRDefault="00F802E9" w:rsidP="00525E81">
      <w:pPr>
        <w:spacing w:after="0" w:line="240" w:lineRule="auto"/>
      </w:pPr>
      <w:r>
        <w:separator/>
      </w:r>
    </w:p>
  </w:footnote>
  <w:footnote w:type="continuationSeparator" w:id="0">
    <w:p w:rsidR="00F802E9" w:rsidRDefault="00F802E9" w:rsidP="00525E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2E9" w:rsidRDefault="00F802E9" w:rsidP="00C5127C">
    <w:pPr>
      <w:pStyle w:val="Header"/>
      <w:rPr>
        <w:color w:val="000000"/>
        <w:sz w:val="17"/>
      </w:rPr>
    </w:pPr>
    <w:bookmarkStart w:id="1" w:name="TITUS1HeaderEvenPages"/>
    <w:r>
      <w:rPr>
        <w:color w:val="000000"/>
        <w:sz w:val="17"/>
      </w:rPr>
      <w:t> </w:t>
    </w:r>
  </w:p>
  <w:bookmarkEnd w:id="1"/>
  <w:p w:rsidR="00F802E9" w:rsidRDefault="00F802E9" w:rsidP="00EE6469">
    <w:pPr>
      <w:pStyle w:val="Header"/>
    </w:pPr>
  </w:p>
  <w:p w:rsidR="00F802E9" w:rsidRDefault="00F802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2E9" w:rsidRDefault="00F802E9" w:rsidP="00C5127C">
    <w:pPr>
      <w:pStyle w:val="Header"/>
      <w:rPr>
        <w:color w:val="000000"/>
        <w:sz w:val="17"/>
      </w:rPr>
    </w:pPr>
    <w:bookmarkStart w:id="2" w:name="TITUS1HeaderPrimary"/>
    <w:r>
      <w:rPr>
        <w:color w:val="000000"/>
        <w:sz w:val="17"/>
      </w:rPr>
      <w:t> </w:t>
    </w:r>
  </w:p>
  <w:bookmarkEnd w:id="2"/>
  <w:p w:rsidR="00F802E9" w:rsidRDefault="00F802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2E9" w:rsidRDefault="00F802E9" w:rsidP="00C5127C">
    <w:pPr>
      <w:pStyle w:val="Header"/>
      <w:rPr>
        <w:color w:val="000000"/>
        <w:sz w:val="17"/>
      </w:rPr>
    </w:pPr>
    <w:bookmarkStart w:id="5" w:name="TITUS1HeaderFirstPage"/>
    <w:r>
      <w:rPr>
        <w:color w:val="000000"/>
        <w:sz w:val="17"/>
      </w:rPr>
      <w:t> </w:t>
    </w:r>
  </w:p>
  <w:bookmarkEnd w:id="5"/>
  <w:p w:rsidR="00F802E9" w:rsidRDefault="00F802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717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607E"/>
    <w:rsid w:val="0000607E"/>
    <w:rsid w:val="0001441F"/>
    <w:rsid w:val="00066D0C"/>
    <w:rsid w:val="001C6F9D"/>
    <w:rsid w:val="001D6A95"/>
    <w:rsid w:val="00200AF0"/>
    <w:rsid w:val="002E7F04"/>
    <w:rsid w:val="003547E9"/>
    <w:rsid w:val="003E5D78"/>
    <w:rsid w:val="004C3C33"/>
    <w:rsid w:val="004D5007"/>
    <w:rsid w:val="00525E81"/>
    <w:rsid w:val="0055538B"/>
    <w:rsid w:val="00560CC2"/>
    <w:rsid w:val="005A797E"/>
    <w:rsid w:val="005E1011"/>
    <w:rsid w:val="005E3068"/>
    <w:rsid w:val="00634ECB"/>
    <w:rsid w:val="00642FA8"/>
    <w:rsid w:val="007270F8"/>
    <w:rsid w:val="00767B03"/>
    <w:rsid w:val="007847C0"/>
    <w:rsid w:val="007B3AAE"/>
    <w:rsid w:val="00926510"/>
    <w:rsid w:val="00991896"/>
    <w:rsid w:val="00A0433E"/>
    <w:rsid w:val="00A0553A"/>
    <w:rsid w:val="00A90ED1"/>
    <w:rsid w:val="00A96E60"/>
    <w:rsid w:val="00AA7140"/>
    <w:rsid w:val="00AE3CBC"/>
    <w:rsid w:val="00B5643F"/>
    <w:rsid w:val="00C5127C"/>
    <w:rsid w:val="00C620EC"/>
    <w:rsid w:val="00C96908"/>
    <w:rsid w:val="00D2569B"/>
    <w:rsid w:val="00DC6F11"/>
    <w:rsid w:val="00DD19D9"/>
    <w:rsid w:val="00E63526"/>
    <w:rsid w:val="00E73C95"/>
    <w:rsid w:val="00EE6469"/>
    <w:rsid w:val="00EF1440"/>
    <w:rsid w:val="00F60845"/>
    <w:rsid w:val="00F80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14:docId w14:val="7BFB9480"/>
  <w15:chartTrackingRefBased/>
  <w15:docId w15:val="{D14A87A0-7568-4338-BDF9-C6560E79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E81"/>
  </w:style>
  <w:style w:type="paragraph" w:styleId="Footer">
    <w:name w:val="footer"/>
    <w:basedOn w:val="Normal"/>
    <w:link w:val="FooterChar"/>
    <w:uiPriority w:val="99"/>
    <w:unhideWhenUsed/>
    <w:rsid w:val="00525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E81"/>
  </w:style>
  <w:style w:type="character" w:styleId="Hyperlink">
    <w:name w:val="Hyperlink"/>
    <w:basedOn w:val="DefaultParagraphFont"/>
    <w:uiPriority w:val="99"/>
    <w:unhideWhenUsed/>
    <w:rsid w:val="00E73C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858</Words>
  <Characters>4897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Islam,Muhammed swp6467</dc:creator>
  <cp:keywords/>
  <dc:description/>
  <cp:lastModifiedBy>Islam,Muhammed swp6467</cp:lastModifiedBy>
  <cp:revision>2</cp:revision>
  <dcterms:created xsi:type="dcterms:W3CDTF">2021-08-30T19:04:00Z</dcterms:created>
  <dcterms:modified xsi:type="dcterms:W3CDTF">2021-08-30T19:04:00Z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b20d1740-b753-4736-9997-6a15f1772c27</vt:lpwstr>
  </property>
  <property fmtid="{D5CDD505-2E9C-101B-9397-08002B2CF9AE}" pid="3" name="Classification">
    <vt:lpwstr>OFFICIAL</vt:lpwstr>
  </property>
  <property fmtid="{D5CDD505-2E9C-101B-9397-08002B2CF9AE}" pid="4" name="Visibility">
    <vt:lpwstr>NOT VISIBLE</vt:lpwstr>
  </property>
</Properties>
</file>