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33899090"/>
        <w:docPartObj>
          <w:docPartGallery w:val="Cover Pages"/>
          <w:docPartUnique/>
        </w:docPartObj>
      </w:sdtPr>
      <w:sdtContent>
        <w:p w14:paraId="47A9E072" w14:textId="7B876FF7" w:rsidR="00AB04A2" w:rsidRDefault="00AB04A2"/>
        <w:p w14:paraId="4B02CED3" w14:textId="5C0F5CEB" w:rsidR="00AB04A2" w:rsidRDefault="00AB04A2">
          <w:r>
            <w:rPr>
              <w:noProof/>
            </w:rPr>
            <mc:AlternateContent>
              <mc:Choice Requires="wpg">
                <w:drawing>
                  <wp:anchor distT="0" distB="0" distL="114300" distR="114300" simplePos="0" relativeHeight="251659264" behindDoc="1" locked="0" layoutInCell="1" allowOverlap="1" wp14:anchorId="328800F0" wp14:editId="2698BBD3">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3BE59A84" w14:textId="615F8B81" w:rsidR="00AB04A2" w:rsidRDefault="00AB04A2">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2345CA">
                                        <w:rPr>
                                          <w:color w:val="FFFFFF" w:themeColor="background1"/>
                                          <w:sz w:val="72"/>
                                          <w:szCs w:val="72"/>
                                        </w:rPr>
                                        <w:t>Green garden (story board)</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328800F0"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3BE59A84" w14:textId="615F8B81" w:rsidR="00AB04A2" w:rsidRDefault="00AB04A2">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2345CA">
                                  <w:rPr>
                                    <w:color w:val="FFFFFF" w:themeColor="background1"/>
                                    <w:sz w:val="72"/>
                                    <w:szCs w:val="72"/>
                                  </w:rPr>
                                  <w:t>Green garden (story board)</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1312" behindDoc="0" locked="0" layoutInCell="1" allowOverlap="1" wp14:anchorId="71DF1F5A" wp14:editId="546C91BD">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5D93A800" w14:textId="4B2EDFFD" w:rsidR="00AB04A2" w:rsidRDefault="002345CA">
                                    <w:pPr>
                                      <w:pStyle w:val="NoSpacing"/>
                                      <w:spacing w:before="40" w:after="40"/>
                                      <w:rPr>
                                        <w:caps/>
                                        <w:color w:val="4472C4" w:themeColor="accent1"/>
                                        <w:sz w:val="28"/>
                                        <w:szCs w:val="28"/>
                                      </w:rPr>
                                    </w:pPr>
                                    <w:r>
                                      <w:rPr>
                                        <w:caps/>
                                        <w:color w:val="4472C4" w:themeColor="accent1"/>
                                        <w:sz w:val="28"/>
                                        <w:szCs w:val="28"/>
                                      </w:rPr>
                                      <w:t>green garden.</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04A0FE51" w14:textId="40DBCC06" w:rsidR="00AB04A2" w:rsidRDefault="002345CA">
                                    <w:pPr>
                                      <w:pStyle w:val="NoSpacing"/>
                                      <w:spacing w:before="40" w:after="40"/>
                                      <w:rPr>
                                        <w:caps/>
                                        <w:color w:val="5B9BD5" w:themeColor="accent5"/>
                                        <w:sz w:val="24"/>
                                        <w:szCs w:val="24"/>
                                      </w:rPr>
                                    </w:pPr>
                                    <w:r>
                                      <w:rPr>
                                        <w:caps/>
                                        <w:color w:val="5B9BD5" w:themeColor="accent5"/>
                                        <w:sz w:val="24"/>
                                        <w:szCs w:val="24"/>
                                      </w:rPr>
                                      <w:t>cerys payne.</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71DF1F5A" id="_x0000_t202" coordsize="21600,21600" o:spt="202" path="m,l,21600r21600,l21600,xe">
                    <v:stroke joinstyle="miter"/>
                    <v:path gradientshapeok="t" o:connecttype="rect"/>
                  </v:shapetype>
                  <v:shape id="Text Box 129"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Cq9B82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5D93A800" w14:textId="4B2EDFFD" w:rsidR="00AB04A2" w:rsidRDefault="002345CA">
                              <w:pPr>
                                <w:pStyle w:val="NoSpacing"/>
                                <w:spacing w:before="40" w:after="40"/>
                                <w:rPr>
                                  <w:caps/>
                                  <w:color w:val="4472C4" w:themeColor="accent1"/>
                                  <w:sz w:val="28"/>
                                  <w:szCs w:val="28"/>
                                </w:rPr>
                              </w:pPr>
                              <w:r>
                                <w:rPr>
                                  <w:caps/>
                                  <w:color w:val="4472C4" w:themeColor="accent1"/>
                                  <w:sz w:val="28"/>
                                  <w:szCs w:val="28"/>
                                </w:rPr>
                                <w:t>green garden.</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04A0FE51" w14:textId="40DBCC06" w:rsidR="00AB04A2" w:rsidRDefault="002345CA">
                              <w:pPr>
                                <w:pStyle w:val="NoSpacing"/>
                                <w:spacing w:before="40" w:after="40"/>
                                <w:rPr>
                                  <w:caps/>
                                  <w:color w:val="5B9BD5" w:themeColor="accent5"/>
                                  <w:sz w:val="24"/>
                                  <w:szCs w:val="24"/>
                                </w:rPr>
                              </w:pPr>
                              <w:r>
                                <w:rPr>
                                  <w:caps/>
                                  <w:color w:val="5B9BD5" w:themeColor="accent5"/>
                                  <w:sz w:val="24"/>
                                  <w:szCs w:val="24"/>
                                </w:rPr>
                                <w:t>cerys payne.</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230CA5F7" wp14:editId="3747B638">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p w14:paraId="21CFC823" w14:textId="3436F680" w:rsidR="00AB04A2" w:rsidRDefault="002345CA">
                                    <w:pPr>
                                      <w:pStyle w:val="NoSpacing"/>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30CA5F7" id="Rectangle 130"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DZw9td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p w14:paraId="21CFC823" w14:textId="3436F680" w:rsidR="00AB04A2" w:rsidRDefault="002345CA">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br w:type="page"/>
          </w:r>
        </w:p>
      </w:sdtContent>
    </w:sdt>
    <w:p w14:paraId="6B891B2A" w14:textId="17985BB4" w:rsidR="00711ACD" w:rsidRDefault="002C6A0B">
      <w:r w:rsidRPr="002C6A0B">
        <w:lastRenderedPageBreak/>
        <w:drawing>
          <wp:inline distT="0" distB="0" distL="0" distR="0" wp14:anchorId="7A1497C6" wp14:editId="7D275A3C">
            <wp:extent cx="5522159" cy="4433441"/>
            <wp:effectExtent l="0" t="0" r="254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29952" t="22865" r="26185" b="24309"/>
                    <a:stretch/>
                  </pic:blipFill>
                  <pic:spPr bwMode="auto">
                    <a:xfrm>
                      <a:off x="0" y="0"/>
                      <a:ext cx="5545355" cy="4452064"/>
                    </a:xfrm>
                    <a:prstGeom prst="rect">
                      <a:avLst/>
                    </a:prstGeom>
                    <a:ln>
                      <a:noFill/>
                    </a:ln>
                    <a:extLst>
                      <a:ext uri="{53640926-AAD7-44D8-BBD7-CCE9431645EC}">
                        <a14:shadowObscured xmlns:a14="http://schemas.microsoft.com/office/drawing/2010/main"/>
                      </a:ext>
                    </a:extLst>
                  </pic:spPr>
                </pic:pic>
              </a:graphicData>
            </a:graphic>
          </wp:inline>
        </w:drawing>
      </w:r>
    </w:p>
    <w:p w14:paraId="541E6852" w14:textId="77777777" w:rsidR="00F42BAF" w:rsidRDefault="00F42BAF"/>
    <w:p w14:paraId="40688CFB" w14:textId="158E3C1F" w:rsidR="002C6A0B" w:rsidRDefault="004A424E" w:rsidP="004A424E">
      <w:r w:rsidRPr="004A424E">
        <w:t xml:space="preserve">gardening is something we all see as a "green" hobby or way of life. however if the over use of  artificial fertilizers and pest control, it becomes considerably less green.  here different alternative to the  artificial fertilizers. homemade fertilizers  provide a better alternative not only are they better for the surrounding environment they are better for the plant itself. </w:t>
      </w:r>
      <w:r>
        <w:t>homemade</w:t>
      </w:r>
      <w:r>
        <w:t xml:space="preserve"> liquid fertilizers benefits.</w:t>
      </w:r>
      <w:r>
        <w:t xml:space="preserve"> </w:t>
      </w:r>
      <w:r>
        <w:t>plants absorb nutrients quickly though  their roots.</w:t>
      </w:r>
      <w:r>
        <w:t xml:space="preserve"> </w:t>
      </w:r>
      <w:r>
        <w:t xml:space="preserve"> Immunity against diseases is developed because of beneficial microorganisms</w:t>
      </w:r>
      <w:r>
        <w:t xml:space="preserve"> </w:t>
      </w:r>
      <w:r>
        <w:t xml:space="preserve">productivity is increased resulting in better tasting product, bigger flowers and greener leaves. </w:t>
      </w:r>
      <w:r w:rsidRPr="004A424E">
        <w:t xml:space="preserve"> This book called " grow green", has  recipes on how to make nettle fertilizer. Witch  is really good  for established </w:t>
      </w:r>
      <w:r w:rsidR="002345CA" w:rsidRPr="004A424E">
        <w:t>leafy</w:t>
      </w:r>
      <w:r w:rsidRPr="004A424E">
        <w:t xml:space="preserve"> greens</w:t>
      </w:r>
      <w:r>
        <w:t xml:space="preserve">. </w:t>
      </w:r>
      <w:r w:rsidRPr="004A424E">
        <w:t>Artificial fertilizers release their nurturant  very quickly</w:t>
      </w:r>
      <w:r>
        <w:t xml:space="preserve">. </w:t>
      </w:r>
      <w:r w:rsidRPr="004A424E">
        <w:t xml:space="preserve">if artificial </w:t>
      </w:r>
      <w:r w:rsidR="002345CA" w:rsidRPr="004A424E">
        <w:t>fertilizers</w:t>
      </w:r>
      <w:r w:rsidRPr="004A424E">
        <w:t xml:space="preserve"> run of into rives or ponds it will course the </w:t>
      </w:r>
      <w:r w:rsidR="002345CA" w:rsidRPr="004A424E">
        <w:t>bulled</w:t>
      </w:r>
      <w:r w:rsidRPr="004A424E">
        <w:t xml:space="preserve"> up of </w:t>
      </w:r>
      <w:r w:rsidR="002345CA" w:rsidRPr="004A424E">
        <w:t>Algy</w:t>
      </w:r>
      <w:r w:rsidRPr="004A424E">
        <w:t xml:space="preserve"> and that will block the sunlight  </w:t>
      </w:r>
      <w:r w:rsidR="002345CA" w:rsidRPr="004A424E">
        <w:t>witches</w:t>
      </w:r>
      <w:r w:rsidRPr="004A424E">
        <w:t xml:space="preserve"> </w:t>
      </w:r>
      <w:r w:rsidR="002345CA" w:rsidRPr="004A424E">
        <w:t>curses</w:t>
      </w:r>
      <w:r w:rsidRPr="004A424E">
        <w:t xml:space="preserve"> the </w:t>
      </w:r>
      <w:r w:rsidR="002345CA" w:rsidRPr="004A424E">
        <w:t>water</w:t>
      </w:r>
      <w:r w:rsidRPr="004A424E">
        <w:t xml:space="preserve"> to have a lack of </w:t>
      </w:r>
      <w:r w:rsidR="002345CA" w:rsidRPr="004A424E">
        <w:t>oxygen</w:t>
      </w:r>
      <w:r w:rsidRPr="004A424E">
        <w:t xml:space="preserve">.  </w:t>
      </w:r>
    </w:p>
    <w:p w14:paraId="519C9619" w14:textId="1F46CD07" w:rsidR="002C6A0B" w:rsidRDefault="002C6A0B">
      <w:r w:rsidRPr="002C6A0B">
        <w:lastRenderedPageBreak/>
        <w:drawing>
          <wp:inline distT="0" distB="0" distL="0" distR="0" wp14:anchorId="39ADA429" wp14:editId="5BB5B1BC">
            <wp:extent cx="5624701" cy="4495375"/>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29774" t="27280" r="25846" b="19513"/>
                    <a:stretch/>
                  </pic:blipFill>
                  <pic:spPr bwMode="auto">
                    <a:xfrm>
                      <a:off x="0" y="0"/>
                      <a:ext cx="5631954" cy="4501172"/>
                    </a:xfrm>
                    <a:prstGeom prst="rect">
                      <a:avLst/>
                    </a:prstGeom>
                    <a:ln>
                      <a:noFill/>
                    </a:ln>
                    <a:extLst>
                      <a:ext uri="{53640926-AAD7-44D8-BBD7-CCE9431645EC}">
                        <a14:shadowObscured xmlns:a14="http://schemas.microsoft.com/office/drawing/2010/main"/>
                      </a:ext>
                    </a:extLst>
                  </pic:spPr>
                </pic:pic>
              </a:graphicData>
            </a:graphic>
          </wp:inline>
        </w:drawing>
      </w:r>
    </w:p>
    <w:p w14:paraId="7A343678" w14:textId="401A8AE3" w:rsidR="004A424E" w:rsidRDefault="004A424E"/>
    <w:p w14:paraId="554EF284" w14:textId="4E941F4C" w:rsidR="004A424E" w:rsidRDefault="002345CA" w:rsidP="00AB04A2">
      <w:r w:rsidRPr="004A424E">
        <w:t>there</w:t>
      </w:r>
      <w:r w:rsidR="004A424E" w:rsidRPr="004A424E">
        <w:t xml:space="preserve"> is also different alternatives  pest and disease control.  Making your own pest control has many positive </w:t>
      </w:r>
      <w:r w:rsidRPr="004A424E">
        <w:t>effects</w:t>
      </w:r>
      <w:r w:rsidR="004A424E" w:rsidRPr="004A424E">
        <w:t xml:space="preserve"> on the surrounding environment</w:t>
      </w:r>
      <w:r w:rsidR="004A424E">
        <w:t xml:space="preserve">. </w:t>
      </w:r>
      <w:r w:rsidR="00AB04A2">
        <w:t xml:space="preserve">homemade pest control. one of the biggest benefits is that they are chemical free, they do not contain DEET witch is toxic to the nervous system. </w:t>
      </w:r>
      <w:r>
        <w:t>there are</w:t>
      </w:r>
      <w:r w:rsidR="00AB04A2">
        <w:t xml:space="preserve"> no synthetic chemicals witch may chemical witch can course irritation.  </w:t>
      </w:r>
      <w:r>
        <w:t>homemade</w:t>
      </w:r>
      <w:r w:rsidR="00AB04A2">
        <w:t xml:space="preserve"> pest  control. most importantly the help kill unwanted pests.</w:t>
      </w:r>
      <w:r w:rsidR="00AB04A2">
        <w:t xml:space="preserve"> </w:t>
      </w:r>
      <w:r w:rsidR="00AB04A2">
        <w:t>they are low cost although they are more time consuming because they need to be made.</w:t>
      </w:r>
      <w:r w:rsidR="00AB04A2">
        <w:t xml:space="preserve"> </w:t>
      </w:r>
      <w:r w:rsidR="00AB04A2">
        <w:t>you can achieve long lasting results, however it is a slower process. they course damage to you land, crops and health.</w:t>
      </w:r>
      <w:r w:rsidR="00AB04A2">
        <w:t xml:space="preserve"> </w:t>
      </w:r>
      <w:r w:rsidR="00AB04A2" w:rsidRPr="00AB04A2">
        <w:t xml:space="preserve">artificial pest control also has an effect on pest that are not specifically targeted, for example bees.  they can kill the bee or reduce </w:t>
      </w:r>
      <w:r w:rsidRPr="00AB04A2">
        <w:t>its</w:t>
      </w:r>
      <w:r w:rsidR="00AB04A2" w:rsidRPr="00AB04A2">
        <w:t xml:space="preserve"> ability to fly and continue to pollinate.</w:t>
      </w:r>
      <w:r w:rsidR="00AB04A2">
        <w:t xml:space="preserve"> </w:t>
      </w:r>
      <w:r w:rsidR="00AB04A2" w:rsidRPr="00AB04A2">
        <w:t xml:space="preserve">there are still </w:t>
      </w:r>
      <w:r w:rsidRPr="00AB04A2">
        <w:t>Homemade</w:t>
      </w:r>
      <w:r w:rsidR="00AB04A2" w:rsidRPr="00AB04A2">
        <w:t xml:space="preserve"> pest control that are still toxic to bees, however because they are organic biased and mostly water the brake down in to the soil quicker and can be made for a specific pest. for example olive oil spray is used for aphids, the oil essentially suffocating them.</w:t>
      </w:r>
    </w:p>
    <w:sectPr w:rsidR="004A424E" w:rsidSect="00AB04A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7A3E"/>
    <w:rsid w:val="002345CA"/>
    <w:rsid w:val="002C6A0B"/>
    <w:rsid w:val="003774EC"/>
    <w:rsid w:val="004A424E"/>
    <w:rsid w:val="00711ACD"/>
    <w:rsid w:val="00AB04A2"/>
    <w:rsid w:val="00EA7A3E"/>
    <w:rsid w:val="00F42B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DE8BD5"/>
  <w15:chartTrackingRefBased/>
  <w15:docId w15:val="{E8FC6A88-98A1-4B75-8C4C-039B865E7D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B04A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B04A2"/>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322</Words>
  <Characters>1837</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Green garden (story board)</dc:title>
  <dc:subject>green garden.</dc:subject>
  <dc:creator>cerys payne.</dc:creator>
  <cp:keywords/>
  <dc:description/>
  <cp:lastModifiedBy>nathan jones</cp:lastModifiedBy>
  <cp:revision>1</cp:revision>
  <dcterms:created xsi:type="dcterms:W3CDTF">2022-05-18T11:53:00Z</dcterms:created>
  <dcterms:modified xsi:type="dcterms:W3CDTF">2022-05-18T13:36:00Z</dcterms:modified>
</cp:coreProperties>
</file>