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567E9D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E031D3">
              <w:rPr>
                <w:b/>
                <w:color w:val="auto"/>
                <w:sz w:val="32"/>
              </w:rPr>
              <w:t>Richard SEAL</w:t>
            </w:r>
            <w:r w:rsidR="005A1BA3">
              <w:rPr>
                <w:b/>
                <w:color w:val="auto"/>
                <w:sz w:val="32"/>
              </w:rPr>
              <w:t>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2F67965" w:rsidR="005A1BA3" w:rsidRDefault="005A1BA3" w:rsidP="00340E9A">
            <w:pPr>
              <w:overflowPunct/>
              <w:autoSpaceDE/>
              <w:autoSpaceDN/>
              <w:adjustRightInd/>
              <w:ind w:right="237"/>
              <w:textAlignment w:val="auto"/>
              <w:rPr>
                <w:b/>
                <w:color w:val="auto"/>
                <w:sz w:val="32"/>
              </w:rPr>
            </w:pPr>
            <w:r>
              <w:rPr>
                <w:b/>
                <w:color w:val="auto"/>
                <w:sz w:val="32"/>
              </w:rPr>
              <w:t>_____</w:t>
            </w:r>
            <w:r w:rsidR="00E031D3">
              <w:rPr>
                <w:b/>
                <w:color w:val="auto"/>
                <w:sz w:val="32"/>
              </w:rPr>
              <w:t>1922431</w:t>
            </w:r>
            <w:r>
              <w:rPr>
                <w:b/>
                <w:color w:val="auto"/>
                <w:sz w:val="32"/>
              </w:rPr>
              <w:t>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77141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117C3DD" w:rsidR="00AA666E" w:rsidRDefault="00025650" w:rsidP="00340E9A">
      <w:pPr>
        <w:ind w:right="237"/>
        <w:jc w:val="both"/>
        <w:rPr>
          <w:b/>
          <w:sz w:val="24"/>
          <w:szCs w:val="24"/>
        </w:rPr>
      </w:pPr>
      <w:r w:rsidRPr="00025650">
        <w:rPr>
          <w:b/>
          <w:sz w:val="24"/>
          <w:szCs w:val="24"/>
        </w:rPr>
        <w:t>ANSWER:</w:t>
      </w:r>
    </w:p>
    <w:p w14:paraId="37C1DDF6" w14:textId="48F5A768" w:rsidR="00A43F93" w:rsidRDefault="00A43F93" w:rsidP="00340E9A">
      <w:pPr>
        <w:ind w:right="237"/>
        <w:jc w:val="both"/>
        <w:rPr>
          <w:b/>
          <w:sz w:val="24"/>
          <w:szCs w:val="24"/>
        </w:rPr>
      </w:pPr>
    </w:p>
    <w:p w14:paraId="132425A3" w14:textId="1190D3D3" w:rsidR="0000754E" w:rsidRPr="00C33314" w:rsidRDefault="0000754E" w:rsidP="00340E9A">
      <w:pPr>
        <w:ind w:right="237"/>
        <w:jc w:val="both"/>
        <w:rPr>
          <w:bCs/>
          <w:sz w:val="24"/>
          <w:szCs w:val="24"/>
          <w:u w:val="single"/>
        </w:rPr>
      </w:pPr>
      <w:r w:rsidRPr="00C33314">
        <w:rPr>
          <w:bCs/>
          <w:sz w:val="24"/>
          <w:szCs w:val="24"/>
          <w:u w:val="single"/>
        </w:rPr>
        <w:t>Introduction</w:t>
      </w:r>
    </w:p>
    <w:p w14:paraId="7C1B1380" w14:textId="77777777" w:rsidR="0000754E" w:rsidRPr="00C33314" w:rsidRDefault="0000754E" w:rsidP="00340E9A">
      <w:pPr>
        <w:ind w:right="237"/>
        <w:jc w:val="both"/>
        <w:rPr>
          <w:b/>
          <w:sz w:val="24"/>
          <w:szCs w:val="24"/>
        </w:rPr>
      </w:pPr>
    </w:p>
    <w:p w14:paraId="611F5707" w14:textId="7FA3019F" w:rsidR="005068C8" w:rsidRPr="00C33314" w:rsidRDefault="00A43F93" w:rsidP="00340E9A">
      <w:pPr>
        <w:ind w:right="237"/>
        <w:jc w:val="both"/>
        <w:rPr>
          <w:bCs/>
          <w:sz w:val="24"/>
          <w:szCs w:val="24"/>
        </w:rPr>
      </w:pPr>
      <w:r w:rsidRPr="00C33314">
        <w:rPr>
          <w:bCs/>
          <w:sz w:val="24"/>
          <w:szCs w:val="24"/>
        </w:rPr>
        <w:t xml:space="preserve">This Essay shall be </w:t>
      </w:r>
      <w:r w:rsidR="00730D03" w:rsidRPr="00C33314">
        <w:rPr>
          <w:bCs/>
          <w:sz w:val="24"/>
          <w:szCs w:val="24"/>
        </w:rPr>
        <w:t>my</w:t>
      </w:r>
      <w:r w:rsidRPr="00C33314">
        <w:rPr>
          <w:bCs/>
          <w:sz w:val="24"/>
          <w:szCs w:val="24"/>
        </w:rPr>
        <w:t xml:space="preserve"> </w:t>
      </w:r>
      <w:r w:rsidR="00C33314" w:rsidRPr="00C33314">
        <w:rPr>
          <w:bCs/>
          <w:sz w:val="24"/>
          <w:szCs w:val="24"/>
        </w:rPr>
        <w:t>self-reflection</w:t>
      </w:r>
      <w:r w:rsidRPr="00C33314">
        <w:rPr>
          <w:bCs/>
          <w:sz w:val="24"/>
          <w:szCs w:val="24"/>
        </w:rPr>
        <w:t xml:space="preserve"> on how various elements of Organisational Justice within the police service have impacted me.</w:t>
      </w:r>
      <w:r w:rsidR="00191500" w:rsidRPr="00C33314">
        <w:rPr>
          <w:bCs/>
          <w:sz w:val="24"/>
          <w:szCs w:val="24"/>
        </w:rPr>
        <w:t xml:space="preserve"> Throughout the essay </w:t>
      </w:r>
      <w:r w:rsidR="00B1115C" w:rsidRPr="00C33314">
        <w:rPr>
          <w:bCs/>
          <w:sz w:val="24"/>
          <w:szCs w:val="24"/>
        </w:rPr>
        <w:t>I shall consider the components of the Code of Ethics and Standards of Professional Behaviour</w:t>
      </w:r>
      <w:r w:rsidR="005068C8" w:rsidRPr="00C33314">
        <w:rPr>
          <w:bCs/>
          <w:sz w:val="24"/>
          <w:szCs w:val="24"/>
        </w:rPr>
        <w:t xml:space="preserve"> and how they relate to organisational justice</w:t>
      </w:r>
      <w:r w:rsidR="00B1115C" w:rsidRPr="00C33314">
        <w:rPr>
          <w:bCs/>
          <w:sz w:val="24"/>
          <w:szCs w:val="24"/>
        </w:rPr>
        <w:t>. I shall also look at how</w:t>
      </w:r>
      <w:r w:rsidR="00F53EDF" w:rsidRPr="00C33314">
        <w:rPr>
          <w:bCs/>
          <w:sz w:val="24"/>
          <w:szCs w:val="24"/>
        </w:rPr>
        <w:t xml:space="preserve"> certain opinions should be challenged </w:t>
      </w:r>
      <w:proofErr w:type="gramStart"/>
      <w:r w:rsidR="00F53EDF" w:rsidRPr="00C33314">
        <w:rPr>
          <w:bCs/>
          <w:sz w:val="24"/>
          <w:szCs w:val="24"/>
        </w:rPr>
        <w:t>in order to</w:t>
      </w:r>
      <w:proofErr w:type="gramEnd"/>
      <w:r w:rsidR="00B1115C" w:rsidRPr="00C33314">
        <w:rPr>
          <w:bCs/>
          <w:sz w:val="24"/>
          <w:szCs w:val="24"/>
        </w:rPr>
        <w:t xml:space="preserve"> maintain and improve ethical standards.</w:t>
      </w:r>
      <w:r w:rsidR="005068C8" w:rsidRPr="00C33314">
        <w:rPr>
          <w:bCs/>
          <w:sz w:val="24"/>
          <w:szCs w:val="24"/>
        </w:rPr>
        <w:t xml:space="preserve"> </w:t>
      </w:r>
    </w:p>
    <w:p w14:paraId="7B94457A" w14:textId="77777777" w:rsidR="009E4039" w:rsidRPr="00C33314" w:rsidRDefault="009E4039" w:rsidP="00340E9A">
      <w:pPr>
        <w:ind w:right="237"/>
        <w:jc w:val="both"/>
        <w:rPr>
          <w:bCs/>
          <w:sz w:val="24"/>
          <w:szCs w:val="24"/>
        </w:rPr>
      </w:pPr>
    </w:p>
    <w:p w14:paraId="616EFA97" w14:textId="4C7BA7A4" w:rsidR="009E4039" w:rsidRPr="00C33314" w:rsidRDefault="005068C8" w:rsidP="00340E9A">
      <w:pPr>
        <w:ind w:right="237"/>
        <w:jc w:val="both"/>
        <w:rPr>
          <w:bCs/>
          <w:sz w:val="24"/>
          <w:szCs w:val="24"/>
        </w:rPr>
      </w:pPr>
      <w:r w:rsidRPr="00C33314">
        <w:rPr>
          <w:bCs/>
          <w:sz w:val="24"/>
          <w:szCs w:val="24"/>
        </w:rPr>
        <w:t xml:space="preserve">Before reflecting however, I shall briefly recap on what Organisational Justice is to the police service. </w:t>
      </w:r>
      <w:r w:rsidR="004C64FA" w:rsidRPr="00C33314">
        <w:rPr>
          <w:bCs/>
          <w:sz w:val="24"/>
          <w:szCs w:val="24"/>
        </w:rPr>
        <w:t>Organisational Justice refers to the perception that officers and staff have of fairness and equality within the force they work</w:t>
      </w:r>
      <w:r w:rsidR="0000754E" w:rsidRPr="00C33314">
        <w:rPr>
          <w:bCs/>
          <w:sz w:val="24"/>
          <w:szCs w:val="24"/>
        </w:rPr>
        <w:t xml:space="preserve"> for</w:t>
      </w:r>
      <w:r w:rsidR="004C64FA" w:rsidRPr="00C33314">
        <w:rPr>
          <w:bCs/>
          <w:sz w:val="24"/>
          <w:szCs w:val="24"/>
        </w:rPr>
        <w:t>, as well as the police service as a single entity. Organisational Justice consists of three major components which are</w:t>
      </w:r>
      <w:r w:rsidR="009E4039" w:rsidRPr="00C33314">
        <w:rPr>
          <w:bCs/>
          <w:sz w:val="24"/>
          <w:szCs w:val="24"/>
        </w:rPr>
        <w:t xml:space="preserve"> detailed thus:</w:t>
      </w:r>
    </w:p>
    <w:p w14:paraId="616003F9" w14:textId="345672BA" w:rsidR="00FF7784" w:rsidRPr="00C33314" w:rsidRDefault="002C15A3" w:rsidP="00340E9A">
      <w:pPr>
        <w:ind w:right="237"/>
        <w:jc w:val="both"/>
        <w:rPr>
          <w:bCs/>
          <w:sz w:val="24"/>
          <w:szCs w:val="24"/>
        </w:rPr>
      </w:pPr>
      <w:r w:rsidRPr="00C33314">
        <w:rPr>
          <w:bCs/>
          <w:sz w:val="24"/>
          <w:szCs w:val="24"/>
        </w:rPr>
        <w:t>Firstly,</w:t>
      </w:r>
      <w:r w:rsidR="009E4039" w:rsidRPr="00C33314">
        <w:rPr>
          <w:bCs/>
          <w:sz w:val="24"/>
          <w:szCs w:val="24"/>
        </w:rPr>
        <w:t xml:space="preserve"> we have</w:t>
      </w:r>
      <w:r w:rsidR="004C64FA" w:rsidRPr="00C33314">
        <w:rPr>
          <w:bCs/>
          <w:sz w:val="24"/>
          <w:szCs w:val="24"/>
        </w:rPr>
        <w:t xml:space="preserve"> distributive justice,</w:t>
      </w:r>
      <w:r w:rsidR="004A7007" w:rsidRPr="00C33314">
        <w:rPr>
          <w:bCs/>
          <w:sz w:val="24"/>
          <w:szCs w:val="24"/>
        </w:rPr>
        <w:t xml:space="preserve"> which refers to</w:t>
      </w:r>
      <w:r w:rsidR="004C64FA" w:rsidRPr="00C33314">
        <w:rPr>
          <w:bCs/>
          <w:sz w:val="24"/>
          <w:szCs w:val="24"/>
        </w:rPr>
        <w:t xml:space="preserve"> how</w:t>
      </w:r>
      <w:r w:rsidR="009E4039" w:rsidRPr="00C33314">
        <w:rPr>
          <w:bCs/>
          <w:sz w:val="24"/>
          <w:szCs w:val="24"/>
        </w:rPr>
        <w:t xml:space="preserve"> perks and accolades such as pay scales, merits and promotions within the force are perceived to be fair</w:t>
      </w:r>
      <w:r w:rsidR="004A7007" w:rsidRPr="00C33314">
        <w:rPr>
          <w:bCs/>
          <w:sz w:val="24"/>
          <w:szCs w:val="24"/>
        </w:rPr>
        <w:t>. It also encompasses how fairly people feel work is allocated.</w:t>
      </w:r>
      <w:r w:rsidR="009E4039" w:rsidRPr="00C33314">
        <w:rPr>
          <w:bCs/>
          <w:sz w:val="24"/>
          <w:szCs w:val="24"/>
        </w:rPr>
        <w:t xml:space="preserve"> </w:t>
      </w:r>
    </w:p>
    <w:p w14:paraId="1341C1B3" w14:textId="14710333" w:rsidR="009E4039" w:rsidRPr="00C33314" w:rsidRDefault="009E4039" w:rsidP="00340E9A">
      <w:pPr>
        <w:ind w:right="237"/>
        <w:jc w:val="both"/>
        <w:rPr>
          <w:bCs/>
          <w:sz w:val="24"/>
          <w:szCs w:val="24"/>
        </w:rPr>
      </w:pPr>
      <w:r w:rsidRPr="00C33314">
        <w:rPr>
          <w:bCs/>
          <w:sz w:val="24"/>
          <w:szCs w:val="24"/>
        </w:rPr>
        <w:t xml:space="preserve">Second, we have Procedural Justice, which relates to how fair policies and procedures within the force are deemed to be. </w:t>
      </w:r>
    </w:p>
    <w:p w14:paraId="4E94699C" w14:textId="492EFAB5" w:rsidR="009E4039" w:rsidRPr="00C33314" w:rsidRDefault="009E4039" w:rsidP="00340E9A">
      <w:pPr>
        <w:ind w:right="237"/>
        <w:jc w:val="both"/>
        <w:rPr>
          <w:bCs/>
          <w:sz w:val="24"/>
          <w:szCs w:val="24"/>
          <w:shd w:val="clear" w:color="auto" w:fill="FFFFFF"/>
        </w:rPr>
      </w:pPr>
      <w:r w:rsidRPr="00C33314">
        <w:rPr>
          <w:bCs/>
          <w:sz w:val="24"/>
          <w:szCs w:val="24"/>
        </w:rPr>
        <w:t xml:space="preserve">Finally, there is Interactional Justice which concerns how officers and staff feel they are treated by those in supervisory positions and the </w:t>
      </w:r>
      <w:r w:rsidR="002C15A3" w:rsidRPr="00C33314">
        <w:rPr>
          <w:bCs/>
          <w:sz w:val="24"/>
          <w:szCs w:val="24"/>
        </w:rPr>
        <w:t>force in general.</w:t>
      </w:r>
      <w:r w:rsidR="005F27B2" w:rsidRPr="00C33314">
        <w:rPr>
          <w:bCs/>
          <w:sz w:val="24"/>
          <w:szCs w:val="24"/>
        </w:rPr>
        <w:t xml:space="preserve"> </w:t>
      </w:r>
      <w:r w:rsidR="005F27B2" w:rsidRPr="00C33314">
        <w:rPr>
          <w:bCs/>
          <w:sz w:val="24"/>
          <w:szCs w:val="24"/>
          <w:shd w:val="clear" w:color="auto" w:fill="FFFFFF"/>
        </w:rPr>
        <w:t xml:space="preserve">(Elliott-Davies and </w:t>
      </w:r>
      <w:proofErr w:type="spellStart"/>
      <w:r w:rsidR="005F27B2" w:rsidRPr="00C33314">
        <w:rPr>
          <w:bCs/>
          <w:sz w:val="24"/>
          <w:szCs w:val="24"/>
          <w:shd w:val="clear" w:color="auto" w:fill="FFFFFF"/>
        </w:rPr>
        <w:t>Houdmont</w:t>
      </w:r>
      <w:proofErr w:type="spellEnd"/>
      <w:r w:rsidR="005F27B2" w:rsidRPr="00C33314">
        <w:rPr>
          <w:bCs/>
          <w:sz w:val="24"/>
          <w:szCs w:val="24"/>
          <w:shd w:val="clear" w:color="auto" w:fill="FFFFFF"/>
        </w:rPr>
        <w:t>, 2017)</w:t>
      </w:r>
    </w:p>
    <w:p w14:paraId="74368A35" w14:textId="35C80B23" w:rsidR="0000754E" w:rsidRPr="00C33314" w:rsidRDefault="0000754E" w:rsidP="00340E9A">
      <w:pPr>
        <w:ind w:right="237"/>
        <w:jc w:val="both"/>
        <w:rPr>
          <w:bCs/>
          <w:sz w:val="24"/>
          <w:szCs w:val="24"/>
          <w:shd w:val="clear" w:color="auto" w:fill="FFFFFF"/>
        </w:rPr>
      </w:pPr>
    </w:p>
    <w:p w14:paraId="56601E72" w14:textId="7D2401B1" w:rsidR="0000754E" w:rsidRPr="00C33314" w:rsidRDefault="00C2117B" w:rsidP="00340E9A">
      <w:pPr>
        <w:ind w:right="237"/>
        <w:jc w:val="both"/>
        <w:rPr>
          <w:bCs/>
          <w:sz w:val="24"/>
          <w:szCs w:val="24"/>
          <w:shd w:val="clear" w:color="auto" w:fill="FFFFFF"/>
        </w:rPr>
      </w:pPr>
      <w:r w:rsidRPr="00C33314">
        <w:rPr>
          <w:bCs/>
          <w:sz w:val="24"/>
          <w:szCs w:val="24"/>
          <w:shd w:val="clear" w:color="auto" w:fill="FFFFFF"/>
        </w:rPr>
        <w:t>When reflecting on my time in the police service to date, I generally feel I have been well looked after by the organisatio</w:t>
      </w:r>
      <w:r w:rsidR="00101836" w:rsidRPr="00C33314">
        <w:rPr>
          <w:bCs/>
          <w:sz w:val="24"/>
          <w:szCs w:val="24"/>
          <w:shd w:val="clear" w:color="auto" w:fill="FFFFFF"/>
        </w:rPr>
        <w:t xml:space="preserve">n, and therefore have had a positive experience with the interactional justice that exists within the police force. This is perhaps unsurprising as, in a police federation survey in 2017, Interactional justice was the most highly rated of the three types of organisational justice with 63% of those who took part rating it highly (Elliott-Davies and </w:t>
      </w:r>
      <w:proofErr w:type="spellStart"/>
      <w:r w:rsidR="00101836" w:rsidRPr="00C33314">
        <w:rPr>
          <w:bCs/>
          <w:sz w:val="24"/>
          <w:szCs w:val="24"/>
          <w:shd w:val="clear" w:color="auto" w:fill="FFFFFF"/>
        </w:rPr>
        <w:t>Houdmont</w:t>
      </w:r>
      <w:proofErr w:type="spellEnd"/>
      <w:r w:rsidR="00101836" w:rsidRPr="00C33314">
        <w:rPr>
          <w:bCs/>
          <w:sz w:val="24"/>
          <w:szCs w:val="24"/>
          <w:shd w:val="clear" w:color="auto" w:fill="FFFFFF"/>
        </w:rPr>
        <w:t>, 2017).</w:t>
      </w:r>
      <w:r w:rsidR="00CC33B2" w:rsidRPr="00C33314">
        <w:rPr>
          <w:bCs/>
          <w:sz w:val="24"/>
          <w:szCs w:val="24"/>
          <w:shd w:val="clear" w:color="auto" w:fill="FFFFFF"/>
        </w:rPr>
        <w:t xml:space="preserve"> One example of this was when I was on shift and had received news that a close family member had passed away. As soon as I brought this to the attention of my Sergeant, he gave me the day off and then acquired authorisation for me to take the rest of the shift set off </w:t>
      </w:r>
      <w:r w:rsidR="00CC33B2" w:rsidRPr="00C33314">
        <w:rPr>
          <w:bCs/>
          <w:sz w:val="24"/>
          <w:szCs w:val="24"/>
          <w:shd w:val="clear" w:color="auto" w:fill="FFFFFF"/>
        </w:rPr>
        <w:lastRenderedPageBreak/>
        <w:t>as special leave. This was all done</w:t>
      </w:r>
      <w:r w:rsidR="002C15A3" w:rsidRPr="00C33314">
        <w:rPr>
          <w:bCs/>
          <w:sz w:val="24"/>
          <w:szCs w:val="24"/>
          <w:shd w:val="clear" w:color="auto" w:fill="FFFFFF"/>
        </w:rPr>
        <w:t xml:space="preserve"> within an hour of me receiving the news,</w:t>
      </w:r>
      <w:r w:rsidR="00CC33B2" w:rsidRPr="00C33314">
        <w:rPr>
          <w:bCs/>
          <w:sz w:val="24"/>
          <w:szCs w:val="24"/>
          <w:shd w:val="clear" w:color="auto" w:fill="FFFFFF"/>
        </w:rPr>
        <w:t xml:space="preserve"> despite there being a leave embargo in place</w:t>
      </w:r>
      <w:r w:rsidR="002C15A3" w:rsidRPr="00C33314">
        <w:rPr>
          <w:bCs/>
          <w:sz w:val="24"/>
          <w:szCs w:val="24"/>
          <w:shd w:val="clear" w:color="auto" w:fill="FFFFFF"/>
        </w:rPr>
        <w:t xml:space="preserve">. To me this felt like both my direct supervisor and those higher up in the chain of command genuinely cared for my welfare. </w:t>
      </w:r>
      <w:r w:rsidR="000646C3" w:rsidRPr="00C33314">
        <w:rPr>
          <w:bCs/>
          <w:sz w:val="24"/>
          <w:szCs w:val="24"/>
          <w:shd w:val="clear" w:color="auto" w:fill="FFFFFF"/>
        </w:rPr>
        <w:t>In addition</w:t>
      </w:r>
      <w:r w:rsidR="0004481C" w:rsidRPr="00C33314">
        <w:rPr>
          <w:bCs/>
          <w:sz w:val="24"/>
          <w:szCs w:val="24"/>
          <w:shd w:val="clear" w:color="auto" w:fill="FFFFFF"/>
        </w:rPr>
        <w:t>,</w:t>
      </w:r>
      <w:r w:rsidR="000646C3" w:rsidRPr="00C33314">
        <w:rPr>
          <w:bCs/>
          <w:sz w:val="24"/>
          <w:szCs w:val="24"/>
          <w:shd w:val="clear" w:color="auto" w:fill="FFFFFF"/>
        </w:rPr>
        <w:t xml:space="preserve"> my fellow officers both within my team and further afield were routinely checking in during my time off and were genuinely willing to provide any help they could</w:t>
      </w:r>
      <w:r w:rsidR="0004481C" w:rsidRPr="00C33314">
        <w:rPr>
          <w:bCs/>
          <w:sz w:val="24"/>
          <w:szCs w:val="24"/>
          <w:shd w:val="clear" w:color="auto" w:fill="FFFFFF"/>
        </w:rPr>
        <w:t xml:space="preserve"> </w:t>
      </w:r>
      <w:r w:rsidR="000646C3" w:rsidRPr="00C33314">
        <w:rPr>
          <w:bCs/>
          <w:sz w:val="24"/>
          <w:szCs w:val="24"/>
          <w:shd w:val="clear" w:color="auto" w:fill="FFFFFF"/>
        </w:rPr>
        <w:t xml:space="preserve">whether </w:t>
      </w:r>
      <w:r w:rsidR="0004481C" w:rsidRPr="00C33314">
        <w:rPr>
          <w:bCs/>
          <w:sz w:val="24"/>
          <w:szCs w:val="24"/>
          <w:shd w:val="clear" w:color="auto" w:fill="FFFFFF"/>
        </w:rPr>
        <w:t xml:space="preserve">it be </w:t>
      </w:r>
      <w:r w:rsidR="000646C3" w:rsidRPr="00C33314">
        <w:rPr>
          <w:bCs/>
          <w:sz w:val="24"/>
          <w:szCs w:val="24"/>
          <w:shd w:val="clear" w:color="auto" w:fill="FFFFFF"/>
        </w:rPr>
        <w:t xml:space="preserve">managing tasks on my workload in my absence or </w:t>
      </w:r>
      <w:proofErr w:type="gramStart"/>
      <w:r w:rsidR="000646C3" w:rsidRPr="00C33314">
        <w:rPr>
          <w:bCs/>
          <w:sz w:val="24"/>
          <w:szCs w:val="24"/>
          <w:shd w:val="clear" w:color="auto" w:fill="FFFFFF"/>
        </w:rPr>
        <w:t>helping out</w:t>
      </w:r>
      <w:proofErr w:type="gramEnd"/>
      <w:r w:rsidR="000646C3" w:rsidRPr="00C33314">
        <w:rPr>
          <w:bCs/>
          <w:sz w:val="24"/>
          <w:szCs w:val="24"/>
          <w:shd w:val="clear" w:color="auto" w:fill="FFFFFF"/>
        </w:rPr>
        <w:t xml:space="preserve"> with elements of my home life. I believe this </w:t>
      </w:r>
      <w:r w:rsidR="00420A84" w:rsidRPr="00C33314">
        <w:rPr>
          <w:bCs/>
          <w:sz w:val="24"/>
          <w:szCs w:val="24"/>
          <w:shd w:val="clear" w:color="auto" w:fill="FFFFFF"/>
        </w:rPr>
        <w:t xml:space="preserve">shows good adherence to the code of ethics, particularly the policing principles, where supervisors have shown good leadership and all colleagues have shown respect and </w:t>
      </w:r>
      <w:r w:rsidR="00F3657E" w:rsidRPr="00C33314">
        <w:rPr>
          <w:bCs/>
          <w:sz w:val="24"/>
          <w:szCs w:val="24"/>
          <w:shd w:val="clear" w:color="auto" w:fill="FFFFFF"/>
        </w:rPr>
        <w:t>fairness. (College of Policing, 2014)</w:t>
      </w:r>
      <w:r w:rsidR="00F45BAF" w:rsidRPr="00C33314">
        <w:rPr>
          <w:bCs/>
          <w:sz w:val="24"/>
          <w:szCs w:val="24"/>
          <w:shd w:val="clear" w:color="auto" w:fill="FFFFFF"/>
        </w:rPr>
        <w:t>.</w:t>
      </w:r>
    </w:p>
    <w:p w14:paraId="6961D08B" w14:textId="688A5E67" w:rsidR="00F45BAF" w:rsidRPr="00C33314" w:rsidRDefault="00F45BAF" w:rsidP="00340E9A">
      <w:pPr>
        <w:ind w:right="237"/>
        <w:jc w:val="both"/>
        <w:rPr>
          <w:bCs/>
          <w:sz w:val="24"/>
          <w:szCs w:val="24"/>
          <w:shd w:val="clear" w:color="auto" w:fill="FFFFFF"/>
        </w:rPr>
      </w:pPr>
    </w:p>
    <w:p w14:paraId="7E5B00F6" w14:textId="7763CAC3" w:rsidR="008B432A" w:rsidRPr="00C33314" w:rsidRDefault="00F45BAF" w:rsidP="008B78F5">
      <w:pPr>
        <w:ind w:right="237"/>
        <w:jc w:val="both"/>
        <w:rPr>
          <w:bCs/>
          <w:sz w:val="24"/>
          <w:szCs w:val="24"/>
          <w:shd w:val="clear" w:color="auto" w:fill="FFFFFF"/>
        </w:rPr>
      </w:pPr>
      <w:r w:rsidRPr="00C33314">
        <w:rPr>
          <w:bCs/>
          <w:sz w:val="24"/>
          <w:szCs w:val="24"/>
          <w:shd w:val="clear" w:color="auto" w:fill="FFFFFF"/>
        </w:rPr>
        <w:t>When I look back at how distributive justice</w:t>
      </w:r>
      <w:r w:rsidR="008B432A" w:rsidRPr="00C33314">
        <w:rPr>
          <w:bCs/>
          <w:sz w:val="24"/>
          <w:szCs w:val="24"/>
          <w:shd w:val="clear" w:color="auto" w:fill="FFFFFF"/>
        </w:rPr>
        <w:t xml:space="preserve"> has impacted me</w:t>
      </w:r>
      <w:r w:rsidRPr="00C33314">
        <w:rPr>
          <w:bCs/>
          <w:sz w:val="24"/>
          <w:szCs w:val="24"/>
          <w:shd w:val="clear" w:color="auto" w:fill="FFFFFF"/>
        </w:rPr>
        <w:t xml:space="preserve">, I can honestly say I don’t believe it has had a profound effect either way. </w:t>
      </w:r>
      <w:r w:rsidR="004A7007" w:rsidRPr="00C33314">
        <w:rPr>
          <w:bCs/>
          <w:sz w:val="24"/>
          <w:szCs w:val="24"/>
          <w:shd w:val="clear" w:color="auto" w:fill="FFFFFF"/>
        </w:rPr>
        <w:t>I have witnessed officers complain about how work is allocated or</w:t>
      </w:r>
      <w:r w:rsidR="008B432A" w:rsidRPr="00C33314">
        <w:rPr>
          <w:bCs/>
          <w:sz w:val="24"/>
          <w:szCs w:val="24"/>
          <w:shd w:val="clear" w:color="auto" w:fill="FFFFFF"/>
        </w:rPr>
        <w:t xml:space="preserve"> how some specialist officers are paid more than average but t</w:t>
      </w:r>
      <w:r w:rsidR="004A7007" w:rsidRPr="00C33314">
        <w:rPr>
          <w:bCs/>
          <w:sz w:val="24"/>
          <w:szCs w:val="24"/>
          <w:shd w:val="clear" w:color="auto" w:fill="FFFFFF"/>
        </w:rPr>
        <w:t xml:space="preserve">his is usually passed off as idle gossip or someone just </w:t>
      </w:r>
      <w:r w:rsidR="006079CB" w:rsidRPr="00C33314">
        <w:rPr>
          <w:bCs/>
          <w:sz w:val="24"/>
          <w:szCs w:val="24"/>
          <w:shd w:val="clear" w:color="auto" w:fill="FFFFFF"/>
        </w:rPr>
        <w:t>venting their frustration</w:t>
      </w:r>
      <w:r w:rsidR="008B432A" w:rsidRPr="00C33314">
        <w:rPr>
          <w:bCs/>
          <w:sz w:val="24"/>
          <w:szCs w:val="24"/>
          <w:shd w:val="clear" w:color="auto" w:fill="FFFFFF"/>
        </w:rPr>
        <w:t>.</w:t>
      </w:r>
      <w:r w:rsidR="0053007E" w:rsidRPr="00C33314">
        <w:rPr>
          <w:bCs/>
          <w:sz w:val="24"/>
          <w:szCs w:val="24"/>
          <w:shd w:val="clear" w:color="auto" w:fill="FFFFFF"/>
        </w:rPr>
        <w:t xml:space="preserve"> </w:t>
      </w:r>
      <w:r w:rsidR="008B432A" w:rsidRPr="00C33314">
        <w:rPr>
          <w:bCs/>
          <w:sz w:val="24"/>
          <w:szCs w:val="24"/>
          <w:shd w:val="clear" w:color="auto" w:fill="FFFFFF"/>
        </w:rPr>
        <w:t xml:space="preserve"> P</w:t>
      </w:r>
      <w:r w:rsidR="0053007E" w:rsidRPr="00C33314">
        <w:rPr>
          <w:bCs/>
          <w:sz w:val="24"/>
          <w:szCs w:val="24"/>
          <w:shd w:val="clear" w:color="auto" w:fill="FFFFFF"/>
        </w:rPr>
        <w:t>ersonally, if I have no opinion on a matter then I simply don’t get involved</w:t>
      </w:r>
      <w:r w:rsidR="008B432A" w:rsidRPr="00C33314">
        <w:rPr>
          <w:bCs/>
          <w:sz w:val="24"/>
          <w:szCs w:val="24"/>
          <w:shd w:val="clear" w:color="auto" w:fill="FFFFFF"/>
        </w:rPr>
        <w:t xml:space="preserve"> and don’t let it bother me.</w:t>
      </w:r>
      <w:r w:rsidR="0053007E" w:rsidRPr="00C33314">
        <w:rPr>
          <w:bCs/>
          <w:sz w:val="24"/>
          <w:szCs w:val="24"/>
          <w:shd w:val="clear" w:color="auto" w:fill="FFFFFF"/>
        </w:rPr>
        <w:t xml:space="preserve"> </w:t>
      </w:r>
    </w:p>
    <w:p w14:paraId="6C90A09A" w14:textId="71C526EF" w:rsidR="008B78F5" w:rsidRPr="00C33314" w:rsidRDefault="0053007E" w:rsidP="008B78F5">
      <w:pPr>
        <w:ind w:right="237"/>
        <w:jc w:val="both"/>
        <w:rPr>
          <w:bCs/>
          <w:sz w:val="24"/>
          <w:szCs w:val="24"/>
          <w:shd w:val="clear" w:color="auto" w:fill="FFFFFF"/>
        </w:rPr>
      </w:pPr>
      <w:r w:rsidRPr="00C33314">
        <w:rPr>
          <w:bCs/>
          <w:sz w:val="24"/>
          <w:szCs w:val="24"/>
          <w:shd w:val="clear" w:color="auto" w:fill="FFFFFF"/>
        </w:rPr>
        <w:t xml:space="preserve">The same goes for procedural justice, </w:t>
      </w:r>
      <w:proofErr w:type="spellStart"/>
      <w:r w:rsidRPr="00C33314">
        <w:rPr>
          <w:bCs/>
          <w:sz w:val="24"/>
          <w:szCs w:val="24"/>
          <w:shd w:val="clear" w:color="auto" w:fill="FFFFFF"/>
        </w:rPr>
        <w:t>i.e</w:t>
      </w:r>
      <w:proofErr w:type="spellEnd"/>
      <w:r w:rsidRPr="00C33314">
        <w:rPr>
          <w:bCs/>
          <w:sz w:val="24"/>
          <w:szCs w:val="24"/>
          <w:shd w:val="clear" w:color="auto" w:fill="FFFFFF"/>
        </w:rPr>
        <w:t xml:space="preserve">: the fairness of policies and procedures. The fact </w:t>
      </w:r>
      <w:proofErr w:type="gramStart"/>
      <w:r w:rsidRPr="00C33314">
        <w:rPr>
          <w:bCs/>
          <w:sz w:val="24"/>
          <w:szCs w:val="24"/>
          <w:shd w:val="clear" w:color="auto" w:fill="FFFFFF"/>
        </w:rPr>
        <w:t>is,</w:t>
      </w:r>
      <w:proofErr w:type="gramEnd"/>
      <w:r w:rsidRPr="00C33314">
        <w:rPr>
          <w:bCs/>
          <w:sz w:val="24"/>
          <w:szCs w:val="24"/>
          <w:shd w:val="clear" w:color="auto" w:fill="FFFFFF"/>
        </w:rPr>
        <w:t xml:space="preserve"> policies and procedures are there to be followed and adhered to in order that officers operate in a safe, legal and ethical manner. </w:t>
      </w:r>
      <w:r w:rsidR="002875F6" w:rsidRPr="00C33314">
        <w:rPr>
          <w:bCs/>
          <w:sz w:val="24"/>
          <w:szCs w:val="24"/>
          <w:shd w:val="clear" w:color="auto" w:fill="FFFFFF"/>
        </w:rPr>
        <w:t>In addition,</w:t>
      </w:r>
      <w:r w:rsidRPr="00C33314">
        <w:rPr>
          <w:bCs/>
          <w:sz w:val="24"/>
          <w:szCs w:val="24"/>
          <w:shd w:val="clear" w:color="auto" w:fill="FFFFFF"/>
        </w:rPr>
        <w:t xml:space="preserve"> the police service is a hierarchical organisation much like the armed forces in that regard. As such</w:t>
      </w:r>
      <w:r w:rsidR="002875F6" w:rsidRPr="00C33314">
        <w:rPr>
          <w:bCs/>
          <w:sz w:val="24"/>
          <w:szCs w:val="24"/>
          <w:shd w:val="clear" w:color="auto" w:fill="FFFFFF"/>
        </w:rPr>
        <w:t xml:space="preserve"> following any lawful orders and instructions is what is expected of an officer as one of the 10 standards of professional behaviour. (College of Policing, 2014). The standard here is clear</w:t>
      </w:r>
      <w:r w:rsidR="00685F15" w:rsidRPr="00C33314">
        <w:rPr>
          <w:bCs/>
          <w:sz w:val="24"/>
          <w:szCs w:val="24"/>
          <w:shd w:val="clear" w:color="auto" w:fill="FFFFFF"/>
        </w:rPr>
        <w:t>, it says to carry out</w:t>
      </w:r>
      <w:r w:rsidR="00685F15" w:rsidRPr="00C33314">
        <w:rPr>
          <w:bCs/>
          <w:i/>
          <w:iCs/>
          <w:sz w:val="24"/>
          <w:szCs w:val="24"/>
          <w:shd w:val="clear" w:color="auto" w:fill="FFFFFF"/>
        </w:rPr>
        <w:t xml:space="preserve"> lawful</w:t>
      </w:r>
      <w:r w:rsidR="00685F15" w:rsidRPr="00C33314">
        <w:rPr>
          <w:bCs/>
          <w:sz w:val="24"/>
          <w:szCs w:val="24"/>
          <w:shd w:val="clear" w:color="auto" w:fill="FFFFFF"/>
        </w:rPr>
        <w:t xml:space="preserve"> orders and follow all </w:t>
      </w:r>
      <w:r w:rsidR="00685F15" w:rsidRPr="00C33314">
        <w:rPr>
          <w:bCs/>
          <w:i/>
          <w:iCs/>
          <w:sz w:val="24"/>
          <w:szCs w:val="24"/>
          <w:shd w:val="clear" w:color="auto" w:fill="FFFFFF"/>
        </w:rPr>
        <w:t xml:space="preserve">reasonable </w:t>
      </w:r>
      <w:r w:rsidR="00685F15" w:rsidRPr="00C33314">
        <w:rPr>
          <w:bCs/>
          <w:sz w:val="24"/>
          <w:szCs w:val="24"/>
          <w:shd w:val="clear" w:color="auto" w:fill="FFFFFF"/>
        </w:rPr>
        <w:t xml:space="preserve">instructions. It does not say follow orders and instructions unless you think </w:t>
      </w:r>
      <w:r w:rsidR="00C33314" w:rsidRPr="00C33314">
        <w:rPr>
          <w:bCs/>
          <w:sz w:val="24"/>
          <w:szCs w:val="24"/>
          <w:shd w:val="clear" w:color="auto" w:fill="FFFFFF"/>
        </w:rPr>
        <w:t>it’s</w:t>
      </w:r>
      <w:r w:rsidR="00685F15" w:rsidRPr="00C33314">
        <w:rPr>
          <w:bCs/>
          <w:sz w:val="24"/>
          <w:szCs w:val="24"/>
          <w:shd w:val="clear" w:color="auto" w:fill="FFFFFF"/>
        </w:rPr>
        <w:t xml:space="preserve"> unfair. Unfortunately, there may be times where an order may seem </w:t>
      </w:r>
      <w:proofErr w:type="gramStart"/>
      <w:r w:rsidR="00685F15" w:rsidRPr="00C33314">
        <w:rPr>
          <w:bCs/>
          <w:sz w:val="24"/>
          <w:szCs w:val="24"/>
          <w:shd w:val="clear" w:color="auto" w:fill="FFFFFF"/>
        </w:rPr>
        <w:t>unfair</w:t>
      </w:r>
      <w:proofErr w:type="gramEnd"/>
      <w:r w:rsidR="00685F15" w:rsidRPr="00C33314">
        <w:rPr>
          <w:bCs/>
          <w:sz w:val="24"/>
          <w:szCs w:val="24"/>
          <w:shd w:val="clear" w:color="auto" w:fill="FFFFFF"/>
        </w:rPr>
        <w:t xml:space="preserve"> but the task needs to be done and to that end, an officer should act professionally and get the job done. </w:t>
      </w:r>
    </w:p>
    <w:p w14:paraId="7C317E53" w14:textId="77777777" w:rsidR="00D452AF" w:rsidRPr="00C33314" w:rsidRDefault="008D5EE4" w:rsidP="008B78F5">
      <w:pPr>
        <w:ind w:right="237"/>
        <w:jc w:val="both"/>
        <w:rPr>
          <w:bCs/>
          <w:sz w:val="24"/>
          <w:szCs w:val="24"/>
          <w:shd w:val="clear" w:color="auto" w:fill="FFFFFF"/>
        </w:rPr>
      </w:pPr>
      <w:r w:rsidRPr="00C33314">
        <w:rPr>
          <w:bCs/>
          <w:sz w:val="24"/>
          <w:szCs w:val="24"/>
          <w:shd w:val="clear" w:color="auto" w:fill="FFFFFF"/>
        </w:rPr>
        <w:t>Looking back at the Police federation surve</w:t>
      </w:r>
      <w:r w:rsidR="008B78F5" w:rsidRPr="00C33314">
        <w:rPr>
          <w:bCs/>
          <w:sz w:val="24"/>
          <w:szCs w:val="24"/>
          <w:shd w:val="clear" w:color="auto" w:fill="FFFFFF"/>
        </w:rPr>
        <w:t>y, it stated that “</w:t>
      </w:r>
      <w:r w:rsidR="008B78F5" w:rsidRPr="00C33314">
        <w:rPr>
          <w:sz w:val="24"/>
          <w:szCs w:val="24"/>
        </w:rPr>
        <w:t xml:space="preserve">distributive justice and procedural justice were much less frequently reported as being high (14% and 11% respectively)”. </w:t>
      </w:r>
      <w:r w:rsidR="008B78F5" w:rsidRPr="00C33314">
        <w:rPr>
          <w:bCs/>
          <w:sz w:val="24"/>
          <w:szCs w:val="24"/>
          <w:shd w:val="clear" w:color="auto" w:fill="FFFFFF"/>
        </w:rPr>
        <w:t xml:space="preserve">(Elliott-Davies and </w:t>
      </w:r>
      <w:proofErr w:type="spellStart"/>
      <w:r w:rsidR="008B78F5" w:rsidRPr="00C33314">
        <w:rPr>
          <w:bCs/>
          <w:sz w:val="24"/>
          <w:szCs w:val="24"/>
          <w:shd w:val="clear" w:color="auto" w:fill="FFFFFF"/>
        </w:rPr>
        <w:t>Houdmont</w:t>
      </w:r>
      <w:proofErr w:type="spellEnd"/>
      <w:r w:rsidR="008B78F5" w:rsidRPr="00C33314">
        <w:rPr>
          <w:bCs/>
          <w:sz w:val="24"/>
          <w:szCs w:val="24"/>
          <w:shd w:val="clear" w:color="auto" w:fill="FFFFFF"/>
        </w:rPr>
        <w:t xml:space="preserve">, 2017). </w:t>
      </w:r>
    </w:p>
    <w:p w14:paraId="5A9598F5" w14:textId="11534997" w:rsidR="00D452AF" w:rsidRPr="00C33314" w:rsidRDefault="008B78F5" w:rsidP="008B78F5">
      <w:pPr>
        <w:ind w:right="237"/>
        <w:jc w:val="both"/>
        <w:rPr>
          <w:bCs/>
          <w:sz w:val="24"/>
          <w:szCs w:val="24"/>
          <w:shd w:val="clear" w:color="auto" w:fill="FFFFFF"/>
        </w:rPr>
      </w:pPr>
      <w:r w:rsidRPr="00C33314">
        <w:rPr>
          <w:bCs/>
          <w:sz w:val="24"/>
          <w:szCs w:val="24"/>
          <w:shd w:val="clear" w:color="auto" w:fill="FFFFFF"/>
        </w:rPr>
        <w:t>In my opinion, I think this is more a case that the components of organisational justice for which these categories apply, such as pay, work allocation and policies are only really discussed among officers when in a negative sense</w:t>
      </w:r>
      <w:r w:rsidR="00D452AF" w:rsidRPr="00C33314">
        <w:rPr>
          <w:bCs/>
          <w:sz w:val="24"/>
          <w:szCs w:val="24"/>
          <w:shd w:val="clear" w:color="auto" w:fill="FFFFFF"/>
        </w:rPr>
        <w:t xml:space="preserve"> rather than officers being genuinely unhappy with how they are treated in general</w:t>
      </w:r>
      <w:r w:rsidRPr="00C33314">
        <w:rPr>
          <w:bCs/>
          <w:sz w:val="24"/>
          <w:szCs w:val="24"/>
          <w:shd w:val="clear" w:color="auto" w:fill="FFFFFF"/>
        </w:rPr>
        <w:t xml:space="preserve">. For example, if an officer is voicing an opinion on how work is allocated it tends to be along the lines of “why has this ended up with me” or “why haven’t </w:t>
      </w:r>
      <w:r w:rsidR="00F82662" w:rsidRPr="00C33314">
        <w:rPr>
          <w:bCs/>
          <w:sz w:val="24"/>
          <w:szCs w:val="24"/>
          <w:shd w:val="clear" w:color="auto" w:fill="FFFFFF"/>
        </w:rPr>
        <w:t>(another)</w:t>
      </w:r>
      <w:r w:rsidRPr="00C33314">
        <w:rPr>
          <w:bCs/>
          <w:sz w:val="24"/>
          <w:szCs w:val="24"/>
          <w:shd w:val="clear" w:color="auto" w:fill="FFFFFF"/>
        </w:rPr>
        <w:t xml:space="preserve"> department taken this on”</w:t>
      </w:r>
      <w:r w:rsidR="00D452AF" w:rsidRPr="00C33314">
        <w:rPr>
          <w:bCs/>
          <w:sz w:val="24"/>
          <w:szCs w:val="24"/>
          <w:shd w:val="clear" w:color="auto" w:fill="FFFFFF"/>
        </w:rPr>
        <w:t xml:space="preserve">. </w:t>
      </w:r>
    </w:p>
    <w:p w14:paraId="15678FA4" w14:textId="263E20AB" w:rsidR="008B78F5" w:rsidRPr="00C33314" w:rsidRDefault="00D452AF" w:rsidP="008B78F5">
      <w:pPr>
        <w:ind w:right="237"/>
        <w:jc w:val="both"/>
        <w:rPr>
          <w:bCs/>
          <w:sz w:val="24"/>
          <w:szCs w:val="24"/>
          <w:shd w:val="clear" w:color="auto" w:fill="FFFFFF"/>
        </w:rPr>
      </w:pPr>
      <w:r w:rsidRPr="00C33314">
        <w:rPr>
          <w:bCs/>
          <w:sz w:val="24"/>
          <w:szCs w:val="24"/>
          <w:shd w:val="clear" w:color="auto" w:fill="FFFFFF"/>
        </w:rPr>
        <w:t>Similarly with policies, they tend to only be discussed when a policy seems to block an officer from being able to do something even if they have the power to do so. For example</w:t>
      </w:r>
      <w:r w:rsidR="00263635" w:rsidRPr="00C33314">
        <w:rPr>
          <w:bCs/>
          <w:sz w:val="24"/>
          <w:szCs w:val="24"/>
          <w:shd w:val="clear" w:color="auto" w:fill="FFFFFF"/>
        </w:rPr>
        <w:t xml:space="preserve">, </w:t>
      </w:r>
      <w:r w:rsidRPr="00C33314">
        <w:rPr>
          <w:bCs/>
          <w:sz w:val="24"/>
          <w:szCs w:val="24"/>
          <w:shd w:val="clear" w:color="auto" w:fill="FFFFFF"/>
        </w:rPr>
        <w:t xml:space="preserve">South Wales Police have a policy for response trained drivers to stand down and not pursue a vehicle making off, even though the officers have the power </w:t>
      </w:r>
      <w:r w:rsidR="00263635" w:rsidRPr="00C33314">
        <w:rPr>
          <w:bCs/>
          <w:sz w:val="24"/>
          <w:szCs w:val="24"/>
          <w:shd w:val="clear" w:color="auto" w:fill="FFFFFF"/>
        </w:rPr>
        <w:t>to pursue and initial phase pursuit training as part of their response driving course.</w:t>
      </w:r>
    </w:p>
    <w:p w14:paraId="1F548391" w14:textId="40FE37A8" w:rsidR="00F45BAF" w:rsidRPr="00C33314" w:rsidRDefault="00F45BAF" w:rsidP="00340E9A">
      <w:pPr>
        <w:ind w:right="237"/>
        <w:jc w:val="both"/>
        <w:rPr>
          <w:bCs/>
          <w:sz w:val="24"/>
          <w:szCs w:val="24"/>
          <w:shd w:val="clear" w:color="auto" w:fill="FFFFFF"/>
        </w:rPr>
      </w:pPr>
    </w:p>
    <w:p w14:paraId="3E19D897" w14:textId="419A60B2" w:rsidR="00685F15" w:rsidRPr="00C33314" w:rsidRDefault="00F53EDF" w:rsidP="00340E9A">
      <w:pPr>
        <w:ind w:right="237"/>
        <w:jc w:val="both"/>
        <w:rPr>
          <w:bCs/>
          <w:sz w:val="24"/>
          <w:szCs w:val="24"/>
          <w:shd w:val="clear" w:color="auto" w:fill="FFFFFF"/>
        </w:rPr>
      </w:pPr>
      <w:r w:rsidRPr="00C33314">
        <w:rPr>
          <w:bCs/>
          <w:sz w:val="24"/>
          <w:szCs w:val="24"/>
          <w:shd w:val="clear" w:color="auto" w:fill="FFFFFF"/>
        </w:rPr>
        <w:t>T</w:t>
      </w:r>
      <w:r w:rsidR="00263635" w:rsidRPr="00C33314">
        <w:rPr>
          <w:bCs/>
          <w:sz w:val="24"/>
          <w:szCs w:val="24"/>
          <w:shd w:val="clear" w:color="auto" w:fill="FFFFFF"/>
        </w:rPr>
        <w:t>here</w:t>
      </w:r>
      <w:r w:rsidR="00685F15" w:rsidRPr="00C33314">
        <w:rPr>
          <w:bCs/>
          <w:sz w:val="24"/>
          <w:szCs w:val="24"/>
          <w:shd w:val="clear" w:color="auto" w:fill="FFFFFF"/>
        </w:rPr>
        <w:t xml:space="preserve"> are instances where </w:t>
      </w:r>
      <w:r w:rsidR="008D5EE4" w:rsidRPr="00C33314">
        <w:rPr>
          <w:bCs/>
          <w:sz w:val="24"/>
          <w:szCs w:val="24"/>
          <w:shd w:val="clear" w:color="auto" w:fill="FFFFFF"/>
        </w:rPr>
        <w:t xml:space="preserve">opinions relating to organisational justice will have to be challenged if ethical standards are to be maintained. This is not something I have had the displeasure to </w:t>
      </w:r>
      <w:r w:rsidR="00263635" w:rsidRPr="00C33314">
        <w:rPr>
          <w:bCs/>
          <w:sz w:val="24"/>
          <w:szCs w:val="24"/>
          <w:shd w:val="clear" w:color="auto" w:fill="FFFFFF"/>
        </w:rPr>
        <w:t xml:space="preserve">witness </w:t>
      </w:r>
      <w:r w:rsidR="00C33314" w:rsidRPr="00C33314">
        <w:rPr>
          <w:bCs/>
          <w:sz w:val="24"/>
          <w:szCs w:val="24"/>
          <w:shd w:val="clear" w:color="auto" w:fill="FFFFFF"/>
        </w:rPr>
        <w:t>first-hand</w:t>
      </w:r>
      <w:r w:rsidR="00263635" w:rsidRPr="00C33314">
        <w:rPr>
          <w:bCs/>
          <w:sz w:val="24"/>
          <w:szCs w:val="24"/>
          <w:shd w:val="clear" w:color="auto" w:fill="FFFFFF"/>
        </w:rPr>
        <w:t xml:space="preserve"> but there undoubtedly times where an opinion may be perceived as inappropriate.</w:t>
      </w:r>
      <w:r w:rsidR="00164299" w:rsidRPr="00C33314">
        <w:rPr>
          <w:bCs/>
          <w:sz w:val="24"/>
          <w:szCs w:val="24"/>
          <w:shd w:val="clear" w:color="auto" w:fill="FFFFFF"/>
        </w:rPr>
        <w:t xml:space="preserve"> An example of this may be if an officer was to make a casual remark saying words to the effect of “they only got that promotion because they’re female”.</w:t>
      </w:r>
      <w:r w:rsidRPr="00C33314">
        <w:rPr>
          <w:bCs/>
          <w:sz w:val="24"/>
          <w:szCs w:val="24"/>
          <w:shd w:val="clear" w:color="auto" w:fill="FFFFFF"/>
        </w:rPr>
        <w:t xml:space="preserve"> This would be an example of someone </w:t>
      </w:r>
      <w:r w:rsidRPr="00C33314">
        <w:rPr>
          <w:bCs/>
          <w:sz w:val="24"/>
          <w:szCs w:val="24"/>
          <w:shd w:val="clear" w:color="auto" w:fill="FFFFFF"/>
        </w:rPr>
        <w:lastRenderedPageBreak/>
        <w:t xml:space="preserve">questioning an element of distributive justice </w:t>
      </w:r>
      <w:proofErr w:type="spellStart"/>
      <w:r w:rsidRPr="00C33314">
        <w:rPr>
          <w:bCs/>
          <w:sz w:val="24"/>
          <w:szCs w:val="24"/>
          <w:shd w:val="clear" w:color="auto" w:fill="FFFFFF"/>
        </w:rPr>
        <w:t>i.e</w:t>
      </w:r>
      <w:proofErr w:type="spellEnd"/>
      <w:r w:rsidRPr="00C33314">
        <w:rPr>
          <w:bCs/>
          <w:sz w:val="24"/>
          <w:szCs w:val="24"/>
          <w:shd w:val="clear" w:color="auto" w:fill="FFFFFF"/>
        </w:rPr>
        <w:t>: they feel unfairly treated. However, the reason they feel unfairly treated is offensive and therefore their comment amounts to improper behaviour and should be challenged.</w:t>
      </w:r>
    </w:p>
    <w:p w14:paraId="4EFBEA45" w14:textId="31572D36" w:rsidR="008B432A" w:rsidRPr="00C33314" w:rsidRDefault="008B432A" w:rsidP="00340E9A">
      <w:pPr>
        <w:ind w:right="237"/>
        <w:jc w:val="both"/>
        <w:rPr>
          <w:bCs/>
          <w:sz w:val="24"/>
          <w:szCs w:val="24"/>
          <w:shd w:val="clear" w:color="auto" w:fill="FFFFFF"/>
        </w:rPr>
      </w:pPr>
    </w:p>
    <w:p w14:paraId="786E49C7" w14:textId="2B835B42" w:rsidR="008B432A" w:rsidRPr="00C33314" w:rsidRDefault="008B432A" w:rsidP="00340E9A">
      <w:pPr>
        <w:ind w:right="237"/>
        <w:jc w:val="both"/>
        <w:rPr>
          <w:bCs/>
          <w:sz w:val="24"/>
          <w:szCs w:val="24"/>
          <w:shd w:val="clear" w:color="auto" w:fill="FFFFFF"/>
        </w:rPr>
      </w:pPr>
      <w:r w:rsidRPr="00C33314">
        <w:rPr>
          <w:bCs/>
          <w:sz w:val="24"/>
          <w:szCs w:val="24"/>
          <w:shd w:val="clear" w:color="auto" w:fill="FFFFFF"/>
        </w:rPr>
        <w:t xml:space="preserve">To summarise, Organisational Justice has had a positive impression on me and my wellbeing, however </w:t>
      </w:r>
      <w:r w:rsidR="0094706B" w:rsidRPr="00C33314">
        <w:rPr>
          <w:bCs/>
          <w:sz w:val="24"/>
          <w:szCs w:val="24"/>
          <w:shd w:val="clear" w:color="auto" w:fill="FFFFFF"/>
        </w:rPr>
        <w:t>I can also see how it could cause detriment if allowed to create a toxic atmosphere or improper behaviours are left unchallenged.</w:t>
      </w:r>
    </w:p>
    <w:p w14:paraId="6950ACBE" w14:textId="56FFF6F3" w:rsidR="0094706B" w:rsidRDefault="0094706B" w:rsidP="00340E9A">
      <w:pPr>
        <w:ind w:right="237"/>
        <w:jc w:val="both"/>
        <w:rPr>
          <w:bCs/>
          <w:sz w:val="28"/>
          <w:szCs w:val="28"/>
          <w:shd w:val="clear" w:color="auto" w:fill="FFFFFF"/>
        </w:rPr>
      </w:pPr>
    </w:p>
    <w:p w14:paraId="34B1A0C5" w14:textId="77777777" w:rsidR="0094706B" w:rsidRDefault="0094706B" w:rsidP="00340E9A">
      <w:pPr>
        <w:ind w:right="237"/>
        <w:jc w:val="both"/>
        <w:rPr>
          <w:bCs/>
          <w:sz w:val="28"/>
          <w:szCs w:val="28"/>
          <w:shd w:val="clear" w:color="auto" w:fill="FFFFFF"/>
        </w:rPr>
      </w:pPr>
    </w:p>
    <w:p w14:paraId="4B8E03AE" w14:textId="45704A94" w:rsidR="00F45BAF" w:rsidRPr="00C33314" w:rsidRDefault="0094706B" w:rsidP="00340E9A">
      <w:pPr>
        <w:ind w:right="237"/>
        <w:jc w:val="both"/>
        <w:rPr>
          <w:bCs/>
          <w:i/>
          <w:iCs/>
          <w:sz w:val="24"/>
          <w:szCs w:val="24"/>
          <w:u w:val="single"/>
          <w:shd w:val="clear" w:color="auto" w:fill="FFFFFF"/>
        </w:rPr>
      </w:pPr>
      <w:r w:rsidRPr="00C33314">
        <w:rPr>
          <w:bCs/>
          <w:i/>
          <w:iCs/>
          <w:sz w:val="24"/>
          <w:szCs w:val="24"/>
          <w:u w:val="single"/>
          <w:shd w:val="clear" w:color="auto" w:fill="FFFFFF"/>
        </w:rPr>
        <w:t>Word Count:1047</w:t>
      </w:r>
    </w:p>
    <w:p w14:paraId="042BF8BD" w14:textId="24DE2953" w:rsidR="0000754E" w:rsidRDefault="0000754E" w:rsidP="00340E9A">
      <w:pPr>
        <w:ind w:right="237"/>
        <w:jc w:val="both"/>
        <w:rPr>
          <w:bCs/>
          <w:shd w:val="clear" w:color="auto" w:fill="FFFFFF"/>
        </w:rPr>
      </w:pPr>
    </w:p>
    <w:p w14:paraId="79E42C84" w14:textId="47133546" w:rsidR="0000754E" w:rsidRDefault="0000754E" w:rsidP="00340E9A">
      <w:pPr>
        <w:ind w:right="237"/>
        <w:jc w:val="both"/>
        <w:rPr>
          <w:bCs/>
          <w:shd w:val="clear" w:color="auto" w:fill="FFFFFF"/>
        </w:rPr>
      </w:pPr>
    </w:p>
    <w:p w14:paraId="3D9D7E42" w14:textId="5E0177E7" w:rsidR="0000754E" w:rsidRDefault="0000754E" w:rsidP="00340E9A">
      <w:pPr>
        <w:ind w:right="237"/>
        <w:jc w:val="both"/>
        <w:rPr>
          <w:bCs/>
          <w:shd w:val="clear" w:color="auto" w:fill="FFFFFF"/>
        </w:rPr>
      </w:pPr>
    </w:p>
    <w:p w14:paraId="7961AF28" w14:textId="77777777" w:rsidR="0000754E" w:rsidRPr="0000754E" w:rsidRDefault="0000754E" w:rsidP="00340E9A">
      <w:pPr>
        <w:ind w:right="237"/>
        <w:jc w:val="both"/>
        <w:rPr>
          <w:bCs/>
        </w:rPr>
      </w:pPr>
    </w:p>
    <w:p w14:paraId="67597C6F" w14:textId="47A4DC0D" w:rsidR="005F27B2" w:rsidRDefault="005F27B2" w:rsidP="00340E9A">
      <w:pPr>
        <w:ind w:right="237"/>
        <w:jc w:val="both"/>
      </w:pPr>
    </w:p>
    <w:p w14:paraId="13077681" w14:textId="77777777" w:rsidR="005F27B2" w:rsidRDefault="005F27B2" w:rsidP="00340E9A">
      <w:pPr>
        <w:ind w:right="237"/>
        <w:jc w:val="both"/>
      </w:pPr>
    </w:p>
    <w:p w14:paraId="36590D16" w14:textId="77777777" w:rsidR="005F27B2" w:rsidRDefault="005F27B2" w:rsidP="00340E9A">
      <w:pPr>
        <w:ind w:right="237"/>
        <w:jc w:val="both"/>
      </w:pPr>
    </w:p>
    <w:p w14:paraId="7093FF80" w14:textId="77777777" w:rsidR="005F27B2" w:rsidRDefault="005F27B2" w:rsidP="00340E9A">
      <w:pPr>
        <w:ind w:right="237"/>
        <w:jc w:val="both"/>
      </w:pPr>
    </w:p>
    <w:p w14:paraId="535003D6" w14:textId="77777777" w:rsidR="0000754E" w:rsidRDefault="0000754E" w:rsidP="00340E9A">
      <w:pPr>
        <w:ind w:right="237"/>
        <w:jc w:val="both"/>
      </w:pPr>
    </w:p>
    <w:p w14:paraId="5F4B9532" w14:textId="77777777" w:rsidR="0000754E" w:rsidRDefault="0000754E" w:rsidP="00340E9A">
      <w:pPr>
        <w:ind w:right="237"/>
        <w:jc w:val="both"/>
      </w:pPr>
    </w:p>
    <w:p w14:paraId="41E26123" w14:textId="77777777" w:rsidR="0000754E" w:rsidRDefault="0000754E" w:rsidP="00340E9A">
      <w:pPr>
        <w:ind w:right="237"/>
        <w:jc w:val="both"/>
      </w:pPr>
    </w:p>
    <w:p w14:paraId="1ED6B16E" w14:textId="3BCBD0C1" w:rsidR="004C64FA" w:rsidRPr="005068C8" w:rsidRDefault="004C64FA"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4F39E1AE" w:rsidR="00450C83" w:rsidRPr="00270EEB" w:rsidRDefault="00730D03" w:rsidP="00730D03">
      <w:pPr>
        <w:ind w:left="3600" w:right="237"/>
        <w:rPr>
          <w:b/>
          <w:sz w:val="24"/>
          <w:szCs w:val="24"/>
        </w:rPr>
      </w:pPr>
      <w:r>
        <w:rPr>
          <w:b/>
          <w:sz w:val="24"/>
          <w:szCs w:val="24"/>
        </w:rPr>
        <w:lastRenderedPageBreak/>
        <w:t xml:space="preserve">       </w:t>
      </w:r>
      <w:r w:rsidR="00450C83">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0817C9DE" w:rsidR="00AA666E" w:rsidRDefault="00AA666E" w:rsidP="00340E9A">
      <w:pPr>
        <w:ind w:right="237"/>
        <w:jc w:val="both"/>
        <w:rPr>
          <w:sz w:val="24"/>
          <w:szCs w:val="24"/>
        </w:rPr>
      </w:pPr>
    </w:p>
    <w:p w14:paraId="13A80E5C" w14:textId="71291D7C" w:rsidR="007924CB" w:rsidRPr="007924CB" w:rsidRDefault="007924CB" w:rsidP="00340E9A">
      <w:pPr>
        <w:ind w:right="237"/>
        <w:jc w:val="both"/>
        <w:rPr>
          <w:sz w:val="24"/>
          <w:szCs w:val="24"/>
          <w:u w:val="single"/>
        </w:rPr>
      </w:pPr>
      <w:r w:rsidRPr="007924CB">
        <w:rPr>
          <w:sz w:val="24"/>
          <w:szCs w:val="24"/>
          <w:u w:val="single"/>
        </w:rPr>
        <w:t>Introduction</w:t>
      </w:r>
    </w:p>
    <w:p w14:paraId="13C24DBA" w14:textId="2ADECEF3" w:rsidR="00742512" w:rsidRDefault="00F100D3" w:rsidP="00340E9A">
      <w:pPr>
        <w:ind w:right="237"/>
        <w:jc w:val="both"/>
        <w:rPr>
          <w:sz w:val="24"/>
          <w:szCs w:val="24"/>
        </w:rPr>
      </w:pPr>
      <w:r>
        <w:rPr>
          <w:sz w:val="24"/>
          <w:szCs w:val="24"/>
        </w:rPr>
        <w:t>This essay sha</w:t>
      </w:r>
      <w:r w:rsidR="008369EF">
        <w:rPr>
          <w:sz w:val="24"/>
          <w:szCs w:val="24"/>
        </w:rPr>
        <w:t xml:space="preserve">ll </w:t>
      </w:r>
      <w:proofErr w:type="gramStart"/>
      <w:r w:rsidR="008369EF">
        <w:rPr>
          <w:sz w:val="24"/>
          <w:szCs w:val="24"/>
        </w:rPr>
        <w:t>be a reflection of</w:t>
      </w:r>
      <w:proofErr w:type="gramEnd"/>
      <w:r w:rsidR="008369EF">
        <w:rPr>
          <w:sz w:val="24"/>
          <w:szCs w:val="24"/>
        </w:rPr>
        <w:t xml:space="preserve"> an </w:t>
      </w:r>
      <w:r w:rsidR="00742512">
        <w:rPr>
          <w:sz w:val="24"/>
          <w:szCs w:val="24"/>
        </w:rPr>
        <w:t>i</w:t>
      </w:r>
      <w:r w:rsidR="002A6F9C">
        <w:rPr>
          <w:sz w:val="24"/>
          <w:szCs w:val="24"/>
        </w:rPr>
        <w:t>ncident</w:t>
      </w:r>
      <w:r w:rsidR="00742512">
        <w:rPr>
          <w:sz w:val="24"/>
          <w:szCs w:val="24"/>
        </w:rPr>
        <w:t xml:space="preserve"> I </w:t>
      </w:r>
      <w:r w:rsidR="008723BE">
        <w:rPr>
          <w:sz w:val="24"/>
          <w:szCs w:val="24"/>
        </w:rPr>
        <w:t>assisted with</w:t>
      </w:r>
      <w:r w:rsidR="002A6F9C">
        <w:rPr>
          <w:sz w:val="24"/>
          <w:szCs w:val="24"/>
        </w:rPr>
        <w:t xml:space="preserve"> </w:t>
      </w:r>
      <w:r w:rsidR="00742512">
        <w:rPr>
          <w:sz w:val="24"/>
          <w:szCs w:val="24"/>
        </w:rPr>
        <w:t>where I had to use various partner agencies in order to achieve best evidence and ensure the investigation resulted in the best outcome for the victim.</w:t>
      </w:r>
      <w:r w:rsidR="00D036EE">
        <w:rPr>
          <w:sz w:val="24"/>
          <w:szCs w:val="24"/>
        </w:rPr>
        <w:t xml:space="preserve"> Throughout this reflection I shall attempt illustrate to the reader the </w:t>
      </w:r>
      <w:r w:rsidR="00C33314">
        <w:rPr>
          <w:sz w:val="24"/>
          <w:szCs w:val="24"/>
        </w:rPr>
        <w:t>decision-making</w:t>
      </w:r>
      <w:r w:rsidR="00D036EE">
        <w:rPr>
          <w:sz w:val="24"/>
          <w:szCs w:val="24"/>
        </w:rPr>
        <w:t xml:space="preserve"> processes I undertook. I shall also outline the various options and contingencies that were considered throughout my part in the incident. I also hope to effectively explain why a partnership approach to this incident</w:t>
      </w:r>
      <w:r w:rsidR="00081143">
        <w:rPr>
          <w:sz w:val="24"/>
          <w:szCs w:val="24"/>
        </w:rPr>
        <w:t xml:space="preserve"> provided a </w:t>
      </w:r>
      <w:r w:rsidR="00D036EE">
        <w:rPr>
          <w:sz w:val="24"/>
          <w:szCs w:val="24"/>
        </w:rPr>
        <w:t>more effective</w:t>
      </w:r>
      <w:r w:rsidR="00081143">
        <w:rPr>
          <w:sz w:val="24"/>
          <w:szCs w:val="24"/>
        </w:rPr>
        <w:t xml:space="preserve"> response to the incident</w:t>
      </w:r>
      <w:r w:rsidR="00D036EE">
        <w:rPr>
          <w:sz w:val="24"/>
          <w:szCs w:val="24"/>
        </w:rPr>
        <w:t xml:space="preserve"> than </w:t>
      </w:r>
      <w:r w:rsidR="00081143">
        <w:rPr>
          <w:sz w:val="24"/>
          <w:szCs w:val="24"/>
        </w:rPr>
        <w:t>a perhaps more conventional policing approach that, whilst may have been quicker, would not necessarily have provided the same level of positive outcome.</w:t>
      </w:r>
    </w:p>
    <w:p w14:paraId="66CC2820" w14:textId="0536D6EB" w:rsidR="00742512" w:rsidRDefault="00081143" w:rsidP="00340E9A">
      <w:pPr>
        <w:ind w:right="237"/>
        <w:jc w:val="both"/>
        <w:rPr>
          <w:sz w:val="24"/>
          <w:szCs w:val="24"/>
        </w:rPr>
      </w:pPr>
      <w:r>
        <w:rPr>
          <w:sz w:val="24"/>
          <w:szCs w:val="24"/>
        </w:rPr>
        <w:t xml:space="preserve">As well as the above I shall also reflect upon how I justified my actions and the part I played in this scenario, whilst also drawing attention to any consequences that may have arisen should anything been left out or not completed thoroughly. </w:t>
      </w:r>
      <w:proofErr w:type="gramStart"/>
      <w:r w:rsidR="00BE2B96">
        <w:rPr>
          <w:sz w:val="24"/>
          <w:szCs w:val="24"/>
        </w:rPr>
        <w:t>Finally</w:t>
      </w:r>
      <w:proofErr w:type="gramEnd"/>
      <w:r w:rsidR="00BE2B96">
        <w:rPr>
          <w:sz w:val="24"/>
          <w:szCs w:val="24"/>
        </w:rPr>
        <w:t xml:space="preserve"> I also hope to highlight the negative outcomes that may have arisen should I have cut any corners for a quicker finalisation of the incident.</w:t>
      </w:r>
    </w:p>
    <w:p w14:paraId="5ADB31BB" w14:textId="77777777" w:rsidR="00742512" w:rsidRDefault="00742512" w:rsidP="00340E9A">
      <w:pPr>
        <w:ind w:right="237"/>
        <w:jc w:val="both"/>
        <w:rPr>
          <w:sz w:val="24"/>
          <w:szCs w:val="24"/>
        </w:rPr>
      </w:pPr>
    </w:p>
    <w:p w14:paraId="4307BA11" w14:textId="143F7002" w:rsidR="002A6F9C" w:rsidRDefault="00E47A17" w:rsidP="00340E9A">
      <w:pPr>
        <w:ind w:right="237"/>
        <w:jc w:val="both"/>
        <w:rPr>
          <w:sz w:val="24"/>
          <w:szCs w:val="24"/>
        </w:rPr>
      </w:pPr>
      <w:r>
        <w:rPr>
          <w:sz w:val="24"/>
          <w:szCs w:val="24"/>
        </w:rPr>
        <w:t xml:space="preserve">The incident in question </w:t>
      </w:r>
      <w:r w:rsidR="002A6F9C">
        <w:rPr>
          <w:sz w:val="24"/>
          <w:szCs w:val="24"/>
        </w:rPr>
        <w:t>involv</w:t>
      </w:r>
      <w:r>
        <w:rPr>
          <w:sz w:val="24"/>
          <w:szCs w:val="24"/>
        </w:rPr>
        <w:t>ed</w:t>
      </w:r>
      <w:r w:rsidR="002A6F9C">
        <w:rPr>
          <w:sz w:val="24"/>
          <w:szCs w:val="24"/>
        </w:rPr>
        <w:t xml:space="preserve"> </w:t>
      </w:r>
      <w:r w:rsidR="00742512">
        <w:rPr>
          <w:sz w:val="24"/>
          <w:szCs w:val="24"/>
        </w:rPr>
        <w:t xml:space="preserve">an </w:t>
      </w:r>
      <w:r w:rsidR="002A6F9C">
        <w:rPr>
          <w:sz w:val="24"/>
          <w:szCs w:val="24"/>
        </w:rPr>
        <w:t xml:space="preserve">assault on </w:t>
      </w:r>
      <w:r w:rsidR="00742512">
        <w:rPr>
          <w:sz w:val="24"/>
          <w:szCs w:val="24"/>
        </w:rPr>
        <w:t xml:space="preserve">a </w:t>
      </w:r>
      <w:r w:rsidR="002A6F9C">
        <w:rPr>
          <w:sz w:val="24"/>
          <w:szCs w:val="24"/>
        </w:rPr>
        <w:t xml:space="preserve">woman </w:t>
      </w:r>
      <w:r w:rsidR="00742512">
        <w:rPr>
          <w:sz w:val="24"/>
          <w:szCs w:val="24"/>
        </w:rPr>
        <w:t>where the</w:t>
      </w:r>
      <w:r w:rsidR="002A6F9C">
        <w:rPr>
          <w:sz w:val="24"/>
          <w:szCs w:val="24"/>
        </w:rPr>
        <w:t xml:space="preserve"> off</w:t>
      </w:r>
      <w:r w:rsidR="00D039AC">
        <w:rPr>
          <w:sz w:val="24"/>
          <w:szCs w:val="24"/>
        </w:rPr>
        <w:t xml:space="preserve">ender </w:t>
      </w:r>
      <w:r w:rsidR="00742512">
        <w:rPr>
          <w:sz w:val="24"/>
          <w:szCs w:val="24"/>
        </w:rPr>
        <w:t xml:space="preserve">was another resident </w:t>
      </w:r>
      <w:r w:rsidR="00D039AC">
        <w:rPr>
          <w:sz w:val="24"/>
          <w:szCs w:val="24"/>
        </w:rPr>
        <w:t xml:space="preserve">sharing </w:t>
      </w:r>
      <w:r w:rsidR="00742512">
        <w:rPr>
          <w:sz w:val="24"/>
          <w:szCs w:val="24"/>
        </w:rPr>
        <w:t xml:space="preserve">the same </w:t>
      </w:r>
      <w:r w:rsidR="00D039AC">
        <w:rPr>
          <w:sz w:val="24"/>
          <w:szCs w:val="24"/>
        </w:rPr>
        <w:t>house</w:t>
      </w:r>
      <w:r w:rsidR="002A6F9C">
        <w:rPr>
          <w:sz w:val="24"/>
          <w:szCs w:val="24"/>
        </w:rPr>
        <w:t>.</w:t>
      </w:r>
      <w:r w:rsidR="008723BE">
        <w:rPr>
          <w:sz w:val="24"/>
          <w:szCs w:val="24"/>
        </w:rPr>
        <w:t xml:space="preserve"> My involvement here was not as a responding officer but as an investigator whilst on attachment with the Criminal Investigation Department, or CID. The suspect had been arrested by attending units and was in custody. The victim was in hospital with various injuries including concussion and suspected fractures to the skull and </w:t>
      </w:r>
      <w:r w:rsidR="008C43B4">
        <w:rPr>
          <w:sz w:val="24"/>
          <w:szCs w:val="24"/>
        </w:rPr>
        <w:t>forearms,</w:t>
      </w:r>
      <w:r w:rsidR="005B1E75">
        <w:rPr>
          <w:sz w:val="24"/>
          <w:szCs w:val="24"/>
        </w:rPr>
        <w:t xml:space="preserve"> so this was not a </w:t>
      </w:r>
      <w:r w:rsidR="00C33314">
        <w:rPr>
          <w:sz w:val="24"/>
          <w:szCs w:val="24"/>
        </w:rPr>
        <w:lastRenderedPageBreak/>
        <w:t>straightforward</w:t>
      </w:r>
      <w:r w:rsidR="005B1E75">
        <w:rPr>
          <w:sz w:val="24"/>
          <w:szCs w:val="24"/>
        </w:rPr>
        <w:t xml:space="preserve"> assault but one that amounted to grievous bodily har</w:t>
      </w:r>
      <w:r w:rsidR="00584F2F">
        <w:rPr>
          <w:sz w:val="24"/>
          <w:szCs w:val="24"/>
        </w:rPr>
        <w:t>m</w:t>
      </w:r>
      <w:r w:rsidR="00357592">
        <w:rPr>
          <w:sz w:val="24"/>
          <w:szCs w:val="24"/>
        </w:rPr>
        <w:t xml:space="preserve"> (GBH)</w:t>
      </w:r>
      <w:r w:rsidR="002F0F5C">
        <w:rPr>
          <w:sz w:val="24"/>
          <w:szCs w:val="24"/>
        </w:rPr>
        <w:t xml:space="preserve"> due </w:t>
      </w:r>
      <w:r w:rsidR="008C43B4">
        <w:rPr>
          <w:sz w:val="24"/>
          <w:szCs w:val="24"/>
        </w:rPr>
        <w:t>to the level of injuries sustained</w:t>
      </w:r>
      <w:r w:rsidR="00584F2F">
        <w:rPr>
          <w:sz w:val="24"/>
          <w:szCs w:val="24"/>
        </w:rPr>
        <w:t xml:space="preserve"> (</w:t>
      </w:r>
      <w:r w:rsidR="002F0F5C">
        <w:rPr>
          <w:sz w:val="24"/>
          <w:szCs w:val="24"/>
        </w:rPr>
        <w:t>Anon</w:t>
      </w:r>
      <w:r w:rsidR="00584F2F">
        <w:rPr>
          <w:sz w:val="24"/>
          <w:szCs w:val="24"/>
        </w:rPr>
        <w:t>, 2019).</w:t>
      </w:r>
      <w:r w:rsidR="00710161">
        <w:rPr>
          <w:sz w:val="24"/>
          <w:szCs w:val="24"/>
        </w:rPr>
        <w:t xml:space="preserve"> </w:t>
      </w:r>
    </w:p>
    <w:p w14:paraId="0F0B0579" w14:textId="7C61B2DC" w:rsidR="008C43B4" w:rsidRDefault="008C43B4" w:rsidP="00340E9A">
      <w:pPr>
        <w:ind w:right="237"/>
        <w:jc w:val="both"/>
        <w:rPr>
          <w:sz w:val="24"/>
          <w:szCs w:val="24"/>
        </w:rPr>
      </w:pPr>
      <w:r>
        <w:rPr>
          <w:sz w:val="24"/>
          <w:szCs w:val="24"/>
        </w:rPr>
        <w:t xml:space="preserve">There were </w:t>
      </w:r>
      <w:proofErr w:type="gramStart"/>
      <w:r>
        <w:rPr>
          <w:sz w:val="24"/>
          <w:szCs w:val="24"/>
        </w:rPr>
        <w:t>a number of</w:t>
      </w:r>
      <w:proofErr w:type="gramEnd"/>
      <w:r>
        <w:rPr>
          <w:sz w:val="24"/>
          <w:szCs w:val="24"/>
        </w:rPr>
        <w:t xml:space="preserve"> factors in this case that made the investigation more complex than usual, meaning that we had to consider input from other agencies in order to conduct a full and thorough investigation</w:t>
      </w:r>
      <w:r w:rsidR="00B024E4">
        <w:rPr>
          <w:sz w:val="24"/>
          <w:szCs w:val="24"/>
        </w:rPr>
        <w:t xml:space="preserve"> and safeguard those involved.</w:t>
      </w:r>
    </w:p>
    <w:p w14:paraId="5F357B89" w14:textId="6F5451B0" w:rsidR="008C43B4" w:rsidRDefault="008C43B4" w:rsidP="00340E9A">
      <w:pPr>
        <w:ind w:right="237"/>
        <w:jc w:val="both"/>
        <w:rPr>
          <w:sz w:val="24"/>
          <w:szCs w:val="24"/>
        </w:rPr>
      </w:pPr>
    </w:p>
    <w:p w14:paraId="10CECAE5" w14:textId="486ACE66" w:rsidR="007924CB" w:rsidRPr="007924CB" w:rsidRDefault="007924CB" w:rsidP="00340E9A">
      <w:pPr>
        <w:ind w:right="237"/>
        <w:jc w:val="both"/>
        <w:rPr>
          <w:sz w:val="24"/>
          <w:szCs w:val="24"/>
          <w:u w:val="single"/>
        </w:rPr>
      </w:pPr>
      <w:r w:rsidRPr="007924CB">
        <w:rPr>
          <w:sz w:val="24"/>
          <w:szCs w:val="24"/>
          <w:u w:val="single"/>
        </w:rPr>
        <w:t>The use of Interpreters via a partner Agency</w:t>
      </w:r>
    </w:p>
    <w:p w14:paraId="447CF034" w14:textId="77777777" w:rsidR="007924CB" w:rsidRDefault="007924CB" w:rsidP="00340E9A">
      <w:pPr>
        <w:ind w:right="237"/>
        <w:jc w:val="both"/>
        <w:rPr>
          <w:sz w:val="24"/>
          <w:szCs w:val="24"/>
        </w:rPr>
      </w:pPr>
    </w:p>
    <w:p w14:paraId="3DDBEF6D" w14:textId="7716CA1E" w:rsidR="009E706C" w:rsidRDefault="008C43B4" w:rsidP="00340E9A">
      <w:pPr>
        <w:ind w:right="237"/>
        <w:jc w:val="both"/>
        <w:rPr>
          <w:sz w:val="24"/>
          <w:szCs w:val="24"/>
        </w:rPr>
      </w:pPr>
      <w:r>
        <w:rPr>
          <w:sz w:val="24"/>
          <w:szCs w:val="24"/>
        </w:rPr>
        <w:t xml:space="preserve">First of all, the victim could speak very little </w:t>
      </w:r>
      <w:proofErr w:type="gramStart"/>
      <w:r>
        <w:rPr>
          <w:sz w:val="24"/>
          <w:szCs w:val="24"/>
        </w:rPr>
        <w:t>English</w:t>
      </w:r>
      <w:proofErr w:type="gramEnd"/>
      <w:r w:rsidR="00BB44F9">
        <w:rPr>
          <w:sz w:val="24"/>
          <w:szCs w:val="24"/>
        </w:rPr>
        <w:t xml:space="preserve"> so we had </w:t>
      </w:r>
      <w:r>
        <w:rPr>
          <w:sz w:val="24"/>
          <w:szCs w:val="24"/>
        </w:rPr>
        <w:t>to obtain</w:t>
      </w:r>
      <w:r w:rsidR="00EF6E04">
        <w:rPr>
          <w:sz w:val="24"/>
          <w:szCs w:val="24"/>
        </w:rPr>
        <w:t xml:space="preserve"> their statement via Language Line</w:t>
      </w:r>
      <w:r w:rsidR="000C7782">
        <w:rPr>
          <w:sz w:val="24"/>
          <w:szCs w:val="24"/>
        </w:rPr>
        <w:t xml:space="preserve">, an on demand 24 hour service that was founded by a former police officer </w:t>
      </w:r>
      <w:r w:rsidR="00FB0516">
        <w:rPr>
          <w:sz w:val="24"/>
          <w:szCs w:val="24"/>
        </w:rPr>
        <w:t xml:space="preserve">and </w:t>
      </w:r>
      <w:r w:rsidR="000C7782">
        <w:rPr>
          <w:sz w:val="24"/>
          <w:szCs w:val="24"/>
        </w:rPr>
        <w:t xml:space="preserve">is now used by police forces countrywide to provide a remote translation service over the phone or even through video </w:t>
      </w:r>
      <w:r w:rsidR="000C7782" w:rsidRPr="00214EDD">
        <w:rPr>
          <w:sz w:val="24"/>
          <w:szCs w:val="24"/>
        </w:rPr>
        <w:t>link</w:t>
      </w:r>
      <w:r w:rsidR="00214EDD" w:rsidRPr="00214EDD">
        <w:rPr>
          <w:sz w:val="24"/>
          <w:szCs w:val="24"/>
        </w:rPr>
        <w:t xml:space="preserve"> (</w:t>
      </w:r>
      <w:r w:rsidR="00E857D5">
        <w:rPr>
          <w:sz w:val="24"/>
          <w:szCs w:val="24"/>
        </w:rPr>
        <w:t xml:space="preserve">Anon, </w:t>
      </w:r>
      <w:proofErr w:type="spellStart"/>
      <w:r w:rsidR="00E857D5">
        <w:rPr>
          <w:sz w:val="24"/>
          <w:szCs w:val="24"/>
        </w:rPr>
        <w:t>n.d</w:t>
      </w:r>
      <w:proofErr w:type="spellEnd"/>
      <w:r w:rsidR="00214EDD" w:rsidRPr="00214EDD">
        <w:rPr>
          <w:sz w:val="24"/>
          <w:szCs w:val="24"/>
        </w:rPr>
        <w:t>).</w:t>
      </w:r>
      <w:r w:rsidR="00537405">
        <w:rPr>
          <w:sz w:val="24"/>
          <w:szCs w:val="24"/>
        </w:rPr>
        <w:t xml:space="preserve"> </w:t>
      </w:r>
      <w:r w:rsidR="0065612F">
        <w:rPr>
          <w:sz w:val="24"/>
          <w:szCs w:val="24"/>
        </w:rPr>
        <w:t xml:space="preserve">This seemed like the best solution to use here because, as language line is a remote and on demand service, it could be used to obtain the victims statement whilst the victim was still in hospital rather than officers having to wait for the victim to be discharged and attend a police station. </w:t>
      </w:r>
      <w:r w:rsidR="009E706C">
        <w:rPr>
          <w:sz w:val="24"/>
          <w:szCs w:val="24"/>
        </w:rPr>
        <w:t>By doing this, we were able to achieve best evidence as the statement was obtained at the earliest opportunity possible. The longer it is between an incident occurring and a victim statement being obtained, the more likely it is for that statement to be influenced by the victim second guessing themselves and the account containing inaccuracies.</w:t>
      </w:r>
      <w:r w:rsidR="00B024E4">
        <w:rPr>
          <w:sz w:val="24"/>
          <w:szCs w:val="24"/>
        </w:rPr>
        <w:t xml:space="preserve"> </w:t>
      </w:r>
      <w:proofErr w:type="gramStart"/>
      <w:r w:rsidR="00B024E4">
        <w:rPr>
          <w:sz w:val="24"/>
          <w:szCs w:val="24"/>
        </w:rPr>
        <w:t>Also</w:t>
      </w:r>
      <w:proofErr w:type="gramEnd"/>
      <w:r w:rsidR="00B024E4">
        <w:rPr>
          <w:sz w:val="24"/>
          <w:szCs w:val="24"/>
        </w:rPr>
        <w:t xml:space="preserve"> as the victim was likely to be in hospital for some time due to injuries sustained, if officers waited for the victims discharge from hospital the suspects custody clock may have expired. If this were to happen with no further evidence obtained, this would increase the chance of any bail application being refused and the suspect being released with no further action taken.</w:t>
      </w:r>
    </w:p>
    <w:p w14:paraId="4054CF1E" w14:textId="77777777" w:rsidR="00B024E4" w:rsidRDefault="00B024E4" w:rsidP="00340E9A">
      <w:pPr>
        <w:ind w:right="237"/>
        <w:jc w:val="both"/>
        <w:rPr>
          <w:sz w:val="24"/>
          <w:szCs w:val="24"/>
        </w:rPr>
      </w:pPr>
    </w:p>
    <w:p w14:paraId="2B80C022" w14:textId="5795F7F3" w:rsidR="00863974" w:rsidRDefault="00B024E4" w:rsidP="00340E9A">
      <w:pPr>
        <w:ind w:right="237"/>
        <w:jc w:val="both"/>
        <w:rPr>
          <w:sz w:val="24"/>
          <w:szCs w:val="24"/>
        </w:rPr>
      </w:pPr>
      <w:r>
        <w:rPr>
          <w:sz w:val="24"/>
          <w:szCs w:val="24"/>
        </w:rPr>
        <w:t>As well as the victim</w:t>
      </w:r>
      <w:r w:rsidR="0065612F">
        <w:rPr>
          <w:sz w:val="24"/>
          <w:szCs w:val="24"/>
        </w:rPr>
        <w:t xml:space="preserve">, the suspect also spoke little </w:t>
      </w:r>
      <w:proofErr w:type="gramStart"/>
      <w:r w:rsidR="0065612F">
        <w:rPr>
          <w:sz w:val="24"/>
          <w:szCs w:val="24"/>
        </w:rPr>
        <w:t>English</w:t>
      </w:r>
      <w:proofErr w:type="gramEnd"/>
      <w:r w:rsidR="0065612F">
        <w:rPr>
          <w:sz w:val="24"/>
          <w:szCs w:val="24"/>
        </w:rPr>
        <w:t xml:space="preserve"> so </w:t>
      </w:r>
      <w:r w:rsidR="00B45B72">
        <w:rPr>
          <w:sz w:val="24"/>
          <w:szCs w:val="24"/>
        </w:rPr>
        <w:t>they also required a translator. Language Line was less suitable here as the translator was physically required to be present for the suspect interview</w:t>
      </w:r>
      <w:r w:rsidR="00AC34FF">
        <w:rPr>
          <w:sz w:val="24"/>
          <w:szCs w:val="24"/>
        </w:rPr>
        <w:t xml:space="preserve"> or present by both video and audio</w:t>
      </w:r>
      <w:r w:rsidR="00A83C01">
        <w:rPr>
          <w:sz w:val="24"/>
          <w:szCs w:val="24"/>
        </w:rPr>
        <w:t xml:space="preserve"> media</w:t>
      </w:r>
      <w:r w:rsidR="00AC34FF">
        <w:rPr>
          <w:sz w:val="24"/>
          <w:szCs w:val="24"/>
        </w:rPr>
        <w:t xml:space="preserve"> if done remotely (Home Office, 2020). As a result</w:t>
      </w:r>
      <w:r w:rsidR="00A83C01">
        <w:rPr>
          <w:sz w:val="24"/>
          <w:szCs w:val="24"/>
        </w:rPr>
        <w:t xml:space="preserve">, </w:t>
      </w:r>
      <w:r w:rsidR="008C43B4">
        <w:rPr>
          <w:sz w:val="24"/>
          <w:szCs w:val="24"/>
        </w:rPr>
        <w:t xml:space="preserve">an interpreter from </w:t>
      </w:r>
      <w:r w:rsidR="00BB44F9">
        <w:rPr>
          <w:sz w:val="24"/>
          <w:szCs w:val="24"/>
        </w:rPr>
        <w:t>Wales Interpretation and Translation Services (WITS)</w:t>
      </w:r>
      <w:r w:rsidR="00AC34FF">
        <w:rPr>
          <w:sz w:val="24"/>
          <w:szCs w:val="24"/>
        </w:rPr>
        <w:t xml:space="preserve"> was used here</w:t>
      </w:r>
      <w:r w:rsidR="00E857D5">
        <w:rPr>
          <w:sz w:val="24"/>
          <w:szCs w:val="24"/>
        </w:rPr>
        <w:t xml:space="preserve"> as they provide a </w:t>
      </w:r>
      <w:r w:rsidR="00C33314">
        <w:rPr>
          <w:sz w:val="24"/>
          <w:szCs w:val="24"/>
        </w:rPr>
        <w:t>face-to-face</w:t>
      </w:r>
      <w:r w:rsidR="00E857D5">
        <w:rPr>
          <w:sz w:val="24"/>
          <w:szCs w:val="24"/>
        </w:rPr>
        <w:t xml:space="preserve"> service for organisations within the public sector across Wales (Anon,2021)</w:t>
      </w:r>
      <w:r w:rsidR="00A83C01">
        <w:rPr>
          <w:sz w:val="24"/>
          <w:szCs w:val="24"/>
        </w:rPr>
        <w:t>.</w:t>
      </w:r>
    </w:p>
    <w:p w14:paraId="6F2BC32C" w14:textId="78F2DAB6" w:rsidR="008C43B4" w:rsidRPr="00303497" w:rsidRDefault="00DF2C5A" w:rsidP="00340E9A">
      <w:pPr>
        <w:ind w:right="237"/>
        <w:jc w:val="both"/>
        <w:rPr>
          <w:sz w:val="24"/>
          <w:szCs w:val="24"/>
        </w:rPr>
      </w:pPr>
      <w:r>
        <w:rPr>
          <w:sz w:val="24"/>
          <w:szCs w:val="24"/>
        </w:rPr>
        <w:t xml:space="preserve">The reason for using a partner agency to supply an interpreter rather than using one nominated by the suspect is to ensure that the interpreter is a neutral party that does not know the </w:t>
      </w:r>
      <w:proofErr w:type="gramStart"/>
      <w:r>
        <w:rPr>
          <w:sz w:val="24"/>
          <w:szCs w:val="24"/>
        </w:rPr>
        <w:t>suspect</w:t>
      </w:r>
      <w:proofErr w:type="gramEnd"/>
      <w:r>
        <w:rPr>
          <w:sz w:val="24"/>
          <w:szCs w:val="24"/>
        </w:rPr>
        <w:t xml:space="preserve"> or anyone associated with them. It is crucial that an interpreter does not have any other input into the interview and equally is not able to then discuss the matter in a way that could </w:t>
      </w:r>
      <w:r w:rsidR="00C33314">
        <w:rPr>
          <w:sz w:val="24"/>
          <w:szCs w:val="24"/>
        </w:rPr>
        <w:t>jeopardise</w:t>
      </w:r>
      <w:r>
        <w:rPr>
          <w:sz w:val="24"/>
          <w:szCs w:val="24"/>
        </w:rPr>
        <w:t xml:space="preserve"> the investigation.</w:t>
      </w:r>
      <w:r w:rsidR="00164847">
        <w:rPr>
          <w:sz w:val="24"/>
          <w:szCs w:val="24"/>
        </w:rPr>
        <w:t xml:space="preserve"> Unfortunately, whilst the use of a recognised agency is the best way to prevent this, it has been known for things to go wrong even then. One such example is when a trial collapsed in 2016 when an interpreter working for an agency advised a suspect on how much they should say during interview. It also turned out that the agency in question was hiring interpreters who were not suitably qualified.</w:t>
      </w:r>
      <w:r w:rsidR="00303497">
        <w:rPr>
          <w:sz w:val="24"/>
          <w:szCs w:val="24"/>
        </w:rPr>
        <w:t xml:space="preserve"> </w:t>
      </w:r>
      <w:r w:rsidR="00303497" w:rsidRPr="00303497">
        <w:rPr>
          <w:sz w:val="24"/>
          <w:szCs w:val="24"/>
        </w:rPr>
        <w:t>(Hamilton, 2019)</w:t>
      </w:r>
    </w:p>
    <w:p w14:paraId="05552285" w14:textId="33AAC585" w:rsidR="00A83C01" w:rsidRDefault="00A83C01" w:rsidP="00340E9A">
      <w:pPr>
        <w:ind w:right="237"/>
        <w:jc w:val="both"/>
        <w:rPr>
          <w:sz w:val="24"/>
          <w:szCs w:val="24"/>
        </w:rPr>
      </w:pPr>
    </w:p>
    <w:p w14:paraId="39683F61" w14:textId="37551BB7" w:rsidR="007924CB" w:rsidRPr="007924CB" w:rsidRDefault="007924CB" w:rsidP="00340E9A">
      <w:pPr>
        <w:ind w:right="237"/>
        <w:jc w:val="both"/>
        <w:rPr>
          <w:sz w:val="24"/>
          <w:szCs w:val="24"/>
          <w:u w:val="single"/>
        </w:rPr>
      </w:pPr>
      <w:r w:rsidRPr="007924CB">
        <w:rPr>
          <w:sz w:val="24"/>
          <w:szCs w:val="24"/>
          <w:u w:val="single"/>
        </w:rPr>
        <w:t>Liaison with UKVI and Housing Associations.</w:t>
      </w:r>
    </w:p>
    <w:p w14:paraId="57151984" w14:textId="77777777" w:rsidR="007924CB" w:rsidRDefault="007924CB" w:rsidP="00340E9A">
      <w:pPr>
        <w:ind w:right="237"/>
        <w:jc w:val="both"/>
        <w:rPr>
          <w:sz w:val="24"/>
          <w:szCs w:val="24"/>
        </w:rPr>
      </w:pPr>
    </w:p>
    <w:p w14:paraId="6D466F63" w14:textId="10EB5E6E" w:rsidR="00A5589C" w:rsidRDefault="00A83C01" w:rsidP="00340E9A">
      <w:pPr>
        <w:ind w:right="237"/>
        <w:jc w:val="both"/>
        <w:rPr>
          <w:sz w:val="24"/>
          <w:szCs w:val="24"/>
          <w:shd w:val="clear" w:color="auto" w:fill="FFFFFF"/>
        </w:rPr>
      </w:pPr>
      <w:r>
        <w:rPr>
          <w:sz w:val="24"/>
          <w:szCs w:val="24"/>
        </w:rPr>
        <w:t xml:space="preserve">Another element of this incident that required liaison with a partner agency was that both the victim and suspect were managed by </w:t>
      </w:r>
      <w:r w:rsidR="00D73416">
        <w:rPr>
          <w:sz w:val="24"/>
          <w:szCs w:val="24"/>
        </w:rPr>
        <w:t>UK Immigration services and ha</w:t>
      </w:r>
      <w:r w:rsidR="00E22E53">
        <w:rPr>
          <w:sz w:val="24"/>
          <w:szCs w:val="24"/>
        </w:rPr>
        <w:t xml:space="preserve">d applied for asylum. They were both housed together in shared accommodation whilst waiting </w:t>
      </w:r>
      <w:r w:rsidR="00D73416">
        <w:rPr>
          <w:sz w:val="24"/>
          <w:szCs w:val="24"/>
        </w:rPr>
        <w:t xml:space="preserve">to be granted </w:t>
      </w:r>
      <w:r w:rsidR="00E22E53">
        <w:rPr>
          <w:sz w:val="24"/>
          <w:szCs w:val="24"/>
        </w:rPr>
        <w:t xml:space="preserve">refugee status. As such, UK </w:t>
      </w:r>
      <w:proofErr w:type="gramStart"/>
      <w:r w:rsidR="00E22E53">
        <w:rPr>
          <w:sz w:val="24"/>
          <w:szCs w:val="24"/>
        </w:rPr>
        <w:t>Visas</w:t>
      </w:r>
      <w:proofErr w:type="gramEnd"/>
      <w:r w:rsidR="00E22E53">
        <w:rPr>
          <w:sz w:val="24"/>
          <w:szCs w:val="24"/>
        </w:rPr>
        <w:t xml:space="preserve"> and Immigration </w:t>
      </w:r>
      <w:r w:rsidR="00E22E53">
        <w:rPr>
          <w:sz w:val="24"/>
          <w:szCs w:val="24"/>
        </w:rPr>
        <w:lastRenderedPageBreak/>
        <w:t>(UKVI) would have to be made aware of this inciden</w:t>
      </w:r>
      <w:r w:rsidR="00A5589C">
        <w:rPr>
          <w:sz w:val="24"/>
          <w:szCs w:val="24"/>
        </w:rPr>
        <w:t>t as it may have affected the asylum application of the suspect.</w:t>
      </w:r>
      <w:r w:rsidR="00A26CC1">
        <w:rPr>
          <w:sz w:val="24"/>
          <w:szCs w:val="24"/>
        </w:rPr>
        <w:t xml:space="preserve"> </w:t>
      </w:r>
      <w:r w:rsidR="00357592">
        <w:rPr>
          <w:sz w:val="24"/>
          <w:szCs w:val="24"/>
        </w:rPr>
        <w:t>Indeed, should the suspect be charged and convicted of GBH it is likely that they could receive a lengthy prison sentence. If this were the case, then under the UK Borders Act 2007</w:t>
      </w:r>
      <w:r w:rsidR="00A26CC1">
        <w:rPr>
          <w:sz w:val="24"/>
          <w:szCs w:val="24"/>
        </w:rPr>
        <w:t xml:space="preserve"> it</w:t>
      </w:r>
      <w:r w:rsidR="00357592">
        <w:rPr>
          <w:sz w:val="24"/>
          <w:szCs w:val="24"/>
        </w:rPr>
        <w:t xml:space="preserve"> states that as a </w:t>
      </w:r>
      <w:r w:rsidR="00C33314">
        <w:rPr>
          <w:sz w:val="24"/>
          <w:szCs w:val="24"/>
        </w:rPr>
        <w:t>non-British</w:t>
      </w:r>
      <w:r w:rsidR="00357592">
        <w:rPr>
          <w:sz w:val="24"/>
          <w:szCs w:val="24"/>
        </w:rPr>
        <w:t xml:space="preserve"> citizen, the suspect would automatically be considered for deportation should they receive a custodial sentence spanning no less </w:t>
      </w:r>
      <w:r w:rsidR="00A26CC1">
        <w:rPr>
          <w:sz w:val="24"/>
          <w:szCs w:val="24"/>
        </w:rPr>
        <w:t>than</w:t>
      </w:r>
      <w:r w:rsidR="00357592">
        <w:rPr>
          <w:sz w:val="24"/>
          <w:szCs w:val="24"/>
        </w:rPr>
        <w:t xml:space="preserve"> a </w:t>
      </w:r>
      <w:r w:rsidR="00357592" w:rsidRPr="00A26CC1">
        <w:rPr>
          <w:sz w:val="24"/>
          <w:szCs w:val="24"/>
        </w:rPr>
        <w:t>year</w:t>
      </w:r>
      <w:r w:rsidR="00A26CC1" w:rsidRPr="00A26CC1">
        <w:rPr>
          <w:sz w:val="24"/>
          <w:szCs w:val="24"/>
        </w:rPr>
        <w:t xml:space="preserve"> (</w:t>
      </w:r>
      <w:proofErr w:type="spellStart"/>
      <w:r w:rsidR="00A26CC1" w:rsidRPr="00A26CC1">
        <w:rPr>
          <w:sz w:val="24"/>
          <w:szCs w:val="24"/>
          <w:shd w:val="clear" w:color="auto" w:fill="FFFFFF"/>
        </w:rPr>
        <w:t>Bhabutta</w:t>
      </w:r>
      <w:proofErr w:type="spellEnd"/>
      <w:r w:rsidR="00A26CC1" w:rsidRPr="00A26CC1">
        <w:rPr>
          <w:sz w:val="24"/>
          <w:szCs w:val="24"/>
          <w:shd w:val="clear" w:color="auto" w:fill="FFFFFF"/>
        </w:rPr>
        <w:t>., 2021).</w:t>
      </w:r>
    </w:p>
    <w:p w14:paraId="5DF7DC1D" w14:textId="08C43528" w:rsidR="00A26CC1" w:rsidRDefault="00A26CC1" w:rsidP="00340E9A">
      <w:pPr>
        <w:ind w:right="237"/>
        <w:jc w:val="both"/>
        <w:rPr>
          <w:sz w:val="24"/>
          <w:szCs w:val="24"/>
          <w:shd w:val="clear" w:color="auto" w:fill="FFFFFF"/>
        </w:rPr>
      </w:pPr>
    </w:p>
    <w:p w14:paraId="6A37F33B" w14:textId="1881718B" w:rsidR="00A26CC1" w:rsidRDefault="00A26CC1" w:rsidP="00340E9A">
      <w:pPr>
        <w:ind w:right="237"/>
        <w:jc w:val="both"/>
        <w:rPr>
          <w:sz w:val="24"/>
          <w:szCs w:val="24"/>
          <w:shd w:val="clear" w:color="auto" w:fill="FFFFFF"/>
        </w:rPr>
      </w:pPr>
      <w:r>
        <w:rPr>
          <w:sz w:val="24"/>
          <w:szCs w:val="24"/>
          <w:shd w:val="clear" w:color="auto" w:fill="FFFFFF"/>
        </w:rPr>
        <w:t xml:space="preserve">In addition to this, we also had to deal with the issue of shared accommodation with the suspect and victim both living at the same address. Although </w:t>
      </w:r>
      <w:proofErr w:type="gramStart"/>
      <w:r>
        <w:rPr>
          <w:sz w:val="24"/>
          <w:szCs w:val="24"/>
          <w:shd w:val="clear" w:color="auto" w:fill="FFFFFF"/>
        </w:rPr>
        <w:t>It</w:t>
      </w:r>
      <w:proofErr w:type="gramEnd"/>
      <w:r>
        <w:rPr>
          <w:sz w:val="24"/>
          <w:szCs w:val="24"/>
          <w:shd w:val="clear" w:color="auto" w:fill="FFFFFF"/>
        </w:rPr>
        <w:t xml:space="preserve"> was the UKVI that had arranged housing </w:t>
      </w:r>
      <w:r w:rsidR="006E1969">
        <w:rPr>
          <w:sz w:val="24"/>
          <w:szCs w:val="24"/>
          <w:shd w:val="clear" w:color="auto" w:fill="FFFFFF"/>
        </w:rPr>
        <w:t>for these asylum seekers</w:t>
      </w:r>
      <w:r w:rsidR="00F47D45">
        <w:rPr>
          <w:sz w:val="24"/>
          <w:szCs w:val="24"/>
          <w:shd w:val="clear" w:color="auto" w:fill="FFFFFF"/>
        </w:rPr>
        <w:t xml:space="preserve"> they were unable to come up with alternative accommodation for the victim and her children</w:t>
      </w:r>
      <w:r w:rsidR="00031204">
        <w:rPr>
          <w:sz w:val="24"/>
          <w:szCs w:val="24"/>
          <w:shd w:val="clear" w:color="auto" w:fill="FFFFFF"/>
        </w:rPr>
        <w:t xml:space="preserve"> in such a short space of time</w:t>
      </w:r>
      <w:r w:rsidR="006E1969">
        <w:rPr>
          <w:sz w:val="24"/>
          <w:szCs w:val="24"/>
          <w:shd w:val="clear" w:color="auto" w:fill="FFFFFF"/>
        </w:rPr>
        <w:t>.</w:t>
      </w:r>
      <w:r w:rsidR="00F47D45">
        <w:rPr>
          <w:sz w:val="24"/>
          <w:szCs w:val="24"/>
          <w:shd w:val="clear" w:color="auto" w:fill="FFFFFF"/>
        </w:rPr>
        <w:t xml:space="preserve"> The need for this was essential as if the suspect was rehoused, they would still know where to find the victim and potentially cause further harm.</w:t>
      </w:r>
      <w:r w:rsidR="00742E87">
        <w:rPr>
          <w:sz w:val="24"/>
          <w:szCs w:val="24"/>
          <w:shd w:val="clear" w:color="auto" w:fill="FFFFFF"/>
        </w:rPr>
        <w:t xml:space="preserve"> </w:t>
      </w:r>
      <w:r w:rsidR="006E1969">
        <w:rPr>
          <w:sz w:val="24"/>
          <w:szCs w:val="24"/>
          <w:shd w:val="clear" w:color="auto" w:fill="FFFFFF"/>
        </w:rPr>
        <w:t xml:space="preserve">I </w:t>
      </w:r>
      <w:r w:rsidR="00031204">
        <w:rPr>
          <w:sz w:val="24"/>
          <w:szCs w:val="24"/>
          <w:shd w:val="clear" w:color="auto" w:fill="FFFFFF"/>
        </w:rPr>
        <w:t>decided</w:t>
      </w:r>
      <w:r w:rsidR="006E1969">
        <w:rPr>
          <w:sz w:val="24"/>
          <w:szCs w:val="24"/>
          <w:shd w:val="clear" w:color="auto" w:fill="FFFFFF"/>
        </w:rPr>
        <w:t xml:space="preserve"> to </w:t>
      </w:r>
      <w:r w:rsidR="00031204">
        <w:rPr>
          <w:sz w:val="24"/>
          <w:szCs w:val="24"/>
          <w:shd w:val="clear" w:color="auto" w:fill="FFFFFF"/>
        </w:rPr>
        <w:t xml:space="preserve">contact </w:t>
      </w:r>
      <w:r w:rsidR="006E1969">
        <w:rPr>
          <w:sz w:val="24"/>
          <w:szCs w:val="24"/>
          <w:shd w:val="clear" w:color="auto" w:fill="FFFFFF"/>
        </w:rPr>
        <w:t xml:space="preserve">Shelter Cymru, a housing advice provider who amongst other things provide help and advice for asylum seekers and refugees who require </w:t>
      </w:r>
      <w:r w:rsidR="00F47D45">
        <w:rPr>
          <w:sz w:val="24"/>
          <w:szCs w:val="24"/>
          <w:shd w:val="clear" w:color="auto" w:fill="FFFFFF"/>
        </w:rPr>
        <w:t>accommodation</w:t>
      </w:r>
      <w:r w:rsidR="006E1969">
        <w:rPr>
          <w:sz w:val="24"/>
          <w:szCs w:val="24"/>
          <w:shd w:val="clear" w:color="auto" w:fill="FFFFFF"/>
        </w:rPr>
        <w:t xml:space="preserve"> in Wales.</w:t>
      </w:r>
      <w:r w:rsidR="00742E87">
        <w:rPr>
          <w:sz w:val="24"/>
          <w:szCs w:val="24"/>
          <w:shd w:val="clear" w:color="auto" w:fill="FFFFFF"/>
        </w:rPr>
        <w:t xml:space="preserve"> They are also able to help anyone who may require emergency </w:t>
      </w:r>
      <w:r w:rsidR="00C33314">
        <w:rPr>
          <w:sz w:val="24"/>
          <w:szCs w:val="24"/>
          <w:shd w:val="clear" w:color="auto" w:fill="FFFFFF"/>
        </w:rPr>
        <w:t>accommodation</w:t>
      </w:r>
      <w:r w:rsidR="00742E87">
        <w:rPr>
          <w:sz w:val="24"/>
          <w:szCs w:val="24"/>
          <w:shd w:val="clear" w:color="auto" w:fill="FFFFFF"/>
        </w:rPr>
        <w:t xml:space="preserve"> should they find themselves in a housing crisis </w:t>
      </w:r>
      <w:r w:rsidR="00742E87" w:rsidRPr="00742E87">
        <w:rPr>
          <w:sz w:val="24"/>
          <w:szCs w:val="24"/>
          <w:shd w:val="clear" w:color="auto" w:fill="FFFFFF"/>
        </w:rPr>
        <w:t>(What we do - Shelter Cymru, 2022)</w:t>
      </w:r>
      <w:r w:rsidR="00742E87">
        <w:rPr>
          <w:sz w:val="24"/>
          <w:szCs w:val="24"/>
          <w:shd w:val="clear" w:color="auto" w:fill="FFFFFF"/>
        </w:rPr>
        <w:t>.</w:t>
      </w:r>
    </w:p>
    <w:p w14:paraId="33F1E289" w14:textId="5C26E9F5" w:rsidR="00A83C01" w:rsidRDefault="00031204" w:rsidP="00340E9A">
      <w:pPr>
        <w:ind w:right="237"/>
        <w:jc w:val="both"/>
        <w:rPr>
          <w:sz w:val="24"/>
          <w:szCs w:val="24"/>
        </w:rPr>
      </w:pPr>
      <w:r>
        <w:rPr>
          <w:sz w:val="24"/>
          <w:szCs w:val="24"/>
        </w:rPr>
        <w:t xml:space="preserve">Being an organisation specialising in </w:t>
      </w:r>
      <w:proofErr w:type="gramStart"/>
      <w:r>
        <w:rPr>
          <w:sz w:val="24"/>
          <w:szCs w:val="24"/>
        </w:rPr>
        <w:t>all of</w:t>
      </w:r>
      <w:proofErr w:type="gramEnd"/>
      <w:r>
        <w:rPr>
          <w:sz w:val="24"/>
          <w:szCs w:val="24"/>
        </w:rPr>
        <w:t xml:space="preserve"> the above, they were naturally the best agency to use to find</w:t>
      </w:r>
      <w:r w:rsidR="00E22E53">
        <w:rPr>
          <w:sz w:val="24"/>
          <w:szCs w:val="24"/>
        </w:rPr>
        <w:t xml:space="preserve"> alternative </w:t>
      </w:r>
      <w:r>
        <w:rPr>
          <w:sz w:val="24"/>
          <w:szCs w:val="24"/>
        </w:rPr>
        <w:t xml:space="preserve">temporary </w:t>
      </w:r>
      <w:r w:rsidR="00E22E53">
        <w:rPr>
          <w:sz w:val="24"/>
          <w:szCs w:val="24"/>
        </w:rPr>
        <w:t>housing arrangements for the victim</w:t>
      </w:r>
      <w:r>
        <w:rPr>
          <w:sz w:val="24"/>
          <w:szCs w:val="24"/>
        </w:rPr>
        <w:t xml:space="preserve"> until Immigration could source a permanent solution.</w:t>
      </w:r>
      <w:r w:rsidR="00863974">
        <w:rPr>
          <w:sz w:val="24"/>
          <w:szCs w:val="24"/>
        </w:rPr>
        <w:t xml:space="preserve"> Had I not used a partner agency in this situation, it was possible that the victim and her family could have been targeted further by the suspect and subjected to further harm. It was also possible that the victim and her family may have ended up homeless after finding themselves in the position of being unable to return to their address due to the suspects presence.</w:t>
      </w:r>
    </w:p>
    <w:p w14:paraId="1C329723" w14:textId="5F80B538" w:rsidR="002A6F9C" w:rsidRDefault="002A6F9C" w:rsidP="00340E9A">
      <w:pPr>
        <w:ind w:right="237"/>
        <w:jc w:val="both"/>
        <w:rPr>
          <w:sz w:val="24"/>
          <w:szCs w:val="24"/>
        </w:rPr>
      </w:pPr>
    </w:p>
    <w:p w14:paraId="67B4FE22" w14:textId="2586418F" w:rsidR="007924CB" w:rsidRDefault="007924CB" w:rsidP="00340E9A">
      <w:pPr>
        <w:ind w:right="237"/>
        <w:jc w:val="both"/>
        <w:rPr>
          <w:sz w:val="24"/>
          <w:szCs w:val="24"/>
        </w:rPr>
      </w:pPr>
    </w:p>
    <w:p w14:paraId="2A8DD14F" w14:textId="1DA38CAF" w:rsidR="007924CB" w:rsidRDefault="007924CB" w:rsidP="00340E9A">
      <w:pPr>
        <w:ind w:right="237"/>
        <w:jc w:val="both"/>
        <w:rPr>
          <w:sz w:val="24"/>
          <w:szCs w:val="24"/>
        </w:rPr>
      </w:pPr>
    </w:p>
    <w:p w14:paraId="281EA1AD" w14:textId="5BEA456D" w:rsidR="007924CB" w:rsidRDefault="007924CB" w:rsidP="00340E9A">
      <w:pPr>
        <w:ind w:right="237"/>
        <w:jc w:val="both"/>
        <w:rPr>
          <w:sz w:val="24"/>
          <w:szCs w:val="24"/>
          <w:u w:val="single"/>
        </w:rPr>
      </w:pPr>
      <w:r>
        <w:rPr>
          <w:sz w:val="24"/>
          <w:szCs w:val="24"/>
          <w:u w:val="single"/>
        </w:rPr>
        <w:t>Use of Social Services.</w:t>
      </w:r>
    </w:p>
    <w:p w14:paraId="4576563E" w14:textId="081C86F5" w:rsidR="00863974" w:rsidRDefault="00863974" w:rsidP="00340E9A">
      <w:pPr>
        <w:ind w:right="237"/>
        <w:jc w:val="both"/>
        <w:rPr>
          <w:sz w:val="24"/>
          <w:szCs w:val="24"/>
        </w:rPr>
      </w:pPr>
      <w:r w:rsidRPr="00E621CE">
        <w:rPr>
          <w:sz w:val="24"/>
          <w:szCs w:val="24"/>
        </w:rPr>
        <w:t>A</w:t>
      </w:r>
      <w:r w:rsidR="00B024E4" w:rsidRPr="00E621CE">
        <w:rPr>
          <w:sz w:val="24"/>
          <w:szCs w:val="24"/>
        </w:rPr>
        <w:t xml:space="preserve">side from the victim and her children, there was another party which required emergency </w:t>
      </w:r>
      <w:r w:rsidR="00C33314" w:rsidRPr="00E621CE">
        <w:rPr>
          <w:sz w:val="24"/>
          <w:szCs w:val="24"/>
        </w:rPr>
        <w:t>accommodation</w:t>
      </w:r>
      <w:r w:rsidR="00E621CE" w:rsidRPr="00E621CE">
        <w:rPr>
          <w:sz w:val="24"/>
          <w:szCs w:val="24"/>
        </w:rPr>
        <w:t xml:space="preserve"> and supervision, the suspects children.</w:t>
      </w:r>
      <w:r w:rsidR="00E621CE">
        <w:rPr>
          <w:sz w:val="24"/>
          <w:szCs w:val="24"/>
        </w:rPr>
        <w:t xml:space="preserve"> </w:t>
      </w:r>
      <w:proofErr w:type="gramStart"/>
      <w:r w:rsidR="00E621CE">
        <w:rPr>
          <w:sz w:val="24"/>
          <w:szCs w:val="24"/>
        </w:rPr>
        <w:t>Due to the fact that</w:t>
      </w:r>
      <w:proofErr w:type="gramEnd"/>
      <w:r w:rsidR="00E621CE">
        <w:rPr>
          <w:sz w:val="24"/>
          <w:szCs w:val="24"/>
        </w:rPr>
        <w:t xml:space="preserve"> the suspect was in the country with their children claiming asylum, they were very much alone in the country. With the suspect in custody, there was no family or friends present to look after the children. As such, </w:t>
      </w:r>
      <w:r w:rsidR="004B2D0F">
        <w:rPr>
          <w:sz w:val="24"/>
          <w:szCs w:val="24"/>
        </w:rPr>
        <w:t>police powers were utilised from section 46 of the children act 1989 to remove the children from the address placing them under police protection</w:t>
      </w:r>
      <w:r w:rsidR="00F67CE8">
        <w:rPr>
          <w:sz w:val="24"/>
          <w:szCs w:val="24"/>
        </w:rPr>
        <w:t xml:space="preserve"> (College of Policing 2022). The justification for this </w:t>
      </w:r>
      <w:r w:rsidR="002703DF">
        <w:rPr>
          <w:sz w:val="24"/>
          <w:szCs w:val="24"/>
        </w:rPr>
        <w:t>was because the two children were not of an age where it would be appropriate for them to be left alone unsupervised and were therefore at an increased risk of suffering harm in the absence of adult supervision. Removing the children also had another benefit. As the house was only shared by the victim and the suspect</w:t>
      </w:r>
      <w:r w:rsidR="00DF2AC6">
        <w:rPr>
          <w:sz w:val="24"/>
          <w:szCs w:val="24"/>
        </w:rPr>
        <w:t xml:space="preserve"> along with their respective children, removing the suspects children helped to preserve the scene. </w:t>
      </w:r>
    </w:p>
    <w:p w14:paraId="782D9754" w14:textId="77777777" w:rsidR="00E31219" w:rsidRDefault="00E31219" w:rsidP="00340E9A">
      <w:pPr>
        <w:ind w:right="237"/>
        <w:jc w:val="both"/>
        <w:rPr>
          <w:sz w:val="24"/>
          <w:szCs w:val="24"/>
        </w:rPr>
      </w:pPr>
    </w:p>
    <w:p w14:paraId="56860680" w14:textId="5288118A" w:rsidR="00DF2AC6" w:rsidRPr="00E621CE" w:rsidRDefault="00924825" w:rsidP="00340E9A">
      <w:pPr>
        <w:ind w:right="237"/>
        <w:jc w:val="both"/>
        <w:rPr>
          <w:sz w:val="24"/>
          <w:szCs w:val="24"/>
        </w:rPr>
      </w:pPr>
      <w:proofErr w:type="gramStart"/>
      <w:r>
        <w:rPr>
          <w:sz w:val="24"/>
          <w:szCs w:val="24"/>
        </w:rPr>
        <w:t>Regarding</w:t>
      </w:r>
      <w:r w:rsidR="00DF2AC6">
        <w:rPr>
          <w:sz w:val="24"/>
          <w:szCs w:val="24"/>
        </w:rPr>
        <w:t xml:space="preserve"> utilising the section 46 powers to remove the children, it</w:t>
      </w:r>
      <w:proofErr w:type="gramEnd"/>
      <w:r w:rsidR="00DF2AC6">
        <w:rPr>
          <w:sz w:val="24"/>
          <w:szCs w:val="24"/>
        </w:rPr>
        <w:t xml:space="preserve"> was important that suitable alternative accommodation and supervision was sought for them at the earliest possible convenience. This is where another partnership approach was utilised by in</w:t>
      </w:r>
      <w:r>
        <w:rPr>
          <w:sz w:val="24"/>
          <w:szCs w:val="24"/>
        </w:rPr>
        <w:t>forming</w:t>
      </w:r>
      <w:r w:rsidR="00DF2AC6">
        <w:rPr>
          <w:sz w:val="24"/>
          <w:szCs w:val="24"/>
        </w:rPr>
        <w:t xml:space="preserve"> social services</w:t>
      </w:r>
      <w:r w:rsidR="009911FF">
        <w:rPr>
          <w:sz w:val="24"/>
          <w:szCs w:val="24"/>
        </w:rPr>
        <w:t xml:space="preserve">. In this instance, this was not an </w:t>
      </w:r>
      <w:proofErr w:type="gramStart"/>
      <w:r w:rsidR="009911FF">
        <w:rPr>
          <w:sz w:val="24"/>
          <w:szCs w:val="24"/>
        </w:rPr>
        <w:t>option</w:t>
      </w:r>
      <w:proofErr w:type="gramEnd"/>
      <w:r w:rsidR="009911FF">
        <w:rPr>
          <w:sz w:val="24"/>
          <w:szCs w:val="24"/>
        </w:rPr>
        <w:t xml:space="preserve"> but </w:t>
      </w:r>
      <w:r w:rsidR="00E31219">
        <w:rPr>
          <w:sz w:val="24"/>
          <w:szCs w:val="24"/>
        </w:rPr>
        <w:t>a requirement laid out within the legislation surrounding the powers used to remove the children.  A</w:t>
      </w:r>
      <w:r w:rsidR="009911FF">
        <w:rPr>
          <w:sz w:val="24"/>
          <w:szCs w:val="24"/>
        </w:rPr>
        <w:t xml:space="preserve">s directed by the </w:t>
      </w:r>
      <w:proofErr w:type="gramStart"/>
      <w:r w:rsidR="009911FF">
        <w:rPr>
          <w:sz w:val="24"/>
          <w:szCs w:val="24"/>
        </w:rPr>
        <w:t>aforementioned legislation</w:t>
      </w:r>
      <w:proofErr w:type="gramEnd"/>
      <w:r w:rsidR="00E31219">
        <w:rPr>
          <w:sz w:val="24"/>
          <w:szCs w:val="24"/>
        </w:rPr>
        <w:t>,</w:t>
      </w:r>
      <w:r w:rsidR="009911FF">
        <w:rPr>
          <w:sz w:val="24"/>
          <w:szCs w:val="24"/>
        </w:rPr>
        <w:t xml:space="preserve"> it states under subsection (3(a)) </w:t>
      </w:r>
      <w:r w:rsidR="00E31219">
        <w:rPr>
          <w:sz w:val="24"/>
          <w:szCs w:val="24"/>
        </w:rPr>
        <w:t xml:space="preserve">that </w:t>
      </w:r>
      <w:r w:rsidR="009911FF" w:rsidRPr="00E31219">
        <w:rPr>
          <w:i/>
          <w:iCs/>
          <w:sz w:val="24"/>
          <w:szCs w:val="24"/>
        </w:rPr>
        <w:t>“</w:t>
      </w:r>
      <w:r w:rsidR="009911FF" w:rsidRPr="00E31219">
        <w:rPr>
          <w:i/>
          <w:iCs/>
          <w:sz w:val="24"/>
          <w:szCs w:val="24"/>
          <w:shd w:val="clear" w:color="auto" w:fill="FFFFFF"/>
        </w:rPr>
        <w:t xml:space="preserve">As soon as is reasonably practicable after taking a child into police protection, the constable concerned </w:t>
      </w:r>
      <w:r w:rsidR="00E31219" w:rsidRPr="00E31219">
        <w:rPr>
          <w:i/>
          <w:iCs/>
          <w:sz w:val="24"/>
          <w:szCs w:val="24"/>
          <w:shd w:val="clear" w:color="auto" w:fill="FFFFFF"/>
        </w:rPr>
        <w:t>shall</w:t>
      </w:r>
      <w:r w:rsidR="009911FF" w:rsidRPr="00E31219">
        <w:rPr>
          <w:i/>
          <w:iCs/>
          <w:sz w:val="24"/>
          <w:szCs w:val="24"/>
          <w:shd w:val="clear" w:color="auto" w:fill="FFFFFF"/>
        </w:rPr>
        <w:t xml:space="preserve"> inform the local authority within </w:t>
      </w:r>
      <w:r w:rsidR="009911FF" w:rsidRPr="00E31219">
        <w:rPr>
          <w:i/>
          <w:iCs/>
          <w:sz w:val="24"/>
          <w:szCs w:val="24"/>
          <w:shd w:val="clear" w:color="auto" w:fill="FFFFFF"/>
        </w:rPr>
        <w:lastRenderedPageBreak/>
        <w:t>whose area the child was found of the steps that have been, and are proposed to be taken”</w:t>
      </w:r>
      <w:r w:rsidR="00CB35C9">
        <w:rPr>
          <w:i/>
          <w:iCs/>
          <w:sz w:val="24"/>
          <w:szCs w:val="24"/>
          <w:shd w:val="clear" w:color="auto" w:fill="FFFFFF"/>
        </w:rPr>
        <w:t xml:space="preserve"> </w:t>
      </w:r>
      <w:r w:rsidR="00E31219" w:rsidRPr="00CB35C9">
        <w:rPr>
          <w:sz w:val="24"/>
          <w:szCs w:val="24"/>
          <w:shd w:val="clear" w:color="auto" w:fill="FFFFFF"/>
        </w:rPr>
        <w:t>(</w:t>
      </w:r>
      <w:r w:rsidR="00CB35C9">
        <w:rPr>
          <w:sz w:val="24"/>
          <w:szCs w:val="24"/>
          <w:shd w:val="clear" w:color="auto" w:fill="FFFFFF"/>
        </w:rPr>
        <w:t>Legislation.gov.uk, 2022</w:t>
      </w:r>
      <w:r w:rsidR="00E31219" w:rsidRPr="00CB35C9">
        <w:rPr>
          <w:sz w:val="24"/>
          <w:szCs w:val="24"/>
          <w:shd w:val="clear" w:color="auto" w:fill="FFFFFF"/>
        </w:rPr>
        <w:t>)</w:t>
      </w:r>
      <w:r w:rsidR="00CB35C9">
        <w:rPr>
          <w:sz w:val="24"/>
          <w:szCs w:val="24"/>
          <w:shd w:val="clear" w:color="auto" w:fill="FFFFFF"/>
        </w:rPr>
        <w:t xml:space="preserve">. </w:t>
      </w:r>
      <w:r w:rsidR="00B20088">
        <w:rPr>
          <w:sz w:val="24"/>
          <w:szCs w:val="24"/>
          <w:shd w:val="clear" w:color="auto" w:fill="FFFFFF"/>
        </w:rPr>
        <w:t>By informing social services in a timely manner, I was able to source suitable accommodation at a nearby children’s hostel where they would be supervised in comfortable surroundings by a children’s social worker. This was by far the most suitable course of action as otherwise the children may have had to stay at a police station, which although is an option should only be done as a last resort.</w:t>
      </w:r>
    </w:p>
    <w:p w14:paraId="2F98F6ED" w14:textId="77777777" w:rsidR="007924CB" w:rsidRPr="007924CB" w:rsidRDefault="007924CB" w:rsidP="00340E9A">
      <w:pPr>
        <w:ind w:right="237"/>
        <w:jc w:val="both"/>
        <w:rPr>
          <w:sz w:val="24"/>
          <w:szCs w:val="24"/>
          <w:u w:val="single"/>
        </w:rPr>
      </w:pPr>
    </w:p>
    <w:p w14:paraId="23DAAD04" w14:textId="1A4A3DED" w:rsidR="008353E0" w:rsidRDefault="008353E0" w:rsidP="00340E9A">
      <w:pPr>
        <w:ind w:right="237"/>
        <w:jc w:val="both"/>
        <w:rPr>
          <w:sz w:val="24"/>
          <w:szCs w:val="24"/>
        </w:rPr>
      </w:pPr>
    </w:p>
    <w:p w14:paraId="2D366452" w14:textId="77777777" w:rsidR="004B2D0F" w:rsidRDefault="004B2D0F" w:rsidP="00340E9A">
      <w:pPr>
        <w:ind w:right="237"/>
        <w:jc w:val="both"/>
        <w:rPr>
          <w:sz w:val="24"/>
          <w:szCs w:val="24"/>
        </w:rPr>
      </w:pPr>
    </w:p>
    <w:p w14:paraId="66BB9B52" w14:textId="05F6B1C5" w:rsidR="00A5589C" w:rsidRDefault="00A5589C" w:rsidP="00340E9A">
      <w:pPr>
        <w:ind w:right="237"/>
        <w:jc w:val="both"/>
        <w:rPr>
          <w:sz w:val="24"/>
          <w:szCs w:val="24"/>
          <w:u w:val="single"/>
        </w:rPr>
      </w:pPr>
      <w:r w:rsidRPr="00A5589C">
        <w:rPr>
          <w:sz w:val="24"/>
          <w:szCs w:val="24"/>
          <w:u w:val="single"/>
        </w:rPr>
        <w:t>Conclusion</w:t>
      </w:r>
    </w:p>
    <w:p w14:paraId="1B4D7046" w14:textId="77777777" w:rsidR="00E31219" w:rsidRPr="007924CB" w:rsidRDefault="00E31219" w:rsidP="00E31219">
      <w:pPr>
        <w:ind w:right="237"/>
        <w:jc w:val="both"/>
        <w:rPr>
          <w:sz w:val="24"/>
          <w:szCs w:val="24"/>
          <w:u w:val="single"/>
        </w:rPr>
      </w:pPr>
    </w:p>
    <w:p w14:paraId="04D8FF7B" w14:textId="276F363D" w:rsidR="00E31219" w:rsidRDefault="00B20088" w:rsidP="00E31219">
      <w:pPr>
        <w:ind w:right="237"/>
        <w:jc w:val="both"/>
        <w:rPr>
          <w:sz w:val="24"/>
          <w:szCs w:val="24"/>
        </w:rPr>
      </w:pPr>
      <w:r>
        <w:rPr>
          <w:sz w:val="24"/>
          <w:szCs w:val="24"/>
        </w:rPr>
        <w:t>In summary, utilising various partner agencies throughout this incident allowed us to act in the best interest of the victim by obtaining best evidence by obtaining a statement as soon as possible.</w:t>
      </w:r>
      <w:r w:rsidR="00B40FFF">
        <w:rPr>
          <w:sz w:val="24"/>
          <w:szCs w:val="24"/>
        </w:rPr>
        <w:t xml:space="preserve"> It also allowed us to find emergency accommodation for the victim and her family, removing the risk of any further harm or contact with the suspect. This partnership approach also enabled us to effectively question the suspect fairly by use of a qualified interpreter </w:t>
      </w:r>
      <w:proofErr w:type="gramStart"/>
      <w:r w:rsidR="00B40FFF">
        <w:rPr>
          <w:sz w:val="24"/>
          <w:szCs w:val="24"/>
        </w:rPr>
        <w:t>and also</w:t>
      </w:r>
      <w:proofErr w:type="gramEnd"/>
      <w:r w:rsidR="00B40FFF">
        <w:rPr>
          <w:sz w:val="24"/>
          <w:szCs w:val="24"/>
        </w:rPr>
        <w:t xml:space="preserve"> to inform relevant immigration authorities to act accordingly should the suspect be charged or convicted. Finally, </w:t>
      </w:r>
      <w:r w:rsidR="008F6B5B">
        <w:rPr>
          <w:sz w:val="24"/>
          <w:szCs w:val="24"/>
        </w:rPr>
        <w:t>by utilising Social Services, we were able to ensure the suspects children were suitably safeguarded in the absence of their parent. Had I not used these partner agencies, the c</w:t>
      </w:r>
      <w:r w:rsidR="00E31219">
        <w:rPr>
          <w:sz w:val="24"/>
          <w:szCs w:val="24"/>
        </w:rPr>
        <w:t>onsequences</w:t>
      </w:r>
      <w:r w:rsidR="008F6B5B">
        <w:rPr>
          <w:sz w:val="24"/>
          <w:szCs w:val="24"/>
        </w:rPr>
        <w:t xml:space="preserve"> may have included the</w:t>
      </w:r>
      <w:r w:rsidR="00E31219">
        <w:rPr>
          <w:sz w:val="24"/>
          <w:szCs w:val="24"/>
        </w:rPr>
        <w:t xml:space="preserve"> </w:t>
      </w:r>
      <w:r w:rsidR="008F6B5B">
        <w:rPr>
          <w:sz w:val="24"/>
          <w:szCs w:val="24"/>
        </w:rPr>
        <w:t>Victim not providing an accurate statement and ineffective questioning of the suspect. Also, both the victim, her children, and the suspects children may have been left vulnerable and not suitably safeguarded from harm.</w:t>
      </w:r>
    </w:p>
    <w:p w14:paraId="708089DD" w14:textId="0E35DCF9" w:rsidR="0012784B" w:rsidRDefault="0012784B" w:rsidP="00E31219">
      <w:pPr>
        <w:ind w:right="237"/>
        <w:jc w:val="both"/>
        <w:rPr>
          <w:sz w:val="24"/>
          <w:szCs w:val="24"/>
        </w:rPr>
      </w:pPr>
    </w:p>
    <w:p w14:paraId="436AEF55" w14:textId="786C7687" w:rsidR="0012784B" w:rsidRDefault="0012784B" w:rsidP="00E31219">
      <w:pPr>
        <w:ind w:right="237"/>
        <w:jc w:val="both"/>
        <w:rPr>
          <w:sz w:val="24"/>
          <w:szCs w:val="24"/>
        </w:rPr>
      </w:pPr>
    </w:p>
    <w:p w14:paraId="740C1366" w14:textId="474F9798" w:rsidR="0012784B" w:rsidRPr="0012784B" w:rsidRDefault="0012784B" w:rsidP="00E31219">
      <w:pPr>
        <w:ind w:right="237"/>
        <w:jc w:val="both"/>
        <w:rPr>
          <w:i/>
          <w:iCs/>
          <w:sz w:val="24"/>
          <w:szCs w:val="24"/>
          <w:u w:val="single"/>
        </w:rPr>
      </w:pPr>
      <w:r w:rsidRPr="0012784B">
        <w:rPr>
          <w:i/>
          <w:iCs/>
          <w:sz w:val="24"/>
          <w:szCs w:val="24"/>
          <w:u w:val="single"/>
        </w:rPr>
        <w:t>Word Count: 1649</w:t>
      </w:r>
    </w:p>
    <w:p w14:paraId="640E7FE5" w14:textId="77777777" w:rsidR="00E31219" w:rsidRPr="00A5589C" w:rsidRDefault="00E31219" w:rsidP="00340E9A">
      <w:pPr>
        <w:ind w:right="237"/>
        <w:jc w:val="both"/>
        <w:rPr>
          <w:sz w:val="24"/>
          <w:szCs w:val="24"/>
          <w:u w:val="single"/>
        </w:rPr>
      </w:pPr>
    </w:p>
    <w:p w14:paraId="2DEB9749" w14:textId="77777777" w:rsidR="00E20C51" w:rsidRPr="00270EEB" w:rsidRDefault="00E20C51"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48BFD3D5" w:rsidR="5B63D80E" w:rsidRDefault="5B63D80E" w:rsidP="5B63D80E">
      <w:pPr>
        <w:ind w:right="237"/>
        <w:jc w:val="both"/>
        <w:rPr>
          <w:b/>
          <w:bCs/>
          <w:sz w:val="24"/>
          <w:szCs w:val="24"/>
        </w:rPr>
      </w:pPr>
      <w:r w:rsidRPr="5B63D80E">
        <w:rPr>
          <w:b/>
          <w:bCs/>
          <w:sz w:val="24"/>
          <w:szCs w:val="24"/>
        </w:rPr>
        <w:t>ANSWER:</w:t>
      </w:r>
    </w:p>
    <w:p w14:paraId="022E6794" w14:textId="49483A09" w:rsidR="009502DD" w:rsidRDefault="009502DD" w:rsidP="5B63D80E">
      <w:pPr>
        <w:ind w:right="237"/>
        <w:jc w:val="both"/>
        <w:rPr>
          <w:b/>
          <w:bCs/>
          <w:sz w:val="24"/>
          <w:szCs w:val="24"/>
        </w:rPr>
      </w:pPr>
    </w:p>
    <w:p w14:paraId="2860CA10" w14:textId="776D35DD" w:rsidR="00E30826" w:rsidRPr="004E7252" w:rsidRDefault="00FE2C89" w:rsidP="5B63D80E">
      <w:pPr>
        <w:ind w:right="237"/>
        <w:jc w:val="both"/>
        <w:rPr>
          <w:sz w:val="24"/>
          <w:szCs w:val="24"/>
        </w:rPr>
      </w:pPr>
      <w:r w:rsidRPr="004E7252">
        <w:rPr>
          <w:sz w:val="24"/>
          <w:szCs w:val="24"/>
        </w:rPr>
        <w:t>Here I</w:t>
      </w:r>
      <w:r w:rsidR="009502DD" w:rsidRPr="004E7252">
        <w:rPr>
          <w:sz w:val="24"/>
          <w:szCs w:val="24"/>
        </w:rPr>
        <w:t xml:space="preserve"> shall reflect upon my experiences with a vulnerable person who was a repeat victim of abuse and exploitation. During the course of this </w:t>
      </w:r>
      <w:proofErr w:type="gramStart"/>
      <w:r w:rsidR="009502DD" w:rsidRPr="004E7252">
        <w:rPr>
          <w:sz w:val="24"/>
          <w:szCs w:val="24"/>
        </w:rPr>
        <w:t>essay</w:t>
      </w:r>
      <w:proofErr w:type="gramEnd"/>
      <w:r w:rsidR="009502DD" w:rsidRPr="004E7252">
        <w:rPr>
          <w:sz w:val="24"/>
          <w:szCs w:val="24"/>
        </w:rPr>
        <w:t xml:space="preserve"> I shall evaluate the effectiveness of various approaches that had been considered and will </w:t>
      </w:r>
      <w:r w:rsidRPr="004E7252">
        <w:rPr>
          <w:sz w:val="24"/>
          <w:szCs w:val="24"/>
        </w:rPr>
        <w:t>acknowledge</w:t>
      </w:r>
      <w:r w:rsidR="009502DD" w:rsidRPr="004E7252">
        <w:rPr>
          <w:sz w:val="24"/>
          <w:szCs w:val="24"/>
        </w:rPr>
        <w:t xml:space="preserve"> th</w:t>
      </w:r>
      <w:r w:rsidR="00EE67FF" w:rsidRPr="004E7252">
        <w:rPr>
          <w:sz w:val="24"/>
          <w:szCs w:val="24"/>
        </w:rPr>
        <w:t xml:space="preserve">e experiences other officers had with this person where they had </w:t>
      </w:r>
      <w:r w:rsidR="009502DD" w:rsidRPr="004E7252">
        <w:rPr>
          <w:sz w:val="24"/>
          <w:szCs w:val="24"/>
        </w:rPr>
        <w:t xml:space="preserve">attempted </w:t>
      </w:r>
      <w:r w:rsidR="00EE67FF" w:rsidRPr="004E7252">
        <w:rPr>
          <w:sz w:val="24"/>
          <w:szCs w:val="24"/>
        </w:rPr>
        <w:t>to engage with them previously</w:t>
      </w:r>
      <w:r w:rsidRPr="004E7252">
        <w:rPr>
          <w:sz w:val="24"/>
          <w:szCs w:val="24"/>
        </w:rPr>
        <w:t xml:space="preserve"> compared to my own</w:t>
      </w:r>
      <w:r w:rsidR="00EE67FF" w:rsidRPr="004E7252">
        <w:rPr>
          <w:sz w:val="24"/>
          <w:szCs w:val="24"/>
        </w:rPr>
        <w:t>. By doing this, I intend to define why it was that I was able to engage with the victim where others had failed.</w:t>
      </w:r>
      <w:r w:rsidR="00E30826" w:rsidRPr="004E7252">
        <w:rPr>
          <w:sz w:val="24"/>
          <w:szCs w:val="24"/>
        </w:rPr>
        <w:t xml:space="preserve"> </w:t>
      </w:r>
      <w:r w:rsidR="009013B5" w:rsidRPr="004E7252">
        <w:rPr>
          <w:sz w:val="24"/>
          <w:szCs w:val="24"/>
        </w:rPr>
        <w:t xml:space="preserve"> </w:t>
      </w:r>
      <w:r w:rsidR="00F9131D" w:rsidRPr="004E7252">
        <w:rPr>
          <w:sz w:val="24"/>
          <w:szCs w:val="24"/>
        </w:rPr>
        <w:t xml:space="preserve">What was particularly difficult in this scenario was that the victim had a negative history with police. She was a frequent caller who would report being a victim then refuse to engage when police </w:t>
      </w:r>
      <w:proofErr w:type="gramStart"/>
      <w:r w:rsidR="00F9131D" w:rsidRPr="004E7252">
        <w:rPr>
          <w:sz w:val="24"/>
          <w:szCs w:val="24"/>
        </w:rPr>
        <w:t>attended</w:t>
      </w:r>
      <w:proofErr w:type="gramEnd"/>
      <w:r w:rsidR="00F9131D" w:rsidRPr="004E7252">
        <w:rPr>
          <w:sz w:val="24"/>
          <w:szCs w:val="24"/>
        </w:rPr>
        <w:t xml:space="preserve"> and occurrences would often result in this person committing offences to subsequently get themselves arrested.</w:t>
      </w:r>
      <w:r w:rsidR="00E30826" w:rsidRPr="004E7252">
        <w:rPr>
          <w:sz w:val="24"/>
          <w:szCs w:val="24"/>
        </w:rPr>
        <w:t xml:space="preserve"> </w:t>
      </w:r>
    </w:p>
    <w:p w14:paraId="0D5C0CB2" w14:textId="77777777" w:rsidR="00E30826" w:rsidRPr="004E7252" w:rsidRDefault="00E30826" w:rsidP="5B63D80E">
      <w:pPr>
        <w:ind w:right="237"/>
        <w:jc w:val="both"/>
        <w:rPr>
          <w:sz w:val="24"/>
          <w:szCs w:val="24"/>
        </w:rPr>
      </w:pPr>
    </w:p>
    <w:p w14:paraId="41544860" w14:textId="33B86782" w:rsidR="00F9131D" w:rsidRPr="004E7252" w:rsidRDefault="00E30826" w:rsidP="5B63D80E">
      <w:pPr>
        <w:ind w:right="237"/>
        <w:jc w:val="both"/>
        <w:rPr>
          <w:sz w:val="24"/>
          <w:szCs w:val="24"/>
          <w:shd w:val="clear" w:color="auto" w:fill="FFFFFF"/>
        </w:rPr>
      </w:pPr>
      <w:r w:rsidRPr="004E7252">
        <w:rPr>
          <w:sz w:val="24"/>
          <w:szCs w:val="24"/>
        </w:rPr>
        <w:t xml:space="preserve">One </w:t>
      </w:r>
      <w:r w:rsidR="00FE2C89" w:rsidRPr="004E7252">
        <w:rPr>
          <w:sz w:val="24"/>
          <w:szCs w:val="24"/>
        </w:rPr>
        <w:t>other</w:t>
      </w:r>
      <w:r w:rsidRPr="004E7252">
        <w:rPr>
          <w:sz w:val="24"/>
          <w:szCs w:val="24"/>
        </w:rPr>
        <w:t xml:space="preserve"> question that had to be considered w</w:t>
      </w:r>
      <w:r w:rsidR="00FE2C89" w:rsidRPr="004E7252">
        <w:rPr>
          <w:sz w:val="24"/>
          <w:szCs w:val="24"/>
        </w:rPr>
        <w:t>as</w:t>
      </w:r>
      <w:r w:rsidRPr="004E7252">
        <w:rPr>
          <w:sz w:val="24"/>
          <w:szCs w:val="24"/>
        </w:rPr>
        <w:t>, why is this person repeatedly calling police if they had such a negative history and opinion</w:t>
      </w:r>
      <w:r w:rsidR="00FE2C89" w:rsidRPr="004E7252">
        <w:rPr>
          <w:sz w:val="24"/>
          <w:szCs w:val="24"/>
        </w:rPr>
        <w:t xml:space="preserve"> of them</w:t>
      </w:r>
      <w:r w:rsidRPr="004E7252">
        <w:rPr>
          <w:sz w:val="24"/>
          <w:szCs w:val="24"/>
        </w:rPr>
        <w:t xml:space="preserve">? Unsurprisingly, </w:t>
      </w:r>
      <w:proofErr w:type="gramStart"/>
      <w:r w:rsidRPr="004E7252">
        <w:rPr>
          <w:sz w:val="24"/>
          <w:szCs w:val="24"/>
        </w:rPr>
        <w:t>It</w:t>
      </w:r>
      <w:proofErr w:type="gramEnd"/>
      <w:r w:rsidRPr="004E7252">
        <w:rPr>
          <w:sz w:val="24"/>
          <w:szCs w:val="24"/>
        </w:rPr>
        <w:t xml:space="preserve"> is said that “people who them</w:t>
      </w:r>
      <w:r w:rsidR="00FE2C89" w:rsidRPr="004E7252">
        <w:rPr>
          <w:sz w:val="24"/>
          <w:szCs w:val="24"/>
        </w:rPr>
        <w:t>s</w:t>
      </w:r>
      <w:r w:rsidRPr="004E7252">
        <w:rPr>
          <w:sz w:val="24"/>
          <w:szCs w:val="24"/>
        </w:rPr>
        <w:t>elves or whose family and friends have had negative contacts with the police have less favo</w:t>
      </w:r>
      <w:r w:rsidR="00FE2C89" w:rsidRPr="004E7252">
        <w:rPr>
          <w:sz w:val="24"/>
          <w:szCs w:val="24"/>
        </w:rPr>
        <w:t>u</w:t>
      </w:r>
      <w:r w:rsidRPr="004E7252">
        <w:rPr>
          <w:sz w:val="24"/>
          <w:szCs w:val="24"/>
        </w:rPr>
        <w:t>rable opinions of the police.”</w:t>
      </w:r>
      <w:r w:rsidR="00453DE1" w:rsidRPr="004E7252">
        <w:rPr>
          <w:sz w:val="24"/>
          <w:szCs w:val="24"/>
          <w:shd w:val="clear" w:color="auto" w:fill="FFFFFF"/>
        </w:rPr>
        <w:t xml:space="preserve"> (Miller et al., 2004</w:t>
      </w:r>
      <w:r w:rsidR="00403E12" w:rsidRPr="004E7252">
        <w:rPr>
          <w:sz w:val="24"/>
          <w:szCs w:val="24"/>
          <w:shd w:val="clear" w:color="auto" w:fill="FFFFFF"/>
        </w:rPr>
        <w:t>, Page 6</w:t>
      </w:r>
      <w:r w:rsidR="00453DE1" w:rsidRPr="004E7252">
        <w:rPr>
          <w:sz w:val="24"/>
          <w:szCs w:val="24"/>
          <w:shd w:val="clear" w:color="auto" w:fill="FFFFFF"/>
        </w:rPr>
        <w:t>)</w:t>
      </w:r>
      <w:r w:rsidR="00FE2C89" w:rsidRPr="004E7252">
        <w:rPr>
          <w:sz w:val="24"/>
          <w:szCs w:val="24"/>
          <w:shd w:val="clear" w:color="auto" w:fill="FFFFFF"/>
        </w:rPr>
        <w:t xml:space="preserve">. </w:t>
      </w:r>
      <w:proofErr w:type="gramStart"/>
      <w:r w:rsidR="00FE2C89" w:rsidRPr="004E7252">
        <w:rPr>
          <w:sz w:val="24"/>
          <w:szCs w:val="24"/>
          <w:shd w:val="clear" w:color="auto" w:fill="FFFFFF"/>
        </w:rPr>
        <w:t>So</w:t>
      </w:r>
      <w:proofErr w:type="gramEnd"/>
      <w:r w:rsidR="00FE2C89" w:rsidRPr="004E7252">
        <w:rPr>
          <w:sz w:val="24"/>
          <w:szCs w:val="24"/>
          <w:shd w:val="clear" w:color="auto" w:fill="FFFFFF"/>
        </w:rPr>
        <w:t xml:space="preserve"> this persons actions </w:t>
      </w:r>
      <w:r w:rsidR="009013B5" w:rsidRPr="004E7252">
        <w:rPr>
          <w:sz w:val="24"/>
          <w:szCs w:val="24"/>
          <w:shd w:val="clear" w:color="auto" w:fill="FFFFFF"/>
        </w:rPr>
        <w:t>were not typical of someone anti-police.</w:t>
      </w:r>
    </w:p>
    <w:p w14:paraId="495134DE" w14:textId="4D4BE8B7" w:rsidR="009013B5" w:rsidRPr="004E7252" w:rsidRDefault="009013B5" w:rsidP="009013B5">
      <w:pPr>
        <w:ind w:right="237"/>
        <w:jc w:val="both"/>
        <w:rPr>
          <w:sz w:val="24"/>
          <w:szCs w:val="24"/>
          <w:shd w:val="clear" w:color="auto" w:fill="FFFFFF"/>
        </w:rPr>
      </w:pPr>
      <w:r w:rsidRPr="004E7252">
        <w:rPr>
          <w:sz w:val="24"/>
          <w:szCs w:val="24"/>
          <w:shd w:val="clear" w:color="auto" w:fill="FFFFFF"/>
        </w:rPr>
        <w:t>In addition, as this was a mental health call a member of the public and indeed those within the police may question whether this should be the responsibility of health services. Police forces nationwide are finding themselves frequently less able to deal with crime due to mental health services being under resourced and unable to pick up the pieces. This is coupled with the sheer volume of mental health calls that are received, as often as one call every four minutes! (Camber, 2018).</w:t>
      </w:r>
    </w:p>
    <w:p w14:paraId="674B282D" w14:textId="4B65FF6A" w:rsidR="009013B5" w:rsidRPr="004E7252" w:rsidRDefault="009013B5" w:rsidP="5B63D80E">
      <w:pPr>
        <w:ind w:right="237"/>
        <w:jc w:val="both"/>
        <w:rPr>
          <w:sz w:val="24"/>
          <w:szCs w:val="24"/>
        </w:rPr>
      </w:pPr>
    </w:p>
    <w:p w14:paraId="23046C63" w14:textId="7BBED47F" w:rsidR="009013B5" w:rsidRPr="004E7252" w:rsidRDefault="009013B5" w:rsidP="5B63D80E">
      <w:pPr>
        <w:ind w:right="237"/>
        <w:jc w:val="both"/>
        <w:rPr>
          <w:sz w:val="24"/>
          <w:szCs w:val="24"/>
        </w:rPr>
      </w:pPr>
    </w:p>
    <w:p w14:paraId="62EB17BA" w14:textId="77777777" w:rsidR="009013B5" w:rsidRPr="004E7252" w:rsidRDefault="009013B5" w:rsidP="5B63D80E">
      <w:pPr>
        <w:ind w:right="237"/>
        <w:jc w:val="both"/>
        <w:rPr>
          <w:sz w:val="24"/>
          <w:szCs w:val="24"/>
        </w:rPr>
      </w:pPr>
    </w:p>
    <w:p w14:paraId="6D6B8CFB" w14:textId="77777777" w:rsidR="00DA19D1" w:rsidRPr="004E7252" w:rsidRDefault="00DA19D1" w:rsidP="5B63D80E">
      <w:pPr>
        <w:ind w:right="237"/>
        <w:jc w:val="both"/>
        <w:rPr>
          <w:b/>
          <w:bCs/>
          <w:sz w:val="24"/>
          <w:szCs w:val="24"/>
        </w:rPr>
      </w:pPr>
    </w:p>
    <w:p w14:paraId="6E63C219" w14:textId="0BB3A95A" w:rsidR="003E2415" w:rsidRPr="004E7252" w:rsidRDefault="00F9131D" w:rsidP="008E314A">
      <w:pPr>
        <w:ind w:right="237"/>
        <w:jc w:val="both"/>
        <w:rPr>
          <w:sz w:val="24"/>
          <w:szCs w:val="24"/>
          <w:shd w:val="clear" w:color="auto" w:fill="FFFFFF"/>
        </w:rPr>
      </w:pPr>
      <w:r w:rsidRPr="004E7252">
        <w:rPr>
          <w:sz w:val="24"/>
          <w:szCs w:val="24"/>
        </w:rPr>
        <w:lastRenderedPageBreak/>
        <w:t xml:space="preserve">On this occasion, </w:t>
      </w:r>
      <w:proofErr w:type="gramStart"/>
      <w:r w:rsidRPr="004E7252">
        <w:rPr>
          <w:sz w:val="24"/>
          <w:szCs w:val="24"/>
        </w:rPr>
        <w:t>The</w:t>
      </w:r>
      <w:proofErr w:type="gramEnd"/>
      <w:r w:rsidRPr="004E7252">
        <w:rPr>
          <w:sz w:val="24"/>
          <w:szCs w:val="24"/>
        </w:rPr>
        <w:t xml:space="preserve"> victim had called police stating she </w:t>
      </w:r>
      <w:r w:rsidR="00DA19D1" w:rsidRPr="004E7252">
        <w:rPr>
          <w:sz w:val="24"/>
          <w:szCs w:val="24"/>
        </w:rPr>
        <w:t>was feeling suicidal and was going to use a knife to harm herself. This was not an isolated incident as the person in question would do this frequently, often multiple times a week</w:t>
      </w:r>
      <w:r w:rsidR="000B1140" w:rsidRPr="004E7252">
        <w:rPr>
          <w:sz w:val="24"/>
          <w:szCs w:val="24"/>
        </w:rPr>
        <w:t>, where it would often be found to be a hoax call</w:t>
      </w:r>
      <w:r w:rsidR="00DA19D1" w:rsidRPr="004E7252">
        <w:rPr>
          <w:sz w:val="24"/>
          <w:szCs w:val="24"/>
        </w:rPr>
        <w:t xml:space="preserve">. This was naturally very frustrating as </w:t>
      </w:r>
      <w:r w:rsidR="000B1140" w:rsidRPr="004E7252">
        <w:rPr>
          <w:sz w:val="24"/>
          <w:szCs w:val="24"/>
        </w:rPr>
        <w:t xml:space="preserve">this person was known for wasting police time, an </w:t>
      </w:r>
      <w:r w:rsidR="000B1140" w:rsidRPr="004E7252">
        <w:rPr>
          <w:color w:val="000000" w:themeColor="text1"/>
          <w:sz w:val="24"/>
          <w:szCs w:val="24"/>
        </w:rPr>
        <w:t xml:space="preserve">offence under section 5(2) of the Criminal Law Act 1967, where it states that it is an offence to cause wasteful employment of the police by knowingly making a false report that there is a real threat </w:t>
      </w:r>
      <w:r w:rsidR="008E314A" w:rsidRPr="004E7252">
        <w:rPr>
          <w:color w:val="000000" w:themeColor="text1"/>
          <w:sz w:val="24"/>
          <w:szCs w:val="24"/>
        </w:rPr>
        <w:t xml:space="preserve">to </w:t>
      </w:r>
      <w:r w:rsidR="000B1140" w:rsidRPr="004E7252">
        <w:rPr>
          <w:color w:val="000000" w:themeColor="text1"/>
          <w:sz w:val="24"/>
          <w:szCs w:val="24"/>
        </w:rPr>
        <w:t>a persons</w:t>
      </w:r>
      <w:r w:rsidR="008E314A" w:rsidRPr="004E7252">
        <w:rPr>
          <w:color w:val="000000" w:themeColor="text1"/>
          <w:sz w:val="24"/>
          <w:szCs w:val="24"/>
        </w:rPr>
        <w:t>’</w:t>
      </w:r>
      <w:r w:rsidR="000B1140" w:rsidRPr="004E7252">
        <w:rPr>
          <w:color w:val="000000" w:themeColor="text1"/>
          <w:sz w:val="24"/>
          <w:szCs w:val="24"/>
        </w:rPr>
        <w:t xml:space="preserve"> safety</w:t>
      </w:r>
      <w:r w:rsidR="008E314A" w:rsidRPr="004E7252">
        <w:rPr>
          <w:color w:val="000000" w:themeColor="text1"/>
          <w:sz w:val="24"/>
          <w:szCs w:val="24"/>
        </w:rPr>
        <w:t xml:space="preserve"> </w:t>
      </w:r>
      <w:r w:rsidR="008E314A" w:rsidRPr="004E7252">
        <w:rPr>
          <w:color w:val="000000" w:themeColor="text1"/>
          <w:sz w:val="24"/>
          <w:szCs w:val="24"/>
          <w:shd w:val="clear" w:color="auto" w:fill="FFFFFF"/>
        </w:rPr>
        <w:t>(Trevelyan, n.</w:t>
      </w:r>
      <w:r w:rsidR="008E314A" w:rsidRPr="004E7252">
        <w:rPr>
          <w:sz w:val="24"/>
          <w:szCs w:val="24"/>
          <w:shd w:val="clear" w:color="auto" w:fill="FFFFFF"/>
        </w:rPr>
        <w:t>d.)</w:t>
      </w:r>
      <w:r w:rsidR="003E2415" w:rsidRPr="004E7252">
        <w:rPr>
          <w:sz w:val="24"/>
          <w:szCs w:val="24"/>
          <w:shd w:val="clear" w:color="auto" w:fill="FFFFFF"/>
        </w:rPr>
        <w:t>.</w:t>
      </w:r>
    </w:p>
    <w:p w14:paraId="339794C9" w14:textId="77777777" w:rsidR="003D18E9" w:rsidRPr="004E7252" w:rsidRDefault="003D18E9" w:rsidP="008E314A">
      <w:pPr>
        <w:ind w:right="237"/>
        <w:jc w:val="both"/>
        <w:rPr>
          <w:sz w:val="24"/>
          <w:szCs w:val="24"/>
          <w:shd w:val="clear" w:color="auto" w:fill="FFFFFF"/>
        </w:rPr>
      </w:pPr>
    </w:p>
    <w:p w14:paraId="2F5FA0B8" w14:textId="486AC2BB" w:rsidR="003C569B" w:rsidRPr="004E7252" w:rsidRDefault="003E2415" w:rsidP="008E314A">
      <w:pPr>
        <w:ind w:right="237"/>
        <w:jc w:val="both"/>
        <w:rPr>
          <w:sz w:val="24"/>
          <w:szCs w:val="24"/>
          <w:shd w:val="clear" w:color="auto" w:fill="FFFFFF"/>
        </w:rPr>
      </w:pPr>
      <w:r w:rsidRPr="004E7252">
        <w:rPr>
          <w:sz w:val="24"/>
          <w:szCs w:val="24"/>
        </w:rPr>
        <w:t>Nevertheless, we</w:t>
      </w:r>
      <w:r w:rsidRPr="004E7252">
        <w:rPr>
          <w:sz w:val="24"/>
          <w:szCs w:val="24"/>
          <w:shd w:val="clear" w:color="auto" w:fill="FFFFFF"/>
        </w:rPr>
        <w:t xml:space="preserve"> couldn’t just assume this was another hoax</w:t>
      </w:r>
      <w:r w:rsidR="00E15096" w:rsidRPr="004E7252">
        <w:rPr>
          <w:sz w:val="24"/>
          <w:szCs w:val="24"/>
          <w:shd w:val="clear" w:color="auto" w:fill="FFFFFF"/>
        </w:rPr>
        <w:t xml:space="preserve">, or that it wasn’t our problem to </w:t>
      </w:r>
      <w:proofErr w:type="gramStart"/>
      <w:r w:rsidR="00E15096" w:rsidRPr="004E7252">
        <w:rPr>
          <w:sz w:val="24"/>
          <w:szCs w:val="24"/>
          <w:shd w:val="clear" w:color="auto" w:fill="FFFFFF"/>
        </w:rPr>
        <w:t>fix</w:t>
      </w:r>
      <w:proofErr w:type="gramEnd"/>
      <w:r w:rsidR="00E15096" w:rsidRPr="004E7252">
        <w:rPr>
          <w:sz w:val="24"/>
          <w:szCs w:val="24"/>
          <w:shd w:val="clear" w:color="auto" w:fill="FFFFFF"/>
        </w:rPr>
        <w:t xml:space="preserve"> </w:t>
      </w:r>
      <w:r w:rsidRPr="004E7252">
        <w:rPr>
          <w:sz w:val="24"/>
          <w:szCs w:val="24"/>
          <w:shd w:val="clear" w:color="auto" w:fill="FFFFFF"/>
        </w:rPr>
        <w:t xml:space="preserve">and we attended the call </w:t>
      </w:r>
      <w:r w:rsidR="003D18E9" w:rsidRPr="004E7252">
        <w:rPr>
          <w:sz w:val="24"/>
          <w:szCs w:val="24"/>
          <w:shd w:val="clear" w:color="auto" w:fill="FFFFFF"/>
        </w:rPr>
        <w:t xml:space="preserve">as an emergency response. </w:t>
      </w:r>
      <w:r w:rsidR="00441FDC" w:rsidRPr="004E7252">
        <w:rPr>
          <w:sz w:val="24"/>
          <w:szCs w:val="24"/>
          <w:shd w:val="clear" w:color="auto" w:fill="FFFFFF"/>
        </w:rPr>
        <w:t xml:space="preserve">On arrival the caller was at the window and immediately produced a blade, holding it to her throat. A spontaneous risk assessment was conducted using the National </w:t>
      </w:r>
      <w:proofErr w:type="gramStart"/>
      <w:r w:rsidR="00441FDC" w:rsidRPr="004E7252">
        <w:rPr>
          <w:sz w:val="24"/>
          <w:szCs w:val="24"/>
          <w:shd w:val="clear" w:color="auto" w:fill="FFFFFF"/>
        </w:rPr>
        <w:t>Decision Making</w:t>
      </w:r>
      <w:proofErr w:type="gramEnd"/>
      <w:r w:rsidR="00441FDC" w:rsidRPr="004E7252">
        <w:rPr>
          <w:sz w:val="24"/>
          <w:szCs w:val="24"/>
          <w:shd w:val="clear" w:color="auto" w:fill="FFFFFF"/>
        </w:rPr>
        <w:t xml:space="preserve"> model (NDM) </w:t>
      </w:r>
      <w:r w:rsidR="005F12A6" w:rsidRPr="004E7252">
        <w:rPr>
          <w:sz w:val="24"/>
          <w:szCs w:val="24"/>
          <w:shd w:val="clear" w:color="auto" w:fill="FFFFFF"/>
        </w:rPr>
        <w:t xml:space="preserve">which considered the </w:t>
      </w:r>
      <w:r w:rsidR="00441FDC" w:rsidRPr="004E7252">
        <w:rPr>
          <w:sz w:val="24"/>
          <w:szCs w:val="24"/>
          <w:shd w:val="clear" w:color="auto" w:fill="FFFFFF"/>
        </w:rPr>
        <w:t xml:space="preserve">information received from the initial call that she was intending to harm herself, the fact that an immediate risk to life was apparent and </w:t>
      </w:r>
      <w:r w:rsidR="003F602E" w:rsidRPr="004E7252">
        <w:rPr>
          <w:sz w:val="24"/>
          <w:szCs w:val="24"/>
          <w:shd w:val="clear" w:color="auto" w:fill="FFFFFF"/>
        </w:rPr>
        <w:t>that we had a power to use force as necessary to prevent further harm</w:t>
      </w:r>
      <w:r w:rsidR="003D18E9" w:rsidRPr="004E7252">
        <w:rPr>
          <w:sz w:val="24"/>
          <w:szCs w:val="24"/>
          <w:shd w:val="clear" w:color="auto" w:fill="FFFFFF"/>
        </w:rPr>
        <w:t xml:space="preserve"> </w:t>
      </w:r>
      <w:r w:rsidR="003F602E" w:rsidRPr="004E7252">
        <w:rPr>
          <w:sz w:val="24"/>
          <w:szCs w:val="24"/>
          <w:shd w:val="clear" w:color="auto" w:fill="FFFFFF"/>
        </w:rPr>
        <w:t>under common law (</w:t>
      </w:r>
      <w:r w:rsidR="005F12A6" w:rsidRPr="004E7252">
        <w:rPr>
          <w:sz w:val="24"/>
          <w:szCs w:val="24"/>
          <w:shd w:val="clear" w:color="auto" w:fill="FFFFFF"/>
        </w:rPr>
        <w:t>Cambs. Police.uk, 2022.). This resulted in force used to disarm the person and restrain them for their own safety and safety of o</w:t>
      </w:r>
      <w:r w:rsidR="003C569B" w:rsidRPr="004E7252">
        <w:rPr>
          <w:sz w:val="24"/>
          <w:szCs w:val="24"/>
          <w:shd w:val="clear" w:color="auto" w:fill="FFFFFF"/>
        </w:rPr>
        <w:t>fficer</w:t>
      </w:r>
      <w:r w:rsidR="005F12A6" w:rsidRPr="004E7252">
        <w:rPr>
          <w:sz w:val="24"/>
          <w:szCs w:val="24"/>
          <w:shd w:val="clear" w:color="auto" w:fill="FFFFFF"/>
        </w:rPr>
        <w:t>s</w:t>
      </w:r>
      <w:r w:rsidR="003C569B" w:rsidRPr="004E7252">
        <w:rPr>
          <w:sz w:val="24"/>
          <w:szCs w:val="24"/>
          <w:shd w:val="clear" w:color="auto" w:fill="FFFFFF"/>
        </w:rPr>
        <w:t xml:space="preserve"> present</w:t>
      </w:r>
      <w:r w:rsidR="005F12A6" w:rsidRPr="004E7252">
        <w:rPr>
          <w:sz w:val="24"/>
          <w:szCs w:val="24"/>
          <w:shd w:val="clear" w:color="auto" w:fill="FFFFFF"/>
        </w:rPr>
        <w:t>.</w:t>
      </w:r>
    </w:p>
    <w:p w14:paraId="42BD5ABF" w14:textId="7A325707" w:rsidR="003C569B" w:rsidRPr="004E7252" w:rsidRDefault="003C569B" w:rsidP="008E314A">
      <w:pPr>
        <w:ind w:right="237"/>
        <w:jc w:val="both"/>
        <w:rPr>
          <w:sz w:val="24"/>
          <w:szCs w:val="24"/>
          <w:shd w:val="clear" w:color="auto" w:fill="FFFFFF"/>
        </w:rPr>
      </w:pPr>
    </w:p>
    <w:p w14:paraId="5400A0C2" w14:textId="2B435AC9" w:rsidR="00AE2C0D" w:rsidRPr="004E7252" w:rsidRDefault="00252790" w:rsidP="008E314A">
      <w:pPr>
        <w:ind w:right="237"/>
        <w:jc w:val="both"/>
        <w:rPr>
          <w:sz w:val="24"/>
          <w:szCs w:val="24"/>
          <w:shd w:val="clear" w:color="auto" w:fill="FFFFFF"/>
        </w:rPr>
      </w:pPr>
      <w:r w:rsidRPr="004E7252">
        <w:rPr>
          <w:sz w:val="24"/>
          <w:szCs w:val="24"/>
          <w:shd w:val="clear" w:color="auto" w:fill="FFFFFF"/>
        </w:rPr>
        <w:t>Once the</w:t>
      </w:r>
      <w:r w:rsidR="00AC2BA9" w:rsidRPr="004E7252">
        <w:rPr>
          <w:sz w:val="24"/>
          <w:szCs w:val="24"/>
          <w:shd w:val="clear" w:color="auto" w:fill="FFFFFF"/>
        </w:rPr>
        <w:t>y</w:t>
      </w:r>
      <w:r w:rsidRPr="004E7252">
        <w:rPr>
          <w:sz w:val="24"/>
          <w:szCs w:val="24"/>
          <w:shd w:val="clear" w:color="auto" w:fill="FFFFFF"/>
        </w:rPr>
        <w:t xml:space="preserve"> had been </w:t>
      </w:r>
      <w:proofErr w:type="gramStart"/>
      <w:r w:rsidRPr="004E7252">
        <w:rPr>
          <w:sz w:val="24"/>
          <w:szCs w:val="24"/>
          <w:shd w:val="clear" w:color="auto" w:fill="FFFFFF"/>
        </w:rPr>
        <w:t>restrained</w:t>
      </w:r>
      <w:proofErr w:type="gramEnd"/>
      <w:r w:rsidRPr="004E7252">
        <w:rPr>
          <w:sz w:val="24"/>
          <w:szCs w:val="24"/>
          <w:shd w:val="clear" w:color="auto" w:fill="FFFFFF"/>
        </w:rPr>
        <w:t xml:space="preserve"> she was initially very dismissive to officers and would not engage, except to </w:t>
      </w:r>
      <w:r w:rsidR="00916D82" w:rsidRPr="004E7252">
        <w:rPr>
          <w:sz w:val="24"/>
          <w:szCs w:val="24"/>
          <w:shd w:val="clear" w:color="auto" w:fill="FFFFFF"/>
        </w:rPr>
        <w:t>try and provoke officers into arresting her</w:t>
      </w:r>
      <w:r w:rsidR="00E437CE" w:rsidRPr="004E7252">
        <w:rPr>
          <w:sz w:val="24"/>
          <w:szCs w:val="24"/>
          <w:shd w:val="clear" w:color="auto" w:fill="FFFFFF"/>
        </w:rPr>
        <w:t xml:space="preserve"> by struggling and threatening to assault them</w:t>
      </w:r>
      <w:r w:rsidR="00916D82" w:rsidRPr="004E7252">
        <w:rPr>
          <w:sz w:val="24"/>
          <w:szCs w:val="24"/>
          <w:shd w:val="clear" w:color="auto" w:fill="FFFFFF"/>
        </w:rPr>
        <w:t>. To many this is an alien concept, why would someone want to be arrested and have their freedom deprived from them?</w:t>
      </w:r>
      <w:r w:rsidR="00A8065E" w:rsidRPr="004E7252">
        <w:rPr>
          <w:sz w:val="24"/>
          <w:szCs w:val="24"/>
          <w:shd w:val="clear" w:color="auto" w:fill="FFFFFF"/>
        </w:rPr>
        <w:t xml:space="preserve"> Some get purposely locked up to </w:t>
      </w:r>
      <w:r w:rsidR="00635B3F" w:rsidRPr="004E7252">
        <w:rPr>
          <w:sz w:val="24"/>
          <w:szCs w:val="24"/>
          <w:shd w:val="clear" w:color="auto" w:fill="FFFFFF"/>
        </w:rPr>
        <w:t>enable them to deal drugs within prison</w:t>
      </w:r>
      <w:r w:rsidR="00CD0878" w:rsidRPr="004E7252">
        <w:rPr>
          <w:sz w:val="24"/>
          <w:szCs w:val="24"/>
          <w:shd w:val="clear" w:color="auto" w:fill="FFFFFF"/>
        </w:rPr>
        <w:t xml:space="preserve"> (Lusher, 2017)</w:t>
      </w:r>
      <w:r w:rsidR="00E437CE" w:rsidRPr="004E7252">
        <w:rPr>
          <w:sz w:val="24"/>
          <w:szCs w:val="24"/>
          <w:shd w:val="clear" w:color="auto" w:fill="FFFFFF"/>
        </w:rPr>
        <w:t xml:space="preserve"> and as this person also had history of drug abuse this would be a plausible explanation. However, rather than simply relent and arrest her, by now I would have had more than enough necessity I simply asked her “why do you want to be arrested?” and her reply was not what I or any other officers expected as she </w:t>
      </w:r>
      <w:proofErr w:type="gramStart"/>
      <w:r w:rsidR="00E437CE" w:rsidRPr="004E7252">
        <w:rPr>
          <w:sz w:val="24"/>
          <w:szCs w:val="24"/>
          <w:shd w:val="clear" w:color="auto" w:fill="FFFFFF"/>
        </w:rPr>
        <w:t>said</w:t>
      </w:r>
      <w:proofErr w:type="gramEnd"/>
      <w:r w:rsidR="00E437CE" w:rsidRPr="004E7252">
        <w:rPr>
          <w:sz w:val="24"/>
          <w:szCs w:val="24"/>
          <w:shd w:val="clear" w:color="auto" w:fill="FFFFFF"/>
        </w:rPr>
        <w:t xml:space="preserve"> “it’s the only place I know I’m safe</w:t>
      </w:r>
      <w:r w:rsidR="00AE2C0D" w:rsidRPr="004E7252">
        <w:rPr>
          <w:sz w:val="24"/>
          <w:szCs w:val="24"/>
          <w:shd w:val="clear" w:color="auto" w:fill="FFFFFF"/>
        </w:rPr>
        <w:t>”. As she said this her demeanour immediately changed from angry and abusive to sad and relenting</w:t>
      </w:r>
      <w:r w:rsidR="00F17A4F" w:rsidRPr="004E7252">
        <w:rPr>
          <w:sz w:val="24"/>
          <w:szCs w:val="24"/>
          <w:shd w:val="clear" w:color="auto" w:fill="FFFFFF"/>
        </w:rPr>
        <w:t>, like a weight had been lifted from her shoulders</w:t>
      </w:r>
      <w:r w:rsidR="00AE2C0D" w:rsidRPr="004E7252">
        <w:rPr>
          <w:sz w:val="24"/>
          <w:szCs w:val="24"/>
          <w:shd w:val="clear" w:color="auto" w:fill="FFFFFF"/>
        </w:rPr>
        <w:t xml:space="preserve">. It was at this point that it became apparent that this person who had previously wasted so much police time and gotten herself arrested on many an occasion was </w:t>
      </w:r>
      <w:proofErr w:type="gramStart"/>
      <w:r w:rsidR="00AE2C0D" w:rsidRPr="004E7252">
        <w:rPr>
          <w:sz w:val="24"/>
          <w:szCs w:val="24"/>
          <w:shd w:val="clear" w:color="auto" w:fill="FFFFFF"/>
        </w:rPr>
        <w:t>actually a</w:t>
      </w:r>
      <w:proofErr w:type="gramEnd"/>
      <w:r w:rsidR="00AE2C0D" w:rsidRPr="004E7252">
        <w:rPr>
          <w:sz w:val="24"/>
          <w:szCs w:val="24"/>
          <w:shd w:val="clear" w:color="auto" w:fill="FFFFFF"/>
        </w:rPr>
        <w:t xml:space="preserve"> very vulnerable individual. </w:t>
      </w:r>
      <w:r w:rsidR="00F17A4F" w:rsidRPr="004E7252">
        <w:rPr>
          <w:sz w:val="24"/>
          <w:szCs w:val="24"/>
          <w:shd w:val="clear" w:color="auto" w:fill="FFFFFF"/>
        </w:rPr>
        <w:t xml:space="preserve">She then started to engage with me and disclosed that she was being sexually exploited </w:t>
      </w:r>
      <w:r w:rsidR="00AC2BA9" w:rsidRPr="004E7252">
        <w:rPr>
          <w:sz w:val="24"/>
          <w:szCs w:val="24"/>
          <w:shd w:val="clear" w:color="auto" w:fill="FFFFFF"/>
        </w:rPr>
        <w:t xml:space="preserve">where </w:t>
      </w:r>
      <w:r w:rsidR="00F17A4F" w:rsidRPr="004E7252">
        <w:rPr>
          <w:sz w:val="24"/>
          <w:szCs w:val="24"/>
          <w:shd w:val="clear" w:color="auto" w:fill="FFFFFF"/>
        </w:rPr>
        <w:t>a gang of men were giving her drugs, which she was addicted to.</w:t>
      </w:r>
    </w:p>
    <w:p w14:paraId="53308B17" w14:textId="0854CF05" w:rsidR="00F17A4F" w:rsidRPr="004E7252" w:rsidRDefault="00F17A4F" w:rsidP="008E314A">
      <w:pPr>
        <w:ind w:right="237"/>
        <w:jc w:val="both"/>
        <w:rPr>
          <w:sz w:val="24"/>
          <w:szCs w:val="24"/>
          <w:shd w:val="clear" w:color="auto" w:fill="FFFFFF"/>
        </w:rPr>
      </w:pPr>
    </w:p>
    <w:p w14:paraId="3896A83E" w14:textId="61FD06DD" w:rsidR="00F17A4F" w:rsidRPr="004E7252" w:rsidRDefault="00450BD9" w:rsidP="008E314A">
      <w:pPr>
        <w:ind w:right="237"/>
        <w:jc w:val="both"/>
        <w:rPr>
          <w:sz w:val="24"/>
          <w:szCs w:val="24"/>
          <w:shd w:val="clear" w:color="auto" w:fill="FFFFFF"/>
        </w:rPr>
      </w:pPr>
      <w:r w:rsidRPr="004E7252">
        <w:rPr>
          <w:sz w:val="24"/>
          <w:szCs w:val="24"/>
          <w:shd w:val="clear" w:color="auto" w:fill="FFFFFF"/>
        </w:rPr>
        <w:t>On reflection, I cannot say for certain why it was that this person responded positively to m</w:t>
      </w:r>
      <w:r w:rsidR="00D67503" w:rsidRPr="004E7252">
        <w:rPr>
          <w:sz w:val="24"/>
          <w:szCs w:val="24"/>
          <w:shd w:val="clear" w:color="auto" w:fill="FFFFFF"/>
        </w:rPr>
        <w:t>y attempts to engage with her, although I do have my theories.</w:t>
      </w:r>
    </w:p>
    <w:p w14:paraId="42FD382F" w14:textId="7688C429" w:rsidR="00D67503" w:rsidRPr="004E7252" w:rsidRDefault="00D67503" w:rsidP="008E314A">
      <w:pPr>
        <w:ind w:right="237"/>
        <w:jc w:val="both"/>
        <w:rPr>
          <w:sz w:val="24"/>
          <w:szCs w:val="24"/>
          <w:shd w:val="clear" w:color="auto" w:fill="FFFFFF"/>
        </w:rPr>
      </w:pPr>
      <w:r w:rsidRPr="004E7252">
        <w:rPr>
          <w:sz w:val="24"/>
          <w:szCs w:val="24"/>
          <w:shd w:val="clear" w:color="auto" w:fill="FFFFFF"/>
        </w:rPr>
        <w:t xml:space="preserve">Firstly, </w:t>
      </w:r>
      <w:r w:rsidR="00E9751F" w:rsidRPr="004E7252">
        <w:rPr>
          <w:sz w:val="24"/>
          <w:szCs w:val="24"/>
          <w:shd w:val="clear" w:color="auto" w:fill="FFFFFF"/>
        </w:rPr>
        <w:t xml:space="preserve">although I had a comprehensive briefing from my colleagues about this individual this was the first </w:t>
      </w:r>
      <w:proofErr w:type="gramStart"/>
      <w:r w:rsidR="00E9751F" w:rsidRPr="004E7252">
        <w:rPr>
          <w:sz w:val="24"/>
          <w:szCs w:val="24"/>
          <w:shd w:val="clear" w:color="auto" w:fill="FFFFFF"/>
        </w:rPr>
        <w:t>time</w:t>
      </w:r>
      <w:proofErr w:type="gramEnd"/>
      <w:r w:rsidR="00E9751F" w:rsidRPr="004E7252">
        <w:rPr>
          <w:sz w:val="24"/>
          <w:szCs w:val="24"/>
          <w:shd w:val="clear" w:color="auto" w:fill="FFFFFF"/>
        </w:rPr>
        <w:t xml:space="preserve"> I had actually dealt with her whereas the other officers present had dealt with her on multiple occasions. </w:t>
      </w:r>
      <w:r w:rsidR="00E85067" w:rsidRPr="004E7252">
        <w:rPr>
          <w:sz w:val="24"/>
          <w:szCs w:val="24"/>
          <w:shd w:val="clear" w:color="auto" w:fill="FFFFFF"/>
        </w:rPr>
        <w:t xml:space="preserve">Maybe it was simply the fact that I was a complete stranger to this </w:t>
      </w:r>
      <w:proofErr w:type="gramStart"/>
      <w:r w:rsidR="00E85067" w:rsidRPr="004E7252">
        <w:rPr>
          <w:sz w:val="24"/>
          <w:szCs w:val="24"/>
          <w:shd w:val="clear" w:color="auto" w:fill="FFFFFF"/>
        </w:rPr>
        <w:t>person</w:t>
      </w:r>
      <w:proofErr w:type="gramEnd"/>
      <w:r w:rsidR="00E85067" w:rsidRPr="004E7252">
        <w:rPr>
          <w:sz w:val="24"/>
          <w:szCs w:val="24"/>
          <w:shd w:val="clear" w:color="auto" w:fill="FFFFFF"/>
        </w:rPr>
        <w:t xml:space="preserve"> and it is believed by some that many people are more likely to open up to a stranger rather than someone they’re familiar with. (Wylde, 2010.) It may have been that </w:t>
      </w:r>
      <w:r w:rsidR="00AC2BA9" w:rsidRPr="004E7252">
        <w:rPr>
          <w:sz w:val="24"/>
          <w:szCs w:val="24"/>
          <w:shd w:val="clear" w:color="auto" w:fill="FFFFFF"/>
        </w:rPr>
        <w:t>if she believed that</w:t>
      </w:r>
      <w:r w:rsidR="00E85067" w:rsidRPr="004E7252">
        <w:rPr>
          <w:sz w:val="24"/>
          <w:szCs w:val="24"/>
          <w:shd w:val="clear" w:color="auto" w:fill="FFFFFF"/>
        </w:rPr>
        <w:t xml:space="preserve"> I had no knowledge of her reputation or background I may respond to </w:t>
      </w:r>
      <w:r w:rsidR="00AC2BA9" w:rsidRPr="004E7252">
        <w:rPr>
          <w:sz w:val="24"/>
          <w:szCs w:val="24"/>
          <w:shd w:val="clear" w:color="auto" w:fill="FFFFFF"/>
        </w:rPr>
        <w:t>her</w:t>
      </w:r>
      <w:r w:rsidR="00E85067" w:rsidRPr="004E7252">
        <w:rPr>
          <w:sz w:val="24"/>
          <w:szCs w:val="24"/>
          <w:shd w:val="clear" w:color="auto" w:fill="FFFFFF"/>
        </w:rPr>
        <w:t xml:space="preserve"> without prejudice. </w:t>
      </w:r>
    </w:p>
    <w:p w14:paraId="5B4AB933" w14:textId="77777777" w:rsidR="008A2BC0" w:rsidRPr="004E7252" w:rsidRDefault="008A2BC0" w:rsidP="008E314A">
      <w:pPr>
        <w:ind w:right="237"/>
        <w:jc w:val="both"/>
        <w:rPr>
          <w:sz w:val="24"/>
          <w:szCs w:val="24"/>
          <w:shd w:val="clear" w:color="auto" w:fill="FFFFFF"/>
        </w:rPr>
      </w:pPr>
    </w:p>
    <w:p w14:paraId="4EBCB5FF" w14:textId="030BF456" w:rsidR="001F22A1" w:rsidRPr="004E7252" w:rsidRDefault="008458D9" w:rsidP="008E314A">
      <w:pPr>
        <w:ind w:right="237"/>
        <w:jc w:val="both"/>
        <w:rPr>
          <w:sz w:val="24"/>
          <w:szCs w:val="24"/>
          <w:shd w:val="clear" w:color="auto" w:fill="FFFFFF"/>
        </w:rPr>
      </w:pPr>
      <w:r w:rsidRPr="004E7252">
        <w:rPr>
          <w:sz w:val="24"/>
          <w:szCs w:val="24"/>
          <w:shd w:val="clear" w:color="auto" w:fill="FFFFFF"/>
        </w:rPr>
        <w:t xml:space="preserve">Another element that went in my favour was, </w:t>
      </w:r>
      <w:proofErr w:type="gramStart"/>
      <w:r w:rsidRPr="004E7252">
        <w:rPr>
          <w:sz w:val="24"/>
          <w:szCs w:val="24"/>
          <w:shd w:val="clear" w:color="auto" w:fill="FFFFFF"/>
        </w:rPr>
        <w:t>as a result of</w:t>
      </w:r>
      <w:proofErr w:type="gramEnd"/>
      <w:r w:rsidRPr="004E7252">
        <w:rPr>
          <w:sz w:val="24"/>
          <w:szCs w:val="24"/>
          <w:shd w:val="clear" w:color="auto" w:fill="FFFFFF"/>
        </w:rPr>
        <w:t xml:space="preserve"> me having no previous experience with this person, I had not had numerous false reports given to me by her </w:t>
      </w:r>
      <w:r w:rsidR="00FE4F47" w:rsidRPr="004E7252">
        <w:rPr>
          <w:sz w:val="24"/>
          <w:szCs w:val="24"/>
          <w:shd w:val="clear" w:color="auto" w:fill="FFFFFF"/>
        </w:rPr>
        <w:t xml:space="preserve">or had any help given to her thrown back in my face when she would later say she had made her report up or then refused to engage further. I believe this </w:t>
      </w:r>
      <w:r w:rsidR="00FE4F47" w:rsidRPr="004E7252">
        <w:rPr>
          <w:sz w:val="24"/>
          <w:szCs w:val="24"/>
          <w:shd w:val="clear" w:color="auto" w:fill="FFFFFF"/>
        </w:rPr>
        <w:lastRenderedPageBreak/>
        <w:t>particular fact was a crucial point in how the interactions with police on this occasion may have gone horribly wrong</w:t>
      </w:r>
      <w:r w:rsidR="001F22A1" w:rsidRPr="004E7252">
        <w:rPr>
          <w:sz w:val="24"/>
          <w:szCs w:val="24"/>
          <w:shd w:val="clear" w:color="auto" w:fill="FFFFFF"/>
        </w:rPr>
        <w:t xml:space="preserve"> if officers had dealt with this person purely based on the past </w:t>
      </w:r>
      <w:proofErr w:type="gramStart"/>
      <w:r w:rsidR="001F22A1" w:rsidRPr="004E7252">
        <w:rPr>
          <w:sz w:val="24"/>
          <w:szCs w:val="24"/>
          <w:shd w:val="clear" w:color="auto" w:fill="FFFFFF"/>
        </w:rPr>
        <w:t>experience</w:t>
      </w:r>
      <w:proofErr w:type="gramEnd"/>
      <w:r w:rsidR="001F22A1" w:rsidRPr="004E7252">
        <w:rPr>
          <w:sz w:val="24"/>
          <w:szCs w:val="24"/>
          <w:shd w:val="clear" w:color="auto" w:fill="FFFFFF"/>
        </w:rPr>
        <w:t xml:space="preserve"> they had with her making false reports. </w:t>
      </w:r>
      <w:r w:rsidR="00FE4F47" w:rsidRPr="004E7252">
        <w:rPr>
          <w:sz w:val="24"/>
          <w:szCs w:val="24"/>
          <w:shd w:val="clear" w:color="auto" w:fill="FFFFFF"/>
        </w:rPr>
        <w:t xml:space="preserve">In 2016, </w:t>
      </w:r>
      <w:r w:rsidR="00AA2EB2" w:rsidRPr="004E7252">
        <w:rPr>
          <w:sz w:val="24"/>
          <w:szCs w:val="24"/>
          <w:shd w:val="clear" w:color="auto" w:fill="FFFFFF"/>
        </w:rPr>
        <w:t xml:space="preserve">Shania Grice was murdered by her </w:t>
      </w:r>
      <w:proofErr w:type="spellStart"/>
      <w:proofErr w:type="gramStart"/>
      <w:r w:rsidR="00AA2EB2" w:rsidRPr="004E7252">
        <w:rPr>
          <w:sz w:val="24"/>
          <w:szCs w:val="24"/>
          <w:shd w:val="clear" w:color="auto" w:fill="FFFFFF"/>
        </w:rPr>
        <w:t>ex boyfriend</w:t>
      </w:r>
      <w:proofErr w:type="spellEnd"/>
      <w:proofErr w:type="gramEnd"/>
      <w:r w:rsidR="00AA2EB2" w:rsidRPr="004E7252">
        <w:rPr>
          <w:sz w:val="24"/>
          <w:szCs w:val="24"/>
          <w:shd w:val="clear" w:color="auto" w:fill="FFFFFF"/>
        </w:rPr>
        <w:t xml:space="preserve"> Michael Lane, and it is believed this may have been prevented if police had taken her complaints more seriously. </w:t>
      </w:r>
      <w:proofErr w:type="gramStart"/>
      <w:r w:rsidR="00AA2EB2" w:rsidRPr="004E7252">
        <w:rPr>
          <w:sz w:val="24"/>
          <w:szCs w:val="24"/>
          <w:shd w:val="clear" w:color="auto" w:fill="FFFFFF"/>
        </w:rPr>
        <w:t>However</w:t>
      </w:r>
      <w:proofErr w:type="gramEnd"/>
      <w:r w:rsidR="00AA2EB2" w:rsidRPr="004E7252">
        <w:rPr>
          <w:sz w:val="24"/>
          <w:szCs w:val="24"/>
          <w:shd w:val="clear" w:color="auto" w:fill="FFFFFF"/>
        </w:rPr>
        <w:t xml:space="preserve"> the reason they may not have is because Grice had made a number of calls to police and made a false report about Lan</w:t>
      </w:r>
      <w:r w:rsidR="001F22A1" w:rsidRPr="004E7252">
        <w:rPr>
          <w:sz w:val="24"/>
          <w:szCs w:val="24"/>
          <w:shd w:val="clear" w:color="auto" w:fill="FFFFFF"/>
        </w:rPr>
        <w:t>e</w:t>
      </w:r>
      <w:r w:rsidR="003A5F7C" w:rsidRPr="004E7252">
        <w:rPr>
          <w:sz w:val="24"/>
          <w:szCs w:val="24"/>
          <w:shd w:val="clear" w:color="auto" w:fill="FFFFFF"/>
        </w:rPr>
        <w:t>.</w:t>
      </w:r>
      <w:r w:rsidR="002861A3" w:rsidRPr="004E7252">
        <w:rPr>
          <w:sz w:val="24"/>
          <w:szCs w:val="24"/>
          <w:shd w:val="clear" w:color="auto" w:fill="FFFFFF"/>
        </w:rPr>
        <w:t xml:space="preserve"> This resulted in Grice being charged with wasting police time and the case being closed</w:t>
      </w:r>
      <w:r w:rsidR="001F22A1" w:rsidRPr="004E7252">
        <w:rPr>
          <w:sz w:val="24"/>
          <w:szCs w:val="24"/>
          <w:shd w:val="clear" w:color="auto" w:fill="FFFFFF"/>
        </w:rPr>
        <w:t xml:space="preserve"> which ultimately resulted in Lane being at large to commit her murder. (Central Fife Times, 2019.)</w:t>
      </w:r>
      <w:r w:rsidR="002D1B29" w:rsidRPr="004E7252">
        <w:rPr>
          <w:sz w:val="24"/>
          <w:szCs w:val="24"/>
          <w:shd w:val="clear" w:color="auto" w:fill="FFFFFF"/>
        </w:rPr>
        <w:t xml:space="preserve"> </w:t>
      </w:r>
      <w:r w:rsidR="009013B5" w:rsidRPr="004E7252">
        <w:rPr>
          <w:sz w:val="24"/>
          <w:szCs w:val="24"/>
          <w:shd w:val="clear" w:color="auto" w:fill="FFFFFF"/>
        </w:rPr>
        <w:t xml:space="preserve">If we had dealt with our victim purely based on her previous history and treated the call as a hoax or failed to get her to engage and disclose what she had to us, we could have ended up with a similar </w:t>
      </w:r>
      <w:r w:rsidR="002D1B29" w:rsidRPr="004E7252">
        <w:rPr>
          <w:sz w:val="24"/>
          <w:szCs w:val="24"/>
          <w:shd w:val="clear" w:color="auto" w:fill="FFFFFF"/>
        </w:rPr>
        <w:t>tragic outcome.</w:t>
      </w:r>
    </w:p>
    <w:p w14:paraId="7CA93E3C" w14:textId="03C59072" w:rsidR="00FF514F" w:rsidRPr="004E7252" w:rsidRDefault="00FF514F" w:rsidP="008E314A">
      <w:pPr>
        <w:ind w:right="237"/>
        <w:jc w:val="both"/>
        <w:rPr>
          <w:sz w:val="24"/>
          <w:szCs w:val="24"/>
          <w:shd w:val="clear" w:color="auto" w:fill="FFFFFF"/>
        </w:rPr>
      </w:pPr>
    </w:p>
    <w:p w14:paraId="047168A2" w14:textId="75693A9E" w:rsidR="00F35809" w:rsidRPr="004E7252" w:rsidRDefault="00FF514F" w:rsidP="008E314A">
      <w:pPr>
        <w:ind w:right="237"/>
        <w:jc w:val="both"/>
        <w:rPr>
          <w:sz w:val="24"/>
          <w:szCs w:val="24"/>
          <w:shd w:val="clear" w:color="auto" w:fill="FFFFFF"/>
        </w:rPr>
      </w:pPr>
      <w:r w:rsidRPr="004E7252">
        <w:rPr>
          <w:sz w:val="24"/>
          <w:szCs w:val="24"/>
          <w:shd w:val="clear" w:color="auto" w:fill="FFFFFF"/>
        </w:rPr>
        <w:t xml:space="preserve">However, </w:t>
      </w:r>
      <w:proofErr w:type="gramStart"/>
      <w:r w:rsidRPr="004E7252">
        <w:rPr>
          <w:sz w:val="24"/>
          <w:szCs w:val="24"/>
          <w:shd w:val="clear" w:color="auto" w:fill="FFFFFF"/>
        </w:rPr>
        <w:t>as a result of</w:t>
      </w:r>
      <w:proofErr w:type="gramEnd"/>
      <w:r w:rsidRPr="004E7252">
        <w:rPr>
          <w:sz w:val="24"/>
          <w:szCs w:val="24"/>
          <w:shd w:val="clear" w:color="auto" w:fill="FFFFFF"/>
        </w:rPr>
        <w:t xml:space="preserve"> being able to </w:t>
      </w:r>
      <w:r w:rsidR="001F0E9B" w:rsidRPr="004E7252">
        <w:rPr>
          <w:sz w:val="24"/>
          <w:szCs w:val="24"/>
          <w:shd w:val="clear" w:color="auto" w:fill="FFFFFF"/>
        </w:rPr>
        <w:t xml:space="preserve">build a rapport with our victim we were able to obtain </w:t>
      </w:r>
      <w:r w:rsidR="00607EA9" w:rsidRPr="004E7252">
        <w:rPr>
          <w:sz w:val="24"/>
          <w:szCs w:val="24"/>
          <w:shd w:val="clear" w:color="auto" w:fill="FFFFFF"/>
        </w:rPr>
        <w:t>that all important disclosure that meant we could do a better job of making the victim feel safe without her resorting to getting herself arrested again. Identifying her as a victim opened up avenues such as her eligibility for refuge accommodation, removing her from her current address to somewhere that would not only be unknown to her abusers but also as a women</w:t>
      </w:r>
      <w:r w:rsidR="00C33314">
        <w:rPr>
          <w:sz w:val="24"/>
          <w:szCs w:val="24"/>
          <w:shd w:val="clear" w:color="auto" w:fill="FFFFFF"/>
        </w:rPr>
        <w:t>’</w:t>
      </w:r>
      <w:r w:rsidR="00607EA9" w:rsidRPr="004E7252">
        <w:rPr>
          <w:sz w:val="24"/>
          <w:szCs w:val="24"/>
          <w:shd w:val="clear" w:color="auto" w:fill="FFFFFF"/>
        </w:rPr>
        <w:t xml:space="preserve">s refuge even if these men knew where the victim </w:t>
      </w:r>
      <w:proofErr w:type="gramStart"/>
      <w:r w:rsidR="00607EA9" w:rsidRPr="004E7252">
        <w:rPr>
          <w:sz w:val="24"/>
          <w:szCs w:val="24"/>
          <w:shd w:val="clear" w:color="auto" w:fill="FFFFFF"/>
        </w:rPr>
        <w:t>was</w:t>
      </w:r>
      <w:proofErr w:type="gramEnd"/>
      <w:r w:rsidR="00607EA9" w:rsidRPr="004E7252">
        <w:rPr>
          <w:sz w:val="24"/>
          <w:szCs w:val="24"/>
          <w:shd w:val="clear" w:color="auto" w:fill="FFFFFF"/>
        </w:rPr>
        <w:t xml:space="preserve"> they would be unable to get </w:t>
      </w:r>
      <w:r w:rsidR="0022049A" w:rsidRPr="004E7252">
        <w:rPr>
          <w:sz w:val="24"/>
          <w:szCs w:val="24"/>
          <w:shd w:val="clear" w:color="auto" w:fill="FFFFFF"/>
        </w:rPr>
        <w:t>to them</w:t>
      </w:r>
      <w:r w:rsidR="00CE2211" w:rsidRPr="004E7252">
        <w:rPr>
          <w:sz w:val="24"/>
          <w:szCs w:val="24"/>
          <w:shd w:val="clear" w:color="auto" w:fill="FFFFFF"/>
        </w:rPr>
        <w:t xml:space="preserve"> unchallenged. The victim</w:t>
      </w:r>
      <w:r w:rsidR="00C33314">
        <w:rPr>
          <w:sz w:val="24"/>
          <w:szCs w:val="24"/>
          <w:shd w:val="clear" w:color="auto" w:fill="FFFFFF"/>
        </w:rPr>
        <w:t>’</w:t>
      </w:r>
      <w:r w:rsidR="00CE2211" w:rsidRPr="004E7252">
        <w:rPr>
          <w:sz w:val="24"/>
          <w:szCs w:val="24"/>
          <w:shd w:val="clear" w:color="auto" w:fill="FFFFFF"/>
        </w:rPr>
        <w:t xml:space="preserve">s engagement also allowed us to complete a Public Protection Notification (PPN) which is </w:t>
      </w:r>
      <w:r w:rsidR="00F35809" w:rsidRPr="004E7252">
        <w:rPr>
          <w:sz w:val="24"/>
          <w:szCs w:val="24"/>
          <w:shd w:val="clear" w:color="auto" w:fill="FFFFFF"/>
        </w:rPr>
        <w:t xml:space="preserve">sent to </w:t>
      </w:r>
      <w:r w:rsidR="00CE2211" w:rsidRPr="004E7252">
        <w:rPr>
          <w:sz w:val="24"/>
          <w:szCs w:val="24"/>
          <w:shd w:val="clear" w:color="auto" w:fill="FFFFFF"/>
        </w:rPr>
        <w:t xml:space="preserve">the force Public Protection Unit (PPU) which contains officers who specialise in </w:t>
      </w:r>
      <w:r w:rsidR="00F35809" w:rsidRPr="004E7252">
        <w:rPr>
          <w:sz w:val="24"/>
          <w:szCs w:val="24"/>
          <w:shd w:val="clear" w:color="auto" w:fill="FFFFFF"/>
        </w:rPr>
        <w:t xml:space="preserve">reviewing these PPN reports so that they can then be actioned from a policing perspective </w:t>
      </w:r>
      <w:proofErr w:type="gramStart"/>
      <w:r w:rsidR="00CE2211" w:rsidRPr="004E7252">
        <w:rPr>
          <w:sz w:val="24"/>
          <w:szCs w:val="24"/>
          <w:shd w:val="clear" w:color="auto" w:fill="FFFFFF"/>
        </w:rPr>
        <w:t>and also</w:t>
      </w:r>
      <w:proofErr w:type="gramEnd"/>
      <w:r w:rsidR="00CE2211" w:rsidRPr="004E7252">
        <w:rPr>
          <w:sz w:val="24"/>
          <w:szCs w:val="24"/>
          <w:shd w:val="clear" w:color="auto" w:fill="FFFFFF"/>
        </w:rPr>
        <w:t xml:space="preserve"> shared with other partner agencies</w:t>
      </w:r>
      <w:r w:rsidR="004E7252" w:rsidRPr="004E7252">
        <w:rPr>
          <w:sz w:val="24"/>
          <w:szCs w:val="24"/>
        </w:rPr>
        <w:t xml:space="preserve"> (Ford et al., 2019).</w:t>
      </w:r>
      <w:r w:rsidR="00F35809" w:rsidRPr="004E7252">
        <w:rPr>
          <w:sz w:val="24"/>
          <w:szCs w:val="24"/>
          <w:shd w:val="clear" w:color="auto" w:fill="FFFFFF"/>
        </w:rPr>
        <w:t xml:space="preserve"> A PPN can be submitted regardless of a victim</w:t>
      </w:r>
      <w:r w:rsidR="00C33314">
        <w:rPr>
          <w:sz w:val="24"/>
          <w:szCs w:val="24"/>
          <w:shd w:val="clear" w:color="auto" w:fill="FFFFFF"/>
        </w:rPr>
        <w:t>’</w:t>
      </w:r>
      <w:r w:rsidR="00F35809" w:rsidRPr="004E7252">
        <w:rPr>
          <w:sz w:val="24"/>
          <w:szCs w:val="24"/>
          <w:shd w:val="clear" w:color="auto" w:fill="FFFFFF"/>
        </w:rPr>
        <w:t>s standpoint however to be as effective as possible they require the consent of the victim so that services can actively engage with them.</w:t>
      </w:r>
    </w:p>
    <w:p w14:paraId="458AAA43" w14:textId="77777777" w:rsidR="00F35809" w:rsidRPr="004E7252" w:rsidRDefault="00F35809" w:rsidP="008E314A">
      <w:pPr>
        <w:ind w:right="237"/>
        <w:jc w:val="both"/>
        <w:rPr>
          <w:sz w:val="24"/>
          <w:szCs w:val="24"/>
          <w:shd w:val="clear" w:color="auto" w:fill="FFFFFF"/>
        </w:rPr>
      </w:pPr>
    </w:p>
    <w:p w14:paraId="08E8B41A" w14:textId="77777777" w:rsidR="00607EA9" w:rsidRPr="004E7252" w:rsidRDefault="00607EA9" w:rsidP="008E314A">
      <w:pPr>
        <w:ind w:right="237"/>
        <w:jc w:val="both"/>
        <w:rPr>
          <w:sz w:val="24"/>
          <w:szCs w:val="24"/>
          <w:shd w:val="clear" w:color="auto" w:fill="FFFFFF"/>
        </w:rPr>
      </w:pPr>
    </w:p>
    <w:p w14:paraId="2DAD8DE6" w14:textId="0CBE0A8A" w:rsidR="002C541B" w:rsidRPr="004E7252" w:rsidRDefault="00C77225" w:rsidP="008E314A">
      <w:pPr>
        <w:ind w:right="237"/>
        <w:jc w:val="both"/>
        <w:rPr>
          <w:sz w:val="24"/>
          <w:szCs w:val="24"/>
          <w:shd w:val="clear" w:color="auto" w:fill="FFFFFF"/>
        </w:rPr>
      </w:pPr>
      <w:r w:rsidRPr="004E7252">
        <w:rPr>
          <w:sz w:val="24"/>
          <w:szCs w:val="24"/>
          <w:shd w:val="clear" w:color="auto" w:fill="FFFFFF"/>
        </w:rPr>
        <w:t xml:space="preserve">I believe my ability to build a rapport with this victim was the key element in the police being able to provide the most appropriate response to this incident. It is said that </w:t>
      </w:r>
      <w:r w:rsidRPr="004E7252">
        <w:rPr>
          <w:color w:val="333333"/>
          <w:sz w:val="24"/>
          <w:szCs w:val="24"/>
          <w:shd w:val="clear" w:color="auto" w:fill="FFFFFF"/>
        </w:rPr>
        <w:t>“Quickly gaining rapport and eliciting information from individuals is one of the most valuable tools in law enforcement</w:t>
      </w:r>
      <w:r w:rsidRPr="004E7252">
        <w:rPr>
          <w:sz w:val="24"/>
          <w:szCs w:val="24"/>
          <w:shd w:val="clear" w:color="auto" w:fill="FFFFFF"/>
        </w:rPr>
        <w:t>” (Sturman, S, 2008.)</w:t>
      </w:r>
      <w:r w:rsidR="0022049A" w:rsidRPr="004E7252">
        <w:rPr>
          <w:sz w:val="24"/>
          <w:szCs w:val="24"/>
          <w:shd w:val="clear" w:color="auto" w:fill="FFFFFF"/>
        </w:rPr>
        <w:t xml:space="preserve">. Whilst this is often a </w:t>
      </w:r>
      <w:proofErr w:type="gramStart"/>
      <w:r w:rsidR="0022049A" w:rsidRPr="004E7252">
        <w:rPr>
          <w:sz w:val="24"/>
          <w:szCs w:val="24"/>
          <w:shd w:val="clear" w:color="auto" w:fill="FFFFFF"/>
        </w:rPr>
        <w:t>challenge</w:t>
      </w:r>
      <w:proofErr w:type="gramEnd"/>
      <w:r w:rsidR="0022049A" w:rsidRPr="004E7252">
        <w:rPr>
          <w:sz w:val="24"/>
          <w:szCs w:val="24"/>
          <w:shd w:val="clear" w:color="auto" w:fill="FFFFFF"/>
        </w:rPr>
        <w:t xml:space="preserve"> I conclude that sometimes it may just be a case of being the right person, asking the right questions at the right time.</w:t>
      </w:r>
    </w:p>
    <w:p w14:paraId="32C33576" w14:textId="77777777" w:rsidR="002C541B" w:rsidRDefault="002C541B" w:rsidP="008E314A">
      <w:pPr>
        <w:ind w:right="237"/>
        <w:jc w:val="both"/>
        <w:rPr>
          <w:sz w:val="24"/>
          <w:szCs w:val="24"/>
          <w:shd w:val="clear" w:color="auto" w:fill="FFFFFF"/>
        </w:rPr>
      </w:pPr>
    </w:p>
    <w:p w14:paraId="3446F12B" w14:textId="62973E7E" w:rsidR="002C541B" w:rsidRDefault="002C541B" w:rsidP="008E314A">
      <w:pPr>
        <w:ind w:right="237"/>
        <w:jc w:val="both"/>
        <w:rPr>
          <w:sz w:val="24"/>
          <w:szCs w:val="24"/>
          <w:shd w:val="clear" w:color="auto" w:fill="FFFFFF"/>
        </w:rPr>
      </w:pPr>
    </w:p>
    <w:p w14:paraId="5F4555D7" w14:textId="7FCAA6C9" w:rsidR="002C541B" w:rsidRPr="003C569B" w:rsidRDefault="002C541B" w:rsidP="008E314A">
      <w:pPr>
        <w:ind w:right="237"/>
        <w:jc w:val="both"/>
        <w:rPr>
          <w:sz w:val="24"/>
          <w:szCs w:val="24"/>
          <w:shd w:val="clear" w:color="auto" w:fill="FFFFFF"/>
        </w:rPr>
      </w:pPr>
    </w:p>
    <w:p w14:paraId="167F05EE" w14:textId="22134B30" w:rsidR="003C569B" w:rsidRPr="004E7252" w:rsidRDefault="003C569B" w:rsidP="008E314A">
      <w:pPr>
        <w:ind w:right="237"/>
        <w:jc w:val="both"/>
        <w:rPr>
          <w:i/>
          <w:iCs/>
          <w:sz w:val="24"/>
          <w:szCs w:val="24"/>
          <w:u w:val="single"/>
          <w:shd w:val="clear" w:color="auto" w:fill="FFFFFF"/>
        </w:rPr>
      </w:pPr>
    </w:p>
    <w:p w14:paraId="59382E1A" w14:textId="0BEDE461" w:rsidR="003C569B" w:rsidRPr="004E7252" w:rsidRDefault="004E7252" w:rsidP="008E314A">
      <w:pPr>
        <w:ind w:right="237"/>
        <w:jc w:val="both"/>
        <w:rPr>
          <w:i/>
          <w:iCs/>
          <w:sz w:val="24"/>
          <w:szCs w:val="24"/>
          <w:u w:val="single"/>
          <w:shd w:val="clear" w:color="auto" w:fill="FFFFFF"/>
        </w:rPr>
      </w:pPr>
      <w:r w:rsidRPr="004E7252">
        <w:rPr>
          <w:i/>
          <w:iCs/>
          <w:sz w:val="24"/>
          <w:szCs w:val="24"/>
          <w:u w:val="single"/>
          <w:shd w:val="clear" w:color="auto" w:fill="FFFFFF"/>
        </w:rPr>
        <w:t xml:space="preserve">Word Count: </w:t>
      </w:r>
      <w:r w:rsidR="003031A7" w:rsidRPr="004E7252">
        <w:rPr>
          <w:i/>
          <w:iCs/>
          <w:sz w:val="24"/>
          <w:szCs w:val="24"/>
          <w:u w:val="single"/>
          <w:shd w:val="clear" w:color="auto" w:fill="FFFFFF"/>
        </w:rPr>
        <w:t>1355</w:t>
      </w:r>
    </w:p>
    <w:p w14:paraId="216FBA8A" w14:textId="77777777" w:rsidR="000B1140" w:rsidRDefault="000B1140" w:rsidP="5B63D80E">
      <w:pPr>
        <w:ind w:right="237"/>
        <w:jc w:val="both"/>
        <w:rPr>
          <w:b/>
          <w:bCs/>
          <w:sz w:val="24"/>
          <w:szCs w:val="24"/>
        </w:rPr>
      </w:pPr>
    </w:p>
    <w:p w14:paraId="45CDB382" w14:textId="77777777" w:rsidR="00DA19D1" w:rsidRDefault="00DA19D1" w:rsidP="5B63D80E">
      <w:pPr>
        <w:ind w:right="237"/>
        <w:jc w:val="both"/>
        <w:rPr>
          <w:b/>
          <w:bCs/>
          <w:sz w:val="24"/>
          <w:szCs w:val="24"/>
        </w:rPr>
      </w:pPr>
    </w:p>
    <w:p w14:paraId="36A1CA4E" w14:textId="7117474B" w:rsidR="002C0FCB" w:rsidRDefault="002C0FCB" w:rsidP="5B63D80E">
      <w:pPr>
        <w:ind w:right="237"/>
        <w:jc w:val="both"/>
        <w:rPr>
          <w:b/>
          <w:bCs/>
          <w:sz w:val="24"/>
          <w:szCs w:val="24"/>
        </w:rPr>
      </w:pPr>
    </w:p>
    <w:p w14:paraId="78715AB2" w14:textId="2FB15C18" w:rsidR="002C0FCB" w:rsidRDefault="002C0FCB" w:rsidP="5B63D80E">
      <w:pPr>
        <w:ind w:right="237"/>
        <w:jc w:val="both"/>
        <w:rPr>
          <w:b/>
          <w:bCs/>
          <w:sz w:val="24"/>
          <w:szCs w:val="24"/>
        </w:rPr>
      </w:pPr>
    </w:p>
    <w:p w14:paraId="371A407E" w14:textId="05290176" w:rsidR="00846AEB" w:rsidRDefault="00846AEB" w:rsidP="5B63D80E">
      <w:pPr>
        <w:ind w:right="237"/>
        <w:jc w:val="both"/>
        <w:rPr>
          <w:b/>
          <w:bCs/>
          <w:sz w:val="24"/>
          <w:szCs w:val="24"/>
        </w:rPr>
      </w:pPr>
    </w:p>
    <w:p w14:paraId="11033230" w14:textId="42A904CC" w:rsidR="002F7A1E" w:rsidRDefault="002F7A1E" w:rsidP="5B63D80E">
      <w:pPr>
        <w:ind w:right="237"/>
        <w:jc w:val="both"/>
        <w:rPr>
          <w:b/>
          <w:bCs/>
          <w:sz w:val="24"/>
          <w:szCs w:val="24"/>
        </w:rPr>
      </w:pPr>
    </w:p>
    <w:p w14:paraId="6929EA23" w14:textId="77777777" w:rsidR="002F7A1E" w:rsidRDefault="002F7A1E"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69E1E3A2" w:rsidR="00711A70" w:rsidRPr="00450C83" w:rsidRDefault="00711A70" w:rsidP="00340E9A">
      <w:pPr>
        <w:ind w:right="237"/>
        <w:jc w:val="both"/>
        <w:rPr>
          <w:b/>
          <w:sz w:val="24"/>
          <w:szCs w:val="24"/>
        </w:rPr>
      </w:pPr>
      <w:r w:rsidRPr="00450C83">
        <w:rPr>
          <w:b/>
          <w:sz w:val="24"/>
          <w:szCs w:val="24"/>
        </w:rPr>
        <w:t>ANSWER:</w:t>
      </w:r>
      <w:r w:rsidR="007C6B54">
        <w:rPr>
          <w:b/>
          <w:sz w:val="24"/>
          <w:szCs w:val="24"/>
        </w:rPr>
        <w:tab/>
      </w:r>
      <w:r w:rsidR="007C6B54">
        <w:rPr>
          <w:b/>
          <w:sz w:val="24"/>
          <w:szCs w:val="24"/>
        </w:rPr>
        <w:tab/>
      </w:r>
      <w:r w:rsidR="007C6B54">
        <w:rPr>
          <w:b/>
          <w:sz w:val="24"/>
          <w:szCs w:val="24"/>
        </w:rPr>
        <w:tab/>
      </w:r>
    </w:p>
    <w:p w14:paraId="0797331D" w14:textId="7AD8DF2C" w:rsidR="00025650" w:rsidRDefault="00025650" w:rsidP="00340E9A">
      <w:pPr>
        <w:ind w:right="237"/>
        <w:jc w:val="both"/>
        <w:rPr>
          <w:sz w:val="24"/>
          <w:szCs w:val="24"/>
        </w:rPr>
      </w:pPr>
    </w:p>
    <w:p w14:paraId="3892A8CE" w14:textId="11D369C4" w:rsidR="002247C5" w:rsidRDefault="002247C5" w:rsidP="005C5386">
      <w:pPr>
        <w:ind w:right="237" w:firstLine="720"/>
        <w:jc w:val="both"/>
        <w:rPr>
          <w:sz w:val="24"/>
          <w:szCs w:val="24"/>
          <w:u w:val="single"/>
        </w:rPr>
      </w:pPr>
      <w:r w:rsidRPr="005C5386">
        <w:rPr>
          <w:sz w:val="24"/>
          <w:szCs w:val="24"/>
          <w:u w:val="single"/>
        </w:rPr>
        <w:t>Intro</w:t>
      </w:r>
      <w:r w:rsidR="005C5386" w:rsidRPr="005C5386">
        <w:rPr>
          <w:sz w:val="24"/>
          <w:szCs w:val="24"/>
          <w:u w:val="single"/>
        </w:rPr>
        <w:t>duction</w:t>
      </w:r>
    </w:p>
    <w:p w14:paraId="768D3E32" w14:textId="77777777" w:rsidR="005C5386" w:rsidRPr="005C5386" w:rsidRDefault="005C5386" w:rsidP="005C5386">
      <w:pPr>
        <w:ind w:right="237" w:firstLine="720"/>
        <w:jc w:val="both"/>
        <w:rPr>
          <w:sz w:val="24"/>
          <w:szCs w:val="24"/>
          <w:u w:val="single"/>
        </w:rPr>
      </w:pPr>
    </w:p>
    <w:p w14:paraId="541E22EE" w14:textId="5E23BE10" w:rsidR="007E668D" w:rsidRPr="00D71EF0" w:rsidRDefault="00730D03" w:rsidP="005C5386">
      <w:pPr>
        <w:ind w:right="237"/>
        <w:jc w:val="both"/>
        <w:rPr>
          <w:sz w:val="24"/>
          <w:szCs w:val="24"/>
        </w:rPr>
      </w:pPr>
      <w:r w:rsidRPr="00D71EF0">
        <w:rPr>
          <w:sz w:val="24"/>
          <w:szCs w:val="24"/>
        </w:rPr>
        <w:t xml:space="preserve">In this essay, I shall reflect upon my involvement in the investigation of </w:t>
      </w:r>
      <w:r w:rsidR="009C3F17" w:rsidRPr="00D71EF0">
        <w:rPr>
          <w:sz w:val="24"/>
          <w:szCs w:val="24"/>
        </w:rPr>
        <w:t xml:space="preserve">a complex case of stalking and sexual harassment. </w:t>
      </w:r>
      <w:proofErr w:type="gramStart"/>
      <w:r w:rsidR="009C3F17" w:rsidRPr="00D71EF0">
        <w:rPr>
          <w:sz w:val="24"/>
          <w:szCs w:val="24"/>
        </w:rPr>
        <w:t>During the course of</w:t>
      </w:r>
      <w:proofErr w:type="gramEnd"/>
      <w:r w:rsidR="009C3F17" w:rsidRPr="00D71EF0">
        <w:rPr>
          <w:sz w:val="24"/>
          <w:szCs w:val="24"/>
        </w:rPr>
        <w:t xml:space="preserve"> this study, I shall</w:t>
      </w:r>
      <w:r w:rsidR="005C5386" w:rsidRPr="00D71EF0">
        <w:rPr>
          <w:sz w:val="24"/>
          <w:szCs w:val="24"/>
        </w:rPr>
        <w:t xml:space="preserve"> start by describing the incident in detail to highlight the severity of what had allegedly taken place and why this particular investigation would be </w:t>
      </w:r>
      <w:r w:rsidR="00211837" w:rsidRPr="00D71EF0">
        <w:rPr>
          <w:sz w:val="24"/>
          <w:szCs w:val="24"/>
        </w:rPr>
        <w:t xml:space="preserve">more complex than perhaps the average case usually managed by a response officer. I also </w:t>
      </w:r>
      <w:r w:rsidR="005C5386" w:rsidRPr="00D71EF0">
        <w:rPr>
          <w:sz w:val="24"/>
          <w:szCs w:val="24"/>
        </w:rPr>
        <w:t>aim to</w:t>
      </w:r>
      <w:r w:rsidR="009C3F17" w:rsidRPr="00D71EF0">
        <w:rPr>
          <w:sz w:val="24"/>
          <w:szCs w:val="24"/>
        </w:rPr>
        <w:t xml:space="preserve"> </w:t>
      </w:r>
      <w:r w:rsidR="005C5386" w:rsidRPr="00D71EF0">
        <w:rPr>
          <w:sz w:val="24"/>
          <w:szCs w:val="24"/>
        </w:rPr>
        <w:t>i</w:t>
      </w:r>
      <w:r w:rsidR="009C3F17" w:rsidRPr="00D71EF0">
        <w:rPr>
          <w:sz w:val="24"/>
          <w:szCs w:val="24"/>
        </w:rPr>
        <w:t>llustrate to the reader how I was able to contribute to the investigation by utilising skills and knowledge I ha</w:t>
      </w:r>
      <w:r w:rsidR="005C5386" w:rsidRPr="00D71EF0">
        <w:rPr>
          <w:sz w:val="24"/>
          <w:szCs w:val="24"/>
        </w:rPr>
        <w:t>d</w:t>
      </w:r>
      <w:r w:rsidR="009C3F17" w:rsidRPr="00D71EF0">
        <w:rPr>
          <w:sz w:val="24"/>
          <w:szCs w:val="24"/>
        </w:rPr>
        <w:t xml:space="preserve"> obtained whilst </w:t>
      </w:r>
      <w:r w:rsidR="005C5386" w:rsidRPr="00D71EF0">
        <w:rPr>
          <w:sz w:val="24"/>
          <w:szCs w:val="24"/>
        </w:rPr>
        <w:t xml:space="preserve">previously </w:t>
      </w:r>
      <w:r w:rsidR="009C3F17" w:rsidRPr="00D71EF0">
        <w:rPr>
          <w:sz w:val="24"/>
          <w:szCs w:val="24"/>
        </w:rPr>
        <w:t>working on attachment with other departments.</w:t>
      </w:r>
      <w:r w:rsidR="00FC520B" w:rsidRPr="00D71EF0">
        <w:rPr>
          <w:sz w:val="24"/>
          <w:szCs w:val="24"/>
        </w:rPr>
        <w:t xml:space="preserve"> </w:t>
      </w:r>
      <w:r w:rsidR="007E668D" w:rsidRPr="00D71EF0">
        <w:rPr>
          <w:sz w:val="24"/>
          <w:szCs w:val="24"/>
        </w:rPr>
        <w:t>This ranged from carrying out various processes</w:t>
      </w:r>
      <w:r w:rsidR="00B07379" w:rsidRPr="00D71EF0">
        <w:rPr>
          <w:sz w:val="24"/>
          <w:szCs w:val="24"/>
        </w:rPr>
        <w:t xml:space="preserve"> myself to the use of other specialist departments and liaising with other agencies and police forces </w:t>
      </w:r>
      <w:proofErr w:type="gramStart"/>
      <w:r w:rsidR="00B07379" w:rsidRPr="00D71EF0">
        <w:rPr>
          <w:sz w:val="24"/>
          <w:szCs w:val="24"/>
        </w:rPr>
        <w:t>in order to</w:t>
      </w:r>
      <w:proofErr w:type="gramEnd"/>
      <w:r w:rsidR="00B07379" w:rsidRPr="00D71EF0">
        <w:rPr>
          <w:sz w:val="24"/>
          <w:szCs w:val="24"/>
        </w:rPr>
        <w:t xml:space="preserve"> manage the investigation effectively.</w:t>
      </w:r>
    </w:p>
    <w:p w14:paraId="17952DAC" w14:textId="50EAA08D" w:rsidR="002247C5" w:rsidRPr="00D71EF0" w:rsidRDefault="007E668D" w:rsidP="005C5386">
      <w:pPr>
        <w:ind w:right="237"/>
        <w:jc w:val="both"/>
        <w:rPr>
          <w:sz w:val="24"/>
          <w:szCs w:val="24"/>
        </w:rPr>
      </w:pPr>
      <w:r w:rsidRPr="00D71EF0">
        <w:rPr>
          <w:sz w:val="24"/>
          <w:szCs w:val="24"/>
        </w:rPr>
        <w:t xml:space="preserve">Finally, </w:t>
      </w:r>
      <w:r w:rsidR="00211837" w:rsidRPr="00D71EF0">
        <w:rPr>
          <w:sz w:val="24"/>
          <w:szCs w:val="24"/>
        </w:rPr>
        <w:t xml:space="preserve">I shall also describe how the information and intelligence used in this investigation was gathered and utilised whilst giving due consideration to the relevant legislation, professional standards and any ethical or human rights </w:t>
      </w:r>
      <w:r w:rsidR="003E616B" w:rsidRPr="00D71EF0">
        <w:rPr>
          <w:sz w:val="24"/>
          <w:szCs w:val="24"/>
        </w:rPr>
        <w:t xml:space="preserve">issues that were encountered as the investigation progressed. </w:t>
      </w:r>
    </w:p>
    <w:p w14:paraId="66AF5AFE" w14:textId="77777777" w:rsidR="003E616B" w:rsidRPr="00D71EF0" w:rsidRDefault="003E616B" w:rsidP="005C5386">
      <w:pPr>
        <w:ind w:right="237"/>
        <w:jc w:val="both"/>
        <w:rPr>
          <w:sz w:val="24"/>
          <w:szCs w:val="24"/>
        </w:rPr>
      </w:pPr>
    </w:p>
    <w:p w14:paraId="019D51FB" w14:textId="3570EF04" w:rsidR="002247C5" w:rsidRPr="00D71EF0" w:rsidRDefault="002247C5" w:rsidP="00340E9A">
      <w:pPr>
        <w:ind w:right="237"/>
        <w:jc w:val="both"/>
        <w:rPr>
          <w:sz w:val="24"/>
          <w:szCs w:val="24"/>
        </w:rPr>
      </w:pPr>
    </w:p>
    <w:p w14:paraId="488E2DDE" w14:textId="77777777" w:rsidR="008C0D0F" w:rsidRPr="00D71EF0" w:rsidRDefault="008C0D0F" w:rsidP="00340E9A">
      <w:pPr>
        <w:ind w:right="237"/>
        <w:jc w:val="both"/>
        <w:rPr>
          <w:sz w:val="24"/>
          <w:szCs w:val="24"/>
        </w:rPr>
      </w:pPr>
    </w:p>
    <w:p w14:paraId="241ABC4D" w14:textId="77777777" w:rsidR="00F3462E" w:rsidRPr="00D71EF0" w:rsidRDefault="00F3462E" w:rsidP="00340E9A">
      <w:pPr>
        <w:ind w:right="237"/>
        <w:jc w:val="both"/>
        <w:rPr>
          <w:sz w:val="24"/>
          <w:szCs w:val="24"/>
          <w:u w:val="single"/>
        </w:rPr>
      </w:pPr>
    </w:p>
    <w:p w14:paraId="6CF69A83" w14:textId="4A522BFA" w:rsidR="00104C50" w:rsidRDefault="00D71EF0" w:rsidP="00340E9A">
      <w:pPr>
        <w:ind w:right="237"/>
        <w:jc w:val="both"/>
        <w:rPr>
          <w:sz w:val="24"/>
          <w:szCs w:val="24"/>
          <w:u w:val="single"/>
        </w:rPr>
      </w:pPr>
      <w:r>
        <w:rPr>
          <w:sz w:val="24"/>
          <w:szCs w:val="24"/>
          <w:u w:val="single"/>
        </w:rPr>
        <w:lastRenderedPageBreak/>
        <w:t xml:space="preserve">The </w:t>
      </w:r>
      <w:r w:rsidR="008E5F41">
        <w:rPr>
          <w:sz w:val="24"/>
          <w:szCs w:val="24"/>
          <w:u w:val="single"/>
        </w:rPr>
        <w:t>Circumstances.</w:t>
      </w:r>
    </w:p>
    <w:p w14:paraId="5615B242" w14:textId="77777777" w:rsidR="00D71EF0" w:rsidRPr="00D71EF0" w:rsidRDefault="00D71EF0" w:rsidP="00340E9A">
      <w:pPr>
        <w:ind w:right="237"/>
        <w:jc w:val="both"/>
        <w:rPr>
          <w:sz w:val="24"/>
          <w:szCs w:val="24"/>
        </w:rPr>
      </w:pPr>
    </w:p>
    <w:p w14:paraId="221D834E" w14:textId="4E5E741A" w:rsidR="008C7161" w:rsidRPr="00053DB8" w:rsidRDefault="009E6255" w:rsidP="00D71EF0">
      <w:pPr>
        <w:pStyle w:val="NormalWeb"/>
        <w:spacing w:before="0" w:beforeAutospacing="0" w:after="375" w:afterAutospacing="0"/>
        <w:rPr>
          <w:rFonts w:ascii="Arial" w:hAnsi="Arial" w:cs="Arial"/>
          <w:color w:val="FF0000"/>
        </w:rPr>
      </w:pPr>
      <w:r w:rsidRPr="00D71EF0">
        <w:rPr>
          <w:rFonts w:ascii="Arial" w:hAnsi="Arial" w:cs="Arial"/>
        </w:rPr>
        <w:t>The investigation in question was one complex in nature, which was conducted as the result of an allegation of stalking and sexual harassment. Our victim had</w:t>
      </w:r>
      <w:r w:rsidR="008C0D0F" w:rsidRPr="00D71EF0">
        <w:rPr>
          <w:rFonts w:ascii="Arial" w:hAnsi="Arial" w:cs="Arial"/>
        </w:rPr>
        <w:t xml:space="preserve"> reported that she had received large </w:t>
      </w:r>
      <w:proofErr w:type="gramStart"/>
      <w:r w:rsidR="008C0D0F" w:rsidRPr="00D71EF0">
        <w:rPr>
          <w:rFonts w:ascii="Arial" w:hAnsi="Arial" w:cs="Arial"/>
        </w:rPr>
        <w:t>amount</w:t>
      </w:r>
      <w:proofErr w:type="gramEnd"/>
      <w:r w:rsidR="008C0D0F" w:rsidRPr="00D71EF0">
        <w:rPr>
          <w:rFonts w:ascii="Arial" w:hAnsi="Arial" w:cs="Arial"/>
        </w:rPr>
        <w:t xml:space="preserve"> of messages from </w:t>
      </w:r>
      <w:r w:rsidRPr="00D71EF0">
        <w:rPr>
          <w:rFonts w:ascii="Arial" w:hAnsi="Arial" w:cs="Arial"/>
        </w:rPr>
        <w:t>a former boyfriend</w:t>
      </w:r>
      <w:r w:rsidR="008C0D0F" w:rsidRPr="00D71EF0">
        <w:rPr>
          <w:rFonts w:ascii="Arial" w:hAnsi="Arial" w:cs="Arial"/>
        </w:rPr>
        <w:t xml:space="preserve">, </w:t>
      </w:r>
      <w:r w:rsidRPr="00D71EF0">
        <w:rPr>
          <w:rFonts w:ascii="Arial" w:hAnsi="Arial" w:cs="Arial"/>
        </w:rPr>
        <w:t xml:space="preserve">which </w:t>
      </w:r>
      <w:r w:rsidR="008C0D0F" w:rsidRPr="00D71EF0">
        <w:rPr>
          <w:rFonts w:ascii="Arial" w:hAnsi="Arial" w:cs="Arial"/>
        </w:rPr>
        <w:t>includ</w:t>
      </w:r>
      <w:r w:rsidRPr="00D71EF0">
        <w:rPr>
          <w:rFonts w:ascii="Arial" w:hAnsi="Arial" w:cs="Arial"/>
        </w:rPr>
        <w:t>ed</w:t>
      </w:r>
      <w:r w:rsidR="008C0D0F" w:rsidRPr="00D71EF0">
        <w:rPr>
          <w:rFonts w:ascii="Arial" w:hAnsi="Arial" w:cs="Arial"/>
        </w:rPr>
        <w:t xml:space="preserve"> </w:t>
      </w:r>
      <w:r w:rsidR="009A33AF" w:rsidRPr="00D71EF0">
        <w:rPr>
          <w:rFonts w:ascii="Arial" w:hAnsi="Arial" w:cs="Arial"/>
        </w:rPr>
        <w:t>details pertaining to the victims daily movements.</w:t>
      </w:r>
      <w:r w:rsidR="008F7494" w:rsidRPr="00D71EF0">
        <w:rPr>
          <w:rFonts w:ascii="Arial" w:hAnsi="Arial" w:cs="Arial"/>
        </w:rPr>
        <w:t xml:space="preserve"> It was also reported that the suspect had been travelling to the area where the victim lived and </w:t>
      </w:r>
      <w:proofErr w:type="spellStart"/>
      <w:r w:rsidR="00782155" w:rsidRPr="00D71EF0">
        <w:rPr>
          <w:rFonts w:ascii="Arial" w:hAnsi="Arial" w:cs="Arial"/>
        </w:rPr>
        <w:t>and</w:t>
      </w:r>
      <w:proofErr w:type="spellEnd"/>
      <w:r w:rsidR="00782155" w:rsidRPr="00D71EF0">
        <w:rPr>
          <w:rFonts w:ascii="Arial" w:hAnsi="Arial" w:cs="Arial"/>
        </w:rPr>
        <w:t xml:space="preserve"> </w:t>
      </w:r>
      <w:r w:rsidR="008F7494" w:rsidRPr="00D71EF0">
        <w:rPr>
          <w:rFonts w:ascii="Arial" w:hAnsi="Arial" w:cs="Arial"/>
        </w:rPr>
        <w:t>tak</w:t>
      </w:r>
      <w:r w:rsidR="00782155" w:rsidRPr="00D71EF0">
        <w:rPr>
          <w:rFonts w:ascii="Arial" w:hAnsi="Arial" w:cs="Arial"/>
        </w:rPr>
        <w:t>en</w:t>
      </w:r>
      <w:r w:rsidR="008F7494" w:rsidRPr="00D71EF0">
        <w:rPr>
          <w:rFonts w:ascii="Arial" w:hAnsi="Arial" w:cs="Arial"/>
        </w:rPr>
        <w:t xml:space="preserve"> pictures of her </w:t>
      </w:r>
      <w:r w:rsidR="009A33AF" w:rsidRPr="00D71EF0">
        <w:rPr>
          <w:rFonts w:ascii="Arial" w:hAnsi="Arial" w:cs="Arial"/>
        </w:rPr>
        <w:t xml:space="preserve">home and her car. </w:t>
      </w:r>
      <w:r w:rsidR="007C57E6" w:rsidRPr="00D71EF0">
        <w:rPr>
          <w:rFonts w:ascii="Arial" w:hAnsi="Arial" w:cs="Arial"/>
        </w:rPr>
        <w:t xml:space="preserve">Stalking is </w:t>
      </w:r>
      <w:r w:rsidR="003379DB" w:rsidRPr="00D71EF0">
        <w:rPr>
          <w:rFonts w:ascii="Arial" w:hAnsi="Arial" w:cs="Arial"/>
        </w:rPr>
        <w:t xml:space="preserve">defined in legislation as a </w:t>
      </w:r>
      <w:proofErr w:type="spellStart"/>
      <w:r w:rsidR="003379DB" w:rsidRPr="00D71EF0">
        <w:rPr>
          <w:rFonts w:ascii="Arial" w:hAnsi="Arial" w:cs="Arial"/>
        </w:rPr>
        <w:t>persons</w:t>
      </w:r>
      <w:proofErr w:type="spellEnd"/>
      <w:r w:rsidR="003379DB" w:rsidRPr="00D71EF0">
        <w:rPr>
          <w:rFonts w:ascii="Arial" w:hAnsi="Arial" w:cs="Arial"/>
        </w:rPr>
        <w:t xml:space="preserve"> conduct </w:t>
      </w:r>
      <w:proofErr w:type="gramStart"/>
      <w:r w:rsidR="003379DB" w:rsidRPr="00D71EF0">
        <w:rPr>
          <w:rFonts w:ascii="Arial" w:hAnsi="Arial" w:cs="Arial"/>
        </w:rPr>
        <w:t xml:space="preserve">that </w:t>
      </w:r>
      <w:r w:rsidR="007C57E6" w:rsidRPr="00D71EF0">
        <w:rPr>
          <w:rFonts w:ascii="Arial" w:hAnsi="Arial" w:cs="Arial"/>
        </w:rPr>
        <w:t xml:space="preserve"> causes</w:t>
      </w:r>
      <w:proofErr w:type="gramEnd"/>
      <w:r w:rsidR="007C57E6" w:rsidRPr="00D71EF0">
        <w:rPr>
          <w:rFonts w:ascii="Arial" w:hAnsi="Arial" w:cs="Arial"/>
        </w:rPr>
        <w:t xml:space="preserve"> harassment to the victim</w:t>
      </w:r>
      <w:r w:rsidR="003379DB" w:rsidRPr="00D71EF0">
        <w:rPr>
          <w:rFonts w:ascii="Arial" w:hAnsi="Arial" w:cs="Arial"/>
        </w:rPr>
        <w:t xml:space="preserve"> and they </w:t>
      </w:r>
      <w:r w:rsidR="007C57E6" w:rsidRPr="00D71EF0">
        <w:rPr>
          <w:rFonts w:ascii="Arial" w:hAnsi="Arial" w:cs="Arial"/>
        </w:rPr>
        <w:t>know or ought to know that</w:t>
      </w:r>
      <w:r w:rsidR="00A53454" w:rsidRPr="00D71EF0">
        <w:rPr>
          <w:rFonts w:ascii="Arial" w:hAnsi="Arial" w:cs="Arial"/>
        </w:rPr>
        <w:t xml:space="preserve"> it does,</w:t>
      </w:r>
      <w:r w:rsidR="007C57E6" w:rsidRPr="00D71EF0">
        <w:rPr>
          <w:rFonts w:ascii="Arial" w:hAnsi="Arial" w:cs="Arial"/>
        </w:rPr>
        <w:t xml:space="preserve"> and the acts carried out</w:t>
      </w:r>
      <w:r w:rsidR="00A53454" w:rsidRPr="00D71EF0">
        <w:rPr>
          <w:rFonts w:ascii="Arial" w:hAnsi="Arial" w:cs="Arial"/>
        </w:rPr>
        <w:t xml:space="preserve"> such as those mentioned above,</w:t>
      </w:r>
      <w:r w:rsidR="007C57E6" w:rsidRPr="00D71EF0">
        <w:rPr>
          <w:rFonts w:ascii="Arial" w:hAnsi="Arial" w:cs="Arial"/>
        </w:rPr>
        <w:t xml:space="preserve"> are associated with stalking. (Protection from Harassment Act, 1</w:t>
      </w:r>
      <w:r w:rsidR="003379DB" w:rsidRPr="00D71EF0">
        <w:rPr>
          <w:rFonts w:ascii="Arial" w:hAnsi="Arial" w:cs="Arial"/>
        </w:rPr>
        <w:t xml:space="preserve">997). </w:t>
      </w:r>
      <w:r w:rsidR="00782155" w:rsidRPr="00D71EF0">
        <w:rPr>
          <w:rFonts w:ascii="Arial" w:hAnsi="Arial" w:cs="Arial"/>
        </w:rPr>
        <w:t xml:space="preserve">In </w:t>
      </w:r>
      <w:proofErr w:type="gramStart"/>
      <w:r w:rsidR="00782155" w:rsidRPr="00D71EF0">
        <w:rPr>
          <w:rFonts w:ascii="Arial" w:hAnsi="Arial" w:cs="Arial"/>
        </w:rPr>
        <w:t>addition</w:t>
      </w:r>
      <w:proofErr w:type="gramEnd"/>
      <w:r w:rsidR="00782155" w:rsidRPr="00D71EF0">
        <w:rPr>
          <w:rFonts w:ascii="Arial" w:hAnsi="Arial" w:cs="Arial"/>
        </w:rPr>
        <w:t xml:space="preserve"> there was the fact that this </w:t>
      </w:r>
      <w:proofErr w:type="spellStart"/>
      <w:r w:rsidR="00782155" w:rsidRPr="00D71EF0">
        <w:rPr>
          <w:rFonts w:ascii="Arial" w:hAnsi="Arial" w:cs="Arial"/>
        </w:rPr>
        <w:t>ex boyfriend</w:t>
      </w:r>
      <w:proofErr w:type="spellEnd"/>
      <w:r w:rsidR="00782155" w:rsidRPr="00D71EF0">
        <w:rPr>
          <w:rFonts w:ascii="Arial" w:hAnsi="Arial" w:cs="Arial"/>
        </w:rPr>
        <w:t xml:space="preserve"> had threatened to leak intimate photos of the victim saying he would ruin her life. This met the criteria of a relatively new offence </w:t>
      </w:r>
      <w:r w:rsidR="00D71EF0" w:rsidRPr="00D71EF0">
        <w:rPr>
          <w:rFonts w:ascii="Arial" w:hAnsi="Arial" w:cs="Arial"/>
        </w:rPr>
        <w:t>of</w:t>
      </w:r>
      <w:r w:rsidR="00782155" w:rsidRPr="00D71EF0">
        <w:rPr>
          <w:rFonts w:ascii="Arial" w:hAnsi="Arial" w:cs="Arial"/>
        </w:rPr>
        <w:t xml:space="preserve"> distributing what is commonly referred to as “Revenge Porn”</w:t>
      </w:r>
      <w:r w:rsidR="00D71EF0" w:rsidRPr="00D71EF0">
        <w:rPr>
          <w:rFonts w:ascii="Arial" w:hAnsi="Arial" w:cs="Arial"/>
        </w:rPr>
        <w:t xml:space="preserve">. This offence created under the </w:t>
      </w:r>
      <w:r w:rsidR="00D71EF0" w:rsidRPr="00D71EF0">
        <w:rPr>
          <w:rFonts w:ascii="Arial" w:hAnsi="Arial" w:cs="Arial"/>
          <w:color w:val="333333"/>
        </w:rPr>
        <w:t>Criminal Justice and Courts Act 2015, where it states under Section 33(1) “</w:t>
      </w:r>
      <w:r w:rsidR="00D71EF0" w:rsidRPr="00D71EF0">
        <w:rPr>
          <w:rStyle w:val="Emphasis"/>
          <w:rFonts w:ascii="Arial" w:hAnsi="Arial" w:cs="Arial"/>
          <w:color w:val="333333"/>
        </w:rPr>
        <w:t>It is an offence for a person to disclose a private sexual photograph or film if the disclosure is made:(a) without the consent of an individual who appears in the photograph or film, and</w:t>
      </w:r>
      <w:r w:rsidR="00D71EF0" w:rsidRPr="00D71EF0">
        <w:rPr>
          <w:rFonts w:ascii="Arial" w:hAnsi="Arial" w:cs="Arial"/>
          <w:color w:val="333333"/>
        </w:rPr>
        <w:t xml:space="preserve"> </w:t>
      </w:r>
      <w:r w:rsidR="00D71EF0" w:rsidRPr="00D71EF0">
        <w:rPr>
          <w:rStyle w:val="Emphasis"/>
          <w:rFonts w:ascii="Arial" w:hAnsi="Arial" w:cs="Arial"/>
          <w:color w:val="333333"/>
        </w:rPr>
        <w:t xml:space="preserve">(b) with the intention of causing that individual distress” </w:t>
      </w:r>
      <w:r w:rsidR="00D71EF0" w:rsidRPr="00D71EF0">
        <w:rPr>
          <w:rStyle w:val="Emphasis"/>
          <w:rFonts w:ascii="Arial" w:hAnsi="Arial" w:cs="Arial"/>
          <w:i w:val="0"/>
          <w:iCs w:val="0"/>
          <w:color w:val="333333"/>
        </w:rPr>
        <w:t>(Titchener, 2019).</w:t>
      </w:r>
      <w:r w:rsidR="00724E17">
        <w:rPr>
          <w:rStyle w:val="Emphasis"/>
          <w:rFonts w:ascii="Arial" w:hAnsi="Arial" w:cs="Arial"/>
          <w:i w:val="0"/>
          <w:iCs w:val="0"/>
          <w:color w:val="333333"/>
        </w:rPr>
        <w:t xml:space="preserve"> </w:t>
      </w:r>
    </w:p>
    <w:p w14:paraId="408EA16C" w14:textId="77777777" w:rsidR="0052371A" w:rsidRDefault="00D71EF0" w:rsidP="00340E9A">
      <w:pPr>
        <w:ind w:right="237"/>
        <w:jc w:val="both"/>
        <w:rPr>
          <w:sz w:val="24"/>
          <w:szCs w:val="24"/>
        </w:rPr>
      </w:pPr>
      <w:r>
        <w:rPr>
          <w:sz w:val="24"/>
          <w:szCs w:val="24"/>
        </w:rPr>
        <w:t xml:space="preserve">So far there were at least two offences apparent and potentially more, however this wasn’t the only thing that made this investigation complex. </w:t>
      </w:r>
      <w:r w:rsidR="00A034B5">
        <w:rPr>
          <w:sz w:val="24"/>
          <w:szCs w:val="24"/>
        </w:rPr>
        <w:t>The s</w:t>
      </w:r>
      <w:r w:rsidR="008C0D0F">
        <w:rPr>
          <w:sz w:val="24"/>
          <w:szCs w:val="24"/>
        </w:rPr>
        <w:t>uspect</w:t>
      </w:r>
      <w:r w:rsidR="008C7161">
        <w:rPr>
          <w:sz w:val="24"/>
          <w:szCs w:val="24"/>
        </w:rPr>
        <w:t xml:space="preserve"> still</w:t>
      </w:r>
      <w:r w:rsidR="007C6B54">
        <w:rPr>
          <w:sz w:val="24"/>
          <w:szCs w:val="24"/>
        </w:rPr>
        <w:t xml:space="preserve"> lived in our force area and</w:t>
      </w:r>
      <w:r w:rsidR="008C0D0F">
        <w:rPr>
          <w:sz w:val="24"/>
          <w:szCs w:val="24"/>
        </w:rPr>
        <w:t xml:space="preserve"> had been arrested locally</w:t>
      </w:r>
      <w:r>
        <w:rPr>
          <w:sz w:val="24"/>
          <w:szCs w:val="24"/>
        </w:rPr>
        <w:t>. H</w:t>
      </w:r>
      <w:r w:rsidR="007C6B54">
        <w:rPr>
          <w:sz w:val="24"/>
          <w:szCs w:val="24"/>
        </w:rPr>
        <w:t>owever</w:t>
      </w:r>
      <w:r w:rsidR="008C7161">
        <w:rPr>
          <w:sz w:val="24"/>
          <w:szCs w:val="24"/>
        </w:rPr>
        <w:t xml:space="preserve">, </w:t>
      </w:r>
      <w:r w:rsidR="007C6B54">
        <w:rPr>
          <w:sz w:val="24"/>
          <w:szCs w:val="24"/>
        </w:rPr>
        <w:t xml:space="preserve">as the offences that had been reportedly committed had taken place </w:t>
      </w:r>
      <w:r w:rsidR="008C7161">
        <w:rPr>
          <w:sz w:val="24"/>
          <w:szCs w:val="24"/>
        </w:rPr>
        <w:t>both at the suspects address and the victims</w:t>
      </w:r>
      <w:r w:rsidR="007C6B54">
        <w:rPr>
          <w:sz w:val="24"/>
          <w:szCs w:val="24"/>
        </w:rPr>
        <w:t>, the investigation was conducted</w:t>
      </w:r>
      <w:r w:rsidR="008C7161">
        <w:rPr>
          <w:sz w:val="24"/>
          <w:szCs w:val="24"/>
        </w:rPr>
        <w:t xml:space="preserve"> between us</w:t>
      </w:r>
      <w:r w:rsidR="007C6B54">
        <w:rPr>
          <w:sz w:val="24"/>
          <w:szCs w:val="24"/>
        </w:rPr>
        <w:t xml:space="preserve"> and </w:t>
      </w:r>
      <w:r w:rsidR="007D784C">
        <w:rPr>
          <w:sz w:val="24"/>
          <w:szCs w:val="24"/>
        </w:rPr>
        <w:t>the police force covering the area the victim lived in.</w:t>
      </w:r>
      <w:r w:rsidR="00FC4C14">
        <w:rPr>
          <w:sz w:val="24"/>
          <w:szCs w:val="24"/>
        </w:rPr>
        <w:t xml:space="preserve"> </w:t>
      </w:r>
    </w:p>
    <w:p w14:paraId="28C321D0" w14:textId="451B3A0B" w:rsidR="000D1055" w:rsidRDefault="00FC4C14" w:rsidP="00340E9A">
      <w:pPr>
        <w:ind w:right="237"/>
        <w:jc w:val="both"/>
        <w:rPr>
          <w:sz w:val="24"/>
          <w:szCs w:val="24"/>
        </w:rPr>
      </w:pPr>
      <w:r>
        <w:rPr>
          <w:sz w:val="24"/>
          <w:szCs w:val="24"/>
        </w:rPr>
        <w:t xml:space="preserve">There were also </w:t>
      </w:r>
      <w:proofErr w:type="gramStart"/>
      <w:r>
        <w:rPr>
          <w:sz w:val="24"/>
          <w:szCs w:val="24"/>
        </w:rPr>
        <w:t>a number of</w:t>
      </w:r>
      <w:proofErr w:type="gramEnd"/>
      <w:r>
        <w:rPr>
          <w:sz w:val="24"/>
          <w:szCs w:val="24"/>
        </w:rPr>
        <w:t xml:space="preserve"> enquiries that had to be expedited between both forces in order to gather information and intelligence which would either confirm or allay the allegations made against the suspect.</w:t>
      </w:r>
      <w:r w:rsidR="002A3D6D">
        <w:rPr>
          <w:sz w:val="24"/>
          <w:szCs w:val="24"/>
        </w:rPr>
        <w:t xml:space="preserve"> It would not be possible to complete these in the time left on the suspects custody clock and although stalking and harassment is a serious offence, it was not </w:t>
      </w:r>
      <w:proofErr w:type="gramStart"/>
      <w:r w:rsidR="002A3D6D">
        <w:rPr>
          <w:sz w:val="24"/>
          <w:szCs w:val="24"/>
        </w:rPr>
        <w:t>sufficient enough</w:t>
      </w:r>
      <w:proofErr w:type="gramEnd"/>
      <w:r w:rsidR="002A3D6D">
        <w:rPr>
          <w:sz w:val="24"/>
          <w:szCs w:val="24"/>
        </w:rPr>
        <w:t xml:space="preserve"> for an extension of custody to apply. </w:t>
      </w:r>
      <w:proofErr w:type="gramStart"/>
      <w:r w:rsidR="002A3D6D">
        <w:rPr>
          <w:sz w:val="24"/>
          <w:szCs w:val="24"/>
        </w:rPr>
        <w:t>Therefore</w:t>
      </w:r>
      <w:proofErr w:type="gramEnd"/>
      <w:r w:rsidR="002A3D6D">
        <w:rPr>
          <w:sz w:val="24"/>
          <w:szCs w:val="24"/>
        </w:rPr>
        <w:t xml:space="preserve"> the Suspect was released on police</w:t>
      </w:r>
      <w:r w:rsidR="004F2467">
        <w:rPr>
          <w:sz w:val="24"/>
          <w:szCs w:val="24"/>
        </w:rPr>
        <w:t xml:space="preserve"> pre-charge</w:t>
      </w:r>
      <w:r w:rsidR="002A3D6D">
        <w:rPr>
          <w:sz w:val="24"/>
          <w:szCs w:val="24"/>
        </w:rPr>
        <w:t xml:space="preserve"> Bail, which is a valuable tool the police have at their disposal that can be applied with authorisation from an officer of the rank of Inspector or above. Essentially, p</w:t>
      </w:r>
      <w:r w:rsidR="004F2467">
        <w:rPr>
          <w:sz w:val="24"/>
          <w:szCs w:val="24"/>
        </w:rPr>
        <w:t>re-charge</w:t>
      </w:r>
      <w:r w:rsidR="002A3D6D">
        <w:rPr>
          <w:sz w:val="24"/>
          <w:szCs w:val="24"/>
        </w:rPr>
        <w:t xml:space="preserve"> bail allows a suspect to be released pending further investigation with </w:t>
      </w:r>
      <w:proofErr w:type="gramStart"/>
      <w:r w:rsidR="002A3D6D">
        <w:rPr>
          <w:sz w:val="24"/>
          <w:szCs w:val="24"/>
        </w:rPr>
        <w:t>a number of</w:t>
      </w:r>
      <w:proofErr w:type="gramEnd"/>
      <w:r w:rsidR="002A3D6D">
        <w:rPr>
          <w:sz w:val="24"/>
          <w:szCs w:val="24"/>
        </w:rPr>
        <w:t xml:space="preserve"> conditions</w:t>
      </w:r>
      <w:r w:rsidR="004F2467">
        <w:rPr>
          <w:sz w:val="24"/>
          <w:szCs w:val="24"/>
        </w:rPr>
        <w:t xml:space="preserve"> put</w:t>
      </w:r>
      <w:r w:rsidR="002A3D6D">
        <w:rPr>
          <w:sz w:val="24"/>
          <w:szCs w:val="24"/>
        </w:rPr>
        <w:t xml:space="preserve"> in place </w:t>
      </w:r>
      <w:r w:rsidR="004F2467">
        <w:rPr>
          <w:sz w:val="24"/>
          <w:szCs w:val="24"/>
        </w:rPr>
        <w:t xml:space="preserve">that </w:t>
      </w:r>
      <w:r w:rsidR="00615A83">
        <w:rPr>
          <w:sz w:val="24"/>
          <w:szCs w:val="24"/>
        </w:rPr>
        <w:t>the suspect</w:t>
      </w:r>
      <w:r w:rsidR="004F2467">
        <w:rPr>
          <w:sz w:val="24"/>
          <w:szCs w:val="24"/>
        </w:rPr>
        <w:t xml:space="preserve"> must adhere to</w:t>
      </w:r>
      <w:r w:rsidR="00615A83">
        <w:rPr>
          <w:sz w:val="24"/>
          <w:szCs w:val="24"/>
        </w:rPr>
        <w:t xml:space="preserve">. These may include curfews, prohibiting the suspect from entering certain areas or associating with or even contacting certain people. Bail can be applied if the police believe a suspect may commit further offences, intimidate victims or witnesses or fail to attend </w:t>
      </w:r>
      <w:proofErr w:type="gramStart"/>
      <w:r w:rsidR="00615A83">
        <w:rPr>
          <w:sz w:val="24"/>
          <w:szCs w:val="24"/>
        </w:rPr>
        <w:t>court.(</w:t>
      </w:r>
      <w:proofErr w:type="gramEnd"/>
      <w:r w:rsidR="00615A83">
        <w:rPr>
          <w:sz w:val="24"/>
          <w:szCs w:val="24"/>
        </w:rPr>
        <w:t>Brown,2022)</w:t>
      </w:r>
      <w:r w:rsidR="00185056">
        <w:rPr>
          <w:sz w:val="24"/>
          <w:szCs w:val="24"/>
        </w:rPr>
        <w:t xml:space="preserve">. </w:t>
      </w:r>
      <w:r w:rsidR="000D1055">
        <w:rPr>
          <w:sz w:val="24"/>
          <w:szCs w:val="24"/>
        </w:rPr>
        <w:t>It is</w:t>
      </w:r>
      <w:r w:rsidR="002F5FCD">
        <w:rPr>
          <w:sz w:val="24"/>
          <w:szCs w:val="24"/>
        </w:rPr>
        <w:t xml:space="preserve"> also</w:t>
      </w:r>
      <w:r w:rsidR="000D1055">
        <w:rPr>
          <w:sz w:val="24"/>
          <w:szCs w:val="24"/>
        </w:rPr>
        <w:t xml:space="preserve"> important to consider the ethical implications </w:t>
      </w:r>
      <w:r w:rsidR="002F5FCD">
        <w:rPr>
          <w:sz w:val="24"/>
          <w:szCs w:val="24"/>
        </w:rPr>
        <w:t xml:space="preserve">when applying for police bail and any conditions should not </w:t>
      </w:r>
      <w:r w:rsidR="00474706">
        <w:rPr>
          <w:sz w:val="24"/>
          <w:szCs w:val="24"/>
        </w:rPr>
        <w:t xml:space="preserve">unnecessarily impact </w:t>
      </w:r>
      <w:r w:rsidR="004F2467">
        <w:rPr>
          <w:sz w:val="24"/>
          <w:szCs w:val="24"/>
        </w:rPr>
        <w:t>the suspects</w:t>
      </w:r>
      <w:r w:rsidR="00474706">
        <w:rPr>
          <w:sz w:val="24"/>
          <w:szCs w:val="24"/>
        </w:rPr>
        <w:t xml:space="preserve"> </w:t>
      </w:r>
      <w:r w:rsidR="0052371A">
        <w:rPr>
          <w:sz w:val="24"/>
          <w:szCs w:val="24"/>
        </w:rPr>
        <w:t>day to day life without justification.</w:t>
      </w:r>
    </w:p>
    <w:p w14:paraId="52B94467" w14:textId="3EF06E45" w:rsidR="008C0D0F" w:rsidRDefault="00185056" w:rsidP="00340E9A">
      <w:pPr>
        <w:ind w:right="237"/>
        <w:jc w:val="both"/>
        <w:rPr>
          <w:sz w:val="24"/>
          <w:szCs w:val="24"/>
        </w:rPr>
      </w:pPr>
      <w:r>
        <w:rPr>
          <w:sz w:val="24"/>
          <w:szCs w:val="24"/>
        </w:rPr>
        <w:t>Th</w:t>
      </w:r>
      <w:r w:rsidR="007A04D3">
        <w:rPr>
          <w:sz w:val="24"/>
          <w:szCs w:val="24"/>
        </w:rPr>
        <w:t>e</w:t>
      </w:r>
      <w:r>
        <w:rPr>
          <w:sz w:val="24"/>
          <w:szCs w:val="24"/>
        </w:rPr>
        <w:t xml:space="preserve"> application for police bail was a process I learned during my attachment in the Case Progression Unit and have found to be of great use on </w:t>
      </w:r>
      <w:proofErr w:type="gramStart"/>
      <w:r>
        <w:rPr>
          <w:sz w:val="24"/>
          <w:szCs w:val="24"/>
        </w:rPr>
        <w:t>a number of</w:t>
      </w:r>
      <w:proofErr w:type="gramEnd"/>
      <w:r>
        <w:rPr>
          <w:sz w:val="24"/>
          <w:szCs w:val="24"/>
        </w:rPr>
        <w:t xml:space="preserve"> occasions.</w:t>
      </w:r>
    </w:p>
    <w:p w14:paraId="76D5A9D9" w14:textId="0B15E13A" w:rsidR="007C6B54" w:rsidRPr="008C7161" w:rsidRDefault="007C6B54" w:rsidP="00340E9A">
      <w:pPr>
        <w:ind w:right="237"/>
        <w:jc w:val="both"/>
        <w:rPr>
          <w:i/>
          <w:iCs/>
        </w:rPr>
      </w:pPr>
    </w:p>
    <w:p w14:paraId="22652418" w14:textId="7EBD4995" w:rsidR="00104C50" w:rsidRDefault="00104C50" w:rsidP="00340E9A">
      <w:pPr>
        <w:ind w:right="237"/>
        <w:jc w:val="both"/>
        <w:rPr>
          <w:sz w:val="24"/>
          <w:szCs w:val="24"/>
        </w:rPr>
      </w:pPr>
    </w:p>
    <w:p w14:paraId="0F79D18A" w14:textId="4F685FB1" w:rsidR="00104C50" w:rsidRDefault="00104C50" w:rsidP="00340E9A">
      <w:pPr>
        <w:ind w:right="237"/>
        <w:jc w:val="both"/>
        <w:rPr>
          <w:sz w:val="24"/>
          <w:szCs w:val="24"/>
        </w:rPr>
      </w:pPr>
    </w:p>
    <w:p w14:paraId="50182856" w14:textId="4AF9D904" w:rsidR="001F6B6E" w:rsidRPr="001F6B6E" w:rsidRDefault="0004388F" w:rsidP="00340E9A">
      <w:pPr>
        <w:ind w:right="237"/>
        <w:jc w:val="both"/>
        <w:rPr>
          <w:sz w:val="24"/>
          <w:szCs w:val="24"/>
          <w:u w:val="single"/>
        </w:rPr>
      </w:pPr>
      <w:r>
        <w:rPr>
          <w:sz w:val="24"/>
          <w:szCs w:val="24"/>
          <w:u w:val="single"/>
        </w:rPr>
        <w:t>Phone Data Extraction</w:t>
      </w:r>
      <w:r w:rsidR="001F6B6E" w:rsidRPr="001F6B6E">
        <w:rPr>
          <w:sz w:val="24"/>
          <w:szCs w:val="24"/>
          <w:u w:val="single"/>
        </w:rPr>
        <w:t>:</w:t>
      </w:r>
    </w:p>
    <w:p w14:paraId="2A38AAE6" w14:textId="77777777" w:rsidR="00874EA7" w:rsidRDefault="00874EA7" w:rsidP="00340E9A">
      <w:pPr>
        <w:ind w:right="237"/>
        <w:jc w:val="both"/>
        <w:rPr>
          <w:sz w:val="24"/>
          <w:szCs w:val="24"/>
        </w:rPr>
      </w:pPr>
    </w:p>
    <w:p w14:paraId="4D910FD1" w14:textId="45E95545" w:rsidR="00A96BD4" w:rsidRDefault="00874EA7" w:rsidP="00340E9A">
      <w:pPr>
        <w:ind w:right="237"/>
        <w:jc w:val="both"/>
        <w:rPr>
          <w:sz w:val="24"/>
          <w:szCs w:val="24"/>
        </w:rPr>
      </w:pPr>
      <w:r>
        <w:rPr>
          <w:sz w:val="24"/>
          <w:szCs w:val="24"/>
        </w:rPr>
        <w:t>In terms of outstanding enquiries, the first was to obtain data from the suspect</w:t>
      </w:r>
      <w:r w:rsidR="00BE5D44">
        <w:rPr>
          <w:sz w:val="24"/>
          <w:szCs w:val="24"/>
        </w:rPr>
        <w:t>’</w:t>
      </w:r>
      <w:r>
        <w:rPr>
          <w:sz w:val="24"/>
          <w:szCs w:val="24"/>
        </w:rPr>
        <w:t xml:space="preserve">s mobile phone </w:t>
      </w:r>
      <w:proofErr w:type="gramStart"/>
      <w:r>
        <w:rPr>
          <w:sz w:val="24"/>
          <w:szCs w:val="24"/>
        </w:rPr>
        <w:t>in order to</w:t>
      </w:r>
      <w:proofErr w:type="gramEnd"/>
      <w:r>
        <w:rPr>
          <w:sz w:val="24"/>
          <w:szCs w:val="24"/>
        </w:rPr>
        <w:t xml:space="preserve"> obtain evidence relating to the allegations. The extraction </w:t>
      </w:r>
      <w:r>
        <w:rPr>
          <w:sz w:val="24"/>
          <w:szCs w:val="24"/>
        </w:rPr>
        <w:lastRenderedPageBreak/>
        <w:t>of data contained within mobile phones is often obtained to ascertain such details as the persons movements and location at any given time, providing of course the phone is in said persons possession at the time of the incident taking place.</w:t>
      </w:r>
      <w:r w:rsidR="00A96BD4">
        <w:rPr>
          <w:sz w:val="24"/>
          <w:szCs w:val="24"/>
        </w:rPr>
        <w:t xml:space="preserve"> </w:t>
      </w:r>
      <w:proofErr w:type="gramStart"/>
      <w:r w:rsidR="00A96BD4">
        <w:rPr>
          <w:sz w:val="24"/>
          <w:szCs w:val="24"/>
        </w:rPr>
        <w:t>Also</w:t>
      </w:r>
      <w:proofErr w:type="gramEnd"/>
      <w:r w:rsidR="00A96BD4">
        <w:rPr>
          <w:sz w:val="24"/>
          <w:szCs w:val="24"/>
        </w:rPr>
        <w:t xml:space="preserve"> any messages or audio data such as voice messages or call recordings contained within the device can also provide evidence of any alleged communication that has taken place as well as indications of a persons actions and mindset. That said although there is little argument on the fact that such evidence is of great benefit to police investigations considerations must be made when obtaining it</w:t>
      </w:r>
      <w:r w:rsidR="006016DF">
        <w:rPr>
          <w:sz w:val="24"/>
          <w:szCs w:val="24"/>
        </w:rPr>
        <w:t xml:space="preserve">. </w:t>
      </w:r>
      <w:r w:rsidR="00A96BD4">
        <w:rPr>
          <w:sz w:val="24"/>
          <w:szCs w:val="24"/>
        </w:rPr>
        <w:t xml:space="preserve">These considerations include the persons human rights, for example the right to </w:t>
      </w:r>
      <w:r w:rsidR="006016DF">
        <w:rPr>
          <w:sz w:val="24"/>
          <w:szCs w:val="24"/>
        </w:rPr>
        <w:t xml:space="preserve">Private and Family </w:t>
      </w:r>
      <w:proofErr w:type="gramStart"/>
      <w:r w:rsidR="006016DF">
        <w:rPr>
          <w:sz w:val="24"/>
          <w:szCs w:val="24"/>
        </w:rPr>
        <w:t>life</w:t>
      </w:r>
      <w:proofErr w:type="gramEnd"/>
      <w:r w:rsidR="006016DF">
        <w:rPr>
          <w:sz w:val="24"/>
          <w:szCs w:val="24"/>
        </w:rPr>
        <w:t xml:space="preserve">-Article 8 of the European Convention of Human Rights. Such activity would usually be a breach of said right however as this right is a </w:t>
      </w:r>
      <w:r w:rsidR="006016DF" w:rsidRPr="006016DF">
        <w:rPr>
          <w:i/>
          <w:iCs/>
          <w:sz w:val="24"/>
          <w:szCs w:val="24"/>
        </w:rPr>
        <w:t>qualified</w:t>
      </w:r>
      <w:r w:rsidR="006016DF">
        <w:rPr>
          <w:sz w:val="24"/>
          <w:szCs w:val="24"/>
        </w:rPr>
        <w:t xml:space="preserve"> one, such intrusion is permissible if it is justifiable and in proportion to the offence under investigation.</w:t>
      </w:r>
      <w:r w:rsidR="006016DF" w:rsidRPr="006016DF">
        <w:rPr>
          <w:sz w:val="24"/>
          <w:szCs w:val="24"/>
        </w:rPr>
        <w:t xml:space="preserve"> </w:t>
      </w:r>
      <w:r w:rsidR="006016DF">
        <w:rPr>
          <w:sz w:val="24"/>
          <w:szCs w:val="24"/>
        </w:rPr>
        <w:t>Also like all evidence gathering, the obtaining of mobile phone data is also governed by data protection laws and legislation pertaining to police powers of investigation (Denham, 2020)</w:t>
      </w:r>
      <w:r w:rsidR="001871A0">
        <w:rPr>
          <w:sz w:val="24"/>
          <w:szCs w:val="24"/>
        </w:rPr>
        <w:t>.</w:t>
      </w:r>
    </w:p>
    <w:p w14:paraId="1305EC7C" w14:textId="5E99DA7E" w:rsidR="001871A0" w:rsidRDefault="001871A0" w:rsidP="00340E9A">
      <w:pPr>
        <w:ind w:right="237"/>
        <w:jc w:val="both"/>
        <w:rPr>
          <w:sz w:val="24"/>
          <w:szCs w:val="24"/>
        </w:rPr>
      </w:pPr>
      <w:r>
        <w:rPr>
          <w:sz w:val="24"/>
          <w:szCs w:val="24"/>
        </w:rPr>
        <w:t xml:space="preserve">As we already had access to the suspects phone on account of it being </w:t>
      </w:r>
      <w:proofErr w:type="gramStart"/>
      <w:r>
        <w:rPr>
          <w:sz w:val="24"/>
          <w:szCs w:val="24"/>
        </w:rPr>
        <w:t>seized</w:t>
      </w:r>
      <w:proofErr w:type="gramEnd"/>
      <w:r>
        <w:rPr>
          <w:sz w:val="24"/>
          <w:szCs w:val="24"/>
        </w:rPr>
        <w:t xml:space="preserve"> we had access to any messages contained within. </w:t>
      </w:r>
      <w:proofErr w:type="gramStart"/>
      <w:r>
        <w:rPr>
          <w:sz w:val="24"/>
          <w:szCs w:val="24"/>
        </w:rPr>
        <w:t>However</w:t>
      </w:r>
      <w:proofErr w:type="gramEnd"/>
      <w:r>
        <w:rPr>
          <w:sz w:val="24"/>
          <w:szCs w:val="24"/>
        </w:rPr>
        <w:t xml:space="preserve"> to prove where the offences had been committed and the suspects location at the time, I had to submit what is commonly referred to as a “Charter Application” which is used to obtain location data from the phones network provider. This was a process I learned from colleagues on my response team after learning about it during an unrelated matter and realising its potential. This would prove invaluable as it was this data obtained that confirmed that the offences had occurred both in our force area and the victim</w:t>
      </w:r>
      <w:r w:rsidR="00BE5D44">
        <w:rPr>
          <w:sz w:val="24"/>
          <w:szCs w:val="24"/>
        </w:rPr>
        <w:t>’</w:t>
      </w:r>
      <w:r>
        <w:rPr>
          <w:sz w:val="24"/>
          <w:szCs w:val="24"/>
        </w:rPr>
        <w:t>s area too.</w:t>
      </w:r>
    </w:p>
    <w:p w14:paraId="62E0323A" w14:textId="6E075793" w:rsidR="00874EA7" w:rsidRDefault="00874EA7" w:rsidP="00340E9A">
      <w:pPr>
        <w:ind w:right="237"/>
        <w:jc w:val="both"/>
        <w:rPr>
          <w:sz w:val="24"/>
          <w:szCs w:val="24"/>
        </w:rPr>
      </w:pPr>
    </w:p>
    <w:p w14:paraId="2AB79C89" w14:textId="77777777" w:rsidR="0004388F" w:rsidRDefault="0004388F" w:rsidP="00340E9A">
      <w:pPr>
        <w:ind w:right="237"/>
        <w:jc w:val="both"/>
        <w:rPr>
          <w:sz w:val="24"/>
          <w:szCs w:val="24"/>
        </w:rPr>
      </w:pPr>
    </w:p>
    <w:p w14:paraId="50E6C52F" w14:textId="71C26FA9" w:rsidR="00E64E2F" w:rsidRPr="00C5399A" w:rsidRDefault="00C5399A" w:rsidP="00340E9A">
      <w:pPr>
        <w:ind w:right="237"/>
        <w:jc w:val="both"/>
        <w:rPr>
          <w:sz w:val="24"/>
          <w:szCs w:val="24"/>
          <w:u w:val="single"/>
        </w:rPr>
      </w:pPr>
      <w:r w:rsidRPr="00C5399A">
        <w:rPr>
          <w:sz w:val="24"/>
          <w:szCs w:val="24"/>
          <w:u w:val="single"/>
        </w:rPr>
        <w:t>CCTV/ANPR Enquiries.</w:t>
      </w:r>
    </w:p>
    <w:p w14:paraId="4B429A9C" w14:textId="77777777" w:rsidR="00C5399A" w:rsidRDefault="00C5399A" w:rsidP="00340E9A">
      <w:pPr>
        <w:ind w:right="237"/>
        <w:jc w:val="both"/>
        <w:rPr>
          <w:sz w:val="24"/>
          <w:szCs w:val="24"/>
        </w:rPr>
      </w:pPr>
    </w:p>
    <w:p w14:paraId="61EFA5D6" w14:textId="1AD6F9EB" w:rsidR="00FD5E1B" w:rsidRDefault="001E3A6A" w:rsidP="00340E9A">
      <w:pPr>
        <w:ind w:right="237"/>
        <w:jc w:val="both"/>
        <w:rPr>
          <w:color w:val="auto"/>
          <w:sz w:val="24"/>
          <w:szCs w:val="24"/>
        </w:rPr>
      </w:pPr>
      <w:r w:rsidRPr="001E3A6A">
        <w:rPr>
          <w:color w:val="auto"/>
          <w:sz w:val="24"/>
          <w:szCs w:val="24"/>
        </w:rPr>
        <w:t>The phone location data may have proved the position of the phone at the time of the offence, however it still wasn’t absolute proof as the suspect could have claimed to not be in possession of the phone at that time. Therefore, f</w:t>
      </w:r>
      <w:r w:rsidR="00E64E2F" w:rsidRPr="001E3A6A">
        <w:rPr>
          <w:color w:val="auto"/>
          <w:sz w:val="24"/>
          <w:szCs w:val="24"/>
        </w:rPr>
        <w:t xml:space="preserve">urther evidence was required to establish </w:t>
      </w:r>
      <w:proofErr w:type="gramStart"/>
      <w:r w:rsidR="00E64E2F" w:rsidRPr="001E3A6A">
        <w:rPr>
          <w:color w:val="auto"/>
          <w:sz w:val="24"/>
          <w:szCs w:val="24"/>
        </w:rPr>
        <w:t>whether or not</w:t>
      </w:r>
      <w:proofErr w:type="gramEnd"/>
      <w:r w:rsidR="00E64E2F" w:rsidRPr="001E3A6A">
        <w:rPr>
          <w:color w:val="auto"/>
          <w:sz w:val="24"/>
          <w:szCs w:val="24"/>
        </w:rPr>
        <w:t xml:space="preserve"> the suspect had travelled to the </w:t>
      </w:r>
      <w:r w:rsidR="00BE5D44" w:rsidRPr="001E3A6A">
        <w:rPr>
          <w:color w:val="auto"/>
          <w:sz w:val="24"/>
          <w:szCs w:val="24"/>
        </w:rPr>
        <w:t>victim’s</w:t>
      </w:r>
      <w:r w:rsidR="00E64E2F" w:rsidRPr="001E3A6A">
        <w:rPr>
          <w:color w:val="auto"/>
          <w:sz w:val="24"/>
          <w:szCs w:val="24"/>
        </w:rPr>
        <w:t xml:space="preserve"> area.</w:t>
      </w:r>
      <w:r w:rsidRPr="001E3A6A">
        <w:rPr>
          <w:color w:val="auto"/>
          <w:sz w:val="24"/>
          <w:szCs w:val="24"/>
        </w:rPr>
        <w:t xml:space="preserve"> This is where</w:t>
      </w:r>
      <w:r w:rsidR="00E64E2F" w:rsidRPr="001E3A6A">
        <w:rPr>
          <w:color w:val="auto"/>
          <w:sz w:val="24"/>
          <w:szCs w:val="24"/>
        </w:rPr>
        <w:t xml:space="preserve"> Automatic Number Plate Recognition</w:t>
      </w:r>
      <w:r w:rsidRPr="001E3A6A">
        <w:rPr>
          <w:color w:val="auto"/>
          <w:sz w:val="24"/>
          <w:szCs w:val="24"/>
        </w:rPr>
        <w:t xml:space="preserve"> (ANPR) came into the investigation.</w:t>
      </w:r>
      <w:r w:rsidR="002C35C2">
        <w:rPr>
          <w:color w:val="auto"/>
          <w:sz w:val="24"/>
          <w:szCs w:val="24"/>
        </w:rPr>
        <w:t xml:space="preserve"> In a complex investigation such as this where a </w:t>
      </w:r>
      <w:r w:rsidR="00BE5D44">
        <w:rPr>
          <w:color w:val="auto"/>
          <w:sz w:val="24"/>
          <w:szCs w:val="24"/>
        </w:rPr>
        <w:t>person’s</w:t>
      </w:r>
      <w:r w:rsidR="002C35C2">
        <w:rPr>
          <w:color w:val="auto"/>
          <w:sz w:val="24"/>
          <w:szCs w:val="24"/>
        </w:rPr>
        <w:t xml:space="preserve"> location needs to be ascertained ANPR data is often a major contributor that should be considered. The reason for this being that it can produce accurate data relating to a vehicles location by using the vast network cameras positioned within the UKs road network</w:t>
      </w:r>
      <w:r w:rsidR="00054A5E">
        <w:rPr>
          <w:color w:val="auto"/>
          <w:sz w:val="24"/>
          <w:szCs w:val="24"/>
        </w:rPr>
        <w:t xml:space="preserve"> </w:t>
      </w:r>
      <w:r w:rsidR="002A3152">
        <w:rPr>
          <w:color w:val="auto"/>
          <w:sz w:val="24"/>
          <w:szCs w:val="24"/>
        </w:rPr>
        <w:t>(</w:t>
      </w:r>
      <w:r w:rsidR="00054A5E">
        <w:rPr>
          <w:color w:val="auto"/>
          <w:sz w:val="24"/>
          <w:szCs w:val="24"/>
        </w:rPr>
        <w:t>College of Policing,2022).</w:t>
      </w:r>
      <w:r w:rsidR="002A3152">
        <w:rPr>
          <w:color w:val="auto"/>
          <w:sz w:val="24"/>
          <w:szCs w:val="24"/>
        </w:rPr>
        <w:t xml:space="preserve"> The data required for this investigation was not something I had access to as ANPR data is very tightly controlled so to obtain the information I required I spoke to my local intelligence officer </w:t>
      </w:r>
      <w:r w:rsidR="00B1682C">
        <w:rPr>
          <w:color w:val="auto"/>
          <w:sz w:val="24"/>
          <w:szCs w:val="24"/>
        </w:rPr>
        <w:t>(LIO)</w:t>
      </w:r>
      <w:r w:rsidR="002A3152">
        <w:rPr>
          <w:color w:val="auto"/>
          <w:sz w:val="24"/>
          <w:szCs w:val="24"/>
        </w:rPr>
        <w:t xml:space="preserve">and a colleague from the roads policing unit </w:t>
      </w:r>
      <w:r w:rsidR="00B1682C">
        <w:rPr>
          <w:color w:val="auto"/>
          <w:sz w:val="24"/>
          <w:szCs w:val="24"/>
        </w:rPr>
        <w:t xml:space="preserve">(RPU) </w:t>
      </w:r>
      <w:r w:rsidR="002A3152">
        <w:rPr>
          <w:color w:val="auto"/>
          <w:sz w:val="24"/>
          <w:szCs w:val="24"/>
        </w:rPr>
        <w:t>who were both well versed in the processes required to obtain data from ANPR sources</w:t>
      </w:r>
      <w:r w:rsidR="00B1682C">
        <w:rPr>
          <w:color w:val="auto"/>
          <w:sz w:val="24"/>
          <w:szCs w:val="24"/>
        </w:rPr>
        <w:t>. The LIO was able to access the data I required and the RPU officer suggested that as well as the ANPR cameras</w:t>
      </w:r>
      <w:r w:rsidR="00217929">
        <w:rPr>
          <w:color w:val="auto"/>
          <w:sz w:val="24"/>
          <w:szCs w:val="24"/>
        </w:rPr>
        <w:t xml:space="preserve"> within the National ANPR Infrastructure, or NAI (College of Policing, 2022)</w:t>
      </w:r>
      <w:r w:rsidR="00B1682C">
        <w:rPr>
          <w:color w:val="auto"/>
          <w:sz w:val="24"/>
          <w:szCs w:val="24"/>
        </w:rPr>
        <w:t>, there was also the consideration of using ANPR data located from places such as service stations and car parks. The latter</w:t>
      </w:r>
      <w:r w:rsidR="00591DE7">
        <w:rPr>
          <w:color w:val="auto"/>
          <w:sz w:val="24"/>
          <w:szCs w:val="24"/>
        </w:rPr>
        <w:t xml:space="preserve"> was not something I had considered and</w:t>
      </w:r>
      <w:r w:rsidR="00B1682C">
        <w:rPr>
          <w:color w:val="auto"/>
          <w:sz w:val="24"/>
          <w:szCs w:val="24"/>
        </w:rPr>
        <w:t xml:space="preserve"> would prove essential to the investigation as, upon looking at the victims address on mapping it showed that across the road was a car park owned by the local council. It then became apparent that the car park in question had an ANPR system in place for parking enforcement</w:t>
      </w:r>
      <w:r w:rsidR="00217929">
        <w:rPr>
          <w:color w:val="auto"/>
          <w:sz w:val="24"/>
          <w:szCs w:val="24"/>
        </w:rPr>
        <w:t xml:space="preserve">, as do most major private car park operators. These systems </w:t>
      </w:r>
      <w:r w:rsidR="00217929">
        <w:rPr>
          <w:color w:val="auto"/>
          <w:sz w:val="24"/>
          <w:szCs w:val="24"/>
        </w:rPr>
        <w:lastRenderedPageBreak/>
        <w:t xml:space="preserve">are linked to the DVLA database so that the car park companies can find the registered owner of a vehicle that overstays its time and issue fines (Parking Cowboys, 2022). This data would therefore confirm </w:t>
      </w:r>
      <w:proofErr w:type="gramStart"/>
      <w:r w:rsidR="00217929">
        <w:rPr>
          <w:color w:val="auto"/>
          <w:sz w:val="24"/>
          <w:szCs w:val="24"/>
        </w:rPr>
        <w:t>whether or not</w:t>
      </w:r>
      <w:proofErr w:type="gramEnd"/>
      <w:r w:rsidR="00217929">
        <w:rPr>
          <w:color w:val="auto"/>
          <w:sz w:val="24"/>
          <w:szCs w:val="24"/>
        </w:rPr>
        <w:t xml:space="preserve"> the suspect</w:t>
      </w:r>
      <w:r w:rsidR="00BE5D44">
        <w:rPr>
          <w:color w:val="auto"/>
          <w:sz w:val="24"/>
          <w:szCs w:val="24"/>
        </w:rPr>
        <w:t>’</w:t>
      </w:r>
      <w:r w:rsidR="00217929">
        <w:rPr>
          <w:color w:val="auto"/>
          <w:sz w:val="24"/>
          <w:szCs w:val="24"/>
        </w:rPr>
        <w:t>s vehicle had e</w:t>
      </w:r>
      <w:r w:rsidR="0004388F">
        <w:rPr>
          <w:color w:val="auto"/>
          <w:sz w:val="24"/>
          <w:szCs w:val="24"/>
        </w:rPr>
        <w:t xml:space="preserve">ntered the car park and if so, when. With this new line of </w:t>
      </w:r>
      <w:r w:rsidR="000D4E7B">
        <w:rPr>
          <w:color w:val="auto"/>
          <w:sz w:val="24"/>
          <w:szCs w:val="24"/>
        </w:rPr>
        <w:t>enquiry,</w:t>
      </w:r>
      <w:r w:rsidR="0004388F">
        <w:rPr>
          <w:color w:val="auto"/>
          <w:sz w:val="24"/>
          <w:szCs w:val="24"/>
        </w:rPr>
        <w:t xml:space="preserve"> </w:t>
      </w:r>
      <w:r w:rsidR="00B1682C">
        <w:rPr>
          <w:color w:val="auto"/>
          <w:sz w:val="24"/>
          <w:szCs w:val="24"/>
        </w:rPr>
        <w:t xml:space="preserve">I </w:t>
      </w:r>
      <w:r w:rsidR="0004388F">
        <w:rPr>
          <w:color w:val="auto"/>
          <w:sz w:val="24"/>
          <w:szCs w:val="24"/>
        </w:rPr>
        <w:t xml:space="preserve">submitted a data request to </w:t>
      </w:r>
      <w:r w:rsidR="00B1682C">
        <w:rPr>
          <w:color w:val="auto"/>
          <w:sz w:val="24"/>
          <w:szCs w:val="24"/>
        </w:rPr>
        <w:t xml:space="preserve">the local </w:t>
      </w:r>
      <w:r w:rsidR="0004388F">
        <w:rPr>
          <w:color w:val="auto"/>
          <w:sz w:val="24"/>
          <w:szCs w:val="24"/>
        </w:rPr>
        <w:t xml:space="preserve">council </w:t>
      </w:r>
      <w:r w:rsidR="00B1682C">
        <w:rPr>
          <w:color w:val="auto"/>
          <w:sz w:val="24"/>
          <w:szCs w:val="24"/>
        </w:rPr>
        <w:t xml:space="preserve">which confirmed that the </w:t>
      </w:r>
      <w:r w:rsidR="00CC704E">
        <w:rPr>
          <w:color w:val="auto"/>
          <w:sz w:val="24"/>
          <w:szCs w:val="24"/>
        </w:rPr>
        <w:t>suspect</w:t>
      </w:r>
      <w:r w:rsidR="000D4E7B">
        <w:rPr>
          <w:color w:val="auto"/>
          <w:sz w:val="24"/>
          <w:szCs w:val="24"/>
        </w:rPr>
        <w:t>’</w:t>
      </w:r>
      <w:r w:rsidR="00CC704E">
        <w:rPr>
          <w:color w:val="auto"/>
          <w:sz w:val="24"/>
          <w:szCs w:val="24"/>
        </w:rPr>
        <w:t>s</w:t>
      </w:r>
      <w:r w:rsidR="00B1682C">
        <w:rPr>
          <w:color w:val="auto"/>
          <w:sz w:val="24"/>
          <w:szCs w:val="24"/>
        </w:rPr>
        <w:t xml:space="preserve"> car had registered in that car park 10 minutes before they had allegedly attended the victims’ address.</w:t>
      </w:r>
    </w:p>
    <w:p w14:paraId="64D8B3D9" w14:textId="77777777" w:rsidR="00591DE7" w:rsidRDefault="00591DE7" w:rsidP="00340E9A">
      <w:pPr>
        <w:ind w:right="237"/>
        <w:jc w:val="both"/>
        <w:rPr>
          <w:color w:val="auto"/>
          <w:sz w:val="24"/>
          <w:szCs w:val="24"/>
        </w:rPr>
      </w:pPr>
    </w:p>
    <w:p w14:paraId="78AE53C3" w14:textId="06B5B784" w:rsidR="00B1682C" w:rsidRDefault="00B1682C" w:rsidP="00340E9A">
      <w:pPr>
        <w:ind w:right="237"/>
        <w:jc w:val="both"/>
        <w:rPr>
          <w:color w:val="auto"/>
          <w:sz w:val="24"/>
          <w:szCs w:val="24"/>
        </w:rPr>
      </w:pPr>
      <w:r>
        <w:rPr>
          <w:color w:val="auto"/>
          <w:sz w:val="24"/>
          <w:szCs w:val="24"/>
        </w:rPr>
        <w:t>I then task</w:t>
      </w:r>
      <w:r w:rsidR="00591DE7">
        <w:rPr>
          <w:color w:val="auto"/>
          <w:sz w:val="24"/>
          <w:szCs w:val="24"/>
        </w:rPr>
        <w:t xml:space="preserve">ed local officers to obtain CCTV from the car park and any other cameras that may have been situated between the car park and the </w:t>
      </w:r>
      <w:r w:rsidR="00CC704E">
        <w:rPr>
          <w:color w:val="auto"/>
          <w:sz w:val="24"/>
          <w:szCs w:val="24"/>
        </w:rPr>
        <w:t>victim’s</w:t>
      </w:r>
      <w:r w:rsidR="00591DE7">
        <w:rPr>
          <w:color w:val="auto"/>
          <w:sz w:val="24"/>
          <w:szCs w:val="24"/>
        </w:rPr>
        <w:t xml:space="preserve"> address. I knew that the local council and any other businesses would ask for a data protection form requesting any footage so I prepared this for the officers beforehand. This line of enquiry and the processes involved were skills I had learned from the countless CCTV enquiries in my previous role as a PCSO. I also knew that CCTV enquiries can be tedious and often seen as less urgent so, by doing some of the legwork like completing the relevant forms in preparation for those completing enquiries on my behalf, they were more likely to get this done in a timely manner. </w:t>
      </w:r>
      <w:r w:rsidR="00C5399A">
        <w:rPr>
          <w:color w:val="auto"/>
          <w:sz w:val="24"/>
          <w:szCs w:val="24"/>
        </w:rPr>
        <w:t xml:space="preserve">This proved true and we were able to obtain a vast array of footage showing the suspect arrive at the car park in question and then travelling on foot to an alleyway behind the </w:t>
      </w:r>
      <w:r w:rsidR="00CC704E">
        <w:rPr>
          <w:color w:val="auto"/>
          <w:sz w:val="24"/>
          <w:szCs w:val="24"/>
        </w:rPr>
        <w:t>victim’s</w:t>
      </w:r>
      <w:r w:rsidR="00C5399A">
        <w:rPr>
          <w:color w:val="auto"/>
          <w:sz w:val="24"/>
          <w:szCs w:val="24"/>
        </w:rPr>
        <w:t xml:space="preserve"> address, to then re-emerge a few minutes later and return to their vehicle. </w:t>
      </w:r>
    </w:p>
    <w:p w14:paraId="57333A43" w14:textId="634F0EFA" w:rsidR="0004388F" w:rsidRDefault="0004388F" w:rsidP="00340E9A">
      <w:pPr>
        <w:ind w:right="237"/>
        <w:jc w:val="both"/>
        <w:rPr>
          <w:color w:val="auto"/>
          <w:sz w:val="24"/>
          <w:szCs w:val="24"/>
        </w:rPr>
      </w:pPr>
    </w:p>
    <w:p w14:paraId="6AFE8993" w14:textId="7833A82A" w:rsidR="0004388F" w:rsidRDefault="00C5399A" w:rsidP="00340E9A">
      <w:pPr>
        <w:ind w:right="237"/>
        <w:jc w:val="both"/>
        <w:rPr>
          <w:color w:val="auto"/>
          <w:sz w:val="24"/>
          <w:szCs w:val="24"/>
          <w:u w:val="single"/>
        </w:rPr>
      </w:pPr>
      <w:r w:rsidRPr="00C5399A">
        <w:rPr>
          <w:color w:val="auto"/>
          <w:sz w:val="24"/>
          <w:szCs w:val="24"/>
          <w:u w:val="single"/>
        </w:rPr>
        <w:t>Conclusion</w:t>
      </w:r>
      <w:r>
        <w:rPr>
          <w:color w:val="auto"/>
          <w:sz w:val="24"/>
          <w:szCs w:val="24"/>
          <w:u w:val="single"/>
        </w:rPr>
        <w:t>.</w:t>
      </w:r>
    </w:p>
    <w:p w14:paraId="70C74692" w14:textId="27EB3DDC" w:rsidR="00C5399A" w:rsidRDefault="00C5399A" w:rsidP="00340E9A">
      <w:pPr>
        <w:ind w:right="237"/>
        <w:jc w:val="both"/>
        <w:rPr>
          <w:color w:val="auto"/>
          <w:sz w:val="24"/>
          <w:szCs w:val="24"/>
          <w:u w:val="single"/>
        </w:rPr>
      </w:pPr>
    </w:p>
    <w:p w14:paraId="0D755536" w14:textId="53F9315F" w:rsidR="00506853" w:rsidRDefault="00C5399A" w:rsidP="00340E9A">
      <w:pPr>
        <w:ind w:right="237"/>
        <w:jc w:val="both"/>
        <w:rPr>
          <w:color w:val="auto"/>
          <w:sz w:val="24"/>
          <w:szCs w:val="24"/>
        </w:rPr>
      </w:pPr>
      <w:r w:rsidRPr="00506853">
        <w:rPr>
          <w:color w:val="auto"/>
          <w:sz w:val="24"/>
          <w:szCs w:val="24"/>
        </w:rPr>
        <w:t xml:space="preserve">In summary, </w:t>
      </w:r>
      <w:r w:rsidR="00506853">
        <w:rPr>
          <w:color w:val="auto"/>
          <w:sz w:val="24"/>
          <w:szCs w:val="24"/>
        </w:rPr>
        <w:t>this investigation resulted in us being able to</w:t>
      </w:r>
      <w:r w:rsidR="00053DB8">
        <w:rPr>
          <w:color w:val="auto"/>
          <w:sz w:val="24"/>
          <w:szCs w:val="24"/>
        </w:rPr>
        <w:t xml:space="preserve"> complete our enquiries in a timely manner whilst not holding the suspect in custody longer than required. We were then able to</w:t>
      </w:r>
      <w:r w:rsidR="00506853">
        <w:rPr>
          <w:color w:val="auto"/>
          <w:sz w:val="24"/>
          <w:szCs w:val="24"/>
        </w:rPr>
        <w:t xml:space="preserve"> pinpoint where the offences had occurred by using the location of the phone used to send the offending communications. Further to this, using ANPR technology and CCTV footage in collaboration with another police force and local authorities we were able to place the suspect at the scene of the stalking offence at the alleged time it had occurred.</w:t>
      </w:r>
    </w:p>
    <w:p w14:paraId="06B0ED47" w14:textId="5F558D7D" w:rsidR="00C5399A" w:rsidRPr="00506853" w:rsidRDefault="00506853" w:rsidP="00340E9A">
      <w:pPr>
        <w:ind w:right="237"/>
        <w:jc w:val="both"/>
        <w:rPr>
          <w:color w:val="auto"/>
          <w:sz w:val="24"/>
          <w:szCs w:val="24"/>
        </w:rPr>
      </w:pPr>
      <w:r>
        <w:rPr>
          <w:color w:val="auto"/>
          <w:sz w:val="24"/>
          <w:szCs w:val="24"/>
        </w:rPr>
        <w:t xml:space="preserve">I believe </w:t>
      </w:r>
      <w:r w:rsidR="00053DB8">
        <w:rPr>
          <w:color w:val="auto"/>
          <w:sz w:val="24"/>
          <w:szCs w:val="24"/>
        </w:rPr>
        <w:t>m</w:t>
      </w:r>
      <w:r w:rsidR="00C5399A" w:rsidRPr="00506853">
        <w:rPr>
          <w:color w:val="auto"/>
          <w:sz w:val="24"/>
          <w:szCs w:val="24"/>
        </w:rPr>
        <w:t>y part in the success of this complex investigation was down to utilising various skills I had acquired from a variety of sources. These included my previous experience as a PCSO when conducting CCTV enquiries, processes I learned from attachments to specialist department</w:t>
      </w:r>
      <w:r w:rsidRPr="00506853">
        <w:rPr>
          <w:color w:val="auto"/>
          <w:sz w:val="24"/>
          <w:szCs w:val="24"/>
        </w:rPr>
        <w:t>s or by communicating with colleagues</w:t>
      </w:r>
      <w:r w:rsidR="00053DB8">
        <w:rPr>
          <w:color w:val="auto"/>
          <w:sz w:val="24"/>
          <w:szCs w:val="24"/>
        </w:rPr>
        <w:t>.</w:t>
      </w:r>
      <w:r>
        <w:rPr>
          <w:color w:val="auto"/>
          <w:sz w:val="24"/>
          <w:szCs w:val="24"/>
        </w:rPr>
        <w:t xml:space="preserve"> If I have learned anything from this occurrence, it is that the best way to conduct a complex investigation is through collaboration, </w:t>
      </w:r>
      <w:r w:rsidR="00CC704E">
        <w:rPr>
          <w:color w:val="auto"/>
          <w:sz w:val="24"/>
          <w:szCs w:val="24"/>
        </w:rPr>
        <w:t>communication,</w:t>
      </w:r>
      <w:r>
        <w:rPr>
          <w:color w:val="auto"/>
          <w:sz w:val="24"/>
          <w:szCs w:val="24"/>
        </w:rPr>
        <w:t xml:space="preserve"> and the ability to think outside the box. </w:t>
      </w:r>
    </w:p>
    <w:p w14:paraId="101C0BD5" w14:textId="30ABE3D5" w:rsidR="00217929" w:rsidRDefault="00217929" w:rsidP="00340E9A">
      <w:pPr>
        <w:ind w:right="237"/>
        <w:jc w:val="both"/>
        <w:rPr>
          <w:color w:val="auto"/>
          <w:sz w:val="24"/>
          <w:szCs w:val="24"/>
        </w:rPr>
      </w:pPr>
    </w:p>
    <w:p w14:paraId="4D503074" w14:textId="66E35457" w:rsidR="00053DB8" w:rsidRPr="00053DB8" w:rsidRDefault="00053DB8" w:rsidP="00340E9A">
      <w:pPr>
        <w:ind w:right="237"/>
        <w:jc w:val="both"/>
        <w:rPr>
          <w:i/>
          <w:iCs/>
          <w:color w:val="auto"/>
          <w:sz w:val="24"/>
          <w:szCs w:val="24"/>
          <w:u w:val="single"/>
        </w:rPr>
      </w:pPr>
      <w:r w:rsidRPr="00053DB8">
        <w:rPr>
          <w:i/>
          <w:iCs/>
          <w:color w:val="auto"/>
          <w:sz w:val="24"/>
          <w:szCs w:val="24"/>
          <w:u w:val="single"/>
        </w:rPr>
        <w:t>Word Count :1763</w:t>
      </w:r>
    </w:p>
    <w:p w14:paraId="2898F0A1" w14:textId="79D76100" w:rsidR="00217929" w:rsidRDefault="00217929" w:rsidP="00340E9A">
      <w:pPr>
        <w:ind w:right="237"/>
        <w:jc w:val="both"/>
        <w:rPr>
          <w:color w:val="auto"/>
          <w:sz w:val="24"/>
          <w:szCs w:val="24"/>
        </w:rPr>
      </w:pPr>
    </w:p>
    <w:p w14:paraId="019CBCF0" w14:textId="54110321" w:rsidR="00591DE7" w:rsidRPr="001E3A6A" w:rsidRDefault="00591DE7" w:rsidP="00340E9A">
      <w:pPr>
        <w:ind w:right="237"/>
        <w:jc w:val="both"/>
        <w:rPr>
          <w:color w:val="auto"/>
          <w:sz w:val="24"/>
          <w:szCs w:val="24"/>
        </w:rPr>
      </w:pPr>
    </w:p>
    <w:p w14:paraId="1A12395E" w14:textId="40276A86" w:rsidR="00F874A1" w:rsidRDefault="00F874A1" w:rsidP="00340E9A">
      <w:pPr>
        <w:ind w:right="237"/>
        <w:jc w:val="both"/>
        <w:rPr>
          <w:sz w:val="24"/>
          <w:szCs w:val="24"/>
        </w:rPr>
      </w:pPr>
    </w:p>
    <w:p w14:paraId="432E7756" w14:textId="25BB949F" w:rsidR="00E64E2F" w:rsidRDefault="00E64E2F" w:rsidP="00340E9A">
      <w:pPr>
        <w:ind w:right="237"/>
        <w:jc w:val="both"/>
        <w:rPr>
          <w:sz w:val="24"/>
          <w:szCs w:val="24"/>
        </w:rPr>
      </w:pPr>
    </w:p>
    <w:p w14:paraId="2841634B" w14:textId="77777777" w:rsidR="00E64E2F" w:rsidRDefault="00E64E2F" w:rsidP="00340E9A">
      <w:pPr>
        <w:ind w:right="237"/>
        <w:jc w:val="both"/>
        <w:rPr>
          <w:sz w:val="24"/>
          <w:szCs w:val="24"/>
        </w:rPr>
      </w:pPr>
    </w:p>
    <w:p w14:paraId="2D87D84C" w14:textId="77777777" w:rsidR="00F874A1" w:rsidRDefault="00F874A1" w:rsidP="00340E9A">
      <w:pPr>
        <w:ind w:right="237"/>
        <w:jc w:val="both"/>
        <w:rPr>
          <w:sz w:val="24"/>
          <w:szCs w:val="24"/>
        </w:rPr>
      </w:pPr>
    </w:p>
    <w:p w14:paraId="147B2FF3" w14:textId="77777777" w:rsidR="00FD5E1B" w:rsidRDefault="00FD5E1B" w:rsidP="00340E9A">
      <w:pPr>
        <w:ind w:right="237"/>
        <w:jc w:val="both"/>
        <w:rPr>
          <w:sz w:val="24"/>
          <w:szCs w:val="24"/>
        </w:rPr>
      </w:pPr>
    </w:p>
    <w:p w14:paraId="6152946F" w14:textId="38154329" w:rsidR="00912CE2" w:rsidRDefault="00912CE2" w:rsidP="00340E9A">
      <w:pPr>
        <w:ind w:right="237"/>
        <w:jc w:val="both"/>
        <w:rPr>
          <w:sz w:val="24"/>
          <w:szCs w:val="24"/>
        </w:rPr>
      </w:pPr>
    </w:p>
    <w:p w14:paraId="22BE57C2" w14:textId="77777777" w:rsidR="00912CE2" w:rsidRDefault="00912CE2" w:rsidP="00340E9A">
      <w:pPr>
        <w:ind w:right="237"/>
        <w:jc w:val="both"/>
        <w:rPr>
          <w:sz w:val="24"/>
          <w:szCs w:val="24"/>
        </w:rPr>
      </w:pPr>
    </w:p>
    <w:p w14:paraId="4F5AD0E4" w14:textId="6A0C9830" w:rsidR="002F7A1E" w:rsidRDefault="002F7A1E" w:rsidP="00340E9A">
      <w:pPr>
        <w:ind w:right="237"/>
        <w:jc w:val="both"/>
        <w:rPr>
          <w:sz w:val="24"/>
          <w:szCs w:val="24"/>
        </w:rPr>
      </w:pPr>
    </w:p>
    <w:p w14:paraId="00374FB8" w14:textId="711412A4" w:rsidR="002F7A1E" w:rsidRDefault="002F7A1E" w:rsidP="00340E9A">
      <w:pPr>
        <w:ind w:right="237"/>
        <w:jc w:val="both"/>
        <w:rPr>
          <w:sz w:val="24"/>
          <w:szCs w:val="24"/>
        </w:rPr>
      </w:pPr>
    </w:p>
    <w:p w14:paraId="24845394" w14:textId="77777777" w:rsidR="00104C50" w:rsidRPr="00270EEB" w:rsidRDefault="00104C50" w:rsidP="00340E9A">
      <w:pPr>
        <w:ind w:right="237"/>
        <w:jc w:val="both"/>
        <w:rPr>
          <w:sz w:val="24"/>
          <w:szCs w:val="24"/>
        </w:rPr>
      </w:pPr>
    </w:p>
    <w:p w14:paraId="55885AA0" w14:textId="113556BA" w:rsidR="008B28E7" w:rsidRPr="00186278" w:rsidRDefault="008B28E7" w:rsidP="00186278">
      <w:pPr>
        <w:ind w:right="237"/>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062E69D5" w:rsidR="003C458C" w:rsidRDefault="003C458C" w:rsidP="00340E9A">
      <w:pPr>
        <w:ind w:right="237"/>
        <w:jc w:val="both"/>
        <w:rPr>
          <w:b/>
          <w:sz w:val="24"/>
          <w:szCs w:val="24"/>
        </w:rPr>
      </w:pPr>
      <w:r w:rsidRPr="00450C83">
        <w:rPr>
          <w:b/>
          <w:sz w:val="24"/>
          <w:szCs w:val="24"/>
        </w:rPr>
        <w:t>ANSWER:</w:t>
      </w:r>
    </w:p>
    <w:p w14:paraId="129700DF" w14:textId="6487CD3B" w:rsidR="000E5C8E" w:rsidRDefault="000E5C8E" w:rsidP="00340E9A">
      <w:pPr>
        <w:ind w:right="237"/>
        <w:jc w:val="both"/>
        <w:rPr>
          <w:b/>
          <w:sz w:val="24"/>
          <w:szCs w:val="24"/>
        </w:rPr>
      </w:pPr>
    </w:p>
    <w:p w14:paraId="48D9306B" w14:textId="26AB510A" w:rsidR="007509F6" w:rsidRDefault="001F6B6E" w:rsidP="00340E9A">
      <w:pPr>
        <w:ind w:right="237"/>
        <w:jc w:val="both"/>
        <w:rPr>
          <w:bCs/>
          <w:sz w:val="24"/>
          <w:szCs w:val="24"/>
          <w:u w:val="single"/>
        </w:rPr>
      </w:pPr>
      <w:r w:rsidRPr="001F6B6E">
        <w:rPr>
          <w:bCs/>
          <w:sz w:val="24"/>
          <w:szCs w:val="24"/>
          <w:u w:val="single"/>
        </w:rPr>
        <w:t>Intro</w:t>
      </w:r>
      <w:r w:rsidR="003843EB">
        <w:rPr>
          <w:bCs/>
          <w:sz w:val="24"/>
          <w:szCs w:val="24"/>
          <w:u w:val="single"/>
        </w:rPr>
        <w:t>duction</w:t>
      </w:r>
    </w:p>
    <w:p w14:paraId="1D6CF142" w14:textId="77777777" w:rsidR="00CE2AF2" w:rsidRDefault="00CE2AF2" w:rsidP="00340E9A">
      <w:pPr>
        <w:ind w:right="237"/>
        <w:jc w:val="both"/>
        <w:rPr>
          <w:bCs/>
          <w:sz w:val="24"/>
          <w:szCs w:val="24"/>
          <w:u w:val="single"/>
        </w:rPr>
      </w:pPr>
    </w:p>
    <w:p w14:paraId="4DB56837" w14:textId="4D00AED4" w:rsidR="001F6B6E" w:rsidRDefault="00791E7E" w:rsidP="00340E9A">
      <w:pPr>
        <w:ind w:right="237"/>
        <w:jc w:val="both"/>
        <w:rPr>
          <w:bCs/>
          <w:sz w:val="24"/>
          <w:szCs w:val="24"/>
        </w:rPr>
      </w:pPr>
      <w:r>
        <w:rPr>
          <w:bCs/>
          <w:sz w:val="24"/>
          <w:szCs w:val="24"/>
        </w:rPr>
        <w:t>For this assignment I shall reflect upon an occasion when I investigated an allegation of malicious communications</w:t>
      </w:r>
      <w:r w:rsidR="00F5486B">
        <w:rPr>
          <w:bCs/>
          <w:sz w:val="24"/>
          <w:szCs w:val="24"/>
        </w:rPr>
        <w:t xml:space="preserve"> conducted </w:t>
      </w:r>
      <w:r w:rsidR="00B142AC">
        <w:rPr>
          <w:bCs/>
          <w:sz w:val="24"/>
          <w:szCs w:val="24"/>
        </w:rPr>
        <w:t xml:space="preserve">by </w:t>
      </w:r>
      <w:r w:rsidR="00F5486B">
        <w:rPr>
          <w:bCs/>
          <w:sz w:val="24"/>
          <w:szCs w:val="24"/>
        </w:rPr>
        <w:t xml:space="preserve">using </w:t>
      </w:r>
      <w:r w:rsidR="00666377">
        <w:rPr>
          <w:bCs/>
          <w:sz w:val="24"/>
          <w:szCs w:val="24"/>
        </w:rPr>
        <w:t>internet-based</w:t>
      </w:r>
      <w:r w:rsidR="00F5486B">
        <w:rPr>
          <w:bCs/>
          <w:sz w:val="24"/>
          <w:szCs w:val="24"/>
        </w:rPr>
        <w:t xml:space="preserve"> applications from a mobile phone device</w:t>
      </w:r>
      <w:r>
        <w:rPr>
          <w:bCs/>
          <w:sz w:val="24"/>
          <w:szCs w:val="24"/>
        </w:rPr>
        <w:t>. During the course of this essay I shall explain the actions I executed and the recommendations I made to the victim. In addition</w:t>
      </w:r>
      <w:r w:rsidR="00CE2AF2">
        <w:rPr>
          <w:bCs/>
          <w:sz w:val="24"/>
          <w:szCs w:val="24"/>
        </w:rPr>
        <w:t xml:space="preserve"> to this</w:t>
      </w:r>
      <w:r>
        <w:rPr>
          <w:bCs/>
          <w:sz w:val="24"/>
          <w:szCs w:val="24"/>
        </w:rPr>
        <w:t xml:space="preserve"> I shall break down the circumstances of this incident and </w:t>
      </w:r>
      <w:r w:rsidR="00CE2AF2">
        <w:rPr>
          <w:bCs/>
          <w:sz w:val="24"/>
          <w:szCs w:val="24"/>
        </w:rPr>
        <w:t xml:space="preserve">illustrate the sequence of events that contributed to my decision making when carrying out further investigations into the allegation. Finally, I will also show how I risk assessed all those involved in the incident and prioritised those who were most vulnerable. For reasons that will become apparent, it is important to understand that when dealing with police incidents and allegations of crime, the attending officers should not automatically make assumptions </w:t>
      </w:r>
      <w:r w:rsidR="00666377">
        <w:rPr>
          <w:bCs/>
          <w:sz w:val="24"/>
          <w:szCs w:val="24"/>
        </w:rPr>
        <w:t>about</w:t>
      </w:r>
      <w:r w:rsidR="00CE2AF2">
        <w:rPr>
          <w:bCs/>
          <w:sz w:val="24"/>
          <w:szCs w:val="24"/>
        </w:rPr>
        <w:t xml:space="preserve"> who is most at risk and ensure that they see the bigger picture. </w:t>
      </w:r>
    </w:p>
    <w:p w14:paraId="1992BFF4" w14:textId="77777777" w:rsidR="00CE2AF2" w:rsidRDefault="00CE2AF2" w:rsidP="00340E9A">
      <w:pPr>
        <w:ind w:right="237"/>
        <w:jc w:val="both"/>
        <w:rPr>
          <w:b/>
          <w:sz w:val="24"/>
          <w:szCs w:val="24"/>
        </w:rPr>
      </w:pPr>
    </w:p>
    <w:p w14:paraId="3B5FD0BC" w14:textId="22A0AF5E" w:rsidR="004D5AF9" w:rsidRDefault="003843EB" w:rsidP="00340E9A">
      <w:pPr>
        <w:ind w:right="237"/>
        <w:jc w:val="both"/>
        <w:rPr>
          <w:b/>
          <w:sz w:val="24"/>
          <w:szCs w:val="24"/>
        </w:rPr>
      </w:pPr>
      <w:r>
        <w:rPr>
          <w:bCs/>
          <w:sz w:val="24"/>
          <w:szCs w:val="24"/>
          <w:u w:val="single"/>
        </w:rPr>
        <w:t>Initial Victim Contact</w:t>
      </w:r>
    </w:p>
    <w:p w14:paraId="569C3C45" w14:textId="4075BD4B" w:rsidR="0029281B" w:rsidRDefault="00CE2AF2" w:rsidP="00006C5E">
      <w:pPr>
        <w:ind w:right="237"/>
        <w:jc w:val="both"/>
        <w:rPr>
          <w:bCs/>
          <w:sz w:val="24"/>
          <w:szCs w:val="24"/>
        </w:rPr>
      </w:pPr>
      <w:r w:rsidRPr="00847582">
        <w:rPr>
          <w:bCs/>
          <w:sz w:val="24"/>
          <w:szCs w:val="24"/>
        </w:rPr>
        <w:t>The incident</w:t>
      </w:r>
      <w:r w:rsidR="00847582">
        <w:rPr>
          <w:bCs/>
          <w:sz w:val="24"/>
          <w:szCs w:val="24"/>
        </w:rPr>
        <w:t xml:space="preserve"> in question related to an allegation of malicious communication. The reporting person had told us that she had received </w:t>
      </w:r>
      <w:r w:rsidR="00365CE2">
        <w:rPr>
          <w:bCs/>
          <w:sz w:val="24"/>
          <w:szCs w:val="24"/>
        </w:rPr>
        <w:t>many</w:t>
      </w:r>
      <w:r w:rsidR="00847582">
        <w:rPr>
          <w:bCs/>
          <w:sz w:val="24"/>
          <w:szCs w:val="24"/>
        </w:rPr>
        <w:t xml:space="preserve"> messages from a former work colleague on </w:t>
      </w:r>
      <w:r w:rsidR="00666377">
        <w:rPr>
          <w:bCs/>
          <w:sz w:val="24"/>
          <w:szCs w:val="24"/>
        </w:rPr>
        <w:t>Facebook</w:t>
      </w:r>
      <w:r w:rsidR="00847582">
        <w:rPr>
          <w:bCs/>
          <w:sz w:val="24"/>
          <w:szCs w:val="24"/>
        </w:rPr>
        <w:t xml:space="preserve"> messenger and </w:t>
      </w:r>
      <w:r w:rsidR="00666377">
        <w:rPr>
          <w:bCs/>
          <w:sz w:val="24"/>
          <w:szCs w:val="24"/>
        </w:rPr>
        <w:t>WhatsApp</w:t>
      </w:r>
      <w:r w:rsidR="008C583D">
        <w:rPr>
          <w:bCs/>
          <w:sz w:val="24"/>
          <w:szCs w:val="24"/>
        </w:rPr>
        <w:t xml:space="preserve"> as well as a string of </w:t>
      </w:r>
      <w:r w:rsidR="00847582">
        <w:rPr>
          <w:bCs/>
          <w:sz w:val="24"/>
          <w:szCs w:val="24"/>
        </w:rPr>
        <w:t xml:space="preserve">short video messages through the app “snapchat”. </w:t>
      </w:r>
      <w:r w:rsidR="008C583D">
        <w:rPr>
          <w:bCs/>
          <w:sz w:val="24"/>
          <w:szCs w:val="24"/>
        </w:rPr>
        <w:t xml:space="preserve">This had apparently started after the reporting person had given the suspect a lift home one evening after a party. As a </w:t>
      </w:r>
      <w:r w:rsidR="00666377">
        <w:rPr>
          <w:bCs/>
          <w:sz w:val="24"/>
          <w:szCs w:val="24"/>
        </w:rPr>
        <w:t>result,</w:t>
      </w:r>
      <w:r w:rsidR="008C583D">
        <w:rPr>
          <w:bCs/>
          <w:sz w:val="24"/>
          <w:szCs w:val="24"/>
        </w:rPr>
        <w:t xml:space="preserve"> the suspect had become besotted with her and started sending messages indicating that he had read into this act of kindness as something more. The messages had started out relatively harmless in content simply asking </w:t>
      </w:r>
      <w:r w:rsidR="00666377">
        <w:rPr>
          <w:bCs/>
          <w:sz w:val="24"/>
          <w:szCs w:val="24"/>
        </w:rPr>
        <w:t>about how</w:t>
      </w:r>
      <w:r w:rsidR="008C583D">
        <w:rPr>
          <w:bCs/>
          <w:sz w:val="24"/>
          <w:szCs w:val="24"/>
        </w:rPr>
        <w:t xml:space="preserve"> the victim was and that he really liked her. The victim replied saying she liked him as a friend but nothing more. The suspect didn’t accept this and started to hound the victim with more messages, becoming obsessive and pestering in nature. When the victim had told the suspect to stop messaging her the messages became threatening in nature</w:t>
      </w:r>
      <w:r w:rsidR="00F5486B">
        <w:rPr>
          <w:bCs/>
          <w:sz w:val="24"/>
          <w:szCs w:val="24"/>
        </w:rPr>
        <w:t>. The suspect started becoming verbally abusive and had sent her a snapchat message saying he would kill himself if she didn’t go out with him.</w:t>
      </w:r>
      <w:r w:rsidR="00006C5E">
        <w:rPr>
          <w:bCs/>
          <w:sz w:val="24"/>
          <w:szCs w:val="24"/>
        </w:rPr>
        <w:t xml:space="preserve"> There w</w:t>
      </w:r>
      <w:r w:rsidR="00B05146">
        <w:rPr>
          <w:bCs/>
          <w:sz w:val="24"/>
          <w:szCs w:val="24"/>
        </w:rPr>
        <w:t>ere</w:t>
      </w:r>
      <w:r w:rsidR="00006C5E">
        <w:rPr>
          <w:bCs/>
          <w:sz w:val="24"/>
          <w:szCs w:val="24"/>
        </w:rPr>
        <w:t xml:space="preserve"> however</w:t>
      </w:r>
      <w:r w:rsidR="00B05146">
        <w:rPr>
          <w:bCs/>
          <w:sz w:val="24"/>
          <w:szCs w:val="24"/>
        </w:rPr>
        <w:t xml:space="preserve"> a couple of concerns raised in relation to the suspect</w:t>
      </w:r>
      <w:r w:rsidR="00BE5D44">
        <w:rPr>
          <w:bCs/>
          <w:sz w:val="24"/>
          <w:szCs w:val="24"/>
        </w:rPr>
        <w:t>’</w:t>
      </w:r>
      <w:r w:rsidR="00B05146">
        <w:rPr>
          <w:bCs/>
          <w:sz w:val="24"/>
          <w:szCs w:val="24"/>
        </w:rPr>
        <w:t>s safety</w:t>
      </w:r>
      <w:r w:rsidR="00006C5E">
        <w:rPr>
          <w:bCs/>
          <w:sz w:val="24"/>
          <w:szCs w:val="24"/>
        </w:rPr>
        <w:t xml:space="preserve">. The victim knew where the suspect lived and had told officers that if the suspect was not dealt with, she would send her brothers around to “sort him out”. As the </w:t>
      </w:r>
      <w:r w:rsidR="00006C5E">
        <w:rPr>
          <w:bCs/>
          <w:sz w:val="24"/>
          <w:szCs w:val="24"/>
        </w:rPr>
        <w:lastRenderedPageBreak/>
        <w:t>initial responding officer I explained to the victim that by doing this she, and her brothers would be committing offences themselves and naturally advised against this. The victim said they understood however this was still a concern to us</w:t>
      </w:r>
      <w:r w:rsidR="00B05146">
        <w:rPr>
          <w:bCs/>
          <w:sz w:val="24"/>
          <w:szCs w:val="24"/>
        </w:rPr>
        <w:t xml:space="preserve">. The victim also indicated that the suspect may have learning difficulties by the language she used when referring to him. </w:t>
      </w:r>
    </w:p>
    <w:p w14:paraId="5FE5CCA2" w14:textId="326E9022" w:rsidR="00006C5E" w:rsidRPr="00847582" w:rsidRDefault="00B05146" w:rsidP="00006C5E">
      <w:pPr>
        <w:ind w:right="237"/>
        <w:jc w:val="both"/>
        <w:rPr>
          <w:bCs/>
          <w:sz w:val="24"/>
          <w:szCs w:val="24"/>
        </w:rPr>
      </w:pPr>
      <w:r>
        <w:rPr>
          <w:bCs/>
          <w:sz w:val="24"/>
          <w:szCs w:val="24"/>
        </w:rPr>
        <w:t>These were all things that would be considered when dealing with the suspect upon his arrest and questioning.</w:t>
      </w:r>
      <w:r w:rsidR="00E50CCD">
        <w:rPr>
          <w:bCs/>
          <w:sz w:val="24"/>
          <w:szCs w:val="24"/>
        </w:rPr>
        <w:t xml:space="preserve"> In the meantime</w:t>
      </w:r>
      <w:r w:rsidR="0029281B">
        <w:rPr>
          <w:bCs/>
          <w:sz w:val="24"/>
          <w:szCs w:val="24"/>
        </w:rPr>
        <w:t>,</w:t>
      </w:r>
      <w:r w:rsidR="00E50CCD">
        <w:rPr>
          <w:bCs/>
          <w:sz w:val="24"/>
          <w:szCs w:val="24"/>
        </w:rPr>
        <w:t xml:space="preserve"> to minimise the risk of any </w:t>
      </w:r>
      <w:r w:rsidR="00FA32A6">
        <w:rPr>
          <w:bCs/>
          <w:sz w:val="24"/>
          <w:szCs w:val="24"/>
        </w:rPr>
        <w:t>further distress being caused the victim was advised to</w:t>
      </w:r>
      <w:r w:rsidR="0029281B">
        <w:rPr>
          <w:bCs/>
          <w:sz w:val="24"/>
          <w:szCs w:val="24"/>
        </w:rPr>
        <w:t xml:space="preserve"> change her phone number and</w:t>
      </w:r>
      <w:r w:rsidR="00FA32A6">
        <w:rPr>
          <w:bCs/>
          <w:sz w:val="24"/>
          <w:szCs w:val="24"/>
        </w:rPr>
        <w:t xml:space="preserve"> block the suspect from all forms of contact </w:t>
      </w:r>
      <w:r w:rsidR="0029281B">
        <w:rPr>
          <w:bCs/>
          <w:sz w:val="24"/>
          <w:szCs w:val="24"/>
        </w:rPr>
        <w:t>including any social media platforms. These measures may seem obvious but in my experience are often measures that are overlooked by victims of malicious or unwanted communication.</w:t>
      </w:r>
    </w:p>
    <w:p w14:paraId="6C546052" w14:textId="1550A415" w:rsidR="00CE2AF2" w:rsidRDefault="00CE2AF2" w:rsidP="00340E9A">
      <w:pPr>
        <w:ind w:right="237"/>
        <w:jc w:val="both"/>
        <w:rPr>
          <w:bCs/>
          <w:sz w:val="24"/>
          <w:szCs w:val="24"/>
        </w:rPr>
      </w:pPr>
    </w:p>
    <w:p w14:paraId="51B37CFD" w14:textId="2EC8434C" w:rsidR="003843EB" w:rsidRDefault="003843EB" w:rsidP="00340E9A">
      <w:pPr>
        <w:ind w:right="237"/>
        <w:jc w:val="both"/>
        <w:rPr>
          <w:bCs/>
          <w:sz w:val="24"/>
          <w:szCs w:val="24"/>
          <w:u w:val="single"/>
        </w:rPr>
      </w:pPr>
      <w:r w:rsidRPr="003843EB">
        <w:rPr>
          <w:bCs/>
          <w:sz w:val="24"/>
          <w:szCs w:val="24"/>
          <w:u w:val="single"/>
        </w:rPr>
        <w:t xml:space="preserve">Suspect </w:t>
      </w:r>
      <w:r>
        <w:rPr>
          <w:bCs/>
          <w:sz w:val="24"/>
          <w:szCs w:val="24"/>
          <w:u w:val="single"/>
        </w:rPr>
        <w:t xml:space="preserve">Arrest </w:t>
      </w:r>
    </w:p>
    <w:p w14:paraId="52413149" w14:textId="77777777" w:rsidR="003843EB" w:rsidRPr="003843EB" w:rsidRDefault="003843EB" w:rsidP="00340E9A">
      <w:pPr>
        <w:ind w:right="237"/>
        <w:jc w:val="both"/>
        <w:rPr>
          <w:bCs/>
          <w:sz w:val="24"/>
          <w:szCs w:val="24"/>
          <w:u w:val="single"/>
        </w:rPr>
      </w:pPr>
    </w:p>
    <w:p w14:paraId="362B95A3" w14:textId="0B208C59" w:rsidR="00AC0F72" w:rsidRPr="00460F31" w:rsidRDefault="00F5486B" w:rsidP="00CE65C0">
      <w:pPr>
        <w:ind w:right="237"/>
        <w:jc w:val="both"/>
        <w:rPr>
          <w:bCs/>
          <w:sz w:val="24"/>
          <w:szCs w:val="24"/>
        </w:rPr>
      </w:pPr>
      <w:r>
        <w:rPr>
          <w:bCs/>
          <w:sz w:val="24"/>
          <w:szCs w:val="24"/>
        </w:rPr>
        <w:t>Based on this report the offence most relevant was that of malicious communications</w:t>
      </w:r>
      <w:r w:rsidR="00E45143">
        <w:rPr>
          <w:bCs/>
          <w:sz w:val="24"/>
          <w:szCs w:val="24"/>
        </w:rPr>
        <w:t xml:space="preserve"> as this offence is committed when a person sends any form of communication deemed to be offensive, </w:t>
      </w:r>
      <w:r w:rsidR="00666377">
        <w:rPr>
          <w:bCs/>
          <w:sz w:val="24"/>
          <w:szCs w:val="24"/>
        </w:rPr>
        <w:t>threatening,</w:t>
      </w:r>
      <w:r w:rsidR="00E45143">
        <w:rPr>
          <w:bCs/>
          <w:sz w:val="24"/>
          <w:szCs w:val="24"/>
        </w:rPr>
        <w:t xml:space="preserve"> or indecent in nature. The other element is that the aforementioned content is sent to cause anxiety or distress to the recipient. (West Midlands Police, 2022).</w:t>
      </w:r>
      <w:r w:rsidR="00006C5E">
        <w:rPr>
          <w:bCs/>
          <w:sz w:val="24"/>
          <w:szCs w:val="24"/>
        </w:rPr>
        <w:t xml:space="preserve"> With the </w:t>
      </w:r>
      <w:r w:rsidR="00B13707">
        <w:rPr>
          <w:bCs/>
          <w:sz w:val="24"/>
          <w:szCs w:val="24"/>
        </w:rPr>
        <w:t xml:space="preserve">suspects name at the top of all the messages we had grounds to believe the suspect had committed the offence however, to </w:t>
      </w:r>
      <w:r w:rsidR="00666377">
        <w:rPr>
          <w:bCs/>
          <w:sz w:val="24"/>
          <w:szCs w:val="24"/>
        </w:rPr>
        <w:t>arrest there</w:t>
      </w:r>
      <w:r w:rsidR="00006C5E">
        <w:rPr>
          <w:bCs/>
          <w:sz w:val="24"/>
          <w:szCs w:val="24"/>
        </w:rPr>
        <w:t xml:space="preserve"> was still the case of whether there was a necessity</w:t>
      </w:r>
      <w:r w:rsidR="00B13707">
        <w:rPr>
          <w:bCs/>
          <w:sz w:val="24"/>
          <w:szCs w:val="24"/>
        </w:rPr>
        <w:t xml:space="preserve"> present</w:t>
      </w:r>
      <w:r w:rsidR="00006C5E">
        <w:rPr>
          <w:bCs/>
          <w:sz w:val="24"/>
          <w:szCs w:val="24"/>
        </w:rPr>
        <w:t xml:space="preserve">. As some of the messages would automatically delete after </w:t>
      </w:r>
      <w:r w:rsidR="00365CE2">
        <w:rPr>
          <w:bCs/>
          <w:sz w:val="24"/>
          <w:szCs w:val="24"/>
        </w:rPr>
        <w:t>a period</w:t>
      </w:r>
      <w:r w:rsidR="00006C5E">
        <w:rPr>
          <w:bCs/>
          <w:sz w:val="24"/>
          <w:szCs w:val="24"/>
        </w:rPr>
        <w:t xml:space="preserve"> </w:t>
      </w:r>
      <w:r w:rsidR="00B13707">
        <w:rPr>
          <w:bCs/>
          <w:sz w:val="24"/>
          <w:szCs w:val="24"/>
        </w:rPr>
        <w:t xml:space="preserve">and a victim who felt distressed, we </w:t>
      </w:r>
      <w:r w:rsidR="00006C5E">
        <w:rPr>
          <w:bCs/>
          <w:sz w:val="24"/>
          <w:szCs w:val="24"/>
        </w:rPr>
        <w:t>had the necessity to allow a prompt and effective investigation and to protect a vulnerable person</w:t>
      </w:r>
      <w:r w:rsidR="00B13707">
        <w:rPr>
          <w:bCs/>
          <w:sz w:val="24"/>
          <w:szCs w:val="24"/>
        </w:rPr>
        <w:t xml:space="preserve"> (Sorrell, 2022).</w:t>
      </w:r>
      <w:r w:rsidR="00460F31">
        <w:rPr>
          <w:bCs/>
          <w:sz w:val="24"/>
          <w:szCs w:val="24"/>
        </w:rPr>
        <w:t xml:space="preserve"> </w:t>
      </w:r>
      <w:r w:rsidR="004D5AF9">
        <w:rPr>
          <w:sz w:val="24"/>
          <w:szCs w:val="24"/>
        </w:rPr>
        <w:t xml:space="preserve">Once </w:t>
      </w:r>
      <w:r w:rsidR="00BE44BE">
        <w:rPr>
          <w:sz w:val="24"/>
          <w:szCs w:val="24"/>
        </w:rPr>
        <w:t xml:space="preserve">the suspect had been </w:t>
      </w:r>
      <w:r w:rsidR="004D5AF9">
        <w:rPr>
          <w:sz w:val="24"/>
          <w:szCs w:val="24"/>
        </w:rPr>
        <w:t xml:space="preserve">arrested, </w:t>
      </w:r>
      <w:r w:rsidR="00BE44BE">
        <w:rPr>
          <w:sz w:val="24"/>
          <w:szCs w:val="24"/>
        </w:rPr>
        <w:t xml:space="preserve">it became apparent that he had mental capacity however </w:t>
      </w:r>
      <w:r w:rsidR="00860DAA">
        <w:rPr>
          <w:sz w:val="24"/>
          <w:szCs w:val="24"/>
        </w:rPr>
        <w:t xml:space="preserve">had some learning difficulties </w:t>
      </w:r>
      <w:r w:rsidR="00860DAA" w:rsidRPr="00B142AC">
        <w:rPr>
          <w:color w:val="auto"/>
          <w:sz w:val="24"/>
          <w:szCs w:val="24"/>
        </w:rPr>
        <w:t>that would require an appropriate adult present for the interview and booking in procedure at custody</w:t>
      </w:r>
      <w:r w:rsidR="00B142AC">
        <w:rPr>
          <w:color w:val="auto"/>
          <w:sz w:val="24"/>
          <w:szCs w:val="24"/>
        </w:rPr>
        <w:t xml:space="preserve"> to help them understand the processes and ensure that police are able to treat them </w:t>
      </w:r>
      <w:proofErr w:type="gramStart"/>
      <w:r w:rsidR="00B142AC">
        <w:rPr>
          <w:color w:val="auto"/>
          <w:sz w:val="24"/>
          <w:szCs w:val="24"/>
        </w:rPr>
        <w:t>fairly according</w:t>
      </w:r>
      <w:proofErr w:type="gramEnd"/>
      <w:r w:rsidR="00B142AC">
        <w:rPr>
          <w:color w:val="auto"/>
          <w:sz w:val="24"/>
          <w:szCs w:val="24"/>
        </w:rPr>
        <w:t xml:space="preserve"> to their needs. This can either be someone nominated by the suspect as long</w:t>
      </w:r>
      <w:r w:rsidR="001535D5">
        <w:rPr>
          <w:color w:val="auto"/>
          <w:sz w:val="24"/>
          <w:szCs w:val="24"/>
        </w:rPr>
        <w:t xml:space="preserve"> </w:t>
      </w:r>
      <w:r w:rsidR="00B142AC">
        <w:rPr>
          <w:color w:val="auto"/>
          <w:sz w:val="24"/>
          <w:szCs w:val="24"/>
        </w:rPr>
        <w:t>as they aren’t involved in the investigation or incident in question</w:t>
      </w:r>
      <w:r w:rsidR="00C67CDE">
        <w:rPr>
          <w:color w:val="auto"/>
          <w:sz w:val="24"/>
          <w:szCs w:val="24"/>
        </w:rPr>
        <w:t xml:space="preserve"> or alternatively, the appropriate adult can be supplied from a partner agency at no cost to the suspect (Anon,2022).</w:t>
      </w:r>
      <w:r w:rsidR="00AC0F72">
        <w:rPr>
          <w:color w:val="auto"/>
          <w:sz w:val="24"/>
          <w:szCs w:val="24"/>
        </w:rPr>
        <w:t xml:space="preserve"> In this case the suspects mother offered to act as appropriate adult however the suspect declined as he was embarrassed about what had happened and the content of </w:t>
      </w:r>
      <w:proofErr w:type="gramStart"/>
      <w:r w:rsidR="00AC0F72">
        <w:rPr>
          <w:color w:val="auto"/>
          <w:sz w:val="24"/>
          <w:szCs w:val="24"/>
        </w:rPr>
        <w:t>messages</w:t>
      </w:r>
      <w:proofErr w:type="gramEnd"/>
      <w:r w:rsidR="00AC0F72">
        <w:rPr>
          <w:color w:val="auto"/>
          <w:sz w:val="24"/>
          <w:szCs w:val="24"/>
        </w:rPr>
        <w:t xml:space="preserve"> he had sent so we arranged for a suitable alternative from one of our suppliers.</w:t>
      </w:r>
    </w:p>
    <w:p w14:paraId="681A1DDE" w14:textId="104DCA3C" w:rsidR="00666377" w:rsidRDefault="00666377" w:rsidP="00CE65C0">
      <w:pPr>
        <w:ind w:right="237"/>
        <w:jc w:val="both"/>
        <w:rPr>
          <w:color w:val="auto"/>
          <w:sz w:val="24"/>
          <w:szCs w:val="24"/>
        </w:rPr>
      </w:pPr>
    </w:p>
    <w:p w14:paraId="135427CE" w14:textId="09B3A397" w:rsidR="00460F31" w:rsidRDefault="003843EB" w:rsidP="00CE65C0">
      <w:pPr>
        <w:ind w:right="237"/>
        <w:jc w:val="both"/>
        <w:rPr>
          <w:color w:val="auto"/>
          <w:sz w:val="24"/>
          <w:szCs w:val="24"/>
          <w:u w:val="single"/>
        </w:rPr>
      </w:pPr>
      <w:r w:rsidRPr="003843EB">
        <w:rPr>
          <w:color w:val="auto"/>
          <w:sz w:val="24"/>
          <w:szCs w:val="24"/>
          <w:u w:val="single"/>
        </w:rPr>
        <w:t>Obtaining Evidence</w:t>
      </w:r>
    </w:p>
    <w:p w14:paraId="4B978E7A" w14:textId="77777777" w:rsidR="003843EB" w:rsidRPr="003843EB" w:rsidRDefault="003843EB" w:rsidP="00CE65C0">
      <w:pPr>
        <w:ind w:right="237"/>
        <w:jc w:val="both"/>
        <w:rPr>
          <w:color w:val="auto"/>
          <w:sz w:val="24"/>
          <w:szCs w:val="24"/>
          <w:u w:val="single"/>
        </w:rPr>
      </w:pPr>
    </w:p>
    <w:p w14:paraId="769B62F6" w14:textId="662176E2" w:rsidR="00666377" w:rsidRDefault="00666377" w:rsidP="00CE65C0">
      <w:pPr>
        <w:ind w:right="237"/>
        <w:jc w:val="both"/>
        <w:rPr>
          <w:color w:val="auto"/>
          <w:sz w:val="24"/>
          <w:szCs w:val="24"/>
        </w:rPr>
      </w:pPr>
      <w:r>
        <w:rPr>
          <w:color w:val="auto"/>
          <w:sz w:val="24"/>
          <w:szCs w:val="24"/>
        </w:rPr>
        <w:t xml:space="preserve">We had also seized the suspects mobile phone as evidence under section </w:t>
      </w:r>
      <w:r w:rsidR="00A32FAB">
        <w:rPr>
          <w:color w:val="auto"/>
          <w:sz w:val="24"/>
          <w:szCs w:val="24"/>
        </w:rPr>
        <w:t>19</w:t>
      </w:r>
      <w:r>
        <w:rPr>
          <w:color w:val="auto"/>
          <w:sz w:val="24"/>
          <w:szCs w:val="24"/>
        </w:rPr>
        <w:t xml:space="preserve"> of the Police and Criminal Evidence</w:t>
      </w:r>
      <w:r w:rsidR="00FD703E">
        <w:rPr>
          <w:color w:val="auto"/>
          <w:sz w:val="24"/>
          <w:szCs w:val="24"/>
        </w:rPr>
        <w:t xml:space="preserve"> (PACE)</w:t>
      </w:r>
      <w:r>
        <w:rPr>
          <w:color w:val="auto"/>
          <w:sz w:val="24"/>
          <w:szCs w:val="24"/>
        </w:rPr>
        <w:t xml:space="preserve"> act 1984</w:t>
      </w:r>
      <w:r w:rsidR="00A32FAB">
        <w:rPr>
          <w:color w:val="auto"/>
          <w:sz w:val="24"/>
          <w:szCs w:val="24"/>
        </w:rPr>
        <w:t>. This is</w:t>
      </w:r>
      <w:r>
        <w:rPr>
          <w:color w:val="auto"/>
          <w:sz w:val="24"/>
          <w:szCs w:val="24"/>
        </w:rPr>
        <w:t xml:space="preserve"> a power afforded to a constable which enables them to </w:t>
      </w:r>
      <w:r w:rsidR="00A32FAB">
        <w:rPr>
          <w:color w:val="auto"/>
          <w:sz w:val="24"/>
          <w:szCs w:val="24"/>
        </w:rPr>
        <w:t>seize anything they can reasonably suspect is evidence relating to an offence. This power can only be used if the Constable is carrying out a search</w:t>
      </w:r>
      <w:r w:rsidR="00FD703E">
        <w:rPr>
          <w:color w:val="auto"/>
          <w:sz w:val="24"/>
          <w:szCs w:val="24"/>
        </w:rPr>
        <w:t xml:space="preserve"> of the place the item is found</w:t>
      </w:r>
      <w:r w:rsidR="00A32FAB">
        <w:rPr>
          <w:color w:val="auto"/>
          <w:sz w:val="24"/>
          <w:szCs w:val="24"/>
        </w:rPr>
        <w:t xml:space="preserve"> under section 18 of </w:t>
      </w:r>
      <w:proofErr w:type="gramStart"/>
      <w:r w:rsidR="00A32FAB">
        <w:rPr>
          <w:color w:val="auto"/>
          <w:sz w:val="24"/>
          <w:szCs w:val="24"/>
        </w:rPr>
        <w:t>PACE</w:t>
      </w:r>
      <w:proofErr w:type="gramEnd"/>
      <w:r w:rsidR="00FD703E">
        <w:rPr>
          <w:color w:val="auto"/>
          <w:sz w:val="24"/>
          <w:szCs w:val="24"/>
        </w:rPr>
        <w:t xml:space="preserve"> or they are otherwise lawfully on the premises (Activists Legal Project, 2008). Upon our arrival at the suspects address, we were invited into the property so therefore the latter circumstance applied.</w:t>
      </w:r>
    </w:p>
    <w:p w14:paraId="2CDAB7BC" w14:textId="5DC775E5" w:rsidR="00FD703E" w:rsidRDefault="00FD703E" w:rsidP="00CE65C0">
      <w:pPr>
        <w:ind w:right="237"/>
        <w:jc w:val="both"/>
        <w:rPr>
          <w:color w:val="auto"/>
          <w:sz w:val="24"/>
          <w:szCs w:val="24"/>
        </w:rPr>
      </w:pPr>
    </w:p>
    <w:p w14:paraId="4802C0C9" w14:textId="50101C2F" w:rsidR="00FD703E" w:rsidRDefault="00FD703E" w:rsidP="00CE65C0">
      <w:pPr>
        <w:ind w:right="237"/>
        <w:jc w:val="both"/>
        <w:rPr>
          <w:color w:val="auto"/>
          <w:sz w:val="24"/>
          <w:szCs w:val="24"/>
        </w:rPr>
      </w:pPr>
      <w:r>
        <w:rPr>
          <w:color w:val="auto"/>
          <w:sz w:val="24"/>
          <w:szCs w:val="24"/>
        </w:rPr>
        <w:t>Whilst preparing for the interview, I made the decision to ask the suspect for the password to his phone, in the presence of his appropriate adult. He was initially reluctant so I explained to him that</w:t>
      </w:r>
      <w:r w:rsidR="00D12FAB">
        <w:rPr>
          <w:color w:val="auto"/>
          <w:sz w:val="24"/>
          <w:szCs w:val="24"/>
        </w:rPr>
        <w:t xml:space="preserve"> we could get into his phone with or without the </w:t>
      </w:r>
      <w:r w:rsidR="00D12FAB">
        <w:rPr>
          <w:color w:val="auto"/>
          <w:sz w:val="24"/>
          <w:szCs w:val="24"/>
        </w:rPr>
        <w:lastRenderedPageBreak/>
        <w:t xml:space="preserve">password </w:t>
      </w:r>
      <w:r w:rsidR="008525B8">
        <w:rPr>
          <w:color w:val="auto"/>
          <w:sz w:val="24"/>
          <w:szCs w:val="24"/>
        </w:rPr>
        <w:t xml:space="preserve">using digital forensic technologies however this would take time. </w:t>
      </w:r>
      <w:r w:rsidR="0028741F">
        <w:rPr>
          <w:color w:val="auto"/>
          <w:sz w:val="24"/>
          <w:szCs w:val="24"/>
        </w:rPr>
        <w:t xml:space="preserve">Alternatively, </w:t>
      </w:r>
      <w:r w:rsidR="008525B8">
        <w:rPr>
          <w:color w:val="auto"/>
          <w:sz w:val="24"/>
          <w:szCs w:val="24"/>
        </w:rPr>
        <w:t>we could also go down the route of serving him notice to provide the password under section 49 of the Regulation of Investigatory Powers Act (RIPA) 2000 however this would also take time as we required authority from a Judge to serve this notice (Reeds LLP, 2022).</w:t>
      </w:r>
      <w:r w:rsidR="0028741F">
        <w:rPr>
          <w:color w:val="auto"/>
          <w:sz w:val="24"/>
          <w:szCs w:val="24"/>
        </w:rPr>
        <w:t xml:space="preserve"> Fortunately, </w:t>
      </w:r>
      <w:r w:rsidR="0028741F">
        <w:rPr>
          <w:color w:val="auto"/>
          <w:sz w:val="24"/>
          <w:szCs w:val="24"/>
        </w:rPr>
        <w:t>as we had already seized the phone we could retain it as long as required to obtain evidence</w:t>
      </w:r>
      <w:r w:rsidR="0028741F">
        <w:rPr>
          <w:color w:val="auto"/>
          <w:sz w:val="24"/>
          <w:szCs w:val="24"/>
        </w:rPr>
        <w:t xml:space="preserve">. I informed the suspect that if we had the </w:t>
      </w:r>
      <w:r w:rsidR="00365CE2">
        <w:rPr>
          <w:color w:val="auto"/>
          <w:sz w:val="24"/>
          <w:szCs w:val="24"/>
        </w:rPr>
        <w:t>password,</w:t>
      </w:r>
      <w:r w:rsidR="0028741F">
        <w:rPr>
          <w:color w:val="auto"/>
          <w:sz w:val="24"/>
          <w:szCs w:val="24"/>
        </w:rPr>
        <w:t xml:space="preserve"> it would help speed up the investigation and mean he could</w:t>
      </w:r>
      <w:r w:rsidR="00680B04">
        <w:rPr>
          <w:color w:val="auto"/>
          <w:sz w:val="24"/>
          <w:szCs w:val="24"/>
        </w:rPr>
        <w:t xml:space="preserve"> </w:t>
      </w:r>
      <w:r w:rsidR="00680B04">
        <w:rPr>
          <w:color w:val="auto"/>
          <w:sz w:val="24"/>
          <w:szCs w:val="24"/>
        </w:rPr>
        <w:t>potentially</w:t>
      </w:r>
      <w:r w:rsidR="0028741F">
        <w:rPr>
          <w:color w:val="auto"/>
          <w:sz w:val="24"/>
          <w:szCs w:val="24"/>
        </w:rPr>
        <w:t xml:space="preserve"> have his phone returned in a </w:t>
      </w:r>
      <w:r w:rsidR="00365CE2">
        <w:rPr>
          <w:color w:val="auto"/>
          <w:sz w:val="24"/>
          <w:szCs w:val="24"/>
        </w:rPr>
        <w:t>timelier</w:t>
      </w:r>
      <w:r w:rsidR="0028741F">
        <w:rPr>
          <w:color w:val="auto"/>
          <w:sz w:val="24"/>
          <w:szCs w:val="24"/>
        </w:rPr>
        <w:t xml:space="preserve"> fashion. What I did not do was advise him what was in his best interest to do in terms of legal </w:t>
      </w:r>
      <w:r w:rsidR="00365CE2">
        <w:rPr>
          <w:color w:val="auto"/>
          <w:sz w:val="24"/>
          <w:szCs w:val="24"/>
        </w:rPr>
        <w:t>advice,</w:t>
      </w:r>
      <w:r w:rsidR="0028741F">
        <w:rPr>
          <w:color w:val="auto"/>
          <w:sz w:val="24"/>
          <w:szCs w:val="24"/>
        </w:rPr>
        <w:t xml:space="preserve"> so I gave the suspect time to discuss the matter with his solicitor.</w:t>
      </w:r>
    </w:p>
    <w:p w14:paraId="51F7B29F" w14:textId="1041C81F" w:rsidR="00460F31" w:rsidRDefault="0028741F" w:rsidP="00CE65C0">
      <w:pPr>
        <w:ind w:right="237"/>
        <w:jc w:val="both"/>
        <w:rPr>
          <w:color w:val="auto"/>
          <w:sz w:val="24"/>
          <w:szCs w:val="24"/>
        </w:rPr>
      </w:pPr>
      <w:r>
        <w:rPr>
          <w:color w:val="auto"/>
          <w:sz w:val="24"/>
          <w:szCs w:val="24"/>
        </w:rPr>
        <w:t>A short time later the suspect gave me the password explaining that his solicitor had told him that he didn’t have to</w:t>
      </w:r>
      <w:r w:rsidR="000962C1">
        <w:rPr>
          <w:color w:val="auto"/>
          <w:sz w:val="24"/>
          <w:szCs w:val="24"/>
        </w:rPr>
        <w:t xml:space="preserve">, </w:t>
      </w:r>
      <w:r>
        <w:rPr>
          <w:color w:val="auto"/>
          <w:sz w:val="24"/>
          <w:szCs w:val="24"/>
        </w:rPr>
        <w:t>but by being cooperative with the police in their investigation it would look better for his defence should the matter progress to court.</w:t>
      </w:r>
    </w:p>
    <w:p w14:paraId="46A71305" w14:textId="1402B814" w:rsidR="003843EB" w:rsidRDefault="003843EB" w:rsidP="00CE65C0">
      <w:pPr>
        <w:ind w:right="237"/>
        <w:jc w:val="both"/>
        <w:rPr>
          <w:color w:val="auto"/>
          <w:sz w:val="24"/>
          <w:szCs w:val="24"/>
        </w:rPr>
      </w:pPr>
    </w:p>
    <w:p w14:paraId="475C863F" w14:textId="676623B7" w:rsidR="003843EB" w:rsidRDefault="003843EB" w:rsidP="00CE65C0">
      <w:pPr>
        <w:ind w:right="237"/>
        <w:jc w:val="both"/>
        <w:rPr>
          <w:sz w:val="24"/>
          <w:szCs w:val="24"/>
          <w:shd w:val="clear" w:color="auto" w:fill="FFFFFF"/>
        </w:rPr>
      </w:pPr>
      <w:r>
        <w:rPr>
          <w:color w:val="auto"/>
          <w:sz w:val="24"/>
          <w:szCs w:val="24"/>
        </w:rPr>
        <w:t>With this evidence now available to us along with the screenshots provided by the victim, we had proof that the messages had been sent from the suspect</w:t>
      </w:r>
      <w:r w:rsidR="00BE5D44">
        <w:rPr>
          <w:color w:val="auto"/>
          <w:sz w:val="24"/>
          <w:szCs w:val="24"/>
        </w:rPr>
        <w:t>’</w:t>
      </w:r>
      <w:r>
        <w:rPr>
          <w:color w:val="auto"/>
          <w:sz w:val="24"/>
          <w:szCs w:val="24"/>
        </w:rPr>
        <w:t xml:space="preserve">s phone to the victims. The interview itself was </w:t>
      </w:r>
      <w:r w:rsidR="00C55075">
        <w:rPr>
          <w:color w:val="auto"/>
          <w:sz w:val="24"/>
          <w:szCs w:val="24"/>
        </w:rPr>
        <w:t>brief</w:t>
      </w:r>
      <w:r>
        <w:rPr>
          <w:color w:val="auto"/>
          <w:sz w:val="24"/>
          <w:szCs w:val="24"/>
        </w:rPr>
        <w:t xml:space="preserve"> as the suspect made the option to provide what is known as a “prepared statement”. I usually encountered these when a suspect </w:t>
      </w:r>
      <w:r w:rsidR="00291458">
        <w:rPr>
          <w:color w:val="auto"/>
          <w:sz w:val="24"/>
          <w:szCs w:val="24"/>
        </w:rPr>
        <w:t xml:space="preserve">wished to neither deny </w:t>
      </w:r>
      <w:r w:rsidR="00C55075">
        <w:rPr>
          <w:color w:val="auto"/>
          <w:sz w:val="24"/>
          <w:szCs w:val="24"/>
        </w:rPr>
        <w:t>nor</w:t>
      </w:r>
      <w:r w:rsidR="00291458">
        <w:rPr>
          <w:color w:val="auto"/>
          <w:sz w:val="24"/>
          <w:szCs w:val="24"/>
        </w:rPr>
        <w:t xml:space="preserve"> confirm their involvement in an offence. </w:t>
      </w:r>
      <w:r w:rsidR="00C55075">
        <w:rPr>
          <w:color w:val="auto"/>
          <w:sz w:val="24"/>
          <w:szCs w:val="24"/>
        </w:rPr>
        <w:t>However,</w:t>
      </w:r>
      <w:r w:rsidR="00291458">
        <w:rPr>
          <w:color w:val="auto"/>
          <w:sz w:val="24"/>
          <w:szCs w:val="24"/>
        </w:rPr>
        <w:t xml:space="preserve"> in this instance the suspect made full admission to sending the messages saying that he was sorry for any distress caused and that he didn’t know how to respond as he had never received any attention from women before. I believe the prepared statement was used due to the suspect</w:t>
      </w:r>
      <w:r w:rsidR="00BE5D44">
        <w:rPr>
          <w:color w:val="auto"/>
          <w:sz w:val="24"/>
          <w:szCs w:val="24"/>
        </w:rPr>
        <w:t>’</w:t>
      </w:r>
      <w:r w:rsidR="00291458">
        <w:rPr>
          <w:color w:val="auto"/>
          <w:sz w:val="24"/>
          <w:szCs w:val="24"/>
        </w:rPr>
        <w:t xml:space="preserve">s vulnerability due to his learning difficulties and may have done himself an injustice if he tried to respond to questions under pressure </w:t>
      </w:r>
      <w:r w:rsidR="00291458" w:rsidRPr="00291458">
        <w:rPr>
          <w:sz w:val="24"/>
          <w:szCs w:val="24"/>
          <w:shd w:val="clear" w:color="auto" w:fill="FFFFFF"/>
        </w:rPr>
        <w:t>(VHS Fletchers Solicitors, 2022)</w:t>
      </w:r>
      <w:r w:rsidR="00291458">
        <w:rPr>
          <w:sz w:val="24"/>
          <w:szCs w:val="24"/>
          <w:shd w:val="clear" w:color="auto" w:fill="FFFFFF"/>
        </w:rPr>
        <w:t>.</w:t>
      </w:r>
    </w:p>
    <w:p w14:paraId="16AD10C6" w14:textId="562A4167" w:rsidR="00C55075" w:rsidRDefault="00C55075" w:rsidP="00CE65C0">
      <w:pPr>
        <w:ind w:right="237"/>
        <w:jc w:val="both"/>
        <w:rPr>
          <w:sz w:val="24"/>
          <w:szCs w:val="24"/>
          <w:shd w:val="clear" w:color="auto" w:fill="FFFFFF"/>
        </w:rPr>
      </w:pPr>
    </w:p>
    <w:p w14:paraId="2E1BE390" w14:textId="4115283E" w:rsidR="00C55075" w:rsidRPr="00C55075" w:rsidRDefault="00C55075" w:rsidP="00CE65C0">
      <w:pPr>
        <w:ind w:right="237"/>
        <w:jc w:val="both"/>
        <w:rPr>
          <w:sz w:val="24"/>
          <w:szCs w:val="24"/>
          <w:u w:val="single"/>
          <w:shd w:val="clear" w:color="auto" w:fill="FFFFFF"/>
        </w:rPr>
      </w:pPr>
      <w:r w:rsidRPr="00C55075">
        <w:rPr>
          <w:sz w:val="24"/>
          <w:szCs w:val="24"/>
          <w:u w:val="single"/>
          <w:shd w:val="clear" w:color="auto" w:fill="FFFFFF"/>
        </w:rPr>
        <w:t>Minimising Harm and Impact.</w:t>
      </w:r>
    </w:p>
    <w:p w14:paraId="63B5A804" w14:textId="4AFB84F5" w:rsidR="00C55075" w:rsidRDefault="00C55075" w:rsidP="00CE65C0">
      <w:pPr>
        <w:ind w:right="237"/>
        <w:jc w:val="both"/>
        <w:rPr>
          <w:sz w:val="24"/>
          <w:szCs w:val="24"/>
          <w:shd w:val="clear" w:color="auto" w:fill="FFFFFF"/>
        </w:rPr>
      </w:pPr>
    </w:p>
    <w:p w14:paraId="2E288D3C" w14:textId="42C10DB1" w:rsidR="00C55075" w:rsidRDefault="00C55075" w:rsidP="00CE65C0">
      <w:pPr>
        <w:ind w:right="237"/>
        <w:jc w:val="both"/>
        <w:rPr>
          <w:sz w:val="24"/>
          <w:szCs w:val="24"/>
          <w:shd w:val="clear" w:color="auto" w:fill="FFFFFF"/>
        </w:rPr>
      </w:pPr>
      <w:r>
        <w:rPr>
          <w:sz w:val="24"/>
          <w:szCs w:val="24"/>
          <w:shd w:val="clear" w:color="auto" w:fill="FFFFFF"/>
        </w:rPr>
        <w:t xml:space="preserve">With the investigation complete and a full admission from the suspect, decisions had to be made on what to do next. There was an option to charge the suspect with the offence, but we did not believe this to be the best course of action. The suspect had never been in trouble with police before and whilst he had mental capacity, was probably not entirely aware of his actions and the consequences associated with them. </w:t>
      </w:r>
      <w:r w:rsidR="0026623A">
        <w:rPr>
          <w:sz w:val="24"/>
          <w:szCs w:val="24"/>
          <w:shd w:val="clear" w:color="auto" w:fill="FFFFFF"/>
        </w:rPr>
        <w:t xml:space="preserve">The victim was updated with the outcome of the interview and asked if they would accept an out of court disposal by way of restorative justice. The victim agreed to this course of action which meant that the suspect avoided being </w:t>
      </w:r>
      <w:r w:rsidR="00E50CCD">
        <w:rPr>
          <w:sz w:val="24"/>
          <w:szCs w:val="24"/>
          <w:shd w:val="clear" w:color="auto" w:fill="FFFFFF"/>
        </w:rPr>
        <w:t>charged with an offence they may not have been fully aware they were committing at the time and the victim could still feel part of the resolution process with victim satisfaction maintained (Glen, 2021).</w:t>
      </w:r>
    </w:p>
    <w:p w14:paraId="033704FD" w14:textId="70C70E89" w:rsidR="0029281B" w:rsidRDefault="0029281B" w:rsidP="00CE65C0">
      <w:pPr>
        <w:ind w:right="237"/>
        <w:jc w:val="both"/>
        <w:rPr>
          <w:sz w:val="24"/>
          <w:szCs w:val="24"/>
          <w:shd w:val="clear" w:color="auto" w:fill="FFFFFF"/>
        </w:rPr>
      </w:pPr>
    </w:p>
    <w:p w14:paraId="1F85998E" w14:textId="64F194B1" w:rsidR="0029281B" w:rsidRPr="0029281B" w:rsidRDefault="0029281B" w:rsidP="00CE65C0">
      <w:pPr>
        <w:ind w:right="237"/>
        <w:jc w:val="both"/>
        <w:rPr>
          <w:sz w:val="24"/>
          <w:szCs w:val="24"/>
          <w:u w:val="single"/>
          <w:shd w:val="clear" w:color="auto" w:fill="FFFFFF"/>
        </w:rPr>
      </w:pPr>
      <w:r w:rsidRPr="0029281B">
        <w:rPr>
          <w:sz w:val="24"/>
          <w:szCs w:val="24"/>
          <w:u w:val="single"/>
          <w:shd w:val="clear" w:color="auto" w:fill="FFFFFF"/>
        </w:rPr>
        <w:t>Conclusion</w:t>
      </w:r>
    </w:p>
    <w:p w14:paraId="7BDC187C" w14:textId="7345B1B1" w:rsidR="00E50CCD" w:rsidRDefault="00E50CCD" w:rsidP="00CE65C0">
      <w:pPr>
        <w:ind w:right="237"/>
        <w:jc w:val="both"/>
        <w:rPr>
          <w:color w:val="auto"/>
          <w:sz w:val="24"/>
          <w:szCs w:val="24"/>
        </w:rPr>
      </w:pPr>
    </w:p>
    <w:p w14:paraId="7325E84D" w14:textId="0248465B" w:rsidR="00460F31" w:rsidRDefault="0029281B" w:rsidP="00CE65C0">
      <w:pPr>
        <w:ind w:right="237"/>
        <w:jc w:val="both"/>
        <w:rPr>
          <w:color w:val="auto"/>
          <w:sz w:val="24"/>
          <w:szCs w:val="24"/>
        </w:rPr>
      </w:pPr>
      <w:r>
        <w:rPr>
          <w:color w:val="auto"/>
          <w:sz w:val="24"/>
          <w:szCs w:val="24"/>
        </w:rPr>
        <w:t xml:space="preserve">Looking back on this incident I believe that by keeping an open mind when dealing with all persons </w:t>
      </w:r>
      <w:r w:rsidR="00365CE2">
        <w:rPr>
          <w:color w:val="auto"/>
          <w:sz w:val="24"/>
          <w:szCs w:val="24"/>
        </w:rPr>
        <w:t>concerned,</w:t>
      </w:r>
      <w:r>
        <w:rPr>
          <w:color w:val="auto"/>
          <w:sz w:val="24"/>
          <w:szCs w:val="24"/>
        </w:rPr>
        <w:t xml:space="preserve"> we were able to identify that the suspect was just as</w:t>
      </w:r>
      <w:r w:rsidR="00365CE2">
        <w:rPr>
          <w:color w:val="auto"/>
          <w:sz w:val="24"/>
          <w:szCs w:val="24"/>
        </w:rPr>
        <w:t>,</w:t>
      </w:r>
      <w:r>
        <w:rPr>
          <w:color w:val="auto"/>
          <w:sz w:val="24"/>
          <w:szCs w:val="24"/>
        </w:rPr>
        <w:t xml:space="preserve"> if not more vulnerable than the victim. By doing this at an early stage we were able to deal with the suspect in the most appropriate manner, whilst ensuring that we brought justice to the victim. Had we not given suitable advice to the victim at an early stage, then further distress may have been caused if messages continued to be received. In addition, by notifying the victim that by taking the law into their own hands </w:t>
      </w:r>
      <w:r w:rsidR="003A1AB4">
        <w:rPr>
          <w:color w:val="auto"/>
          <w:sz w:val="24"/>
          <w:szCs w:val="24"/>
        </w:rPr>
        <w:t xml:space="preserve">they would have ended up committing offences themselves, we were able to </w:t>
      </w:r>
      <w:r w:rsidR="003A1AB4">
        <w:rPr>
          <w:color w:val="auto"/>
          <w:sz w:val="24"/>
          <w:szCs w:val="24"/>
        </w:rPr>
        <w:lastRenderedPageBreak/>
        <w:t xml:space="preserve">safeguard the vulnerable suspect from harm. Finally, by explaining the process of obtaining evidence from the suspects phone to them and allowing them to make the decision to cooperate with the investigation, we avoided the possibility of the investigation being dragged out far longer than </w:t>
      </w:r>
      <w:r w:rsidR="00365CE2">
        <w:rPr>
          <w:color w:val="auto"/>
          <w:sz w:val="24"/>
          <w:szCs w:val="24"/>
        </w:rPr>
        <w:t>it</w:t>
      </w:r>
      <w:r w:rsidR="003A1AB4">
        <w:rPr>
          <w:color w:val="auto"/>
          <w:sz w:val="24"/>
          <w:szCs w:val="24"/>
        </w:rPr>
        <w:t xml:space="preserve"> needed to. I believe that if the investigation had been prolonged over an extended </w:t>
      </w:r>
      <w:proofErr w:type="gramStart"/>
      <w:r w:rsidR="003A1AB4">
        <w:rPr>
          <w:color w:val="auto"/>
          <w:sz w:val="24"/>
          <w:szCs w:val="24"/>
        </w:rPr>
        <w:t>period of time</w:t>
      </w:r>
      <w:proofErr w:type="gramEnd"/>
      <w:r w:rsidR="003A1AB4">
        <w:rPr>
          <w:color w:val="auto"/>
          <w:sz w:val="24"/>
          <w:szCs w:val="24"/>
        </w:rPr>
        <w:t xml:space="preserve"> the suspect may have been less inclined to admit what they had </w:t>
      </w:r>
      <w:r w:rsidR="00365CE2">
        <w:rPr>
          <w:color w:val="auto"/>
          <w:sz w:val="24"/>
          <w:szCs w:val="24"/>
        </w:rPr>
        <w:t>done,</w:t>
      </w:r>
      <w:r w:rsidR="003A1AB4">
        <w:rPr>
          <w:color w:val="auto"/>
          <w:sz w:val="24"/>
          <w:szCs w:val="24"/>
        </w:rPr>
        <w:t xml:space="preserve"> and the victim would have been less likely to accept an out of court disposal.</w:t>
      </w:r>
    </w:p>
    <w:p w14:paraId="2D614E93" w14:textId="09102B8E" w:rsidR="00365CE2" w:rsidRDefault="00365CE2" w:rsidP="00CE65C0">
      <w:pPr>
        <w:ind w:right="237"/>
        <w:jc w:val="both"/>
        <w:rPr>
          <w:color w:val="auto"/>
          <w:sz w:val="24"/>
          <w:szCs w:val="24"/>
        </w:rPr>
      </w:pPr>
    </w:p>
    <w:p w14:paraId="4C63AB5F" w14:textId="34443009" w:rsidR="00365CE2" w:rsidRPr="00365CE2" w:rsidRDefault="00365CE2" w:rsidP="00CE65C0">
      <w:pPr>
        <w:ind w:right="237"/>
        <w:jc w:val="both"/>
        <w:rPr>
          <w:i/>
          <w:iCs/>
          <w:color w:val="auto"/>
          <w:sz w:val="24"/>
          <w:szCs w:val="24"/>
          <w:u w:val="single"/>
        </w:rPr>
      </w:pPr>
      <w:r w:rsidRPr="00365CE2">
        <w:rPr>
          <w:i/>
          <w:iCs/>
          <w:color w:val="auto"/>
          <w:sz w:val="24"/>
          <w:szCs w:val="24"/>
          <w:u w:val="single"/>
        </w:rPr>
        <w:t>Word Count: 16</w:t>
      </w:r>
      <w:r>
        <w:rPr>
          <w:i/>
          <w:iCs/>
          <w:color w:val="auto"/>
          <w:sz w:val="24"/>
          <w:szCs w:val="24"/>
          <w:u w:val="single"/>
        </w:rPr>
        <w:t>04</w:t>
      </w:r>
    </w:p>
    <w:p w14:paraId="7C1C85E0" w14:textId="268C65B0" w:rsidR="0028741F" w:rsidRDefault="0028741F" w:rsidP="00CE65C0">
      <w:pPr>
        <w:ind w:right="237"/>
        <w:jc w:val="both"/>
        <w:rPr>
          <w:color w:val="auto"/>
          <w:sz w:val="24"/>
          <w:szCs w:val="24"/>
        </w:rPr>
      </w:pPr>
      <w:r>
        <w:rPr>
          <w:color w:val="auto"/>
          <w:sz w:val="24"/>
          <w:szCs w:val="24"/>
        </w:rPr>
        <w:t xml:space="preserve"> </w:t>
      </w:r>
    </w:p>
    <w:p w14:paraId="4E740D66" w14:textId="5532E243" w:rsidR="00AC0F72" w:rsidRDefault="00AC0F72" w:rsidP="00CE65C0">
      <w:pPr>
        <w:ind w:right="237"/>
        <w:jc w:val="both"/>
        <w:rPr>
          <w:color w:val="auto"/>
          <w:sz w:val="24"/>
          <w:szCs w:val="24"/>
        </w:rPr>
      </w:pPr>
    </w:p>
    <w:p w14:paraId="1C1F06E0" w14:textId="77777777" w:rsidR="00AC0F72" w:rsidRPr="00AC0F72" w:rsidRDefault="00AC0F72" w:rsidP="00CE65C0">
      <w:pPr>
        <w:ind w:right="237"/>
        <w:jc w:val="both"/>
        <w:rPr>
          <w:color w:val="auto"/>
          <w:sz w:val="24"/>
          <w:szCs w:val="24"/>
        </w:rPr>
      </w:pPr>
    </w:p>
    <w:p w14:paraId="6DE5E060" w14:textId="26DDBF1C" w:rsidR="001E52EF" w:rsidRDefault="001E52EF" w:rsidP="00CE65C0">
      <w:pPr>
        <w:ind w:right="237"/>
        <w:jc w:val="both"/>
        <w:rPr>
          <w:sz w:val="24"/>
          <w:szCs w:val="24"/>
        </w:rPr>
      </w:pPr>
    </w:p>
    <w:p w14:paraId="1AAA6E43" w14:textId="1754AF3F" w:rsidR="004D5AF9" w:rsidRDefault="004D5AF9" w:rsidP="00CE65C0">
      <w:pPr>
        <w:ind w:right="237"/>
        <w:jc w:val="both"/>
        <w:rPr>
          <w:sz w:val="24"/>
          <w:szCs w:val="24"/>
        </w:rPr>
      </w:pPr>
    </w:p>
    <w:p w14:paraId="43AD4954" w14:textId="77777777" w:rsidR="00CE65C0" w:rsidRDefault="00CE65C0" w:rsidP="00340E9A">
      <w:pPr>
        <w:ind w:right="237"/>
        <w:jc w:val="both"/>
        <w:rPr>
          <w:b/>
          <w:sz w:val="24"/>
          <w:szCs w:val="24"/>
        </w:rPr>
      </w:pPr>
    </w:p>
    <w:p w14:paraId="1DD476A8" w14:textId="77777777" w:rsidR="00104C50" w:rsidRPr="00450C83" w:rsidRDefault="00104C50"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2466B4BE"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w:t>
      </w:r>
      <w:proofErr w:type="spellStart"/>
      <w:r w:rsidR="002C2E6D" w:rsidRPr="002C2E6D">
        <w:rPr>
          <w:rStyle w:val="normaltextrun"/>
          <w:rFonts w:ascii="Freestyle Script" w:eastAsia="Arial" w:hAnsi="Freestyle Script"/>
          <w:color w:val="000000" w:themeColor="text1"/>
          <w:sz w:val="32"/>
          <w:szCs w:val="32"/>
        </w:rPr>
        <w:t>RmjSeal</w:t>
      </w:r>
      <w:proofErr w:type="spellEnd"/>
      <w:r w:rsidRPr="002C2E6D">
        <w:rPr>
          <w:rStyle w:val="normaltextrun"/>
          <w:rFonts w:ascii="Freestyle Script" w:eastAsia="Arial" w:hAnsi="Freestyle Script"/>
          <w:color w:val="000000" w:themeColor="text1"/>
          <w:sz w:val="32"/>
          <w:szCs w:val="32"/>
        </w:rPr>
        <w:t>_</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B91A53E" w:rsidR="3CABB76C" w:rsidRDefault="3CABB76C" w:rsidP="4C3E8AB8">
      <w:pPr>
        <w:spacing w:beforeAutospacing="1" w:afterAutospacing="1"/>
        <w:jc w:val="both"/>
        <w:rPr>
          <w:rStyle w:val="normaltextrun"/>
          <w:rFonts w:eastAsia="Arial"/>
          <w:color w:val="000000" w:themeColor="text1"/>
          <w:sz w:val="24"/>
          <w:szCs w:val="24"/>
        </w:rPr>
      </w:pPr>
      <w:r w:rsidRPr="4C3E8AB8">
        <w:rPr>
          <w:rStyle w:val="normaltextrun"/>
          <w:rFonts w:eastAsia="Arial"/>
          <w:color w:val="000000" w:themeColor="text1"/>
          <w:sz w:val="24"/>
          <w:szCs w:val="24"/>
        </w:rPr>
        <w:t xml:space="preserve">Date: _ </w:t>
      </w:r>
      <w:r w:rsidR="002C2E6D">
        <w:rPr>
          <w:rStyle w:val="normaltextrun"/>
          <w:rFonts w:eastAsia="Arial"/>
          <w:color w:val="000000" w:themeColor="text1"/>
          <w:sz w:val="24"/>
          <w:szCs w:val="24"/>
        </w:rPr>
        <w:t>18/02/2022</w:t>
      </w:r>
      <w:r w:rsidRPr="4C3E8AB8">
        <w:rPr>
          <w:rStyle w:val="normaltextrun"/>
          <w:rFonts w:eastAsia="Arial"/>
          <w:color w:val="000000" w:themeColor="text1"/>
          <w:sz w:val="24"/>
          <w:szCs w:val="24"/>
        </w:rPr>
        <w:t xml:space="preserve"> _ </w:t>
      </w:r>
    </w:p>
    <w:p w14:paraId="7D7D20F9" w14:textId="4466EE69" w:rsidR="00C55075" w:rsidRDefault="00C55075" w:rsidP="4C3E8AB8">
      <w:pPr>
        <w:spacing w:beforeAutospacing="1" w:afterAutospacing="1"/>
        <w:jc w:val="both"/>
        <w:rPr>
          <w:rStyle w:val="normaltextrun"/>
          <w:rFonts w:eastAsia="Arial"/>
          <w:color w:val="000000" w:themeColor="text1"/>
          <w:sz w:val="24"/>
          <w:szCs w:val="24"/>
        </w:rPr>
      </w:pPr>
    </w:p>
    <w:p w14:paraId="3BD51906" w14:textId="792DBDB6" w:rsidR="00C55075" w:rsidRDefault="00C55075" w:rsidP="4C3E8AB8">
      <w:pPr>
        <w:spacing w:beforeAutospacing="1" w:afterAutospacing="1"/>
        <w:jc w:val="both"/>
        <w:rPr>
          <w:rStyle w:val="normaltextrun"/>
          <w:rFonts w:eastAsia="Arial"/>
          <w:color w:val="000000" w:themeColor="text1"/>
          <w:sz w:val="24"/>
          <w:szCs w:val="24"/>
        </w:rPr>
      </w:pPr>
    </w:p>
    <w:p w14:paraId="6AD3FAB5" w14:textId="6145DAE0" w:rsidR="00C55075" w:rsidRDefault="00C55075" w:rsidP="4C3E8AB8">
      <w:pPr>
        <w:spacing w:beforeAutospacing="1" w:afterAutospacing="1"/>
        <w:jc w:val="both"/>
        <w:rPr>
          <w:rStyle w:val="normaltextrun"/>
          <w:rFonts w:eastAsia="Arial"/>
          <w:color w:val="000000" w:themeColor="text1"/>
          <w:sz w:val="24"/>
          <w:szCs w:val="24"/>
        </w:rPr>
      </w:pPr>
    </w:p>
    <w:p w14:paraId="4FEABD95" w14:textId="7B77E0C8" w:rsidR="00C55075" w:rsidRDefault="00C55075" w:rsidP="4C3E8AB8">
      <w:pPr>
        <w:spacing w:beforeAutospacing="1" w:afterAutospacing="1"/>
        <w:jc w:val="both"/>
        <w:rPr>
          <w:rStyle w:val="normaltextrun"/>
          <w:rFonts w:eastAsia="Arial"/>
          <w:color w:val="000000" w:themeColor="text1"/>
          <w:sz w:val="24"/>
          <w:szCs w:val="24"/>
        </w:rPr>
      </w:pPr>
    </w:p>
    <w:p w14:paraId="40F748D3" w14:textId="69B19D58" w:rsidR="00C55075" w:rsidRDefault="00C55075" w:rsidP="4C3E8AB8">
      <w:pPr>
        <w:spacing w:beforeAutospacing="1" w:afterAutospacing="1"/>
        <w:jc w:val="both"/>
        <w:rPr>
          <w:rStyle w:val="normaltextrun"/>
          <w:rFonts w:eastAsia="Arial"/>
          <w:color w:val="000000" w:themeColor="text1"/>
          <w:sz w:val="24"/>
          <w:szCs w:val="24"/>
        </w:rPr>
      </w:pPr>
    </w:p>
    <w:p w14:paraId="5DEE18E0" w14:textId="123D3666" w:rsidR="00C55075" w:rsidRDefault="00C55075" w:rsidP="4C3E8AB8">
      <w:pPr>
        <w:spacing w:beforeAutospacing="1" w:afterAutospacing="1"/>
        <w:jc w:val="both"/>
        <w:rPr>
          <w:rStyle w:val="normaltextrun"/>
          <w:rFonts w:eastAsia="Arial"/>
          <w:color w:val="000000" w:themeColor="text1"/>
          <w:sz w:val="24"/>
          <w:szCs w:val="24"/>
        </w:rPr>
      </w:pPr>
    </w:p>
    <w:p w14:paraId="515CA58B" w14:textId="6A47B211" w:rsidR="00C55075" w:rsidRDefault="00C55075" w:rsidP="4C3E8AB8">
      <w:pPr>
        <w:spacing w:beforeAutospacing="1" w:afterAutospacing="1"/>
        <w:jc w:val="both"/>
        <w:rPr>
          <w:rStyle w:val="normaltextrun"/>
          <w:rFonts w:eastAsia="Arial"/>
          <w:color w:val="000000" w:themeColor="text1"/>
          <w:sz w:val="24"/>
          <w:szCs w:val="24"/>
        </w:rPr>
      </w:pPr>
    </w:p>
    <w:p w14:paraId="5B871795" w14:textId="68A08E10" w:rsidR="00C55075" w:rsidRDefault="00C55075" w:rsidP="4C3E8AB8">
      <w:pPr>
        <w:spacing w:beforeAutospacing="1" w:afterAutospacing="1"/>
        <w:jc w:val="both"/>
        <w:rPr>
          <w:rStyle w:val="normaltextrun"/>
          <w:rFonts w:eastAsia="Arial"/>
          <w:color w:val="000000" w:themeColor="text1"/>
          <w:sz w:val="24"/>
          <w:szCs w:val="24"/>
        </w:rPr>
      </w:pPr>
    </w:p>
    <w:p w14:paraId="7276DAF8" w14:textId="54BB5028" w:rsidR="00C55075" w:rsidRDefault="00C55075" w:rsidP="4C3E8AB8">
      <w:pPr>
        <w:spacing w:beforeAutospacing="1" w:afterAutospacing="1"/>
        <w:jc w:val="both"/>
        <w:rPr>
          <w:rStyle w:val="normaltextrun"/>
          <w:rFonts w:eastAsia="Arial"/>
          <w:color w:val="000000" w:themeColor="text1"/>
          <w:sz w:val="24"/>
          <w:szCs w:val="24"/>
        </w:rPr>
      </w:pPr>
    </w:p>
    <w:p w14:paraId="30FEF64F" w14:textId="403BFE21" w:rsidR="00C55075" w:rsidRDefault="00C55075" w:rsidP="4C3E8AB8">
      <w:pPr>
        <w:spacing w:beforeAutospacing="1" w:afterAutospacing="1"/>
        <w:jc w:val="both"/>
        <w:rPr>
          <w:rStyle w:val="normaltextrun"/>
          <w:rFonts w:eastAsia="Arial"/>
          <w:color w:val="000000" w:themeColor="text1"/>
          <w:sz w:val="24"/>
          <w:szCs w:val="24"/>
        </w:rPr>
      </w:pPr>
    </w:p>
    <w:p w14:paraId="58911220" w14:textId="5071432B" w:rsidR="00C55075" w:rsidRDefault="00C55075" w:rsidP="4C3E8AB8">
      <w:pPr>
        <w:spacing w:beforeAutospacing="1" w:afterAutospacing="1"/>
        <w:jc w:val="both"/>
        <w:rPr>
          <w:rStyle w:val="normaltextrun"/>
          <w:rFonts w:eastAsia="Arial"/>
          <w:color w:val="000000" w:themeColor="text1"/>
          <w:sz w:val="24"/>
          <w:szCs w:val="24"/>
        </w:rPr>
      </w:pPr>
    </w:p>
    <w:p w14:paraId="242AB7E4" w14:textId="15DD758E" w:rsidR="00C55075" w:rsidRDefault="00C55075" w:rsidP="4C3E8AB8">
      <w:pPr>
        <w:spacing w:beforeAutospacing="1" w:afterAutospacing="1"/>
        <w:jc w:val="both"/>
        <w:rPr>
          <w:rStyle w:val="normaltextrun"/>
          <w:rFonts w:eastAsia="Arial"/>
          <w:color w:val="000000" w:themeColor="text1"/>
          <w:sz w:val="24"/>
          <w:szCs w:val="24"/>
        </w:rPr>
      </w:pPr>
    </w:p>
    <w:p w14:paraId="6BF38640" w14:textId="787231E5" w:rsidR="00C55075" w:rsidRDefault="00C55075" w:rsidP="4C3E8AB8">
      <w:pPr>
        <w:spacing w:beforeAutospacing="1" w:afterAutospacing="1"/>
        <w:jc w:val="both"/>
        <w:rPr>
          <w:rStyle w:val="normaltextrun"/>
          <w:rFonts w:eastAsia="Arial"/>
          <w:color w:val="000000" w:themeColor="text1"/>
          <w:sz w:val="24"/>
          <w:szCs w:val="24"/>
        </w:rPr>
      </w:pPr>
    </w:p>
    <w:p w14:paraId="4FF106B7" w14:textId="6C9B834E" w:rsidR="00C55075" w:rsidRDefault="00C55075" w:rsidP="4C3E8AB8">
      <w:pPr>
        <w:spacing w:beforeAutospacing="1" w:afterAutospacing="1"/>
        <w:jc w:val="both"/>
        <w:rPr>
          <w:rStyle w:val="normaltextrun"/>
          <w:rFonts w:eastAsia="Arial"/>
          <w:color w:val="000000" w:themeColor="text1"/>
          <w:sz w:val="24"/>
          <w:szCs w:val="24"/>
        </w:rPr>
      </w:pPr>
    </w:p>
    <w:p w14:paraId="25092599" w14:textId="3350F97F" w:rsidR="00C55075" w:rsidRDefault="00C55075" w:rsidP="4C3E8AB8">
      <w:pPr>
        <w:spacing w:beforeAutospacing="1" w:afterAutospacing="1"/>
        <w:jc w:val="both"/>
        <w:rPr>
          <w:rFonts w:eastAsia="Arial"/>
          <w:color w:val="000000" w:themeColor="text1"/>
          <w:sz w:val="24"/>
          <w:szCs w:val="24"/>
        </w:rPr>
      </w:pP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7F46F00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F744BAF" w14:textId="77777777" w:rsidR="00941074" w:rsidRDefault="00941074" w:rsidP="00340E9A">
      <w:pPr>
        <w:keepNext/>
        <w:spacing w:before="240" w:after="60"/>
        <w:ind w:right="237"/>
        <w:jc w:val="both"/>
        <w:rPr>
          <w:sz w:val="24"/>
          <w:szCs w:val="24"/>
        </w:rPr>
      </w:pPr>
    </w:p>
    <w:p w14:paraId="749BB8EA" w14:textId="2316E83C" w:rsidR="00584F2F" w:rsidRDefault="00FD703E" w:rsidP="00340E9A">
      <w:pPr>
        <w:keepNext/>
        <w:spacing w:before="240" w:after="60"/>
        <w:ind w:right="237"/>
        <w:jc w:val="both"/>
        <w:rPr>
          <w:sz w:val="24"/>
          <w:szCs w:val="24"/>
          <w:shd w:val="clear" w:color="auto" w:fill="FFFFFF"/>
        </w:rPr>
      </w:pPr>
      <w:r w:rsidRPr="00941074">
        <w:rPr>
          <w:sz w:val="24"/>
          <w:szCs w:val="24"/>
          <w:shd w:val="clear" w:color="auto" w:fill="FFFFFF"/>
        </w:rPr>
        <w:t>Activists Legal Project</w:t>
      </w:r>
      <w:r w:rsidRPr="00941074">
        <w:rPr>
          <w:sz w:val="24"/>
          <w:szCs w:val="24"/>
          <w:shd w:val="clear" w:color="auto" w:fill="FFFFFF"/>
        </w:rPr>
        <w:t>.</w:t>
      </w:r>
      <w:r w:rsidRPr="00941074">
        <w:rPr>
          <w:sz w:val="24"/>
          <w:szCs w:val="24"/>
          <w:shd w:val="clear" w:color="auto" w:fill="FFFFFF"/>
        </w:rPr>
        <w:t>,</w:t>
      </w:r>
      <w:r w:rsidRPr="00941074">
        <w:rPr>
          <w:sz w:val="24"/>
          <w:szCs w:val="24"/>
          <w:shd w:val="clear" w:color="auto" w:fill="FFFFFF"/>
        </w:rPr>
        <w:t xml:space="preserve"> 2008. </w:t>
      </w:r>
      <w:r w:rsidRPr="00941074">
        <w:rPr>
          <w:sz w:val="24"/>
          <w:szCs w:val="24"/>
          <w:shd w:val="clear" w:color="auto" w:fill="FFFFFF"/>
        </w:rPr>
        <w:t xml:space="preserve"> </w:t>
      </w:r>
      <w:r w:rsidRPr="00941074">
        <w:rPr>
          <w:i/>
          <w:iCs/>
          <w:sz w:val="24"/>
          <w:szCs w:val="24"/>
          <w:shd w:val="clear" w:color="auto" w:fill="FFFFFF"/>
        </w:rPr>
        <w:t>Police search and seizure powers</w:t>
      </w:r>
      <w:r w:rsidRPr="00941074">
        <w:rPr>
          <w:sz w:val="24"/>
          <w:szCs w:val="24"/>
          <w:shd w:val="clear" w:color="auto" w:fill="FFFFFF"/>
        </w:rPr>
        <w:t>. [online] Available at:</w:t>
      </w:r>
      <w:r w:rsidRPr="00941074">
        <w:rPr>
          <w:sz w:val="24"/>
          <w:szCs w:val="24"/>
          <w:shd w:val="clear" w:color="auto" w:fill="FFFFFF"/>
        </w:rPr>
        <w:t xml:space="preserve"> </w:t>
      </w:r>
      <w:r w:rsidRPr="00941074">
        <w:rPr>
          <w:sz w:val="24"/>
          <w:szCs w:val="24"/>
          <w:shd w:val="clear" w:color="auto" w:fill="FFFFFF"/>
        </w:rPr>
        <w:t>&lt;http://www.nwhsa.org.uk/search_and_seizure.pdf&gt; [Accessed 19 February 2022].</w:t>
      </w:r>
    </w:p>
    <w:p w14:paraId="40D81DEA" w14:textId="77777777" w:rsidR="00941074" w:rsidRPr="00941074" w:rsidRDefault="00941074" w:rsidP="00340E9A">
      <w:pPr>
        <w:keepNext/>
        <w:spacing w:before="240" w:after="60"/>
        <w:ind w:right="237"/>
        <w:jc w:val="both"/>
        <w:rPr>
          <w:sz w:val="24"/>
          <w:szCs w:val="24"/>
          <w:shd w:val="clear" w:color="auto" w:fill="FFFFFF"/>
        </w:rPr>
      </w:pPr>
    </w:p>
    <w:p w14:paraId="4B6690D0" w14:textId="3E0064DD" w:rsidR="00584F2F" w:rsidRDefault="002F0F5C" w:rsidP="00584F2F">
      <w:pPr>
        <w:pStyle w:val="NormalWeb"/>
        <w:ind w:left="567" w:hanging="567"/>
        <w:rPr>
          <w:rFonts w:ascii="Arial" w:hAnsi="Arial" w:cs="Arial"/>
          <w:color w:val="000000" w:themeColor="text1"/>
        </w:rPr>
      </w:pPr>
      <w:r w:rsidRPr="00941074">
        <w:rPr>
          <w:rFonts w:ascii="Arial" w:hAnsi="Arial" w:cs="Arial"/>
          <w:color w:val="000000" w:themeColor="text1"/>
        </w:rPr>
        <w:t>Anon</w:t>
      </w:r>
      <w:r w:rsidR="00EC237D" w:rsidRPr="00941074">
        <w:rPr>
          <w:rFonts w:ascii="Arial" w:hAnsi="Arial" w:cs="Arial"/>
          <w:color w:val="000000" w:themeColor="text1"/>
        </w:rPr>
        <w:t>.</w:t>
      </w:r>
      <w:r w:rsidR="00584F2F" w:rsidRPr="00941074">
        <w:rPr>
          <w:rFonts w:ascii="Arial" w:hAnsi="Arial" w:cs="Arial"/>
          <w:color w:val="000000" w:themeColor="text1"/>
        </w:rPr>
        <w:t xml:space="preserve">, 2019. </w:t>
      </w:r>
      <w:r w:rsidR="00584F2F" w:rsidRPr="00941074">
        <w:rPr>
          <w:rFonts w:ascii="Arial" w:hAnsi="Arial" w:cs="Arial"/>
          <w:i/>
          <w:iCs/>
          <w:color w:val="000000" w:themeColor="text1"/>
        </w:rPr>
        <w:t>Grievous bodily harm solicitors: GBH defence lawyers.</w:t>
      </w:r>
      <w:r w:rsidR="00584F2F" w:rsidRPr="00941074">
        <w:rPr>
          <w:rFonts w:ascii="Arial" w:hAnsi="Arial" w:cs="Arial"/>
          <w:color w:val="000000" w:themeColor="text1"/>
        </w:rPr>
        <w:t xml:space="preserve"> </w:t>
      </w:r>
      <w:r w:rsidR="006C6BCE" w:rsidRPr="00941074">
        <w:rPr>
          <w:rFonts w:ascii="Arial" w:hAnsi="Arial" w:cs="Arial"/>
          <w:color w:val="000000" w:themeColor="text1"/>
        </w:rPr>
        <w:t xml:space="preserve">[online] </w:t>
      </w:r>
      <w:r w:rsidR="00584F2F" w:rsidRPr="00941074">
        <w:rPr>
          <w:rFonts w:ascii="Arial" w:hAnsi="Arial" w:cs="Arial"/>
          <w:color w:val="000000" w:themeColor="text1"/>
        </w:rPr>
        <w:t xml:space="preserve">BSB Solicitors. Available at: https://www.bsbsolicitors.co.uk/areas-of-law/grievous-bodily-harm/ [Accessed January 25, 2022]. </w:t>
      </w:r>
    </w:p>
    <w:p w14:paraId="302A375F" w14:textId="77777777" w:rsidR="00941074" w:rsidRPr="00941074" w:rsidRDefault="00941074" w:rsidP="00584F2F">
      <w:pPr>
        <w:pStyle w:val="NormalWeb"/>
        <w:ind w:left="567" w:hanging="567"/>
        <w:rPr>
          <w:rFonts w:ascii="Arial" w:hAnsi="Arial" w:cs="Arial"/>
          <w:color w:val="000000" w:themeColor="text1"/>
        </w:rPr>
      </w:pPr>
    </w:p>
    <w:p w14:paraId="669365E3" w14:textId="5E9AFD1E" w:rsidR="00FB0516" w:rsidRDefault="00FB0516" w:rsidP="00FB0516">
      <w:pPr>
        <w:pStyle w:val="NormalWeb"/>
        <w:ind w:left="567" w:hanging="567"/>
        <w:rPr>
          <w:rFonts w:ascii="Arial" w:hAnsi="Arial" w:cs="Arial"/>
          <w:color w:val="000000" w:themeColor="text1"/>
        </w:rPr>
      </w:pPr>
      <w:r w:rsidRPr="00941074">
        <w:rPr>
          <w:rFonts w:ascii="Arial" w:hAnsi="Arial" w:cs="Arial"/>
          <w:color w:val="000000" w:themeColor="text1"/>
        </w:rPr>
        <w:t>Anon,</w:t>
      </w:r>
      <w:r w:rsidR="00E857D5" w:rsidRPr="00941074">
        <w:rPr>
          <w:rFonts w:ascii="Arial" w:hAnsi="Arial" w:cs="Arial"/>
          <w:color w:val="000000" w:themeColor="text1"/>
        </w:rPr>
        <w:t xml:space="preserve"> n.d.</w:t>
      </w:r>
      <w:r w:rsidRPr="00941074">
        <w:rPr>
          <w:rFonts w:ascii="Arial" w:hAnsi="Arial" w:cs="Arial"/>
          <w:color w:val="000000" w:themeColor="text1"/>
        </w:rPr>
        <w:t xml:space="preserve"> </w:t>
      </w:r>
      <w:proofErr w:type="spellStart"/>
      <w:r w:rsidRPr="00941074">
        <w:rPr>
          <w:rFonts w:ascii="Arial" w:hAnsi="Arial" w:cs="Arial"/>
          <w:i/>
          <w:iCs/>
          <w:color w:val="000000" w:themeColor="text1"/>
        </w:rPr>
        <w:t>Languagelineuk</w:t>
      </w:r>
      <w:proofErr w:type="spellEnd"/>
      <w:r w:rsidRPr="00941074">
        <w:rPr>
          <w:rFonts w:ascii="Arial" w:hAnsi="Arial" w:cs="Arial"/>
          <w:color w:val="000000" w:themeColor="text1"/>
        </w:rPr>
        <w:t xml:space="preserve">. </w:t>
      </w:r>
      <w:r w:rsidR="006C6BCE" w:rsidRPr="00941074">
        <w:rPr>
          <w:rFonts w:ascii="Arial" w:hAnsi="Arial" w:cs="Arial"/>
          <w:color w:val="000000" w:themeColor="text1"/>
        </w:rPr>
        <w:t xml:space="preserve">[online] </w:t>
      </w:r>
      <w:r w:rsidRPr="00941074">
        <w:rPr>
          <w:rFonts w:ascii="Arial" w:hAnsi="Arial" w:cs="Arial"/>
          <w:color w:val="000000" w:themeColor="text1"/>
        </w:rPr>
        <w:t xml:space="preserve">Available at: https://www.languageline.com/uk/s/industries-criminal-justice-translation [Accessed February 9, 2022]. </w:t>
      </w:r>
    </w:p>
    <w:p w14:paraId="7AED5E48" w14:textId="77777777" w:rsidR="00941074" w:rsidRPr="00941074" w:rsidRDefault="00941074" w:rsidP="00FB0516">
      <w:pPr>
        <w:pStyle w:val="NormalWeb"/>
        <w:ind w:left="567" w:hanging="567"/>
        <w:rPr>
          <w:rFonts w:ascii="Arial" w:hAnsi="Arial" w:cs="Arial"/>
          <w:color w:val="000000" w:themeColor="text1"/>
        </w:rPr>
      </w:pPr>
    </w:p>
    <w:p w14:paraId="07BACE95" w14:textId="344CEEEB" w:rsidR="00E857D5" w:rsidRPr="00941074" w:rsidRDefault="00E857D5" w:rsidP="00E857D5">
      <w:pPr>
        <w:pStyle w:val="NormalWeb"/>
        <w:ind w:left="567" w:hanging="567"/>
        <w:rPr>
          <w:rFonts w:ascii="Arial" w:hAnsi="Arial" w:cs="Arial"/>
          <w:color w:val="000000" w:themeColor="text1"/>
        </w:rPr>
      </w:pPr>
      <w:r w:rsidRPr="00941074">
        <w:rPr>
          <w:rFonts w:ascii="Arial" w:hAnsi="Arial" w:cs="Arial"/>
          <w:color w:val="000000" w:themeColor="text1"/>
        </w:rPr>
        <w:t>Anon, 2021.</w:t>
      </w:r>
      <w:r w:rsidRPr="00941074">
        <w:rPr>
          <w:rFonts w:ascii="Arial" w:hAnsi="Arial" w:cs="Arial"/>
          <w:i/>
          <w:iCs/>
          <w:color w:val="000000" w:themeColor="text1"/>
        </w:rPr>
        <w:t>The Wales Interpretation and Translation Service</w:t>
      </w:r>
      <w:r w:rsidRPr="00941074">
        <w:rPr>
          <w:rFonts w:ascii="Arial" w:hAnsi="Arial" w:cs="Arial"/>
          <w:color w:val="000000" w:themeColor="text1"/>
        </w:rPr>
        <w:t>.</w:t>
      </w:r>
      <w:r w:rsidR="006C6BCE" w:rsidRPr="00941074">
        <w:rPr>
          <w:rFonts w:ascii="Arial" w:hAnsi="Arial" w:cs="Arial"/>
          <w:color w:val="000000" w:themeColor="text1"/>
        </w:rPr>
        <w:t xml:space="preserve"> [online]</w:t>
      </w:r>
      <w:r w:rsidRPr="00941074">
        <w:rPr>
          <w:rFonts w:ascii="Arial" w:hAnsi="Arial" w:cs="Arial"/>
          <w:color w:val="000000" w:themeColor="text1"/>
        </w:rPr>
        <w:t xml:space="preserve"> Available at: https://www.wits.wales/ [Accessed February 9, 2022]. </w:t>
      </w:r>
    </w:p>
    <w:p w14:paraId="06768950" w14:textId="77777777" w:rsidR="00C67CDE" w:rsidRPr="00941074" w:rsidRDefault="00C67CDE" w:rsidP="00E857D5">
      <w:pPr>
        <w:pStyle w:val="NormalWeb"/>
        <w:ind w:left="567" w:hanging="567"/>
        <w:rPr>
          <w:rFonts w:ascii="Arial" w:hAnsi="Arial" w:cs="Arial"/>
          <w:color w:val="000000" w:themeColor="text1"/>
        </w:rPr>
      </w:pPr>
    </w:p>
    <w:p w14:paraId="12909AB9" w14:textId="77777777" w:rsidR="00C67CDE" w:rsidRPr="00941074" w:rsidRDefault="00C67CDE" w:rsidP="00C67CDE">
      <w:pPr>
        <w:ind w:right="237"/>
        <w:jc w:val="both"/>
        <w:rPr>
          <w:sz w:val="24"/>
          <w:szCs w:val="24"/>
          <w:shd w:val="clear" w:color="auto" w:fill="FFFFFF"/>
        </w:rPr>
      </w:pPr>
      <w:r w:rsidRPr="00941074">
        <w:rPr>
          <w:sz w:val="24"/>
          <w:szCs w:val="24"/>
          <w:shd w:val="clear" w:color="auto" w:fill="FFFFFF"/>
        </w:rPr>
        <w:t>Anon.,2022. </w:t>
      </w:r>
      <w:r w:rsidRPr="00941074">
        <w:rPr>
          <w:i/>
          <w:iCs/>
          <w:sz w:val="24"/>
          <w:szCs w:val="24"/>
          <w:shd w:val="clear" w:color="auto" w:fill="FFFFFF"/>
        </w:rPr>
        <w:t>Appropriate adult at the police station</w:t>
      </w:r>
      <w:r w:rsidRPr="00941074">
        <w:rPr>
          <w:sz w:val="24"/>
          <w:szCs w:val="24"/>
          <w:shd w:val="clear" w:color="auto" w:fill="FFFFFF"/>
        </w:rPr>
        <w:t>. [online] Available at:</w:t>
      </w:r>
    </w:p>
    <w:p w14:paraId="508C6008" w14:textId="77777777" w:rsidR="00C67CDE" w:rsidRPr="00941074" w:rsidRDefault="00C67CDE" w:rsidP="00C67CDE">
      <w:pPr>
        <w:ind w:right="237"/>
        <w:jc w:val="both"/>
        <w:rPr>
          <w:sz w:val="24"/>
          <w:szCs w:val="24"/>
          <w:shd w:val="clear" w:color="auto" w:fill="FFFFFF"/>
        </w:rPr>
      </w:pPr>
      <w:r w:rsidRPr="00941074">
        <w:rPr>
          <w:sz w:val="24"/>
          <w:szCs w:val="24"/>
          <w:shd w:val="clear" w:color="auto" w:fill="FFFFFF"/>
        </w:rPr>
        <w:t xml:space="preserve"> &lt;https://www.rethink.org/advice-and-information/rights-restrictions/police-courts-and-prison/appropriate-adult/&gt; [Accessed 19 February 2022].</w:t>
      </w:r>
    </w:p>
    <w:p w14:paraId="09295AE4" w14:textId="77777777" w:rsidR="00C67CDE" w:rsidRPr="00941074" w:rsidRDefault="00C67CDE" w:rsidP="00E857D5">
      <w:pPr>
        <w:pStyle w:val="NormalWeb"/>
        <w:ind w:left="567" w:hanging="567"/>
        <w:rPr>
          <w:rFonts w:ascii="Arial" w:hAnsi="Arial" w:cs="Arial"/>
          <w:color w:val="000000" w:themeColor="text1"/>
        </w:rPr>
      </w:pPr>
    </w:p>
    <w:p w14:paraId="6EA8C95A" w14:textId="6EAC7C17" w:rsidR="00E857D5" w:rsidRPr="00941074" w:rsidRDefault="00357592" w:rsidP="00FB0516">
      <w:pPr>
        <w:pStyle w:val="NormalWeb"/>
        <w:ind w:left="567" w:hanging="567"/>
        <w:rPr>
          <w:rFonts w:ascii="Arial" w:hAnsi="Arial" w:cs="Arial"/>
          <w:color w:val="000000" w:themeColor="text1"/>
          <w:shd w:val="clear" w:color="auto" w:fill="FFFFFF"/>
        </w:rPr>
      </w:pPr>
      <w:proofErr w:type="spellStart"/>
      <w:r w:rsidRPr="00941074">
        <w:rPr>
          <w:rFonts w:ascii="Arial" w:hAnsi="Arial" w:cs="Arial"/>
          <w:color w:val="000000" w:themeColor="text1"/>
          <w:shd w:val="clear" w:color="auto" w:fill="FFFFFF"/>
        </w:rPr>
        <w:t>Bhabutta</w:t>
      </w:r>
      <w:proofErr w:type="spellEnd"/>
      <w:r w:rsidRPr="00941074">
        <w:rPr>
          <w:rFonts w:ascii="Arial" w:hAnsi="Arial" w:cs="Arial"/>
          <w:color w:val="000000" w:themeColor="text1"/>
          <w:shd w:val="clear" w:color="auto" w:fill="FFFFFF"/>
        </w:rPr>
        <w:t>, M., 2021. </w:t>
      </w:r>
      <w:r w:rsidRPr="00941074">
        <w:rPr>
          <w:rFonts w:ascii="Arial" w:hAnsi="Arial" w:cs="Arial"/>
          <w:i/>
          <w:iCs/>
          <w:color w:val="000000" w:themeColor="text1"/>
          <w:shd w:val="clear" w:color="auto" w:fill="FFFFFF"/>
        </w:rPr>
        <w:t>Shorter jail sentences now qualify foreign offenders in UK for deportation — Human Rights Pulse</w:t>
      </w:r>
      <w:r w:rsidRPr="00941074">
        <w:rPr>
          <w:rFonts w:ascii="Arial" w:hAnsi="Arial" w:cs="Arial"/>
          <w:color w:val="000000" w:themeColor="text1"/>
          <w:shd w:val="clear" w:color="auto" w:fill="FFFFFF"/>
        </w:rPr>
        <w:t>. [online] Human Rights Pulse. Available at: &lt;https://www.humanrightspulse.com/mastercontentblog/shorter-jail-sentences-now-qualify-foreign-offenders-in-uk-for-deportation&gt; [Accessed 10 February 2022].</w:t>
      </w:r>
    </w:p>
    <w:p w14:paraId="6A217DA8" w14:textId="21DE8740" w:rsidR="00615A83" w:rsidRPr="00941074" w:rsidRDefault="00615A83" w:rsidP="00FB0516">
      <w:pPr>
        <w:pStyle w:val="NormalWeb"/>
        <w:ind w:left="567" w:hanging="567"/>
        <w:rPr>
          <w:rFonts w:ascii="Arial" w:hAnsi="Arial" w:cs="Arial"/>
          <w:color w:val="000000" w:themeColor="text1"/>
          <w:shd w:val="clear" w:color="auto" w:fill="FFFFFF"/>
        </w:rPr>
      </w:pPr>
    </w:p>
    <w:p w14:paraId="70F76755" w14:textId="48789B80" w:rsidR="00615A83" w:rsidRPr="00941074" w:rsidRDefault="00615A83" w:rsidP="00FB0516">
      <w:pPr>
        <w:pStyle w:val="NormalWeb"/>
        <w:ind w:left="567" w:hanging="567"/>
        <w:rPr>
          <w:rFonts w:ascii="Arial" w:hAnsi="Arial" w:cs="Arial"/>
          <w:color w:val="000000" w:themeColor="text1"/>
        </w:rPr>
      </w:pPr>
      <w:r w:rsidRPr="00941074">
        <w:rPr>
          <w:rFonts w:ascii="Arial" w:hAnsi="Arial" w:cs="Arial"/>
          <w:color w:val="000000" w:themeColor="text1"/>
          <w:shd w:val="clear" w:color="auto" w:fill="FFFFFF"/>
        </w:rPr>
        <w:t>Brown, J., 2022. </w:t>
      </w:r>
      <w:r w:rsidRPr="00941074">
        <w:rPr>
          <w:rFonts w:ascii="Arial" w:hAnsi="Arial" w:cs="Arial"/>
          <w:i/>
          <w:iCs/>
          <w:color w:val="000000" w:themeColor="text1"/>
          <w:shd w:val="clear" w:color="auto" w:fill="FFFFFF"/>
        </w:rPr>
        <w:t xml:space="preserve">Why is police bail being reviewed </w:t>
      </w:r>
      <w:proofErr w:type="gramStart"/>
      <w:r w:rsidRPr="00941074">
        <w:rPr>
          <w:rFonts w:ascii="Arial" w:hAnsi="Arial" w:cs="Arial"/>
          <w:i/>
          <w:iCs/>
          <w:color w:val="000000" w:themeColor="text1"/>
          <w:shd w:val="clear" w:color="auto" w:fill="FFFFFF"/>
        </w:rPr>
        <w:t>again?</w:t>
      </w:r>
      <w:r w:rsidRPr="00941074">
        <w:rPr>
          <w:rFonts w:ascii="Arial" w:hAnsi="Arial" w:cs="Arial"/>
          <w:color w:val="000000" w:themeColor="text1"/>
          <w:shd w:val="clear" w:color="auto" w:fill="FFFFFF"/>
        </w:rPr>
        <w:t>.</w:t>
      </w:r>
      <w:proofErr w:type="gramEnd"/>
      <w:r w:rsidRPr="00941074">
        <w:rPr>
          <w:rFonts w:ascii="Arial" w:hAnsi="Arial" w:cs="Arial"/>
          <w:color w:val="000000" w:themeColor="text1"/>
          <w:shd w:val="clear" w:color="auto" w:fill="FFFFFF"/>
        </w:rPr>
        <w:t xml:space="preserve"> [online] House of Commons Library. Available at: &lt;https://commonslibrary.parliament.uk/why-is-police-bail-being-reviewed-again/&gt; [Accessed 14 February 2022].</w:t>
      </w:r>
    </w:p>
    <w:p w14:paraId="76740F24" w14:textId="7D274527" w:rsidR="007017C5" w:rsidRPr="00941074" w:rsidRDefault="007017C5" w:rsidP="00A26CC1">
      <w:pPr>
        <w:keepNext/>
        <w:spacing w:before="240" w:after="60"/>
        <w:ind w:right="237"/>
        <w:jc w:val="both"/>
        <w:rPr>
          <w:color w:val="000000" w:themeColor="text1"/>
          <w:sz w:val="24"/>
          <w:szCs w:val="24"/>
          <w:shd w:val="clear" w:color="auto" w:fill="FFFFFF"/>
        </w:rPr>
      </w:pPr>
      <w:r w:rsidRPr="00941074">
        <w:rPr>
          <w:color w:val="000000" w:themeColor="text1"/>
          <w:sz w:val="24"/>
          <w:szCs w:val="24"/>
          <w:shd w:val="clear" w:color="auto" w:fill="FFFFFF"/>
        </w:rPr>
        <w:t>Camber, R., 2018. </w:t>
      </w:r>
      <w:r w:rsidRPr="00941074">
        <w:rPr>
          <w:i/>
          <w:iCs/>
          <w:color w:val="000000" w:themeColor="text1"/>
          <w:sz w:val="24"/>
          <w:szCs w:val="24"/>
          <w:shd w:val="clear" w:color="auto" w:fill="FFFFFF"/>
        </w:rPr>
        <w:t>Police 'swamped by calls about mental health', claims report</w:t>
      </w:r>
      <w:r w:rsidRPr="00941074">
        <w:rPr>
          <w:color w:val="000000" w:themeColor="text1"/>
          <w:sz w:val="24"/>
          <w:szCs w:val="24"/>
          <w:shd w:val="clear" w:color="auto" w:fill="FFFFFF"/>
        </w:rPr>
        <w:t>. [online] Mail Online. Available at: &lt;https://www.dailymail.co.uk/news/article-</w:t>
      </w:r>
      <w:r w:rsidRPr="00941074">
        <w:rPr>
          <w:color w:val="000000" w:themeColor="text1"/>
          <w:sz w:val="24"/>
          <w:szCs w:val="24"/>
          <w:shd w:val="clear" w:color="auto" w:fill="FFFFFF"/>
        </w:rPr>
        <w:lastRenderedPageBreak/>
        <w:t>6432025/Police-ignoring-crimes-theyre-swamped-calls-mental-health-claims-damning-report.html&gt; [Accessed 20 January 2022].</w:t>
      </w:r>
    </w:p>
    <w:p w14:paraId="4AB18902" w14:textId="6C18FE83" w:rsidR="004E7252" w:rsidRDefault="005F12A6" w:rsidP="00340E9A">
      <w:pPr>
        <w:keepNext/>
        <w:spacing w:before="240" w:after="60"/>
        <w:ind w:right="237"/>
        <w:jc w:val="both"/>
        <w:rPr>
          <w:color w:val="000000" w:themeColor="text1"/>
          <w:sz w:val="24"/>
          <w:szCs w:val="24"/>
          <w:shd w:val="clear" w:color="auto" w:fill="FFFFFF"/>
        </w:rPr>
      </w:pPr>
      <w:r w:rsidRPr="00941074">
        <w:rPr>
          <w:color w:val="000000" w:themeColor="text1"/>
          <w:sz w:val="24"/>
          <w:szCs w:val="24"/>
          <w:shd w:val="clear" w:color="auto" w:fill="FFFFFF"/>
        </w:rPr>
        <w:t>Cambs.police.uk.</w:t>
      </w:r>
      <w:r w:rsidR="00EC237D" w:rsidRPr="00941074">
        <w:rPr>
          <w:color w:val="000000" w:themeColor="text1"/>
          <w:sz w:val="24"/>
          <w:szCs w:val="24"/>
          <w:shd w:val="clear" w:color="auto" w:fill="FFFFFF"/>
        </w:rPr>
        <w:t>,</w:t>
      </w:r>
      <w:r w:rsidRPr="00941074">
        <w:rPr>
          <w:color w:val="000000" w:themeColor="text1"/>
          <w:sz w:val="24"/>
          <w:szCs w:val="24"/>
          <w:shd w:val="clear" w:color="auto" w:fill="FFFFFF"/>
        </w:rPr>
        <w:t xml:space="preserve"> 2022. </w:t>
      </w:r>
      <w:r w:rsidRPr="00941074">
        <w:rPr>
          <w:i/>
          <w:iCs/>
          <w:color w:val="000000" w:themeColor="text1"/>
          <w:sz w:val="24"/>
          <w:szCs w:val="24"/>
          <w:shd w:val="clear" w:color="auto" w:fill="FFFFFF"/>
        </w:rPr>
        <w:t xml:space="preserve">Use of force powers, </w:t>
      </w:r>
      <w:proofErr w:type="gramStart"/>
      <w:r w:rsidRPr="00941074">
        <w:rPr>
          <w:i/>
          <w:iCs/>
          <w:color w:val="000000" w:themeColor="text1"/>
          <w:sz w:val="24"/>
          <w:szCs w:val="24"/>
          <w:shd w:val="clear" w:color="auto" w:fill="FFFFFF"/>
        </w:rPr>
        <w:t>policy</w:t>
      </w:r>
      <w:proofErr w:type="gramEnd"/>
      <w:r w:rsidRPr="00941074">
        <w:rPr>
          <w:i/>
          <w:iCs/>
          <w:color w:val="000000" w:themeColor="text1"/>
          <w:sz w:val="24"/>
          <w:szCs w:val="24"/>
          <w:shd w:val="clear" w:color="auto" w:fill="FFFFFF"/>
        </w:rPr>
        <w:t xml:space="preserve"> and legislation</w:t>
      </w:r>
      <w:r w:rsidRPr="00941074">
        <w:rPr>
          <w:color w:val="000000" w:themeColor="text1"/>
          <w:sz w:val="24"/>
          <w:szCs w:val="24"/>
          <w:shd w:val="clear" w:color="auto" w:fill="FFFFFF"/>
        </w:rPr>
        <w:t>. [online] Available at: &lt;https://www.cambs.police.uk/information-and-services/About-us/Performance/Use-of-force-powers-policy-and-legislation&gt; [Accessed 20 January 2022].</w:t>
      </w:r>
    </w:p>
    <w:p w14:paraId="15E8E7F2" w14:textId="77777777" w:rsidR="00941074" w:rsidRPr="00941074" w:rsidRDefault="00941074" w:rsidP="00340E9A">
      <w:pPr>
        <w:keepNext/>
        <w:spacing w:before="240" w:after="60"/>
        <w:ind w:right="237"/>
        <w:jc w:val="both"/>
        <w:rPr>
          <w:color w:val="000000" w:themeColor="text1"/>
          <w:sz w:val="24"/>
          <w:szCs w:val="24"/>
          <w:shd w:val="clear" w:color="auto" w:fill="FFFFFF"/>
        </w:rPr>
      </w:pPr>
    </w:p>
    <w:p w14:paraId="6016F552" w14:textId="1AD2A808" w:rsidR="005F27B2" w:rsidRPr="00941074" w:rsidRDefault="001F22A1" w:rsidP="00941074">
      <w:pPr>
        <w:pStyle w:val="NormalWeb"/>
        <w:spacing w:before="0" w:beforeAutospacing="0" w:after="240" w:afterAutospacing="0" w:line="360" w:lineRule="auto"/>
        <w:rPr>
          <w:rFonts w:ascii="Arial" w:hAnsi="Arial" w:cs="Arial"/>
          <w:color w:val="000000" w:themeColor="text1"/>
        </w:rPr>
      </w:pPr>
      <w:r w:rsidRPr="00941074">
        <w:rPr>
          <w:rFonts w:ascii="Arial" w:hAnsi="Arial" w:cs="Arial"/>
          <w:color w:val="000000" w:themeColor="text1"/>
        </w:rPr>
        <w:t xml:space="preserve">Central Fife Times.,2019. </w:t>
      </w:r>
      <w:r w:rsidRPr="00941074">
        <w:rPr>
          <w:rFonts w:ascii="Arial" w:hAnsi="Arial" w:cs="Arial"/>
          <w:i/>
          <w:iCs/>
          <w:color w:val="000000" w:themeColor="text1"/>
        </w:rPr>
        <w:t>Shana Grice: Ex-officer defends decision to fine teenager for time wasting</w:t>
      </w:r>
      <w:r w:rsidRPr="00941074">
        <w:rPr>
          <w:rFonts w:ascii="Arial" w:hAnsi="Arial" w:cs="Arial"/>
          <w:color w:val="000000" w:themeColor="text1"/>
        </w:rPr>
        <w:t>. [online] Available at: https://www.centralfifetimes.com/news/national-news/17802497.shana-grice-ex-officer-defends-decision-fine-teenager-time-wasting/ [Accessed 21 Jan. 2022].</w:t>
      </w:r>
    </w:p>
    <w:p w14:paraId="3EB319BC" w14:textId="77777777" w:rsidR="00F47B86" w:rsidRPr="00941074" w:rsidRDefault="00F47B86" w:rsidP="00F47B86">
      <w:pPr>
        <w:ind w:right="237"/>
        <w:jc w:val="both"/>
        <w:rPr>
          <w:color w:val="000000" w:themeColor="text1"/>
          <w:sz w:val="24"/>
          <w:szCs w:val="24"/>
          <w:shd w:val="clear" w:color="auto" w:fill="FFFFFF"/>
        </w:rPr>
      </w:pPr>
      <w:r w:rsidRPr="00941074">
        <w:rPr>
          <w:color w:val="000000" w:themeColor="text1"/>
          <w:sz w:val="24"/>
          <w:szCs w:val="24"/>
          <w:shd w:val="clear" w:color="auto" w:fill="FFFFFF"/>
        </w:rPr>
        <w:t xml:space="preserve">College of Policing.,2014. </w:t>
      </w:r>
      <w:r w:rsidRPr="00941074">
        <w:rPr>
          <w:i/>
          <w:iCs/>
          <w:color w:val="000000" w:themeColor="text1"/>
          <w:sz w:val="24"/>
          <w:szCs w:val="24"/>
          <w:shd w:val="clear" w:color="auto" w:fill="FFFFFF"/>
        </w:rPr>
        <w:t xml:space="preserve">Code of </w:t>
      </w:r>
      <w:proofErr w:type="gramStart"/>
      <w:r w:rsidRPr="00941074">
        <w:rPr>
          <w:i/>
          <w:iCs/>
          <w:color w:val="000000" w:themeColor="text1"/>
          <w:sz w:val="24"/>
          <w:szCs w:val="24"/>
          <w:shd w:val="clear" w:color="auto" w:fill="FFFFFF"/>
        </w:rPr>
        <w:t>Ethics.</w:t>
      </w:r>
      <w:r w:rsidRPr="00941074">
        <w:rPr>
          <w:color w:val="000000" w:themeColor="text1"/>
          <w:sz w:val="24"/>
          <w:szCs w:val="24"/>
          <w:shd w:val="clear" w:color="auto" w:fill="FFFFFF"/>
        </w:rPr>
        <w:t>[</w:t>
      </w:r>
      <w:proofErr w:type="gramEnd"/>
      <w:r w:rsidRPr="00941074">
        <w:rPr>
          <w:color w:val="000000" w:themeColor="text1"/>
          <w:sz w:val="24"/>
          <w:szCs w:val="24"/>
          <w:shd w:val="clear" w:color="auto" w:fill="FFFFFF"/>
        </w:rPr>
        <w:t xml:space="preserve">online] Available at: </w:t>
      </w:r>
    </w:p>
    <w:p w14:paraId="77EF063A" w14:textId="1563CEC9" w:rsidR="00F47B86" w:rsidRPr="00941074" w:rsidRDefault="0077141C" w:rsidP="00F47B86">
      <w:pPr>
        <w:ind w:right="237"/>
        <w:jc w:val="both"/>
        <w:rPr>
          <w:color w:val="000000" w:themeColor="text1"/>
          <w:sz w:val="24"/>
          <w:szCs w:val="24"/>
          <w:shd w:val="clear" w:color="auto" w:fill="FFFFFF"/>
        </w:rPr>
      </w:pPr>
      <w:hyperlink r:id="rId15" w:history="1">
        <w:r w:rsidR="00F47B86" w:rsidRPr="00941074">
          <w:rPr>
            <w:rStyle w:val="Hyperlink"/>
            <w:color w:val="000000" w:themeColor="text1"/>
            <w:sz w:val="24"/>
            <w:szCs w:val="24"/>
            <w:shd w:val="clear" w:color="auto" w:fill="FFFFFF"/>
          </w:rPr>
          <w:t>https://assets.college.police.uk/s3fs-public/2021-02/code_of_ethics.pdf[accessed</w:t>
        </w:r>
      </w:hyperlink>
      <w:r w:rsidR="00F47B86" w:rsidRPr="00941074">
        <w:rPr>
          <w:color w:val="000000" w:themeColor="text1"/>
          <w:sz w:val="24"/>
          <w:szCs w:val="24"/>
          <w:shd w:val="clear" w:color="auto" w:fill="FFFFFF"/>
        </w:rPr>
        <w:t xml:space="preserve"> 13 January 2022].</w:t>
      </w:r>
    </w:p>
    <w:p w14:paraId="3100A14E" w14:textId="0038EE3A" w:rsidR="00F67CE8" w:rsidRPr="00941074" w:rsidRDefault="00F67CE8" w:rsidP="00F47B86">
      <w:pPr>
        <w:ind w:right="237"/>
        <w:jc w:val="both"/>
        <w:rPr>
          <w:color w:val="000000" w:themeColor="text1"/>
          <w:sz w:val="24"/>
          <w:szCs w:val="24"/>
          <w:shd w:val="clear" w:color="auto" w:fill="FFFFFF"/>
        </w:rPr>
      </w:pPr>
    </w:p>
    <w:p w14:paraId="5402F313" w14:textId="1033FCBE" w:rsidR="00F67CE8" w:rsidRPr="00941074" w:rsidRDefault="00F67CE8" w:rsidP="00F47B86">
      <w:pPr>
        <w:ind w:right="237"/>
        <w:jc w:val="both"/>
        <w:rPr>
          <w:color w:val="000000" w:themeColor="text1"/>
          <w:sz w:val="24"/>
          <w:szCs w:val="24"/>
          <w:shd w:val="clear" w:color="auto" w:fill="FFFFFF"/>
        </w:rPr>
      </w:pPr>
      <w:r w:rsidRPr="00941074">
        <w:rPr>
          <w:color w:val="000000" w:themeColor="text1"/>
          <w:sz w:val="24"/>
          <w:szCs w:val="24"/>
          <w:shd w:val="clear" w:color="auto" w:fill="FFFFFF"/>
        </w:rPr>
        <w:t xml:space="preserve">College of Policing.,2022.  </w:t>
      </w:r>
      <w:r w:rsidRPr="00941074">
        <w:rPr>
          <w:i/>
          <w:iCs/>
          <w:color w:val="000000" w:themeColor="text1"/>
          <w:sz w:val="24"/>
          <w:szCs w:val="24"/>
          <w:shd w:val="clear" w:color="auto" w:fill="FFFFFF"/>
        </w:rPr>
        <w:t>Concern for a child</w:t>
      </w:r>
      <w:r w:rsidRPr="00941074">
        <w:rPr>
          <w:color w:val="000000" w:themeColor="text1"/>
          <w:sz w:val="24"/>
          <w:szCs w:val="24"/>
          <w:shd w:val="clear" w:color="auto" w:fill="FFFFFF"/>
        </w:rPr>
        <w:t xml:space="preserve">. [online] Available at: </w:t>
      </w:r>
    </w:p>
    <w:p w14:paraId="2317E616" w14:textId="2033CDBF" w:rsidR="00F67CE8" w:rsidRPr="00941074" w:rsidRDefault="00F67CE8" w:rsidP="00F47B86">
      <w:pPr>
        <w:ind w:right="237"/>
        <w:jc w:val="both"/>
        <w:rPr>
          <w:color w:val="000000" w:themeColor="text1"/>
          <w:sz w:val="24"/>
          <w:szCs w:val="24"/>
          <w:shd w:val="clear" w:color="auto" w:fill="FFFFFF"/>
        </w:rPr>
      </w:pPr>
      <w:r w:rsidRPr="00941074">
        <w:rPr>
          <w:color w:val="000000" w:themeColor="text1"/>
          <w:sz w:val="24"/>
          <w:szCs w:val="24"/>
          <w:shd w:val="clear" w:color="auto" w:fill="FFFFFF"/>
        </w:rPr>
        <w:t>&lt;https://www.app.college.police.uk/app-content/major-investigation-and-public-protection/child-abuse/concern-for-a-child/&gt; [Accessed 11 February 2022].</w:t>
      </w:r>
    </w:p>
    <w:p w14:paraId="7E68DBE5" w14:textId="17C8D349" w:rsidR="00FC3F8D" w:rsidRPr="00941074" w:rsidRDefault="00FC3F8D" w:rsidP="00F47B86">
      <w:pPr>
        <w:ind w:right="237"/>
        <w:jc w:val="both"/>
        <w:rPr>
          <w:color w:val="000000" w:themeColor="text1"/>
          <w:sz w:val="24"/>
          <w:szCs w:val="24"/>
          <w:shd w:val="clear" w:color="auto" w:fill="FFFFFF"/>
        </w:rPr>
      </w:pPr>
    </w:p>
    <w:p w14:paraId="4A772079" w14:textId="77777777" w:rsidR="00FC3F8D" w:rsidRPr="00941074" w:rsidRDefault="00FC3F8D" w:rsidP="00F47B86">
      <w:pPr>
        <w:ind w:right="237"/>
        <w:jc w:val="both"/>
        <w:rPr>
          <w:sz w:val="24"/>
          <w:szCs w:val="24"/>
          <w:shd w:val="clear" w:color="auto" w:fill="FFFFFF"/>
        </w:rPr>
      </w:pPr>
      <w:r w:rsidRPr="00941074">
        <w:rPr>
          <w:sz w:val="24"/>
          <w:szCs w:val="24"/>
          <w:shd w:val="clear" w:color="auto" w:fill="FFFFFF"/>
        </w:rPr>
        <w:t>College of Policing.,2022. </w:t>
      </w:r>
      <w:r w:rsidRPr="00941074">
        <w:rPr>
          <w:i/>
          <w:iCs/>
          <w:sz w:val="24"/>
          <w:szCs w:val="24"/>
          <w:shd w:val="clear" w:color="auto" w:fill="FFFFFF"/>
        </w:rPr>
        <w:t>ANPR</w:t>
      </w:r>
      <w:r w:rsidRPr="00941074">
        <w:rPr>
          <w:sz w:val="24"/>
          <w:szCs w:val="24"/>
          <w:shd w:val="clear" w:color="auto" w:fill="FFFFFF"/>
        </w:rPr>
        <w:t>. [online] Available at:</w:t>
      </w:r>
    </w:p>
    <w:p w14:paraId="0E5E4B00" w14:textId="57259607" w:rsidR="00FC3F8D" w:rsidRPr="00941074" w:rsidRDefault="00FC3F8D" w:rsidP="00F47B86">
      <w:pPr>
        <w:ind w:right="237"/>
        <w:jc w:val="both"/>
        <w:rPr>
          <w:color w:val="000000" w:themeColor="text1"/>
          <w:sz w:val="24"/>
          <w:szCs w:val="24"/>
          <w:shd w:val="clear" w:color="auto" w:fill="FFFFFF"/>
        </w:rPr>
      </w:pPr>
      <w:r w:rsidRPr="00941074">
        <w:rPr>
          <w:sz w:val="24"/>
          <w:szCs w:val="24"/>
          <w:shd w:val="clear" w:color="auto" w:fill="FFFFFF"/>
        </w:rPr>
        <w:t>&lt;https://www.app.college.police.uk/app-content/investigations/investigative-strategies/investigative-strategiesanpr/&gt; [Accessed 18 February 2022].</w:t>
      </w:r>
    </w:p>
    <w:p w14:paraId="2BCC0BC4" w14:textId="05F10DDC" w:rsidR="00F67CE8" w:rsidRPr="00941074" w:rsidRDefault="00F67CE8" w:rsidP="00F47B86">
      <w:pPr>
        <w:ind w:right="237"/>
        <w:jc w:val="both"/>
        <w:rPr>
          <w:color w:val="000000" w:themeColor="text1"/>
          <w:sz w:val="24"/>
          <w:szCs w:val="24"/>
          <w:shd w:val="clear" w:color="auto" w:fill="FFFFFF"/>
        </w:rPr>
      </w:pPr>
    </w:p>
    <w:p w14:paraId="30AED877" w14:textId="74041069" w:rsidR="00F47B86" w:rsidRPr="00941074" w:rsidRDefault="00EF75C9"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Denham, E., 2020. </w:t>
      </w:r>
      <w:r w:rsidRPr="00941074">
        <w:rPr>
          <w:i/>
          <w:iCs/>
          <w:color w:val="000000" w:themeColor="text1"/>
          <w:sz w:val="24"/>
          <w:szCs w:val="24"/>
          <w:shd w:val="clear" w:color="auto" w:fill="FFFFFF"/>
        </w:rPr>
        <w:t xml:space="preserve">Mobile Phone Data Extraction by Police Forces in England and </w:t>
      </w:r>
      <w:proofErr w:type="gramStart"/>
      <w:r w:rsidRPr="00941074">
        <w:rPr>
          <w:i/>
          <w:iCs/>
          <w:color w:val="000000" w:themeColor="text1"/>
          <w:sz w:val="24"/>
          <w:szCs w:val="24"/>
          <w:shd w:val="clear" w:color="auto" w:fill="FFFFFF"/>
        </w:rPr>
        <w:t>Wales.</w:t>
      </w:r>
      <w:r w:rsidRPr="00941074">
        <w:rPr>
          <w:color w:val="000000" w:themeColor="text1"/>
          <w:sz w:val="24"/>
          <w:szCs w:val="24"/>
          <w:shd w:val="clear" w:color="auto" w:fill="FFFFFF"/>
        </w:rPr>
        <w:t>.</w:t>
      </w:r>
      <w:proofErr w:type="gramEnd"/>
      <w:r w:rsidRPr="00941074">
        <w:rPr>
          <w:color w:val="000000" w:themeColor="text1"/>
          <w:sz w:val="24"/>
          <w:szCs w:val="24"/>
          <w:shd w:val="clear" w:color="auto" w:fill="FFFFFF"/>
        </w:rPr>
        <w:t xml:space="preserve"> [online] Information Commissioners Office. Available at: &lt;https://ico.org.uk/media/about-the-ico/documents/2617838/ico-report-on-mpe-in-england-and-wales-v1_1.pdf&gt; [Accessed 15 February 2022].</w:t>
      </w:r>
    </w:p>
    <w:p w14:paraId="5AF68C92" w14:textId="77777777" w:rsidR="00EF75C9" w:rsidRPr="00941074" w:rsidRDefault="00EF75C9" w:rsidP="00340E9A">
      <w:pPr>
        <w:ind w:right="237"/>
        <w:jc w:val="both"/>
        <w:rPr>
          <w:color w:val="000000" w:themeColor="text1"/>
          <w:sz w:val="24"/>
          <w:szCs w:val="24"/>
        </w:rPr>
      </w:pPr>
    </w:p>
    <w:p w14:paraId="5F64EB43" w14:textId="1AA0C768" w:rsidR="005F27B2" w:rsidRPr="00941074" w:rsidRDefault="005F27B2"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 xml:space="preserve">Elliott-Davies, M. and </w:t>
      </w:r>
      <w:proofErr w:type="spellStart"/>
      <w:r w:rsidRPr="00941074">
        <w:rPr>
          <w:color w:val="000000" w:themeColor="text1"/>
          <w:sz w:val="24"/>
          <w:szCs w:val="24"/>
          <w:shd w:val="clear" w:color="auto" w:fill="FFFFFF"/>
        </w:rPr>
        <w:t>Houdmont</w:t>
      </w:r>
      <w:proofErr w:type="spellEnd"/>
      <w:r w:rsidRPr="00941074">
        <w:rPr>
          <w:color w:val="000000" w:themeColor="text1"/>
          <w:sz w:val="24"/>
          <w:szCs w:val="24"/>
          <w:shd w:val="clear" w:color="auto" w:fill="FFFFFF"/>
        </w:rPr>
        <w:t>, J., 2017. </w:t>
      </w:r>
      <w:r w:rsidRPr="00941074">
        <w:rPr>
          <w:i/>
          <w:iCs/>
          <w:color w:val="000000" w:themeColor="text1"/>
          <w:sz w:val="24"/>
          <w:szCs w:val="24"/>
          <w:shd w:val="clear" w:color="auto" w:fill="FFFFFF"/>
        </w:rPr>
        <w:t>Officer Demand, Capacity and Welfare Survey Descriptive Statistics Summary Report ATTITUDE &amp; EVALUATION MEASURES</w:t>
      </w:r>
      <w:r w:rsidRPr="00941074">
        <w:rPr>
          <w:color w:val="000000" w:themeColor="text1"/>
          <w:sz w:val="24"/>
          <w:szCs w:val="24"/>
          <w:shd w:val="clear" w:color="auto" w:fill="FFFFFF"/>
        </w:rPr>
        <w:t>. [online] Polfed.org. Available at: &lt;https://www.polfed.org/media/14073/welfaresurveyattitudesandevaluation-summaryreport-25-01-2017-v1.pdf&gt; [Accessed 13 January 2022].</w:t>
      </w:r>
    </w:p>
    <w:p w14:paraId="250EA8F0" w14:textId="08904E56" w:rsidR="00453DE1" w:rsidRPr="00941074" w:rsidRDefault="00453DE1" w:rsidP="00340E9A">
      <w:pPr>
        <w:ind w:right="237"/>
        <w:jc w:val="both"/>
        <w:rPr>
          <w:color w:val="000000" w:themeColor="text1"/>
          <w:sz w:val="24"/>
          <w:szCs w:val="24"/>
          <w:shd w:val="clear" w:color="auto" w:fill="FFFFFF"/>
        </w:rPr>
      </w:pPr>
    </w:p>
    <w:p w14:paraId="4C675AC9" w14:textId="25F6425A" w:rsidR="004E7252" w:rsidRPr="00941074" w:rsidRDefault="004E7252" w:rsidP="004E7252">
      <w:pPr>
        <w:pStyle w:val="NormalWeb"/>
        <w:ind w:left="567" w:hanging="567"/>
        <w:rPr>
          <w:rFonts w:ascii="Arial" w:hAnsi="Arial" w:cs="Arial"/>
          <w:color w:val="000000" w:themeColor="text1"/>
        </w:rPr>
      </w:pPr>
      <w:r w:rsidRPr="00941074">
        <w:rPr>
          <w:rFonts w:ascii="Arial" w:hAnsi="Arial" w:cs="Arial"/>
          <w:color w:val="000000" w:themeColor="text1"/>
        </w:rPr>
        <w:t xml:space="preserve">Ford, K. et al., 2019. Understanding the outcome of police safeguarding notifications to social services in South Wales. </w:t>
      </w:r>
      <w:r w:rsidRPr="00941074">
        <w:rPr>
          <w:rFonts w:ascii="Arial" w:hAnsi="Arial" w:cs="Arial"/>
          <w:i/>
          <w:iCs/>
          <w:color w:val="000000" w:themeColor="text1"/>
        </w:rPr>
        <w:t>The Police Journal: Theory, Practice and Principles</w:t>
      </w:r>
      <w:r w:rsidRPr="00941074">
        <w:rPr>
          <w:rFonts w:ascii="Arial" w:hAnsi="Arial" w:cs="Arial"/>
          <w:color w:val="000000" w:themeColor="text1"/>
        </w:rPr>
        <w:t xml:space="preserve">, 93(2), pp.87–108. </w:t>
      </w:r>
    </w:p>
    <w:p w14:paraId="735C4059" w14:textId="351D8560" w:rsidR="00E50CCD" w:rsidRPr="00941074" w:rsidRDefault="00E50CCD" w:rsidP="004E7252">
      <w:pPr>
        <w:pStyle w:val="NormalWeb"/>
        <w:ind w:left="567" w:hanging="567"/>
        <w:rPr>
          <w:rFonts w:ascii="Arial" w:hAnsi="Arial" w:cs="Arial"/>
          <w:color w:val="000000" w:themeColor="text1"/>
        </w:rPr>
      </w:pPr>
    </w:p>
    <w:p w14:paraId="48929535" w14:textId="72973C9E" w:rsidR="00E50CCD" w:rsidRPr="00941074" w:rsidRDefault="00E50CCD" w:rsidP="004E7252">
      <w:pPr>
        <w:pStyle w:val="NormalWeb"/>
        <w:ind w:left="567" w:hanging="567"/>
        <w:rPr>
          <w:rFonts w:ascii="Arial" w:hAnsi="Arial" w:cs="Arial"/>
          <w:color w:val="000000" w:themeColor="text1"/>
        </w:rPr>
      </w:pPr>
      <w:r w:rsidRPr="00941074">
        <w:rPr>
          <w:rFonts w:ascii="Arial" w:hAnsi="Arial" w:cs="Arial"/>
          <w:color w:val="000000"/>
          <w:shd w:val="clear" w:color="auto" w:fill="FFFFFF"/>
        </w:rPr>
        <w:t>Glen, S., 2021. </w:t>
      </w:r>
      <w:r w:rsidRPr="00941074">
        <w:rPr>
          <w:rFonts w:ascii="Arial" w:hAnsi="Arial" w:cs="Arial"/>
          <w:i/>
          <w:iCs/>
          <w:color w:val="000000"/>
          <w:shd w:val="clear" w:color="auto" w:fill="FFFFFF"/>
        </w:rPr>
        <w:t>Charging and Out of Court Disposals</w:t>
      </w:r>
      <w:r w:rsidRPr="00941074">
        <w:rPr>
          <w:rFonts w:ascii="Arial" w:hAnsi="Arial" w:cs="Arial"/>
          <w:color w:val="000000"/>
          <w:shd w:val="clear" w:color="auto" w:fill="FFFFFF"/>
        </w:rPr>
        <w:t>. [online] Npcc.police.uk. Available at: &lt;https://www.npcc.police.uk/Publication/Charging%20and%20Out%20of%20Court%20Disposals%20A%20National%20Strategy.pdf&gt; [Accessed 19 February 2022].</w:t>
      </w:r>
    </w:p>
    <w:p w14:paraId="2319E454" w14:textId="022E6B40" w:rsidR="004E7252" w:rsidRPr="00941074" w:rsidRDefault="004E7252" w:rsidP="00340E9A">
      <w:pPr>
        <w:ind w:right="237"/>
        <w:jc w:val="both"/>
        <w:rPr>
          <w:color w:val="000000" w:themeColor="text1"/>
          <w:sz w:val="24"/>
          <w:szCs w:val="24"/>
          <w:shd w:val="clear" w:color="auto" w:fill="FFFFFF"/>
        </w:rPr>
      </w:pPr>
    </w:p>
    <w:p w14:paraId="42DB77B1" w14:textId="77533AF1" w:rsidR="00303497" w:rsidRPr="00941074" w:rsidRDefault="00303497" w:rsidP="00303497">
      <w:pPr>
        <w:pStyle w:val="NormalWeb"/>
        <w:ind w:left="567" w:hanging="567"/>
        <w:rPr>
          <w:rFonts w:ascii="Arial" w:hAnsi="Arial" w:cs="Arial"/>
          <w:color w:val="000000" w:themeColor="text1"/>
        </w:rPr>
      </w:pPr>
      <w:r w:rsidRPr="00941074">
        <w:rPr>
          <w:rFonts w:ascii="Arial" w:hAnsi="Arial" w:cs="Arial"/>
          <w:color w:val="000000" w:themeColor="text1"/>
        </w:rPr>
        <w:t xml:space="preserve">Hamilton, F., 2019. Police ignored fears over unqualified interpreters. </w:t>
      </w:r>
      <w:r w:rsidRPr="00941074">
        <w:rPr>
          <w:rFonts w:ascii="Arial" w:hAnsi="Arial" w:cs="Arial"/>
          <w:i/>
          <w:iCs/>
          <w:color w:val="000000" w:themeColor="text1"/>
        </w:rPr>
        <w:t>News | The Times</w:t>
      </w:r>
      <w:r w:rsidRPr="00941074">
        <w:rPr>
          <w:rFonts w:ascii="Arial" w:hAnsi="Arial" w:cs="Arial"/>
          <w:color w:val="000000" w:themeColor="text1"/>
        </w:rPr>
        <w:t xml:space="preserve">. </w:t>
      </w:r>
      <w:r w:rsidR="00EF75C9" w:rsidRPr="00941074">
        <w:rPr>
          <w:rFonts w:ascii="Arial" w:hAnsi="Arial" w:cs="Arial"/>
          <w:color w:val="000000" w:themeColor="text1"/>
        </w:rPr>
        <w:t>[Online]</w:t>
      </w:r>
      <w:r w:rsidRPr="00941074">
        <w:rPr>
          <w:rFonts w:ascii="Arial" w:hAnsi="Arial" w:cs="Arial"/>
          <w:color w:val="000000" w:themeColor="text1"/>
        </w:rPr>
        <w:t xml:space="preserve">Available at: https://www.thetimes.co.uk/article/police-ignored-fears-over-unqualified-interpreters-r3bv99xwv [Accessed February 10, 2022]. </w:t>
      </w:r>
    </w:p>
    <w:p w14:paraId="619A940C" w14:textId="77777777" w:rsidR="00164847" w:rsidRPr="00941074" w:rsidRDefault="00164847" w:rsidP="00340E9A">
      <w:pPr>
        <w:ind w:right="237"/>
        <w:jc w:val="both"/>
        <w:rPr>
          <w:color w:val="000000" w:themeColor="text1"/>
          <w:sz w:val="24"/>
          <w:szCs w:val="24"/>
          <w:shd w:val="clear" w:color="auto" w:fill="FFFFFF"/>
        </w:rPr>
      </w:pPr>
    </w:p>
    <w:p w14:paraId="5F33307B" w14:textId="1C7CCB46" w:rsidR="00AC34FF" w:rsidRPr="00941074" w:rsidRDefault="00AC34FF" w:rsidP="00AC34FF">
      <w:pPr>
        <w:pStyle w:val="NormalWeb"/>
        <w:ind w:left="567" w:hanging="567"/>
        <w:rPr>
          <w:rFonts w:ascii="Arial" w:hAnsi="Arial" w:cs="Arial"/>
          <w:color w:val="000000" w:themeColor="text1"/>
        </w:rPr>
      </w:pPr>
      <w:r w:rsidRPr="00941074">
        <w:rPr>
          <w:rFonts w:ascii="Arial" w:hAnsi="Arial" w:cs="Arial"/>
          <w:color w:val="000000" w:themeColor="text1"/>
        </w:rPr>
        <w:t>Home Office</w:t>
      </w:r>
      <w:r w:rsidR="00EC237D" w:rsidRPr="00941074">
        <w:rPr>
          <w:rFonts w:ascii="Arial" w:hAnsi="Arial" w:cs="Arial"/>
          <w:color w:val="000000" w:themeColor="text1"/>
        </w:rPr>
        <w:t>.</w:t>
      </w:r>
      <w:r w:rsidRPr="00941074">
        <w:rPr>
          <w:rFonts w:ascii="Arial" w:hAnsi="Arial" w:cs="Arial"/>
          <w:color w:val="000000" w:themeColor="text1"/>
        </w:rPr>
        <w:t xml:space="preserve">, 2020. </w:t>
      </w:r>
      <w:r w:rsidRPr="00941074">
        <w:rPr>
          <w:rFonts w:ascii="Arial" w:hAnsi="Arial" w:cs="Arial"/>
          <w:i/>
          <w:iCs/>
          <w:color w:val="000000" w:themeColor="text1"/>
        </w:rPr>
        <w:t xml:space="preserve">Interviewing suspects - gov.uk. </w:t>
      </w:r>
      <w:r w:rsidR="00EF75C9" w:rsidRPr="00941074">
        <w:rPr>
          <w:rFonts w:ascii="Arial" w:hAnsi="Arial" w:cs="Arial"/>
          <w:color w:val="000000" w:themeColor="text1"/>
        </w:rPr>
        <w:t>[Online]</w:t>
      </w:r>
      <w:r w:rsidRPr="00941074">
        <w:rPr>
          <w:rFonts w:ascii="Arial" w:hAnsi="Arial" w:cs="Arial"/>
          <w:color w:val="000000" w:themeColor="text1"/>
        </w:rPr>
        <w:t xml:space="preserve">Available at: https://assets.publishing.service.gov.uk/government/uploads/system/uploads/attachment_data/file/864940/interviewing-suspects-v7.0.pdf [Accessed February 9, 2022]. </w:t>
      </w:r>
    </w:p>
    <w:p w14:paraId="7F6CED96" w14:textId="0C6039E7" w:rsidR="004E7252" w:rsidRPr="00941074" w:rsidRDefault="004E7252" w:rsidP="00340E9A">
      <w:pPr>
        <w:ind w:right="237"/>
        <w:jc w:val="both"/>
        <w:rPr>
          <w:color w:val="000000" w:themeColor="text1"/>
          <w:sz w:val="24"/>
          <w:szCs w:val="24"/>
          <w:shd w:val="clear" w:color="auto" w:fill="FFFFFF"/>
        </w:rPr>
      </w:pPr>
    </w:p>
    <w:p w14:paraId="06DF7F3B" w14:textId="141BF414" w:rsidR="00CB35C9" w:rsidRPr="00941074" w:rsidRDefault="00CB35C9"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 xml:space="preserve">Legislation.gov.uk., </w:t>
      </w:r>
      <w:r w:rsidR="001D752F" w:rsidRPr="00941074">
        <w:rPr>
          <w:color w:val="000000" w:themeColor="text1"/>
          <w:sz w:val="24"/>
          <w:szCs w:val="24"/>
          <w:shd w:val="clear" w:color="auto" w:fill="FFFFFF"/>
        </w:rPr>
        <w:t>1989</w:t>
      </w:r>
      <w:r w:rsidRPr="00941074">
        <w:rPr>
          <w:color w:val="000000" w:themeColor="text1"/>
          <w:sz w:val="24"/>
          <w:szCs w:val="24"/>
          <w:shd w:val="clear" w:color="auto" w:fill="FFFFFF"/>
        </w:rPr>
        <w:t>. </w:t>
      </w:r>
      <w:r w:rsidRPr="00941074">
        <w:rPr>
          <w:i/>
          <w:iCs/>
          <w:color w:val="000000" w:themeColor="text1"/>
          <w:sz w:val="24"/>
          <w:szCs w:val="24"/>
          <w:shd w:val="clear" w:color="auto" w:fill="FFFFFF"/>
        </w:rPr>
        <w:t>Children Act 1989</w:t>
      </w:r>
      <w:r w:rsidRPr="00941074">
        <w:rPr>
          <w:color w:val="000000" w:themeColor="text1"/>
          <w:sz w:val="24"/>
          <w:szCs w:val="24"/>
          <w:shd w:val="clear" w:color="auto" w:fill="FFFFFF"/>
        </w:rPr>
        <w:t xml:space="preserve">. [online] Available at: </w:t>
      </w:r>
    </w:p>
    <w:p w14:paraId="629A01AC" w14:textId="49C8B6AA" w:rsidR="00AC34FF" w:rsidRPr="00941074" w:rsidRDefault="00CB35C9"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&lt;https://www.legislation.gov.uk/ukpga/1989/41/section/46&gt; [Accessed 11 February 2022].</w:t>
      </w:r>
    </w:p>
    <w:p w14:paraId="34147A11" w14:textId="109B9DA5" w:rsidR="003379DB" w:rsidRPr="00941074" w:rsidRDefault="003379DB" w:rsidP="00340E9A">
      <w:pPr>
        <w:ind w:right="237"/>
        <w:jc w:val="both"/>
        <w:rPr>
          <w:color w:val="000000" w:themeColor="text1"/>
          <w:sz w:val="24"/>
          <w:szCs w:val="24"/>
          <w:shd w:val="clear" w:color="auto" w:fill="FFFFFF"/>
        </w:rPr>
      </w:pPr>
    </w:p>
    <w:p w14:paraId="3CFB70A6" w14:textId="706BB356" w:rsidR="003379DB" w:rsidRPr="00941074" w:rsidRDefault="003379DB"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Legislation.gov.uk.,1997. </w:t>
      </w:r>
      <w:r w:rsidRPr="00941074">
        <w:rPr>
          <w:i/>
          <w:iCs/>
          <w:color w:val="000000" w:themeColor="text1"/>
          <w:sz w:val="24"/>
          <w:szCs w:val="24"/>
          <w:shd w:val="clear" w:color="auto" w:fill="FFFFFF"/>
        </w:rPr>
        <w:t>Protection from Harassment Act 1997</w:t>
      </w:r>
      <w:r w:rsidRPr="00941074">
        <w:rPr>
          <w:color w:val="000000" w:themeColor="text1"/>
          <w:sz w:val="24"/>
          <w:szCs w:val="24"/>
          <w:shd w:val="clear" w:color="auto" w:fill="FFFFFF"/>
        </w:rPr>
        <w:t>. [online] Available at: &lt;https://www.legislation.gov.uk/ukpga/1997/40/section/2A&gt; [Accessed 14 February 2022].</w:t>
      </w:r>
    </w:p>
    <w:p w14:paraId="334EC4C5" w14:textId="77777777" w:rsidR="00CB35C9" w:rsidRPr="00941074" w:rsidRDefault="00CB35C9" w:rsidP="00340E9A">
      <w:pPr>
        <w:ind w:right="237"/>
        <w:jc w:val="both"/>
        <w:rPr>
          <w:color w:val="000000" w:themeColor="text1"/>
          <w:sz w:val="24"/>
          <w:szCs w:val="24"/>
          <w:shd w:val="clear" w:color="auto" w:fill="FFFFFF"/>
        </w:rPr>
      </w:pPr>
    </w:p>
    <w:p w14:paraId="76AF5097" w14:textId="38635212" w:rsidR="00CF0D79" w:rsidRPr="00941074" w:rsidRDefault="00CF0D79" w:rsidP="00CF0D79">
      <w:pPr>
        <w:pStyle w:val="NormalWeb"/>
        <w:spacing w:before="0" w:beforeAutospacing="0" w:after="0" w:afterAutospacing="0" w:line="360" w:lineRule="atLeast"/>
        <w:rPr>
          <w:rFonts w:ascii="Arial" w:hAnsi="Arial" w:cs="Arial"/>
          <w:color w:val="000000" w:themeColor="text1"/>
        </w:rPr>
      </w:pPr>
      <w:r w:rsidRPr="00941074">
        <w:rPr>
          <w:rFonts w:ascii="Arial" w:hAnsi="Arial" w:cs="Arial"/>
          <w:color w:val="000000" w:themeColor="text1"/>
        </w:rPr>
        <w:t>Lusher, A.,2017. </w:t>
      </w:r>
      <w:r w:rsidRPr="00941074">
        <w:rPr>
          <w:rFonts w:ascii="Arial" w:hAnsi="Arial" w:cs="Arial"/>
          <w:i/>
          <w:iCs/>
          <w:color w:val="000000" w:themeColor="text1"/>
        </w:rPr>
        <w:t>Criminals are deliberately getting arrested to sell drugs to prison inmates</w:t>
      </w:r>
      <w:r w:rsidRPr="00941074">
        <w:rPr>
          <w:rFonts w:ascii="Arial" w:hAnsi="Arial" w:cs="Arial"/>
          <w:color w:val="000000" w:themeColor="text1"/>
        </w:rPr>
        <w:t>. [online] Available at: https://www.independent.co.uk/news/uk/home-news/spice-legal-highs-in-prison-criminals-deliberately-get-arrested-to-sell-drugs-in-jail-smuggled-inside-inmates-addicted-mamba-cheshire-police-expert-detective-constable-jamie-thompson-a7955271.html.</w:t>
      </w:r>
      <w:r w:rsidRPr="00941074">
        <w:rPr>
          <w:rFonts w:ascii="Arial" w:hAnsi="Arial" w:cs="Arial"/>
          <w:color w:val="000000" w:themeColor="text1"/>
          <w:shd w:val="clear" w:color="auto" w:fill="FFFFFF"/>
        </w:rPr>
        <w:t xml:space="preserve"> [Accessed 20 January 2022].</w:t>
      </w:r>
    </w:p>
    <w:p w14:paraId="55095320" w14:textId="5C51205B" w:rsidR="00CF0D79" w:rsidRPr="00941074" w:rsidRDefault="00CF0D79" w:rsidP="00CF0D79">
      <w:pPr>
        <w:pStyle w:val="NormalWeb"/>
        <w:rPr>
          <w:rFonts w:ascii="Arial" w:hAnsi="Arial" w:cs="Arial"/>
          <w:color w:val="000000" w:themeColor="text1"/>
        </w:rPr>
      </w:pPr>
      <w:r w:rsidRPr="00941074">
        <w:rPr>
          <w:rFonts w:ascii="Arial" w:hAnsi="Arial" w:cs="Arial"/>
          <w:color w:val="000000" w:themeColor="text1"/>
        </w:rPr>
        <w:t>‌</w:t>
      </w:r>
    </w:p>
    <w:p w14:paraId="7CE3D884" w14:textId="68FE8EE1" w:rsidR="00453DE1" w:rsidRPr="00941074" w:rsidRDefault="00453DE1"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Miller, J., Davies, R., Henderson, N., Markovic, J. and Ortiz, C., 2004. </w:t>
      </w:r>
      <w:r w:rsidRPr="00941074">
        <w:rPr>
          <w:i/>
          <w:iCs/>
          <w:color w:val="000000" w:themeColor="text1"/>
          <w:sz w:val="24"/>
          <w:szCs w:val="24"/>
          <w:shd w:val="clear" w:color="auto" w:fill="FFFFFF"/>
        </w:rPr>
        <w:t>Public Opinions of the Police: The Influence of Friends, Family, and News Media</w:t>
      </w:r>
      <w:r w:rsidRPr="00941074">
        <w:rPr>
          <w:color w:val="000000" w:themeColor="text1"/>
          <w:sz w:val="24"/>
          <w:szCs w:val="24"/>
          <w:shd w:val="clear" w:color="auto" w:fill="FFFFFF"/>
        </w:rPr>
        <w:t>. [online] US Department of Justice. Available at: &lt;https://www.ojp.gov/pdffiles1/nij/grants/205619.pdf&gt; [Accessed 20 January 2022].</w:t>
      </w:r>
    </w:p>
    <w:p w14:paraId="08BC3957" w14:textId="7179AF87" w:rsidR="003E2415" w:rsidRPr="00941074" w:rsidRDefault="003E2415" w:rsidP="00340E9A">
      <w:pPr>
        <w:ind w:right="237"/>
        <w:jc w:val="both"/>
        <w:rPr>
          <w:color w:val="000000" w:themeColor="text1"/>
          <w:sz w:val="24"/>
          <w:szCs w:val="24"/>
          <w:shd w:val="clear" w:color="auto" w:fill="FFFFFF"/>
        </w:rPr>
      </w:pPr>
    </w:p>
    <w:p w14:paraId="5A9681C0" w14:textId="77777777" w:rsidR="0004388F" w:rsidRPr="00941074" w:rsidRDefault="0004388F" w:rsidP="00340E9A">
      <w:pPr>
        <w:ind w:right="237"/>
        <w:jc w:val="both"/>
        <w:rPr>
          <w:sz w:val="24"/>
          <w:szCs w:val="24"/>
          <w:shd w:val="clear" w:color="auto" w:fill="FFFFFF"/>
        </w:rPr>
      </w:pPr>
      <w:r w:rsidRPr="00941074">
        <w:rPr>
          <w:sz w:val="24"/>
          <w:szCs w:val="24"/>
          <w:shd w:val="clear" w:color="auto" w:fill="FFFFFF"/>
        </w:rPr>
        <w:t>Parking Cowboys.,2022. </w:t>
      </w:r>
      <w:r w:rsidRPr="00941074">
        <w:rPr>
          <w:i/>
          <w:iCs/>
          <w:sz w:val="24"/>
          <w:szCs w:val="24"/>
          <w:shd w:val="clear" w:color="auto" w:fill="FFFFFF"/>
        </w:rPr>
        <w:t>ANPR Parking Tickets</w:t>
      </w:r>
      <w:r w:rsidRPr="00941074">
        <w:rPr>
          <w:sz w:val="24"/>
          <w:szCs w:val="24"/>
          <w:shd w:val="clear" w:color="auto" w:fill="FFFFFF"/>
        </w:rPr>
        <w:t xml:space="preserve">. [online] Available at: </w:t>
      </w:r>
    </w:p>
    <w:p w14:paraId="644FB4C5" w14:textId="127F2FA6" w:rsidR="0004388F" w:rsidRPr="00941074" w:rsidRDefault="0004388F" w:rsidP="00340E9A">
      <w:pPr>
        <w:ind w:right="237"/>
        <w:jc w:val="both"/>
        <w:rPr>
          <w:sz w:val="24"/>
          <w:szCs w:val="24"/>
          <w:shd w:val="clear" w:color="auto" w:fill="FFFFFF"/>
        </w:rPr>
      </w:pPr>
      <w:r w:rsidRPr="00941074">
        <w:rPr>
          <w:sz w:val="24"/>
          <w:szCs w:val="24"/>
          <w:shd w:val="clear" w:color="auto" w:fill="FFFFFF"/>
        </w:rPr>
        <w:t>&lt;https://www.parkingcowboys.co.uk/anpr-parking-tickets/#:~:text=Most%20of%20the%20big%20private,they%20have%2C%20issue%20parking%20tickets.&gt; [Accessed 18 February 2022].</w:t>
      </w:r>
    </w:p>
    <w:p w14:paraId="77E508B8" w14:textId="288C74E7" w:rsidR="008525B8" w:rsidRPr="00941074" w:rsidRDefault="008525B8" w:rsidP="00340E9A">
      <w:pPr>
        <w:ind w:right="237"/>
        <w:jc w:val="both"/>
        <w:rPr>
          <w:sz w:val="24"/>
          <w:szCs w:val="24"/>
          <w:shd w:val="clear" w:color="auto" w:fill="FFFFFF"/>
        </w:rPr>
      </w:pPr>
    </w:p>
    <w:p w14:paraId="2F6D97B6" w14:textId="4C84C4C0" w:rsidR="008525B8" w:rsidRPr="00941074" w:rsidRDefault="008525B8" w:rsidP="00340E9A">
      <w:pPr>
        <w:ind w:right="237"/>
        <w:jc w:val="both"/>
        <w:rPr>
          <w:sz w:val="24"/>
          <w:szCs w:val="24"/>
          <w:shd w:val="clear" w:color="auto" w:fill="FFFFFF"/>
        </w:rPr>
      </w:pPr>
      <w:r w:rsidRPr="00941074">
        <w:rPr>
          <w:sz w:val="24"/>
          <w:szCs w:val="24"/>
          <w:shd w:val="clear" w:color="auto" w:fill="FFFFFF"/>
        </w:rPr>
        <w:t>Reeds</w:t>
      </w:r>
      <w:r w:rsidRPr="00941074">
        <w:rPr>
          <w:sz w:val="24"/>
          <w:szCs w:val="24"/>
          <w:shd w:val="clear" w:color="auto" w:fill="FFFFFF"/>
        </w:rPr>
        <w:t xml:space="preserve"> </w:t>
      </w:r>
      <w:r w:rsidRPr="00941074">
        <w:rPr>
          <w:sz w:val="24"/>
          <w:szCs w:val="24"/>
          <w:shd w:val="clear" w:color="auto" w:fill="FFFFFF"/>
        </w:rPr>
        <w:t>LLP.</w:t>
      </w:r>
      <w:r w:rsidR="00EC237D" w:rsidRPr="00941074">
        <w:rPr>
          <w:sz w:val="24"/>
          <w:szCs w:val="24"/>
          <w:shd w:val="clear" w:color="auto" w:fill="FFFFFF"/>
        </w:rPr>
        <w:t>,</w:t>
      </w:r>
      <w:r w:rsidRPr="00941074">
        <w:rPr>
          <w:sz w:val="24"/>
          <w:szCs w:val="24"/>
          <w:shd w:val="clear" w:color="auto" w:fill="FFFFFF"/>
        </w:rPr>
        <w:t xml:space="preserve"> 2022. </w:t>
      </w:r>
      <w:r w:rsidRPr="00941074">
        <w:rPr>
          <w:i/>
          <w:iCs/>
          <w:sz w:val="24"/>
          <w:szCs w:val="24"/>
          <w:shd w:val="clear" w:color="auto" w:fill="FFFFFF"/>
        </w:rPr>
        <w:t>Do I have to give the Police my phone PIN? - Reeds Solicitors LLP</w:t>
      </w:r>
      <w:r w:rsidRPr="00941074">
        <w:rPr>
          <w:sz w:val="24"/>
          <w:szCs w:val="24"/>
          <w:shd w:val="clear" w:color="auto" w:fill="FFFFFF"/>
        </w:rPr>
        <w:t>. [online] Available at: &lt;https://www.reeds.co.uk/insight/i-give-police-phone-pin/&gt; [Accessed 19 February 2022].</w:t>
      </w:r>
    </w:p>
    <w:p w14:paraId="46212D2D" w14:textId="01CEF9A8" w:rsidR="00B13707" w:rsidRPr="00941074" w:rsidRDefault="00B13707" w:rsidP="00340E9A">
      <w:pPr>
        <w:ind w:right="237"/>
        <w:jc w:val="both"/>
        <w:rPr>
          <w:sz w:val="24"/>
          <w:szCs w:val="24"/>
          <w:shd w:val="clear" w:color="auto" w:fill="FFFFFF"/>
        </w:rPr>
      </w:pPr>
    </w:p>
    <w:p w14:paraId="7C4C617E" w14:textId="326AE1F4" w:rsidR="00B13707" w:rsidRPr="00941074" w:rsidRDefault="00B13707" w:rsidP="00340E9A">
      <w:pPr>
        <w:ind w:right="237"/>
        <w:jc w:val="both"/>
        <w:rPr>
          <w:color w:val="000000" w:themeColor="text1"/>
          <w:sz w:val="24"/>
          <w:szCs w:val="24"/>
          <w:shd w:val="clear" w:color="auto" w:fill="FFFFFF"/>
        </w:rPr>
      </w:pPr>
      <w:r w:rsidRPr="00941074">
        <w:rPr>
          <w:sz w:val="24"/>
          <w:szCs w:val="24"/>
          <w:shd w:val="clear" w:color="auto" w:fill="FFFFFF"/>
        </w:rPr>
        <w:t>Sorrell, S., 2022. </w:t>
      </w:r>
      <w:r w:rsidRPr="00941074">
        <w:rPr>
          <w:i/>
          <w:iCs/>
          <w:sz w:val="24"/>
          <w:szCs w:val="24"/>
          <w:shd w:val="clear" w:color="auto" w:fill="FFFFFF"/>
        </w:rPr>
        <w:t>Necessity to arrest explained | Higgs Newton Kenyon Solicitors</w:t>
      </w:r>
      <w:r w:rsidRPr="00941074">
        <w:rPr>
          <w:sz w:val="24"/>
          <w:szCs w:val="24"/>
          <w:shd w:val="clear" w:color="auto" w:fill="FFFFFF"/>
        </w:rPr>
        <w:t>. [online] Higgs Newton Kenyon Solicitors. Available at: &lt;https://hnksolicitors.com/advice/necessity-to-arrest-explained/&gt; [Accessed 18 February 2022].</w:t>
      </w:r>
    </w:p>
    <w:p w14:paraId="2A413C63" w14:textId="77777777" w:rsidR="0004388F" w:rsidRPr="00941074" w:rsidRDefault="0004388F" w:rsidP="00340E9A">
      <w:pPr>
        <w:ind w:right="237"/>
        <w:jc w:val="both"/>
        <w:rPr>
          <w:color w:val="000000" w:themeColor="text1"/>
          <w:sz w:val="24"/>
          <w:szCs w:val="24"/>
          <w:shd w:val="clear" w:color="auto" w:fill="FFFFFF"/>
        </w:rPr>
      </w:pPr>
    </w:p>
    <w:p w14:paraId="6A1B8E92" w14:textId="2B066779" w:rsidR="00B76398" w:rsidRPr="00941074" w:rsidRDefault="00B76398" w:rsidP="00B76398">
      <w:pPr>
        <w:pStyle w:val="NormalWeb"/>
        <w:ind w:left="567" w:hanging="567"/>
        <w:rPr>
          <w:rFonts w:ascii="Arial" w:hAnsi="Arial" w:cs="Arial"/>
          <w:color w:val="000000" w:themeColor="text1"/>
        </w:rPr>
      </w:pPr>
      <w:r w:rsidRPr="00941074">
        <w:rPr>
          <w:rFonts w:ascii="Arial" w:hAnsi="Arial" w:cs="Arial"/>
          <w:color w:val="000000" w:themeColor="text1"/>
        </w:rPr>
        <w:t xml:space="preserve">Sturman, S.G., 2008. </w:t>
      </w:r>
      <w:r w:rsidRPr="00941074">
        <w:rPr>
          <w:rFonts w:ascii="Arial" w:hAnsi="Arial" w:cs="Arial"/>
          <w:i/>
          <w:iCs/>
          <w:color w:val="000000" w:themeColor="text1"/>
        </w:rPr>
        <w:t xml:space="preserve">Asking the right </w:t>
      </w:r>
      <w:proofErr w:type="gramStart"/>
      <w:r w:rsidRPr="00941074">
        <w:rPr>
          <w:rFonts w:ascii="Arial" w:hAnsi="Arial" w:cs="Arial"/>
          <w:i/>
          <w:iCs/>
          <w:color w:val="000000" w:themeColor="text1"/>
        </w:rPr>
        <w:t>questions.</w:t>
      </w:r>
      <w:r w:rsidR="006C6BCE" w:rsidRPr="00941074">
        <w:rPr>
          <w:rFonts w:ascii="Arial" w:hAnsi="Arial" w:cs="Arial"/>
          <w:color w:val="000000" w:themeColor="text1"/>
        </w:rPr>
        <w:t>[</w:t>
      </w:r>
      <w:proofErr w:type="gramEnd"/>
      <w:r w:rsidR="006C6BCE" w:rsidRPr="00941074">
        <w:rPr>
          <w:rFonts w:ascii="Arial" w:hAnsi="Arial" w:cs="Arial"/>
          <w:color w:val="000000" w:themeColor="text1"/>
        </w:rPr>
        <w:t>Online]</w:t>
      </w:r>
      <w:r w:rsidRPr="00941074">
        <w:rPr>
          <w:rFonts w:ascii="Arial" w:hAnsi="Arial" w:cs="Arial"/>
          <w:color w:val="000000" w:themeColor="text1"/>
        </w:rPr>
        <w:t xml:space="preserve"> POLICE Magazine. Available at: https://www.policemag.com/340017/asking-the-right-questions [Accessed January 25, 2022]. </w:t>
      </w:r>
    </w:p>
    <w:p w14:paraId="11555177" w14:textId="2CD54D61" w:rsidR="00B76398" w:rsidRPr="00941074" w:rsidRDefault="00B76398" w:rsidP="00340E9A">
      <w:pPr>
        <w:ind w:right="237"/>
        <w:jc w:val="both"/>
        <w:rPr>
          <w:color w:val="000000" w:themeColor="text1"/>
          <w:sz w:val="24"/>
          <w:szCs w:val="24"/>
          <w:shd w:val="clear" w:color="auto" w:fill="FFFFFF"/>
        </w:rPr>
      </w:pPr>
    </w:p>
    <w:p w14:paraId="0E064334" w14:textId="28B544E3" w:rsidR="00D71EF0" w:rsidRPr="00941074" w:rsidRDefault="00D71EF0"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Titchener, N., 2019. </w:t>
      </w:r>
      <w:r w:rsidRPr="00941074">
        <w:rPr>
          <w:i/>
          <w:iCs/>
          <w:color w:val="000000" w:themeColor="text1"/>
          <w:sz w:val="24"/>
          <w:szCs w:val="24"/>
          <w:shd w:val="clear" w:color="auto" w:fill="FFFFFF"/>
        </w:rPr>
        <w:t xml:space="preserve">What is the law on revenge porn in the </w:t>
      </w:r>
      <w:proofErr w:type="gramStart"/>
      <w:r w:rsidRPr="00941074">
        <w:rPr>
          <w:i/>
          <w:iCs/>
          <w:color w:val="000000" w:themeColor="text1"/>
          <w:sz w:val="24"/>
          <w:szCs w:val="24"/>
          <w:shd w:val="clear" w:color="auto" w:fill="FFFFFF"/>
        </w:rPr>
        <w:t>UK?</w:t>
      </w:r>
      <w:r w:rsidRPr="00941074">
        <w:rPr>
          <w:color w:val="000000" w:themeColor="text1"/>
          <w:sz w:val="24"/>
          <w:szCs w:val="24"/>
          <w:shd w:val="clear" w:color="auto" w:fill="FFFFFF"/>
        </w:rPr>
        <w:t>.</w:t>
      </w:r>
      <w:proofErr w:type="gramEnd"/>
      <w:r w:rsidRPr="00941074">
        <w:rPr>
          <w:color w:val="000000" w:themeColor="text1"/>
          <w:sz w:val="24"/>
          <w:szCs w:val="24"/>
          <w:shd w:val="clear" w:color="auto" w:fill="FFFFFF"/>
        </w:rPr>
        <w:t xml:space="preserve"> [online] Available at:</w:t>
      </w:r>
      <w:r w:rsidR="00E45143" w:rsidRPr="00941074">
        <w:rPr>
          <w:color w:val="000000" w:themeColor="text1"/>
          <w:sz w:val="24"/>
          <w:szCs w:val="24"/>
          <w:shd w:val="clear" w:color="auto" w:fill="FFFFFF"/>
        </w:rPr>
        <w:t xml:space="preserve"> </w:t>
      </w:r>
      <w:r w:rsidRPr="00941074">
        <w:rPr>
          <w:color w:val="000000" w:themeColor="text1"/>
          <w:sz w:val="24"/>
          <w:szCs w:val="24"/>
          <w:shd w:val="clear" w:color="auto" w:fill="FFFFFF"/>
        </w:rPr>
        <w:t>&lt;https://www.lawtonslaw.co.uk/resources/what-is-the-revenge-porn-law-in-england/&gt; [Accessed 14 February 2022].</w:t>
      </w:r>
    </w:p>
    <w:p w14:paraId="08411B03" w14:textId="77777777" w:rsidR="00B76398" w:rsidRPr="00941074" w:rsidRDefault="00B76398" w:rsidP="00340E9A">
      <w:pPr>
        <w:ind w:right="237"/>
        <w:jc w:val="both"/>
        <w:rPr>
          <w:color w:val="000000" w:themeColor="text1"/>
          <w:sz w:val="24"/>
          <w:szCs w:val="24"/>
          <w:shd w:val="clear" w:color="auto" w:fill="FFFFFF"/>
        </w:rPr>
      </w:pPr>
    </w:p>
    <w:p w14:paraId="1D63EC2B" w14:textId="25EA1A40" w:rsidR="003E2415" w:rsidRPr="00941074" w:rsidRDefault="003E2415" w:rsidP="00340E9A">
      <w:pPr>
        <w:ind w:right="237"/>
        <w:jc w:val="both"/>
        <w:rPr>
          <w:color w:val="000000" w:themeColor="text1"/>
          <w:sz w:val="24"/>
          <w:szCs w:val="24"/>
          <w:shd w:val="clear" w:color="auto" w:fill="FFFFFF"/>
        </w:rPr>
      </w:pPr>
      <w:r w:rsidRPr="00941074">
        <w:rPr>
          <w:color w:val="000000" w:themeColor="text1"/>
          <w:sz w:val="24"/>
          <w:szCs w:val="24"/>
          <w:shd w:val="clear" w:color="auto" w:fill="FFFFFF"/>
        </w:rPr>
        <w:t>Trevelyan, L., n.d. </w:t>
      </w:r>
      <w:r w:rsidRPr="00941074">
        <w:rPr>
          <w:i/>
          <w:iCs/>
          <w:color w:val="000000" w:themeColor="text1"/>
          <w:sz w:val="24"/>
          <w:szCs w:val="24"/>
          <w:shd w:val="clear" w:color="auto" w:fill="FFFFFF"/>
        </w:rPr>
        <w:t>Wasting Police Time: The Legal Implications - InBrief.co.uk</w:t>
      </w:r>
      <w:r w:rsidRPr="00941074">
        <w:rPr>
          <w:color w:val="000000" w:themeColor="text1"/>
          <w:sz w:val="24"/>
          <w:szCs w:val="24"/>
          <w:shd w:val="clear" w:color="auto" w:fill="FFFFFF"/>
        </w:rPr>
        <w:t>. [online] InBrief.co.uk. Available at: &lt;https://www.inbrief.co.uk/offences/wasting-police-time/&gt; [Accessed 20 January 2022].</w:t>
      </w:r>
    </w:p>
    <w:p w14:paraId="20FDCDF6" w14:textId="4858EF6E" w:rsidR="00E45143" w:rsidRPr="00941074" w:rsidRDefault="00E45143" w:rsidP="00340E9A">
      <w:pPr>
        <w:ind w:right="237"/>
        <w:jc w:val="both"/>
        <w:rPr>
          <w:color w:val="000000" w:themeColor="text1"/>
          <w:sz w:val="24"/>
          <w:szCs w:val="24"/>
          <w:shd w:val="clear" w:color="auto" w:fill="FFFFFF"/>
        </w:rPr>
      </w:pPr>
    </w:p>
    <w:p w14:paraId="16E620C9" w14:textId="0AA93933" w:rsidR="00291458" w:rsidRPr="00941074" w:rsidRDefault="00291458" w:rsidP="00340E9A">
      <w:pPr>
        <w:ind w:right="237"/>
        <w:jc w:val="both"/>
        <w:rPr>
          <w:color w:val="000000" w:themeColor="text1"/>
          <w:sz w:val="24"/>
          <w:szCs w:val="24"/>
          <w:shd w:val="clear" w:color="auto" w:fill="FFFFFF"/>
        </w:rPr>
      </w:pPr>
      <w:r w:rsidRPr="00941074">
        <w:rPr>
          <w:sz w:val="24"/>
          <w:szCs w:val="24"/>
          <w:shd w:val="clear" w:color="auto" w:fill="FFFFFF"/>
        </w:rPr>
        <w:t>VHS Fletchers Solicitors.</w:t>
      </w:r>
      <w:r w:rsidR="00EC237D" w:rsidRPr="00941074">
        <w:rPr>
          <w:sz w:val="24"/>
          <w:szCs w:val="24"/>
          <w:shd w:val="clear" w:color="auto" w:fill="FFFFFF"/>
        </w:rPr>
        <w:t>,</w:t>
      </w:r>
      <w:r w:rsidRPr="00941074">
        <w:rPr>
          <w:sz w:val="24"/>
          <w:szCs w:val="24"/>
          <w:shd w:val="clear" w:color="auto" w:fill="FFFFFF"/>
        </w:rPr>
        <w:t xml:space="preserve"> 2022.</w:t>
      </w:r>
      <w:r w:rsidR="00EC237D" w:rsidRPr="00941074">
        <w:rPr>
          <w:sz w:val="24"/>
          <w:szCs w:val="24"/>
          <w:shd w:val="clear" w:color="auto" w:fill="FFFFFF"/>
        </w:rPr>
        <w:t xml:space="preserve"> </w:t>
      </w:r>
      <w:r w:rsidRPr="00941074">
        <w:rPr>
          <w:i/>
          <w:iCs/>
          <w:sz w:val="24"/>
          <w:szCs w:val="24"/>
          <w:shd w:val="clear" w:color="auto" w:fill="FFFFFF"/>
        </w:rPr>
        <w:t>A prepared statement as an alternative to answering questions - VHS Fletchers Solicitors</w:t>
      </w:r>
      <w:r w:rsidRPr="00941074">
        <w:rPr>
          <w:sz w:val="24"/>
          <w:szCs w:val="24"/>
          <w:shd w:val="clear" w:color="auto" w:fill="FFFFFF"/>
        </w:rPr>
        <w:t>. [online] Available at: &lt;https://vhsfletchers.co.uk/prepared-statement-police-interview/&gt; [Accessed 19 February 2022].</w:t>
      </w:r>
    </w:p>
    <w:p w14:paraId="172EAC88" w14:textId="77777777" w:rsidR="00291458" w:rsidRPr="00941074" w:rsidRDefault="00291458" w:rsidP="00340E9A">
      <w:pPr>
        <w:ind w:right="237"/>
        <w:jc w:val="both"/>
        <w:rPr>
          <w:color w:val="000000" w:themeColor="text1"/>
          <w:sz w:val="24"/>
          <w:szCs w:val="24"/>
          <w:shd w:val="clear" w:color="auto" w:fill="FFFFFF"/>
        </w:rPr>
      </w:pPr>
    </w:p>
    <w:p w14:paraId="156C2FC5" w14:textId="10BCB02F" w:rsidR="00E45143" w:rsidRPr="00941074" w:rsidRDefault="00E45143" w:rsidP="00340E9A">
      <w:pPr>
        <w:ind w:right="237"/>
        <w:jc w:val="both"/>
        <w:rPr>
          <w:sz w:val="24"/>
          <w:szCs w:val="24"/>
          <w:shd w:val="clear" w:color="auto" w:fill="FFFFFF"/>
        </w:rPr>
      </w:pPr>
      <w:r w:rsidRPr="00941074">
        <w:rPr>
          <w:sz w:val="24"/>
          <w:szCs w:val="24"/>
          <w:shd w:val="clear" w:color="auto" w:fill="FFFFFF"/>
        </w:rPr>
        <w:t>West Midlands Police.</w:t>
      </w:r>
      <w:r w:rsidR="00291458" w:rsidRPr="00941074">
        <w:rPr>
          <w:sz w:val="24"/>
          <w:szCs w:val="24"/>
          <w:shd w:val="clear" w:color="auto" w:fill="FFFFFF"/>
        </w:rPr>
        <w:t>,</w:t>
      </w:r>
      <w:r w:rsidRPr="00941074">
        <w:rPr>
          <w:sz w:val="24"/>
          <w:szCs w:val="24"/>
          <w:shd w:val="clear" w:color="auto" w:fill="FFFFFF"/>
        </w:rPr>
        <w:t xml:space="preserve"> 2022. </w:t>
      </w:r>
      <w:r w:rsidRPr="00941074">
        <w:rPr>
          <w:i/>
          <w:iCs/>
          <w:sz w:val="24"/>
          <w:szCs w:val="24"/>
          <w:shd w:val="clear" w:color="auto" w:fill="FFFFFF"/>
        </w:rPr>
        <w:t>Malicious Communications | Your Local Police | West Midlands Police</w:t>
      </w:r>
      <w:r w:rsidRPr="00941074">
        <w:rPr>
          <w:sz w:val="24"/>
          <w:szCs w:val="24"/>
          <w:shd w:val="clear" w:color="auto" w:fill="FFFFFF"/>
        </w:rPr>
        <w:t>. [online] Available at: &lt;https://www.west-midlands.police.uk/your-options/malicious-communications&gt; [Accessed 18 February 2022].</w:t>
      </w:r>
    </w:p>
    <w:p w14:paraId="7794F14C" w14:textId="27F9E606" w:rsidR="0092036D" w:rsidRPr="00941074" w:rsidRDefault="0092036D" w:rsidP="00340E9A">
      <w:pPr>
        <w:ind w:right="237"/>
        <w:jc w:val="both"/>
        <w:rPr>
          <w:color w:val="000000" w:themeColor="text1"/>
          <w:sz w:val="24"/>
          <w:szCs w:val="24"/>
          <w:shd w:val="clear" w:color="auto" w:fill="FFFFFF"/>
        </w:rPr>
      </w:pPr>
    </w:p>
    <w:p w14:paraId="4050E9E6" w14:textId="2A621B43" w:rsidR="0092036D" w:rsidRPr="00941074" w:rsidRDefault="0092036D" w:rsidP="0092036D">
      <w:pPr>
        <w:pStyle w:val="NormalWeb"/>
        <w:ind w:left="567" w:hanging="567"/>
        <w:rPr>
          <w:rFonts w:ascii="Arial" w:hAnsi="Arial" w:cs="Arial"/>
          <w:color w:val="000000" w:themeColor="text1"/>
        </w:rPr>
      </w:pPr>
      <w:r w:rsidRPr="00941074">
        <w:rPr>
          <w:rFonts w:ascii="Arial" w:hAnsi="Arial" w:cs="Arial"/>
          <w:color w:val="000000" w:themeColor="text1"/>
        </w:rPr>
        <w:t xml:space="preserve">Wylde, K., 2016. </w:t>
      </w:r>
      <w:r w:rsidRPr="00941074">
        <w:rPr>
          <w:rFonts w:ascii="Arial" w:hAnsi="Arial" w:cs="Arial"/>
          <w:i/>
          <w:iCs/>
          <w:color w:val="000000" w:themeColor="text1"/>
        </w:rPr>
        <w:t xml:space="preserve">6 reasons it's sometimes easier to </w:t>
      </w:r>
      <w:proofErr w:type="gramStart"/>
      <w:r w:rsidRPr="00941074">
        <w:rPr>
          <w:rFonts w:ascii="Arial" w:hAnsi="Arial" w:cs="Arial"/>
          <w:i/>
          <w:iCs/>
          <w:color w:val="000000" w:themeColor="text1"/>
        </w:rPr>
        <w:t>open up</w:t>
      </w:r>
      <w:proofErr w:type="gramEnd"/>
      <w:r w:rsidRPr="00941074">
        <w:rPr>
          <w:rFonts w:ascii="Arial" w:hAnsi="Arial" w:cs="Arial"/>
          <w:i/>
          <w:iCs/>
          <w:color w:val="000000" w:themeColor="text1"/>
        </w:rPr>
        <w:t xml:space="preserve"> to a stranger</w:t>
      </w:r>
      <w:r w:rsidRPr="00941074">
        <w:rPr>
          <w:rFonts w:ascii="Arial" w:hAnsi="Arial" w:cs="Arial"/>
          <w:color w:val="000000" w:themeColor="text1"/>
        </w:rPr>
        <w:t xml:space="preserve">. </w:t>
      </w:r>
      <w:r w:rsidR="006C6BCE" w:rsidRPr="00941074">
        <w:rPr>
          <w:rFonts w:ascii="Arial" w:hAnsi="Arial" w:cs="Arial"/>
          <w:color w:val="000000" w:themeColor="text1"/>
        </w:rPr>
        <w:t xml:space="preserve">[Online] </w:t>
      </w:r>
      <w:r w:rsidRPr="00941074">
        <w:rPr>
          <w:rFonts w:ascii="Arial" w:hAnsi="Arial" w:cs="Arial"/>
          <w:color w:val="000000" w:themeColor="text1"/>
        </w:rPr>
        <w:t xml:space="preserve">Bustle. Available at: https://www.bustle.com/articles/145729-6-reasons-its-sometimes-easier-to-open-up-to-a-stranger [Accessed January 21, 2022]. </w:t>
      </w:r>
    </w:p>
    <w:p w14:paraId="38FA3FEF" w14:textId="77777777" w:rsidR="0092036D" w:rsidRPr="00941074" w:rsidRDefault="0092036D" w:rsidP="00340E9A">
      <w:pPr>
        <w:ind w:right="237"/>
        <w:jc w:val="both"/>
        <w:rPr>
          <w:b/>
          <w:sz w:val="24"/>
          <w:szCs w:val="24"/>
        </w:rPr>
      </w:pPr>
    </w:p>
    <w:p w14:paraId="62165D1A" w14:textId="3ED7DACD" w:rsidR="6E85A413" w:rsidRPr="00941074" w:rsidRDefault="6E85A413" w:rsidP="00DD7FFD">
      <w:pPr>
        <w:keepNext/>
        <w:ind w:right="237"/>
        <w:rPr>
          <w:b/>
          <w:sz w:val="24"/>
          <w:szCs w:val="24"/>
          <w:highlight w:val="yellow"/>
        </w:rPr>
      </w:pPr>
    </w:p>
    <w:p w14:paraId="79F1BFBD" w14:textId="77777777" w:rsidR="00F47B86" w:rsidRPr="00941074" w:rsidRDefault="00F47B86" w:rsidP="00DD7FFD">
      <w:pPr>
        <w:keepNext/>
        <w:ind w:right="237"/>
        <w:rPr>
          <w:b/>
          <w:sz w:val="24"/>
          <w:szCs w:val="24"/>
          <w:highlight w:val="yellow"/>
        </w:rPr>
      </w:pPr>
    </w:p>
    <w:sectPr w:rsidR="00F47B86" w:rsidRPr="0094107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902FC" w14:textId="77777777" w:rsidR="0077141C" w:rsidRDefault="0077141C">
      <w:r>
        <w:separator/>
      </w:r>
    </w:p>
  </w:endnote>
  <w:endnote w:type="continuationSeparator" w:id="0">
    <w:p w14:paraId="3B0B1B19" w14:textId="77777777" w:rsidR="0077141C" w:rsidRDefault="00771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B4E90" w14:textId="77777777" w:rsidR="0077141C" w:rsidRDefault="0077141C">
      <w:r>
        <w:separator/>
      </w:r>
    </w:p>
  </w:footnote>
  <w:footnote w:type="continuationSeparator" w:id="0">
    <w:p w14:paraId="556736FC" w14:textId="77777777" w:rsidR="0077141C" w:rsidRDefault="007714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293D4973"/>
    <w:multiLevelType w:val="hybridMultilevel"/>
    <w:tmpl w:val="F8160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42B7002"/>
    <w:multiLevelType w:val="hybridMultilevel"/>
    <w:tmpl w:val="753E6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103023A"/>
    <w:multiLevelType w:val="hybridMultilevel"/>
    <w:tmpl w:val="23223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7" w15:restartNumberingAfterBreak="0">
    <w:nsid w:val="63796EDC"/>
    <w:multiLevelType w:val="multilevel"/>
    <w:tmpl w:val="7DF47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561127"/>
    <w:multiLevelType w:val="hybridMultilevel"/>
    <w:tmpl w:val="91BEB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4D1D19"/>
    <w:multiLevelType w:val="hybridMultilevel"/>
    <w:tmpl w:val="DDCA1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AB311C"/>
    <w:multiLevelType w:val="hybridMultilevel"/>
    <w:tmpl w:val="79DC7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11"/>
  </w:num>
  <w:num w:numId="6">
    <w:abstractNumId w:val="7"/>
  </w:num>
  <w:num w:numId="7">
    <w:abstractNumId w:val="1"/>
  </w:num>
  <w:num w:numId="8">
    <w:abstractNumId w:val="9"/>
  </w:num>
  <w:num w:numId="9">
    <w:abstractNumId w:val="8"/>
  </w:num>
  <w:num w:numId="10">
    <w:abstractNumId w:val="5"/>
  </w:num>
  <w:num w:numId="11">
    <w:abstractNumId w:val="10"/>
  </w:num>
  <w:num w:numId="12">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C5E"/>
    <w:rsid w:val="0000754E"/>
    <w:rsid w:val="00020EEC"/>
    <w:rsid w:val="00025650"/>
    <w:rsid w:val="00026FAB"/>
    <w:rsid w:val="00027B1F"/>
    <w:rsid w:val="0003088B"/>
    <w:rsid w:val="00031204"/>
    <w:rsid w:val="000325D9"/>
    <w:rsid w:val="000372B2"/>
    <w:rsid w:val="0004079F"/>
    <w:rsid w:val="0004388F"/>
    <w:rsid w:val="0004481C"/>
    <w:rsid w:val="00045B87"/>
    <w:rsid w:val="00045C07"/>
    <w:rsid w:val="00053DB8"/>
    <w:rsid w:val="00054A5E"/>
    <w:rsid w:val="00055D43"/>
    <w:rsid w:val="00056FAC"/>
    <w:rsid w:val="00057751"/>
    <w:rsid w:val="00062E39"/>
    <w:rsid w:val="000646C3"/>
    <w:rsid w:val="00080E58"/>
    <w:rsid w:val="00081143"/>
    <w:rsid w:val="00083D99"/>
    <w:rsid w:val="00084EA6"/>
    <w:rsid w:val="00085699"/>
    <w:rsid w:val="00087891"/>
    <w:rsid w:val="00091F52"/>
    <w:rsid w:val="00092862"/>
    <w:rsid w:val="00092970"/>
    <w:rsid w:val="00092BC7"/>
    <w:rsid w:val="00093720"/>
    <w:rsid w:val="000938E6"/>
    <w:rsid w:val="00093B3C"/>
    <w:rsid w:val="0009488C"/>
    <w:rsid w:val="00095C1B"/>
    <w:rsid w:val="000962C1"/>
    <w:rsid w:val="00096DEA"/>
    <w:rsid w:val="000A4240"/>
    <w:rsid w:val="000A469A"/>
    <w:rsid w:val="000B1140"/>
    <w:rsid w:val="000B1E96"/>
    <w:rsid w:val="000C378F"/>
    <w:rsid w:val="000C6892"/>
    <w:rsid w:val="000C6FFE"/>
    <w:rsid w:val="000C7782"/>
    <w:rsid w:val="000D0BB6"/>
    <w:rsid w:val="000D1055"/>
    <w:rsid w:val="000D3C39"/>
    <w:rsid w:val="000D4E7B"/>
    <w:rsid w:val="000E26B0"/>
    <w:rsid w:val="000E5C8E"/>
    <w:rsid w:val="000F1599"/>
    <w:rsid w:val="000F1769"/>
    <w:rsid w:val="000F6196"/>
    <w:rsid w:val="000F7ECD"/>
    <w:rsid w:val="00101836"/>
    <w:rsid w:val="00101DE4"/>
    <w:rsid w:val="00102E64"/>
    <w:rsid w:val="0010312C"/>
    <w:rsid w:val="00104C50"/>
    <w:rsid w:val="00106DC7"/>
    <w:rsid w:val="00112391"/>
    <w:rsid w:val="00114F52"/>
    <w:rsid w:val="0012135C"/>
    <w:rsid w:val="0012784B"/>
    <w:rsid w:val="001347F8"/>
    <w:rsid w:val="00137BB5"/>
    <w:rsid w:val="00137E05"/>
    <w:rsid w:val="001447F6"/>
    <w:rsid w:val="00147DE3"/>
    <w:rsid w:val="00150794"/>
    <w:rsid w:val="001535D5"/>
    <w:rsid w:val="001608C4"/>
    <w:rsid w:val="00164299"/>
    <w:rsid w:val="00164847"/>
    <w:rsid w:val="00170BEE"/>
    <w:rsid w:val="00171418"/>
    <w:rsid w:val="00182A76"/>
    <w:rsid w:val="00185056"/>
    <w:rsid w:val="00186278"/>
    <w:rsid w:val="001871A0"/>
    <w:rsid w:val="00190913"/>
    <w:rsid w:val="00191500"/>
    <w:rsid w:val="001961CF"/>
    <w:rsid w:val="001A59BB"/>
    <w:rsid w:val="001A6A51"/>
    <w:rsid w:val="001A79C4"/>
    <w:rsid w:val="001B331A"/>
    <w:rsid w:val="001B35B8"/>
    <w:rsid w:val="001C0E74"/>
    <w:rsid w:val="001C321F"/>
    <w:rsid w:val="001C6CEC"/>
    <w:rsid w:val="001D229F"/>
    <w:rsid w:val="001D6162"/>
    <w:rsid w:val="001D752F"/>
    <w:rsid w:val="001E3A6A"/>
    <w:rsid w:val="001E52EF"/>
    <w:rsid w:val="001E7592"/>
    <w:rsid w:val="001F0E9B"/>
    <w:rsid w:val="001F22A1"/>
    <w:rsid w:val="001F3878"/>
    <w:rsid w:val="001F4552"/>
    <w:rsid w:val="001F6B6E"/>
    <w:rsid w:val="002019EB"/>
    <w:rsid w:val="002030F2"/>
    <w:rsid w:val="00205051"/>
    <w:rsid w:val="002061D9"/>
    <w:rsid w:val="002078C9"/>
    <w:rsid w:val="00211837"/>
    <w:rsid w:val="00211F65"/>
    <w:rsid w:val="00214EDD"/>
    <w:rsid w:val="00217929"/>
    <w:rsid w:val="0022001B"/>
    <w:rsid w:val="0022049A"/>
    <w:rsid w:val="00220D06"/>
    <w:rsid w:val="002219BA"/>
    <w:rsid w:val="002246A0"/>
    <w:rsid w:val="002247C5"/>
    <w:rsid w:val="00224AF9"/>
    <w:rsid w:val="00230439"/>
    <w:rsid w:val="0023052E"/>
    <w:rsid w:val="00235176"/>
    <w:rsid w:val="00236061"/>
    <w:rsid w:val="0024100E"/>
    <w:rsid w:val="00241C1B"/>
    <w:rsid w:val="0024288B"/>
    <w:rsid w:val="00252790"/>
    <w:rsid w:val="00255D8E"/>
    <w:rsid w:val="00260CE8"/>
    <w:rsid w:val="00263635"/>
    <w:rsid w:val="00265118"/>
    <w:rsid w:val="002657E9"/>
    <w:rsid w:val="0026623A"/>
    <w:rsid w:val="0026665E"/>
    <w:rsid w:val="002703DF"/>
    <w:rsid w:val="00270EEB"/>
    <w:rsid w:val="0027147E"/>
    <w:rsid w:val="00274DE8"/>
    <w:rsid w:val="002761F4"/>
    <w:rsid w:val="002775E1"/>
    <w:rsid w:val="00277979"/>
    <w:rsid w:val="002808EB"/>
    <w:rsid w:val="0028095D"/>
    <w:rsid w:val="00281705"/>
    <w:rsid w:val="002861A3"/>
    <w:rsid w:val="00286B54"/>
    <w:rsid w:val="0028741F"/>
    <w:rsid w:val="002875F6"/>
    <w:rsid w:val="00291458"/>
    <w:rsid w:val="00291ADD"/>
    <w:rsid w:val="0029281B"/>
    <w:rsid w:val="00294868"/>
    <w:rsid w:val="00295CA1"/>
    <w:rsid w:val="002A291A"/>
    <w:rsid w:val="002A3152"/>
    <w:rsid w:val="002A3284"/>
    <w:rsid w:val="002A3D6D"/>
    <w:rsid w:val="002A5604"/>
    <w:rsid w:val="002A6CFA"/>
    <w:rsid w:val="002A6F9C"/>
    <w:rsid w:val="002B1701"/>
    <w:rsid w:val="002B1736"/>
    <w:rsid w:val="002B23C3"/>
    <w:rsid w:val="002B443A"/>
    <w:rsid w:val="002B5B35"/>
    <w:rsid w:val="002C0FCB"/>
    <w:rsid w:val="002C15A3"/>
    <w:rsid w:val="002C256A"/>
    <w:rsid w:val="002C2E6D"/>
    <w:rsid w:val="002C35C2"/>
    <w:rsid w:val="002C496D"/>
    <w:rsid w:val="002C541B"/>
    <w:rsid w:val="002D05EB"/>
    <w:rsid w:val="002D1B29"/>
    <w:rsid w:val="002D2F29"/>
    <w:rsid w:val="002D2FD3"/>
    <w:rsid w:val="002E3F6C"/>
    <w:rsid w:val="002E7017"/>
    <w:rsid w:val="002F0F5C"/>
    <w:rsid w:val="002F4F6E"/>
    <w:rsid w:val="002F5FCD"/>
    <w:rsid w:val="002F7A1E"/>
    <w:rsid w:val="0030032B"/>
    <w:rsid w:val="003015C3"/>
    <w:rsid w:val="003031A7"/>
    <w:rsid w:val="00303497"/>
    <w:rsid w:val="0030698D"/>
    <w:rsid w:val="00311FF6"/>
    <w:rsid w:val="0031350A"/>
    <w:rsid w:val="0031569E"/>
    <w:rsid w:val="00316815"/>
    <w:rsid w:val="003168CA"/>
    <w:rsid w:val="00321255"/>
    <w:rsid w:val="0032230D"/>
    <w:rsid w:val="00322A0B"/>
    <w:rsid w:val="00335FC5"/>
    <w:rsid w:val="003379DB"/>
    <w:rsid w:val="00340E9A"/>
    <w:rsid w:val="003516C0"/>
    <w:rsid w:val="003519A6"/>
    <w:rsid w:val="00352E59"/>
    <w:rsid w:val="00354DBE"/>
    <w:rsid w:val="00355210"/>
    <w:rsid w:val="00357592"/>
    <w:rsid w:val="003640A2"/>
    <w:rsid w:val="00365CE2"/>
    <w:rsid w:val="00365DF9"/>
    <w:rsid w:val="0036668D"/>
    <w:rsid w:val="00372DB4"/>
    <w:rsid w:val="0037490C"/>
    <w:rsid w:val="00375AF5"/>
    <w:rsid w:val="003761BD"/>
    <w:rsid w:val="003769F6"/>
    <w:rsid w:val="003843EB"/>
    <w:rsid w:val="00385414"/>
    <w:rsid w:val="0038789A"/>
    <w:rsid w:val="00390074"/>
    <w:rsid w:val="0039762B"/>
    <w:rsid w:val="003A0C37"/>
    <w:rsid w:val="003A1AB4"/>
    <w:rsid w:val="003A1B6B"/>
    <w:rsid w:val="003A2F82"/>
    <w:rsid w:val="003A46C0"/>
    <w:rsid w:val="003A5F7C"/>
    <w:rsid w:val="003A600E"/>
    <w:rsid w:val="003A6513"/>
    <w:rsid w:val="003B16C7"/>
    <w:rsid w:val="003C19F1"/>
    <w:rsid w:val="003C4186"/>
    <w:rsid w:val="003C458C"/>
    <w:rsid w:val="003C569B"/>
    <w:rsid w:val="003C6185"/>
    <w:rsid w:val="003D0D2D"/>
    <w:rsid w:val="003D18E9"/>
    <w:rsid w:val="003D34AC"/>
    <w:rsid w:val="003D4710"/>
    <w:rsid w:val="003E16D7"/>
    <w:rsid w:val="003E197E"/>
    <w:rsid w:val="003E2415"/>
    <w:rsid w:val="003E616B"/>
    <w:rsid w:val="003F602E"/>
    <w:rsid w:val="00403E12"/>
    <w:rsid w:val="004046F0"/>
    <w:rsid w:val="0040668F"/>
    <w:rsid w:val="00412677"/>
    <w:rsid w:val="00417925"/>
    <w:rsid w:val="00420A84"/>
    <w:rsid w:val="004348AE"/>
    <w:rsid w:val="004376C0"/>
    <w:rsid w:val="0044115F"/>
    <w:rsid w:val="00441FDC"/>
    <w:rsid w:val="0044223A"/>
    <w:rsid w:val="00446792"/>
    <w:rsid w:val="00446F80"/>
    <w:rsid w:val="00450BD9"/>
    <w:rsid w:val="00450C83"/>
    <w:rsid w:val="00451851"/>
    <w:rsid w:val="00453343"/>
    <w:rsid w:val="00453DE1"/>
    <w:rsid w:val="00454ADD"/>
    <w:rsid w:val="0045603D"/>
    <w:rsid w:val="004608B9"/>
    <w:rsid w:val="00460ADB"/>
    <w:rsid w:val="00460F31"/>
    <w:rsid w:val="00465947"/>
    <w:rsid w:val="00470BB1"/>
    <w:rsid w:val="004718F7"/>
    <w:rsid w:val="00473153"/>
    <w:rsid w:val="004743AF"/>
    <w:rsid w:val="00474706"/>
    <w:rsid w:val="00482C17"/>
    <w:rsid w:val="004911B4"/>
    <w:rsid w:val="0049196A"/>
    <w:rsid w:val="004923DA"/>
    <w:rsid w:val="00493434"/>
    <w:rsid w:val="004962F9"/>
    <w:rsid w:val="004968E2"/>
    <w:rsid w:val="004A2A49"/>
    <w:rsid w:val="004A7007"/>
    <w:rsid w:val="004B2D0F"/>
    <w:rsid w:val="004B38E7"/>
    <w:rsid w:val="004B600B"/>
    <w:rsid w:val="004B6822"/>
    <w:rsid w:val="004B69F6"/>
    <w:rsid w:val="004C2D3A"/>
    <w:rsid w:val="004C64FA"/>
    <w:rsid w:val="004D03C4"/>
    <w:rsid w:val="004D0BF1"/>
    <w:rsid w:val="004D24D2"/>
    <w:rsid w:val="004D35A4"/>
    <w:rsid w:val="004D445F"/>
    <w:rsid w:val="004D5AF9"/>
    <w:rsid w:val="004E087B"/>
    <w:rsid w:val="004E44A4"/>
    <w:rsid w:val="004E7252"/>
    <w:rsid w:val="004E7B8B"/>
    <w:rsid w:val="004E7BDD"/>
    <w:rsid w:val="004F1E21"/>
    <w:rsid w:val="004F2467"/>
    <w:rsid w:val="004F3024"/>
    <w:rsid w:val="004F60ED"/>
    <w:rsid w:val="004F740D"/>
    <w:rsid w:val="004F7B8F"/>
    <w:rsid w:val="00500748"/>
    <w:rsid w:val="005011D6"/>
    <w:rsid w:val="0050167A"/>
    <w:rsid w:val="005042F1"/>
    <w:rsid w:val="005052A2"/>
    <w:rsid w:val="00506853"/>
    <w:rsid w:val="005068C8"/>
    <w:rsid w:val="005117E4"/>
    <w:rsid w:val="00513C7D"/>
    <w:rsid w:val="005169D1"/>
    <w:rsid w:val="00521123"/>
    <w:rsid w:val="00521221"/>
    <w:rsid w:val="0052371A"/>
    <w:rsid w:val="0053007E"/>
    <w:rsid w:val="00536FA9"/>
    <w:rsid w:val="00537405"/>
    <w:rsid w:val="005414F4"/>
    <w:rsid w:val="00546187"/>
    <w:rsid w:val="005463F1"/>
    <w:rsid w:val="005534F2"/>
    <w:rsid w:val="00557D77"/>
    <w:rsid w:val="00562EAA"/>
    <w:rsid w:val="00563B58"/>
    <w:rsid w:val="005640C4"/>
    <w:rsid w:val="00564C53"/>
    <w:rsid w:val="0056684C"/>
    <w:rsid w:val="005713E6"/>
    <w:rsid w:val="00571403"/>
    <w:rsid w:val="005722DB"/>
    <w:rsid w:val="00574A0C"/>
    <w:rsid w:val="00575F66"/>
    <w:rsid w:val="005761E3"/>
    <w:rsid w:val="00576E4C"/>
    <w:rsid w:val="0057733A"/>
    <w:rsid w:val="0057780F"/>
    <w:rsid w:val="00581E0A"/>
    <w:rsid w:val="005824E7"/>
    <w:rsid w:val="00584F2F"/>
    <w:rsid w:val="00586D89"/>
    <w:rsid w:val="005916B8"/>
    <w:rsid w:val="00591DE7"/>
    <w:rsid w:val="005971C0"/>
    <w:rsid w:val="005A1B4C"/>
    <w:rsid w:val="005A1BA3"/>
    <w:rsid w:val="005A545C"/>
    <w:rsid w:val="005B1CF8"/>
    <w:rsid w:val="005B1E75"/>
    <w:rsid w:val="005C1567"/>
    <w:rsid w:val="005C5386"/>
    <w:rsid w:val="005C6CE5"/>
    <w:rsid w:val="005D1743"/>
    <w:rsid w:val="005D2A9A"/>
    <w:rsid w:val="005D3F07"/>
    <w:rsid w:val="005D583E"/>
    <w:rsid w:val="005E13EA"/>
    <w:rsid w:val="005E530F"/>
    <w:rsid w:val="005E53BD"/>
    <w:rsid w:val="005F12A6"/>
    <w:rsid w:val="005F27B2"/>
    <w:rsid w:val="006016DF"/>
    <w:rsid w:val="00606E27"/>
    <w:rsid w:val="006079CB"/>
    <w:rsid w:val="00607EA9"/>
    <w:rsid w:val="006108C9"/>
    <w:rsid w:val="006109CC"/>
    <w:rsid w:val="00615A83"/>
    <w:rsid w:val="00615C7E"/>
    <w:rsid w:val="0062158D"/>
    <w:rsid w:val="006218FE"/>
    <w:rsid w:val="00630F39"/>
    <w:rsid w:val="006326D1"/>
    <w:rsid w:val="00632E0A"/>
    <w:rsid w:val="00633165"/>
    <w:rsid w:val="00635B3F"/>
    <w:rsid w:val="00636B6C"/>
    <w:rsid w:val="006447DE"/>
    <w:rsid w:val="0065276E"/>
    <w:rsid w:val="00654329"/>
    <w:rsid w:val="00654CEC"/>
    <w:rsid w:val="00655507"/>
    <w:rsid w:val="0065612F"/>
    <w:rsid w:val="00656D91"/>
    <w:rsid w:val="00666377"/>
    <w:rsid w:val="006712A7"/>
    <w:rsid w:val="006733CC"/>
    <w:rsid w:val="00674FC2"/>
    <w:rsid w:val="00677E42"/>
    <w:rsid w:val="00680B04"/>
    <w:rsid w:val="0068182C"/>
    <w:rsid w:val="00682334"/>
    <w:rsid w:val="00684B16"/>
    <w:rsid w:val="00685F15"/>
    <w:rsid w:val="00690C40"/>
    <w:rsid w:val="00691223"/>
    <w:rsid w:val="00694C00"/>
    <w:rsid w:val="00696F65"/>
    <w:rsid w:val="006A7A6D"/>
    <w:rsid w:val="006B5E67"/>
    <w:rsid w:val="006C2EB5"/>
    <w:rsid w:val="006C3261"/>
    <w:rsid w:val="006C37E9"/>
    <w:rsid w:val="006C6BCE"/>
    <w:rsid w:val="006D18A3"/>
    <w:rsid w:val="006D5970"/>
    <w:rsid w:val="006E1969"/>
    <w:rsid w:val="006E481E"/>
    <w:rsid w:val="006E795F"/>
    <w:rsid w:val="00700249"/>
    <w:rsid w:val="007017C5"/>
    <w:rsid w:val="0070604C"/>
    <w:rsid w:val="007069CD"/>
    <w:rsid w:val="00710161"/>
    <w:rsid w:val="007110E6"/>
    <w:rsid w:val="00711A70"/>
    <w:rsid w:val="00712E6F"/>
    <w:rsid w:val="00712E90"/>
    <w:rsid w:val="00713B7E"/>
    <w:rsid w:val="007204AE"/>
    <w:rsid w:val="00724E17"/>
    <w:rsid w:val="0072678F"/>
    <w:rsid w:val="00727C4C"/>
    <w:rsid w:val="00730D03"/>
    <w:rsid w:val="00733908"/>
    <w:rsid w:val="00734809"/>
    <w:rsid w:val="007406E1"/>
    <w:rsid w:val="00742512"/>
    <w:rsid w:val="00742E87"/>
    <w:rsid w:val="00743E40"/>
    <w:rsid w:val="007509F6"/>
    <w:rsid w:val="00751263"/>
    <w:rsid w:val="00752E9E"/>
    <w:rsid w:val="0075704F"/>
    <w:rsid w:val="00763314"/>
    <w:rsid w:val="00763B2D"/>
    <w:rsid w:val="0077141C"/>
    <w:rsid w:val="00772924"/>
    <w:rsid w:val="00782155"/>
    <w:rsid w:val="00784EC4"/>
    <w:rsid w:val="007872F2"/>
    <w:rsid w:val="007874BC"/>
    <w:rsid w:val="007908E0"/>
    <w:rsid w:val="00791E7E"/>
    <w:rsid w:val="007924CB"/>
    <w:rsid w:val="00793EB3"/>
    <w:rsid w:val="00794205"/>
    <w:rsid w:val="00797012"/>
    <w:rsid w:val="007A04D3"/>
    <w:rsid w:val="007A1F6A"/>
    <w:rsid w:val="007B0DE3"/>
    <w:rsid w:val="007B491F"/>
    <w:rsid w:val="007B5CB2"/>
    <w:rsid w:val="007B7191"/>
    <w:rsid w:val="007C1634"/>
    <w:rsid w:val="007C1D94"/>
    <w:rsid w:val="007C2879"/>
    <w:rsid w:val="007C45D4"/>
    <w:rsid w:val="007C57E6"/>
    <w:rsid w:val="007C6A87"/>
    <w:rsid w:val="007C6B54"/>
    <w:rsid w:val="007C705D"/>
    <w:rsid w:val="007C7AD5"/>
    <w:rsid w:val="007D0A07"/>
    <w:rsid w:val="007D0C96"/>
    <w:rsid w:val="007D133D"/>
    <w:rsid w:val="007D3EB4"/>
    <w:rsid w:val="007D3F16"/>
    <w:rsid w:val="007D784C"/>
    <w:rsid w:val="007D78CC"/>
    <w:rsid w:val="007E2846"/>
    <w:rsid w:val="007E4FC2"/>
    <w:rsid w:val="007E668D"/>
    <w:rsid w:val="007F273F"/>
    <w:rsid w:val="007F3F7E"/>
    <w:rsid w:val="007F5497"/>
    <w:rsid w:val="00800668"/>
    <w:rsid w:val="00813CEC"/>
    <w:rsid w:val="0081534C"/>
    <w:rsid w:val="00815CB5"/>
    <w:rsid w:val="008171E4"/>
    <w:rsid w:val="008208EA"/>
    <w:rsid w:val="00820B00"/>
    <w:rsid w:val="00824E67"/>
    <w:rsid w:val="00825A64"/>
    <w:rsid w:val="00826F48"/>
    <w:rsid w:val="008308AE"/>
    <w:rsid w:val="0083166E"/>
    <w:rsid w:val="00831DC3"/>
    <w:rsid w:val="008322C7"/>
    <w:rsid w:val="00834F1D"/>
    <w:rsid w:val="008353E0"/>
    <w:rsid w:val="008369EF"/>
    <w:rsid w:val="00836FEC"/>
    <w:rsid w:val="008403FD"/>
    <w:rsid w:val="00841F9D"/>
    <w:rsid w:val="008420E1"/>
    <w:rsid w:val="00843D58"/>
    <w:rsid w:val="00843EBA"/>
    <w:rsid w:val="00844D98"/>
    <w:rsid w:val="008458D9"/>
    <w:rsid w:val="00846AEB"/>
    <w:rsid w:val="00846D84"/>
    <w:rsid w:val="00847582"/>
    <w:rsid w:val="0085230E"/>
    <w:rsid w:val="008525B8"/>
    <w:rsid w:val="0085355E"/>
    <w:rsid w:val="008550A1"/>
    <w:rsid w:val="00860DAA"/>
    <w:rsid w:val="00861035"/>
    <w:rsid w:val="00861038"/>
    <w:rsid w:val="00863974"/>
    <w:rsid w:val="00865008"/>
    <w:rsid w:val="008665C1"/>
    <w:rsid w:val="00866B50"/>
    <w:rsid w:val="008708F1"/>
    <w:rsid w:val="008723BE"/>
    <w:rsid w:val="00874EA7"/>
    <w:rsid w:val="00880539"/>
    <w:rsid w:val="008859E8"/>
    <w:rsid w:val="0088737B"/>
    <w:rsid w:val="00892716"/>
    <w:rsid w:val="00893067"/>
    <w:rsid w:val="008933DE"/>
    <w:rsid w:val="00894509"/>
    <w:rsid w:val="00895FCE"/>
    <w:rsid w:val="00897F3E"/>
    <w:rsid w:val="008A1BA8"/>
    <w:rsid w:val="008A21B4"/>
    <w:rsid w:val="008A2BC0"/>
    <w:rsid w:val="008A4576"/>
    <w:rsid w:val="008B07DE"/>
    <w:rsid w:val="008B28E7"/>
    <w:rsid w:val="008B432A"/>
    <w:rsid w:val="008B78F5"/>
    <w:rsid w:val="008C0D0F"/>
    <w:rsid w:val="008C14C7"/>
    <w:rsid w:val="008C2264"/>
    <w:rsid w:val="008C2FFB"/>
    <w:rsid w:val="008C43B4"/>
    <w:rsid w:val="008C583D"/>
    <w:rsid w:val="008C6EEA"/>
    <w:rsid w:val="008C7161"/>
    <w:rsid w:val="008D5813"/>
    <w:rsid w:val="008D5EE4"/>
    <w:rsid w:val="008D634E"/>
    <w:rsid w:val="008D778A"/>
    <w:rsid w:val="008E314A"/>
    <w:rsid w:val="008E5F41"/>
    <w:rsid w:val="008F1E04"/>
    <w:rsid w:val="008F1E29"/>
    <w:rsid w:val="008F22BD"/>
    <w:rsid w:val="008F6B5B"/>
    <w:rsid w:val="008F7494"/>
    <w:rsid w:val="009013B5"/>
    <w:rsid w:val="009079BD"/>
    <w:rsid w:val="00912BD9"/>
    <w:rsid w:val="00912CE2"/>
    <w:rsid w:val="00916D82"/>
    <w:rsid w:val="0092036D"/>
    <w:rsid w:val="00920E5B"/>
    <w:rsid w:val="00924825"/>
    <w:rsid w:val="00926436"/>
    <w:rsid w:val="0093018C"/>
    <w:rsid w:val="00932CCA"/>
    <w:rsid w:val="00941074"/>
    <w:rsid w:val="0094706B"/>
    <w:rsid w:val="009502DD"/>
    <w:rsid w:val="00953E15"/>
    <w:rsid w:val="009544C0"/>
    <w:rsid w:val="00954FA4"/>
    <w:rsid w:val="00956AE9"/>
    <w:rsid w:val="0096106E"/>
    <w:rsid w:val="00964CC6"/>
    <w:rsid w:val="00975B8B"/>
    <w:rsid w:val="00987EFE"/>
    <w:rsid w:val="009911FF"/>
    <w:rsid w:val="00991FDA"/>
    <w:rsid w:val="009927A1"/>
    <w:rsid w:val="0099774D"/>
    <w:rsid w:val="009A33AF"/>
    <w:rsid w:val="009A39A5"/>
    <w:rsid w:val="009A5F3B"/>
    <w:rsid w:val="009B0B61"/>
    <w:rsid w:val="009B2888"/>
    <w:rsid w:val="009B28C0"/>
    <w:rsid w:val="009B7136"/>
    <w:rsid w:val="009B7806"/>
    <w:rsid w:val="009C3AC2"/>
    <w:rsid w:val="009C3F17"/>
    <w:rsid w:val="009D4365"/>
    <w:rsid w:val="009D4E3B"/>
    <w:rsid w:val="009D7BC9"/>
    <w:rsid w:val="009E0C5A"/>
    <w:rsid w:val="009E1982"/>
    <w:rsid w:val="009E4039"/>
    <w:rsid w:val="009E4D2C"/>
    <w:rsid w:val="009E6255"/>
    <w:rsid w:val="009E706C"/>
    <w:rsid w:val="009F0978"/>
    <w:rsid w:val="009F0A44"/>
    <w:rsid w:val="009F3AEC"/>
    <w:rsid w:val="00A00081"/>
    <w:rsid w:val="00A015F7"/>
    <w:rsid w:val="00A034B5"/>
    <w:rsid w:val="00A10D56"/>
    <w:rsid w:val="00A12957"/>
    <w:rsid w:val="00A12AAE"/>
    <w:rsid w:val="00A13BB2"/>
    <w:rsid w:val="00A16DD1"/>
    <w:rsid w:val="00A22441"/>
    <w:rsid w:val="00A23F3B"/>
    <w:rsid w:val="00A24406"/>
    <w:rsid w:val="00A25F64"/>
    <w:rsid w:val="00A26CC1"/>
    <w:rsid w:val="00A27CC2"/>
    <w:rsid w:val="00A3221B"/>
    <w:rsid w:val="00A3273B"/>
    <w:rsid w:val="00A32FAB"/>
    <w:rsid w:val="00A40ED6"/>
    <w:rsid w:val="00A43F93"/>
    <w:rsid w:val="00A470EE"/>
    <w:rsid w:val="00A47621"/>
    <w:rsid w:val="00A479CD"/>
    <w:rsid w:val="00A50CFC"/>
    <w:rsid w:val="00A53454"/>
    <w:rsid w:val="00A54D67"/>
    <w:rsid w:val="00A5589C"/>
    <w:rsid w:val="00A55A3F"/>
    <w:rsid w:val="00A56BC4"/>
    <w:rsid w:val="00A61598"/>
    <w:rsid w:val="00A652F6"/>
    <w:rsid w:val="00A732EA"/>
    <w:rsid w:val="00A7489E"/>
    <w:rsid w:val="00A8015F"/>
    <w:rsid w:val="00A8065E"/>
    <w:rsid w:val="00A80BD2"/>
    <w:rsid w:val="00A83C01"/>
    <w:rsid w:val="00A85039"/>
    <w:rsid w:val="00A851F7"/>
    <w:rsid w:val="00A86134"/>
    <w:rsid w:val="00A906AA"/>
    <w:rsid w:val="00A94C5E"/>
    <w:rsid w:val="00A96BD4"/>
    <w:rsid w:val="00AA241A"/>
    <w:rsid w:val="00AA252C"/>
    <w:rsid w:val="00AA2EB2"/>
    <w:rsid w:val="00AA666E"/>
    <w:rsid w:val="00AB5518"/>
    <w:rsid w:val="00AB788F"/>
    <w:rsid w:val="00AC01D4"/>
    <w:rsid w:val="00AC0F72"/>
    <w:rsid w:val="00AC2BA9"/>
    <w:rsid w:val="00AC2DB3"/>
    <w:rsid w:val="00AC2E94"/>
    <w:rsid w:val="00AC34FF"/>
    <w:rsid w:val="00AC4A04"/>
    <w:rsid w:val="00AD336F"/>
    <w:rsid w:val="00AD3550"/>
    <w:rsid w:val="00AD4DB4"/>
    <w:rsid w:val="00AE0EEE"/>
    <w:rsid w:val="00AE2564"/>
    <w:rsid w:val="00AE2C0D"/>
    <w:rsid w:val="00AE301F"/>
    <w:rsid w:val="00AE3302"/>
    <w:rsid w:val="00AE3E15"/>
    <w:rsid w:val="00AE7077"/>
    <w:rsid w:val="00AF0587"/>
    <w:rsid w:val="00AF61C2"/>
    <w:rsid w:val="00AF6CC6"/>
    <w:rsid w:val="00B011CD"/>
    <w:rsid w:val="00B024E4"/>
    <w:rsid w:val="00B0296A"/>
    <w:rsid w:val="00B05146"/>
    <w:rsid w:val="00B07379"/>
    <w:rsid w:val="00B1115C"/>
    <w:rsid w:val="00B12295"/>
    <w:rsid w:val="00B13707"/>
    <w:rsid w:val="00B137BE"/>
    <w:rsid w:val="00B142AC"/>
    <w:rsid w:val="00B1682C"/>
    <w:rsid w:val="00B17FA0"/>
    <w:rsid w:val="00B20088"/>
    <w:rsid w:val="00B216F6"/>
    <w:rsid w:val="00B24344"/>
    <w:rsid w:val="00B26769"/>
    <w:rsid w:val="00B31C91"/>
    <w:rsid w:val="00B3747F"/>
    <w:rsid w:val="00B40FFF"/>
    <w:rsid w:val="00B43194"/>
    <w:rsid w:val="00B45B72"/>
    <w:rsid w:val="00B47734"/>
    <w:rsid w:val="00B50FBA"/>
    <w:rsid w:val="00B558EB"/>
    <w:rsid w:val="00B577D3"/>
    <w:rsid w:val="00B60466"/>
    <w:rsid w:val="00B6548F"/>
    <w:rsid w:val="00B7502A"/>
    <w:rsid w:val="00B76398"/>
    <w:rsid w:val="00B77305"/>
    <w:rsid w:val="00B82CC2"/>
    <w:rsid w:val="00B84A89"/>
    <w:rsid w:val="00B92BEF"/>
    <w:rsid w:val="00B9689A"/>
    <w:rsid w:val="00BA1FFA"/>
    <w:rsid w:val="00BA358B"/>
    <w:rsid w:val="00BA4BCA"/>
    <w:rsid w:val="00BA7FF1"/>
    <w:rsid w:val="00BB06CB"/>
    <w:rsid w:val="00BB1754"/>
    <w:rsid w:val="00BB261F"/>
    <w:rsid w:val="00BB2887"/>
    <w:rsid w:val="00BB44F9"/>
    <w:rsid w:val="00BB5EAA"/>
    <w:rsid w:val="00BB5F11"/>
    <w:rsid w:val="00BC0401"/>
    <w:rsid w:val="00BC04FA"/>
    <w:rsid w:val="00BC1C22"/>
    <w:rsid w:val="00BC31B1"/>
    <w:rsid w:val="00BC460B"/>
    <w:rsid w:val="00BC5725"/>
    <w:rsid w:val="00BD30B1"/>
    <w:rsid w:val="00BE0F7B"/>
    <w:rsid w:val="00BE10C2"/>
    <w:rsid w:val="00BE2B96"/>
    <w:rsid w:val="00BE44BE"/>
    <w:rsid w:val="00BE4E31"/>
    <w:rsid w:val="00BE5D44"/>
    <w:rsid w:val="00C01D14"/>
    <w:rsid w:val="00C025B4"/>
    <w:rsid w:val="00C11F61"/>
    <w:rsid w:val="00C161FD"/>
    <w:rsid w:val="00C2117B"/>
    <w:rsid w:val="00C23F17"/>
    <w:rsid w:val="00C26D0D"/>
    <w:rsid w:val="00C27C95"/>
    <w:rsid w:val="00C300D2"/>
    <w:rsid w:val="00C3270F"/>
    <w:rsid w:val="00C3278B"/>
    <w:rsid w:val="00C33314"/>
    <w:rsid w:val="00C33375"/>
    <w:rsid w:val="00C34A61"/>
    <w:rsid w:val="00C34C23"/>
    <w:rsid w:val="00C35193"/>
    <w:rsid w:val="00C42005"/>
    <w:rsid w:val="00C44446"/>
    <w:rsid w:val="00C4664D"/>
    <w:rsid w:val="00C472AA"/>
    <w:rsid w:val="00C50A05"/>
    <w:rsid w:val="00C5399A"/>
    <w:rsid w:val="00C54AED"/>
    <w:rsid w:val="00C55075"/>
    <w:rsid w:val="00C55B2F"/>
    <w:rsid w:val="00C63D00"/>
    <w:rsid w:val="00C6441B"/>
    <w:rsid w:val="00C657F6"/>
    <w:rsid w:val="00C664B4"/>
    <w:rsid w:val="00C67CDE"/>
    <w:rsid w:val="00C7108B"/>
    <w:rsid w:val="00C77225"/>
    <w:rsid w:val="00C8089F"/>
    <w:rsid w:val="00C836CC"/>
    <w:rsid w:val="00C87A74"/>
    <w:rsid w:val="00C90A71"/>
    <w:rsid w:val="00C91574"/>
    <w:rsid w:val="00C91BC2"/>
    <w:rsid w:val="00C92C71"/>
    <w:rsid w:val="00C93F8F"/>
    <w:rsid w:val="00CA2745"/>
    <w:rsid w:val="00CA3593"/>
    <w:rsid w:val="00CA7F4F"/>
    <w:rsid w:val="00CB258E"/>
    <w:rsid w:val="00CB35C9"/>
    <w:rsid w:val="00CB3C8F"/>
    <w:rsid w:val="00CB75CE"/>
    <w:rsid w:val="00CC02F1"/>
    <w:rsid w:val="00CC11A6"/>
    <w:rsid w:val="00CC135E"/>
    <w:rsid w:val="00CC2F8D"/>
    <w:rsid w:val="00CC33B2"/>
    <w:rsid w:val="00CC704E"/>
    <w:rsid w:val="00CD0878"/>
    <w:rsid w:val="00CD5D3F"/>
    <w:rsid w:val="00CE2211"/>
    <w:rsid w:val="00CE2AF2"/>
    <w:rsid w:val="00CE65C0"/>
    <w:rsid w:val="00CF0D79"/>
    <w:rsid w:val="00CF1E90"/>
    <w:rsid w:val="00CF3DB3"/>
    <w:rsid w:val="00D036EE"/>
    <w:rsid w:val="00D039AC"/>
    <w:rsid w:val="00D052BC"/>
    <w:rsid w:val="00D07026"/>
    <w:rsid w:val="00D10419"/>
    <w:rsid w:val="00D11C62"/>
    <w:rsid w:val="00D12FAB"/>
    <w:rsid w:val="00D22C8F"/>
    <w:rsid w:val="00D27C77"/>
    <w:rsid w:val="00D33491"/>
    <w:rsid w:val="00D42DF3"/>
    <w:rsid w:val="00D44F8E"/>
    <w:rsid w:val="00D44FD0"/>
    <w:rsid w:val="00D452AF"/>
    <w:rsid w:val="00D54E80"/>
    <w:rsid w:val="00D5733C"/>
    <w:rsid w:val="00D607EF"/>
    <w:rsid w:val="00D60F88"/>
    <w:rsid w:val="00D625E7"/>
    <w:rsid w:val="00D646BD"/>
    <w:rsid w:val="00D67503"/>
    <w:rsid w:val="00D70239"/>
    <w:rsid w:val="00D71201"/>
    <w:rsid w:val="00D71EF0"/>
    <w:rsid w:val="00D720C7"/>
    <w:rsid w:val="00D73416"/>
    <w:rsid w:val="00D73A26"/>
    <w:rsid w:val="00D77A04"/>
    <w:rsid w:val="00D813F5"/>
    <w:rsid w:val="00D81D06"/>
    <w:rsid w:val="00D8652C"/>
    <w:rsid w:val="00D876E6"/>
    <w:rsid w:val="00DA1025"/>
    <w:rsid w:val="00DA15BF"/>
    <w:rsid w:val="00DA19D1"/>
    <w:rsid w:val="00DA22EC"/>
    <w:rsid w:val="00DA5860"/>
    <w:rsid w:val="00DB2767"/>
    <w:rsid w:val="00DC4729"/>
    <w:rsid w:val="00DD7FFD"/>
    <w:rsid w:val="00DE1108"/>
    <w:rsid w:val="00DE556F"/>
    <w:rsid w:val="00DF2AC6"/>
    <w:rsid w:val="00DF2C5A"/>
    <w:rsid w:val="00DF4CF5"/>
    <w:rsid w:val="00E031D3"/>
    <w:rsid w:val="00E032C2"/>
    <w:rsid w:val="00E03B6D"/>
    <w:rsid w:val="00E10F0F"/>
    <w:rsid w:val="00E15096"/>
    <w:rsid w:val="00E17160"/>
    <w:rsid w:val="00E20C51"/>
    <w:rsid w:val="00E22E53"/>
    <w:rsid w:val="00E27E98"/>
    <w:rsid w:val="00E30826"/>
    <w:rsid w:val="00E31219"/>
    <w:rsid w:val="00E34061"/>
    <w:rsid w:val="00E35BEC"/>
    <w:rsid w:val="00E413CE"/>
    <w:rsid w:val="00E437CE"/>
    <w:rsid w:val="00E45143"/>
    <w:rsid w:val="00E47A17"/>
    <w:rsid w:val="00E50821"/>
    <w:rsid w:val="00E50CCD"/>
    <w:rsid w:val="00E50EF8"/>
    <w:rsid w:val="00E50F95"/>
    <w:rsid w:val="00E51F91"/>
    <w:rsid w:val="00E57B0A"/>
    <w:rsid w:val="00E621CE"/>
    <w:rsid w:val="00E64E2F"/>
    <w:rsid w:val="00E7086E"/>
    <w:rsid w:val="00E7374A"/>
    <w:rsid w:val="00E73C41"/>
    <w:rsid w:val="00E7598F"/>
    <w:rsid w:val="00E76F60"/>
    <w:rsid w:val="00E82EE9"/>
    <w:rsid w:val="00E83D90"/>
    <w:rsid w:val="00E83F28"/>
    <w:rsid w:val="00E83F91"/>
    <w:rsid w:val="00E85067"/>
    <w:rsid w:val="00E857D5"/>
    <w:rsid w:val="00E90EF5"/>
    <w:rsid w:val="00E9107A"/>
    <w:rsid w:val="00E91F62"/>
    <w:rsid w:val="00E929FD"/>
    <w:rsid w:val="00E93240"/>
    <w:rsid w:val="00E9479B"/>
    <w:rsid w:val="00E9751F"/>
    <w:rsid w:val="00EA4D48"/>
    <w:rsid w:val="00EB069C"/>
    <w:rsid w:val="00EB2173"/>
    <w:rsid w:val="00EB28DC"/>
    <w:rsid w:val="00EB3E2F"/>
    <w:rsid w:val="00EB62E6"/>
    <w:rsid w:val="00EC237D"/>
    <w:rsid w:val="00ED1B30"/>
    <w:rsid w:val="00ED250E"/>
    <w:rsid w:val="00ED6535"/>
    <w:rsid w:val="00EE0ED5"/>
    <w:rsid w:val="00EE1AC1"/>
    <w:rsid w:val="00EE39D6"/>
    <w:rsid w:val="00EE413C"/>
    <w:rsid w:val="00EE52AD"/>
    <w:rsid w:val="00EE67FF"/>
    <w:rsid w:val="00EF6E04"/>
    <w:rsid w:val="00EF75C9"/>
    <w:rsid w:val="00F01F92"/>
    <w:rsid w:val="00F100D3"/>
    <w:rsid w:val="00F10A08"/>
    <w:rsid w:val="00F139CF"/>
    <w:rsid w:val="00F17A4F"/>
    <w:rsid w:val="00F22AC5"/>
    <w:rsid w:val="00F254D1"/>
    <w:rsid w:val="00F26BD0"/>
    <w:rsid w:val="00F32664"/>
    <w:rsid w:val="00F32B82"/>
    <w:rsid w:val="00F3462E"/>
    <w:rsid w:val="00F35809"/>
    <w:rsid w:val="00F3657E"/>
    <w:rsid w:val="00F4043E"/>
    <w:rsid w:val="00F40CB5"/>
    <w:rsid w:val="00F41BBC"/>
    <w:rsid w:val="00F43B9D"/>
    <w:rsid w:val="00F444F0"/>
    <w:rsid w:val="00F45BAF"/>
    <w:rsid w:val="00F47B86"/>
    <w:rsid w:val="00F47D45"/>
    <w:rsid w:val="00F50590"/>
    <w:rsid w:val="00F50847"/>
    <w:rsid w:val="00F53EDF"/>
    <w:rsid w:val="00F53F27"/>
    <w:rsid w:val="00F546D1"/>
    <w:rsid w:val="00F5486B"/>
    <w:rsid w:val="00F63AB5"/>
    <w:rsid w:val="00F6513F"/>
    <w:rsid w:val="00F66272"/>
    <w:rsid w:val="00F67CE8"/>
    <w:rsid w:val="00F709C0"/>
    <w:rsid w:val="00F82662"/>
    <w:rsid w:val="00F874A1"/>
    <w:rsid w:val="00F9131D"/>
    <w:rsid w:val="00F927A1"/>
    <w:rsid w:val="00F92E4D"/>
    <w:rsid w:val="00FA2E24"/>
    <w:rsid w:val="00FA32A6"/>
    <w:rsid w:val="00FA3764"/>
    <w:rsid w:val="00FA56ED"/>
    <w:rsid w:val="00FB0516"/>
    <w:rsid w:val="00FB5FA6"/>
    <w:rsid w:val="00FC1310"/>
    <w:rsid w:val="00FC2FF3"/>
    <w:rsid w:val="00FC3263"/>
    <w:rsid w:val="00FC3F8D"/>
    <w:rsid w:val="00FC4C14"/>
    <w:rsid w:val="00FC51F9"/>
    <w:rsid w:val="00FC520B"/>
    <w:rsid w:val="00FC5B40"/>
    <w:rsid w:val="00FC5FF8"/>
    <w:rsid w:val="00FC624B"/>
    <w:rsid w:val="00FC702B"/>
    <w:rsid w:val="00FD3D7C"/>
    <w:rsid w:val="00FD4F8F"/>
    <w:rsid w:val="00FD5E1B"/>
    <w:rsid w:val="00FD703E"/>
    <w:rsid w:val="00FE0C16"/>
    <w:rsid w:val="00FE14AD"/>
    <w:rsid w:val="00FE14B1"/>
    <w:rsid w:val="00FE1F6A"/>
    <w:rsid w:val="00FE2C89"/>
    <w:rsid w:val="00FE4F47"/>
    <w:rsid w:val="00FF0070"/>
    <w:rsid w:val="00FF31EC"/>
    <w:rsid w:val="00FF514F"/>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47B86"/>
    <w:rPr>
      <w:color w:val="605E5C"/>
      <w:shd w:val="clear" w:color="auto" w:fill="E1DFDD"/>
    </w:rPr>
  </w:style>
  <w:style w:type="paragraph" w:styleId="NormalWeb">
    <w:name w:val="Normal (Web)"/>
    <w:basedOn w:val="Normal"/>
    <w:uiPriority w:val="99"/>
    <w:unhideWhenUsed/>
    <w:rsid w:val="000B11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D71EF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1059579">
      <w:bodyDiv w:val="1"/>
      <w:marLeft w:val="0"/>
      <w:marRight w:val="0"/>
      <w:marTop w:val="0"/>
      <w:marBottom w:val="0"/>
      <w:divBdr>
        <w:top w:val="none" w:sz="0" w:space="0" w:color="auto"/>
        <w:left w:val="none" w:sz="0" w:space="0" w:color="auto"/>
        <w:bottom w:val="none" w:sz="0" w:space="0" w:color="auto"/>
        <w:right w:val="none" w:sz="0" w:space="0" w:color="auto"/>
      </w:divBdr>
    </w:div>
    <w:div w:id="231040901">
      <w:bodyDiv w:val="1"/>
      <w:marLeft w:val="0"/>
      <w:marRight w:val="0"/>
      <w:marTop w:val="0"/>
      <w:marBottom w:val="0"/>
      <w:divBdr>
        <w:top w:val="none" w:sz="0" w:space="0" w:color="auto"/>
        <w:left w:val="none" w:sz="0" w:space="0" w:color="auto"/>
        <w:bottom w:val="none" w:sz="0" w:space="0" w:color="auto"/>
        <w:right w:val="none" w:sz="0" w:space="0" w:color="auto"/>
      </w:divBdr>
      <w:divsChild>
        <w:div w:id="1063335847">
          <w:marLeft w:val="0"/>
          <w:marRight w:val="0"/>
          <w:marTop w:val="0"/>
          <w:marBottom w:val="0"/>
          <w:divBdr>
            <w:top w:val="none" w:sz="0" w:space="0" w:color="auto"/>
            <w:left w:val="none" w:sz="0" w:space="0" w:color="auto"/>
            <w:bottom w:val="none" w:sz="0" w:space="0" w:color="auto"/>
            <w:right w:val="none" w:sz="0" w:space="0" w:color="auto"/>
          </w:divBdr>
        </w:div>
      </w:divsChild>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490344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860505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4813235">
      <w:bodyDiv w:val="1"/>
      <w:marLeft w:val="0"/>
      <w:marRight w:val="0"/>
      <w:marTop w:val="0"/>
      <w:marBottom w:val="0"/>
      <w:divBdr>
        <w:top w:val="none" w:sz="0" w:space="0" w:color="auto"/>
        <w:left w:val="none" w:sz="0" w:space="0" w:color="auto"/>
        <w:bottom w:val="none" w:sz="0" w:space="0" w:color="auto"/>
        <w:right w:val="none" w:sz="0" w:space="0" w:color="auto"/>
      </w:divBdr>
    </w:div>
    <w:div w:id="77413361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1287909">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5512881">
      <w:bodyDiv w:val="1"/>
      <w:marLeft w:val="0"/>
      <w:marRight w:val="0"/>
      <w:marTop w:val="0"/>
      <w:marBottom w:val="0"/>
      <w:divBdr>
        <w:top w:val="none" w:sz="0" w:space="0" w:color="auto"/>
        <w:left w:val="none" w:sz="0" w:space="0" w:color="auto"/>
        <w:bottom w:val="none" w:sz="0" w:space="0" w:color="auto"/>
        <w:right w:val="none" w:sz="0" w:space="0" w:color="auto"/>
      </w:divBdr>
    </w:div>
    <w:div w:id="1269580131">
      <w:bodyDiv w:val="1"/>
      <w:marLeft w:val="0"/>
      <w:marRight w:val="0"/>
      <w:marTop w:val="0"/>
      <w:marBottom w:val="0"/>
      <w:divBdr>
        <w:top w:val="none" w:sz="0" w:space="0" w:color="auto"/>
        <w:left w:val="none" w:sz="0" w:space="0" w:color="auto"/>
        <w:bottom w:val="none" w:sz="0" w:space="0" w:color="auto"/>
        <w:right w:val="none" w:sz="0" w:space="0" w:color="auto"/>
      </w:divBdr>
    </w:div>
    <w:div w:id="128485140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46343116">
      <w:bodyDiv w:val="1"/>
      <w:marLeft w:val="0"/>
      <w:marRight w:val="0"/>
      <w:marTop w:val="0"/>
      <w:marBottom w:val="0"/>
      <w:divBdr>
        <w:top w:val="none" w:sz="0" w:space="0" w:color="auto"/>
        <w:left w:val="none" w:sz="0" w:space="0" w:color="auto"/>
        <w:bottom w:val="none" w:sz="0" w:space="0" w:color="auto"/>
        <w:right w:val="none" w:sz="0" w:space="0" w:color="auto"/>
      </w:divBdr>
    </w:div>
    <w:div w:id="145158456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74801275">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389591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1-02/code_of_ethics.pdf%5baccessed"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9451</Words>
  <Characters>53871</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Mark Seal (1922431)</cp:lastModifiedBy>
  <cp:revision>2</cp:revision>
  <cp:lastPrinted>2014-08-26T08:55:00Z</cp:lastPrinted>
  <dcterms:created xsi:type="dcterms:W3CDTF">2022-02-19T23:12:00Z</dcterms:created>
  <dcterms:modified xsi:type="dcterms:W3CDTF">2022-02-19T23:12:00Z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