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2083818" w:displacedByCustomXml="next"/>
    <w:sdt>
      <w:sdtPr>
        <w:id w:val="7929772"/>
        <w:docPartObj>
          <w:docPartGallery w:val="Cover Pages"/>
          <w:docPartUnique/>
        </w:docPartObj>
      </w:sdtPr>
      <w:sdtEndPr/>
      <w:sdtContent>
        <w:p w14:paraId="0CC16F1F" w14:textId="77777777" w:rsidR="0044047B" w:rsidRDefault="00AC328D">
          <w:r>
            <w:rPr>
              <w:noProof/>
            </w:rPr>
            <mc:AlternateContent>
              <mc:Choice Requires="wpg">
                <w:drawing>
                  <wp:anchor distT="0" distB="0" distL="114300" distR="114300" simplePos="0" relativeHeight="251661312" behindDoc="0" locked="0" layoutInCell="0" allowOverlap="1" wp14:anchorId="17DB9F07" wp14:editId="5F709A3F">
                    <wp:simplePos x="0" y="0"/>
                    <wp:positionH relativeFrom="page">
                      <wp:align>center</wp:align>
                    </wp:positionH>
                    <wp:positionV relativeFrom="margin">
                      <wp:align>center</wp:align>
                    </wp:positionV>
                    <wp:extent cx="7771765" cy="8229600"/>
                    <wp:effectExtent l="0" t="0" r="0" b="0"/>
                    <wp:wrapNone/>
                    <wp:docPr id="2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8229600"/>
                              <a:chOff x="0" y="1440"/>
                              <a:chExt cx="12239" cy="12960"/>
                            </a:xfrm>
                          </wpg:grpSpPr>
                          <wpg:grpSp>
                            <wpg:cNvPr id="26" name="Group 3"/>
                            <wpg:cNvGrpSpPr>
                              <a:grpSpLocks/>
                            </wpg:cNvGrpSpPr>
                            <wpg:grpSpPr bwMode="auto">
                              <a:xfrm>
                                <a:off x="0" y="9661"/>
                                <a:ext cx="12239" cy="4739"/>
                                <a:chOff x="-6" y="3399"/>
                                <a:chExt cx="12197" cy="4253"/>
                              </a:xfrm>
                            </wpg:grpSpPr>
                            <wpg:grpSp>
                              <wpg:cNvPr id="27" name="Group 4"/>
                              <wpg:cNvGrpSpPr>
                                <a:grpSpLocks/>
                              </wpg:cNvGrpSpPr>
                              <wpg:grpSpPr bwMode="auto">
                                <a:xfrm>
                                  <a:off x="-6" y="3717"/>
                                  <a:ext cx="12189" cy="3550"/>
                                  <a:chOff x="18" y="7468"/>
                                  <a:chExt cx="12189" cy="3550"/>
                                </a:xfrm>
                              </wpg:grpSpPr>
                              <wps:wsp>
                                <wps:cNvPr id="28" name="Freeform 5"/>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wps:spPr>
                                <wps:bodyPr rot="0" vert="horz" wrap="square" lIns="91440" tIns="45720" rIns="91440" bIns="45720" anchor="t" anchorCtr="0" upright="1">
                                  <a:noAutofit/>
                                </wps:bodyPr>
                              </wps:wsp>
                              <wps:wsp>
                                <wps:cNvPr id="29" name="Freeform 6"/>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wps:spPr>
                                <wps:bodyPr rot="0" vert="horz" wrap="square" lIns="91440" tIns="45720" rIns="91440" bIns="45720" anchor="t" anchorCtr="0" upright="1">
                                  <a:noAutofit/>
                                </wps:bodyPr>
                              </wps:wsp>
                              <wps:wsp>
                                <wps:cNvPr id="30" name="Freeform 7"/>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wps:spPr>
                                <wps:bodyPr rot="0" vert="horz" wrap="square" lIns="91440" tIns="45720" rIns="91440" bIns="45720" anchor="t" anchorCtr="0" upright="1">
                                  <a:noAutofit/>
                                </wps:bodyPr>
                              </wps:wsp>
                            </wpg:grpSp>
                            <wps:wsp>
                              <wps:cNvPr id="31" name="Freeform 8"/>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wps:spPr>
                              <wps:bodyPr rot="0" vert="horz" wrap="square" lIns="91440" tIns="45720" rIns="91440" bIns="45720" anchor="t" anchorCtr="0" upright="1">
                                <a:noAutofit/>
                              </wps:bodyPr>
                            </wps:wsp>
                            <wps:wsp>
                              <wps:cNvPr id="32" name="Freeform 9"/>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wps:spPr>
                              <wps:bodyPr rot="0" vert="horz" wrap="square" lIns="91440" tIns="45720" rIns="91440" bIns="45720" anchor="t" anchorCtr="0" upright="1">
                                <a:noAutofit/>
                              </wps:bodyPr>
                            </wps:wsp>
                            <wps:wsp>
                              <wps:cNvPr id="33" name="Freeform 10"/>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wps:spPr>
                              <wps:bodyPr rot="0" vert="horz" wrap="square" lIns="91440" tIns="45720" rIns="91440" bIns="45720" anchor="t" anchorCtr="0" upright="1">
                                <a:noAutofit/>
                              </wps:bodyPr>
                            </wps:wsp>
                            <wps:wsp>
                              <wps:cNvPr id="34" name="Freeform 11"/>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wps:spPr>
                              <wps:bodyPr rot="0" vert="horz" wrap="square" lIns="91440" tIns="45720" rIns="91440" bIns="45720" anchor="t" anchorCtr="0" upright="1">
                                <a:noAutofit/>
                              </wps:bodyPr>
                            </wps:wsp>
                            <wps:wsp>
                              <wps:cNvPr id="35" name="Freeform 12"/>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wps:spPr>
                              <wps:bodyPr rot="0" vert="horz" wrap="square" lIns="91440" tIns="45720" rIns="91440" bIns="45720" anchor="t" anchorCtr="0" upright="1">
                                <a:noAutofit/>
                              </wps:bodyPr>
                            </wps:wsp>
                            <wps:wsp>
                              <wps:cNvPr id="36" name="Freeform 13"/>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wps:spPr>
                              <wps:bodyPr rot="0" vert="horz" wrap="square" lIns="91440" tIns="45720" rIns="91440" bIns="45720" anchor="t" anchorCtr="0" upright="1">
                                <a:noAutofit/>
                              </wps:bodyPr>
                            </wps:wsp>
                          </wpg:grpSp>
                          <wps:wsp>
                            <wps:cNvPr id="37" name="Rectangle 14"/>
                            <wps:cNvSpPr>
                              <a:spLocks noChangeArrowheads="1"/>
                            </wps:cNvSpPr>
                            <wps:spPr bwMode="auto">
                              <a:xfrm>
                                <a:off x="1800" y="1440"/>
                                <a:ext cx="8638" cy="1042"/>
                              </a:xfrm>
                              <a:prstGeom prst="rect">
                                <a:avLst/>
                              </a:prstGeom>
                              <a:noFill/>
                              <a:ln>
                                <a:noFill/>
                              </a:ln>
                              <a:extLst/>
                            </wps:spPr>
                            <wps:txbx>
                              <w:txbxContent>
                                <w:p w14:paraId="6C224B42" w14:textId="77777777" w:rsidR="00D332F6" w:rsidRPr="00D332F6" w:rsidRDefault="00D332F6">
                                  <w:pPr>
                                    <w:spacing w:after="0"/>
                                    <w:rPr>
                                      <w:b/>
                                      <w:bCs/>
                                      <w:color w:val="0F243E" w:themeColor="text2" w:themeShade="80"/>
                                      <w:sz w:val="56"/>
                                      <w:szCs w:val="56"/>
                                      <w:u w:val="single"/>
                                    </w:rPr>
                                  </w:pPr>
                                  <w:r w:rsidRPr="00D332F6">
                                    <w:rPr>
                                      <w:b/>
                                      <w:bCs/>
                                      <w:color w:val="0F243E" w:themeColor="text2" w:themeShade="80"/>
                                      <w:sz w:val="56"/>
                                      <w:szCs w:val="56"/>
                                      <w:u w:val="single"/>
                                    </w:rPr>
                                    <w:t>Rosewood Hotel London UK</w:t>
                                  </w:r>
                                </w:p>
                                <w:p w14:paraId="7AAE03B5" w14:textId="77777777" w:rsidR="00D332F6" w:rsidRDefault="00D332F6">
                                  <w:pPr>
                                    <w:spacing w:after="0"/>
                                    <w:rPr>
                                      <w:b/>
                                      <w:bCs/>
                                      <w:color w:val="808080" w:themeColor="text1" w:themeTint="7F"/>
                                      <w:sz w:val="32"/>
                                      <w:szCs w:val="32"/>
                                    </w:rPr>
                                  </w:pPr>
                                </w:p>
                              </w:txbxContent>
                            </wps:txbx>
                            <wps:bodyPr rot="0" vert="horz" wrap="square" lIns="91440" tIns="45720" rIns="91440" bIns="45720" anchor="t" anchorCtr="0" upright="1">
                              <a:spAutoFit/>
                            </wps:bodyPr>
                          </wps:wsp>
                          <wps:wsp>
                            <wps:cNvPr id="38" name="Rectangle 15"/>
                            <wps:cNvSpPr>
                              <a:spLocks noChangeArrowheads="1"/>
                            </wps:cNvSpPr>
                            <wps:spPr bwMode="auto">
                              <a:xfrm>
                                <a:off x="6494" y="11160"/>
                                <a:ext cx="4998" cy="1692"/>
                              </a:xfrm>
                              <a:prstGeom prst="rect">
                                <a:avLst/>
                              </a:prstGeom>
                              <a:noFill/>
                              <a:ln>
                                <a:noFill/>
                              </a:ln>
                              <a:extLst/>
                            </wps:spPr>
                            <wps:txbx>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01-01T00:00:00Z">
                                      <w:dateFormat w:val="yy"/>
                                      <w:lid w:val="en-US"/>
                                      <w:storeMappedDataAs w:val="dateTime"/>
                                      <w:calendar w:val="gregorian"/>
                                    </w:date>
                                  </w:sdtPr>
                                  <w:sdtEndPr/>
                                  <w:sdtContent>
                                    <w:p w14:paraId="725647DB" w14:textId="77777777" w:rsidR="00D332F6" w:rsidRDefault="00D332F6">
                                      <w:pPr>
                                        <w:jc w:val="right"/>
                                        <w:rPr>
                                          <w:sz w:val="96"/>
                                          <w:szCs w:val="96"/>
                                        </w:rPr>
                                      </w:pPr>
                                      <w:r>
                                        <w:rPr>
                                          <w:sz w:val="96"/>
                                          <w:szCs w:val="96"/>
                                        </w:rPr>
                                        <w:t>19</w:t>
                                      </w:r>
                                    </w:p>
                                  </w:sdtContent>
                                </w:sdt>
                              </w:txbxContent>
                            </wps:txbx>
                            <wps:bodyPr rot="0" vert="horz" wrap="square" lIns="91440" tIns="45720" rIns="91440" bIns="45720" anchor="t" anchorCtr="0" upright="1">
                              <a:spAutoFit/>
                            </wps:bodyPr>
                          </wps:wsp>
                          <wps:wsp>
                            <wps:cNvPr id="39" name="Rectangle 16"/>
                            <wps:cNvSpPr>
                              <a:spLocks noChangeArrowheads="1"/>
                            </wps:cNvSpPr>
                            <wps:spPr bwMode="auto">
                              <a:xfrm>
                                <a:off x="1860" y="5235"/>
                                <a:ext cx="8638" cy="4350"/>
                              </a:xfrm>
                              <a:prstGeom prst="rect">
                                <a:avLst/>
                              </a:prstGeom>
                              <a:noFill/>
                              <a:ln>
                                <a:noFill/>
                              </a:ln>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14:paraId="3717F7E8" w14:textId="77777777" w:rsidR="00D332F6" w:rsidRDefault="00D332F6">
                                      <w:pPr>
                                        <w:spacing w:after="0"/>
                                        <w:rPr>
                                          <w:b/>
                                          <w:bCs/>
                                          <w:color w:val="1F497D" w:themeColor="text2"/>
                                          <w:sz w:val="72"/>
                                          <w:szCs w:val="72"/>
                                        </w:rPr>
                                      </w:pPr>
                                      <w:r w:rsidRPr="00774DC1">
                                        <w:rPr>
                                          <w:b/>
                                          <w:bCs/>
                                          <w:color w:val="1F497D" w:themeColor="text2"/>
                                          <w:sz w:val="72"/>
                                          <w:szCs w:val="72"/>
                                        </w:rPr>
                                        <w:t>CASE STUDY AND ANALYSIS OF THE ROSEWOOD, LONDON IN RELEVANCE TO UK HOTEL INDUSTRY</w:t>
                                      </w:r>
                                    </w:p>
                                  </w:sdtContent>
                                </w:sdt>
                                <w:p w14:paraId="2D8E5D9E" w14:textId="77777777" w:rsidR="00D332F6" w:rsidRDefault="00D332F6">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xmlns:w15="http://schemas.microsoft.com/office/word/2012/wordml">
                <w:pict>
                  <v:group id="Group 2" o:spid="_x0000_s1026" style="position:absolute;margin-left:0;margin-top:0;width:611.95pt;height:9in;z-index:251661312;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" o:allowincell="f">
                    <v:group id="Group 3" o:spid="_x0000_s1027" style="position:absolute;top:9661;width:12239;height:4739"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group id="Group 4"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LiQ08QAAADbAAAADwAAAGRycy9kb3ducmV2LnhtbESPQYvCMBSE78L+h/AW&#10;vGlaF12pRhHZFQ8iqAvi7dE822LzUppsW/+9EQSPw8x8w8yXnSlFQ7UrLCuIhxEI4tTqgjMFf6ff&#10;wRSE88gaS8uk4E4OlouP3hwTbVs+UHP0mQgQdgkqyL2vEildmpNBN7QVcfCutjbog6wzqWtsA9yU&#10;chRFE2mw4LCQY0XrnNLb8d8o2LTYrr7in2Z3u67vl9N4f97FpFT/s1vNQHjq/Dv8am+1gtE3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LiQ08QAAADbAAAA&#10;DwAAAAAAAAAAAAAAAACqAgAAZHJzL2Rvd25yZXYueG1sUEsFBgAAAAAEAAQA+gAAAJsDAAAAAA==&#10;">
                        <v:shape id="Freeform 5"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RMRcIA&#10;AADbAAAADwAAAGRycy9kb3ducmV2LnhtbERPy2qDQBTdB/IPww10F8dkEVrjJEghfezUpIXsLs6N&#10;mjp3xJmq/fvOotDl4bzT42w6MdLgWssKNlEMgriyuuVaweV8Wj+CcB5ZY2eZFPyQg+NhuUgx0Xbi&#10;gsbS1yKEsEtQQeN9n0jpqoYMusj2xIG72cGgD3CopR5wCuGmk9s43kmDLYeGBnt6bqj6Kr+NgiKe&#10;P/Ldy6u+f1ZufMrya1lk70o9rOZsD8LT7P/Ff+43rWAbxoYv4QfIwy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hExFwgAAANsAAAAPAAAAAAAAAAAAAAAAAJgCAABkcnMvZG93&#10;bnJldi54bWxQSwUGAAAAAAQABAD1AAAAhwMAAAAA&#10;" path="m,l17,2863,7132,2578r,-2378l,xe" fillcolor="#a7bfde [1620]" stroked="f">
                          <v:fill opacity="32896f"/>
                          <v:path arrowok="t" o:connecttype="custom" o:connectlocs="0,0;17,2863;7132,2578;7132,200;0,0" o:connectangles="0,0,0,0,0"/>
                        </v:shape>
                        <v:shape id="Freeform 6"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3CQMQA&#10;AADbAAAADwAAAGRycy9kb3ducmV2LnhtbESPQWvCQBSE7wX/w/KE3upGQ0VT1yBiQXpqVZDeHtln&#10;EpN9G7Ibk/bXdwuCx2FmvmFW6WBqcaPWlZYVTCcRCOLM6pJzBafj+8sChPPIGmvLpOCHHKTr0dMK&#10;E217/qLbweciQNglqKDwvkmkdFlBBt3ENsTBu9jWoA+yzaVusQ9wU8tZFM2lwZLDQoENbQvKqkNn&#10;FFy/Y+TBbT/i3e9nj93raX85V0o9j4fNGwhPg3+E7+29VjBbwv+X8A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GtwkDEAAAA2wAAAA8AAAAAAAAAAAAAAAAAmAIAAGRycy9k&#10;b3ducmV2LnhtbFBLBQYAAAAABAAEAPUAAACJAwAAAAA=&#10;" path="m,569l,2930r3466,620l3466,,,569xe" fillcolor="#d3dfee [820]" stroked="f">
                          <v:fill opacity="32896f"/>
                          <v:path arrowok="t" o:connecttype="custom" o:connectlocs="0,569;0,2930;3466,3550;3466,0;0,569" o:connectangles="0,0,0,0,0"/>
                        </v:shape>
                        <v:shape id="Freeform 7"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sOc8EA&#10;AADbAAAADwAAAGRycy9kb3ducmV2LnhtbERPz2vCMBS+C/sfwhN209TWjdEZpQiDXddJvT6btzbY&#10;vHRNbLv99eYw2PHj+707zLYTIw3eOFawWScgiGunDTcKTp9vqxcQPiBr7ByTgh/ycNg/LHaYazfx&#10;B41laEQMYZ+jgjaEPpfS1y1Z9GvXE0fuyw0WQ4RDI/WAUwy3nUyT5FlaNBwbWuzp2FJ9LW9WARXZ&#10;7/dTeb5cNqaq6v6Umu1olXpczsUriEBz+Bf/ud+1giyuj1/iD5D7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8bDnPBAAAA2wAAAA8AAAAAAAAAAAAAAAAAmAIAAGRycy9kb3du&#10;cmV2LnhtbFBLBQYAAAAABAAEAPUAAACGAwAAAAA=&#10;" path="m,l,3550,1591,2746r,-2009l,xe" fillcolor="#a7bfde [1620]" stroked="f">
                          <v:fill opacity="32896f"/>
                          <v:path arrowok="t" o:connecttype="custom" o:connectlocs="0,0;0,3550;1591,2746;1591,737;0,0" o:connectangles="0,0,0,0,0"/>
                        </v:shape>
                      </v:group>
                      <v:shape id="Freeform 8"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lUJcUA&#10;AADbAAAADwAAAGRycy9kb3ducmV2LnhtbESPQWvCQBSE74X+h+UJvdVNGpASXaVWWvVYLdTjM/tM&#10;UrNv092tif76rlDwOMzMN8xk1ptGnMj52rKCdJiAIC6srrlU8Ll9e3wG4QOyxsYyKTiTh9n0/m6C&#10;ubYdf9BpE0oRIexzVFCF0OZS+qIig35oW+LoHawzGKJ0pdQOuwg3jXxKkpE0WHNcqLCl14qK4+bX&#10;KFgv9kvOLun7/PunnC9cZ7+yZqfUw6B/GYMI1Idb+L+90gqyFK5f4g+Q0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aVQlxQAAANsAAAAPAAAAAAAAAAAAAAAAAJgCAABkcnMv&#10;ZG93bnJldi54bWxQSwUGAAAAAAQABAD1AAAAigMAAAAA&#10;" path="m1,251l,2662r4120,251l4120,,1,251xe" fillcolor="#d8d8d8 [2732]" stroked="f">
                        <v:path arrowok="t" o:connecttype="custom" o:connectlocs="1,251;0,2662;4120,2913;4120,0;1,251" o:connectangles="0,0,0,0,0"/>
                      </v:shape>
                      <v:shape id="Freeform 9"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3O5sIA&#10;AADbAAAADwAAAGRycy9kb3ducmV2LnhtbESPQYvCMBSE78L+h/CEvciaWkHcapRFLOziySp4fTTP&#10;Nti8lCZq/fcbQfA4zMw3zHLd20bcqPPGsYLJOAFBXDptuFJwPORfcxA+IGtsHJOCB3lYrz4GS8y0&#10;u/OebkWoRISwz1BBHUKbSenLmiz6sWuJo3d2ncUQZVdJ3eE9wm0j0ySZSYuG40KNLW1qKi/F1Sro&#10;TWiKv+80N+402h5O+Wize1yV+hz2PwsQgfrwDr/av1rBNIXnl/g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rc7mwgAAANsAAAAPAAAAAAAAAAAAAAAAAJgCAABkcnMvZG93&#10;bnJldi54bWxQSwUGAAAAAAQABAD1AAAAhwMAAAAA&#10;" path="m,l,4236,3985,3349r,-2428l,xe" fillcolor="#bfbfbf [2412]" stroked="f">
                        <v:path arrowok="t" o:connecttype="custom" o:connectlocs="0,0;0,4236;3985,3349;3985,921;0,0" o:connectangles="0,0,0,0,0"/>
                      </v:shape>
                      <v:shape id="Freeform 10"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XKA8QA&#10;AADbAAAADwAAAGRycy9kb3ducmV2LnhtbESPS2vDMBCE74X+B7GB3ho5MZTgRg6h1LSnQh6Q62Kt&#10;H9ha2ZZiu/71VaHQ4zAz3zD7w2xaMdLgassKNusIBHFudc2lgusle96BcB5ZY2uZFHyTg0P6+LDH&#10;RNuJTzSefSkChF2CCirvu0RKl1dk0K1tRxy8wg4GfZBDKfWAU4CbVm6j6EUarDksVNjRW0V5c74b&#10;BcvNfhWyW5b4tmTNe983x9PHVamn1Xx8BeFp9v/hv/anVhDH8Psl/ACZ/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lygPEAAAA2wAAAA8AAAAAAAAAAAAAAAAAmAIAAGRycy9k&#10;b3ducmV2LnhtbFBLBQYAAAAABAAEAPUAAACJAwAAAAA=&#10;" path="m4086,r-2,4253l,3198,,1072,4086,xe" fillcolor="#d8d8d8 [2732]" stroked="f">
                        <v:path arrowok="t" o:connecttype="custom" o:connectlocs="4086,0;4084,4253;0,3198;0,1072;4086,0" o:connectangles="0,0,0,0,0"/>
                      </v:shape>
                      <v:shape id="Freeform 11"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fgY8QA&#10;AADbAAAADwAAAGRycy9kb3ducmV2LnhtbESPQWvCQBSE7wX/w/IKvUjdqFXa6CbYQkHwZBR6fWSf&#10;SWj2bdjdxPTfdwXB4zAz3zDbfDStGMj5xrKC+SwBQVxa3XCl4Hz6fn0H4QOyxtYyKfgjD3k2edpi&#10;qu2VjzQUoRIRwj5FBXUIXSqlL2sy6Ge2I47exTqDIUpXSe3wGuGmlYskWUuDDceFGjv6qqn8LXqj&#10;oPjAsV8lu6H4pHM//ZkeFoelU+rledxtQAQawyN8b++1guUb3L7EHyCz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n4GPEAAAA2wAAAA8AAAAAAAAAAAAAAAAAmAIAAGRycy9k&#10;b3ducmV2LnhtbFBLBQYAAAAABAAEAPUAAACJAwAAAAA=&#10;" path="m,921l2060,r16,3851l,2981,,921xe" fillcolor="#d3dfee [820]" stroked="f">
                        <v:fill opacity="46003f"/>
                        <v:path arrowok="t" o:connecttype="custom" o:connectlocs="0,921;2060,0;2076,3851;0,2981;0,921" o:connectangles="0,0,0,0,0"/>
                      </v:shape>
                      <v:shape id="Freeform 12"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mANhcUA&#10;AADbAAAADwAAAGRycy9kb3ducmV2LnhtbESPQWvCQBSE74L/YXlCb7pRq7XRVUSweCo1WujxkX0m&#10;wezbmN3G6K93C0KPw8x8wyxWrSlFQ7UrLCsYDiIQxKnVBWcKjodtfwbCeWSNpWVScCMHq2W3s8BY&#10;2yvvqUl8JgKEXYwKcu+rWEqX5mTQDWxFHLyTrQ36IOtM6hqvAW5KOYqiqTRYcFjIsaJNTuk5+TUK&#10;mvLz2E6Ho/evj8vP/USz77dX3ir10mvXcxCeWv8ffrZ3WsF4An9fwg+Qy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YA2FxQAAANsAAAAPAAAAAAAAAAAAAAAAAJgCAABkcnMv&#10;ZG93bnJldi54bWxQSwUGAAAAAAQABAD1AAAAigMAAAAA&#10;" path="m,l17,3835,6011,2629r,-1390l,xe" fillcolor="#a7bfde [1620]" stroked="f">
                        <v:fill opacity="46003f"/>
                        <v:path arrowok="t" o:connecttype="custom" o:connectlocs="0,0;17,3835;6011,2629;6011,1239;0,0" o:connectangles="0,0,0,0,0"/>
                      </v:shape>
                      <v:shape id="Freeform 13"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EMe8EA&#10;AADbAAAADwAAAGRycy9kb3ducmV2LnhtbESP3YrCMBSE74V9h3AEb0RT7SK1GkUWhL3wxp8HODTH&#10;pNiclCZbu29vFoS9HGbmG2a7H1wjeupC7VnBYp6BIK68rtkouF2PswJEiMgaG8+k4JcC7Hcfoy2W&#10;2j/5TP0lGpEgHEpUYGNsSylDZclhmPuWOHl33zmMSXZG6g6fCe4aucyylXRYc1qw2NKXpepx+XEK&#10;CpTTnO9D/yjO6E752tj20yg1GQ+HDYhIQ/wPv9vfWkG+gr8v6QfI3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4xDHvBAAAA2wAAAA8AAAAAAAAAAAAAAAAAmAIAAGRycy9kb3du&#10;cmV2LnhtbFBLBQYAAAAABAAEAPUAAACGAwAAAAA=&#10;" path="m,1038l,2411,4102,3432,4102,,,1038xe" fillcolor="#d3dfee [820]" stroked="f">
                        <v:fill opacity="46003f"/>
                        <v:path arrowok="t" o:connecttype="custom" o:connectlocs="0,1038;0,2411;4102,3432;4102,0;0,1038" o:connectangles="0,0,0,0,0"/>
                      </v:shape>
                    </v:group>
                    <v:rect id="Rectangle 14"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NT9ncQA&#10;AADbAAAADwAAAGRycy9kb3ducmV2LnhtbESP3WrCQBSE7wXfYTlCb0Q3tsWf6CqiLUTvjD7AMXtM&#10;otmzIbtq+vbdQsHLYWa+YRar1lTiQY0rLSsYDSMQxJnVJecKTsfvwRSE88gaK8uk4IccrJbdzgJj&#10;bZ98oEfqcxEg7GJUUHhfx1K6rCCDbmhr4uBdbGPQB9nkUjf4DHBTyfcoGkuDJYeFAmvaFJTd0rtR&#10;sNt/7k+bRF5vs3LbTyZpJM/jL6Xeeu16DsJT61/h/3aiFXxM4O9L+AF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zU/Z3EAAAA2wAAAA8AAAAAAAAAAAAAAAAAmAIAAGRycy9k&#10;b3ducmV2LnhtbFBLBQYAAAAABAAEAPUAAACJAwAAAAA=&#10;" filled="f" stroked="f">
                      <v:textbox style="mso-fit-shape-to-text:t">
                        <w:txbxContent>
                          <w:p w:rsidR="00D332F6" w:rsidRPr="00D332F6" w:rsidRDefault="00D332F6">
                            <w:pPr>
                              <w:spacing w:after="0"/>
                              <w:rPr>
                                <w:b/>
                                <w:bCs/>
                                <w:color w:val="0F243E" w:themeColor="text2" w:themeShade="80"/>
                                <w:sz w:val="56"/>
                                <w:szCs w:val="56"/>
                                <w:u w:val="single"/>
                              </w:rPr>
                            </w:pPr>
                            <w:r w:rsidRPr="00D332F6">
                              <w:rPr>
                                <w:b/>
                                <w:bCs/>
                                <w:color w:val="0F243E" w:themeColor="text2" w:themeShade="80"/>
                                <w:sz w:val="56"/>
                                <w:szCs w:val="56"/>
                                <w:u w:val="single"/>
                              </w:rPr>
                              <w:t>Rosewood Hotel London UK</w:t>
                            </w:r>
                          </w:p>
                          <w:p w:rsidR="00D332F6" w:rsidRDefault="00D332F6">
                            <w:pPr>
                              <w:spacing w:after="0"/>
                              <w:rPr>
                                <w:b/>
                                <w:bCs/>
                                <w:color w:val="808080" w:themeColor="text1" w:themeTint="7F"/>
                                <w:sz w:val="32"/>
                                <w:szCs w:val="32"/>
                              </w:rPr>
                            </w:pPr>
                          </w:p>
                        </w:txbxContent>
                      </v:textbox>
                    </v:rect>
                    <v:rect id="Rectangle 15" o:spid="_x0000_s1039"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p78IA&#10;AADbAAAADwAAAGRycy9kb3ducmV2LnhtbERPzU7CQBC+k/AOmzHxQmCLEMDK0piqSeVm4QHG7thW&#10;urNNd23L27sHEo5fvv99MppG9NS52rKC5SICQVxYXXOp4Hz6mO9AOI+ssbFMCq7kIDlMJ3uMtR34&#10;i/rclyKEsItRQeV9G0vpiooMuoVtiQP3YzuDPsCulLrDIYSbRj5F0UYarDk0VNhSWlFxyf+Mgs/j&#10;+nhOM/l7ea7fZtk2j+T35l2px4fx9QWEp9HfxTd3phWswtjwJfwAefg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9S2nvwgAAANsAAAAPAAAAAAAAAAAAAAAAAJgCAABkcnMvZG93&#10;bnJldi54bWxQSwUGAAAAAAQABAD1AAAAhwMAAAAA&#10;" filled="f" stroked="f">
                      <v:textbox style="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01-01T00:00:00Z">
                                <w:dateFormat w:val="yy"/>
                                <w:lid w:val="en-US"/>
                                <w:storeMappedDataAs w:val="dateTime"/>
                                <w:calendar w:val="gregorian"/>
                              </w:date>
                            </w:sdtPr>
                            <w:sdtEndPr/>
                            <w:sdtContent>
                              <w:p w:rsidR="00D332F6" w:rsidRDefault="00D332F6">
                                <w:pPr>
                                  <w:jc w:val="right"/>
                                  <w:rPr>
                                    <w:sz w:val="96"/>
                                    <w:szCs w:val="96"/>
                                  </w:rPr>
                                </w:pPr>
                                <w:r>
                                  <w:rPr>
                                    <w:sz w:val="96"/>
                                    <w:szCs w:val="96"/>
                                  </w:rPr>
                                  <w:t>19</w:t>
                                </w:r>
                              </w:p>
                            </w:sdtContent>
                          </w:sdt>
                        </w:txbxContent>
                      </v:textbox>
                    </v:rect>
                    <v:rect id="Rectangle 16" o:spid="_x0000_s1040" style="position:absolute;left:1860;top:5235;width:8638;height:435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h+tMQA&#10;AADbAAAADwAAAGRycy9kb3ducmV2LnhtbESP0WrCQBRE3wX/YblC33RjC6GNriKKtIU2EPUDrtlr&#10;EszeDbvbJP37bqHQx2HmzDDr7Wha0ZPzjWUFy0UCgri0uuFKweV8nD+D8AFZY2uZFHyTh+1mOllj&#10;pu3ABfWnUIlYwj5DBXUIXSalL2sy6Be2I47ezTqDIUpXSe1wiOWmlY9JkkqDDceFGjva11TeT19G&#10;wdNHnrvPw/2YJofLO1s37l+vhVIPs3G3AhFoDP/hP/pNR+4Ffr/EHyA3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IfrTEAAAA2wAAAA8AAAAAAAAAAAAAAAAAmAIAAGRycy9k&#10;b3ducmV2LnhtbFBLBQYAAAAABAAEAPUAAACJAw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D332F6" w:rsidRDefault="00D332F6">
                                <w:pPr>
                                  <w:spacing w:after="0"/>
                                  <w:rPr>
                                    <w:b/>
                                    <w:bCs/>
                                    <w:color w:val="1F497D" w:themeColor="text2"/>
                                    <w:sz w:val="72"/>
                                    <w:szCs w:val="72"/>
                                  </w:rPr>
                                </w:pPr>
                                <w:r w:rsidRPr="00774DC1">
                                  <w:rPr>
                                    <w:b/>
                                    <w:bCs/>
                                    <w:color w:val="1F497D" w:themeColor="text2"/>
                                    <w:sz w:val="72"/>
                                    <w:szCs w:val="72"/>
                                  </w:rPr>
                                  <w:t>CASE STUDY AND ANALYSIS OF THE ROSEWOOD, LONDON IN RELEVANCE TO UK HOTEL INDUSTRY</w:t>
                                </w:r>
                              </w:p>
                            </w:sdtContent>
                          </w:sdt>
                          <w:p w:rsidR="00D332F6" w:rsidRDefault="00D332F6">
                            <w:pPr>
                              <w:rPr>
                                <w:b/>
                                <w:bCs/>
                                <w:color w:val="808080" w:themeColor="text1" w:themeTint="7F"/>
                                <w:sz w:val="32"/>
                                <w:szCs w:val="32"/>
                              </w:rPr>
                            </w:pPr>
                          </w:p>
                        </w:txbxContent>
                      </v:textbox>
                    </v:rect>
                    <w10:wrap anchorx="page" anchory="margin"/>
                  </v:group>
                </w:pict>
              </mc:Fallback>
            </mc:AlternateContent>
          </w:r>
        </w:p>
        <w:p w14:paraId="73D0B0D4" w14:textId="77777777" w:rsidR="0044047B" w:rsidRDefault="0044047B"/>
        <w:p w14:paraId="281CBA8A" w14:textId="77777777" w:rsidR="0044047B" w:rsidRDefault="00255482">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62336" behindDoc="0" locked="0" layoutInCell="1" allowOverlap="1" wp14:anchorId="7DDA4065" wp14:editId="38E556E8">
                    <wp:simplePos x="0" y="0"/>
                    <wp:positionH relativeFrom="column">
                      <wp:posOffset>238125</wp:posOffset>
                    </wp:positionH>
                    <wp:positionV relativeFrom="paragraph">
                      <wp:posOffset>229235</wp:posOffset>
                    </wp:positionV>
                    <wp:extent cx="4924425" cy="676910"/>
                    <wp:effectExtent l="9525" t="8890" r="9525" b="9525"/>
                    <wp:wrapNone/>
                    <wp:docPr id="24"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425" cy="676910"/>
                            </a:xfrm>
                            <a:prstGeom prst="rect">
                              <a:avLst/>
                            </a:prstGeom>
                            <a:solidFill>
                              <a:srgbClr val="FFFFFF"/>
                            </a:solidFill>
                            <a:ln w="9525">
                              <a:solidFill>
                                <a:schemeClr val="bg1">
                                  <a:lumMod val="100000"/>
                                  <a:lumOff val="0"/>
                                </a:schemeClr>
                              </a:solidFill>
                              <a:miter lim="800000"/>
                              <a:headEnd/>
                              <a:tailEnd/>
                            </a:ln>
                          </wps:spPr>
                          <wps:txbx>
                            <w:txbxContent>
                              <w:p w14:paraId="24063AA8" w14:textId="77777777" w:rsidR="00D332F6" w:rsidRPr="00D332F6" w:rsidRDefault="00D332F6">
                                <w:pPr>
                                  <w:rPr>
                                    <w:sz w:val="24"/>
                                    <w:szCs w:val="24"/>
                                  </w:rPr>
                                </w:pPr>
                                <w:r w:rsidRPr="00D332F6">
                                  <w:rPr>
                                    <w:b/>
                                    <w:sz w:val="24"/>
                                    <w:szCs w:val="24"/>
                                  </w:rPr>
                                  <w:t>Submitted by</w:t>
                                </w:r>
                                <w:r w:rsidRPr="00D332F6">
                                  <w:rPr>
                                    <w:sz w:val="24"/>
                                    <w:szCs w:val="24"/>
                                  </w:rPr>
                                  <w:t>: BHAVIN KUMAR PATEL</w:t>
                                </w:r>
                                <w:r w:rsidRPr="00D332F6">
                                  <w:rPr>
                                    <w:sz w:val="24"/>
                                    <w:szCs w:val="24"/>
                                  </w:rPr>
                                  <w:br/>
                                </w:r>
                                <w:r w:rsidRPr="00D332F6">
                                  <w:rPr>
                                    <w:b/>
                                    <w:sz w:val="24"/>
                                    <w:szCs w:val="24"/>
                                  </w:rPr>
                                  <w:t>Supervised by</w:t>
                                </w:r>
                                <w:r w:rsidRPr="00D332F6">
                                  <w:rPr>
                                    <w:sz w:val="24"/>
                                    <w:szCs w:val="24"/>
                                  </w:rPr>
                                  <w:t>: PROF. TUSHARA BALEDRAN</w:t>
                                </w:r>
                                <w:r w:rsidRPr="00D332F6">
                                  <w:rPr>
                                    <w:sz w:val="24"/>
                                    <w:szCs w:val="24"/>
                                  </w:rPr>
                                  <w:br/>
                                </w:r>
                                <w:r w:rsidRPr="00D332F6">
                                  <w:rPr>
                                    <w:b/>
                                    <w:sz w:val="24"/>
                                    <w:szCs w:val="24"/>
                                  </w:rPr>
                                  <w:t>Student ID</w:t>
                                </w:r>
                                <w:r w:rsidRPr="00D332F6">
                                  <w:rPr>
                                    <w:sz w:val="24"/>
                                    <w:szCs w:val="24"/>
                                  </w:rPr>
                                  <w:t>: 1705987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8" o:spid="_x0000_s1041" type="#_x0000_t202" style="position:absolute;margin-left:18.75pt;margin-top:18.05pt;width:387.75pt;height:5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" strokecolor="white [3212]">
                    <v:textbox>
                      <w:txbxContent>
                        <w:p w:rsidR="00D332F6" w:rsidRPr="00D332F6" w:rsidRDefault="00D332F6">
                          <w:pPr>
                            <w:rPr>
                              <w:sz w:val="24"/>
                              <w:szCs w:val="24"/>
                            </w:rPr>
                          </w:pPr>
                          <w:r w:rsidRPr="00D332F6">
                            <w:rPr>
                              <w:b/>
                              <w:sz w:val="24"/>
                              <w:szCs w:val="24"/>
                            </w:rPr>
                            <w:t>Submitted by</w:t>
                          </w:r>
                          <w:r w:rsidRPr="00D332F6">
                            <w:rPr>
                              <w:sz w:val="24"/>
                              <w:szCs w:val="24"/>
                            </w:rPr>
                            <w:t>: BHAVIN KUMAR PATEL</w:t>
                          </w:r>
                          <w:r w:rsidRPr="00D332F6">
                            <w:rPr>
                              <w:sz w:val="24"/>
                              <w:szCs w:val="24"/>
                            </w:rPr>
                            <w:br/>
                          </w:r>
                          <w:r w:rsidRPr="00D332F6">
                            <w:rPr>
                              <w:b/>
                              <w:sz w:val="24"/>
                              <w:szCs w:val="24"/>
                            </w:rPr>
                            <w:t>Supervised by</w:t>
                          </w:r>
                          <w:r w:rsidRPr="00D332F6">
                            <w:rPr>
                              <w:sz w:val="24"/>
                              <w:szCs w:val="24"/>
                            </w:rPr>
                            <w:t>: PROF. TUSHARA BALEDRAN</w:t>
                          </w:r>
                          <w:r w:rsidRPr="00D332F6">
                            <w:rPr>
                              <w:sz w:val="24"/>
                              <w:szCs w:val="24"/>
                            </w:rPr>
                            <w:br/>
                          </w:r>
                          <w:r w:rsidRPr="00D332F6">
                            <w:rPr>
                              <w:b/>
                              <w:sz w:val="24"/>
                              <w:szCs w:val="24"/>
                            </w:rPr>
                            <w:t>Student ID</w:t>
                          </w:r>
                          <w:r w:rsidRPr="00D332F6">
                            <w:rPr>
                              <w:sz w:val="24"/>
                              <w:szCs w:val="24"/>
                            </w:rPr>
                            <w:t>: 1705987</w:t>
                          </w:r>
                        </w:p>
                      </w:txbxContent>
                    </v:textbox>
                  </v:shape>
                </w:pict>
              </mc:Fallback>
            </mc:AlternateContent>
          </w:r>
          <w:r w:rsidR="0044047B">
            <w:br w:type="page"/>
          </w:r>
        </w:p>
      </w:sdtContent>
    </w:sdt>
    <w:sdt>
      <w:sdtPr>
        <w:rPr>
          <w:rFonts w:asciiTheme="minorHAnsi" w:eastAsiaTheme="minorHAnsi" w:hAnsiTheme="minorHAnsi" w:cstheme="minorBidi"/>
          <w:b w:val="0"/>
          <w:bCs w:val="0"/>
          <w:color w:val="auto"/>
          <w:sz w:val="22"/>
          <w:szCs w:val="22"/>
        </w:rPr>
        <w:id w:val="7929768"/>
        <w:docPartObj>
          <w:docPartGallery w:val="Table of Contents"/>
          <w:docPartUnique/>
        </w:docPartObj>
      </w:sdtPr>
      <w:sdtEndPr/>
      <w:sdtContent>
        <w:p w14:paraId="712D0DFB" w14:textId="77777777" w:rsidR="0044047B" w:rsidRDefault="0044047B">
          <w:pPr>
            <w:pStyle w:val="TOCHeading"/>
          </w:pPr>
          <w:r>
            <w:t>Table of Contents</w:t>
          </w:r>
        </w:p>
        <w:p w14:paraId="687E4BD2" w14:textId="77777777" w:rsidR="00AC64DE" w:rsidRDefault="006D226C">
          <w:pPr>
            <w:pStyle w:val="TOC1"/>
            <w:tabs>
              <w:tab w:val="right" w:leader="dot" w:pos="9350"/>
            </w:tabs>
            <w:rPr>
              <w:rFonts w:eastAsiaTheme="minorEastAsia"/>
              <w:noProof/>
            </w:rPr>
          </w:pPr>
          <w:r>
            <w:fldChar w:fldCharType="begin"/>
          </w:r>
          <w:r w:rsidR="0044047B">
            <w:instrText xml:space="preserve"> TOC \o "1-3" \h \z \u </w:instrText>
          </w:r>
          <w:r>
            <w:fldChar w:fldCharType="separate"/>
          </w:r>
          <w:hyperlink w:anchor="_Toc10923810" w:history="1">
            <w:r w:rsidR="00AC64DE" w:rsidRPr="00940C54">
              <w:rPr>
                <w:rStyle w:val="Hyperlink"/>
                <w:rFonts w:ascii="Times New Roman" w:hAnsi="Times New Roman" w:cs="Times New Roman"/>
                <w:noProof/>
              </w:rPr>
              <w:t>Chapter 01: INTRODUCTION:</w:t>
            </w:r>
            <w:r w:rsidR="00AC64DE">
              <w:rPr>
                <w:noProof/>
                <w:webHidden/>
              </w:rPr>
              <w:tab/>
            </w:r>
            <w:r>
              <w:rPr>
                <w:noProof/>
                <w:webHidden/>
              </w:rPr>
              <w:fldChar w:fldCharType="begin"/>
            </w:r>
            <w:r w:rsidR="00AC64DE">
              <w:rPr>
                <w:noProof/>
                <w:webHidden/>
              </w:rPr>
              <w:instrText xml:space="preserve"> PAGEREF _Toc10923810 \h </w:instrText>
            </w:r>
            <w:r>
              <w:rPr>
                <w:noProof/>
                <w:webHidden/>
              </w:rPr>
            </w:r>
            <w:r>
              <w:rPr>
                <w:noProof/>
                <w:webHidden/>
              </w:rPr>
              <w:fldChar w:fldCharType="separate"/>
            </w:r>
            <w:r w:rsidR="00AC64DE">
              <w:rPr>
                <w:noProof/>
                <w:webHidden/>
              </w:rPr>
              <w:t>3</w:t>
            </w:r>
            <w:r>
              <w:rPr>
                <w:noProof/>
                <w:webHidden/>
              </w:rPr>
              <w:fldChar w:fldCharType="end"/>
            </w:r>
          </w:hyperlink>
        </w:p>
        <w:p w14:paraId="502F9805" w14:textId="77777777" w:rsidR="00AC64DE" w:rsidRDefault="00EC5D68">
          <w:pPr>
            <w:pStyle w:val="TOC2"/>
            <w:tabs>
              <w:tab w:val="right" w:leader="dot" w:pos="9350"/>
            </w:tabs>
            <w:rPr>
              <w:rFonts w:eastAsiaTheme="minorEastAsia"/>
              <w:noProof/>
            </w:rPr>
          </w:pPr>
          <w:hyperlink w:anchor="_Toc10923811" w:history="1">
            <w:r w:rsidR="00AC64DE" w:rsidRPr="00940C54">
              <w:rPr>
                <w:rStyle w:val="Hyperlink"/>
                <w:rFonts w:ascii="Times New Roman" w:hAnsi="Times New Roman" w:cs="Times New Roman"/>
                <w:noProof/>
              </w:rPr>
              <w:t>1.1 Contemporary overview:</w:t>
            </w:r>
            <w:r w:rsidR="00AC64DE">
              <w:rPr>
                <w:noProof/>
                <w:webHidden/>
              </w:rPr>
              <w:tab/>
            </w:r>
            <w:r w:rsidR="006D226C">
              <w:rPr>
                <w:noProof/>
                <w:webHidden/>
              </w:rPr>
              <w:fldChar w:fldCharType="begin"/>
            </w:r>
            <w:r w:rsidR="00AC64DE">
              <w:rPr>
                <w:noProof/>
                <w:webHidden/>
              </w:rPr>
              <w:instrText xml:space="preserve"> PAGEREF _Toc10923811 \h </w:instrText>
            </w:r>
            <w:r w:rsidR="006D226C">
              <w:rPr>
                <w:noProof/>
                <w:webHidden/>
              </w:rPr>
            </w:r>
            <w:r w:rsidR="006D226C">
              <w:rPr>
                <w:noProof/>
                <w:webHidden/>
              </w:rPr>
              <w:fldChar w:fldCharType="separate"/>
            </w:r>
            <w:r w:rsidR="00AC64DE">
              <w:rPr>
                <w:noProof/>
                <w:webHidden/>
              </w:rPr>
              <w:t>3</w:t>
            </w:r>
            <w:r w:rsidR="006D226C">
              <w:rPr>
                <w:noProof/>
                <w:webHidden/>
              </w:rPr>
              <w:fldChar w:fldCharType="end"/>
            </w:r>
          </w:hyperlink>
        </w:p>
        <w:p w14:paraId="4CE7E4C3" w14:textId="77777777" w:rsidR="00AC64DE" w:rsidRDefault="00EC5D68">
          <w:pPr>
            <w:pStyle w:val="TOC2"/>
            <w:tabs>
              <w:tab w:val="right" w:leader="dot" w:pos="9350"/>
            </w:tabs>
            <w:rPr>
              <w:rFonts w:eastAsiaTheme="minorEastAsia"/>
              <w:noProof/>
            </w:rPr>
          </w:pPr>
          <w:hyperlink w:anchor="_Toc10923812" w:history="1">
            <w:r w:rsidR="00AC64DE" w:rsidRPr="00940C54">
              <w:rPr>
                <w:rStyle w:val="Hyperlink"/>
                <w:rFonts w:ascii="Times New Roman" w:hAnsi="Times New Roman" w:cs="Times New Roman"/>
                <w:noProof/>
              </w:rPr>
              <w:t>1.2 Research Purpose:</w:t>
            </w:r>
            <w:r w:rsidR="00AC64DE">
              <w:rPr>
                <w:noProof/>
                <w:webHidden/>
              </w:rPr>
              <w:tab/>
            </w:r>
            <w:r w:rsidR="006D226C">
              <w:rPr>
                <w:noProof/>
                <w:webHidden/>
              </w:rPr>
              <w:fldChar w:fldCharType="begin"/>
            </w:r>
            <w:r w:rsidR="00AC64DE">
              <w:rPr>
                <w:noProof/>
                <w:webHidden/>
              </w:rPr>
              <w:instrText xml:space="preserve"> PAGEREF _Toc10923812 \h </w:instrText>
            </w:r>
            <w:r w:rsidR="006D226C">
              <w:rPr>
                <w:noProof/>
                <w:webHidden/>
              </w:rPr>
            </w:r>
            <w:r w:rsidR="006D226C">
              <w:rPr>
                <w:noProof/>
                <w:webHidden/>
              </w:rPr>
              <w:fldChar w:fldCharType="separate"/>
            </w:r>
            <w:r w:rsidR="00AC64DE">
              <w:rPr>
                <w:noProof/>
                <w:webHidden/>
              </w:rPr>
              <w:t>4</w:t>
            </w:r>
            <w:r w:rsidR="006D226C">
              <w:rPr>
                <w:noProof/>
                <w:webHidden/>
              </w:rPr>
              <w:fldChar w:fldCharType="end"/>
            </w:r>
          </w:hyperlink>
        </w:p>
        <w:p w14:paraId="773FEAB9" w14:textId="77777777" w:rsidR="00AC64DE" w:rsidRDefault="00EC5D68">
          <w:pPr>
            <w:pStyle w:val="TOC2"/>
            <w:tabs>
              <w:tab w:val="right" w:leader="dot" w:pos="9350"/>
            </w:tabs>
            <w:rPr>
              <w:rFonts w:eastAsiaTheme="minorEastAsia"/>
              <w:noProof/>
            </w:rPr>
          </w:pPr>
          <w:hyperlink w:anchor="_Toc10923813" w:history="1">
            <w:r w:rsidR="00AC64DE" w:rsidRPr="00940C54">
              <w:rPr>
                <w:rStyle w:val="Hyperlink"/>
                <w:rFonts w:ascii="Times New Roman" w:hAnsi="Times New Roman" w:cs="Times New Roman"/>
                <w:noProof/>
              </w:rPr>
              <w:t>1.3 Why is it important?</w:t>
            </w:r>
            <w:r w:rsidR="00AC64DE">
              <w:rPr>
                <w:noProof/>
                <w:webHidden/>
              </w:rPr>
              <w:tab/>
            </w:r>
            <w:r w:rsidR="006D226C">
              <w:rPr>
                <w:noProof/>
                <w:webHidden/>
              </w:rPr>
              <w:fldChar w:fldCharType="begin"/>
            </w:r>
            <w:r w:rsidR="00AC64DE">
              <w:rPr>
                <w:noProof/>
                <w:webHidden/>
              </w:rPr>
              <w:instrText xml:space="preserve"> PAGEREF _Toc10923813 \h </w:instrText>
            </w:r>
            <w:r w:rsidR="006D226C">
              <w:rPr>
                <w:noProof/>
                <w:webHidden/>
              </w:rPr>
            </w:r>
            <w:r w:rsidR="006D226C">
              <w:rPr>
                <w:noProof/>
                <w:webHidden/>
              </w:rPr>
              <w:fldChar w:fldCharType="separate"/>
            </w:r>
            <w:r w:rsidR="00AC64DE">
              <w:rPr>
                <w:noProof/>
                <w:webHidden/>
              </w:rPr>
              <w:t>5</w:t>
            </w:r>
            <w:r w:rsidR="006D226C">
              <w:rPr>
                <w:noProof/>
                <w:webHidden/>
              </w:rPr>
              <w:fldChar w:fldCharType="end"/>
            </w:r>
          </w:hyperlink>
        </w:p>
        <w:p w14:paraId="6A1CABE6" w14:textId="77777777" w:rsidR="00AC64DE" w:rsidRDefault="00EC5D68">
          <w:pPr>
            <w:pStyle w:val="TOC2"/>
            <w:tabs>
              <w:tab w:val="right" w:leader="dot" w:pos="9350"/>
            </w:tabs>
            <w:rPr>
              <w:rFonts w:eastAsiaTheme="minorEastAsia"/>
              <w:noProof/>
            </w:rPr>
          </w:pPr>
          <w:hyperlink w:anchor="_Toc10923814" w:history="1">
            <w:r w:rsidR="00AC64DE" w:rsidRPr="00940C54">
              <w:rPr>
                <w:rStyle w:val="Hyperlink"/>
                <w:rFonts w:ascii="Times New Roman" w:hAnsi="Times New Roman" w:cs="Times New Roman"/>
                <w:noProof/>
              </w:rPr>
              <w:t>1.4 Focal point of the Research</w:t>
            </w:r>
            <w:r w:rsidR="00AC64DE">
              <w:rPr>
                <w:noProof/>
                <w:webHidden/>
              </w:rPr>
              <w:tab/>
            </w:r>
            <w:r w:rsidR="006D226C">
              <w:rPr>
                <w:noProof/>
                <w:webHidden/>
              </w:rPr>
              <w:fldChar w:fldCharType="begin"/>
            </w:r>
            <w:r w:rsidR="00AC64DE">
              <w:rPr>
                <w:noProof/>
                <w:webHidden/>
              </w:rPr>
              <w:instrText xml:space="preserve"> PAGEREF _Toc10923814 \h </w:instrText>
            </w:r>
            <w:r w:rsidR="006D226C">
              <w:rPr>
                <w:noProof/>
                <w:webHidden/>
              </w:rPr>
            </w:r>
            <w:r w:rsidR="006D226C">
              <w:rPr>
                <w:noProof/>
                <w:webHidden/>
              </w:rPr>
              <w:fldChar w:fldCharType="separate"/>
            </w:r>
            <w:r w:rsidR="00AC64DE">
              <w:rPr>
                <w:noProof/>
                <w:webHidden/>
              </w:rPr>
              <w:t>6</w:t>
            </w:r>
            <w:r w:rsidR="006D226C">
              <w:rPr>
                <w:noProof/>
                <w:webHidden/>
              </w:rPr>
              <w:fldChar w:fldCharType="end"/>
            </w:r>
          </w:hyperlink>
        </w:p>
        <w:p w14:paraId="68FB7796" w14:textId="77777777" w:rsidR="00AC64DE" w:rsidRDefault="00EC5D68">
          <w:pPr>
            <w:pStyle w:val="TOC2"/>
            <w:tabs>
              <w:tab w:val="right" w:leader="dot" w:pos="9350"/>
            </w:tabs>
            <w:rPr>
              <w:rFonts w:eastAsiaTheme="minorEastAsia"/>
              <w:noProof/>
            </w:rPr>
          </w:pPr>
          <w:hyperlink w:anchor="_Toc10923815" w:history="1">
            <w:r w:rsidR="00AC64DE" w:rsidRPr="00940C54">
              <w:rPr>
                <w:rStyle w:val="Hyperlink"/>
                <w:rFonts w:ascii="Times New Roman" w:hAnsi="Times New Roman" w:cs="Times New Roman"/>
                <w:noProof/>
              </w:rPr>
              <w:t>1.5 Research Aims and Objectives:</w:t>
            </w:r>
            <w:r w:rsidR="00AC64DE">
              <w:rPr>
                <w:noProof/>
                <w:webHidden/>
              </w:rPr>
              <w:tab/>
            </w:r>
            <w:r w:rsidR="006D226C">
              <w:rPr>
                <w:noProof/>
                <w:webHidden/>
              </w:rPr>
              <w:fldChar w:fldCharType="begin"/>
            </w:r>
            <w:r w:rsidR="00AC64DE">
              <w:rPr>
                <w:noProof/>
                <w:webHidden/>
              </w:rPr>
              <w:instrText xml:space="preserve"> PAGEREF _Toc10923815 \h </w:instrText>
            </w:r>
            <w:r w:rsidR="006D226C">
              <w:rPr>
                <w:noProof/>
                <w:webHidden/>
              </w:rPr>
            </w:r>
            <w:r w:rsidR="006D226C">
              <w:rPr>
                <w:noProof/>
                <w:webHidden/>
              </w:rPr>
              <w:fldChar w:fldCharType="separate"/>
            </w:r>
            <w:r w:rsidR="00AC64DE">
              <w:rPr>
                <w:noProof/>
                <w:webHidden/>
              </w:rPr>
              <w:t>7</w:t>
            </w:r>
            <w:r w:rsidR="006D226C">
              <w:rPr>
                <w:noProof/>
                <w:webHidden/>
              </w:rPr>
              <w:fldChar w:fldCharType="end"/>
            </w:r>
          </w:hyperlink>
        </w:p>
        <w:p w14:paraId="122797F3" w14:textId="77777777" w:rsidR="00AC64DE" w:rsidRDefault="00EC5D68">
          <w:pPr>
            <w:pStyle w:val="TOC1"/>
            <w:tabs>
              <w:tab w:val="right" w:leader="dot" w:pos="9350"/>
            </w:tabs>
            <w:rPr>
              <w:rFonts w:eastAsiaTheme="minorEastAsia"/>
              <w:noProof/>
            </w:rPr>
          </w:pPr>
          <w:hyperlink w:anchor="_Toc10923816" w:history="1">
            <w:r w:rsidR="00AC64DE" w:rsidRPr="00940C54">
              <w:rPr>
                <w:rStyle w:val="Hyperlink"/>
                <w:rFonts w:ascii="Times New Roman" w:hAnsi="Times New Roman" w:cs="Times New Roman"/>
                <w:noProof/>
              </w:rPr>
              <w:t>Chapter 02: LITERATURE REVIEW:</w:t>
            </w:r>
            <w:r w:rsidR="00AC64DE">
              <w:rPr>
                <w:noProof/>
                <w:webHidden/>
              </w:rPr>
              <w:tab/>
            </w:r>
            <w:r w:rsidR="006D226C">
              <w:rPr>
                <w:noProof/>
                <w:webHidden/>
              </w:rPr>
              <w:fldChar w:fldCharType="begin"/>
            </w:r>
            <w:r w:rsidR="00AC64DE">
              <w:rPr>
                <w:noProof/>
                <w:webHidden/>
              </w:rPr>
              <w:instrText xml:space="preserve"> PAGEREF _Toc10923816 \h </w:instrText>
            </w:r>
            <w:r w:rsidR="006D226C">
              <w:rPr>
                <w:noProof/>
                <w:webHidden/>
              </w:rPr>
            </w:r>
            <w:r w:rsidR="006D226C">
              <w:rPr>
                <w:noProof/>
                <w:webHidden/>
              </w:rPr>
              <w:fldChar w:fldCharType="separate"/>
            </w:r>
            <w:r w:rsidR="00AC64DE">
              <w:rPr>
                <w:noProof/>
                <w:webHidden/>
              </w:rPr>
              <w:t>8</w:t>
            </w:r>
            <w:r w:rsidR="006D226C">
              <w:rPr>
                <w:noProof/>
                <w:webHidden/>
              </w:rPr>
              <w:fldChar w:fldCharType="end"/>
            </w:r>
          </w:hyperlink>
        </w:p>
        <w:p w14:paraId="13FD12AE" w14:textId="77777777" w:rsidR="00AC64DE" w:rsidRDefault="00EC5D68">
          <w:pPr>
            <w:pStyle w:val="TOC2"/>
            <w:tabs>
              <w:tab w:val="right" w:leader="dot" w:pos="9350"/>
            </w:tabs>
            <w:rPr>
              <w:rFonts w:eastAsiaTheme="minorEastAsia"/>
              <w:noProof/>
            </w:rPr>
          </w:pPr>
          <w:hyperlink w:anchor="_Toc10923817" w:history="1">
            <w:r w:rsidR="00AC64DE" w:rsidRPr="00940C54">
              <w:rPr>
                <w:rStyle w:val="Hyperlink"/>
                <w:rFonts w:ascii="Times New Roman" w:hAnsi="Times New Roman" w:cs="Times New Roman"/>
                <w:noProof/>
              </w:rPr>
              <w:t>2.1 Contextual Overview:</w:t>
            </w:r>
            <w:r w:rsidR="00AC64DE">
              <w:rPr>
                <w:noProof/>
                <w:webHidden/>
              </w:rPr>
              <w:tab/>
            </w:r>
            <w:r w:rsidR="006D226C">
              <w:rPr>
                <w:noProof/>
                <w:webHidden/>
              </w:rPr>
              <w:fldChar w:fldCharType="begin"/>
            </w:r>
            <w:r w:rsidR="00AC64DE">
              <w:rPr>
                <w:noProof/>
                <w:webHidden/>
              </w:rPr>
              <w:instrText xml:space="preserve"> PAGEREF _Toc10923817 \h </w:instrText>
            </w:r>
            <w:r w:rsidR="006D226C">
              <w:rPr>
                <w:noProof/>
                <w:webHidden/>
              </w:rPr>
            </w:r>
            <w:r w:rsidR="006D226C">
              <w:rPr>
                <w:noProof/>
                <w:webHidden/>
              </w:rPr>
              <w:fldChar w:fldCharType="separate"/>
            </w:r>
            <w:r w:rsidR="00AC64DE">
              <w:rPr>
                <w:noProof/>
                <w:webHidden/>
              </w:rPr>
              <w:t>8</w:t>
            </w:r>
            <w:r w:rsidR="006D226C">
              <w:rPr>
                <w:noProof/>
                <w:webHidden/>
              </w:rPr>
              <w:fldChar w:fldCharType="end"/>
            </w:r>
          </w:hyperlink>
        </w:p>
        <w:p w14:paraId="6EC26909" w14:textId="77777777" w:rsidR="00AC64DE" w:rsidRDefault="00EC5D68">
          <w:pPr>
            <w:pStyle w:val="TOC2"/>
            <w:tabs>
              <w:tab w:val="right" w:leader="dot" w:pos="9350"/>
            </w:tabs>
            <w:rPr>
              <w:rFonts w:eastAsiaTheme="minorEastAsia"/>
              <w:noProof/>
            </w:rPr>
          </w:pPr>
          <w:hyperlink w:anchor="_Toc10923818" w:history="1">
            <w:r w:rsidR="00AC64DE" w:rsidRPr="00940C54">
              <w:rPr>
                <w:rStyle w:val="Hyperlink"/>
                <w:rFonts w:ascii="Times New Roman" w:hAnsi="Times New Roman" w:cs="Times New Roman"/>
                <w:noProof/>
              </w:rPr>
              <w:t>2.2 The contemporary review:</w:t>
            </w:r>
            <w:r w:rsidR="00AC64DE">
              <w:rPr>
                <w:noProof/>
                <w:webHidden/>
              </w:rPr>
              <w:tab/>
            </w:r>
            <w:r w:rsidR="006D226C">
              <w:rPr>
                <w:noProof/>
                <w:webHidden/>
              </w:rPr>
              <w:fldChar w:fldCharType="begin"/>
            </w:r>
            <w:r w:rsidR="00AC64DE">
              <w:rPr>
                <w:noProof/>
                <w:webHidden/>
              </w:rPr>
              <w:instrText xml:space="preserve"> PAGEREF _Toc10923818 \h </w:instrText>
            </w:r>
            <w:r w:rsidR="006D226C">
              <w:rPr>
                <w:noProof/>
                <w:webHidden/>
              </w:rPr>
            </w:r>
            <w:r w:rsidR="006D226C">
              <w:rPr>
                <w:noProof/>
                <w:webHidden/>
              </w:rPr>
              <w:fldChar w:fldCharType="separate"/>
            </w:r>
            <w:r w:rsidR="00AC64DE">
              <w:rPr>
                <w:noProof/>
                <w:webHidden/>
              </w:rPr>
              <w:t>8</w:t>
            </w:r>
            <w:r w:rsidR="006D226C">
              <w:rPr>
                <w:noProof/>
                <w:webHidden/>
              </w:rPr>
              <w:fldChar w:fldCharType="end"/>
            </w:r>
          </w:hyperlink>
        </w:p>
        <w:p w14:paraId="33447794" w14:textId="77777777" w:rsidR="00AC64DE" w:rsidRDefault="00EC5D68">
          <w:pPr>
            <w:pStyle w:val="TOC2"/>
            <w:tabs>
              <w:tab w:val="right" w:leader="dot" w:pos="9350"/>
            </w:tabs>
            <w:rPr>
              <w:rFonts w:eastAsiaTheme="minorEastAsia"/>
              <w:noProof/>
            </w:rPr>
          </w:pPr>
          <w:hyperlink w:anchor="_Toc10923819" w:history="1">
            <w:r w:rsidR="00AC64DE" w:rsidRPr="00940C54">
              <w:rPr>
                <w:rStyle w:val="Hyperlink"/>
                <w:rFonts w:ascii="Times New Roman" w:hAnsi="Times New Roman" w:cs="Times New Roman"/>
                <w:noProof/>
              </w:rPr>
              <w:t>2.3 Market research in Hotel industry</w:t>
            </w:r>
            <w:r w:rsidR="00AC64DE">
              <w:rPr>
                <w:noProof/>
                <w:webHidden/>
              </w:rPr>
              <w:tab/>
            </w:r>
            <w:r w:rsidR="006D226C">
              <w:rPr>
                <w:noProof/>
                <w:webHidden/>
              </w:rPr>
              <w:fldChar w:fldCharType="begin"/>
            </w:r>
            <w:r w:rsidR="00AC64DE">
              <w:rPr>
                <w:noProof/>
                <w:webHidden/>
              </w:rPr>
              <w:instrText xml:space="preserve"> PAGEREF _Toc10923819 \h </w:instrText>
            </w:r>
            <w:r w:rsidR="006D226C">
              <w:rPr>
                <w:noProof/>
                <w:webHidden/>
              </w:rPr>
            </w:r>
            <w:r w:rsidR="006D226C">
              <w:rPr>
                <w:noProof/>
                <w:webHidden/>
              </w:rPr>
              <w:fldChar w:fldCharType="separate"/>
            </w:r>
            <w:r w:rsidR="00AC64DE">
              <w:rPr>
                <w:noProof/>
                <w:webHidden/>
              </w:rPr>
              <w:t>10</w:t>
            </w:r>
            <w:r w:rsidR="006D226C">
              <w:rPr>
                <w:noProof/>
                <w:webHidden/>
              </w:rPr>
              <w:fldChar w:fldCharType="end"/>
            </w:r>
          </w:hyperlink>
        </w:p>
        <w:p w14:paraId="64AC459A" w14:textId="77777777" w:rsidR="00AC64DE" w:rsidRDefault="00EC5D68">
          <w:pPr>
            <w:pStyle w:val="TOC2"/>
            <w:tabs>
              <w:tab w:val="right" w:leader="dot" w:pos="9350"/>
            </w:tabs>
            <w:rPr>
              <w:rFonts w:eastAsiaTheme="minorEastAsia"/>
              <w:noProof/>
            </w:rPr>
          </w:pPr>
          <w:hyperlink w:anchor="_Toc10923820" w:history="1">
            <w:r w:rsidR="00AC64DE" w:rsidRPr="00940C54">
              <w:rPr>
                <w:rStyle w:val="Hyperlink"/>
                <w:rFonts w:ascii="Times New Roman" w:hAnsi="Times New Roman" w:cs="Times New Roman"/>
                <w:iCs/>
                <w:noProof/>
              </w:rPr>
              <w:t xml:space="preserve">2.4 </w:t>
            </w:r>
            <w:r w:rsidR="00AC64DE" w:rsidRPr="00940C54">
              <w:rPr>
                <w:rStyle w:val="Hyperlink"/>
                <w:rFonts w:ascii="Times New Roman" w:hAnsi="Times New Roman" w:cs="Times New Roman"/>
                <w:noProof/>
                <w:lang w:val="en-IN"/>
              </w:rPr>
              <w:t>The impacts related to the external competitive environment within the Rosewood hotel London:</w:t>
            </w:r>
            <w:r w:rsidR="00AC64DE">
              <w:rPr>
                <w:noProof/>
                <w:webHidden/>
              </w:rPr>
              <w:tab/>
            </w:r>
            <w:r w:rsidR="006D226C">
              <w:rPr>
                <w:noProof/>
                <w:webHidden/>
              </w:rPr>
              <w:fldChar w:fldCharType="begin"/>
            </w:r>
            <w:r w:rsidR="00AC64DE">
              <w:rPr>
                <w:noProof/>
                <w:webHidden/>
              </w:rPr>
              <w:instrText xml:space="preserve"> PAGEREF _Toc10923820 \h </w:instrText>
            </w:r>
            <w:r w:rsidR="006D226C">
              <w:rPr>
                <w:noProof/>
                <w:webHidden/>
              </w:rPr>
            </w:r>
            <w:r w:rsidR="006D226C">
              <w:rPr>
                <w:noProof/>
                <w:webHidden/>
              </w:rPr>
              <w:fldChar w:fldCharType="separate"/>
            </w:r>
            <w:r w:rsidR="00AC64DE">
              <w:rPr>
                <w:noProof/>
                <w:webHidden/>
              </w:rPr>
              <w:t>16</w:t>
            </w:r>
            <w:r w:rsidR="006D226C">
              <w:rPr>
                <w:noProof/>
                <w:webHidden/>
              </w:rPr>
              <w:fldChar w:fldCharType="end"/>
            </w:r>
          </w:hyperlink>
        </w:p>
        <w:p w14:paraId="3FF700CF" w14:textId="77777777" w:rsidR="00AC64DE" w:rsidRDefault="00EC5D68">
          <w:pPr>
            <w:pStyle w:val="TOC2"/>
            <w:tabs>
              <w:tab w:val="right" w:leader="dot" w:pos="9350"/>
            </w:tabs>
            <w:rPr>
              <w:rFonts w:eastAsiaTheme="minorEastAsia"/>
              <w:noProof/>
            </w:rPr>
          </w:pPr>
          <w:hyperlink w:anchor="_Toc10923821" w:history="1">
            <w:r w:rsidR="00AC64DE" w:rsidRPr="00940C54">
              <w:rPr>
                <w:rStyle w:val="Hyperlink"/>
                <w:rFonts w:ascii="Times New Roman" w:eastAsia="Times New Roman" w:hAnsi="Times New Roman" w:cs="Times New Roman"/>
                <w:b/>
                <w:bCs/>
                <w:noProof/>
              </w:rPr>
              <w:t>PESTEL ANALYSIS MODEL:</w:t>
            </w:r>
            <w:r w:rsidR="00AC64DE">
              <w:rPr>
                <w:noProof/>
                <w:webHidden/>
              </w:rPr>
              <w:tab/>
            </w:r>
            <w:r w:rsidR="006D226C">
              <w:rPr>
                <w:noProof/>
                <w:webHidden/>
              </w:rPr>
              <w:fldChar w:fldCharType="begin"/>
            </w:r>
            <w:r w:rsidR="00AC64DE">
              <w:rPr>
                <w:noProof/>
                <w:webHidden/>
              </w:rPr>
              <w:instrText xml:space="preserve"> PAGEREF _Toc10923821 \h </w:instrText>
            </w:r>
            <w:r w:rsidR="006D226C">
              <w:rPr>
                <w:noProof/>
                <w:webHidden/>
              </w:rPr>
            </w:r>
            <w:r w:rsidR="006D226C">
              <w:rPr>
                <w:noProof/>
                <w:webHidden/>
              </w:rPr>
              <w:fldChar w:fldCharType="separate"/>
            </w:r>
            <w:r w:rsidR="00AC64DE">
              <w:rPr>
                <w:noProof/>
                <w:webHidden/>
              </w:rPr>
              <w:t>17</w:t>
            </w:r>
            <w:r w:rsidR="006D226C">
              <w:rPr>
                <w:noProof/>
                <w:webHidden/>
              </w:rPr>
              <w:fldChar w:fldCharType="end"/>
            </w:r>
          </w:hyperlink>
        </w:p>
        <w:p w14:paraId="01E6D334" w14:textId="77777777" w:rsidR="00AC64DE" w:rsidRDefault="00EC5D68">
          <w:pPr>
            <w:pStyle w:val="TOC2"/>
            <w:tabs>
              <w:tab w:val="right" w:leader="dot" w:pos="9350"/>
            </w:tabs>
            <w:rPr>
              <w:rFonts w:eastAsiaTheme="minorEastAsia"/>
              <w:noProof/>
            </w:rPr>
          </w:pPr>
          <w:hyperlink w:anchor="_Toc10923822" w:history="1">
            <w:r w:rsidR="00AC64DE" w:rsidRPr="00940C54">
              <w:rPr>
                <w:rStyle w:val="Hyperlink"/>
                <w:rFonts w:ascii="Times New Roman" w:eastAsia="Times New Roman" w:hAnsi="Times New Roman" w:cs="Times New Roman"/>
                <w:b/>
                <w:bCs/>
                <w:noProof/>
                <w:lang w:val="en-IN"/>
              </w:rPr>
              <w:t>SWOT ANALYSIS MODEL:</w:t>
            </w:r>
            <w:r w:rsidR="00AC64DE">
              <w:rPr>
                <w:noProof/>
                <w:webHidden/>
              </w:rPr>
              <w:tab/>
            </w:r>
            <w:r w:rsidR="006D226C">
              <w:rPr>
                <w:noProof/>
                <w:webHidden/>
              </w:rPr>
              <w:fldChar w:fldCharType="begin"/>
            </w:r>
            <w:r w:rsidR="00AC64DE">
              <w:rPr>
                <w:noProof/>
                <w:webHidden/>
              </w:rPr>
              <w:instrText xml:space="preserve"> PAGEREF _Toc10923822 \h </w:instrText>
            </w:r>
            <w:r w:rsidR="006D226C">
              <w:rPr>
                <w:noProof/>
                <w:webHidden/>
              </w:rPr>
            </w:r>
            <w:r w:rsidR="006D226C">
              <w:rPr>
                <w:noProof/>
                <w:webHidden/>
              </w:rPr>
              <w:fldChar w:fldCharType="separate"/>
            </w:r>
            <w:r w:rsidR="00AC64DE">
              <w:rPr>
                <w:noProof/>
                <w:webHidden/>
              </w:rPr>
              <w:t>20</w:t>
            </w:r>
            <w:r w:rsidR="006D226C">
              <w:rPr>
                <w:noProof/>
                <w:webHidden/>
              </w:rPr>
              <w:fldChar w:fldCharType="end"/>
            </w:r>
          </w:hyperlink>
        </w:p>
        <w:p w14:paraId="0F4128BE" w14:textId="77777777" w:rsidR="00AC64DE" w:rsidRDefault="00EC5D68">
          <w:pPr>
            <w:pStyle w:val="TOC2"/>
            <w:tabs>
              <w:tab w:val="right" w:leader="dot" w:pos="9350"/>
            </w:tabs>
            <w:rPr>
              <w:rFonts w:eastAsiaTheme="minorEastAsia"/>
              <w:noProof/>
            </w:rPr>
          </w:pPr>
          <w:hyperlink w:anchor="_Toc10923823" w:history="1">
            <w:r w:rsidR="00AC64DE" w:rsidRPr="00940C54">
              <w:rPr>
                <w:rStyle w:val="Hyperlink"/>
                <w:rFonts w:ascii="Times New Roman" w:eastAsia="Times New Roman" w:hAnsi="Times New Roman" w:cs="Times New Roman"/>
                <w:b/>
                <w:bCs/>
                <w:noProof/>
                <w:lang w:val="en-IN"/>
              </w:rPr>
              <w:t>PORTER’S 5 FORCES MODEL:</w:t>
            </w:r>
            <w:r w:rsidR="00AC64DE">
              <w:rPr>
                <w:noProof/>
                <w:webHidden/>
              </w:rPr>
              <w:tab/>
            </w:r>
            <w:r w:rsidR="006D226C">
              <w:rPr>
                <w:noProof/>
                <w:webHidden/>
              </w:rPr>
              <w:fldChar w:fldCharType="begin"/>
            </w:r>
            <w:r w:rsidR="00AC64DE">
              <w:rPr>
                <w:noProof/>
                <w:webHidden/>
              </w:rPr>
              <w:instrText xml:space="preserve"> PAGEREF _Toc10923823 \h </w:instrText>
            </w:r>
            <w:r w:rsidR="006D226C">
              <w:rPr>
                <w:noProof/>
                <w:webHidden/>
              </w:rPr>
            </w:r>
            <w:r w:rsidR="006D226C">
              <w:rPr>
                <w:noProof/>
                <w:webHidden/>
              </w:rPr>
              <w:fldChar w:fldCharType="separate"/>
            </w:r>
            <w:r w:rsidR="00AC64DE">
              <w:rPr>
                <w:noProof/>
                <w:webHidden/>
              </w:rPr>
              <w:t>21</w:t>
            </w:r>
            <w:r w:rsidR="006D226C">
              <w:rPr>
                <w:noProof/>
                <w:webHidden/>
              </w:rPr>
              <w:fldChar w:fldCharType="end"/>
            </w:r>
          </w:hyperlink>
        </w:p>
        <w:p w14:paraId="51C4B301" w14:textId="77777777" w:rsidR="00AC64DE" w:rsidRDefault="00EC5D68">
          <w:pPr>
            <w:pStyle w:val="TOC2"/>
            <w:tabs>
              <w:tab w:val="right" w:leader="dot" w:pos="9350"/>
            </w:tabs>
            <w:rPr>
              <w:rFonts w:eastAsiaTheme="minorEastAsia"/>
              <w:noProof/>
            </w:rPr>
          </w:pPr>
          <w:hyperlink w:anchor="_Toc10923824" w:history="1">
            <w:r w:rsidR="00AC64DE" w:rsidRPr="00940C54">
              <w:rPr>
                <w:rStyle w:val="Hyperlink"/>
                <w:rFonts w:ascii="Times New Roman" w:hAnsi="Times New Roman" w:cs="Times New Roman"/>
                <w:noProof/>
              </w:rPr>
              <w:t>2.5 Key Success factors for a Hotel</w:t>
            </w:r>
            <w:r w:rsidR="00AC64DE">
              <w:rPr>
                <w:noProof/>
                <w:webHidden/>
              </w:rPr>
              <w:tab/>
            </w:r>
            <w:r w:rsidR="006D226C">
              <w:rPr>
                <w:noProof/>
                <w:webHidden/>
              </w:rPr>
              <w:fldChar w:fldCharType="begin"/>
            </w:r>
            <w:r w:rsidR="00AC64DE">
              <w:rPr>
                <w:noProof/>
                <w:webHidden/>
              </w:rPr>
              <w:instrText xml:space="preserve"> PAGEREF _Toc10923824 \h </w:instrText>
            </w:r>
            <w:r w:rsidR="006D226C">
              <w:rPr>
                <w:noProof/>
                <w:webHidden/>
              </w:rPr>
            </w:r>
            <w:r w:rsidR="006D226C">
              <w:rPr>
                <w:noProof/>
                <w:webHidden/>
              </w:rPr>
              <w:fldChar w:fldCharType="separate"/>
            </w:r>
            <w:r w:rsidR="00AC64DE">
              <w:rPr>
                <w:noProof/>
                <w:webHidden/>
              </w:rPr>
              <w:t>22</w:t>
            </w:r>
            <w:r w:rsidR="006D226C">
              <w:rPr>
                <w:noProof/>
                <w:webHidden/>
              </w:rPr>
              <w:fldChar w:fldCharType="end"/>
            </w:r>
          </w:hyperlink>
        </w:p>
        <w:p w14:paraId="0213FDC4" w14:textId="77777777" w:rsidR="00AC64DE" w:rsidRDefault="00EC5D68">
          <w:pPr>
            <w:pStyle w:val="TOC2"/>
            <w:tabs>
              <w:tab w:val="right" w:leader="dot" w:pos="9350"/>
            </w:tabs>
            <w:rPr>
              <w:rFonts w:eastAsiaTheme="minorEastAsia"/>
              <w:noProof/>
            </w:rPr>
          </w:pPr>
          <w:hyperlink w:anchor="_Toc10923825" w:history="1">
            <w:r w:rsidR="00AC64DE" w:rsidRPr="00940C54">
              <w:rPr>
                <w:rStyle w:val="Hyperlink"/>
                <w:rFonts w:ascii="Times New Roman" w:hAnsi="Times New Roman" w:cs="Times New Roman"/>
                <w:noProof/>
              </w:rPr>
              <w:t>2.6 Summarized key factors for success in the hotel industry:</w:t>
            </w:r>
            <w:r w:rsidR="00AC64DE">
              <w:rPr>
                <w:noProof/>
                <w:webHidden/>
              </w:rPr>
              <w:tab/>
            </w:r>
            <w:r w:rsidR="006D226C">
              <w:rPr>
                <w:noProof/>
                <w:webHidden/>
              </w:rPr>
              <w:fldChar w:fldCharType="begin"/>
            </w:r>
            <w:r w:rsidR="00AC64DE">
              <w:rPr>
                <w:noProof/>
                <w:webHidden/>
              </w:rPr>
              <w:instrText xml:space="preserve"> PAGEREF _Toc10923825 \h </w:instrText>
            </w:r>
            <w:r w:rsidR="006D226C">
              <w:rPr>
                <w:noProof/>
                <w:webHidden/>
              </w:rPr>
            </w:r>
            <w:r w:rsidR="006D226C">
              <w:rPr>
                <w:noProof/>
                <w:webHidden/>
              </w:rPr>
              <w:fldChar w:fldCharType="separate"/>
            </w:r>
            <w:r w:rsidR="00AC64DE">
              <w:rPr>
                <w:noProof/>
                <w:webHidden/>
              </w:rPr>
              <w:t>25</w:t>
            </w:r>
            <w:r w:rsidR="006D226C">
              <w:rPr>
                <w:noProof/>
                <w:webHidden/>
              </w:rPr>
              <w:fldChar w:fldCharType="end"/>
            </w:r>
          </w:hyperlink>
        </w:p>
        <w:p w14:paraId="53FAF7DB" w14:textId="77777777" w:rsidR="00AC64DE" w:rsidRDefault="00EC5D68">
          <w:pPr>
            <w:pStyle w:val="TOC2"/>
            <w:tabs>
              <w:tab w:val="right" w:leader="dot" w:pos="9350"/>
            </w:tabs>
            <w:rPr>
              <w:rFonts w:eastAsiaTheme="minorEastAsia"/>
              <w:noProof/>
            </w:rPr>
          </w:pPr>
          <w:hyperlink w:anchor="_Toc10923826" w:history="1">
            <w:r w:rsidR="00AC64DE" w:rsidRPr="00940C54">
              <w:rPr>
                <w:rStyle w:val="Hyperlink"/>
                <w:rFonts w:ascii="Times New Roman" w:hAnsi="Times New Roman" w:cs="Times New Roman"/>
                <w:noProof/>
              </w:rPr>
              <w:t>2.7: Analysis on how technical streamlining works in hotel management (with respect to Rosewood hotel as an example:</w:t>
            </w:r>
            <w:r w:rsidR="00AC64DE">
              <w:rPr>
                <w:noProof/>
                <w:webHidden/>
              </w:rPr>
              <w:tab/>
            </w:r>
            <w:r w:rsidR="006D226C">
              <w:rPr>
                <w:noProof/>
                <w:webHidden/>
              </w:rPr>
              <w:fldChar w:fldCharType="begin"/>
            </w:r>
            <w:r w:rsidR="00AC64DE">
              <w:rPr>
                <w:noProof/>
                <w:webHidden/>
              </w:rPr>
              <w:instrText xml:space="preserve"> PAGEREF _Toc10923826 \h </w:instrText>
            </w:r>
            <w:r w:rsidR="006D226C">
              <w:rPr>
                <w:noProof/>
                <w:webHidden/>
              </w:rPr>
            </w:r>
            <w:r w:rsidR="006D226C">
              <w:rPr>
                <w:noProof/>
                <w:webHidden/>
              </w:rPr>
              <w:fldChar w:fldCharType="separate"/>
            </w:r>
            <w:r w:rsidR="00AC64DE">
              <w:rPr>
                <w:noProof/>
                <w:webHidden/>
              </w:rPr>
              <w:t>32</w:t>
            </w:r>
            <w:r w:rsidR="006D226C">
              <w:rPr>
                <w:noProof/>
                <w:webHidden/>
              </w:rPr>
              <w:fldChar w:fldCharType="end"/>
            </w:r>
          </w:hyperlink>
        </w:p>
        <w:p w14:paraId="5E037A7B" w14:textId="77777777" w:rsidR="00AC64DE" w:rsidRDefault="00EC5D68">
          <w:pPr>
            <w:pStyle w:val="TOC1"/>
            <w:tabs>
              <w:tab w:val="right" w:leader="dot" w:pos="9350"/>
            </w:tabs>
            <w:rPr>
              <w:rFonts w:eastAsiaTheme="minorEastAsia"/>
              <w:noProof/>
            </w:rPr>
          </w:pPr>
          <w:hyperlink w:anchor="_Toc10923827" w:history="1">
            <w:r w:rsidR="00AC64DE" w:rsidRPr="00940C54">
              <w:rPr>
                <w:rStyle w:val="Hyperlink"/>
                <w:rFonts w:ascii="Times New Roman" w:hAnsi="Times New Roman" w:cs="Times New Roman"/>
                <w:noProof/>
                <w:lang w:val="en-IN"/>
              </w:rPr>
              <w:t>Chapter 03</w:t>
            </w:r>
            <w:r w:rsidR="00AC64DE" w:rsidRPr="00940C54">
              <w:rPr>
                <w:rStyle w:val="Hyperlink"/>
                <w:rFonts w:ascii="Times New Roman" w:hAnsi="Times New Roman" w:cs="Times New Roman"/>
                <w:iCs/>
                <w:noProof/>
              </w:rPr>
              <w:t xml:space="preserve">: </w:t>
            </w:r>
            <w:r w:rsidR="00AC64DE" w:rsidRPr="00940C54">
              <w:rPr>
                <w:rStyle w:val="Hyperlink"/>
                <w:rFonts w:ascii="Times New Roman" w:hAnsi="Times New Roman" w:cs="Times New Roman"/>
                <w:noProof/>
                <w:lang w:val="en-IN"/>
              </w:rPr>
              <w:t>RESEARCH METHODOLOGY</w:t>
            </w:r>
            <w:r w:rsidR="00AC64DE">
              <w:rPr>
                <w:noProof/>
                <w:webHidden/>
              </w:rPr>
              <w:tab/>
            </w:r>
            <w:r w:rsidR="006D226C">
              <w:rPr>
                <w:noProof/>
                <w:webHidden/>
              </w:rPr>
              <w:fldChar w:fldCharType="begin"/>
            </w:r>
            <w:r w:rsidR="00AC64DE">
              <w:rPr>
                <w:noProof/>
                <w:webHidden/>
              </w:rPr>
              <w:instrText xml:space="preserve"> PAGEREF _Toc10923827 \h </w:instrText>
            </w:r>
            <w:r w:rsidR="006D226C">
              <w:rPr>
                <w:noProof/>
                <w:webHidden/>
              </w:rPr>
            </w:r>
            <w:r w:rsidR="006D226C">
              <w:rPr>
                <w:noProof/>
                <w:webHidden/>
              </w:rPr>
              <w:fldChar w:fldCharType="separate"/>
            </w:r>
            <w:r w:rsidR="00AC64DE">
              <w:rPr>
                <w:noProof/>
                <w:webHidden/>
              </w:rPr>
              <w:t>33</w:t>
            </w:r>
            <w:r w:rsidR="006D226C">
              <w:rPr>
                <w:noProof/>
                <w:webHidden/>
              </w:rPr>
              <w:fldChar w:fldCharType="end"/>
            </w:r>
          </w:hyperlink>
        </w:p>
        <w:p w14:paraId="467E9D12" w14:textId="77777777" w:rsidR="00AC64DE" w:rsidRDefault="00EC5D68">
          <w:pPr>
            <w:pStyle w:val="TOC2"/>
            <w:tabs>
              <w:tab w:val="right" w:leader="dot" w:pos="9350"/>
            </w:tabs>
            <w:rPr>
              <w:rFonts w:eastAsiaTheme="minorEastAsia"/>
              <w:noProof/>
            </w:rPr>
          </w:pPr>
          <w:hyperlink w:anchor="_Toc10923828" w:history="1">
            <w:r w:rsidR="00AC64DE" w:rsidRPr="00940C54">
              <w:rPr>
                <w:rStyle w:val="Hyperlink"/>
                <w:rFonts w:ascii="Times New Roman" w:hAnsi="Times New Roman" w:cs="Times New Roman"/>
                <w:noProof/>
                <w:lang w:val="en-IN"/>
              </w:rPr>
              <w:t>3.1: Research Philosophy</w:t>
            </w:r>
            <w:r w:rsidR="00AC64DE">
              <w:rPr>
                <w:noProof/>
                <w:webHidden/>
              </w:rPr>
              <w:tab/>
            </w:r>
            <w:r w:rsidR="006D226C">
              <w:rPr>
                <w:noProof/>
                <w:webHidden/>
              </w:rPr>
              <w:fldChar w:fldCharType="begin"/>
            </w:r>
            <w:r w:rsidR="00AC64DE">
              <w:rPr>
                <w:noProof/>
                <w:webHidden/>
              </w:rPr>
              <w:instrText xml:space="preserve"> PAGEREF _Toc10923828 \h </w:instrText>
            </w:r>
            <w:r w:rsidR="006D226C">
              <w:rPr>
                <w:noProof/>
                <w:webHidden/>
              </w:rPr>
            </w:r>
            <w:r w:rsidR="006D226C">
              <w:rPr>
                <w:noProof/>
                <w:webHidden/>
              </w:rPr>
              <w:fldChar w:fldCharType="separate"/>
            </w:r>
            <w:r w:rsidR="00AC64DE">
              <w:rPr>
                <w:noProof/>
                <w:webHidden/>
              </w:rPr>
              <w:t>34</w:t>
            </w:r>
            <w:r w:rsidR="006D226C">
              <w:rPr>
                <w:noProof/>
                <w:webHidden/>
              </w:rPr>
              <w:fldChar w:fldCharType="end"/>
            </w:r>
          </w:hyperlink>
        </w:p>
        <w:p w14:paraId="025C93F5" w14:textId="77777777" w:rsidR="00AC64DE" w:rsidRDefault="00EC5D68">
          <w:pPr>
            <w:pStyle w:val="TOC2"/>
            <w:tabs>
              <w:tab w:val="right" w:leader="dot" w:pos="9350"/>
            </w:tabs>
            <w:rPr>
              <w:rFonts w:eastAsiaTheme="minorEastAsia"/>
              <w:noProof/>
            </w:rPr>
          </w:pPr>
          <w:hyperlink w:anchor="_Toc10923829" w:history="1">
            <w:r w:rsidR="00AC64DE" w:rsidRPr="00940C54">
              <w:rPr>
                <w:rStyle w:val="Hyperlink"/>
                <w:rFonts w:ascii="Times New Roman" w:hAnsi="Times New Roman" w:cs="Times New Roman"/>
                <w:noProof/>
                <w:lang w:val="en-IN"/>
              </w:rPr>
              <w:t>3.2: Research Approach</w:t>
            </w:r>
            <w:r w:rsidR="00AC64DE">
              <w:rPr>
                <w:noProof/>
                <w:webHidden/>
              </w:rPr>
              <w:tab/>
            </w:r>
            <w:r w:rsidR="006D226C">
              <w:rPr>
                <w:noProof/>
                <w:webHidden/>
              </w:rPr>
              <w:fldChar w:fldCharType="begin"/>
            </w:r>
            <w:r w:rsidR="00AC64DE">
              <w:rPr>
                <w:noProof/>
                <w:webHidden/>
              </w:rPr>
              <w:instrText xml:space="preserve"> PAGEREF _Toc10923829 \h </w:instrText>
            </w:r>
            <w:r w:rsidR="006D226C">
              <w:rPr>
                <w:noProof/>
                <w:webHidden/>
              </w:rPr>
            </w:r>
            <w:r w:rsidR="006D226C">
              <w:rPr>
                <w:noProof/>
                <w:webHidden/>
              </w:rPr>
              <w:fldChar w:fldCharType="separate"/>
            </w:r>
            <w:r w:rsidR="00AC64DE">
              <w:rPr>
                <w:noProof/>
                <w:webHidden/>
              </w:rPr>
              <w:t>34</w:t>
            </w:r>
            <w:r w:rsidR="006D226C">
              <w:rPr>
                <w:noProof/>
                <w:webHidden/>
              </w:rPr>
              <w:fldChar w:fldCharType="end"/>
            </w:r>
          </w:hyperlink>
        </w:p>
        <w:p w14:paraId="34A4DE5E" w14:textId="77777777" w:rsidR="00AC64DE" w:rsidRDefault="00EC5D68">
          <w:pPr>
            <w:pStyle w:val="TOC2"/>
            <w:tabs>
              <w:tab w:val="right" w:leader="dot" w:pos="9350"/>
            </w:tabs>
            <w:rPr>
              <w:rFonts w:eastAsiaTheme="minorEastAsia"/>
              <w:noProof/>
            </w:rPr>
          </w:pPr>
          <w:hyperlink w:anchor="_Toc10923830" w:history="1">
            <w:r w:rsidR="00AC64DE" w:rsidRPr="00940C54">
              <w:rPr>
                <w:rStyle w:val="Hyperlink"/>
                <w:rFonts w:ascii="Times New Roman" w:hAnsi="Times New Roman" w:cs="Times New Roman"/>
                <w:noProof/>
                <w:lang w:val="en-IN"/>
              </w:rPr>
              <w:t>3.2: Research Design</w:t>
            </w:r>
            <w:r w:rsidR="00AC64DE">
              <w:rPr>
                <w:noProof/>
                <w:webHidden/>
              </w:rPr>
              <w:tab/>
            </w:r>
            <w:r w:rsidR="006D226C">
              <w:rPr>
                <w:noProof/>
                <w:webHidden/>
              </w:rPr>
              <w:fldChar w:fldCharType="begin"/>
            </w:r>
            <w:r w:rsidR="00AC64DE">
              <w:rPr>
                <w:noProof/>
                <w:webHidden/>
              </w:rPr>
              <w:instrText xml:space="preserve"> PAGEREF _Toc10923830 \h </w:instrText>
            </w:r>
            <w:r w:rsidR="006D226C">
              <w:rPr>
                <w:noProof/>
                <w:webHidden/>
              </w:rPr>
            </w:r>
            <w:r w:rsidR="006D226C">
              <w:rPr>
                <w:noProof/>
                <w:webHidden/>
              </w:rPr>
              <w:fldChar w:fldCharType="separate"/>
            </w:r>
            <w:r w:rsidR="00AC64DE">
              <w:rPr>
                <w:noProof/>
                <w:webHidden/>
              </w:rPr>
              <w:t>35</w:t>
            </w:r>
            <w:r w:rsidR="006D226C">
              <w:rPr>
                <w:noProof/>
                <w:webHidden/>
              </w:rPr>
              <w:fldChar w:fldCharType="end"/>
            </w:r>
          </w:hyperlink>
        </w:p>
        <w:p w14:paraId="33F3971D" w14:textId="77777777" w:rsidR="00AC64DE" w:rsidRDefault="00EC5D68">
          <w:pPr>
            <w:pStyle w:val="TOC2"/>
            <w:tabs>
              <w:tab w:val="right" w:leader="dot" w:pos="9350"/>
            </w:tabs>
            <w:rPr>
              <w:rFonts w:eastAsiaTheme="minorEastAsia"/>
              <w:noProof/>
            </w:rPr>
          </w:pPr>
          <w:hyperlink w:anchor="_Toc10923831" w:history="1">
            <w:r w:rsidR="00AC64DE" w:rsidRPr="00940C54">
              <w:rPr>
                <w:rStyle w:val="Hyperlink"/>
                <w:rFonts w:ascii="Times New Roman" w:hAnsi="Times New Roman" w:cs="Times New Roman"/>
                <w:noProof/>
                <w:lang w:val="en-IN"/>
              </w:rPr>
              <w:t>3.3: Research Strategy</w:t>
            </w:r>
            <w:r w:rsidR="00AC64DE">
              <w:rPr>
                <w:noProof/>
                <w:webHidden/>
              </w:rPr>
              <w:tab/>
            </w:r>
            <w:r w:rsidR="006D226C">
              <w:rPr>
                <w:noProof/>
                <w:webHidden/>
              </w:rPr>
              <w:fldChar w:fldCharType="begin"/>
            </w:r>
            <w:r w:rsidR="00AC64DE">
              <w:rPr>
                <w:noProof/>
                <w:webHidden/>
              </w:rPr>
              <w:instrText xml:space="preserve"> PAGEREF _Toc10923831 \h </w:instrText>
            </w:r>
            <w:r w:rsidR="006D226C">
              <w:rPr>
                <w:noProof/>
                <w:webHidden/>
              </w:rPr>
            </w:r>
            <w:r w:rsidR="006D226C">
              <w:rPr>
                <w:noProof/>
                <w:webHidden/>
              </w:rPr>
              <w:fldChar w:fldCharType="separate"/>
            </w:r>
            <w:r w:rsidR="00AC64DE">
              <w:rPr>
                <w:noProof/>
                <w:webHidden/>
              </w:rPr>
              <w:t>36</w:t>
            </w:r>
            <w:r w:rsidR="006D226C">
              <w:rPr>
                <w:noProof/>
                <w:webHidden/>
              </w:rPr>
              <w:fldChar w:fldCharType="end"/>
            </w:r>
          </w:hyperlink>
        </w:p>
        <w:p w14:paraId="22F911A6" w14:textId="77777777" w:rsidR="00AC64DE" w:rsidRDefault="00EC5D68">
          <w:pPr>
            <w:pStyle w:val="TOC2"/>
            <w:tabs>
              <w:tab w:val="right" w:leader="dot" w:pos="9350"/>
            </w:tabs>
            <w:rPr>
              <w:rFonts w:eastAsiaTheme="minorEastAsia"/>
              <w:noProof/>
            </w:rPr>
          </w:pPr>
          <w:hyperlink w:anchor="_Toc10923832" w:history="1">
            <w:r w:rsidR="00AC64DE" w:rsidRPr="00940C54">
              <w:rPr>
                <w:rStyle w:val="Hyperlink"/>
                <w:rFonts w:ascii="Times New Roman" w:hAnsi="Times New Roman" w:cs="Times New Roman"/>
                <w:noProof/>
                <w:lang w:val="en-IN"/>
              </w:rPr>
              <w:t>3.5: Data collection</w:t>
            </w:r>
            <w:r w:rsidR="00AC64DE">
              <w:rPr>
                <w:noProof/>
                <w:webHidden/>
              </w:rPr>
              <w:tab/>
            </w:r>
            <w:r w:rsidR="006D226C">
              <w:rPr>
                <w:noProof/>
                <w:webHidden/>
              </w:rPr>
              <w:fldChar w:fldCharType="begin"/>
            </w:r>
            <w:r w:rsidR="00AC64DE">
              <w:rPr>
                <w:noProof/>
                <w:webHidden/>
              </w:rPr>
              <w:instrText xml:space="preserve"> PAGEREF _Toc10923832 \h </w:instrText>
            </w:r>
            <w:r w:rsidR="006D226C">
              <w:rPr>
                <w:noProof/>
                <w:webHidden/>
              </w:rPr>
            </w:r>
            <w:r w:rsidR="006D226C">
              <w:rPr>
                <w:noProof/>
                <w:webHidden/>
              </w:rPr>
              <w:fldChar w:fldCharType="separate"/>
            </w:r>
            <w:r w:rsidR="00AC64DE">
              <w:rPr>
                <w:noProof/>
                <w:webHidden/>
              </w:rPr>
              <w:t>37</w:t>
            </w:r>
            <w:r w:rsidR="006D226C">
              <w:rPr>
                <w:noProof/>
                <w:webHidden/>
              </w:rPr>
              <w:fldChar w:fldCharType="end"/>
            </w:r>
          </w:hyperlink>
        </w:p>
        <w:p w14:paraId="4826C62D" w14:textId="77777777" w:rsidR="00AC64DE" w:rsidRDefault="00EC5D68">
          <w:pPr>
            <w:pStyle w:val="TOC2"/>
            <w:tabs>
              <w:tab w:val="right" w:leader="dot" w:pos="9350"/>
            </w:tabs>
            <w:rPr>
              <w:rFonts w:eastAsiaTheme="minorEastAsia"/>
              <w:noProof/>
            </w:rPr>
          </w:pPr>
          <w:hyperlink w:anchor="_Toc10923833" w:history="1">
            <w:r w:rsidR="00AC64DE" w:rsidRPr="00940C54">
              <w:rPr>
                <w:rStyle w:val="Hyperlink"/>
                <w:rFonts w:ascii="Times New Roman" w:hAnsi="Times New Roman" w:cs="Times New Roman"/>
                <w:noProof/>
                <w:lang w:val="en-IN"/>
              </w:rPr>
              <w:t>3.6: Data Sampling Process</w:t>
            </w:r>
            <w:r w:rsidR="00AC64DE">
              <w:rPr>
                <w:noProof/>
                <w:webHidden/>
              </w:rPr>
              <w:tab/>
            </w:r>
            <w:r w:rsidR="006D226C">
              <w:rPr>
                <w:noProof/>
                <w:webHidden/>
              </w:rPr>
              <w:fldChar w:fldCharType="begin"/>
            </w:r>
            <w:r w:rsidR="00AC64DE">
              <w:rPr>
                <w:noProof/>
                <w:webHidden/>
              </w:rPr>
              <w:instrText xml:space="preserve"> PAGEREF _Toc10923833 \h </w:instrText>
            </w:r>
            <w:r w:rsidR="006D226C">
              <w:rPr>
                <w:noProof/>
                <w:webHidden/>
              </w:rPr>
            </w:r>
            <w:r w:rsidR="006D226C">
              <w:rPr>
                <w:noProof/>
                <w:webHidden/>
              </w:rPr>
              <w:fldChar w:fldCharType="separate"/>
            </w:r>
            <w:r w:rsidR="00AC64DE">
              <w:rPr>
                <w:noProof/>
                <w:webHidden/>
              </w:rPr>
              <w:t>39</w:t>
            </w:r>
            <w:r w:rsidR="006D226C">
              <w:rPr>
                <w:noProof/>
                <w:webHidden/>
              </w:rPr>
              <w:fldChar w:fldCharType="end"/>
            </w:r>
          </w:hyperlink>
        </w:p>
        <w:p w14:paraId="128D8105" w14:textId="77777777" w:rsidR="00AC64DE" w:rsidRDefault="00EC5D68">
          <w:pPr>
            <w:pStyle w:val="TOC2"/>
            <w:tabs>
              <w:tab w:val="right" w:leader="dot" w:pos="9350"/>
            </w:tabs>
            <w:rPr>
              <w:rFonts w:eastAsiaTheme="minorEastAsia"/>
              <w:noProof/>
            </w:rPr>
          </w:pPr>
          <w:hyperlink w:anchor="_Toc10923834" w:history="1">
            <w:r w:rsidR="00AC64DE" w:rsidRPr="00940C54">
              <w:rPr>
                <w:rStyle w:val="Hyperlink"/>
                <w:rFonts w:ascii="Times New Roman" w:hAnsi="Times New Roman" w:cs="Times New Roman"/>
                <w:noProof/>
                <w:lang w:val="en-IN"/>
              </w:rPr>
              <w:t>3.7: Research ethics</w:t>
            </w:r>
            <w:r w:rsidR="00AC64DE">
              <w:rPr>
                <w:noProof/>
                <w:webHidden/>
              </w:rPr>
              <w:tab/>
            </w:r>
            <w:r w:rsidR="006D226C">
              <w:rPr>
                <w:noProof/>
                <w:webHidden/>
              </w:rPr>
              <w:fldChar w:fldCharType="begin"/>
            </w:r>
            <w:r w:rsidR="00AC64DE">
              <w:rPr>
                <w:noProof/>
                <w:webHidden/>
              </w:rPr>
              <w:instrText xml:space="preserve"> PAGEREF _Toc10923834 \h </w:instrText>
            </w:r>
            <w:r w:rsidR="006D226C">
              <w:rPr>
                <w:noProof/>
                <w:webHidden/>
              </w:rPr>
            </w:r>
            <w:r w:rsidR="006D226C">
              <w:rPr>
                <w:noProof/>
                <w:webHidden/>
              </w:rPr>
              <w:fldChar w:fldCharType="separate"/>
            </w:r>
            <w:r w:rsidR="00AC64DE">
              <w:rPr>
                <w:noProof/>
                <w:webHidden/>
              </w:rPr>
              <w:t>40</w:t>
            </w:r>
            <w:r w:rsidR="006D226C">
              <w:rPr>
                <w:noProof/>
                <w:webHidden/>
              </w:rPr>
              <w:fldChar w:fldCharType="end"/>
            </w:r>
          </w:hyperlink>
        </w:p>
        <w:p w14:paraId="599B5A08" w14:textId="77777777" w:rsidR="00AC64DE" w:rsidRDefault="00EC5D68">
          <w:pPr>
            <w:pStyle w:val="TOC1"/>
            <w:tabs>
              <w:tab w:val="right" w:leader="dot" w:pos="9350"/>
            </w:tabs>
            <w:rPr>
              <w:rFonts w:eastAsiaTheme="minorEastAsia"/>
              <w:noProof/>
            </w:rPr>
          </w:pPr>
          <w:hyperlink w:anchor="_Toc10923835" w:history="1">
            <w:r w:rsidR="00AC64DE" w:rsidRPr="00940C54">
              <w:rPr>
                <w:rStyle w:val="Hyperlink"/>
                <w:rFonts w:ascii="Times New Roman" w:hAnsi="Times New Roman" w:cs="Times New Roman"/>
                <w:noProof/>
              </w:rPr>
              <w:t>Chapter 04: Data Analysis</w:t>
            </w:r>
            <w:r w:rsidR="00AC64DE">
              <w:rPr>
                <w:noProof/>
                <w:webHidden/>
              </w:rPr>
              <w:tab/>
            </w:r>
            <w:r w:rsidR="006D226C">
              <w:rPr>
                <w:noProof/>
                <w:webHidden/>
              </w:rPr>
              <w:fldChar w:fldCharType="begin"/>
            </w:r>
            <w:r w:rsidR="00AC64DE">
              <w:rPr>
                <w:noProof/>
                <w:webHidden/>
              </w:rPr>
              <w:instrText xml:space="preserve"> PAGEREF _Toc10923835 \h </w:instrText>
            </w:r>
            <w:r w:rsidR="006D226C">
              <w:rPr>
                <w:noProof/>
                <w:webHidden/>
              </w:rPr>
            </w:r>
            <w:r w:rsidR="006D226C">
              <w:rPr>
                <w:noProof/>
                <w:webHidden/>
              </w:rPr>
              <w:fldChar w:fldCharType="separate"/>
            </w:r>
            <w:r w:rsidR="00AC64DE">
              <w:rPr>
                <w:noProof/>
                <w:webHidden/>
              </w:rPr>
              <w:t>40</w:t>
            </w:r>
            <w:r w:rsidR="006D226C">
              <w:rPr>
                <w:noProof/>
                <w:webHidden/>
              </w:rPr>
              <w:fldChar w:fldCharType="end"/>
            </w:r>
          </w:hyperlink>
        </w:p>
        <w:p w14:paraId="37D9CE1B" w14:textId="77777777" w:rsidR="00AC64DE" w:rsidRDefault="00EC5D68">
          <w:pPr>
            <w:pStyle w:val="TOC1"/>
            <w:tabs>
              <w:tab w:val="right" w:leader="dot" w:pos="9350"/>
            </w:tabs>
            <w:rPr>
              <w:rFonts w:eastAsiaTheme="minorEastAsia"/>
              <w:noProof/>
            </w:rPr>
          </w:pPr>
          <w:hyperlink w:anchor="_Toc10923836" w:history="1">
            <w:r w:rsidR="00AC64DE" w:rsidRPr="00940C54">
              <w:rPr>
                <w:rStyle w:val="Hyperlink"/>
                <w:rFonts w:ascii="Times New Roman" w:hAnsi="Times New Roman" w:cs="Times New Roman"/>
                <w:noProof/>
                <w:lang w:val="en-IN"/>
              </w:rPr>
              <w:t>Chapter 05: Conclusion and Recommendation</w:t>
            </w:r>
            <w:r w:rsidR="00AC64DE">
              <w:rPr>
                <w:noProof/>
                <w:webHidden/>
              </w:rPr>
              <w:tab/>
            </w:r>
            <w:r w:rsidR="006D226C">
              <w:rPr>
                <w:noProof/>
                <w:webHidden/>
              </w:rPr>
              <w:fldChar w:fldCharType="begin"/>
            </w:r>
            <w:r w:rsidR="00AC64DE">
              <w:rPr>
                <w:noProof/>
                <w:webHidden/>
              </w:rPr>
              <w:instrText xml:space="preserve"> PAGEREF _Toc10923836 \h </w:instrText>
            </w:r>
            <w:r w:rsidR="006D226C">
              <w:rPr>
                <w:noProof/>
                <w:webHidden/>
              </w:rPr>
            </w:r>
            <w:r w:rsidR="006D226C">
              <w:rPr>
                <w:noProof/>
                <w:webHidden/>
              </w:rPr>
              <w:fldChar w:fldCharType="separate"/>
            </w:r>
            <w:r w:rsidR="00AC64DE">
              <w:rPr>
                <w:noProof/>
                <w:webHidden/>
              </w:rPr>
              <w:t>56</w:t>
            </w:r>
            <w:r w:rsidR="006D226C">
              <w:rPr>
                <w:noProof/>
                <w:webHidden/>
              </w:rPr>
              <w:fldChar w:fldCharType="end"/>
            </w:r>
          </w:hyperlink>
        </w:p>
        <w:p w14:paraId="39C4BC8C" w14:textId="77777777" w:rsidR="00AC64DE" w:rsidRDefault="00EC5D68">
          <w:pPr>
            <w:pStyle w:val="TOC1"/>
            <w:tabs>
              <w:tab w:val="right" w:leader="dot" w:pos="9350"/>
            </w:tabs>
            <w:rPr>
              <w:rFonts w:eastAsiaTheme="minorEastAsia"/>
              <w:noProof/>
            </w:rPr>
          </w:pPr>
          <w:hyperlink w:anchor="_Toc10923837" w:history="1">
            <w:r w:rsidR="00AC64DE" w:rsidRPr="00940C54">
              <w:rPr>
                <w:rStyle w:val="Hyperlink"/>
                <w:rFonts w:ascii="Times New Roman" w:eastAsia="Times New Roman" w:hAnsi="Times New Roman" w:cs="Times New Roman"/>
                <w:noProof/>
              </w:rPr>
              <w:t>References</w:t>
            </w:r>
            <w:r w:rsidR="00AC64DE">
              <w:rPr>
                <w:noProof/>
                <w:webHidden/>
              </w:rPr>
              <w:tab/>
            </w:r>
            <w:r w:rsidR="006D226C">
              <w:rPr>
                <w:noProof/>
                <w:webHidden/>
              </w:rPr>
              <w:fldChar w:fldCharType="begin"/>
            </w:r>
            <w:r w:rsidR="00AC64DE">
              <w:rPr>
                <w:noProof/>
                <w:webHidden/>
              </w:rPr>
              <w:instrText xml:space="preserve"> PAGEREF _Toc10923837 \h </w:instrText>
            </w:r>
            <w:r w:rsidR="006D226C">
              <w:rPr>
                <w:noProof/>
                <w:webHidden/>
              </w:rPr>
            </w:r>
            <w:r w:rsidR="006D226C">
              <w:rPr>
                <w:noProof/>
                <w:webHidden/>
              </w:rPr>
              <w:fldChar w:fldCharType="separate"/>
            </w:r>
            <w:r w:rsidR="00AC64DE">
              <w:rPr>
                <w:noProof/>
                <w:webHidden/>
              </w:rPr>
              <w:t>61</w:t>
            </w:r>
            <w:r w:rsidR="006D226C">
              <w:rPr>
                <w:noProof/>
                <w:webHidden/>
              </w:rPr>
              <w:fldChar w:fldCharType="end"/>
            </w:r>
          </w:hyperlink>
        </w:p>
        <w:p w14:paraId="4B821F6D" w14:textId="77777777" w:rsidR="0044047B" w:rsidRDefault="006D226C">
          <w:r>
            <w:fldChar w:fldCharType="end"/>
          </w:r>
        </w:p>
      </w:sdtContent>
    </w:sdt>
    <w:p w14:paraId="59FC66E5" w14:textId="77777777" w:rsidR="00540506" w:rsidRPr="00E833A8" w:rsidRDefault="00540506" w:rsidP="00E833A8">
      <w:pPr>
        <w:pStyle w:val="Heading1"/>
        <w:spacing w:line="360" w:lineRule="auto"/>
        <w:jc w:val="both"/>
        <w:rPr>
          <w:rFonts w:ascii="Times New Roman" w:hAnsi="Times New Roman" w:cs="Times New Roman"/>
          <w:color w:val="000000" w:themeColor="text1"/>
          <w:sz w:val="24"/>
          <w:szCs w:val="24"/>
        </w:rPr>
      </w:pPr>
      <w:bookmarkStart w:id="1" w:name="_Toc10923810"/>
      <w:r w:rsidRPr="00E833A8">
        <w:rPr>
          <w:rFonts w:ascii="Times New Roman" w:hAnsi="Times New Roman" w:cs="Times New Roman"/>
          <w:color w:val="000000" w:themeColor="text1"/>
          <w:sz w:val="24"/>
          <w:szCs w:val="24"/>
        </w:rPr>
        <w:lastRenderedPageBreak/>
        <w:t>Chapter 01: INTRODUCTION:</w:t>
      </w:r>
      <w:bookmarkEnd w:id="1"/>
      <w:bookmarkEnd w:id="0"/>
    </w:p>
    <w:p w14:paraId="43045847" w14:textId="77777777" w:rsidR="00540506" w:rsidRPr="00E833A8" w:rsidRDefault="00540506" w:rsidP="00E833A8">
      <w:pPr>
        <w:pStyle w:val="Heading2"/>
        <w:spacing w:line="360" w:lineRule="auto"/>
        <w:jc w:val="both"/>
        <w:rPr>
          <w:rFonts w:ascii="Times New Roman" w:hAnsi="Times New Roman" w:cs="Times New Roman"/>
          <w:color w:val="000000" w:themeColor="text1"/>
          <w:sz w:val="24"/>
          <w:szCs w:val="24"/>
        </w:rPr>
      </w:pPr>
      <w:bookmarkStart w:id="2" w:name="_Toc532252766"/>
      <w:bookmarkStart w:id="3" w:name="_Toc2083819"/>
      <w:bookmarkStart w:id="4" w:name="_Toc10923811"/>
      <w:r w:rsidRPr="00E833A8">
        <w:rPr>
          <w:rFonts w:ascii="Times New Roman" w:hAnsi="Times New Roman" w:cs="Times New Roman"/>
          <w:color w:val="000000" w:themeColor="text1"/>
          <w:sz w:val="24"/>
          <w:szCs w:val="24"/>
        </w:rPr>
        <w:t>1.1 Contemporary overview:</w:t>
      </w:r>
      <w:bookmarkEnd w:id="2"/>
      <w:bookmarkEnd w:id="3"/>
      <w:bookmarkEnd w:id="4"/>
    </w:p>
    <w:p w14:paraId="18BB63A7"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 UK Hotel industry and the connected market are most prominently affected by the global and importantly, the Eurozone economies. One of the other significant drivers of their performance is carried by the value of the pound sterling and this effect has been shown in the year 2017 when its weak surge and lower value actually attracted a remarkable number of cross-cultural and international leisure travelers. This change after 2016, which was one of the years of barely insignificant modifications in the incoming revenues from the UK hotel industry, also promoted and extrapolated positive change in the following year. The lowering of the Pound’s value after the </w:t>
      </w:r>
      <w:proofErr w:type="spellStart"/>
      <w:r w:rsidRPr="00E833A8">
        <w:rPr>
          <w:rFonts w:ascii="Times New Roman" w:hAnsi="Times New Roman" w:cs="Times New Roman"/>
          <w:bCs/>
          <w:iCs/>
          <w:color w:val="000000" w:themeColor="text1"/>
          <w:sz w:val="24"/>
          <w:szCs w:val="24"/>
        </w:rPr>
        <w:t>Brexit</w:t>
      </w:r>
      <w:proofErr w:type="spellEnd"/>
      <w:r w:rsidRPr="00E833A8">
        <w:rPr>
          <w:rFonts w:ascii="Times New Roman" w:hAnsi="Times New Roman" w:cs="Times New Roman"/>
          <w:bCs/>
          <w:iCs/>
          <w:color w:val="000000" w:themeColor="text1"/>
          <w:sz w:val="24"/>
          <w:szCs w:val="24"/>
        </w:rPr>
        <w:t xml:space="preserve"> referendum results has actually enhanced the value of money in the capital and significantly has brought more incoming passengers to the UK. The growth is particularly reported in the holiday tourists but there is recorded 2.95% downfall in the incoming corporate travel revenue, especially during the first half of 2017. Therefore, the overall changes due to </w:t>
      </w:r>
      <w:proofErr w:type="spellStart"/>
      <w:r w:rsidRPr="00E833A8">
        <w:rPr>
          <w:rFonts w:ascii="Times New Roman" w:hAnsi="Times New Roman" w:cs="Times New Roman"/>
          <w:bCs/>
          <w:iCs/>
          <w:color w:val="000000" w:themeColor="text1"/>
          <w:sz w:val="24"/>
          <w:szCs w:val="24"/>
        </w:rPr>
        <w:t>Brexit</w:t>
      </w:r>
      <w:proofErr w:type="spellEnd"/>
      <w:r w:rsidRPr="00E833A8">
        <w:rPr>
          <w:rFonts w:ascii="Times New Roman" w:hAnsi="Times New Roman" w:cs="Times New Roman"/>
          <w:bCs/>
          <w:iCs/>
          <w:color w:val="000000" w:themeColor="text1"/>
          <w:sz w:val="24"/>
          <w:szCs w:val="24"/>
        </w:rPr>
        <w:t xml:space="preserve"> uncertainty issues and elections declined this sector's revenues. But despite an overall decline, interestingly, hotel </w:t>
      </w:r>
      <w:proofErr w:type="spellStart"/>
      <w:r w:rsidRPr="00E833A8">
        <w:rPr>
          <w:rFonts w:ascii="Times New Roman" w:hAnsi="Times New Roman" w:cs="Times New Roman"/>
          <w:bCs/>
          <w:iCs/>
          <w:color w:val="000000" w:themeColor="text1"/>
          <w:sz w:val="24"/>
          <w:szCs w:val="24"/>
        </w:rPr>
        <w:t>RevPAR</w:t>
      </w:r>
      <w:proofErr w:type="spellEnd"/>
      <w:r w:rsidRPr="00E833A8">
        <w:rPr>
          <w:rFonts w:ascii="Times New Roman" w:hAnsi="Times New Roman" w:cs="Times New Roman"/>
          <w:bCs/>
          <w:iCs/>
          <w:color w:val="000000" w:themeColor="text1"/>
          <w:sz w:val="24"/>
          <w:szCs w:val="24"/>
        </w:rPr>
        <w:t xml:space="preserve"> (Revenue per Available Room) has not been impacted much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Gunlu</w:t>
      </w:r>
      <w:proofErr w:type="spellEnd"/>
      <w:r w:rsidRPr="00E833A8">
        <w:rPr>
          <w:rFonts w:ascii="Times New Roman" w:hAnsi="Times New Roman" w:cs="Times New Roman"/>
          <w:bCs/>
          <w:iCs/>
          <w:color w:val="000000" w:themeColor="text1"/>
          <w:sz w:val="24"/>
          <w:szCs w:val="24"/>
        </w:rPr>
        <w:t>, 2016). Therefore, adapting to these reports, a significant amount of the budget supply has been reserved out of the economy market for the hotel industry, in the first half of 2017. The competition, which has been offered to this industry, is likely to be subjected from the alternative accommodation services, which include shared accommodation and serviced flats and apartments.</w:t>
      </w:r>
    </w:p>
    <w:p w14:paraId="67EAB88F"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Though there is spike due to the weak pound value by experiential studies, the hotel performance is not exemplary in the year of 2018. The </w:t>
      </w:r>
      <w:proofErr w:type="spellStart"/>
      <w:r w:rsidRPr="00E833A8">
        <w:rPr>
          <w:rFonts w:ascii="Times New Roman" w:hAnsi="Times New Roman" w:cs="Times New Roman"/>
          <w:bCs/>
          <w:iCs/>
          <w:color w:val="000000" w:themeColor="text1"/>
          <w:sz w:val="24"/>
          <w:szCs w:val="24"/>
        </w:rPr>
        <w:t>RevPAR</w:t>
      </w:r>
      <w:proofErr w:type="spellEnd"/>
      <w:r w:rsidRPr="00E833A8">
        <w:rPr>
          <w:rFonts w:ascii="Times New Roman" w:hAnsi="Times New Roman" w:cs="Times New Roman"/>
          <w:bCs/>
          <w:iCs/>
          <w:color w:val="000000" w:themeColor="text1"/>
          <w:sz w:val="24"/>
          <w:szCs w:val="24"/>
        </w:rPr>
        <w:t xml:space="preserve"> growth has shown mediocre growth in the recent analysis and there is a subtle softening of demand from major markets of Middle East. The opportunities to be resorted on, for growing the Hotel Industry's revenues include biennial Airshows in 2018 and the introduction of cross rail during 2018 and its capitalization. One of the factors to be looked on for the current hotel industry worldwide has been discussed in this particular research, as one of the factors relevant to UK's Hotel industry. The factor is the cyber threat and security needed to adapt to this. The cyber threat starts from the Global distribution system which is used by most of the hotel chains alongside an online travel agent for a wider market reach. </w:t>
      </w:r>
    </w:p>
    <w:p w14:paraId="32B73D50"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lastRenderedPageBreak/>
        <w:t>One of the other changes includes the continuation of the supply in some selected cities outside London due to the development of a buoyant market (Pereira-</w:t>
      </w:r>
      <w:proofErr w:type="spellStart"/>
      <w:r w:rsidRPr="00E833A8">
        <w:rPr>
          <w:rFonts w:ascii="Times New Roman" w:hAnsi="Times New Roman" w:cs="Times New Roman"/>
          <w:bCs/>
          <w:iCs/>
          <w:color w:val="000000" w:themeColor="text1"/>
          <w:sz w:val="24"/>
          <w:szCs w:val="24"/>
        </w:rPr>
        <w:t>Moliner</w:t>
      </w:r>
      <w:proofErr w:type="spellEnd"/>
      <w:r w:rsidRPr="00E833A8">
        <w:rPr>
          <w:rFonts w:ascii="Times New Roman" w:hAnsi="Times New Roman" w:cs="Times New Roman"/>
          <w:bCs/>
          <w:iCs/>
          <w:color w:val="000000" w:themeColor="text1"/>
          <w:sz w:val="24"/>
          <w:szCs w:val="24"/>
        </w:rPr>
        <w:t xml:space="preserve">, </w:t>
      </w:r>
      <w:proofErr w:type="spellStart"/>
      <w:r w:rsidRPr="00E833A8">
        <w:rPr>
          <w:rFonts w:ascii="Times New Roman" w:hAnsi="Times New Roman" w:cs="Times New Roman"/>
          <w:bCs/>
          <w:iCs/>
          <w:color w:val="000000" w:themeColor="text1"/>
          <w:sz w:val="24"/>
          <w:szCs w:val="24"/>
        </w:rPr>
        <w:t>Claver</w:t>
      </w:r>
      <w:proofErr w:type="spellEnd"/>
      <w:r w:rsidRPr="00E833A8">
        <w:rPr>
          <w:rFonts w:ascii="Times New Roman" w:hAnsi="Times New Roman" w:cs="Times New Roman"/>
          <w:bCs/>
          <w:iCs/>
          <w:color w:val="000000" w:themeColor="text1"/>
          <w:sz w:val="24"/>
          <w:szCs w:val="24"/>
        </w:rPr>
        <w:t>-Cortés, Molina-</w:t>
      </w:r>
      <w:proofErr w:type="spellStart"/>
      <w:r w:rsidRPr="00E833A8">
        <w:rPr>
          <w:rFonts w:ascii="Times New Roman" w:hAnsi="Times New Roman" w:cs="Times New Roman"/>
          <w:bCs/>
          <w:iCs/>
          <w:color w:val="000000" w:themeColor="text1"/>
          <w:sz w:val="24"/>
          <w:szCs w:val="24"/>
        </w:rPr>
        <w:t>Azorín</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Tarí</w:t>
      </w:r>
      <w:proofErr w:type="spellEnd"/>
      <w:r w:rsidRPr="00E833A8">
        <w:rPr>
          <w:rFonts w:ascii="Times New Roman" w:hAnsi="Times New Roman" w:cs="Times New Roman"/>
          <w:bCs/>
          <w:iCs/>
          <w:color w:val="000000" w:themeColor="text1"/>
          <w:sz w:val="24"/>
          <w:szCs w:val="24"/>
        </w:rPr>
        <w:t>, 2012). The refurbishing of new and modern products in existing or new locations is being catalyzed by the developments in its consumer demand and growing trading fundamentals. But this demand is visibly segregated amongst four-star hotel brands and budgeted brands. As already discussed, there is a growing range of alternative accommodation options, which notably include hostels, Apart hotels, serviced apartments and other shared economy products.</w:t>
      </w:r>
    </w:p>
    <w:p w14:paraId="3AB7E71A"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Recent events, which included the terrorist attacks, have had a tumultuous impact but their impact was not significant on the time basis and the visitation levels had an overall growth. Therefore the outlook for the Global and the corporate leisure trips remain positive for UK (</w:t>
      </w:r>
      <w:proofErr w:type="spellStart"/>
      <w:r w:rsidRPr="00E833A8">
        <w:rPr>
          <w:rFonts w:ascii="Times New Roman" w:hAnsi="Times New Roman" w:cs="Times New Roman"/>
          <w:bCs/>
          <w:iCs/>
          <w:color w:val="000000" w:themeColor="text1"/>
          <w:sz w:val="24"/>
          <w:szCs w:val="24"/>
        </w:rPr>
        <w:t>Öğüt</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OnurTaş</w:t>
      </w:r>
      <w:proofErr w:type="spellEnd"/>
      <w:r w:rsidRPr="00E833A8">
        <w:rPr>
          <w:rFonts w:ascii="Times New Roman" w:hAnsi="Times New Roman" w:cs="Times New Roman"/>
          <w:bCs/>
          <w:iCs/>
          <w:color w:val="000000" w:themeColor="text1"/>
          <w:sz w:val="24"/>
          <w:szCs w:val="24"/>
        </w:rPr>
        <w:t>, 2012). </w:t>
      </w:r>
    </w:p>
    <w:p w14:paraId="3C299D66" w14:textId="77777777" w:rsidR="00540506" w:rsidRPr="00E833A8" w:rsidRDefault="00540506" w:rsidP="00E833A8">
      <w:pPr>
        <w:pStyle w:val="Heading2"/>
        <w:spacing w:line="360" w:lineRule="auto"/>
        <w:jc w:val="both"/>
        <w:rPr>
          <w:rFonts w:ascii="Times New Roman" w:hAnsi="Times New Roman" w:cs="Times New Roman"/>
          <w:color w:val="000000" w:themeColor="text1"/>
          <w:sz w:val="24"/>
          <w:szCs w:val="24"/>
        </w:rPr>
      </w:pPr>
      <w:bookmarkStart w:id="5" w:name="_Toc532252767"/>
      <w:bookmarkStart w:id="6" w:name="_Toc2083820"/>
      <w:bookmarkStart w:id="7" w:name="_Toc10923812"/>
      <w:r w:rsidRPr="00E833A8">
        <w:rPr>
          <w:rFonts w:ascii="Times New Roman" w:hAnsi="Times New Roman" w:cs="Times New Roman"/>
          <w:color w:val="000000" w:themeColor="text1"/>
          <w:sz w:val="24"/>
          <w:szCs w:val="24"/>
        </w:rPr>
        <w:t>1.2 Research Purpose:</w:t>
      </w:r>
      <w:bookmarkEnd w:id="5"/>
      <w:bookmarkEnd w:id="6"/>
      <w:bookmarkEnd w:id="7"/>
    </w:p>
    <w:p w14:paraId="23881A70"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 travel and Hospitality industries are growing faster and this does not leave one of the major countries that contribute to the Global economic domination, which is the UK. Therefore there is a need to study the major factors, which influence the success of considerable hotel chains and companies alongside the latest technology and political trends, which are opportunistically countered by them. This is garnered by taking into consideration, the difficult and sheer competition in the existing market. Hence in this market research, how the successful competitors in the industry modernize themselves in form of the amenities provided and everything relevant is formed as the sole basis for the fabrication of this research. This market research is important since it is crucial to understand key growth factors in the travel and hospitality industry so as to dictate the changes in the growth of customer service and hence affecting the whole process for better growth Optimization. </w:t>
      </w:r>
    </w:p>
    <w:p w14:paraId="376AFFFF"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This research is also an opportunity to know and survey the room for improvement in this industry and to understand the loopholes due to which they miss the opportunities and how to counteract these challenges. This also provides a temporary and a firm platform for different brands so that they can benchmark their ideas for growth and mark future prospects. Also, researchers like these are very helpful in responding to the customer and tourists' feedback which address the needs of information transparency to the consumers and appreciating their opinions. </w:t>
      </w:r>
      <w:r w:rsidRPr="00E833A8">
        <w:rPr>
          <w:rFonts w:ascii="Times New Roman" w:hAnsi="Times New Roman" w:cs="Times New Roman"/>
          <w:bCs/>
          <w:iCs/>
          <w:color w:val="000000" w:themeColor="text1"/>
          <w:sz w:val="24"/>
          <w:szCs w:val="24"/>
        </w:rPr>
        <w:lastRenderedPageBreak/>
        <w:t>Therefore, this plays a central role in the perception of hotels amongst the consumers and improves service levels, clients' needs addressed, and guest experience indirectly (</w:t>
      </w:r>
      <w:proofErr w:type="spellStart"/>
      <w:r w:rsidRPr="00E833A8">
        <w:rPr>
          <w:rFonts w:ascii="Times New Roman" w:hAnsi="Times New Roman" w:cs="Times New Roman"/>
          <w:bCs/>
          <w:iCs/>
          <w:color w:val="000000" w:themeColor="text1"/>
          <w:sz w:val="24"/>
          <w:szCs w:val="24"/>
        </w:rPr>
        <w:t>Hoque</w:t>
      </w:r>
      <w:proofErr w:type="spellEnd"/>
      <w:r w:rsidRPr="00E833A8">
        <w:rPr>
          <w:rFonts w:ascii="Times New Roman" w:hAnsi="Times New Roman" w:cs="Times New Roman"/>
          <w:bCs/>
          <w:iCs/>
          <w:color w:val="000000" w:themeColor="text1"/>
          <w:sz w:val="24"/>
          <w:szCs w:val="24"/>
        </w:rPr>
        <w:t>, 2013). Hence, it is seen that in this research, appropriate Research philosophies and methodologies are used to put a quality market research into use. </w:t>
      </w:r>
    </w:p>
    <w:p w14:paraId="1EEBB427" w14:textId="77777777" w:rsidR="00540506" w:rsidRPr="00E833A8" w:rsidRDefault="00540506" w:rsidP="00E833A8">
      <w:pPr>
        <w:pStyle w:val="Heading2"/>
        <w:spacing w:line="360" w:lineRule="auto"/>
        <w:jc w:val="both"/>
        <w:rPr>
          <w:rFonts w:ascii="Times New Roman" w:hAnsi="Times New Roman" w:cs="Times New Roman"/>
          <w:color w:val="000000" w:themeColor="text1"/>
          <w:sz w:val="24"/>
          <w:szCs w:val="24"/>
        </w:rPr>
      </w:pPr>
      <w:bookmarkStart w:id="8" w:name="_Toc532252768"/>
      <w:bookmarkStart w:id="9" w:name="_Toc2083821"/>
      <w:bookmarkStart w:id="10" w:name="_Toc10923813"/>
      <w:r w:rsidRPr="00E833A8">
        <w:rPr>
          <w:rFonts w:ascii="Times New Roman" w:hAnsi="Times New Roman" w:cs="Times New Roman"/>
          <w:color w:val="000000" w:themeColor="text1"/>
          <w:sz w:val="24"/>
          <w:szCs w:val="24"/>
        </w:rPr>
        <w:t>1.3 Why is it important?</w:t>
      </w:r>
      <w:bookmarkEnd w:id="8"/>
      <w:bookmarkEnd w:id="9"/>
      <w:bookmarkEnd w:id="10"/>
    </w:p>
    <w:p w14:paraId="536AFFD4"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There is an exemplary amount of market research conducted the hotel industry. And, despite their quality, they are concurrently needed at different time intervals due to rapid changes in the technological and political scenarios and their confluences on this particular industry. Also, market research is formed as some catalytic foundations for creating new hotel lines or revolutions. This example is shown in the Marriott International study conducted as one of their strategies in marketing research. This resulted in the creation of Hotel lines of Courtyard and Fairfield Inn, which have already cast their mark in the hotel industry. Regional marketing researchers are very important as this allows creating different service and design levels for different customer needs across the world. This expands the potential prospect of the market and this will identify the customers' key factors which make them willing to invest in a certain service or a product and may or may not lead them to buy an alternative service. Market researches like this would help to strategize the actions needed by the competitors in some areas which are otherwise neglected. Hence, this increases more investments and consequently generates more revenue. </w:t>
      </w:r>
    </w:p>
    <w:p w14:paraId="4AE542AE"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Another importance of undertaking case study of a significant competitor in the relevant industry is that it allows certain marketers and decision makers to understand the market shares of prominent giants in the industry and helps phone certain decisions by creating a transparent information channel about current customer base and market. The data can be collected as form of primary or secondary data according to the needs of the study which include sources of top travelers’ surveys, surveys of locations with most visited, studies on order status, new needs and shifts in tastes by sales records, invoices of different groups, sales patterns and key sales locations, and relevant customer complaint accounts with sales and demands studies. </w:t>
      </w:r>
    </w:p>
    <w:p w14:paraId="583BDECF" w14:textId="77777777" w:rsidR="00540506" w:rsidRPr="00E833A8" w:rsidRDefault="00540506" w:rsidP="00E833A8">
      <w:pPr>
        <w:pStyle w:val="ListParagraph"/>
        <w:spacing w:line="360" w:lineRule="auto"/>
        <w:ind w:left="270"/>
        <w:jc w:val="both"/>
        <w:rPr>
          <w:rFonts w:ascii="Times New Roman" w:hAnsi="Times New Roman" w:cs="Times New Roman"/>
          <w:bCs/>
          <w:iCs/>
          <w:color w:val="000000" w:themeColor="text1"/>
          <w:sz w:val="24"/>
          <w:szCs w:val="24"/>
        </w:rPr>
      </w:pPr>
    </w:p>
    <w:p w14:paraId="0BDF7DA0" w14:textId="77777777" w:rsidR="00540506" w:rsidRPr="00E833A8" w:rsidRDefault="00540506" w:rsidP="00E833A8">
      <w:pPr>
        <w:pStyle w:val="Heading2"/>
        <w:spacing w:line="360" w:lineRule="auto"/>
        <w:jc w:val="both"/>
        <w:rPr>
          <w:rFonts w:ascii="Times New Roman" w:hAnsi="Times New Roman" w:cs="Times New Roman"/>
          <w:color w:val="000000" w:themeColor="text1"/>
          <w:sz w:val="24"/>
          <w:szCs w:val="24"/>
        </w:rPr>
      </w:pPr>
      <w:bookmarkStart w:id="11" w:name="_Toc532252769"/>
      <w:bookmarkStart w:id="12" w:name="_Toc2083822"/>
      <w:bookmarkStart w:id="13" w:name="_Toc10923814"/>
      <w:r w:rsidRPr="00E833A8">
        <w:rPr>
          <w:rFonts w:ascii="Times New Roman" w:hAnsi="Times New Roman" w:cs="Times New Roman"/>
          <w:color w:val="000000" w:themeColor="text1"/>
          <w:sz w:val="24"/>
          <w:szCs w:val="24"/>
        </w:rPr>
        <w:lastRenderedPageBreak/>
        <w:t>1.4 Focal point of the Research</w:t>
      </w:r>
      <w:bookmarkEnd w:id="11"/>
      <w:bookmarkEnd w:id="12"/>
      <w:bookmarkEnd w:id="13"/>
    </w:p>
    <w:p w14:paraId="17E30F1C"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Rosewood Hotel in London is chosen as the center for this particular study. This would consist of studying the factors, which lead to its market leading position as one of the best hotels in the UK, its current overview study, the study of overall and global changes and its relevance to this particular hotel and further scope for improvements and consequent recommendations in strategies.</w:t>
      </w:r>
      <w:r w:rsidRPr="00E833A8">
        <w:rPr>
          <w:rFonts w:ascii="Times New Roman" w:hAnsi="Times New Roman" w:cs="Times New Roman"/>
          <w:bCs/>
          <w:iCs/>
          <w:color w:val="000000" w:themeColor="text1"/>
          <w:sz w:val="24"/>
          <w:szCs w:val="24"/>
        </w:rPr>
        <w:br/>
        <w:t xml:space="preserve">Rosewood London is actually one of the assets of Rosewood hotels and resorts group which is based in Dallas. It falls under the world's most Ultra luxurious Hotel brands, which exclusively has European property characteristics. Recently, Rosewood undertook rights over an Italian Resort and plans to grow in Paris and Edinburgh in immediate future. Their Ultra-luxury hotel chain has been a significant change maker in the contemporary sophistication and leisure in the UK capital. It is an ideal Centre for sightseeing and business since the major tourist attractions and conference centers are not far away. It houses ample restaurants and West End theatres wind and influence due to its extravagant location in High </w:t>
      </w:r>
      <w:proofErr w:type="spellStart"/>
      <w:r w:rsidRPr="00E833A8">
        <w:rPr>
          <w:rFonts w:ascii="Times New Roman" w:hAnsi="Times New Roman" w:cs="Times New Roman"/>
          <w:bCs/>
          <w:iCs/>
          <w:color w:val="000000" w:themeColor="text1"/>
          <w:sz w:val="24"/>
          <w:szCs w:val="24"/>
        </w:rPr>
        <w:t>Holborn</w:t>
      </w:r>
      <w:proofErr w:type="spellEnd"/>
      <w:r w:rsidRPr="00E833A8">
        <w:rPr>
          <w:rFonts w:ascii="Times New Roman" w:hAnsi="Times New Roman" w:cs="Times New Roman"/>
          <w:bCs/>
          <w:iCs/>
          <w:color w:val="000000" w:themeColor="text1"/>
          <w:sz w:val="24"/>
          <w:szCs w:val="24"/>
        </w:rPr>
        <w:t xml:space="preserve">. Discussing the architecture of this hotel, the Rosewood London is an example of delicately built Edwardian Mansion. There has been a historical transformation from the Imperial-era office structures into a luxury hotel chain. The significant historical features like West banking halls and grand staircase alongside the grandiose of facades are still prominent. There is a unique feature of the Courtyard hosting of a food and living market every Sunday. Hence, this speaks of Recreation of the traditional environment that is an important strategy for a hotel chain. This hotel provides the largest amount of accommodation with 44 suites and 262 rooms. There is a reflection of British mansion rather than a hotel service, which makes it better accommodation for leisure, travel and gives it a unique flamboyance. The hotel offers scenic spas and walkways studded with softened bamboo walls and soft lighting structures. Facilities are widely available ranging from exclusive seven treatment rooms, unique saunas, and luxurious and high- class relaxation lounges. It provides a world-class facility of two different and yet excellent restaurants with the </w:t>
      </w:r>
      <w:proofErr w:type="spellStart"/>
      <w:r w:rsidRPr="00E833A8">
        <w:rPr>
          <w:rFonts w:ascii="Times New Roman" w:hAnsi="Times New Roman" w:cs="Times New Roman"/>
          <w:bCs/>
          <w:iCs/>
          <w:color w:val="000000" w:themeColor="text1"/>
          <w:sz w:val="24"/>
          <w:szCs w:val="24"/>
        </w:rPr>
        <w:t>Holborn</w:t>
      </w:r>
      <w:proofErr w:type="spellEnd"/>
      <w:r w:rsidRPr="00E833A8">
        <w:rPr>
          <w:rFonts w:ascii="Times New Roman" w:hAnsi="Times New Roman" w:cs="Times New Roman"/>
          <w:bCs/>
          <w:iCs/>
          <w:color w:val="000000" w:themeColor="text1"/>
          <w:sz w:val="24"/>
          <w:szCs w:val="24"/>
        </w:rPr>
        <w:t xml:space="preserve"> Dining Room and the Mirror Room, which are for different seating, cuisines and formalities and needs. There are some of the service issues which were gathered from various sources. These included pricey brunches, less transparency in cases of food services, the inadequacy of spas to accommodate all the guests and absence of a swimming pool. These issues, however, do not hinder in the overall exceptional experience provided by this Hotel.</w:t>
      </w:r>
    </w:p>
    <w:p w14:paraId="7CC7708C"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lastRenderedPageBreak/>
        <w:t xml:space="preserve">The Rosewood Hotel in London has been observed to be carving financial success in terms of their ultra-luxurious designing of hotel rooms, redefined hospitality service, creation of iconic and attractive lounge facilities within their hotel premises. It can be seen that hotel in London has been able to entrench the customers with their quality services in all hospitality departments. The dedicated accommodation facilities, higher grade technological interferences for booking of rooms, transportation services to the guests and other complimentary services which allows for a additional brand presence of the company in contemporary luxury hotel industry. One of the prime factors, which make the hotel distinguished from other competitors of the market, is their strategy of rebranding as well as re-positioning of assets, which make them more entrenching in front of the customers. The management of the hotel works on closely with their team members allotted in every department of the hotel, which helps them to fulfill their financial objectives in a smooth way. This also renders the company to forecast revenue and expenses by adhering to their occupancy goals, marketing rates and other marketing initiatives. </w:t>
      </w:r>
    </w:p>
    <w:p w14:paraId="0A35A0BA"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This study includes a formal study rather than a travel experiential based study to collect the general insights on how successful hotel chains survive in the competition. </w:t>
      </w:r>
    </w:p>
    <w:p w14:paraId="4663A868" w14:textId="77777777" w:rsidR="00540506" w:rsidRPr="00E833A8" w:rsidRDefault="00540506" w:rsidP="00E833A8">
      <w:pPr>
        <w:spacing w:line="360" w:lineRule="auto"/>
        <w:jc w:val="both"/>
        <w:rPr>
          <w:rFonts w:ascii="Times New Roman" w:hAnsi="Times New Roman" w:cs="Times New Roman"/>
          <w:b/>
          <w:sz w:val="24"/>
          <w:szCs w:val="24"/>
        </w:rPr>
      </w:pPr>
      <w:bookmarkStart w:id="14" w:name="_Toc2083823"/>
      <w:bookmarkStart w:id="15" w:name="_Toc532252770"/>
      <w:r w:rsidRPr="00E833A8">
        <w:rPr>
          <w:rFonts w:ascii="Times New Roman" w:hAnsi="Times New Roman" w:cs="Times New Roman"/>
          <w:b/>
          <w:sz w:val="24"/>
          <w:szCs w:val="24"/>
        </w:rPr>
        <w:t>How can a critical analysis of Rosewood hotel London create an insight into systems and process that impact employee performance services?</w:t>
      </w:r>
      <w:bookmarkEnd w:id="14"/>
    </w:p>
    <w:p w14:paraId="78407764" w14:textId="77777777" w:rsidR="00540506" w:rsidRPr="00E833A8" w:rsidRDefault="00540506" w:rsidP="00E833A8">
      <w:pPr>
        <w:pStyle w:val="Heading2"/>
        <w:spacing w:line="360" w:lineRule="auto"/>
        <w:jc w:val="both"/>
        <w:rPr>
          <w:rFonts w:ascii="Times New Roman" w:hAnsi="Times New Roman" w:cs="Times New Roman"/>
          <w:color w:val="000000" w:themeColor="text1"/>
          <w:sz w:val="24"/>
          <w:szCs w:val="24"/>
        </w:rPr>
      </w:pPr>
      <w:bookmarkStart w:id="16" w:name="_Toc2083824"/>
      <w:bookmarkStart w:id="17" w:name="_Toc10923815"/>
      <w:r w:rsidRPr="00E833A8">
        <w:rPr>
          <w:rFonts w:ascii="Times New Roman" w:hAnsi="Times New Roman" w:cs="Times New Roman"/>
          <w:color w:val="000000" w:themeColor="text1"/>
          <w:sz w:val="24"/>
          <w:szCs w:val="24"/>
        </w:rPr>
        <w:t>1.5 Research Aims and Objectives:</w:t>
      </w:r>
      <w:bookmarkEnd w:id="15"/>
      <w:bookmarkEnd w:id="16"/>
      <w:bookmarkEnd w:id="17"/>
    </w:p>
    <w:p w14:paraId="5C3140D2"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research aims and objectives were formed after the o</w:t>
      </w:r>
      <w:r w:rsidR="00E158AF" w:rsidRPr="00E833A8">
        <w:rPr>
          <w:rFonts w:ascii="Times New Roman" w:hAnsi="Times New Roman" w:cs="Times New Roman"/>
          <w:bCs/>
          <w:iCs/>
          <w:color w:val="000000" w:themeColor="text1"/>
          <w:sz w:val="24"/>
          <w:szCs w:val="24"/>
        </w:rPr>
        <w:t>verview of the research purpose</w:t>
      </w:r>
    </w:p>
    <w:p w14:paraId="68909E1D" w14:textId="77777777" w:rsidR="00540506" w:rsidRPr="00E833A8" w:rsidRDefault="00540506" w:rsidP="00E833A8">
      <w:pPr>
        <w:spacing w:line="360" w:lineRule="auto"/>
        <w:jc w:val="both"/>
        <w:rPr>
          <w:rFonts w:ascii="Times New Roman" w:hAnsi="Times New Roman" w:cs="Times New Roman"/>
          <w:sz w:val="24"/>
          <w:szCs w:val="24"/>
        </w:rPr>
      </w:pPr>
      <w:r w:rsidRPr="00E833A8">
        <w:rPr>
          <w:rFonts w:ascii="Times New Roman" w:hAnsi="Times New Roman" w:cs="Times New Roman"/>
          <w:bCs/>
          <w:iCs/>
          <w:sz w:val="24"/>
          <w:szCs w:val="24"/>
        </w:rPr>
        <w:t>1</w:t>
      </w:r>
      <w:r w:rsidRPr="008824F9">
        <w:rPr>
          <w:rFonts w:ascii="Times New Roman" w:hAnsi="Times New Roman" w:cs="Times New Roman"/>
          <w:bCs/>
          <w:iCs/>
          <w:sz w:val="24"/>
          <w:szCs w:val="24"/>
        </w:rPr>
        <w:t>. To enumerate</w:t>
      </w:r>
      <w:r w:rsidR="00310229" w:rsidRPr="008824F9">
        <w:rPr>
          <w:rFonts w:ascii="Times New Roman" w:hAnsi="Times New Roman" w:cs="Times New Roman"/>
          <w:bCs/>
          <w:iCs/>
          <w:sz w:val="24"/>
          <w:szCs w:val="24"/>
        </w:rPr>
        <w:t xml:space="preserve"> </w:t>
      </w:r>
      <w:r w:rsidR="006B6949" w:rsidRPr="008824F9">
        <w:rPr>
          <w:rFonts w:ascii="Times New Roman" w:hAnsi="Times New Roman" w:cs="Times New Roman"/>
          <w:bCs/>
          <w:iCs/>
          <w:sz w:val="24"/>
          <w:szCs w:val="24"/>
        </w:rPr>
        <w:t>the</w:t>
      </w:r>
      <w:r w:rsidR="00310229" w:rsidRPr="008824F9">
        <w:rPr>
          <w:rFonts w:ascii="Times New Roman" w:hAnsi="Times New Roman" w:cs="Times New Roman"/>
          <w:bCs/>
          <w:iCs/>
          <w:sz w:val="24"/>
          <w:szCs w:val="24"/>
        </w:rPr>
        <w:t xml:space="preserve"> </w:t>
      </w:r>
      <w:r w:rsidRPr="008824F9">
        <w:rPr>
          <w:rFonts w:ascii="Times New Roman" w:hAnsi="Times New Roman" w:cs="Times New Roman"/>
          <w:bCs/>
          <w:iCs/>
          <w:sz w:val="24"/>
          <w:szCs w:val="24"/>
        </w:rPr>
        <w:t>impact of the external</w:t>
      </w:r>
      <w:r w:rsidRPr="00E833A8">
        <w:rPr>
          <w:rFonts w:ascii="Times New Roman" w:hAnsi="Times New Roman" w:cs="Times New Roman"/>
          <w:bCs/>
          <w:iCs/>
          <w:sz w:val="24"/>
          <w:szCs w:val="24"/>
        </w:rPr>
        <w:t xml:space="preserve"> competitive environment on </w:t>
      </w:r>
      <w:r w:rsidR="00E158AF" w:rsidRPr="00E833A8">
        <w:rPr>
          <w:rFonts w:ascii="Times New Roman" w:hAnsi="Times New Roman" w:cs="Times New Roman"/>
          <w:sz w:val="24"/>
          <w:szCs w:val="24"/>
        </w:rPr>
        <w:t>Rosewood hotel London</w:t>
      </w:r>
    </w:p>
    <w:p w14:paraId="0F0EB8F9" w14:textId="77777777" w:rsidR="00540506"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2. To measure customer satisfaction and overall success in form of the factors and degree of</w:t>
      </w:r>
      <w:r w:rsidR="00E158AF" w:rsidRPr="00E833A8">
        <w:rPr>
          <w:rFonts w:ascii="Times New Roman" w:hAnsi="Times New Roman" w:cs="Times New Roman"/>
          <w:bCs/>
          <w:iCs/>
          <w:color w:val="000000" w:themeColor="text1"/>
          <w:sz w:val="24"/>
          <w:szCs w:val="24"/>
        </w:rPr>
        <w:t xml:space="preserve"> fulfillment of those factors</w:t>
      </w:r>
    </w:p>
    <w:p w14:paraId="42DAD44A" w14:textId="77777777" w:rsidR="00E158AF" w:rsidRPr="00E833A8" w:rsidRDefault="00540506"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3. To conduct a study on technological streamlining in hotel management of the hot</w:t>
      </w:r>
      <w:r w:rsidR="00E158AF" w:rsidRPr="00E833A8">
        <w:rPr>
          <w:rFonts w:ascii="Times New Roman" w:hAnsi="Times New Roman" w:cs="Times New Roman"/>
          <w:bCs/>
          <w:iCs/>
          <w:color w:val="000000" w:themeColor="text1"/>
          <w:sz w:val="24"/>
          <w:szCs w:val="24"/>
        </w:rPr>
        <w:t>el undertaken in the case study</w:t>
      </w:r>
    </w:p>
    <w:p w14:paraId="600EFEB0" w14:textId="77777777" w:rsidR="00177084" w:rsidRPr="00E833A8" w:rsidRDefault="00177084" w:rsidP="00E833A8">
      <w:pPr>
        <w:pStyle w:val="Heading1"/>
        <w:spacing w:line="360" w:lineRule="auto"/>
        <w:jc w:val="both"/>
        <w:rPr>
          <w:rFonts w:ascii="Times New Roman" w:hAnsi="Times New Roman" w:cs="Times New Roman"/>
          <w:color w:val="000000" w:themeColor="text1"/>
          <w:sz w:val="24"/>
          <w:szCs w:val="24"/>
        </w:rPr>
      </w:pPr>
      <w:bookmarkStart w:id="18" w:name="_Toc532252771"/>
      <w:bookmarkStart w:id="19" w:name="_Toc2083825"/>
      <w:bookmarkStart w:id="20" w:name="_Toc10923816"/>
      <w:r w:rsidRPr="00E833A8">
        <w:rPr>
          <w:rFonts w:ascii="Times New Roman" w:hAnsi="Times New Roman" w:cs="Times New Roman"/>
          <w:color w:val="000000" w:themeColor="text1"/>
          <w:sz w:val="24"/>
          <w:szCs w:val="24"/>
        </w:rPr>
        <w:lastRenderedPageBreak/>
        <w:t>Chapter 02: LITERATURE REVIEW:</w:t>
      </w:r>
      <w:bookmarkEnd w:id="18"/>
      <w:bookmarkEnd w:id="19"/>
      <w:bookmarkEnd w:id="20"/>
    </w:p>
    <w:p w14:paraId="3A4D7DAE" w14:textId="77777777" w:rsidR="003D51D9" w:rsidRPr="00E833A8" w:rsidRDefault="003D51D9" w:rsidP="00E833A8">
      <w:pPr>
        <w:pStyle w:val="Heading2"/>
        <w:spacing w:line="360" w:lineRule="auto"/>
        <w:jc w:val="both"/>
        <w:rPr>
          <w:rFonts w:ascii="Times New Roman" w:hAnsi="Times New Roman" w:cs="Times New Roman"/>
          <w:color w:val="000000" w:themeColor="text1"/>
          <w:sz w:val="24"/>
          <w:szCs w:val="24"/>
        </w:rPr>
      </w:pPr>
      <w:bookmarkStart w:id="21" w:name="_Toc532252772"/>
      <w:bookmarkStart w:id="22" w:name="_Toc2083826"/>
      <w:bookmarkStart w:id="23" w:name="_Toc10923817"/>
      <w:r w:rsidRPr="00E833A8">
        <w:rPr>
          <w:rFonts w:ascii="Times New Roman" w:hAnsi="Times New Roman" w:cs="Times New Roman"/>
          <w:color w:val="000000" w:themeColor="text1"/>
          <w:sz w:val="24"/>
          <w:szCs w:val="24"/>
        </w:rPr>
        <w:t>2.1 Contextual Overview:</w:t>
      </w:r>
      <w:bookmarkEnd w:id="21"/>
      <w:bookmarkEnd w:id="22"/>
      <w:bookmarkEnd w:id="23"/>
    </w:p>
    <w:p w14:paraId="49DB4A96" w14:textId="77777777" w:rsidR="003D51D9" w:rsidRPr="00E833A8" w:rsidRDefault="003D51D9"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 hotel industry has a rich history in the UK and it starts from way back in the 6th century BC when the first inns were developed in and around the city of London. There was the basic catering to the needs of travelers with simple roof and sometimes, food services. It is relatively a late development that it is seen as a profitable business field. This was prominently observed tell the industrial revolution changes in England. Alongside the Revolutionary ideas of progress, the sense of business was developed in areas including inn keeping. With the invention of the steam engine during that time, traveling was made accessible widely and people not only traveled for business but the leisure travel was now a pitch picture in the Traveling scenario. Now, hotels are not only for the basic needs but they provide much more than that. Those include personalized services and unique treatments of guests. Most hotels are inclined to provide a "home away from home" but there are few, which go beyond these conceptions. Hotels can be classified into different categories, which have a basis on their overall operational criteria, and a thematic experience that they offer. This depends on the type of accommodation, the location, services, facilities, and their clientele base. Some of the examples of these categories include Suite hotels, deluxe hotels, resort hotels, casino hotels and resident hotels </w:t>
      </w:r>
      <w:proofErr w:type="spellStart"/>
      <w:r w:rsidRPr="00E833A8">
        <w:rPr>
          <w:rFonts w:ascii="Times New Roman" w:hAnsi="Times New Roman" w:cs="Times New Roman"/>
          <w:bCs/>
          <w:iCs/>
          <w:color w:val="000000" w:themeColor="text1"/>
          <w:sz w:val="24"/>
          <w:szCs w:val="24"/>
        </w:rPr>
        <w:t>etc</w:t>
      </w:r>
      <w:proofErr w:type="spellEnd"/>
      <w:r w:rsidRPr="00E833A8">
        <w:rPr>
          <w:rFonts w:ascii="Times New Roman" w:hAnsi="Times New Roman" w:cs="Times New Roman"/>
          <w:bCs/>
          <w:iCs/>
          <w:color w:val="000000" w:themeColor="text1"/>
          <w:sz w:val="24"/>
          <w:szCs w:val="24"/>
        </w:rPr>
        <w:t xml:space="preserve"> (De </w:t>
      </w:r>
      <w:proofErr w:type="spellStart"/>
      <w:r w:rsidRPr="00E833A8">
        <w:rPr>
          <w:rFonts w:ascii="Times New Roman" w:hAnsi="Times New Roman" w:cs="Times New Roman"/>
          <w:bCs/>
          <w:iCs/>
          <w:color w:val="000000" w:themeColor="text1"/>
          <w:sz w:val="24"/>
          <w:szCs w:val="24"/>
        </w:rPr>
        <w:t>Grosbois</w:t>
      </w:r>
      <w:proofErr w:type="spellEnd"/>
      <w:r w:rsidRPr="00E833A8">
        <w:rPr>
          <w:rFonts w:ascii="Times New Roman" w:hAnsi="Times New Roman" w:cs="Times New Roman"/>
          <w:bCs/>
          <w:iCs/>
          <w:color w:val="000000" w:themeColor="text1"/>
          <w:sz w:val="24"/>
          <w:szCs w:val="24"/>
        </w:rPr>
        <w:t xml:space="preserve">, 2012). </w:t>
      </w:r>
    </w:p>
    <w:p w14:paraId="7CC9362E" w14:textId="77777777" w:rsidR="003D51D9" w:rsidRPr="00E833A8" w:rsidRDefault="003D51D9"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When the organizational structure of a hotel is segmented on the basis of their functions and their significance, the main divisions in any general hotel on food and beverage division, accommodation division, security division, Marketing Division, housekeeping division, finance division, and HR management division. These are not strict divisions for the hotel to follow. Every hotel has a personalized legacy of how they operate and function so as to meet their own personalized and company's needs. This could be dependent upon the ownership such as the privately owned, or franchise managed ones. One of the major differentiating factors includes the amenities that they provide to counter the diversity in terms of the services and the products like conferences, food and other services (De </w:t>
      </w:r>
      <w:proofErr w:type="spellStart"/>
      <w:r w:rsidRPr="00E833A8">
        <w:rPr>
          <w:rFonts w:ascii="Times New Roman" w:hAnsi="Times New Roman" w:cs="Times New Roman"/>
          <w:bCs/>
          <w:iCs/>
          <w:color w:val="000000" w:themeColor="text1"/>
          <w:sz w:val="24"/>
          <w:szCs w:val="24"/>
        </w:rPr>
        <w:t>Grosbois</w:t>
      </w:r>
      <w:proofErr w:type="spellEnd"/>
      <w:r w:rsidRPr="00E833A8">
        <w:rPr>
          <w:rFonts w:ascii="Times New Roman" w:hAnsi="Times New Roman" w:cs="Times New Roman"/>
          <w:bCs/>
          <w:iCs/>
          <w:color w:val="000000" w:themeColor="text1"/>
          <w:sz w:val="24"/>
          <w:szCs w:val="24"/>
        </w:rPr>
        <w:t>, 2012).</w:t>
      </w:r>
    </w:p>
    <w:p w14:paraId="4E306CCF" w14:textId="77777777" w:rsidR="00F24BAA" w:rsidRPr="00E833A8" w:rsidRDefault="00F24BAA" w:rsidP="00E833A8">
      <w:pPr>
        <w:pStyle w:val="Heading2"/>
        <w:spacing w:line="360" w:lineRule="auto"/>
        <w:jc w:val="both"/>
        <w:rPr>
          <w:rFonts w:ascii="Times New Roman" w:hAnsi="Times New Roman" w:cs="Times New Roman"/>
          <w:color w:val="000000" w:themeColor="text1"/>
          <w:sz w:val="24"/>
          <w:szCs w:val="24"/>
        </w:rPr>
      </w:pPr>
      <w:bookmarkStart w:id="24" w:name="_Toc532252773"/>
      <w:bookmarkStart w:id="25" w:name="_Toc2083827"/>
      <w:bookmarkStart w:id="26" w:name="_Toc10923818"/>
      <w:r w:rsidRPr="00E833A8">
        <w:rPr>
          <w:rFonts w:ascii="Times New Roman" w:hAnsi="Times New Roman" w:cs="Times New Roman"/>
          <w:color w:val="000000" w:themeColor="text1"/>
          <w:sz w:val="24"/>
          <w:szCs w:val="24"/>
        </w:rPr>
        <w:t>2.2 The contemporary review:</w:t>
      </w:r>
      <w:bookmarkEnd w:id="24"/>
      <w:bookmarkEnd w:id="25"/>
      <w:bookmarkEnd w:id="26"/>
    </w:p>
    <w:p w14:paraId="32CB22D5"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There have been certain reasons for the changes in the United Kingdom, which include the recent turbulence due to UK vote to leave the European Union, the most recent Scottish Independence referendum and the US elections and election of Donald Trump as the US President. But, despite </w:t>
      </w:r>
      <w:r w:rsidRPr="00E833A8">
        <w:rPr>
          <w:rFonts w:ascii="Times New Roman" w:hAnsi="Times New Roman" w:cs="Times New Roman"/>
          <w:bCs/>
          <w:iCs/>
          <w:color w:val="000000" w:themeColor="text1"/>
          <w:sz w:val="24"/>
          <w:szCs w:val="24"/>
        </w:rPr>
        <w:lastRenderedPageBreak/>
        <w:t>these political and economic reforms and past flat performances, London continues to be the leader in the European Hotel market and its consequent transactions. In 2016, London hotels duly affected by incoming of new supply with declined their sales by about 1.4% over the whole year. But 2017 is marked to be one of the most significant years in the course of development in the UK hotel industry. The UK Government passed Article 50 in March 2017 officially secluded the United Kingdom from the European Union. The industry, in turn, has benefited from leisure travelers. Ironically, most of the visitors are from the European Union regions and therefore the hotels in the UK are particularly dependent on European Union labor force. The downfall of the value of the Sterling prompted an increase in food and beverage prices and also, the cost of imports is spiking due to renegotiation of customs. Talking about the statistics, UK has maintained its position as the top destination. 2016 was the seventh consecutive year for a record of 37.3 million overseas visitors (</w:t>
      </w:r>
      <w:proofErr w:type="spellStart"/>
      <w:r w:rsidRPr="00E833A8">
        <w:rPr>
          <w:rFonts w:ascii="Times New Roman" w:hAnsi="Times New Roman" w:cs="Times New Roman"/>
          <w:bCs/>
          <w:iCs/>
          <w:color w:val="000000" w:themeColor="text1"/>
          <w:sz w:val="24"/>
          <w:szCs w:val="24"/>
        </w:rPr>
        <w:t>Öğüt</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OnurTaş</w:t>
      </w:r>
      <w:proofErr w:type="spellEnd"/>
      <w:r w:rsidRPr="00E833A8">
        <w:rPr>
          <w:rFonts w:ascii="Times New Roman" w:hAnsi="Times New Roman" w:cs="Times New Roman"/>
          <w:bCs/>
          <w:iCs/>
          <w:color w:val="000000" w:themeColor="text1"/>
          <w:sz w:val="24"/>
          <w:szCs w:val="24"/>
        </w:rPr>
        <w:t>, 2012). </w:t>
      </w:r>
    </w:p>
    <w:p w14:paraId="360412DB"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Data shown by ONS was observed to be showing that there was a spike of 4.5% in comparison to 2015 for the total number of Travelers to the UK. The estimation by IMF shows that UK has seen a growth in GDP with 1.8% upgrade in 2016. This fastest rate, which was experienced in the UK followed by a steady growth, is expected to Slow Down in 2017 due to the rising of inflation, business dealing investments and downfall in household spending powers (</w:t>
      </w:r>
      <w:proofErr w:type="spellStart"/>
      <w:r w:rsidRPr="00E833A8">
        <w:rPr>
          <w:rFonts w:ascii="Times New Roman" w:hAnsi="Times New Roman" w:cs="Times New Roman"/>
          <w:bCs/>
          <w:iCs/>
          <w:color w:val="000000" w:themeColor="text1"/>
          <w:sz w:val="24"/>
          <w:szCs w:val="24"/>
        </w:rPr>
        <w:t>Hoque</w:t>
      </w:r>
      <w:proofErr w:type="spellEnd"/>
      <w:r w:rsidRPr="00E833A8">
        <w:rPr>
          <w:rFonts w:ascii="Times New Roman" w:hAnsi="Times New Roman" w:cs="Times New Roman"/>
          <w:bCs/>
          <w:iCs/>
          <w:color w:val="000000" w:themeColor="text1"/>
          <w:sz w:val="24"/>
          <w:szCs w:val="24"/>
        </w:rPr>
        <w:t>, 2013). Despite the negative figures shown in 2016, London hotels have portrayed their robustness by demonstrating increases in that supplies inconsequent healthy growth in most hotels segments and contributions to UK industry. </w:t>
      </w:r>
    </w:p>
    <w:p w14:paraId="55542E5A" w14:textId="77777777" w:rsidR="00F24BAA" w:rsidRPr="00E833A8" w:rsidRDefault="00F24BAA" w:rsidP="00E833A8">
      <w:pPr>
        <w:spacing w:line="360" w:lineRule="auto"/>
        <w:ind w:firstLine="270"/>
        <w:jc w:val="both"/>
        <w:rPr>
          <w:rFonts w:ascii="Times New Roman" w:hAnsi="Times New Roman" w:cs="Times New Roman"/>
          <w:bCs/>
          <w:iCs/>
          <w:color w:val="000000" w:themeColor="text1"/>
          <w:sz w:val="24"/>
          <w:szCs w:val="24"/>
        </w:rPr>
      </w:pPr>
      <w:r w:rsidRPr="00E833A8">
        <w:rPr>
          <w:rFonts w:ascii="Times New Roman" w:hAnsi="Times New Roman" w:cs="Times New Roman"/>
          <w:bCs/>
          <w:iCs/>
          <w:noProof/>
          <w:color w:val="000000" w:themeColor="text1"/>
          <w:sz w:val="24"/>
          <w:szCs w:val="24"/>
        </w:rPr>
        <w:drawing>
          <wp:inline distT="0" distB="0" distL="0" distR="0" wp14:anchorId="5143D1A1" wp14:editId="31CDF50A">
            <wp:extent cx="5467350" cy="2158409"/>
            <wp:effectExtent l="133350" t="152400" r="209550" b="146641"/>
            <wp:docPr id="5" name="Picture 2" descr="C:\Users\HP\Desktop\289940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28994049.jpg"/>
                    <pic:cNvPicPr>
                      <a:picLocks noChangeAspect="1" noChangeArrowheads="1"/>
                    </pic:cNvPicPr>
                  </pic:nvPicPr>
                  <pic:blipFill>
                    <a:blip r:embed="rId10"/>
                    <a:srcRect/>
                    <a:stretch>
                      <a:fillRect/>
                    </a:stretch>
                  </pic:blipFill>
                  <pic:spPr bwMode="auto">
                    <a:xfrm>
                      <a:off x="0" y="0"/>
                      <a:ext cx="5467239" cy="2158365"/>
                    </a:xfrm>
                    <a:prstGeom prst="rect">
                      <a:avLst/>
                    </a:prstGeom>
                    <a:ln>
                      <a:solidFill>
                        <a:srgbClr val="00B0F0"/>
                      </a:solidFill>
                    </a:ln>
                    <a:effectLst>
                      <a:outerShdw blurRad="190500" algn="tl" rotWithShape="0">
                        <a:srgbClr val="000000">
                          <a:alpha val="70000"/>
                        </a:srgbClr>
                      </a:outerShdw>
                    </a:effectLst>
                  </pic:spPr>
                </pic:pic>
              </a:graphicData>
            </a:graphic>
          </wp:inline>
        </w:drawing>
      </w:r>
    </w:p>
    <w:p w14:paraId="198327E3" w14:textId="77777777" w:rsidR="00F24BAA" w:rsidRPr="00E833A8" w:rsidRDefault="00F24BAA" w:rsidP="00E833A8">
      <w:pPr>
        <w:spacing w:line="360" w:lineRule="auto"/>
        <w:jc w:val="both"/>
        <w:rPr>
          <w:rFonts w:ascii="Times New Roman" w:hAnsi="Times New Roman" w:cs="Times New Roman"/>
          <w:b/>
          <w:bCs/>
          <w:iCs/>
          <w:color w:val="000000" w:themeColor="text1"/>
          <w:sz w:val="24"/>
          <w:szCs w:val="24"/>
        </w:rPr>
      </w:pPr>
      <w:r w:rsidRPr="00E833A8">
        <w:rPr>
          <w:rFonts w:ascii="Times New Roman" w:hAnsi="Times New Roman" w:cs="Times New Roman"/>
          <w:b/>
          <w:bCs/>
          <w:iCs/>
          <w:color w:val="000000" w:themeColor="text1"/>
          <w:sz w:val="24"/>
          <w:szCs w:val="24"/>
        </w:rPr>
        <w:lastRenderedPageBreak/>
        <w:t xml:space="preserve">Source: “Rosewood Hotels and Resorts”; </w:t>
      </w:r>
      <w:proofErr w:type="spellStart"/>
      <w:r w:rsidRPr="00E833A8">
        <w:rPr>
          <w:rFonts w:ascii="Times New Roman" w:hAnsi="Times New Roman" w:cs="Times New Roman"/>
          <w:b/>
          <w:color w:val="000000" w:themeColor="text1"/>
          <w:sz w:val="24"/>
          <w:szCs w:val="24"/>
          <w:shd w:val="clear" w:color="auto" w:fill="FFFFFF"/>
        </w:rPr>
        <w:t>Dev</w:t>
      </w:r>
      <w:proofErr w:type="spellEnd"/>
      <w:r w:rsidRPr="00E833A8">
        <w:rPr>
          <w:rFonts w:ascii="Times New Roman" w:hAnsi="Times New Roman" w:cs="Times New Roman"/>
          <w:b/>
          <w:color w:val="000000" w:themeColor="text1"/>
          <w:sz w:val="24"/>
          <w:szCs w:val="24"/>
          <w:shd w:val="clear" w:color="auto" w:fill="FFFFFF"/>
        </w:rPr>
        <w:t xml:space="preserve"> &amp;</w:t>
      </w:r>
      <w:proofErr w:type="spellStart"/>
      <w:r w:rsidRPr="00E833A8">
        <w:rPr>
          <w:rFonts w:ascii="Times New Roman" w:hAnsi="Times New Roman" w:cs="Times New Roman"/>
          <w:b/>
          <w:color w:val="000000" w:themeColor="text1"/>
          <w:sz w:val="24"/>
          <w:szCs w:val="24"/>
          <w:shd w:val="clear" w:color="auto" w:fill="FFFFFF"/>
        </w:rPr>
        <w:t>Stroock</w:t>
      </w:r>
      <w:proofErr w:type="spellEnd"/>
      <w:r w:rsidRPr="00E833A8">
        <w:rPr>
          <w:rFonts w:ascii="Times New Roman" w:hAnsi="Times New Roman" w:cs="Times New Roman"/>
          <w:b/>
          <w:color w:val="000000" w:themeColor="text1"/>
          <w:sz w:val="24"/>
          <w:szCs w:val="24"/>
          <w:shd w:val="clear" w:color="auto" w:fill="FFFFFF"/>
        </w:rPr>
        <w:t>, (2007)</w:t>
      </w:r>
    </w:p>
    <w:p w14:paraId="579DE63C"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 Rosewood Hotel in London being one of the most renowned luxury brand hotels in UK has continuously encrypted over their staff employment rate at highest level through motivation and boosting staff morale. It has been seen that in the recent years, the staff retention rate has increased phenomenally because of the good rewarding programs, performance appraisals and other employee motivation program. The number of staffs in Rosewood Hotel London applies to be more than 419 and the staffs at the hotel are seen to be quite happy in their way of being channelized for different tasks and functional movements with higher wages than any other sustaining competitors in the market. The recent scenario suggest that about 23% staff retention rate in 2016 has virtually been an outcome of enhanced customer satisfaction and due to the implementation of various rewards and incentives programs due to their apprising working activities for the respective hotel company. Rosewood hotel in London is having a revue position of more than £44.5 million in the year 2016 which is assertive of the fact that the hotel is probably doing excellent in terms of customer satisfaction through highest employee retention process.  The customer profile for the Rosewood hotel London is mainly the business classes and other higher class people of the society who invariably come and enjoy the deluxe hospitality services by the hotel for different purposes. The customer profile of the company makes them more particular to entrench such customers as they have to keep a close watch at the fulfillment of this customer’s comfort and professional needs to be satisfied at most crucial level. </w:t>
      </w:r>
      <w:r w:rsidRPr="00E833A8">
        <w:rPr>
          <w:rFonts w:ascii="Times New Roman" w:hAnsi="Times New Roman" w:cs="Times New Roman"/>
          <w:bCs/>
          <w:iCs/>
          <w:color w:val="000000" w:themeColor="text1"/>
          <w:sz w:val="24"/>
          <w:szCs w:val="24"/>
        </w:rPr>
        <w:br/>
      </w:r>
    </w:p>
    <w:p w14:paraId="5F968388" w14:textId="77777777" w:rsidR="00F24BAA" w:rsidRPr="00E833A8" w:rsidRDefault="00F24BAA" w:rsidP="00E833A8">
      <w:pPr>
        <w:pStyle w:val="Heading2"/>
        <w:spacing w:line="360" w:lineRule="auto"/>
        <w:jc w:val="both"/>
        <w:rPr>
          <w:rFonts w:ascii="Times New Roman" w:hAnsi="Times New Roman" w:cs="Times New Roman"/>
          <w:color w:val="000000" w:themeColor="text1"/>
          <w:sz w:val="24"/>
          <w:szCs w:val="24"/>
        </w:rPr>
      </w:pPr>
      <w:bookmarkStart w:id="27" w:name="_Toc532252774"/>
      <w:bookmarkStart w:id="28" w:name="_Toc2083828"/>
      <w:bookmarkStart w:id="29" w:name="_Toc10923819"/>
      <w:r w:rsidRPr="00E833A8">
        <w:rPr>
          <w:rFonts w:ascii="Times New Roman" w:hAnsi="Times New Roman" w:cs="Times New Roman"/>
          <w:color w:val="000000" w:themeColor="text1"/>
          <w:sz w:val="24"/>
          <w:szCs w:val="24"/>
        </w:rPr>
        <w:t>2.3 Market research in Hotel industry</w:t>
      </w:r>
      <w:bookmarkEnd w:id="27"/>
      <w:bookmarkEnd w:id="28"/>
      <w:bookmarkEnd w:id="29"/>
    </w:p>
    <w:p w14:paraId="2C40DC4A"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end at which the market research in the hotel industry must begin is the customer end, i.e. the overall experience of the customers. The research starts at two levels of Hotel property experience and the hotel restaurant experience if any brand of the restaurant is associated. These are further materialized in form of certain factors, which are then analyzed and compared. Also, another section of the research includes the researcher- based analysis of certain analytical and financial aspects of a particular hotel brand.</w:t>
      </w:r>
    </w:p>
    <w:p w14:paraId="4F4FBB3A"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Overall, there are three research areas to be conducted for a complete market research. The first area includes brand health and equity-based research. This is important as it helps to have a contemporary overview of the brand's performance in the market. It expands to study of certain </w:t>
      </w:r>
      <w:r w:rsidRPr="00E833A8">
        <w:rPr>
          <w:rFonts w:ascii="Times New Roman" w:hAnsi="Times New Roman" w:cs="Times New Roman"/>
          <w:bCs/>
          <w:iCs/>
          <w:color w:val="000000" w:themeColor="text1"/>
          <w:sz w:val="24"/>
          <w:szCs w:val="24"/>
        </w:rPr>
        <w:lastRenderedPageBreak/>
        <w:t xml:space="preserve">individual factors and properties so as to analyze their cumulative effect on the performance of the brand. The second section of this particular area of research includes the reputation study of the brand which mostly includes the heritage- strength study of the hotel in concern, across different customer segments of the brand. Also, it is important to study the driving factors of the brand heritage and what actually is sustaining it. </w:t>
      </w:r>
    </w:p>
    <w:p w14:paraId="40CE90B0"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other significant area of research is satisfaction research. This area of study covers the entrenchment or loyalty levels of the existing customer base. It includes the enumeration of necessary steps of action to be taken for enhancing the current customer loyalty levels, if necessary (Padilla-</w:t>
      </w:r>
      <w:proofErr w:type="spellStart"/>
      <w:r w:rsidRPr="00E833A8">
        <w:rPr>
          <w:rFonts w:ascii="Times New Roman" w:hAnsi="Times New Roman" w:cs="Times New Roman"/>
          <w:bCs/>
          <w:iCs/>
          <w:color w:val="000000" w:themeColor="text1"/>
          <w:sz w:val="24"/>
          <w:szCs w:val="24"/>
        </w:rPr>
        <w:t>Meléndez</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Garrido</w:t>
      </w:r>
      <w:proofErr w:type="spellEnd"/>
      <w:r w:rsidRPr="00E833A8">
        <w:rPr>
          <w:rFonts w:ascii="Times New Roman" w:hAnsi="Times New Roman" w:cs="Times New Roman"/>
          <w:bCs/>
          <w:iCs/>
          <w:color w:val="000000" w:themeColor="text1"/>
          <w:sz w:val="24"/>
          <w:szCs w:val="24"/>
        </w:rPr>
        <w:t>-Moreno, 2014). This measures indices for the satisfaction of customers and if there is a decline, this includes reasoning and sorting out of those attritions as suggested measures.</w:t>
      </w:r>
    </w:p>
    <w:p w14:paraId="4F918A00"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Another area of research includes Brand effort research. This studies the efforts and measures being taken in form of an integrated approach and process to sustain the brand and its outputs. This includes all the marketing tactics, strategies and all other inputs and studying their efficiencies in supporting brand equity and growth, and other long-term goals of the hotel.</w:t>
      </w:r>
    </w:p>
    <w:p w14:paraId="1D680894"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Brand health assessment consists of brand health and equity research. The overall idea is to assess the brand in concern with internal and external intervening factors, in order for it to develop as a preferred hotel brand. Key factors gauged within this assessment include dimensions under brand health and brand equity (</w:t>
      </w:r>
      <w:proofErr w:type="spellStart"/>
      <w:r w:rsidRPr="00E833A8">
        <w:rPr>
          <w:rFonts w:ascii="Times New Roman" w:hAnsi="Times New Roman" w:cs="Times New Roman"/>
          <w:bCs/>
          <w:iCs/>
          <w:color w:val="000000" w:themeColor="text1"/>
          <w:sz w:val="24"/>
          <w:szCs w:val="24"/>
        </w:rPr>
        <w:t>Munikrishnan</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Veerakumaran</w:t>
      </w:r>
      <w:proofErr w:type="spellEnd"/>
      <w:r w:rsidRPr="00E833A8">
        <w:rPr>
          <w:rFonts w:ascii="Times New Roman" w:hAnsi="Times New Roman" w:cs="Times New Roman"/>
          <w:bCs/>
          <w:iCs/>
          <w:color w:val="000000" w:themeColor="text1"/>
          <w:sz w:val="24"/>
          <w:szCs w:val="24"/>
        </w:rPr>
        <w:t xml:space="preserve">, 2012). Brand health consists of major factors as brand salience, its perceptions and its extent of brand bonding. Brand perceptions include property or Hotel rating and service ratings. The extent of brand bonding includes disposition to brand, entrenchment on the loyalty of customers and image formed of the hotel. Disposition to Brand loosely covers the habits and inclinations of loyal customers for the hotel and assessing them for future marketing. Brand equity consists of factors of brand imagery, associations, and values, decoding of brand perceptions via listing and analyzing strengths and weaknesses and studying differentiators which set it apart. Brand bonding factor includes the quality of it in personal relevance and esteem with unique differentiation. For the relative importance of all these factors, it is mandatory to assess how the hotel is faring on these indices-factors before and after any marketing strategy. This would result </w:t>
      </w:r>
      <w:r w:rsidRPr="00E833A8">
        <w:rPr>
          <w:rFonts w:ascii="Times New Roman" w:hAnsi="Times New Roman" w:cs="Times New Roman"/>
          <w:bCs/>
          <w:iCs/>
          <w:color w:val="000000" w:themeColor="text1"/>
          <w:sz w:val="24"/>
          <w:szCs w:val="24"/>
        </w:rPr>
        <w:lastRenderedPageBreak/>
        <w:t>in the categorization of these indices based on their relative importance in improving the brand's performance.</w:t>
      </w:r>
    </w:p>
    <w:p w14:paraId="3B1DE2CB"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brand's salience and brand perceptions in form of hotel rating and service ratings are assessed in form of questionnaire types of spontaneous recall, top of Mind recall, aided recall, spontaneous ad recall and aided ad recall. This would generate the quality of imagery formed in customers' perceptions. Hotel in service ratings and rating of hotel and its sub-unit properties and services with Expectations in reach and availability of service or hotel, perceived quality, overall experience, price justification and feasibility, service reliability, staff ratings, their communication skills and ethics, responsiveness, expertise in the domain, courtesy and exemplary empathy(Wang, and Hung, 2015). Other domain to be assessed includes overall disposition to the hotel versus other competing hotels which includes the relative benchmarking factors of the percentage of adorers, adopters, acceptors, available seekers and rejecters of the hotel in concern.</w:t>
      </w:r>
    </w:p>
    <w:p w14:paraId="04925519"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extent of loyalty is assessed with respect to the percentage of customers who will always choose the hotel to visit, and customers who don't have a loyal disposition to the hotel brand and can choose the competing brand if the competition tends towards the competing brand.</w:t>
      </w:r>
    </w:p>
    <w:p w14:paraId="7CD76144"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Imagery connects to the strength of association of the brand with parameters of competition like descriptions of authentic, iconic, discerning, perfectionist or Heritage abiding, etc. These factors of salience, perception rating, and brand bonding parameters will result in an overall position of the brand with respect to competing hotels. This also indicates the areas where the brand needs improvement.</w:t>
      </w:r>
    </w:p>
    <w:p w14:paraId="6DBB6EF4"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Equity research is one of the methods to yield the overall value of the brand and equity of separate properties (</w:t>
      </w:r>
      <w:proofErr w:type="spellStart"/>
      <w:r w:rsidRPr="00E833A8">
        <w:rPr>
          <w:rFonts w:ascii="Times New Roman" w:hAnsi="Times New Roman" w:cs="Times New Roman"/>
          <w:bCs/>
          <w:iCs/>
          <w:color w:val="000000" w:themeColor="text1"/>
          <w:sz w:val="24"/>
          <w:szCs w:val="24"/>
        </w:rPr>
        <w:t>Campiranon</w:t>
      </w:r>
      <w:proofErr w:type="spellEnd"/>
      <w:r w:rsidRPr="00E833A8">
        <w:rPr>
          <w:rFonts w:ascii="Times New Roman" w:hAnsi="Times New Roman" w:cs="Times New Roman"/>
          <w:bCs/>
          <w:iCs/>
          <w:color w:val="000000" w:themeColor="text1"/>
          <w:sz w:val="24"/>
          <w:szCs w:val="24"/>
        </w:rPr>
        <w:t xml:space="preserve">, and Scott, 2014). It consists of exploring the strength of values and their associations with the articulated factors of associations, recording of strengths weaknesses and differentiating factors, and value of the brand and the quality of customer and brand bonding. The main factors of brand values and the quality of bonding are helped by the usage of brand essence wheel. The brand essence wheel consist of basically 4 questions which cover the aspects of the brand with respect to other competing brands and gives a picture of rational Esteem and emotional empathy with the Hotel brand and this can further be used to </w:t>
      </w:r>
      <w:r w:rsidRPr="00E833A8">
        <w:rPr>
          <w:rFonts w:ascii="Times New Roman" w:hAnsi="Times New Roman" w:cs="Times New Roman"/>
          <w:bCs/>
          <w:iCs/>
          <w:color w:val="000000" w:themeColor="text1"/>
          <w:sz w:val="24"/>
          <w:szCs w:val="24"/>
        </w:rPr>
        <w:lastRenderedPageBreak/>
        <w:t xml:space="preserve">develop the core of marketing and other initiatives. The four factors include the service provided by the hotel, description of the hotel by the customers, the prestigious outlook of the hotel and the experience given by the hotel. The target audience consists of the individual segment and corporate segment across Luxury, premium, mid-market and value categories. These include business travelers, leisure travelers, business cum leisure travelers, and enterprise businessmen respectively. </w:t>
      </w:r>
    </w:p>
    <w:p w14:paraId="4A9C6D38" w14:textId="77777777" w:rsidR="00F24BAA" w:rsidRPr="00E833A8" w:rsidRDefault="00F24BAA" w:rsidP="00E833A8">
      <w:pPr>
        <w:spacing w:line="360" w:lineRule="auto"/>
        <w:jc w:val="both"/>
        <w:rPr>
          <w:rFonts w:ascii="Times New Roman" w:hAnsi="Times New Roman" w:cs="Times New Roman"/>
          <w:color w:val="000000" w:themeColor="text1"/>
          <w:sz w:val="24"/>
          <w:szCs w:val="24"/>
        </w:rPr>
      </w:pPr>
      <w:r w:rsidRPr="00E833A8">
        <w:rPr>
          <w:rFonts w:ascii="Times New Roman" w:hAnsi="Times New Roman" w:cs="Times New Roman"/>
          <w:bCs/>
          <w:iCs/>
          <w:color w:val="000000" w:themeColor="text1"/>
          <w:sz w:val="24"/>
          <w:szCs w:val="24"/>
        </w:rPr>
        <w:t xml:space="preserve">According to </w:t>
      </w:r>
      <w:proofErr w:type="spellStart"/>
      <w:r w:rsidRPr="00E833A8">
        <w:rPr>
          <w:rFonts w:ascii="Times New Roman" w:hAnsi="Times New Roman" w:cs="Times New Roman"/>
          <w:bCs/>
          <w:iCs/>
          <w:color w:val="000000" w:themeColor="text1"/>
          <w:sz w:val="24"/>
          <w:szCs w:val="24"/>
        </w:rPr>
        <w:t>Dabestani</w:t>
      </w:r>
      <w:proofErr w:type="spellEnd"/>
      <w:r w:rsidRPr="00E833A8">
        <w:rPr>
          <w:rFonts w:ascii="Times New Roman" w:hAnsi="Times New Roman" w:cs="Times New Roman"/>
          <w:bCs/>
          <w:i/>
          <w:iCs/>
          <w:color w:val="000000" w:themeColor="text1"/>
          <w:sz w:val="24"/>
          <w:szCs w:val="24"/>
        </w:rPr>
        <w:t xml:space="preserve"> et al.,</w:t>
      </w:r>
      <w:r w:rsidRPr="00E833A8">
        <w:rPr>
          <w:rFonts w:ascii="Times New Roman" w:hAnsi="Times New Roman" w:cs="Times New Roman"/>
          <w:bCs/>
          <w:iCs/>
          <w:color w:val="000000" w:themeColor="text1"/>
          <w:sz w:val="24"/>
          <w:szCs w:val="24"/>
        </w:rPr>
        <w:t xml:space="preserve"> (2016), it has been determined that employee performance reviews are important part for tailoring on professional goals of the employees. In hotel industry, the employment performance are depicted to be forcing on a positive phenomenon for employees and employers as they can exert upon more fruitful opportunity to induce in to their business competitiveness through achieving those goals. Rosewood Hotel in London has been identified to be carrying on useful performance appraisals program in both short and long term phenomenon which helps the overall employees and employers to get directed feedback and enhance the morale of the employees in terms of their exaggerating performance in rendering of effective services. It can be seen that in the recent years, keeping a steady supervising over employee performance and rewarding employees according to their best of performance has enabled more employee engagement and thereby increasing job satisfaction and team work attitude among the employees. The employees of the hotel are enacted to have more customer service feedback program in every department so that they can effectively review employment performance in the overall hotel sector. Providing quality service to customers is one of the prior services incurred by hotel industry. The importance of service quality has been analyzed through </w:t>
      </w:r>
      <w:proofErr w:type="spellStart"/>
      <w:r w:rsidRPr="00E833A8">
        <w:rPr>
          <w:rFonts w:ascii="Times New Roman" w:hAnsi="Times New Roman" w:cs="Times New Roman"/>
          <w:bCs/>
          <w:iCs/>
          <w:color w:val="000000" w:themeColor="text1"/>
          <w:sz w:val="24"/>
          <w:szCs w:val="24"/>
        </w:rPr>
        <w:t>ServqualModel</w:t>
      </w:r>
      <w:proofErr w:type="spellEnd"/>
      <w:r w:rsidRPr="00E833A8">
        <w:rPr>
          <w:rFonts w:ascii="Times New Roman" w:hAnsi="Times New Roman" w:cs="Times New Roman"/>
          <w:bCs/>
          <w:iCs/>
          <w:color w:val="000000" w:themeColor="text1"/>
          <w:sz w:val="24"/>
          <w:szCs w:val="24"/>
        </w:rPr>
        <w:t xml:space="preserve">, which finds on a basic comparison between service quality and customer’s demands. The model has been asserted to be denoting significance of discernment of customers about service characteristics. The service quality is measured by five core components like tangibility, reliability, assurance, responsiveness and empathy. </w:t>
      </w:r>
      <w:proofErr w:type="spellStart"/>
      <w:r w:rsidRPr="00E833A8">
        <w:rPr>
          <w:rFonts w:ascii="Times New Roman" w:hAnsi="Times New Roman" w:cs="Times New Roman"/>
          <w:bCs/>
          <w:iCs/>
          <w:color w:val="000000" w:themeColor="text1"/>
          <w:sz w:val="24"/>
          <w:szCs w:val="24"/>
          <w:lang w:val="en-GB"/>
        </w:rPr>
        <w:t>Mohamad</w:t>
      </w:r>
      <w:proofErr w:type="spellEnd"/>
      <w:r w:rsidRPr="00E833A8">
        <w:rPr>
          <w:rFonts w:ascii="Times New Roman" w:hAnsi="Times New Roman" w:cs="Times New Roman"/>
          <w:bCs/>
          <w:i/>
          <w:iCs/>
          <w:color w:val="000000" w:themeColor="text1"/>
          <w:sz w:val="24"/>
          <w:szCs w:val="24"/>
          <w:lang w:val="en-GB"/>
        </w:rPr>
        <w:t xml:space="preserve"> et al., </w:t>
      </w:r>
      <w:r w:rsidRPr="00E833A8">
        <w:rPr>
          <w:rFonts w:ascii="Times New Roman" w:hAnsi="Times New Roman" w:cs="Times New Roman"/>
          <w:bCs/>
          <w:iCs/>
          <w:color w:val="000000" w:themeColor="text1"/>
          <w:sz w:val="24"/>
          <w:szCs w:val="24"/>
          <w:lang w:val="en-GB"/>
        </w:rPr>
        <w:t>(2017</w:t>
      </w:r>
      <w:r w:rsidRPr="00E833A8">
        <w:rPr>
          <w:rFonts w:ascii="Times New Roman" w:hAnsi="Times New Roman" w:cs="Times New Roman"/>
          <w:color w:val="000000" w:themeColor="text1"/>
          <w:sz w:val="24"/>
          <w:szCs w:val="24"/>
        </w:rPr>
        <w:t xml:space="preserve">), has identified that a hotel which is equipped with good physical attributes like luxurious lounges, luxurious hospitality services by staffs and have attractive hotel accommodation and sterling appearance features creates more customer satisfaction for a customer seeking for comfort while staying a luxurious hotel. The main basis of the customer satisfaction is depended upon the hotel’s ability to perform dependable and accurate service to the customers among its competitors. One of the major implications of the model is that they provide a strong assurance </w:t>
      </w:r>
      <w:r w:rsidRPr="00E833A8">
        <w:rPr>
          <w:rFonts w:ascii="Times New Roman" w:hAnsi="Times New Roman" w:cs="Times New Roman"/>
          <w:color w:val="000000" w:themeColor="text1"/>
          <w:sz w:val="24"/>
          <w:szCs w:val="24"/>
        </w:rPr>
        <w:lastRenderedPageBreak/>
        <w:t>to the customers about work attitude of the staff and the management’s actions make customers guarantee of staff’s confidence and trustworthiness (</w:t>
      </w:r>
      <w:r w:rsidRPr="00E833A8">
        <w:rPr>
          <w:rFonts w:ascii="Times New Roman" w:hAnsi="Times New Roman" w:cs="Times New Roman"/>
          <w:color w:val="000000" w:themeColor="text1"/>
          <w:sz w:val="24"/>
          <w:szCs w:val="24"/>
          <w:lang w:val="en-GB"/>
        </w:rPr>
        <w:t>Stefano</w:t>
      </w:r>
      <w:r w:rsidRPr="00E833A8">
        <w:rPr>
          <w:rFonts w:ascii="Times New Roman" w:hAnsi="Times New Roman" w:cs="Times New Roman"/>
          <w:i/>
          <w:color w:val="000000" w:themeColor="text1"/>
          <w:sz w:val="24"/>
          <w:szCs w:val="24"/>
          <w:lang w:val="en-GB"/>
        </w:rPr>
        <w:t xml:space="preserve"> et al. </w:t>
      </w:r>
      <w:r w:rsidRPr="00E833A8">
        <w:rPr>
          <w:rFonts w:ascii="Times New Roman" w:hAnsi="Times New Roman" w:cs="Times New Roman"/>
          <w:color w:val="000000" w:themeColor="text1"/>
          <w:sz w:val="24"/>
          <w:szCs w:val="24"/>
          <w:lang w:val="en-GB"/>
        </w:rPr>
        <w:t>2015</w:t>
      </w:r>
      <w:r w:rsidRPr="00E833A8">
        <w:rPr>
          <w:rFonts w:ascii="Times New Roman" w:hAnsi="Times New Roman" w:cs="Times New Roman"/>
          <w:color w:val="000000" w:themeColor="text1"/>
          <w:sz w:val="24"/>
          <w:szCs w:val="24"/>
        </w:rPr>
        <w:t>).</w:t>
      </w:r>
    </w:p>
    <w:p w14:paraId="6E16CA71"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Satisfaction research studies are done to ascertain the current satisfaction scope of key customers with respect to competing firms. A General 5 star hotel brand covers two stakeholders or customer types. The first factor to be studied is guest satisfaction and the other one is employee satisfaction. Under guest satisfaction, the parameters which are studied or overall satisfaction with the brand, overall loyalty given to the hotel brand, overall customer experience at the hotel, and overall positive word of mouth and repeated business. Under employee satisfaction, parameters of overall satisfaction with the company, overall satisfaction with individual work dimensions, decoding of satisfaction levels, and the reasons for employee attrition and their loyalty are studied.</w:t>
      </w:r>
    </w:p>
    <w:p w14:paraId="7B614DBA" w14:textId="77777777" w:rsidR="00F24BAA" w:rsidRPr="00E833A8" w:rsidRDefault="00AC64DE" w:rsidP="00E833A8">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Cs/>
          <w:noProof/>
          <w:color w:val="000000" w:themeColor="text1"/>
          <w:sz w:val="24"/>
          <w:szCs w:val="24"/>
        </w:rPr>
        <w:drawing>
          <wp:anchor distT="0" distB="0" distL="114300" distR="114300" simplePos="0" relativeHeight="251658240" behindDoc="1" locked="0" layoutInCell="1" allowOverlap="1" wp14:anchorId="453E5B85" wp14:editId="0449E3D3">
            <wp:simplePos x="0" y="0"/>
            <wp:positionH relativeFrom="column">
              <wp:posOffset>-31115</wp:posOffset>
            </wp:positionH>
            <wp:positionV relativeFrom="paragraph">
              <wp:posOffset>2372360</wp:posOffset>
            </wp:positionV>
            <wp:extent cx="3445510" cy="2391410"/>
            <wp:effectExtent l="266700" t="247650" r="231140" b="218440"/>
            <wp:wrapTight wrapText="bothSides">
              <wp:wrapPolygon edited="0">
                <wp:start x="119" y="-2237"/>
                <wp:lineTo x="-955" y="-1893"/>
                <wp:lineTo x="-1672" y="-688"/>
                <wp:lineTo x="-1433" y="22541"/>
                <wp:lineTo x="-119" y="23573"/>
                <wp:lineTo x="119" y="23573"/>
                <wp:lineTo x="21138" y="23573"/>
                <wp:lineTo x="21377" y="23573"/>
                <wp:lineTo x="22691" y="22713"/>
                <wp:lineTo x="22691" y="22541"/>
                <wp:lineTo x="22930" y="19960"/>
                <wp:lineTo x="22930" y="688"/>
                <wp:lineTo x="23049" y="-344"/>
                <wp:lineTo x="22094" y="-1893"/>
                <wp:lineTo x="21138" y="-2237"/>
                <wp:lineTo x="119" y="-2237"/>
              </wp:wrapPolygon>
            </wp:wrapTight>
            <wp:docPr id="1" name="Picture 1" descr="C:\Users\Nabarupa\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barupa\Desktop\download (1).png"/>
                    <pic:cNvPicPr>
                      <a:picLocks noChangeAspect="1" noChangeArrowheads="1"/>
                    </pic:cNvPicPr>
                  </pic:nvPicPr>
                  <pic:blipFill>
                    <a:blip r:embed="rId11"/>
                    <a:srcRect/>
                    <a:stretch>
                      <a:fillRect/>
                    </a:stretch>
                  </pic:blipFill>
                  <pic:spPr bwMode="auto">
                    <a:xfrm>
                      <a:off x="0" y="0"/>
                      <a:ext cx="3445510" cy="23914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00F24BAA" w:rsidRPr="00E833A8">
        <w:rPr>
          <w:rFonts w:ascii="Times New Roman" w:hAnsi="Times New Roman" w:cs="Times New Roman"/>
          <w:bCs/>
          <w:iCs/>
          <w:color w:val="000000" w:themeColor="text1"/>
          <w:sz w:val="24"/>
          <w:szCs w:val="24"/>
        </w:rPr>
        <w:t>Expanding these factors, overall satisfaction rating consists of decoding of dimensions of satisfaction with the brand, individual properties of Hotel visited, facilities across the properties used, staff across properties and perceived service levels(Lin, and Fu, 2012). The overall satisfaction with the hotel and its properties include dimensions of image, location, the expanse and its landscape, room options, ambiance facilities of the restaurant, food, business centers, gym, security, travel facilities, and Decor. The overall key outputs of satisfaction research are relative to overall satisfaction index and distribution, loyalty levels, the loyalty drivers' study, and satisfaction drivers with their ratings. One on one approach with the structured quantitative methodology interviews the target audience.</w:t>
      </w:r>
    </w:p>
    <w:p w14:paraId="5EEFE25D"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Employee satisfaction research is very important in order to survey and assess the internal customers and overall ratings. This requires assessment of satisfaction with respect to the dimensions of overall employability rating by the employer, overall satisfaction with </w:t>
      </w:r>
      <w:r w:rsidRPr="00E833A8">
        <w:rPr>
          <w:rFonts w:ascii="Times New Roman" w:hAnsi="Times New Roman" w:cs="Times New Roman"/>
          <w:bCs/>
          <w:iCs/>
          <w:color w:val="000000" w:themeColor="text1"/>
          <w:sz w:val="24"/>
          <w:szCs w:val="24"/>
        </w:rPr>
        <w:lastRenderedPageBreak/>
        <w:t xml:space="preserve">working for the Hotel, Satisfaction with respect to dimensions of role definition and clarity, work environment, day to day working experience, interaction with peers or superiors, growth opportunities, remuneration, </w:t>
      </w:r>
      <w:proofErr w:type="spellStart"/>
      <w:r w:rsidRPr="00E833A8">
        <w:rPr>
          <w:rFonts w:ascii="Times New Roman" w:hAnsi="Times New Roman" w:cs="Times New Roman"/>
          <w:bCs/>
          <w:iCs/>
          <w:color w:val="000000" w:themeColor="text1"/>
          <w:sz w:val="24"/>
          <w:szCs w:val="24"/>
        </w:rPr>
        <w:t>etc</w:t>
      </w:r>
      <w:proofErr w:type="spellEnd"/>
      <w:r w:rsidRPr="00E833A8">
        <w:rPr>
          <w:rFonts w:ascii="Times New Roman" w:hAnsi="Times New Roman" w:cs="Times New Roman"/>
          <w:bCs/>
          <w:iCs/>
          <w:color w:val="000000" w:themeColor="text1"/>
          <w:sz w:val="24"/>
          <w:szCs w:val="24"/>
        </w:rPr>
        <w:t xml:space="preserve"> (Mohamed, 2015). Regarding employee satisfaction and motivation, Herzberg’s motivation theory is an important one to consider. According to Herzberg’s Motivators and Hygiene Factors, it can be emancipated that there are several factors like recognition, achievement, work interest, responsiveness, achievement and growth of employees; which anticipate to the satisfaction and dissatisfaction of employees in workplace. The hygiene factors asserted by the model indicate of pay scale, administrative policies of company, working ambience, job security and inter-personal relations. According to </w:t>
      </w:r>
      <w:proofErr w:type="spellStart"/>
      <w:r w:rsidRPr="00E833A8">
        <w:rPr>
          <w:rFonts w:ascii="Times New Roman" w:hAnsi="Times New Roman" w:cs="Times New Roman"/>
          <w:bCs/>
          <w:iCs/>
          <w:color w:val="000000" w:themeColor="text1"/>
          <w:sz w:val="24"/>
          <w:szCs w:val="24"/>
          <w:lang w:val="en-GB"/>
        </w:rPr>
        <w:t>Yeboah</w:t>
      </w:r>
      <w:proofErr w:type="spellEnd"/>
      <w:r w:rsidRPr="00E833A8">
        <w:rPr>
          <w:rFonts w:ascii="Times New Roman" w:hAnsi="Times New Roman" w:cs="Times New Roman"/>
          <w:bCs/>
          <w:iCs/>
          <w:color w:val="000000" w:themeColor="text1"/>
          <w:sz w:val="24"/>
          <w:szCs w:val="24"/>
          <w:lang w:val="en-GB"/>
        </w:rPr>
        <w:t>, &amp;</w:t>
      </w:r>
      <w:proofErr w:type="spellStart"/>
      <w:r w:rsidRPr="00E833A8">
        <w:rPr>
          <w:rFonts w:ascii="Times New Roman" w:hAnsi="Times New Roman" w:cs="Times New Roman"/>
          <w:bCs/>
          <w:iCs/>
          <w:color w:val="000000" w:themeColor="text1"/>
          <w:sz w:val="24"/>
          <w:szCs w:val="24"/>
          <w:lang w:val="en-GB"/>
        </w:rPr>
        <w:t>Abdulai</w:t>
      </w:r>
      <w:proofErr w:type="spellEnd"/>
      <w:r w:rsidRPr="00E833A8">
        <w:rPr>
          <w:rFonts w:ascii="Times New Roman" w:hAnsi="Times New Roman" w:cs="Times New Roman"/>
          <w:bCs/>
          <w:iCs/>
          <w:color w:val="000000" w:themeColor="text1"/>
          <w:sz w:val="24"/>
          <w:szCs w:val="24"/>
          <w:lang w:val="en-GB"/>
        </w:rPr>
        <w:t>, (2016</w:t>
      </w:r>
      <w:r w:rsidRPr="00E833A8">
        <w:rPr>
          <w:rFonts w:ascii="Times New Roman" w:hAnsi="Times New Roman" w:cs="Times New Roman"/>
          <w:bCs/>
          <w:iCs/>
          <w:color w:val="000000" w:themeColor="text1"/>
          <w:sz w:val="24"/>
          <w:szCs w:val="24"/>
        </w:rPr>
        <w:t>), it can be underpinned that the hygiene factors proposed by Herzberg can seriously affect the job satisfaction of the employees while performing their best towards the entailed organization they have been involved with. Employees working within a hotel industry are identified to be stressed with 24 hours service type, which persists within this industry. Therefore it is crucial that the employees working within a particular hotel is accompanied by recognition and appraisal of their works so that they can remain motivated towards job role as well as they can pose more interest towards their work. In terms of hygiene factors by Herzberg, it has been observed that employees working under a hospitality sector like any other sector resents for higher wage along with many other fringe benefits so that it can depict productive work culture (</w:t>
      </w:r>
      <w:proofErr w:type="spellStart"/>
      <w:r w:rsidRPr="00E833A8">
        <w:rPr>
          <w:rFonts w:ascii="Times New Roman" w:hAnsi="Times New Roman" w:cs="Times New Roman"/>
          <w:bCs/>
          <w:iCs/>
          <w:color w:val="000000" w:themeColor="text1"/>
          <w:sz w:val="24"/>
          <w:szCs w:val="24"/>
          <w:lang w:val="en-GB"/>
        </w:rPr>
        <w:t>Hur</w:t>
      </w:r>
      <w:proofErr w:type="spellEnd"/>
      <w:r w:rsidRPr="00E833A8">
        <w:rPr>
          <w:rFonts w:ascii="Times New Roman" w:hAnsi="Times New Roman" w:cs="Times New Roman"/>
          <w:bCs/>
          <w:iCs/>
          <w:color w:val="000000" w:themeColor="text1"/>
          <w:sz w:val="24"/>
          <w:szCs w:val="24"/>
          <w:lang w:val="en-GB"/>
        </w:rPr>
        <w:t>, 2018</w:t>
      </w:r>
      <w:r w:rsidRPr="00E833A8">
        <w:rPr>
          <w:rFonts w:ascii="Times New Roman" w:hAnsi="Times New Roman" w:cs="Times New Roman"/>
          <w:bCs/>
          <w:iCs/>
          <w:color w:val="000000" w:themeColor="text1"/>
          <w:sz w:val="24"/>
          <w:szCs w:val="24"/>
        </w:rPr>
        <w:t xml:space="preserve">). The necessity of upholding astounding inter-personal relation between the employees is another major need in hotel industry, which provides the employees with greater job security in their relevant sector. </w:t>
      </w:r>
    </w:p>
    <w:p w14:paraId="33CBE520" w14:textId="77777777" w:rsidR="00BA686C" w:rsidRPr="00E833A8" w:rsidRDefault="00BA686C"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noProof/>
          <w:color w:val="000000" w:themeColor="text1"/>
          <w:sz w:val="24"/>
          <w:szCs w:val="24"/>
        </w:rPr>
        <w:drawing>
          <wp:anchor distT="0" distB="0" distL="114300" distR="114300" simplePos="0" relativeHeight="251659264" behindDoc="0" locked="0" layoutInCell="1" allowOverlap="1" wp14:anchorId="21B5B559" wp14:editId="52FAEACD">
            <wp:simplePos x="0" y="0"/>
            <wp:positionH relativeFrom="column">
              <wp:posOffset>552450</wp:posOffset>
            </wp:positionH>
            <wp:positionV relativeFrom="paragraph">
              <wp:posOffset>1199515</wp:posOffset>
            </wp:positionV>
            <wp:extent cx="3696970" cy="1563370"/>
            <wp:effectExtent l="95250" t="95250" r="93980" b="93980"/>
            <wp:wrapTopAndBottom/>
            <wp:docPr id="2" name="Picture 2" descr="C:\Users\Nabarupa\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barupa\Desktop\download.jpg"/>
                    <pic:cNvPicPr>
                      <a:picLocks noChangeAspect="1" noChangeArrowheads="1"/>
                    </pic:cNvPicPr>
                  </pic:nvPicPr>
                  <pic:blipFill>
                    <a:blip r:embed="rId12"/>
                    <a:srcRect/>
                    <a:stretch>
                      <a:fillRect/>
                    </a:stretch>
                  </pic:blipFill>
                  <pic:spPr bwMode="auto">
                    <a:xfrm>
                      <a:off x="0" y="0"/>
                      <a:ext cx="3696970" cy="156337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F24BAA" w:rsidRPr="00E833A8">
        <w:rPr>
          <w:rFonts w:ascii="Times New Roman" w:hAnsi="Times New Roman" w:cs="Times New Roman"/>
          <w:bCs/>
          <w:iCs/>
          <w:color w:val="000000" w:themeColor="text1"/>
          <w:sz w:val="24"/>
          <w:szCs w:val="24"/>
        </w:rPr>
        <w:t xml:space="preserve">On the other theoretical perception over employee McClelland’s Theory of Needs has also suggested motivation. The theory suggests for breaking down of motivation process on what and how the needs of the employees are fulfilled. The theory surrounds three major aspects for motivation like achievement, power and affiliation. The need of achievement suggests for </w:t>
      </w:r>
      <w:r w:rsidR="00F24BAA" w:rsidRPr="00E833A8">
        <w:rPr>
          <w:rFonts w:ascii="Times New Roman" w:hAnsi="Times New Roman" w:cs="Times New Roman"/>
          <w:bCs/>
          <w:iCs/>
          <w:color w:val="000000" w:themeColor="text1"/>
          <w:sz w:val="24"/>
          <w:szCs w:val="24"/>
        </w:rPr>
        <w:lastRenderedPageBreak/>
        <w:t xml:space="preserve">employees desire to accept as well as accomplish challenging group tasks. </w:t>
      </w:r>
      <w:r w:rsidR="00F24BAA" w:rsidRPr="00E833A8">
        <w:rPr>
          <w:rFonts w:ascii="Times New Roman" w:hAnsi="Times New Roman" w:cs="Times New Roman"/>
          <w:bCs/>
          <w:iCs/>
          <w:color w:val="000000" w:themeColor="text1"/>
          <w:sz w:val="24"/>
          <w:szCs w:val="24"/>
          <w:lang w:val="en-GB"/>
        </w:rPr>
        <w:t>Lee, &amp; Kim, (2017</w:t>
      </w:r>
      <w:r w:rsidR="00F24BAA" w:rsidRPr="00E833A8">
        <w:rPr>
          <w:rFonts w:ascii="Times New Roman" w:hAnsi="Times New Roman" w:cs="Times New Roman"/>
          <w:bCs/>
          <w:iCs/>
          <w:color w:val="000000" w:themeColor="text1"/>
          <w:sz w:val="24"/>
          <w:szCs w:val="24"/>
        </w:rPr>
        <w:t xml:space="preserve">), have observed that in hospitality sector, employees are mainly characterized by setting of individual or team goals which sets up their performance standards. </w:t>
      </w:r>
    </w:p>
    <w:p w14:paraId="3021C036" w14:textId="77777777" w:rsidR="00F24BAA" w:rsidRPr="00E833A8" w:rsidRDefault="00F24BAA"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Moreover in UK, it has been identified that most of the job seekers in hotel industry adhere for better compensation and rewards while working in luxurious hotel groups by basing over their job performances. This resents for the fact that employees working under a hotel industry seeks for an open, rewarding and creative atmosphere through which they can achieve their individual achievement needs. The second factor resents for need for power where the employees working within an organization resents for greater influencing power and leading attributes towards others. In a hospitality sector, it can be observed that the staffs exert upon personalized power so that they can put a control over their jobs and leading their subordinates according to the demands of the customers being fulfilled (</w:t>
      </w:r>
      <w:proofErr w:type="spellStart"/>
      <w:r w:rsidRPr="00E833A8">
        <w:rPr>
          <w:rFonts w:ascii="Times New Roman" w:hAnsi="Times New Roman" w:cs="Times New Roman"/>
          <w:bCs/>
          <w:iCs/>
          <w:color w:val="000000" w:themeColor="text1"/>
          <w:sz w:val="24"/>
          <w:szCs w:val="24"/>
          <w:lang w:val="en-GB"/>
        </w:rPr>
        <w:t>Osemeke</w:t>
      </w:r>
      <w:proofErr w:type="spellEnd"/>
      <w:r w:rsidRPr="00E833A8">
        <w:rPr>
          <w:rFonts w:ascii="Times New Roman" w:hAnsi="Times New Roman" w:cs="Times New Roman"/>
          <w:bCs/>
          <w:iCs/>
          <w:color w:val="000000" w:themeColor="text1"/>
          <w:sz w:val="24"/>
          <w:szCs w:val="24"/>
          <w:lang w:val="en-GB"/>
        </w:rPr>
        <w:t>, &amp;</w:t>
      </w:r>
      <w:proofErr w:type="spellStart"/>
      <w:r w:rsidRPr="00E833A8">
        <w:rPr>
          <w:rFonts w:ascii="Times New Roman" w:hAnsi="Times New Roman" w:cs="Times New Roman"/>
          <w:bCs/>
          <w:iCs/>
          <w:color w:val="000000" w:themeColor="text1"/>
          <w:sz w:val="24"/>
          <w:szCs w:val="24"/>
          <w:lang w:val="en-GB"/>
        </w:rPr>
        <w:t>Adegboyega</w:t>
      </w:r>
      <w:proofErr w:type="spellEnd"/>
      <w:r w:rsidRPr="00E833A8">
        <w:rPr>
          <w:rFonts w:ascii="Times New Roman" w:hAnsi="Times New Roman" w:cs="Times New Roman"/>
          <w:bCs/>
          <w:iCs/>
          <w:color w:val="000000" w:themeColor="text1"/>
          <w:sz w:val="24"/>
          <w:szCs w:val="24"/>
          <w:lang w:val="en-GB"/>
        </w:rPr>
        <w:t>, 2017</w:t>
      </w:r>
      <w:r w:rsidRPr="00E833A8">
        <w:rPr>
          <w:rFonts w:ascii="Times New Roman" w:hAnsi="Times New Roman" w:cs="Times New Roman"/>
          <w:bCs/>
          <w:iCs/>
          <w:color w:val="000000" w:themeColor="text1"/>
          <w:sz w:val="24"/>
          <w:szCs w:val="24"/>
        </w:rPr>
        <w:t xml:space="preserve">). The third aspect of McClelland’s model is the need of affiliation, which suggests that a staff seeks for maintaining good relationship with his group members for establishing positive relation. For staffs working in hospitality sector, this aspect is a useful means for them to sustain in the industry for a longer period of time. </w:t>
      </w:r>
    </w:p>
    <w:p w14:paraId="19D7AB51" w14:textId="14117262" w:rsidR="00BA686C" w:rsidRPr="00E833A8" w:rsidRDefault="00BA686C" w:rsidP="00E833A8">
      <w:pPr>
        <w:pStyle w:val="Heading2"/>
        <w:spacing w:line="360" w:lineRule="auto"/>
        <w:jc w:val="both"/>
        <w:rPr>
          <w:rFonts w:ascii="Times New Roman" w:hAnsi="Times New Roman" w:cs="Times New Roman"/>
          <w:color w:val="000000" w:themeColor="text1"/>
          <w:sz w:val="24"/>
          <w:szCs w:val="24"/>
          <w:lang w:val="en-IN"/>
        </w:rPr>
      </w:pPr>
      <w:bookmarkStart w:id="30" w:name="_Toc10923820"/>
      <w:r w:rsidRPr="00E833A8">
        <w:rPr>
          <w:rFonts w:ascii="Times New Roman" w:hAnsi="Times New Roman" w:cs="Times New Roman"/>
          <w:iCs/>
          <w:color w:val="000000" w:themeColor="text1"/>
          <w:sz w:val="24"/>
          <w:szCs w:val="24"/>
        </w:rPr>
        <w:t xml:space="preserve">2.4 </w:t>
      </w:r>
      <w:r w:rsidRPr="00E833A8">
        <w:rPr>
          <w:rFonts w:ascii="Times New Roman" w:hAnsi="Times New Roman" w:cs="Times New Roman"/>
          <w:color w:val="000000" w:themeColor="text1"/>
          <w:sz w:val="24"/>
          <w:szCs w:val="24"/>
          <w:lang w:val="en-IN"/>
        </w:rPr>
        <w:t xml:space="preserve">The </w:t>
      </w:r>
      <w:bookmarkStart w:id="31" w:name="_GoBack"/>
      <w:r w:rsidRPr="00EC5D68">
        <w:rPr>
          <w:rFonts w:ascii="Times New Roman" w:hAnsi="Times New Roman" w:cs="Times New Roman"/>
          <w:color w:val="auto"/>
          <w:sz w:val="24"/>
          <w:szCs w:val="24"/>
          <w:lang w:val="en-IN"/>
        </w:rPr>
        <w:t xml:space="preserve">impacts related </w:t>
      </w:r>
      <w:r w:rsidR="00EC5D68" w:rsidRPr="00EC5D68">
        <w:rPr>
          <w:rFonts w:ascii="Times New Roman" w:hAnsi="Times New Roman" w:cs="Times New Roman"/>
          <w:color w:val="auto"/>
          <w:sz w:val="24"/>
          <w:szCs w:val="24"/>
          <w:lang w:val="en-IN"/>
        </w:rPr>
        <w:t>to</w:t>
      </w:r>
      <w:r w:rsidR="00EC5D68" w:rsidRPr="006B6949">
        <w:rPr>
          <w:rFonts w:ascii="Times New Roman" w:hAnsi="Times New Roman" w:cs="Times New Roman"/>
          <w:color w:val="FF0000"/>
          <w:sz w:val="24"/>
          <w:szCs w:val="24"/>
          <w:lang w:val="en-IN"/>
        </w:rPr>
        <w:t xml:space="preserve"> </w:t>
      </w:r>
      <w:bookmarkEnd w:id="31"/>
      <w:r w:rsidRPr="00E833A8">
        <w:rPr>
          <w:rFonts w:ascii="Times New Roman" w:hAnsi="Times New Roman" w:cs="Times New Roman"/>
          <w:color w:val="000000" w:themeColor="text1"/>
          <w:sz w:val="24"/>
          <w:szCs w:val="24"/>
          <w:lang w:val="en-IN"/>
        </w:rPr>
        <w:t>external competitive environment within the Rosewood hotel London:</w:t>
      </w:r>
      <w:bookmarkEnd w:id="30"/>
    </w:p>
    <w:p w14:paraId="01D3F1C9"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rPr>
      </w:pPr>
      <w:r w:rsidRPr="00E833A8">
        <w:rPr>
          <w:rFonts w:ascii="Times New Roman" w:eastAsia="Calibri" w:hAnsi="Times New Roman" w:cs="Times New Roman"/>
          <w:color w:val="000000" w:themeColor="text1"/>
          <w:sz w:val="24"/>
          <w:szCs w:val="24"/>
          <w:lang w:val="en-IN"/>
        </w:rPr>
        <w:t xml:space="preserve">According to </w:t>
      </w:r>
      <w:proofErr w:type="spellStart"/>
      <w:r w:rsidRPr="00E833A8">
        <w:rPr>
          <w:rFonts w:ascii="Times New Roman" w:eastAsia="Calibri" w:hAnsi="Times New Roman" w:cs="Times New Roman"/>
          <w:color w:val="000000" w:themeColor="text1"/>
          <w:sz w:val="24"/>
          <w:szCs w:val="24"/>
        </w:rPr>
        <w:t>Pritwani</w:t>
      </w:r>
      <w:proofErr w:type="spellEnd"/>
      <w:r w:rsidRPr="00E833A8">
        <w:rPr>
          <w:rFonts w:ascii="Times New Roman" w:eastAsia="Calibri" w:hAnsi="Times New Roman" w:cs="Times New Roman"/>
          <w:color w:val="000000" w:themeColor="text1"/>
          <w:sz w:val="24"/>
          <w:szCs w:val="24"/>
        </w:rPr>
        <w:t xml:space="preserve"> (2019), it has been stated within the article the external factors are much essential for making a competitive environment within the Rosewood hotel London. This part of the assessment helps in describing about the proper description of obtained information along with comparing the different competition by implementing innovative and unique ways for leading the business firm enormously. This allows in maintaining a strategic relationship for determining the competition within the overall marketplace. The external competitive environment helps in gathering different information’s along with converting different intelligent factor along with utilizing various decision making factor within the management system (</w:t>
      </w:r>
      <w:proofErr w:type="spellStart"/>
      <w:r w:rsidRPr="00E833A8">
        <w:rPr>
          <w:rFonts w:ascii="Times New Roman" w:eastAsia="Times New Roman" w:hAnsi="Times New Roman" w:cs="Times New Roman"/>
          <w:color w:val="000000" w:themeColor="text1"/>
          <w:sz w:val="24"/>
          <w:szCs w:val="24"/>
        </w:rPr>
        <w:t>Pritwani</w:t>
      </w:r>
      <w:proofErr w:type="spellEnd"/>
      <w:r w:rsidRPr="00E833A8">
        <w:rPr>
          <w:rFonts w:ascii="Times New Roman" w:eastAsia="Times New Roman" w:hAnsi="Times New Roman" w:cs="Times New Roman"/>
          <w:color w:val="000000" w:themeColor="text1"/>
          <w:sz w:val="24"/>
          <w:szCs w:val="24"/>
        </w:rPr>
        <w:t>, 2019</w:t>
      </w:r>
      <w:r w:rsidRPr="00E833A8">
        <w:rPr>
          <w:rFonts w:ascii="Times New Roman" w:eastAsia="Calibri" w:hAnsi="Times New Roman" w:cs="Times New Roman"/>
          <w:color w:val="000000" w:themeColor="text1"/>
          <w:sz w:val="24"/>
          <w:szCs w:val="24"/>
        </w:rPr>
        <w:t>). This external factor promotes many opportunities as well as threats for promoting various competitive advantages. Apart from this, the main objective is to analyze and understand the competitor’s structures and capabilities within the company.</w:t>
      </w:r>
    </w:p>
    <w:p w14:paraId="3AEF57B4"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rPr>
      </w:pPr>
      <w:r w:rsidRPr="00E833A8">
        <w:rPr>
          <w:rFonts w:ascii="Times New Roman" w:eastAsia="Calibri" w:hAnsi="Times New Roman" w:cs="Times New Roman"/>
          <w:color w:val="000000" w:themeColor="text1"/>
          <w:sz w:val="24"/>
          <w:szCs w:val="24"/>
        </w:rPr>
        <w:lastRenderedPageBreak/>
        <w:t>The report includes different strategic analysis the competition within the Rosewood hotel London is PESTEL analysis model, SWOT analysis and Porters 5 model.</w:t>
      </w:r>
    </w:p>
    <w:p w14:paraId="0B046A44"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According to Sikdar (2017), the PESTEL analysis model of Rosewood hotel London has been </w:t>
      </w:r>
      <w:r w:rsidRPr="008171B0">
        <w:rPr>
          <w:rFonts w:ascii="Times New Roman" w:eastAsia="Calibri" w:hAnsi="Times New Roman" w:cs="Times New Roman"/>
          <w:sz w:val="24"/>
          <w:szCs w:val="24"/>
          <w:lang w:val="en-IN"/>
        </w:rPr>
        <w:t>described below. The pestle includes political factor, economic factor, social factor, technological factor, environmental factor and legal factors. Through anticipation of the PESTEL framework, it will help to understand that how the various macro-economic forces of the UK’s travel and tourism sector have vehemently created an impact over the systems and process of the Rosewood Hotel. One of the advantages of using this tool is that it can help in transforming better insights about the various political, economical, social, technological trends positively influencing the employee performance activities within Rosewood Hotel. On the other hand, the model also comes up with certain disadvantages like no individual country’s political and economical factors are constant as well as the lifestyle activities of the consumers denoting the social factor within this tool also changes with contemporary rapid changing customer preferences. Therefore, it can pose certain limitations to the researcher’s contemplation for understanding the macro environmental affecting hotel industry considering these points.</w:t>
      </w:r>
    </w:p>
    <w:p w14:paraId="436D5CF6" w14:textId="77777777" w:rsidR="00BA686C" w:rsidRPr="00E833A8" w:rsidRDefault="00BA686C" w:rsidP="00E833A8">
      <w:pPr>
        <w:keepNext/>
        <w:keepLines/>
        <w:spacing w:before="200" w:after="0" w:line="360" w:lineRule="auto"/>
        <w:jc w:val="both"/>
        <w:outlineLvl w:val="1"/>
        <w:rPr>
          <w:rFonts w:ascii="Times New Roman" w:eastAsia="Times New Roman" w:hAnsi="Times New Roman" w:cs="Times New Roman"/>
          <w:b/>
          <w:bCs/>
          <w:color w:val="000000" w:themeColor="text1"/>
          <w:sz w:val="24"/>
          <w:szCs w:val="24"/>
        </w:rPr>
      </w:pPr>
      <w:bookmarkStart w:id="32" w:name="_Toc10923821"/>
      <w:r w:rsidRPr="00E833A8">
        <w:rPr>
          <w:rFonts w:ascii="Times New Roman" w:eastAsia="Times New Roman" w:hAnsi="Times New Roman" w:cs="Times New Roman"/>
          <w:b/>
          <w:bCs/>
          <w:color w:val="000000" w:themeColor="text1"/>
          <w:sz w:val="24"/>
          <w:szCs w:val="24"/>
        </w:rPr>
        <w:t>PESTEL ANALYSIS MODEL:</w:t>
      </w:r>
      <w:bookmarkEnd w:id="32"/>
    </w:p>
    <w:p w14:paraId="5594344A"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Political factor:</w:t>
      </w:r>
    </w:p>
    <w:p w14:paraId="31A6DC71" w14:textId="77777777" w:rsidR="00BA686C"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Government performs an essential part within this strategy along with setting different laws. Rosewood hotel London should synchronize and campaign these modifications carefully with the help of political factors.It has succeeded in promoting huge rates of revenues along with increasing the investment on different testing and production within the hotel. This also includes regulatory practices for managing and regulating the various sectors within the hotel along with increasing the regulatory scrutiny. This helps in increasing the customer profitability factor as well as helps in promoting better corporate goals respectively. The political environment of UK assert for determining a good stable environment for the employees of Rosewood Hotel London to perform their duties which directly links to the overall success of the institution while contemplating to higher customer satisfaction level (</w:t>
      </w:r>
      <w:proofErr w:type="spellStart"/>
      <w:r w:rsidRPr="00E833A8">
        <w:rPr>
          <w:rFonts w:ascii="Times New Roman" w:eastAsia="Calibri" w:hAnsi="Times New Roman" w:cs="Times New Roman"/>
          <w:color w:val="000000" w:themeColor="text1"/>
          <w:sz w:val="24"/>
          <w:szCs w:val="24"/>
        </w:rPr>
        <w:t>Mak</w:t>
      </w:r>
      <w:proofErr w:type="spellEnd"/>
      <w:r w:rsidRPr="00E833A8">
        <w:rPr>
          <w:rFonts w:ascii="Times New Roman" w:eastAsia="Calibri" w:hAnsi="Times New Roman" w:cs="Times New Roman"/>
          <w:color w:val="000000" w:themeColor="text1"/>
          <w:sz w:val="24"/>
          <w:szCs w:val="24"/>
        </w:rPr>
        <w:t>, &amp; Chang, 2019</w:t>
      </w:r>
      <w:r w:rsidRPr="00E833A8">
        <w:rPr>
          <w:rFonts w:ascii="Times New Roman" w:eastAsia="Calibri" w:hAnsi="Times New Roman" w:cs="Times New Roman"/>
          <w:color w:val="000000" w:themeColor="text1"/>
          <w:sz w:val="24"/>
          <w:szCs w:val="24"/>
          <w:lang w:val="en-IN"/>
        </w:rPr>
        <w:t xml:space="preserve">). On the other hand, the various types of rules and governmental policies by the UK government ascertains for a positive environment of operation for Rosewood Hotel London which can be denoted as a positive factor for encroaching profits in the particular sector. </w:t>
      </w:r>
    </w:p>
    <w:p w14:paraId="6963A18E" w14:textId="77777777" w:rsidR="0036595A" w:rsidRPr="00E833A8" w:rsidRDefault="0036595A" w:rsidP="00E833A8">
      <w:pPr>
        <w:spacing w:line="360" w:lineRule="auto"/>
        <w:jc w:val="both"/>
        <w:rPr>
          <w:rFonts w:ascii="Times New Roman" w:eastAsia="Calibri" w:hAnsi="Times New Roman" w:cs="Times New Roman"/>
          <w:color w:val="000000" w:themeColor="text1"/>
          <w:sz w:val="24"/>
          <w:szCs w:val="24"/>
          <w:lang w:val="en-IN"/>
        </w:rPr>
      </w:pPr>
    </w:p>
    <w:p w14:paraId="2E39C1DE"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Economic factor:</w:t>
      </w:r>
    </w:p>
    <w:p w14:paraId="78CF3018"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This helps in increasing the currency-related market reforms that can assist Rosewood hotel to further invest in distinct areas.This allows in accessing different dynamic economic markets and simple accessibility related to the capital market liquidity helps in growing the business further across the marketplace. This helps in enhancing the government expenditure along with increasing different investments and by increasing disposable rate of income (</w:t>
      </w:r>
      <w:proofErr w:type="spellStart"/>
      <w:r w:rsidRPr="00E833A8">
        <w:rPr>
          <w:rFonts w:ascii="Times New Roman" w:eastAsia="Times New Roman" w:hAnsi="Times New Roman" w:cs="Times New Roman"/>
          <w:color w:val="000000" w:themeColor="text1"/>
          <w:sz w:val="24"/>
          <w:szCs w:val="24"/>
        </w:rPr>
        <w:t>Sikdar</w:t>
      </w:r>
      <w:proofErr w:type="spellEnd"/>
      <w:r w:rsidRPr="00E833A8">
        <w:rPr>
          <w:rFonts w:ascii="Times New Roman" w:eastAsia="Times New Roman" w:hAnsi="Times New Roman" w:cs="Times New Roman"/>
          <w:color w:val="000000" w:themeColor="text1"/>
          <w:sz w:val="24"/>
          <w:szCs w:val="24"/>
        </w:rPr>
        <w:t>, 2017</w:t>
      </w:r>
      <w:r w:rsidRPr="00E833A8">
        <w:rPr>
          <w:rFonts w:ascii="Times New Roman" w:eastAsia="Calibri" w:hAnsi="Times New Roman" w:cs="Times New Roman"/>
          <w:color w:val="000000" w:themeColor="text1"/>
          <w:sz w:val="24"/>
          <w:szCs w:val="24"/>
          <w:lang w:val="en-IN"/>
        </w:rPr>
        <w:t>). Similarly this helps in increasing the customer’s profitable factor by improving the different investments plans for continuing a long term business. The economic factors like GDP growth in UK, which is over 10% in the year 2018 accounts to be contributing heavily over the travel and tourism sector of UK. The amplification of the greater job supportive nature of UK’s economy, it can be a positive factor for the Rosewood Hotel London due to the emancipation of adequate labour force will be seeking for jobs in this particular sector (</w:t>
      </w:r>
      <w:r w:rsidRPr="00E833A8">
        <w:rPr>
          <w:rFonts w:ascii="Times New Roman" w:eastAsia="Calibri" w:hAnsi="Times New Roman" w:cs="Times New Roman"/>
          <w:color w:val="000000" w:themeColor="text1"/>
          <w:sz w:val="24"/>
          <w:szCs w:val="24"/>
        </w:rPr>
        <w:t>Phillips, &amp;</w:t>
      </w:r>
      <w:proofErr w:type="spellStart"/>
      <w:r w:rsidRPr="00E833A8">
        <w:rPr>
          <w:rFonts w:ascii="Times New Roman" w:eastAsia="Calibri" w:hAnsi="Times New Roman" w:cs="Times New Roman"/>
          <w:color w:val="000000" w:themeColor="text1"/>
          <w:sz w:val="24"/>
          <w:szCs w:val="24"/>
        </w:rPr>
        <w:t>Moutinho</w:t>
      </w:r>
      <w:proofErr w:type="spellEnd"/>
      <w:r w:rsidRPr="00E833A8">
        <w:rPr>
          <w:rFonts w:ascii="Times New Roman" w:eastAsia="Calibri" w:hAnsi="Times New Roman" w:cs="Times New Roman"/>
          <w:color w:val="000000" w:themeColor="text1"/>
          <w:sz w:val="24"/>
          <w:szCs w:val="24"/>
        </w:rPr>
        <w:t>, 2018</w:t>
      </w:r>
      <w:r w:rsidRPr="00E833A8">
        <w:rPr>
          <w:rFonts w:ascii="Times New Roman" w:eastAsia="Calibri" w:hAnsi="Times New Roman" w:cs="Times New Roman"/>
          <w:color w:val="000000" w:themeColor="text1"/>
          <w:sz w:val="24"/>
          <w:szCs w:val="24"/>
          <w:lang w:val="en-IN"/>
        </w:rPr>
        <w:t xml:space="preserve">). On the other hand, the rising concern for Brexit is a major economic issue for the travel and tourism sector as it has been directly affecting the currency movements in the Hotel industry. From this point of view, it can be entailed that the financial investment for enhancing the systems and process within the Rosewood hotel can be heavily hampered and thereby decreasing their overall competitive rate. </w:t>
      </w:r>
    </w:p>
    <w:p w14:paraId="3F750FBD"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Social factor:</w:t>
      </w:r>
    </w:p>
    <w:p w14:paraId="08E9ABCB"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This helps in increasing the attitude towards the safety and health related factors of the customers. This helps in increasing the profitability and allowing increasing the life time value of the Rosewood hotel London. This helps in enhancing the brand value of the company along with understanding the norms and attitudes of the society for allowing better customer facilities. This also helps in increasing different investments related to the public’s demand. There have been continuous changes in the consumer preferences regarding their modes of choosing an accommodation service or travelling mediums. From this point of view, it can be identified that Rosewood Hotel London can face continuous challenges in terms of understanding the consumer demands and preferences and align or modify their service in respect to the current trends and lifestyles of the UK society. </w:t>
      </w:r>
    </w:p>
    <w:p w14:paraId="07702DF7"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lastRenderedPageBreak/>
        <w:t>Technological factor:</w:t>
      </w:r>
    </w:p>
    <w:p w14:paraId="75A01E71"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The current technological market of UK entrenches the fact that there has been modernization of customer service in the current UK travel and tourism market. IN this respect, it can be identified that Rosewood Hotel of London can face significant challenges if they are not upgraded to the modern technological equipment usage for enhancing their customer service level and thereby entrenching the customer satisfaction level in the respective industrial sector. Moreover, the use of AI and various third parties for money transaction of the customers in hotel industry is frequently used. However, it has represented for a great advantage in the customer service level in hotel industry, but often there has been concerns regarding customer data security systems being hacked (</w:t>
      </w:r>
      <w:proofErr w:type="spellStart"/>
      <w:r w:rsidRPr="00E833A8">
        <w:rPr>
          <w:rFonts w:ascii="Times New Roman" w:eastAsia="Calibri" w:hAnsi="Times New Roman" w:cs="Times New Roman"/>
          <w:color w:val="000000" w:themeColor="text1"/>
          <w:sz w:val="24"/>
          <w:szCs w:val="24"/>
        </w:rPr>
        <w:t>Arif</w:t>
      </w:r>
      <w:proofErr w:type="spellEnd"/>
      <w:r w:rsidRPr="00E833A8">
        <w:rPr>
          <w:rFonts w:ascii="Times New Roman" w:eastAsia="Calibri" w:hAnsi="Times New Roman" w:cs="Times New Roman"/>
          <w:color w:val="000000" w:themeColor="text1"/>
          <w:sz w:val="24"/>
          <w:szCs w:val="24"/>
        </w:rPr>
        <w:t>, &amp;</w:t>
      </w:r>
      <w:proofErr w:type="spellStart"/>
      <w:r w:rsidRPr="00E833A8">
        <w:rPr>
          <w:rFonts w:ascii="Times New Roman" w:eastAsia="Calibri" w:hAnsi="Times New Roman" w:cs="Times New Roman"/>
          <w:color w:val="000000" w:themeColor="text1"/>
          <w:sz w:val="24"/>
          <w:szCs w:val="24"/>
        </w:rPr>
        <w:t>Hossin</w:t>
      </w:r>
      <w:proofErr w:type="spellEnd"/>
      <w:r w:rsidRPr="00E833A8">
        <w:rPr>
          <w:rFonts w:ascii="Times New Roman" w:eastAsia="Calibri" w:hAnsi="Times New Roman" w:cs="Times New Roman"/>
          <w:color w:val="000000" w:themeColor="text1"/>
          <w:sz w:val="24"/>
          <w:szCs w:val="24"/>
        </w:rPr>
        <w:t>, 2016</w:t>
      </w:r>
      <w:r w:rsidRPr="00E833A8">
        <w:rPr>
          <w:rFonts w:ascii="Times New Roman" w:eastAsia="Calibri" w:hAnsi="Times New Roman" w:cs="Times New Roman"/>
          <w:color w:val="000000" w:themeColor="text1"/>
          <w:sz w:val="24"/>
          <w:szCs w:val="24"/>
          <w:lang w:val="en-IN"/>
        </w:rPr>
        <w:t xml:space="preserve">). Therefore, for Rosewood Hotel, it has to be of prior concern that they keep themselves upgraded to these challenges while ensuring their customer service being upgraded with the hands of technology. This helps in promoting better cost and timing efficiencies within the organization. This promotes many developments along with accessing the department of the marketing as well as sales departments. This allows in reducing the cost related to the production by enhancing greater market share respectively. </w:t>
      </w:r>
    </w:p>
    <w:p w14:paraId="1ABCBA5B"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Environmental factor:</w:t>
      </w:r>
    </w:p>
    <w:p w14:paraId="5545FEB6"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This helps in governing the waste management within urban area across the marketplace. The government bodies are promoting different subsidies along with investing different renewable sources. This also promotes better and enhanced standards that helps in enhancing the developing the business enormously. Keeping this in mind about the different government initiatives in UK for restoring the heritage of the various historical places, carbon emission standards, Rosewood Hotel has to ensure the fact that they can keep a close watch over the accommodation and travelling tourists for ensuring the legal heritage of the place. This can help the Rosewood Hotel to create a unique brand image itself in the respective indusial sector. </w:t>
      </w:r>
    </w:p>
    <w:p w14:paraId="79497B28"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Legal factor:</w:t>
      </w:r>
    </w:p>
    <w:p w14:paraId="1306B514" w14:textId="77777777" w:rsidR="0036595A"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The legal protection are mainly required for the protecting the intellectual properties. This promotes different health and safety norms and different data protection laws that helps in understanding the business along with understanding the needs and requirements of the customers related to the business firm (</w:t>
      </w:r>
      <w:proofErr w:type="spellStart"/>
      <w:r w:rsidRPr="00E833A8">
        <w:rPr>
          <w:rFonts w:ascii="Times New Roman" w:eastAsia="Times New Roman" w:hAnsi="Times New Roman" w:cs="Times New Roman"/>
          <w:color w:val="000000" w:themeColor="text1"/>
          <w:sz w:val="24"/>
          <w:szCs w:val="24"/>
        </w:rPr>
        <w:t>Nurmi</w:t>
      </w:r>
      <w:proofErr w:type="spellEnd"/>
      <w:r w:rsidRPr="00E833A8">
        <w:rPr>
          <w:rFonts w:ascii="Times New Roman" w:eastAsia="Times New Roman" w:hAnsi="Times New Roman" w:cs="Times New Roman"/>
          <w:color w:val="000000" w:themeColor="text1"/>
          <w:sz w:val="24"/>
          <w:szCs w:val="24"/>
        </w:rPr>
        <w:t>, 2018</w:t>
      </w:r>
      <w:r w:rsidRPr="00E833A8">
        <w:rPr>
          <w:rFonts w:ascii="Times New Roman" w:eastAsia="Calibri" w:hAnsi="Times New Roman" w:cs="Times New Roman"/>
          <w:color w:val="000000" w:themeColor="text1"/>
          <w:sz w:val="24"/>
          <w:szCs w:val="24"/>
          <w:lang w:val="en-IN"/>
        </w:rPr>
        <w:t xml:space="preserve">). Rosewood Hotel London ensures the fact </w:t>
      </w:r>
      <w:r w:rsidRPr="00E833A8">
        <w:rPr>
          <w:rFonts w:ascii="Times New Roman" w:eastAsia="Calibri" w:hAnsi="Times New Roman" w:cs="Times New Roman"/>
          <w:color w:val="000000" w:themeColor="text1"/>
          <w:sz w:val="24"/>
          <w:szCs w:val="24"/>
          <w:lang w:val="en-IN"/>
        </w:rPr>
        <w:lastRenderedPageBreak/>
        <w:t>that they keep fair and transparent employee recruitment and also comply with the Employment Law of the UK against employee discrimination, wage distribution, hours of working and other healthy and safety regulations. This can justify for a higher productivity of the Rosewood in terms of their workforce culture and thereby retaining customer satisfaction level at the fullest.</w:t>
      </w:r>
    </w:p>
    <w:p w14:paraId="035D8A60" w14:textId="77777777" w:rsidR="00BA686C" w:rsidRPr="00E833A8" w:rsidRDefault="00BA686C" w:rsidP="00E833A8">
      <w:pPr>
        <w:keepNext/>
        <w:keepLines/>
        <w:spacing w:before="200" w:after="0" w:line="360" w:lineRule="auto"/>
        <w:jc w:val="both"/>
        <w:outlineLvl w:val="1"/>
        <w:rPr>
          <w:rFonts w:ascii="Times New Roman" w:eastAsia="Times New Roman" w:hAnsi="Times New Roman" w:cs="Times New Roman"/>
          <w:b/>
          <w:bCs/>
          <w:color w:val="000000" w:themeColor="text1"/>
          <w:sz w:val="24"/>
          <w:szCs w:val="24"/>
          <w:lang w:val="en-IN"/>
        </w:rPr>
      </w:pPr>
      <w:bookmarkStart w:id="33" w:name="_Toc10923822"/>
      <w:r w:rsidRPr="00E833A8">
        <w:rPr>
          <w:rFonts w:ascii="Times New Roman" w:eastAsia="Times New Roman" w:hAnsi="Times New Roman" w:cs="Times New Roman"/>
          <w:b/>
          <w:bCs/>
          <w:color w:val="000000" w:themeColor="text1"/>
          <w:sz w:val="24"/>
          <w:szCs w:val="24"/>
          <w:lang w:val="en-IN"/>
        </w:rPr>
        <w:t>SWOT ANALYSIS MODEL:</w:t>
      </w:r>
      <w:bookmarkEnd w:id="33"/>
    </w:p>
    <w:p w14:paraId="36922AA4"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According to Anderson (2018) the SWOT analysis has been described within the box bellow.</w:t>
      </w:r>
    </w:p>
    <w:tbl>
      <w:tblPr>
        <w:tblStyle w:val="TableGrid"/>
        <w:tblW w:w="0" w:type="auto"/>
        <w:tblLook w:val="04A0" w:firstRow="1" w:lastRow="0" w:firstColumn="1" w:lastColumn="0" w:noHBand="0" w:noVBand="1"/>
      </w:tblPr>
      <w:tblGrid>
        <w:gridCol w:w="4788"/>
        <w:gridCol w:w="4788"/>
      </w:tblGrid>
      <w:tr w:rsidR="00BA686C" w:rsidRPr="00E833A8" w14:paraId="71AF5040" w14:textId="77777777" w:rsidTr="00837067">
        <w:tc>
          <w:tcPr>
            <w:tcW w:w="4788" w:type="dxa"/>
          </w:tcPr>
          <w:p w14:paraId="207A9E09" w14:textId="77777777" w:rsidR="00BA686C" w:rsidRPr="00E833A8" w:rsidRDefault="00BA686C" w:rsidP="00E833A8">
            <w:pPr>
              <w:spacing w:before="240"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Strengths</w:t>
            </w:r>
          </w:p>
        </w:tc>
        <w:tc>
          <w:tcPr>
            <w:tcW w:w="4788" w:type="dxa"/>
          </w:tcPr>
          <w:p w14:paraId="1B0D8B8D" w14:textId="77777777" w:rsidR="00BA686C" w:rsidRPr="00E833A8" w:rsidRDefault="00BA686C" w:rsidP="00E833A8">
            <w:pPr>
              <w:spacing w:before="240"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weakness</w:t>
            </w:r>
          </w:p>
        </w:tc>
      </w:tr>
      <w:tr w:rsidR="00BA686C" w:rsidRPr="00E833A8" w14:paraId="20B449EB" w14:textId="77777777" w:rsidTr="00837067">
        <w:tc>
          <w:tcPr>
            <w:tcW w:w="4788" w:type="dxa"/>
          </w:tcPr>
          <w:p w14:paraId="6DA691A5"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Strong portfolio of property for accommodation for diversified tourist range helps in promoting flexibility for enhancing better culture within the Rosewood hotel London.</w:t>
            </w:r>
          </w:p>
          <w:p w14:paraId="2A2E6473"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Rosewood Hotel has entrenched upon successful loyalty programs for the customers, which has transmitted for positive brand equity built up among the customers base in London. </w:t>
            </w:r>
          </w:p>
        </w:tc>
        <w:tc>
          <w:tcPr>
            <w:tcW w:w="4788" w:type="dxa"/>
          </w:tcPr>
          <w:p w14:paraId="50D04CD8"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 Rosewood Hotel recalls for their brand recognition process to be somehow low than its competitors, which affects their customer loyalty, level to be low in contemporary market place (</w:t>
            </w:r>
            <w:proofErr w:type="spellStart"/>
            <w:r w:rsidRPr="00E833A8">
              <w:rPr>
                <w:rFonts w:ascii="Times New Roman" w:eastAsia="Times New Roman" w:hAnsi="Times New Roman" w:cs="Times New Roman"/>
                <w:color w:val="000000" w:themeColor="text1"/>
                <w:sz w:val="24"/>
                <w:szCs w:val="24"/>
              </w:rPr>
              <w:t>Phadermrod</w:t>
            </w:r>
            <w:proofErr w:type="spellEnd"/>
            <w:r w:rsidRPr="00E833A8">
              <w:rPr>
                <w:rFonts w:ascii="Times New Roman" w:eastAsia="Times New Roman" w:hAnsi="Times New Roman" w:cs="Times New Roman"/>
                <w:color w:val="000000" w:themeColor="text1"/>
                <w:sz w:val="24"/>
                <w:szCs w:val="24"/>
              </w:rPr>
              <w:t>, 2019</w:t>
            </w:r>
            <w:r w:rsidRPr="00E833A8">
              <w:rPr>
                <w:rFonts w:ascii="Times New Roman" w:eastAsia="Calibri" w:hAnsi="Times New Roman" w:cs="Times New Roman"/>
                <w:color w:val="000000" w:themeColor="text1"/>
                <w:sz w:val="24"/>
                <w:szCs w:val="24"/>
                <w:lang w:val="en-IN"/>
              </w:rPr>
              <w:t xml:space="preserve">). </w:t>
            </w:r>
          </w:p>
          <w:p w14:paraId="6220D5BB"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Rosewood Hotel has fewer rooms availability in luxury rooms accommodation process for the customers in the luxurious hotel market of UK. This has deciphered for lesser customer satisfaction level in the contemporary period. </w:t>
            </w:r>
          </w:p>
        </w:tc>
      </w:tr>
      <w:tr w:rsidR="00BA686C" w:rsidRPr="00E833A8" w14:paraId="09DD6835" w14:textId="77777777" w:rsidTr="00837067">
        <w:tc>
          <w:tcPr>
            <w:tcW w:w="4788" w:type="dxa"/>
          </w:tcPr>
          <w:p w14:paraId="3F846DD3" w14:textId="77777777" w:rsidR="00BA686C" w:rsidRPr="00E833A8" w:rsidRDefault="00BA686C" w:rsidP="00E833A8">
            <w:pPr>
              <w:spacing w:before="240"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Opportunities</w:t>
            </w:r>
          </w:p>
        </w:tc>
        <w:tc>
          <w:tcPr>
            <w:tcW w:w="4788" w:type="dxa"/>
          </w:tcPr>
          <w:p w14:paraId="56760CFF" w14:textId="77777777" w:rsidR="00BA686C" w:rsidRPr="00E833A8" w:rsidRDefault="00BA686C" w:rsidP="00E833A8">
            <w:pPr>
              <w:spacing w:before="240"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Threats</w:t>
            </w:r>
          </w:p>
        </w:tc>
      </w:tr>
      <w:tr w:rsidR="00BA686C" w:rsidRPr="00E833A8" w14:paraId="68CFCE6C" w14:textId="77777777" w:rsidTr="00837067">
        <w:tc>
          <w:tcPr>
            <w:tcW w:w="4788" w:type="dxa"/>
          </w:tcPr>
          <w:p w14:paraId="0DF37D5E"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 Rosewood Hotel is contemplating on brand corporate strategy through enacting upon customer loyalty and reward programs (</w:t>
            </w:r>
            <w:r w:rsidRPr="00E833A8">
              <w:rPr>
                <w:rFonts w:ascii="Times New Roman" w:eastAsia="Times New Roman" w:hAnsi="Times New Roman" w:cs="Times New Roman"/>
                <w:color w:val="000000" w:themeColor="text1"/>
                <w:sz w:val="24"/>
                <w:szCs w:val="24"/>
              </w:rPr>
              <w:t>Anderson, 2018</w:t>
            </w:r>
            <w:r w:rsidRPr="00E833A8">
              <w:rPr>
                <w:rFonts w:ascii="Times New Roman" w:eastAsia="Calibri" w:hAnsi="Times New Roman" w:cs="Times New Roman"/>
                <w:color w:val="000000" w:themeColor="text1"/>
                <w:sz w:val="24"/>
                <w:szCs w:val="24"/>
                <w:lang w:val="en-IN"/>
              </w:rPr>
              <w:t xml:space="preserve">). This has helped the Rosewood Hotel to increase their base of promoting their brand identity in front of the customers. They created values for the people by allowing various discounts and advantages </w:t>
            </w:r>
            <w:r w:rsidRPr="00E833A8">
              <w:rPr>
                <w:rFonts w:ascii="Times New Roman" w:eastAsia="Calibri" w:hAnsi="Times New Roman" w:cs="Times New Roman"/>
                <w:color w:val="000000" w:themeColor="text1"/>
                <w:sz w:val="24"/>
                <w:szCs w:val="24"/>
                <w:lang w:val="en-IN"/>
              </w:rPr>
              <w:lastRenderedPageBreak/>
              <w:t>for the customers. This factor helps in enhancing the rate of profitability within the business firm positively.</w:t>
            </w:r>
          </w:p>
        </w:tc>
        <w:tc>
          <w:tcPr>
            <w:tcW w:w="4788" w:type="dxa"/>
          </w:tcPr>
          <w:p w14:paraId="511D36E5"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lastRenderedPageBreak/>
              <w:t>High threat for luxury based hotels like Rosewood London due to the presence of numerous luxurious brands like Hilton Groups etc. The percentage of property growth in UK’s hotel industry is also high which represent for extreme competitive threat for Rosewood Hotel (</w:t>
            </w:r>
            <w:r w:rsidRPr="00E833A8">
              <w:rPr>
                <w:rFonts w:ascii="Times New Roman" w:eastAsia="Calibri" w:hAnsi="Times New Roman" w:cs="Times New Roman"/>
                <w:color w:val="000000" w:themeColor="text1"/>
                <w:sz w:val="24"/>
                <w:szCs w:val="24"/>
              </w:rPr>
              <w:t>Lin, 2016</w:t>
            </w:r>
            <w:r w:rsidRPr="00E833A8">
              <w:rPr>
                <w:rFonts w:ascii="Times New Roman" w:eastAsia="Calibri" w:hAnsi="Times New Roman" w:cs="Times New Roman"/>
                <w:color w:val="000000" w:themeColor="text1"/>
                <w:sz w:val="24"/>
                <w:szCs w:val="24"/>
                <w:lang w:val="en-IN"/>
              </w:rPr>
              <w:t xml:space="preserve">). This makes the competition much stronger because there are other </w:t>
            </w:r>
            <w:r w:rsidRPr="00E833A8">
              <w:rPr>
                <w:rFonts w:ascii="Times New Roman" w:eastAsia="Calibri" w:hAnsi="Times New Roman" w:cs="Times New Roman"/>
                <w:color w:val="000000" w:themeColor="text1"/>
                <w:sz w:val="24"/>
                <w:szCs w:val="24"/>
                <w:lang w:val="en-IN"/>
              </w:rPr>
              <w:lastRenderedPageBreak/>
              <w:t>international famous brands are present in London. Th</w:t>
            </w:r>
            <w:r w:rsidR="0036595A">
              <w:rPr>
                <w:rFonts w:ascii="Times New Roman" w:eastAsia="Calibri" w:hAnsi="Times New Roman" w:cs="Times New Roman"/>
                <w:color w:val="000000" w:themeColor="text1"/>
                <w:sz w:val="24"/>
                <w:szCs w:val="24"/>
                <w:lang w:val="en-IN"/>
              </w:rPr>
              <w:t>ese</w:t>
            </w:r>
            <w:r w:rsidRPr="00E833A8">
              <w:rPr>
                <w:rFonts w:ascii="Times New Roman" w:eastAsia="Calibri" w:hAnsi="Times New Roman" w:cs="Times New Roman"/>
                <w:color w:val="000000" w:themeColor="text1"/>
                <w:sz w:val="24"/>
                <w:szCs w:val="24"/>
                <w:lang w:val="en-IN"/>
              </w:rPr>
              <w:t xml:space="preserve"> threats many times helps in eliminating the uniqueness within the company. This factor directly affects the management system and the employees.</w:t>
            </w:r>
          </w:p>
        </w:tc>
      </w:tr>
    </w:tbl>
    <w:p w14:paraId="072F0045" w14:textId="77777777" w:rsidR="00BA686C" w:rsidRPr="00E833A8" w:rsidRDefault="00BA686C" w:rsidP="00E833A8">
      <w:pPr>
        <w:spacing w:before="240" w:line="360" w:lineRule="auto"/>
        <w:jc w:val="both"/>
        <w:rPr>
          <w:rFonts w:ascii="Times New Roman" w:eastAsia="Calibri" w:hAnsi="Times New Roman" w:cs="Times New Roman"/>
          <w:color w:val="000000" w:themeColor="text1"/>
          <w:sz w:val="24"/>
          <w:szCs w:val="24"/>
          <w:lang w:val="en-IN"/>
        </w:rPr>
      </w:pPr>
    </w:p>
    <w:p w14:paraId="312A1449" w14:textId="77777777" w:rsidR="00BA686C" w:rsidRPr="00E833A8" w:rsidRDefault="00BA686C" w:rsidP="00E833A8">
      <w:pPr>
        <w:keepNext/>
        <w:keepLines/>
        <w:spacing w:before="200" w:after="0" w:line="360" w:lineRule="auto"/>
        <w:jc w:val="both"/>
        <w:outlineLvl w:val="1"/>
        <w:rPr>
          <w:rFonts w:ascii="Times New Roman" w:eastAsia="Times New Roman" w:hAnsi="Times New Roman" w:cs="Times New Roman"/>
          <w:b/>
          <w:bCs/>
          <w:color w:val="000000" w:themeColor="text1"/>
          <w:sz w:val="24"/>
          <w:szCs w:val="24"/>
          <w:lang w:val="en-IN"/>
        </w:rPr>
      </w:pPr>
      <w:bookmarkStart w:id="34" w:name="_Toc10923823"/>
      <w:r w:rsidRPr="00E833A8">
        <w:rPr>
          <w:rFonts w:ascii="Times New Roman" w:eastAsia="Times New Roman" w:hAnsi="Times New Roman" w:cs="Times New Roman"/>
          <w:b/>
          <w:bCs/>
          <w:color w:val="000000" w:themeColor="text1"/>
          <w:sz w:val="24"/>
          <w:szCs w:val="24"/>
          <w:lang w:val="en-IN"/>
        </w:rPr>
        <w:t>PORTER’S 5 FORCES MODEL:</w:t>
      </w:r>
      <w:bookmarkEnd w:id="34"/>
    </w:p>
    <w:p w14:paraId="3658F75B" w14:textId="77777777" w:rsidR="00BA686C" w:rsidRPr="008171B0" w:rsidRDefault="00BA686C" w:rsidP="00E833A8">
      <w:pPr>
        <w:spacing w:line="360" w:lineRule="auto"/>
        <w:jc w:val="both"/>
        <w:rPr>
          <w:rFonts w:ascii="Times New Roman" w:eastAsia="Calibri" w:hAnsi="Times New Roman" w:cs="Times New Roman"/>
          <w:sz w:val="24"/>
          <w:szCs w:val="24"/>
          <w:lang w:val="en-IN"/>
        </w:rPr>
      </w:pPr>
      <w:r w:rsidRPr="00E833A8">
        <w:rPr>
          <w:rFonts w:ascii="Times New Roman" w:eastAsia="Calibri" w:hAnsi="Times New Roman" w:cs="Times New Roman"/>
          <w:color w:val="000000" w:themeColor="text1"/>
          <w:sz w:val="24"/>
          <w:szCs w:val="24"/>
          <w:lang w:val="en-IN"/>
        </w:rPr>
        <w:t xml:space="preserve">According to Marci (2018), the porter’s 5 forces model helps in enhancing the competition of Rosewood hotel London enormously within the marketplace accordingly. The 5 forces model includes competitive rivalry, bargaining power of suppliers, bargaining power of customers, threats of new entrants and threats of substitute products and services. </w:t>
      </w:r>
      <w:r w:rsidRPr="008171B0">
        <w:rPr>
          <w:rFonts w:ascii="Times New Roman" w:eastAsia="Calibri" w:hAnsi="Times New Roman" w:cs="Times New Roman"/>
          <w:sz w:val="24"/>
          <w:szCs w:val="24"/>
          <w:lang w:val="en-IN"/>
        </w:rPr>
        <w:t xml:space="preserve">The advantages of using Porter’s five force model is that they engulfs for mapping the competition present in the industrial sector as well as make the research well acknowledge about the operational movements to be smooth or not in the contemporary operational movement of a country. The model also comes up certain disadvantages like it is only constrained to analysis of some limited factors and therefore determining the fact that no industrial analysis is perfectly fit for the researched company. </w:t>
      </w:r>
    </w:p>
    <w:p w14:paraId="0E1638CD"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Competitive rivalry:</w:t>
      </w:r>
    </w:p>
    <w:p w14:paraId="058DC2AE"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For Rosewood Hotel, the competition is high as it can be seen that there are major competitors in the industrial hotel market of UK like Hilton Groups, Marriot, Ritz-Carlton etc. All these hotel depicts for a higher margin of competitive rivalry in terms of the services they render to the customers. Similarly, when the sector is increasing and the customers can readily move for providing a competitor at low price within the company.</w:t>
      </w:r>
    </w:p>
    <w:p w14:paraId="2A723526"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Bargaining power of suppliers:</w:t>
      </w:r>
    </w:p>
    <w:p w14:paraId="7A6DC586"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The bargaining power of suppliers for Rosewood Hotel is low as it can be identified that the suppliers lack in providing uniqueness in the product content due to the large amount of supplies being made within the Rosewood Hotel. This deciphers for low switching costs for the hotel wit </w:t>
      </w:r>
      <w:r w:rsidRPr="00E833A8">
        <w:rPr>
          <w:rFonts w:ascii="Times New Roman" w:eastAsia="Calibri" w:hAnsi="Times New Roman" w:cs="Times New Roman"/>
          <w:color w:val="000000" w:themeColor="text1"/>
          <w:sz w:val="24"/>
          <w:szCs w:val="24"/>
          <w:lang w:val="en-IN"/>
        </w:rPr>
        <w:lastRenderedPageBreak/>
        <w:t>the suppliers and thereby providing a competitive ground for the Rosewood Hotel (</w:t>
      </w:r>
      <w:r w:rsidRPr="00E833A8">
        <w:rPr>
          <w:rFonts w:ascii="Times New Roman" w:eastAsia="Times New Roman" w:hAnsi="Times New Roman" w:cs="Times New Roman"/>
          <w:color w:val="000000" w:themeColor="text1"/>
          <w:sz w:val="24"/>
          <w:szCs w:val="24"/>
        </w:rPr>
        <w:t>Heaton, 2018</w:t>
      </w:r>
      <w:r w:rsidRPr="00E833A8">
        <w:rPr>
          <w:rFonts w:ascii="Times New Roman" w:eastAsia="Calibri" w:hAnsi="Times New Roman" w:cs="Times New Roman"/>
          <w:color w:val="000000" w:themeColor="text1"/>
          <w:sz w:val="24"/>
          <w:szCs w:val="24"/>
          <w:lang w:val="en-IN"/>
        </w:rPr>
        <w:t>).</w:t>
      </w:r>
    </w:p>
    <w:p w14:paraId="603F93E6"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Bargaining power of customers:</w:t>
      </w:r>
    </w:p>
    <w:p w14:paraId="0219BFE4"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 xml:space="preserve">The buyers in the hotel industry of the UK for Rosewood Hotel have higher bargaining power due to the enactment of plenty of luxurious hotels being present within the UK. The demands of the buyers being a lot, most of the luxurious hotels in UK quench for affordable price listing for the consumers which make the consumers to seek for higher opportunity for buying from these hotels. </w:t>
      </w:r>
    </w:p>
    <w:p w14:paraId="30E33F6F"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Threats of new entrants:</w:t>
      </w:r>
    </w:p>
    <w:p w14:paraId="1905423F" w14:textId="77777777" w:rsidR="00BA686C" w:rsidRPr="00E833A8"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The threat of new entrants is less as they define for heavy investment to be incurred upon for building a luxurious chain of hotels in UK. Therefore, for Rosewood Hotel, it can be identified that the probability for new entrants posing threat is low in hotel industry of the UK. The threats are mainly affecting the cost factor along with accessing different inputs within the scales of economy in a well and organized manner. This enables the risk factor within the Rosewood hotel London along with affecting the business rate.</w:t>
      </w:r>
    </w:p>
    <w:p w14:paraId="79CB28D9" w14:textId="77777777" w:rsidR="00BA686C" w:rsidRPr="00E833A8" w:rsidRDefault="00BA686C" w:rsidP="00E833A8">
      <w:pPr>
        <w:spacing w:line="360" w:lineRule="auto"/>
        <w:jc w:val="both"/>
        <w:rPr>
          <w:rFonts w:ascii="Times New Roman" w:eastAsia="Calibri" w:hAnsi="Times New Roman" w:cs="Times New Roman"/>
          <w:b/>
          <w:color w:val="000000" w:themeColor="text1"/>
          <w:sz w:val="24"/>
          <w:szCs w:val="24"/>
          <w:lang w:val="en-IN"/>
        </w:rPr>
      </w:pPr>
      <w:r w:rsidRPr="00E833A8">
        <w:rPr>
          <w:rFonts w:ascii="Times New Roman" w:eastAsia="Calibri" w:hAnsi="Times New Roman" w:cs="Times New Roman"/>
          <w:b/>
          <w:color w:val="000000" w:themeColor="text1"/>
          <w:sz w:val="24"/>
          <w:szCs w:val="24"/>
          <w:lang w:val="en-IN"/>
        </w:rPr>
        <w:t xml:space="preserve"> Threats of substitute products and services:</w:t>
      </w:r>
    </w:p>
    <w:p w14:paraId="01EB155B" w14:textId="77777777" w:rsidR="00BA686C" w:rsidRDefault="00BA686C" w:rsidP="00E833A8">
      <w:pPr>
        <w:spacing w:line="360" w:lineRule="auto"/>
        <w:jc w:val="both"/>
        <w:rPr>
          <w:rFonts w:ascii="Times New Roman" w:eastAsia="Calibri" w:hAnsi="Times New Roman" w:cs="Times New Roman"/>
          <w:color w:val="000000" w:themeColor="text1"/>
          <w:sz w:val="24"/>
          <w:szCs w:val="24"/>
          <w:lang w:val="en-IN"/>
        </w:rPr>
      </w:pPr>
      <w:r w:rsidRPr="00E833A8">
        <w:rPr>
          <w:rFonts w:ascii="Times New Roman" w:eastAsia="Calibri" w:hAnsi="Times New Roman" w:cs="Times New Roman"/>
          <w:color w:val="000000" w:themeColor="text1"/>
          <w:sz w:val="24"/>
          <w:szCs w:val="24"/>
          <w:lang w:val="en-IN"/>
        </w:rPr>
        <w:t>The threat of substitute products are high as it can be seen that with the up</w:t>
      </w:r>
      <w:r w:rsidR="00AC64DE">
        <w:rPr>
          <w:rFonts w:ascii="Times New Roman" w:eastAsia="Calibri" w:hAnsi="Times New Roman" w:cs="Times New Roman"/>
          <w:color w:val="000000" w:themeColor="text1"/>
          <w:sz w:val="24"/>
          <w:szCs w:val="24"/>
          <w:lang w:val="en-IN"/>
        </w:rPr>
        <w:t>-</w:t>
      </w:r>
      <w:r w:rsidRPr="00E833A8">
        <w:rPr>
          <w:rFonts w:ascii="Times New Roman" w:eastAsia="Calibri" w:hAnsi="Times New Roman" w:cs="Times New Roman"/>
          <w:color w:val="000000" w:themeColor="text1"/>
          <w:sz w:val="24"/>
          <w:szCs w:val="24"/>
          <w:lang w:val="en-IN"/>
        </w:rPr>
        <w:t>gradation of the industrial sector of hotel market in UK, there has been more conformity for online e-commerce sites to be more inclined to the provision of booking and other payment facilities for accommodation services. Under this circumstance, it can be identified that Rosewood hotel in London can face high threat from the online booking services which can indirectly hamper their customer loyalty level for the particular hotel. This helps is comparing the quality and prices within the overall business. This also helps in enhancing the profit factors related to the earnings of the competitors. This promotes long term change within the business firm across the market place (</w:t>
      </w:r>
      <w:proofErr w:type="spellStart"/>
      <w:r w:rsidRPr="00E833A8">
        <w:rPr>
          <w:rFonts w:ascii="Times New Roman" w:eastAsia="Times New Roman" w:hAnsi="Times New Roman" w:cs="Times New Roman"/>
          <w:color w:val="000000" w:themeColor="text1"/>
          <w:sz w:val="24"/>
          <w:szCs w:val="24"/>
        </w:rPr>
        <w:t>Donato</w:t>
      </w:r>
      <w:proofErr w:type="spellEnd"/>
      <w:r w:rsidRPr="00E833A8">
        <w:rPr>
          <w:rFonts w:ascii="Times New Roman" w:eastAsia="Times New Roman" w:hAnsi="Times New Roman" w:cs="Times New Roman"/>
          <w:color w:val="000000" w:themeColor="text1"/>
          <w:sz w:val="24"/>
          <w:szCs w:val="24"/>
        </w:rPr>
        <w:t>, 2019</w:t>
      </w:r>
      <w:r w:rsidRPr="00E833A8">
        <w:rPr>
          <w:rFonts w:ascii="Times New Roman" w:eastAsia="Calibri" w:hAnsi="Times New Roman" w:cs="Times New Roman"/>
          <w:color w:val="000000" w:themeColor="text1"/>
          <w:sz w:val="24"/>
          <w:szCs w:val="24"/>
          <w:lang w:val="en-IN"/>
        </w:rPr>
        <w:t xml:space="preserve">).  </w:t>
      </w:r>
    </w:p>
    <w:p w14:paraId="329EF5BD" w14:textId="77777777" w:rsidR="00AC2421" w:rsidRPr="00E833A8" w:rsidRDefault="00AC2421" w:rsidP="00E833A8">
      <w:pPr>
        <w:pStyle w:val="Heading2"/>
        <w:spacing w:line="360" w:lineRule="auto"/>
        <w:jc w:val="both"/>
        <w:rPr>
          <w:rFonts w:ascii="Times New Roman" w:hAnsi="Times New Roman" w:cs="Times New Roman"/>
          <w:color w:val="000000" w:themeColor="text1"/>
          <w:sz w:val="24"/>
          <w:szCs w:val="24"/>
        </w:rPr>
      </w:pPr>
      <w:bookmarkStart w:id="35" w:name="_Toc532252775"/>
      <w:bookmarkStart w:id="36" w:name="_Toc2083829"/>
      <w:bookmarkStart w:id="37" w:name="_Toc10923824"/>
      <w:r w:rsidRPr="00E833A8">
        <w:rPr>
          <w:rFonts w:ascii="Times New Roman" w:hAnsi="Times New Roman" w:cs="Times New Roman"/>
          <w:color w:val="000000" w:themeColor="text1"/>
          <w:sz w:val="24"/>
          <w:szCs w:val="24"/>
        </w:rPr>
        <w:t>2.5 Key Success factors for a Hotel</w:t>
      </w:r>
      <w:bookmarkEnd w:id="35"/>
      <w:bookmarkEnd w:id="36"/>
      <w:bookmarkEnd w:id="37"/>
    </w:p>
    <w:p w14:paraId="1746178D"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There is a cut-throat competition in the hotel industry and therefore in today's environment, where consumers are themselves, their booking agents and are informed with all necessary </w:t>
      </w:r>
      <w:r w:rsidRPr="00E833A8">
        <w:rPr>
          <w:rFonts w:ascii="Times New Roman" w:hAnsi="Times New Roman" w:cs="Times New Roman"/>
          <w:bCs/>
          <w:iCs/>
          <w:color w:val="000000" w:themeColor="text1"/>
          <w:sz w:val="24"/>
          <w:szCs w:val="24"/>
        </w:rPr>
        <w:lastRenderedPageBreak/>
        <w:t>information like reviews and prices, the success of a hotel depends on many key factors which are changing due to modernization. But, there are some basic factors which are suitable to define the success rate of a particular hotel in the hotel industry. The factors are segregated on the basis of their nature or their functioning (</w:t>
      </w:r>
      <w:proofErr w:type="spellStart"/>
      <w:r w:rsidRPr="00E833A8">
        <w:rPr>
          <w:rFonts w:ascii="Times New Roman" w:hAnsi="Times New Roman" w:cs="Times New Roman"/>
          <w:bCs/>
          <w:iCs/>
          <w:color w:val="000000" w:themeColor="text1"/>
          <w:sz w:val="24"/>
          <w:szCs w:val="24"/>
        </w:rPr>
        <w:t>Sarmaniotis</w:t>
      </w:r>
      <w:proofErr w:type="spellEnd"/>
      <w:r w:rsidRPr="00E833A8">
        <w:rPr>
          <w:rFonts w:ascii="Times New Roman" w:hAnsi="Times New Roman" w:cs="Times New Roman"/>
          <w:bCs/>
          <w:iCs/>
          <w:color w:val="000000" w:themeColor="text1"/>
          <w:sz w:val="24"/>
          <w:szCs w:val="24"/>
        </w:rPr>
        <w:t xml:space="preserve">, </w:t>
      </w:r>
      <w:proofErr w:type="spellStart"/>
      <w:r w:rsidRPr="00E833A8">
        <w:rPr>
          <w:rFonts w:ascii="Times New Roman" w:hAnsi="Times New Roman" w:cs="Times New Roman"/>
          <w:bCs/>
          <w:iCs/>
          <w:color w:val="000000" w:themeColor="text1"/>
          <w:sz w:val="24"/>
          <w:szCs w:val="24"/>
        </w:rPr>
        <w:t>Assimakopoulos</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Papaioannou</w:t>
      </w:r>
      <w:proofErr w:type="spellEnd"/>
      <w:r w:rsidRPr="00E833A8">
        <w:rPr>
          <w:rFonts w:ascii="Times New Roman" w:hAnsi="Times New Roman" w:cs="Times New Roman"/>
          <w:bCs/>
          <w:iCs/>
          <w:color w:val="000000" w:themeColor="text1"/>
          <w:sz w:val="24"/>
          <w:szCs w:val="24"/>
        </w:rPr>
        <w:t>, 2013). The business risk assessment and financial risk assessment of a particular hotel is very important to assess its success factors on an analytical level.</w:t>
      </w:r>
    </w:p>
    <w:p w14:paraId="77023610"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 business risk assessment includes four factors of market position, diversification, market capability and operating management. In the market position analysis, comprehensive assessments are conducted on a company's image and its reputation in the hotel industry. Every element of the hotel like the targeted customers, the location of the hotel and the type of services which are offered for different target market categories, are assessed. At the individual level, due to the industry is highly competitive, the competitive advantage or its uniqueness as a Luxury or mid-price or Economy Hotel is also considered as a major factor to determine its pricing flexibilities. The diversification assessment covers the different profiles of the guests and their types with their countries of origin. This assessment includes the relative and relevant services offered in the hotel, and the number of hotels which are in operation with their respective locations, and this is very important since a certain diversification level is mandatory to maintain a constant business and cash flow through the times of holiday seasons and economic cycles which is due to affect the business cyclicality (Chen, 2013). This is also profitable in the times of conditions of low conducive safety in the country or in the region of the hotel. The marketing capability factor consists of analysis covering the efficiency of marketing activities of the hotel, which include promotional activities and Advertising to direct the targeted customers, the networking with travel agents, wholesale suppliers and the banks to result in the selling of hotel rooms and services. A hotel chain also benefits from a global marketing due to its franchise nature and other promotional activities so that the customers worldwide have a positive imagery of the quality of the hotel and thus this increases the bookings of the rooms of the hotel, on an overall global level. One of the methods to encourage the nature of customer loyalty with a Hotel chain is the membership program, which benefits the customers with lower room rate and other reward points for the servicing. The operating management analysis consists of assessing the hotel's operating cost efficiency and the overall quality of the hotel, which is perceived by their customers. To maintain customer loyalty, the hotel must meet their guests' expectancy levels and </w:t>
      </w:r>
      <w:r w:rsidRPr="00E833A8">
        <w:rPr>
          <w:rFonts w:ascii="Times New Roman" w:hAnsi="Times New Roman" w:cs="Times New Roman"/>
          <w:bCs/>
          <w:iCs/>
          <w:color w:val="000000" w:themeColor="text1"/>
          <w:sz w:val="24"/>
          <w:szCs w:val="24"/>
        </w:rPr>
        <w:lastRenderedPageBreak/>
        <w:t>serve beyond them. In this analysis operating margins are also measured with respect to the competing Hotel firms via EBIT and EBITDA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2017). The overall operating efficiency is also assessed in the whole operating management coverage. </w:t>
      </w:r>
    </w:p>
    <w:p w14:paraId="2AE10CB5"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Financial Risk assessment is done with four factors in the outlook, financial policy, capital structure, cash flow protection liquidity and financial flexibility. The analysis of financial policy consists of Management philosophy review, tactics and strategy practiced and policies towards financial risk in past, present, and future. It also consists of management financial targets and the examinations of growth, leverage, and Debt structure and dividend policy. Also, the policies regarding the reduction of the company's financial risk alongside hedging are also assessed. A track of the company's efforts to fulfill the past financial obligations is also done to determine their commitment levels and willingness on a timely basis. The analysis of the capital structure consists of the company's past present and future leverage examination and the projected leverage includes total Debt Respective to equity and EBITDA. This analysis consists of Debt structures, revenue systems and the revenue composition of the hotel company. Liabilities management is also reviewed constantly. The analysis of cash flow protection and liquidity includes reviews of the company's cash flow generation and their abilities to meet their long term and short term financial goals and obligations. Their debt servicing ability level is measured by the company's interest and debt coverage ratio (</w:t>
      </w:r>
      <w:proofErr w:type="spellStart"/>
      <w:r w:rsidRPr="00E833A8">
        <w:rPr>
          <w:rFonts w:ascii="Times New Roman" w:hAnsi="Times New Roman" w:cs="Times New Roman"/>
          <w:bCs/>
          <w:iCs/>
          <w:color w:val="000000" w:themeColor="text1"/>
          <w:sz w:val="24"/>
          <w:szCs w:val="24"/>
        </w:rPr>
        <w:t>Mirza</w:t>
      </w:r>
      <w:proofErr w:type="spellEnd"/>
      <w:r w:rsidRPr="00E833A8">
        <w:rPr>
          <w:rFonts w:ascii="Times New Roman" w:hAnsi="Times New Roman" w:cs="Times New Roman"/>
          <w:bCs/>
          <w:iCs/>
          <w:color w:val="000000" w:themeColor="text1"/>
          <w:sz w:val="24"/>
          <w:szCs w:val="24"/>
        </w:rPr>
        <w:t xml:space="preserve">, </w:t>
      </w:r>
      <w:proofErr w:type="spellStart"/>
      <w:r w:rsidRPr="00E833A8">
        <w:rPr>
          <w:rFonts w:ascii="Times New Roman" w:hAnsi="Times New Roman" w:cs="Times New Roman"/>
          <w:bCs/>
          <w:iCs/>
          <w:color w:val="000000" w:themeColor="text1"/>
          <w:sz w:val="24"/>
          <w:szCs w:val="24"/>
        </w:rPr>
        <w:t>Pourzolfaghar</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Shahnazari</w:t>
      </w:r>
      <w:proofErr w:type="spellEnd"/>
      <w:r w:rsidRPr="00E833A8">
        <w:rPr>
          <w:rFonts w:ascii="Times New Roman" w:hAnsi="Times New Roman" w:cs="Times New Roman"/>
          <w:bCs/>
          <w:iCs/>
          <w:color w:val="000000" w:themeColor="text1"/>
          <w:sz w:val="24"/>
          <w:szCs w:val="24"/>
        </w:rPr>
        <w:t xml:space="preserve">, 2013). The liquidity and its degree are measured in their ability to fulfill the short-term liabilities and obligations with their sources of cash. And finally the sources of cash on measured, which include estimated cash from operations, total revenue, cash balance, unused credit facilities, and other sources of cash. Capital expenditure other than short-term liabilities is also assessed for the degree of liquidity. The financial flexibility aspect is measured and analyzed by combined evaluations of the financial measures of the financial risk assessment and having an overall and general view of companies financial position, success rate, and health. The Other minor factors which are not covered in the other three factors, such as restrictive covenants in Bond agreement, parental linkage support, other support and patronages, and insurance coverage are covered. Also, evaluation of various adverse scenarios with the ability of the company or the hotel to deal with this, in form of obligations and contingency plans are also analyzed. Shareholder commitment and support are also measured. Managing costs can be regarded as another key factor for determining the success of the hotel industry. It can be seen that denomination of rates </w:t>
      </w:r>
      <w:r w:rsidRPr="00E833A8">
        <w:rPr>
          <w:rFonts w:ascii="Times New Roman" w:hAnsi="Times New Roman" w:cs="Times New Roman"/>
          <w:bCs/>
          <w:iCs/>
          <w:color w:val="000000" w:themeColor="text1"/>
          <w:sz w:val="24"/>
          <w:szCs w:val="24"/>
        </w:rPr>
        <w:lastRenderedPageBreak/>
        <w:t xml:space="preserve">in various seasons of the year act as a critical success factor for the hotel industry. This is mainly because the hotel industry contemplating for keeping variation in accommodation rates with inclusion of other hospitality facilities along with that act as a good strategic move for providing their customers with facility at cheaper rate and at the same time allowing for more visitors to come to their arena for acquiring greater profit margins than anticipated during off-seasons. In some cases, </w:t>
      </w:r>
      <w:r w:rsidR="00971C8E" w:rsidRPr="00E833A8">
        <w:rPr>
          <w:rFonts w:ascii="Times New Roman" w:hAnsi="Times New Roman" w:cs="Times New Roman"/>
          <w:bCs/>
          <w:iCs/>
          <w:color w:val="000000" w:themeColor="text1"/>
          <w:sz w:val="24"/>
          <w:szCs w:val="24"/>
        </w:rPr>
        <w:t>Wang, and Hung, (2015), that hotels in contemporary world establishing loyalty programs act as a successful factor for keeping lower rates and consequently deriving maximum revenue collection than their competitors, have identified it</w:t>
      </w:r>
      <w:r w:rsidRPr="00E833A8">
        <w:rPr>
          <w:rFonts w:ascii="Times New Roman" w:hAnsi="Times New Roman" w:cs="Times New Roman"/>
          <w:bCs/>
          <w:iCs/>
          <w:color w:val="000000" w:themeColor="text1"/>
          <w:sz w:val="24"/>
          <w:szCs w:val="24"/>
        </w:rPr>
        <w:t xml:space="preserve">. The balancing of balanced wages cost of complimentary food, beverages and other maintenance costs also act as key success factor for the hotel industry for maintaining an uplifted profit or revenue margin for the particular hotel company. It can be seen that hotels, which have appeared for more balanced wages are subjugated for earning more, profits due to adherence of labor efficiency with steady customer satisfaction. </w:t>
      </w:r>
    </w:p>
    <w:p w14:paraId="16B15033"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noProof/>
          <w:color w:val="000000" w:themeColor="text1"/>
          <w:sz w:val="24"/>
          <w:szCs w:val="24"/>
        </w:rPr>
        <w:drawing>
          <wp:inline distT="0" distB="0" distL="0" distR="0" wp14:anchorId="7F0EA1A5" wp14:editId="6F5C3BB6">
            <wp:extent cx="5063313" cy="1605516"/>
            <wp:effectExtent l="171450" t="133350" r="232587" b="204234"/>
            <wp:docPr id="3" name="Picture 1" descr="C:\Users\HP\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download.png"/>
                    <pic:cNvPicPr>
                      <a:picLocks noChangeAspect="1" noChangeArrowheads="1"/>
                    </pic:cNvPicPr>
                  </pic:nvPicPr>
                  <pic:blipFill>
                    <a:blip r:embed="rId13"/>
                    <a:srcRect/>
                    <a:stretch>
                      <a:fillRect/>
                    </a:stretch>
                  </pic:blipFill>
                  <pic:spPr bwMode="auto">
                    <a:xfrm>
                      <a:off x="0" y="0"/>
                      <a:ext cx="5062569" cy="160528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B5E8334" w14:textId="77777777" w:rsidR="00AC2421" w:rsidRPr="00E833A8" w:rsidRDefault="00AC2421" w:rsidP="00E833A8">
      <w:pPr>
        <w:spacing w:line="360" w:lineRule="auto"/>
        <w:jc w:val="both"/>
        <w:rPr>
          <w:rFonts w:ascii="Times New Roman" w:hAnsi="Times New Roman" w:cs="Times New Roman"/>
          <w:b/>
          <w:bCs/>
          <w:iCs/>
          <w:color w:val="000000" w:themeColor="text1"/>
          <w:sz w:val="24"/>
          <w:szCs w:val="24"/>
        </w:rPr>
      </w:pPr>
      <w:r w:rsidRPr="00E833A8">
        <w:rPr>
          <w:rFonts w:ascii="Times New Roman" w:hAnsi="Times New Roman" w:cs="Times New Roman"/>
          <w:b/>
          <w:bCs/>
          <w:iCs/>
          <w:color w:val="000000" w:themeColor="text1"/>
          <w:sz w:val="24"/>
          <w:szCs w:val="24"/>
        </w:rPr>
        <w:t xml:space="preserve">Source: “An examination of hotel labor cost”; </w:t>
      </w:r>
      <w:proofErr w:type="spellStart"/>
      <w:r w:rsidRPr="00E833A8">
        <w:rPr>
          <w:rFonts w:ascii="Times New Roman" w:hAnsi="Times New Roman" w:cs="Times New Roman"/>
          <w:b/>
          <w:bCs/>
          <w:iCs/>
          <w:color w:val="000000" w:themeColor="text1"/>
          <w:sz w:val="24"/>
          <w:szCs w:val="24"/>
        </w:rPr>
        <w:t>Mandelbaum</w:t>
      </w:r>
      <w:proofErr w:type="spellEnd"/>
      <w:r w:rsidRPr="00E833A8">
        <w:rPr>
          <w:rFonts w:ascii="Times New Roman" w:hAnsi="Times New Roman" w:cs="Times New Roman"/>
          <w:b/>
          <w:bCs/>
          <w:iCs/>
          <w:color w:val="000000" w:themeColor="text1"/>
          <w:sz w:val="24"/>
          <w:szCs w:val="24"/>
        </w:rPr>
        <w:t>, (2016)</w:t>
      </w:r>
    </w:p>
    <w:p w14:paraId="63DC3117" w14:textId="77777777" w:rsidR="00AC2421" w:rsidRPr="00E833A8" w:rsidRDefault="00AC2421" w:rsidP="00E833A8">
      <w:pPr>
        <w:spacing w:line="360" w:lineRule="auto"/>
        <w:ind w:firstLine="720"/>
        <w:jc w:val="both"/>
        <w:rPr>
          <w:rFonts w:ascii="Times New Roman" w:hAnsi="Times New Roman" w:cs="Times New Roman"/>
          <w:bCs/>
          <w:iCs/>
          <w:color w:val="000000" w:themeColor="text1"/>
          <w:sz w:val="24"/>
          <w:szCs w:val="24"/>
        </w:rPr>
      </w:pPr>
    </w:p>
    <w:p w14:paraId="115418F9" w14:textId="77777777" w:rsidR="00AC2421" w:rsidRPr="00E833A8" w:rsidRDefault="00AC2421" w:rsidP="00E833A8">
      <w:pPr>
        <w:pStyle w:val="Heading2"/>
        <w:spacing w:line="360" w:lineRule="auto"/>
        <w:jc w:val="both"/>
        <w:rPr>
          <w:rFonts w:ascii="Times New Roman" w:hAnsi="Times New Roman" w:cs="Times New Roman"/>
          <w:color w:val="000000" w:themeColor="text1"/>
          <w:sz w:val="24"/>
          <w:szCs w:val="24"/>
        </w:rPr>
      </w:pPr>
      <w:bookmarkStart w:id="38" w:name="_Toc532252776"/>
      <w:bookmarkStart w:id="39" w:name="_Toc2083830"/>
      <w:bookmarkStart w:id="40" w:name="_Toc10923825"/>
      <w:r w:rsidRPr="00E833A8">
        <w:rPr>
          <w:rFonts w:ascii="Times New Roman" w:hAnsi="Times New Roman" w:cs="Times New Roman"/>
          <w:color w:val="000000" w:themeColor="text1"/>
          <w:sz w:val="24"/>
          <w:szCs w:val="24"/>
        </w:rPr>
        <w:t>2.6 Summarized key factors for success in the hotel industry:</w:t>
      </w:r>
      <w:bookmarkEnd w:id="38"/>
      <w:bookmarkEnd w:id="39"/>
      <w:bookmarkEnd w:id="40"/>
    </w:p>
    <w:p w14:paraId="624EC539"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There are three categorizations of the key factors, which have been identified in the literature review. The three groups are Financial, Management and generic key factors. The financial factors include all those factors, which are connected to the financial analysis of the hotel, and relates to investments, financial structure, debt structure, revenue structure, and their results. Management factors relate to all the systems that companies resort to, in order to gain maximum </w:t>
      </w:r>
      <w:r w:rsidRPr="00E833A8">
        <w:rPr>
          <w:rFonts w:ascii="Times New Roman" w:hAnsi="Times New Roman" w:cs="Times New Roman"/>
          <w:bCs/>
          <w:iCs/>
          <w:color w:val="000000" w:themeColor="text1"/>
          <w:sz w:val="24"/>
          <w:szCs w:val="24"/>
        </w:rPr>
        <w:lastRenderedPageBreak/>
        <w:t>performance in the industry and to manage themselves in an efficient way. These include aspects that define the hotel sector like the yield and its management. The generic factors are factors, which are minor, but significant in defining the condition of a hotel's operating efficiency in the long run, in the industry (</w:t>
      </w:r>
      <w:proofErr w:type="spellStart"/>
      <w:r w:rsidRPr="00E833A8">
        <w:rPr>
          <w:rFonts w:ascii="Times New Roman" w:hAnsi="Times New Roman" w:cs="Times New Roman"/>
          <w:bCs/>
          <w:iCs/>
          <w:color w:val="000000" w:themeColor="text1"/>
          <w:sz w:val="24"/>
          <w:szCs w:val="24"/>
        </w:rPr>
        <w:t>Dabestani</w:t>
      </w:r>
      <w:proofErr w:type="spellEnd"/>
      <w:r w:rsidRPr="00E833A8">
        <w:rPr>
          <w:rFonts w:ascii="Times New Roman" w:hAnsi="Times New Roman" w:cs="Times New Roman"/>
          <w:bCs/>
          <w:iCs/>
          <w:color w:val="000000" w:themeColor="text1"/>
          <w:sz w:val="24"/>
          <w:szCs w:val="24"/>
        </w:rPr>
        <w:t xml:space="preserve">, </w:t>
      </w:r>
      <w:proofErr w:type="spellStart"/>
      <w:r w:rsidRPr="00E833A8">
        <w:rPr>
          <w:rFonts w:ascii="Times New Roman" w:hAnsi="Times New Roman" w:cs="Times New Roman"/>
          <w:bCs/>
          <w:iCs/>
          <w:color w:val="000000" w:themeColor="text1"/>
          <w:sz w:val="24"/>
          <w:szCs w:val="24"/>
        </w:rPr>
        <w:t>Shahin</w:t>
      </w:r>
      <w:proofErr w:type="spellEnd"/>
      <w:r w:rsidRPr="00E833A8">
        <w:rPr>
          <w:rFonts w:ascii="Times New Roman" w:hAnsi="Times New Roman" w:cs="Times New Roman"/>
          <w:bCs/>
          <w:iCs/>
          <w:color w:val="000000" w:themeColor="text1"/>
          <w:sz w:val="24"/>
          <w:szCs w:val="24"/>
        </w:rPr>
        <w:t xml:space="preserve">, </w:t>
      </w:r>
      <w:proofErr w:type="spellStart"/>
      <w:r w:rsidRPr="00E833A8">
        <w:rPr>
          <w:rFonts w:ascii="Times New Roman" w:hAnsi="Times New Roman" w:cs="Times New Roman"/>
          <w:bCs/>
          <w:iCs/>
          <w:color w:val="000000" w:themeColor="text1"/>
          <w:sz w:val="24"/>
          <w:szCs w:val="24"/>
        </w:rPr>
        <w:t>Saljoughian</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Shirouyehzad</w:t>
      </w:r>
      <w:proofErr w:type="spellEnd"/>
      <w:r w:rsidRPr="00E833A8">
        <w:rPr>
          <w:rFonts w:ascii="Times New Roman" w:hAnsi="Times New Roman" w:cs="Times New Roman"/>
          <w:bCs/>
          <w:iCs/>
          <w:color w:val="000000" w:themeColor="text1"/>
          <w:sz w:val="24"/>
          <w:szCs w:val="24"/>
        </w:rPr>
        <w:t xml:space="preserve">, 2016). Therefore, the factors, which will be considered in the study, with respect to the literature reviewed, are indebtedness, the size of finance including assets, revenue, sales, employees, </w:t>
      </w:r>
      <w:proofErr w:type="spellStart"/>
      <w:r w:rsidRPr="00E833A8">
        <w:rPr>
          <w:rFonts w:ascii="Times New Roman" w:hAnsi="Times New Roman" w:cs="Times New Roman"/>
          <w:bCs/>
          <w:iCs/>
          <w:color w:val="000000" w:themeColor="text1"/>
          <w:sz w:val="24"/>
          <w:szCs w:val="24"/>
        </w:rPr>
        <w:t>etc</w:t>
      </w:r>
      <w:proofErr w:type="spellEnd"/>
      <w:r w:rsidRPr="00E833A8">
        <w:rPr>
          <w:rFonts w:ascii="Times New Roman" w:hAnsi="Times New Roman" w:cs="Times New Roman"/>
          <w:bCs/>
          <w:iCs/>
          <w:color w:val="000000" w:themeColor="text1"/>
          <w:sz w:val="24"/>
          <w:szCs w:val="24"/>
        </w:rPr>
        <w:t>; margin and asset turnover and operating leverage. The management factors include those of a property management system, quality management system, human resource management system, environmental management system, corporate social responsibility, and yield management. Generic aspects include those of longevity and location and position of the hotel in concern.</w:t>
      </w:r>
    </w:p>
    <w:p w14:paraId="02F10177"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Indebtedness regards with the company’s inability to source their financial needs in form of difficulties faced in accessing them. Large businesses have more ease than their small and medium- built counterparts and therefore are more relaxed in form of guarantees, may it be personal or extra. But the size of the hotel property is ultimately unquestionable when the power of negotiation comes into the picture, as a tool used by microenterprises and small businesses to condition their access to funding (</w:t>
      </w:r>
      <w:proofErr w:type="spellStart"/>
      <w:r w:rsidRPr="00E833A8">
        <w:rPr>
          <w:rFonts w:ascii="Times New Roman" w:hAnsi="Times New Roman" w:cs="Times New Roman"/>
          <w:bCs/>
          <w:iCs/>
          <w:color w:val="000000" w:themeColor="text1"/>
          <w:sz w:val="24"/>
          <w:szCs w:val="24"/>
        </w:rPr>
        <w:t>Tajeddini</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Trueman</w:t>
      </w:r>
      <w:proofErr w:type="spellEnd"/>
      <w:r w:rsidRPr="00E833A8">
        <w:rPr>
          <w:rFonts w:ascii="Times New Roman" w:hAnsi="Times New Roman" w:cs="Times New Roman"/>
          <w:bCs/>
          <w:iCs/>
          <w:color w:val="000000" w:themeColor="text1"/>
          <w:sz w:val="24"/>
          <w:szCs w:val="24"/>
        </w:rPr>
        <w:t xml:space="preserve">, 2012).  Also, the profitability of a company greatly varies the indebtedness ratio of the company, majorly overtime basis. As the profitability increases, the hotel can use their internal wealth generation as a financial source to fund for their new investments and related projects. The persistence of profitability also decreases the indebtedness of the hotel in long run. The financing decisions which vary from type of hotel to another include differences bearing on informational opacity between managers and the investors, risk level, solvency costs, diversification of owner's asset portfolio, etc. Exploring the subject of the size of the company, it has been found from different sources, that there is no clear relationship between the size and success of the company. It is shown by studies, that size of a company affects the persistence of profitability of the company. But, another kind of contemporary study shows that the persistence depends on the type of hotel or the whole sector type. Therefore, economic profitability depends more on the sector of the organization than that of the size. For determination of size, aspects of influence must be considered. Those include assets, sales, and the number of employees. </w:t>
      </w:r>
    </w:p>
    <w:p w14:paraId="72D1D8F7"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lastRenderedPageBreak/>
        <w:t xml:space="preserve">Technology in the hotel industry has always followed to be a main criterion for advancing in rapid rate regarding their operational and functional movement. The inclusion of software in the management system of the hotel like “site minder “can definitely find on a new way to discover the capability of the hotel company in terms of their operational movements for customers satisfaction as well as enacting a good ROI for the company. Site Minder has been identified as one of the leading cloud platform for all size of hotels spread across all parts of the world. The software purposefully adheres on to an “all-in-one hotel management technology solution” through which from which a particular hotel can streamline all their functional movements and more importantly improvise their traditional approaches. Truong, (2014), has observed that technology like </w:t>
      </w:r>
      <w:proofErr w:type="spellStart"/>
      <w:r w:rsidRPr="00E833A8">
        <w:rPr>
          <w:rFonts w:ascii="Times New Roman" w:hAnsi="Times New Roman" w:cs="Times New Roman"/>
          <w:bCs/>
          <w:iCs/>
          <w:color w:val="000000" w:themeColor="text1"/>
          <w:sz w:val="24"/>
          <w:szCs w:val="24"/>
        </w:rPr>
        <w:t>SiteMinder</w:t>
      </w:r>
      <w:proofErr w:type="spellEnd"/>
      <w:r w:rsidRPr="00E833A8">
        <w:rPr>
          <w:rFonts w:ascii="Times New Roman" w:hAnsi="Times New Roman" w:cs="Times New Roman"/>
          <w:bCs/>
          <w:iCs/>
          <w:color w:val="000000" w:themeColor="text1"/>
          <w:sz w:val="24"/>
          <w:szCs w:val="24"/>
        </w:rPr>
        <w:t xml:space="preserve"> helps the hotel in terms of room booking through online modes and thereby improving their time efficacy as well as administrative process in a simpler way. Besides </w:t>
      </w:r>
      <w:proofErr w:type="spellStart"/>
      <w:r w:rsidRPr="00E833A8">
        <w:rPr>
          <w:rFonts w:ascii="Times New Roman" w:hAnsi="Times New Roman" w:cs="Times New Roman"/>
          <w:bCs/>
          <w:iCs/>
          <w:color w:val="000000" w:themeColor="text1"/>
          <w:sz w:val="24"/>
          <w:szCs w:val="24"/>
        </w:rPr>
        <w:t>SiteMinder</w:t>
      </w:r>
      <w:proofErr w:type="spellEnd"/>
      <w:r w:rsidRPr="00E833A8">
        <w:rPr>
          <w:rFonts w:ascii="Times New Roman" w:hAnsi="Times New Roman" w:cs="Times New Roman"/>
          <w:bCs/>
          <w:iCs/>
          <w:color w:val="000000" w:themeColor="text1"/>
          <w:sz w:val="24"/>
          <w:szCs w:val="24"/>
        </w:rPr>
        <w:t xml:space="preserve">, it can be observed that some of the best hotel chains also use </w:t>
      </w:r>
      <w:proofErr w:type="spellStart"/>
      <w:r w:rsidRPr="00E833A8">
        <w:rPr>
          <w:rFonts w:ascii="Times New Roman" w:hAnsi="Times New Roman" w:cs="Times New Roman"/>
          <w:bCs/>
          <w:iCs/>
          <w:color w:val="000000" w:themeColor="text1"/>
          <w:sz w:val="24"/>
          <w:szCs w:val="24"/>
        </w:rPr>
        <w:t>Gracesoft</w:t>
      </w:r>
      <w:proofErr w:type="spellEnd"/>
      <w:r w:rsidRPr="00E833A8">
        <w:rPr>
          <w:rFonts w:ascii="Times New Roman" w:hAnsi="Times New Roman" w:cs="Times New Roman"/>
          <w:bCs/>
          <w:iCs/>
          <w:color w:val="000000" w:themeColor="text1"/>
          <w:sz w:val="24"/>
          <w:szCs w:val="24"/>
        </w:rPr>
        <w:t xml:space="preserve"> software for the purpose of easy dashboard inn keeping services like front desk operations, data securing and selecting n various reservation entry systems so that they can fit types of property requirements in an accessible way. Through using this software, it has been found that the management of the hotel can easily provide information about hotel amenities for booking attractiveness and market orientation of the respected hotel. But the </w:t>
      </w:r>
      <w:proofErr w:type="spellStart"/>
      <w:r w:rsidRPr="00E833A8">
        <w:rPr>
          <w:rFonts w:ascii="Times New Roman" w:hAnsi="Times New Roman" w:cs="Times New Roman"/>
          <w:bCs/>
          <w:iCs/>
          <w:color w:val="000000" w:themeColor="text1"/>
          <w:sz w:val="24"/>
          <w:szCs w:val="24"/>
        </w:rPr>
        <w:t>Gracesoft</w:t>
      </w:r>
      <w:proofErr w:type="spellEnd"/>
      <w:r w:rsidRPr="00E833A8">
        <w:rPr>
          <w:rFonts w:ascii="Times New Roman" w:hAnsi="Times New Roman" w:cs="Times New Roman"/>
          <w:bCs/>
          <w:iCs/>
          <w:color w:val="000000" w:themeColor="text1"/>
          <w:sz w:val="24"/>
          <w:szCs w:val="24"/>
        </w:rPr>
        <w:t xml:space="preserve"> software somehow proves to be a costly package for the hotels in providing these inn-keeping services. Another, important software which is used by the hotel industry after the successful brand like Oracle is </w:t>
      </w:r>
      <w:proofErr w:type="spellStart"/>
      <w:r w:rsidRPr="00E833A8">
        <w:rPr>
          <w:rFonts w:ascii="Times New Roman" w:hAnsi="Times New Roman" w:cs="Times New Roman"/>
          <w:bCs/>
          <w:iCs/>
          <w:color w:val="000000" w:themeColor="text1"/>
          <w:sz w:val="24"/>
          <w:szCs w:val="24"/>
        </w:rPr>
        <w:t>eZeeFrontdesk</w:t>
      </w:r>
      <w:proofErr w:type="spellEnd"/>
      <w:r w:rsidRPr="00E833A8">
        <w:rPr>
          <w:rFonts w:ascii="Times New Roman" w:hAnsi="Times New Roman" w:cs="Times New Roman"/>
          <w:bCs/>
          <w:iCs/>
          <w:color w:val="000000" w:themeColor="text1"/>
          <w:sz w:val="24"/>
          <w:szCs w:val="24"/>
        </w:rPr>
        <w:t xml:space="preserve"> which provides for a 24 hours live supporting system for the organizational team to resolve any issues in the systems. Diversified features of the software make the operational movement of the hotel applying it into a simpler form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xml:space="preserve">, 2017). In many cases, it has been observed that in spite of driving operational features, </w:t>
      </w:r>
      <w:proofErr w:type="spellStart"/>
      <w:r w:rsidRPr="00E833A8">
        <w:rPr>
          <w:rFonts w:ascii="Times New Roman" w:hAnsi="Times New Roman" w:cs="Times New Roman"/>
          <w:bCs/>
          <w:iCs/>
          <w:color w:val="000000" w:themeColor="text1"/>
          <w:sz w:val="24"/>
          <w:szCs w:val="24"/>
        </w:rPr>
        <w:t>eZeeFrontdesk</w:t>
      </w:r>
      <w:proofErr w:type="spellEnd"/>
      <w:r w:rsidRPr="00E833A8">
        <w:rPr>
          <w:rFonts w:ascii="Times New Roman" w:hAnsi="Times New Roman" w:cs="Times New Roman"/>
          <w:bCs/>
          <w:iCs/>
          <w:color w:val="000000" w:themeColor="text1"/>
          <w:sz w:val="24"/>
          <w:szCs w:val="24"/>
        </w:rPr>
        <w:t xml:space="preserve"> lacks in process of customization due to some technical glitches and also budget of adhering to such software is another prime reason for hotels to be avoiding this software usage. There are also technological advancements in hotel industry like smart trolley systems, automated check in and checkout systems, digitized keys for rooms and </w:t>
      </w:r>
      <w:proofErr w:type="spellStart"/>
      <w:r w:rsidRPr="00E833A8">
        <w:rPr>
          <w:rFonts w:ascii="Times New Roman" w:hAnsi="Times New Roman" w:cs="Times New Roman"/>
          <w:bCs/>
          <w:iCs/>
          <w:color w:val="000000" w:themeColor="text1"/>
          <w:sz w:val="24"/>
          <w:szCs w:val="24"/>
        </w:rPr>
        <w:t>chatbots</w:t>
      </w:r>
      <w:proofErr w:type="spellEnd"/>
      <w:r w:rsidRPr="00E833A8">
        <w:rPr>
          <w:rFonts w:ascii="Times New Roman" w:hAnsi="Times New Roman" w:cs="Times New Roman"/>
          <w:bCs/>
          <w:iCs/>
          <w:color w:val="000000" w:themeColor="text1"/>
          <w:sz w:val="24"/>
          <w:szCs w:val="24"/>
        </w:rPr>
        <w:t xml:space="preserve"> and robotics. </w:t>
      </w:r>
    </w:p>
    <w:p w14:paraId="777D7869"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Economic profitability, in turn, is determined by two variables of Margin and asset turnover (Pereira-</w:t>
      </w:r>
      <w:proofErr w:type="spellStart"/>
      <w:r w:rsidRPr="00E833A8">
        <w:rPr>
          <w:rFonts w:ascii="Times New Roman" w:hAnsi="Times New Roman" w:cs="Times New Roman"/>
          <w:bCs/>
          <w:iCs/>
          <w:color w:val="000000" w:themeColor="text1"/>
          <w:sz w:val="24"/>
          <w:szCs w:val="24"/>
        </w:rPr>
        <w:t>Moliner</w:t>
      </w:r>
      <w:proofErr w:type="spellEnd"/>
      <w:r w:rsidR="009449DD" w:rsidRPr="00E833A8">
        <w:rPr>
          <w:rFonts w:ascii="Times New Roman" w:hAnsi="Times New Roman" w:cs="Times New Roman"/>
          <w:bCs/>
          <w:i/>
          <w:iCs/>
          <w:color w:val="000000" w:themeColor="text1"/>
          <w:sz w:val="24"/>
          <w:szCs w:val="24"/>
        </w:rPr>
        <w:t xml:space="preserve"> et al.,</w:t>
      </w:r>
      <w:r w:rsidRPr="00E833A8">
        <w:rPr>
          <w:rFonts w:ascii="Times New Roman" w:hAnsi="Times New Roman" w:cs="Times New Roman"/>
          <w:bCs/>
          <w:iCs/>
          <w:color w:val="000000" w:themeColor="text1"/>
          <w:sz w:val="24"/>
          <w:szCs w:val="24"/>
        </w:rPr>
        <w:t xml:space="preserve"> 2012). While the margin is highly gainful for a company, but the asset turnover must be maintained equal to or over the normal turnover rate, or rotation. With some examples, the hotels operate with high profitability, capital intensity and therefore, great margins </w:t>
      </w:r>
      <w:r w:rsidRPr="00E833A8">
        <w:rPr>
          <w:rFonts w:ascii="Times New Roman" w:hAnsi="Times New Roman" w:cs="Times New Roman"/>
          <w:bCs/>
          <w:iCs/>
          <w:color w:val="000000" w:themeColor="text1"/>
          <w:sz w:val="24"/>
          <w:szCs w:val="24"/>
        </w:rPr>
        <w:lastRenderedPageBreak/>
        <w:t>but lower turnovers. In some other examples, organizations were found which made up for the low margins with higher rates of asset turnovers. Overall, the best strategies go in favor of optimizing the margins, while maintaining an average turnover rate. Though, margins are the parameters to decide the success amount, the success rate and risk factors are handled significantly by turnover rate. Low turnover rates can lower the ROI, and consequently margins too. Over a period of long-term, it is seen that low turnover rate generally decreases the sale and further investment prospects.</w:t>
      </w:r>
    </w:p>
    <w:p w14:paraId="23814EA8"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Operating leverage is generally seen in operations where fixed costs are predominant. It happens when the company suffers more loss at the downfall of a certain percentage of sales, than that of the proportion of the operating profits. This is the leverage effect exercised by the fixed costs of the property and the working operations. They are analytically defined as certain percent variation of operating profits (EBIT), with respect to a certain percentage of change in sales. Operating leverage increases, when there is a higher level of activity for certain structure of management and fixed costs or expenses is substantial since this increases profit margin more than the costs expended. The changes in the management or external activities, not only changes the sales or commercial scenarios but also changes the fixed costs and their values. (Wang, 2013)The hotel industry is prevalent to the significance of operational leverage, that is, there is a significant impact of fixed costs on the business results in the hotel industry. The cost structure of a hotel in the industry has numerous fixed costs in form of leases too; therefore, there is an important need to know the threshold profitability. Hence, in order to know this, there is a need to calculate the level of sales after which the profits start. The hotel in this study has to be studied on the sales level in order to reach its profitability and the leverage offered. Studying relationships between cost structure, sales volume, and company’s profit numbers does the analytical study of this. The fixed costs must be careful with; do not leave the fixed costs of buildings and properties out with the employees' salaries, since these do not change over long-term (</w:t>
      </w:r>
      <w:proofErr w:type="spellStart"/>
      <w:r w:rsidRPr="00E833A8">
        <w:rPr>
          <w:rFonts w:ascii="Times New Roman" w:hAnsi="Times New Roman" w:cs="Times New Roman"/>
          <w:bCs/>
          <w:iCs/>
          <w:color w:val="000000" w:themeColor="text1"/>
          <w:sz w:val="24"/>
          <w:szCs w:val="24"/>
        </w:rPr>
        <w:t>Xu</w:t>
      </w:r>
      <w:proofErr w:type="spellEnd"/>
      <w:r w:rsidRPr="00E833A8">
        <w:rPr>
          <w:rFonts w:ascii="Times New Roman" w:hAnsi="Times New Roman" w:cs="Times New Roman"/>
          <w:bCs/>
          <w:iCs/>
          <w:color w:val="000000" w:themeColor="text1"/>
          <w:sz w:val="24"/>
          <w:szCs w:val="24"/>
        </w:rPr>
        <w:t xml:space="preserve">, and Chan, 2013). </w:t>
      </w:r>
    </w:p>
    <w:p w14:paraId="32B335E9"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Hotel establishments may fall into different categories of hotel establishment management types, which depends on the type of property. The management contract is a management agreement between the management company and the hotel owning company for the former one to operate and manage the hotel. Leasing contract is an agreement between the two for the granting of a </w:t>
      </w:r>
      <w:r w:rsidRPr="00E833A8">
        <w:rPr>
          <w:rFonts w:ascii="Times New Roman" w:hAnsi="Times New Roman" w:cs="Times New Roman"/>
          <w:bCs/>
          <w:iCs/>
          <w:color w:val="000000" w:themeColor="text1"/>
          <w:sz w:val="24"/>
          <w:szCs w:val="24"/>
        </w:rPr>
        <w:lastRenderedPageBreak/>
        <w:t>lease of the business to the management company alongside the property. The franchise contract is defined as an agreement between the hotel's management company and an external organization for allowing the latter to market their products or services in return of some financial compensation. Own management is the type where the company decides to manage the hotel directly, without any operators or managers. The type of business or management adopted depends on the owner and investors' risk capacity. Model recommended can be decided over the hotel location, its structure and other interests of the hotel management, alongside the type of hotel establishment. Also, if a relevant hotel organizational and managerial hotel type is chosen, it leads to more economic profitability. The hotels with larger property and impact or brand name should be privatized whereas small ones must be franchised or rented. Also, if there is a difficulty seen in the investors' finding and therefore flourishing of chains, it is recommended that large establishments must be integrated or affiliated with. This distributes ownership rights over key assets of service production with a sense of experience, and this leads to low chances of downfall. Hence, the choice of organizational model depends largely on coordination costs, difficulties in transferring resources, large management handling capacities, assets, and their specificities, and average control costs of the hotel, etc. For example, larger brands are handles by brands so that there is a low chance of downfalls due to low- experienced other owners or an operator in the market and it also enhances the image of these establishments. It was seen in 2016, that 76% of three and five-star hotels in Europe were run by private investors (Molina-</w:t>
      </w:r>
      <w:proofErr w:type="spellStart"/>
      <w:r w:rsidRPr="00E833A8">
        <w:rPr>
          <w:rFonts w:ascii="Times New Roman" w:hAnsi="Times New Roman" w:cs="Times New Roman"/>
          <w:bCs/>
          <w:iCs/>
          <w:color w:val="000000" w:themeColor="text1"/>
          <w:sz w:val="24"/>
          <w:szCs w:val="24"/>
        </w:rPr>
        <w:t>Azorín</w:t>
      </w:r>
      <w:proofErr w:type="spellEnd"/>
      <w:r w:rsidR="006A1FCC" w:rsidRPr="00E833A8">
        <w:rPr>
          <w:rFonts w:ascii="Times New Roman" w:hAnsi="Times New Roman" w:cs="Times New Roman"/>
          <w:bCs/>
          <w:i/>
          <w:iCs/>
          <w:color w:val="000000" w:themeColor="text1"/>
          <w:sz w:val="24"/>
          <w:szCs w:val="24"/>
        </w:rPr>
        <w:t xml:space="preserve"> et al.,</w:t>
      </w:r>
      <w:r w:rsidRPr="00E833A8">
        <w:rPr>
          <w:rFonts w:ascii="Times New Roman" w:hAnsi="Times New Roman" w:cs="Times New Roman"/>
          <w:bCs/>
          <w:iCs/>
          <w:color w:val="000000" w:themeColor="text1"/>
          <w:sz w:val="24"/>
          <w:szCs w:val="24"/>
        </w:rPr>
        <w:t xml:space="preserve"> 2015).</w:t>
      </w:r>
    </w:p>
    <w:p w14:paraId="2027EBEF"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There is a rising need to incorporate quality management in the hotel industry since only 17% of hotels in the UK are certified (</w:t>
      </w:r>
      <w:proofErr w:type="spellStart"/>
      <w:r w:rsidRPr="00E833A8">
        <w:rPr>
          <w:rFonts w:ascii="Times New Roman" w:hAnsi="Times New Roman" w:cs="Times New Roman"/>
          <w:bCs/>
          <w:iCs/>
          <w:color w:val="000000" w:themeColor="text1"/>
          <w:sz w:val="24"/>
          <w:szCs w:val="24"/>
        </w:rPr>
        <w:t>Munikrishnan</w:t>
      </w:r>
      <w:proofErr w:type="spellEnd"/>
      <w:r w:rsidRPr="00E833A8">
        <w:rPr>
          <w:rFonts w:ascii="Times New Roman" w:hAnsi="Times New Roman" w:cs="Times New Roman"/>
          <w:bCs/>
          <w:iCs/>
          <w:color w:val="000000" w:themeColor="text1"/>
          <w:sz w:val="24"/>
          <w:szCs w:val="24"/>
        </w:rPr>
        <w:t xml:space="preserve">, and </w:t>
      </w:r>
      <w:proofErr w:type="spellStart"/>
      <w:r w:rsidRPr="00E833A8">
        <w:rPr>
          <w:rFonts w:ascii="Times New Roman" w:hAnsi="Times New Roman" w:cs="Times New Roman"/>
          <w:bCs/>
          <w:iCs/>
          <w:color w:val="000000" w:themeColor="text1"/>
          <w:sz w:val="24"/>
          <w:szCs w:val="24"/>
        </w:rPr>
        <w:t>Veerakumaran</w:t>
      </w:r>
      <w:proofErr w:type="spellEnd"/>
      <w:r w:rsidRPr="00E833A8">
        <w:rPr>
          <w:rFonts w:ascii="Times New Roman" w:hAnsi="Times New Roman" w:cs="Times New Roman"/>
          <w:bCs/>
          <w:iCs/>
          <w:color w:val="000000" w:themeColor="text1"/>
          <w:sz w:val="24"/>
          <w:szCs w:val="24"/>
        </w:rPr>
        <w:t xml:space="preserve">, 2012). The standards of ISO 9001 are important to mandate. This standard, which is internationally applicable, is defined as a set of activities, which an organization must adapt to control the business, what quality. There are certain quality objectives and equality policy in the system. The other parts include those of planning, assurance, control, and improvement of quality. It is an integral part of the whole management system in order to lead the organization in relation to quality. Certain standards, which are apart from the ISO 9001, include the hotels and tourist department standards and service provision standards. There are many benefits for this aspect of Management, which includes positive effects on employee management which can be the benchmark with the factors of staff turnover, staff retention, enthusiasm, cooperation and communication, and the operating </w:t>
      </w:r>
      <w:r w:rsidRPr="00E833A8">
        <w:rPr>
          <w:rFonts w:ascii="Times New Roman" w:hAnsi="Times New Roman" w:cs="Times New Roman"/>
          <w:bCs/>
          <w:iCs/>
          <w:color w:val="000000" w:themeColor="text1"/>
          <w:sz w:val="24"/>
          <w:szCs w:val="24"/>
        </w:rPr>
        <w:lastRenderedPageBreak/>
        <w:t>factors are service quality and customer satisfaction. This renews hotel image according to targeted imagery and also consequently improve financial results. Certified hotel chains are evidenced to be better than those of uncertified hotels in terms of income per room, total revenue generated and the overall income. Quality related news has a greater effect on the investors, and potential consumers' expectations (Lin, and Fu, 2012). </w:t>
      </w:r>
    </w:p>
    <w:p w14:paraId="369303D2"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quality of tourism related to a hotel depends on many internal and external factors, but the tourist always measures it on a global scale, and therefore it is very important to make the overall tourist imagery of quality. The quality of tourist destination is determined by the quality experience of the visitors and therefore this factor is seen as the most profitable and therefore most competitive. the positive effects of implementing the standard in the operational activities of the hotel or seen as increased revenue, improved market share, enhanced relations with suppliers, low-cost meeting of deadlines, improved satisfaction, the better participation of employees and lower absenteeism of them.</w:t>
      </w:r>
    </w:p>
    <w:p w14:paraId="41065A84"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An excellent hotel that wishes to grow has to implement according to the European Union's social corporate responsibility Green book. Also, in the present era, society has become more self-aware and demanding that the hotels and all the companies must be respectful of the environment and must act sustainably. For this, it is required that the certifications are gathered by international standards of ISO 14001 and buy independent companies of privilege. EMAS or Eco-management and Audit scheme (Mohamed, 2015) are to be required for a European level recognition. Therefore, it has become necessary to decrease the consumption of resources and waste and other emotions, and reduce waste disposal expenditures at an overall rate. David actions have a direct impact on investment reduction and profitability improvement. Quality and environmental certification may seem to be hard to be sought due to different levels of interests. But, it has been shown that synergies can be derived from the similarities and differences between these two systems.  </w:t>
      </w:r>
    </w:p>
    <w:p w14:paraId="2BCB61E1"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Corporate social responsibility is the account of the impacts of the hotel's business activities and operational activities on their customers, employees, local communities, environment, shareholders and the society in general. Social, labor, environment and Human Rights matters are very important to comply with and there must be an undertaking to enhance the employees' life quality and their communities with society's welfare in mind. This way, the aim to strengthen </w:t>
      </w:r>
      <w:r w:rsidRPr="00E833A8">
        <w:rPr>
          <w:rFonts w:ascii="Times New Roman" w:hAnsi="Times New Roman" w:cs="Times New Roman"/>
          <w:bCs/>
          <w:iCs/>
          <w:color w:val="000000" w:themeColor="text1"/>
          <w:sz w:val="24"/>
          <w:szCs w:val="24"/>
        </w:rPr>
        <w:lastRenderedPageBreak/>
        <w:t>their social responsibility becomes an investment for the future and increases profitability due to their commitment. Share prices and financial benefits of also largely affected by the social and environmental control lists of the businesses, these days. The CSR strategy must be integrated with the management strategies of the hotel chain and must be incorporated into service creation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2017). </w:t>
      </w:r>
    </w:p>
    <w:p w14:paraId="3476CC1B"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Yield management is also known as revenue management and it is defined as a business philosophy which can be conquered as the art of selling the right room tour right potential customer with the setting of the right time and the right price. Through adequate information and knowledge of real management, practices and strategies can be derived and can obtain maximum profit for the customers as well as the company in the long-term. This requires the adoption of different statistical models in order to analyze different parameters and channel new marketing strategies with an analytical management to optimize overall profitability. For a hotel, the relationship between the pricing per unit of inventory or a room and the performance of the hotel in the allocation of customers is managed in this. Overall, this strategy is important which combines demand management and the capacity management in hotels. The status of the hotel Occupancy according to the seasons and other factors must be assessed continuously in order to set the prices of the rooms according to the service marketing and thus marketing strategies of Hotel service with an expiration date can be implemented. The reservations must be projected, with the competition and online queries, in order to establish a sales price with correct inheritance. Innovative kind of strategies that can be executed in the hotel sector with the income management can be implemented with maximizing the management of a temporary asset by defining the price and expiration date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2017). Also, maximization of inventory management can be obtained for the rooms, by sales strategy which is based on analysis of competition and the product. There are many characteristic factors of yield management which include fixed capacity and the relativity of it, temporary inventory, low variable costs, and high fixed costs, predicting of segmentation of sector, price differentiation possibilities, and variable demand possibilities. the benefits of higher management on the basis of economic profitability and better management with better relationships with customers, greater staff motivation and better decisions. There must be an analysis of more profitable customers over the profits from a particular strategy.</w:t>
      </w:r>
    </w:p>
    <w:p w14:paraId="4C80F9B4"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lastRenderedPageBreak/>
        <w:t>Only 38% of small companies and 50% of large companies survive beyond seven years, therefore, longevity factor is an important factor to analyze for the hotel sector. It is a non-intermittent period of time during which a company performs. It is important to study the mortality rate of Hotel companies and the percentage of Companies which maintain their activity over a period of time. Via the European Union, it was found out that the survival rate is calculated as maximum if the hotel company maintains over a period of three years. It is generally seen that large companies are Greater longevity are having more economic profitability levels as compared to small and very small companies.</w:t>
      </w:r>
    </w:p>
    <w:p w14:paraId="0AF85CB0"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Location or the position of a hotel is a very important factor in deciding the impact of the hotel on the environment and the gathering of tourism resources. The location of the hotel, whether the beach or near the airports of the city, is decided by the management and funding strategy of the hotel. Therefore, there is a necessity to classify the hotel sector in terms of the geographical concentration or to the proximity to suppliers and the markets (</w:t>
      </w:r>
      <w:proofErr w:type="spellStart"/>
      <w:r w:rsidRPr="00E833A8">
        <w:rPr>
          <w:rFonts w:ascii="Times New Roman" w:hAnsi="Times New Roman" w:cs="Times New Roman"/>
          <w:bCs/>
          <w:iCs/>
          <w:color w:val="000000" w:themeColor="text1"/>
          <w:sz w:val="24"/>
          <w:szCs w:val="24"/>
        </w:rPr>
        <w:t>Rahimi</w:t>
      </w:r>
      <w:proofErr w:type="spellEnd"/>
      <w:r w:rsidRPr="00E833A8">
        <w:rPr>
          <w:rFonts w:ascii="Times New Roman" w:hAnsi="Times New Roman" w:cs="Times New Roman"/>
          <w:bCs/>
          <w:iCs/>
          <w:color w:val="000000" w:themeColor="text1"/>
          <w:sz w:val="24"/>
          <w:szCs w:val="24"/>
        </w:rPr>
        <w:t>, 2017). Most common destinations are urban touristic destinations, leisure destinations business destinations. Destinations like these have constant revenue throughout the year as opposed to beach destinations and rural tourism. The location and the position of the hotel is a major factor in deciding the tourism of the hotel. </w:t>
      </w:r>
    </w:p>
    <w:p w14:paraId="75088DCC" w14:textId="77777777" w:rsidR="00AC2421" w:rsidRPr="00E833A8" w:rsidRDefault="00AC2421" w:rsidP="00E833A8">
      <w:pPr>
        <w:pStyle w:val="Heading2"/>
        <w:spacing w:line="360" w:lineRule="auto"/>
        <w:jc w:val="both"/>
        <w:rPr>
          <w:rFonts w:ascii="Times New Roman" w:hAnsi="Times New Roman" w:cs="Times New Roman"/>
          <w:color w:val="000000" w:themeColor="text1"/>
          <w:sz w:val="24"/>
          <w:szCs w:val="24"/>
        </w:rPr>
      </w:pPr>
      <w:bookmarkStart w:id="41" w:name="_Toc532252778"/>
      <w:bookmarkStart w:id="42" w:name="_Toc2083832"/>
      <w:bookmarkStart w:id="43" w:name="_Toc10923826"/>
      <w:r w:rsidRPr="00E833A8">
        <w:rPr>
          <w:rFonts w:ascii="Times New Roman" w:hAnsi="Times New Roman" w:cs="Times New Roman"/>
          <w:color w:val="000000" w:themeColor="text1"/>
          <w:sz w:val="24"/>
          <w:szCs w:val="24"/>
        </w:rPr>
        <w:t>2.7: Analysis on how technical streamlining works in hotel management (with respect to Rosewood hotel as an example:</w:t>
      </w:r>
      <w:bookmarkEnd w:id="41"/>
      <w:bookmarkEnd w:id="42"/>
      <w:bookmarkEnd w:id="43"/>
    </w:p>
    <w:p w14:paraId="6434BE59" w14:textId="77777777" w:rsidR="00AC2421" w:rsidRPr="00E833A8" w:rsidRDefault="00AC2421"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color w:val="000000" w:themeColor="text1"/>
          <w:sz w:val="24"/>
          <w:szCs w:val="24"/>
        </w:rPr>
        <w:t xml:space="preserve">Streamlining of Technology in terms of hotel management of any hotel or restaurant like that of Rosewood hotel in this case, can be implied to as developing the web based services or technology enabled services like that of hotel managements software or others within the hotel. This is done so that the customers as well as the staffs are satisfied with the business services and the business can be run in a more efficient manner. </w:t>
      </w:r>
      <w:r w:rsidRPr="00E833A8">
        <w:rPr>
          <w:rFonts w:ascii="Times New Roman" w:hAnsi="Times New Roman" w:cs="Times New Roman"/>
          <w:bCs/>
          <w:iCs/>
          <w:color w:val="000000" w:themeColor="text1"/>
          <w:sz w:val="24"/>
          <w:szCs w:val="24"/>
        </w:rPr>
        <w:t xml:space="preserve">De Jorge and </w:t>
      </w:r>
      <w:proofErr w:type="spellStart"/>
      <w:r w:rsidRPr="00E833A8">
        <w:rPr>
          <w:rFonts w:ascii="Times New Roman" w:hAnsi="Times New Roman" w:cs="Times New Roman"/>
          <w:bCs/>
          <w:iCs/>
          <w:color w:val="000000" w:themeColor="text1"/>
          <w:sz w:val="24"/>
          <w:szCs w:val="24"/>
        </w:rPr>
        <w:t>Suárez</w:t>
      </w:r>
      <w:proofErr w:type="spellEnd"/>
      <w:r w:rsidRPr="00E833A8">
        <w:rPr>
          <w:rFonts w:ascii="Times New Roman" w:hAnsi="Times New Roman" w:cs="Times New Roman"/>
          <w:bCs/>
          <w:iCs/>
          <w:color w:val="000000" w:themeColor="text1"/>
          <w:sz w:val="24"/>
          <w:szCs w:val="24"/>
        </w:rPr>
        <w:t xml:space="preserve"> (2014) stated that </w:t>
      </w:r>
    </w:p>
    <w:p w14:paraId="56774442" w14:textId="77777777" w:rsidR="00AC2421" w:rsidRPr="00E833A8" w:rsidRDefault="00AC2421" w:rsidP="00E833A8">
      <w:pPr>
        <w:spacing w:line="360" w:lineRule="auto"/>
        <w:jc w:val="both"/>
        <w:rPr>
          <w:rFonts w:ascii="Times New Roman" w:hAnsi="Times New Roman" w:cs="Times New Roman"/>
          <w:color w:val="000000" w:themeColor="text1"/>
          <w:sz w:val="24"/>
          <w:szCs w:val="24"/>
        </w:rPr>
      </w:pPr>
      <w:r w:rsidRPr="00E833A8">
        <w:rPr>
          <w:rFonts w:ascii="Times New Roman" w:hAnsi="Times New Roman" w:cs="Times New Roman"/>
          <w:color w:val="000000" w:themeColor="text1"/>
          <w:sz w:val="24"/>
          <w:szCs w:val="24"/>
        </w:rPr>
        <w:t>The customers on an online medium can do streamlining of Technology in the number of days like promoting mobile applications that help in flexibility in booking. It also helps to reduce the time required in administration on a manual basis. The customers can avail a touch of the personalized services based on their preferences and they are happy.</w:t>
      </w:r>
    </w:p>
    <w:p w14:paraId="38826F58" w14:textId="77777777" w:rsidR="00AC2421" w:rsidRPr="00E833A8" w:rsidRDefault="00AC2421" w:rsidP="00E833A8">
      <w:pPr>
        <w:spacing w:line="360" w:lineRule="auto"/>
        <w:jc w:val="both"/>
        <w:rPr>
          <w:rFonts w:ascii="Times New Roman" w:hAnsi="Times New Roman" w:cs="Times New Roman"/>
          <w:color w:val="000000" w:themeColor="text1"/>
          <w:sz w:val="24"/>
          <w:szCs w:val="24"/>
        </w:rPr>
      </w:pPr>
      <w:r w:rsidRPr="00E833A8">
        <w:rPr>
          <w:rFonts w:ascii="Times New Roman" w:hAnsi="Times New Roman" w:cs="Times New Roman"/>
          <w:color w:val="000000" w:themeColor="text1"/>
          <w:sz w:val="24"/>
          <w:szCs w:val="24"/>
        </w:rPr>
        <w:lastRenderedPageBreak/>
        <w:t xml:space="preserve"> This would leave rosewood hotel to gain new customers in the future. They should be able to streamline its technology facilities so that it can control and also modify its existing facilities and services in terms of promotional operations. These means of streamlining a technology in terms of developing software or loyalty programs to be used by the staffs of this hotel can help them to work in a more efficient manner and with less stress. They can develop a database containing and recording all the factors associated with the characteristics of customers. Hence the streamlining facilities by means of technology of software i.e. hotel management software or HMS is used to enhance the method of communication. Also, by the use of social media marketing options like that of Face book and others, they can regularly keep in touch with their old customers and also develop new customers and customers will also get to know about the up gradations in interiors and other facilities like that of discount on booking. </w:t>
      </w:r>
    </w:p>
    <w:p w14:paraId="7EF654DD" w14:textId="77777777" w:rsidR="00AC2421" w:rsidRPr="00E833A8" w:rsidRDefault="00AC2421" w:rsidP="00E833A8">
      <w:pPr>
        <w:spacing w:line="360" w:lineRule="auto"/>
        <w:jc w:val="both"/>
        <w:rPr>
          <w:rFonts w:ascii="Times New Roman" w:hAnsi="Times New Roman" w:cs="Times New Roman"/>
          <w:color w:val="000000" w:themeColor="text1"/>
          <w:sz w:val="24"/>
          <w:szCs w:val="24"/>
        </w:rPr>
      </w:pPr>
      <w:r w:rsidRPr="00E833A8">
        <w:rPr>
          <w:rFonts w:ascii="Times New Roman" w:hAnsi="Times New Roman" w:cs="Times New Roman"/>
          <w:color w:val="000000" w:themeColor="text1"/>
          <w:sz w:val="24"/>
          <w:szCs w:val="24"/>
        </w:rPr>
        <w:t xml:space="preserve"> Hence this kind of technology medium or software is very essential for any hotel like that of Rosewood hotel, as considered in this case, to improve the business operations without having much trouble. Streamlining will be involved towards administrative processes or by up gradation in technological facilities. Again with the help of different social media options (i.e. web based services) like that of Face book, they will be able to promote about their business and they can gain customer feedback, which will be required to run the business in a smoother manner in present, as well as in future.</w:t>
      </w:r>
    </w:p>
    <w:p w14:paraId="4B229094" w14:textId="77777777" w:rsidR="00AC2421" w:rsidRPr="00E833A8" w:rsidRDefault="00AC2421" w:rsidP="00E833A8">
      <w:pPr>
        <w:pStyle w:val="Heading1"/>
        <w:spacing w:line="360" w:lineRule="auto"/>
        <w:jc w:val="both"/>
        <w:rPr>
          <w:rFonts w:ascii="Times New Roman" w:hAnsi="Times New Roman" w:cs="Times New Roman"/>
          <w:color w:val="000000" w:themeColor="text1"/>
          <w:sz w:val="24"/>
          <w:szCs w:val="24"/>
          <w:lang w:val="en-IN"/>
        </w:rPr>
      </w:pPr>
      <w:bookmarkStart w:id="44" w:name="_Toc529976485"/>
      <w:bookmarkStart w:id="45" w:name="_Toc2083833"/>
      <w:bookmarkStart w:id="46" w:name="_Toc10923827"/>
      <w:r w:rsidRPr="00E833A8">
        <w:rPr>
          <w:rFonts w:ascii="Times New Roman" w:hAnsi="Times New Roman" w:cs="Times New Roman"/>
          <w:color w:val="000000" w:themeColor="text1"/>
          <w:sz w:val="24"/>
          <w:szCs w:val="24"/>
          <w:lang w:val="en-IN"/>
        </w:rPr>
        <w:t>Chapter 03</w:t>
      </w:r>
      <w:bookmarkStart w:id="47" w:name="_Toc529976486"/>
      <w:bookmarkStart w:id="48" w:name="_Toc2083834"/>
      <w:bookmarkEnd w:id="44"/>
      <w:bookmarkEnd w:id="45"/>
      <w:r w:rsidRPr="00E833A8">
        <w:rPr>
          <w:rFonts w:ascii="Times New Roman" w:hAnsi="Times New Roman" w:cs="Times New Roman"/>
          <w:iCs/>
          <w:color w:val="000000" w:themeColor="text1"/>
          <w:sz w:val="24"/>
          <w:szCs w:val="24"/>
        </w:rPr>
        <w:t xml:space="preserve">: </w:t>
      </w:r>
      <w:r w:rsidR="00997A77" w:rsidRPr="00E833A8">
        <w:rPr>
          <w:rFonts w:ascii="Times New Roman" w:hAnsi="Times New Roman" w:cs="Times New Roman"/>
          <w:color w:val="000000" w:themeColor="text1"/>
          <w:sz w:val="24"/>
          <w:szCs w:val="24"/>
          <w:lang w:val="en-IN"/>
        </w:rPr>
        <w:t xml:space="preserve">RESEARCH </w:t>
      </w:r>
      <w:r w:rsidRPr="00E833A8">
        <w:rPr>
          <w:rFonts w:ascii="Times New Roman" w:hAnsi="Times New Roman" w:cs="Times New Roman"/>
          <w:color w:val="000000" w:themeColor="text1"/>
          <w:sz w:val="24"/>
          <w:szCs w:val="24"/>
          <w:lang w:val="en-IN"/>
        </w:rPr>
        <w:t>METHODOLOGY</w:t>
      </w:r>
      <w:bookmarkEnd w:id="46"/>
      <w:bookmarkEnd w:id="47"/>
      <w:bookmarkEnd w:id="48"/>
    </w:p>
    <w:p w14:paraId="081165FF" w14:textId="77777777" w:rsidR="003D0C55" w:rsidRPr="00E833A8" w:rsidRDefault="0098536B" w:rsidP="00E833A8">
      <w:pPr>
        <w:spacing w:line="360" w:lineRule="auto"/>
        <w:jc w:val="both"/>
        <w:rPr>
          <w:rFonts w:ascii="Times New Roman" w:hAnsi="Times New Roman" w:cs="Times New Roman"/>
          <w:bCs/>
          <w:iCs/>
          <w:sz w:val="24"/>
          <w:szCs w:val="24"/>
          <w:lang w:val="en-IN"/>
        </w:rPr>
      </w:pPr>
      <w:r w:rsidRPr="00E833A8">
        <w:rPr>
          <w:rFonts w:ascii="Times New Roman" w:hAnsi="Times New Roman" w:cs="Times New Roman"/>
          <w:bCs/>
          <w:iCs/>
          <w:sz w:val="24"/>
          <w:szCs w:val="24"/>
          <w:lang w:val="en-IN"/>
        </w:rPr>
        <w:t>Research methodology is one of the foundation steps to guide the direction and content of the research taken. The information provided has to be interpreted and analyzed in an appropriate form. This is done by adopting a certainly formulated research methodology. It consists of tools and techniques for collecting data from correct resources and further application of it in the study for the research. To provide a reliable base of research, certain methodological approaches and philosophies have been taken up.</w:t>
      </w:r>
    </w:p>
    <w:p w14:paraId="1E828E27" w14:textId="77777777" w:rsidR="00082657" w:rsidRPr="00E833A8" w:rsidRDefault="00082657" w:rsidP="00E833A8">
      <w:pPr>
        <w:spacing w:line="360" w:lineRule="auto"/>
        <w:jc w:val="both"/>
        <w:rPr>
          <w:rFonts w:ascii="Times New Roman" w:hAnsi="Times New Roman" w:cs="Times New Roman"/>
          <w:bCs/>
          <w:iCs/>
          <w:sz w:val="24"/>
          <w:szCs w:val="24"/>
          <w:lang w:val="en-IN"/>
        </w:rPr>
      </w:pPr>
    </w:p>
    <w:p w14:paraId="11942F95" w14:textId="77777777" w:rsidR="0075551C" w:rsidRPr="00E833A8" w:rsidRDefault="0075551C" w:rsidP="00E833A8">
      <w:pPr>
        <w:spacing w:line="360" w:lineRule="auto"/>
        <w:jc w:val="both"/>
        <w:rPr>
          <w:rFonts w:ascii="Times New Roman" w:hAnsi="Times New Roman" w:cs="Times New Roman"/>
          <w:bCs/>
          <w:iCs/>
          <w:sz w:val="24"/>
          <w:szCs w:val="24"/>
          <w:lang w:val="en-IN"/>
        </w:rPr>
      </w:pPr>
      <w:r w:rsidRPr="00E833A8">
        <w:rPr>
          <w:rFonts w:ascii="Times New Roman" w:hAnsi="Times New Roman" w:cs="Times New Roman"/>
          <w:bCs/>
          <w:iCs/>
          <w:noProof/>
          <w:sz w:val="24"/>
          <w:szCs w:val="24"/>
        </w:rPr>
        <w:lastRenderedPageBreak/>
        <w:drawing>
          <wp:inline distT="0" distB="0" distL="0" distR="0" wp14:anchorId="406BB03A" wp14:editId="7E546554">
            <wp:extent cx="5932389" cy="2811868"/>
            <wp:effectExtent l="171450" t="133350" r="220761" b="217082"/>
            <wp:docPr id="4" name="Picture 0" descr="Research-Philosoph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Philosophy.png"/>
                    <pic:cNvPicPr/>
                  </pic:nvPicPr>
                  <pic:blipFill>
                    <a:blip r:embed="rId14"/>
                    <a:stretch>
                      <a:fillRect/>
                    </a:stretch>
                  </pic:blipFill>
                  <pic:spPr>
                    <a:xfrm>
                      <a:off x="0" y="0"/>
                      <a:ext cx="5943600" cy="281718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CF2308E" w14:textId="77777777" w:rsidR="0098536B" w:rsidRPr="00E833A8" w:rsidRDefault="0098536B" w:rsidP="00E833A8">
      <w:pPr>
        <w:pStyle w:val="Heading2"/>
        <w:spacing w:line="360" w:lineRule="auto"/>
        <w:jc w:val="both"/>
        <w:rPr>
          <w:rFonts w:ascii="Times New Roman" w:hAnsi="Times New Roman" w:cs="Times New Roman"/>
          <w:color w:val="000000" w:themeColor="text1"/>
          <w:sz w:val="24"/>
          <w:szCs w:val="24"/>
          <w:lang w:val="en-IN"/>
        </w:rPr>
      </w:pPr>
      <w:bookmarkStart w:id="49" w:name="_Toc10923828"/>
      <w:r w:rsidRPr="00E833A8">
        <w:rPr>
          <w:rFonts w:ascii="Times New Roman" w:hAnsi="Times New Roman" w:cs="Times New Roman"/>
          <w:color w:val="000000" w:themeColor="text1"/>
          <w:sz w:val="24"/>
          <w:szCs w:val="24"/>
          <w:lang w:val="en-IN"/>
        </w:rPr>
        <w:t>3.1: Research Philosophy</w:t>
      </w:r>
      <w:bookmarkEnd w:id="49"/>
    </w:p>
    <w:p w14:paraId="723DB816" w14:textId="77777777" w:rsidR="004E0586" w:rsidRPr="00E833A8" w:rsidRDefault="004E0586" w:rsidP="00E833A8">
      <w:pPr>
        <w:spacing w:line="360" w:lineRule="auto"/>
        <w:jc w:val="both"/>
        <w:rPr>
          <w:rFonts w:ascii="Times New Roman" w:hAnsi="Times New Roman" w:cs="Times New Roman"/>
          <w:bCs/>
          <w:iCs/>
          <w:color w:val="000000" w:themeColor="text1"/>
          <w:sz w:val="24"/>
          <w:szCs w:val="24"/>
          <w:lang w:val="en-IN"/>
        </w:rPr>
      </w:pPr>
      <w:r w:rsidRPr="00E833A8">
        <w:rPr>
          <w:rFonts w:ascii="Times New Roman" w:hAnsi="Times New Roman" w:cs="Times New Roman"/>
          <w:bCs/>
          <w:iCs/>
          <w:color w:val="000000" w:themeColor="text1"/>
          <w:sz w:val="24"/>
          <w:szCs w:val="24"/>
          <w:lang w:val="en-IN"/>
        </w:rPr>
        <w:t>The nature, source as well as knowledge development in one word is known as research philosophy. The way in which the data related to the research will be collected is known as the research philosophy. The research philosophy defines the significance of the direction in which the researcher has inculcated in the research approach. There could be many absolute research philosophies and some hybrid philosophies too. Mainly, there are four research philosophies which could be undertaken to conduct the research. They are pragmatism, realism, interpretivism, and positivism. For this research study, interpretivism has been taken as an appropriate directive philosophy. This has a basic method of interpreting trends in the Hotel industry of UK and then etching the current scenario of the industry. The analysis includes the effects of certain changes like Brexit reformation, and analysis of the market scenario of the hotel industry and applying them for future implementation purposes, etc. The research approach is roughly defined as the collection of techniques adopted in order to complete the research. It has corollaries as certain problems that result in acquiring information for attaining research objectives.</w:t>
      </w:r>
    </w:p>
    <w:p w14:paraId="44CC119D" w14:textId="77777777" w:rsidR="00082657" w:rsidRPr="00E833A8" w:rsidRDefault="00082657" w:rsidP="00E833A8">
      <w:pPr>
        <w:pStyle w:val="Heading2"/>
        <w:spacing w:line="360" w:lineRule="auto"/>
        <w:jc w:val="both"/>
        <w:rPr>
          <w:rFonts w:ascii="Times New Roman" w:hAnsi="Times New Roman" w:cs="Times New Roman"/>
          <w:color w:val="000000" w:themeColor="text1"/>
          <w:sz w:val="24"/>
          <w:szCs w:val="24"/>
          <w:lang w:val="en-IN"/>
        </w:rPr>
      </w:pPr>
      <w:bookmarkStart w:id="50" w:name="_Toc10923829"/>
      <w:r w:rsidRPr="00E833A8">
        <w:rPr>
          <w:rFonts w:ascii="Times New Roman" w:hAnsi="Times New Roman" w:cs="Times New Roman"/>
          <w:color w:val="000000" w:themeColor="text1"/>
          <w:sz w:val="24"/>
          <w:szCs w:val="24"/>
          <w:lang w:val="en-IN"/>
        </w:rPr>
        <w:t>3.2: Research Approach</w:t>
      </w:r>
      <w:bookmarkEnd w:id="50"/>
    </w:p>
    <w:p w14:paraId="63CC83FB" w14:textId="77777777" w:rsidR="00082657" w:rsidRPr="00E833A8" w:rsidRDefault="00C33F0E" w:rsidP="00E833A8">
      <w:pPr>
        <w:spacing w:line="360" w:lineRule="auto"/>
        <w:jc w:val="both"/>
        <w:rPr>
          <w:rFonts w:ascii="Times New Roman" w:hAnsi="Times New Roman" w:cs="Times New Roman"/>
          <w:bCs/>
          <w:iCs/>
          <w:sz w:val="24"/>
          <w:szCs w:val="24"/>
          <w:lang w:val="en-IN"/>
        </w:rPr>
      </w:pPr>
      <w:r w:rsidRPr="00E833A8">
        <w:rPr>
          <w:rFonts w:ascii="Times New Roman" w:hAnsi="Times New Roman" w:cs="Times New Roman"/>
          <w:bCs/>
          <w:iCs/>
          <w:sz w:val="24"/>
          <w:szCs w:val="24"/>
          <w:lang w:val="en-IN"/>
        </w:rPr>
        <w:t xml:space="preserve">On the basis of the direction of approach, there are two kinds of approaches which can be pointed to as top-down and down-top approaches. These are differentiated on the basis of </w:t>
      </w:r>
      <w:r w:rsidRPr="00E833A8">
        <w:rPr>
          <w:rFonts w:ascii="Times New Roman" w:hAnsi="Times New Roman" w:cs="Times New Roman"/>
          <w:bCs/>
          <w:iCs/>
          <w:sz w:val="24"/>
          <w:szCs w:val="24"/>
          <w:lang w:val="en-IN"/>
        </w:rPr>
        <w:lastRenderedPageBreak/>
        <w:t>analogy introduced in problem- solving. These are called as inductive and deductive approaches. The inductive approach includes observing the researched instances and directing the research in accordance with that, with the formation of general conclusions. There is a certain development of initial research template. In the deductive approach, there is the nature of deducing already- formed theories and results from the research observations and collected data. The inductive research approach has been applied in order to give an annotating touch of exploratory research to the study. Inductive approach initiates with observing the contextual information provided, reviewing the literature and then forming research theories and corresponding results for the research objectives.</w:t>
      </w:r>
    </w:p>
    <w:p w14:paraId="37F02D1E" w14:textId="77777777" w:rsidR="00082657" w:rsidRPr="00E833A8" w:rsidRDefault="00082657" w:rsidP="00E833A8">
      <w:pPr>
        <w:pStyle w:val="Heading2"/>
        <w:spacing w:line="360" w:lineRule="auto"/>
        <w:jc w:val="both"/>
        <w:rPr>
          <w:rFonts w:ascii="Times New Roman" w:hAnsi="Times New Roman" w:cs="Times New Roman"/>
          <w:color w:val="000000" w:themeColor="text1"/>
          <w:sz w:val="24"/>
          <w:szCs w:val="24"/>
          <w:lang w:val="en-IN"/>
        </w:rPr>
      </w:pPr>
      <w:bookmarkStart w:id="51" w:name="_Toc10923830"/>
      <w:r w:rsidRPr="00E833A8">
        <w:rPr>
          <w:rFonts w:ascii="Times New Roman" w:hAnsi="Times New Roman" w:cs="Times New Roman"/>
          <w:color w:val="000000" w:themeColor="text1"/>
          <w:sz w:val="24"/>
          <w:szCs w:val="24"/>
          <w:lang w:val="en-IN"/>
        </w:rPr>
        <w:t>3.2: Research Design</w:t>
      </w:r>
      <w:bookmarkEnd w:id="51"/>
    </w:p>
    <w:p w14:paraId="13FFB82F" w14:textId="77777777" w:rsidR="00E83EA0" w:rsidRPr="00E833A8" w:rsidRDefault="00E83EA0"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The research design is kind of an adhesive used to connect all the research parts into the single research study, with relevance to the research questions put up. It is the backbone of the research, providing it the basic background structure to present all the parts of the research in order to gain insights and solutions for the addressing of the main research questions. On an overall basis, the research design provides parts and plan steps to successfully conduct the whole research. Research study design is planned and executed in such a way so that the collection of information needed for particular research questions is correctly done and is useful. For this, a particular research protocol is followed so that the research study done is meaningful and relevant for others' useful applications. Also, many research publications' results are reproduced or cited in other researches as the form of a reference guiding source. Therefore, to maintain the integrity of ethical sharing of knowledge and information regarding research subjects and objectives, it is mandatory to follow a certain research design plan. </w:t>
      </w:r>
    </w:p>
    <w:p w14:paraId="5449A636" w14:textId="77777777" w:rsidR="00E83EA0" w:rsidRPr="00E833A8" w:rsidRDefault="000D77ED"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There are </w:t>
      </w:r>
      <w:r w:rsidR="000835AE" w:rsidRPr="00E833A8">
        <w:rPr>
          <w:rFonts w:ascii="Times New Roman" w:hAnsi="Times New Roman" w:cs="Times New Roman"/>
          <w:bCs/>
          <w:iCs/>
          <w:sz w:val="24"/>
          <w:szCs w:val="24"/>
        </w:rPr>
        <w:t xml:space="preserve">three different types of research namely descriptive, exploratory and explanatory </w:t>
      </w:r>
      <w:r w:rsidR="00C90C4F" w:rsidRPr="00E833A8">
        <w:rPr>
          <w:rFonts w:ascii="Times New Roman" w:hAnsi="Times New Roman" w:cs="Times New Roman"/>
          <w:bCs/>
          <w:iCs/>
          <w:sz w:val="24"/>
          <w:szCs w:val="24"/>
        </w:rPr>
        <w:t>design, which</w:t>
      </w:r>
      <w:r w:rsidR="000835AE" w:rsidRPr="00E833A8">
        <w:rPr>
          <w:rFonts w:ascii="Times New Roman" w:hAnsi="Times New Roman" w:cs="Times New Roman"/>
          <w:bCs/>
          <w:iCs/>
          <w:sz w:val="24"/>
          <w:szCs w:val="24"/>
        </w:rPr>
        <w:t xml:space="preserve"> depicts each of their diversified characteristics for conducting a research. </w:t>
      </w:r>
      <w:r w:rsidR="00C90C4F" w:rsidRPr="00E833A8">
        <w:rPr>
          <w:rFonts w:ascii="Times New Roman" w:hAnsi="Times New Roman" w:cs="Times New Roman"/>
          <w:bCs/>
          <w:iCs/>
          <w:sz w:val="24"/>
          <w:szCs w:val="24"/>
        </w:rPr>
        <w:t xml:space="preserve">The descriptive research design is chosen for this particular research in order to accomplish the research successfully. It can be found that through the use of the descriptive research design, the researcher </w:t>
      </w:r>
      <w:r w:rsidR="00E81A8B" w:rsidRPr="00E833A8">
        <w:rPr>
          <w:rFonts w:ascii="Times New Roman" w:hAnsi="Times New Roman" w:cs="Times New Roman"/>
          <w:bCs/>
          <w:iCs/>
          <w:sz w:val="24"/>
          <w:szCs w:val="24"/>
        </w:rPr>
        <w:t xml:space="preserve">is able to find out various facts about concerning process and systems of the Rosewood Hotel London which has been suggested by different authors from previous contexts and thereby denoting a positive feedback for the various aspects impacting the hotel’s overall operational efficiency to improve their customer service systems. On the other hand, it can also </w:t>
      </w:r>
      <w:r w:rsidR="00E81A8B" w:rsidRPr="00E833A8">
        <w:rPr>
          <w:rFonts w:ascii="Times New Roman" w:hAnsi="Times New Roman" w:cs="Times New Roman"/>
          <w:bCs/>
          <w:iCs/>
          <w:sz w:val="24"/>
          <w:szCs w:val="24"/>
        </w:rPr>
        <w:lastRenderedPageBreak/>
        <w:t xml:space="preserve">be recommended that </w:t>
      </w:r>
      <w:r w:rsidR="006F221B" w:rsidRPr="00E833A8">
        <w:rPr>
          <w:rFonts w:ascii="Times New Roman" w:hAnsi="Times New Roman" w:cs="Times New Roman"/>
          <w:bCs/>
          <w:iCs/>
          <w:sz w:val="24"/>
          <w:szCs w:val="24"/>
        </w:rPr>
        <w:t xml:space="preserve">through descriptive research design, the researcher can gather vehement data about the topic of research through observing various evidences </w:t>
      </w:r>
      <w:r w:rsidR="00F34F44" w:rsidRPr="00E833A8">
        <w:rPr>
          <w:rFonts w:ascii="Times New Roman" w:hAnsi="Times New Roman" w:cs="Times New Roman"/>
          <w:bCs/>
          <w:iCs/>
          <w:sz w:val="24"/>
          <w:szCs w:val="24"/>
        </w:rPr>
        <w:t>about</w:t>
      </w:r>
      <w:r w:rsidR="006F221B" w:rsidRPr="00E833A8">
        <w:rPr>
          <w:rFonts w:ascii="Times New Roman" w:hAnsi="Times New Roman" w:cs="Times New Roman"/>
          <w:bCs/>
          <w:iCs/>
          <w:sz w:val="24"/>
          <w:szCs w:val="24"/>
        </w:rPr>
        <w:t xml:space="preserve"> UK hotel operations affecting customer experience level. </w:t>
      </w:r>
    </w:p>
    <w:p w14:paraId="287A35DE" w14:textId="77777777" w:rsidR="00082657" w:rsidRPr="00E833A8" w:rsidRDefault="00082657" w:rsidP="00E833A8">
      <w:pPr>
        <w:pStyle w:val="Heading2"/>
        <w:spacing w:line="360" w:lineRule="auto"/>
        <w:jc w:val="both"/>
        <w:rPr>
          <w:rFonts w:ascii="Times New Roman" w:hAnsi="Times New Roman" w:cs="Times New Roman"/>
          <w:color w:val="000000" w:themeColor="text1"/>
          <w:sz w:val="24"/>
          <w:szCs w:val="24"/>
          <w:lang w:val="en-IN"/>
        </w:rPr>
      </w:pPr>
      <w:bookmarkStart w:id="52" w:name="_Toc10923831"/>
      <w:r w:rsidRPr="00E833A8">
        <w:rPr>
          <w:rFonts w:ascii="Times New Roman" w:hAnsi="Times New Roman" w:cs="Times New Roman"/>
          <w:color w:val="000000" w:themeColor="text1"/>
          <w:sz w:val="24"/>
          <w:szCs w:val="24"/>
          <w:lang w:val="en-IN"/>
        </w:rPr>
        <w:t>3.3: Research Strategy</w:t>
      </w:r>
      <w:bookmarkEnd w:id="52"/>
    </w:p>
    <w:p w14:paraId="73714DBA" w14:textId="77777777" w:rsidR="00F34F44" w:rsidRPr="00E833A8" w:rsidRDefault="005660ED" w:rsidP="00E833A8">
      <w:pPr>
        <w:spacing w:line="360" w:lineRule="auto"/>
        <w:jc w:val="both"/>
        <w:rPr>
          <w:rFonts w:ascii="Times New Roman" w:hAnsi="Times New Roman" w:cs="Times New Roman"/>
          <w:sz w:val="24"/>
          <w:szCs w:val="24"/>
          <w:lang w:val="en-IN"/>
        </w:rPr>
      </w:pPr>
      <w:r w:rsidRPr="00E833A8">
        <w:rPr>
          <w:rFonts w:ascii="Times New Roman" w:hAnsi="Times New Roman" w:cs="Times New Roman"/>
          <w:sz w:val="24"/>
          <w:szCs w:val="24"/>
          <w:lang w:val="en-IN"/>
        </w:rPr>
        <w:t xml:space="preserve">The </w:t>
      </w:r>
      <w:r w:rsidR="0036595A">
        <w:rPr>
          <w:rFonts w:ascii="Times New Roman" w:hAnsi="Times New Roman" w:cs="Times New Roman"/>
          <w:sz w:val="24"/>
          <w:szCs w:val="24"/>
          <w:lang w:val="en-IN"/>
        </w:rPr>
        <w:t>m</w:t>
      </w:r>
      <w:r w:rsidRPr="00E833A8">
        <w:rPr>
          <w:rFonts w:ascii="Times New Roman" w:hAnsi="Times New Roman" w:cs="Times New Roman"/>
          <w:sz w:val="24"/>
          <w:szCs w:val="24"/>
          <w:lang w:val="en-IN"/>
        </w:rPr>
        <w:t xml:space="preserve">ain connotation of the research strategy is to choose on a right step for conducting the research through providing the overall research a particular direction or framing in a specific way. </w:t>
      </w:r>
      <w:r w:rsidR="00125901" w:rsidRPr="00E833A8">
        <w:rPr>
          <w:rFonts w:ascii="Times New Roman" w:hAnsi="Times New Roman" w:cs="Times New Roman"/>
          <w:sz w:val="24"/>
          <w:szCs w:val="24"/>
          <w:lang w:val="en-IN"/>
        </w:rPr>
        <w:t>The importance of the research strategy is that it helps the researcher to provide a systematic frame so that to can help the researcher to judge the time and cost it is going to take while conducting the research. In many cases, it has been identified that the selection of the research strategy is meant for detailing the rationale of the research</w:t>
      </w:r>
      <w:r w:rsidR="00686168" w:rsidRPr="00E833A8">
        <w:rPr>
          <w:rFonts w:ascii="Times New Roman" w:hAnsi="Times New Roman" w:cs="Times New Roman"/>
          <w:sz w:val="24"/>
          <w:szCs w:val="24"/>
          <w:lang w:val="en-IN"/>
        </w:rPr>
        <w:t xml:space="preserve"> and thereby posing on different experiments by the researcher to fulfil the aims as well as objectives. </w:t>
      </w:r>
      <w:r w:rsidR="00C81831" w:rsidRPr="00E833A8">
        <w:rPr>
          <w:rFonts w:ascii="Times New Roman" w:hAnsi="Times New Roman" w:cs="Times New Roman"/>
          <w:sz w:val="24"/>
          <w:szCs w:val="24"/>
          <w:lang w:val="en-IN"/>
        </w:rPr>
        <w:t>Therefore,</w:t>
      </w:r>
      <w:r w:rsidR="00676BCF" w:rsidRPr="00E833A8">
        <w:rPr>
          <w:rFonts w:ascii="Times New Roman" w:hAnsi="Times New Roman" w:cs="Times New Roman"/>
          <w:sz w:val="24"/>
          <w:szCs w:val="24"/>
          <w:lang w:val="en-IN"/>
        </w:rPr>
        <w:t xml:space="preserve"> it is customary to adhere to a right research strategy so that it can help the researcher to come on a desired outcome of the research topic. </w:t>
      </w:r>
    </w:p>
    <w:p w14:paraId="5CBFCEBB" w14:textId="77777777" w:rsidR="0036595A" w:rsidRDefault="00676BCF" w:rsidP="00E833A8">
      <w:pPr>
        <w:spacing w:line="360" w:lineRule="auto"/>
        <w:jc w:val="both"/>
        <w:rPr>
          <w:rFonts w:ascii="Times New Roman" w:hAnsi="Times New Roman" w:cs="Times New Roman"/>
          <w:color w:val="FF0000"/>
          <w:sz w:val="24"/>
          <w:szCs w:val="24"/>
          <w:lang w:val="en-IN"/>
        </w:rPr>
      </w:pPr>
      <w:r w:rsidRPr="00E833A8">
        <w:rPr>
          <w:rFonts w:ascii="Times New Roman" w:hAnsi="Times New Roman" w:cs="Times New Roman"/>
          <w:sz w:val="24"/>
          <w:szCs w:val="24"/>
          <w:lang w:val="en-IN"/>
        </w:rPr>
        <w:t>There are basically two types of research strategy namely qualitative and quantitative research strategy</w:t>
      </w:r>
      <w:r w:rsidRPr="008171B0">
        <w:rPr>
          <w:rFonts w:ascii="Times New Roman" w:hAnsi="Times New Roman" w:cs="Times New Roman"/>
          <w:sz w:val="24"/>
          <w:szCs w:val="24"/>
          <w:lang w:val="en-IN"/>
        </w:rPr>
        <w:t xml:space="preserve">. The qualitative research strategy determines for </w:t>
      </w:r>
      <w:r w:rsidR="00130CB5" w:rsidRPr="008171B0">
        <w:rPr>
          <w:rFonts w:ascii="Times New Roman" w:hAnsi="Times New Roman" w:cs="Times New Roman"/>
          <w:sz w:val="24"/>
          <w:szCs w:val="24"/>
          <w:lang w:val="en-IN"/>
        </w:rPr>
        <w:t xml:space="preserve">deriving facts and information about the chosen topic through secondary sources. It can be adhered that through choosing on this research strategy, a researcher can easily insist upon providing relevant information from the opinions of the other literary scholarly </w:t>
      </w:r>
      <w:r w:rsidR="00C81831" w:rsidRPr="008171B0">
        <w:rPr>
          <w:rFonts w:ascii="Times New Roman" w:hAnsi="Times New Roman" w:cs="Times New Roman"/>
          <w:sz w:val="24"/>
          <w:szCs w:val="24"/>
          <w:lang w:val="en-IN"/>
        </w:rPr>
        <w:t>articles, which</w:t>
      </w:r>
      <w:r w:rsidR="00130CB5" w:rsidRPr="008171B0">
        <w:rPr>
          <w:rFonts w:ascii="Times New Roman" w:hAnsi="Times New Roman" w:cs="Times New Roman"/>
          <w:sz w:val="24"/>
          <w:szCs w:val="24"/>
          <w:lang w:val="en-IN"/>
        </w:rPr>
        <w:t xml:space="preserve"> sometimes can only denote for </w:t>
      </w:r>
      <w:r w:rsidR="003818BA" w:rsidRPr="008171B0">
        <w:rPr>
          <w:rFonts w:ascii="Times New Roman" w:hAnsi="Times New Roman" w:cs="Times New Roman"/>
          <w:sz w:val="24"/>
          <w:szCs w:val="24"/>
          <w:lang w:val="en-IN"/>
        </w:rPr>
        <w:t xml:space="preserve">a generalized conceptualization of the overall topic of research. </w:t>
      </w:r>
      <w:r w:rsidR="00FC6481" w:rsidRPr="008171B0">
        <w:rPr>
          <w:rFonts w:ascii="Times New Roman" w:hAnsi="Times New Roman" w:cs="Times New Roman"/>
          <w:sz w:val="24"/>
          <w:szCs w:val="24"/>
          <w:lang w:val="en-IN"/>
        </w:rPr>
        <w:t>On the other hand, the qualitative data is also used in incorporating new trends and thoughts by digging deeper into a problem</w:t>
      </w:r>
      <w:r w:rsidR="001725E9" w:rsidRPr="008171B0">
        <w:rPr>
          <w:rFonts w:ascii="Times New Roman" w:hAnsi="Times New Roman" w:cs="Times New Roman"/>
          <w:sz w:val="24"/>
          <w:szCs w:val="24"/>
          <w:lang w:val="en-IN"/>
        </w:rPr>
        <w:t xml:space="preserve"> and this is mainly done in case of primary data collection method</w:t>
      </w:r>
      <w:r w:rsidR="00FC6481" w:rsidRPr="008171B0">
        <w:rPr>
          <w:rFonts w:ascii="Times New Roman" w:hAnsi="Times New Roman" w:cs="Times New Roman"/>
          <w:sz w:val="24"/>
          <w:szCs w:val="24"/>
          <w:lang w:val="en-IN"/>
        </w:rPr>
        <w:t xml:space="preserve">. </w:t>
      </w:r>
      <w:r w:rsidR="001C0607" w:rsidRPr="008171B0">
        <w:rPr>
          <w:rFonts w:ascii="Times New Roman" w:hAnsi="Times New Roman" w:cs="Times New Roman"/>
          <w:sz w:val="24"/>
          <w:szCs w:val="24"/>
          <w:lang w:val="en-IN"/>
        </w:rPr>
        <w:t xml:space="preserve">In many cases, </w:t>
      </w:r>
      <w:r w:rsidR="00BE6542" w:rsidRPr="008171B0">
        <w:rPr>
          <w:rFonts w:ascii="Times New Roman" w:hAnsi="Times New Roman" w:cs="Times New Roman"/>
          <w:sz w:val="24"/>
          <w:szCs w:val="24"/>
          <w:lang w:val="en-IN"/>
        </w:rPr>
        <w:t xml:space="preserve">a researcher for interfering with descriptive analysis as well as inferential statistics also uses the qualitative research. For such type of qualitative research application, the researcher mainly adheres to the concepts of grounded theory along with discourse analysis. </w:t>
      </w:r>
      <w:r w:rsidR="003818BA" w:rsidRPr="008171B0">
        <w:rPr>
          <w:rFonts w:ascii="Times New Roman" w:hAnsi="Times New Roman" w:cs="Times New Roman"/>
          <w:sz w:val="24"/>
          <w:szCs w:val="24"/>
          <w:lang w:val="en-IN"/>
        </w:rPr>
        <w:t xml:space="preserve">On the hand, the quantitative research strategy determines the accomplishing of link between the various outcomes that are derived to be both dependent as well as independent aspects </w:t>
      </w:r>
      <w:r w:rsidR="00F80DC1" w:rsidRPr="008171B0">
        <w:rPr>
          <w:rFonts w:ascii="Times New Roman" w:hAnsi="Times New Roman" w:cs="Times New Roman"/>
          <w:sz w:val="24"/>
          <w:szCs w:val="24"/>
          <w:lang w:val="en-IN"/>
        </w:rPr>
        <w:t>about</w:t>
      </w:r>
      <w:r w:rsidR="003818BA" w:rsidRPr="008171B0">
        <w:rPr>
          <w:rFonts w:ascii="Times New Roman" w:hAnsi="Times New Roman" w:cs="Times New Roman"/>
          <w:sz w:val="24"/>
          <w:szCs w:val="24"/>
          <w:lang w:val="en-IN"/>
        </w:rPr>
        <w:t xml:space="preserve"> the research.</w:t>
      </w:r>
    </w:p>
    <w:p w14:paraId="456AC702" w14:textId="77777777" w:rsidR="00676BCF" w:rsidRPr="00E833A8" w:rsidRDefault="00DF58DF" w:rsidP="00E833A8">
      <w:pPr>
        <w:spacing w:line="360" w:lineRule="auto"/>
        <w:jc w:val="both"/>
        <w:rPr>
          <w:rFonts w:ascii="Times New Roman" w:hAnsi="Times New Roman" w:cs="Times New Roman"/>
          <w:sz w:val="24"/>
          <w:szCs w:val="24"/>
          <w:lang w:val="en-IN"/>
        </w:rPr>
      </w:pPr>
      <w:r w:rsidRPr="00E833A8">
        <w:rPr>
          <w:rFonts w:ascii="Times New Roman" w:hAnsi="Times New Roman" w:cs="Times New Roman"/>
          <w:bCs/>
          <w:iCs/>
          <w:color w:val="000000" w:themeColor="text1"/>
          <w:sz w:val="24"/>
          <w:szCs w:val="24"/>
        </w:rPr>
        <w:t xml:space="preserve">A quantitative study was also conducted to generate an accurate analysis of data collected. The analysis can be categorized based on the various techniques used in its data analysis, for example, as a thematic analysis, content analysis, and grounded theory. Sometimes discourse analysis is also used in some of the researches. Since this study is based on the success rates and </w:t>
      </w:r>
      <w:r w:rsidRPr="00E833A8">
        <w:rPr>
          <w:rFonts w:ascii="Times New Roman" w:hAnsi="Times New Roman" w:cs="Times New Roman"/>
          <w:bCs/>
          <w:iCs/>
          <w:color w:val="000000" w:themeColor="text1"/>
          <w:sz w:val="24"/>
          <w:szCs w:val="24"/>
        </w:rPr>
        <w:lastRenderedPageBreak/>
        <w:t xml:space="preserve">workings of a successful hotel as a case study, statistical analysis was thought to be appropriate for this study and therefore is adopted. </w:t>
      </w:r>
      <w:r w:rsidR="00F80DC1" w:rsidRPr="00E833A8">
        <w:rPr>
          <w:rFonts w:ascii="Times New Roman" w:hAnsi="Times New Roman" w:cs="Times New Roman"/>
          <w:sz w:val="24"/>
          <w:szCs w:val="24"/>
          <w:lang w:val="en-IN"/>
        </w:rPr>
        <w:t xml:space="preserve">The main essence of the quantitative research strategy is to depend over numerical </w:t>
      </w:r>
      <w:r w:rsidR="00A47E32" w:rsidRPr="00E833A8">
        <w:rPr>
          <w:rFonts w:ascii="Times New Roman" w:hAnsi="Times New Roman" w:cs="Times New Roman"/>
          <w:sz w:val="24"/>
          <w:szCs w:val="24"/>
          <w:lang w:val="en-IN"/>
        </w:rPr>
        <w:t>data, which</w:t>
      </w:r>
      <w:r w:rsidR="00870DFF" w:rsidRPr="00E833A8">
        <w:rPr>
          <w:rFonts w:ascii="Times New Roman" w:hAnsi="Times New Roman" w:cs="Times New Roman"/>
          <w:sz w:val="24"/>
          <w:szCs w:val="24"/>
          <w:lang w:val="en-IN"/>
        </w:rPr>
        <w:t xml:space="preserve"> are somehow new in the process of the research and thereby helping in creating new interpretation about the overall topic of research. In the following research while determining the various factors responsible for the </w:t>
      </w:r>
      <w:r w:rsidR="00504EE9" w:rsidRPr="00E833A8">
        <w:rPr>
          <w:rFonts w:ascii="Times New Roman" w:hAnsi="Times New Roman" w:cs="Times New Roman"/>
          <w:sz w:val="24"/>
          <w:szCs w:val="24"/>
          <w:lang w:val="en-IN"/>
        </w:rPr>
        <w:t xml:space="preserve">operational efficiency as well as enhancing the customer satisfaction level within customers of rosewood Hotel </w:t>
      </w:r>
      <w:r w:rsidR="00C81831" w:rsidRPr="00E833A8">
        <w:rPr>
          <w:rFonts w:ascii="Times New Roman" w:hAnsi="Times New Roman" w:cs="Times New Roman"/>
          <w:sz w:val="24"/>
          <w:szCs w:val="24"/>
          <w:lang w:val="en-IN"/>
        </w:rPr>
        <w:t>London,</w:t>
      </w:r>
      <w:r w:rsidR="004336B9" w:rsidRPr="00E833A8">
        <w:rPr>
          <w:rFonts w:ascii="Times New Roman" w:hAnsi="Times New Roman" w:cs="Times New Roman"/>
          <w:sz w:val="24"/>
          <w:szCs w:val="24"/>
          <w:lang w:val="en-IN"/>
        </w:rPr>
        <w:t xml:space="preserve"> the anticipation of the quantitative research strategy is appropriate as it can help the researcher to </w:t>
      </w:r>
      <w:r w:rsidR="00C81831" w:rsidRPr="00E833A8">
        <w:rPr>
          <w:rFonts w:ascii="Times New Roman" w:hAnsi="Times New Roman" w:cs="Times New Roman"/>
          <w:sz w:val="24"/>
          <w:szCs w:val="24"/>
          <w:lang w:val="en-IN"/>
        </w:rPr>
        <w:t xml:space="preserve">deal with logical numbers and objective attitude. </w:t>
      </w:r>
    </w:p>
    <w:p w14:paraId="2C6160DC" w14:textId="77777777" w:rsidR="00C81831" w:rsidRPr="00E833A8" w:rsidRDefault="00C81831" w:rsidP="00E833A8">
      <w:pPr>
        <w:spacing w:line="360" w:lineRule="auto"/>
        <w:jc w:val="both"/>
        <w:rPr>
          <w:rFonts w:ascii="Times New Roman" w:hAnsi="Times New Roman" w:cs="Times New Roman"/>
          <w:sz w:val="24"/>
          <w:szCs w:val="24"/>
          <w:lang w:val="en-IN"/>
        </w:rPr>
      </w:pPr>
    </w:p>
    <w:p w14:paraId="2ECD9630" w14:textId="77777777" w:rsidR="00082657" w:rsidRPr="00E833A8" w:rsidRDefault="00082657" w:rsidP="00E833A8">
      <w:pPr>
        <w:pStyle w:val="Heading2"/>
        <w:spacing w:line="360" w:lineRule="auto"/>
        <w:jc w:val="both"/>
        <w:rPr>
          <w:rFonts w:ascii="Times New Roman" w:hAnsi="Times New Roman" w:cs="Times New Roman"/>
          <w:color w:val="000000" w:themeColor="text1"/>
          <w:sz w:val="24"/>
          <w:szCs w:val="24"/>
          <w:lang w:val="en-IN"/>
        </w:rPr>
      </w:pPr>
      <w:bookmarkStart w:id="53" w:name="_Toc10923832"/>
      <w:r w:rsidRPr="00E833A8">
        <w:rPr>
          <w:rFonts w:ascii="Times New Roman" w:hAnsi="Times New Roman" w:cs="Times New Roman"/>
          <w:color w:val="000000" w:themeColor="text1"/>
          <w:sz w:val="24"/>
          <w:szCs w:val="24"/>
          <w:lang w:val="en-IN"/>
        </w:rPr>
        <w:t>3.5: Data collection</w:t>
      </w:r>
      <w:bookmarkEnd w:id="53"/>
    </w:p>
    <w:p w14:paraId="2007871B" w14:textId="77777777" w:rsidR="00A47E32" w:rsidRPr="00E833A8" w:rsidRDefault="00A47E32"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The method of data collection and its process are very important in deciding the reliability, accuracy, and meaningfulness of the data collected. It is the raw source of knowledge on which the whole research is based, and it is further analyzed according to the research objectives’ need. There are two methods for collecting data, which are, primary and secondary data collection methods. Primary data collection is done at the basic or original source of information for authenticity and clear insights. It is obtained at the first-hand source, with methods of survey, experimentation, interviews, observation, etc. It is not biased if it is executed across the spectrum of the random sample.  Secondary data collection is the collection of data or refined data or full information from second- hand sources, which are sources which have already conducted the research or the study. These can be found in substantial amount in form of published data like newspapers, magazines, journals, or unpublished data like interviews taken by someone else, podcasts, news on various audiovisual platforms, etc. In this study, both kinds of data collection are used, but with different degree of emphasis and importance are given to both kinds of data (</w:t>
      </w:r>
      <w:proofErr w:type="spellStart"/>
      <w:r w:rsidRPr="00E833A8">
        <w:rPr>
          <w:rFonts w:ascii="Times New Roman" w:hAnsi="Times New Roman" w:cs="Times New Roman"/>
          <w:bCs/>
          <w:iCs/>
          <w:color w:val="000000" w:themeColor="text1"/>
          <w:sz w:val="24"/>
          <w:szCs w:val="24"/>
        </w:rPr>
        <w:t>Neuman</w:t>
      </w:r>
      <w:proofErr w:type="spellEnd"/>
      <w:r w:rsidRPr="00E833A8">
        <w:rPr>
          <w:rFonts w:ascii="Times New Roman" w:hAnsi="Times New Roman" w:cs="Times New Roman"/>
          <w:bCs/>
          <w:iCs/>
          <w:color w:val="000000" w:themeColor="text1"/>
          <w:sz w:val="24"/>
          <w:szCs w:val="24"/>
        </w:rPr>
        <w:t>, 2013). For some research questions, where the secondary data related was meager or from probably spurious sources, primary method was imported. In cases where, the first- hand accounts were difficult to gain, the second method was adopted.</w:t>
      </w:r>
    </w:p>
    <w:p w14:paraId="5BD6DE37" w14:textId="77777777" w:rsidR="00A47E32" w:rsidRPr="00E833A8" w:rsidRDefault="00A47E32"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Primary data is usually collected in various forms of methods of observational techniques, interview methods, questionnaire methods, and schedule methods. In the first method of observation, the observation results of the researcher are the absolute source of information, </w:t>
      </w:r>
      <w:r w:rsidRPr="00E833A8">
        <w:rPr>
          <w:rFonts w:ascii="Times New Roman" w:hAnsi="Times New Roman" w:cs="Times New Roman"/>
          <w:bCs/>
          <w:iCs/>
          <w:color w:val="000000" w:themeColor="text1"/>
          <w:sz w:val="24"/>
          <w:szCs w:val="24"/>
        </w:rPr>
        <w:lastRenderedPageBreak/>
        <w:t>which can be checked and controlled on regular basis, depending upon the experience and qualification of researcher or quality of information presented (Silverman, 2016).</w:t>
      </w:r>
    </w:p>
    <w:p w14:paraId="5D17C1CA" w14:textId="77777777" w:rsidR="00A47E32" w:rsidRPr="00E833A8" w:rsidRDefault="00A47E32"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There are various kinds of observational studies too, which include structured, unstructured, participant, non- participant, disguised, controlled and uncontrolled. When there is a pre-defined template with units of observation to be observed, it is structured, while when the characteristics of observation units are not thought of before, and the observation is rather exploratory, it is unstructured. The participant inclusive observations take the observer as the subject of observance too. This may inherit some bias of individual opinions of the researcher in the study, but is useful when the observation units are to be decided. In participative and disguised, the observed sample does not include the researcher and the observer does not know if they are being observed, respectively (Silverman, 2016). In setting the control of the observation, it is mandatory that the researcher includes some pre-arrangements in a natural setting for the research to be conducted. In this research, some of the hotel reviewers and eminent, professional travelers are observed for this section of data collection.  In the interview methods, data is collected based on verbal answers to the interviews conducted. These can be personal, general, direct, indirect, structured, unstructured, focused and directive based on the type of interview conducted. Here, structured interviews are conducted, of the general travelers for insights related to prominence of factors, which lead to hotels’ success. </w:t>
      </w:r>
    </w:p>
    <w:p w14:paraId="73724C1B" w14:textId="77777777" w:rsidR="00C81831" w:rsidRPr="008171B0" w:rsidRDefault="00A47E32" w:rsidP="00E833A8">
      <w:pPr>
        <w:spacing w:line="360" w:lineRule="auto"/>
        <w:jc w:val="both"/>
        <w:rPr>
          <w:rFonts w:ascii="Times New Roman" w:hAnsi="Times New Roman" w:cs="Times New Roman"/>
          <w:b/>
          <w:bCs/>
          <w:iCs/>
          <w:sz w:val="24"/>
          <w:szCs w:val="24"/>
        </w:rPr>
      </w:pPr>
      <w:r w:rsidRPr="00E833A8">
        <w:rPr>
          <w:rFonts w:ascii="Times New Roman" w:hAnsi="Times New Roman" w:cs="Times New Roman"/>
          <w:bCs/>
          <w:iCs/>
          <w:color w:val="000000" w:themeColor="text1"/>
          <w:sz w:val="24"/>
          <w:szCs w:val="24"/>
        </w:rPr>
        <w:t>The next method is the questionnaire method, which includes presenting questionnaires in either paper or electronic form to the respondents and collecting data thereby. They have to be read, observed, and replied to and given back to the researcher, by the respondent. The most of the primary data collected in this study are in form of questionnaires. The questionnaires formed are short, simple, concise, logically coherent, must include respondent reliability checking questions, and brief directions to answer the questionnaires must be duly provided. In this way of questionnaires, a wide variety of respondents could be chosen for the</w:t>
      </w:r>
      <w:r w:rsidR="0036162E" w:rsidRPr="00E833A8">
        <w:rPr>
          <w:rFonts w:ascii="Times New Roman" w:hAnsi="Times New Roman" w:cs="Times New Roman"/>
          <w:bCs/>
          <w:iCs/>
          <w:color w:val="000000" w:themeColor="text1"/>
          <w:sz w:val="24"/>
          <w:szCs w:val="24"/>
        </w:rPr>
        <w:t xml:space="preserve"> data collection and with ease </w:t>
      </w:r>
      <w:r w:rsidRPr="00E833A8">
        <w:rPr>
          <w:rFonts w:ascii="Times New Roman" w:hAnsi="Times New Roman" w:cs="Times New Roman"/>
          <w:bCs/>
          <w:iCs/>
          <w:color w:val="000000" w:themeColor="text1"/>
          <w:sz w:val="24"/>
          <w:szCs w:val="24"/>
        </w:rPr>
        <w:t>(Flick, 2015).</w:t>
      </w:r>
      <w:r w:rsidR="001A1B78" w:rsidRPr="008171B0">
        <w:rPr>
          <w:rFonts w:ascii="Times New Roman" w:hAnsi="Times New Roman" w:cs="Times New Roman"/>
          <w:bCs/>
          <w:iCs/>
          <w:sz w:val="24"/>
          <w:szCs w:val="24"/>
        </w:rPr>
        <w:t>The questionnaires as a data collection method comes up advantages like</w:t>
      </w:r>
      <w:r w:rsidR="00E5037E" w:rsidRPr="008171B0">
        <w:rPr>
          <w:rFonts w:ascii="Times New Roman" w:hAnsi="Times New Roman" w:cs="Times New Roman"/>
          <w:bCs/>
          <w:iCs/>
          <w:sz w:val="24"/>
          <w:szCs w:val="24"/>
        </w:rPr>
        <w:t xml:space="preserve"> standardization of collecting data, faster means of collecting data and most importantly has the capability of collecting potential information about the particular research theme chosen by the researcher to evaluate. But the questionnaires method also have some limitations like </w:t>
      </w:r>
      <w:r w:rsidR="00434B52" w:rsidRPr="008171B0">
        <w:rPr>
          <w:rFonts w:ascii="Times New Roman" w:hAnsi="Times New Roman" w:cs="Times New Roman"/>
          <w:bCs/>
          <w:iCs/>
          <w:sz w:val="24"/>
          <w:szCs w:val="24"/>
        </w:rPr>
        <w:t xml:space="preserve">sometimes the respondents proposes for low response, there can be probability of misinterpretation of </w:t>
      </w:r>
      <w:r w:rsidR="00434B52" w:rsidRPr="008171B0">
        <w:rPr>
          <w:rFonts w:ascii="Times New Roman" w:hAnsi="Times New Roman" w:cs="Times New Roman"/>
          <w:bCs/>
          <w:iCs/>
          <w:sz w:val="24"/>
          <w:szCs w:val="24"/>
        </w:rPr>
        <w:lastRenderedPageBreak/>
        <w:t xml:space="preserve">questions or irrelevant result and sometimes questions like close-ended can pose upon limits to the response represented by the respondents. </w:t>
      </w:r>
      <w:r w:rsidR="00EB2F68" w:rsidRPr="008171B0">
        <w:rPr>
          <w:rFonts w:ascii="Times New Roman" w:hAnsi="Times New Roman" w:cs="Times New Roman"/>
          <w:bCs/>
          <w:iCs/>
          <w:sz w:val="24"/>
          <w:szCs w:val="24"/>
        </w:rPr>
        <w:t xml:space="preserve">On the other hand, the interview method is also a successful method, which comes up with certain advantages like good response rate, helps in better explanation of </w:t>
      </w:r>
      <w:r w:rsidR="00F46F15" w:rsidRPr="008171B0">
        <w:rPr>
          <w:rFonts w:ascii="Times New Roman" w:hAnsi="Times New Roman" w:cs="Times New Roman"/>
          <w:bCs/>
          <w:iCs/>
          <w:sz w:val="24"/>
          <w:szCs w:val="24"/>
        </w:rPr>
        <w:t>questions, which</w:t>
      </w:r>
      <w:r w:rsidR="00EB2F68" w:rsidRPr="008171B0">
        <w:rPr>
          <w:rFonts w:ascii="Times New Roman" w:hAnsi="Times New Roman" w:cs="Times New Roman"/>
          <w:bCs/>
          <w:iCs/>
          <w:sz w:val="24"/>
          <w:szCs w:val="24"/>
        </w:rPr>
        <w:t xml:space="preserve"> deciphers </w:t>
      </w:r>
      <w:r w:rsidR="00F46F15" w:rsidRPr="008171B0">
        <w:rPr>
          <w:rFonts w:ascii="Times New Roman" w:hAnsi="Times New Roman" w:cs="Times New Roman"/>
          <w:bCs/>
          <w:iCs/>
          <w:sz w:val="24"/>
          <w:szCs w:val="24"/>
        </w:rPr>
        <w:t xml:space="preserve">for more detailed examination of data. Moreover, while conducting interview as a method of data collection, the researcher is adhered to some high-quality information about the research objectives with less intensity for biasness by the interviewer. </w:t>
      </w:r>
      <w:r w:rsidR="005E1DE0" w:rsidRPr="008171B0">
        <w:rPr>
          <w:rFonts w:ascii="Times New Roman" w:hAnsi="Times New Roman" w:cs="Times New Roman"/>
          <w:bCs/>
          <w:iCs/>
          <w:sz w:val="24"/>
          <w:szCs w:val="24"/>
        </w:rPr>
        <w:t xml:space="preserve">But the interview as a data collection format is also induced to more cost, time consuming due to the implication of large sample area is involved during the overall process. </w:t>
      </w:r>
      <w:r w:rsidR="00786F48" w:rsidRPr="008171B0">
        <w:rPr>
          <w:rFonts w:ascii="Times New Roman" w:hAnsi="Times New Roman" w:cs="Times New Roman"/>
          <w:bCs/>
          <w:iCs/>
          <w:sz w:val="24"/>
          <w:szCs w:val="24"/>
        </w:rPr>
        <w:t>For the particular research both the survey questionnaires and interview method have been chose</w:t>
      </w:r>
      <w:r w:rsidR="00493271" w:rsidRPr="008171B0">
        <w:rPr>
          <w:rFonts w:ascii="Times New Roman" w:hAnsi="Times New Roman" w:cs="Times New Roman"/>
          <w:bCs/>
          <w:iCs/>
          <w:sz w:val="24"/>
          <w:szCs w:val="24"/>
        </w:rPr>
        <w:t xml:space="preserve">n as methods of data collection for conducting the research with application of </w:t>
      </w:r>
      <w:proofErr w:type="spellStart"/>
      <w:r w:rsidR="00493271" w:rsidRPr="008171B0">
        <w:rPr>
          <w:rFonts w:ascii="Times New Roman" w:hAnsi="Times New Roman" w:cs="Times New Roman"/>
          <w:bCs/>
          <w:iCs/>
          <w:sz w:val="24"/>
          <w:szCs w:val="24"/>
        </w:rPr>
        <w:t>Likert</w:t>
      </w:r>
      <w:proofErr w:type="spellEnd"/>
      <w:r w:rsidR="00493271" w:rsidRPr="008171B0">
        <w:rPr>
          <w:rFonts w:ascii="Times New Roman" w:hAnsi="Times New Roman" w:cs="Times New Roman"/>
          <w:bCs/>
          <w:iCs/>
          <w:sz w:val="24"/>
          <w:szCs w:val="24"/>
        </w:rPr>
        <w:t xml:space="preserve"> scale for measuring the validity and measurability of the overall data. </w:t>
      </w:r>
    </w:p>
    <w:p w14:paraId="02DE8CF7" w14:textId="77777777" w:rsidR="00082657" w:rsidRPr="008171B0" w:rsidRDefault="00082657" w:rsidP="00E833A8">
      <w:pPr>
        <w:pStyle w:val="Heading2"/>
        <w:spacing w:line="360" w:lineRule="auto"/>
        <w:jc w:val="both"/>
        <w:rPr>
          <w:rFonts w:ascii="Times New Roman" w:hAnsi="Times New Roman" w:cs="Times New Roman"/>
          <w:color w:val="auto"/>
          <w:sz w:val="24"/>
          <w:szCs w:val="24"/>
          <w:lang w:val="en-IN"/>
        </w:rPr>
      </w:pPr>
      <w:bookmarkStart w:id="54" w:name="_Toc10923833"/>
      <w:r w:rsidRPr="008171B0">
        <w:rPr>
          <w:rFonts w:ascii="Times New Roman" w:hAnsi="Times New Roman" w:cs="Times New Roman"/>
          <w:color w:val="auto"/>
          <w:sz w:val="24"/>
          <w:szCs w:val="24"/>
          <w:lang w:val="en-IN"/>
        </w:rPr>
        <w:t>3.6: Data Sampling Process</w:t>
      </w:r>
      <w:bookmarkEnd w:id="54"/>
    </w:p>
    <w:p w14:paraId="2ED29B99" w14:textId="77777777" w:rsidR="00E07A7C" w:rsidRPr="008171B0" w:rsidRDefault="00D70BA0" w:rsidP="00E833A8">
      <w:pPr>
        <w:spacing w:line="360" w:lineRule="auto"/>
        <w:jc w:val="both"/>
        <w:rPr>
          <w:rFonts w:ascii="Times New Roman" w:hAnsi="Times New Roman" w:cs="Times New Roman"/>
          <w:sz w:val="24"/>
          <w:szCs w:val="24"/>
          <w:lang w:val="en-IN"/>
        </w:rPr>
      </w:pPr>
      <w:r w:rsidRPr="008171B0">
        <w:rPr>
          <w:rFonts w:ascii="Times New Roman" w:hAnsi="Times New Roman" w:cs="Times New Roman"/>
          <w:sz w:val="24"/>
          <w:szCs w:val="24"/>
          <w:lang w:val="en-IN"/>
        </w:rPr>
        <w:t xml:space="preserve">In the context of the research </w:t>
      </w:r>
      <w:r w:rsidR="00CC4D35" w:rsidRPr="008171B0">
        <w:rPr>
          <w:rFonts w:ascii="Times New Roman" w:hAnsi="Times New Roman" w:cs="Times New Roman"/>
          <w:sz w:val="24"/>
          <w:szCs w:val="24"/>
          <w:lang w:val="en-IN"/>
        </w:rPr>
        <w:t xml:space="preserve">over Rosewood Hotel London’s process and systems for operational efficiency enhancing the customer satisfaction level within hotel industry, the use of a valid sampling process for the selection of the respondents have been chosen. On a total there has been all total 30 respondents who are mainly the employees of the Rosewood Hotel London has been chosen as a sample for conducting the primary data collection methods like survey questionnaires. It can be anticipated that </w:t>
      </w:r>
      <w:r w:rsidR="00FD15B6" w:rsidRPr="008171B0">
        <w:rPr>
          <w:rFonts w:ascii="Times New Roman" w:hAnsi="Times New Roman" w:cs="Times New Roman"/>
          <w:sz w:val="24"/>
          <w:szCs w:val="24"/>
          <w:lang w:val="en-IN"/>
        </w:rPr>
        <w:t xml:space="preserve">all total 30 respondents is chosen for surveying and 4 managers of the Rosewood Hotel London has been selected for the purpose of interviewing them for collecting useful information about the operational standards performed by the Rosewood Hotel in London. </w:t>
      </w:r>
      <w:r w:rsidR="00786F48" w:rsidRPr="008171B0">
        <w:rPr>
          <w:rFonts w:ascii="Times New Roman" w:hAnsi="Times New Roman" w:cs="Times New Roman"/>
          <w:sz w:val="24"/>
          <w:szCs w:val="24"/>
          <w:lang w:val="en-IN"/>
        </w:rPr>
        <w:t xml:space="preserve">The process of data sampling can be identified under two norms </w:t>
      </w:r>
      <w:r w:rsidR="00493271" w:rsidRPr="008171B0">
        <w:rPr>
          <w:rFonts w:ascii="Times New Roman" w:hAnsi="Times New Roman" w:cs="Times New Roman"/>
          <w:sz w:val="24"/>
          <w:szCs w:val="24"/>
          <w:lang w:val="en-IN"/>
        </w:rPr>
        <w:t xml:space="preserve">– probability sampling and non-probability sampling. </w:t>
      </w:r>
      <w:r w:rsidR="006D2C7F" w:rsidRPr="008171B0">
        <w:rPr>
          <w:rFonts w:ascii="Times New Roman" w:hAnsi="Times New Roman" w:cs="Times New Roman"/>
          <w:sz w:val="24"/>
          <w:szCs w:val="24"/>
          <w:lang w:val="en-IN"/>
        </w:rPr>
        <w:t>The probability sampling denotes for acquiring data from larger</w:t>
      </w:r>
      <w:r w:rsidR="00D51030" w:rsidRPr="008171B0">
        <w:rPr>
          <w:rFonts w:ascii="Times New Roman" w:hAnsi="Times New Roman" w:cs="Times New Roman"/>
          <w:sz w:val="24"/>
          <w:szCs w:val="24"/>
          <w:lang w:val="en-IN"/>
        </w:rPr>
        <w:t xml:space="preserve"> group or segment of population. On the other hand, the non-probability sampling method also known as the random sampling method from a relatively smaller population. For the following research, the use of the random sampling has been used so that it can help the researcher to take less time for completing the research as well as the researcher can enact for a specific amount of data connected to the modes of questioning. Moreover the random sampling is also a cost effective form of sampling collected data and thereby denoting for a higher judgemental space for the researcher to derivate positive outcomes of the data he has collected within the selected group of respondents from the Rosewood Hotel London. </w:t>
      </w:r>
      <w:r w:rsidR="00C72E46" w:rsidRPr="008171B0">
        <w:rPr>
          <w:rFonts w:ascii="Times New Roman" w:hAnsi="Times New Roman" w:cs="Times New Roman"/>
          <w:sz w:val="24"/>
          <w:szCs w:val="24"/>
          <w:lang w:val="en-IN"/>
        </w:rPr>
        <w:t>However,</w:t>
      </w:r>
      <w:r w:rsidR="00733F0B" w:rsidRPr="008171B0">
        <w:rPr>
          <w:rFonts w:ascii="Times New Roman" w:hAnsi="Times New Roman" w:cs="Times New Roman"/>
          <w:sz w:val="24"/>
          <w:szCs w:val="24"/>
          <w:lang w:val="en-IN"/>
        </w:rPr>
        <w:t xml:space="preserve"> the researcher also must consider the limitations aligned with the random sampling process like it </w:t>
      </w:r>
      <w:r w:rsidR="00733F0B" w:rsidRPr="008171B0">
        <w:rPr>
          <w:rFonts w:ascii="Times New Roman" w:hAnsi="Times New Roman" w:cs="Times New Roman"/>
          <w:sz w:val="24"/>
          <w:szCs w:val="24"/>
          <w:lang w:val="en-IN"/>
        </w:rPr>
        <w:lastRenderedPageBreak/>
        <w:t xml:space="preserve">isvery difficult to achieve a selected set of sample within a large population base. Sometimes, it can be seen that there is not any provision for complete member list presented in front of the researcher. </w:t>
      </w:r>
      <w:r w:rsidR="001F68F6" w:rsidRPr="008171B0">
        <w:rPr>
          <w:rFonts w:ascii="Times New Roman" w:hAnsi="Times New Roman" w:cs="Times New Roman"/>
          <w:sz w:val="24"/>
          <w:szCs w:val="24"/>
          <w:lang w:val="en-IN"/>
        </w:rPr>
        <w:t>There is also a probability for sampling errors to be present due to the less precision being involved in the size of the sample, dispersing of the respondents. This can induce to high costs for collecting of data and also the researcher can face more time while clustering sample’s responses</w:t>
      </w:r>
      <w:r w:rsidR="00C72E46" w:rsidRPr="008171B0">
        <w:rPr>
          <w:rFonts w:ascii="Times New Roman" w:hAnsi="Times New Roman" w:cs="Times New Roman"/>
          <w:sz w:val="24"/>
          <w:szCs w:val="24"/>
          <w:lang w:val="en-IN"/>
        </w:rPr>
        <w:t xml:space="preserve">. </w:t>
      </w:r>
    </w:p>
    <w:p w14:paraId="60A81B71" w14:textId="77777777" w:rsidR="00082657" w:rsidRPr="00E833A8" w:rsidRDefault="00E07A7C" w:rsidP="00E833A8">
      <w:pPr>
        <w:pStyle w:val="Heading2"/>
        <w:spacing w:line="360" w:lineRule="auto"/>
        <w:jc w:val="both"/>
        <w:rPr>
          <w:rFonts w:ascii="Times New Roman" w:hAnsi="Times New Roman" w:cs="Times New Roman"/>
          <w:color w:val="000000" w:themeColor="text1"/>
          <w:sz w:val="24"/>
          <w:szCs w:val="24"/>
          <w:lang w:val="en-IN"/>
        </w:rPr>
      </w:pPr>
      <w:bookmarkStart w:id="55" w:name="_Toc10923834"/>
      <w:r w:rsidRPr="00E833A8">
        <w:rPr>
          <w:rFonts w:ascii="Times New Roman" w:hAnsi="Times New Roman" w:cs="Times New Roman"/>
          <w:color w:val="000000" w:themeColor="text1"/>
          <w:sz w:val="24"/>
          <w:szCs w:val="24"/>
          <w:lang w:val="en-IN"/>
        </w:rPr>
        <w:t>3.</w:t>
      </w:r>
      <w:r w:rsidR="00C53D73" w:rsidRPr="00E833A8">
        <w:rPr>
          <w:rFonts w:ascii="Times New Roman" w:hAnsi="Times New Roman" w:cs="Times New Roman"/>
          <w:color w:val="000000" w:themeColor="text1"/>
          <w:sz w:val="24"/>
          <w:szCs w:val="24"/>
          <w:lang w:val="en-IN"/>
        </w:rPr>
        <w:t>7</w:t>
      </w:r>
      <w:r w:rsidR="00082657" w:rsidRPr="00E833A8">
        <w:rPr>
          <w:rFonts w:ascii="Times New Roman" w:hAnsi="Times New Roman" w:cs="Times New Roman"/>
          <w:color w:val="000000" w:themeColor="text1"/>
          <w:sz w:val="24"/>
          <w:szCs w:val="24"/>
          <w:lang w:val="en-IN"/>
        </w:rPr>
        <w:t>: Research ethics</w:t>
      </w:r>
      <w:bookmarkEnd w:id="55"/>
    </w:p>
    <w:p w14:paraId="2C31AD3F" w14:textId="77777777" w:rsidR="0013296B" w:rsidRDefault="0013296B" w:rsidP="00E833A8">
      <w:pPr>
        <w:spacing w:line="360" w:lineRule="auto"/>
        <w:jc w:val="both"/>
        <w:rPr>
          <w:rFonts w:ascii="Times New Roman" w:hAnsi="Times New Roman" w:cs="Times New Roman"/>
          <w:bCs/>
          <w:iCs/>
          <w:color w:val="000000" w:themeColor="text1"/>
          <w:sz w:val="24"/>
          <w:szCs w:val="24"/>
        </w:rPr>
      </w:pPr>
      <w:r w:rsidRPr="00E833A8">
        <w:rPr>
          <w:rFonts w:ascii="Times New Roman" w:hAnsi="Times New Roman" w:cs="Times New Roman"/>
          <w:bCs/>
          <w:iCs/>
          <w:color w:val="000000" w:themeColor="text1"/>
          <w:sz w:val="24"/>
          <w:szCs w:val="24"/>
        </w:rPr>
        <w:t xml:space="preserve">When there are human subjects or various participants included within the research, there are legal issues and also ethical concerns related to the research. First and foremost of all is the data collected from the participants should be used for the purpose of research only and it should be protected at any cost as per the Data protection Act. This is done due to the fact that loss of data might harm the participants, as there might e personal information shared. Additionally, the participants of the research should be told about the research in which they are providing their valuable opinion. In addition, the researcher should not force anyone to participate in the research without the consent of the participants. The researcher followed all the ethics related to this particular research and thus this research follows the ethical guidelines. </w:t>
      </w:r>
    </w:p>
    <w:p w14:paraId="08D012A5" w14:textId="77777777" w:rsidR="0085586A" w:rsidRPr="0085586A" w:rsidRDefault="0085586A" w:rsidP="0085586A">
      <w:pPr>
        <w:pStyle w:val="Heading1"/>
        <w:spacing w:line="360" w:lineRule="auto"/>
        <w:jc w:val="both"/>
        <w:rPr>
          <w:rFonts w:ascii="Times New Roman" w:hAnsi="Times New Roman" w:cs="Times New Roman"/>
          <w:color w:val="000000" w:themeColor="text1"/>
          <w:sz w:val="24"/>
          <w:szCs w:val="24"/>
        </w:rPr>
      </w:pPr>
      <w:bookmarkStart w:id="56" w:name="_Toc10923835"/>
      <w:r w:rsidRPr="0085586A">
        <w:rPr>
          <w:rFonts w:ascii="Times New Roman" w:hAnsi="Times New Roman" w:cs="Times New Roman"/>
          <w:color w:val="000000" w:themeColor="text1"/>
          <w:sz w:val="24"/>
          <w:szCs w:val="24"/>
        </w:rPr>
        <w:t>Chapter 04: Data Analysis</w:t>
      </w:r>
      <w:bookmarkEnd w:id="56"/>
    </w:p>
    <w:p w14:paraId="316805BB"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Data analysis is an important part of research as it plays a major role in completing the entire process of research. Therefore, this method is the combination of transforming, cleaning, inspecting and the modeling of data and information through the statistical and analytical tool for discovering the useful information and significant for making the decisions. A concise outcome can derive from the survey or questionnaire method by the appropriate application of data analysis tool. </w:t>
      </w:r>
    </w:p>
    <w:tbl>
      <w:tblPr>
        <w:tblStyle w:val="LightGrid-Accent6"/>
        <w:tblW w:w="8708" w:type="dxa"/>
        <w:tblLook w:val="04A0" w:firstRow="1" w:lastRow="0" w:firstColumn="1" w:lastColumn="0" w:noHBand="0" w:noVBand="1"/>
      </w:tblPr>
      <w:tblGrid>
        <w:gridCol w:w="3734"/>
        <w:gridCol w:w="2701"/>
        <w:gridCol w:w="2273"/>
      </w:tblGrid>
      <w:tr w:rsidR="0085586A" w:rsidRPr="00FA6133" w14:paraId="67A20988" w14:textId="77777777" w:rsidTr="0085586A">
        <w:trPr>
          <w:cnfStyle w:val="100000000000" w:firstRow="1" w:lastRow="0" w:firstColumn="0" w:lastColumn="0" w:oddVBand="0" w:evenVBand="0" w:oddHBand="0"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3734" w:type="dxa"/>
            <w:noWrap/>
            <w:hideMark/>
          </w:tcPr>
          <w:p w14:paraId="7EB09CD7" w14:textId="77777777" w:rsidR="0085586A" w:rsidRPr="00FA6133" w:rsidRDefault="0085586A" w:rsidP="0085586A">
            <w:pPr>
              <w:spacing w:line="360" w:lineRule="auto"/>
              <w:jc w:val="both"/>
              <w:rPr>
                <w:rFonts w:ascii="Times New Roman" w:eastAsia="Times New Roman" w:hAnsi="Times New Roman" w:cs="Times New Roman"/>
                <w:b w:val="0"/>
                <w:bCs w:val="0"/>
                <w:color w:val="000000"/>
                <w:sz w:val="24"/>
                <w:szCs w:val="24"/>
              </w:rPr>
            </w:pPr>
            <w:r w:rsidRPr="00FA6133">
              <w:rPr>
                <w:rFonts w:ascii="Times New Roman" w:eastAsia="Times New Roman" w:hAnsi="Times New Roman" w:cs="Times New Roman"/>
                <w:color w:val="000000"/>
                <w:sz w:val="24"/>
                <w:szCs w:val="24"/>
              </w:rPr>
              <w:t>1. Gender</w:t>
            </w:r>
          </w:p>
        </w:tc>
        <w:tc>
          <w:tcPr>
            <w:tcW w:w="2701" w:type="dxa"/>
            <w:noWrap/>
            <w:hideMark/>
          </w:tcPr>
          <w:p w14:paraId="587DD000"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2273" w:type="dxa"/>
            <w:noWrap/>
            <w:hideMark/>
          </w:tcPr>
          <w:p w14:paraId="6DA17F6A"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85586A" w:rsidRPr="00FA6133" w14:paraId="664ABA82" w14:textId="77777777" w:rsidTr="0085586A">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3734" w:type="dxa"/>
            <w:noWrap/>
            <w:hideMark/>
          </w:tcPr>
          <w:p w14:paraId="4E548258"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701" w:type="dxa"/>
            <w:hideMark/>
          </w:tcPr>
          <w:p w14:paraId="1B193EF1"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Number of Participants</w:t>
            </w:r>
          </w:p>
        </w:tc>
        <w:tc>
          <w:tcPr>
            <w:tcW w:w="2273" w:type="dxa"/>
            <w:noWrap/>
            <w:hideMark/>
          </w:tcPr>
          <w:p w14:paraId="32905647"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w:t>
            </w:r>
          </w:p>
        </w:tc>
      </w:tr>
      <w:tr w:rsidR="0085586A" w:rsidRPr="00FA6133" w14:paraId="46A90D6C" w14:textId="77777777" w:rsidTr="0085586A">
        <w:trPr>
          <w:cnfStyle w:val="000000010000" w:firstRow="0" w:lastRow="0" w:firstColumn="0" w:lastColumn="0" w:oddVBand="0" w:evenVBand="0" w:oddHBand="0" w:evenHBand="1"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3734" w:type="dxa"/>
            <w:noWrap/>
            <w:hideMark/>
          </w:tcPr>
          <w:p w14:paraId="5BE1E97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Male</w:t>
            </w:r>
          </w:p>
        </w:tc>
        <w:tc>
          <w:tcPr>
            <w:tcW w:w="2701" w:type="dxa"/>
            <w:noWrap/>
            <w:hideMark/>
          </w:tcPr>
          <w:p w14:paraId="04C644B7"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20</w:t>
            </w:r>
          </w:p>
        </w:tc>
        <w:tc>
          <w:tcPr>
            <w:tcW w:w="2273" w:type="dxa"/>
            <w:noWrap/>
            <w:hideMark/>
          </w:tcPr>
          <w:p w14:paraId="4546C2B9"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67</w:t>
            </w:r>
          </w:p>
        </w:tc>
      </w:tr>
      <w:tr w:rsidR="0085586A" w:rsidRPr="00FA6133" w14:paraId="3D3BFE57" w14:textId="77777777" w:rsidTr="0085586A">
        <w:trPr>
          <w:cnfStyle w:val="000000100000" w:firstRow="0" w:lastRow="0" w:firstColumn="0" w:lastColumn="0" w:oddVBand="0" w:evenVBand="0" w:oddHBand="1"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3734" w:type="dxa"/>
            <w:noWrap/>
            <w:hideMark/>
          </w:tcPr>
          <w:p w14:paraId="5E74B662"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Female</w:t>
            </w:r>
          </w:p>
        </w:tc>
        <w:tc>
          <w:tcPr>
            <w:tcW w:w="2701" w:type="dxa"/>
            <w:noWrap/>
            <w:hideMark/>
          </w:tcPr>
          <w:p w14:paraId="3E85B8C0"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c>
          <w:tcPr>
            <w:tcW w:w="2273" w:type="dxa"/>
            <w:noWrap/>
            <w:hideMark/>
          </w:tcPr>
          <w:p w14:paraId="2B0D6DDA"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33</w:t>
            </w:r>
          </w:p>
        </w:tc>
      </w:tr>
      <w:tr w:rsidR="0085586A" w:rsidRPr="00FA6133" w14:paraId="785A95F5" w14:textId="77777777" w:rsidTr="0085586A">
        <w:trPr>
          <w:cnfStyle w:val="000000010000" w:firstRow="0" w:lastRow="0" w:firstColumn="0" w:lastColumn="0" w:oddVBand="0" w:evenVBand="0" w:oddHBand="0" w:evenHBand="1"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3734" w:type="dxa"/>
            <w:noWrap/>
            <w:hideMark/>
          </w:tcPr>
          <w:p w14:paraId="419927A5"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701" w:type="dxa"/>
            <w:noWrap/>
            <w:hideMark/>
          </w:tcPr>
          <w:p w14:paraId="2B92CF31"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273" w:type="dxa"/>
            <w:noWrap/>
            <w:hideMark/>
          </w:tcPr>
          <w:p w14:paraId="3A235402"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4637D1EA" w14:textId="77777777" w:rsidR="0085586A" w:rsidRPr="00FA6133" w:rsidRDefault="0085586A" w:rsidP="0085586A">
      <w:pPr>
        <w:spacing w:line="360" w:lineRule="auto"/>
        <w:jc w:val="both"/>
        <w:rPr>
          <w:rFonts w:ascii="Times New Roman" w:hAnsi="Times New Roman" w:cs="Times New Roman"/>
          <w:sz w:val="24"/>
          <w:szCs w:val="24"/>
        </w:rPr>
      </w:pPr>
    </w:p>
    <w:p w14:paraId="667CC5DD"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06C03391" wp14:editId="1686F275">
            <wp:extent cx="5542280" cy="2197523"/>
            <wp:effectExtent l="57150" t="0" r="39370" b="31327"/>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BBF908A"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According to demographical variables, specific number of respondents is chosen for this research.  The entire graph shows two different percentages, which indicates the male and female. After thoroughly analyzing the graph and chart, it has depicted that the percentage of male is higher in compare to female.  The survey has conducted on the 30 respondents where as 10 female (33%) and 20 male (67%). </w:t>
      </w:r>
    </w:p>
    <w:p w14:paraId="5F18F57E" w14:textId="77777777" w:rsidR="0085586A" w:rsidRPr="00FA6133" w:rsidRDefault="0085586A" w:rsidP="0085586A">
      <w:pPr>
        <w:spacing w:line="360" w:lineRule="auto"/>
        <w:jc w:val="both"/>
        <w:rPr>
          <w:rFonts w:ascii="Times New Roman" w:hAnsi="Times New Roman" w:cs="Times New Roman"/>
          <w:sz w:val="24"/>
          <w:szCs w:val="24"/>
        </w:rPr>
      </w:pPr>
    </w:p>
    <w:tbl>
      <w:tblPr>
        <w:tblStyle w:val="MediumGrid1-Accent2"/>
        <w:tblW w:w="8920" w:type="dxa"/>
        <w:tblLook w:val="04A0" w:firstRow="1" w:lastRow="0" w:firstColumn="1" w:lastColumn="0" w:noHBand="0" w:noVBand="1"/>
      </w:tblPr>
      <w:tblGrid>
        <w:gridCol w:w="3204"/>
        <w:gridCol w:w="2778"/>
        <w:gridCol w:w="2938"/>
      </w:tblGrid>
      <w:tr w:rsidR="0085586A" w:rsidRPr="00FA6133" w14:paraId="5C126B5A" w14:textId="77777777" w:rsidTr="0085586A">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8920" w:type="dxa"/>
            <w:gridSpan w:val="3"/>
            <w:noWrap/>
            <w:hideMark/>
          </w:tcPr>
          <w:p w14:paraId="5B8ECA2C" w14:textId="77777777" w:rsidR="0085586A" w:rsidRPr="00FA6133" w:rsidRDefault="0085586A" w:rsidP="0085586A">
            <w:pPr>
              <w:spacing w:line="360" w:lineRule="auto"/>
              <w:jc w:val="both"/>
              <w:rPr>
                <w:rFonts w:ascii="Times New Roman" w:eastAsia="Times New Roman" w:hAnsi="Times New Roman" w:cs="Times New Roman"/>
                <w:b w:val="0"/>
                <w:bCs w:val="0"/>
                <w:color w:val="000000"/>
                <w:sz w:val="24"/>
                <w:szCs w:val="24"/>
              </w:rPr>
            </w:pPr>
            <w:r w:rsidRPr="00FA6133">
              <w:rPr>
                <w:rFonts w:ascii="Times New Roman" w:eastAsia="Times New Roman" w:hAnsi="Times New Roman" w:cs="Times New Roman"/>
                <w:color w:val="000000"/>
                <w:sz w:val="24"/>
                <w:szCs w:val="24"/>
              </w:rPr>
              <w:t>2. In which age group do you belong?</w:t>
            </w:r>
          </w:p>
          <w:p w14:paraId="0FEEED4D" w14:textId="77777777" w:rsidR="0085586A" w:rsidRPr="00FA6133" w:rsidRDefault="0085586A" w:rsidP="0085586A">
            <w:pPr>
              <w:spacing w:line="360" w:lineRule="auto"/>
              <w:jc w:val="both"/>
              <w:rPr>
                <w:rFonts w:ascii="Times New Roman" w:eastAsia="Times New Roman" w:hAnsi="Times New Roman" w:cs="Times New Roman"/>
                <w:b w:val="0"/>
                <w:bCs w:val="0"/>
                <w:color w:val="000000"/>
                <w:sz w:val="24"/>
                <w:szCs w:val="24"/>
              </w:rPr>
            </w:pPr>
          </w:p>
        </w:tc>
      </w:tr>
      <w:tr w:rsidR="0085586A" w:rsidRPr="00FA6133" w14:paraId="353FDF89" w14:textId="77777777" w:rsidTr="0085586A">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3204" w:type="dxa"/>
            <w:noWrap/>
            <w:hideMark/>
          </w:tcPr>
          <w:p w14:paraId="49AD475E"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778" w:type="dxa"/>
            <w:hideMark/>
          </w:tcPr>
          <w:p w14:paraId="1797BBAA"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Number of Participants</w:t>
            </w:r>
          </w:p>
        </w:tc>
        <w:tc>
          <w:tcPr>
            <w:tcW w:w="2938" w:type="dxa"/>
            <w:noWrap/>
            <w:hideMark/>
          </w:tcPr>
          <w:p w14:paraId="33072C6B"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w:t>
            </w:r>
          </w:p>
        </w:tc>
      </w:tr>
      <w:tr w:rsidR="0085586A" w:rsidRPr="00FA6133" w14:paraId="56BD9C57" w14:textId="77777777" w:rsidTr="0085586A">
        <w:trPr>
          <w:trHeight w:val="212"/>
        </w:trPr>
        <w:tc>
          <w:tcPr>
            <w:cnfStyle w:val="001000000000" w:firstRow="0" w:lastRow="0" w:firstColumn="1" w:lastColumn="0" w:oddVBand="0" w:evenVBand="0" w:oddHBand="0" w:evenHBand="0" w:firstRowFirstColumn="0" w:firstRowLastColumn="0" w:lastRowFirstColumn="0" w:lastRowLastColumn="0"/>
            <w:tcW w:w="3204" w:type="dxa"/>
            <w:noWrap/>
            <w:hideMark/>
          </w:tcPr>
          <w:p w14:paraId="6E6F5C5D"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21-30</w:t>
            </w:r>
          </w:p>
        </w:tc>
        <w:tc>
          <w:tcPr>
            <w:tcW w:w="2778" w:type="dxa"/>
            <w:noWrap/>
            <w:hideMark/>
          </w:tcPr>
          <w:p w14:paraId="41375492"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12</w:t>
            </w:r>
          </w:p>
        </w:tc>
        <w:tc>
          <w:tcPr>
            <w:tcW w:w="2938" w:type="dxa"/>
            <w:noWrap/>
            <w:hideMark/>
          </w:tcPr>
          <w:p w14:paraId="02B43764"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40</w:t>
            </w:r>
          </w:p>
        </w:tc>
      </w:tr>
      <w:tr w:rsidR="0085586A" w:rsidRPr="00FA6133" w14:paraId="10D44119" w14:textId="77777777" w:rsidTr="0085586A">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3204" w:type="dxa"/>
            <w:noWrap/>
            <w:hideMark/>
          </w:tcPr>
          <w:p w14:paraId="4323AB78"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31-40</w:t>
            </w:r>
          </w:p>
        </w:tc>
        <w:tc>
          <w:tcPr>
            <w:tcW w:w="2778" w:type="dxa"/>
            <w:noWrap/>
            <w:hideMark/>
          </w:tcPr>
          <w:p w14:paraId="4A7600B8"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8</w:t>
            </w:r>
          </w:p>
        </w:tc>
        <w:tc>
          <w:tcPr>
            <w:tcW w:w="2938" w:type="dxa"/>
            <w:noWrap/>
            <w:hideMark/>
          </w:tcPr>
          <w:p w14:paraId="2C0682CA"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27</w:t>
            </w:r>
          </w:p>
        </w:tc>
      </w:tr>
      <w:tr w:rsidR="0085586A" w:rsidRPr="00FA6133" w14:paraId="12E8306B" w14:textId="77777777" w:rsidTr="0085586A">
        <w:trPr>
          <w:trHeight w:val="212"/>
        </w:trPr>
        <w:tc>
          <w:tcPr>
            <w:cnfStyle w:val="001000000000" w:firstRow="0" w:lastRow="0" w:firstColumn="1" w:lastColumn="0" w:oddVBand="0" w:evenVBand="0" w:oddHBand="0" w:evenHBand="0" w:firstRowFirstColumn="0" w:firstRowLastColumn="0" w:lastRowFirstColumn="0" w:lastRowLastColumn="0"/>
            <w:tcW w:w="3204" w:type="dxa"/>
            <w:noWrap/>
            <w:hideMark/>
          </w:tcPr>
          <w:p w14:paraId="39D21B0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41-50</w:t>
            </w:r>
          </w:p>
        </w:tc>
        <w:tc>
          <w:tcPr>
            <w:tcW w:w="2778" w:type="dxa"/>
            <w:noWrap/>
            <w:hideMark/>
          </w:tcPr>
          <w:p w14:paraId="4C637ED5"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w:t>
            </w:r>
          </w:p>
        </w:tc>
        <w:tc>
          <w:tcPr>
            <w:tcW w:w="2938" w:type="dxa"/>
            <w:noWrap/>
            <w:hideMark/>
          </w:tcPr>
          <w:p w14:paraId="2005A06D"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20</w:t>
            </w:r>
          </w:p>
        </w:tc>
      </w:tr>
      <w:tr w:rsidR="0085586A" w:rsidRPr="00FA6133" w14:paraId="75D9CE3D" w14:textId="77777777" w:rsidTr="0085586A">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3204" w:type="dxa"/>
            <w:noWrap/>
            <w:hideMark/>
          </w:tcPr>
          <w:p w14:paraId="709642E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51-60</w:t>
            </w:r>
          </w:p>
        </w:tc>
        <w:tc>
          <w:tcPr>
            <w:tcW w:w="2778" w:type="dxa"/>
            <w:noWrap/>
            <w:hideMark/>
          </w:tcPr>
          <w:p w14:paraId="4F915D13"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938" w:type="dxa"/>
            <w:noWrap/>
            <w:hideMark/>
          </w:tcPr>
          <w:p w14:paraId="16AC94EC"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85586A" w:rsidRPr="00FA6133" w14:paraId="538C465B" w14:textId="77777777" w:rsidTr="0085586A">
        <w:trPr>
          <w:trHeight w:val="230"/>
        </w:trPr>
        <w:tc>
          <w:tcPr>
            <w:cnfStyle w:val="001000000000" w:firstRow="0" w:lastRow="0" w:firstColumn="1" w:lastColumn="0" w:oddVBand="0" w:evenVBand="0" w:oddHBand="0" w:evenHBand="0" w:firstRowFirstColumn="0" w:firstRowLastColumn="0" w:lastRowFirstColumn="0" w:lastRowLastColumn="0"/>
            <w:tcW w:w="3204" w:type="dxa"/>
            <w:noWrap/>
            <w:hideMark/>
          </w:tcPr>
          <w:p w14:paraId="3FC9F651"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Above 60</w:t>
            </w:r>
          </w:p>
        </w:tc>
        <w:tc>
          <w:tcPr>
            <w:tcW w:w="2778" w:type="dxa"/>
            <w:noWrap/>
            <w:hideMark/>
          </w:tcPr>
          <w:p w14:paraId="41FB5A84"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938" w:type="dxa"/>
            <w:noWrap/>
            <w:hideMark/>
          </w:tcPr>
          <w:p w14:paraId="62CC52AB"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85586A" w:rsidRPr="00FA6133" w14:paraId="230AB058" w14:textId="77777777" w:rsidTr="0085586A">
        <w:trPr>
          <w:cnfStyle w:val="000000100000" w:firstRow="0" w:lastRow="0" w:firstColumn="0" w:lastColumn="0" w:oddVBand="0" w:evenVBand="0" w:oddHBand="1" w:evenHBand="0" w:firstRowFirstColumn="0" w:firstRowLastColumn="0" w:lastRowFirstColumn="0" w:lastRowLastColumn="0"/>
          <w:trHeight w:val="230"/>
        </w:trPr>
        <w:tc>
          <w:tcPr>
            <w:cnfStyle w:val="001000000000" w:firstRow="0" w:lastRow="0" w:firstColumn="1" w:lastColumn="0" w:oddVBand="0" w:evenVBand="0" w:oddHBand="0" w:evenHBand="0" w:firstRowFirstColumn="0" w:firstRowLastColumn="0" w:lastRowFirstColumn="0" w:lastRowLastColumn="0"/>
            <w:tcW w:w="3204" w:type="dxa"/>
            <w:noWrap/>
            <w:hideMark/>
          </w:tcPr>
          <w:p w14:paraId="477401E7"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Total </w:t>
            </w:r>
          </w:p>
        </w:tc>
        <w:tc>
          <w:tcPr>
            <w:tcW w:w="2778" w:type="dxa"/>
            <w:noWrap/>
            <w:hideMark/>
          </w:tcPr>
          <w:p w14:paraId="4879C386"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938" w:type="dxa"/>
            <w:noWrap/>
            <w:hideMark/>
          </w:tcPr>
          <w:p w14:paraId="024EC5E6"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6C1BE4C1" w14:textId="77777777" w:rsidR="0085586A" w:rsidRPr="00FA6133" w:rsidRDefault="0085586A" w:rsidP="0085586A">
      <w:pPr>
        <w:spacing w:line="360" w:lineRule="auto"/>
        <w:jc w:val="both"/>
        <w:rPr>
          <w:rFonts w:ascii="Times New Roman" w:hAnsi="Times New Roman" w:cs="Times New Roman"/>
          <w:sz w:val="24"/>
          <w:szCs w:val="24"/>
        </w:rPr>
      </w:pPr>
    </w:p>
    <w:p w14:paraId="0523A738"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lastRenderedPageBreak/>
        <w:drawing>
          <wp:inline distT="0" distB="0" distL="0" distR="0" wp14:anchorId="52102F7F" wp14:editId="51FAEF6E">
            <wp:extent cx="5640917" cy="2756323"/>
            <wp:effectExtent l="57150" t="0" r="35983" b="44027"/>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3D2C06C"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To successively conduct the research, the researcher has selected some specific participants of different age group who are employed in the hotel. Therefore, it is manifested that 40 % participants are belonging from the age group 21-30 years, 27 % participants are belonging from the age group of 31-40 years, 20 % participants are belonging from the age group of 41-50 years, 10% participants are belonging from the age group of 51-60 years and 3% participants are belonging from the age group of above 60 years. </w:t>
      </w:r>
    </w:p>
    <w:tbl>
      <w:tblPr>
        <w:tblStyle w:val="MediumGrid1-Accent1"/>
        <w:tblW w:w="9189" w:type="dxa"/>
        <w:tblLook w:val="04A0" w:firstRow="1" w:lastRow="0" w:firstColumn="1" w:lastColumn="0" w:noHBand="0" w:noVBand="1"/>
      </w:tblPr>
      <w:tblGrid>
        <w:gridCol w:w="4387"/>
        <w:gridCol w:w="2589"/>
        <w:gridCol w:w="2213"/>
      </w:tblGrid>
      <w:tr w:rsidR="0085586A" w:rsidRPr="00FA6133" w14:paraId="5C055141" w14:textId="77777777" w:rsidTr="0085586A">
        <w:trPr>
          <w:cnfStyle w:val="100000000000" w:firstRow="1" w:lastRow="0" w:firstColumn="0" w:lastColumn="0" w:oddVBand="0" w:evenVBand="0" w:oddHBand="0"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9189" w:type="dxa"/>
            <w:gridSpan w:val="3"/>
            <w:noWrap/>
            <w:hideMark/>
          </w:tcPr>
          <w:p w14:paraId="072CC81A" w14:textId="77777777" w:rsidR="0085586A" w:rsidRPr="00FA6133" w:rsidRDefault="0085586A" w:rsidP="0085586A">
            <w:pPr>
              <w:spacing w:line="360" w:lineRule="auto"/>
              <w:jc w:val="both"/>
              <w:rPr>
                <w:rFonts w:ascii="Times New Roman" w:eastAsia="Times New Roman" w:hAnsi="Times New Roman" w:cs="Times New Roman"/>
                <w:b w:val="0"/>
                <w:bCs w:val="0"/>
                <w:color w:val="000000"/>
                <w:sz w:val="24"/>
                <w:szCs w:val="24"/>
              </w:rPr>
            </w:pPr>
            <w:r w:rsidRPr="00FA6133">
              <w:rPr>
                <w:rFonts w:ascii="Times New Roman" w:eastAsia="Times New Roman" w:hAnsi="Times New Roman" w:cs="Times New Roman"/>
                <w:color w:val="000000"/>
                <w:sz w:val="24"/>
                <w:szCs w:val="24"/>
              </w:rPr>
              <w:t>3. What is your current occupation?</w:t>
            </w:r>
          </w:p>
        </w:tc>
      </w:tr>
      <w:tr w:rsidR="0085586A" w:rsidRPr="00FA6133" w14:paraId="3634A9F6" w14:textId="77777777" w:rsidTr="0085586A">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387" w:type="dxa"/>
            <w:noWrap/>
            <w:hideMark/>
          </w:tcPr>
          <w:p w14:paraId="530B133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589" w:type="dxa"/>
            <w:hideMark/>
          </w:tcPr>
          <w:p w14:paraId="6AECEE55"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Number of Participants</w:t>
            </w:r>
          </w:p>
        </w:tc>
        <w:tc>
          <w:tcPr>
            <w:tcW w:w="2213" w:type="dxa"/>
            <w:noWrap/>
            <w:hideMark/>
          </w:tcPr>
          <w:p w14:paraId="1E802C6A"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rPr>
            </w:pPr>
            <w:r w:rsidRPr="00FA6133">
              <w:rPr>
                <w:rFonts w:ascii="Times New Roman" w:eastAsia="Times New Roman" w:hAnsi="Times New Roman" w:cs="Times New Roman"/>
                <w:b/>
                <w:color w:val="000000"/>
                <w:sz w:val="24"/>
                <w:szCs w:val="24"/>
              </w:rPr>
              <w:t>%</w:t>
            </w:r>
          </w:p>
        </w:tc>
      </w:tr>
      <w:tr w:rsidR="0085586A" w:rsidRPr="00FA6133" w14:paraId="2E891783" w14:textId="77777777" w:rsidTr="0085586A">
        <w:trPr>
          <w:trHeight w:val="325"/>
        </w:trPr>
        <w:tc>
          <w:tcPr>
            <w:cnfStyle w:val="001000000000" w:firstRow="0" w:lastRow="0" w:firstColumn="1" w:lastColumn="0" w:oddVBand="0" w:evenVBand="0" w:oddHBand="0" w:evenHBand="0" w:firstRowFirstColumn="0" w:firstRowLastColumn="0" w:lastRowFirstColumn="0" w:lastRowLastColumn="0"/>
            <w:tcW w:w="4387" w:type="dxa"/>
            <w:noWrap/>
            <w:hideMark/>
          </w:tcPr>
          <w:p w14:paraId="1D6918D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Manager </w:t>
            </w:r>
          </w:p>
        </w:tc>
        <w:tc>
          <w:tcPr>
            <w:tcW w:w="2589" w:type="dxa"/>
            <w:noWrap/>
            <w:hideMark/>
          </w:tcPr>
          <w:p w14:paraId="63EA94BE"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213" w:type="dxa"/>
            <w:noWrap/>
            <w:hideMark/>
          </w:tcPr>
          <w:p w14:paraId="39593668"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85586A" w:rsidRPr="00FA6133" w14:paraId="19027337" w14:textId="77777777" w:rsidTr="0085586A">
        <w:trPr>
          <w:cnfStyle w:val="000000100000" w:firstRow="0" w:lastRow="0" w:firstColumn="0" w:lastColumn="0" w:oddVBand="0" w:evenVBand="0" w:oddHBand="1"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4387" w:type="dxa"/>
            <w:noWrap/>
            <w:hideMark/>
          </w:tcPr>
          <w:p w14:paraId="5C57CD5C"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Supervisor</w:t>
            </w:r>
          </w:p>
        </w:tc>
        <w:tc>
          <w:tcPr>
            <w:tcW w:w="2589" w:type="dxa"/>
            <w:noWrap/>
            <w:hideMark/>
          </w:tcPr>
          <w:p w14:paraId="2F6E3B48"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c>
          <w:tcPr>
            <w:tcW w:w="2213" w:type="dxa"/>
            <w:noWrap/>
            <w:hideMark/>
          </w:tcPr>
          <w:p w14:paraId="32E51279"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23</w:t>
            </w:r>
          </w:p>
        </w:tc>
      </w:tr>
      <w:tr w:rsidR="0085586A" w:rsidRPr="00FA6133" w14:paraId="62E7FABB" w14:textId="77777777" w:rsidTr="0085586A">
        <w:trPr>
          <w:trHeight w:val="325"/>
        </w:trPr>
        <w:tc>
          <w:tcPr>
            <w:cnfStyle w:val="001000000000" w:firstRow="0" w:lastRow="0" w:firstColumn="1" w:lastColumn="0" w:oddVBand="0" w:evenVBand="0" w:oddHBand="0" w:evenHBand="0" w:firstRowFirstColumn="0" w:firstRowLastColumn="0" w:lastRowFirstColumn="0" w:lastRowLastColumn="0"/>
            <w:tcW w:w="4387" w:type="dxa"/>
            <w:noWrap/>
            <w:hideMark/>
          </w:tcPr>
          <w:p w14:paraId="0E0AD4DB"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Hotel attendant  </w:t>
            </w:r>
          </w:p>
        </w:tc>
        <w:tc>
          <w:tcPr>
            <w:tcW w:w="2589" w:type="dxa"/>
            <w:noWrap/>
            <w:hideMark/>
          </w:tcPr>
          <w:p w14:paraId="5094A129"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15</w:t>
            </w:r>
          </w:p>
        </w:tc>
        <w:tc>
          <w:tcPr>
            <w:tcW w:w="2213" w:type="dxa"/>
            <w:noWrap/>
            <w:hideMark/>
          </w:tcPr>
          <w:p w14:paraId="70F7864C"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67</w:t>
            </w:r>
          </w:p>
        </w:tc>
      </w:tr>
      <w:tr w:rsidR="0085586A" w:rsidRPr="00FA6133" w14:paraId="6AC47BCD" w14:textId="77777777" w:rsidTr="0085586A">
        <w:trPr>
          <w:cnfStyle w:val="000000100000" w:firstRow="0" w:lastRow="0" w:firstColumn="0" w:lastColumn="0" w:oddVBand="0" w:evenVBand="0" w:oddHBand="1"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4387" w:type="dxa"/>
            <w:noWrap/>
            <w:hideMark/>
          </w:tcPr>
          <w:p w14:paraId="788AD223"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Total </w:t>
            </w:r>
          </w:p>
        </w:tc>
        <w:tc>
          <w:tcPr>
            <w:tcW w:w="2589" w:type="dxa"/>
            <w:noWrap/>
            <w:hideMark/>
          </w:tcPr>
          <w:p w14:paraId="00AC92BD"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213" w:type="dxa"/>
            <w:noWrap/>
            <w:hideMark/>
          </w:tcPr>
          <w:p w14:paraId="7786003F" w14:textId="77777777" w:rsidR="0085586A" w:rsidRPr="00FA6133" w:rsidRDefault="0085586A"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0ECE6A13" w14:textId="77777777" w:rsidR="0085586A" w:rsidRPr="00FA6133" w:rsidRDefault="0085586A" w:rsidP="0085586A">
      <w:pPr>
        <w:spacing w:line="360" w:lineRule="auto"/>
        <w:jc w:val="both"/>
        <w:rPr>
          <w:rFonts w:ascii="Times New Roman" w:hAnsi="Times New Roman" w:cs="Times New Roman"/>
          <w:sz w:val="24"/>
          <w:szCs w:val="24"/>
        </w:rPr>
      </w:pPr>
    </w:p>
    <w:p w14:paraId="1FC82575"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lastRenderedPageBreak/>
        <w:drawing>
          <wp:inline distT="0" distB="0" distL="0" distR="0" wp14:anchorId="22C03610" wp14:editId="42E6DB41">
            <wp:extent cx="5814483" cy="2413000"/>
            <wp:effectExtent l="57150" t="0" r="33867" b="44450"/>
            <wp:docPr id="1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C51C914"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The researcher conducted the survey process after selecting some respondents from the particular field.  For this research, the researcher has chosen manager, supervisor and staff attendant as the main respondents.  From the graph, it is known that 10% respondents are belonging from the managerial post, 23 % respondents are belonging from the supervisor mode and 67% respondents are belonging from the post of hotel attendants. Therefore, 5 managers, 10 supervisors and 15 hotel attendants who are taken participation in this survey process. </w:t>
      </w:r>
    </w:p>
    <w:p w14:paraId="489BDA5C"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4.  How far do you agree that competitive environment prevailing within the economy will highly justify the revenue of the organization in the hospitality industry?</w:t>
      </w:r>
    </w:p>
    <w:tbl>
      <w:tblPr>
        <w:tblStyle w:val="MediumGrid1-Accent5"/>
        <w:tblW w:w="9611" w:type="dxa"/>
        <w:tblLook w:val="04A0" w:firstRow="1" w:lastRow="0" w:firstColumn="1" w:lastColumn="0" w:noHBand="0" w:noVBand="1"/>
      </w:tblPr>
      <w:tblGrid>
        <w:gridCol w:w="4428"/>
        <w:gridCol w:w="2681"/>
        <w:gridCol w:w="2502"/>
      </w:tblGrid>
      <w:tr w:rsidR="0085586A" w:rsidRPr="00FA6133" w14:paraId="2B676F4B" w14:textId="77777777" w:rsidTr="0085586A">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428" w:type="dxa"/>
            <w:noWrap/>
            <w:hideMark/>
          </w:tcPr>
          <w:p w14:paraId="1E14C9F3"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681" w:type="dxa"/>
            <w:hideMark/>
          </w:tcPr>
          <w:p w14:paraId="1E94308B"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502" w:type="dxa"/>
            <w:noWrap/>
            <w:hideMark/>
          </w:tcPr>
          <w:p w14:paraId="3616FFFD"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7D26A4" w:rsidRPr="00FA6133" w14:paraId="55B65983" w14:textId="77777777" w:rsidTr="0085586A">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4428" w:type="dxa"/>
            <w:noWrap/>
            <w:hideMark/>
          </w:tcPr>
          <w:p w14:paraId="3A2556AE" w14:textId="77777777" w:rsidR="007D26A4" w:rsidRPr="002B3398" w:rsidRDefault="007D26A4"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681" w:type="dxa"/>
            <w:noWrap/>
            <w:hideMark/>
          </w:tcPr>
          <w:p w14:paraId="457B2129"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12</w:t>
            </w:r>
          </w:p>
        </w:tc>
        <w:tc>
          <w:tcPr>
            <w:tcW w:w="2502" w:type="dxa"/>
            <w:noWrap/>
            <w:hideMark/>
          </w:tcPr>
          <w:p w14:paraId="1FB3F478"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40</w:t>
            </w:r>
          </w:p>
        </w:tc>
      </w:tr>
      <w:tr w:rsidR="007D26A4" w:rsidRPr="00FA6133" w14:paraId="4AE2B820"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28" w:type="dxa"/>
            <w:noWrap/>
            <w:hideMark/>
          </w:tcPr>
          <w:p w14:paraId="4F94E017" w14:textId="77777777" w:rsidR="007D26A4" w:rsidRPr="002B3398" w:rsidRDefault="007D26A4"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81" w:type="dxa"/>
            <w:noWrap/>
            <w:hideMark/>
          </w:tcPr>
          <w:p w14:paraId="1D65A29B" w14:textId="77777777" w:rsidR="007D26A4" w:rsidRPr="00FA6133" w:rsidRDefault="007D26A4"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9</w:t>
            </w:r>
          </w:p>
        </w:tc>
        <w:tc>
          <w:tcPr>
            <w:tcW w:w="2502" w:type="dxa"/>
            <w:noWrap/>
            <w:hideMark/>
          </w:tcPr>
          <w:p w14:paraId="5F1BDC63" w14:textId="77777777" w:rsidR="007D26A4" w:rsidRPr="00FA6133" w:rsidRDefault="007D26A4"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r>
      <w:tr w:rsidR="007D26A4" w:rsidRPr="00FA6133" w14:paraId="6A46453A" w14:textId="77777777" w:rsidTr="0085586A">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4428" w:type="dxa"/>
            <w:noWrap/>
            <w:hideMark/>
          </w:tcPr>
          <w:p w14:paraId="76BE8E9F" w14:textId="77777777" w:rsidR="007D26A4" w:rsidRPr="002B3398" w:rsidRDefault="007D26A4"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81" w:type="dxa"/>
            <w:noWrap/>
            <w:hideMark/>
          </w:tcPr>
          <w:p w14:paraId="0772524A"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502" w:type="dxa"/>
            <w:noWrap/>
            <w:hideMark/>
          </w:tcPr>
          <w:p w14:paraId="47CBA358"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7D26A4" w:rsidRPr="00FA6133" w14:paraId="1834238B"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28" w:type="dxa"/>
            <w:noWrap/>
            <w:hideMark/>
          </w:tcPr>
          <w:p w14:paraId="24DAAF3E" w14:textId="77777777" w:rsidR="007D26A4" w:rsidRPr="002B3398" w:rsidRDefault="007D26A4"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81" w:type="dxa"/>
            <w:noWrap/>
            <w:hideMark/>
          </w:tcPr>
          <w:p w14:paraId="7481A9F3" w14:textId="77777777" w:rsidR="007D26A4" w:rsidRPr="00FA6133" w:rsidRDefault="007D26A4"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502" w:type="dxa"/>
            <w:noWrap/>
            <w:hideMark/>
          </w:tcPr>
          <w:p w14:paraId="2D61B39C" w14:textId="77777777" w:rsidR="007D26A4" w:rsidRPr="00FA6133" w:rsidRDefault="007D26A4"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7D26A4" w:rsidRPr="00FA6133" w14:paraId="47E8FC0C" w14:textId="77777777" w:rsidTr="0085586A">
        <w:trPr>
          <w:cnfStyle w:val="000000100000" w:firstRow="0" w:lastRow="0" w:firstColumn="0" w:lastColumn="0" w:oddVBand="0" w:evenVBand="0" w:oddHBand="1" w:evenHBand="0" w:firstRowFirstColumn="0" w:firstRowLastColumn="0" w:lastRowFirstColumn="0" w:lastRowLastColumn="0"/>
          <w:trHeight w:val="654"/>
        </w:trPr>
        <w:tc>
          <w:tcPr>
            <w:cnfStyle w:val="001000000000" w:firstRow="0" w:lastRow="0" w:firstColumn="1" w:lastColumn="0" w:oddVBand="0" w:evenVBand="0" w:oddHBand="0" w:evenHBand="0" w:firstRowFirstColumn="0" w:firstRowLastColumn="0" w:lastRowFirstColumn="0" w:lastRowLastColumn="0"/>
            <w:tcW w:w="4428" w:type="dxa"/>
            <w:noWrap/>
            <w:hideMark/>
          </w:tcPr>
          <w:p w14:paraId="234443FE" w14:textId="77777777" w:rsidR="007D26A4" w:rsidRPr="002B3398" w:rsidRDefault="007D26A4"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81" w:type="dxa"/>
            <w:noWrap/>
            <w:hideMark/>
          </w:tcPr>
          <w:p w14:paraId="0CF13F78"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502" w:type="dxa"/>
            <w:noWrap/>
            <w:hideMark/>
          </w:tcPr>
          <w:p w14:paraId="1E1C8A0E" w14:textId="77777777" w:rsidR="007D26A4" w:rsidRPr="00FA6133" w:rsidRDefault="007D26A4"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85586A" w:rsidRPr="00FA6133" w14:paraId="509270AE"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28" w:type="dxa"/>
            <w:noWrap/>
            <w:hideMark/>
          </w:tcPr>
          <w:p w14:paraId="501A44B4"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681" w:type="dxa"/>
            <w:noWrap/>
            <w:hideMark/>
          </w:tcPr>
          <w:p w14:paraId="1ACAA042"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502" w:type="dxa"/>
            <w:noWrap/>
            <w:hideMark/>
          </w:tcPr>
          <w:p w14:paraId="6A72C8E9"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1CF99B7B" w14:textId="77777777" w:rsidR="0085586A" w:rsidRPr="00FA6133" w:rsidRDefault="0085586A" w:rsidP="0085586A">
      <w:pPr>
        <w:spacing w:line="360" w:lineRule="auto"/>
        <w:jc w:val="both"/>
        <w:rPr>
          <w:rFonts w:ascii="Times New Roman" w:hAnsi="Times New Roman" w:cs="Times New Roman"/>
          <w:sz w:val="24"/>
          <w:szCs w:val="24"/>
        </w:rPr>
      </w:pPr>
    </w:p>
    <w:p w14:paraId="2ECE701D"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lastRenderedPageBreak/>
        <w:drawing>
          <wp:inline distT="0" distB="0" distL="0" distR="0" wp14:anchorId="2D76257B" wp14:editId="2888A37F">
            <wp:extent cx="6144683" cy="2887133"/>
            <wp:effectExtent l="57150" t="0" r="46567" b="46567"/>
            <wp:docPr id="1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0AFC561"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Due to the analysis of graph and chart, it is understood that the researcher has asked the participants about the matter that competitive environment prevailing within the economy will highly justify the revenue of the organization in the hospitality industry. Then, 40 % participants strongly agreed that competitive environment prevailing within the economy will highly justify the revenue of the organization in the hospitality industry. Besides, 30 % participants agreed that competitive environment prevailing within the economy will highly justify the revenue of the organization in the hospitality industry. However, 3 % participants were </w:t>
      </w:r>
      <w:r w:rsidR="0076505B">
        <w:rPr>
          <w:rFonts w:ascii="Times New Roman" w:hAnsi="Times New Roman" w:cs="Times New Roman"/>
          <w:sz w:val="24"/>
          <w:szCs w:val="24"/>
        </w:rPr>
        <w:t xml:space="preserve">uncertain </w:t>
      </w:r>
      <w:r w:rsidRPr="00FA6133">
        <w:rPr>
          <w:rFonts w:ascii="Times New Roman" w:hAnsi="Times New Roman" w:cs="Times New Roman"/>
          <w:sz w:val="24"/>
          <w:szCs w:val="24"/>
        </w:rPr>
        <w:t xml:space="preserve">about this matter that competitive environment prevailing within the economy will highly justify the revenue of the organization in the hospitality industry. 10% participants disagreed that competitive environment prevailing within the economy will highly justify the revenue of the organization in the hospitality industry. Along with, 17% participants strongly disagreed that competitive environment prevailing within the economy will highly justify the revenue of the organization in the hospitality industry. </w:t>
      </w:r>
    </w:p>
    <w:p w14:paraId="3233E099"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5. Do you think that the influence of external competitive environment will highly effect the net profitability of the organization?</w:t>
      </w:r>
    </w:p>
    <w:tbl>
      <w:tblPr>
        <w:tblStyle w:val="LightGrid-Accent6"/>
        <w:tblW w:w="9224" w:type="dxa"/>
        <w:tblLook w:val="04A0" w:firstRow="1" w:lastRow="0" w:firstColumn="1" w:lastColumn="0" w:noHBand="0" w:noVBand="1"/>
      </w:tblPr>
      <w:tblGrid>
        <w:gridCol w:w="4250"/>
        <w:gridCol w:w="2573"/>
        <w:gridCol w:w="2401"/>
      </w:tblGrid>
      <w:tr w:rsidR="0085586A" w:rsidRPr="00FA6133" w14:paraId="3517E317" w14:textId="77777777" w:rsidTr="0085586A">
        <w:trPr>
          <w:cnfStyle w:val="100000000000" w:firstRow="1" w:lastRow="0" w:firstColumn="0" w:lastColumn="0" w:oddVBand="0" w:evenVBand="0" w:oddHBand="0"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4250" w:type="dxa"/>
            <w:noWrap/>
            <w:hideMark/>
          </w:tcPr>
          <w:p w14:paraId="0B3C1691"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573" w:type="dxa"/>
            <w:hideMark/>
          </w:tcPr>
          <w:p w14:paraId="1B3A6902"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401" w:type="dxa"/>
            <w:noWrap/>
            <w:hideMark/>
          </w:tcPr>
          <w:p w14:paraId="2ADB2B46"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76505B" w:rsidRPr="00FA6133" w14:paraId="5F45A170" w14:textId="77777777" w:rsidTr="0085586A">
        <w:trPr>
          <w:cnfStyle w:val="000000100000" w:firstRow="0" w:lastRow="0" w:firstColumn="0" w:lastColumn="0" w:oddVBand="0" w:evenVBand="0" w:oddHBand="1" w:evenHBand="0"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4250" w:type="dxa"/>
            <w:noWrap/>
            <w:hideMark/>
          </w:tcPr>
          <w:p w14:paraId="706FA7D8"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573" w:type="dxa"/>
            <w:noWrap/>
            <w:hideMark/>
          </w:tcPr>
          <w:p w14:paraId="0686F60B"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c>
          <w:tcPr>
            <w:tcW w:w="2401" w:type="dxa"/>
            <w:noWrap/>
            <w:hideMark/>
          </w:tcPr>
          <w:p w14:paraId="0299BF1E"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57</w:t>
            </w:r>
          </w:p>
        </w:tc>
      </w:tr>
      <w:tr w:rsidR="0076505B" w:rsidRPr="00FA6133" w14:paraId="2CD550EB" w14:textId="77777777" w:rsidTr="0085586A">
        <w:trPr>
          <w:cnfStyle w:val="000000010000" w:firstRow="0" w:lastRow="0" w:firstColumn="0" w:lastColumn="0" w:oddVBand="0" w:evenVBand="0" w:oddHBand="0" w:evenHBand="1"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4250" w:type="dxa"/>
            <w:noWrap/>
            <w:hideMark/>
          </w:tcPr>
          <w:p w14:paraId="0D4F20BB"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lastRenderedPageBreak/>
              <w:t>Agree</w:t>
            </w:r>
          </w:p>
        </w:tc>
        <w:tc>
          <w:tcPr>
            <w:tcW w:w="2573" w:type="dxa"/>
            <w:noWrap/>
            <w:hideMark/>
          </w:tcPr>
          <w:p w14:paraId="2FA764A6" w14:textId="77777777" w:rsidR="0076505B" w:rsidRPr="00FA6133" w:rsidRDefault="0076505B"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c>
          <w:tcPr>
            <w:tcW w:w="2401" w:type="dxa"/>
            <w:noWrap/>
            <w:hideMark/>
          </w:tcPr>
          <w:p w14:paraId="43CD0F6B" w14:textId="77777777" w:rsidR="0076505B" w:rsidRPr="00FA6133" w:rsidRDefault="0076505B"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23</w:t>
            </w:r>
          </w:p>
        </w:tc>
      </w:tr>
      <w:tr w:rsidR="0076505B" w:rsidRPr="00FA6133" w14:paraId="0985AAAC" w14:textId="77777777" w:rsidTr="0085586A">
        <w:trPr>
          <w:cnfStyle w:val="000000100000" w:firstRow="0" w:lastRow="0" w:firstColumn="0" w:lastColumn="0" w:oddVBand="0" w:evenVBand="0" w:oddHBand="1" w:evenHBand="0"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4250" w:type="dxa"/>
            <w:noWrap/>
            <w:hideMark/>
          </w:tcPr>
          <w:p w14:paraId="0E8E0112"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573" w:type="dxa"/>
            <w:noWrap/>
            <w:hideMark/>
          </w:tcPr>
          <w:p w14:paraId="78CBBDC4"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401" w:type="dxa"/>
            <w:noWrap/>
            <w:hideMark/>
          </w:tcPr>
          <w:p w14:paraId="3B3C0B2E"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76505B" w:rsidRPr="00FA6133" w14:paraId="5F93C8D3" w14:textId="77777777" w:rsidTr="0085586A">
        <w:trPr>
          <w:cnfStyle w:val="000000010000" w:firstRow="0" w:lastRow="0" w:firstColumn="0" w:lastColumn="0" w:oddVBand="0" w:evenVBand="0" w:oddHBand="0" w:evenHBand="1"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4250" w:type="dxa"/>
            <w:noWrap/>
            <w:hideMark/>
          </w:tcPr>
          <w:p w14:paraId="67F13C7C"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573" w:type="dxa"/>
            <w:noWrap/>
            <w:hideMark/>
          </w:tcPr>
          <w:p w14:paraId="2CAA3D23" w14:textId="77777777" w:rsidR="0076505B" w:rsidRPr="00FA6133" w:rsidRDefault="0076505B"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401" w:type="dxa"/>
            <w:noWrap/>
            <w:hideMark/>
          </w:tcPr>
          <w:p w14:paraId="19F82442" w14:textId="77777777" w:rsidR="0076505B" w:rsidRPr="00FA6133" w:rsidRDefault="0076505B"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76505B" w:rsidRPr="00FA6133" w14:paraId="40A8BD0C" w14:textId="77777777" w:rsidTr="0085586A">
        <w:trPr>
          <w:cnfStyle w:val="000000100000" w:firstRow="0" w:lastRow="0" w:firstColumn="0" w:lastColumn="0" w:oddVBand="0" w:evenVBand="0" w:oddHBand="1" w:evenHBand="0" w:firstRowFirstColumn="0" w:firstRowLastColumn="0" w:lastRowFirstColumn="0" w:lastRowLastColumn="0"/>
          <w:trHeight w:val="643"/>
        </w:trPr>
        <w:tc>
          <w:tcPr>
            <w:cnfStyle w:val="001000000000" w:firstRow="0" w:lastRow="0" w:firstColumn="1" w:lastColumn="0" w:oddVBand="0" w:evenVBand="0" w:oddHBand="0" w:evenHBand="0" w:firstRowFirstColumn="0" w:firstRowLastColumn="0" w:lastRowFirstColumn="0" w:lastRowLastColumn="0"/>
            <w:tcW w:w="4250" w:type="dxa"/>
            <w:noWrap/>
            <w:hideMark/>
          </w:tcPr>
          <w:p w14:paraId="438C201E"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573" w:type="dxa"/>
            <w:noWrap/>
            <w:hideMark/>
          </w:tcPr>
          <w:p w14:paraId="71B8F417"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401" w:type="dxa"/>
            <w:noWrap/>
            <w:hideMark/>
          </w:tcPr>
          <w:p w14:paraId="5F790459"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85586A" w:rsidRPr="00FA6133" w14:paraId="18275921" w14:textId="77777777" w:rsidTr="0085586A">
        <w:trPr>
          <w:cnfStyle w:val="000000010000" w:firstRow="0" w:lastRow="0" w:firstColumn="0" w:lastColumn="0" w:oddVBand="0" w:evenVBand="0" w:oddHBand="0" w:evenHBand="1" w:firstRowFirstColumn="0" w:firstRowLastColumn="0" w:lastRowFirstColumn="0" w:lastRowLastColumn="0"/>
          <w:trHeight w:val="321"/>
        </w:trPr>
        <w:tc>
          <w:tcPr>
            <w:cnfStyle w:val="001000000000" w:firstRow="0" w:lastRow="0" w:firstColumn="1" w:lastColumn="0" w:oddVBand="0" w:evenVBand="0" w:oddHBand="0" w:evenHBand="0" w:firstRowFirstColumn="0" w:firstRowLastColumn="0" w:lastRowFirstColumn="0" w:lastRowLastColumn="0"/>
            <w:tcW w:w="4250" w:type="dxa"/>
            <w:noWrap/>
            <w:hideMark/>
          </w:tcPr>
          <w:p w14:paraId="246952B9"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573" w:type="dxa"/>
            <w:noWrap/>
            <w:hideMark/>
          </w:tcPr>
          <w:p w14:paraId="7797431E"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401" w:type="dxa"/>
            <w:noWrap/>
            <w:hideMark/>
          </w:tcPr>
          <w:p w14:paraId="00F6D3C8"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389306AE" w14:textId="77777777" w:rsidR="0085586A" w:rsidRPr="00FA6133" w:rsidRDefault="0085586A" w:rsidP="0085586A">
      <w:pPr>
        <w:spacing w:line="360" w:lineRule="auto"/>
        <w:jc w:val="both"/>
        <w:rPr>
          <w:rFonts w:ascii="Times New Roman" w:hAnsi="Times New Roman" w:cs="Times New Roman"/>
          <w:sz w:val="24"/>
          <w:szCs w:val="24"/>
        </w:rPr>
      </w:pPr>
    </w:p>
    <w:p w14:paraId="7B740F52"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1CF50160" wp14:editId="7E42893A">
            <wp:extent cx="5784850" cy="2480733"/>
            <wp:effectExtent l="57150" t="0" r="44450" b="33867"/>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FA6133">
        <w:rPr>
          <w:rFonts w:ascii="Times New Roman" w:hAnsi="Times New Roman" w:cs="Times New Roman"/>
          <w:sz w:val="24"/>
          <w:szCs w:val="24"/>
        </w:rPr>
        <w:t xml:space="preserve"> It is evaluated from the survey method when the participants have been questioned about the fact that the influence of external competitive environment will highly effect the net profitability of the organization. Then, 57 % participants strongly agreed that the influence of external competitive environment will highly effect the net profitability of the organization. Besides, 23 % participants agreed the influence of external competitive environment will highly effect the net profitability of the organization. However, 7 % participants were </w:t>
      </w:r>
      <w:r w:rsidR="0076505B">
        <w:rPr>
          <w:rFonts w:ascii="Times New Roman" w:hAnsi="Times New Roman" w:cs="Times New Roman"/>
          <w:sz w:val="24"/>
          <w:szCs w:val="24"/>
        </w:rPr>
        <w:t xml:space="preserve">uncertain </w:t>
      </w:r>
      <w:r w:rsidRPr="00FA6133">
        <w:rPr>
          <w:rFonts w:ascii="Times New Roman" w:hAnsi="Times New Roman" w:cs="Times New Roman"/>
          <w:sz w:val="24"/>
          <w:szCs w:val="24"/>
        </w:rPr>
        <w:t xml:space="preserve">about this matter that the influence of external competitive environment will highly effect the net profitability of the organization. 10% participants disagreed that the influence of external competitive environment will highly effect the net profitability of the organization. Along with, 3% participants strongly disagreed that the influence of external competitive environment will highly </w:t>
      </w:r>
      <w:r w:rsidR="0076505B" w:rsidRPr="00FA6133">
        <w:rPr>
          <w:rFonts w:ascii="Times New Roman" w:hAnsi="Times New Roman" w:cs="Times New Roman"/>
          <w:sz w:val="24"/>
          <w:szCs w:val="24"/>
        </w:rPr>
        <w:t>affect</w:t>
      </w:r>
      <w:r w:rsidRPr="00FA6133">
        <w:rPr>
          <w:rFonts w:ascii="Times New Roman" w:hAnsi="Times New Roman" w:cs="Times New Roman"/>
          <w:sz w:val="24"/>
          <w:szCs w:val="24"/>
        </w:rPr>
        <w:t xml:space="preserve"> the net profitability of the organization. </w:t>
      </w:r>
    </w:p>
    <w:p w14:paraId="2E7CB7AC"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6. Do you believe that it is important to maintain the performance of the employee within the hospitality industry in order to excel the financial objectives thoroughly?</w:t>
      </w:r>
    </w:p>
    <w:tbl>
      <w:tblPr>
        <w:tblStyle w:val="MediumGrid1-Accent3"/>
        <w:tblW w:w="9063" w:type="dxa"/>
        <w:tblLook w:val="04A0" w:firstRow="1" w:lastRow="0" w:firstColumn="1" w:lastColumn="0" w:noHBand="0" w:noVBand="1"/>
      </w:tblPr>
      <w:tblGrid>
        <w:gridCol w:w="4176"/>
        <w:gridCol w:w="2528"/>
        <w:gridCol w:w="2359"/>
      </w:tblGrid>
      <w:tr w:rsidR="0085586A" w:rsidRPr="00FA6133" w14:paraId="5C591C54" w14:textId="77777777" w:rsidTr="0085586A">
        <w:trPr>
          <w:cnfStyle w:val="100000000000" w:firstRow="1" w:lastRow="0" w:firstColumn="0" w:lastColumn="0" w:oddVBand="0" w:evenVBand="0" w:oddHBand="0"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4176" w:type="dxa"/>
            <w:noWrap/>
            <w:hideMark/>
          </w:tcPr>
          <w:p w14:paraId="019F1722"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lastRenderedPageBreak/>
              <w:t> </w:t>
            </w:r>
          </w:p>
        </w:tc>
        <w:tc>
          <w:tcPr>
            <w:tcW w:w="2528" w:type="dxa"/>
            <w:hideMark/>
          </w:tcPr>
          <w:p w14:paraId="4F471811"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359" w:type="dxa"/>
            <w:noWrap/>
            <w:hideMark/>
          </w:tcPr>
          <w:p w14:paraId="75731E2A"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76505B" w:rsidRPr="00FA6133" w14:paraId="17EB3C42" w14:textId="77777777" w:rsidTr="0085586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176" w:type="dxa"/>
            <w:noWrap/>
            <w:hideMark/>
          </w:tcPr>
          <w:p w14:paraId="61A0B215"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528" w:type="dxa"/>
            <w:noWrap/>
            <w:hideMark/>
          </w:tcPr>
          <w:p w14:paraId="6CDCBB39"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14</w:t>
            </w:r>
          </w:p>
        </w:tc>
        <w:tc>
          <w:tcPr>
            <w:tcW w:w="2359" w:type="dxa"/>
            <w:noWrap/>
            <w:hideMark/>
          </w:tcPr>
          <w:p w14:paraId="6B07739D"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47</w:t>
            </w:r>
          </w:p>
        </w:tc>
      </w:tr>
      <w:tr w:rsidR="0076505B" w:rsidRPr="00FA6133" w14:paraId="3E8C2125" w14:textId="77777777" w:rsidTr="0085586A">
        <w:trPr>
          <w:trHeight w:val="328"/>
        </w:trPr>
        <w:tc>
          <w:tcPr>
            <w:cnfStyle w:val="001000000000" w:firstRow="0" w:lastRow="0" w:firstColumn="1" w:lastColumn="0" w:oddVBand="0" w:evenVBand="0" w:oddHBand="0" w:evenHBand="0" w:firstRowFirstColumn="0" w:firstRowLastColumn="0" w:lastRowFirstColumn="0" w:lastRowLastColumn="0"/>
            <w:tcW w:w="4176" w:type="dxa"/>
            <w:noWrap/>
            <w:hideMark/>
          </w:tcPr>
          <w:p w14:paraId="36736AF2"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528" w:type="dxa"/>
            <w:noWrap/>
            <w:hideMark/>
          </w:tcPr>
          <w:p w14:paraId="04DA9DE2"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359" w:type="dxa"/>
            <w:noWrap/>
            <w:hideMark/>
          </w:tcPr>
          <w:p w14:paraId="51E7A404"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76505B" w:rsidRPr="00FA6133" w14:paraId="0D37AE3C" w14:textId="77777777" w:rsidTr="0085586A">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4176" w:type="dxa"/>
            <w:noWrap/>
            <w:hideMark/>
          </w:tcPr>
          <w:p w14:paraId="20E04D4D"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528" w:type="dxa"/>
            <w:noWrap/>
            <w:hideMark/>
          </w:tcPr>
          <w:p w14:paraId="58025A0A"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w:t>
            </w:r>
          </w:p>
        </w:tc>
        <w:tc>
          <w:tcPr>
            <w:tcW w:w="2359" w:type="dxa"/>
            <w:noWrap/>
            <w:hideMark/>
          </w:tcPr>
          <w:p w14:paraId="6D450E04"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r>
      <w:tr w:rsidR="0076505B" w:rsidRPr="00FA6133" w14:paraId="5D8752EB" w14:textId="77777777" w:rsidTr="0085586A">
        <w:trPr>
          <w:trHeight w:val="328"/>
        </w:trPr>
        <w:tc>
          <w:tcPr>
            <w:cnfStyle w:val="001000000000" w:firstRow="0" w:lastRow="0" w:firstColumn="1" w:lastColumn="0" w:oddVBand="0" w:evenVBand="0" w:oddHBand="0" w:evenHBand="0" w:firstRowFirstColumn="0" w:firstRowLastColumn="0" w:lastRowFirstColumn="0" w:lastRowLastColumn="0"/>
            <w:tcW w:w="4176" w:type="dxa"/>
            <w:noWrap/>
            <w:hideMark/>
          </w:tcPr>
          <w:p w14:paraId="2C23F429"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528" w:type="dxa"/>
            <w:noWrap/>
            <w:hideMark/>
          </w:tcPr>
          <w:p w14:paraId="7A5AA3DB"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359" w:type="dxa"/>
            <w:noWrap/>
            <w:hideMark/>
          </w:tcPr>
          <w:p w14:paraId="024CF608"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76505B" w:rsidRPr="00FA6133" w14:paraId="19DAC2BA" w14:textId="77777777" w:rsidTr="0085586A">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4176" w:type="dxa"/>
            <w:noWrap/>
            <w:hideMark/>
          </w:tcPr>
          <w:p w14:paraId="2B84DC30"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528" w:type="dxa"/>
            <w:noWrap/>
            <w:hideMark/>
          </w:tcPr>
          <w:p w14:paraId="22FFED9D"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359" w:type="dxa"/>
            <w:noWrap/>
            <w:hideMark/>
          </w:tcPr>
          <w:p w14:paraId="4F4B6126"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85586A" w:rsidRPr="00FA6133" w14:paraId="162FCA00" w14:textId="77777777" w:rsidTr="0085586A">
        <w:trPr>
          <w:trHeight w:val="328"/>
        </w:trPr>
        <w:tc>
          <w:tcPr>
            <w:cnfStyle w:val="001000000000" w:firstRow="0" w:lastRow="0" w:firstColumn="1" w:lastColumn="0" w:oddVBand="0" w:evenVBand="0" w:oddHBand="0" w:evenHBand="0" w:firstRowFirstColumn="0" w:firstRowLastColumn="0" w:lastRowFirstColumn="0" w:lastRowLastColumn="0"/>
            <w:tcW w:w="4176" w:type="dxa"/>
            <w:noWrap/>
            <w:hideMark/>
          </w:tcPr>
          <w:p w14:paraId="786D1DD4"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528" w:type="dxa"/>
            <w:noWrap/>
            <w:hideMark/>
          </w:tcPr>
          <w:p w14:paraId="0D1E3A11"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359" w:type="dxa"/>
            <w:noWrap/>
            <w:hideMark/>
          </w:tcPr>
          <w:p w14:paraId="5BA64EF4"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42650FEE" w14:textId="77777777" w:rsidR="0085586A" w:rsidRPr="00FA6133" w:rsidRDefault="0085586A" w:rsidP="0085586A">
      <w:pPr>
        <w:spacing w:line="360" w:lineRule="auto"/>
        <w:jc w:val="both"/>
        <w:rPr>
          <w:rFonts w:ascii="Times New Roman" w:hAnsi="Times New Roman" w:cs="Times New Roman"/>
          <w:sz w:val="24"/>
          <w:szCs w:val="24"/>
        </w:rPr>
      </w:pPr>
    </w:p>
    <w:p w14:paraId="3A210490"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59976F9A" wp14:editId="21A158C3">
            <wp:extent cx="5943600" cy="2847975"/>
            <wp:effectExtent l="57150" t="0" r="38100" b="28575"/>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B8DFC2"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The chart and graph define a major matter that it is important to maintain the performance of the employee within the hospitality industry in order to excel the financial objectives thoroughly. Then, 47 % participants strongly agreed that that it is important to maintain the performance of the employee within the hospitality industry in order to excel the financial objectives thoroughly. Besides, 17 % participants agreed that that it is important to maintain the performance of the employee within the hospitality industry in order to excel the financial objectives thoroughly. However, 13 % participants were </w:t>
      </w:r>
      <w:r w:rsidR="0076505B">
        <w:rPr>
          <w:rFonts w:ascii="Times New Roman" w:hAnsi="Times New Roman" w:cs="Times New Roman"/>
          <w:sz w:val="24"/>
          <w:szCs w:val="24"/>
        </w:rPr>
        <w:t>uncertain</w:t>
      </w:r>
      <w:r w:rsidR="0076505B"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that it is important to maintain the performance of the employee within the hospitality industry in order to excel the financial objectives thoroughly. 7% participants disagreed that that it is important to maintain the </w:t>
      </w:r>
      <w:r w:rsidRPr="00FA6133">
        <w:rPr>
          <w:rFonts w:ascii="Times New Roman" w:hAnsi="Times New Roman" w:cs="Times New Roman"/>
          <w:sz w:val="24"/>
          <w:szCs w:val="24"/>
        </w:rPr>
        <w:lastRenderedPageBreak/>
        <w:t xml:space="preserve">performance of the employee within the hospitality industry in order to excel the financial objectives thoroughly. Along with, 17% participants strongly disagreed that that it is important to maintain the performance of the employee within the hospitality industry in order to excel the financial objectives thoroughly. </w:t>
      </w:r>
    </w:p>
    <w:p w14:paraId="126CC7FB"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7. To what extent higher employee performance will directly enhance the satisfaction among the customers on behalf of Rosewood hotel London?</w:t>
      </w:r>
    </w:p>
    <w:tbl>
      <w:tblPr>
        <w:tblStyle w:val="MediumGrid11"/>
        <w:tblW w:w="8915" w:type="dxa"/>
        <w:tblLook w:val="04A0" w:firstRow="1" w:lastRow="0" w:firstColumn="1" w:lastColumn="0" w:noHBand="0" w:noVBand="1"/>
      </w:tblPr>
      <w:tblGrid>
        <w:gridCol w:w="4108"/>
        <w:gridCol w:w="2486"/>
        <w:gridCol w:w="2321"/>
      </w:tblGrid>
      <w:tr w:rsidR="0085586A" w:rsidRPr="00FA6133" w14:paraId="12539A1B" w14:textId="77777777" w:rsidTr="0085586A">
        <w:trPr>
          <w:cnfStyle w:val="100000000000" w:firstRow="1" w:lastRow="0" w:firstColumn="0" w:lastColumn="0" w:oddVBand="0" w:evenVBand="0" w:oddHBand="0"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4108" w:type="dxa"/>
            <w:noWrap/>
            <w:hideMark/>
          </w:tcPr>
          <w:p w14:paraId="7240ABFE"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486" w:type="dxa"/>
            <w:hideMark/>
          </w:tcPr>
          <w:p w14:paraId="361317E0"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321" w:type="dxa"/>
            <w:noWrap/>
            <w:hideMark/>
          </w:tcPr>
          <w:p w14:paraId="1587B5BC"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76505B" w:rsidRPr="00FA6133" w14:paraId="7A1F5A94" w14:textId="77777777" w:rsidTr="0085586A">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4108" w:type="dxa"/>
            <w:noWrap/>
            <w:hideMark/>
          </w:tcPr>
          <w:p w14:paraId="2C4BC91D"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486" w:type="dxa"/>
            <w:noWrap/>
            <w:hideMark/>
          </w:tcPr>
          <w:p w14:paraId="726F2610"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c>
          <w:tcPr>
            <w:tcW w:w="2321" w:type="dxa"/>
            <w:noWrap/>
            <w:hideMark/>
          </w:tcPr>
          <w:p w14:paraId="2D142D6C"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43</w:t>
            </w:r>
          </w:p>
        </w:tc>
      </w:tr>
      <w:tr w:rsidR="0076505B" w:rsidRPr="00FA6133" w14:paraId="4E01B817" w14:textId="77777777" w:rsidTr="0085586A">
        <w:trPr>
          <w:trHeight w:val="322"/>
        </w:trPr>
        <w:tc>
          <w:tcPr>
            <w:cnfStyle w:val="001000000000" w:firstRow="0" w:lastRow="0" w:firstColumn="1" w:lastColumn="0" w:oddVBand="0" w:evenVBand="0" w:oddHBand="0" w:evenHBand="0" w:firstRowFirstColumn="0" w:firstRowLastColumn="0" w:lastRowFirstColumn="0" w:lastRowLastColumn="0"/>
            <w:tcW w:w="4108" w:type="dxa"/>
            <w:noWrap/>
            <w:hideMark/>
          </w:tcPr>
          <w:p w14:paraId="1FE2D182"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486" w:type="dxa"/>
            <w:noWrap/>
            <w:hideMark/>
          </w:tcPr>
          <w:p w14:paraId="5B8C37E0"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11</w:t>
            </w:r>
          </w:p>
        </w:tc>
        <w:tc>
          <w:tcPr>
            <w:tcW w:w="2321" w:type="dxa"/>
            <w:noWrap/>
            <w:hideMark/>
          </w:tcPr>
          <w:p w14:paraId="2D486970"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37</w:t>
            </w:r>
          </w:p>
        </w:tc>
      </w:tr>
      <w:tr w:rsidR="0076505B" w:rsidRPr="00FA6133" w14:paraId="0E0236E7" w14:textId="77777777" w:rsidTr="0085586A">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4108" w:type="dxa"/>
            <w:noWrap/>
            <w:hideMark/>
          </w:tcPr>
          <w:p w14:paraId="3300325B"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486" w:type="dxa"/>
            <w:noWrap/>
            <w:hideMark/>
          </w:tcPr>
          <w:p w14:paraId="2998AB65"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321" w:type="dxa"/>
            <w:noWrap/>
            <w:hideMark/>
          </w:tcPr>
          <w:p w14:paraId="60F40F77"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76505B" w:rsidRPr="00FA6133" w14:paraId="19B13E20" w14:textId="77777777" w:rsidTr="0085586A">
        <w:trPr>
          <w:trHeight w:val="322"/>
        </w:trPr>
        <w:tc>
          <w:tcPr>
            <w:cnfStyle w:val="001000000000" w:firstRow="0" w:lastRow="0" w:firstColumn="1" w:lastColumn="0" w:oddVBand="0" w:evenVBand="0" w:oddHBand="0" w:evenHBand="0" w:firstRowFirstColumn="0" w:firstRowLastColumn="0" w:lastRowFirstColumn="0" w:lastRowLastColumn="0"/>
            <w:tcW w:w="4108" w:type="dxa"/>
            <w:noWrap/>
            <w:hideMark/>
          </w:tcPr>
          <w:p w14:paraId="0600FA43"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486" w:type="dxa"/>
            <w:noWrap/>
            <w:hideMark/>
          </w:tcPr>
          <w:p w14:paraId="6E8D949C"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321" w:type="dxa"/>
            <w:noWrap/>
            <w:hideMark/>
          </w:tcPr>
          <w:p w14:paraId="488B0E52" w14:textId="77777777" w:rsidR="0076505B" w:rsidRPr="00FA6133" w:rsidRDefault="0076505B"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76505B" w:rsidRPr="00FA6133" w14:paraId="12869C48" w14:textId="77777777" w:rsidTr="0085586A">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4108" w:type="dxa"/>
            <w:noWrap/>
            <w:hideMark/>
          </w:tcPr>
          <w:p w14:paraId="3FA91F67" w14:textId="77777777" w:rsidR="0076505B" w:rsidRPr="002B3398" w:rsidRDefault="0076505B"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486" w:type="dxa"/>
            <w:noWrap/>
            <w:hideMark/>
          </w:tcPr>
          <w:p w14:paraId="56267AB9"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321" w:type="dxa"/>
            <w:noWrap/>
            <w:hideMark/>
          </w:tcPr>
          <w:p w14:paraId="1D3EEFEA" w14:textId="77777777" w:rsidR="0076505B" w:rsidRPr="00FA6133" w:rsidRDefault="0076505B"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85586A" w:rsidRPr="00FA6133" w14:paraId="5CDEB68C" w14:textId="77777777" w:rsidTr="0085586A">
        <w:trPr>
          <w:trHeight w:val="322"/>
        </w:trPr>
        <w:tc>
          <w:tcPr>
            <w:cnfStyle w:val="001000000000" w:firstRow="0" w:lastRow="0" w:firstColumn="1" w:lastColumn="0" w:oddVBand="0" w:evenVBand="0" w:oddHBand="0" w:evenHBand="0" w:firstRowFirstColumn="0" w:firstRowLastColumn="0" w:lastRowFirstColumn="0" w:lastRowLastColumn="0"/>
            <w:tcW w:w="4108" w:type="dxa"/>
            <w:noWrap/>
            <w:hideMark/>
          </w:tcPr>
          <w:p w14:paraId="51263971"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486" w:type="dxa"/>
            <w:noWrap/>
            <w:hideMark/>
          </w:tcPr>
          <w:p w14:paraId="4276823C"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321" w:type="dxa"/>
            <w:noWrap/>
            <w:hideMark/>
          </w:tcPr>
          <w:p w14:paraId="576F1DFF"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670DFCD0"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br/>
      </w:r>
      <w:r w:rsidRPr="00FA6133">
        <w:rPr>
          <w:rFonts w:ascii="Times New Roman" w:hAnsi="Times New Roman" w:cs="Times New Roman"/>
          <w:noProof/>
          <w:sz w:val="24"/>
          <w:szCs w:val="24"/>
        </w:rPr>
        <w:drawing>
          <wp:inline distT="0" distB="0" distL="0" distR="0" wp14:anchorId="45D7074F" wp14:editId="65402CB3">
            <wp:extent cx="5654040" cy="2857500"/>
            <wp:effectExtent l="57150" t="0" r="41910" b="38100"/>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EA89D3E"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By conducting the research, the researcher has asked participants about the matter that higher employee performance will directly enhance the satisfaction among the customers on behalf of </w:t>
      </w:r>
      <w:r w:rsidRPr="00FA6133">
        <w:rPr>
          <w:rFonts w:ascii="Times New Roman" w:hAnsi="Times New Roman" w:cs="Times New Roman"/>
          <w:sz w:val="24"/>
          <w:szCs w:val="24"/>
        </w:rPr>
        <w:lastRenderedPageBreak/>
        <w:t xml:space="preserve">Rosewood hotel London. Then, 43 % participants strongly agreed that higher employee performance will directly enhance the satisfaction among the customers on behalf of Rosewood hotel London. Besides, 37% participants agreed that higher employee performance will directly enhance the satisfaction among the customers on behalf of Rosewood hotel London. However, 7 % participants were </w:t>
      </w:r>
      <w:r w:rsidR="005945B6">
        <w:rPr>
          <w:rFonts w:ascii="Times New Roman" w:hAnsi="Times New Roman" w:cs="Times New Roman"/>
          <w:sz w:val="24"/>
          <w:szCs w:val="24"/>
        </w:rPr>
        <w:t>uncertain</w:t>
      </w:r>
      <w:r w:rsidR="005945B6"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higher employee performance will directly enhance the satisfaction among the customers on behalf of Rosewood hotel London. 3% participants disagreed that higher employee performance will directly enhance the satisfaction among the customers on behalf of Rosewood hotel London. Along with, 10% participants strongly disagreed that higher employee performance will directly enhance the satisfaction among the customers on behalf of Rosewood hotel London. </w:t>
      </w:r>
    </w:p>
    <w:p w14:paraId="45A519A8"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8. Do you think that the overall degree of fulfillment will be achieved from the entire factors of enhancing the customer satisfaction of the respective hotel?</w:t>
      </w:r>
    </w:p>
    <w:tbl>
      <w:tblPr>
        <w:tblStyle w:val="MediumGrid1-Accent2"/>
        <w:tblW w:w="9557" w:type="dxa"/>
        <w:tblLook w:val="04A0" w:firstRow="1" w:lastRow="0" w:firstColumn="1" w:lastColumn="0" w:noHBand="0" w:noVBand="1"/>
      </w:tblPr>
      <w:tblGrid>
        <w:gridCol w:w="4403"/>
        <w:gridCol w:w="2666"/>
        <w:gridCol w:w="2488"/>
      </w:tblGrid>
      <w:tr w:rsidR="0085586A" w:rsidRPr="00FA6133" w14:paraId="34518094" w14:textId="77777777" w:rsidTr="0085586A">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4403" w:type="dxa"/>
            <w:noWrap/>
            <w:hideMark/>
          </w:tcPr>
          <w:p w14:paraId="69D61C78"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666" w:type="dxa"/>
            <w:hideMark/>
          </w:tcPr>
          <w:p w14:paraId="560F0AA6"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488" w:type="dxa"/>
            <w:noWrap/>
            <w:hideMark/>
          </w:tcPr>
          <w:p w14:paraId="1A186117"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6253AF" w:rsidRPr="00FA6133" w14:paraId="1A17AF16" w14:textId="77777777" w:rsidTr="0085586A">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4403" w:type="dxa"/>
            <w:noWrap/>
            <w:hideMark/>
          </w:tcPr>
          <w:p w14:paraId="35BE83B6" w14:textId="77777777" w:rsidR="006253AF" w:rsidRPr="002B3398" w:rsidRDefault="006253AF"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666" w:type="dxa"/>
            <w:noWrap/>
            <w:hideMark/>
          </w:tcPr>
          <w:p w14:paraId="68CF9DB4"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14</w:t>
            </w:r>
          </w:p>
        </w:tc>
        <w:tc>
          <w:tcPr>
            <w:tcW w:w="2488" w:type="dxa"/>
            <w:noWrap/>
            <w:hideMark/>
          </w:tcPr>
          <w:p w14:paraId="7FE1F241"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47</w:t>
            </w:r>
          </w:p>
        </w:tc>
      </w:tr>
      <w:tr w:rsidR="006253AF" w:rsidRPr="00FA6133" w14:paraId="6FBB021E"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03" w:type="dxa"/>
            <w:noWrap/>
            <w:hideMark/>
          </w:tcPr>
          <w:p w14:paraId="19A4A20E" w14:textId="77777777" w:rsidR="006253AF" w:rsidRPr="002B3398" w:rsidRDefault="006253AF"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66" w:type="dxa"/>
            <w:noWrap/>
            <w:hideMark/>
          </w:tcPr>
          <w:p w14:paraId="5BE9BC5D" w14:textId="77777777" w:rsidR="006253AF" w:rsidRPr="00FA6133" w:rsidRDefault="006253AF"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488" w:type="dxa"/>
            <w:noWrap/>
            <w:hideMark/>
          </w:tcPr>
          <w:p w14:paraId="30EC2E5A" w14:textId="77777777" w:rsidR="006253AF" w:rsidRPr="00FA6133" w:rsidRDefault="006253AF"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6253AF" w:rsidRPr="00FA6133" w14:paraId="1CA90305" w14:textId="77777777" w:rsidTr="0085586A">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4403" w:type="dxa"/>
            <w:noWrap/>
            <w:hideMark/>
          </w:tcPr>
          <w:p w14:paraId="744D276A" w14:textId="77777777" w:rsidR="006253AF" w:rsidRPr="002B3398" w:rsidRDefault="006253AF"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66" w:type="dxa"/>
            <w:noWrap/>
            <w:hideMark/>
          </w:tcPr>
          <w:p w14:paraId="4EEE0AB6"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488" w:type="dxa"/>
            <w:noWrap/>
            <w:hideMark/>
          </w:tcPr>
          <w:p w14:paraId="1D1DD60A"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6253AF" w:rsidRPr="00FA6133" w14:paraId="00EC7BD4"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03" w:type="dxa"/>
            <w:noWrap/>
            <w:hideMark/>
          </w:tcPr>
          <w:p w14:paraId="1AE591F0" w14:textId="77777777" w:rsidR="006253AF" w:rsidRPr="002B3398" w:rsidRDefault="006253AF"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66" w:type="dxa"/>
            <w:noWrap/>
            <w:hideMark/>
          </w:tcPr>
          <w:p w14:paraId="741C63B9" w14:textId="77777777" w:rsidR="006253AF" w:rsidRPr="00FA6133" w:rsidRDefault="006253AF"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488" w:type="dxa"/>
            <w:noWrap/>
            <w:hideMark/>
          </w:tcPr>
          <w:p w14:paraId="002AB19D" w14:textId="77777777" w:rsidR="006253AF" w:rsidRPr="00FA6133" w:rsidRDefault="006253AF"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6253AF" w:rsidRPr="00FA6133" w14:paraId="1DACAD65" w14:textId="77777777" w:rsidTr="0085586A">
        <w:trPr>
          <w:cnfStyle w:val="000000100000" w:firstRow="0" w:lastRow="0" w:firstColumn="0" w:lastColumn="0" w:oddVBand="0" w:evenVBand="0" w:oddHBand="1" w:evenHBand="0" w:firstRowFirstColumn="0" w:firstRowLastColumn="0" w:lastRowFirstColumn="0" w:lastRowLastColumn="0"/>
          <w:trHeight w:val="653"/>
        </w:trPr>
        <w:tc>
          <w:tcPr>
            <w:cnfStyle w:val="001000000000" w:firstRow="0" w:lastRow="0" w:firstColumn="1" w:lastColumn="0" w:oddVBand="0" w:evenVBand="0" w:oddHBand="0" w:evenHBand="0" w:firstRowFirstColumn="0" w:firstRowLastColumn="0" w:lastRowFirstColumn="0" w:lastRowLastColumn="0"/>
            <w:tcW w:w="4403" w:type="dxa"/>
            <w:noWrap/>
            <w:hideMark/>
          </w:tcPr>
          <w:p w14:paraId="0B571271" w14:textId="77777777" w:rsidR="006253AF" w:rsidRPr="002B3398" w:rsidRDefault="006253AF"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66" w:type="dxa"/>
            <w:noWrap/>
            <w:hideMark/>
          </w:tcPr>
          <w:p w14:paraId="266B3129"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w:t>
            </w:r>
          </w:p>
        </w:tc>
        <w:tc>
          <w:tcPr>
            <w:tcW w:w="2488" w:type="dxa"/>
            <w:noWrap/>
            <w:hideMark/>
          </w:tcPr>
          <w:p w14:paraId="7949C237" w14:textId="77777777" w:rsidR="006253AF" w:rsidRPr="00FA6133" w:rsidRDefault="006253AF"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20</w:t>
            </w:r>
          </w:p>
        </w:tc>
      </w:tr>
      <w:tr w:rsidR="0085586A" w:rsidRPr="00FA6133" w14:paraId="26A4C137" w14:textId="77777777" w:rsidTr="0085586A">
        <w:trPr>
          <w:trHeight w:val="327"/>
        </w:trPr>
        <w:tc>
          <w:tcPr>
            <w:cnfStyle w:val="001000000000" w:firstRow="0" w:lastRow="0" w:firstColumn="1" w:lastColumn="0" w:oddVBand="0" w:evenVBand="0" w:oddHBand="0" w:evenHBand="0" w:firstRowFirstColumn="0" w:firstRowLastColumn="0" w:lastRowFirstColumn="0" w:lastRowLastColumn="0"/>
            <w:tcW w:w="4403" w:type="dxa"/>
            <w:noWrap/>
            <w:hideMark/>
          </w:tcPr>
          <w:p w14:paraId="0484C773"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666" w:type="dxa"/>
            <w:noWrap/>
            <w:hideMark/>
          </w:tcPr>
          <w:p w14:paraId="74E42C63"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488" w:type="dxa"/>
            <w:noWrap/>
            <w:hideMark/>
          </w:tcPr>
          <w:p w14:paraId="7087D935"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1995114E" w14:textId="77777777" w:rsidR="0085586A" w:rsidRPr="00FA6133" w:rsidRDefault="0085586A" w:rsidP="0085586A">
      <w:pPr>
        <w:tabs>
          <w:tab w:val="left" w:pos="6973"/>
        </w:tabs>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ab/>
      </w:r>
    </w:p>
    <w:p w14:paraId="06C5AB44"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lastRenderedPageBreak/>
        <w:drawing>
          <wp:inline distT="0" distB="0" distL="0" distR="0" wp14:anchorId="69FFC869" wp14:editId="14B847E1">
            <wp:extent cx="5943600" cy="3400425"/>
            <wp:effectExtent l="57150" t="0" r="38100" b="28575"/>
            <wp:docPr id="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847FF95"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It was asked to participants that the overall degree of fulfillment will be achieved from the entire factors of enhancing the customer satisfaction of the respective hotel. Then, 47% participants strongly agreed that the overall degree of fulfillment will be achieved from the entire factors of enhancing the customer satisfaction of the respective hotel. Besides, 17 % participants agreed that the overall degree of fulfillment will be achieved from the entire factors of enhancing the customer satisfaction of the respective hotel. However, 7 % participants were </w:t>
      </w:r>
      <w:r w:rsidR="006F697C">
        <w:rPr>
          <w:rFonts w:ascii="Times New Roman" w:hAnsi="Times New Roman" w:cs="Times New Roman"/>
          <w:sz w:val="24"/>
          <w:szCs w:val="24"/>
        </w:rPr>
        <w:t>uncertain</w:t>
      </w:r>
      <w:r w:rsidR="006F697C"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the overall degree of fulfillment will be achieved from the entire factors of enhancing the customer satisfaction of the respective hotel. 10 % participants disagreed that the overall degree of fulfillment will be achieved from the entire factors of enhancing the customer satisfaction of the respective hotel. Along with, 20 % participants strongly disagreed that the overall degree of fulfillment will be achieved from the entire factors of enhancing the customer satisfaction of the respective hotel. </w:t>
      </w:r>
    </w:p>
    <w:p w14:paraId="2D24D398"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9. Do you believe that technology has played an important role in acquiring higher customer satisfaction level?</w:t>
      </w:r>
    </w:p>
    <w:tbl>
      <w:tblPr>
        <w:tblStyle w:val="MediumGrid1-Accent6"/>
        <w:tblW w:w="8903" w:type="dxa"/>
        <w:tblLook w:val="04A0" w:firstRow="1" w:lastRow="0" w:firstColumn="1" w:lastColumn="0" w:noHBand="0" w:noVBand="1"/>
      </w:tblPr>
      <w:tblGrid>
        <w:gridCol w:w="3982"/>
        <w:gridCol w:w="2603"/>
        <w:gridCol w:w="2318"/>
      </w:tblGrid>
      <w:tr w:rsidR="0085586A" w:rsidRPr="00FA6133" w14:paraId="0E742316" w14:textId="77777777" w:rsidTr="0085586A">
        <w:trPr>
          <w:cnfStyle w:val="100000000000" w:firstRow="1" w:lastRow="0" w:firstColumn="0" w:lastColumn="0" w:oddVBand="0" w:evenVBand="0" w:oddHBand="0"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3982" w:type="dxa"/>
            <w:noWrap/>
            <w:hideMark/>
          </w:tcPr>
          <w:p w14:paraId="78D6273C"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603" w:type="dxa"/>
            <w:hideMark/>
          </w:tcPr>
          <w:p w14:paraId="4AAC31C4"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318" w:type="dxa"/>
            <w:noWrap/>
            <w:hideMark/>
          </w:tcPr>
          <w:p w14:paraId="4AFE078A"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063096" w:rsidRPr="00FA6133" w14:paraId="656EDB51" w14:textId="77777777" w:rsidTr="0085586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982" w:type="dxa"/>
            <w:noWrap/>
            <w:hideMark/>
          </w:tcPr>
          <w:p w14:paraId="1872B054" w14:textId="77777777" w:rsidR="00063096" w:rsidRPr="002B3398" w:rsidRDefault="00063096"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lastRenderedPageBreak/>
              <w:t>Strongly Agree</w:t>
            </w:r>
          </w:p>
        </w:tc>
        <w:tc>
          <w:tcPr>
            <w:tcW w:w="2603" w:type="dxa"/>
            <w:noWrap/>
            <w:hideMark/>
          </w:tcPr>
          <w:p w14:paraId="02E335E0"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19</w:t>
            </w:r>
          </w:p>
        </w:tc>
        <w:tc>
          <w:tcPr>
            <w:tcW w:w="2318" w:type="dxa"/>
            <w:noWrap/>
            <w:hideMark/>
          </w:tcPr>
          <w:p w14:paraId="61967E0E"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63</w:t>
            </w:r>
          </w:p>
        </w:tc>
      </w:tr>
      <w:tr w:rsidR="00063096" w:rsidRPr="00FA6133" w14:paraId="1F26F7CF" w14:textId="77777777" w:rsidTr="0085586A">
        <w:trPr>
          <w:trHeight w:val="315"/>
        </w:trPr>
        <w:tc>
          <w:tcPr>
            <w:cnfStyle w:val="001000000000" w:firstRow="0" w:lastRow="0" w:firstColumn="1" w:lastColumn="0" w:oddVBand="0" w:evenVBand="0" w:oddHBand="0" w:evenHBand="0" w:firstRowFirstColumn="0" w:firstRowLastColumn="0" w:lastRowFirstColumn="0" w:lastRowLastColumn="0"/>
            <w:tcW w:w="3982" w:type="dxa"/>
            <w:noWrap/>
            <w:hideMark/>
          </w:tcPr>
          <w:p w14:paraId="68E0A969" w14:textId="77777777" w:rsidR="00063096" w:rsidRPr="002B3398" w:rsidRDefault="00063096"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03" w:type="dxa"/>
            <w:noWrap/>
            <w:hideMark/>
          </w:tcPr>
          <w:p w14:paraId="0DD00C12" w14:textId="77777777" w:rsidR="00063096" w:rsidRPr="00FA6133" w:rsidRDefault="00063096"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w:t>
            </w:r>
          </w:p>
        </w:tc>
        <w:tc>
          <w:tcPr>
            <w:tcW w:w="2318" w:type="dxa"/>
            <w:noWrap/>
            <w:hideMark/>
          </w:tcPr>
          <w:p w14:paraId="016BC9BD" w14:textId="77777777" w:rsidR="00063096" w:rsidRPr="00FA6133" w:rsidRDefault="00063096"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20</w:t>
            </w:r>
          </w:p>
        </w:tc>
      </w:tr>
      <w:tr w:rsidR="00063096" w:rsidRPr="00FA6133" w14:paraId="73AEEC53" w14:textId="77777777" w:rsidTr="0085586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982" w:type="dxa"/>
            <w:noWrap/>
            <w:hideMark/>
          </w:tcPr>
          <w:p w14:paraId="34FD70C1" w14:textId="77777777" w:rsidR="00063096" w:rsidRPr="002B3398" w:rsidRDefault="00063096"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03" w:type="dxa"/>
            <w:noWrap/>
            <w:hideMark/>
          </w:tcPr>
          <w:p w14:paraId="79DB7610"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318" w:type="dxa"/>
            <w:noWrap/>
            <w:hideMark/>
          </w:tcPr>
          <w:p w14:paraId="734D331E"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063096" w:rsidRPr="00FA6133" w14:paraId="475E1315" w14:textId="77777777" w:rsidTr="0085586A">
        <w:trPr>
          <w:trHeight w:val="315"/>
        </w:trPr>
        <w:tc>
          <w:tcPr>
            <w:cnfStyle w:val="001000000000" w:firstRow="0" w:lastRow="0" w:firstColumn="1" w:lastColumn="0" w:oddVBand="0" w:evenVBand="0" w:oddHBand="0" w:evenHBand="0" w:firstRowFirstColumn="0" w:firstRowLastColumn="0" w:lastRowFirstColumn="0" w:lastRowLastColumn="0"/>
            <w:tcW w:w="3982" w:type="dxa"/>
            <w:noWrap/>
            <w:hideMark/>
          </w:tcPr>
          <w:p w14:paraId="18AD11AF" w14:textId="77777777" w:rsidR="00063096" w:rsidRPr="002B3398" w:rsidRDefault="00063096"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03" w:type="dxa"/>
            <w:noWrap/>
            <w:hideMark/>
          </w:tcPr>
          <w:p w14:paraId="428C1ED8" w14:textId="77777777" w:rsidR="00063096" w:rsidRPr="00FA6133" w:rsidRDefault="00063096"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318" w:type="dxa"/>
            <w:noWrap/>
            <w:hideMark/>
          </w:tcPr>
          <w:p w14:paraId="14882E1F" w14:textId="77777777" w:rsidR="00063096" w:rsidRPr="00FA6133" w:rsidRDefault="00063096"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063096" w:rsidRPr="00FA6133" w14:paraId="2AA00D59" w14:textId="77777777" w:rsidTr="0085586A">
        <w:trPr>
          <w:cnfStyle w:val="000000100000" w:firstRow="0" w:lastRow="0" w:firstColumn="0" w:lastColumn="0" w:oddVBand="0" w:evenVBand="0" w:oddHBand="1" w:evenHBand="0" w:firstRowFirstColumn="0" w:firstRowLastColumn="0" w:lastRowFirstColumn="0" w:lastRowLastColumn="0"/>
          <w:trHeight w:val="629"/>
        </w:trPr>
        <w:tc>
          <w:tcPr>
            <w:cnfStyle w:val="001000000000" w:firstRow="0" w:lastRow="0" w:firstColumn="1" w:lastColumn="0" w:oddVBand="0" w:evenVBand="0" w:oddHBand="0" w:evenHBand="0" w:firstRowFirstColumn="0" w:firstRowLastColumn="0" w:lastRowFirstColumn="0" w:lastRowLastColumn="0"/>
            <w:tcW w:w="3982" w:type="dxa"/>
            <w:noWrap/>
            <w:hideMark/>
          </w:tcPr>
          <w:p w14:paraId="7F0EF2D4" w14:textId="77777777" w:rsidR="00063096" w:rsidRPr="002B3398" w:rsidRDefault="00063096"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03" w:type="dxa"/>
            <w:noWrap/>
            <w:hideMark/>
          </w:tcPr>
          <w:p w14:paraId="7B86A5EC"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318" w:type="dxa"/>
            <w:noWrap/>
            <w:hideMark/>
          </w:tcPr>
          <w:p w14:paraId="77985920" w14:textId="77777777" w:rsidR="00063096" w:rsidRPr="00FA6133" w:rsidRDefault="00063096"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85586A" w:rsidRPr="00FA6133" w14:paraId="06B5FC0B" w14:textId="77777777" w:rsidTr="0085586A">
        <w:trPr>
          <w:trHeight w:val="315"/>
        </w:trPr>
        <w:tc>
          <w:tcPr>
            <w:cnfStyle w:val="001000000000" w:firstRow="0" w:lastRow="0" w:firstColumn="1" w:lastColumn="0" w:oddVBand="0" w:evenVBand="0" w:oddHBand="0" w:evenHBand="0" w:firstRowFirstColumn="0" w:firstRowLastColumn="0" w:lastRowFirstColumn="0" w:lastRowLastColumn="0"/>
            <w:tcW w:w="3982" w:type="dxa"/>
            <w:noWrap/>
            <w:hideMark/>
          </w:tcPr>
          <w:p w14:paraId="592CD863"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603" w:type="dxa"/>
            <w:noWrap/>
            <w:hideMark/>
          </w:tcPr>
          <w:p w14:paraId="28762BA1"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318" w:type="dxa"/>
            <w:noWrap/>
            <w:hideMark/>
          </w:tcPr>
          <w:p w14:paraId="587474E9"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0E92ECF8" w14:textId="77777777" w:rsidR="0085586A" w:rsidRPr="00FA6133" w:rsidRDefault="0085586A" w:rsidP="0085586A">
      <w:pPr>
        <w:spacing w:line="360" w:lineRule="auto"/>
        <w:jc w:val="both"/>
        <w:rPr>
          <w:rFonts w:ascii="Times New Roman" w:hAnsi="Times New Roman" w:cs="Times New Roman"/>
          <w:sz w:val="24"/>
          <w:szCs w:val="24"/>
        </w:rPr>
      </w:pPr>
    </w:p>
    <w:p w14:paraId="359997B2"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7CAA2D25" wp14:editId="2792DD4D">
            <wp:extent cx="5905500" cy="2743200"/>
            <wp:effectExtent l="57150" t="0" r="38100" b="38100"/>
            <wp:docPr id="1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05D6AF1"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The researcher has taken the opinions of the participants about the matter that technology has played an important role in acquiring higher customer satisfaction level. Then, 63 % participants strongly agreed that technology has played an important role in acquiring higher customer satisfaction level. Besides, 20 % participants agreed that technology has played an important role in acquiring higher customer satisfaction level. However, 7 % participants were </w:t>
      </w:r>
      <w:r w:rsidR="00063096">
        <w:rPr>
          <w:rFonts w:ascii="Times New Roman" w:hAnsi="Times New Roman" w:cs="Times New Roman"/>
          <w:sz w:val="24"/>
          <w:szCs w:val="24"/>
        </w:rPr>
        <w:t>uncertain</w:t>
      </w:r>
      <w:r w:rsidR="00063096"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technology has played an important role in acquiring higher customer satisfaction level. 3 % participants disagreed that technology has played an important role in acquiring higher customer satisfaction level. Along with, 7 % participants strongly disagreed that technology has played an important role in acquiring higher customer satisfaction level. </w:t>
      </w:r>
    </w:p>
    <w:p w14:paraId="7ADC933D" w14:textId="77777777" w:rsidR="0085586A" w:rsidRPr="00FA6133" w:rsidRDefault="0085586A" w:rsidP="0085586A">
      <w:pPr>
        <w:spacing w:line="360" w:lineRule="auto"/>
        <w:jc w:val="both"/>
        <w:rPr>
          <w:rFonts w:ascii="Times New Roman" w:hAnsi="Times New Roman" w:cs="Times New Roman"/>
          <w:sz w:val="24"/>
          <w:szCs w:val="24"/>
        </w:rPr>
      </w:pPr>
    </w:p>
    <w:p w14:paraId="7B097661"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lastRenderedPageBreak/>
        <w:t>10. How far do you believe that streamlining the technologies will enhance the customer base within the respective rosewood hotel which will enhance the revenue of the organization?</w:t>
      </w:r>
    </w:p>
    <w:tbl>
      <w:tblPr>
        <w:tblStyle w:val="MediumGrid1-Accent5"/>
        <w:tblW w:w="9504" w:type="dxa"/>
        <w:tblLook w:val="04A0" w:firstRow="1" w:lastRow="0" w:firstColumn="1" w:lastColumn="0" w:noHBand="0" w:noVBand="1"/>
      </w:tblPr>
      <w:tblGrid>
        <w:gridCol w:w="4379"/>
        <w:gridCol w:w="2651"/>
        <w:gridCol w:w="2474"/>
      </w:tblGrid>
      <w:tr w:rsidR="0085586A" w:rsidRPr="00FA6133" w14:paraId="6DF8AB65" w14:textId="77777777" w:rsidTr="0085586A">
        <w:trPr>
          <w:cnfStyle w:val="100000000000" w:firstRow="1" w:lastRow="0" w:firstColumn="0" w:lastColumn="0" w:oddVBand="0" w:evenVBand="0" w:oddHBand="0"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4379" w:type="dxa"/>
            <w:noWrap/>
            <w:hideMark/>
          </w:tcPr>
          <w:p w14:paraId="350F64BF"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651" w:type="dxa"/>
            <w:hideMark/>
          </w:tcPr>
          <w:p w14:paraId="2A98B074"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474" w:type="dxa"/>
            <w:noWrap/>
            <w:hideMark/>
          </w:tcPr>
          <w:p w14:paraId="3EB62D67"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D81720" w:rsidRPr="00FA6133" w14:paraId="3382D778" w14:textId="77777777" w:rsidTr="0085586A">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4379" w:type="dxa"/>
            <w:noWrap/>
            <w:hideMark/>
          </w:tcPr>
          <w:p w14:paraId="77D43FDE"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651" w:type="dxa"/>
            <w:noWrap/>
            <w:hideMark/>
          </w:tcPr>
          <w:p w14:paraId="24A3235B"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18</w:t>
            </w:r>
          </w:p>
        </w:tc>
        <w:tc>
          <w:tcPr>
            <w:tcW w:w="2474" w:type="dxa"/>
            <w:noWrap/>
            <w:hideMark/>
          </w:tcPr>
          <w:p w14:paraId="21902FB4"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60</w:t>
            </w:r>
          </w:p>
        </w:tc>
      </w:tr>
      <w:tr w:rsidR="00D81720" w:rsidRPr="00FA6133" w14:paraId="2BEE4640"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379" w:type="dxa"/>
            <w:noWrap/>
            <w:hideMark/>
          </w:tcPr>
          <w:p w14:paraId="3D90F095"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51" w:type="dxa"/>
            <w:noWrap/>
            <w:hideMark/>
          </w:tcPr>
          <w:p w14:paraId="7C6A63BC"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474" w:type="dxa"/>
            <w:noWrap/>
            <w:hideMark/>
          </w:tcPr>
          <w:p w14:paraId="18811ACF"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D81720" w:rsidRPr="00FA6133" w14:paraId="3C493899" w14:textId="77777777" w:rsidTr="0085586A">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4379" w:type="dxa"/>
            <w:noWrap/>
            <w:hideMark/>
          </w:tcPr>
          <w:p w14:paraId="6F09D0ED"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51" w:type="dxa"/>
            <w:noWrap/>
            <w:hideMark/>
          </w:tcPr>
          <w:p w14:paraId="66A0FF78"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w:t>
            </w:r>
          </w:p>
        </w:tc>
        <w:tc>
          <w:tcPr>
            <w:tcW w:w="2474" w:type="dxa"/>
            <w:noWrap/>
            <w:hideMark/>
          </w:tcPr>
          <w:p w14:paraId="497583AC"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r>
      <w:tr w:rsidR="00D81720" w:rsidRPr="00FA6133" w14:paraId="19EB2BCF"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379" w:type="dxa"/>
            <w:noWrap/>
            <w:hideMark/>
          </w:tcPr>
          <w:p w14:paraId="600D1AA0"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51" w:type="dxa"/>
            <w:noWrap/>
            <w:hideMark/>
          </w:tcPr>
          <w:p w14:paraId="71C34C2E"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474" w:type="dxa"/>
            <w:noWrap/>
            <w:hideMark/>
          </w:tcPr>
          <w:p w14:paraId="6C4E7BAA"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D81720" w:rsidRPr="00FA6133" w14:paraId="0FB801C3" w14:textId="77777777" w:rsidTr="0085586A">
        <w:trPr>
          <w:cnfStyle w:val="000000100000" w:firstRow="0" w:lastRow="0" w:firstColumn="0" w:lastColumn="0" w:oddVBand="0" w:evenVBand="0" w:oddHBand="1" w:evenHBand="0" w:firstRowFirstColumn="0" w:firstRowLastColumn="0" w:lastRowFirstColumn="0" w:lastRowLastColumn="0"/>
          <w:trHeight w:val="633"/>
        </w:trPr>
        <w:tc>
          <w:tcPr>
            <w:cnfStyle w:val="001000000000" w:firstRow="0" w:lastRow="0" w:firstColumn="1" w:lastColumn="0" w:oddVBand="0" w:evenVBand="0" w:oddHBand="0" w:evenHBand="0" w:firstRowFirstColumn="0" w:firstRowLastColumn="0" w:lastRowFirstColumn="0" w:lastRowLastColumn="0"/>
            <w:tcW w:w="4379" w:type="dxa"/>
            <w:noWrap/>
            <w:hideMark/>
          </w:tcPr>
          <w:p w14:paraId="6DFC7232"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51" w:type="dxa"/>
            <w:noWrap/>
            <w:hideMark/>
          </w:tcPr>
          <w:p w14:paraId="08B5EBBE"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474" w:type="dxa"/>
            <w:noWrap/>
            <w:hideMark/>
          </w:tcPr>
          <w:p w14:paraId="46218A00"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85586A" w:rsidRPr="00FA6133" w14:paraId="15DEE061"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379" w:type="dxa"/>
            <w:noWrap/>
            <w:hideMark/>
          </w:tcPr>
          <w:p w14:paraId="21284E90"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651" w:type="dxa"/>
            <w:noWrap/>
            <w:hideMark/>
          </w:tcPr>
          <w:p w14:paraId="225AB10C"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474" w:type="dxa"/>
            <w:noWrap/>
            <w:hideMark/>
          </w:tcPr>
          <w:p w14:paraId="0C46DED2"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2252A4A9" w14:textId="77777777" w:rsidR="0085586A" w:rsidRPr="00FA6133" w:rsidRDefault="0085586A" w:rsidP="0085586A">
      <w:pPr>
        <w:spacing w:line="360" w:lineRule="auto"/>
        <w:jc w:val="both"/>
        <w:rPr>
          <w:rFonts w:ascii="Times New Roman" w:hAnsi="Times New Roman" w:cs="Times New Roman"/>
          <w:sz w:val="24"/>
          <w:szCs w:val="24"/>
        </w:rPr>
      </w:pPr>
    </w:p>
    <w:p w14:paraId="57839C71"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4840AC5D" wp14:editId="74213A02">
            <wp:extent cx="5903383" cy="2680123"/>
            <wp:effectExtent l="57150" t="0" r="40217" b="44027"/>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F158BF7"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As per the analysis of graph and chart, it has manifested that the researcher has asked the participants about the matter that streamlining the technologies will enhance the customer base within the respective rosewood hotel which will enhance the revenue of the organization. Then, 60 % participants strongly agreed that streamlining the technologies will enhance the customer base within the respective rosewood hotel which will enhance the revenue of the organization. Besides, 17 % participants agreed that streamlining the technologies will enhance the customer base within the respective rosewood hotel which will enhance the revenue of the organization. </w:t>
      </w:r>
      <w:r w:rsidRPr="00FA6133">
        <w:rPr>
          <w:rFonts w:ascii="Times New Roman" w:hAnsi="Times New Roman" w:cs="Times New Roman"/>
          <w:sz w:val="24"/>
          <w:szCs w:val="24"/>
        </w:rPr>
        <w:lastRenderedPageBreak/>
        <w:t xml:space="preserve">However, 13 % participants were </w:t>
      </w:r>
      <w:r w:rsidR="00DC011D">
        <w:rPr>
          <w:rFonts w:ascii="Times New Roman" w:hAnsi="Times New Roman" w:cs="Times New Roman"/>
          <w:sz w:val="24"/>
          <w:szCs w:val="24"/>
        </w:rPr>
        <w:t>uncertain</w:t>
      </w:r>
      <w:r w:rsidR="00DC011D"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streamlining the technologies will enhance the customer base within the respective rosewood hotel which will enhance the revenue of the organization. 7 % participants disagreed that streamlining the technologies will enhance the customer base within the respective rosewood hotel which will enhance the revenue of the organization. Along with, 3 % participants strongly disagreed that streamlining the technologies will enhance the customer base within the respective rosewood hotel which will enhance the revenue of the organization. </w:t>
      </w:r>
    </w:p>
    <w:p w14:paraId="28A778AB"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11. To what extent, the identification of culture within the hotel will directly enhance the operational flexibility and customer satisfaction within the hospitality industry?</w:t>
      </w:r>
    </w:p>
    <w:tbl>
      <w:tblPr>
        <w:tblStyle w:val="MediumGrid1-Accent4"/>
        <w:tblW w:w="8916" w:type="dxa"/>
        <w:tblLook w:val="04A0" w:firstRow="1" w:lastRow="0" w:firstColumn="1" w:lastColumn="0" w:noHBand="0" w:noVBand="1"/>
      </w:tblPr>
      <w:tblGrid>
        <w:gridCol w:w="4108"/>
        <w:gridCol w:w="2487"/>
        <w:gridCol w:w="2321"/>
      </w:tblGrid>
      <w:tr w:rsidR="0085586A" w:rsidRPr="00FA6133" w14:paraId="6EA9BBAB" w14:textId="77777777" w:rsidTr="0085586A">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4108" w:type="dxa"/>
            <w:noWrap/>
            <w:hideMark/>
          </w:tcPr>
          <w:p w14:paraId="3BCD0E5D"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487" w:type="dxa"/>
            <w:hideMark/>
          </w:tcPr>
          <w:p w14:paraId="44ACE23F"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321" w:type="dxa"/>
            <w:noWrap/>
            <w:hideMark/>
          </w:tcPr>
          <w:p w14:paraId="37706A45"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D81720" w:rsidRPr="00FA6133" w14:paraId="46A399B5" w14:textId="77777777" w:rsidTr="0085586A">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4108" w:type="dxa"/>
            <w:noWrap/>
            <w:hideMark/>
          </w:tcPr>
          <w:p w14:paraId="009190D3"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487" w:type="dxa"/>
            <w:noWrap/>
            <w:hideMark/>
          </w:tcPr>
          <w:p w14:paraId="6B6DB24F"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15</w:t>
            </w:r>
          </w:p>
        </w:tc>
        <w:tc>
          <w:tcPr>
            <w:tcW w:w="2321" w:type="dxa"/>
            <w:noWrap/>
            <w:hideMark/>
          </w:tcPr>
          <w:p w14:paraId="6A5E81BA"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50</w:t>
            </w:r>
          </w:p>
        </w:tc>
      </w:tr>
      <w:tr w:rsidR="00D81720" w:rsidRPr="00FA6133" w14:paraId="1AAB5DA9"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108" w:type="dxa"/>
            <w:noWrap/>
            <w:hideMark/>
          </w:tcPr>
          <w:p w14:paraId="0D4C8621"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487" w:type="dxa"/>
            <w:noWrap/>
            <w:hideMark/>
          </w:tcPr>
          <w:p w14:paraId="4BC25D81"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c>
          <w:tcPr>
            <w:tcW w:w="2321" w:type="dxa"/>
            <w:noWrap/>
            <w:hideMark/>
          </w:tcPr>
          <w:p w14:paraId="7A89FC92"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23</w:t>
            </w:r>
          </w:p>
        </w:tc>
      </w:tr>
      <w:tr w:rsidR="00D81720" w:rsidRPr="00FA6133" w14:paraId="1699C3D8" w14:textId="77777777" w:rsidTr="0085586A">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4108" w:type="dxa"/>
            <w:noWrap/>
            <w:hideMark/>
          </w:tcPr>
          <w:p w14:paraId="3B34D02C"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487" w:type="dxa"/>
            <w:noWrap/>
            <w:hideMark/>
          </w:tcPr>
          <w:p w14:paraId="7422EF2A"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w:t>
            </w:r>
          </w:p>
        </w:tc>
        <w:tc>
          <w:tcPr>
            <w:tcW w:w="2321" w:type="dxa"/>
            <w:noWrap/>
            <w:hideMark/>
          </w:tcPr>
          <w:p w14:paraId="7B3E0D86"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r>
      <w:tr w:rsidR="00D81720" w:rsidRPr="00FA6133" w14:paraId="5E16E709"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108" w:type="dxa"/>
            <w:noWrap/>
            <w:hideMark/>
          </w:tcPr>
          <w:p w14:paraId="23FAFA2E"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487" w:type="dxa"/>
            <w:noWrap/>
            <w:hideMark/>
          </w:tcPr>
          <w:p w14:paraId="6E5C7FD7"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321" w:type="dxa"/>
            <w:noWrap/>
            <w:hideMark/>
          </w:tcPr>
          <w:p w14:paraId="6DA13FBB"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D81720" w:rsidRPr="00FA6133" w14:paraId="706A7B24" w14:textId="77777777" w:rsidTr="0085586A">
        <w:trPr>
          <w:cnfStyle w:val="000000100000" w:firstRow="0" w:lastRow="0" w:firstColumn="0" w:lastColumn="0" w:oddVBand="0" w:evenVBand="0" w:oddHBand="1" w:evenHBand="0" w:firstRowFirstColumn="0" w:firstRowLastColumn="0" w:lastRowFirstColumn="0" w:lastRowLastColumn="0"/>
          <w:trHeight w:val="633"/>
        </w:trPr>
        <w:tc>
          <w:tcPr>
            <w:cnfStyle w:val="001000000000" w:firstRow="0" w:lastRow="0" w:firstColumn="1" w:lastColumn="0" w:oddVBand="0" w:evenVBand="0" w:oddHBand="0" w:evenHBand="0" w:firstRowFirstColumn="0" w:firstRowLastColumn="0" w:lastRowFirstColumn="0" w:lastRowLastColumn="0"/>
            <w:tcW w:w="4108" w:type="dxa"/>
            <w:noWrap/>
            <w:hideMark/>
          </w:tcPr>
          <w:p w14:paraId="2FAA3916"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487" w:type="dxa"/>
            <w:noWrap/>
            <w:hideMark/>
          </w:tcPr>
          <w:p w14:paraId="305CBB4A"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321" w:type="dxa"/>
            <w:noWrap/>
            <w:hideMark/>
          </w:tcPr>
          <w:p w14:paraId="7089C57F"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85586A" w:rsidRPr="00FA6133" w14:paraId="4880DFE9" w14:textId="77777777" w:rsidTr="0085586A">
        <w:trPr>
          <w:trHeight w:val="316"/>
        </w:trPr>
        <w:tc>
          <w:tcPr>
            <w:cnfStyle w:val="001000000000" w:firstRow="0" w:lastRow="0" w:firstColumn="1" w:lastColumn="0" w:oddVBand="0" w:evenVBand="0" w:oddHBand="0" w:evenHBand="0" w:firstRowFirstColumn="0" w:firstRowLastColumn="0" w:lastRowFirstColumn="0" w:lastRowLastColumn="0"/>
            <w:tcW w:w="4108" w:type="dxa"/>
            <w:noWrap/>
            <w:hideMark/>
          </w:tcPr>
          <w:p w14:paraId="40030465"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Total</w:t>
            </w:r>
          </w:p>
        </w:tc>
        <w:tc>
          <w:tcPr>
            <w:tcW w:w="2487" w:type="dxa"/>
            <w:noWrap/>
            <w:hideMark/>
          </w:tcPr>
          <w:p w14:paraId="4ECC7B52"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321" w:type="dxa"/>
            <w:noWrap/>
            <w:hideMark/>
          </w:tcPr>
          <w:p w14:paraId="15A3D075"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131ACB75"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br/>
      </w:r>
      <w:r w:rsidRPr="00FA6133">
        <w:rPr>
          <w:rFonts w:ascii="Times New Roman" w:hAnsi="Times New Roman" w:cs="Times New Roman"/>
          <w:noProof/>
          <w:sz w:val="24"/>
          <w:szCs w:val="24"/>
        </w:rPr>
        <w:drawing>
          <wp:inline distT="0" distB="0" distL="0" distR="0" wp14:anchorId="39BB50D8" wp14:editId="62193A85">
            <wp:extent cx="5623560" cy="2430780"/>
            <wp:effectExtent l="57150" t="0" r="34290" b="45720"/>
            <wp:docPr id="1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5FC0ADE"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lastRenderedPageBreak/>
        <w:t xml:space="preserve">While the researcher asked question to participants that the identification of culture within the hotel will directly enhance the operational flexibility and customer satisfaction within the hospitality industry. Then, 50 % participants strongly agreed that the identification of culture within the hotel will directly enhance the operational flexibility and customer satisfaction within the hospitality industry. Besides, 23 % participants agreed that the identification of culture within the hotel will directly enhance the operational flexibility and customer satisfaction within the hospitality industry. However, 13 % participants were </w:t>
      </w:r>
      <w:r w:rsidR="00D81720">
        <w:rPr>
          <w:rFonts w:ascii="Times New Roman" w:hAnsi="Times New Roman" w:cs="Times New Roman"/>
          <w:sz w:val="24"/>
          <w:szCs w:val="24"/>
        </w:rPr>
        <w:t>uncertain</w:t>
      </w:r>
      <w:r w:rsidR="00D81720"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the identification of culture within the hotel will directly enhance the operational flexibility and customer satisfaction within the hospitality industry. 3 % participants disagreed that the identification of culture within the hotel will directly enhance the operational flexibility and customer satisfaction within the hospitality industry. Along with, 10 % participants strongly disagreed that the identification of culture within the hotel will directly enhance the operational flexibility and customer satisfaction within the hospitality industry. </w:t>
      </w:r>
    </w:p>
    <w:p w14:paraId="3139A571"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12. Do you think that attaining proper risk assessment will facilitate diversified product and services to the customers in order to achieve better financial perspectives in the long run?</w:t>
      </w:r>
    </w:p>
    <w:tbl>
      <w:tblPr>
        <w:tblStyle w:val="MediumGrid11"/>
        <w:tblW w:w="9491" w:type="dxa"/>
        <w:tblLook w:val="04A0" w:firstRow="1" w:lastRow="0" w:firstColumn="1" w:lastColumn="0" w:noHBand="0" w:noVBand="1"/>
      </w:tblPr>
      <w:tblGrid>
        <w:gridCol w:w="4373"/>
        <w:gridCol w:w="2647"/>
        <w:gridCol w:w="2471"/>
      </w:tblGrid>
      <w:tr w:rsidR="0085586A" w:rsidRPr="00FA6133" w14:paraId="3A3D0B8B" w14:textId="77777777" w:rsidTr="0085586A">
        <w:trPr>
          <w:cnfStyle w:val="100000000000" w:firstRow="1" w:lastRow="0" w:firstColumn="0" w:lastColumn="0" w:oddVBand="0" w:evenVBand="0" w:oddHBand="0"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4373" w:type="dxa"/>
            <w:noWrap/>
            <w:hideMark/>
          </w:tcPr>
          <w:p w14:paraId="0B8C9BC6"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c>
          <w:tcPr>
            <w:tcW w:w="2647" w:type="dxa"/>
            <w:hideMark/>
          </w:tcPr>
          <w:p w14:paraId="2C40A57E"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471" w:type="dxa"/>
            <w:noWrap/>
            <w:hideMark/>
          </w:tcPr>
          <w:p w14:paraId="47198CD8"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D81720" w:rsidRPr="00FA6133" w14:paraId="513B3E18" w14:textId="77777777" w:rsidTr="0085586A">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4373" w:type="dxa"/>
            <w:noWrap/>
            <w:hideMark/>
          </w:tcPr>
          <w:p w14:paraId="52F09B80"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647" w:type="dxa"/>
            <w:noWrap/>
            <w:hideMark/>
          </w:tcPr>
          <w:p w14:paraId="738A6CB1"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c>
          <w:tcPr>
            <w:tcW w:w="2471" w:type="dxa"/>
            <w:noWrap/>
            <w:hideMark/>
          </w:tcPr>
          <w:p w14:paraId="2078B16C"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43</w:t>
            </w:r>
          </w:p>
        </w:tc>
      </w:tr>
      <w:tr w:rsidR="00D81720" w:rsidRPr="00FA6133" w14:paraId="1C3A0322" w14:textId="77777777" w:rsidTr="0085586A">
        <w:trPr>
          <w:trHeight w:val="322"/>
        </w:trPr>
        <w:tc>
          <w:tcPr>
            <w:cnfStyle w:val="001000000000" w:firstRow="0" w:lastRow="0" w:firstColumn="1" w:lastColumn="0" w:oddVBand="0" w:evenVBand="0" w:oddHBand="0" w:evenHBand="0" w:firstRowFirstColumn="0" w:firstRowLastColumn="0" w:lastRowFirstColumn="0" w:lastRowLastColumn="0"/>
            <w:tcW w:w="4373" w:type="dxa"/>
            <w:noWrap/>
            <w:hideMark/>
          </w:tcPr>
          <w:p w14:paraId="68CA11F5"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47" w:type="dxa"/>
            <w:noWrap/>
            <w:hideMark/>
          </w:tcPr>
          <w:p w14:paraId="2B1FCBC8"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c>
          <w:tcPr>
            <w:tcW w:w="2471" w:type="dxa"/>
            <w:noWrap/>
            <w:hideMark/>
          </w:tcPr>
          <w:p w14:paraId="7DD98115"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33</w:t>
            </w:r>
          </w:p>
        </w:tc>
      </w:tr>
      <w:tr w:rsidR="00D81720" w:rsidRPr="00FA6133" w14:paraId="5DC9BF03" w14:textId="77777777" w:rsidTr="0085586A">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4373" w:type="dxa"/>
            <w:noWrap/>
            <w:hideMark/>
          </w:tcPr>
          <w:p w14:paraId="7896F69B"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47" w:type="dxa"/>
            <w:noWrap/>
            <w:hideMark/>
          </w:tcPr>
          <w:p w14:paraId="527F8E8B"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w:t>
            </w:r>
          </w:p>
        </w:tc>
        <w:tc>
          <w:tcPr>
            <w:tcW w:w="2471" w:type="dxa"/>
            <w:noWrap/>
            <w:hideMark/>
          </w:tcPr>
          <w:p w14:paraId="028C5C9E"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r>
      <w:tr w:rsidR="00D81720" w:rsidRPr="00FA6133" w14:paraId="63B80AE4" w14:textId="77777777" w:rsidTr="0085586A">
        <w:trPr>
          <w:trHeight w:val="322"/>
        </w:trPr>
        <w:tc>
          <w:tcPr>
            <w:cnfStyle w:val="001000000000" w:firstRow="0" w:lastRow="0" w:firstColumn="1" w:lastColumn="0" w:oddVBand="0" w:evenVBand="0" w:oddHBand="0" w:evenHBand="0" w:firstRowFirstColumn="0" w:firstRowLastColumn="0" w:lastRowFirstColumn="0" w:lastRowLastColumn="0"/>
            <w:tcW w:w="4373" w:type="dxa"/>
            <w:noWrap/>
            <w:hideMark/>
          </w:tcPr>
          <w:p w14:paraId="1FB1B6FA"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47" w:type="dxa"/>
            <w:noWrap/>
            <w:hideMark/>
          </w:tcPr>
          <w:p w14:paraId="7FC559FA"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471" w:type="dxa"/>
            <w:noWrap/>
            <w:hideMark/>
          </w:tcPr>
          <w:p w14:paraId="5119BEC2" w14:textId="77777777" w:rsidR="00D81720" w:rsidRPr="00FA6133" w:rsidRDefault="00D81720"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D81720" w:rsidRPr="00FA6133" w14:paraId="14B3AADC" w14:textId="77777777" w:rsidTr="0085586A">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4373" w:type="dxa"/>
            <w:noWrap/>
            <w:hideMark/>
          </w:tcPr>
          <w:p w14:paraId="2686B4AE"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47" w:type="dxa"/>
            <w:noWrap/>
            <w:hideMark/>
          </w:tcPr>
          <w:p w14:paraId="18CE479D"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w:t>
            </w:r>
          </w:p>
        </w:tc>
        <w:tc>
          <w:tcPr>
            <w:tcW w:w="2471" w:type="dxa"/>
            <w:noWrap/>
            <w:hideMark/>
          </w:tcPr>
          <w:p w14:paraId="3C9E01B1"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13</w:t>
            </w:r>
          </w:p>
        </w:tc>
      </w:tr>
      <w:tr w:rsidR="0085586A" w:rsidRPr="00FA6133" w14:paraId="1D5DEF0F" w14:textId="77777777" w:rsidTr="0085586A">
        <w:trPr>
          <w:trHeight w:val="298"/>
        </w:trPr>
        <w:tc>
          <w:tcPr>
            <w:cnfStyle w:val="001000000000" w:firstRow="0" w:lastRow="0" w:firstColumn="1" w:lastColumn="0" w:oddVBand="0" w:evenVBand="0" w:oddHBand="0" w:evenHBand="0" w:firstRowFirstColumn="0" w:firstRowLastColumn="0" w:lastRowFirstColumn="0" w:lastRowLastColumn="0"/>
            <w:tcW w:w="4373" w:type="dxa"/>
            <w:noWrap/>
            <w:hideMark/>
          </w:tcPr>
          <w:p w14:paraId="4BAE7F4E"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Total </w:t>
            </w:r>
          </w:p>
        </w:tc>
        <w:tc>
          <w:tcPr>
            <w:tcW w:w="2647" w:type="dxa"/>
            <w:noWrap/>
            <w:hideMark/>
          </w:tcPr>
          <w:p w14:paraId="0056B4D2"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471" w:type="dxa"/>
            <w:noWrap/>
            <w:hideMark/>
          </w:tcPr>
          <w:p w14:paraId="19639BD5" w14:textId="77777777" w:rsidR="0085586A" w:rsidRPr="00FA6133" w:rsidRDefault="0085586A" w:rsidP="008558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37A8C888" w14:textId="77777777" w:rsidR="0085586A" w:rsidRPr="00FA6133" w:rsidRDefault="0085586A" w:rsidP="0085586A">
      <w:pPr>
        <w:spacing w:line="360" w:lineRule="auto"/>
        <w:jc w:val="both"/>
        <w:rPr>
          <w:rFonts w:ascii="Times New Roman" w:hAnsi="Times New Roman" w:cs="Times New Roman"/>
          <w:sz w:val="24"/>
          <w:szCs w:val="24"/>
        </w:rPr>
      </w:pPr>
    </w:p>
    <w:p w14:paraId="6121CA4B"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lastRenderedPageBreak/>
        <w:drawing>
          <wp:inline distT="0" distB="0" distL="0" distR="0" wp14:anchorId="7CE6E82A" wp14:editId="41658A05">
            <wp:extent cx="6381750" cy="3005667"/>
            <wp:effectExtent l="19050" t="0" r="0" b="0"/>
            <wp:docPr id="1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85A849F" w14:textId="77777777" w:rsidR="0085586A" w:rsidRPr="00FA6133"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Through conducting the survey, the researcher has collected information about the fact that attaining proper risk assessment will facilitate diversified product and services to the customers in order to achieve better financial perspectives in the long run. Then, 43 % participants strongly agreed that attaining proper risk assessment will facilitate diversified product and services to the customers in order to achieve better financial perspectives in the long run. Besides, 33 % participants agreed that attaining proper risk assessment will facilitate diversified product and services to the customers in order to achieve better financial perspectives in the long run. However, 3 % participants were </w:t>
      </w:r>
      <w:r w:rsidR="00D81720">
        <w:rPr>
          <w:rFonts w:ascii="Times New Roman" w:hAnsi="Times New Roman" w:cs="Times New Roman"/>
          <w:sz w:val="24"/>
          <w:szCs w:val="24"/>
        </w:rPr>
        <w:t>uncertain</w:t>
      </w:r>
      <w:r w:rsidR="00D81720"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attaining proper risk assessment will facilitate diversified product and services to the customers in order to achieve better financial perspectives in the long run. 7 % participants disagreed that attaining proper risk assessment will facilitate diversified product and services to the customers in order to achieve better financial perspectives in the long run. Along with, 13 % participants strongly disagreed that attaining proper risk assessment will facilitate diversified product and services to the customers in order to achieve better financial perspectives in the long run. </w:t>
      </w:r>
    </w:p>
    <w:p w14:paraId="739EBEBF" w14:textId="77777777" w:rsidR="0085586A" w:rsidRPr="00FA6133" w:rsidRDefault="0085586A" w:rsidP="0085586A">
      <w:pPr>
        <w:spacing w:line="360" w:lineRule="auto"/>
        <w:jc w:val="both"/>
        <w:rPr>
          <w:rFonts w:ascii="Times New Roman" w:hAnsi="Times New Roman" w:cs="Times New Roman"/>
          <w:b/>
          <w:sz w:val="24"/>
          <w:szCs w:val="24"/>
        </w:rPr>
      </w:pPr>
      <w:r w:rsidRPr="00FA6133">
        <w:rPr>
          <w:rFonts w:ascii="Times New Roman" w:hAnsi="Times New Roman" w:cs="Times New Roman"/>
          <w:b/>
          <w:sz w:val="24"/>
          <w:szCs w:val="24"/>
        </w:rPr>
        <w:t>13. Do you believe that employee performance services will lay a significant insight to the system of the Rosewood Hotel London in creating significant impact within the Rosewood hotel London?</w:t>
      </w:r>
    </w:p>
    <w:tbl>
      <w:tblPr>
        <w:tblStyle w:val="LightGrid1"/>
        <w:tblW w:w="9397" w:type="dxa"/>
        <w:tblLook w:val="04A0" w:firstRow="1" w:lastRow="0" w:firstColumn="1" w:lastColumn="0" w:noHBand="0" w:noVBand="1"/>
      </w:tblPr>
      <w:tblGrid>
        <w:gridCol w:w="4330"/>
        <w:gridCol w:w="2621"/>
        <w:gridCol w:w="2446"/>
      </w:tblGrid>
      <w:tr w:rsidR="0085586A" w:rsidRPr="00FA6133" w14:paraId="48C8DFDB" w14:textId="77777777" w:rsidTr="0085586A">
        <w:trPr>
          <w:cnfStyle w:val="100000000000" w:firstRow="1" w:lastRow="0" w:firstColumn="0" w:lastColumn="0" w:oddVBand="0" w:evenVBand="0" w:oddHBand="0" w:evenHBand="0" w:firstRowFirstColumn="0" w:firstRowLastColumn="0" w:lastRowFirstColumn="0" w:lastRowLastColumn="0"/>
          <w:trHeight w:val="617"/>
        </w:trPr>
        <w:tc>
          <w:tcPr>
            <w:cnfStyle w:val="001000000000" w:firstRow="0" w:lastRow="0" w:firstColumn="1" w:lastColumn="0" w:oddVBand="0" w:evenVBand="0" w:oddHBand="0" w:evenHBand="0" w:firstRowFirstColumn="0" w:firstRowLastColumn="0" w:lastRowFirstColumn="0" w:lastRowLastColumn="0"/>
            <w:tcW w:w="4330" w:type="dxa"/>
            <w:noWrap/>
            <w:hideMark/>
          </w:tcPr>
          <w:p w14:paraId="2C089050"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lastRenderedPageBreak/>
              <w:t> </w:t>
            </w:r>
          </w:p>
        </w:tc>
        <w:tc>
          <w:tcPr>
            <w:tcW w:w="2621" w:type="dxa"/>
            <w:hideMark/>
          </w:tcPr>
          <w:p w14:paraId="5F950854"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Number of Participants</w:t>
            </w:r>
          </w:p>
        </w:tc>
        <w:tc>
          <w:tcPr>
            <w:tcW w:w="2446" w:type="dxa"/>
            <w:noWrap/>
            <w:hideMark/>
          </w:tcPr>
          <w:p w14:paraId="736D725A" w14:textId="77777777" w:rsidR="0085586A" w:rsidRPr="00FA6133" w:rsidRDefault="0085586A" w:rsidP="008558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w:t>
            </w:r>
          </w:p>
        </w:tc>
      </w:tr>
      <w:tr w:rsidR="00D81720" w:rsidRPr="00FA6133" w14:paraId="553C95FD" w14:textId="77777777" w:rsidTr="0085586A">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330" w:type="dxa"/>
            <w:noWrap/>
            <w:hideMark/>
          </w:tcPr>
          <w:p w14:paraId="5D40A375"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Agree</w:t>
            </w:r>
          </w:p>
        </w:tc>
        <w:tc>
          <w:tcPr>
            <w:tcW w:w="2621" w:type="dxa"/>
            <w:noWrap/>
            <w:hideMark/>
          </w:tcPr>
          <w:p w14:paraId="13CBA39C"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12</w:t>
            </w:r>
          </w:p>
        </w:tc>
        <w:tc>
          <w:tcPr>
            <w:tcW w:w="2446" w:type="dxa"/>
            <w:noWrap/>
            <w:hideMark/>
          </w:tcPr>
          <w:p w14:paraId="065064ED"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40</w:t>
            </w:r>
          </w:p>
        </w:tc>
      </w:tr>
      <w:tr w:rsidR="00D81720" w:rsidRPr="00FA6133" w14:paraId="301F5700" w14:textId="77777777" w:rsidTr="0085586A">
        <w:trPr>
          <w:cnfStyle w:val="000000010000" w:firstRow="0" w:lastRow="0" w:firstColumn="0" w:lastColumn="0" w:oddVBand="0" w:evenVBand="0" w:oddHBand="0" w:evenHBand="1"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330" w:type="dxa"/>
            <w:noWrap/>
            <w:hideMark/>
          </w:tcPr>
          <w:p w14:paraId="1052E61A"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Agree</w:t>
            </w:r>
          </w:p>
        </w:tc>
        <w:tc>
          <w:tcPr>
            <w:tcW w:w="2621" w:type="dxa"/>
            <w:noWrap/>
            <w:hideMark/>
          </w:tcPr>
          <w:p w14:paraId="57522918" w14:textId="77777777" w:rsidR="00D81720" w:rsidRPr="00FA6133" w:rsidRDefault="00D81720"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8</w:t>
            </w:r>
          </w:p>
        </w:tc>
        <w:tc>
          <w:tcPr>
            <w:tcW w:w="2446" w:type="dxa"/>
            <w:noWrap/>
            <w:hideMark/>
          </w:tcPr>
          <w:p w14:paraId="05FF59A9" w14:textId="77777777" w:rsidR="00D81720" w:rsidRPr="00FA6133" w:rsidRDefault="00D81720"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27</w:t>
            </w:r>
          </w:p>
        </w:tc>
      </w:tr>
      <w:tr w:rsidR="00D81720" w:rsidRPr="00FA6133" w14:paraId="2C6E59C6" w14:textId="77777777" w:rsidTr="0085586A">
        <w:trPr>
          <w:cnfStyle w:val="000000100000" w:firstRow="0" w:lastRow="0" w:firstColumn="0" w:lastColumn="0" w:oddVBand="0" w:evenVBand="0" w:oddHBand="1" w:evenHBand="0"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330" w:type="dxa"/>
            <w:noWrap/>
            <w:hideMark/>
          </w:tcPr>
          <w:p w14:paraId="3D597417"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Uncertain</w:t>
            </w:r>
          </w:p>
        </w:tc>
        <w:tc>
          <w:tcPr>
            <w:tcW w:w="2621" w:type="dxa"/>
            <w:noWrap/>
            <w:hideMark/>
          </w:tcPr>
          <w:p w14:paraId="2BC76F12"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w:t>
            </w:r>
          </w:p>
        </w:tc>
        <w:tc>
          <w:tcPr>
            <w:tcW w:w="2446" w:type="dxa"/>
            <w:noWrap/>
            <w:hideMark/>
          </w:tcPr>
          <w:p w14:paraId="1CFCE1C7"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10</w:t>
            </w:r>
          </w:p>
        </w:tc>
      </w:tr>
      <w:tr w:rsidR="00D81720" w:rsidRPr="00FA6133" w14:paraId="69385ACF" w14:textId="77777777" w:rsidTr="0085586A">
        <w:trPr>
          <w:cnfStyle w:val="000000010000" w:firstRow="0" w:lastRow="0" w:firstColumn="0" w:lastColumn="0" w:oddVBand="0" w:evenVBand="0" w:oddHBand="0" w:evenHBand="1"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330" w:type="dxa"/>
            <w:noWrap/>
            <w:hideMark/>
          </w:tcPr>
          <w:p w14:paraId="2076C98A"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Disagree</w:t>
            </w:r>
          </w:p>
        </w:tc>
        <w:tc>
          <w:tcPr>
            <w:tcW w:w="2621" w:type="dxa"/>
            <w:noWrap/>
            <w:hideMark/>
          </w:tcPr>
          <w:p w14:paraId="081E66FD" w14:textId="77777777" w:rsidR="00D81720" w:rsidRPr="00FA6133" w:rsidRDefault="00D81720"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2</w:t>
            </w:r>
          </w:p>
        </w:tc>
        <w:tc>
          <w:tcPr>
            <w:tcW w:w="2446" w:type="dxa"/>
            <w:noWrap/>
            <w:hideMark/>
          </w:tcPr>
          <w:p w14:paraId="11619FB3" w14:textId="77777777" w:rsidR="00D81720" w:rsidRPr="00FA6133" w:rsidRDefault="00D81720"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7</w:t>
            </w:r>
          </w:p>
        </w:tc>
      </w:tr>
      <w:tr w:rsidR="00D81720" w:rsidRPr="00FA6133" w14:paraId="309D8E41" w14:textId="77777777" w:rsidTr="0085586A">
        <w:trPr>
          <w:cnfStyle w:val="000000100000" w:firstRow="0" w:lastRow="0" w:firstColumn="0" w:lastColumn="0" w:oddVBand="0" w:evenVBand="0" w:oddHBand="1" w:evenHBand="0" w:firstRowFirstColumn="0" w:firstRowLastColumn="0" w:lastRowFirstColumn="0" w:lastRowLastColumn="0"/>
          <w:trHeight w:val="668"/>
        </w:trPr>
        <w:tc>
          <w:tcPr>
            <w:cnfStyle w:val="001000000000" w:firstRow="0" w:lastRow="0" w:firstColumn="1" w:lastColumn="0" w:oddVBand="0" w:evenVBand="0" w:oddHBand="0" w:evenHBand="0" w:firstRowFirstColumn="0" w:firstRowLastColumn="0" w:lastRowFirstColumn="0" w:lastRowLastColumn="0"/>
            <w:tcW w:w="4330" w:type="dxa"/>
            <w:noWrap/>
            <w:hideMark/>
          </w:tcPr>
          <w:p w14:paraId="3200ADA9" w14:textId="77777777" w:rsidR="00D81720" w:rsidRPr="002B3398" w:rsidRDefault="00D81720" w:rsidP="00D332F6">
            <w:pPr>
              <w:spacing w:line="360" w:lineRule="auto"/>
              <w:jc w:val="both"/>
              <w:rPr>
                <w:rFonts w:ascii="Times New Roman" w:hAnsi="Times New Roman" w:cs="Times New Roman"/>
                <w:sz w:val="24"/>
                <w:szCs w:val="24"/>
                <w:lang w:val="en-GB"/>
              </w:rPr>
            </w:pPr>
            <w:r w:rsidRPr="002B3398">
              <w:rPr>
                <w:rFonts w:ascii="Times New Roman" w:hAnsi="Times New Roman" w:cs="Times New Roman"/>
                <w:sz w:val="24"/>
                <w:szCs w:val="24"/>
                <w:lang w:val="en-GB"/>
              </w:rPr>
              <w:t>Strongly Disagree</w:t>
            </w:r>
          </w:p>
        </w:tc>
        <w:tc>
          <w:tcPr>
            <w:tcW w:w="2621" w:type="dxa"/>
            <w:noWrap/>
            <w:hideMark/>
          </w:tcPr>
          <w:p w14:paraId="5F130CE7"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5</w:t>
            </w:r>
          </w:p>
        </w:tc>
        <w:tc>
          <w:tcPr>
            <w:tcW w:w="2446" w:type="dxa"/>
            <w:noWrap/>
            <w:hideMark/>
          </w:tcPr>
          <w:p w14:paraId="78E2D1F5" w14:textId="77777777" w:rsidR="00D81720" w:rsidRPr="00FA6133" w:rsidRDefault="00D81720" w:rsidP="008558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17</w:t>
            </w:r>
          </w:p>
        </w:tc>
      </w:tr>
      <w:tr w:rsidR="0085586A" w:rsidRPr="00FA6133" w14:paraId="47BAD242" w14:textId="77777777" w:rsidTr="0085586A">
        <w:trPr>
          <w:cnfStyle w:val="000000010000" w:firstRow="0" w:lastRow="0" w:firstColumn="0" w:lastColumn="0" w:oddVBand="0" w:evenVBand="0" w:oddHBand="0" w:evenHBand="1" w:firstRowFirstColumn="0" w:firstRowLastColumn="0" w:lastRowFirstColumn="0" w:lastRowLastColumn="0"/>
          <w:trHeight w:val="334"/>
        </w:trPr>
        <w:tc>
          <w:tcPr>
            <w:cnfStyle w:val="001000000000" w:firstRow="0" w:lastRow="0" w:firstColumn="1" w:lastColumn="0" w:oddVBand="0" w:evenVBand="0" w:oddHBand="0" w:evenHBand="0" w:firstRowFirstColumn="0" w:firstRowLastColumn="0" w:lastRowFirstColumn="0" w:lastRowLastColumn="0"/>
            <w:tcW w:w="4330" w:type="dxa"/>
            <w:noWrap/>
            <w:hideMark/>
          </w:tcPr>
          <w:p w14:paraId="27671CF8" w14:textId="77777777" w:rsidR="0085586A" w:rsidRPr="00FA6133" w:rsidRDefault="0085586A" w:rsidP="0085586A">
            <w:pPr>
              <w:spacing w:line="360" w:lineRule="auto"/>
              <w:jc w:val="both"/>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xml:space="preserve">Total </w:t>
            </w:r>
          </w:p>
        </w:tc>
        <w:tc>
          <w:tcPr>
            <w:tcW w:w="2621" w:type="dxa"/>
            <w:noWrap/>
            <w:hideMark/>
          </w:tcPr>
          <w:p w14:paraId="39CF2944"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30</w:t>
            </w:r>
          </w:p>
        </w:tc>
        <w:tc>
          <w:tcPr>
            <w:tcW w:w="2446" w:type="dxa"/>
            <w:noWrap/>
            <w:hideMark/>
          </w:tcPr>
          <w:p w14:paraId="5B6EE101" w14:textId="77777777" w:rsidR="0085586A" w:rsidRPr="00FA6133" w:rsidRDefault="0085586A" w:rsidP="0085586A">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rPr>
            </w:pPr>
            <w:r w:rsidRPr="00FA6133">
              <w:rPr>
                <w:rFonts w:ascii="Times New Roman" w:eastAsia="Times New Roman" w:hAnsi="Times New Roman" w:cs="Times New Roman"/>
                <w:color w:val="000000"/>
                <w:sz w:val="24"/>
                <w:szCs w:val="24"/>
              </w:rPr>
              <w:t> </w:t>
            </w:r>
          </w:p>
        </w:tc>
      </w:tr>
    </w:tbl>
    <w:p w14:paraId="65210138" w14:textId="77777777" w:rsidR="0085586A" w:rsidRPr="00FA6133" w:rsidRDefault="0085586A" w:rsidP="0085586A">
      <w:pPr>
        <w:spacing w:line="360" w:lineRule="auto"/>
        <w:jc w:val="both"/>
        <w:rPr>
          <w:rFonts w:ascii="Times New Roman" w:hAnsi="Times New Roman" w:cs="Times New Roman"/>
          <w:sz w:val="24"/>
          <w:szCs w:val="24"/>
        </w:rPr>
      </w:pPr>
    </w:p>
    <w:p w14:paraId="3E38B9FB" w14:textId="77777777" w:rsidR="0085586A" w:rsidRPr="009647DD" w:rsidRDefault="0085586A" w:rsidP="009647DD">
      <w:pPr>
        <w:spacing w:line="360" w:lineRule="auto"/>
        <w:jc w:val="both"/>
        <w:rPr>
          <w:rFonts w:ascii="Times New Roman" w:hAnsi="Times New Roman" w:cs="Times New Roman"/>
          <w:sz w:val="24"/>
          <w:szCs w:val="24"/>
        </w:rPr>
      </w:pPr>
      <w:r w:rsidRPr="00FA6133">
        <w:rPr>
          <w:rFonts w:ascii="Times New Roman" w:hAnsi="Times New Roman" w:cs="Times New Roman"/>
          <w:noProof/>
          <w:sz w:val="24"/>
          <w:szCs w:val="24"/>
        </w:rPr>
        <w:drawing>
          <wp:inline distT="0" distB="0" distL="0" distR="0" wp14:anchorId="6F6CB7E8" wp14:editId="38D8342C">
            <wp:extent cx="5882640" cy="3063240"/>
            <wp:effectExtent l="19050" t="0" r="3810" b="0"/>
            <wp:docPr id="1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1439698" w14:textId="77777777" w:rsidR="0085586A" w:rsidRPr="0085586A" w:rsidRDefault="0085586A" w:rsidP="0085586A">
      <w:pPr>
        <w:spacing w:line="360" w:lineRule="auto"/>
        <w:jc w:val="both"/>
        <w:rPr>
          <w:rFonts w:ascii="Times New Roman" w:hAnsi="Times New Roman" w:cs="Times New Roman"/>
          <w:sz w:val="24"/>
          <w:szCs w:val="24"/>
        </w:rPr>
      </w:pPr>
      <w:r w:rsidRPr="00FA6133">
        <w:rPr>
          <w:rFonts w:ascii="Times New Roman" w:hAnsi="Times New Roman" w:cs="Times New Roman"/>
          <w:sz w:val="24"/>
          <w:szCs w:val="24"/>
        </w:rPr>
        <w:t xml:space="preserve">It was asked to participants about the fact that employee performance services will lay a significant insight to the system of the Rosewood Hotel London in creating significant impact within the Rosewood hotel London. Then, 40 % participants strongly agreed that employee performance services will lay a significant insight to the system of the Rosewood Hotel London in creating significant impact within the Rosewood hotel London. Besides, 27 % participants agreed that employee performance services will lay a significant insight to the system of the Rosewood Hotel London in creating significant impact within the Rosewood hotel London. However, 10 % participants were </w:t>
      </w:r>
      <w:r w:rsidR="009647DD">
        <w:rPr>
          <w:rFonts w:ascii="Times New Roman" w:hAnsi="Times New Roman" w:cs="Times New Roman"/>
          <w:sz w:val="24"/>
          <w:szCs w:val="24"/>
        </w:rPr>
        <w:t>uncertain</w:t>
      </w:r>
      <w:r w:rsidR="009647DD" w:rsidRPr="00FA6133">
        <w:rPr>
          <w:rFonts w:ascii="Times New Roman" w:hAnsi="Times New Roman" w:cs="Times New Roman"/>
          <w:sz w:val="24"/>
          <w:szCs w:val="24"/>
        </w:rPr>
        <w:t xml:space="preserve"> about</w:t>
      </w:r>
      <w:r w:rsidRPr="00FA6133">
        <w:rPr>
          <w:rFonts w:ascii="Times New Roman" w:hAnsi="Times New Roman" w:cs="Times New Roman"/>
          <w:sz w:val="24"/>
          <w:szCs w:val="24"/>
        </w:rPr>
        <w:t xml:space="preserve"> this matter that employee performance services </w:t>
      </w:r>
      <w:r w:rsidRPr="00FA6133">
        <w:rPr>
          <w:rFonts w:ascii="Times New Roman" w:hAnsi="Times New Roman" w:cs="Times New Roman"/>
          <w:sz w:val="24"/>
          <w:szCs w:val="24"/>
        </w:rPr>
        <w:lastRenderedPageBreak/>
        <w:t xml:space="preserve">will lay a significant insight to the system of the Rosewood Hotel London in creating significant impact within the Rosewood hotel London. 7 % participants disagreed that employee performance services will lay a significant insight to the system of the Rosewood Hotel London in creating significant impact within the Rosewood hotel London. Along with, 17 % participants strongly disagreed that employee performance services will lay a significant insight to the system of the Rosewood Hotel London in creating significant impact within the Rosewood hotel London. </w:t>
      </w:r>
    </w:p>
    <w:p w14:paraId="38F518D7" w14:textId="77777777" w:rsidR="00456C63" w:rsidRPr="006340C6" w:rsidRDefault="00456C63" w:rsidP="00456C63">
      <w:pPr>
        <w:pStyle w:val="Heading1"/>
        <w:spacing w:line="360" w:lineRule="auto"/>
        <w:jc w:val="both"/>
        <w:rPr>
          <w:rFonts w:ascii="Times New Roman" w:hAnsi="Times New Roman" w:cs="Times New Roman"/>
          <w:color w:val="000000" w:themeColor="text1"/>
          <w:sz w:val="24"/>
          <w:szCs w:val="24"/>
          <w:lang w:val="en-IN"/>
        </w:rPr>
      </w:pPr>
      <w:bookmarkStart w:id="57" w:name="_Toc10923836"/>
      <w:r w:rsidRPr="006340C6">
        <w:rPr>
          <w:rFonts w:ascii="Times New Roman" w:hAnsi="Times New Roman" w:cs="Times New Roman"/>
          <w:color w:val="000000" w:themeColor="text1"/>
          <w:sz w:val="24"/>
          <w:szCs w:val="24"/>
          <w:lang w:val="en-IN"/>
        </w:rPr>
        <w:t xml:space="preserve">Chapter </w:t>
      </w:r>
      <w:r>
        <w:rPr>
          <w:rFonts w:ascii="Times New Roman" w:hAnsi="Times New Roman" w:cs="Times New Roman"/>
          <w:color w:val="000000" w:themeColor="text1"/>
          <w:sz w:val="24"/>
          <w:szCs w:val="24"/>
          <w:lang w:val="en-IN"/>
        </w:rPr>
        <w:t>0</w:t>
      </w:r>
      <w:r w:rsidRPr="006340C6">
        <w:rPr>
          <w:rFonts w:ascii="Times New Roman" w:hAnsi="Times New Roman" w:cs="Times New Roman"/>
          <w:color w:val="000000" w:themeColor="text1"/>
          <w:sz w:val="24"/>
          <w:szCs w:val="24"/>
          <w:lang w:val="en-IN"/>
        </w:rPr>
        <w:t>5: Conclusion and Recommendation</w:t>
      </w:r>
      <w:bookmarkEnd w:id="57"/>
    </w:p>
    <w:p w14:paraId="2DC6BEDB" w14:textId="77777777" w:rsidR="00456C63" w:rsidRDefault="00456C63" w:rsidP="00456C63">
      <w:pPr>
        <w:spacing w:line="360" w:lineRule="auto"/>
        <w:jc w:val="both"/>
        <w:rPr>
          <w:rFonts w:ascii="Times New Roman" w:hAnsi="Times New Roman" w:cs="Times New Roman"/>
          <w:b/>
          <w:sz w:val="24"/>
          <w:szCs w:val="24"/>
          <w:lang w:val="en-IN"/>
        </w:rPr>
      </w:pPr>
      <w:r w:rsidRPr="006340C6">
        <w:rPr>
          <w:rFonts w:ascii="Times New Roman" w:hAnsi="Times New Roman" w:cs="Times New Roman"/>
          <w:b/>
          <w:sz w:val="24"/>
          <w:szCs w:val="24"/>
          <w:lang w:val="en-IN"/>
        </w:rPr>
        <w:t>Conclusion</w:t>
      </w:r>
    </w:p>
    <w:p w14:paraId="3C94ADBA" w14:textId="77777777" w:rsidR="00456C63" w:rsidRDefault="00456C63" w:rsidP="00456C63">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following research has been undertaken to contemplate over the fact that how Rosewood Hotel in London can cope with the extreme competitive dimension in the UK travel and hospitality industry. The research has </w:t>
      </w:r>
      <w:r w:rsidR="00CF5978">
        <w:rPr>
          <w:rFonts w:ascii="Times New Roman" w:hAnsi="Times New Roman" w:cs="Times New Roman"/>
          <w:sz w:val="24"/>
          <w:szCs w:val="24"/>
          <w:lang w:val="en-IN"/>
        </w:rPr>
        <w:t xml:space="preserve">asserted for studying of various major factors from both external and internal environmental context of the hospitality industry of UK so that it can vehemently reciprocate the aspects that how a hospitality sector in UK can utilize the benefits and advantageous opportunities underlying within the context of the country and improvise upon the existing </w:t>
      </w:r>
      <w:r w:rsidR="00C0263F">
        <w:rPr>
          <w:rFonts w:ascii="Times New Roman" w:hAnsi="Times New Roman" w:cs="Times New Roman"/>
          <w:sz w:val="24"/>
          <w:szCs w:val="24"/>
          <w:lang w:val="en-IN"/>
        </w:rPr>
        <w:t>systems and process</w:t>
      </w:r>
      <w:r w:rsidR="00D76AD7">
        <w:rPr>
          <w:rFonts w:ascii="Times New Roman" w:hAnsi="Times New Roman" w:cs="Times New Roman"/>
          <w:sz w:val="24"/>
          <w:szCs w:val="24"/>
          <w:lang w:val="en-IN"/>
        </w:rPr>
        <w:t xml:space="preserve">  (</w:t>
      </w:r>
      <w:proofErr w:type="spellStart"/>
      <w:r w:rsidR="00D76AD7" w:rsidRPr="00E833A8">
        <w:rPr>
          <w:rFonts w:ascii="Times New Roman" w:hAnsi="Times New Roman" w:cs="Times New Roman"/>
          <w:bCs/>
          <w:iCs/>
          <w:sz w:val="24"/>
          <w:szCs w:val="24"/>
        </w:rPr>
        <w:t>Hoque</w:t>
      </w:r>
      <w:proofErr w:type="spellEnd"/>
      <w:r w:rsidR="00D76AD7" w:rsidRPr="00E833A8">
        <w:rPr>
          <w:rFonts w:ascii="Times New Roman" w:hAnsi="Times New Roman" w:cs="Times New Roman"/>
          <w:bCs/>
          <w:iCs/>
          <w:sz w:val="24"/>
          <w:szCs w:val="24"/>
        </w:rPr>
        <w:t>, 2013</w:t>
      </w:r>
      <w:r w:rsidR="00D76AD7">
        <w:rPr>
          <w:rFonts w:ascii="Times New Roman" w:hAnsi="Times New Roman" w:cs="Times New Roman"/>
          <w:sz w:val="24"/>
          <w:szCs w:val="24"/>
          <w:lang w:val="en-IN"/>
        </w:rPr>
        <w:t>)</w:t>
      </w:r>
      <w:r w:rsidR="00C0263F">
        <w:rPr>
          <w:rFonts w:ascii="Times New Roman" w:hAnsi="Times New Roman" w:cs="Times New Roman"/>
          <w:sz w:val="24"/>
          <w:szCs w:val="24"/>
          <w:lang w:val="en-IN"/>
        </w:rPr>
        <w:t>. On the other hand, the research has also analyzed with the fact that the</w:t>
      </w:r>
      <w:r w:rsidR="00C31574">
        <w:rPr>
          <w:rFonts w:ascii="Times New Roman" w:hAnsi="Times New Roman" w:cs="Times New Roman"/>
          <w:sz w:val="24"/>
          <w:szCs w:val="24"/>
          <w:lang w:val="en-IN"/>
        </w:rPr>
        <w:t xml:space="preserve"> internal environment of a hospitality sector like Rosewood Hotel is also an important aspect to be considered upon</w:t>
      </w:r>
      <w:r w:rsidR="00D76AD7">
        <w:rPr>
          <w:rFonts w:ascii="Times New Roman" w:hAnsi="Times New Roman" w:cs="Times New Roman"/>
          <w:sz w:val="24"/>
          <w:szCs w:val="24"/>
          <w:lang w:val="en-IN"/>
        </w:rPr>
        <w:t>. This is because,</w:t>
      </w:r>
      <w:r w:rsidR="00C31574">
        <w:rPr>
          <w:rFonts w:ascii="Times New Roman" w:hAnsi="Times New Roman" w:cs="Times New Roman"/>
          <w:sz w:val="24"/>
          <w:szCs w:val="24"/>
          <w:lang w:val="en-IN"/>
        </w:rPr>
        <w:t xml:space="preserve"> it can invariably determine the various propensities of improvising the internal systems and process of the Rosewood Hotel by considering the external supporting as well as non-supporting factors. On the other hand, the research </w:t>
      </w:r>
      <w:r w:rsidR="003E139E">
        <w:rPr>
          <w:rFonts w:ascii="Times New Roman" w:hAnsi="Times New Roman" w:cs="Times New Roman"/>
          <w:sz w:val="24"/>
          <w:szCs w:val="24"/>
          <w:lang w:val="en-IN"/>
        </w:rPr>
        <w:t xml:space="preserve">contemplates for understanding the contextual overview of the hotel industry of UK through which it can be understood that the extremely challenging competition within the different luxurious hotel brands of UK can derive for a higher productive </w:t>
      </w:r>
      <w:r w:rsidR="00E004C2">
        <w:rPr>
          <w:rFonts w:ascii="Times New Roman" w:hAnsi="Times New Roman" w:cs="Times New Roman"/>
          <w:sz w:val="24"/>
          <w:szCs w:val="24"/>
          <w:lang w:val="en-IN"/>
        </w:rPr>
        <w:t xml:space="preserve">systems and process to be incorporated within the Rosewood Hotel London. </w:t>
      </w:r>
      <w:r w:rsidR="00343BE1">
        <w:rPr>
          <w:rFonts w:ascii="Times New Roman" w:hAnsi="Times New Roman" w:cs="Times New Roman"/>
          <w:sz w:val="24"/>
          <w:szCs w:val="24"/>
          <w:lang w:val="en-IN"/>
        </w:rPr>
        <w:t xml:space="preserve">The contemporary hotel industry of UK depicts the fact that there has been revolutionary progress in the needs and demands of the travellers visiting hotels for diversified range of purposes. It has been clear that </w:t>
      </w:r>
      <w:r w:rsidR="00D518DF">
        <w:rPr>
          <w:rFonts w:ascii="Times New Roman" w:hAnsi="Times New Roman" w:cs="Times New Roman"/>
          <w:sz w:val="24"/>
          <w:szCs w:val="24"/>
          <w:lang w:val="en-IN"/>
        </w:rPr>
        <w:t xml:space="preserve">the provision of accommodation in UK has been ideally been different with the interception of the luxurious hotels set up after the period f industrialization. Through the research, it has been identified that the contemporary needs for accessing accommodation services by the various travellers </w:t>
      </w:r>
      <w:r w:rsidR="00292954">
        <w:rPr>
          <w:rFonts w:ascii="Times New Roman" w:hAnsi="Times New Roman" w:cs="Times New Roman"/>
          <w:sz w:val="24"/>
          <w:szCs w:val="24"/>
          <w:lang w:val="en-IN"/>
        </w:rPr>
        <w:t xml:space="preserve">have </w:t>
      </w:r>
      <w:r w:rsidR="00292954">
        <w:rPr>
          <w:rFonts w:ascii="Times New Roman" w:hAnsi="Times New Roman" w:cs="Times New Roman"/>
          <w:sz w:val="24"/>
          <w:szCs w:val="24"/>
          <w:lang w:val="en-IN"/>
        </w:rPr>
        <w:lastRenderedPageBreak/>
        <w:t xml:space="preserve">been changed and modified. Moreover, from the current economic and political dimension of UK, it has been identified that the country has been facing some economical turmoil due to the Brexit issues and this has incurred for practical modification of the various rules and legislative policies governing the </w:t>
      </w:r>
      <w:r w:rsidR="009661B4">
        <w:rPr>
          <w:rFonts w:ascii="Times New Roman" w:hAnsi="Times New Roman" w:cs="Times New Roman"/>
          <w:sz w:val="24"/>
          <w:szCs w:val="24"/>
          <w:lang w:val="en-IN"/>
        </w:rPr>
        <w:t>travel and hospitality sector</w:t>
      </w:r>
      <w:r w:rsidR="008B7654">
        <w:rPr>
          <w:rFonts w:ascii="Times New Roman" w:hAnsi="Times New Roman" w:cs="Times New Roman"/>
          <w:sz w:val="24"/>
          <w:szCs w:val="24"/>
          <w:lang w:val="en-IN"/>
        </w:rPr>
        <w:t xml:space="preserve"> (</w:t>
      </w:r>
      <w:proofErr w:type="spellStart"/>
      <w:r w:rsidR="008B7654" w:rsidRPr="00E833A8">
        <w:rPr>
          <w:rFonts w:ascii="Times New Roman" w:hAnsi="Times New Roman" w:cs="Times New Roman"/>
          <w:bCs/>
          <w:iCs/>
          <w:sz w:val="24"/>
          <w:szCs w:val="24"/>
        </w:rPr>
        <w:t>Sarmaniotis</w:t>
      </w:r>
      <w:proofErr w:type="spellEnd"/>
      <w:r w:rsidR="008B7654">
        <w:rPr>
          <w:rFonts w:ascii="Times New Roman" w:hAnsi="Times New Roman" w:cs="Times New Roman"/>
          <w:bCs/>
          <w:i/>
          <w:iCs/>
          <w:sz w:val="24"/>
          <w:szCs w:val="24"/>
        </w:rPr>
        <w:t xml:space="preserve"> et al.,</w:t>
      </w:r>
      <w:r w:rsidR="008B7654" w:rsidRPr="00E833A8">
        <w:rPr>
          <w:rFonts w:ascii="Times New Roman" w:hAnsi="Times New Roman" w:cs="Times New Roman"/>
          <w:bCs/>
          <w:iCs/>
          <w:sz w:val="24"/>
          <w:szCs w:val="24"/>
        </w:rPr>
        <w:t xml:space="preserve"> 2013</w:t>
      </w:r>
      <w:r w:rsidR="008B7654">
        <w:rPr>
          <w:rFonts w:ascii="Times New Roman" w:hAnsi="Times New Roman" w:cs="Times New Roman"/>
          <w:sz w:val="24"/>
          <w:szCs w:val="24"/>
          <w:lang w:val="en-IN"/>
        </w:rPr>
        <w:t>)</w:t>
      </w:r>
      <w:r w:rsidR="009661B4">
        <w:rPr>
          <w:rFonts w:ascii="Times New Roman" w:hAnsi="Times New Roman" w:cs="Times New Roman"/>
          <w:sz w:val="24"/>
          <w:szCs w:val="24"/>
          <w:lang w:val="en-IN"/>
        </w:rPr>
        <w:t xml:space="preserve">. </w:t>
      </w:r>
      <w:r w:rsidR="00AE33CC">
        <w:rPr>
          <w:rFonts w:ascii="Times New Roman" w:hAnsi="Times New Roman" w:cs="Times New Roman"/>
          <w:sz w:val="24"/>
          <w:szCs w:val="24"/>
          <w:lang w:val="en-IN"/>
        </w:rPr>
        <w:t xml:space="preserve">This has vehemently impact over the behaviour f the travellers accessing the hospitality services in different parts </w:t>
      </w:r>
      <w:r w:rsidR="008B7654">
        <w:rPr>
          <w:rFonts w:ascii="Times New Roman" w:hAnsi="Times New Roman" w:cs="Times New Roman"/>
          <w:sz w:val="24"/>
          <w:szCs w:val="24"/>
          <w:lang w:val="en-IN"/>
        </w:rPr>
        <w:t>o</w:t>
      </w:r>
      <w:r w:rsidR="00AE33CC">
        <w:rPr>
          <w:rFonts w:ascii="Times New Roman" w:hAnsi="Times New Roman" w:cs="Times New Roman"/>
          <w:sz w:val="24"/>
          <w:szCs w:val="24"/>
          <w:lang w:val="en-IN"/>
        </w:rPr>
        <w:t xml:space="preserve">f UK. </w:t>
      </w:r>
    </w:p>
    <w:p w14:paraId="2ED98E11" w14:textId="77777777" w:rsidR="00AE33CC" w:rsidRDefault="00AE33CC" w:rsidP="00456C63">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From the research, it has been evident, that most of the travellers in UK accessing a luxurious hotel like Rosewood</w:t>
      </w:r>
      <w:r w:rsidR="00837067">
        <w:rPr>
          <w:rFonts w:ascii="Times New Roman" w:hAnsi="Times New Roman" w:cs="Times New Roman"/>
          <w:sz w:val="24"/>
          <w:szCs w:val="24"/>
          <w:lang w:val="en-IN"/>
        </w:rPr>
        <w:t xml:space="preserve"> Hotel in London </w:t>
      </w:r>
      <w:r w:rsidR="00AA46F9">
        <w:rPr>
          <w:rFonts w:ascii="Times New Roman" w:hAnsi="Times New Roman" w:cs="Times New Roman"/>
          <w:sz w:val="24"/>
          <w:szCs w:val="24"/>
          <w:lang w:val="en-IN"/>
        </w:rPr>
        <w:t>have</w:t>
      </w:r>
      <w:r w:rsidR="00837067">
        <w:rPr>
          <w:rFonts w:ascii="Times New Roman" w:hAnsi="Times New Roman" w:cs="Times New Roman"/>
          <w:sz w:val="24"/>
          <w:szCs w:val="24"/>
          <w:lang w:val="en-IN"/>
        </w:rPr>
        <w:t xml:space="preserve"> divers</w:t>
      </w:r>
      <w:r w:rsidR="00AA46F9">
        <w:rPr>
          <w:rFonts w:ascii="Times New Roman" w:hAnsi="Times New Roman" w:cs="Times New Roman"/>
          <w:sz w:val="24"/>
          <w:szCs w:val="24"/>
          <w:lang w:val="en-IN"/>
        </w:rPr>
        <w:t>ified range of need and demands. Therefore from this research, it can be identified that a luxurious hotel brand like Rosewood Hotel London, the modification of various systems and process</w:t>
      </w:r>
      <w:r w:rsidR="003F0BDB">
        <w:rPr>
          <w:rFonts w:ascii="Times New Roman" w:hAnsi="Times New Roman" w:cs="Times New Roman"/>
          <w:sz w:val="24"/>
          <w:szCs w:val="24"/>
          <w:lang w:val="en-IN"/>
        </w:rPr>
        <w:t xml:space="preserve"> in the operational </w:t>
      </w:r>
      <w:r w:rsidR="000944BD">
        <w:rPr>
          <w:rFonts w:ascii="Times New Roman" w:hAnsi="Times New Roman" w:cs="Times New Roman"/>
          <w:sz w:val="24"/>
          <w:szCs w:val="24"/>
          <w:lang w:val="en-IN"/>
        </w:rPr>
        <w:t>movement of the hotel</w:t>
      </w:r>
      <w:r w:rsidR="001B39B9">
        <w:rPr>
          <w:rFonts w:ascii="Times New Roman" w:hAnsi="Times New Roman" w:cs="Times New Roman"/>
          <w:sz w:val="24"/>
          <w:szCs w:val="24"/>
          <w:lang w:val="en-IN"/>
        </w:rPr>
        <w:t xml:space="preserve"> is one of the major amenities for </w:t>
      </w:r>
      <w:r w:rsidR="009636E5">
        <w:rPr>
          <w:rFonts w:ascii="Times New Roman" w:hAnsi="Times New Roman" w:cs="Times New Roman"/>
          <w:sz w:val="24"/>
          <w:szCs w:val="24"/>
          <w:lang w:val="en-IN"/>
        </w:rPr>
        <w:t xml:space="preserve">enhancing their customer satisfaction level. </w:t>
      </w:r>
      <w:r w:rsidR="00165E3E">
        <w:rPr>
          <w:rFonts w:ascii="Times New Roman" w:hAnsi="Times New Roman" w:cs="Times New Roman"/>
          <w:sz w:val="24"/>
          <w:szCs w:val="24"/>
          <w:lang w:val="en-IN"/>
        </w:rPr>
        <w:t xml:space="preserve">The environmental considerations have been interpreted as one of the major beneficial equipments for shaping the future of </w:t>
      </w:r>
      <w:r w:rsidR="00F13613">
        <w:rPr>
          <w:rFonts w:ascii="Times New Roman" w:hAnsi="Times New Roman" w:cs="Times New Roman"/>
          <w:sz w:val="24"/>
          <w:szCs w:val="24"/>
          <w:lang w:val="en-IN"/>
        </w:rPr>
        <w:t xml:space="preserve">hotel industry. It has been identified through this research that some of the desired environmental </w:t>
      </w:r>
      <w:r w:rsidR="00FA48D9">
        <w:rPr>
          <w:rFonts w:ascii="Times New Roman" w:hAnsi="Times New Roman" w:cs="Times New Roman"/>
          <w:sz w:val="24"/>
          <w:szCs w:val="24"/>
          <w:lang w:val="en-IN"/>
        </w:rPr>
        <w:t>factors, which modifies the process of innovation and various systems of managing and operating travel and hospitality,</w:t>
      </w:r>
      <w:r w:rsidR="00E573CA">
        <w:rPr>
          <w:rFonts w:ascii="Times New Roman" w:hAnsi="Times New Roman" w:cs="Times New Roman"/>
          <w:sz w:val="24"/>
          <w:szCs w:val="24"/>
          <w:lang w:val="en-IN"/>
        </w:rPr>
        <w:t xml:space="preserve"> services in Rosewood Hotel in London. </w:t>
      </w:r>
      <w:r w:rsidR="00434198">
        <w:rPr>
          <w:rFonts w:ascii="Times New Roman" w:hAnsi="Times New Roman" w:cs="Times New Roman"/>
          <w:sz w:val="24"/>
          <w:szCs w:val="24"/>
          <w:lang w:val="en-IN"/>
        </w:rPr>
        <w:t xml:space="preserve">From the various responses of the respondents, it has been identified that the traveller’s culture is a significant factor for reshaping the </w:t>
      </w:r>
      <w:r w:rsidR="00970EBA">
        <w:rPr>
          <w:rFonts w:ascii="Times New Roman" w:hAnsi="Times New Roman" w:cs="Times New Roman"/>
          <w:sz w:val="24"/>
          <w:szCs w:val="24"/>
          <w:lang w:val="en-IN"/>
        </w:rPr>
        <w:t xml:space="preserve">hotel industry and Rosewood Hotel is not an exception to that. Hence, it has been found that </w:t>
      </w:r>
      <w:r w:rsidR="00201C4D">
        <w:rPr>
          <w:rFonts w:ascii="Times New Roman" w:hAnsi="Times New Roman" w:cs="Times New Roman"/>
          <w:sz w:val="24"/>
          <w:szCs w:val="24"/>
          <w:lang w:val="en-IN"/>
        </w:rPr>
        <w:t xml:space="preserve">Rosewood Hotel London has extremely tried to be contemplating on personalizing </w:t>
      </w:r>
      <w:r w:rsidR="00725FD5">
        <w:rPr>
          <w:rFonts w:ascii="Times New Roman" w:hAnsi="Times New Roman" w:cs="Times New Roman"/>
          <w:sz w:val="24"/>
          <w:szCs w:val="24"/>
          <w:lang w:val="en-IN"/>
        </w:rPr>
        <w:t xml:space="preserve">of the customers experience through improvising the systems and process used by the management of the hotel. From the various literary references, it has been identified that with constant demands and needs of the consumers in the hotel industry to be rising, it has been of prior importance of the Rosewood Hotel London to thoroughly </w:t>
      </w:r>
      <w:r w:rsidR="00A574AD">
        <w:rPr>
          <w:rFonts w:ascii="Times New Roman" w:hAnsi="Times New Roman" w:cs="Times New Roman"/>
          <w:sz w:val="24"/>
          <w:szCs w:val="24"/>
          <w:lang w:val="en-IN"/>
        </w:rPr>
        <w:t xml:space="preserve">recur on active management improvisation like employee training, enhancing skills and competencies, </w:t>
      </w:r>
      <w:r w:rsidR="00F97EBF">
        <w:rPr>
          <w:rFonts w:ascii="Times New Roman" w:hAnsi="Times New Roman" w:cs="Times New Roman"/>
          <w:sz w:val="24"/>
          <w:szCs w:val="24"/>
          <w:lang w:val="en-IN"/>
        </w:rPr>
        <w:t xml:space="preserve">proper segmentation of the customers, technological customization, contemplating of competitive pricing </w:t>
      </w:r>
      <w:r w:rsidR="00EF7ACB">
        <w:rPr>
          <w:rFonts w:ascii="Times New Roman" w:hAnsi="Times New Roman" w:cs="Times New Roman"/>
          <w:sz w:val="24"/>
          <w:szCs w:val="24"/>
          <w:lang w:val="en-IN"/>
        </w:rPr>
        <w:t xml:space="preserve">strategies and most importantly rendering enhanced service quality to the customers. </w:t>
      </w:r>
    </w:p>
    <w:p w14:paraId="6B2BDF51" w14:textId="77777777" w:rsidR="00AB5477" w:rsidRPr="00AB5477" w:rsidRDefault="00AB5477" w:rsidP="00456C63">
      <w:pPr>
        <w:spacing w:line="360" w:lineRule="auto"/>
        <w:jc w:val="both"/>
        <w:rPr>
          <w:rFonts w:ascii="Times New Roman" w:hAnsi="Times New Roman" w:cs="Times New Roman"/>
          <w:sz w:val="24"/>
          <w:szCs w:val="24"/>
        </w:rPr>
      </w:pPr>
      <w:r w:rsidRPr="00AB5477">
        <w:rPr>
          <w:rFonts w:ascii="Times New Roman" w:hAnsi="Times New Roman" w:cs="Times New Roman"/>
          <w:sz w:val="24"/>
          <w:szCs w:val="24"/>
        </w:rPr>
        <w:t xml:space="preserve">Therefore, from the entire study, different impacts related to the external competitive environment within the Rosewood hotel London are ascertained. Critical analysis regarding the Rosewood hotel London along with creating an insight within the system and its related process that helps in enhancing the employee performance services are discussed successfully. </w:t>
      </w:r>
      <w:r w:rsidRPr="00AB5477">
        <w:rPr>
          <w:rFonts w:ascii="Times New Roman" w:hAnsi="Times New Roman" w:cs="Times New Roman"/>
          <w:sz w:val="24"/>
          <w:szCs w:val="24"/>
        </w:rPr>
        <w:lastRenderedPageBreak/>
        <w:t xml:space="preserve">Significant evaluations of the impacts relating to the external competitive environment of the Rosewood hotel London are depicted. Explanation of the study which is concerned with the technological streaming within the management system of hotel is revealed within the research. The research has assisted in identifying the factors that are influencing the rate of success along with considering the hotel chains and the companies by adopting latest technologies and various political trends. Different key factors within the hospitality and travel industry along with affecting the whole process for enhancing better growth optimization are identified. The marketing research allows in creating new revolutions and hotel lines within the Rosewood hotel. This has also allowed in creating different levels of services and design depending on the needs of different customers across the overall marketplace. The entire investigation has also helped in understanding the competitor along with creating transparent channels of information depending on the market and the customer base. These all factors helped in gaining the financial leverage of the hotel organization. This particular research has helped in measuring better customer satisfaction and this factor helped in gaining enhanced rate of profitability within the Rosewood hotel. Different strategies adopted by this organization have helped in enhancing few factors like market position, market capability, diversification and operations.  These strategies help in maintaining the success rate and the different risk factors along with handling different turnover rates. The research also helped in promoting along with designing ultra luxurious hotel rooms and many attractive lounge and further facilities for the customers. This also helped in fulfilling the financial objectives along with occupying the marketing initiatives, marketing rates and goals within the Rosewood hotel. The innovation of many new technologies helps in enhancing functional and operational movements. The research also included corporate social responsibilities that allows in improving the different impacts of operational activities and business activities. The streamlined technologies will allow in developing software and many other loyalty programs that helps in attracting customers within the organization within an effective manner. In case of promoting the business of Rosewood hotel these important factors are involved through empowering the social media advertisement where proper customer feedbacks are gained. Thus, the entire study will assists in making proper identification of how Rosewood Hotel can fulfill the requirements of the customers along with enhancing the profitability by operating the business in a smother manner within the entire industry. </w:t>
      </w:r>
    </w:p>
    <w:p w14:paraId="0D2308A9" w14:textId="77777777" w:rsidR="00EF7ACB" w:rsidRDefault="00AB1ACE" w:rsidP="00456C63">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 xml:space="preserve">From the research, by analyzing the various macro-environmental factors enacted in the various management </w:t>
      </w:r>
      <w:r w:rsidR="0018476D">
        <w:rPr>
          <w:rFonts w:ascii="Times New Roman" w:hAnsi="Times New Roman" w:cs="Times New Roman"/>
          <w:sz w:val="24"/>
          <w:szCs w:val="24"/>
          <w:lang w:val="en-IN"/>
        </w:rPr>
        <w:t>frameworks</w:t>
      </w:r>
      <w:r>
        <w:rPr>
          <w:rFonts w:ascii="Times New Roman" w:hAnsi="Times New Roman" w:cs="Times New Roman"/>
          <w:sz w:val="24"/>
          <w:szCs w:val="24"/>
          <w:lang w:val="en-IN"/>
        </w:rPr>
        <w:t xml:space="preserve"> through this research, it has been identified that Rosewood Hotel in London has been actively </w:t>
      </w:r>
      <w:r w:rsidR="0018476D">
        <w:rPr>
          <w:rFonts w:ascii="Times New Roman" w:hAnsi="Times New Roman" w:cs="Times New Roman"/>
          <w:sz w:val="24"/>
          <w:szCs w:val="24"/>
          <w:lang w:val="en-IN"/>
        </w:rPr>
        <w:t>engaged in counting the overall success of their systems and various technological process. This has invariably contemplated for raising the customer satisfaction level within the hotel industry. The research derives the fact that</w:t>
      </w:r>
      <w:r w:rsidR="004F76D8">
        <w:rPr>
          <w:rFonts w:ascii="Times New Roman" w:hAnsi="Times New Roman" w:cs="Times New Roman"/>
          <w:sz w:val="24"/>
          <w:szCs w:val="24"/>
          <w:lang w:val="en-IN"/>
        </w:rPr>
        <w:t xml:space="preserve"> there has been evolution in the contemporary hotel industry in terms of </w:t>
      </w:r>
      <w:r w:rsidR="0009013C">
        <w:rPr>
          <w:rFonts w:ascii="Times New Roman" w:hAnsi="Times New Roman" w:cs="Times New Roman"/>
          <w:sz w:val="24"/>
          <w:szCs w:val="24"/>
          <w:lang w:val="en-IN"/>
        </w:rPr>
        <w:t xml:space="preserve">personalization of the customer service experience and the use of the digital technology in various operational and management process rendered by the Rosewood Hotel is the main success factor. The delightful customer experience </w:t>
      </w:r>
      <w:r w:rsidR="00713A3E">
        <w:rPr>
          <w:rFonts w:ascii="Times New Roman" w:hAnsi="Times New Roman" w:cs="Times New Roman"/>
          <w:sz w:val="24"/>
          <w:szCs w:val="24"/>
          <w:lang w:val="en-IN"/>
        </w:rPr>
        <w:t xml:space="preserve">with the help of the </w:t>
      </w:r>
      <w:r w:rsidR="00D52C04">
        <w:rPr>
          <w:rFonts w:ascii="Times New Roman" w:hAnsi="Times New Roman" w:cs="Times New Roman"/>
          <w:sz w:val="24"/>
          <w:szCs w:val="24"/>
          <w:lang w:val="en-IN"/>
        </w:rPr>
        <w:t>best</w:t>
      </w:r>
      <w:r w:rsidR="00713A3E">
        <w:rPr>
          <w:rFonts w:ascii="Times New Roman" w:hAnsi="Times New Roman" w:cs="Times New Roman"/>
          <w:sz w:val="24"/>
          <w:szCs w:val="24"/>
          <w:lang w:val="en-IN"/>
        </w:rPr>
        <w:t xml:space="preserve"> of the technological </w:t>
      </w:r>
      <w:r w:rsidR="00D52C04">
        <w:rPr>
          <w:rFonts w:ascii="Times New Roman" w:hAnsi="Times New Roman" w:cs="Times New Roman"/>
          <w:sz w:val="24"/>
          <w:szCs w:val="24"/>
          <w:lang w:val="en-IN"/>
        </w:rPr>
        <w:t>streaming</w:t>
      </w:r>
      <w:r w:rsidR="00713A3E">
        <w:rPr>
          <w:rFonts w:ascii="Times New Roman" w:hAnsi="Times New Roman" w:cs="Times New Roman"/>
          <w:sz w:val="24"/>
          <w:szCs w:val="24"/>
          <w:lang w:val="en-IN"/>
        </w:rPr>
        <w:t xml:space="preserve"> has been the major priority for all the hospitality sectors and this aims to be more personalization </w:t>
      </w:r>
      <w:r w:rsidR="008B7654">
        <w:rPr>
          <w:rFonts w:ascii="Times New Roman" w:hAnsi="Times New Roman" w:cs="Times New Roman"/>
          <w:sz w:val="24"/>
          <w:szCs w:val="24"/>
          <w:lang w:val="en-IN"/>
        </w:rPr>
        <w:t>o</w:t>
      </w:r>
      <w:r w:rsidR="00713A3E">
        <w:rPr>
          <w:rFonts w:ascii="Times New Roman" w:hAnsi="Times New Roman" w:cs="Times New Roman"/>
          <w:sz w:val="24"/>
          <w:szCs w:val="24"/>
          <w:lang w:val="en-IN"/>
        </w:rPr>
        <w:t>f the customer experience with the passing of time</w:t>
      </w:r>
      <w:r w:rsidR="008B7654">
        <w:rPr>
          <w:rFonts w:ascii="Times New Roman" w:hAnsi="Times New Roman" w:cs="Times New Roman"/>
          <w:sz w:val="24"/>
          <w:szCs w:val="24"/>
          <w:lang w:val="en-IN"/>
        </w:rPr>
        <w:t xml:space="preserve"> (</w:t>
      </w:r>
      <w:proofErr w:type="spellStart"/>
      <w:r w:rsidR="008B7654" w:rsidRPr="00E833A8">
        <w:rPr>
          <w:rFonts w:ascii="Times New Roman" w:hAnsi="Times New Roman" w:cs="Times New Roman"/>
          <w:bCs/>
          <w:iCs/>
          <w:sz w:val="24"/>
          <w:szCs w:val="24"/>
        </w:rPr>
        <w:t>Tajeddini</w:t>
      </w:r>
      <w:proofErr w:type="spellEnd"/>
      <w:r w:rsidR="008B7654" w:rsidRPr="00E833A8">
        <w:rPr>
          <w:rFonts w:ascii="Times New Roman" w:hAnsi="Times New Roman" w:cs="Times New Roman"/>
          <w:bCs/>
          <w:iCs/>
          <w:sz w:val="24"/>
          <w:szCs w:val="24"/>
        </w:rPr>
        <w:t xml:space="preserve">, and </w:t>
      </w:r>
      <w:proofErr w:type="spellStart"/>
      <w:r w:rsidR="008B7654" w:rsidRPr="00E833A8">
        <w:rPr>
          <w:rFonts w:ascii="Times New Roman" w:hAnsi="Times New Roman" w:cs="Times New Roman"/>
          <w:bCs/>
          <w:iCs/>
          <w:sz w:val="24"/>
          <w:szCs w:val="24"/>
        </w:rPr>
        <w:t>Trueman</w:t>
      </w:r>
      <w:proofErr w:type="spellEnd"/>
      <w:r w:rsidR="008B7654" w:rsidRPr="00E833A8">
        <w:rPr>
          <w:rFonts w:ascii="Times New Roman" w:hAnsi="Times New Roman" w:cs="Times New Roman"/>
          <w:bCs/>
          <w:iCs/>
          <w:sz w:val="24"/>
          <w:szCs w:val="24"/>
        </w:rPr>
        <w:t>, 2012</w:t>
      </w:r>
      <w:r w:rsidR="008B7654">
        <w:rPr>
          <w:rFonts w:ascii="Times New Roman" w:hAnsi="Times New Roman" w:cs="Times New Roman"/>
          <w:sz w:val="24"/>
          <w:szCs w:val="24"/>
          <w:lang w:val="en-IN"/>
        </w:rPr>
        <w:t>)</w:t>
      </w:r>
      <w:r w:rsidR="00713A3E">
        <w:rPr>
          <w:rFonts w:ascii="Times New Roman" w:hAnsi="Times New Roman" w:cs="Times New Roman"/>
          <w:sz w:val="24"/>
          <w:szCs w:val="24"/>
          <w:lang w:val="en-IN"/>
        </w:rPr>
        <w:t xml:space="preserve">. </w:t>
      </w:r>
      <w:r w:rsidR="009E011F">
        <w:rPr>
          <w:rFonts w:ascii="Times New Roman" w:hAnsi="Times New Roman" w:cs="Times New Roman"/>
          <w:sz w:val="24"/>
          <w:szCs w:val="24"/>
          <w:lang w:val="en-IN"/>
        </w:rPr>
        <w:t>Therefore,</w:t>
      </w:r>
      <w:r w:rsidR="00713A3E">
        <w:rPr>
          <w:rFonts w:ascii="Times New Roman" w:hAnsi="Times New Roman" w:cs="Times New Roman"/>
          <w:sz w:val="24"/>
          <w:szCs w:val="24"/>
          <w:lang w:val="en-IN"/>
        </w:rPr>
        <w:t xml:space="preserve"> this research is clearly indicative of the fact that fetching on an appropriate customer segmentation has been one of the most influential segment </w:t>
      </w:r>
      <w:r w:rsidR="00D52C04">
        <w:rPr>
          <w:rFonts w:ascii="Times New Roman" w:hAnsi="Times New Roman" w:cs="Times New Roman"/>
          <w:sz w:val="24"/>
          <w:szCs w:val="24"/>
          <w:lang w:val="en-IN"/>
        </w:rPr>
        <w:t xml:space="preserve">of a hotel or accommodation service in a hospitality industry. Through the findings of the various literatures, it has been identified that modifying the systems and services according to the current trends, lifestyles and satisfaction level of the </w:t>
      </w:r>
      <w:r w:rsidR="009E011F">
        <w:rPr>
          <w:rFonts w:ascii="Times New Roman" w:hAnsi="Times New Roman" w:cs="Times New Roman"/>
          <w:sz w:val="24"/>
          <w:szCs w:val="24"/>
          <w:lang w:val="en-IN"/>
        </w:rPr>
        <w:t xml:space="preserve">segmented customers can be derived out as the important part of a hospitality industry. For a hotel like Rosewood in London, the most productive aspect is to make their operational process to be streamlined with the personalization of the customer demands while judging on the external environment as well as interpreting on the hotel’s internal potentialities. </w:t>
      </w:r>
    </w:p>
    <w:p w14:paraId="140FF3F8" w14:textId="77777777" w:rsidR="00BB62F4" w:rsidRDefault="00BB62F4" w:rsidP="00456C63">
      <w:pPr>
        <w:spacing w:line="360" w:lineRule="auto"/>
        <w:jc w:val="both"/>
        <w:rPr>
          <w:rFonts w:ascii="Times New Roman" w:hAnsi="Times New Roman" w:cs="Times New Roman"/>
          <w:b/>
          <w:sz w:val="24"/>
          <w:szCs w:val="24"/>
          <w:lang w:val="en-IN"/>
        </w:rPr>
      </w:pPr>
      <w:r w:rsidRPr="00BB62F4">
        <w:rPr>
          <w:rFonts w:ascii="Times New Roman" w:hAnsi="Times New Roman" w:cs="Times New Roman"/>
          <w:b/>
          <w:sz w:val="24"/>
          <w:szCs w:val="24"/>
          <w:lang w:val="en-IN"/>
        </w:rPr>
        <w:t>Recommendation</w:t>
      </w:r>
    </w:p>
    <w:p w14:paraId="430F29E4" w14:textId="77777777" w:rsidR="00275D03" w:rsidRDefault="00584B97" w:rsidP="00456C63">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From the following research, it can be concluded that one of the prior importance for the Rosewood Hotel in London is to enact for a service </w:t>
      </w:r>
      <w:r w:rsidR="00275D03">
        <w:rPr>
          <w:rFonts w:ascii="Times New Roman" w:hAnsi="Times New Roman" w:cs="Times New Roman"/>
          <w:sz w:val="24"/>
          <w:szCs w:val="24"/>
          <w:lang w:val="en-IN"/>
        </w:rPr>
        <w:t>culture, which</w:t>
      </w:r>
      <w:r>
        <w:rPr>
          <w:rFonts w:ascii="Times New Roman" w:hAnsi="Times New Roman" w:cs="Times New Roman"/>
          <w:sz w:val="24"/>
          <w:szCs w:val="24"/>
          <w:lang w:val="en-IN"/>
        </w:rPr>
        <w:t xml:space="preserve"> can fruitfully interpret for a productive effort contemplated by the particular hotel in respect to the contemporary environment. </w:t>
      </w:r>
      <w:r w:rsidR="00E45472">
        <w:rPr>
          <w:rFonts w:ascii="Times New Roman" w:hAnsi="Times New Roman" w:cs="Times New Roman"/>
          <w:sz w:val="24"/>
          <w:szCs w:val="24"/>
          <w:lang w:val="en-IN"/>
        </w:rPr>
        <w:t xml:space="preserve">It is a crucial aspect to assert the service standards of a luxurious hotel brand like Rosewood in London so that it can align with the customer loyalty level a s well as brand consistency in the contemporary hospitality sector. Moreover, it is also recommended that for the Rosewood Hotel, it is also important to assess the growing complexities of operating in an extremely challenging political and economic atmosphere after the Brexit impact on UK. </w:t>
      </w:r>
      <w:r w:rsidR="00BC1737">
        <w:rPr>
          <w:rFonts w:ascii="Times New Roman" w:hAnsi="Times New Roman" w:cs="Times New Roman"/>
          <w:sz w:val="24"/>
          <w:szCs w:val="24"/>
          <w:lang w:val="en-IN"/>
        </w:rPr>
        <w:t>Therefore,</w:t>
      </w:r>
      <w:r w:rsidR="00E45472">
        <w:rPr>
          <w:rFonts w:ascii="Times New Roman" w:hAnsi="Times New Roman" w:cs="Times New Roman"/>
          <w:sz w:val="24"/>
          <w:szCs w:val="24"/>
          <w:lang w:val="en-IN"/>
        </w:rPr>
        <w:t xml:space="preserve"> it is a major consideration for Rosewood Hotel, that the management of the hotel keep a close watch over the </w:t>
      </w:r>
      <w:r w:rsidR="00A156DF">
        <w:rPr>
          <w:rFonts w:ascii="Times New Roman" w:hAnsi="Times New Roman" w:cs="Times New Roman"/>
          <w:sz w:val="24"/>
          <w:szCs w:val="24"/>
          <w:lang w:val="en-IN"/>
        </w:rPr>
        <w:t xml:space="preserve">social and professional standards of the employees so that they can rightly </w:t>
      </w:r>
      <w:r w:rsidR="00A156DF">
        <w:rPr>
          <w:rFonts w:ascii="Times New Roman" w:hAnsi="Times New Roman" w:cs="Times New Roman"/>
          <w:sz w:val="24"/>
          <w:szCs w:val="24"/>
          <w:lang w:val="en-IN"/>
        </w:rPr>
        <w:lastRenderedPageBreak/>
        <w:t xml:space="preserve">meet up with the guest demands and necessities within the respective hotel. </w:t>
      </w:r>
      <w:r w:rsidR="006729C3">
        <w:rPr>
          <w:rFonts w:ascii="Times New Roman" w:hAnsi="Times New Roman" w:cs="Times New Roman"/>
          <w:sz w:val="24"/>
          <w:szCs w:val="24"/>
          <w:lang w:val="en-IN"/>
        </w:rPr>
        <w:t>The motivation of the staffs in Rosewood Hotel is another important option for the improvisation of the systems and process used by the hotel for raising the customer satisfaction bars among the other competitors in the market</w:t>
      </w:r>
      <w:r w:rsidR="0085586A">
        <w:rPr>
          <w:rFonts w:ascii="Times New Roman" w:hAnsi="Times New Roman" w:cs="Times New Roman"/>
          <w:sz w:val="24"/>
          <w:szCs w:val="24"/>
          <w:lang w:val="en-IN"/>
        </w:rPr>
        <w:t xml:space="preserve"> (</w:t>
      </w:r>
      <w:r w:rsidR="0085586A" w:rsidRPr="00E833A8">
        <w:rPr>
          <w:rFonts w:ascii="Times New Roman" w:hAnsi="Times New Roman" w:cs="Times New Roman"/>
          <w:bCs/>
          <w:iCs/>
          <w:sz w:val="24"/>
          <w:szCs w:val="24"/>
        </w:rPr>
        <w:t>Chen, 2013</w:t>
      </w:r>
      <w:r w:rsidR="0085586A">
        <w:rPr>
          <w:rFonts w:ascii="Times New Roman" w:hAnsi="Times New Roman" w:cs="Times New Roman"/>
          <w:sz w:val="24"/>
          <w:szCs w:val="24"/>
          <w:lang w:val="en-IN"/>
        </w:rPr>
        <w:t>)</w:t>
      </w:r>
      <w:r w:rsidR="006729C3">
        <w:rPr>
          <w:rFonts w:ascii="Times New Roman" w:hAnsi="Times New Roman" w:cs="Times New Roman"/>
          <w:sz w:val="24"/>
          <w:szCs w:val="24"/>
          <w:lang w:val="en-IN"/>
        </w:rPr>
        <w:t xml:space="preserve">. It is implicit that the hotel can imply upon personalization of customer experience as best interactive purpose of the Rosewood Hotel so that it can come out as a critical success factor for the organization’s competitiveness in the industrial dimension. </w:t>
      </w:r>
      <w:r w:rsidR="00BC1737">
        <w:rPr>
          <w:rFonts w:ascii="Times New Roman" w:hAnsi="Times New Roman" w:cs="Times New Roman"/>
          <w:sz w:val="24"/>
          <w:szCs w:val="24"/>
          <w:lang w:val="en-IN"/>
        </w:rPr>
        <w:t>On the other hand, it is also recommended that amidst the turbulence like labour inefficiency, acute turnover rate of employees and rising cost of systems and process maintenance within the hospitality sector, the management of the Rosewood Hotel must comply with comprehensive incorporation of employee training and development program.</w:t>
      </w:r>
    </w:p>
    <w:p w14:paraId="37C6DD88" w14:textId="77777777" w:rsidR="00BB62F4" w:rsidRPr="00584B97" w:rsidRDefault="00BC1737" w:rsidP="0085586A">
      <w:pPr>
        <w:spacing w:after="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 Moreover, the incorporation of rewards, compensation and professional development of the staffs of the hotel will be the topmost priority for the hotel employers as this can incisively identify for the </w:t>
      </w:r>
      <w:r w:rsidR="00F651C0">
        <w:rPr>
          <w:rFonts w:ascii="Times New Roman" w:hAnsi="Times New Roman" w:cs="Times New Roman"/>
          <w:sz w:val="24"/>
          <w:szCs w:val="24"/>
          <w:lang w:val="en-IN"/>
        </w:rPr>
        <w:t xml:space="preserve">hotel to be productively operating in the current dimension. </w:t>
      </w:r>
      <w:r w:rsidR="009A259D">
        <w:rPr>
          <w:rFonts w:ascii="Times New Roman" w:hAnsi="Times New Roman" w:cs="Times New Roman"/>
          <w:sz w:val="24"/>
          <w:szCs w:val="24"/>
          <w:lang w:val="en-IN"/>
        </w:rPr>
        <w:t>The implication of the managerial strategies in the contemporary hotel industry is an important aspect to be looked over as this determines the essential attributes which the employers of the organization adhering on for improvising the performance level of the employees.</w:t>
      </w:r>
      <w:r w:rsidR="00FA5EC0">
        <w:rPr>
          <w:rFonts w:ascii="Times New Roman" w:hAnsi="Times New Roman" w:cs="Times New Roman"/>
          <w:sz w:val="24"/>
          <w:szCs w:val="24"/>
          <w:lang w:val="en-IN"/>
        </w:rPr>
        <w:t xml:space="preserve"> For a luxurious brand like Rosewood Hotel in London, it is recommended that the rapid changing needs of the customers has to</w:t>
      </w:r>
      <w:r w:rsidR="00492E3E">
        <w:rPr>
          <w:rFonts w:ascii="Times New Roman" w:hAnsi="Times New Roman" w:cs="Times New Roman"/>
          <w:sz w:val="24"/>
          <w:szCs w:val="24"/>
          <w:lang w:val="en-IN"/>
        </w:rPr>
        <w:t xml:space="preserve"> be determined according to the diversified segmentation variables like geographic, demographic and behavioural </w:t>
      </w:r>
      <w:r w:rsidR="00BD4764">
        <w:rPr>
          <w:rFonts w:ascii="Times New Roman" w:hAnsi="Times New Roman" w:cs="Times New Roman"/>
          <w:sz w:val="24"/>
          <w:szCs w:val="24"/>
          <w:lang w:val="en-IN"/>
        </w:rPr>
        <w:t>aspects</w:t>
      </w:r>
      <w:r w:rsidR="00492E3E">
        <w:rPr>
          <w:rFonts w:ascii="Times New Roman" w:hAnsi="Times New Roman" w:cs="Times New Roman"/>
          <w:sz w:val="24"/>
          <w:szCs w:val="24"/>
          <w:lang w:val="en-IN"/>
        </w:rPr>
        <w:t xml:space="preserve">. It can be identified that by following </w:t>
      </w:r>
      <w:r w:rsidR="00BD4764">
        <w:rPr>
          <w:rFonts w:ascii="Times New Roman" w:hAnsi="Times New Roman" w:cs="Times New Roman"/>
          <w:sz w:val="24"/>
          <w:szCs w:val="24"/>
          <w:lang w:val="en-IN"/>
        </w:rPr>
        <w:t>on these aspects, Rosewood Hotel can excel over their syst</w:t>
      </w:r>
      <w:r w:rsidR="002A23B2">
        <w:rPr>
          <w:rFonts w:ascii="Times New Roman" w:hAnsi="Times New Roman" w:cs="Times New Roman"/>
          <w:sz w:val="24"/>
          <w:szCs w:val="24"/>
          <w:lang w:val="en-IN"/>
        </w:rPr>
        <w:t xml:space="preserve">ems and process and thereby producing a enlightening effect on the overall success and customer satisfaction of the organization. </w:t>
      </w:r>
      <w:r w:rsidR="00275D03">
        <w:rPr>
          <w:rFonts w:ascii="Times New Roman" w:hAnsi="Times New Roman" w:cs="Times New Roman"/>
          <w:sz w:val="24"/>
          <w:szCs w:val="24"/>
          <w:lang w:val="en-IN"/>
        </w:rPr>
        <w:t xml:space="preserve">In the current dimension, there is a need for continuous assessment of the various assets and insightfulness of a company’s internal resources so that it can align with the </w:t>
      </w:r>
      <w:r w:rsidR="006B1C53">
        <w:rPr>
          <w:rFonts w:ascii="Times New Roman" w:hAnsi="Times New Roman" w:cs="Times New Roman"/>
          <w:sz w:val="24"/>
          <w:szCs w:val="24"/>
          <w:lang w:val="en-IN"/>
        </w:rPr>
        <w:t>external changing environment of the hospitality services in global podium</w:t>
      </w:r>
      <w:r w:rsidR="0085586A">
        <w:rPr>
          <w:rFonts w:ascii="Times New Roman" w:hAnsi="Times New Roman" w:cs="Times New Roman"/>
          <w:sz w:val="24"/>
          <w:szCs w:val="24"/>
          <w:lang w:val="en-IN"/>
        </w:rPr>
        <w:t xml:space="preserve"> (</w:t>
      </w:r>
      <w:r w:rsidR="0085586A" w:rsidRPr="00E833A8">
        <w:rPr>
          <w:rFonts w:ascii="Times New Roman" w:eastAsia="Times New Roman" w:hAnsi="Times New Roman" w:cs="Times New Roman"/>
          <w:sz w:val="24"/>
          <w:szCs w:val="24"/>
        </w:rPr>
        <w:t>Heaton</w:t>
      </w:r>
      <w:r w:rsidR="0085586A">
        <w:rPr>
          <w:rFonts w:ascii="Times New Roman" w:eastAsia="Times New Roman" w:hAnsi="Times New Roman" w:cs="Times New Roman"/>
          <w:i/>
          <w:sz w:val="24"/>
          <w:szCs w:val="24"/>
        </w:rPr>
        <w:t xml:space="preserve"> et al.,</w:t>
      </w:r>
      <w:r w:rsidR="0085586A" w:rsidRPr="00E833A8">
        <w:rPr>
          <w:rFonts w:ascii="Times New Roman" w:hAnsi="Times New Roman" w:cs="Times New Roman"/>
          <w:bCs/>
          <w:iCs/>
          <w:sz w:val="24"/>
          <w:szCs w:val="24"/>
        </w:rPr>
        <w:t xml:space="preserve"> 2013</w:t>
      </w:r>
      <w:r w:rsidR="0085586A">
        <w:rPr>
          <w:rFonts w:ascii="Times New Roman" w:hAnsi="Times New Roman" w:cs="Times New Roman"/>
          <w:sz w:val="24"/>
          <w:szCs w:val="24"/>
          <w:lang w:val="en-IN"/>
        </w:rPr>
        <w:t>)</w:t>
      </w:r>
      <w:r w:rsidR="006B1C53">
        <w:rPr>
          <w:rFonts w:ascii="Times New Roman" w:hAnsi="Times New Roman" w:cs="Times New Roman"/>
          <w:sz w:val="24"/>
          <w:szCs w:val="24"/>
          <w:lang w:val="en-IN"/>
        </w:rPr>
        <w:t xml:space="preserve">. Through this research, the main connotation lies over the fact that Rosewood Hotel has to denote for a major supervision in their current systems and procedure’s potentialities to be pondering the external extremely competitive dimension of the UK’s hospitality and travel sector. </w:t>
      </w:r>
      <w:r w:rsidR="0055330C">
        <w:rPr>
          <w:rFonts w:ascii="Times New Roman" w:hAnsi="Times New Roman" w:cs="Times New Roman"/>
          <w:sz w:val="24"/>
          <w:szCs w:val="24"/>
          <w:lang w:val="en-IN"/>
        </w:rPr>
        <w:t xml:space="preserve">Lastly, it can also be adhered that the research while being conducted may come up with certain limitations like non-adequacy of fruitful research of a particular hotel brand regarding its operational efficiency and systems insightfulness. </w:t>
      </w:r>
      <w:r w:rsidR="00353EB5">
        <w:rPr>
          <w:rFonts w:ascii="Times New Roman" w:hAnsi="Times New Roman" w:cs="Times New Roman"/>
          <w:sz w:val="24"/>
          <w:szCs w:val="24"/>
          <w:lang w:val="en-IN"/>
        </w:rPr>
        <w:t xml:space="preserve">Therefore, through this research, the scope for future research projects on the hospitality services </w:t>
      </w:r>
      <w:r w:rsidR="00353EB5">
        <w:rPr>
          <w:rFonts w:ascii="Times New Roman" w:hAnsi="Times New Roman" w:cs="Times New Roman"/>
          <w:sz w:val="24"/>
          <w:szCs w:val="24"/>
          <w:lang w:val="en-IN"/>
        </w:rPr>
        <w:lastRenderedPageBreak/>
        <w:t xml:space="preserve">customization can be developed by basing upon fruitfulness of the findings </w:t>
      </w:r>
      <w:r w:rsidR="008B7654">
        <w:rPr>
          <w:rFonts w:ascii="Times New Roman" w:hAnsi="Times New Roman" w:cs="Times New Roman"/>
          <w:sz w:val="24"/>
          <w:szCs w:val="24"/>
          <w:lang w:val="en-IN"/>
        </w:rPr>
        <w:t>carved</w:t>
      </w:r>
      <w:r w:rsidR="00353EB5">
        <w:rPr>
          <w:rFonts w:ascii="Times New Roman" w:hAnsi="Times New Roman" w:cs="Times New Roman"/>
          <w:sz w:val="24"/>
          <w:szCs w:val="24"/>
          <w:lang w:val="en-IN"/>
        </w:rPr>
        <w:t xml:space="preserve"> out of the following research. </w:t>
      </w:r>
    </w:p>
    <w:p w14:paraId="632D6BBE" w14:textId="77777777" w:rsidR="00EF7ACB" w:rsidRPr="006340C6" w:rsidRDefault="00EF7ACB" w:rsidP="00456C63">
      <w:pPr>
        <w:spacing w:line="360" w:lineRule="auto"/>
        <w:jc w:val="both"/>
        <w:rPr>
          <w:rFonts w:ascii="Times New Roman" w:hAnsi="Times New Roman" w:cs="Times New Roman"/>
          <w:sz w:val="24"/>
          <w:szCs w:val="24"/>
          <w:lang w:val="en-IN"/>
        </w:rPr>
      </w:pPr>
    </w:p>
    <w:p w14:paraId="608B40D9" w14:textId="77777777" w:rsidR="00E833A8" w:rsidRPr="006340C6" w:rsidRDefault="00E833A8" w:rsidP="006340C6">
      <w:pPr>
        <w:spacing w:line="360" w:lineRule="auto"/>
        <w:jc w:val="both"/>
        <w:rPr>
          <w:lang w:val="en-IN"/>
        </w:rPr>
      </w:pPr>
      <w:r w:rsidRPr="006340C6">
        <w:rPr>
          <w:lang w:val="en-IN"/>
        </w:rPr>
        <w:br w:type="page"/>
      </w:r>
    </w:p>
    <w:p w14:paraId="5943A317"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
    <w:p w14:paraId="12D49687" w14:textId="77777777" w:rsidR="00E833A8" w:rsidRPr="00E833A8" w:rsidRDefault="00E833A8" w:rsidP="00E833A8">
      <w:pPr>
        <w:pStyle w:val="Heading1"/>
        <w:spacing w:line="360" w:lineRule="auto"/>
        <w:jc w:val="both"/>
        <w:rPr>
          <w:rFonts w:ascii="Times New Roman" w:eastAsia="Times New Roman" w:hAnsi="Times New Roman" w:cs="Times New Roman"/>
          <w:sz w:val="24"/>
          <w:szCs w:val="24"/>
        </w:rPr>
      </w:pPr>
      <w:bookmarkStart w:id="58" w:name="_Toc10923837"/>
      <w:r w:rsidRPr="00E833A8">
        <w:rPr>
          <w:rFonts w:ascii="Times New Roman" w:eastAsia="Times New Roman" w:hAnsi="Times New Roman" w:cs="Times New Roman"/>
          <w:sz w:val="24"/>
          <w:szCs w:val="24"/>
        </w:rPr>
        <w:t>References</w:t>
      </w:r>
      <w:bookmarkEnd w:id="58"/>
    </w:p>
    <w:p w14:paraId="009F8579" w14:textId="77777777" w:rsidR="00E833A8" w:rsidRPr="00E833A8" w:rsidRDefault="00E833A8" w:rsidP="00E833A8">
      <w:pPr>
        <w:spacing w:line="360" w:lineRule="auto"/>
        <w:jc w:val="both"/>
        <w:rPr>
          <w:rFonts w:ascii="Times New Roman" w:hAnsi="Times New Roman" w:cs="Times New Roman"/>
          <w:sz w:val="24"/>
          <w:szCs w:val="24"/>
        </w:rPr>
      </w:pPr>
      <w:proofErr w:type="spellStart"/>
      <w:r w:rsidRPr="00E833A8">
        <w:rPr>
          <w:rFonts w:ascii="Times New Roman" w:hAnsi="Times New Roman" w:cs="Times New Roman"/>
          <w:sz w:val="24"/>
          <w:szCs w:val="24"/>
        </w:rPr>
        <w:t>Arif</w:t>
      </w:r>
      <w:proofErr w:type="spellEnd"/>
      <w:r w:rsidRPr="00E833A8">
        <w:rPr>
          <w:rFonts w:ascii="Times New Roman" w:hAnsi="Times New Roman" w:cs="Times New Roman"/>
          <w:sz w:val="24"/>
          <w:szCs w:val="24"/>
        </w:rPr>
        <w:t>, T. M. H., &amp;</w:t>
      </w:r>
      <w:proofErr w:type="spellStart"/>
      <w:r w:rsidRPr="00E833A8">
        <w:rPr>
          <w:rFonts w:ascii="Times New Roman" w:hAnsi="Times New Roman" w:cs="Times New Roman"/>
          <w:sz w:val="24"/>
          <w:szCs w:val="24"/>
        </w:rPr>
        <w:t>Hossin</w:t>
      </w:r>
      <w:proofErr w:type="spellEnd"/>
      <w:r w:rsidRPr="00E833A8">
        <w:rPr>
          <w:rFonts w:ascii="Times New Roman" w:hAnsi="Times New Roman" w:cs="Times New Roman"/>
          <w:sz w:val="24"/>
          <w:szCs w:val="24"/>
        </w:rPr>
        <w:t xml:space="preserve">, M. Z. 2016. </w:t>
      </w:r>
      <w:proofErr w:type="gramStart"/>
      <w:r w:rsidRPr="00E833A8">
        <w:rPr>
          <w:rFonts w:ascii="Times New Roman" w:hAnsi="Times New Roman" w:cs="Times New Roman"/>
          <w:sz w:val="24"/>
          <w:szCs w:val="24"/>
        </w:rPr>
        <w:t>A comparative analysis of internal and external environments between Hotel Hyatt, UK and Hotel The Cox Today, Cox’s Bazar, Bangladesh.</w:t>
      </w:r>
      <w:proofErr w:type="gramEnd"/>
      <w:r w:rsidRPr="00E833A8">
        <w:rPr>
          <w:rFonts w:ascii="Times New Roman" w:hAnsi="Times New Roman" w:cs="Times New Roman"/>
          <w:sz w:val="24"/>
          <w:szCs w:val="24"/>
        </w:rPr>
        <w:t> </w:t>
      </w:r>
      <w:r w:rsidRPr="00E833A8">
        <w:rPr>
          <w:rFonts w:ascii="Times New Roman" w:hAnsi="Times New Roman" w:cs="Times New Roman"/>
          <w:i/>
          <w:iCs/>
          <w:sz w:val="24"/>
          <w:szCs w:val="24"/>
        </w:rPr>
        <w:t>IOSR Journal of Humanities and Social Science</w:t>
      </w:r>
      <w:r w:rsidRPr="00E833A8">
        <w:rPr>
          <w:rFonts w:ascii="Times New Roman" w:hAnsi="Times New Roman" w:cs="Times New Roman"/>
          <w:sz w:val="24"/>
          <w:szCs w:val="24"/>
        </w:rPr>
        <w:t>, </w:t>
      </w:r>
      <w:r w:rsidRPr="00E833A8">
        <w:rPr>
          <w:rFonts w:ascii="Times New Roman" w:hAnsi="Times New Roman" w:cs="Times New Roman"/>
          <w:i/>
          <w:iCs/>
          <w:sz w:val="24"/>
          <w:szCs w:val="24"/>
        </w:rPr>
        <w:t>21</w:t>
      </w:r>
      <w:r w:rsidRPr="00E833A8">
        <w:rPr>
          <w:rFonts w:ascii="Times New Roman" w:hAnsi="Times New Roman" w:cs="Times New Roman"/>
          <w:sz w:val="24"/>
          <w:szCs w:val="24"/>
        </w:rPr>
        <w:t>(6), 13-22.</w:t>
      </w:r>
    </w:p>
    <w:p w14:paraId="02D030ED"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Brannen</w:t>
      </w:r>
      <w:proofErr w:type="spellEnd"/>
      <w:r w:rsidRPr="00E833A8">
        <w:rPr>
          <w:rFonts w:ascii="Times New Roman" w:hAnsi="Times New Roman" w:cs="Times New Roman"/>
          <w:sz w:val="24"/>
          <w:szCs w:val="24"/>
          <w:shd w:val="clear" w:color="auto" w:fill="FFFFFF"/>
        </w:rPr>
        <w:t>, J., 2017. </w:t>
      </w:r>
      <w:r w:rsidRPr="00E833A8">
        <w:rPr>
          <w:rFonts w:ascii="Times New Roman" w:hAnsi="Times New Roman" w:cs="Times New Roman"/>
          <w:i/>
          <w:iCs/>
          <w:sz w:val="24"/>
          <w:szCs w:val="24"/>
          <w:shd w:val="clear" w:color="auto" w:fill="FFFFFF"/>
        </w:rPr>
        <w:t>Mixing methods: Qualitative and quantitative research</w:t>
      </w:r>
      <w:r w:rsidRPr="00E833A8">
        <w:rPr>
          <w:rFonts w:ascii="Times New Roman" w:hAnsi="Times New Roman" w:cs="Times New Roman"/>
          <w:sz w:val="24"/>
          <w:szCs w:val="24"/>
          <w:shd w:val="clear" w:color="auto" w:fill="FFFFFF"/>
        </w:rPr>
        <w:t xml:space="preserve">. </w:t>
      </w:r>
      <w:proofErr w:type="spellStart"/>
      <w:r w:rsidRPr="00E833A8">
        <w:rPr>
          <w:rFonts w:ascii="Times New Roman" w:hAnsi="Times New Roman" w:cs="Times New Roman"/>
          <w:sz w:val="24"/>
          <w:szCs w:val="24"/>
          <w:shd w:val="clear" w:color="auto" w:fill="FFFFFF"/>
        </w:rPr>
        <w:t>Routledge</w:t>
      </w:r>
      <w:proofErr w:type="spellEnd"/>
      <w:r w:rsidRPr="00E833A8">
        <w:rPr>
          <w:rFonts w:ascii="Times New Roman" w:hAnsi="Times New Roman" w:cs="Times New Roman"/>
          <w:sz w:val="24"/>
          <w:szCs w:val="24"/>
          <w:shd w:val="clear" w:color="auto" w:fill="FFFFFF"/>
        </w:rPr>
        <w:t>.</w:t>
      </w:r>
    </w:p>
    <w:p w14:paraId="07F1AFE5"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Campiranon</w:t>
      </w:r>
      <w:proofErr w:type="spellEnd"/>
      <w:r w:rsidRPr="00E833A8">
        <w:rPr>
          <w:rFonts w:ascii="Times New Roman" w:hAnsi="Times New Roman" w:cs="Times New Roman"/>
          <w:bCs/>
          <w:iCs/>
          <w:sz w:val="24"/>
          <w:szCs w:val="24"/>
        </w:rPr>
        <w:t>, K. and Scott, N., 2014. Critical success factors for crisis recovery management: A case study of Phuket hotels. </w:t>
      </w:r>
      <w:r w:rsidRPr="00E833A8">
        <w:rPr>
          <w:rFonts w:ascii="Times New Roman" w:hAnsi="Times New Roman" w:cs="Times New Roman"/>
          <w:bCs/>
          <w:i/>
          <w:iCs/>
          <w:sz w:val="24"/>
          <w:szCs w:val="24"/>
        </w:rPr>
        <w:t>Journal of Travel &amp; Tourism Marketing</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31</w:t>
      </w:r>
      <w:r w:rsidRPr="00E833A8">
        <w:rPr>
          <w:rFonts w:ascii="Times New Roman" w:hAnsi="Times New Roman" w:cs="Times New Roman"/>
          <w:bCs/>
          <w:iCs/>
          <w:sz w:val="24"/>
          <w:szCs w:val="24"/>
        </w:rPr>
        <w:t>(3), pp.313-326.</w:t>
      </w:r>
    </w:p>
    <w:p w14:paraId="5DF5A137" w14:textId="77777777" w:rsidR="00E833A8" w:rsidRPr="00E833A8" w:rsidRDefault="00E833A8"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Chan, E.S., Hon, A.H., Chan, W. and </w:t>
      </w:r>
      <w:proofErr w:type="spellStart"/>
      <w:r w:rsidRPr="00E833A8">
        <w:rPr>
          <w:rFonts w:ascii="Times New Roman" w:hAnsi="Times New Roman" w:cs="Times New Roman"/>
          <w:bCs/>
          <w:iCs/>
          <w:sz w:val="24"/>
          <w:szCs w:val="24"/>
        </w:rPr>
        <w:t>Okumus</w:t>
      </w:r>
      <w:proofErr w:type="spellEnd"/>
      <w:r w:rsidRPr="00E833A8">
        <w:rPr>
          <w:rFonts w:ascii="Times New Roman" w:hAnsi="Times New Roman" w:cs="Times New Roman"/>
          <w:bCs/>
          <w:iCs/>
          <w:sz w:val="24"/>
          <w:szCs w:val="24"/>
        </w:rPr>
        <w:t xml:space="preserve">, F., 2014. What drives employees’ intentions to implement green practices in hotels? The role of knowledge, awareness, concern and ecological </w:t>
      </w:r>
      <w:proofErr w:type="spellStart"/>
      <w:r w:rsidRPr="00E833A8">
        <w:rPr>
          <w:rFonts w:ascii="Times New Roman" w:hAnsi="Times New Roman" w:cs="Times New Roman"/>
          <w:bCs/>
          <w:iCs/>
          <w:sz w:val="24"/>
          <w:szCs w:val="24"/>
        </w:rPr>
        <w:t>behavior.</w:t>
      </w:r>
      <w:r w:rsidRPr="00E833A8">
        <w:rPr>
          <w:rFonts w:ascii="Times New Roman" w:hAnsi="Times New Roman" w:cs="Times New Roman"/>
          <w:bCs/>
          <w:i/>
          <w:iCs/>
          <w:sz w:val="24"/>
          <w:szCs w:val="24"/>
        </w:rPr>
        <w:t>International</w:t>
      </w:r>
      <w:proofErr w:type="spellEnd"/>
      <w:r w:rsidRPr="00E833A8">
        <w:rPr>
          <w:rFonts w:ascii="Times New Roman" w:hAnsi="Times New Roman" w:cs="Times New Roman"/>
          <w:bCs/>
          <w:i/>
          <w:iCs/>
          <w:sz w:val="24"/>
          <w:szCs w:val="24"/>
        </w:rPr>
        <w:t xml:space="preserve"> Journal of Hospitality Management</w:t>
      </w:r>
      <w:r w:rsidRPr="00E833A8">
        <w:rPr>
          <w:rFonts w:ascii="Times New Roman" w:hAnsi="Times New Roman" w:cs="Times New Roman"/>
          <w:bCs/>
          <w:iCs/>
          <w:sz w:val="24"/>
          <w:szCs w:val="24"/>
        </w:rPr>
        <w:t>, 40, pp.20-28.</w:t>
      </w:r>
    </w:p>
    <w:p w14:paraId="3336B550" w14:textId="77777777" w:rsidR="00E833A8" w:rsidRPr="00E833A8" w:rsidRDefault="00E833A8"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Chen, W.J., 2013. Factors influencing internal service quality at international tourist hotels. </w:t>
      </w:r>
      <w:r w:rsidRPr="00E833A8">
        <w:rPr>
          <w:rFonts w:ascii="Times New Roman" w:hAnsi="Times New Roman" w:cs="Times New Roman"/>
          <w:bCs/>
          <w:i/>
          <w:iCs/>
          <w:sz w:val="24"/>
          <w:szCs w:val="24"/>
        </w:rPr>
        <w:t>International Journal of Hospitality Management</w:t>
      </w:r>
      <w:r w:rsidRPr="00E833A8">
        <w:rPr>
          <w:rFonts w:ascii="Times New Roman" w:hAnsi="Times New Roman" w:cs="Times New Roman"/>
          <w:bCs/>
          <w:iCs/>
          <w:sz w:val="24"/>
          <w:szCs w:val="24"/>
        </w:rPr>
        <w:t>, 35, pp.152-160.</w:t>
      </w:r>
    </w:p>
    <w:p w14:paraId="54D681DF"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r w:rsidRPr="00E833A8">
        <w:rPr>
          <w:rFonts w:ascii="Times New Roman" w:hAnsi="Times New Roman" w:cs="Times New Roman"/>
          <w:sz w:val="24"/>
          <w:szCs w:val="24"/>
          <w:shd w:val="clear" w:color="auto" w:fill="FFFFFF"/>
        </w:rPr>
        <w:t>Choy, L.T., 2014. The strengths and weaknesses of research methodology: Comparison and complimentary between qualitative and quantitative approaches. </w:t>
      </w:r>
      <w:r w:rsidRPr="00E833A8">
        <w:rPr>
          <w:rFonts w:ascii="Times New Roman" w:hAnsi="Times New Roman" w:cs="Times New Roman"/>
          <w:i/>
          <w:iCs/>
          <w:sz w:val="24"/>
          <w:szCs w:val="24"/>
          <w:shd w:val="clear" w:color="auto" w:fill="FFFFFF"/>
        </w:rPr>
        <w:t>IOSR Journal of Humanities and Social Science</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19</w:t>
      </w:r>
      <w:r w:rsidRPr="00E833A8">
        <w:rPr>
          <w:rFonts w:ascii="Times New Roman" w:hAnsi="Times New Roman" w:cs="Times New Roman"/>
          <w:sz w:val="24"/>
          <w:szCs w:val="24"/>
          <w:shd w:val="clear" w:color="auto" w:fill="FFFFFF"/>
        </w:rPr>
        <w:t>(4), pp.99-104.</w:t>
      </w:r>
    </w:p>
    <w:p w14:paraId="4441309D"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Crossley</w:t>
      </w:r>
      <w:proofErr w:type="spellEnd"/>
      <w:r w:rsidRPr="00E833A8">
        <w:rPr>
          <w:rFonts w:ascii="Times New Roman" w:hAnsi="Times New Roman" w:cs="Times New Roman"/>
          <w:bCs/>
          <w:iCs/>
          <w:sz w:val="24"/>
          <w:szCs w:val="24"/>
        </w:rPr>
        <w:t xml:space="preserve">, J.C., Rood, S., </w:t>
      </w:r>
      <w:proofErr w:type="spellStart"/>
      <w:r w:rsidRPr="00E833A8">
        <w:rPr>
          <w:rFonts w:ascii="Times New Roman" w:hAnsi="Times New Roman" w:cs="Times New Roman"/>
          <w:bCs/>
          <w:iCs/>
          <w:sz w:val="24"/>
          <w:szCs w:val="24"/>
        </w:rPr>
        <w:t>Brayley</w:t>
      </w:r>
      <w:proofErr w:type="spellEnd"/>
      <w:r w:rsidRPr="00E833A8">
        <w:rPr>
          <w:rFonts w:ascii="Times New Roman" w:hAnsi="Times New Roman" w:cs="Times New Roman"/>
          <w:bCs/>
          <w:iCs/>
          <w:sz w:val="24"/>
          <w:szCs w:val="24"/>
        </w:rPr>
        <w:t xml:space="preserve">, R.E., Price-Howard, K. and </w:t>
      </w:r>
      <w:proofErr w:type="spellStart"/>
      <w:r w:rsidRPr="00E833A8">
        <w:rPr>
          <w:rFonts w:ascii="Times New Roman" w:hAnsi="Times New Roman" w:cs="Times New Roman"/>
          <w:bCs/>
          <w:iCs/>
          <w:sz w:val="24"/>
          <w:szCs w:val="24"/>
        </w:rPr>
        <w:t>Holdnak</w:t>
      </w:r>
      <w:proofErr w:type="spellEnd"/>
      <w:r w:rsidRPr="00E833A8">
        <w:rPr>
          <w:rFonts w:ascii="Times New Roman" w:hAnsi="Times New Roman" w:cs="Times New Roman"/>
          <w:bCs/>
          <w:iCs/>
          <w:sz w:val="24"/>
          <w:szCs w:val="24"/>
        </w:rPr>
        <w:t>, A., 2018. </w:t>
      </w:r>
      <w:r w:rsidRPr="00E833A8">
        <w:rPr>
          <w:rFonts w:ascii="Times New Roman" w:hAnsi="Times New Roman" w:cs="Times New Roman"/>
          <w:bCs/>
          <w:i/>
          <w:iCs/>
          <w:sz w:val="24"/>
          <w:szCs w:val="24"/>
        </w:rPr>
        <w:t>Introduction to commercial recreation and tourism: an entrepreneurial approach</w:t>
      </w:r>
      <w:r w:rsidRPr="00E833A8">
        <w:rPr>
          <w:rFonts w:ascii="Times New Roman" w:hAnsi="Times New Roman" w:cs="Times New Roman"/>
          <w:bCs/>
          <w:iCs/>
          <w:sz w:val="24"/>
          <w:szCs w:val="24"/>
        </w:rPr>
        <w:t> (No. Ed. 7).</w:t>
      </w:r>
      <w:proofErr w:type="spellStart"/>
      <w:r w:rsidRPr="00E833A8">
        <w:rPr>
          <w:rFonts w:ascii="Times New Roman" w:hAnsi="Times New Roman" w:cs="Times New Roman"/>
          <w:bCs/>
          <w:iCs/>
          <w:sz w:val="24"/>
          <w:szCs w:val="24"/>
        </w:rPr>
        <w:t>Sagamore</w:t>
      </w:r>
      <w:proofErr w:type="spellEnd"/>
      <w:r w:rsidRPr="00E833A8">
        <w:rPr>
          <w:rFonts w:ascii="Times New Roman" w:hAnsi="Times New Roman" w:cs="Times New Roman"/>
          <w:bCs/>
          <w:iCs/>
          <w:sz w:val="24"/>
          <w:szCs w:val="24"/>
        </w:rPr>
        <w:t xml:space="preserve"> Publishing LLC.</w:t>
      </w:r>
    </w:p>
    <w:p w14:paraId="13F2C065"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Dabestani</w:t>
      </w:r>
      <w:proofErr w:type="spellEnd"/>
      <w:r w:rsidRPr="00E833A8">
        <w:rPr>
          <w:rFonts w:ascii="Times New Roman" w:hAnsi="Times New Roman" w:cs="Times New Roman"/>
          <w:bCs/>
          <w:iCs/>
          <w:sz w:val="24"/>
          <w:szCs w:val="24"/>
        </w:rPr>
        <w:t xml:space="preserve">, R., </w:t>
      </w:r>
      <w:proofErr w:type="spellStart"/>
      <w:r w:rsidRPr="00E833A8">
        <w:rPr>
          <w:rFonts w:ascii="Times New Roman" w:hAnsi="Times New Roman" w:cs="Times New Roman"/>
          <w:bCs/>
          <w:iCs/>
          <w:sz w:val="24"/>
          <w:szCs w:val="24"/>
        </w:rPr>
        <w:t>Shahin</w:t>
      </w:r>
      <w:proofErr w:type="spellEnd"/>
      <w:r w:rsidRPr="00E833A8">
        <w:rPr>
          <w:rFonts w:ascii="Times New Roman" w:hAnsi="Times New Roman" w:cs="Times New Roman"/>
          <w:bCs/>
          <w:iCs/>
          <w:sz w:val="24"/>
          <w:szCs w:val="24"/>
        </w:rPr>
        <w:t xml:space="preserve">, A., </w:t>
      </w:r>
      <w:proofErr w:type="spellStart"/>
      <w:r w:rsidRPr="00E833A8">
        <w:rPr>
          <w:rFonts w:ascii="Times New Roman" w:hAnsi="Times New Roman" w:cs="Times New Roman"/>
          <w:bCs/>
          <w:iCs/>
          <w:sz w:val="24"/>
          <w:szCs w:val="24"/>
        </w:rPr>
        <w:t>Saljoughian</w:t>
      </w:r>
      <w:proofErr w:type="spellEnd"/>
      <w:r w:rsidRPr="00E833A8">
        <w:rPr>
          <w:rFonts w:ascii="Times New Roman" w:hAnsi="Times New Roman" w:cs="Times New Roman"/>
          <w:bCs/>
          <w:iCs/>
          <w:sz w:val="24"/>
          <w:szCs w:val="24"/>
        </w:rPr>
        <w:t xml:space="preserve">, M. and </w:t>
      </w:r>
      <w:proofErr w:type="spellStart"/>
      <w:r w:rsidRPr="00E833A8">
        <w:rPr>
          <w:rFonts w:ascii="Times New Roman" w:hAnsi="Times New Roman" w:cs="Times New Roman"/>
          <w:bCs/>
          <w:iCs/>
          <w:sz w:val="24"/>
          <w:szCs w:val="24"/>
        </w:rPr>
        <w:t>Shirouyehzad</w:t>
      </w:r>
      <w:proofErr w:type="spellEnd"/>
      <w:r w:rsidRPr="00E833A8">
        <w:rPr>
          <w:rFonts w:ascii="Times New Roman" w:hAnsi="Times New Roman" w:cs="Times New Roman"/>
          <w:bCs/>
          <w:iCs/>
          <w:sz w:val="24"/>
          <w:szCs w:val="24"/>
        </w:rPr>
        <w:t xml:space="preserve">, H., 2016. Importance-performance analysis of service quality dimensions for the customer groups segmented by DEA: The case of four-star hotels. </w:t>
      </w:r>
      <w:r w:rsidRPr="00E833A8">
        <w:rPr>
          <w:rFonts w:ascii="Times New Roman" w:hAnsi="Times New Roman" w:cs="Times New Roman"/>
          <w:bCs/>
          <w:i/>
          <w:iCs/>
          <w:sz w:val="24"/>
          <w:szCs w:val="24"/>
        </w:rPr>
        <w:t>International Journal of Quality &amp; Reliability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33</w:t>
      </w:r>
      <w:r w:rsidRPr="00E833A8">
        <w:rPr>
          <w:rFonts w:ascii="Times New Roman" w:hAnsi="Times New Roman" w:cs="Times New Roman"/>
          <w:bCs/>
          <w:iCs/>
          <w:sz w:val="24"/>
          <w:szCs w:val="24"/>
        </w:rPr>
        <w:t>(2), pp.160-177.</w:t>
      </w:r>
    </w:p>
    <w:p w14:paraId="62CB8F7F" w14:textId="77777777" w:rsidR="00E833A8" w:rsidRPr="00E833A8" w:rsidRDefault="00E833A8"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De </w:t>
      </w:r>
      <w:proofErr w:type="spellStart"/>
      <w:r w:rsidRPr="00E833A8">
        <w:rPr>
          <w:rFonts w:ascii="Times New Roman" w:hAnsi="Times New Roman" w:cs="Times New Roman"/>
          <w:bCs/>
          <w:iCs/>
          <w:sz w:val="24"/>
          <w:szCs w:val="24"/>
        </w:rPr>
        <w:t>Grosbois</w:t>
      </w:r>
      <w:proofErr w:type="spellEnd"/>
      <w:r w:rsidRPr="00E833A8">
        <w:rPr>
          <w:rFonts w:ascii="Times New Roman" w:hAnsi="Times New Roman" w:cs="Times New Roman"/>
          <w:bCs/>
          <w:iCs/>
          <w:sz w:val="24"/>
          <w:szCs w:val="24"/>
        </w:rPr>
        <w:t xml:space="preserve">, D., 2012. Corporate social responsibility reporting by the global hotel industry: Commitment, initiatives, and performance. </w:t>
      </w:r>
      <w:r w:rsidRPr="00E833A8">
        <w:rPr>
          <w:rFonts w:ascii="Times New Roman" w:hAnsi="Times New Roman" w:cs="Times New Roman"/>
          <w:bCs/>
          <w:i/>
          <w:iCs/>
          <w:sz w:val="24"/>
          <w:szCs w:val="24"/>
        </w:rPr>
        <w:t>International Journal of Hospitality Management,</w:t>
      </w:r>
      <w:r w:rsidRPr="00E833A8">
        <w:rPr>
          <w:rFonts w:ascii="Times New Roman" w:hAnsi="Times New Roman" w:cs="Times New Roman"/>
          <w:bCs/>
          <w:iCs/>
          <w:sz w:val="24"/>
          <w:szCs w:val="24"/>
        </w:rPr>
        <w:t xml:space="preserve"> 31(3), pp.896-905.</w:t>
      </w:r>
    </w:p>
    <w:p w14:paraId="364CECCE" w14:textId="77777777" w:rsidR="00E833A8" w:rsidRPr="00E833A8" w:rsidRDefault="00E833A8" w:rsidP="00E833A8">
      <w:pPr>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lastRenderedPageBreak/>
        <w:t xml:space="preserve">De Jorge, J. and </w:t>
      </w:r>
      <w:proofErr w:type="spellStart"/>
      <w:r w:rsidRPr="00E833A8">
        <w:rPr>
          <w:rFonts w:ascii="Times New Roman" w:hAnsi="Times New Roman" w:cs="Times New Roman"/>
          <w:bCs/>
          <w:iCs/>
          <w:sz w:val="24"/>
          <w:szCs w:val="24"/>
        </w:rPr>
        <w:t>Suárez</w:t>
      </w:r>
      <w:proofErr w:type="spellEnd"/>
      <w:r w:rsidRPr="00E833A8">
        <w:rPr>
          <w:rFonts w:ascii="Times New Roman" w:hAnsi="Times New Roman" w:cs="Times New Roman"/>
          <w:bCs/>
          <w:iCs/>
          <w:sz w:val="24"/>
          <w:szCs w:val="24"/>
        </w:rPr>
        <w:t xml:space="preserve">, C., 2014. Productivity, efficiency and its determinant factors in hotels. </w:t>
      </w:r>
      <w:r w:rsidRPr="00E833A8">
        <w:rPr>
          <w:rFonts w:ascii="Times New Roman" w:hAnsi="Times New Roman" w:cs="Times New Roman"/>
          <w:bCs/>
          <w:i/>
          <w:iCs/>
          <w:sz w:val="24"/>
          <w:szCs w:val="24"/>
        </w:rPr>
        <w:t>The Service Industries Journal</w:t>
      </w:r>
      <w:r w:rsidRPr="00E833A8">
        <w:rPr>
          <w:rFonts w:ascii="Times New Roman" w:hAnsi="Times New Roman" w:cs="Times New Roman"/>
          <w:bCs/>
          <w:iCs/>
          <w:sz w:val="24"/>
          <w:szCs w:val="24"/>
        </w:rPr>
        <w:t>, 34(4), pp.354-372.</w:t>
      </w:r>
    </w:p>
    <w:p w14:paraId="4025635E" w14:textId="77777777" w:rsidR="00E833A8" w:rsidRPr="00E833A8" w:rsidRDefault="00E833A8" w:rsidP="00E833A8">
      <w:pPr>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Dev</w:t>
      </w:r>
      <w:proofErr w:type="spellEnd"/>
      <w:r w:rsidRPr="00E833A8">
        <w:rPr>
          <w:rFonts w:ascii="Times New Roman" w:hAnsi="Times New Roman" w:cs="Times New Roman"/>
          <w:bCs/>
          <w:iCs/>
          <w:sz w:val="24"/>
          <w:szCs w:val="24"/>
        </w:rPr>
        <w:t>, C. S., &amp;</w:t>
      </w:r>
      <w:proofErr w:type="spellStart"/>
      <w:r w:rsidRPr="00E833A8">
        <w:rPr>
          <w:rFonts w:ascii="Times New Roman" w:hAnsi="Times New Roman" w:cs="Times New Roman"/>
          <w:bCs/>
          <w:iCs/>
          <w:sz w:val="24"/>
          <w:szCs w:val="24"/>
        </w:rPr>
        <w:t>Stroock</w:t>
      </w:r>
      <w:proofErr w:type="spellEnd"/>
      <w:r w:rsidRPr="00E833A8">
        <w:rPr>
          <w:rFonts w:ascii="Times New Roman" w:hAnsi="Times New Roman" w:cs="Times New Roman"/>
          <w:bCs/>
          <w:iCs/>
          <w:sz w:val="24"/>
          <w:szCs w:val="24"/>
        </w:rPr>
        <w:t>, L. M. (2007). Rosewood Hotels &amp; Resorts: branding to increase customer profitability and lifetime value.</w:t>
      </w:r>
    </w:p>
    <w:p w14:paraId="7561E064"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roofErr w:type="spellStart"/>
      <w:r w:rsidRPr="00E833A8">
        <w:rPr>
          <w:rFonts w:ascii="Times New Roman" w:eastAsia="Times New Roman" w:hAnsi="Times New Roman" w:cs="Times New Roman"/>
          <w:sz w:val="24"/>
          <w:szCs w:val="24"/>
        </w:rPr>
        <w:t>Donato</w:t>
      </w:r>
      <w:proofErr w:type="spellEnd"/>
      <w:r w:rsidRPr="00E833A8">
        <w:rPr>
          <w:rFonts w:ascii="Times New Roman" w:eastAsia="Times New Roman" w:hAnsi="Times New Roman" w:cs="Times New Roman"/>
          <w:sz w:val="24"/>
          <w:szCs w:val="24"/>
        </w:rPr>
        <w:t>, R.A., 2019. Global Mindset Strategies for Increasing Hotels' Performance.</w:t>
      </w:r>
    </w:p>
    <w:p w14:paraId="46EA54F6"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Flick, U., 2015. </w:t>
      </w:r>
      <w:r w:rsidRPr="00E833A8">
        <w:rPr>
          <w:rFonts w:ascii="Times New Roman" w:hAnsi="Times New Roman" w:cs="Times New Roman"/>
          <w:bCs/>
          <w:i/>
          <w:iCs/>
          <w:sz w:val="24"/>
          <w:szCs w:val="24"/>
        </w:rPr>
        <w:t>Introducing research methodology: A beginner's guide to doing a research project</w:t>
      </w:r>
      <w:r w:rsidRPr="00E833A8">
        <w:rPr>
          <w:rFonts w:ascii="Times New Roman" w:hAnsi="Times New Roman" w:cs="Times New Roman"/>
          <w:bCs/>
          <w:iCs/>
          <w:sz w:val="24"/>
          <w:szCs w:val="24"/>
        </w:rPr>
        <w:t>. Sage.</w:t>
      </w:r>
    </w:p>
    <w:p w14:paraId="26CA4C4B"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r w:rsidRPr="00E833A8">
        <w:rPr>
          <w:rFonts w:ascii="Times New Roman" w:eastAsia="Times New Roman" w:hAnsi="Times New Roman" w:cs="Times New Roman"/>
          <w:sz w:val="24"/>
          <w:szCs w:val="24"/>
        </w:rPr>
        <w:t xml:space="preserve">Heaton, M.J., </w:t>
      </w:r>
      <w:proofErr w:type="spellStart"/>
      <w:r w:rsidRPr="00E833A8">
        <w:rPr>
          <w:rFonts w:ascii="Times New Roman" w:eastAsia="Times New Roman" w:hAnsi="Times New Roman" w:cs="Times New Roman"/>
          <w:sz w:val="24"/>
          <w:szCs w:val="24"/>
        </w:rPr>
        <w:t>Datta</w:t>
      </w:r>
      <w:proofErr w:type="spellEnd"/>
      <w:r w:rsidRPr="00E833A8">
        <w:rPr>
          <w:rFonts w:ascii="Times New Roman" w:eastAsia="Times New Roman" w:hAnsi="Times New Roman" w:cs="Times New Roman"/>
          <w:sz w:val="24"/>
          <w:szCs w:val="24"/>
        </w:rPr>
        <w:t xml:space="preserve">, A., Finley, A.O., </w:t>
      </w:r>
      <w:proofErr w:type="spellStart"/>
      <w:r w:rsidRPr="00E833A8">
        <w:rPr>
          <w:rFonts w:ascii="Times New Roman" w:eastAsia="Times New Roman" w:hAnsi="Times New Roman" w:cs="Times New Roman"/>
          <w:sz w:val="24"/>
          <w:szCs w:val="24"/>
        </w:rPr>
        <w:t>Furrer</w:t>
      </w:r>
      <w:proofErr w:type="spellEnd"/>
      <w:r w:rsidRPr="00E833A8">
        <w:rPr>
          <w:rFonts w:ascii="Times New Roman" w:eastAsia="Times New Roman" w:hAnsi="Times New Roman" w:cs="Times New Roman"/>
          <w:sz w:val="24"/>
          <w:szCs w:val="24"/>
        </w:rPr>
        <w:t xml:space="preserve">, R., Guinness, J., </w:t>
      </w:r>
      <w:proofErr w:type="spellStart"/>
      <w:r w:rsidRPr="00E833A8">
        <w:rPr>
          <w:rFonts w:ascii="Times New Roman" w:eastAsia="Times New Roman" w:hAnsi="Times New Roman" w:cs="Times New Roman"/>
          <w:sz w:val="24"/>
          <w:szCs w:val="24"/>
        </w:rPr>
        <w:t>Guhaniyogi</w:t>
      </w:r>
      <w:proofErr w:type="spellEnd"/>
      <w:r w:rsidRPr="00E833A8">
        <w:rPr>
          <w:rFonts w:ascii="Times New Roman" w:eastAsia="Times New Roman" w:hAnsi="Times New Roman" w:cs="Times New Roman"/>
          <w:sz w:val="24"/>
          <w:szCs w:val="24"/>
        </w:rPr>
        <w:t xml:space="preserve">, R., Gerber, F., </w:t>
      </w:r>
    </w:p>
    <w:p w14:paraId="39DD9471" w14:textId="77777777" w:rsidR="00E833A8" w:rsidRPr="00E833A8" w:rsidRDefault="00E833A8" w:rsidP="00E833A8">
      <w:pPr>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Hoque</w:t>
      </w:r>
      <w:proofErr w:type="spellEnd"/>
      <w:r w:rsidRPr="00E833A8">
        <w:rPr>
          <w:rFonts w:ascii="Times New Roman" w:hAnsi="Times New Roman" w:cs="Times New Roman"/>
          <w:bCs/>
          <w:iCs/>
          <w:sz w:val="24"/>
          <w:szCs w:val="24"/>
        </w:rPr>
        <w:t xml:space="preserve">, K., 2013. </w:t>
      </w:r>
      <w:r w:rsidRPr="00E833A8">
        <w:rPr>
          <w:rFonts w:ascii="Times New Roman" w:hAnsi="Times New Roman" w:cs="Times New Roman"/>
          <w:bCs/>
          <w:i/>
          <w:iCs/>
          <w:sz w:val="24"/>
          <w:szCs w:val="24"/>
        </w:rPr>
        <w:t>Human resource management in the hotel industry: Strategy, innovation, and performance.</w:t>
      </w:r>
      <w:r w:rsidRPr="00E833A8">
        <w:rPr>
          <w:rFonts w:ascii="Times New Roman" w:hAnsi="Times New Roman" w:cs="Times New Roman"/>
          <w:bCs/>
          <w:iCs/>
          <w:sz w:val="24"/>
          <w:szCs w:val="24"/>
        </w:rPr>
        <w:t xml:space="preserve"> </w:t>
      </w:r>
      <w:proofErr w:type="spellStart"/>
      <w:r w:rsidRPr="00E833A8">
        <w:rPr>
          <w:rFonts w:ascii="Times New Roman" w:hAnsi="Times New Roman" w:cs="Times New Roman"/>
          <w:bCs/>
          <w:iCs/>
          <w:sz w:val="24"/>
          <w:szCs w:val="24"/>
        </w:rPr>
        <w:t>Routledge</w:t>
      </w:r>
      <w:proofErr w:type="spellEnd"/>
      <w:r w:rsidRPr="00E833A8">
        <w:rPr>
          <w:rFonts w:ascii="Times New Roman" w:hAnsi="Times New Roman" w:cs="Times New Roman"/>
          <w:bCs/>
          <w:iCs/>
          <w:sz w:val="24"/>
          <w:szCs w:val="24"/>
        </w:rPr>
        <w:t>.</w:t>
      </w:r>
    </w:p>
    <w:p w14:paraId="04947990"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Hoque</w:t>
      </w:r>
      <w:proofErr w:type="spellEnd"/>
      <w:r w:rsidRPr="00E833A8">
        <w:rPr>
          <w:rFonts w:ascii="Times New Roman" w:hAnsi="Times New Roman" w:cs="Times New Roman"/>
          <w:bCs/>
          <w:iCs/>
          <w:sz w:val="24"/>
          <w:szCs w:val="24"/>
        </w:rPr>
        <w:t>, K., 2013. </w:t>
      </w:r>
      <w:r w:rsidRPr="00E833A8">
        <w:rPr>
          <w:rFonts w:ascii="Times New Roman" w:hAnsi="Times New Roman" w:cs="Times New Roman"/>
          <w:bCs/>
          <w:i/>
          <w:iCs/>
          <w:sz w:val="24"/>
          <w:szCs w:val="24"/>
        </w:rPr>
        <w:t>Human resource management in the hotel industry: Strategy, innovation, and performance</w:t>
      </w:r>
      <w:r w:rsidRPr="00E833A8">
        <w:rPr>
          <w:rFonts w:ascii="Times New Roman" w:hAnsi="Times New Roman" w:cs="Times New Roman"/>
          <w:bCs/>
          <w:iCs/>
          <w:sz w:val="24"/>
          <w:szCs w:val="24"/>
        </w:rPr>
        <w:t xml:space="preserve">. </w:t>
      </w:r>
      <w:proofErr w:type="spellStart"/>
      <w:r w:rsidRPr="00E833A8">
        <w:rPr>
          <w:rFonts w:ascii="Times New Roman" w:hAnsi="Times New Roman" w:cs="Times New Roman"/>
          <w:bCs/>
          <w:iCs/>
          <w:sz w:val="24"/>
          <w:szCs w:val="24"/>
        </w:rPr>
        <w:t>Routledge</w:t>
      </w:r>
      <w:proofErr w:type="spellEnd"/>
      <w:r w:rsidRPr="00E833A8">
        <w:rPr>
          <w:rFonts w:ascii="Times New Roman" w:hAnsi="Times New Roman" w:cs="Times New Roman"/>
          <w:bCs/>
          <w:iCs/>
          <w:sz w:val="24"/>
          <w:szCs w:val="24"/>
        </w:rPr>
        <w:t>.</w:t>
      </w:r>
    </w:p>
    <w:p w14:paraId="4F0839DE"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Hur</w:t>
      </w:r>
      <w:proofErr w:type="spellEnd"/>
      <w:r w:rsidRPr="00E833A8">
        <w:rPr>
          <w:rFonts w:ascii="Times New Roman" w:hAnsi="Times New Roman" w:cs="Times New Roman"/>
          <w:sz w:val="24"/>
          <w:szCs w:val="24"/>
          <w:shd w:val="clear" w:color="auto" w:fill="FFFFFF"/>
        </w:rPr>
        <w:t>, Y. (2018). Testing Herzberg’s Two-Factor Theory of Motivation in the Public Sector: Is it Applicable to Public Managers</w:t>
      </w:r>
      <w:proofErr w:type="gramStart"/>
      <w:r w:rsidRPr="00E833A8">
        <w:rPr>
          <w:rFonts w:ascii="Times New Roman" w:hAnsi="Times New Roman" w:cs="Times New Roman"/>
          <w:sz w:val="24"/>
          <w:szCs w:val="24"/>
          <w:shd w:val="clear" w:color="auto" w:fill="FFFFFF"/>
        </w:rPr>
        <w:t>?.</w:t>
      </w:r>
      <w:proofErr w:type="gramEnd"/>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Public Organization Review</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18</w:t>
      </w:r>
      <w:r w:rsidRPr="00E833A8">
        <w:rPr>
          <w:rFonts w:ascii="Times New Roman" w:hAnsi="Times New Roman" w:cs="Times New Roman"/>
          <w:sz w:val="24"/>
          <w:szCs w:val="24"/>
          <w:shd w:val="clear" w:color="auto" w:fill="FFFFFF"/>
        </w:rPr>
        <w:t>(3), 329-343.</w:t>
      </w:r>
    </w:p>
    <w:p w14:paraId="09A0C81A"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r w:rsidRPr="00E833A8">
        <w:rPr>
          <w:rFonts w:ascii="Times New Roman" w:hAnsi="Times New Roman" w:cs="Times New Roman"/>
          <w:sz w:val="24"/>
          <w:szCs w:val="24"/>
          <w:shd w:val="clear" w:color="auto" w:fill="FFFFFF"/>
        </w:rPr>
        <w:t>Lee, S., &amp; Kim, S. H. (2017). Role of restaurant employees’ intrinsic motivations on knowledge management: An application of need theory. </w:t>
      </w:r>
      <w:r w:rsidRPr="00E833A8">
        <w:rPr>
          <w:rFonts w:ascii="Times New Roman" w:hAnsi="Times New Roman" w:cs="Times New Roman"/>
          <w:i/>
          <w:iCs/>
          <w:sz w:val="24"/>
          <w:szCs w:val="24"/>
          <w:shd w:val="clear" w:color="auto" w:fill="FFFFFF"/>
        </w:rPr>
        <w:t>International Journal of Contemporary Hospitality Management</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29</w:t>
      </w:r>
      <w:r w:rsidRPr="00E833A8">
        <w:rPr>
          <w:rFonts w:ascii="Times New Roman" w:hAnsi="Times New Roman" w:cs="Times New Roman"/>
          <w:sz w:val="24"/>
          <w:szCs w:val="24"/>
          <w:shd w:val="clear" w:color="auto" w:fill="FFFFFF"/>
        </w:rPr>
        <w:t>(11), 2751-2766.</w:t>
      </w:r>
    </w:p>
    <w:p w14:paraId="782947BD"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Lin, S.W. and Fu, H.P., 2012. Uncovering critical success factors for business-to-customer electronic commerce in travel agencies. </w:t>
      </w:r>
      <w:r w:rsidRPr="00E833A8">
        <w:rPr>
          <w:rFonts w:ascii="Times New Roman" w:hAnsi="Times New Roman" w:cs="Times New Roman"/>
          <w:bCs/>
          <w:i/>
          <w:iCs/>
          <w:sz w:val="24"/>
          <w:szCs w:val="24"/>
        </w:rPr>
        <w:t>Journal of Travel &amp; Tourism Marketing</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29</w:t>
      </w:r>
      <w:r w:rsidRPr="00E833A8">
        <w:rPr>
          <w:rFonts w:ascii="Times New Roman" w:hAnsi="Times New Roman" w:cs="Times New Roman"/>
          <w:bCs/>
          <w:iCs/>
          <w:sz w:val="24"/>
          <w:szCs w:val="24"/>
        </w:rPr>
        <w:t>(6), pp.566-584.</w:t>
      </w:r>
    </w:p>
    <w:p w14:paraId="62B203A3" w14:textId="77777777" w:rsidR="00E833A8" w:rsidRPr="00E833A8" w:rsidRDefault="00E833A8" w:rsidP="00E833A8">
      <w:pPr>
        <w:spacing w:line="360" w:lineRule="auto"/>
        <w:jc w:val="both"/>
        <w:rPr>
          <w:rFonts w:ascii="Times New Roman" w:hAnsi="Times New Roman" w:cs="Times New Roman"/>
          <w:sz w:val="24"/>
          <w:szCs w:val="24"/>
        </w:rPr>
      </w:pPr>
      <w:r w:rsidRPr="00E833A8">
        <w:rPr>
          <w:rFonts w:ascii="Times New Roman" w:hAnsi="Times New Roman" w:cs="Times New Roman"/>
          <w:sz w:val="24"/>
          <w:szCs w:val="24"/>
        </w:rPr>
        <w:t>Lin, X. 2016. </w:t>
      </w:r>
      <w:r w:rsidRPr="00E833A8">
        <w:rPr>
          <w:rFonts w:ascii="Times New Roman" w:hAnsi="Times New Roman" w:cs="Times New Roman"/>
          <w:i/>
          <w:iCs/>
          <w:sz w:val="24"/>
          <w:szCs w:val="24"/>
        </w:rPr>
        <w:t>Strategy analysis of a boutique and lifestyle hotel: a SWOT analysis</w:t>
      </w:r>
      <w:r w:rsidRPr="00E833A8">
        <w:rPr>
          <w:rFonts w:ascii="Times New Roman" w:hAnsi="Times New Roman" w:cs="Times New Roman"/>
          <w:sz w:val="24"/>
          <w:szCs w:val="24"/>
        </w:rPr>
        <w:t> (Doctoral dissertation, California State Polytechnic University, Pomona).</w:t>
      </w:r>
    </w:p>
    <w:p w14:paraId="6242664B" w14:textId="77777777" w:rsidR="00E833A8" w:rsidRPr="00E833A8" w:rsidRDefault="00E833A8" w:rsidP="00E833A8">
      <w:pPr>
        <w:spacing w:line="360" w:lineRule="auto"/>
        <w:jc w:val="both"/>
        <w:rPr>
          <w:rFonts w:ascii="Times New Roman" w:hAnsi="Times New Roman" w:cs="Times New Roman"/>
          <w:sz w:val="24"/>
          <w:szCs w:val="24"/>
        </w:rPr>
      </w:pPr>
      <w:proofErr w:type="spellStart"/>
      <w:r w:rsidRPr="00E833A8">
        <w:rPr>
          <w:rFonts w:ascii="Times New Roman" w:hAnsi="Times New Roman" w:cs="Times New Roman"/>
          <w:sz w:val="24"/>
          <w:szCs w:val="24"/>
        </w:rPr>
        <w:t>Mak</w:t>
      </w:r>
      <w:proofErr w:type="spellEnd"/>
      <w:r w:rsidRPr="00E833A8">
        <w:rPr>
          <w:rFonts w:ascii="Times New Roman" w:hAnsi="Times New Roman" w:cs="Times New Roman"/>
          <w:sz w:val="24"/>
          <w:szCs w:val="24"/>
        </w:rPr>
        <w:t>, A. H., &amp; Chang, R. C. 2019. The driving and restraining forces for environmental strategy adoption in the hotel Industry: A force field analysis approach. </w:t>
      </w:r>
      <w:r w:rsidRPr="00E833A8">
        <w:rPr>
          <w:rFonts w:ascii="Times New Roman" w:hAnsi="Times New Roman" w:cs="Times New Roman"/>
          <w:i/>
          <w:iCs/>
          <w:sz w:val="24"/>
          <w:szCs w:val="24"/>
        </w:rPr>
        <w:t>Tourism Management</w:t>
      </w:r>
      <w:r w:rsidRPr="00E833A8">
        <w:rPr>
          <w:rFonts w:ascii="Times New Roman" w:hAnsi="Times New Roman" w:cs="Times New Roman"/>
          <w:sz w:val="24"/>
          <w:szCs w:val="24"/>
        </w:rPr>
        <w:t>, </w:t>
      </w:r>
      <w:r w:rsidRPr="00E833A8">
        <w:rPr>
          <w:rFonts w:ascii="Times New Roman" w:hAnsi="Times New Roman" w:cs="Times New Roman"/>
          <w:i/>
          <w:iCs/>
          <w:sz w:val="24"/>
          <w:szCs w:val="24"/>
        </w:rPr>
        <w:t>73</w:t>
      </w:r>
      <w:r w:rsidRPr="00E833A8">
        <w:rPr>
          <w:rFonts w:ascii="Times New Roman" w:hAnsi="Times New Roman" w:cs="Times New Roman"/>
          <w:sz w:val="24"/>
          <w:szCs w:val="24"/>
        </w:rPr>
        <w:t>, 48-60.</w:t>
      </w:r>
    </w:p>
    <w:p w14:paraId="285B4289"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McCusker</w:t>
      </w:r>
      <w:proofErr w:type="spellEnd"/>
      <w:r w:rsidRPr="00E833A8">
        <w:rPr>
          <w:rFonts w:ascii="Times New Roman" w:hAnsi="Times New Roman" w:cs="Times New Roman"/>
          <w:sz w:val="24"/>
          <w:szCs w:val="24"/>
          <w:shd w:val="clear" w:color="auto" w:fill="FFFFFF"/>
        </w:rPr>
        <w:t xml:space="preserve">, K. and </w:t>
      </w:r>
      <w:proofErr w:type="spellStart"/>
      <w:r w:rsidRPr="00E833A8">
        <w:rPr>
          <w:rFonts w:ascii="Times New Roman" w:hAnsi="Times New Roman" w:cs="Times New Roman"/>
          <w:sz w:val="24"/>
          <w:szCs w:val="24"/>
          <w:shd w:val="clear" w:color="auto" w:fill="FFFFFF"/>
        </w:rPr>
        <w:t>Gunaydin</w:t>
      </w:r>
      <w:proofErr w:type="spellEnd"/>
      <w:r w:rsidRPr="00E833A8">
        <w:rPr>
          <w:rFonts w:ascii="Times New Roman" w:hAnsi="Times New Roman" w:cs="Times New Roman"/>
          <w:sz w:val="24"/>
          <w:szCs w:val="24"/>
          <w:shd w:val="clear" w:color="auto" w:fill="FFFFFF"/>
        </w:rPr>
        <w:t>, S., 2015. Research using qualitative, quantitative or mixed methods and choice based on the research. </w:t>
      </w:r>
      <w:r w:rsidRPr="00E833A8">
        <w:rPr>
          <w:rFonts w:ascii="Times New Roman" w:hAnsi="Times New Roman" w:cs="Times New Roman"/>
          <w:i/>
          <w:iCs/>
          <w:sz w:val="24"/>
          <w:szCs w:val="24"/>
          <w:shd w:val="clear" w:color="auto" w:fill="FFFFFF"/>
        </w:rPr>
        <w:t>Perfusion</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30</w:t>
      </w:r>
      <w:r w:rsidRPr="00E833A8">
        <w:rPr>
          <w:rFonts w:ascii="Times New Roman" w:hAnsi="Times New Roman" w:cs="Times New Roman"/>
          <w:sz w:val="24"/>
          <w:szCs w:val="24"/>
          <w:shd w:val="clear" w:color="auto" w:fill="FFFFFF"/>
        </w:rPr>
        <w:t>(7), pp.537-542.</w:t>
      </w:r>
    </w:p>
    <w:p w14:paraId="50143BD7"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lastRenderedPageBreak/>
        <w:t>Mirza</w:t>
      </w:r>
      <w:proofErr w:type="spellEnd"/>
      <w:r w:rsidRPr="00E833A8">
        <w:rPr>
          <w:rFonts w:ascii="Times New Roman" w:hAnsi="Times New Roman" w:cs="Times New Roman"/>
          <w:bCs/>
          <w:iCs/>
          <w:sz w:val="24"/>
          <w:szCs w:val="24"/>
        </w:rPr>
        <w:t xml:space="preserve">, M.N., </w:t>
      </w:r>
      <w:proofErr w:type="spellStart"/>
      <w:r w:rsidRPr="00E833A8">
        <w:rPr>
          <w:rFonts w:ascii="Times New Roman" w:hAnsi="Times New Roman" w:cs="Times New Roman"/>
          <w:bCs/>
          <w:iCs/>
          <w:sz w:val="24"/>
          <w:szCs w:val="24"/>
        </w:rPr>
        <w:t>Pourzolfaghar</w:t>
      </w:r>
      <w:proofErr w:type="spellEnd"/>
      <w:r w:rsidRPr="00E833A8">
        <w:rPr>
          <w:rFonts w:ascii="Times New Roman" w:hAnsi="Times New Roman" w:cs="Times New Roman"/>
          <w:bCs/>
          <w:iCs/>
          <w:sz w:val="24"/>
          <w:szCs w:val="24"/>
        </w:rPr>
        <w:t xml:space="preserve">, Z. and </w:t>
      </w:r>
      <w:proofErr w:type="spellStart"/>
      <w:r w:rsidRPr="00E833A8">
        <w:rPr>
          <w:rFonts w:ascii="Times New Roman" w:hAnsi="Times New Roman" w:cs="Times New Roman"/>
          <w:bCs/>
          <w:iCs/>
          <w:sz w:val="24"/>
          <w:szCs w:val="24"/>
        </w:rPr>
        <w:t>Shahnazari</w:t>
      </w:r>
      <w:proofErr w:type="spellEnd"/>
      <w:r w:rsidRPr="00E833A8">
        <w:rPr>
          <w:rFonts w:ascii="Times New Roman" w:hAnsi="Times New Roman" w:cs="Times New Roman"/>
          <w:bCs/>
          <w:iCs/>
          <w:sz w:val="24"/>
          <w:szCs w:val="24"/>
        </w:rPr>
        <w:t>, M., 2013.The significance of scope in project success. </w:t>
      </w:r>
      <w:proofErr w:type="spellStart"/>
      <w:r w:rsidRPr="00E833A8">
        <w:rPr>
          <w:rFonts w:ascii="Times New Roman" w:hAnsi="Times New Roman" w:cs="Times New Roman"/>
          <w:bCs/>
          <w:i/>
          <w:iCs/>
          <w:sz w:val="24"/>
          <w:szCs w:val="24"/>
        </w:rPr>
        <w:t>Procedia</w:t>
      </w:r>
      <w:proofErr w:type="spellEnd"/>
      <w:r w:rsidRPr="00E833A8">
        <w:rPr>
          <w:rFonts w:ascii="Times New Roman" w:hAnsi="Times New Roman" w:cs="Times New Roman"/>
          <w:bCs/>
          <w:i/>
          <w:iCs/>
          <w:sz w:val="24"/>
          <w:szCs w:val="24"/>
        </w:rPr>
        <w:t xml:space="preserve"> Technology</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9</w:t>
      </w:r>
      <w:r w:rsidRPr="00E833A8">
        <w:rPr>
          <w:rFonts w:ascii="Times New Roman" w:hAnsi="Times New Roman" w:cs="Times New Roman"/>
          <w:bCs/>
          <w:iCs/>
          <w:sz w:val="24"/>
          <w:szCs w:val="24"/>
        </w:rPr>
        <w:t>, pp.722-729.</w:t>
      </w:r>
    </w:p>
    <w:p w14:paraId="3348782E"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Mohamad</w:t>
      </w:r>
      <w:proofErr w:type="spellEnd"/>
      <w:r w:rsidRPr="00E833A8">
        <w:rPr>
          <w:rFonts w:ascii="Times New Roman" w:hAnsi="Times New Roman" w:cs="Times New Roman"/>
          <w:sz w:val="24"/>
          <w:szCs w:val="24"/>
          <w:shd w:val="clear" w:color="auto" w:fill="FFFFFF"/>
        </w:rPr>
        <w:t xml:space="preserve">, H. A. D., </w:t>
      </w:r>
      <w:proofErr w:type="spellStart"/>
      <w:r w:rsidRPr="00E833A8">
        <w:rPr>
          <w:rFonts w:ascii="Times New Roman" w:hAnsi="Times New Roman" w:cs="Times New Roman"/>
          <w:sz w:val="24"/>
          <w:szCs w:val="24"/>
          <w:shd w:val="clear" w:color="auto" w:fill="FFFFFF"/>
        </w:rPr>
        <w:t>Ab</w:t>
      </w:r>
      <w:proofErr w:type="spellEnd"/>
      <w:r w:rsidRPr="00E833A8">
        <w:rPr>
          <w:rFonts w:ascii="Times New Roman" w:hAnsi="Times New Roman" w:cs="Times New Roman"/>
          <w:sz w:val="24"/>
          <w:szCs w:val="24"/>
          <w:shd w:val="clear" w:color="auto" w:fill="FFFFFF"/>
        </w:rPr>
        <w:t xml:space="preserve"> </w:t>
      </w:r>
      <w:proofErr w:type="spellStart"/>
      <w:r w:rsidRPr="00E833A8">
        <w:rPr>
          <w:rFonts w:ascii="Times New Roman" w:hAnsi="Times New Roman" w:cs="Times New Roman"/>
          <w:sz w:val="24"/>
          <w:szCs w:val="24"/>
          <w:shd w:val="clear" w:color="auto" w:fill="FFFFFF"/>
        </w:rPr>
        <w:t>Yazid</w:t>
      </w:r>
      <w:proofErr w:type="spellEnd"/>
      <w:r w:rsidRPr="00E833A8">
        <w:rPr>
          <w:rFonts w:ascii="Times New Roman" w:hAnsi="Times New Roman" w:cs="Times New Roman"/>
          <w:sz w:val="24"/>
          <w:szCs w:val="24"/>
          <w:shd w:val="clear" w:color="auto" w:fill="FFFFFF"/>
        </w:rPr>
        <w:t xml:space="preserve">, M. S., </w:t>
      </w:r>
      <w:proofErr w:type="spellStart"/>
      <w:r w:rsidRPr="00E833A8">
        <w:rPr>
          <w:rFonts w:ascii="Times New Roman" w:hAnsi="Times New Roman" w:cs="Times New Roman"/>
          <w:sz w:val="24"/>
          <w:szCs w:val="24"/>
          <w:shd w:val="clear" w:color="auto" w:fill="FFFFFF"/>
        </w:rPr>
        <w:t>Khatibi</w:t>
      </w:r>
      <w:proofErr w:type="spellEnd"/>
      <w:r w:rsidRPr="00E833A8">
        <w:rPr>
          <w:rFonts w:ascii="Times New Roman" w:hAnsi="Times New Roman" w:cs="Times New Roman"/>
          <w:sz w:val="24"/>
          <w:szCs w:val="24"/>
          <w:shd w:val="clear" w:color="auto" w:fill="FFFFFF"/>
        </w:rPr>
        <w:t xml:space="preserve">, A., &amp; </w:t>
      </w:r>
      <w:proofErr w:type="spellStart"/>
      <w:r w:rsidRPr="00E833A8">
        <w:rPr>
          <w:rFonts w:ascii="Times New Roman" w:hAnsi="Times New Roman" w:cs="Times New Roman"/>
          <w:sz w:val="24"/>
          <w:szCs w:val="24"/>
          <w:shd w:val="clear" w:color="auto" w:fill="FFFFFF"/>
        </w:rPr>
        <w:t>Azam</w:t>
      </w:r>
      <w:proofErr w:type="spellEnd"/>
      <w:r w:rsidRPr="00E833A8">
        <w:rPr>
          <w:rFonts w:ascii="Times New Roman" w:hAnsi="Times New Roman" w:cs="Times New Roman"/>
          <w:sz w:val="24"/>
          <w:szCs w:val="24"/>
          <w:shd w:val="clear" w:color="auto" w:fill="FFFFFF"/>
        </w:rPr>
        <w:t>, S. F. (2017). SERVICE QUALITY, CUSTOMER SATISFACTION AND CUSTOMER LOYALTY OF THE HOTEL INDUSTRY IN UNITED ARAB EMIRATES (UAE): A MEASUREMENT MODEL. </w:t>
      </w:r>
      <w:r w:rsidRPr="00E833A8">
        <w:rPr>
          <w:rFonts w:ascii="Times New Roman" w:hAnsi="Times New Roman" w:cs="Times New Roman"/>
          <w:i/>
          <w:iCs/>
          <w:sz w:val="24"/>
          <w:szCs w:val="24"/>
          <w:shd w:val="clear" w:color="auto" w:fill="FFFFFF"/>
        </w:rPr>
        <w:t>European Journal of Management and Marketing Studies</w:t>
      </w:r>
      <w:r w:rsidRPr="00E833A8">
        <w:rPr>
          <w:rFonts w:ascii="Times New Roman" w:hAnsi="Times New Roman" w:cs="Times New Roman"/>
          <w:sz w:val="24"/>
          <w:szCs w:val="24"/>
          <w:shd w:val="clear" w:color="auto" w:fill="FFFFFF"/>
        </w:rPr>
        <w:t>.</w:t>
      </w:r>
    </w:p>
    <w:p w14:paraId="7E3744B7"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Mohamed, L.M., 2015. Exploring the critical success factors (CSF) and limitations of enterprise resource planning (ERP) systems: The case of Egyptian hotels. </w:t>
      </w:r>
      <w:r w:rsidRPr="00E833A8">
        <w:rPr>
          <w:rFonts w:ascii="Times New Roman" w:hAnsi="Times New Roman" w:cs="Times New Roman"/>
          <w:bCs/>
          <w:i/>
          <w:iCs/>
          <w:sz w:val="24"/>
          <w:szCs w:val="24"/>
        </w:rPr>
        <w:t>Journal of Hospitality Management and Tourism</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6</w:t>
      </w:r>
      <w:r w:rsidRPr="00E833A8">
        <w:rPr>
          <w:rFonts w:ascii="Times New Roman" w:hAnsi="Times New Roman" w:cs="Times New Roman"/>
          <w:bCs/>
          <w:iCs/>
          <w:sz w:val="24"/>
          <w:szCs w:val="24"/>
        </w:rPr>
        <w:t>(3), pp.17-29.</w:t>
      </w:r>
    </w:p>
    <w:p w14:paraId="29540FAD"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Molina-</w:t>
      </w:r>
      <w:proofErr w:type="spellStart"/>
      <w:r w:rsidRPr="00E833A8">
        <w:rPr>
          <w:rFonts w:ascii="Times New Roman" w:hAnsi="Times New Roman" w:cs="Times New Roman"/>
          <w:bCs/>
          <w:iCs/>
          <w:sz w:val="24"/>
          <w:szCs w:val="24"/>
        </w:rPr>
        <w:t>Azorín</w:t>
      </w:r>
      <w:proofErr w:type="spellEnd"/>
      <w:r w:rsidRPr="00E833A8">
        <w:rPr>
          <w:rFonts w:ascii="Times New Roman" w:hAnsi="Times New Roman" w:cs="Times New Roman"/>
          <w:bCs/>
          <w:iCs/>
          <w:sz w:val="24"/>
          <w:szCs w:val="24"/>
        </w:rPr>
        <w:t xml:space="preserve">, J.F., </w:t>
      </w:r>
      <w:proofErr w:type="spellStart"/>
      <w:r w:rsidRPr="00E833A8">
        <w:rPr>
          <w:rFonts w:ascii="Times New Roman" w:hAnsi="Times New Roman" w:cs="Times New Roman"/>
          <w:bCs/>
          <w:iCs/>
          <w:sz w:val="24"/>
          <w:szCs w:val="24"/>
        </w:rPr>
        <w:t>Tarí</w:t>
      </w:r>
      <w:proofErr w:type="spellEnd"/>
      <w:r w:rsidRPr="00E833A8">
        <w:rPr>
          <w:rFonts w:ascii="Times New Roman" w:hAnsi="Times New Roman" w:cs="Times New Roman"/>
          <w:bCs/>
          <w:iCs/>
          <w:sz w:val="24"/>
          <w:szCs w:val="24"/>
        </w:rPr>
        <w:t>, J.J., Pereira-</w:t>
      </w:r>
      <w:proofErr w:type="spellStart"/>
      <w:r w:rsidRPr="00E833A8">
        <w:rPr>
          <w:rFonts w:ascii="Times New Roman" w:hAnsi="Times New Roman" w:cs="Times New Roman"/>
          <w:bCs/>
          <w:iCs/>
          <w:sz w:val="24"/>
          <w:szCs w:val="24"/>
        </w:rPr>
        <w:t>Moliner</w:t>
      </w:r>
      <w:proofErr w:type="spellEnd"/>
      <w:r w:rsidRPr="00E833A8">
        <w:rPr>
          <w:rFonts w:ascii="Times New Roman" w:hAnsi="Times New Roman" w:cs="Times New Roman"/>
          <w:bCs/>
          <w:iCs/>
          <w:sz w:val="24"/>
          <w:szCs w:val="24"/>
        </w:rPr>
        <w:t xml:space="preserve">, J., </w:t>
      </w:r>
      <w:proofErr w:type="spellStart"/>
      <w:r w:rsidRPr="00E833A8">
        <w:rPr>
          <w:rFonts w:ascii="Times New Roman" w:hAnsi="Times New Roman" w:cs="Times New Roman"/>
          <w:bCs/>
          <w:iCs/>
          <w:sz w:val="24"/>
          <w:szCs w:val="24"/>
        </w:rPr>
        <w:t>López-Gamero</w:t>
      </w:r>
      <w:proofErr w:type="spellEnd"/>
      <w:r w:rsidRPr="00E833A8">
        <w:rPr>
          <w:rFonts w:ascii="Times New Roman" w:hAnsi="Times New Roman" w:cs="Times New Roman"/>
          <w:bCs/>
          <w:iCs/>
          <w:sz w:val="24"/>
          <w:szCs w:val="24"/>
        </w:rPr>
        <w:t xml:space="preserve">, M.D. and </w:t>
      </w:r>
      <w:proofErr w:type="spellStart"/>
      <w:r w:rsidRPr="00E833A8">
        <w:rPr>
          <w:rFonts w:ascii="Times New Roman" w:hAnsi="Times New Roman" w:cs="Times New Roman"/>
          <w:bCs/>
          <w:iCs/>
          <w:sz w:val="24"/>
          <w:szCs w:val="24"/>
        </w:rPr>
        <w:t>Pertusa</w:t>
      </w:r>
      <w:proofErr w:type="spellEnd"/>
      <w:r w:rsidRPr="00E833A8">
        <w:rPr>
          <w:rFonts w:ascii="Times New Roman" w:hAnsi="Times New Roman" w:cs="Times New Roman"/>
          <w:bCs/>
          <w:iCs/>
          <w:sz w:val="24"/>
          <w:szCs w:val="24"/>
        </w:rPr>
        <w:t>-Ortega, E.M., 2015. The effects of quality and environmental management on competitive advantage: A mixed methods study in the hotel industry. </w:t>
      </w:r>
      <w:r w:rsidRPr="00E833A8">
        <w:rPr>
          <w:rFonts w:ascii="Times New Roman" w:hAnsi="Times New Roman" w:cs="Times New Roman"/>
          <w:bCs/>
          <w:i/>
          <w:iCs/>
          <w:sz w:val="24"/>
          <w:szCs w:val="24"/>
        </w:rPr>
        <w:t>Tourism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50</w:t>
      </w:r>
      <w:r w:rsidRPr="00E833A8">
        <w:rPr>
          <w:rFonts w:ascii="Times New Roman" w:hAnsi="Times New Roman" w:cs="Times New Roman"/>
          <w:bCs/>
          <w:iCs/>
          <w:sz w:val="24"/>
          <w:szCs w:val="24"/>
        </w:rPr>
        <w:t>, pp.41-54.</w:t>
      </w:r>
    </w:p>
    <w:p w14:paraId="18EA289B"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Munikrishnan</w:t>
      </w:r>
      <w:proofErr w:type="spellEnd"/>
      <w:r w:rsidRPr="00E833A8">
        <w:rPr>
          <w:rFonts w:ascii="Times New Roman" w:hAnsi="Times New Roman" w:cs="Times New Roman"/>
          <w:bCs/>
          <w:iCs/>
          <w:sz w:val="24"/>
          <w:szCs w:val="24"/>
        </w:rPr>
        <w:t xml:space="preserve">, U.T., and </w:t>
      </w:r>
      <w:proofErr w:type="spellStart"/>
      <w:r w:rsidRPr="00E833A8">
        <w:rPr>
          <w:rFonts w:ascii="Times New Roman" w:hAnsi="Times New Roman" w:cs="Times New Roman"/>
          <w:bCs/>
          <w:iCs/>
          <w:sz w:val="24"/>
          <w:szCs w:val="24"/>
        </w:rPr>
        <w:t>Veerakumaran</w:t>
      </w:r>
      <w:proofErr w:type="spellEnd"/>
      <w:r w:rsidRPr="00E833A8">
        <w:rPr>
          <w:rFonts w:ascii="Times New Roman" w:hAnsi="Times New Roman" w:cs="Times New Roman"/>
          <w:bCs/>
          <w:iCs/>
          <w:sz w:val="24"/>
          <w:szCs w:val="24"/>
        </w:rPr>
        <w:t xml:space="preserve">, B., 2012. A survey on business success factors influencing budget hotels in </w:t>
      </w:r>
      <w:proofErr w:type="spellStart"/>
      <w:r w:rsidRPr="00E833A8">
        <w:rPr>
          <w:rFonts w:ascii="Times New Roman" w:hAnsi="Times New Roman" w:cs="Times New Roman"/>
          <w:bCs/>
          <w:iCs/>
          <w:sz w:val="24"/>
          <w:szCs w:val="24"/>
        </w:rPr>
        <w:t>Klang</w:t>
      </w:r>
      <w:proofErr w:type="spellEnd"/>
      <w:r w:rsidRPr="00E833A8">
        <w:rPr>
          <w:rFonts w:ascii="Times New Roman" w:hAnsi="Times New Roman" w:cs="Times New Roman"/>
          <w:bCs/>
          <w:iCs/>
          <w:sz w:val="24"/>
          <w:szCs w:val="24"/>
        </w:rPr>
        <w:t xml:space="preserve"> Valley'. </w:t>
      </w:r>
      <w:r w:rsidRPr="00E833A8">
        <w:rPr>
          <w:rFonts w:ascii="Times New Roman" w:hAnsi="Times New Roman" w:cs="Times New Roman"/>
          <w:bCs/>
          <w:i/>
          <w:iCs/>
          <w:sz w:val="24"/>
          <w:szCs w:val="24"/>
        </w:rPr>
        <w:t>Journal of global entrepreneurship</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2</w:t>
      </w:r>
      <w:r w:rsidRPr="00E833A8">
        <w:rPr>
          <w:rFonts w:ascii="Times New Roman" w:hAnsi="Times New Roman" w:cs="Times New Roman"/>
          <w:bCs/>
          <w:iCs/>
          <w:sz w:val="24"/>
          <w:szCs w:val="24"/>
        </w:rPr>
        <w:t>(1), pp.21-35.</w:t>
      </w:r>
    </w:p>
    <w:p w14:paraId="6A248418"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Neuman</w:t>
      </w:r>
      <w:proofErr w:type="spellEnd"/>
      <w:r w:rsidRPr="00E833A8">
        <w:rPr>
          <w:rFonts w:ascii="Times New Roman" w:hAnsi="Times New Roman" w:cs="Times New Roman"/>
          <w:bCs/>
          <w:iCs/>
          <w:sz w:val="24"/>
          <w:szCs w:val="24"/>
        </w:rPr>
        <w:t>, W.L., 2013. </w:t>
      </w:r>
      <w:r w:rsidRPr="00E833A8">
        <w:rPr>
          <w:rFonts w:ascii="Times New Roman" w:hAnsi="Times New Roman" w:cs="Times New Roman"/>
          <w:bCs/>
          <w:i/>
          <w:iCs/>
          <w:sz w:val="24"/>
          <w:szCs w:val="24"/>
        </w:rPr>
        <w:t>Social research methods: Qualitative and quantitative approaches</w:t>
      </w:r>
      <w:r w:rsidRPr="00E833A8">
        <w:rPr>
          <w:rFonts w:ascii="Times New Roman" w:hAnsi="Times New Roman" w:cs="Times New Roman"/>
          <w:bCs/>
          <w:iCs/>
          <w:sz w:val="24"/>
          <w:szCs w:val="24"/>
        </w:rPr>
        <w:t>. Pearson education.</w:t>
      </w:r>
    </w:p>
    <w:p w14:paraId="15EC78FE"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roofErr w:type="spellStart"/>
      <w:r w:rsidRPr="00E833A8">
        <w:rPr>
          <w:rFonts w:ascii="Times New Roman" w:eastAsia="Times New Roman" w:hAnsi="Times New Roman" w:cs="Times New Roman"/>
          <w:sz w:val="24"/>
          <w:szCs w:val="24"/>
        </w:rPr>
        <w:t>Nurmi</w:t>
      </w:r>
      <w:proofErr w:type="spellEnd"/>
      <w:r w:rsidRPr="00E833A8">
        <w:rPr>
          <w:rFonts w:ascii="Times New Roman" w:eastAsia="Times New Roman" w:hAnsi="Times New Roman" w:cs="Times New Roman"/>
          <w:sz w:val="24"/>
          <w:szCs w:val="24"/>
        </w:rPr>
        <w:t xml:space="preserve">, J. and </w:t>
      </w:r>
      <w:proofErr w:type="spellStart"/>
      <w:r w:rsidRPr="00E833A8">
        <w:rPr>
          <w:rFonts w:ascii="Times New Roman" w:eastAsia="Times New Roman" w:hAnsi="Times New Roman" w:cs="Times New Roman"/>
          <w:sz w:val="24"/>
          <w:szCs w:val="24"/>
        </w:rPr>
        <w:t>Niemelä</w:t>
      </w:r>
      <w:proofErr w:type="spellEnd"/>
      <w:r w:rsidRPr="00E833A8">
        <w:rPr>
          <w:rFonts w:ascii="Times New Roman" w:eastAsia="Times New Roman" w:hAnsi="Times New Roman" w:cs="Times New Roman"/>
          <w:sz w:val="24"/>
          <w:szCs w:val="24"/>
        </w:rPr>
        <w:t xml:space="preserve">, M.S., 2018, November. PESTEL Analysis of </w:t>
      </w:r>
      <w:proofErr w:type="spellStart"/>
      <w:r w:rsidRPr="00E833A8">
        <w:rPr>
          <w:rFonts w:ascii="Times New Roman" w:eastAsia="Times New Roman" w:hAnsi="Times New Roman" w:cs="Times New Roman"/>
          <w:sz w:val="24"/>
          <w:szCs w:val="24"/>
        </w:rPr>
        <w:t>Hacktivism</w:t>
      </w:r>
      <w:proofErr w:type="spellEnd"/>
      <w:r w:rsidRPr="00E833A8">
        <w:rPr>
          <w:rFonts w:ascii="Times New Roman" w:eastAsia="Times New Roman" w:hAnsi="Times New Roman" w:cs="Times New Roman"/>
          <w:sz w:val="24"/>
          <w:szCs w:val="24"/>
        </w:rPr>
        <w:t xml:space="preserve"> Campaign </w:t>
      </w:r>
    </w:p>
    <w:p w14:paraId="2BEA6DCF"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Öğüt</w:t>
      </w:r>
      <w:proofErr w:type="spellEnd"/>
      <w:r w:rsidRPr="00E833A8">
        <w:rPr>
          <w:rFonts w:ascii="Times New Roman" w:hAnsi="Times New Roman" w:cs="Times New Roman"/>
          <w:bCs/>
          <w:iCs/>
          <w:sz w:val="24"/>
          <w:szCs w:val="24"/>
        </w:rPr>
        <w:t xml:space="preserve">, H. and </w:t>
      </w:r>
      <w:proofErr w:type="spellStart"/>
      <w:r w:rsidRPr="00E833A8">
        <w:rPr>
          <w:rFonts w:ascii="Times New Roman" w:hAnsi="Times New Roman" w:cs="Times New Roman"/>
          <w:bCs/>
          <w:iCs/>
          <w:sz w:val="24"/>
          <w:szCs w:val="24"/>
        </w:rPr>
        <w:t>OnurTaş</w:t>
      </w:r>
      <w:proofErr w:type="spellEnd"/>
      <w:r w:rsidRPr="00E833A8">
        <w:rPr>
          <w:rFonts w:ascii="Times New Roman" w:hAnsi="Times New Roman" w:cs="Times New Roman"/>
          <w:bCs/>
          <w:iCs/>
          <w:sz w:val="24"/>
          <w:szCs w:val="24"/>
        </w:rPr>
        <w:t xml:space="preserve">, B.K., 2012. The influence of internet customer reviews on online sales and prices in the hotel industry. </w:t>
      </w:r>
      <w:r w:rsidRPr="00E833A8">
        <w:rPr>
          <w:rFonts w:ascii="Times New Roman" w:hAnsi="Times New Roman" w:cs="Times New Roman"/>
          <w:bCs/>
          <w:i/>
          <w:iCs/>
          <w:sz w:val="24"/>
          <w:szCs w:val="24"/>
        </w:rPr>
        <w:t>The Service Industries Journal</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32</w:t>
      </w:r>
      <w:r w:rsidRPr="00E833A8">
        <w:rPr>
          <w:rFonts w:ascii="Times New Roman" w:hAnsi="Times New Roman" w:cs="Times New Roman"/>
          <w:bCs/>
          <w:iCs/>
          <w:sz w:val="24"/>
          <w:szCs w:val="24"/>
        </w:rPr>
        <w:t>(2), pp.197-214.</w:t>
      </w:r>
    </w:p>
    <w:p w14:paraId="5B836741"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Öğüt</w:t>
      </w:r>
      <w:proofErr w:type="spellEnd"/>
      <w:r w:rsidRPr="00E833A8">
        <w:rPr>
          <w:rFonts w:ascii="Times New Roman" w:hAnsi="Times New Roman" w:cs="Times New Roman"/>
          <w:bCs/>
          <w:iCs/>
          <w:sz w:val="24"/>
          <w:szCs w:val="24"/>
        </w:rPr>
        <w:t xml:space="preserve">, H. and </w:t>
      </w:r>
      <w:proofErr w:type="spellStart"/>
      <w:r w:rsidRPr="00E833A8">
        <w:rPr>
          <w:rFonts w:ascii="Times New Roman" w:hAnsi="Times New Roman" w:cs="Times New Roman"/>
          <w:bCs/>
          <w:iCs/>
          <w:sz w:val="24"/>
          <w:szCs w:val="24"/>
        </w:rPr>
        <w:t>OnurTaş</w:t>
      </w:r>
      <w:proofErr w:type="spellEnd"/>
      <w:r w:rsidRPr="00E833A8">
        <w:rPr>
          <w:rFonts w:ascii="Times New Roman" w:hAnsi="Times New Roman" w:cs="Times New Roman"/>
          <w:bCs/>
          <w:iCs/>
          <w:sz w:val="24"/>
          <w:szCs w:val="24"/>
        </w:rPr>
        <w:t xml:space="preserve">, B.K., 2012. The influence of internet customer reviews on online sales and prices in the hotel industry. </w:t>
      </w:r>
      <w:r w:rsidRPr="00E833A8">
        <w:rPr>
          <w:rFonts w:ascii="Times New Roman" w:hAnsi="Times New Roman" w:cs="Times New Roman"/>
          <w:bCs/>
          <w:i/>
          <w:iCs/>
          <w:sz w:val="24"/>
          <w:szCs w:val="24"/>
        </w:rPr>
        <w:t>The Service Industries Journal</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32</w:t>
      </w:r>
      <w:r w:rsidRPr="00E833A8">
        <w:rPr>
          <w:rFonts w:ascii="Times New Roman" w:hAnsi="Times New Roman" w:cs="Times New Roman"/>
          <w:bCs/>
          <w:iCs/>
          <w:sz w:val="24"/>
          <w:szCs w:val="24"/>
        </w:rPr>
        <w:t>(2), pp.197-214.</w:t>
      </w:r>
    </w:p>
    <w:p w14:paraId="5B1D0646"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Osemeke</w:t>
      </w:r>
      <w:proofErr w:type="spellEnd"/>
      <w:r w:rsidRPr="00E833A8">
        <w:rPr>
          <w:rFonts w:ascii="Times New Roman" w:hAnsi="Times New Roman" w:cs="Times New Roman"/>
          <w:sz w:val="24"/>
          <w:szCs w:val="24"/>
          <w:shd w:val="clear" w:color="auto" w:fill="FFFFFF"/>
        </w:rPr>
        <w:t>, M., &amp;</w:t>
      </w:r>
      <w:proofErr w:type="spellStart"/>
      <w:r w:rsidRPr="00E833A8">
        <w:rPr>
          <w:rFonts w:ascii="Times New Roman" w:hAnsi="Times New Roman" w:cs="Times New Roman"/>
          <w:sz w:val="24"/>
          <w:szCs w:val="24"/>
          <w:shd w:val="clear" w:color="auto" w:fill="FFFFFF"/>
        </w:rPr>
        <w:t>Adegboyega</w:t>
      </w:r>
      <w:proofErr w:type="spellEnd"/>
      <w:r w:rsidRPr="00E833A8">
        <w:rPr>
          <w:rFonts w:ascii="Times New Roman" w:hAnsi="Times New Roman" w:cs="Times New Roman"/>
          <w:sz w:val="24"/>
          <w:szCs w:val="24"/>
          <w:shd w:val="clear" w:color="auto" w:fill="FFFFFF"/>
        </w:rPr>
        <w:t xml:space="preserve">, S. (2017). Critical Review and </w:t>
      </w:r>
      <w:proofErr w:type="spellStart"/>
      <w:r w:rsidRPr="00E833A8">
        <w:rPr>
          <w:rFonts w:ascii="Times New Roman" w:hAnsi="Times New Roman" w:cs="Times New Roman"/>
          <w:sz w:val="24"/>
          <w:szCs w:val="24"/>
          <w:shd w:val="clear" w:color="auto" w:fill="FFFFFF"/>
        </w:rPr>
        <w:t>Comparism</w:t>
      </w:r>
      <w:proofErr w:type="spellEnd"/>
      <w:r w:rsidRPr="00E833A8">
        <w:rPr>
          <w:rFonts w:ascii="Times New Roman" w:hAnsi="Times New Roman" w:cs="Times New Roman"/>
          <w:sz w:val="24"/>
          <w:szCs w:val="24"/>
          <w:shd w:val="clear" w:color="auto" w:fill="FFFFFF"/>
        </w:rPr>
        <w:t xml:space="preserve"> between Maslow, Herzberg, and McClelland‟ s Theory of Needs. </w:t>
      </w:r>
      <w:proofErr w:type="spellStart"/>
      <w:r w:rsidRPr="00E833A8">
        <w:rPr>
          <w:rFonts w:ascii="Times New Roman" w:hAnsi="Times New Roman" w:cs="Times New Roman"/>
          <w:i/>
          <w:iCs/>
          <w:sz w:val="24"/>
          <w:szCs w:val="24"/>
          <w:shd w:val="clear" w:color="auto" w:fill="FFFFFF"/>
        </w:rPr>
        <w:t>Funai</w:t>
      </w:r>
      <w:proofErr w:type="spellEnd"/>
      <w:r w:rsidRPr="00E833A8">
        <w:rPr>
          <w:rFonts w:ascii="Times New Roman" w:hAnsi="Times New Roman" w:cs="Times New Roman"/>
          <w:i/>
          <w:iCs/>
          <w:sz w:val="24"/>
          <w:szCs w:val="24"/>
          <w:shd w:val="clear" w:color="auto" w:fill="FFFFFF"/>
        </w:rPr>
        <w:t xml:space="preserve"> Journal of Accounting, Business and Finance</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1</w:t>
      </w:r>
      <w:r w:rsidRPr="00E833A8">
        <w:rPr>
          <w:rFonts w:ascii="Times New Roman" w:hAnsi="Times New Roman" w:cs="Times New Roman"/>
          <w:sz w:val="24"/>
          <w:szCs w:val="24"/>
          <w:shd w:val="clear" w:color="auto" w:fill="FFFFFF"/>
        </w:rPr>
        <w:t>(1), 161-173.</w:t>
      </w:r>
    </w:p>
    <w:p w14:paraId="03868739"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Padilla-</w:t>
      </w:r>
      <w:proofErr w:type="spellStart"/>
      <w:r w:rsidRPr="00E833A8">
        <w:rPr>
          <w:rFonts w:ascii="Times New Roman" w:hAnsi="Times New Roman" w:cs="Times New Roman"/>
          <w:bCs/>
          <w:iCs/>
          <w:sz w:val="24"/>
          <w:szCs w:val="24"/>
        </w:rPr>
        <w:t>Meléndez</w:t>
      </w:r>
      <w:proofErr w:type="spellEnd"/>
      <w:r w:rsidRPr="00E833A8">
        <w:rPr>
          <w:rFonts w:ascii="Times New Roman" w:hAnsi="Times New Roman" w:cs="Times New Roman"/>
          <w:bCs/>
          <w:iCs/>
          <w:sz w:val="24"/>
          <w:szCs w:val="24"/>
        </w:rPr>
        <w:t xml:space="preserve">, A. and </w:t>
      </w:r>
      <w:proofErr w:type="spellStart"/>
      <w:r w:rsidRPr="00E833A8">
        <w:rPr>
          <w:rFonts w:ascii="Times New Roman" w:hAnsi="Times New Roman" w:cs="Times New Roman"/>
          <w:bCs/>
          <w:iCs/>
          <w:sz w:val="24"/>
          <w:szCs w:val="24"/>
        </w:rPr>
        <w:t>Garrido</w:t>
      </w:r>
      <w:proofErr w:type="spellEnd"/>
      <w:r w:rsidRPr="00E833A8">
        <w:rPr>
          <w:rFonts w:ascii="Times New Roman" w:hAnsi="Times New Roman" w:cs="Times New Roman"/>
          <w:bCs/>
          <w:iCs/>
          <w:sz w:val="24"/>
          <w:szCs w:val="24"/>
        </w:rPr>
        <w:t>-Moreno, A., 2014. Customer relationship management in hotels: examining critical success factors. </w:t>
      </w:r>
      <w:r w:rsidRPr="00E833A8">
        <w:rPr>
          <w:rFonts w:ascii="Times New Roman" w:hAnsi="Times New Roman" w:cs="Times New Roman"/>
          <w:bCs/>
          <w:i/>
          <w:iCs/>
          <w:sz w:val="24"/>
          <w:szCs w:val="24"/>
        </w:rPr>
        <w:t>Current Issues in Tourism</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17</w:t>
      </w:r>
      <w:r w:rsidRPr="00E833A8">
        <w:rPr>
          <w:rFonts w:ascii="Times New Roman" w:hAnsi="Times New Roman" w:cs="Times New Roman"/>
          <w:bCs/>
          <w:iCs/>
          <w:sz w:val="24"/>
          <w:szCs w:val="24"/>
        </w:rPr>
        <w:t>(5), pp.387-396.</w:t>
      </w:r>
    </w:p>
    <w:p w14:paraId="5AFE3660"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lastRenderedPageBreak/>
        <w:t>Pereira-</w:t>
      </w:r>
      <w:proofErr w:type="spellStart"/>
      <w:r w:rsidRPr="00E833A8">
        <w:rPr>
          <w:rFonts w:ascii="Times New Roman" w:hAnsi="Times New Roman" w:cs="Times New Roman"/>
          <w:bCs/>
          <w:iCs/>
          <w:sz w:val="24"/>
          <w:szCs w:val="24"/>
        </w:rPr>
        <w:t>Moliner</w:t>
      </w:r>
      <w:proofErr w:type="spellEnd"/>
      <w:r w:rsidRPr="00E833A8">
        <w:rPr>
          <w:rFonts w:ascii="Times New Roman" w:hAnsi="Times New Roman" w:cs="Times New Roman"/>
          <w:bCs/>
          <w:iCs/>
          <w:sz w:val="24"/>
          <w:szCs w:val="24"/>
        </w:rPr>
        <w:t xml:space="preserve">, J., </w:t>
      </w:r>
      <w:proofErr w:type="spellStart"/>
      <w:r w:rsidRPr="00E833A8">
        <w:rPr>
          <w:rFonts w:ascii="Times New Roman" w:hAnsi="Times New Roman" w:cs="Times New Roman"/>
          <w:bCs/>
          <w:iCs/>
          <w:sz w:val="24"/>
          <w:szCs w:val="24"/>
        </w:rPr>
        <w:t>Claver</w:t>
      </w:r>
      <w:proofErr w:type="spellEnd"/>
      <w:r w:rsidRPr="00E833A8">
        <w:rPr>
          <w:rFonts w:ascii="Times New Roman" w:hAnsi="Times New Roman" w:cs="Times New Roman"/>
          <w:bCs/>
          <w:iCs/>
          <w:sz w:val="24"/>
          <w:szCs w:val="24"/>
        </w:rPr>
        <w:t>-Cortés, E., Molina-</w:t>
      </w:r>
      <w:proofErr w:type="spellStart"/>
      <w:r w:rsidRPr="00E833A8">
        <w:rPr>
          <w:rFonts w:ascii="Times New Roman" w:hAnsi="Times New Roman" w:cs="Times New Roman"/>
          <w:bCs/>
          <w:iCs/>
          <w:sz w:val="24"/>
          <w:szCs w:val="24"/>
        </w:rPr>
        <w:t>Azorín</w:t>
      </w:r>
      <w:proofErr w:type="spellEnd"/>
      <w:r w:rsidRPr="00E833A8">
        <w:rPr>
          <w:rFonts w:ascii="Times New Roman" w:hAnsi="Times New Roman" w:cs="Times New Roman"/>
          <w:bCs/>
          <w:iCs/>
          <w:sz w:val="24"/>
          <w:szCs w:val="24"/>
        </w:rPr>
        <w:t xml:space="preserve">, J.F. and </w:t>
      </w:r>
      <w:proofErr w:type="spellStart"/>
      <w:r w:rsidRPr="00E833A8">
        <w:rPr>
          <w:rFonts w:ascii="Times New Roman" w:hAnsi="Times New Roman" w:cs="Times New Roman"/>
          <w:bCs/>
          <w:iCs/>
          <w:sz w:val="24"/>
          <w:szCs w:val="24"/>
        </w:rPr>
        <w:t>Tarí</w:t>
      </w:r>
      <w:proofErr w:type="spellEnd"/>
      <w:r w:rsidRPr="00E833A8">
        <w:rPr>
          <w:rFonts w:ascii="Times New Roman" w:hAnsi="Times New Roman" w:cs="Times New Roman"/>
          <w:bCs/>
          <w:iCs/>
          <w:sz w:val="24"/>
          <w:szCs w:val="24"/>
        </w:rPr>
        <w:t>, J.J., 2012. Quality management, environmental management and firm performance: direct and mediating effects in the hotel industry. </w:t>
      </w:r>
      <w:r w:rsidRPr="00E833A8">
        <w:rPr>
          <w:rFonts w:ascii="Times New Roman" w:hAnsi="Times New Roman" w:cs="Times New Roman"/>
          <w:bCs/>
          <w:i/>
          <w:iCs/>
          <w:sz w:val="24"/>
          <w:szCs w:val="24"/>
        </w:rPr>
        <w:t>Journal of Cleaner Production</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37</w:t>
      </w:r>
      <w:r w:rsidRPr="00E833A8">
        <w:rPr>
          <w:rFonts w:ascii="Times New Roman" w:hAnsi="Times New Roman" w:cs="Times New Roman"/>
          <w:bCs/>
          <w:iCs/>
          <w:sz w:val="24"/>
          <w:szCs w:val="24"/>
        </w:rPr>
        <w:t>, pp.82-92.</w:t>
      </w:r>
    </w:p>
    <w:p w14:paraId="6578E234"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roofErr w:type="spellStart"/>
      <w:r w:rsidRPr="00E833A8">
        <w:rPr>
          <w:rFonts w:ascii="Times New Roman" w:eastAsia="Times New Roman" w:hAnsi="Times New Roman" w:cs="Times New Roman"/>
          <w:sz w:val="24"/>
          <w:szCs w:val="24"/>
        </w:rPr>
        <w:t>Phadermrod</w:t>
      </w:r>
      <w:proofErr w:type="spellEnd"/>
      <w:r w:rsidRPr="00E833A8">
        <w:rPr>
          <w:rFonts w:ascii="Times New Roman" w:eastAsia="Times New Roman" w:hAnsi="Times New Roman" w:cs="Times New Roman"/>
          <w:sz w:val="24"/>
          <w:szCs w:val="24"/>
        </w:rPr>
        <w:t xml:space="preserve">, B., Crowder, R.M. and Wills, G.B., 2019. Importance-performance analysis based SWOT analysis. </w:t>
      </w:r>
      <w:r w:rsidRPr="00E833A8">
        <w:rPr>
          <w:rFonts w:ascii="Times New Roman" w:eastAsia="Times New Roman" w:hAnsi="Times New Roman" w:cs="Times New Roman"/>
          <w:i/>
          <w:iCs/>
          <w:sz w:val="24"/>
          <w:szCs w:val="24"/>
        </w:rPr>
        <w:t>International Journal of Information Management</w:t>
      </w:r>
      <w:r w:rsidRPr="00E833A8">
        <w:rPr>
          <w:rFonts w:ascii="Times New Roman" w:eastAsia="Times New Roman" w:hAnsi="Times New Roman" w:cs="Times New Roman"/>
          <w:sz w:val="24"/>
          <w:szCs w:val="24"/>
        </w:rPr>
        <w:t xml:space="preserve">, </w:t>
      </w:r>
      <w:r w:rsidRPr="00E833A8">
        <w:rPr>
          <w:rFonts w:ascii="Times New Roman" w:eastAsia="Times New Roman" w:hAnsi="Times New Roman" w:cs="Times New Roman"/>
          <w:i/>
          <w:iCs/>
          <w:sz w:val="24"/>
          <w:szCs w:val="24"/>
        </w:rPr>
        <w:t>44</w:t>
      </w:r>
      <w:r w:rsidRPr="00E833A8">
        <w:rPr>
          <w:rFonts w:ascii="Times New Roman" w:eastAsia="Times New Roman" w:hAnsi="Times New Roman" w:cs="Times New Roman"/>
          <w:sz w:val="24"/>
          <w:szCs w:val="24"/>
        </w:rPr>
        <w:t>, pp.194-203.</w:t>
      </w:r>
    </w:p>
    <w:p w14:paraId="698AE338" w14:textId="77777777" w:rsidR="00E833A8" w:rsidRPr="00E833A8" w:rsidRDefault="00E833A8" w:rsidP="00E833A8">
      <w:pPr>
        <w:spacing w:line="360" w:lineRule="auto"/>
        <w:jc w:val="both"/>
        <w:rPr>
          <w:rFonts w:ascii="Times New Roman" w:hAnsi="Times New Roman" w:cs="Times New Roman"/>
          <w:sz w:val="24"/>
          <w:szCs w:val="24"/>
        </w:rPr>
      </w:pPr>
      <w:r w:rsidRPr="00E833A8">
        <w:rPr>
          <w:rFonts w:ascii="Times New Roman" w:hAnsi="Times New Roman" w:cs="Times New Roman"/>
          <w:sz w:val="24"/>
          <w:szCs w:val="24"/>
        </w:rPr>
        <w:t>Phillips, P., &amp;</w:t>
      </w:r>
      <w:proofErr w:type="spellStart"/>
      <w:r w:rsidRPr="00E833A8">
        <w:rPr>
          <w:rFonts w:ascii="Times New Roman" w:hAnsi="Times New Roman" w:cs="Times New Roman"/>
          <w:sz w:val="24"/>
          <w:szCs w:val="24"/>
        </w:rPr>
        <w:t>Moutinho</w:t>
      </w:r>
      <w:proofErr w:type="spellEnd"/>
      <w:r w:rsidRPr="00E833A8">
        <w:rPr>
          <w:rFonts w:ascii="Times New Roman" w:hAnsi="Times New Roman" w:cs="Times New Roman"/>
          <w:sz w:val="24"/>
          <w:szCs w:val="24"/>
        </w:rPr>
        <w:t>, L. 2018. Strategic analysis. In </w:t>
      </w:r>
      <w:r w:rsidRPr="00E833A8">
        <w:rPr>
          <w:rFonts w:ascii="Times New Roman" w:hAnsi="Times New Roman" w:cs="Times New Roman"/>
          <w:i/>
          <w:iCs/>
          <w:sz w:val="24"/>
          <w:szCs w:val="24"/>
        </w:rPr>
        <w:t>Contemporary Issues in Strategic Management</w:t>
      </w:r>
      <w:r w:rsidRPr="00E833A8">
        <w:rPr>
          <w:rFonts w:ascii="Times New Roman" w:hAnsi="Times New Roman" w:cs="Times New Roman"/>
          <w:sz w:val="24"/>
          <w:szCs w:val="24"/>
        </w:rPr>
        <w:t xml:space="preserve"> (pp. 46-79). </w:t>
      </w:r>
      <w:proofErr w:type="spellStart"/>
      <w:r w:rsidRPr="00E833A8">
        <w:rPr>
          <w:rFonts w:ascii="Times New Roman" w:hAnsi="Times New Roman" w:cs="Times New Roman"/>
          <w:sz w:val="24"/>
          <w:szCs w:val="24"/>
        </w:rPr>
        <w:t>Routledge</w:t>
      </w:r>
      <w:proofErr w:type="spellEnd"/>
      <w:r w:rsidRPr="00E833A8">
        <w:rPr>
          <w:rFonts w:ascii="Times New Roman" w:hAnsi="Times New Roman" w:cs="Times New Roman"/>
          <w:sz w:val="24"/>
          <w:szCs w:val="24"/>
        </w:rPr>
        <w:t>.</w:t>
      </w:r>
    </w:p>
    <w:p w14:paraId="103BBEA1"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roofErr w:type="spellStart"/>
      <w:r w:rsidRPr="00E833A8">
        <w:rPr>
          <w:rFonts w:ascii="Times New Roman" w:eastAsia="Times New Roman" w:hAnsi="Times New Roman" w:cs="Times New Roman"/>
          <w:sz w:val="24"/>
          <w:szCs w:val="24"/>
        </w:rPr>
        <w:t>Pritwani</w:t>
      </w:r>
      <w:proofErr w:type="spellEnd"/>
      <w:r w:rsidRPr="00E833A8">
        <w:rPr>
          <w:rFonts w:ascii="Times New Roman" w:eastAsia="Times New Roman" w:hAnsi="Times New Roman" w:cs="Times New Roman"/>
          <w:sz w:val="24"/>
          <w:szCs w:val="24"/>
        </w:rPr>
        <w:t xml:space="preserve">, K., 2019. </w:t>
      </w:r>
      <w:r w:rsidRPr="00E833A8">
        <w:rPr>
          <w:rFonts w:ascii="Times New Roman" w:eastAsia="Times New Roman" w:hAnsi="Times New Roman" w:cs="Times New Roman"/>
          <w:i/>
          <w:iCs/>
          <w:sz w:val="24"/>
          <w:szCs w:val="24"/>
        </w:rPr>
        <w:t>Sustainability of business in the context of environmental management</w:t>
      </w:r>
      <w:r w:rsidRPr="00E833A8">
        <w:rPr>
          <w:rFonts w:ascii="Times New Roman" w:eastAsia="Times New Roman" w:hAnsi="Times New Roman" w:cs="Times New Roman"/>
          <w:sz w:val="24"/>
          <w:szCs w:val="24"/>
        </w:rPr>
        <w:t>. CRC Press.</w:t>
      </w:r>
    </w:p>
    <w:p w14:paraId="5F0CCD73"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r w:rsidRPr="00E833A8">
        <w:rPr>
          <w:rFonts w:ascii="Times New Roman" w:hAnsi="Times New Roman" w:cs="Times New Roman"/>
          <w:sz w:val="24"/>
          <w:szCs w:val="24"/>
          <w:shd w:val="clear" w:color="auto" w:fill="FFFFFF"/>
        </w:rPr>
        <w:t xml:space="preserve">Quinlan, C., </w:t>
      </w:r>
      <w:proofErr w:type="spellStart"/>
      <w:r w:rsidRPr="00E833A8">
        <w:rPr>
          <w:rFonts w:ascii="Times New Roman" w:hAnsi="Times New Roman" w:cs="Times New Roman"/>
          <w:sz w:val="24"/>
          <w:szCs w:val="24"/>
          <w:shd w:val="clear" w:color="auto" w:fill="FFFFFF"/>
        </w:rPr>
        <w:t>Babin</w:t>
      </w:r>
      <w:proofErr w:type="spellEnd"/>
      <w:r w:rsidRPr="00E833A8">
        <w:rPr>
          <w:rFonts w:ascii="Times New Roman" w:hAnsi="Times New Roman" w:cs="Times New Roman"/>
          <w:sz w:val="24"/>
          <w:szCs w:val="24"/>
          <w:shd w:val="clear" w:color="auto" w:fill="FFFFFF"/>
        </w:rPr>
        <w:t>, B., Carr, J. and Griffin, M., 2019. </w:t>
      </w:r>
      <w:r w:rsidRPr="00E833A8">
        <w:rPr>
          <w:rFonts w:ascii="Times New Roman" w:hAnsi="Times New Roman" w:cs="Times New Roman"/>
          <w:i/>
          <w:iCs/>
          <w:sz w:val="24"/>
          <w:szCs w:val="24"/>
          <w:shd w:val="clear" w:color="auto" w:fill="FFFFFF"/>
        </w:rPr>
        <w:t xml:space="preserve">Business research </w:t>
      </w:r>
      <w:proofErr w:type="spellStart"/>
      <w:r w:rsidRPr="00E833A8">
        <w:rPr>
          <w:rFonts w:ascii="Times New Roman" w:hAnsi="Times New Roman" w:cs="Times New Roman"/>
          <w:i/>
          <w:iCs/>
          <w:sz w:val="24"/>
          <w:szCs w:val="24"/>
          <w:shd w:val="clear" w:color="auto" w:fill="FFFFFF"/>
        </w:rPr>
        <w:t>methods</w:t>
      </w:r>
      <w:r w:rsidRPr="00E833A8">
        <w:rPr>
          <w:rFonts w:ascii="Times New Roman" w:hAnsi="Times New Roman" w:cs="Times New Roman"/>
          <w:sz w:val="24"/>
          <w:szCs w:val="24"/>
          <w:shd w:val="clear" w:color="auto" w:fill="FFFFFF"/>
        </w:rPr>
        <w:t>.South</w:t>
      </w:r>
      <w:proofErr w:type="spellEnd"/>
      <w:r w:rsidRPr="00E833A8">
        <w:rPr>
          <w:rFonts w:ascii="Times New Roman" w:hAnsi="Times New Roman" w:cs="Times New Roman"/>
          <w:sz w:val="24"/>
          <w:szCs w:val="24"/>
          <w:shd w:val="clear" w:color="auto" w:fill="FFFFFF"/>
        </w:rPr>
        <w:t xml:space="preserve"> Western </w:t>
      </w:r>
      <w:proofErr w:type="spellStart"/>
      <w:r w:rsidRPr="00E833A8">
        <w:rPr>
          <w:rFonts w:ascii="Times New Roman" w:hAnsi="Times New Roman" w:cs="Times New Roman"/>
          <w:sz w:val="24"/>
          <w:szCs w:val="24"/>
          <w:shd w:val="clear" w:color="auto" w:fill="FFFFFF"/>
        </w:rPr>
        <w:t>Cengage</w:t>
      </w:r>
      <w:proofErr w:type="spellEnd"/>
      <w:r w:rsidRPr="00E833A8">
        <w:rPr>
          <w:rFonts w:ascii="Times New Roman" w:hAnsi="Times New Roman" w:cs="Times New Roman"/>
          <w:sz w:val="24"/>
          <w:szCs w:val="24"/>
          <w:shd w:val="clear" w:color="auto" w:fill="FFFFFF"/>
        </w:rPr>
        <w:t>.</w:t>
      </w:r>
    </w:p>
    <w:p w14:paraId="0932A001"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Rahimi</w:t>
      </w:r>
      <w:proofErr w:type="spellEnd"/>
      <w:r w:rsidRPr="00E833A8">
        <w:rPr>
          <w:rFonts w:ascii="Times New Roman" w:hAnsi="Times New Roman" w:cs="Times New Roman"/>
          <w:bCs/>
          <w:iCs/>
          <w:sz w:val="24"/>
          <w:szCs w:val="24"/>
        </w:rPr>
        <w:t xml:space="preserve">, R. and </w:t>
      </w:r>
      <w:proofErr w:type="spellStart"/>
      <w:r w:rsidRPr="00E833A8">
        <w:rPr>
          <w:rFonts w:ascii="Times New Roman" w:hAnsi="Times New Roman" w:cs="Times New Roman"/>
          <w:bCs/>
          <w:iCs/>
          <w:sz w:val="24"/>
          <w:szCs w:val="24"/>
        </w:rPr>
        <w:t>Gunlu</w:t>
      </w:r>
      <w:proofErr w:type="spellEnd"/>
      <w:r w:rsidRPr="00E833A8">
        <w:rPr>
          <w:rFonts w:ascii="Times New Roman" w:hAnsi="Times New Roman" w:cs="Times New Roman"/>
          <w:bCs/>
          <w:iCs/>
          <w:sz w:val="24"/>
          <w:szCs w:val="24"/>
        </w:rPr>
        <w:t>, E., 2016. Implementing customer relationship management (CRM) in the hotel industry from an organizational culture perspective: the case of a chain hotel in the UK. </w:t>
      </w:r>
      <w:r w:rsidRPr="00E833A8">
        <w:rPr>
          <w:rFonts w:ascii="Times New Roman" w:hAnsi="Times New Roman" w:cs="Times New Roman"/>
          <w:bCs/>
          <w:i/>
          <w:iCs/>
          <w:sz w:val="24"/>
          <w:szCs w:val="24"/>
        </w:rPr>
        <w:t>International Journal of Contemporary Hospitality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28</w:t>
      </w:r>
      <w:r w:rsidRPr="00E833A8">
        <w:rPr>
          <w:rFonts w:ascii="Times New Roman" w:hAnsi="Times New Roman" w:cs="Times New Roman"/>
          <w:bCs/>
          <w:iCs/>
          <w:sz w:val="24"/>
          <w:szCs w:val="24"/>
        </w:rPr>
        <w:t>(1), pp.89-112.</w:t>
      </w:r>
    </w:p>
    <w:p w14:paraId="7630F710"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Ren</w:t>
      </w:r>
      <w:proofErr w:type="spellEnd"/>
      <w:r w:rsidRPr="00E833A8">
        <w:rPr>
          <w:rFonts w:ascii="Times New Roman" w:hAnsi="Times New Roman" w:cs="Times New Roman"/>
          <w:bCs/>
          <w:iCs/>
          <w:sz w:val="24"/>
          <w:szCs w:val="24"/>
        </w:rPr>
        <w:t xml:space="preserve">, L., </w:t>
      </w:r>
      <w:proofErr w:type="spellStart"/>
      <w:r w:rsidRPr="00E833A8">
        <w:rPr>
          <w:rFonts w:ascii="Times New Roman" w:hAnsi="Times New Roman" w:cs="Times New Roman"/>
          <w:bCs/>
          <w:iCs/>
          <w:sz w:val="24"/>
          <w:szCs w:val="24"/>
        </w:rPr>
        <w:t>Qiu</w:t>
      </w:r>
      <w:proofErr w:type="spellEnd"/>
      <w:r w:rsidRPr="00E833A8">
        <w:rPr>
          <w:rFonts w:ascii="Times New Roman" w:hAnsi="Times New Roman" w:cs="Times New Roman"/>
          <w:bCs/>
          <w:iCs/>
          <w:sz w:val="24"/>
          <w:szCs w:val="24"/>
        </w:rPr>
        <w:t>, H., Wang, P. and Lin, P.M., 2016. Exploring customer experience with budget hotels: Dimensionality and satisfaction. </w:t>
      </w:r>
      <w:r w:rsidRPr="00E833A8">
        <w:rPr>
          <w:rFonts w:ascii="Times New Roman" w:hAnsi="Times New Roman" w:cs="Times New Roman"/>
          <w:bCs/>
          <w:i/>
          <w:iCs/>
          <w:sz w:val="24"/>
          <w:szCs w:val="24"/>
        </w:rPr>
        <w:t>International Journal of Hospitality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52</w:t>
      </w:r>
      <w:r w:rsidRPr="00E833A8">
        <w:rPr>
          <w:rFonts w:ascii="Times New Roman" w:hAnsi="Times New Roman" w:cs="Times New Roman"/>
          <w:bCs/>
          <w:iCs/>
          <w:sz w:val="24"/>
          <w:szCs w:val="24"/>
        </w:rPr>
        <w:t>, pp.13-23.</w:t>
      </w:r>
    </w:p>
    <w:p w14:paraId="4F832390"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Sarmaniotis</w:t>
      </w:r>
      <w:proofErr w:type="spellEnd"/>
      <w:r w:rsidRPr="00E833A8">
        <w:rPr>
          <w:rFonts w:ascii="Times New Roman" w:hAnsi="Times New Roman" w:cs="Times New Roman"/>
          <w:bCs/>
          <w:iCs/>
          <w:sz w:val="24"/>
          <w:szCs w:val="24"/>
        </w:rPr>
        <w:t xml:space="preserve">, C., </w:t>
      </w:r>
      <w:proofErr w:type="spellStart"/>
      <w:r w:rsidRPr="00E833A8">
        <w:rPr>
          <w:rFonts w:ascii="Times New Roman" w:hAnsi="Times New Roman" w:cs="Times New Roman"/>
          <w:bCs/>
          <w:iCs/>
          <w:sz w:val="24"/>
          <w:szCs w:val="24"/>
        </w:rPr>
        <w:t>Assimakopoulos</w:t>
      </w:r>
      <w:proofErr w:type="spellEnd"/>
      <w:r w:rsidRPr="00E833A8">
        <w:rPr>
          <w:rFonts w:ascii="Times New Roman" w:hAnsi="Times New Roman" w:cs="Times New Roman"/>
          <w:bCs/>
          <w:iCs/>
          <w:sz w:val="24"/>
          <w:szCs w:val="24"/>
        </w:rPr>
        <w:t xml:space="preserve">, C. and </w:t>
      </w:r>
      <w:proofErr w:type="spellStart"/>
      <w:r w:rsidRPr="00E833A8">
        <w:rPr>
          <w:rFonts w:ascii="Times New Roman" w:hAnsi="Times New Roman" w:cs="Times New Roman"/>
          <w:bCs/>
          <w:iCs/>
          <w:sz w:val="24"/>
          <w:szCs w:val="24"/>
        </w:rPr>
        <w:t>Papaioannou</w:t>
      </w:r>
      <w:proofErr w:type="spellEnd"/>
      <w:r w:rsidRPr="00E833A8">
        <w:rPr>
          <w:rFonts w:ascii="Times New Roman" w:hAnsi="Times New Roman" w:cs="Times New Roman"/>
          <w:bCs/>
          <w:iCs/>
          <w:sz w:val="24"/>
          <w:szCs w:val="24"/>
        </w:rPr>
        <w:t>, E., 2013. Successful implementation of CRM in luxury hotels: determinants and measurements. </w:t>
      </w:r>
      <w:proofErr w:type="spellStart"/>
      <w:r w:rsidRPr="00E833A8">
        <w:rPr>
          <w:rFonts w:ascii="Times New Roman" w:hAnsi="Times New Roman" w:cs="Times New Roman"/>
          <w:bCs/>
          <w:i/>
          <w:iCs/>
          <w:sz w:val="24"/>
          <w:szCs w:val="24"/>
        </w:rPr>
        <w:t>EuroMed</w:t>
      </w:r>
      <w:proofErr w:type="spellEnd"/>
      <w:r w:rsidRPr="00E833A8">
        <w:rPr>
          <w:rFonts w:ascii="Times New Roman" w:hAnsi="Times New Roman" w:cs="Times New Roman"/>
          <w:bCs/>
          <w:i/>
          <w:iCs/>
          <w:sz w:val="24"/>
          <w:szCs w:val="24"/>
        </w:rPr>
        <w:t xml:space="preserve"> Journal of Business</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8</w:t>
      </w:r>
      <w:r w:rsidRPr="00E833A8">
        <w:rPr>
          <w:rFonts w:ascii="Times New Roman" w:hAnsi="Times New Roman" w:cs="Times New Roman"/>
          <w:bCs/>
          <w:iCs/>
          <w:sz w:val="24"/>
          <w:szCs w:val="24"/>
        </w:rPr>
        <w:t>(2), pp.134-153.</w:t>
      </w:r>
    </w:p>
    <w:p w14:paraId="74F823CD" w14:textId="77777777" w:rsidR="00E833A8" w:rsidRPr="00E833A8" w:rsidRDefault="00E833A8" w:rsidP="00E833A8">
      <w:pPr>
        <w:spacing w:after="0" w:line="360" w:lineRule="auto"/>
        <w:jc w:val="both"/>
        <w:rPr>
          <w:rFonts w:ascii="Times New Roman" w:eastAsia="Times New Roman" w:hAnsi="Times New Roman" w:cs="Times New Roman"/>
          <w:sz w:val="24"/>
          <w:szCs w:val="24"/>
        </w:rPr>
      </w:pPr>
      <w:proofErr w:type="spellStart"/>
      <w:r w:rsidRPr="00E833A8">
        <w:rPr>
          <w:rFonts w:ascii="Times New Roman" w:eastAsia="Times New Roman" w:hAnsi="Times New Roman" w:cs="Times New Roman"/>
          <w:sz w:val="24"/>
          <w:szCs w:val="24"/>
        </w:rPr>
        <w:t>Sikdar</w:t>
      </w:r>
      <w:proofErr w:type="spellEnd"/>
      <w:r w:rsidRPr="00E833A8">
        <w:rPr>
          <w:rFonts w:ascii="Times New Roman" w:eastAsia="Times New Roman" w:hAnsi="Times New Roman" w:cs="Times New Roman"/>
          <w:sz w:val="24"/>
          <w:szCs w:val="24"/>
        </w:rPr>
        <w:t xml:space="preserve">, P., 2017. </w:t>
      </w:r>
      <w:r w:rsidRPr="00E833A8">
        <w:rPr>
          <w:rFonts w:ascii="Times New Roman" w:eastAsia="Times New Roman" w:hAnsi="Times New Roman" w:cs="Times New Roman"/>
          <w:i/>
          <w:iCs/>
          <w:sz w:val="24"/>
          <w:szCs w:val="24"/>
        </w:rPr>
        <w:t>Practitioner's Guide to Business Impact Analysis</w:t>
      </w:r>
      <w:r w:rsidRPr="00E833A8">
        <w:rPr>
          <w:rFonts w:ascii="Times New Roman" w:eastAsia="Times New Roman" w:hAnsi="Times New Roman" w:cs="Times New Roman"/>
          <w:sz w:val="24"/>
          <w:szCs w:val="24"/>
        </w:rPr>
        <w:t xml:space="preserve">. </w:t>
      </w:r>
      <w:proofErr w:type="spellStart"/>
      <w:r w:rsidRPr="00E833A8">
        <w:rPr>
          <w:rFonts w:ascii="Times New Roman" w:eastAsia="Times New Roman" w:hAnsi="Times New Roman" w:cs="Times New Roman"/>
          <w:sz w:val="24"/>
          <w:szCs w:val="24"/>
        </w:rPr>
        <w:t>Auerbach</w:t>
      </w:r>
      <w:proofErr w:type="spellEnd"/>
      <w:r w:rsidRPr="00E833A8">
        <w:rPr>
          <w:rFonts w:ascii="Times New Roman" w:eastAsia="Times New Roman" w:hAnsi="Times New Roman" w:cs="Times New Roman"/>
          <w:sz w:val="24"/>
          <w:szCs w:val="24"/>
        </w:rPr>
        <w:t xml:space="preserve"> Publications.</w:t>
      </w:r>
    </w:p>
    <w:p w14:paraId="6E825D2A"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Silverman, D. ed., 2016. </w:t>
      </w:r>
      <w:r w:rsidRPr="00E833A8">
        <w:rPr>
          <w:rFonts w:ascii="Times New Roman" w:hAnsi="Times New Roman" w:cs="Times New Roman"/>
          <w:bCs/>
          <w:i/>
          <w:iCs/>
          <w:sz w:val="24"/>
          <w:szCs w:val="24"/>
        </w:rPr>
        <w:t>Qualitative research</w:t>
      </w:r>
      <w:r w:rsidRPr="00E833A8">
        <w:rPr>
          <w:rFonts w:ascii="Times New Roman" w:hAnsi="Times New Roman" w:cs="Times New Roman"/>
          <w:bCs/>
          <w:iCs/>
          <w:sz w:val="24"/>
          <w:szCs w:val="24"/>
        </w:rPr>
        <w:t>. Sage.</w:t>
      </w:r>
    </w:p>
    <w:p w14:paraId="1A3D1177" w14:textId="77777777" w:rsidR="00E833A8" w:rsidRPr="00E833A8" w:rsidRDefault="00E833A8" w:rsidP="00E833A8">
      <w:pPr>
        <w:spacing w:line="360" w:lineRule="auto"/>
        <w:jc w:val="both"/>
        <w:rPr>
          <w:rFonts w:ascii="Times New Roman" w:hAnsi="Times New Roman" w:cs="Times New Roman"/>
          <w:sz w:val="24"/>
          <w:szCs w:val="24"/>
        </w:rPr>
      </w:pPr>
      <w:r w:rsidRPr="00E833A8">
        <w:rPr>
          <w:rFonts w:ascii="Times New Roman" w:hAnsi="Times New Roman" w:cs="Times New Roman"/>
          <w:sz w:val="24"/>
          <w:szCs w:val="24"/>
          <w:shd w:val="clear" w:color="auto" w:fill="FFFFFF"/>
        </w:rPr>
        <w:t>Smith, J.A. ed., 2015. </w:t>
      </w:r>
      <w:r w:rsidRPr="00E833A8">
        <w:rPr>
          <w:rFonts w:ascii="Times New Roman" w:hAnsi="Times New Roman" w:cs="Times New Roman"/>
          <w:i/>
          <w:iCs/>
          <w:sz w:val="24"/>
          <w:szCs w:val="24"/>
          <w:shd w:val="clear" w:color="auto" w:fill="FFFFFF"/>
        </w:rPr>
        <w:t>Qualitative psychology: A practical guide to research methods</w:t>
      </w:r>
      <w:r w:rsidRPr="00E833A8">
        <w:rPr>
          <w:rFonts w:ascii="Times New Roman" w:hAnsi="Times New Roman" w:cs="Times New Roman"/>
          <w:sz w:val="24"/>
          <w:szCs w:val="24"/>
          <w:shd w:val="clear" w:color="auto" w:fill="FFFFFF"/>
        </w:rPr>
        <w:t>. Sage.</w:t>
      </w:r>
    </w:p>
    <w:p w14:paraId="33D3C9CA"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r w:rsidRPr="00E833A8">
        <w:rPr>
          <w:rFonts w:ascii="Times New Roman" w:hAnsi="Times New Roman" w:cs="Times New Roman"/>
          <w:sz w:val="24"/>
          <w:szCs w:val="24"/>
          <w:shd w:val="clear" w:color="auto" w:fill="FFFFFF"/>
        </w:rPr>
        <w:t xml:space="preserve">Stefano, N. M., </w:t>
      </w:r>
      <w:proofErr w:type="spellStart"/>
      <w:r w:rsidRPr="00E833A8">
        <w:rPr>
          <w:rFonts w:ascii="Times New Roman" w:hAnsi="Times New Roman" w:cs="Times New Roman"/>
          <w:sz w:val="24"/>
          <w:szCs w:val="24"/>
          <w:shd w:val="clear" w:color="auto" w:fill="FFFFFF"/>
        </w:rPr>
        <w:t>Casarotto</w:t>
      </w:r>
      <w:proofErr w:type="spellEnd"/>
      <w:r w:rsidRPr="00E833A8">
        <w:rPr>
          <w:rFonts w:ascii="Times New Roman" w:hAnsi="Times New Roman" w:cs="Times New Roman"/>
          <w:sz w:val="24"/>
          <w:szCs w:val="24"/>
          <w:shd w:val="clear" w:color="auto" w:fill="FFFFFF"/>
        </w:rPr>
        <w:t xml:space="preserve"> </w:t>
      </w:r>
      <w:proofErr w:type="spellStart"/>
      <w:r w:rsidRPr="00E833A8">
        <w:rPr>
          <w:rFonts w:ascii="Times New Roman" w:hAnsi="Times New Roman" w:cs="Times New Roman"/>
          <w:sz w:val="24"/>
          <w:szCs w:val="24"/>
          <w:shd w:val="clear" w:color="auto" w:fill="FFFFFF"/>
        </w:rPr>
        <w:t>Filho</w:t>
      </w:r>
      <w:proofErr w:type="spellEnd"/>
      <w:r w:rsidRPr="00E833A8">
        <w:rPr>
          <w:rFonts w:ascii="Times New Roman" w:hAnsi="Times New Roman" w:cs="Times New Roman"/>
          <w:sz w:val="24"/>
          <w:szCs w:val="24"/>
          <w:shd w:val="clear" w:color="auto" w:fill="FFFFFF"/>
        </w:rPr>
        <w:t xml:space="preserve">, N., </w:t>
      </w:r>
      <w:proofErr w:type="spellStart"/>
      <w:r w:rsidRPr="00E833A8">
        <w:rPr>
          <w:rFonts w:ascii="Times New Roman" w:hAnsi="Times New Roman" w:cs="Times New Roman"/>
          <w:sz w:val="24"/>
          <w:szCs w:val="24"/>
          <w:shd w:val="clear" w:color="auto" w:fill="FFFFFF"/>
        </w:rPr>
        <w:t>Barichello</w:t>
      </w:r>
      <w:proofErr w:type="spellEnd"/>
      <w:r w:rsidRPr="00E833A8">
        <w:rPr>
          <w:rFonts w:ascii="Times New Roman" w:hAnsi="Times New Roman" w:cs="Times New Roman"/>
          <w:sz w:val="24"/>
          <w:szCs w:val="24"/>
          <w:shd w:val="clear" w:color="auto" w:fill="FFFFFF"/>
        </w:rPr>
        <w:t xml:space="preserve">, R., &amp; </w:t>
      </w:r>
      <w:proofErr w:type="spellStart"/>
      <w:r w:rsidRPr="00E833A8">
        <w:rPr>
          <w:rFonts w:ascii="Times New Roman" w:hAnsi="Times New Roman" w:cs="Times New Roman"/>
          <w:sz w:val="24"/>
          <w:szCs w:val="24"/>
          <w:shd w:val="clear" w:color="auto" w:fill="FFFFFF"/>
        </w:rPr>
        <w:t>Sohn</w:t>
      </w:r>
      <w:proofErr w:type="spellEnd"/>
      <w:r w:rsidRPr="00E833A8">
        <w:rPr>
          <w:rFonts w:ascii="Times New Roman" w:hAnsi="Times New Roman" w:cs="Times New Roman"/>
          <w:sz w:val="24"/>
          <w:szCs w:val="24"/>
          <w:shd w:val="clear" w:color="auto" w:fill="FFFFFF"/>
        </w:rPr>
        <w:t>, A. P. (2015). A fuzzy SERVQUAL based method for evaluated of service quality in the hotel industry. </w:t>
      </w:r>
      <w:proofErr w:type="spellStart"/>
      <w:r w:rsidRPr="00E833A8">
        <w:rPr>
          <w:rFonts w:ascii="Times New Roman" w:hAnsi="Times New Roman" w:cs="Times New Roman"/>
          <w:i/>
          <w:iCs/>
          <w:sz w:val="24"/>
          <w:szCs w:val="24"/>
          <w:shd w:val="clear" w:color="auto" w:fill="FFFFFF"/>
        </w:rPr>
        <w:t>Procedia</w:t>
      </w:r>
      <w:proofErr w:type="spellEnd"/>
      <w:r w:rsidRPr="00E833A8">
        <w:rPr>
          <w:rFonts w:ascii="Times New Roman" w:hAnsi="Times New Roman" w:cs="Times New Roman"/>
          <w:i/>
          <w:iCs/>
          <w:sz w:val="24"/>
          <w:szCs w:val="24"/>
          <w:shd w:val="clear" w:color="auto" w:fill="FFFFFF"/>
        </w:rPr>
        <w:t xml:space="preserve"> CIRP</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30</w:t>
      </w:r>
      <w:r w:rsidRPr="00E833A8">
        <w:rPr>
          <w:rFonts w:ascii="Times New Roman" w:hAnsi="Times New Roman" w:cs="Times New Roman"/>
          <w:sz w:val="24"/>
          <w:szCs w:val="24"/>
          <w:shd w:val="clear" w:color="auto" w:fill="FFFFFF"/>
        </w:rPr>
        <w:t>, 433-438.</w:t>
      </w:r>
    </w:p>
    <w:p w14:paraId="5EF10FC4"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lastRenderedPageBreak/>
        <w:t>Suh</w:t>
      </w:r>
      <w:proofErr w:type="spellEnd"/>
      <w:r w:rsidRPr="00E833A8">
        <w:rPr>
          <w:rFonts w:ascii="Times New Roman" w:hAnsi="Times New Roman" w:cs="Times New Roman"/>
          <w:bCs/>
          <w:iCs/>
          <w:sz w:val="24"/>
          <w:szCs w:val="24"/>
        </w:rPr>
        <w:t>, E., West, J.J. and Shin, J., 2012. Important competency requirements for managers in the hospitality industry. </w:t>
      </w:r>
      <w:r w:rsidRPr="00E833A8">
        <w:rPr>
          <w:rFonts w:ascii="Times New Roman" w:hAnsi="Times New Roman" w:cs="Times New Roman"/>
          <w:bCs/>
          <w:i/>
          <w:iCs/>
          <w:sz w:val="24"/>
          <w:szCs w:val="24"/>
        </w:rPr>
        <w:t>Journal of hospitality, leisure, sport &amp; tourism education</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11</w:t>
      </w:r>
      <w:r w:rsidRPr="00E833A8">
        <w:rPr>
          <w:rFonts w:ascii="Times New Roman" w:hAnsi="Times New Roman" w:cs="Times New Roman"/>
          <w:bCs/>
          <w:iCs/>
          <w:sz w:val="24"/>
          <w:szCs w:val="24"/>
        </w:rPr>
        <w:t>(2), pp.101-112.</w:t>
      </w:r>
    </w:p>
    <w:p w14:paraId="60F6B3AF"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Tajeddini</w:t>
      </w:r>
      <w:proofErr w:type="spellEnd"/>
      <w:r w:rsidRPr="00E833A8">
        <w:rPr>
          <w:rFonts w:ascii="Times New Roman" w:hAnsi="Times New Roman" w:cs="Times New Roman"/>
          <w:bCs/>
          <w:iCs/>
          <w:sz w:val="24"/>
          <w:szCs w:val="24"/>
        </w:rPr>
        <w:t xml:space="preserve">, K. and </w:t>
      </w:r>
      <w:proofErr w:type="spellStart"/>
      <w:r w:rsidRPr="00E833A8">
        <w:rPr>
          <w:rFonts w:ascii="Times New Roman" w:hAnsi="Times New Roman" w:cs="Times New Roman"/>
          <w:bCs/>
          <w:iCs/>
          <w:sz w:val="24"/>
          <w:szCs w:val="24"/>
        </w:rPr>
        <w:t>Trueman</w:t>
      </w:r>
      <w:proofErr w:type="spellEnd"/>
      <w:r w:rsidRPr="00E833A8">
        <w:rPr>
          <w:rFonts w:ascii="Times New Roman" w:hAnsi="Times New Roman" w:cs="Times New Roman"/>
          <w:bCs/>
          <w:iCs/>
          <w:sz w:val="24"/>
          <w:szCs w:val="24"/>
        </w:rPr>
        <w:t>, M., 2012. Managing Swiss Hospitality: How cultural antecedents of innovation and customer-oriented value systems can influence performance in the hotel industry. </w:t>
      </w:r>
      <w:r w:rsidRPr="00E833A8">
        <w:rPr>
          <w:rFonts w:ascii="Times New Roman" w:hAnsi="Times New Roman" w:cs="Times New Roman"/>
          <w:bCs/>
          <w:i/>
          <w:iCs/>
          <w:sz w:val="24"/>
          <w:szCs w:val="24"/>
        </w:rPr>
        <w:t>International Journal of Hospitality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31</w:t>
      </w:r>
      <w:r w:rsidRPr="00E833A8">
        <w:rPr>
          <w:rFonts w:ascii="Times New Roman" w:hAnsi="Times New Roman" w:cs="Times New Roman"/>
          <w:bCs/>
          <w:iCs/>
          <w:sz w:val="24"/>
          <w:szCs w:val="24"/>
        </w:rPr>
        <w:t>(4), pp.1119-1129.</w:t>
      </w:r>
    </w:p>
    <w:p w14:paraId="73582679"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 xml:space="preserve">Truong, B. (2014). Assessing the performance of </w:t>
      </w:r>
      <w:proofErr w:type="spellStart"/>
      <w:r w:rsidRPr="00E833A8">
        <w:rPr>
          <w:rFonts w:ascii="Times New Roman" w:hAnsi="Times New Roman" w:cs="Times New Roman"/>
          <w:bCs/>
          <w:iCs/>
          <w:sz w:val="24"/>
          <w:szCs w:val="24"/>
        </w:rPr>
        <w:t>SiteMinder</w:t>
      </w:r>
      <w:proofErr w:type="spellEnd"/>
      <w:r w:rsidRPr="00E833A8">
        <w:rPr>
          <w:rFonts w:ascii="Times New Roman" w:hAnsi="Times New Roman" w:cs="Times New Roman"/>
          <w:bCs/>
          <w:iCs/>
          <w:sz w:val="24"/>
          <w:szCs w:val="24"/>
        </w:rPr>
        <w:t xml:space="preserve"> Channel Manager as a distribution management tool for a medium size hotel chain: Case: GLO Hotels.</w:t>
      </w:r>
    </w:p>
    <w:p w14:paraId="17C8F15C"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Wang, S. and Hung, K., 2015. Customer perceptions of critical success factors for guesthouses. </w:t>
      </w:r>
      <w:r w:rsidRPr="00E833A8">
        <w:rPr>
          <w:rFonts w:ascii="Times New Roman" w:hAnsi="Times New Roman" w:cs="Times New Roman"/>
          <w:bCs/>
          <w:i/>
          <w:iCs/>
          <w:sz w:val="24"/>
          <w:szCs w:val="24"/>
        </w:rPr>
        <w:t>International Journal of Hospitality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48</w:t>
      </w:r>
      <w:r w:rsidRPr="00E833A8">
        <w:rPr>
          <w:rFonts w:ascii="Times New Roman" w:hAnsi="Times New Roman" w:cs="Times New Roman"/>
          <w:bCs/>
          <w:iCs/>
          <w:sz w:val="24"/>
          <w:szCs w:val="24"/>
        </w:rPr>
        <w:t>, pp.92-101.</w:t>
      </w:r>
    </w:p>
    <w:p w14:paraId="12E02493"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r w:rsidRPr="00E833A8">
        <w:rPr>
          <w:rFonts w:ascii="Times New Roman" w:hAnsi="Times New Roman" w:cs="Times New Roman"/>
          <w:bCs/>
          <w:iCs/>
          <w:sz w:val="24"/>
          <w:szCs w:val="24"/>
        </w:rPr>
        <w:t>Wang, Y.F., 2013. Constructing career competency model of hospitality industry employees for career success. </w:t>
      </w:r>
      <w:r w:rsidRPr="00E833A8">
        <w:rPr>
          <w:rFonts w:ascii="Times New Roman" w:hAnsi="Times New Roman" w:cs="Times New Roman"/>
          <w:bCs/>
          <w:i/>
          <w:iCs/>
          <w:sz w:val="24"/>
          <w:szCs w:val="24"/>
        </w:rPr>
        <w:t>International Journal of Contemporary Hospitality Management</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25</w:t>
      </w:r>
      <w:r w:rsidRPr="00E833A8">
        <w:rPr>
          <w:rFonts w:ascii="Times New Roman" w:hAnsi="Times New Roman" w:cs="Times New Roman"/>
          <w:bCs/>
          <w:iCs/>
          <w:sz w:val="24"/>
          <w:szCs w:val="24"/>
        </w:rPr>
        <w:t>(7), pp.994-1016.</w:t>
      </w:r>
    </w:p>
    <w:p w14:paraId="3BE7E030" w14:textId="77777777" w:rsidR="00E833A8" w:rsidRPr="00E833A8" w:rsidRDefault="00E833A8" w:rsidP="00E833A8">
      <w:pPr>
        <w:tabs>
          <w:tab w:val="left" w:pos="-90"/>
        </w:tabs>
        <w:spacing w:line="360" w:lineRule="auto"/>
        <w:jc w:val="both"/>
        <w:rPr>
          <w:rFonts w:ascii="Times New Roman" w:hAnsi="Times New Roman" w:cs="Times New Roman"/>
          <w:bCs/>
          <w:iCs/>
          <w:sz w:val="24"/>
          <w:szCs w:val="24"/>
        </w:rPr>
      </w:pPr>
      <w:proofErr w:type="spellStart"/>
      <w:r w:rsidRPr="00E833A8">
        <w:rPr>
          <w:rFonts w:ascii="Times New Roman" w:hAnsi="Times New Roman" w:cs="Times New Roman"/>
          <w:bCs/>
          <w:iCs/>
          <w:sz w:val="24"/>
          <w:szCs w:val="24"/>
        </w:rPr>
        <w:t>Xu</w:t>
      </w:r>
      <w:proofErr w:type="spellEnd"/>
      <w:r w:rsidRPr="00E833A8">
        <w:rPr>
          <w:rFonts w:ascii="Times New Roman" w:hAnsi="Times New Roman" w:cs="Times New Roman"/>
          <w:bCs/>
          <w:iCs/>
          <w:sz w:val="24"/>
          <w:szCs w:val="24"/>
        </w:rPr>
        <w:t>, P. and Chan, E.H., 2013. ANP model for sustainable Building Energy Efficiency Retrofit (BEER) using Energy Performance Contracting (EPC) for hotel buildings in China. </w:t>
      </w:r>
      <w:r w:rsidRPr="00E833A8">
        <w:rPr>
          <w:rFonts w:ascii="Times New Roman" w:hAnsi="Times New Roman" w:cs="Times New Roman"/>
          <w:bCs/>
          <w:i/>
          <w:iCs/>
          <w:sz w:val="24"/>
          <w:szCs w:val="24"/>
        </w:rPr>
        <w:t>Habitat International</w:t>
      </w:r>
      <w:r w:rsidRPr="00E833A8">
        <w:rPr>
          <w:rFonts w:ascii="Times New Roman" w:hAnsi="Times New Roman" w:cs="Times New Roman"/>
          <w:bCs/>
          <w:iCs/>
          <w:sz w:val="24"/>
          <w:szCs w:val="24"/>
        </w:rPr>
        <w:t>, </w:t>
      </w:r>
      <w:r w:rsidRPr="00E833A8">
        <w:rPr>
          <w:rFonts w:ascii="Times New Roman" w:hAnsi="Times New Roman" w:cs="Times New Roman"/>
          <w:bCs/>
          <w:i/>
          <w:iCs/>
          <w:sz w:val="24"/>
          <w:szCs w:val="24"/>
        </w:rPr>
        <w:t>37</w:t>
      </w:r>
      <w:r w:rsidRPr="00E833A8">
        <w:rPr>
          <w:rFonts w:ascii="Times New Roman" w:hAnsi="Times New Roman" w:cs="Times New Roman"/>
          <w:bCs/>
          <w:iCs/>
          <w:sz w:val="24"/>
          <w:szCs w:val="24"/>
        </w:rPr>
        <w:t>, pp.104-112.</w:t>
      </w:r>
    </w:p>
    <w:p w14:paraId="49906189" w14:textId="77777777" w:rsidR="00E833A8" w:rsidRPr="00E833A8" w:rsidRDefault="00E833A8" w:rsidP="00E833A8">
      <w:pPr>
        <w:spacing w:line="360" w:lineRule="auto"/>
        <w:jc w:val="both"/>
        <w:rPr>
          <w:rFonts w:ascii="Times New Roman" w:hAnsi="Times New Roman" w:cs="Times New Roman"/>
          <w:sz w:val="24"/>
          <w:szCs w:val="24"/>
          <w:shd w:val="clear" w:color="auto" w:fill="FFFFFF"/>
        </w:rPr>
      </w:pPr>
      <w:proofErr w:type="spellStart"/>
      <w:r w:rsidRPr="00E833A8">
        <w:rPr>
          <w:rFonts w:ascii="Times New Roman" w:hAnsi="Times New Roman" w:cs="Times New Roman"/>
          <w:sz w:val="24"/>
          <w:szCs w:val="24"/>
          <w:shd w:val="clear" w:color="auto" w:fill="FFFFFF"/>
        </w:rPr>
        <w:t>Yeboah</w:t>
      </w:r>
      <w:proofErr w:type="spellEnd"/>
      <w:r w:rsidRPr="00E833A8">
        <w:rPr>
          <w:rFonts w:ascii="Times New Roman" w:hAnsi="Times New Roman" w:cs="Times New Roman"/>
          <w:sz w:val="24"/>
          <w:szCs w:val="24"/>
          <w:shd w:val="clear" w:color="auto" w:fill="FFFFFF"/>
        </w:rPr>
        <w:t>, M. A., &amp;</w:t>
      </w:r>
      <w:proofErr w:type="spellStart"/>
      <w:r w:rsidRPr="00E833A8">
        <w:rPr>
          <w:rFonts w:ascii="Times New Roman" w:hAnsi="Times New Roman" w:cs="Times New Roman"/>
          <w:sz w:val="24"/>
          <w:szCs w:val="24"/>
          <w:shd w:val="clear" w:color="auto" w:fill="FFFFFF"/>
        </w:rPr>
        <w:t>Abdulai</w:t>
      </w:r>
      <w:proofErr w:type="spellEnd"/>
      <w:r w:rsidRPr="00E833A8">
        <w:rPr>
          <w:rFonts w:ascii="Times New Roman" w:hAnsi="Times New Roman" w:cs="Times New Roman"/>
          <w:sz w:val="24"/>
          <w:szCs w:val="24"/>
          <w:shd w:val="clear" w:color="auto" w:fill="FFFFFF"/>
        </w:rPr>
        <w:t>, A. (2016). Evidence of Herzberg's Motivation-Hygiene Theory in Small and Medium Enterprises through the Lens of A Three-Star Hotel. </w:t>
      </w:r>
      <w:r w:rsidRPr="00E833A8">
        <w:rPr>
          <w:rFonts w:ascii="Times New Roman" w:hAnsi="Times New Roman" w:cs="Times New Roman"/>
          <w:i/>
          <w:iCs/>
          <w:sz w:val="24"/>
          <w:szCs w:val="24"/>
          <w:shd w:val="clear" w:color="auto" w:fill="FFFFFF"/>
        </w:rPr>
        <w:t>International Journal of Research–GRANTHAALAYAH</w:t>
      </w:r>
      <w:r w:rsidRPr="00E833A8">
        <w:rPr>
          <w:rFonts w:ascii="Times New Roman" w:hAnsi="Times New Roman" w:cs="Times New Roman"/>
          <w:sz w:val="24"/>
          <w:szCs w:val="24"/>
          <w:shd w:val="clear" w:color="auto" w:fill="FFFFFF"/>
        </w:rPr>
        <w:t>, </w:t>
      </w:r>
      <w:r w:rsidRPr="00E833A8">
        <w:rPr>
          <w:rFonts w:ascii="Times New Roman" w:hAnsi="Times New Roman" w:cs="Times New Roman"/>
          <w:i/>
          <w:iCs/>
          <w:sz w:val="24"/>
          <w:szCs w:val="24"/>
          <w:shd w:val="clear" w:color="auto" w:fill="FFFFFF"/>
        </w:rPr>
        <w:t>4</w:t>
      </w:r>
      <w:r w:rsidRPr="00E833A8">
        <w:rPr>
          <w:rFonts w:ascii="Times New Roman" w:hAnsi="Times New Roman" w:cs="Times New Roman"/>
          <w:sz w:val="24"/>
          <w:szCs w:val="24"/>
          <w:shd w:val="clear" w:color="auto" w:fill="FFFFFF"/>
        </w:rPr>
        <w:t>(11), 23-36.</w:t>
      </w:r>
    </w:p>
    <w:p w14:paraId="42FAA547" w14:textId="77777777" w:rsidR="0098536B" w:rsidRPr="00E833A8" w:rsidRDefault="0098536B" w:rsidP="00E833A8">
      <w:pPr>
        <w:spacing w:line="360" w:lineRule="auto"/>
        <w:jc w:val="both"/>
        <w:rPr>
          <w:rFonts w:ascii="Times New Roman" w:hAnsi="Times New Roman" w:cs="Times New Roman"/>
          <w:sz w:val="24"/>
          <w:szCs w:val="24"/>
          <w:lang w:val="en-IN"/>
        </w:rPr>
      </w:pPr>
    </w:p>
    <w:p w14:paraId="24A36CD6" w14:textId="77777777" w:rsidR="008C289F" w:rsidRDefault="008C289F" w:rsidP="00E833A8">
      <w:pPr>
        <w:spacing w:line="360" w:lineRule="auto"/>
        <w:jc w:val="both"/>
        <w:rPr>
          <w:rFonts w:ascii="Times New Roman" w:hAnsi="Times New Roman" w:cs="Times New Roman"/>
          <w:sz w:val="24"/>
          <w:szCs w:val="24"/>
          <w:lang w:val="en-IN"/>
        </w:rPr>
      </w:pPr>
    </w:p>
    <w:p w14:paraId="2C9311A1" w14:textId="77777777" w:rsidR="008C289F" w:rsidRDefault="008C289F">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211816B2" w14:textId="77777777" w:rsidR="008C289F" w:rsidRPr="008C289F" w:rsidRDefault="008C289F" w:rsidP="008C289F">
      <w:pPr>
        <w:spacing w:line="360" w:lineRule="auto"/>
        <w:jc w:val="both"/>
        <w:rPr>
          <w:rFonts w:ascii="Times New Roman" w:hAnsi="Times New Roman" w:cs="Times New Roman"/>
          <w:b/>
          <w:sz w:val="24"/>
          <w:szCs w:val="24"/>
          <w:lang w:val="en-GB"/>
        </w:rPr>
      </w:pPr>
      <w:r w:rsidRPr="008C289F">
        <w:rPr>
          <w:rFonts w:ascii="Times New Roman" w:hAnsi="Times New Roman" w:cs="Times New Roman"/>
          <w:b/>
          <w:sz w:val="24"/>
          <w:szCs w:val="24"/>
          <w:lang w:val="en-GB"/>
        </w:rPr>
        <w:lastRenderedPageBreak/>
        <w:t>Survey Questionnaire</w:t>
      </w:r>
    </w:p>
    <w:p w14:paraId="342B6FE6" w14:textId="77777777" w:rsidR="00AB5477" w:rsidRPr="008C289F" w:rsidRDefault="0040340C" w:rsidP="00AB5477">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1. </w:t>
      </w:r>
      <w:r w:rsidR="00AB5477" w:rsidRPr="008C289F">
        <w:rPr>
          <w:rFonts w:ascii="Times New Roman" w:hAnsi="Times New Roman" w:cs="Times New Roman"/>
          <w:b/>
          <w:sz w:val="24"/>
          <w:szCs w:val="24"/>
          <w:lang w:val="en-GB"/>
        </w:rPr>
        <w:t>Gender</w:t>
      </w:r>
    </w:p>
    <w:p w14:paraId="01709E1B" w14:textId="77777777" w:rsidR="00AB5477" w:rsidRPr="008C289F" w:rsidRDefault="00AB5477" w:rsidP="00AB5477">
      <w:pPr>
        <w:numPr>
          <w:ilvl w:val="0"/>
          <w:numId w:val="1"/>
        </w:numPr>
        <w:spacing w:line="360" w:lineRule="auto"/>
        <w:jc w:val="both"/>
        <w:rPr>
          <w:rFonts w:ascii="Times New Roman" w:hAnsi="Times New Roman" w:cs="Times New Roman"/>
          <w:sz w:val="24"/>
          <w:szCs w:val="24"/>
          <w:lang w:val="en-GB"/>
        </w:rPr>
      </w:pPr>
      <w:r w:rsidRPr="008C289F">
        <w:rPr>
          <w:rFonts w:ascii="Times New Roman" w:hAnsi="Times New Roman" w:cs="Times New Roman"/>
          <w:sz w:val="24"/>
          <w:szCs w:val="24"/>
          <w:lang w:val="en-GB"/>
        </w:rPr>
        <w:t xml:space="preserve">Male </w:t>
      </w:r>
    </w:p>
    <w:p w14:paraId="586E133A" w14:textId="77777777" w:rsidR="00AB5477" w:rsidRDefault="00AB5477" w:rsidP="00AB5477">
      <w:pPr>
        <w:numPr>
          <w:ilvl w:val="0"/>
          <w:numId w:val="1"/>
        </w:numPr>
        <w:spacing w:line="360" w:lineRule="auto"/>
        <w:jc w:val="both"/>
        <w:rPr>
          <w:rFonts w:ascii="Times New Roman" w:hAnsi="Times New Roman" w:cs="Times New Roman"/>
          <w:sz w:val="24"/>
          <w:szCs w:val="24"/>
          <w:lang w:val="en-GB"/>
        </w:rPr>
      </w:pPr>
      <w:r w:rsidRPr="008C289F">
        <w:rPr>
          <w:rFonts w:ascii="Times New Roman" w:hAnsi="Times New Roman" w:cs="Times New Roman"/>
          <w:sz w:val="24"/>
          <w:szCs w:val="24"/>
          <w:lang w:val="en-GB"/>
        </w:rPr>
        <w:t>Female</w:t>
      </w:r>
    </w:p>
    <w:p w14:paraId="11E4725D" w14:textId="77777777" w:rsidR="00965150" w:rsidRPr="00DE3A12" w:rsidRDefault="00965150" w:rsidP="00965150">
      <w:pPr>
        <w:spacing w:line="360" w:lineRule="auto"/>
        <w:jc w:val="both"/>
        <w:rPr>
          <w:rFonts w:ascii="Times New Roman" w:eastAsia="Times New Roman" w:hAnsi="Times New Roman" w:cs="Times New Roman"/>
          <w:b/>
          <w:bCs/>
          <w:color w:val="000000"/>
          <w:sz w:val="24"/>
          <w:szCs w:val="24"/>
        </w:rPr>
      </w:pPr>
      <w:r w:rsidRPr="00DE3A12">
        <w:rPr>
          <w:rFonts w:ascii="Times New Roman" w:eastAsia="Times New Roman" w:hAnsi="Times New Roman" w:cs="Times New Roman"/>
          <w:b/>
          <w:color w:val="000000"/>
          <w:sz w:val="24"/>
          <w:szCs w:val="24"/>
        </w:rPr>
        <w:t>2. In which age group do you belong?</w:t>
      </w:r>
    </w:p>
    <w:p w14:paraId="04041402" w14:textId="77777777" w:rsidR="00965150" w:rsidRPr="00965150" w:rsidRDefault="00965150" w:rsidP="00965150">
      <w:pPr>
        <w:pStyle w:val="ListParagraph"/>
        <w:numPr>
          <w:ilvl w:val="0"/>
          <w:numId w:val="5"/>
        </w:numPr>
        <w:spacing w:line="360" w:lineRule="auto"/>
        <w:jc w:val="both"/>
        <w:rPr>
          <w:rFonts w:ascii="Times New Roman" w:hAnsi="Times New Roman" w:cs="Times New Roman"/>
          <w:sz w:val="24"/>
          <w:szCs w:val="24"/>
          <w:lang w:val="en-GB"/>
        </w:rPr>
      </w:pPr>
      <w:r w:rsidRPr="00965150">
        <w:rPr>
          <w:rFonts w:ascii="Times New Roman" w:hAnsi="Times New Roman" w:cs="Times New Roman"/>
          <w:sz w:val="24"/>
          <w:szCs w:val="24"/>
          <w:lang w:val="en-GB"/>
        </w:rPr>
        <w:t>21-30</w:t>
      </w:r>
    </w:p>
    <w:p w14:paraId="2B804960" w14:textId="77777777" w:rsidR="00965150" w:rsidRPr="00965150" w:rsidRDefault="00965150" w:rsidP="00965150">
      <w:pPr>
        <w:pStyle w:val="ListParagraph"/>
        <w:numPr>
          <w:ilvl w:val="0"/>
          <w:numId w:val="5"/>
        </w:numPr>
        <w:spacing w:line="360" w:lineRule="auto"/>
        <w:jc w:val="both"/>
        <w:rPr>
          <w:rFonts w:ascii="Times New Roman" w:hAnsi="Times New Roman" w:cs="Times New Roman"/>
          <w:sz w:val="24"/>
          <w:szCs w:val="24"/>
          <w:lang w:val="en-GB"/>
        </w:rPr>
      </w:pPr>
      <w:r w:rsidRPr="00965150">
        <w:rPr>
          <w:rFonts w:ascii="Times New Roman" w:hAnsi="Times New Roman" w:cs="Times New Roman"/>
          <w:sz w:val="24"/>
          <w:szCs w:val="24"/>
          <w:lang w:val="en-GB"/>
        </w:rPr>
        <w:t>31-40</w:t>
      </w:r>
    </w:p>
    <w:p w14:paraId="738BA7A3" w14:textId="77777777" w:rsidR="00965150" w:rsidRPr="00965150" w:rsidRDefault="00965150" w:rsidP="00965150">
      <w:pPr>
        <w:pStyle w:val="ListParagraph"/>
        <w:numPr>
          <w:ilvl w:val="0"/>
          <w:numId w:val="5"/>
        </w:numPr>
        <w:spacing w:line="360" w:lineRule="auto"/>
        <w:jc w:val="both"/>
        <w:rPr>
          <w:rFonts w:ascii="Times New Roman" w:hAnsi="Times New Roman" w:cs="Times New Roman"/>
          <w:sz w:val="24"/>
          <w:szCs w:val="24"/>
          <w:lang w:val="en-GB"/>
        </w:rPr>
      </w:pPr>
      <w:r w:rsidRPr="00965150">
        <w:rPr>
          <w:rFonts w:ascii="Times New Roman" w:hAnsi="Times New Roman" w:cs="Times New Roman"/>
          <w:sz w:val="24"/>
          <w:szCs w:val="24"/>
          <w:lang w:val="en-GB"/>
        </w:rPr>
        <w:t>41-50</w:t>
      </w:r>
    </w:p>
    <w:p w14:paraId="4FAB0828" w14:textId="77777777" w:rsidR="00965150" w:rsidRPr="00965150" w:rsidRDefault="00965150" w:rsidP="00965150">
      <w:pPr>
        <w:pStyle w:val="ListParagraph"/>
        <w:numPr>
          <w:ilvl w:val="0"/>
          <w:numId w:val="5"/>
        </w:numPr>
        <w:spacing w:line="360" w:lineRule="auto"/>
        <w:jc w:val="both"/>
        <w:rPr>
          <w:rFonts w:ascii="Times New Roman" w:hAnsi="Times New Roman" w:cs="Times New Roman"/>
          <w:sz w:val="24"/>
          <w:szCs w:val="24"/>
          <w:lang w:val="en-GB"/>
        </w:rPr>
      </w:pPr>
      <w:r w:rsidRPr="00965150">
        <w:rPr>
          <w:rFonts w:ascii="Times New Roman" w:hAnsi="Times New Roman" w:cs="Times New Roman"/>
          <w:sz w:val="24"/>
          <w:szCs w:val="24"/>
          <w:lang w:val="en-GB"/>
        </w:rPr>
        <w:t>51-60</w:t>
      </w:r>
    </w:p>
    <w:p w14:paraId="6F64CEC1" w14:textId="77777777" w:rsidR="00965150" w:rsidRPr="00965150" w:rsidRDefault="00965150" w:rsidP="00965150">
      <w:pPr>
        <w:pStyle w:val="ListParagraph"/>
        <w:numPr>
          <w:ilvl w:val="0"/>
          <w:numId w:val="5"/>
        </w:numPr>
        <w:spacing w:line="360" w:lineRule="auto"/>
        <w:jc w:val="both"/>
        <w:rPr>
          <w:rFonts w:ascii="Times New Roman" w:hAnsi="Times New Roman" w:cs="Times New Roman"/>
          <w:sz w:val="24"/>
          <w:szCs w:val="24"/>
          <w:lang w:val="en-GB"/>
        </w:rPr>
      </w:pPr>
      <w:r w:rsidRPr="00965150">
        <w:rPr>
          <w:rFonts w:ascii="Times New Roman" w:hAnsi="Times New Roman" w:cs="Times New Roman"/>
          <w:sz w:val="24"/>
          <w:szCs w:val="24"/>
          <w:lang w:val="en-GB"/>
        </w:rPr>
        <w:t>Above 60</w:t>
      </w:r>
    </w:p>
    <w:p w14:paraId="095CB55B" w14:textId="77777777" w:rsidR="00AB5477" w:rsidRPr="008C289F" w:rsidRDefault="00965150" w:rsidP="00AB5477">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3</w:t>
      </w:r>
      <w:r w:rsidR="00FF34AC">
        <w:rPr>
          <w:rFonts w:ascii="Times New Roman" w:hAnsi="Times New Roman" w:cs="Times New Roman"/>
          <w:b/>
          <w:sz w:val="24"/>
          <w:szCs w:val="24"/>
          <w:lang w:val="en-GB"/>
        </w:rPr>
        <w:t>.</w:t>
      </w:r>
      <w:r w:rsidR="0040340C">
        <w:rPr>
          <w:rFonts w:ascii="Times New Roman" w:hAnsi="Times New Roman" w:cs="Times New Roman"/>
          <w:b/>
          <w:sz w:val="24"/>
          <w:szCs w:val="24"/>
          <w:lang w:val="en-GB"/>
        </w:rPr>
        <w:t xml:space="preserve"> </w:t>
      </w:r>
      <w:r w:rsidR="00AB5477" w:rsidRPr="008C289F">
        <w:rPr>
          <w:rFonts w:ascii="Times New Roman" w:hAnsi="Times New Roman" w:cs="Times New Roman"/>
          <w:b/>
          <w:sz w:val="24"/>
          <w:szCs w:val="24"/>
          <w:lang w:val="en-GB"/>
        </w:rPr>
        <w:t>Occupation</w:t>
      </w:r>
    </w:p>
    <w:p w14:paraId="44A6259F" w14:textId="77777777" w:rsidR="00AB5477" w:rsidRPr="008C289F" w:rsidRDefault="00AB5477" w:rsidP="00AB5477">
      <w:pPr>
        <w:numPr>
          <w:ilvl w:val="0"/>
          <w:numId w:val="2"/>
        </w:numPr>
        <w:spacing w:line="360" w:lineRule="auto"/>
        <w:jc w:val="both"/>
        <w:rPr>
          <w:rFonts w:ascii="Times New Roman" w:hAnsi="Times New Roman" w:cs="Times New Roman"/>
          <w:sz w:val="24"/>
          <w:szCs w:val="24"/>
          <w:lang w:val="en-GB"/>
        </w:rPr>
      </w:pPr>
      <w:r w:rsidRPr="008C289F">
        <w:rPr>
          <w:rFonts w:ascii="Times New Roman" w:hAnsi="Times New Roman" w:cs="Times New Roman"/>
          <w:sz w:val="24"/>
          <w:szCs w:val="24"/>
          <w:lang w:val="en-GB"/>
        </w:rPr>
        <w:t>Supervisors</w:t>
      </w:r>
    </w:p>
    <w:p w14:paraId="34FE1C21" w14:textId="77777777" w:rsidR="00AB5477" w:rsidRPr="008C289F" w:rsidRDefault="00AB5477" w:rsidP="00AB5477">
      <w:pPr>
        <w:numPr>
          <w:ilvl w:val="0"/>
          <w:numId w:val="2"/>
        </w:numPr>
        <w:spacing w:line="360" w:lineRule="auto"/>
        <w:jc w:val="both"/>
        <w:rPr>
          <w:rFonts w:ascii="Times New Roman" w:hAnsi="Times New Roman" w:cs="Times New Roman"/>
          <w:sz w:val="24"/>
          <w:szCs w:val="24"/>
          <w:lang w:val="en-GB"/>
        </w:rPr>
      </w:pPr>
      <w:r w:rsidRPr="008C289F">
        <w:rPr>
          <w:rFonts w:ascii="Times New Roman" w:hAnsi="Times New Roman" w:cs="Times New Roman"/>
          <w:sz w:val="24"/>
          <w:szCs w:val="24"/>
          <w:lang w:val="en-GB"/>
        </w:rPr>
        <w:t>Hotel Attendants</w:t>
      </w:r>
    </w:p>
    <w:p w14:paraId="1389EFE3" w14:textId="77777777" w:rsidR="00AB5477" w:rsidRPr="008C289F" w:rsidRDefault="00AB5477" w:rsidP="00AB5477">
      <w:pPr>
        <w:numPr>
          <w:ilvl w:val="0"/>
          <w:numId w:val="2"/>
        </w:numPr>
        <w:spacing w:line="360" w:lineRule="auto"/>
        <w:jc w:val="both"/>
        <w:rPr>
          <w:rFonts w:ascii="Times New Roman" w:hAnsi="Times New Roman" w:cs="Times New Roman"/>
          <w:sz w:val="24"/>
          <w:szCs w:val="24"/>
          <w:lang w:val="en-GB"/>
        </w:rPr>
      </w:pPr>
      <w:r w:rsidRPr="008C289F">
        <w:rPr>
          <w:rFonts w:ascii="Times New Roman" w:hAnsi="Times New Roman" w:cs="Times New Roman"/>
          <w:sz w:val="24"/>
          <w:szCs w:val="24"/>
          <w:lang w:val="en-GB"/>
        </w:rPr>
        <w:t>Managers</w:t>
      </w:r>
    </w:p>
    <w:p w14:paraId="2DC49F66" w14:textId="77777777" w:rsidR="00AB5477" w:rsidRPr="008C289F" w:rsidRDefault="00965150"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00A9025D">
        <w:rPr>
          <w:rFonts w:ascii="Times New Roman" w:hAnsi="Times New Roman" w:cs="Times New Roman"/>
          <w:sz w:val="24"/>
          <w:szCs w:val="24"/>
          <w:lang w:val="en-GB"/>
        </w:rPr>
        <w:t>.</w:t>
      </w:r>
      <w:r w:rsidR="00AB5477" w:rsidRPr="008C289F">
        <w:rPr>
          <w:rFonts w:ascii="Times New Roman" w:hAnsi="Times New Roman" w:cs="Times New Roman"/>
          <w:sz w:val="24"/>
          <w:szCs w:val="24"/>
          <w:lang w:val="en-GB"/>
        </w:rPr>
        <w:t xml:space="preserve"> How far do you agree that competitive environment prevailing within the economy will highly justify the revenue of the organization in the hospitality industry?</w:t>
      </w:r>
    </w:p>
    <w:p w14:paraId="6B23CDEA"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579F7D3F"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1C94C1D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11DC1FEF"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44C1BF5C"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57D6F45A" w14:textId="77777777" w:rsidR="00AB5477" w:rsidRPr="008C289F" w:rsidRDefault="00965150"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5</w:t>
      </w:r>
      <w:r w:rsidR="00AB5477" w:rsidRPr="008C289F">
        <w:rPr>
          <w:rFonts w:ascii="Times New Roman" w:hAnsi="Times New Roman" w:cs="Times New Roman"/>
          <w:sz w:val="24"/>
          <w:szCs w:val="24"/>
          <w:lang w:val="en-GB"/>
        </w:rPr>
        <w:t>. Do you think that the influence of external competitive environment will highly effect the net profitability of the organization?</w:t>
      </w:r>
    </w:p>
    <w:p w14:paraId="6C6908EB"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1488129D"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lastRenderedPageBreak/>
        <w:t>Agree</w:t>
      </w:r>
    </w:p>
    <w:p w14:paraId="433ED299"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5C220EF2"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21A4522D"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37F15048" w14:textId="77777777" w:rsidR="00AB5477" w:rsidRPr="008C289F" w:rsidRDefault="00965150"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6</w:t>
      </w:r>
      <w:r w:rsidR="00AB5477" w:rsidRPr="008C289F">
        <w:rPr>
          <w:rFonts w:ascii="Times New Roman" w:hAnsi="Times New Roman" w:cs="Times New Roman"/>
          <w:sz w:val="24"/>
          <w:szCs w:val="24"/>
          <w:lang w:val="en-GB"/>
        </w:rPr>
        <w:t>. Do you believe that it is important to maintain the performance of the employee within the hospitality industry in order to excel the financial objectives thoroughly?</w:t>
      </w:r>
    </w:p>
    <w:p w14:paraId="3FA19C05"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35EB38B2"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1BEAC614"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18BDB6B3"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4116A4CE"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1CBD3A05" w14:textId="77777777" w:rsidR="00AB5477" w:rsidRPr="008C289F" w:rsidRDefault="00965150"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w:t>
      </w:r>
      <w:r w:rsidR="00AB5477" w:rsidRPr="008C289F">
        <w:rPr>
          <w:rFonts w:ascii="Times New Roman" w:hAnsi="Times New Roman" w:cs="Times New Roman"/>
          <w:sz w:val="24"/>
          <w:szCs w:val="24"/>
          <w:lang w:val="en-GB"/>
        </w:rPr>
        <w:t>. To what extent higher employee performance will directly enhance the satisfaction among the customers on behalf of Rosewood hotel London?</w:t>
      </w:r>
    </w:p>
    <w:p w14:paraId="22679AB9"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7BA77AED"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6323E07D"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7268082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1C0CC956"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319498B9" w14:textId="77777777" w:rsidR="00AB5477" w:rsidRPr="008C289F" w:rsidRDefault="00DE3A12"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8</w:t>
      </w:r>
      <w:r w:rsidR="00AB5477" w:rsidRPr="008C289F">
        <w:rPr>
          <w:rFonts w:ascii="Times New Roman" w:hAnsi="Times New Roman" w:cs="Times New Roman"/>
          <w:sz w:val="24"/>
          <w:szCs w:val="24"/>
          <w:lang w:val="en-GB"/>
        </w:rPr>
        <w:t>.  Do you think that the overall degree of fulfilment will be achieved from the entire factors of enhancing the customer satisfaction of the respective hotel?</w:t>
      </w:r>
    </w:p>
    <w:p w14:paraId="2CB3B8B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05C11CB8"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5C777E15"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6F2CD127"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2560CA18"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0D35B730" w14:textId="77777777" w:rsidR="00AB5477" w:rsidRPr="008C289F" w:rsidRDefault="00DE3A12"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9</w:t>
      </w:r>
      <w:r w:rsidR="00AB5477" w:rsidRPr="008C289F">
        <w:rPr>
          <w:rFonts w:ascii="Times New Roman" w:hAnsi="Times New Roman" w:cs="Times New Roman"/>
          <w:sz w:val="24"/>
          <w:szCs w:val="24"/>
          <w:lang w:val="en-GB"/>
        </w:rPr>
        <w:t>. Do you believe that technology has played an important role in acquiring higher customer satisfaction level?</w:t>
      </w:r>
    </w:p>
    <w:p w14:paraId="60C1765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lastRenderedPageBreak/>
        <w:t>Strongly Agree</w:t>
      </w:r>
    </w:p>
    <w:p w14:paraId="78E4DF02"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7F4C4AE8"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2CE297CD"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0BE64E25"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1D509D89" w14:textId="77777777" w:rsidR="00AB5477" w:rsidRPr="008C289F" w:rsidRDefault="00DE3A12"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w:t>
      </w:r>
      <w:r w:rsidR="00AB5477" w:rsidRPr="008C289F">
        <w:rPr>
          <w:rFonts w:ascii="Times New Roman" w:hAnsi="Times New Roman" w:cs="Times New Roman"/>
          <w:sz w:val="24"/>
          <w:szCs w:val="24"/>
          <w:lang w:val="en-GB"/>
        </w:rPr>
        <w:t>. How far do you believe that streamlining the technologies will enhance the customer base within the respective rosewood hotel which will enhance the revenue of the organization?</w:t>
      </w:r>
    </w:p>
    <w:p w14:paraId="38B85E2C"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140189D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1A10C383"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10292EFE"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16FC74CF"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6E19D4F4" w14:textId="77777777" w:rsidR="00AB5477" w:rsidRPr="008C289F" w:rsidRDefault="00DE3A12"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11</w:t>
      </w:r>
      <w:r w:rsidR="00AB5477" w:rsidRPr="008C289F">
        <w:rPr>
          <w:rFonts w:ascii="Times New Roman" w:hAnsi="Times New Roman" w:cs="Times New Roman"/>
          <w:sz w:val="24"/>
          <w:szCs w:val="24"/>
          <w:lang w:val="en-GB"/>
        </w:rPr>
        <w:t>. To what extent, the identification of culture within the hotel will directly enhance the operational flexibility and customer satisfaction within the hospitality industry?</w:t>
      </w:r>
    </w:p>
    <w:p w14:paraId="700B97D6"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07CCEF0C"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5BFB4E0A"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52EDB5B1"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04601BE6"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761AFCCD" w14:textId="77777777" w:rsidR="00AB5477" w:rsidRPr="008C289F" w:rsidRDefault="00A9025D"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00DE3A12">
        <w:rPr>
          <w:rFonts w:ascii="Times New Roman" w:hAnsi="Times New Roman" w:cs="Times New Roman"/>
          <w:sz w:val="24"/>
          <w:szCs w:val="24"/>
          <w:lang w:val="en-GB"/>
        </w:rPr>
        <w:t>2</w:t>
      </w:r>
      <w:r w:rsidR="00AB5477" w:rsidRPr="008C289F">
        <w:rPr>
          <w:rFonts w:ascii="Times New Roman" w:hAnsi="Times New Roman" w:cs="Times New Roman"/>
          <w:sz w:val="24"/>
          <w:szCs w:val="24"/>
          <w:lang w:val="en-GB"/>
        </w:rPr>
        <w:t>. Do you think that attaining proper risk assessment will facilitate diversified product and services to the customers in order to achieve better financial perspectives in the long run?</w:t>
      </w:r>
    </w:p>
    <w:p w14:paraId="046131CC"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1FC01330"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26ACD522"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4F7931C6"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77774A26"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3664901D" w14:textId="77777777" w:rsidR="00AB5477" w:rsidRPr="008C289F" w:rsidRDefault="00A9025D" w:rsidP="00AB547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DE3A12">
        <w:rPr>
          <w:rFonts w:ascii="Times New Roman" w:hAnsi="Times New Roman" w:cs="Times New Roman"/>
          <w:sz w:val="24"/>
          <w:szCs w:val="24"/>
          <w:lang w:val="en-GB"/>
        </w:rPr>
        <w:t>3</w:t>
      </w:r>
      <w:r w:rsidR="00AB5477" w:rsidRPr="008C289F">
        <w:rPr>
          <w:rFonts w:ascii="Times New Roman" w:hAnsi="Times New Roman" w:cs="Times New Roman"/>
          <w:sz w:val="24"/>
          <w:szCs w:val="24"/>
          <w:lang w:val="en-GB"/>
        </w:rPr>
        <w:t>. Do you believe that employee performance services will lay a significant insight to the system of the Rosewood Hotel London in creating significant impact within the Rosewood hotel London?</w:t>
      </w:r>
    </w:p>
    <w:p w14:paraId="4AF96933"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Agree</w:t>
      </w:r>
    </w:p>
    <w:p w14:paraId="5D459A00"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Agree</w:t>
      </w:r>
    </w:p>
    <w:p w14:paraId="5231CEFC"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Uncertain</w:t>
      </w:r>
    </w:p>
    <w:p w14:paraId="5BDE8358"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Disagree</w:t>
      </w:r>
    </w:p>
    <w:p w14:paraId="0261B318" w14:textId="77777777" w:rsidR="00AB5477" w:rsidRPr="00DF6794" w:rsidRDefault="00AB5477" w:rsidP="00AB5477">
      <w:pPr>
        <w:pStyle w:val="ListParagraph"/>
        <w:numPr>
          <w:ilvl w:val="0"/>
          <w:numId w:val="4"/>
        </w:numPr>
        <w:spacing w:line="360" w:lineRule="auto"/>
        <w:jc w:val="both"/>
        <w:rPr>
          <w:rFonts w:ascii="Times New Roman" w:hAnsi="Times New Roman" w:cs="Times New Roman"/>
          <w:sz w:val="24"/>
          <w:szCs w:val="24"/>
          <w:lang w:val="en-GB"/>
        </w:rPr>
      </w:pPr>
      <w:r w:rsidRPr="00DF6794">
        <w:rPr>
          <w:rFonts w:ascii="Times New Roman" w:hAnsi="Times New Roman" w:cs="Times New Roman"/>
          <w:sz w:val="24"/>
          <w:szCs w:val="24"/>
          <w:lang w:val="en-GB"/>
        </w:rPr>
        <w:t>Strongly Disagree</w:t>
      </w:r>
    </w:p>
    <w:p w14:paraId="79205750" w14:textId="77777777" w:rsidR="008C289F" w:rsidRPr="008C289F" w:rsidRDefault="008C289F" w:rsidP="008C289F">
      <w:pPr>
        <w:spacing w:line="360" w:lineRule="auto"/>
        <w:jc w:val="both"/>
        <w:rPr>
          <w:rFonts w:ascii="Times New Roman" w:hAnsi="Times New Roman" w:cs="Times New Roman"/>
          <w:sz w:val="24"/>
          <w:szCs w:val="24"/>
          <w:lang w:val="en-GB"/>
        </w:rPr>
      </w:pPr>
    </w:p>
    <w:p w14:paraId="68C28FB9" w14:textId="77777777" w:rsidR="0098536B" w:rsidRPr="00E833A8" w:rsidRDefault="0098536B" w:rsidP="00E833A8">
      <w:pPr>
        <w:spacing w:line="360" w:lineRule="auto"/>
        <w:jc w:val="both"/>
        <w:rPr>
          <w:rFonts w:ascii="Times New Roman" w:hAnsi="Times New Roman" w:cs="Times New Roman"/>
          <w:sz w:val="24"/>
          <w:szCs w:val="24"/>
          <w:lang w:val="en-IN"/>
        </w:rPr>
      </w:pPr>
    </w:p>
    <w:p w14:paraId="0B10A020" w14:textId="77777777" w:rsidR="00FC3755" w:rsidRPr="00E833A8" w:rsidRDefault="00FC3755" w:rsidP="00E833A8">
      <w:pPr>
        <w:spacing w:line="360" w:lineRule="auto"/>
        <w:jc w:val="both"/>
        <w:rPr>
          <w:rFonts w:ascii="Times New Roman" w:hAnsi="Times New Roman" w:cs="Times New Roman"/>
          <w:color w:val="000000" w:themeColor="text1"/>
          <w:sz w:val="24"/>
          <w:szCs w:val="24"/>
        </w:rPr>
      </w:pPr>
    </w:p>
    <w:sectPr w:rsidR="00FC3755" w:rsidRPr="00E833A8" w:rsidSect="00AC64DE">
      <w:footerReference w:type="default" r:id="rId2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2453EE" w14:textId="77777777" w:rsidR="007B25D2" w:rsidRDefault="007B25D2" w:rsidP="00D10485">
      <w:pPr>
        <w:spacing w:after="0" w:line="240" w:lineRule="auto"/>
      </w:pPr>
      <w:r>
        <w:separator/>
      </w:r>
    </w:p>
  </w:endnote>
  <w:endnote w:type="continuationSeparator" w:id="0">
    <w:p w14:paraId="13088710" w14:textId="77777777" w:rsidR="007B25D2" w:rsidRDefault="007B25D2" w:rsidP="00D10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29765"/>
      <w:docPartObj>
        <w:docPartGallery w:val="Page Numbers (Bottom of Page)"/>
        <w:docPartUnique/>
      </w:docPartObj>
    </w:sdtPr>
    <w:sdtEndPr/>
    <w:sdtContent>
      <w:p w14:paraId="2561A8A4" w14:textId="77777777" w:rsidR="00D332F6" w:rsidRDefault="00255482">
        <w:pPr>
          <w:pStyle w:val="Footer"/>
        </w:pPr>
        <w:r>
          <w:rPr>
            <w:noProof/>
          </w:rPr>
          <mc:AlternateContent>
            <mc:Choice Requires="wpg">
              <w:drawing>
                <wp:anchor distT="0" distB="0" distL="114300" distR="114300" simplePos="0" relativeHeight="251660288" behindDoc="0" locked="0" layoutInCell="1" allowOverlap="1" wp14:anchorId="29DF43F0" wp14:editId="753E251A">
                  <wp:simplePos x="0" y="0"/>
                  <wp:positionH relativeFrom="page">
                    <wp:align>center</wp:align>
                  </wp:positionH>
                  <wp:positionV relativeFrom="bottomMargin">
                    <wp:align>center</wp:align>
                  </wp:positionV>
                  <wp:extent cx="7752080" cy="190500"/>
                  <wp:effectExtent l="0" t="0" r="19050" b="0"/>
                  <wp:wrapNone/>
                  <wp:docPr id="1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2080" cy="190500"/>
                            <a:chOff x="0" y="14970"/>
                            <a:chExt cx="12255" cy="300"/>
                          </a:xfrm>
                        </wpg:grpSpPr>
                        <wps:wsp>
                          <wps:cNvPr id="20" name="Text Box 2"/>
                          <wps:cNvSpPr txBox="1">
                            <a:spLocks noChangeArrowheads="1"/>
                          </wps:cNvSpPr>
                          <wps:spPr bwMode="auto">
                            <a:xfrm>
                              <a:off x="10803" y="14982"/>
                              <a:ext cx="659" cy="288"/>
                            </a:xfrm>
                            <a:prstGeom prst="rect">
                              <a:avLst/>
                            </a:prstGeom>
                            <a:noFill/>
                            <a:ln>
                              <a:noFill/>
                            </a:ln>
                            <a:extLst/>
                          </wps:spPr>
                          <wps:txbx>
                            <w:txbxContent>
                              <w:p w14:paraId="7DA0E916" w14:textId="77777777" w:rsidR="00D332F6" w:rsidRDefault="00D332F6">
                                <w:pPr>
                                  <w:jc w:val="center"/>
                                </w:pPr>
                                <w:r>
                                  <w:fldChar w:fldCharType="begin"/>
                                </w:r>
                                <w:r>
                                  <w:instrText xml:space="preserve"> PAGE    \* MERGEFORMAT </w:instrText>
                                </w:r>
                                <w:r>
                                  <w:fldChar w:fldCharType="separate"/>
                                </w:r>
                                <w:r w:rsidR="00EC5D68" w:rsidRPr="00EC5D68">
                                  <w:rPr>
                                    <w:noProof/>
                                    <w:color w:val="8C8C8C" w:themeColor="background1" w:themeShade="8C"/>
                                  </w:rPr>
                                  <w:t>18</w:t>
                                </w:r>
                                <w:r>
                                  <w:rPr>
                                    <w:noProof/>
                                    <w:color w:val="8C8C8C" w:themeColor="background1" w:themeShade="8C"/>
                                  </w:rPr>
                                  <w:fldChar w:fldCharType="end"/>
                                </w:r>
                              </w:p>
                            </w:txbxContent>
                          </wps:txbx>
                          <wps:bodyPr rot="0" vert="horz" wrap="square" lIns="0" tIns="0" rIns="0" bIns="0" anchor="t" anchorCtr="0" upright="1">
                            <a:noAutofit/>
                          </wps:bodyPr>
                        </wps:wsp>
                        <wpg:grpSp>
                          <wpg:cNvPr id="21" name="Group 3"/>
                          <wpg:cNvGrpSpPr>
                            <a:grpSpLocks/>
                          </wpg:cNvGrpSpPr>
                          <wpg:grpSpPr bwMode="auto">
                            <a:xfrm flipH="1">
                              <a:off x="0" y="14970"/>
                              <a:ext cx="12255" cy="230"/>
                              <a:chOff x="-8" y="14978"/>
                              <a:chExt cx="12255" cy="230"/>
                            </a:xfrm>
                          </wpg:grpSpPr>
                          <wps:wsp>
                            <wps:cNvPr id="22" name="AutoShape 4"/>
                            <wps:cNvCnPr>
                              <a:cxnSpLocks noChangeShapeType="1"/>
                            </wps:cNvCnPr>
                            <wps:spPr bwMode="auto">
                              <a:xfrm flipV="1">
                                <a:off x="-8" y="14978"/>
                                <a:ext cx="1260" cy="230"/>
                              </a:xfrm>
                              <a:prstGeom prst="bentConnector3">
                                <a:avLst>
                                  <a:gd name="adj1" fmla="val 50000"/>
                                </a:avLst>
                              </a:prstGeom>
                              <a:noFill/>
                              <a:ln w="9525">
                                <a:solidFill>
                                  <a:schemeClr val="bg1">
                                    <a:lumMod val="65000"/>
                                    <a:lumOff val="0"/>
                                  </a:schemeClr>
                                </a:solidFill>
                                <a:miter lim="800000"/>
                                <a:headEnd/>
                                <a:tailEnd/>
                              </a:ln>
                              <a:extLst/>
                            </wps:spPr>
                            <wps:bodyPr/>
                          </wps:wsp>
                          <wps:wsp>
                            <wps:cNvPr id="23" name="AutoShape 5"/>
                            <wps:cNvCnPr>
                              <a:cxnSpLocks noChangeShapeType="1"/>
                            </wps:cNvCnPr>
                            <wps:spPr bwMode="auto">
                              <a:xfrm rot="10800000">
                                <a:off x="1252" y="14978"/>
                                <a:ext cx="10995" cy="230"/>
                              </a:xfrm>
                              <a:prstGeom prst="bentConnector3">
                                <a:avLst>
                                  <a:gd name="adj1" fmla="val 96778"/>
                                </a:avLst>
                              </a:prstGeom>
                              <a:noFill/>
                              <a:ln w="9525">
                                <a:solidFill>
                                  <a:schemeClr val="bg1">
                                    <a:lumMod val="65000"/>
                                    <a:lumOff val="0"/>
                                  </a:schemeClr>
                                </a:solidFill>
                                <a:miter lim="800000"/>
                                <a:headEnd/>
                                <a:tailEnd/>
                              </a:ln>
                              <a:extLst/>
                            </wps:spPr>
                            <wps:bodyPr/>
                          </wps:wsp>
                        </wpg:grpSp>
                      </wpg:wgp>
                    </a:graphicData>
                  </a:graphic>
                  <wp14:sizeRelH relativeFrom="page">
                    <wp14:pctWidth>100000</wp14:pctWidth>
                  </wp14:sizeRelH>
                  <wp14:sizeRelV relativeFrom="page">
                    <wp14:pctHeight>0</wp14:pctHeight>
                  </wp14:sizeRelV>
                </wp:anchor>
              </w:drawing>
            </mc:Choice>
            <mc:Fallback xmlns:w15="http://schemas.microsoft.com/office/word/2012/wordml">
              <w:pict>
                <v:group id="Group 1" o:spid="_x0000_s1042" style="position:absolute;margin-left:0;margin-top:0;width:610.4pt;height:15pt;z-index:251660288;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">
                  <v:shapetype id="_x0000_t202" coordsize="21600,21600" o:spt="202" path="m,l,21600r21600,l21600,xe">
                    <v:stroke joinstyle="miter"/>
                    <v:path gradientshapeok="t" o:connecttype="rect"/>
                  </v:shapetype>
                  <v:shape id="Text Box 2" o:spid="_x0000_s1043" type="#_x0000_t202" style="position:absolute;left:10803;top:14982;width:659;height:2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1VoCsAA&#10;AADbAAAADwAAAGRycy9kb3ducmV2LnhtbERPTYvCMBC9C/sfwgjebKoH0a5RZFlhQRBrPexxthnb&#10;YDOpTVbrvzcHwePjfS/XvW3EjTpvHCuYJCkI4tJpw5WCU7Edz0H4gKyxcUwKHuRhvfoYLDHT7s45&#10;3Y6hEjGEfYYK6hDaTEpf1mTRJ64ljtzZdRZDhF0ldYf3GG4bOU3TmbRoODbU2NJXTeXl+G8VbH45&#10;/zbX/d8hP+emKBYp72YXpUbDfvMJIlAf3uKX+0crmMb18Uv8AX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1VoCsAAAADbAAAADwAAAAAAAAAAAAAAAACYAgAAZHJzL2Rvd25y&#10;ZXYueG1sUEsFBgAAAAAEAAQA9QAAAIUDAAAAAA==&#10;" filled="f" stroked="f">
                    <v:textbox inset="0,0,0,0">
                      <w:txbxContent>
                        <w:p w:rsidR="00D332F6" w:rsidRDefault="00D332F6">
                          <w:pPr>
                            <w:jc w:val="center"/>
                          </w:pPr>
                          <w:r>
                            <w:fldChar w:fldCharType="begin"/>
                          </w:r>
                          <w:r>
                            <w:instrText xml:space="preserve"> PAGE    \* MERGEFORMAT </w:instrText>
                          </w:r>
                          <w:r>
                            <w:fldChar w:fldCharType="separate"/>
                          </w:r>
                          <w:r w:rsidR="00AC328D" w:rsidRPr="00AC328D">
                            <w:rPr>
                              <w:noProof/>
                              <w:color w:val="8C8C8C" w:themeColor="background1" w:themeShade="8C"/>
                            </w:rPr>
                            <w:t>2</w:t>
                          </w:r>
                          <w:r>
                            <w:rPr>
                              <w:noProof/>
                              <w:color w:val="8C8C8C" w:themeColor="background1" w:themeShade="8C"/>
                            </w:rPr>
                            <w:fldChar w:fldCharType="end"/>
                          </w:r>
                        </w:p>
                      </w:txbxContent>
                    </v:textbox>
                  </v:shape>
                  <v:group id="Group 3" o:spid="_x0000_s1044" style="position:absolute;top:14970;width:12255;height:230;flip:x" coordorigin="-8,14978" coordsize="12255,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7srJFsEAAADbAAAADwAA&#10;AAAAAAAAAAAAAACqAgAAZHJzL2Rvd25yZXYueG1sUEsFBgAAAAAEAAQA+gAAAJgD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4" o:spid="_x0000_s1045" type="#_x0000_t34" style="position:absolute;left:-8;top:14978;width:1260;height:230;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OATn8IAAADbAAAADwAAAGRycy9kb3ducmV2LnhtbESPQWsCMRSE74L/IbyCF6nZ5qCyGqUK&#10;gh7VSuntsXnuLm5eliRd139vhEKPw8x8wyzXvW1ERz7UjjV8TDIQxIUzNZcavs679zmIEJENNo5J&#10;w4MCrFfDwRJz4+58pO4US5EgHHLUUMXY5lKGoiKLYeJa4uRdnbcYk/SlNB7vCW4bqbJsKi3WnBYq&#10;bGlbUXE7/VoNYzO+KLfd387f/nDpFPn55mem9eit/1yAiNTH//Bfe280KAWvL+kHyNUT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OATn8IAAADbAAAADwAAAAAAAAAAAAAA&#10;AAChAgAAZHJzL2Rvd25yZXYueG1sUEsFBgAAAAAEAAQA+QAAAJADAAAAAA==&#10;" strokecolor="#a5a5a5 [2092]"/>
                    <v:shape id="AutoShape 5" o:spid="_x0000_s1046" type="#_x0000_t34" style="position:absolute;left:1252;top:14978;width:10995;height:230;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RrhKsYAAADbAAAADwAAAGRycy9kb3ducmV2LnhtbESPT2vCQBTE70K/w/IKvemmCkFSVykF&#10;aw6lReOh3h7ZZxLMvg3ZzZ/m03cLBY/DzG+G2exGU4ueWldZVvC8iEAQ51ZXXCg4Z/v5GoTzyBpr&#10;y6Tghxzstg+zDSbaDnyk/uQLEUrYJaig9L5JpHR5SQbdwjbEwbva1qAPsi2kbnEI5aaWyyiKpcGK&#10;w0KJDb2VlN9OnVGw1NN39vH+me/7oUsvlyI7fMWTUk+P4+sLCE+jv4f/6VQHbgV/X8IPkNt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Ea4SrGAAAA2wAAAA8AAAAAAAAA&#10;AAAAAAAAoQIAAGRycy9kb3ducmV2LnhtbFBLBQYAAAAABAAEAPkAAACUAwAAAAA=&#10;" adj="20904" strokecolor="#a5a5a5 [2092]"/>
                  </v:group>
                  <w10:wrap anchorx="page" anchory="margin"/>
                </v:group>
              </w:pict>
            </mc:Fallback>
          </mc:AlternateContent>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563D3F" w14:textId="77777777" w:rsidR="007B25D2" w:rsidRDefault="007B25D2" w:rsidP="00D10485">
      <w:pPr>
        <w:spacing w:after="0" w:line="240" w:lineRule="auto"/>
      </w:pPr>
      <w:r>
        <w:separator/>
      </w:r>
    </w:p>
  </w:footnote>
  <w:footnote w:type="continuationSeparator" w:id="0">
    <w:p w14:paraId="15300A68" w14:textId="77777777" w:rsidR="007B25D2" w:rsidRDefault="007B25D2" w:rsidP="00D1048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215D3D"/>
    <w:multiLevelType w:val="hybridMultilevel"/>
    <w:tmpl w:val="63FE5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D553506"/>
    <w:multiLevelType w:val="hybridMultilevel"/>
    <w:tmpl w:val="B66E1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6956ABA"/>
    <w:multiLevelType w:val="hybridMultilevel"/>
    <w:tmpl w:val="7660E1A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5CB13CA0"/>
    <w:multiLevelType w:val="hybridMultilevel"/>
    <w:tmpl w:val="F2FC7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7B82F20"/>
    <w:multiLevelType w:val="hybridMultilevel"/>
    <w:tmpl w:val="4C18B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5A4B"/>
    <w:rsid w:val="0001673F"/>
    <w:rsid w:val="00063096"/>
    <w:rsid w:val="00082657"/>
    <w:rsid w:val="000835AE"/>
    <w:rsid w:val="00084907"/>
    <w:rsid w:val="0009013C"/>
    <w:rsid w:val="0009229E"/>
    <w:rsid w:val="000944BD"/>
    <w:rsid w:val="000D77ED"/>
    <w:rsid w:val="00125901"/>
    <w:rsid w:val="00130CB5"/>
    <w:rsid w:val="0013296B"/>
    <w:rsid w:val="00141CA1"/>
    <w:rsid w:val="00165E3E"/>
    <w:rsid w:val="0017052F"/>
    <w:rsid w:val="001725E9"/>
    <w:rsid w:val="00177084"/>
    <w:rsid w:val="00177908"/>
    <w:rsid w:val="00183773"/>
    <w:rsid w:val="0018476D"/>
    <w:rsid w:val="001A1B78"/>
    <w:rsid w:val="001B39B9"/>
    <w:rsid w:val="001C0607"/>
    <w:rsid w:val="001F68F6"/>
    <w:rsid w:val="00201C4D"/>
    <w:rsid w:val="00255482"/>
    <w:rsid w:val="00275D03"/>
    <w:rsid w:val="00292954"/>
    <w:rsid w:val="002A23B2"/>
    <w:rsid w:val="002E1A8C"/>
    <w:rsid w:val="00310229"/>
    <w:rsid w:val="00343BE1"/>
    <w:rsid w:val="00351127"/>
    <w:rsid w:val="00353EB5"/>
    <w:rsid w:val="0036162E"/>
    <w:rsid w:val="0036595A"/>
    <w:rsid w:val="003818BA"/>
    <w:rsid w:val="003D0C55"/>
    <w:rsid w:val="003D51D9"/>
    <w:rsid w:val="003E139E"/>
    <w:rsid w:val="003F0BDB"/>
    <w:rsid w:val="003F6256"/>
    <w:rsid w:val="0040340C"/>
    <w:rsid w:val="00404F6E"/>
    <w:rsid w:val="004336B9"/>
    <w:rsid w:val="00434198"/>
    <w:rsid w:val="00434B52"/>
    <w:rsid w:val="0044047B"/>
    <w:rsid w:val="004557E1"/>
    <w:rsid w:val="00456C63"/>
    <w:rsid w:val="00492E3E"/>
    <w:rsid w:val="00493271"/>
    <w:rsid w:val="004A76E5"/>
    <w:rsid w:val="004E0586"/>
    <w:rsid w:val="004E33AE"/>
    <w:rsid w:val="004F76D8"/>
    <w:rsid w:val="00504EE9"/>
    <w:rsid w:val="00540506"/>
    <w:rsid w:val="0055330C"/>
    <w:rsid w:val="005660ED"/>
    <w:rsid w:val="00584B97"/>
    <w:rsid w:val="005945B6"/>
    <w:rsid w:val="005E1DE0"/>
    <w:rsid w:val="006253AF"/>
    <w:rsid w:val="006340C6"/>
    <w:rsid w:val="006729C3"/>
    <w:rsid w:val="00676BCF"/>
    <w:rsid w:val="00686168"/>
    <w:rsid w:val="006957E6"/>
    <w:rsid w:val="006A1FCC"/>
    <w:rsid w:val="006B1C53"/>
    <w:rsid w:val="006B56D8"/>
    <w:rsid w:val="006B6949"/>
    <w:rsid w:val="006C136A"/>
    <w:rsid w:val="006D226C"/>
    <w:rsid w:val="006D2C7F"/>
    <w:rsid w:val="006F221B"/>
    <w:rsid w:val="006F697C"/>
    <w:rsid w:val="00713A3E"/>
    <w:rsid w:val="00725FD5"/>
    <w:rsid w:val="00733F0B"/>
    <w:rsid w:val="0075551C"/>
    <w:rsid w:val="0076505B"/>
    <w:rsid w:val="00774DC1"/>
    <w:rsid w:val="00786F48"/>
    <w:rsid w:val="007A04FA"/>
    <w:rsid w:val="007A13F2"/>
    <w:rsid w:val="007B25D2"/>
    <w:rsid w:val="007D26A4"/>
    <w:rsid w:val="008042B1"/>
    <w:rsid w:val="008171B0"/>
    <w:rsid w:val="00837067"/>
    <w:rsid w:val="0085586A"/>
    <w:rsid w:val="008647C2"/>
    <w:rsid w:val="0086583E"/>
    <w:rsid w:val="00870DFF"/>
    <w:rsid w:val="008824F9"/>
    <w:rsid w:val="008A3FE0"/>
    <w:rsid w:val="008B7654"/>
    <w:rsid w:val="008C289F"/>
    <w:rsid w:val="008D36A4"/>
    <w:rsid w:val="009126CB"/>
    <w:rsid w:val="009449DD"/>
    <w:rsid w:val="009636E5"/>
    <w:rsid w:val="009647DD"/>
    <w:rsid w:val="00965150"/>
    <w:rsid w:val="009661B4"/>
    <w:rsid w:val="00970EBA"/>
    <w:rsid w:val="00971C8E"/>
    <w:rsid w:val="0098536B"/>
    <w:rsid w:val="00997A77"/>
    <w:rsid w:val="009A259D"/>
    <w:rsid w:val="009E011F"/>
    <w:rsid w:val="00A156DF"/>
    <w:rsid w:val="00A47E32"/>
    <w:rsid w:val="00A574AD"/>
    <w:rsid w:val="00A9025D"/>
    <w:rsid w:val="00AA46F9"/>
    <w:rsid w:val="00AB1ACE"/>
    <w:rsid w:val="00AB5477"/>
    <w:rsid w:val="00AC2421"/>
    <w:rsid w:val="00AC328D"/>
    <w:rsid w:val="00AC64DE"/>
    <w:rsid w:val="00AE33CC"/>
    <w:rsid w:val="00B26705"/>
    <w:rsid w:val="00B513EF"/>
    <w:rsid w:val="00B9380F"/>
    <w:rsid w:val="00BA686C"/>
    <w:rsid w:val="00BB62F4"/>
    <w:rsid w:val="00BC1737"/>
    <w:rsid w:val="00BD4764"/>
    <w:rsid w:val="00BE6542"/>
    <w:rsid w:val="00C0263F"/>
    <w:rsid w:val="00C218A7"/>
    <w:rsid w:val="00C31574"/>
    <w:rsid w:val="00C33F0E"/>
    <w:rsid w:val="00C53D73"/>
    <w:rsid w:val="00C72E46"/>
    <w:rsid w:val="00C81831"/>
    <w:rsid w:val="00C877CF"/>
    <w:rsid w:val="00C90C4F"/>
    <w:rsid w:val="00CC4D35"/>
    <w:rsid w:val="00CF5978"/>
    <w:rsid w:val="00D10485"/>
    <w:rsid w:val="00D332F6"/>
    <w:rsid w:val="00D51030"/>
    <w:rsid w:val="00D518DF"/>
    <w:rsid w:val="00D52C04"/>
    <w:rsid w:val="00D70BA0"/>
    <w:rsid w:val="00D75A4B"/>
    <w:rsid w:val="00D76AD7"/>
    <w:rsid w:val="00D81720"/>
    <w:rsid w:val="00D83DEE"/>
    <w:rsid w:val="00D84ED8"/>
    <w:rsid w:val="00DA6BE1"/>
    <w:rsid w:val="00DC011D"/>
    <w:rsid w:val="00DE3A12"/>
    <w:rsid w:val="00DF58DF"/>
    <w:rsid w:val="00E004C2"/>
    <w:rsid w:val="00E07A7C"/>
    <w:rsid w:val="00E158AF"/>
    <w:rsid w:val="00E2533E"/>
    <w:rsid w:val="00E45472"/>
    <w:rsid w:val="00E5037E"/>
    <w:rsid w:val="00E573CA"/>
    <w:rsid w:val="00E6043E"/>
    <w:rsid w:val="00E60820"/>
    <w:rsid w:val="00E72FED"/>
    <w:rsid w:val="00E81A8B"/>
    <w:rsid w:val="00E833A8"/>
    <w:rsid w:val="00E83EA0"/>
    <w:rsid w:val="00EB040D"/>
    <w:rsid w:val="00EB2F68"/>
    <w:rsid w:val="00EC5D68"/>
    <w:rsid w:val="00EF7ACB"/>
    <w:rsid w:val="00F13545"/>
    <w:rsid w:val="00F13613"/>
    <w:rsid w:val="00F24BAA"/>
    <w:rsid w:val="00F34F44"/>
    <w:rsid w:val="00F46F15"/>
    <w:rsid w:val="00F50CCB"/>
    <w:rsid w:val="00F651C0"/>
    <w:rsid w:val="00F80DC1"/>
    <w:rsid w:val="00F9733C"/>
    <w:rsid w:val="00F97EBF"/>
    <w:rsid w:val="00FA48D9"/>
    <w:rsid w:val="00FA5EC0"/>
    <w:rsid w:val="00FC3755"/>
    <w:rsid w:val="00FC6481"/>
    <w:rsid w:val="00FD15B6"/>
    <w:rsid w:val="00FF34AC"/>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DAB4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0506"/>
  </w:style>
  <w:style w:type="paragraph" w:styleId="Heading1">
    <w:name w:val="heading 1"/>
    <w:basedOn w:val="Normal"/>
    <w:next w:val="Normal"/>
    <w:link w:val="Heading1Char"/>
    <w:uiPriority w:val="9"/>
    <w:qFormat/>
    <w:rsid w:val="00540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05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4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0485"/>
  </w:style>
  <w:style w:type="paragraph" w:styleId="Footer">
    <w:name w:val="footer"/>
    <w:basedOn w:val="Normal"/>
    <w:link w:val="FooterChar"/>
    <w:uiPriority w:val="99"/>
    <w:unhideWhenUsed/>
    <w:rsid w:val="00D104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485"/>
  </w:style>
  <w:style w:type="character" w:customStyle="1" w:styleId="Heading1Char">
    <w:name w:val="Heading 1 Char"/>
    <w:basedOn w:val="DefaultParagraphFont"/>
    <w:link w:val="Heading1"/>
    <w:uiPriority w:val="9"/>
    <w:rsid w:val="005405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4050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40506"/>
    <w:pPr>
      <w:ind w:left="720"/>
      <w:contextualSpacing/>
    </w:pPr>
  </w:style>
  <w:style w:type="paragraph" w:styleId="BalloonText">
    <w:name w:val="Balloon Text"/>
    <w:basedOn w:val="Normal"/>
    <w:link w:val="BalloonTextChar"/>
    <w:uiPriority w:val="99"/>
    <w:semiHidden/>
    <w:unhideWhenUsed/>
    <w:rsid w:val="00F24B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BAA"/>
    <w:rPr>
      <w:rFonts w:ascii="Tahoma" w:hAnsi="Tahoma" w:cs="Tahoma"/>
      <w:sz w:val="16"/>
      <w:szCs w:val="16"/>
    </w:rPr>
  </w:style>
  <w:style w:type="table" w:styleId="TableGrid">
    <w:name w:val="Table Grid"/>
    <w:basedOn w:val="TableNormal"/>
    <w:uiPriority w:val="59"/>
    <w:rsid w:val="00BA686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4047B"/>
    <w:pPr>
      <w:outlineLvl w:val="9"/>
    </w:pPr>
  </w:style>
  <w:style w:type="paragraph" w:styleId="TOC1">
    <w:name w:val="toc 1"/>
    <w:basedOn w:val="Normal"/>
    <w:next w:val="Normal"/>
    <w:autoRedefine/>
    <w:uiPriority w:val="39"/>
    <w:unhideWhenUsed/>
    <w:rsid w:val="0044047B"/>
    <w:pPr>
      <w:spacing w:after="100"/>
    </w:pPr>
  </w:style>
  <w:style w:type="paragraph" w:styleId="TOC2">
    <w:name w:val="toc 2"/>
    <w:basedOn w:val="Normal"/>
    <w:next w:val="Normal"/>
    <w:autoRedefine/>
    <w:uiPriority w:val="39"/>
    <w:unhideWhenUsed/>
    <w:rsid w:val="0044047B"/>
    <w:pPr>
      <w:spacing w:after="100"/>
      <w:ind w:left="220"/>
    </w:pPr>
  </w:style>
  <w:style w:type="character" w:styleId="Hyperlink">
    <w:name w:val="Hyperlink"/>
    <w:basedOn w:val="DefaultParagraphFont"/>
    <w:uiPriority w:val="99"/>
    <w:unhideWhenUsed/>
    <w:rsid w:val="0044047B"/>
    <w:rPr>
      <w:color w:val="0000FF" w:themeColor="hyperlink"/>
      <w:u w:val="single"/>
    </w:rPr>
  </w:style>
  <w:style w:type="table" w:styleId="LightGrid-Accent6">
    <w:name w:val="Light Grid Accent 6"/>
    <w:basedOn w:val="TableNormal"/>
    <w:uiPriority w:val="62"/>
    <w:rsid w:val="0085586A"/>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Grid1-Accent2">
    <w:name w:val="Medium Grid 1 Accent 2"/>
    <w:basedOn w:val="TableNormal"/>
    <w:uiPriority w:val="67"/>
    <w:rsid w:val="0085586A"/>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1">
    <w:name w:val="Medium Grid 1 Accent 1"/>
    <w:basedOn w:val="TableNormal"/>
    <w:uiPriority w:val="67"/>
    <w:rsid w:val="0085586A"/>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5">
    <w:name w:val="Medium Grid 1 Accent 5"/>
    <w:basedOn w:val="TableNormal"/>
    <w:uiPriority w:val="67"/>
    <w:rsid w:val="0085586A"/>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3">
    <w:name w:val="Medium Grid 1 Accent 3"/>
    <w:basedOn w:val="TableNormal"/>
    <w:uiPriority w:val="67"/>
    <w:rsid w:val="0085586A"/>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customStyle="1" w:styleId="MediumGrid11">
    <w:name w:val="Medium Grid 11"/>
    <w:basedOn w:val="TableNormal"/>
    <w:uiPriority w:val="67"/>
    <w:rsid w:val="0085586A"/>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6">
    <w:name w:val="Medium Grid 1 Accent 6"/>
    <w:basedOn w:val="TableNormal"/>
    <w:uiPriority w:val="67"/>
    <w:rsid w:val="0085586A"/>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1-Accent4">
    <w:name w:val="Medium Grid 1 Accent 4"/>
    <w:basedOn w:val="TableNormal"/>
    <w:uiPriority w:val="67"/>
    <w:rsid w:val="0085586A"/>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customStyle="1" w:styleId="LightGrid1">
    <w:name w:val="Light Grid1"/>
    <w:basedOn w:val="TableNormal"/>
    <w:uiPriority w:val="62"/>
    <w:rsid w:val="0085586A"/>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0506"/>
  </w:style>
  <w:style w:type="paragraph" w:styleId="Heading1">
    <w:name w:val="heading 1"/>
    <w:basedOn w:val="Normal"/>
    <w:next w:val="Normal"/>
    <w:link w:val="Heading1Char"/>
    <w:uiPriority w:val="9"/>
    <w:qFormat/>
    <w:rsid w:val="00540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05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4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0485"/>
  </w:style>
  <w:style w:type="paragraph" w:styleId="Footer">
    <w:name w:val="footer"/>
    <w:basedOn w:val="Normal"/>
    <w:link w:val="FooterChar"/>
    <w:uiPriority w:val="99"/>
    <w:unhideWhenUsed/>
    <w:rsid w:val="00D104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485"/>
  </w:style>
  <w:style w:type="character" w:customStyle="1" w:styleId="Heading1Char">
    <w:name w:val="Heading 1 Char"/>
    <w:basedOn w:val="DefaultParagraphFont"/>
    <w:link w:val="Heading1"/>
    <w:uiPriority w:val="9"/>
    <w:rsid w:val="005405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4050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40506"/>
    <w:pPr>
      <w:ind w:left="720"/>
      <w:contextualSpacing/>
    </w:pPr>
  </w:style>
  <w:style w:type="paragraph" w:styleId="BalloonText">
    <w:name w:val="Balloon Text"/>
    <w:basedOn w:val="Normal"/>
    <w:link w:val="BalloonTextChar"/>
    <w:uiPriority w:val="99"/>
    <w:semiHidden/>
    <w:unhideWhenUsed/>
    <w:rsid w:val="00F24B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BAA"/>
    <w:rPr>
      <w:rFonts w:ascii="Tahoma" w:hAnsi="Tahoma" w:cs="Tahoma"/>
      <w:sz w:val="16"/>
      <w:szCs w:val="16"/>
    </w:rPr>
  </w:style>
  <w:style w:type="table" w:styleId="TableGrid">
    <w:name w:val="Table Grid"/>
    <w:basedOn w:val="TableNormal"/>
    <w:uiPriority w:val="59"/>
    <w:rsid w:val="00BA686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44047B"/>
    <w:pPr>
      <w:outlineLvl w:val="9"/>
    </w:pPr>
  </w:style>
  <w:style w:type="paragraph" w:styleId="TOC1">
    <w:name w:val="toc 1"/>
    <w:basedOn w:val="Normal"/>
    <w:next w:val="Normal"/>
    <w:autoRedefine/>
    <w:uiPriority w:val="39"/>
    <w:unhideWhenUsed/>
    <w:rsid w:val="0044047B"/>
    <w:pPr>
      <w:spacing w:after="100"/>
    </w:pPr>
  </w:style>
  <w:style w:type="paragraph" w:styleId="TOC2">
    <w:name w:val="toc 2"/>
    <w:basedOn w:val="Normal"/>
    <w:next w:val="Normal"/>
    <w:autoRedefine/>
    <w:uiPriority w:val="39"/>
    <w:unhideWhenUsed/>
    <w:rsid w:val="0044047B"/>
    <w:pPr>
      <w:spacing w:after="100"/>
      <w:ind w:left="220"/>
    </w:pPr>
  </w:style>
  <w:style w:type="character" w:styleId="Hyperlink">
    <w:name w:val="Hyperlink"/>
    <w:basedOn w:val="DefaultParagraphFont"/>
    <w:uiPriority w:val="99"/>
    <w:unhideWhenUsed/>
    <w:rsid w:val="0044047B"/>
    <w:rPr>
      <w:color w:val="0000FF" w:themeColor="hyperlink"/>
      <w:u w:val="single"/>
    </w:rPr>
  </w:style>
  <w:style w:type="table" w:styleId="LightGrid-Accent6">
    <w:name w:val="Light Grid Accent 6"/>
    <w:basedOn w:val="TableNormal"/>
    <w:uiPriority w:val="62"/>
    <w:rsid w:val="0085586A"/>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Grid1-Accent2">
    <w:name w:val="Medium Grid 1 Accent 2"/>
    <w:basedOn w:val="TableNormal"/>
    <w:uiPriority w:val="67"/>
    <w:rsid w:val="0085586A"/>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1">
    <w:name w:val="Medium Grid 1 Accent 1"/>
    <w:basedOn w:val="TableNormal"/>
    <w:uiPriority w:val="67"/>
    <w:rsid w:val="0085586A"/>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5">
    <w:name w:val="Medium Grid 1 Accent 5"/>
    <w:basedOn w:val="TableNormal"/>
    <w:uiPriority w:val="67"/>
    <w:rsid w:val="0085586A"/>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3">
    <w:name w:val="Medium Grid 1 Accent 3"/>
    <w:basedOn w:val="TableNormal"/>
    <w:uiPriority w:val="67"/>
    <w:rsid w:val="0085586A"/>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customStyle="1" w:styleId="MediumGrid11">
    <w:name w:val="Medium Grid 11"/>
    <w:basedOn w:val="TableNormal"/>
    <w:uiPriority w:val="67"/>
    <w:rsid w:val="0085586A"/>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6">
    <w:name w:val="Medium Grid 1 Accent 6"/>
    <w:basedOn w:val="TableNormal"/>
    <w:uiPriority w:val="67"/>
    <w:rsid w:val="0085586A"/>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1-Accent4">
    <w:name w:val="Medium Grid 1 Accent 4"/>
    <w:basedOn w:val="TableNormal"/>
    <w:uiPriority w:val="67"/>
    <w:rsid w:val="0085586A"/>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customStyle="1" w:styleId="LightGrid1">
    <w:name w:val="Light Grid1"/>
    <w:basedOn w:val="TableNormal"/>
    <w:uiPriority w:val="62"/>
    <w:rsid w:val="0085586A"/>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chart" Target="charts/chart6.xml"/><Relationship Id="rId21" Type="http://schemas.openxmlformats.org/officeDocument/2006/relationships/chart" Target="charts/chart7.xml"/><Relationship Id="rId22" Type="http://schemas.openxmlformats.org/officeDocument/2006/relationships/chart" Target="charts/chart8.xml"/><Relationship Id="rId23" Type="http://schemas.openxmlformats.org/officeDocument/2006/relationships/chart" Target="charts/chart9.xml"/><Relationship Id="rId24" Type="http://schemas.openxmlformats.org/officeDocument/2006/relationships/chart" Target="charts/chart10.xml"/><Relationship Id="rId25" Type="http://schemas.openxmlformats.org/officeDocument/2006/relationships/chart" Target="charts/chart11.xml"/><Relationship Id="rId26" Type="http://schemas.openxmlformats.org/officeDocument/2006/relationships/chart" Target="charts/chart12.xml"/><Relationship Id="rId27" Type="http://schemas.openxmlformats.org/officeDocument/2006/relationships/chart" Target="charts/chart13.xml"/><Relationship Id="rId28" Type="http://schemas.openxmlformats.org/officeDocument/2006/relationships/footer" Target="footer1.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image" Target="media/image2.png"/><Relationship Id="rId12" Type="http://schemas.openxmlformats.org/officeDocument/2006/relationships/image" Target="media/image3.jpe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chart" Target="charts/chart1.xml"/><Relationship Id="rId16" Type="http://schemas.openxmlformats.org/officeDocument/2006/relationships/chart" Target="charts/chart2.xml"/><Relationship Id="rId17" Type="http://schemas.openxmlformats.org/officeDocument/2006/relationships/chart" Target="charts/chart3.xml"/><Relationship Id="rId18" Type="http://schemas.openxmlformats.org/officeDocument/2006/relationships/chart" Target="charts/chart4.xml"/><Relationship Id="rId19" Type="http://schemas.openxmlformats.org/officeDocument/2006/relationships/chart" Target="charts/chart5.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E:\Downloads%20from%20google%20chrome\data%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plotArea>
      <c:layout/>
      <c:pieChart>
        <c:varyColors val="1"/>
        <c:ser>
          <c:idx val="0"/>
          <c:order val="0"/>
          <c:tx>
            <c:strRef>
              <c:f>Sheet1!$B$5</c:f>
              <c:strCache>
                <c:ptCount val="1"/>
                <c:pt idx="0">
                  <c:v>1. Gender</c:v>
                </c:pt>
              </c:strCache>
            </c:strRef>
          </c:tx>
          <c:explosion val="25"/>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Sheet1!$B$7:$B$8</c:f>
              <c:strCache>
                <c:ptCount val="2"/>
                <c:pt idx="0">
                  <c:v>Male</c:v>
                </c:pt>
                <c:pt idx="1">
                  <c:v>Female</c:v>
                </c:pt>
              </c:strCache>
            </c:strRef>
          </c:cat>
          <c:val>
            <c:numRef>
              <c:f>Sheet1!$D$7:$D$8</c:f>
              <c:numCache>
                <c:formatCode>0</c:formatCode>
                <c:ptCount val="2"/>
                <c:pt idx="0">
                  <c:v>66.66666666666664</c:v>
                </c:pt>
                <c:pt idx="1">
                  <c:v>33.33333333333333</c:v>
                </c:pt>
              </c:numCache>
            </c:numRef>
          </c:val>
          <c:extLst xmlns:c16r2="http://schemas.microsoft.com/office/drawing/2015/06/chart">
            <c:ext xmlns:c16="http://schemas.microsoft.com/office/drawing/2014/chart" uri="{C3380CC4-5D6E-409C-BE32-E72D297353CC}">
              <c16:uniqueId val="{00000000-7481-4CAF-A906-7EC80A21D8EA}"/>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plotArea>
      <c:layout/>
      <c:doughnutChart>
        <c:varyColors val="1"/>
        <c:ser>
          <c:idx val="0"/>
          <c:order val="0"/>
          <c:tx>
            <c:strRef>
              <c:f>Sheet1!$B$18</c:f>
              <c:strCache>
                <c:ptCount val="1"/>
                <c:pt idx="0">
                  <c:v>2. In which age group do you belong?</c:v>
                </c:pt>
              </c:strCache>
            </c:strRef>
          </c:tx>
          <c:explosion val="25"/>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Sheet1!$B$20:$B$24</c:f>
              <c:strCache>
                <c:ptCount val="5"/>
                <c:pt idx="0">
                  <c:v>21-30</c:v>
                </c:pt>
                <c:pt idx="1">
                  <c:v>31-40</c:v>
                </c:pt>
                <c:pt idx="2">
                  <c:v>41-50</c:v>
                </c:pt>
                <c:pt idx="3">
                  <c:v>51-60</c:v>
                </c:pt>
                <c:pt idx="4">
                  <c:v>Above 60</c:v>
                </c:pt>
              </c:strCache>
            </c:strRef>
          </c:cat>
          <c:val>
            <c:numRef>
              <c:f>Sheet1!$D$20:$D$24</c:f>
              <c:numCache>
                <c:formatCode>0</c:formatCode>
                <c:ptCount val="5"/>
                <c:pt idx="0" formatCode="General">
                  <c:v>40.0</c:v>
                </c:pt>
                <c:pt idx="1">
                  <c:v>26.66666666666667</c:v>
                </c:pt>
                <c:pt idx="2" formatCode="General">
                  <c:v>20.0</c:v>
                </c:pt>
                <c:pt idx="3" formatCode="General">
                  <c:v>10.0</c:v>
                </c:pt>
                <c:pt idx="4">
                  <c:v>3.333333333333333</c:v>
                </c:pt>
              </c:numCache>
            </c:numRef>
          </c:val>
          <c:extLst xmlns:c16r2="http://schemas.microsoft.com/office/drawing/2015/06/chart">
            <c:ext xmlns:c16="http://schemas.microsoft.com/office/drawing/2014/chart" uri="{C3380CC4-5D6E-409C-BE32-E72D297353CC}">
              <c16:uniqueId val="{00000000-A43F-453B-8585-06981B2CAE45}"/>
            </c:ext>
          </c:extLst>
        </c:ser>
        <c:dLbls>
          <c:showLegendKey val="0"/>
          <c:showVal val="0"/>
          <c:showCatName val="0"/>
          <c:showSerName val="0"/>
          <c:showPercent val="1"/>
          <c:showBubbleSize val="0"/>
          <c:showLeaderLines val="0"/>
        </c:dLbls>
        <c:firstSliceAng val="0"/>
        <c:holeSize val="50"/>
      </c:doughnutChart>
    </c:plotArea>
    <c:legend>
      <c:legendPos val="t"/>
      <c:overlay val="0"/>
    </c:legend>
    <c:plotVisOnly val="1"/>
    <c:dispBlanksAs val="zero"/>
    <c:showDLblsOverMax val="0"/>
  </c:chart>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title>
      <c:overlay val="0"/>
    </c:title>
    <c:autoTitleDeleted val="0"/>
    <c:view3D>
      <c:rotX val="15"/>
      <c:rotY val="20"/>
      <c:rAngAx val="0"/>
      <c:perspective val="30"/>
    </c:view3D>
    <c:floor>
      <c:thickness val="0"/>
    </c:floor>
    <c:sideWall>
      <c:thickness val="0"/>
    </c:sideWall>
    <c:backWall>
      <c:thickness val="0"/>
    </c:backWall>
    <c:plotArea>
      <c:layout/>
      <c:bar3DChart>
        <c:barDir val="col"/>
        <c:grouping val="standard"/>
        <c:varyColors val="0"/>
        <c:ser>
          <c:idx val="0"/>
          <c:order val="0"/>
          <c:tx>
            <c:strRef>
              <c:f>Sheet1!$B$32</c:f>
              <c:strCache>
                <c:ptCount val="1"/>
                <c:pt idx="0">
                  <c:v>3. What is your current occupation?</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Sheet1!$B$34:$B$36</c:f>
              <c:strCache>
                <c:ptCount val="3"/>
                <c:pt idx="0">
                  <c:v>Manager </c:v>
                </c:pt>
                <c:pt idx="1">
                  <c:v>Supervisor</c:v>
                </c:pt>
                <c:pt idx="2">
                  <c:v>Hotel attendant</c:v>
                </c:pt>
              </c:strCache>
            </c:strRef>
          </c:cat>
          <c:val>
            <c:numRef>
              <c:f>Sheet1!$D$34:$D$37</c:f>
              <c:numCache>
                <c:formatCode>0</c:formatCode>
                <c:ptCount val="4"/>
                <c:pt idx="0">
                  <c:v>16.66666666666666</c:v>
                </c:pt>
                <c:pt idx="1">
                  <c:v>33.33333333333333</c:v>
                </c:pt>
                <c:pt idx="2">
                  <c:v>50.0</c:v>
                </c:pt>
              </c:numCache>
            </c:numRef>
          </c:val>
          <c:extLst xmlns:c16r2="http://schemas.microsoft.com/office/drawing/2015/06/chart">
            <c:ext xmlns:c16="http://schemas.microsoft.com/office/drawing/2014/chart" uri="{C3380CC4-5D6E-409C-BE32-E72D297353CC}">
              <c16:uniqueId val="{00000000-EEA5-468E-A251-62ED6C9DF391}"/>
            </c:ext>
          </c:extLst>
        </c:ser>
        <c:dLbls>
          <c:showLegendKey val="0"/>
          <c:showVal val="1"/>
          <c:showCatName val="0"/>
          <c:showSerName val="0"/>
          <c:showPercent val="0"/>
          <c:showBubbleSize val="0"/>
        </c:dLbls>
        <c:gapWidth val="150"/>
        <c:shape val="cylinder"/>
        <c:axId val="-2129493480"/>
        <c:axId val="2121833464"/>
        <c:axId val="-2114272984"/>
      </c:bar3DChart>
      <c:catAx>
        <c:axId val="-2129493480"/>
        <c:scaling>
          <c:orientation val="minMax"/>
        </c:scaling>
        <c:delete val="0"/>
        <c:axPos val="b"/>
        <c:numFmt formatCode="General" sourceLinked="1"/>
        <c:majorTickMark val="none"/>
        <c:minorTickMark val="none"/>
        <c:tickLblPos val="nextTo"/>
        <c:crossAx val="2121833464"/>
        <c:crosses val="autoZero"/>
        <c:auto val="1"/>
        <c:lblAlgn val="ctr"/>
        <c:lblOffset val="100"/>
        <c:noMultiLvlLbl val="0"/>
      </c:catAx>
      <c:valAx>
        <c:axId val="2121833464"/>
        <c:scaling>
          <c:orientation val="minMax"/>
        </c:scaling>
        <c:delete val="1"/>
        <c:axPos val="l"/>
        <c:numFmt formatCode="0" sourceLinked="1"/>
        <c:majorTickMark val="out"/>
        <c:minorTickMark val="none"/>
        <c:tickLblPos val="nextTo"/>
        <c:crossAx val="-2129493480"/>
        <c:crosses val="autoZero"/>
        <c:crossBetween val="between"/>
      </c:valAx>
      <c:serAx>
        <c:axId val="-2114272984"/>
        <c:scaling>
          <c:orientation val="minMax"/>
        </c:scaling>
        <c:delete val="1"/>
        <c:axPos val="b"/>
        <c:majorTickMark val="out"/>
        <c:minorTickMark val="none"/>
        <c:tickLblPos val="nextTo"/>
        <c:crossAx val="2121833464"/>
        <c:crosses val="autoZero"/>
      </c:serAx>
    </c:plotArea>
    <c:plotVisOnly val="1"/>
    <c:dispBlanksAs val="gap"/>
    <c:showDLblsOverMax val="0"/>
  </c:chart>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overlay val="0"/>
      <c:txPr>
        <a:bodyPr/>
        <a:lstStyle/>
        <a:p>
          <a:pPr>
            <a:defRPr sz="1400"/>
          </a:pPr>
          <a:endParaRPr lang="en-US"/>
        </a:p>
      </c:txPr>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Sheet1!$B$271</c:f>
              <c:strCache>
                <c:ptCount val="1"/>
                <c:pt idx="0">
                  <c:v>4.  How far do you agree that competitive environment prevailing within the economy will highly justify the revenue of the organization in the hospitality industry?</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Sheet1!$B$274:$B$278</c:f>
              <c:strCache>
                <c:ptCount val="5"/>
                <c:pt idx="0">
                  <c:v>Stronger Agreement</c:v>
                </c:pt>
                <c:pt idx="1">
                  <c:v>Agreement</c:v>
                </c:pt>
                <c:pt idx="2">
                  <c:v>May be or not</c:v>
                </c:pt>
                <c:pt idx="3">
                  <c:v>Disagreement</c:v>
                </c:pt>
                <c:pt idx="4">
                  <c:v>Stronger Disagreement </c:v>
                </c:pt>
              </c:strCache>
            </c:strRef>
          </c:cat>
          <c:val>
            <c:numRef>
              <c:f>Sheet1!$D$274:$D$278</c:f>
              <c:numCache>
                <c:formatCode>General</c:formatCode>
                <c:ptCount val="5"/>
                <c:pt idx="0">
                  <c:v>40.0</c:v>
                </c:pt>
                <c:pt idx="1">
                  <c:v>30.0</c:v>
                </c:pt>
                <c:pt idx="2">
                  <c:v>3.0</c:v>
                </c:pt>
                <c:pt idx="3">
                  <c:v>10.0</c:v>
                </c:pt>
                <c:pt idx="4">
                  <c:v>17.0</c:v>
                </c:pt>
              </c:numCache>
            </c:numRef>
          </c:val>
          <c:extLst xmlns:c16r2="http://schemas.microsoft.com/office/drawing/2015/06/chart">
            <c:ext xmlns:c16="http://schemas.microsoft.com/office/drawing/2014/chart" uri="{C3380CC4-5D6E-409C-BE32-E72D297353CC}">
              <c16:uniqueId val="{00000000-B574-416E-8193-A53AC45529A3}"/>
            </c:ext>
          </c:extLst>
        </c:ser>
        <c:dLbls>
          <c:showLegendKey val="0"/>
          <c:showVal val="1"/>
          <c:showCatName val="0"/>
          <c:showSerName val="0"/>
          <c:showPercent val="0"/>
          <c:showBubbleSize val="0"/>
        </c:dLbls>
        <c:gapWidth val="150"/>
        <c:shape val="cone"/>
        <c:axId val="-2122854824"/>
        <c:axId val="-2122382440"/>
        <c:axId val="0"/>
      </c:bar3DChart>
      <c:catAx>
        <c:axId val="-2122854824"/>
        <c:scaling>
          <c:orientation val="minMax"/>
        </c:scaling>
        <c:delete val="1"/>
        <c:axPos val="b"/>
        <c:numFmt formatCode="General" sourceLinked="0"/>
        <c:majorTickMark val="none"/>
        <c:minorTickMark val="none"/>
        <c:tickLblPos val="nextTo"/>
        <c:crossAx val="-2122382440"/>
        <c:crosses val="autoZero"/>
        <c:auto val="1"/>
        <c:lblAlgn val="ctr"/>
        <c:lblOffset val="100"/>
        <c:noMultiLvlLbl val="0"/>
      </c:catAx>
      <c:valAx>
        <c:axId val="-2122382440"/>
        <c:scaling>
          <c:orientation val="minMax"/>
        </c:scaling>
        <c:delete val="1"/>
        <c:axPos val="l"/>
        <c:numFmt formatCode="General" sourceLinked="1"/>
        <c:majorTickMark val="out"/>
        <c:minorTickMark val="none"/>
        <c:tickLblPos val="nextTo"/>
        <c:crossAx val="-2122854824"/>
        <c:crosses val="autoZero"/>
        <c:crossBetween val="between"/>
      </c:valAx>
    </c:plotArea>
    <c:plotVisOnly val="1"/>
    <c:dispBlanksAs val="gap"/>
    <c:showDLblsOverMax val="0"/>
  </c:chart>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xPr>
        <a:bodyPr/>
        <a:lstStyle/>
        <a:p>
          <a:pPr>
            <a:defRPr sz="1600"/>
          </a:pPr>
          <a:endParaRPr lang="en-US"/>
        </a:p>
      </c:txPr>
    </c:title>
    <c:autoTitleDeleted val="0"/>
    <c:view3D>
      <c:rotX val="15"/>
      <c:rotY val="20"/>
      <c:rAngAx val="0"/>
      <c:perspective val="30"/>
    </c:view3D>
    <c:floor>
      <c:thickness val="0"/>
    </c:floor>
    <c:sideWall>
      <c:thickness val="0"/>
    </c:sideWall>
    <c:backWall>
      <c:thickness val="0"/>
    </c:backWall>
    <c:plotArea>
      <c:layout/>
      <c:bar3DChart>
        <c:barDir val="col"/>
        <c:grouping val="standard"/>
        <c:varyColors val="0"/>
        <c:ser>
          <c:idx val="0"/>
          <c:order val="0"/>
          <c:tx>
            <c:strRef>
              <c:f>Sheet1!$B$60</c:f>
              <c:strCache>
                <c:ptCount val="1"/>
                <c:pt idx="0">
                  <c:v>5. Do you think that the influence of external competitive environment will highly effect the net profitability of the organization?</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Sheet1!$B$62:$B$66</c:f>
              <c:strCache>
                <c:ptCount val="5"/>
                <c:pt idx="0">
                  <c:v>Stronger Agreement</c:v>
                </c:pt>
                <c:pt idx="1">
                  <c:v>Agreement</c:v>
                </c:pt>
                <c:pt idx="2">
                  <c:v>May be or not</c:v>
                </c:pt>
                <c:pt idx="3">
                  <c:v>Disagreement</c:v>
                </c:pt>
                <c:pt idx="4">
                  <c:v>Stronger Disagreement </c:v>
                </c:pt>
              </c:strCache>
            </c:strRef>
          </c:cat>
          <c:val>
            <c:numRef>
              <c:f>Sheet1!$D$62:$D$66</c:f>
              <c:numCache>
                <c:formatCode>0</c:formatCode>
                <c:ptCount val="5"/>
                <c:pt idx="0">
                  <c:v>56.66666666666645</c:v>
                </c:pt>
                <c:pt idx="1">
                  <c:v>23.33333333333323</c:v>
                </c:pt>
                <c:pt idx="2">
                  <c:v>6.666666666666667</c:v>
                </c:pt>
                <c:pt idx="3">
                  <c:v>10.0</c:v>
                </c:pt>
                <c:pt idx="4">
                  <c:v>3.333333333333333</c:v>
                </c:pt>
              </c:numCache>
            </c:numRef>
          </c:val>
          <c:extLst xmlns:c16r2="http://schemas.microsoft.com/office/drawing/2015/06/chart">
            <c:ext xmlns:c16="http://schemas.microsoft.com/office/drawing/2014/chart" uri="{C3380CC4-5D6E-409C-BE32-E72D297353CC}">
              <c16:uniqueId val="{00000000-FB90-485D-8C8E-E8D330E61AB9}"/>
            </c:ext>
          </c:extLst>
        </c:ser>
        <c:dLbls>
          <c:showLegendKey val="0"/>
          <c:showVal val="1"/>
          <c:showCatName val="0"/>
          <c:showSerName val="0"/>
          <c:showPercent val="0"/>
          <c:showBubbleSize val="0"/>
        </c:dLbls>
        <c:gapWidth val="150"/>
        <c:shape val="cone"/>
        <c:axId val="-2120401784"/>
        <c:axId val="2117952872"/>
        <c:axId val="2117955912"/>
      </c:bar3DChart>
      <c:catAx>
        <c:axId val="-2120401784"/>
        <c:scaling>
          <c:orientation val="minMax"/>
        </c:scaling>
        <c:delete val="1"/>
        <c:axPos val="b"/>
        <c:numFmt formatCode="General" sourceLinked="0"/>
        <c:majorTickMark val="none"/>
        <c:minorTickMark val="none"/>
        <c:tickLblPos val="nextTo"/>
        <c:crossAx val="2117952872"/>
        <c:crosses val="autoZero"/>
        <c:auto val="1"/>
        <c:lblAlgn val="ctr"/>
        <c:lblOffset val="100"/>
        <c:noMultiLvlLbl val="0"/>
      </c:catAx>
      <c:valAx>
        <c:axId val="2117952872"/>
        <c:scaling>
          <c:orientation val="minMax"/>
        </c:scaling>
        <c:delete val="1"/>
        <c:axPos val="l"/>
        <c:numFmt formatCode="0" sourceLinked="1"/>
        <c:majorTickMark val="none"/>
        <c:minorTickMark val="none"/>
        <c:tickLblPos val="nextTo"/>
        <c:crossAx val="-2120401784"/>
        <c:crosses val="autoZero"/>
        <c:crossBetween val="between"/>
      </c:valAx>
      <c:serAx>
        <c:axId val="2117955912"/>
        <c:scaling>
          <c:orientation val="minMax"/>
        </c:scaling>
        <c:delete val="1"/>
        <c:axPos val="b"/>
        <c:majorTickMark val="none"/>
        <c:minorTickMark val="none"/>
        <c:tickLblPos val="nextTo"/>
        <c:crossAx val="2117952872"/>
        <c:crosses val="autoZero"/>
      </c:serAx>
    </c:plotArea>
    <c:plotVisOnly val="1"/>
    <c:dispBlanksAs val="gap"/>
    <c:showDLblsOverMax val="0"/>
  </c:chart>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200"/>
          </a:pPr>
          <a:endParaRPr lang="en-US"/>
        </a:p>
      </c:txPr>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Sheet1!$B$70</c:f>
              <c:strCache>
                <c:ptCount val="1"/>
                <c:pt idx="0">
                  <c:v>6. Do you believe that it is important to maintain the performance of the employee within the hospitality industry in order to excel the financial objectives thoroughly?</c:v>
                </c:pt>
              </c:strCache>
            </c:strRef>
          </c:tx>
          <c:explosion val="25"/>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Sheet1!$B$72:$B$76</c:f>
              <c:strCache>
                <c:ptCount val="5"/>
                <c:pt idx="0">
                  <c:v>Stronger Agreement</c:v>
                </c:pt>
                <c:pt idx="1">
                  <c:v>Agreement</c:v>
                </c:pt>
                <c:pt idx="2">
                  <c:v>May be or not</c:v>
                </c:pt>
                <c:pt idx="3">
                  <c:v>Disagreement</c:v>
                </c:pt>
                <c:pt idx="4">
                  <c:v>Stronger Disagreement </c:v>
                </c:pt>
              </c:strCache>
            </c:strRef>
          </c:cat>
          <c:val>
            <c:numRef>
              <c:f>Sheet1!$D$72:$D$76</c:f>
              <c:numCache>
                <c:formatCode>0</c:formatCode>
                <c:ptCount val="5"/>
                <c:pt idx="0">
                  <c:v>46.66666666666645</c:v>
                </c:pt>
                <c:pt idx="1">
                  <c:v>16.66666666666666</c:v>
                </c:pt>
                <c:pt idx="2">
                  <c:v>13.33333333333333</c:v>
                </c:pt>
                <c:pt idx="3">
                  <c:v>6.666666666666667</c:v>
                </c:pt>
                <c:pt idx="4">
                  <c:v>16.66666666666666</c:v>
                </c:pt>
              </c:numCache>
            </c:numRef>
          </c:val>
          <c:extLst xmlns:c16r2="http://schemas.microsoft.com/office/drawing/2015/06/chart">
            <c:ext xmlns:c16="http://schemas.microsoft.com/office/drawing/2014/chart" uri="{C3380CC4-5D6E-409C-BE32-E72D297353CC}">
              <c16:uniqueId val="{00000000-76D7-40DA-B90A-673C0C1626B0}"/>
            </c:ext>
          </c:extLst>
        </c:ser>
        <c:dLbls>
          <c:showLegendKey val="0"/>
          <c:showVal val="0"/>
          <c:showCatName val="0"/>
          <c:showSerName val="0"/>
          <c:showPercent val="1"/>
          <c:showBubbleSize val="0"/>
          <c:showLeaderLines val="0"/>
        </c:dLbls>
      </c:pie3DChart>
    </c:plotArea>
    <c:plotVisOnly val="1"/>
    <c:dispBlanksAs val="zero"/>
    <c:showDLblsOverMax val="0"/>
  </c:chart>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37"/>
    </mc:Choice>
    <mc:Fallback>
      <c:style val="37"/>
    </mc:Fallback>
  </mc:AlternateContent>
  <c:chart>
    <c:title>
      <c:overlay val="0"/>
      <c:txPr>
        <a:bodyPr/>
        <a:lstStyle/>
        <a:p>
          <a:pPr>
            <a:defRPr sz="1200"/>
          </a:pPr>
          <a:endParaRPr lang="en-US"/>
        </a:p>
      </c:txPr>
    </c:title>
    <c:autoTitleDeleted val="0"/>
    <c:view3D>
      <c:rotX val="15"/>
      <c:rotY val="20"/>
      <c:rAngAx val="0"/>
      <c:perspective val="30"/>
    </c:view3D>
    <c:floor>
      <c:thickness val="0"/>
    </c:floor>
    <c:sideWall>
      <c:thickness val="0"/>
    </c:sideWall>
    <c:backWall>
      <c:thickness val="0"/>
    </c:backWall>
    <c:plotArea>
      <c:layout/>
      <c:bar3DChart>
        <c:barDir val="col"/>
        <c:grouping val="standard"/>
        <c:varyColors val="0"/>
        <c:ser>
          <c:idx val="0"/>
          <c:order val="0"/>
          <c:tx>
            <c:strRef>
              <c:f>Sheet1!$B$47</c:f>
              <c:strCache>
                <c:ptCount val="1"/>
                <c:pt idx="0">
                  <c:v>7. To what extent higher employee performance will directly enhance the satisfaction among the customers on behalf of Rosewood hotel London?</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Sheet1!$B$50:$B$54</c:f>
              <c:strCache>
                <c:ptCount val="5"/>
                <c:pt idx="0">
                  <c:v>Stronger Agreement</c:v>
                </c:pt>
                <c:pt idx="1">
                  <c:v>Agreement</c:v>
                </c:pt>
                <c:pt idx="2">
                  <c:v>May be or not</c:v>
                </c:pt>
                <c:pt idx="3">
                  <c:v>Disagreement</c:v>
                </c:pt>
                <c:pt idx="4">
                  <c:v>Stronger Disagreement </c:v>
                </c:pt>
              </c:strCache>
            </c:strRef>
          </c:cat>
          <c:val>
            <c:numRef>
              <c:f>Sheet1!$D$50:$D$54</c:f>
              <c:numCache>
                <c:formatCode>0</c:formatCode>
                <c:ptCount val="5"/>
                <c:pt idx="0">
                  <c:v>43.33333333333334</c:v>
                </c:pt>
                <c:pt idx="1">
                  <c:v>36.66666666666645</c:v>
                </c:pt>
                <c:pt idx="2">
                  <c:v>6.666666666666667</c:v>
                </c:pt>
                <c:pt idx="3">
                  <c:v>3.333333333333333</c:v>
                </c:pt>
                <c:pt idx="4">
                  <c:v>10.0</c:v>
                </c:pt>
              </c:numCache>
            </c:numRef>
          </c:val>
          <c:extLst xmlns:c16r2="http://schemas.microsoft.com/office/drawing/2015/06/chart">
            <c:ext xmlns:c16="http://schemas.microsoft.com/office/drawing/2014/chart" uri="{C3380CC4-5D6E-409C-BE32-E72D297353CC}">
              <c16:uniqueId val="{00000000-DDC0-4CC5-8BB4-A3967ABA1A51}"/>
            </c:ext>
          </c:extLst>
        </c:ser>
        <c:dLbls>
          <c:showLegendKey val="0"/>
          <c:showVal val="1"/>
          <c:showCatName val="0"/>
          <c:showSerName val="0"/>
          <c:showPercent val="0"/>
          <c:showBubbleSize val="0"/>
        </c:dLbls>
        <c:gapWidth val="150"/>
        <c:shape val="pyramid"/>
        <c:axId val="2070708888"/>
        <c:axId val="-2120476360"/>
        <c:axId val="-2120473320"/>
      </c:bar3DChart>
      <c:catAx>
        <c:axId val="2070708888"/>
        <c:scaling>
          <c:orientation val="minMax"/>
        </c:scaling>
        <c:delete val="1"/>
        <c:axPos val="b"/>
        <c:numFmt formatCode="General" sourceLinked="0"/>
        <c:majorTickMark val="none"/>
        <c:minorTickMark val="none"/>
        <c:tickLblPos val="nextTo"/>
        <c:crossAx val="-2120476360"/>
        <c:crosses val="autoZero"/>
        <c:auto val="1"/>
        <c:lblAlgn val="ctr"/>
        <c:lblOffset val="100"/>
        <c:noMultiLvlLbl val="0"/>
      </c:catAx>
      <c:valAx>
        <c:axId val="-2120476360"/>
        <c:scaling>
          <c:orientation val="minMax"/>
        </c:scaling>
        <c:delete val="1"/>
        <c:axPos val="l"/>
        <c:numFmt formatCode="0" sourceLinked="1"/>
        <c:majorTickMark val="out"/>
        <c:minorTickMark val="none"/>
        <c:tickLblPos val="nextTo"/>
        <c:crossAx val="2070708888"/>
        <c:crosses val="autoZero"/>
        <c:crossBetween val="between"/>
      </c:valAx>
      <c:serAx>
        <c:axId val="-2120473320"/>
        <c:scaling>
          <c:orientation val="minMax"/>
        </c:scaling>
        <c:delete val="1"/>
        <c:axPos val="b"/>
        <c:majorTickMark val="out"/>
        <c:minorTickMark val="none"/>
        <c:tickLblPos val="nextTo"/>
        <c:crossAx val="-2120476360"/>
        <c:crosses val="autoZero"/>
      </c:serAx>
    </c:plotArea>
    <c:plotVisOnly val="1"/>
    <c:dispBlanksAs val="gap"/>
    <c:showDLblsOverMax val="0"/>
  </c:chart>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Sheet1!$B$214</c:f>
              <c:strCache>
                <c:ptCount val="1"/>
                <c:pt idx="0">
                  <c:v>8. Do you think that the overall degree of fulfillment will be achieved from the entire factors of enhancing the customer satisfaction of the respective hotel?</c:v>
                </c:pt>
              </c:strCache>
            </c:strRef>
          </c:tx>
          <c:explosion val="9"/>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Sheet1!$B$217:$B$221</c:f>
              <c:strCache>
                <c:ptCount val="5"/>
                <c:pt idx="0">
                  <c:v>Stronger Agreement</c:v>
                </c:pt>
                <c:pt idx="1">
                  <c:v>Agreement</c:v>
                </c:pt>
                <c:pt idx="2">
                  <c:v>May be or not</c:v>
                </c:pt>
                <c:pt idx="3">
                  <c:v>Disagreement</c:v>
                </c:pt>
                <c:pt idx="4">
                  <c:v>Stronger Disagreement </c:v>
                </c:pt>
              </c:strCache>
            </c:strRef>
          </c:cat>
          <c:val>
            <c:numRef>
              <c:f>Sheet1!$D$217:$D$221</c:f>
              <c:numCache>
                <c:formatCode>General</c:formatCode>
                <c:ptCount val="5"/>
                <c:pt idx="0">
                  <c:v>47.0</c:v>
                </c:pt>
                <c:pt idx="1">
                  <c:v>17.0</c:v>
                </c:pt>
                <c:pt idx="2">
                  <c:v>7.0</c:v>
                </c:pt>
                <c:pt idx="3">
                  <c:v>10.0</c:v>
                </c:pt>
                <c:pt idx="4">
                  <c:v>20.0</c:v>
                </c:pt>
              </c:numCache>
            </c:numRef>
          </c:val>
          <c:extLst xmlns:c16r2="http://schemas.microsoft.com/office/drawing/2015/06/chart">
            <c:ext xmlns:c16="http://schemas.microsoft.com/office/drawing/2014/chart" uri="{C3380CC4-5D6E-409C-BE32-E72D297353CC}">
              <c16:uniqueId val="{00000000-CA45-4B21-86F0-4500086FB93B}"/>
            </c:ext>
          </c:extLst>
        </c:ser>
        <c:dLbls>
          <c:showLegendKey val="0"/>
          <c:showVal val="0"/>
          <c:showCatName val="0"/>
          <c:showSerName val="0"/>
          <c:showPercent val="1"/>
          <c:showBubbleSize val="0"/>
          <c:showLeaderLines val="0"/>
        </c:dLbls>
      </c:pie3DChart>
    </c:plotArea>
    <c:plotVisOnly val="1"/>
    <c:dispBlanksAs val="zero"/>
    <c:showDLblsOverMax val="0"/>
  </c:chart>
  <c:spPr>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37"/>
    </mc:Choice>
    <mc:Fallback>
      <c:style val="37"/>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Sheet1!$B$246</c:f>
              <c:strCache>
                <c:ptCount val="1"/>
                <c:pt idx="0">
                  <c:v>9. Do you believe that technology has played an important role in acquiring higher customer satisfaction level?</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Sheet1!$B$249:$B$253</c:f>
              <c:strCache>
                <c:ptCount val="5"/>
                <c:pt idx="0">
                  <c:v>Stronger Agreement</c:v>
                </c:pt>
                <c:pt idx="1">
                  <c:v>Agreement</c:v>
                </c:pt>
                <c:pt idx="2">
                  <c:v>May be or not</c:v>
                </c:pt>
                <c:pt idx="3">
                  <c:v>Disagreement</c:v>
                </c:pt>
                <c:pt idx="4">
                  <c:v>Stronger Disagreement </c:v>
                </c:pt>
              </c:strCache>
            </c:strRef>
          </c:cat>
          <c:val>
            <c:numRef>
              <c:f>Sheet1!$D$249:$D$253</c:f>
              <c:numCache>
                <c:formatCode>General</c:formatCode>
                <c:ptCount val="5"/>
                <c:pt idx="0">
                  <c:v>63.0</c:v>
                </c:pt>
                <c:pt idx="1">
                  <c:v>20.0</c:v>
                </c:pt>
                <c:pt idx="2">
                  <c:v>7.0</c:v>
                </c:pt>
                <c:pt idx="3">
                  <c:v>3.0</c:v>
                </c:pt>
                <c:pt idx="4">
                  <c:v>7.0</c:v>
                </c:pt>
              </c:numCache>
            </c:numRef>
          </c:val>
          <c:extLst xmlns:c16r2="http://schemas.microsoft.com/office/drawing/2015/06/chart">
            <c:ext xmlns:c16="http://schemas.microsoft.com/office/drawing/2014/chart" uri="{C3380CC4-5D6E-409C-BE32-E72D297353CC}">
              <c16:uniqueId val="{00000000-BCB3-4E82-A5CF-B42597A72663}"/>
            </c:ext>
          </c:extLst>
        </c:ser>
        <c:dLbls>
          <c:showLegendKey val="0"/>
          <c:showVal val="1"/>
          <c:showCatName val="0"/>
          <c:showSerName val="0"/>
          <c:showPercent val="0"/>
          <c:showBubbleSize val="0"/>
        </c:dLbls>
        <c:gapWidth val="95"/>
        <c:gapDepth val="95"/>
        <c:shape val="cone"/>
        <c:axId val="2123572024"/>
        <c:axId val="-2119948440"/>
        <c:axId val="0"/>
      </c:bar3DChart>
      <c:catAx>
        <c:axId val="2123572024"/>
        <c:scaling>
          <c:orientation val="minMax"/>
        </c:scaling>
        <c:delete val="1"/>
        <c:axPos val="b"/>
        <c:numFmt formatCode="General" sourceLinked="0"/>
        <c:majorTickMark val="none"/>
        <c:minorTickMark val="none"/>
        <c:tickLblPos val="nextTo"/>
        <c:crossAx val="-2119948440"/>
        <c:crosses val="autoZero"/>
        <c:auto val="1"/>
        <c:lblAlgn val="ctr"/>
        <c:lblOffset val="100"/>
        <c:noMultiLvlLbl val="0"/>
      </c:catAx>
      <c:valAx>
        <c:axId val="-2119948440"/>
        <c:scaling>
          <c:orientation val="minMax"/>
        </c:scaling>
        <c:delete val="1"/>
        <c:axPos val="l"/>
        <c:numFmt formatCode="0%" sourceLinked="1"/>
        <c:majorTickMark val="out"/>
        <c:minorTickMark val="none"/>
        <c:tickLblPos val="nextTo"/>
        <c:crossAx val="2123572024"/>
        <c:crosses val="autoZero"/>
        <c:crossBetween val="between"/>
      </c:valAx>
    </c:plotArea>
    <c:plotVisOnly val="1"/>
    <c:dispBlanksAs val="gap"/>
    <c:showDLblsOverMax val="0"/>
  </c:chart>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a:lstStyle/>
          <a:p>
            <a:pPr>
              <a:defRPr/>
            </a:pPr>
            <a:r>
              <a:rPr lang="en-US"/>
              <a:t>10. How far do you believe that streamlining the technologies will enhance the customer base within the respective rosewood hotel which will enhance the revenue of the organization?</a:t>
            </a:r>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Sheet1!$B$80</c:f>
              <c:strCache>
                <c:ptCount val="1"/>
                <c:pt idx="0">
                  <c:v>10. How far do you believe that streamlining the technologies will enhance the customer base within the respective rosewood hotel which will enhance the revenue of the organization?</c:v>
                </c:pt>
              </c:strCache>
            </c:strRef>
          </c:tx>
          <c:explosion val="25"/>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Sheet1!$B$84:$B$88</c:f>
              <c:strCache>
                <c:ptCount val="5"/>
                <c:pt idx="0">
                  <c:v>Stronger Agreement</c:v>
                </c:pt>
                <c:pt idx="1">
                  <c:v>Agreement</c:v>
                </c:pt>
                <c:pt idx="2">
                  <c:v>May be or not</c:v>
                </c:pt>
                <c:pt idx="3">
                  <c:v>Disagreement</c:v>
                </c:pt>
                <c:pt idx="4">
                  <c:v>Stronger Disagreement </c:v>
                </c:pt>
              </c:strCache>
            </c:strRef>
          </c:cat>
          <c:val>
            <c:numRef>
              <c:f>Sheet1!$D$84:$D$88</c:f>
              <c:numCache>
                <c:formatCode>0</c:formatCode>
                <c:ptCount val="5"/>
                <c:pt idx="0">
                  <c:v>60.0</c:v>
                </c:pt>
                <c:pt idx="1">
                  <c:v>16.66666666666666</c:v>
                </c:pt>
                <c:pt idx="2">
                  <c:v>13.33333333333333</c:v>
                </c:pt>
                <c:pt idx="3">
                  <c:v>6.666666666666667</c:v>
                </c:pt>
                <c:pt idx="4">
                  <c:v>3.333333333333333</c:v>
                </c:pt>
              </c:numCache>
            </c:numRef>
          </c:val>
          <c:extLst xmlns:c16r2="http://schemas.microsoft.com/office/drawing/2015/06/chart">
            <c:ext xmlns:c16="http://schemas.microsoft.com/office/drawing/2014/chart" uri="{C3380CC4-5D6E-409C-BE32-E72D297353CC}">
              <c16:uniqueId val="{00000000-ED5F-4E75-8FC0-30D0BAFC1C97}"/>
            </c:ext>
          </c:extLst>
        </c:ser>
        <c:dLbls>
          <c:showLegendKey val="0"/>
          <c:showVal val="0"/>
          <c:showCatName val="0"/>
          <c:showSerName val="0"/>
          <c:showPercent val="1"/>
          <c:showBubbleSize val="0"/>
          <c:showLeaderLines val="0"/>
        </c:dLbls>
      </c:pie3DChart>
    </c:plotArea>
    <c:plotVisOnly val="1"/>
    <c:dispBlanksAs val="zero"/>
    <c:showDLblsOverMax val="0"/>
  </c:chart>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c:spPr>
  <c:txPr>
    <a:bodyPr/>
    <a:lstStyle/>
    <a:p>
      <a:pPr>
        <a:defRPr sz="900">
          <a:solidFill>
            <a:schemeClr val="dk1"/>
          </a:solidFill>
          <a:latin typeface="+mn-lt"/>
          <a:ea typeface="+mn-ea"/>
          <a:cs typeface="+mn-cs"/>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US"/>
              <a:t>11. To what extent the identification of culture withinn the hotel will directly enhance the operational flexibility anmd customer satisfaction within the hospitality industry? </a:t>
            </a:r>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explosion val="25"/>
          <c:dLbls>
            <c:dLbl>
              <c:idx val="1"/>
              <c:tx>
                <c:rich>
                  <a:bodyPr/>
                  <a:lstStyle/>
                  <a:p>
                    <a:r>
                      <a:rPr lang="en-US"/>
                      <a:t>23%</a:t>
                    </a:r>
                  </a:p>
                </c:rich>
              </c:tx>
              <c:showLegendKey val="0"/>
              <c:showVal val="0"/>
              <c:showCatName val="0"/>
              <c:showSerName val="0"/>
              <c:showPercent val="1"/>
              <c:showBubbleSize val="0"/>
              <c:extLst xmlns:c16r2="http://schemas.microsoft.com/office/drawing/2015/06/chart">
                <c:ext xmlns:c16="http://schemas.microsoft.com/office/drawing/2014/chart" uri="{C3380CC4-5D6E-409C-BE32-E72D297353CC}">
                  <c16:uniqueId val="{00000000-C063-43DD-A3B2-861731E3A7FE}"/>
                </c:ext>
                <c:ext xmlns:c15="http://schemas.microsoft.com/office/drawing/2012/chart" uri="{CE6537A1-D6FC-4f65-9D91-7224C49458BB}"/>
              </c:extLst>
            </c:dLbl>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val>
            <c:numRef>
              <c:f>Sheet1!$D$84:$D$88</c:f>
              <c:numCache>
                <c:formatCode>0</c:formatCode>
                <c:ptCount val="5"/>
                <c:pt idx="0">
                  <c:v>50.0</c:v>
                </c:pt>
                <c:pt idx="1">
                  <c:v>23.33333333333326</c:v>
                </c:pt>
                <c:pt idx="2">
                  <c:v>13.33333333333333</c:v>
                </c:pt>
                <c:pt idx="3">
                  <c:v>3.333333333333333</c:v>
                </c:pt>
                <c:pt idx="4">
                  <c:v>10.0</c:v>
                </c:pt>
              </c:numCache>
            </c:numRef>
          </c:val>
          <c:extLst xmlns:c16r2="http://schemas.microsoft.com/office/drawing/2015/06/chart">
            <c:ext xmlns:c16="http://schemas.microsoft.com/office/drawing/2014/chart" uri="{C3380CC4-5D6E-409C-BE32-E72D297353CC}">
              <c16:uniqueId val="{00000001-C063-43DD-A3B2-861731E3A7FE}"/>
            </c:ext>
          </c:extLst>
        </c:ser>
        <c:dLbls>
          <c:showLegendKey val="0"/>
          <c:showVal val="0"/>
          <c:showCatName val="0"/>
          <c:showSerName val="0"/>
          <c:showPercent val="1"/>
          <c:showBubbleSize val="0"/>
          <c:showLeaderLines val="0"/>
        </c:dLbls>
      </c:pie3DChart>
    </c:plotArea>
    <c:legend>
      <c:legendPos val="t"/>
      <c:overlay val="0"/>
      <c:txPr>
        <a:bodyPr/>
        <a:lstStyle/>
        <a:p>
          <a:pPr rtl="0">
            <a:defRPr/>
          </a:pPr>
          <a:endParaRPr lang="en-US"/>
        </a:p>
      </c:txPr>
    </c:legend>
    <c:plotVisOnly val="1"/>
    <c:dispBlanksAs val="zero"/>
    <c:showDLblsOverMax val="0"/>
  </c:chart>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txPr>
    <a:bodyPr/>
    <a:lstStyle/>
    <a:p>
      <a:pPr>
        <a:defRPr sz="1050">
          <a:solidFill>
            <a:schemeClr val="dk1"/>
          </a:solidFill>
          <a:latin typeface="+mn-lt"/>
          <a:ea typeface="+mn-ea"/>
          <a:cs typeface="+mn-cs"/>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overlay val="0"/>
      <c:txPr>
        <a:bodyPr/>
        <a:lstStyle/>
        <a:p>
          <a:pPr>
            <a:defRPr sz="1050"/>
          </a:pPr>
          <a:endParaRPr lang="en-US"/>
        </a:p>
      </c:txPr>
    </c:title>
    <c:autoTitleDeleted val="0"/>
    <c:view3D>
      <c:rotX val="15"/>
      <c:rotY val="20"/>
      <c:rAngAx val="0"/>
      <c:perspective val="30"/>
    </c:view3D>
    <c:floor>
      <c:thickness val="0"/>
    </c:floor>
    <c:sideWall>
      <c:thickness val="0"/>
    </c:sideWall>
    <c:backWall>
      <c:thickness val="0"/>
    </c:backWall>
    <c:plotArea>
      <c:layout/>
      <c:bar3DChart>
        <c:barDir val="col"/>
        <c:grouping val="clustered"/>
        <c:varyColors val="0"/>
        <c:ser>
          <c:idx val="0"/>
          <c:order val="0"/>
          <c:tx>
            <c:strRef>
              <c:f>Sheet1!$B$91</c:f>
              <c:strCache>
                <c:ptCount val="1"/>
                <c:pt idx="0">
                  <c:v>12. Do you think that attaining proper risk assessment will facilitate diversified product and services to the customers in order to achieve better financial perspectives in the long run?</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Sheet1!$B$94:$B$98</c:f>
              <c:strCache>
                <c:ptCount val="5"/>
                <c:pt idx="0">
                  <c:v>Stronger Agreement</c:v>
                </c:pt>
                <c:pt idx="1">
                  <c:v>Agreement</c:v>
                </c:pt>
                <c:pt idx="2">
                  <c:v>May be or not</c:v>
                </c:pt>
                <c:pt idx="3">
                  <c:v>Disagreement</c:v>
                </c:pt>
                <c:pt idx="4">
                  <c:v>Stronger Disagreement </c:v>
                </c:pt>
              </c:strCache>
            </c:strRef>
          </c:cat>
          <c:val>
            <c:numRef>
              <c:f>Sheet1!$D$94:$D$98</c:f>
              <c:numCache>
                <c:formatCode>0</c:formatCode>
                <c:ptCount val="5"/>
                <c:pt idx="0">
                  <c:v>43.33333333333334</c:v>
                </c:pt>
                <c:pt idx="1">
                  <c:v>33.33333333333333</c:v>
                </c:pt>
                <c:pt idx="2">
                  <c:v>3.333333333333333</c:v>
                </c:pt>
                <c:pt idx="3">
                  <c:v>6.666666666666667</c:v>
                </c:pt>
                <c:pt idx="4">
                  <c:v>13.33333333333333</c:v>
                </c:pt>
              </c:numCache>
            </c:numRef>
          </c:val>
          <c:extLst xmlns:c16r2="http://schemas.microsoft.com/office/drawing/2015/06/chart">
            <c:ext xmlns:c16="http://schemas.microsoft.com/office/drawing/2014/chart" uri="{C3380CC4-5D6E-409C-BE32-E72D297353CC}">
              <c16:uniqueId val="{00000000-FB3B-491D-94FE-3522647B7ACD}"/>
            </c:ext>
          </c:extLst>
        </c:ser>
        <c:dLbls>
          <c:showLegendKey val="0"/>
          <c:showVal val="1"/>
          <c:showCatName val="0"/>
          <c:showSerName val="0"/>
          <c:showPercent val="0"/>
          <c:showBubbleSize val="0"/>
        </c:dLbls>
        <c:gapWidth val="150"/>
        <c:shape val="box"/>
        <c:axId val="-2122460984"/>
        <c:axId val="-2122763720"/>
        <c:axId val="0"/>
      </c:bar3DChart>
      <c:catAx>
        <c:axId val="-2122460984"/>
        <c:scaling>
          <c:orientation val="minMax"/>
        </c:scaling>
        <c:delete val="0"/>
        <c:axPos val="b"/>
        <c:numFmt formatCode="General" sourceLinked="0"/>
        <c:majorTickMark val="none"/>
        <c:minorTickMark val="none"/>
        <c:tickLblPos val="nextTo"/>
        <c:crossAx val="-2122763720"/>
        <c:crosses val="autoZero"/>
        <c:auto val="1"/>
        <c:lblAlgn val="ctr"/>
        <c:lblOffset val="100"/>
        <c:noMultiLvlLbl val="0"/>
      </c:catAx>
      <c:valAx>
        <c:axId val="-2122763720"/>
        <c:scaling>
          <c:orientation val="minMax"/>
        </c:scaling>
        <c:delete val="1"/>
        <c:axPos val="l"/>
        <c:numFmt formatCode="0" sourceLinked="1"/>
        <c:majorTickMark val="out"/>
        <c:minorTickMark val="none"/>
        <c:tickLblPos val="nextTo"/>
        <c:crossAx val="-2122460984"/>
        <c:crosses val="autoZero"/>
        <c:crossBetween val="between"/>
      </c:valAx>
    </c:plotArea>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1"/>
    </mc:Choice>
    <mc:Fallback>
      <c:style val="41"/>
    </mc:Fallback>
  </mc:AlternateContent>
  <c:chart>
    <c:title>
      <c:overlay val="0"/>
      <c:txPr>
        <a:bodyPr/>
        <a:lstStyle/>
        <a:p>
          <a:pPr>
            <a:defRPr sz="1400"/>
          </a:pPr>
          <a:endParaRPr lang="en-US"/>
        </a:p>
      </c:txPr>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Sheet1!$B$141</c:f>
              <c:strCache>
                <c:ptCount val="1"/>
                <c:pt idx="0">
                  <c:v>13. Do you believe that employee performance services will lay a significant insight to the system of the Rosewood Hotel London in creating significant impact within the Rosewood hotel London?</c:v>
                </c:pt>
              </c:strCache>
            </c:strRef>
          </c:tx>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Sheet1!$B$144:$B$148</c:f>
              <c:strCache>
                <c:ptCount val="5"/>
                <c:pt idx="0">
                  <c:v>Stronger Agreement</c:v>
                </c:pt>
                <c:pt idx="1">
                  <c:v>Agreement</c:v>
                </c:pt>
                <c:pt idx="2">
                  <c:v>May be or not</c:v>
                </c:pt>
                <c:pt idx="3">
                  <c:v>Disagreement</c:v>
                </c:pt>
                <c:pt idx="4">
                  <c:v>Stronger Disagreement </c:v>
                </c:pt>
              </c:strCache>
            </c:strRef>
          </c:cat>
          <c:val>
            <c:numRef>
              <c:f>Sheet1!$D$144:$D$148</c:f>
              <c:numCache>
                <c:formatCode>0</c:formatCode>
                <c:ptCount val="5"/>
                <c:pt idx="0" formatCode="General">
                  <c:v>40.0</c:v>
                </c:pt>
                <c:pt idx="1">
                  <c:v>26.66666666666667</c:v>
                </c:pt>
                <c:pt idx="2">
                  <c:v>10.0</c:v>
                </c:pt>
                <c:pt idx="3">
                  <c:v>6.666666666666667</c:v>
                </c:pt>
                <c:pt idx="4">
                  <c:v>16.66666666666666</c:v>
                </c:pt>
              </c:numCache>
            </c:numRef>
          </c:val>
          <c:extLst xmlns:c16r2="http://schemas.microsoft.com/office/drawing/2015/06/chart">
            <c:ext xmlns:c16="http://schemas.microsoft.com/office/drawing/2014/chart" uri="{C3380CC4-5D6E-409C-BE32-E72D297353CC}">
              <c16:uniqueId val="{00000000-394B-4AC1-909C-B86BF8CE912B}"/>
            </c:ext>
          </c:extLst>
        </c:ser>
        <c:dLbls>
          <c:showLegendKey val="0"/>
          <c:showVal val="1"/>
          <c:showCatName val="0"/>
          <c:showSerName val="0"/>
          <c:showPercent val="0"/>
          <c:showBubbleSize val="0"/>
        </c:dLbls>
        <c:gapWidth val="150"/>
        <c:shape val="box"/>
        <c:axId val="-2122147560"/>
        <c:axId val="2129257368"/>
        <c:axId val="0"/>
      </c:bar3DChart>
      <c:catAx>
        <c:axId val="-2122147560"/>
        <c:scaling>
          <c:orientation val="minMax"/>
        </c:scaling>
        <c:delete val="1"/>
        <c:axPos val="b"/>
        <c:numFmt formatCode="General" sourceLinked="0"/>
        <c:majorTickMark val="none"/>
        <c:minorTickMark val="none"/>
        <c:tickLblPos val="nextTo"/>
        <c:crossAx val="2129257368"/>
        <c:crosses val="autoZero"/>
        <c:auto val="1"/>
        <c:lblAlgn val="ctr"/>
        <c:lblOffset val="100"/>
        <c:noMultiLvlLbl val="0"/>
      </c:catAx>
      <c:valAx>
        <c:axId val="2129257368"/>
        <c:scaling>
          <c:orientation val="minMax"/>
        </c:scaling>
        <c:delete val="1"/>
        <c:axPos val="l"/>
        <c:numFmt formatCode="General" sourceLinked="1"/>
        <c:majorTickMark val="none"/>
        <c:minorTickMark val="none"/>
        <c:tickLblPos val="nextTo"/>
        <c:crossAx val="-212214756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8C3921-3E4B-6C47-AAF0-AFB2F0B63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70</Pages>
  <Words>20337</Words>
  <Characters>115924</Characters>
  <Application>Microsoft Macintosh Word</Application>
  <DocSecurity>0</DocSecurity>
  <Lines>966</Lines>
  <Paragraphs>271</Paragraphs>
  <ScaleCrop>false</ScaleCrop>
  <HeadingPairs>
    <vt:vector size="2" baseType="variant">
      <vt:variant>
        <vt:lpstr>Title</vt:lpstr>
      </vt:variant>
      <vt:variant>
        <vt:i4>1</vt:i4>
      </vt:variant>
    </vt:vector>
  </HeadingPairs>
  <TitlesOfParts>
    <vt:vector size="1" baseType="lpstr">
      <vt:lpstr>CASE STUDY AND ANALYSIS OF THE ROSEWOOD, LONDON IN RELEVANCE TO UK HOTEL INDUSTRY</vt:lpstr>
    </vt:vector>
  </TitlesOfParts>
  <Company>Microsoft</Company>
  <LinksUpToDate>false</LinksUpToDate>
  <CharactersWithSpaces>135990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AND ANALYSIS OF THE ROSEWOOD, LONDON IN RELEVANCE TO UK HOTEL INDUSTRY</dc:title>
  <dc:creator>Nabarupa</dc:creator>
  <cp:lastModifiedBy>Adil Asghar</cp:lastModifiedBy>
  <cp:revision>21</cp:revision>
  <dcterms:created xsi:type="dcterms:W3CDTF">2019-06-14T12:11:00Z</dcterms:created>
  <dcterms:modified xsi:type="dcterms:W3CDTF">2019-06-14T12:12:00Z</dcterms:modified>
</cp:coreProperties>
</file>