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54F912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sz w:val="40"/>
          <w:szCs w:val="40"/>
        </w:rPr>
      </w:pPr>
    </w:p>
    <w:p w14:paraId="63E41575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sz w:val="40"/>
          <w:szCs w:val="40"/>
        </w:rPr>
      </w:pPr>
    </w:p>
    <w:p w14:paraId="40181553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sz w:val="40"/>
          <w:szCs w:val="40"/>
        </w:rPr>
      </w:pPr>
    </w:p>
    <w:p w14:paraId="76F6F999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sz w:val="40"/>
          <w:szCs w:val="40"/>
        </w:rPr>
      </w:pPr>
    </w:p>
    <w:p w14:paraId="7BD26AB9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sz w:val="40"/>
          <w:szCs w:val="40"/>
        </w:rPr>
      </w:pPr>
    </w:p>
    <w:p w14:paraId="52553D0F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40"/>
          <w:szCs w:val="40"/>
        </w:rPr>
        <w:t>Vehicle Technology Examination</w:t>
      </w:r>
    </w:p>
    <w:p w14:paraId="2B143A0C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40"/>
          <w:szCs w:val="40"/>
        </w:rPr>
        <w:t>Module Code: M4X0039</w:t>
      </w:r>
      <w:r>
        <w:rPr>
          <w:rStyle w:val="normaltextrun"/>
          <w:rFonts w:ascii="Calibri" w:hAnsi="Calibri" w:cs="Calibri"/>
          <w:sz w:val="40"/>
          <w:szCs w:val="40"/>
        </w:rPr>
        <w:t>4</w:t>
      </w:r>
    </w:p>
    <w:p w14:paraId="4203B0C8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40"/>
          <w:szCs w:val="40"/>
        </w:rPr>
        <w:t>1:00pm</w:t>
      </w:r>
    </w:p>
    <w:p w14:paraId="22A1BB01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40"/>
          <w:szCs w:val="40"/>
        </w:rPr>
        <w:t>11</w:t>
      </w:r>
      <w:r>
        <w:rPr>
          <w:rStyle w:val="normaltextrun"/>
          <w:rFonts w:ascii="Calibri" w:hAnsi="Calibri" w:cs="Calibri"/>
          <w:sz w:val="32"/>
          <w:szCs w:val="32"/>
          <w:vertAlign w:val="superscript"/>
        </w:rPr>
        <w:t>th</w:t>
      </w:r>
      <w:r>
        <w:rPr>
          <w:rStyle w:val="normaltextrun"/>
          <w:rFonts w:ascii="Calibri" w:hAnsi="Calibri" w:cs="Calibri"/>
          <w:sz w:val="40"/>
          <w:szCs w:val="40"/>
        </w:rPr>
        <w:t> of May 2020</w:t>
      </w:r>
    </w:p>
    <w:p w14:paraId="318FE0BE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40"/>
          <w:szCs w:val="40"/>
        </w:rPr>
        <w:t>Olivia Jenkins 1910165</w:t>
      </w:r>
    </w:p>
    <w:p w14:paraId="77ADA885" w14:textId="77777777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sz w:val="40"/>
          <w:szCs w:val="40"/>
        </w:rPr>
      </w:pPr>
      <w:r>
        <w:rPr>
          <w:rStyle w:val="normaltextrun"/>
          <w:rFonts w:ascii="Calibri" w:hAnsi="Calibri" w:cs="Calibri"/>
          <w:sz w:val="40"/>
          <w:szCs w:val="40"/>
        </w:rPr>
        <w:t xml:space="preserve">Motorsport Engineering </w:t>
      </w:r>
      <w:proofErr w:type="spellStart"/>
      <w:r>
        <w:rPr>
          <w:rStyle w:val="normaltextrun"/>
          <w:rFonts w:ascii="Calibri" w:hAnsi="Calibri" w:cs="Calibri"/>
          <w:sz w:val="40"/>
          <w:szCs w:val="40"/>
        </w:rPr>
        <w:t>BEnG</w:t>
      </w:r>
      <w:proofErr w:type="spellEnd"/>
    </w:p>
    <w:p w14:paraId="5C26EBCD" w14:textId="60966BFD" w:rsidR="00F07923" w:rsidRDefault="00F07923" w:rsidP="00F0792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40"/>
          <w:szCs w:val="40"/>
        </w:rPr>
        <w:lastRenderedPageBreak/>
        <w:t>University of Wales Trinity Saint David</w:t>
      </w:r>
      <w:r w:rsidR="00162BEB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05B9BDCD" wp14:editId="24C06B55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86F7E5A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1107B" w14:textId="3A9800F5" w:rsidR="0085513B" w:rsidRDefault="00F54E1D" w:rsidP="00F07923">
      <w:pPr>
        <w:jc w:val="center"/>
      </w:pPr>
      <w:r>
        <w:lastRenderedPageBreak/>
        <w:drawing>
          <wp:inline distT="0" distB="0" distL="0" distR="0" wp14:anchorId="7F4DFDAC" wp14:editId="3872FF0E">
            <wp:extent cx="6370320" cy="4778093"/>
            <wp:effectExtent l="0" t="3810" r="7620" b="762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8D07FF49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377317" cy="4783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1870">
        <w:lastRenderedPageBreak/>
        <w:drawing>
          <wp:inline distT="0" distB="0" distL="0" distR="0" wp14:anchorId="540291FD" wp14:editId="71C0711E">
            <wp:extent cx="6751320" cy="5063864"/>
            <wp:effectExtent l="5715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6117293F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758872" cy="5069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9189B">
        <w:lastRenderedPageBreak/>
        <w:drawing>
          <wp:inline distT="0" distB="0" distL="0" distR="0" wp14:anchorId="74697D0F" wp14:editId="2AD160B6">
            <wp:extent cx="7037070" cy="5278192"/>
            <wp:effectExtent l="3175" t="0" r="0" b="0"/>
            <wp:docPr id="5" name="Picture 5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19FE44A5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043940" cy="5283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85513B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DEC016" w14:textId="77777777" w:rsidR="0052495A" w:rsidRDefault="0052495A" w:rsidP="00F07923">
      <w:pPr>
        <w:spacing w:after="0" w:line="240" w:lineRule="auto"/>
      </w:pPr>
      <w:r>
        <w:separator/>
      </w:r>
    </w:p>
  </w:endnote>
  <w:endnote w:type="continuationSeparator" w:id="0">
    <w:p w14:paraId="7719517C" w14:textId="77777777" w:rsidR="0052495A" w:rsidRDefault="0052495A" w:rsidP="00F079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DBF355" w14:textId="77777777" w:rsidR="0052495A" w:rsidRDefault="0052495A" w:rsidP="00F07923">
      <w:pPr>
        <w:spacing w:after="0" w:line="240" w:lineRule="auto"/>
      </w:pPr>
      <w:r>
        <w:separator/>
      </w:r>
    </w:p>
  </w:footnote>
  <w:footnote w:type="continuationSeparator" w:id="0">
    <w:p w14:paraId="383D3A90" w14:textId="77777777" w:rsidR="0052495A" w:rsidRDefault="0052495A" w:rsidP="00F079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56EB37" w14:textId="77777777" w:rsidR="00F07923" w:rsidRDefault="00F07923">
    <w:pPr>
      <w:pStyle w:val="Header"/>
    </w:pPr>
    <w:r>
      <w:t>Olivia Jenkins 1910165</w:t>
    </w:r>
  </w:p>
  <w:p w14:paraId="238A9BB0" w14:textId="77777777" w:rsidR="00F07923" w:rsidRDefault="00F0792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923"/>
    <w:rsid w:val="00017A6F"/>
    <w:rsid w:val="00162BEB"/>
    <w:rsid w:val="003C6C45"/>
    <w:rsid w:val="00522716"/>
    <w:rsid w:val="0052495A"/>
    <w:rsid w:val="0059189B"/>
    <w:rsid w:val="0085513B"/>
    <w:rsid w:val="00891870"/>
    <w:rsid w:val="00D605D3"/>
    <w:rsid w:val="00E27D37"/>
    <w:rsid w:val="00F07923"/>
    <w:rsid w:val="00F54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BB7B1"/>
  <w15:chartTrackingRefBased/>
  <w15:docId w15:val="{AC08B733-50D0-4D4B-AC01-EAAB3029E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079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noProof w:val="0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07923"/>
  </w:style>
  <w:style w:type="character" w:customStyle="1" w:styleId="eop">
    <w:name w:val="eop"/>
    <w:basedOn w:val="DefaultParagraphFont"/>
    <w:rsid w:val="00F07923"/>
  </w:style>
  <w:style w:type="paragraph" w:styleId="Header">
    <w:name w:val="header"/>
    <w:basedOn w:val="Normal"/>
    <w:link w:val="HeaderChar"/>
    <w:uiPriority w:val="99"/>
    <w:unhideWhenUsed/>
    <w:rsid w:val="00F079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7923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F079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7923"/>
    <w:rPr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200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45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346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70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29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37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9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D70EA91-9527-4B2F-A565-0F31D0ABF5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F1B089-D369-4B6E-A87B-1E9920881B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18654E-F29F-4610-BC2D-F1ED4E69969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5</Pages>
  <Words>26</Words>
  <Characters>152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Jenkins</dc:creator>
  <cp:keywords/>
  <dc:description/>
  <cp:lastModifiedBy>Olivia Jenkins</cp:lastModifiedBy>
  <cp:revision>7</cp:revision>
  <dcterms:created xsi:type="dcterms:W3CDTF">2020-05-14T11:21:00Z</dcterms:created>
  <dcterms:modified xsi:type="dcterms:W3CDTF">2020-05-14T12:50:00Z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