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9506E" w:rsidRPr="00E61299" w:rsidRDefault="00E61299">
      <w:pPr>
        <w:rPr>
          <w:b/>
          <w:u w:val="single"/>
        </w:rPr>
      </w:pPr>
      <w:r w:rsidRPr="00E61299">
        <w:rPr>
          <w:b/>
          <w:u w:val="single"/>
        </w:rPr>
        <w:t>Activity 4</w:t>
      </w:r>
    </w:p>
    <w:p w:rsidR="00E61299" w:rsidRDefault="00E61299" w:rsidP="002F0853">
      <w:pPr>
        <w:jc w:val="both"/>
      </w:pPr>
      <w:r>
        <w:t>This report will explain the concept of group</w:t>
      </w:r>
      <w:r w:rsidR="00F63537">
        <w:t>/team</w:t>
      </w:r>
      <w:r>
        <w:t xml:space="preserve"> dynamics and </w:t>
      </w:r>
      <w:r w:rsidR="002F0853">
        <w:t xml:space="preserve">will explain the concept of </w:t>
      </w:r>
      <w:r>
        <w:t>political behaviour in organisations and how it can impact positively and negatively on the achievement of organisational objectives.</w:t>
      </w:r>
    </w:p>
    <w:p w:rsidR="0026045F" w:rsidRDefault="00F63537" w:rsidP="002F0853">
      <w:pPr>
        <w:jc w:val="both"/>
      </w:pPr>
      <w:r>
        <w:t xml:space="preserve">According to </w:t>
      </w:r>
      <w:sdt>
        <w:sdtPr>
          <w:id w:val="941872"/>
          <w:citation/>
        </w:sdtPr>
        <w:sdtContent>
          <w:r w:rsidR="001954BD">
            <w:rPr>
              <w:noProof/>
            </w:rPr>
            <w:fldChar w:fldCharType="begin"/>
          </w:r>
          <w:r w:rsidR="00E71D9F">
            <w:rPr>
              <w:noProof/>
            </w:rPr>
            <w:instrText xml:space="preserve"> CITATION Wat14 \p 209 \l 2057  </w:instrText>
          </w:r>
          <w:r w:rsidR="001954BD">
            <w:rPr>
              <w:noProof/>
            </w:rPr>
            <w:fldChar w:fldCharType="separate"/>
          </w:r>
          <w:r w:rsidR="006F0C94" w:rsidRPr="006F0C94">
            <w:rPr>
              <w:noProof/>
            </w:rPr>
            <w:t>(Watson, 2014, p. 209)</w:t>
          </w:r>
          <w:r w:rsidR="001954BD">
            <w:rPr>
              <w:noProof/>
            </w:rPr>
            <w:fldChar w:fldCharType="end"/>
          </w:r>
        </w:sdtContent>
      </w:sdt>
      <w:r w:rsidR="007C3212">
        <w:t xml:space="preserve">, </w:t>
      </w:r>
      <w:r w:rsidR="00BC33F3">
        <w:t>teams/</w:t>
      </w:r>
      <w:r>
        <w:t xml:space="preserve">groups are individuals that come together to work towards </w:t>
      </w:r>
      <w:r w:rsidR="00B0597D">
        <w:t xml:space="preserve">the same </w:t>
      </w:r>
      <w:r>
        <w:t>goal. All members bring different personalitie</w:t>
      </w:r>
      <w:r w:rsidR="007941A9">
        <w:t>s, views, experiences</w:t>
      </w:r>
      <w:r>
        <w:t xml:space="preserve">, </w:t>
      </w:r>
      <w:r w:rsidR="009909E6">
        <w:t xml:space="preserve">skills and expertise which </w:t>
      </w:r>
      <w:r w:rsidR="00BC33F3">
        <w:t xml:space="preserve">can </w:t>
      </w:r>
      <w:r w:rsidR="009909E6">
        <w:t xml:space="preserve">often </w:t>
      </w:r>
      <w:r w:rsidR="00BC33F3">
        <w:t>result in</w:t>
      </w:r>
      <w:r w:rsidR="009909E6">
        <w:t xml:space="preserve"> either</w:t>
      </w:r>
      <w:r w:rsidR="00BC33F3">
        <w:t xml:space="preserve"> </w:t>
      </w:r>
      <w:r w:rsidR="009909E6">
        <w:t xml:space="preserve">a </w:t>
      </w:r>
      <w:r w:rsidR="00BC33F3">
        <w:t>positi</w:t>
      </w:r>
      <w:r w:rsidR="009909E6">
        <w:t>ve or negative group dynamic</w:t>
      </w:r>
      <w:r>
        <w:t xml:space="preserve">. </w:t>
      </w:r>
      <w:r w:rsidR="00AE0C9A">
        <w:t>Group dynamics</w:t>
      </w:r>
      <w:r w:rsidR="00D6178A">
        <w:t xml:space="preserve"> is defined as </w:t>
      </w:r>
      <w:r w:rsidR="00A91284">
        <w:t>“</w:t>
      </w:r>
      <w:r w:rsidR="00AE0C9A">
        <w:t>the way people interact with one another</w:t>
      </w:r>
      <w:r w:rsidR="00B975FD">
        <w:t xml:space="preserve"> in a group</w:t>
      </w:r>
      <w:r w:rsidR="00A91284">
        <w:t>”</w:t>
      </w:r>
      <w:r w:rsidR="007941A9">
        <w:t xml:space="preserve"> </w:t>
      </w:r>
      <w:sdt>
        <w:sdtPr>
          <w:id w:val="941874"/>
          <w:citation/>
        </w:sdtPr>
        <w:sdtContent>
          <w:r w:rsidR="001954BD">
            <w:rPr>
              <w:noProof/>
            </w:rPr>
            <w:fldChar w:fldCharType="begin"/>
          </w:r>
          <w:r w:rsidR="00E71D9F">
            <w:rPr>
              <w:noProof/>
            </w:rPr>
            <w:instrText xml:space="preserve"> CITATION Min13 \l 2057 </w:instrText>
          </w:r>
          <w:r w:rsidR="001954BD">
            <w:rPr>
              <w:noProof/>
            </w:rPr>
            <w:fldChar w:fldCharType="separate"/>
          </w:r>
          <w:r w:rsidR="006F0C94" w:rsidRPr="006F0C94">
            <w:rPr>
              <w:noProof/>
            </w:rPr>
            <w:t>(Mind Tools, 2013)</w:t>
          </w:r>
          <w:r w:rsidR="001954BD">
            <w:rPr>
              <w:noProof/>
            </w:rPr>
            <w:fldChar w:fldCharType="end"/>
          </w:r>
        </w:sdtContent>
      </w:sdt>
      <w:r w:rsidR="00AE0C9A">
        <w:t xml:space="preserve">. </w:t>
      </w:r>
      <w:r w:rsidR="007941A9">
        <w:t>A positive dynamic is when members trust each other,</w:t>
      </w:r>
      <w:r w:rsidR="00D6178A">
        <w:t xml:space="preserve"> help/respect each other and </w:t>
      </w:r>
      <w:r w:rsidR="001710D3">
        <w:t>they know what they are working towards</w:t>
      </w:r>
      <w:r w:rsidR="00D6178A">
        <w:t xml:space="preserve">. </w:t>
      </w:r>
      <w:r w:rsidR="007941A9">
        <w:t xml:space="preserve">In contrast, a poor dynamic is when people’s behaviour </w:t>
      </w:r>
      <w:r w:rsidR="003B0576">
        <w:t>disrupts work and a</w:t>
      </w:r>
      <w:r w:rsidR="007941A9">
        <w:t xml:space="preserve">s a result the group may not come to any </w:t>
      </w:r>
      <w:r w:rsidR="000B3E77">
        <w:t>decision/make the wrong decision</w:t>
      </w:r>
      <w:r w:rsidR="00627DD5">
        <w:t>.</w:t>
      </w:r>
      <w:r w:rsidR="00B975FD">
        <w:t xml:space="preserve"> </w:t>
      </w:r>
      <w:r w:rsidR="007941A9">
        <w:t xml:space="preserve">According to </w:t>
      </w:r>
      <w:sdt>
        <w:sdtPr>
          <w:id w:val="941876"/>
          <w:citation/>
        </w:sdtPr>
        <w:sdtContent>
          <w:r w:rsidR="001954BD">
            <w:rPr>
              <w:noProof/>
            </w:rPr>
            <w:fldChar w:fldCharType="begin"/>
          </w:r>
          <w:r w:rsidR="00E71D9F">
            <w:rPr>
              <w:noProof/>
            </w:rPr>
            <w:instrText xml:space="preserve"> CITATION Wat14 \p 210 \l 2057  </w:instrText>
          </w:r>
          <w:r w:rsidR="001954BD">
            <w:rPr>
              <w:noProof/>
            </w:rPr>
            <w:fldChar w:fldCharType="separate"/>
          </w:r>
          <w:r w:rsidR="006F0C94" w:rsidRPr="006F0C94">
            <w:rPr>
              <w:noProof/>
            </w:rPr>
            <w:t>(Watson, 2014, p. 210)</w:t>
          </w:r>
          <w:r w:rsidR="001954BD">
            <w:rPr>
              <w:noProof/>
            </w:rPr>
            <w:fldChar w:fldCharType="end"/>
          </w:r>
        </w:sdtContent>
      </w:sdt>
      <w:r>
        <w:t xml:space="preserve"> there are differences between groups and teams. </w:t>
      </w:r>
      <w:r w:rsidR="009909E6">
        <w:t>G</w:t>
      </w:r>
      <w:r>
        <w:t xml:space="preserve">roups recognise each other as being part of a group. They contribute individually </w:t>
      </w:r>
      <w:r w:rsidR="001879CB">
        <w:t>to a group’s goal and the evaluation of their performance depend</w:t>
      </w:r>
      <w:r w:rsidR="00601F03">
        <w:t>s</w:t>
      </w:r>
      <w:r w:rsidR="001879CB">
        <w:t xml:space="preserve"> on their contributio</w:t>
      </w:r>
      <w:r w:rsidR="00B0597D">
        <w:t xml:space="preserve">n. In contrast, </w:t>
      </w:r>
      <w:r w:rsidR="009909E6">
        <w:t>“</w:t>
      </w:r>
      <w:r w:rsidR="00B0597D">
        <w:t xml:space="preserve">teams </w:t>
      </w:r>
      <w:r w:rsidR="00A6274B">
        <w:t xml:space="preserve">are individuals </w:t>
      </w:r>
      <w:r w:rsidR="00B0597D">
        <w:t xml:space="preserve">within a group </w:t>
      </w:r>
      <w:r w:rsidR="00D6178A">
        <w:t xml:space="preserve">that </w:t>
      </w:r>
      <w:r w:rsidR="00B0597D">
        <w:t>work towards a common purpose.</w:t>
      </w:r>
      <w:r w:rsidR="00601F03">
        <w:t xml:space="preserve"> </w:t>
      </w:r>
      <w:proofErr w:type="gramStart"/>
      <w:r w:rsidR="00601F03">
        <w:t>They hold themselves mutually</w:t>
      </w:r>
      <w:r w:rsidR="00B0597D">
        <w:t xml:space="preserve"> accountable</w:t>
      </w:r>
      <w:r w:rsidR="009909E6">
        <w:t>”</w:t>
      </w:r>
      <w:sdt>
        <w:sdtPr>
          <w:id w:val="941877"/>
          <w:citation/>
        </w:sdtPr>
        <w:sdtContent>
          <w:r w:rsidR="001954BD">
            <w:rPr>
              <w:noProof/>
            </w:rPr>
            <w:fldChar w:fldCharType="begin"/>
          </w:r>
          <w:r w:rsidR="00E71D9F">
            <w:rPr>
              <w:noProof/>
            </w:rPr>
            <w:instrText xml:space="preserve"> CITATION Wat14 \p 212 \l 2057  </w:instrText>
          </w:r>
          <w:r w:rsidR="001954BD">
            <w:rPr>
              <w:noProof/>
            </w:rPr>
            <w:fldChar w:fldCharType="separate"/>
          </w:r>
          <w:r w:rsidR="006F0C94">
            <w:rPr>
              <w:noProof/>
            </w:rPr>
            <w:t xml:space="preserve"> </w:t>
          </w:r>
          <w:r w:rsidR="006F0C94" w:rsidRPr="006F0C94">
            <w:rPr>
              <w:noProof/>
            </w:rPr>
            <w:t>(Watson, 2014, p. 212)</w:t>
          </w:r>
          <w:r w:rsidR="001954BD">
            <w:rPr>
              <w:noProof/>
            </w:rPr>
            <w:fldChar w:fldCharType="end"/>
          </w:r>
        </w:sdtContent>
      </w:sdt>
      <w:r w:rsidR="001879CB">
        <w:t>.</w:t>
      </w:r>
      <w:proofErr w:type="gramEnd"/>
      <w:r w:rsidR="001879CB">
        <w:t xml:space="preserve"> </w:t>
      </w:r>
    </w:p>
    <w:p w:rsidR="00785E30" w:rsidRDefault="004D4D7A" w:rsidP="00CC128C">
      <w:pPr>
        <w:jc w:val="both"/>
      </w:pPr>
      <w:r>
        <w:t>According to (</w:t>
      </w:r>
      <w:proofErr w:type="spellStart"/>
      <w:r w:rsidRPr="00CC128C">
        <w:t>Huczynski</w:t>
      </w:r>
      <w:proofErr w:type="spellEnd"/>
      <w:r w:rsidRPr="00CC128C">
        <w:t xml:space="preserve"> and Buchanan, 2010)</w:t>
      </w:r>
      <w:r>
        <w:t xml:space="preserve"> </w:t>
      </w:r>
      <w:r w:rsidR="00C02EC1">
        <w:t>t</w:t>
      </w:r>
      <w:r w:rsidR="00CC128C" w:rsidRPr="00CC128C">
        <w:t>eams</w:t>
      </w:r>
      <w:r w:rsidR="00C02EC1">
        <w:t>/groups</w:t>
      </w:r>
      <w:r w:rsidR="00CC128C" w:rsidRPr="00CC128C">
        <w:t xml:space="preserve"> can be inf</w:t>
      </w:r>
      <w:r w:rsidR="00CC128C">
        <w:t>l</w:t>
      </w:r>
      <w:r w:rsidR="00CC128C" w:rsidRPr="00CC128C">
        <w:t>u</w:t>
      </w:r>
      <w:r w:rsidR="00E03922">
        <w:t xml:space="preserve">enced by a variety of dynamics such as, </w:t>
      </w:r>
      <w:r w:rsidR="00CC128C" w:rsidRPr="00CC128C">
        <w:t>the nature of the individual, leadership, the structure of the group/team, power and status and communication processes.</w:t>
      </w:r>
      <w:r w:rsidR="00CC128C">
        <w:t xml:space="preserve"> </w:t>
      </w:r>
      <w:r w:rsidR="00905C80">
        <w:t>Google have done research into what makes successful teamwork. They found that psychological safety</w:t>
      </w:r>
      <w:r w:rsidR="00B55519">
        <w:t xml:space="preserve"> is the most important</w:t>
      </w:r>
      <w:r w:rsidR="00905C80">
        <w:t xml:space="preserve"> where people feel safe to take risks, say their opinion, trust each other and rely on each other</w:t>
      </w:r>
      <w:r w:rsidR="003E7799">
        <w:t xml:space="preserve"> </w:t>
      </w:r>
      <w:r w:rsidR="00B9220F">
        <w:t>(</w:t>
      </w:r>
      <w:proofErr w:type="spellStart"/>
      <w:r w:rsidR="00B9220F">
        <w:t>Bariso</w:t>
      </w:r>
      <w:proofErr w:type="spellEnd"/>
      <w:r w:rsidR="00B9220F">
        <w:t xml:space="preserve"> </w:t>
      </w:r>
      <w:r w:rsidR="00172717">
        <w:t xml:space="preserve">2018). </w:t>
      </w:r>
      <w:r w:rsidR="00785E30">
        <w:t xml:space="preserve">Research into effective leadership of surgical teams </w:t>
      </w:r>
      <w:r w:rsidR="00B55519">
        <w:t xml:space="preserve">also </w:t>
      </w:r>
      <w:r w:rsidR="00785E30">
        <w:t>found that a high degree of trust, constructive engagement in conflict, clear commitment to the task, all team members hold</w:t>
      </w:r>
      <w:r w:rsidR="00B55519">
        <w:t>ing</w:t>
      </w:r>
      <w:r w:rsidR="00785E30">
        <w:t xml:space="preserve"> one another accountable and a team </w:t>
      </w:r>
      <w:r w:rsidR="00B55519">
        <w:t xml:space="preserve">that is </w:t>
      </w:r>
      <w:r w:rsidR="00785E30">
        <w:t xml:space="preserve">focused on results </w:t>
      </w:r>
      <w:r>
        <w:t xml:space="preserve">leads to successful teamwork </w:t>
      </w:r>
      <w:r w:rsidR="00785E30">
        <w:t>(RCS, 2014</w:t>
      </w:r>
      <w:r w:rsidR="00B55519">
        <w:t>, p 13</w:t>
      </w:r>
      <w:r w:rsidR="00785E30">
        <w:t xml:space="preserve">). </w:t>
      </w:r>
    </w:p>
    <w:p w:rsidR="006153C4" w:rsidRDefault="001879CB" w:rsidP="00B14D9D">
      <w:pPr>
        <w:spacing w:after="0"/>
        <w:jc w:val="both"/>
      </w:pPr>
      <w:r w:rsidRPr="00BC33F3">
        <w:t xml:space="preserve">Individuals take on specific roles in </w:t>
      </w:r>
      <w:r w:rsidR="003B0576" w:rsidRPr="00BC33F3">
        <w:t>groups</w:t>
      </w:r>
      <w:r w:rsidR="00B9220F">
        <w:t xml:space="preserve"> according to (</w:t>
      </w:r>
      <w:proofErr w:type="spellStart"/>
      <w:r w:rsidR="00B9220F">
        <w:t>Allorn</w:t>
      </w:r>
      <w:proofErr w:type="spellEnd"/>
      <w:r w:rsidR="00B9220F">
        <w:t xml:space="preserve">, </w:t>
      </w:r>
      <w:r w:rsidR="00CA2C9F" w:rsidRPr="00BC33F3">
        <w:t>1985</w:t>
      </w:r>
      <w:proofErr w:type="gramStart"/>
      <w:r w:rsidR="00CA2C9F" w:rsidRPr="00BC33F3">
        <w:t>,pp.52</w:t>
      </w:r>
      <w:proofErr w:type="gramEnd"/>
      <w:r w:rsidR="00CA2C9F" w:rsidRPr="00BC33F3">
        <w:t>-58)</w:t>
      </w:r>
      <w:r w:rsidR="003B0576" w:rsidRPr="00BC33F3">
        <w:t>. These 3 roles are:</w:t>
      </w:r>
    </w:p>
    <w:p w:rsidR="001879CB" w:rsidRPr="00BC33F3" w:rsidRDefault="001879CB" w:rsidP="00B14D9D">
      <w:pPr>
        <w:spacing w:after="0"/>
        <w:jc w:val="both"/>
      </w:pPr>
      <w:r w:rsidRPr="00BC33F3">
        <w:rPr>
          <w:b/>
        </w:rPr>
        <w:t>Task Role</w:t>
      </w:r>
      <w:r w:rsidRPr="00BC33F3">
        <w:t xml:space="preserve"> </w:t>
      </w:r>
      <w:r w:rsidR="006D2085">
        <w:t xml:space="preserve">which </w:t>
      </w:r>
      <w:r w:rsidRPr="00BC33F3">
        <w:t xml:space="preserve">focuses on productivity, development and achievement of organisation goals. They involve </w:t>
      </w:r>
      <w:r w:rsidRPr="00BC33F3">
        <w:rPr>
          <w:b/>
          <w:i/>
        </w:rPr>
        <w:t>facilitating</w:t>
      </w:r>
      <w:r w:rsidRPr="00BC33F3">
        <w:t xml:space="preserve"> (setting goals for problem solving), </w:t>
      </w:r>
      <w:r w:rsidRPr="00BC33F3">
        <w:rPr>
          <w:b/>
          <w:i/>
        </w:rPr>
        <w:t>seeking information</w:t>
      </w:r>
      <w:r w:rsidR="00CA2C9F" w:rsidRPr="00BC33F3">
        <w:t xml:space="preserve"> (seeking ideas/</w:t>
      </w:r>
      <w:r w:rsidRPr="00BC33F3">
        <w:t xml:space="preserve">taking part in discussion), </w:t>
      </w:r>
      <w:r w:rsidRPr="00BC33F3">
        <w:rPr>
          <w:b/>
          <w:i/>
        </w:rPr>
        <w:t>disseminating information</w:t>
      </w:r>
      <w:r w:rsidRPr="00BC33F3">
        <w:t xml:space="preserve"> (offering</w:t>
      </w:r>
      <w:r w:rsidR="00CA2C9F" w:rsidRPr="00BC33F3">
        <w:t xml:space="preserve"> suggestions/ </w:t>
      </w:r>
      <w:r w:rsidRPr="00BC33F3">
        <w:t xml:space="preserve">viewpoints), </w:t>
      </w:r>
      <w:r w:rsidR="00B14D9D" w:rsidRPr="00BC33F3">
        <w:rPr>
          <w:b/>
          <w:i/>
        </w:rPr>
        <w:t>c</w:t>
      </w:r>
      <w:r w:rsidRPr="00BC33F3">
        <w:rPr>
          <w:b/>
          <w:i/>
        </w:rPr>
        <w:t xml:space="preserve">oordinating and </w:t>
      </w:r>
      <w:r w:rsidRPr="003D275C">
        <w:rPr>
          <w:b/>
          <w:i/>
        </w:rPr>
        <w:t>monitoring of activities</w:t>
      </w:r>
      <w:r w:rsidR="003D275C" w:rsidRPr="003D275C">
        <w:rPr>
          <w:b/>
          <w:i/>
        </w:rPr>
        <w:t xml:space="preserve"> and</w:t>
      </w:r>
      <w:r w:rsidRPr="00BC33F3">
        <w:t xml:space="preserve"> </w:t>
      </w:r>
      <w:r w:rsidRPr="00BC33F3">
        <w:rPr>
          <w:b/>
          <w:i/>
        </w:rPr>
        <w:t xml:space="preserve">motivating the group </w:t>
      </w:r>
      <w:r w:rsidR="00B975FD" w:rsidRPr="00BC33F3">
        <w:t>to achieve high</w:t>
      </w:r>
      <w:r w:rsidRPr="00BC33F3">
        <w:t xml:space="preserve"> output. </w:t>
      </w:r>
    </w:p>
    <w:p w:rsidR="00B14D9D" w:rsidRPr="00BC33F3" w:rsidRDefault="00B14D9D" w:rsidP="00B14D9D">
      <w:pPr>
        <w:spacing w:after="0"/>
        <w:jc w:val="both"/>
      </w:pPr>
      <w:proofErr w:type="gramStart"/>
      <w:r w:rsidRPr="00BC33F3">
        <w:rPr>
          <w:b/>
        </w:rPr>
        <w:t>Group maintenance</w:t>
      </w:r>
      <w:r w:rsidR="006D2085">
        <w:rPr>
          <w:b/>
        </w:rPr>
        <w:t xml:space="preserve"> </w:t>
      </w:r>
      <w:r w:rsidR="006D2085" w:rsidRPr="006D2085">
        <w:t>which</w:t>
      </w:r>
      <w:r w:rsidRPr="006D2085">
        <w:t xml:space="preserve"> </w:t>
      </w:r>
      <w:r w:rsidR="006D2085">
        <w:t xml:space="preserve">focuses </w:t>
      </w:r>
      <w:r w:rsidR="00FD0818">
        <w:t xml:space="preserve">on </w:t>
      </w:r>
      <w:r w:rsidR="00B975FD" w:rsidRPr="00BC33F3">
        <w:t xml:space="preserve">creating </w:t>
      </w:r>
      <w:r w:rsidR="00C12E70">
        <w:t xml:space="preserve">good </w:t>
      </w:r>
      <w:r w:rsidR="003B0576" w:rsidRPr="00BC33F3">
        <w:t>relationship</w:t>
      </w:r>
      <w:r w:rsidR="00CC128C">
        <w:t>s</w:t>
      </w:r>
      <w:r w:rsidRPr="00BC33F3">
        <w:t xml:space="preserve"> between group members.</w:t>
      </w:r>
      <w:proofErr w:type="gramEnd"/>
      <w:r w:rsidRPr="00BC33F3">
        <w:t xml:space="preserve"> They </w:t>
      </w:r>
      <w:r w:rsidRPr="00BC33F3">
        <w:rPr>
          <w:b/>
          <w:i/>
        </w:rPr>
        <w:t>involve encouragers</w:t>
      </w:r>
      <w:r w:rsidR="00F1704F" w:rsidRPr="00BC33F3">
        <w:t xml:space="preserve"> (</w:t>
      </w:r>
      <w:r w:rsidR="00B975FD" w:rsidRPr="00BC33F3">
        <w:t xml:space="preserve">creating a </w:t>
      </w:r>
      <w:r w:rsidR="00F1704F" w:rsidRPr="00BC33F3">
        <w:t>friendly atmosphere and</w:t>
      </w:r>
      <w:r w:rsidRPr="00BC33F3">
        <w:t xml:space="preserve"> encouraging others), </w:t>
      </w:r>
      <w:r w:rsidRPr="00BC33F3">
        <w:rPr>
          <w:b/>
          <w:i/>
        </w:rPr>
        <w:t xml:space="preserve">harmonisers </w:t>
      </w:r>
      <w:r w:rsidRPr="00BC33F3">
        <w:t>(</w:t>
      </w:r>
      <w:r w:rsidR="00D41931">
        <w:t>try to keep the peace</w:t>
      </w:r>
      <w:r w:rsidRPr="00BC33F3">
        <w:t xml:space="preserve">), </w:t>
      </w:r>
      <w:r w:rsidRPr="00BC33F3">
        <w:rPr>
          <w:b/>
          <w:i/>
        </w:rPr>
        <w:t>gate seekers</w:t>
      </w:r>
      <w:r w:rsidRPr="00BC33F3">
        <w:t xml:space="preserve"> (encourage participation), </w:t>
      </w:r>
      <w:proofErr w:type="gramStart"/>
      <w:r w:rsidRPr="00BC33F3">
        <w:rPr>
          <w:b/>
          <w:i/>
        </w:rPr>
        <w:t>standard setters</w:t>
      </w:r>
      <w:r w:rsidR="00F1704F" w:rsidRPr="00BC33F3">
        <w:t xml:space="preserve"> (</w:t>
      </w:r>
      <w:r w:rsidR="00B975FD" w:rsidRPr="00BC33F3">
        <w:t xml:space="preserve">give </w:t>
      </w:r>
      <w:r w:rsidR="00EE36A3" w:rsidRPr="00BC33F3">
        <w:t>advice/agree</w:t>
      </w:r>
      <w:proofErr w:type="gramEnd"/>
      <w:r w:rsidR="00EE36A3" w:rsidRPr="00BC33F3">
        <w:t xml:space="preserve"> on</w:t>
      </w:r>
      <w:r w:rsidRPr="00BC33F3">
        <w:t xml:space="preserve"> standards). </w:t>
      </w:r>
      <w:r w:rsidRPr="00BC33F3">
        <w:rPr>
          <w:b/>
          <w:i/>
        </w:rPr>
        <w:t>Observers and followers</w:t>
      </w:r>
      <w:r w:rsidRPr="00BC33F3">
        <w:t xml:space="preserve"> (provide feedback and </w:t>
      </w:r>
      <w:r w:rsidR="00FD0818">
        <w:t xml:space="preserve">show </w:t>
      </w:r>
      <w:r w:rsidRPr="00BC33F3">
        <w:t>willingness to follow directions).</w:t>
      </w:r>
    </w:p>
    <w:p w:rsidR="00B14D9D" w:rsidRDefault="00EE36A3" w:rsidP="00B14D9D">
      <w:pPr>
        <w:spacing w:after="0"/>
        <w:jc w:val="both"/>
      </w:pPr>
      <w:r w:rsidRPr="00BC33F3">
        <w:rPr>
          <w:b/>
        </w:rPr>
        <w:t>Self o</w:t>
      </w:r>
      <w:r w:rsidR="00B14D9D" w:rsidRPr="00BC33F3">
        <w:rPr>
          <w:b/>
        </w:rPr>
        <w:t>riented</w:t>
      </w:r>
      <w:r w:rsidR="00B14D9D" w:rsidRPr="00BC33F3">
        <w:t xml:space="preserve"> wh</w:t>
      </w:r>
      <w:r w:rsidR="00F1704F" w:rsidRPr="00BC33F3">
        <w:t xml:space="preserve">ich refers to </w:t>
      </w:r>
      <w:r w:rsidR="00B14D9D" w:rsidRPr="00BC33F3">
        <w:t>indivi</w:t>
      </w:r>
      <w:r w:rsidR="007319CE" w:rsidRPr="00BC33F3">
        <w:t xml:space="preserve">dual needs and personal agendas. </w:t>
      </w:r>
      <w:r w:rsidR="00B14D9D" w:rsidRPr="00BC33F3">
        <w:t xml:space="preserve">These involve </w:t>
      </w:r>
      <w:r w:rsidR="00B14D9D" w:rsidRPr="00BC33F3">
        <w:rPr>
          <w:b/>
          <w:i/>
        </w:rPr>
        <w:t>aggressors</w:t>
      </w:r>
      <w:r w:rsidR="00B14D9D" w:rsidRPr="00BC33F3">
        <w:t xml:space="preserve"> (competitive, not listening to others), </w:t>
      </w:r>
      <w:r w:rsidR="00B14D9D" w:rsidRPr="00BC33F3">
        <w:rPr>
          <w:b/>
          <w:i/>
        </w:rPr>
        <w:t>blockers</w:t>
      </w:r>
      <w:r w:rsidR="00B14D9D" w:rsidRPr="00BC33F3">
        <w:t xml:space="preserve"> (resist agreed decisions), </w:t>
      </w:r>
      <w:proofErr w:type="gramStart"/>
      <w:r w:rsidR="00B14D9D" w:rsidRPr="00BC33F3">
        <w:rPr>
          <w:b/>
          <w:i/>
        </w:rPr>
        <w:t>recognition</w:t>
      </w:r>
      <w:proofErr w:type="gramEnd"/>
      <w:r w:rsidR="00B14D9D" w:rsidRPr="00BC33F3">
        <w:rPr>
          <w:b/>
          <w:i/>
        </w:rPr>
        <w:t xml:space="preserve"> seekers</w:t>
      </w:r>
      <w:r w:rsidR="00B14D9D" w:rsidRPr="00BC33F3">
        <w:t xml:space="preserve"> (want attention and recognition for efforts/ideas). </w:t>
      </w:r>
      <w:r w:rsidR="00B14D9D" w:rsidRPr="00BC33F3">
        <w:rPr>
          <w:b/>
          <w:i/>
        </w:rPr>
        <w:t>Dominators</w:t>
      </w:r>
      <w:r w:rsidR="00B14D9D" w:rsidRPr="00BC33F3">
        <w:t xml:space="preserve"> (control the grou</w:t>
      </w:r>
      <w:r w:rsidR="001915CE" w:rsidRPr="00BC33F3">
        <w:t xml:space="preserve">p by giving orders). Conflict can arise within a positive dynamic group, but the </w:t>
      </w:r>
      <w:r w:rsidR="001915CE" w:rsidRPr="00BC33F3">
        <w:lastRenderedPageBreak/>
        <w:t>conflict must be managed and overcome otherwise it will lead to a negative effect on a group dynamic</w:t>
      </w:r>
      <w:sdt>
        <w:sdtPr>
          <w:id w:val="937554"/>
          <w:citation/>
        </w:sdtPr>
        <w:sdtContent>
          <w:r w:rsidR="001954BD" w:rsidRPr="00BC33F3">
            <w:rPr>
              <w:noProof/>
            </w:rPr>
            <w:fldChar w:fldCharType="begin"/>
          </w:r>
          <w:r w:rsidR="00E71D9F" w:rsidRPr="00BC33F3">
            <w:rPr>
              <w:noProof/>
            </w:rPr>
            <w:instrText xml:space="preserve"> CITATION Wat14 \l 2057 </w:instrText>
          </w:r>
          <w:r w:rsidR="001954BD" w:rsidRPr="00BC33F3">
            <w:rPr>
              <w:noProof/>
            </w:rPr>
            <w:fldChar w:fldCharType="separate"/>
          </w:r>
          <w:r w:rsidR="001915CE" w:rsidRPr="00BC33F3">
            <w:rPr>
              <w:noProof/>
            </w:rPr>
            <w:t xml:space="preserve"> (Watson, 2014)</w:t>
          </w:r>
          <w:r w:rsidR="001954BD" w:rsidRPr="00BC33F3">
            <w:rPr>
              <w:noProof/>
            </w:rPr>
            <w:fldChar w:fldCharType="end"/>
          </w:r>
        </w:sdtContent>
      </w:sdt>
      <w:r w:rsidR="001915CE" w:rsidRPr="00BC33F3">
        <w:t xml:space="preserve">. </w:t>
      </w:r>
      <w:r w:rsidR="00B14D9D" w:rsidRPr="00BC33F3">
        <w:t>According to</w:t>
      </w:r>
      <w:r w:rsidR="00B9220F">
        <w:t xml:space="preserve"> (Allorn</w:t>
      </w:r>
      <w:proofErr w:type="gramStart"/>
      <w:r w:rsidR="00B9220F">
        <w:t>,</w:t>
      </w:r>
      <w:r w:rsidR="00F1704F" w:rsidRPr="00BC33F3">
        <w:t>1985</w:t>
      </w:r>
      <w:proofErr w:type="gramEnd"/>
      <w:r w:rsidR="00F1704F" w:rsidRPr="00BC33F3">
        <w:t>, pp.52-58)</w:t>
      </w:r>
      <w:r w:rsidR="00B14D9D" w:rsidRPr="00BC33F3">
        <w:t xml:space="preserve"> groups need to have a balanced mix of all 3 roles.</w:t>
      </w:r>
      <w:r w:rsidR="00B14D9D">
        <w:t xml:space="preserve"> </w:t>
      </w:r>
    </w:p>
    <w:p w:rsidR="00B14D9D" w:rsidRDefault="00B14D9D" w:rsidP="00B14D9D">
      <w:pPr>
        <w:spacing w:after="0"/>
        <w:jc w:val="both"/>
      </w:pPr>
    </w:p>
    <w:p w:rsidR="007C3212" w:rsidRDefault="004A712F" w:rsidP="00B14D9D">
      <w:pPr>
        <w:spacing w:after="0"/>
        <w:jc w:val="both"/>
      </w:pPr>
      <w:r>
        <w:t>Groups/</w:t>
      </w:r>
      <w:r w:rsidR="000B51B8">
        <w:t xml:space="preserve">teams go through different development stages according to </w:t>
      </w:r>
      <w:proofErr w:type="spellStart"/>
      <w:r w:rsidR="000B51B8">
        <w:t>Tuckman’s</w:t>
      </w:r>
      <w:proofErr w:type="spellEnd"/>
      <w:r w:rsidR="000B51B8">
        <w:t xml:space="preserve"> 1965 five stage model</w:t>
      </w:r>
      <w:sdt>
        <w:sdtPr>
          <w:id w:val="941878"/>
          <w:citation/>
        </w:sdtPr>
        <w:sdtContent>
          <w:r w:rsidR="001954BD">
            <w:rPr>
              <w:noProof/>
            </w:rPr>
            <w:fldChar w:fldCharType="begin"/>
          </w:r>
          <w:r w:rsidR="00E71D9F">
            <w:rPr>
              <w:noProof/>
            </w:rPr>
            <w:instrText xml:space="preserve"> CITATION WBr77 \p 419 \l 2057  </w:instrText>
          </w:r>
          <w:r w:rsidR="001954BD">
            <w:rPr>
              <w:noProof/>
            </w:rPr>
            <w:fldChar w:fldCharType="separate"/>
          </w:r>
          <w:r w:rsidR="006F0C94">
            <w:rPr>
              <w:noProof/>
            </w:rPr>
            <w:t xml:space="preserve"> </w:t>
          </w:r>
          <w:r w:rsidR="006F0C94" w:rsidRPr="006F0C94">
            <w:rPr>
              <w:noProof/>
            </w:rPr>
            <w:t>(Tuckman &amp; Jenson, 1977, p. 419)</w:t>
          </w:r>
          <w:r w:rsidR="001954BD">
            <w:rPr>
              <w:noProof/>
            </w:rPr>
            <w:fldChar w:fldCharType="end"/>
          </w:r>
        </w:sdtContent>
      </w:sdt>
      <w:r w:rsidR="000B51B8">
        <w:t>. These consist of the following</w:t>
      </w:r>
      <w:r>
        <w:t>,</w:t>
      </w:r>
      <w:r w:rsidR="007C3212">
        <w:t xml:space="preserve"> </w:t>
      </w:r>
      <w:r w:rsidR="007C3212" w:rsidRPr="00F1704F">
        <w:rPr>
          <w:b/>
          <w:i/>
        </w:rPr>
        <w:t>forming</w:t>
      </w:r>
      <w:r>
        <w:t xml:space="preserve"> (this </w:t>
      </w:r>
      <w:r w:rsidR="007C3212">
        <w:t xml:space="preserve">is the development stage where </w:t>
      </w:r>
      <w:r w:rsidR="003B0576">
        <w:t>uncertainty</w:t>
      </w:r>
      <w:r>
        <w:t xml:space="preserve"> and confusion </w:t>
      </w:r>
      <w:r w:rsidR="003E7799">
        <w:t xml:space="preserve">occur </w:t>
      </w:r>
      <w:r w:rsidR="007C3212">
        <w:t xml:space="preserve">and where they test goals, purpose and leadership). </w:t>
      </w:r>
      <w:r w:rsidR="007C3212" w:rsidRPr="00F1704F">
        <w:rPr>
          <w:b/>
          <w:i/>
        </w:rPr>
        <w:t>Storming</w:t>
      </w:r>
      <w:r w:rsidR="001915CE">
        <w:t xml:space="preserve"> (w</w:t>
      </w:r>
      <w:r w:rsidR="00B83F5C">
        <w:t>here they negotiate roles/</w:t>
      </w:r>
      <w:r w:rsidR="007319CE">
        <w:t>duties and</w:t>
      </w:r>
      <w:r w:rsidR="007C3212">
        <w:t xml:space="preserve"> decide on </w:t>
      </w:r>
      <w:r w:rsidR="00991935">
        <w:t xml:space="preserve">leader and </w:t>
      </w:r>
      <w:r w:rsidR="007C3212">
        <w:t>how to share information</w:t>
      </w:r>
      <w:r w:rsidR="007C3212" w:rsidRPr="007319CE">
        <w:t>. Conflict and confrontation</w:t>
      </w:r>
      <w:r w:rsidR="007C3212">
        <w:t xml:space="preserve"> is likely to occur at this stage). </w:t>
      </w:r>
      <w:proofErr w:type="spellStart"/>
      <w:r w:rsidR="007C3212" w:rsidRPr="00F1704F">
        <w:rPr>
          <w:b/>
          <w:i/>
        </w:rPr>
        <w:t>Norming</w:t>
      </w:r>
      <w:proofErr w:type="spellEnd"/>
      <w:r w:rsidR="001915CE">
        <w:t xml:space="preserve"> (w</w:t>
      </w:r>
      <w:r w:rsidR="007C3212">
        <w:t>here the group/team members establish independence. This is where pe</w:t>
      </w:r>
      <w:r w:rsidR="00B83F5C">
        <w:t xml:space="preserve">rformance norms and group structure </w:t>
      </w:r>
      <w:r w:rsidR="007C3212">
        <w:t xml:space="preserve">is formed). </w:t>
      </w:r>
      <w:r w:rsidR="007C3212" w:rsidRPr="00F1704F">
        <w:rPr>
          <w:b/>
          <w:i/>
        </w:rPr>
        <w:t>Performing</w:t>
      </w:r>
      <w:r w:rsidR="007C3212">
        <w:t xml:space="preserve"> (where the group/team is fully functional, </w:t>
      </w:r>
      <w:r w:rsidR="007319CE">
        <w:t xml:space="preserve">have a </w:t>
      </w:r>
      <w:r w:rsidR="007C3212">
        <w:t>clear understanding o</w:t>
      </w:r>
      <w:r w:rsidR="007319CE">
        <w:t>f</w:t>
      </w:r>
      <w:r w:rsidR="00B83F5C">
        <w:t xml:space="preserve"> how to share</w:t>
      </w:r>
      <w:r w:rsidR="007319CE">
        <w:t xml:space="preserve"> information</w:t>
      </w:r>
      <w:r w:rsidR="00A91284">
        <w:t xml:space="preserve"> and know what they are working towards.</w:t>
      </w:r>
      <w:r w:rsidR="007C3212">
        <w:t xml:space="preserve">). </w:t>
      </w:r>
      <w:r w:rsidR="007C3212" w:rsidRPr="00F1704F">
        <w:rPr>
          <w:b/>
          <w:i/>
        </w:rPr>
        <w:t>Adjourning</w:t>
      </w:r>
      <w:r w:rsidR="007C3212">
        <w:t xml:space="preserve"> (</w:t>
      </w:r>
      <w:r w:rsidR="007319CE">
        <w:t xml:space="preserve">this is </w:t>
      </w:r>
      <w:r w:rsidR="007C3212">
        <w:t xml:space="preserve">where the objective is accomplished. The group/team </w:t>
      </w:r>
      <w:r w:rsidR="007319CE">
        <w:t xml:space="preserve">can </w:t>
      </w:r>
      <w:r w:rsidR="007C3212">
        <w:t>either re-f</w:t>
      </w:r>
      <w:r w:rsidR="007319CE">
        <w:t>orm or part ways</w:t>
      </w:r>
      <w:r w:rsidR="007C3212">
        <w:t xml:space="preserve">). </w:t>
      </w:r>
    </w:p>
    <w:p w:rsidR="001915CE" w:rsidRDefault="001915CE" w:rsidP="006002FA">
      <w:pPr>
        <w:jc w:val="both"/>
      </w:pPr>
    </w:p>
    <w:p w:rsidR="004B32E7" w:rsidRDefault="00D5179A" w:rsidP="006002FA">
      <w:pPr>
        <w:jc w:val="both"/>
      </w:pPr>
      <w:proofErr w:type="spellStart"/>
      <w:r>
        <w:t>Belbin</w:t>
      </w:r>
      <w:proofErr w:type="spellEnd"/>
      <w:r>
        <w:t xml:space="preserve"> 1981</w:t>
      </w:r>
      <w:r w:rsidR="00B00C47">
        <w:t xml:space="preserve"> model</w:t>
      </w:r>
      <w:sdt>
        <w:sdtPr>
          <w:id w:val="941898"/>
          <w:citation/>
        </w:sdtPr>
        <w:sdtContent>
          <w:r w:rsidR="001954BD">
            <w:rPr>
              <w:noProof/>
            </w:rPr>
            <w:fldChar w:fldCharType="begin"/>
          </w:r>
          <w:r w:rsidR="00E71D9F">
            <w:rPr>
              <w:noProof/>
            </w:rPr>
            <w:instrText xml:space="preserve"> CITATION Min161 \l 2057 </w:instrText>
          </w:r>
          <w:r w:rsidR="001954BD">
            <w:rPr>
              <w:noProof/>
            </w:rPr>
            <w:fldChar w:fldCharType="separate"/>
          </w:r>
          <w:r w:rsidR="006F0C94">
            <w:rPr>
              <w:noProof/>
            </w:rPr>
            <w:t xml:space="preserve"> </w:t>
          </w:r>
          <w:r w:rsidR="006F0C94" w:rsidRPr="006F0C94">
            <w:rPr>
              <w:noProof/>
            </w:rPr>
            <w:t>(Mind Tools, 2016)</w:t>
          </w:r>
          <w:r w:rsidR="001954BD">
            <w:rPr>
              <w:noProof/>
            </w:rPr>
            <w:fldChar w:fldCharType="end"/>
          </w:r>
        </w:sdtContent>
      </w:sdt>
      <w:r w:rsidR="00B00C47">
        <w:t xml:space="preserve">, </w:t>
      </w:r>
      <w:r>
        <w:t>identifies different roles that team members take which depends on their personality. Roles can be classifies into 3</w:t>
      </w:r>
      <w:r w:rsidR="00B52ABE">
        <w:t xml:space="preserve"> categories</w:t>
      </w:r>
      <w:r>
        <w:t xml:space="preserve">. These are, task related, team related and </w:t>
      </w:r>
      <w:r w:rsidR="00A22CAD">
        <w:t>the individual/thinking related. An advantage and a disadvantage</w:t>
      </w:r>
      <w:r w:rsidR="006002FA">
        <w:t xml:space="preserve"> of each role </w:t>
      </w:r>
      <w:r w:rsidR="001915CE">
        <w:t xml:space="preserve">have been included </w:t>
      </w:r>
      <w:r w:rsidR="006002FA">
        <w:t xml:space="preserve">in the table below. </w:t>
      </w:r>
      <w:r w:rsidR="000B3E77">
        <w:t xml:space="preserve">According to </w:t>
      </w:r>
      <w:sdt>
        <w:sdtPr>
          <w:id w:val="937551"/>
          <w:citation/>
        </w:sdtPr>
        <w:sdtContent>
          <w:r w:rsidR="001954BD">
            <w:rPr>
              <w:noProof/>
            </w:rPr>
            <w:fldChar w:fldCharType="begin"/>
          </w:r>
          <w:r w:rsidR="00E71D9F">
            <w:rPr>
              <w:noProof/>
            </w:rPr>
            <w:instrText xml:space="preserve"> CITATION Min161 \l 2057 </w:instrText>
          </w:r>
          <w:r w:rsidR="001954BD">
            <w:rPr>
              <w:noProof/>
            </w:rPr>
            <w:fldChar w:fldCharType="separate"/>
          </w:r>
          <w:r w:rsidR="000B3E77" w:rsidRPr="000B3E77">
            <w:rPr>
              <w:noProof/>
            </w:rPr>
            <w:t>(Mind Tools, 2016)</w:t>
          </w:r>
          <w:r w:rsidR="001954BD">
            <w:rPr>
              <w:noProof/>
            </w:rPr>
            <w:fldChar w:fldCharType="end"/>
          </w:r>
        </w:sdtContent>
      </w:sdt>
      <w:r w:rsidR="000B3E77">
        <w:t xml:space="preserve"> </w:t>
      </w:r>
      <w:proofErr w:type="spellStart"/>
      <w:r w:rsidR="006002FA">
        <w:t>Belbin</w:t>
      </w:r>
      <w:proofErr w:type="spellEnd"/>
      <w:r w:rsidR="006002FA">
        <w:t xml:space="preserve"> believes that </w:t>
      </w:r>
      <w:r w:rsidR="00B52ABE">
        <w:t>“</w:t>
      </w:r>
      <w:r w:rsidR="006002FA">
        <w:t>all the team roles need to be preval</w:t>
      </w:r>
      <w:r w:rsidR="00B00C47">
        <w:t>ent at different stages of team</w:t>
      </w:r>
      <w:r w:rsidR="00A6274B">
        <w:t xml:space="preserve"> work.</w:t>
      </w:r>
      <w:r w:rsidR="00B52ABE">
        <w:t>”</w:t>
      </w:r>
      <w:r w:rsidR="006002FA">
        <w:t xml:space="preserve"> The </w:t>
      </w:r>
      <w:proofErr w:type="spellStart"/>
      <w:r w:rsidR="006002FA">
        <w:t>Belbin</w:t>
      </w:r>
      <w:proofErr w:type="spellEnd"/>
      <w:r w:rsidR="006002FA">
        <w:t xml:space="preserve"> team role test assesses</w:t>
      </w:r>
      <w:r w:rsidR="002A4594">
        <w:t xml:space="preserve"> the</w:t>
      </w:r>
      <w:r w:rsidR="006002FA">
        <w:t xml:space="preserve"> behaviours and attributes to determine </w:t>
      </w:r>
      <w:r w:rsidR="002A4594">
        <w:t>a person’</w:t>
      </w:r>
      <w:r w:rsidR="00E03922">
        <w:t>s place in a</w:t>
      </w:r>
      <w:r w:rsidR="003A6792">
        <w:t xml:space="preserve"> team. </w:t>
      </w:r>
      <w:proofErr w:type="spellStart"/>
      <w:r w:rsidR="006002FA">
        <w:t>Belbin</w:t>
      </w:r>
      <w:proofErr w:type="spellEnd"/>
      <w:r w:rsidR="006002FA">
        <w:t xml:space="preserve"> concludes that </w:t>
      </w:r>
      <w:r w:rsidR="00E03922">
        <w:t xml:space="preserve">for a team to be effective they need a mix </w:t>
      </w:r>
      <w:r w:rsidR="006002FA">
        <w:t xml:space="preserve">of </w:t>
      </w:r>
      <w:r w:rsidR="00E03922">
        <w:t xml:space="preserve">the </w:t>
      </w:r>
      <w:r w:rsidR="006002FA">
        <w:t xml:space="preserve">different personality types. </w:t>
      </w:r>
    </w:p>
    <w:p w:rsidR="00A6274B" w:rsidRDefault="00A6274B" w:rsidP="006002FA">
      <w:pPr>
        <w:jc w:val="both"/>
      </w:pPr>
    </w:p>
    <w:tbl>
      <w:tblPr>
        <w:tblStyle w:val="TableGrid"/>
        <w:tblW w:w="0" w:type="auto"/>
        <w:tblLook w:val="04A0"/>
      </w:tblPr>
      <w:tblGrid>
        <w:gridCol w:w="3081"/>
        <w:gridCol w:w="3081"/>
        <w:gridCol w:w="3081"/>
      </w:tblGrid>
      <w:tr w:rsidR="006A6970" w:rsidTr="000B3E77">
        <w:tc>
          <w:tcPr>
            <w:tcW w:w="3081" w:type="dxa"/>
          </w:tcPr>
          <w:p w:rsidR="006A6970" w:rsidRPr="008D4D3F" w:rsidRDefault="006A6970" w:rsidP="004D5453">
            <w:pPr>
              <w:rPr>
                <w:b/>
                <w:sz w:val="22"/>
                <w:szCs w:val="22"/>
              </w:rPr>
            </w:pPr>
          </w:p>
        </w:tc>
        <w:tc>
          <w:tcPr>
            <w:tcW w:w="3081" w:type="dxa"/>
          </w:tcPr>
          <w:p w:rsidR="006A6970" w:rsidRPr="008D4D3F" w:rsidRDefault="006A6970" w:rsidP="004D5453">
            <w:pPr>
              <w:rPr>
                <w:b/>
                <w:sz w:val="22"/>
                <w:szCs w:val="22"/>
              </w:rPr>
            </w:pPr>
            <w:r w:rsidRPr="008D4D3F">
              <w:rPr>
                <w:b/>
                <w:sz w:val="22"/>
                <w:szCs w:val="22"/>
              </w:rPr>
              <w:t>Advantage</w:t>
            </w:r>
            <w:r w:rsidR="007464EC">
              <w:rPr>
                <w:b/>
                <w:sz w:val="22"/>
                <w:szCs w:val="22"/>
              </w:rPr>
              <w:t>s</w:t>
            </w:r>
          </w:p>
        </w:tc>
        <w:tc>
          <w:tcPr>
            <w:tcW w:w="3081" w:type="dxa"/>
          </w:tcPr>
          <w:p w:rsidR="006A6970" w:rsidRPr="008D4D3F" w:rsidRDefault="006A6970" w:rsidP="004D5453">
            <w:pPr>
              <w:rPr>
                <w:b/>
                <w:sz w:val="22"/>
                <w:szCs w:val="22"/>
              </w:rPr>
            </w:pPr>
            <w:r w:rsidRPr="008D4D3F">
              <w:rPr>
                <w:b/>
                <w:sz w:val="22"/>
                <w:szCs w:val="22"/>
              </w:rPr>
              <w:t>Disadvantage</w:t>
            </w:r>
            <w:r w:rsidR="007464EC">
              <w:rPr>
                <w:b/>
                <w:sz w:val="22"/>
                <w:szCs w:val="22"/>
              </w:rPr>
              <w:t>s</w:t>
            </w:r>
          </w:p>
        </w:tc>
      </w:tr>
      <w:tr w:rsidR="008D4D3F" w:rsidTr="000B3E77">
        <w:tc>
          <w:tcPr>
            <w:tcW w:w="3081" w:type="dxa"/>
          </w:tcPr>
          <w:p w:rsidR="008D4D3F" w:rsidRPr="008D4D3F" w:rsidRDefault="008D4D3F" w:rsidP="004D5453">
            <w:pPr>
              <w:rPr>
                <w:b/>
                <w:sz w:val="22"/>
                <w:szCs w:val="22"/>
              </w:rPr>
            </w:pPr>
            <w:r w:rsidRPr="008D4D3F">
              <w:rPr>
                <w:b/>
                <w:sz w:val="22"/>
                <w:szCs w:val="22"/>
              </w:rPr>
              <w:t>Task</w:t>
            </w:r>
          </w:p>
        </w:tc>
        <w:tc>
          <w:tcPr>
            <w:tcW w:w="3081" w:type="dxa"/>
          </w:tcPr>
          <w:p w:rsidR="008D4D3F" w:rsidRPr="008D4D3F" w:rsidRDefault="008D4D3F" w:rsidP="004D5453">
            <w:pPr>
              <w:rPr>
                <w:sz w:val="22"/>
                <w:szCs w:val="22"/>
              </w:rPr>
            </w:pPr>
          </w:p>
        </w:tc>
        <w:tc>
          <w:tcPr>
            <w:tcW w:w="3081" w:type="dxa"/>
          </w:tcPr>
          <w:p w:rsidR="008D4D3F" w:rsidRPr="008D4D3F" w:rsidRDefault="008D4D3F" w:rsidP="004D5453">
            <w:pPr>
              <w:rPr>
                <w:sz w:val="22"/>
                <w:szCs w:val="22"/>
              </w:rPr>
            </w:pPr>
          </w:p>
        </w:tc>
      </w:tr>
      <w:tr w:rsidR="006A6970" w:rsidTr="000B3E77">
        <w:tc>
          <w:tcPr>
            <w:tcW w:w="3081" w:type="dxa"/>
          </w:tcPr>
          <w:p w:rsidR="006A6970" w:rsidRPr="008D4D3F" w:rsidRDefault="006A6970" w:rsidP="004D5453">
            <w:pPr>
              <w:rPr>
                <w:sz w:val="22"/>
                <w:szCs w:val="22"/>
              </w:rPr>
            </w:pPr>
            <w:r w:rsidRPr="008D4D3F">
              <w:rPr>
                <w:sz w:val="22"/>
                <w:szCs w:val="22"/>
              </w:rPr>
              <w:t>Shaper</w:t>
            </w:r>
          </w:p>
        </w:tc>
        <w:tc>
          <w:tcPr>
            <w:tcW w:w="3081" w:type="dxa"/>
          </w:tcPr>
          <w:p w:rsidR="006A6970" w:rsidRPr="000B3E77" w:rsidRDefault="001E0C08" w:rsidP="000B3E77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</w:rPr>
            </w:pPr>
            <w:r w:rsidRPr="000B3E77">
              <w:rPr>
                <w:sz w:val="22"/>
                <w:szCs w:val="22"/>
              </w:rPr>
              <w:t>C</w:t>
            </w:r>
            <w:r w:rsidR="006A6970" w:rsidRPr="000B3E77">
              <w:rPr>
                <w:sz w:val="22"/>
                <w:szCs w:val="22"/>
              </w:rPr>
              <w:t>hallenging</w:t>
            </w:r>
            <w:r w:rsidR="0006373F">
              <w:rPr>
                <w:sz w:val="22"/>
                <w:szCs w:val="22"/>
              </w:rPr>
              <w:t>.</w:t>
            </w:r>
          </w:p>
          <w:p w:rsidR="006A6970" w:rsidRPr="000B3E77" w:rsidRDefault="006A6970" w:rsidP="000B3E77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</w:rPr>
            </w:pPr>
            <w:r w:rsidRPr="000B3E77">
              <w:rPr>
                <w:sz w:val="22"/>
                <w:szCs w:val="22"/>
              </w:rPr>
              <w:t>Goal orientated</w:t>
            </w:r>
            <w:r w:rsidR="0006373F">
              <w:rPr>
                <w:sz w:val="22"/>
                <w:szCs w:val="22"/>
              </w:rPr>
              <w:t>.</w:t>
            </w:r>
          </w:p>
        </w:tc>
        <w:tc>
          <w:tcPr>
            <w:tcW w:w="3081" w:type="dxa"/>
          </w:tcPr>
          <w:p w:rsidR="006A6970" w:rsidRPr="007464EC" w:rsidRDefault="006A6970" w:rsidP="007464EC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</w:rPr>
            </w:pPr>
            <w:r w:rsidRPr="007464EC">
              <w:rPr>
                <w:sz w:val="22"/>
                <w:szCs w:val="22"/>
              </w:rPr>
              <w:t xml:space="preserve">Often offends </w:t>
            </w:r>
            <w:r w:rsidR="0006373F" w:rsidRPr="007464EC">
              <w:rPr>
                <w:sz w:val="22"/>
                <w:szCs w:val="22"/>
              </w:rPr>
              <w:t>people’s</w:t>
            </w:r>
            <w:r w:rsidRPr="007464EC">
              <w:rPr>
                <w:sz w:val="22"/>
                <w:szCs w:val="22"/>
              </w:rPr>
              <w:t xml:space="preserve"> feelings</w:t>
            </w:r>
            <w:r w:rsidR="0006373F">
              <w:rPr>
                <w:sz w:val="22"/>
                <w:szCs w:val="22"/>
              </w:rPr>
              <w:t>.</w:t>
            </w:r>
          </w:p>
        </w:tc>
      </w:tr>
      <w:tr w:rsidR="006A6970" w:rsidTr="000B3E77">
        <w:tc>
          <w:tcPr>
            <w:tcW w:w="3081" w:type="dxa"/>
          </w:tcPr>
          <w:p w:rsidR="006A6970" w:rsidRPr="008D4D3F" w:rsidRDefault="006A6970" w:rsidP="004D5453">
            <w:pPr>
              <w:rPr>
                <w:sz w:val="22"/>
                <w:szCs w:val="22"/>
              </w:rPr>
            </w:pPr>
            <w:r w:rsidRPr="008D4D3F">
              <w:rPr>
                <w:sz w:val="22"/>
                <w:szCs w:val="22"/>
              </w:rPr>
              <w:t>Implementer</w:t>
            </w:r>
          </w:p>
        </w:tc>
        <w:tc>
          <w:tcPr>
            <w:tcW w:w="3081" w:type="dxa"/>
          </w:tcPr>
          <w:p w:rsidR="006A6970" w:rsidRPr="000B3E77" w:rsidRDefault="006A6970" w:rsidP="000B3E77">
            <w:pPr>
              <w:pStyle w:val="ListParagraph"/>
              <w:numPr>
                <w:ilvl w:val="0"/>
                <w:numId w:val="4"/>
              </w:numPr>
              <w:rPr>
                <w:sz w:val="22"/>
                <w:szCs w:val="22"/>
              </w:rPr>
            </w:pPr>
            <w:r w:rsidRPr="000B3E77">
              <w:rPr>
                <w:sz w:val="22"/>
                <w:szCs w:val="22"/>
              </w:rPr>
              <w:t>Organised</w:t>
            </w:r>
            <w:r w:rsidR="0006373F">
              <w:rPr>
                <w:sz w:val="22"/>
                <w:szCs w:val="22"/>
              </w:rPr>
              <w:t>.</w:t>
            </w:r>
          </w:p>
          <w:p w:rsidR="006A6970" w:rsidRPr="000B3E77" w:rsidRDefault="006A6970" w:rsidP="000B3E77">
            <w:pPr>
              <w:pStyle w:val="ListParagraph"/>
              <w:numPr>
                <w:ilvl w:val="0"/>
                <w:numId w:val="4"/>
              </w:numPr>
              <w:rPr>
                <w:sz w:val="22"/>
                <w:szCs w:val="22"/>
              </w:rPr>
            </w:pPr>
            <w:r w:rsidRPr="000B3E77">
              <w:rPr>
                <w:sz w:val="22"/>
                <w:szCs w:val="22"/>
              </w:rPr>
              <w:t>Disciplined</w:t>
            </w:r>
            <w:r w:rsidR="0006373F">
              <w:rPr>
                <w:sz w:val="22"/>
                <w:szCs w:val="22"/>
              </w:rPr>
              <w:t>.</w:t>
            </w:r>
          </w:p>
          <w:p w:rsidR="006A6970" w:rsidRPr="000B3E77" w:rsidRDefault="00EE36A3" w:rsidP="000B3E77">
            <w:pPr>
              <w:pStyle w:val="ListParagraph"/>
              <w:numPr>
                <w:ilvl w:val="0"/>
                <w:numId w:val="4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Turns</w:t>
            </w:r>
            <w:r w:rsidR="006A6970" w:rsidRPr="000B3E77">
              <w:rPr>
                <w:sz w:val="22"/>
                <w:szCs w:val="22"/>
              </w:rPr>
              <w:t xml:space="preserve"> ideas into actions</w:t>
            </w:r>
            <w:r w:rsidR="0006373F">
              <w:rPr>
                <w:sz w:val="22"/>
                <w:szCs w:val="22"/>
              </w:rPr>
              <w:t>.</w:t>
            </w:r>
          </w:p>
        </w:tc>
        <w:tc>
          <w:tcPr>
            <w:tcW w:w="3081" w:type="dxa"/>
          </w:tcPr>
          <w:p w:rsidR="006A6970" w:rsidRPr="000B3E77" w:rsidRDefault="006A6970" w:rsidP="000B3E77">
            <w:pPr>
              <w:pStyle w:val="ListParagraph"/>
              <w:numPr>
                <w:ilvl w:val="0"/>
                <w:numId w:val="4"/>
              </w:numPr>
              <w:rPr>
                <w:sz w:val="22"/>
                <w:szCs w:val="22"/>
              </w:rPr>
            </w:pPr>
            <w:r w:rsidRPr="000B3E77">
              <w:rPr>
                <w:sz w:val="22"/>
                <w:szCs w:val="22"/>
              </w:rPr>
              <w:t>Inflexible</w:t>
            </w:r>
            <w:r w:rsidR="0006373F">
              <w:rPr>
                <w:sz w:val="22"/>
                <w:szCs w:val="22"/>
              </w:rPr>
              <w:t>.</w:t>
            </w:r>
          </w:p>
          <w:p w:rsidR="006A6970" w:rsidRPr="000B3E77" w:rsidRDefault="006A6970" w:rsidP="000B3E77">
            <w:pPr>
              <w:pStyle w:val="ListParagraph"/>
              <w:numPr>
                <w:ilvl w:val="0"/>
                <w:numId w:val="4"/>
              </w:numPr>
              <w:rPr>
                <w:sz w:val="22"/>
                <w:szCs w:val="22"/>
              </w:rPr>
            </w:pPr>
            <w:r w:rsidRPr="000B3E77">
              <w:rPr>
                <w:sz w:val="22"/>
                <w:szCs w:val="22"/>
              </w:rPr>
              <w:t>Slow to respond to new possibilities</w:t>
            </w:r>
            <w:r w:rsidR="0006373F">
              <w:rPr>
                <w:sz w:val="22"/>
                <w:szCs w:val="22"/>
              </w:rPr>
              <w:t>.</w:t>
            </w:r>
          </w:p>
        </w:tc>
      </w:tr>
      <w:tr w:rsidR="006A6970" w:rsidTr="000B3E77">
        <w:tc>
          <w:tcPr>
            <w:tcW w:w="3081" w:type="dxa"/>
          </w:tcPr>
          <w:p w:rsidR="006A6970" w:rsidRPr="008D4D3F" w:rsidRDefault="006A6970" w:rsidP="004D5453">
            <w:pPr>
              <w:rPr>
                <w:sz w:val="22"/>
                <w:szCs w:val="22"/>
              </w:rPr>
            </w:pPr>
            <w:r w:rsidRPr="008D4D3F">
              <w:rPr>
                <w:sz w:val="22"/>
                <w:szCs w:val="22"/>
              </w:rPr>
              <w:t>Completer finisher</w:t>
            </w:r>
          </w:p>
        </w:tc>
        <w:tc>
          <w:tcPr>
            <w:tcW w:w="3081" w:type="dxa"/>
          </w:tcPr>
          <w:p w:rsidR="006A6970" w:rsidRPr="000B3E77" w:rsidRDefault="006A6970" w:rsidP="000B3E77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</w:rPr>
            </w:pPr>
            <w:r w:rsidRPr="000B3E77">
              <w:rPr>
                <w:sz w:val="22"/>
                <w:szCs w:val="22"/>
              </w:rPr>
              <w:t>Accurate</w:t>
            </w:r>
            <w:r w:rsidR="0006373F">
              <w:rPr>
                <w:sz w:val="22"/>
                <w:szCs w:val="22"/>
              </w:rPr>
              <w:t>.</w:t>
            </w:r>
          </w:p>
          <w:p w:rsidR="006A6970" w:rsidRPr="000B3E77" w:rsidRDefault="006A6970" w:rsidP="000B3E77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</w:rPr>
            </w:pPr>
            <w:r w:rsidRPr="000B3E77">
              <w:rPr>
                <w:sz w:val="22"/>
                <w:szCs w:val="22"/>
              </w:rPr>
              <w:t>Conscientious</w:t>
            </w:r>
            <w:r w:rsidR="0006373F">
              <w:rPr>
                <w:sz w:val="22"/>
                <w:szCs w:val="22"/>
              </w:rPr>
              <w:t>.</w:t>
            </w:r>
          </w:p>
        </w:tc>
        <w:tc>
          <w:tcPr>
            <w:tcW w:w="3081" w:type="dxa"/>
          </w:tcPr>
          <w:p w:rsidR="006A6970" w:rsidRPr="000B3E77" w:rsidRDefault="006A6970" w:rsidP="000B3E77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</w:rPr>
            </w:pPr>
            <w:r w:rsidRPr="000B3E77">
              <w:rPr>
                <w:sz w:val="22"/>
                <w:szCs w:val="22"/>
              </w:rPr>
              <w:t>Worry</w:t>
            </w:r>
            <w:r w:rsidR="0006373F">
              <w:rPr>
                <w:sz w:val="22"/>
                <w:szCs w:val="22"/>
              </w:rPr>
              <w:t>.</w:t>
            </w:r>
          </w:p>
          <w:p w:rsidR="006A6970" w:rsidRPr="000B3E77" w:rsidRDefault="006A6970" w:rsidP="000B3E77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</w:rPr>
            </w:pPr>
            <w:r w:rsidRPr="000B3E77">
              <w:rPr>
                <w:sz w:val="22"/>
                <w:szCs w:val="22"/>
              </w:rPr>
              <w:t>Reluctant to delegate</w:t>
            </w:r>
            <w:r w:rsidR="0006373F">
              <w:rPr>
                <w:sz w:val="22"/>
                <w:szCs w:val="22"/>
              </w:rPr>
              <w:t>.</w:t>
            </w:r>
          </w:p>
        </w:tc>
      </w:tr>
      <w:tr w:rsidR="006A6970" w:rsidTr="000B3E77">
        <w:tc>
          <w:tcPr>
            <w:tcW w:w="3081" w:type="dxa"/>
          </w:tcPr>
          <w:p w:rsidR="006A6970" w:rsidRPr="008D4D3F" w:rsidRDefault="006A6970" w:rsidP="004D5453">
            <w:pPr>
              <w:rPr>
                <w:b/>
                <w:sz w:val="22"/>
                <w:szCs w:val="22"/>
              </w:rPr>
            </w:pPr>
            <w:r w:rsidRPr="008D4D3F">
              <w:rPr>
                <w:b/>
                <w:sz w:val="22"/>
                <w:szCs w:val="22"/>
              </w:rPr>
              <w:t>Team</w:t>
            </w:r>
          </w:p>
        </w:tc>
        <w:tc>
          <w:tcPr>
            <w:tcW w:w="3081" w:type="dxa"/>
          </w:tcPr>
          <w:p w:rsidR="006A6970" w:rsidRPr="008D4D3F" w:rsidRDefault="006A6970" w:rsidP="004D5453">
            <w:pPr>
              <w:rPr>
                <w:sz w:val="22"/>
                <w:szCs w:val="22"/>
              </w:rPr>
            </w:pPr>
          </w:p>
        </w:tc>
        <w:tc>
          <w:tcPr>
            <w:tcW w:w="3081" w:type="dxa"/>
          </w:tcPr>
          <w:p w:rsidR="006A6970" w:rsidRPr="008D4D3F" w:rsidRDefault="006A6970" w:rsidP="004D5453">
            <w:pPr>
              <w:rPr>
                <w:sz w:val="22"/>
                <w:szCs w:val="22"/>
              </w:rPr>
            </w:pPr>
          </w:p>
        </w:tc>
      </w:tr>
      <w:tr w:rsidR="006A6970" w:rsidTr="000B3E77">
        <w:tc>
          <w:tcPr>
            <w:tcW w:w="3081" w:type="dxa"/>
          </w:tcPr>
          <w:p w:rsidR="006A6970" w:rsidRPr="008D4D3F" w:rsidRDefault="006A6970" w:rsidP="004D5453">
            <w:pPr>
              <w:rPr>
                <w:sz w:val="22"/>
                <w:szCs w:val="22"/>
              </w:rPr>
            </w:pPr>
            <w:r w:rsidRPr="008D4D3F">
              <w:rPr>
                <w:sz w:val="22"/>
                <w:szCs w:val="22"/>
              </w:rPr>
              <w:t>Resource investigator</w:t>
            </w:r>
          </w:p>
        </w:tc>
        <w:tc>
          <w:tcPr>
            <w:tcW w:w="3081" w:type="dxa"/>
          </w:tcPr>
          <w:p w:rsidR="006A6970" w:rsidRPr="000B3E77" w:rsidRDefault="001E0C08" w:rsidP="000B3E77">
            <w:pPr>
              <w:pStyle w:val="ListParagraph"/>
              <w:numPr>
                <w:ilvl w:val="0"/>
                <w:numId w:val="6"/>
              </w:numPr>
              <w:rPr>
                <w:sz w:val="22"/>
                <w:szCs w:val="22"/>
              </w:rPr>
            </w:pPr>
            <w:r w:rsidRPr="000B3E77">
              <w:rPr>
                <w:sz w:val="22"/>
                <w:szCs w:val="22"/>
              </w:rPr>
              <w:t>E</w:t>
            </w:r>
            <w:r w:rsidR="006A6970" w:rsidRPr="000B3E77">
              <w:rPr>
                <w:sz w:val="22"/>
                <w:szCs w:val="22"/>
              </w:rPr>
              <w:t>nthusiastic</w:t>
            </w:r>
            <w:r w:rsidR="0006373F">
              <w:rPr>
                <w:sz w:val="22"/>
                <w:szCs w:val="22"/>
              </w:rPr>
              <w:t>.</w:t>
            </w:r>
          </w:p>
          <w:p w:rsidR="006A6970" w:rsidRPr="000B3E77" w:rsidRDefault="001E0C08" w:rsidP="000B3E77">
            <w:pPr>
              <w:pStyle w:val="ListParagraph"/>
              <w:numPr>
                <w:ilvl w:val="0"/>
                <w:numId w:val="6"/>
              </w:numPr>
              <w:rPr>
                <w:sz w:val="22"/>
                <w:szCs w:val="22"/>
              </w:rPr>
            </w:pPr>
            <w:r w:rsidRPr="000B3E77">
              <w:rPr>
                <w:sz w:val="22"/>
                <w:szCs w:val="22"/>
              </w:rPr>
              <w:t>C</w:t>
            </w:r>
            <w:r w:rsidR="006A6970" w:rsidRPr="000B3E77">
              <w:rPr>
                <w:sz w:val="22"/>
                <w:szCs w:val="22"/>
              </w:rPr>
              <w:t>ommunicative</w:t>
            </w:r>
            <w:r w:rsidR="0006373F">
              <w:rPr>
                <w:sz w:val="22"/>
                <w:szCs w:val="22"/>
              </w:rPr>
              <w:t>.</w:t>
            </w:r>
          </w:p>
          <w:p w:rsidR="006A6970" w:rsidRPr="000B3E77" w:rsidRDefault="001E0C08" w:rsidP="000B3E77">
            <w:pPr>
              <w:pStyle w:val="ListParagraph"/>
              <w:numPr>
                <w:ilvl w:val="0"/>
                <w:numId w:val="6"/>
              </w:numPr>
              <w:rPr>
                <w:sz w:val="22"/>
                <w:szCs w:val="22"/>
              </w:rPr>
            </w:pPr>
            <w:r w:rsidRPr="000B3E77">
              <w:rPr>
                <w:sz w:val="22"/>
                <w:szCs w:val="22"/>
              </w:rPr>
              <w:t>D</w:t>
            </w:r>
            <w:r w:rsidR="006A6970" w:rsidRPr="000B3E77">
              <w:rPr>
                <w:sz w:val="22"/>
                <w:szCs w:val="22"/>
              </w:rPr>
              <w:t>evelop contacts</w:t>
            </w:r>
            <w:r w:rsidR="0006373F">
              <w:rPr>
                <w:sz w:val="22"/>
                <w:szCs w:val="22"/>
              </w:rPr>
              <w:t>.</w:t>
            </w:r>
          </w:p>
        </w:tc>
        <w:tc>
          <w:tcPr>
            <w:tcW w:w="3081" w:type="dxa"/>
          </w:tcPr>
          <w:p w:rsidR="006A6970" w:rsidRPr="000B3E77" w:rsidRDefault="001E0C08" w:rsidP="000B3E77">
            <w:pPr>
              <w:pStyle w:val="ListParagraph"/>
              <w:numPr>
                <w:ilvl w:val="0"/>
                <w:numId w:val="6"/>
              </w:numPr>
              <w:rPr>
                <w:sz w:val="22"/>
                <w:szCs w:val="22"/>
              </w:rPr>
            </w:pPr>
            <w:r w:rsidRPr="000B3E77">
              <w:rPr>
                <w:sz w:val="22"/>
                <w:szCs w:val="22"/>
              </w:rPr>
              <w:t>O</w:t>
            </w:r>
            <w:r w:rsidR="006A6970" w:rsidRPr="000B3E77">
              <w:rPr>
                <w:sz w:val="22"/>
                <w:szCs w:val="22"/>
              </w:rPr>
              <w:t>ver optimistic</w:t>
            </w:r>
            <w:r w:rsidR="0006373F">
              <w:rPr>
                <w:sz w:val="22"/>
                <w:szCs w:val="22"/>
              </w:rPr>
              <w:t>.</w:t>
            </w:r>
          </w:p>
          <w:p w:rsidR="006A6970" w:rsidRPr="000B3E77" w:rsidRDefault="0006373F" w:rsidP="000B3E77">
            <w:pPr>
              <w:pStyle w:val="ListParagraph"/>
              <w:numPr>
                <w:ilvl w:val="0"/>
                <w:numId w:val="6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Loose interest.</w:t>
            </w:r>
          </w:p>
        </w:tc>
      </w:tr>
      <w:tr w:rsidR="006A6970" w:rsidTr="000B3E77">
        <w:tc>
          <w:tcPr>
            <w:tcW w:w="3081" w:type="dxa"/>
          </w:tcPr>
          <w:p w:rsidR="006A6970" w:rsidRPr="008D4D3F" w:rsidRDefault="006A6970" w:rsidP="004D5453">
            <w:pPr>
              <w:rPr>
                <w:sz w:val="22"/>
                <w:szCs w:val="22"/>
              </w:rPr>
            </w:pPr>
            <w:r w:rsidRPr="008D4D3F">
              <w:rPr>
                <w:sz w:val="22"/>
                <w:szCs w:val="22"/>
              </w:rPr>
              <w:t xml:space="preserve">Coordinator </w:t>
            </w:r>
          </w:p>
        </w:tc>
        <w:tc>
          <w:tcPr>
            <w:tcW w:w="3081" w:type="dxa"/>
          </w:tcPr>
          <w:p w:rsidR="006A6970" w:rsidRPr="000B3E77" w:rsidRDefault="001E0C08" w:rsidP="000B3E77">
            <w:pPr>
              <w:pStyle w:val="ListParagraph"/>
              <w:numPr>
                <w:ilvl w:val="0"/>
                <w:numId w:val="7"/>
              </w:numPr>
              <w:rPr>
                <w:sz w:val="22"/>
                <w:szCs w:val="22"/>
              </w:rPr>
            </w:pPr>
            <w:r w:rsidRPr="000B3E77">
              <w:rPr>
                <w:sz w:val="22"/>
                <w:szCs w:val="22"/>
              </w:rPr>
              <w:t>C</w:t>
            </w:r>
            <w:r w:rsidR="006A6970" w:rsidRPr="000B3E77">
              <w:rPr>
                <w:sz w:val="22"/>
                <w:szCs w:val="22"/>
              </w:rPr>
              <w:t>alm</w:t>
            </w:r>
            <w:r w:rsidR="0006373F">
              <w:rPr>
                <w:sz w:val="22"/>
                <w:szCs w:val="22"/>
              </w:rPr>
              <w:t>.</w:t>
            </w:r>
          </w:p>
          <w:p w:rsidR="006A6970" w:rsidRPr="000B3E77" w:rsidRDefault="001E0C08" w:rsidP="000B3E77">
            <w:pPr>
              <w:pStyle w:val="ListParagraph"/>
              <w:numPr>
                <w:ilvl w:val="0"/>
                <w:numId w:val="7"/>
              </w:numPr>
              <w:rPr>
                <w:sz w:val="22"/>
                <w:szCs w:val="22"/>
              </w:rPr>
            </w:pPr>
            <w:r w:rsidRPr="000B3E77">
              <w:rPr>
                <w:sz w:val="22"/>
                <w:szCs w:val="22"/>
              </w:rPr>
              <w:t>C</w:t>
            </w:r>
            <w:r w:rsidR="006A6970" w:rsidRPr="000B3E77">
              <w:rPr>
                <w:sz w:val="22"/>
                <w:szCs w:val="22"/>
              </w:rPr>
              <w:t>onfident</w:t>
            </w:r>
            <w:r w:rsidR="0006373F">
              <w:rPr>
                <w:sz w:val="22"/>
                <w:szCs w:val="22"/>
              </w:rPr>
              <w:t>.</w:t>
            </w:r>
          </w:p>
          <w:p w:rsidR="006A6970" w:rsidRPr="000B3E77" w:rsidRDefault="001E0C08" w:rsidP="000B3E77">
            <w:pPr>
              <w:pStyle w:val="ListParagraph"/>
              <w:numPr>
                <w:ilvl w:val="0"/>
                <w:numId w:val="7"/>
              </w:numPr>
              <w:rPr>
                <w:sz w:val="22"/>
                <w:szCs w:val="22"/>
              </w:rPr>
            </w:pPr>
            <w:r w:rsidRPr="000B3E77">
              <w:rPr>
                <w:sz w:val="22"/>
                <w:szCs w:val="22"/>
              </w:rPr>
              <w:t>P</w:t>
            </w:r>
            <w:r w:rsidR="006A6970" w:rsidRPr="000B3E77">
              <w:rPr>
                <w:sz w:val="22"/>
                <w:szCs w:val="22"/>
              </w:rPr>
              <w:t>articipate in decision making</w:t>
            </w:r>
            <w:r w:rsidR="0006373F">
              <w:rPr>
                <w:sz w:val="22"/>
                <w:szCs w:val="22"/>
              </w:rPr>
              <w:t>.</w:t>
            </w:r>
          </w:p>
        </w:tc>
        <w:tc>
          <w:tcPr>
            <w:tcW w:w="3081" w:type="dxa"/>
          </w:tcPr>
          <w:p w:rsidR="006A6970" w:rsidRPr="000B3E77" w:rsidRDefault="001E0C08" w:rsidP="000B3E77">
            <w:pPr>
              <w:pStyle w:val="ListParagraph"/>
              <w:numPr>
                <w:ilvl w:val="0"/>
                <w:numId w:val="7"/>
              </w:numPr>
              <w:rPr>
                <w:sz w:val="22"/>
                <w:szCs w:val="22"/>
              </w:rPr>
            </w:pPr>
            <w:r w:rsidRPr="000B3E77">
              <w:rPr>
                <w:sz w:val="22"/>
                <w:szCs w:val="22"/>
              </w:rPr>
              <w:t>C</w:t>
            </w:r>
            <w:r w:rsidR="006A6970" w:rsidRPr="000B3E77">
              <w:rPr>
                <w:sz w:val="22"/>
                <w:szCs w:val="22"/>
              </w:rPr>
              <w:t>an be seen as manipulative</w:t>
            </w:r>
            <w:r w:rsidR="0006373F">
              <w:rPr>
                <w:sz w:val="22"/>
                <w:szCs w:val="22"/>
              </w:rPr>
              <w:t>.</w:t>
            </w:r>
          </w:p>
          <w:p w:rsidR="006A6970" w:rsidRPr="000B3E77" w:rsidRDefault="001E0C08" w:rsidP="000B3E77">
            <w:pPr>
              <w:pStyle w:val="ListParagraph"/>
              <w:numPr>
                <w:ilvl w:val="0"/>
                <w:numId w:val="7"/>
              </w:numPr>
              <w:rPr>
                <w:sz w:val="22"/>
                <w:szCs w:val="22"/>
              </w:rPr>
            </w:pPr>
            <w:r w:rsidRPr="000B3E77">
              <w:rPr>
                <w:sz w:val="22"/>
                <w:szCs w:val="22"/>
              </w:rPr>
              <w:t>O</w:t>
            </w:r>
            <w:r w:rsidR="006A6970" w:rsidRPr="000B3E77">
              <w:rPr>
                <w:sz w:val="22"/>
                <w:szCs w:val="22"/>
              </w:rPr>
              <w:t>ff loads personal work</w:t>
            </w:r>
            <w:r w:rsidR="0006373F">
              <w:rPr>
                <w:sz w:val="22"/>
                <w:szCs w:val="22"/>
              </w:rPr>
              <w:t>.</w:t>
            </w:r>
          </w:p>
        </w:tc>
      </w:tr>
      <w:tr w:rsidR="006A6970" w:rsidTr="000B3E77">
        <w:tc>
          <w:tcPr>
            <w:tcW w:w="3081" w:type="dxa"/>
          </w:tcPr>
          <w:p w:rsidR="006A6970" w:rsidRPr="008D4D3F" w:rsidRDefault="006A6970" w:rsidP="004D5453">
            <w:pPr>
              <w:rPr>
                <w:sz w:val="22"/>
                <w:szCs w:val="22"/>
              </w:rPr>
            </w:pPr>
            <w:r w:rsidRPr="008D4D3F">
              <w:rPr>
                <w:sz w:val="22"/>
                <w:szCs w:val="22"/>
              </w:rPr>
              <w:t>Team worker</w:t>
            </w:r>
          </w:p>
        </w:tc>
        <w:tc>
          <w:tcPr>
            <w:tcW w:w="3081" w:type="dxa"/>
          </w:tcPr>
          <w:p w:rsidR="006A6970" w:rsidRPr="000B3E77" w:rsidRDefault="0006373F" w:rsidP="000B3E77">
            <w:pPr>
              <w:pStyle w:val="ListParagraph"/>
              <w:numPr>
                <w:ilvl w:val="0"/>
                <w:numId w:val="8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Caring.</w:t>
            </w:r>
          </w:p>
          <w:p w:rsidR="006A6970" w:rsidRPr="000B3E77" w:rsidRDefault="006A6970" w:rsidP="000B3E77">
            <w:pPr>
              <w:pStyle w:val="ListParagraph"/>
              <w:numPr>
                <w:ilvl w:val="0"/>
                <w:numId w:val="8"/>
              </w:numPr>
              <w:rPr>
                <w:sz w:val="22"/>
                <w:szCs w:val="22"/>
              </w:rPr>
            </w:pPr>
            <w:r w:rsidRPr="000B3E77">
              <w:rPr>
                <w:sz w:val="22"/>
                <w:szCs w:val="22"/>
              </w:rPr>
              <w:t>Diplomatic</w:t>
            </w:r>
            <w:r w:rsidR="0006373F">
              <w:rPr>
                <w:sz w:val="22"/>
                <w:szCs w:val="22"/>
              </w:rPr>
              <w:t>.</w:t>
            </w:r>
          </w:p>
          <w:p w:rsidR="006A6970" w:rsidRPr="000B3E77" w:rsidRDefault="006A6970" w:rsidP="000B3E77">
            <w:pPr>
              <w:pStyle w:val="ListParagraph"/>
              <w:numPr>
                <w:ilvl w:val="0"/>
                <w:numId w:val="8"/>
              </w:numPr>
              <w:rPr>
                <w:sz w:val="22"/>
                <w:szCs w:val="22"/>
              </w:rPr>
            </w:pPr>
            <w:r w:rsidRPr="000B3E77">
              <w:rPr>
                <w:sz w:val="22"/>
                <w:szCs w:val="22"/>
              </w:rPr>
              <w:t>Sensitive</w:t>
            </w:r>
            <w:r w:rsidR="0006373F">
              <w:rPr>
                <w:sz w:val="22"/>
                <w:szCs w:val="22"/>
              </w:rPr>
              <w:t>.</w:t>
            </w:r>
          </w:p>
          <w:p w:rsidR="006A6970" w:rsidRPr="000B3E77" w:rsidRDefault="006A6970" w:rsidP="000B3E77">
            <w:pPr>
              <w:pStyle w:val="ListParagraph"/>
              <w:numPr>
                <w:ilvl w:val="0"/>
                <w:numId w:val="8"/>
              </w:numPr>
              <w:rPr>
                <w:sz w:val="22"/>
                <w:szCs w:val="22"/>
              </w:rPr>
            </w:pPr>
            <w:r w:rsidRPr="000B3E77">
              <w:rPr>
                <w:sz w:val="22"/>
                <w:szCs w:val="22"/>
              </w:rPr>
              <w:t>Listen</w:t>
            </w:r>
            <w:r w:rsidR="0006373F">
              <w:rPr>
                <w:sz w:val="22"/>
                <w:szCs w:val="22"/>
              </w:rPr>
              <w:t>.</w:t>
            </w:r>
          </w:p>
        </w:tc>
        <w:tc>
          <w:tcPr>
            <w:tcW w:w="3081" w:type="dxa"/>
          </w:tcPr>
          <w:p w:rsidR="006A6970" w:rsidRPr="000B3E77" w:rsidRDefault="0006373F" w:rsidP="000B3E77">
            <w:pPr>
              <w:pStyle w:val="ListParagraph"/>
              <w:numPr>
                <w:ilvl w:val="0"/>
                <w:numId w:val="8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Indecisive.</w:t>
            </w:r>
          </w:p>
        </w:tc>
      </w:tr>
      <w:tr w:rsidR="006A6970" w:rsidTr="000B3E77">
        <w:tc>
          <w:tcPr>
            <w:tcW w:w="3081" w:type="dxa"/>
          </w:tcPr>
          <w:p w:rsidR="006A6970" w:rsidRPr="008D4D3F" w:rsidRDefault="006A6970" w:rsidP="004D5453">
            <w:pPr>
              <w:rPr>
                <w:b/>
                <w:sz w:val="22"/>
                <w:szCs w:val="22"/>
              </w:rPr>
            </w:pPr>
            <w:r w:rsidRPr="008D4D3F">
              <w:rPr>
                <w:b/>
                <w:sz w:val="22"/>
                <w:szCs w:val="22"/>
              </w:rPr>
              <w:lastRenderedPageBreak/>
              <w:t xml:space="preserve">The individual-or thinking related </w:t>
            </w:r>
          </w:p>
        </w:tc>
        <w:tc>
          <w:tcPr>
            <w:tcW w:w="3081" w:type="dxa"/>
          </w:tcPr>
          <w:p w:rsidR="006A6970" w:rsidRPr="008D4D3F" w:rsidRDefault="006A6970" w:rsidP="004D5453">
            <w:pPr>
              <w:rPr>
                <w:sz w:val="22"/>
                <w:szCs w:val="22"/>
              </w:rPr>
            </w:pPr>
          </w:p>
        </w:tc>
        <w:tc>
          <w:tcPr>
            <w:tcW w:w="3081" w:type="dxa"/>
          </w:tcPr>
          <w:p w:rsidR="006A6970" w:rsidRPr="008D4D3F" w:rsidRDefault="006A6970" w:rsidP="004D5453">
            <w:pPr>
              <w:rPr>
                <w:sz w:val="22"/>
                <w:szCs w:val="22"/>
              </w:rPr>
            </w:pPr>
          </w:p>
        </w:tc>
      </w:tr>
      <w:tr w:rsidR="006A6970" w:rsidTr="000B3E77">
        <w:tc>
          <w:tcPr>
            <w:tcW w:w="3081" w:type="dxa"/>
          </w:tcPr>
          <w:p w:rsidR="006A6970" w:rsidRPr="008D4D3F" w:rsidRDefault="006A6970" w:rsidP="004D5453">
            <w:pPr>
              <w:rPr>
                <w:sz w:val="22"/>
                <w:szCs w:val="22"/>
              </w:rPr>
            </w:pPr>
            <w:r w:rsidRPr="008D4D3F">
              <w:rPr>
                <w:sz w:val="22"/>
                <w:szCs w:val="22"/>
              </w:rPr>
              <w:t xml:space="preserve">Plant </w:t>
            </w:r>
          </w:p>
        </w:tc>
        <w:tc>
          <w:tcPr>
            <w:tcW w:w="3081" w:type="dxa"/>
          </w:tcPr>
          <w:p w:rsidR="006A6970" w:rsidRPr="000B3E77" w:rsidRDefault="006A6970" w:rsidP="000B3E77">
            <w:pPr>
              <w:pStyle w:val="ListParagraph"/>
              <w:numPr>
                <w:ilvl w:val="0"/>
                <w:numId w:val="9"/>
              </w:numPr>
              <w:rPr>
                <w:sz w:val="22"/>
                <w:szCs w:val="22"/>
              </w:rPr>
            </w:pPr>
            <w:r w:rsidRPr="000B3E77">
              <w:rPr>
                <w:sz w:val="22"/>
                <w:szCs w:val="22"/>
              </w:rPr>
              <w:t>Creative</w:t>
            </w:r>
            <w:r w:rsidR="0006373F">
              <w:rPr>
                <w:sz w:val="22"/>
                <w:szCs w:val="22"/>
              </w:rPr>
              <w:t>.</w:t>
            </w:r>
          </w:p>
          <w:p w:rsidR="006A6970" w:rsidRPr="000B3E77" w:rsidRDefault="000B3E77" w:rsidP="000B3E77">
            <w:pPr>
              <w:pStyle w:val="ListParagraph"/>
              <w:numPr>
                <w:ilvl w:val="0"/>
                <w:numId w:val="9"/>
              </w:numPr>
              <w:rPr>
                <w:sz w:val="22"/>
                <w:szCs w:val="22"/>
              </w:rPr>
            </w:pPr>
            <w:r w:rsidRPr="000B3E77">
              <w:rPr>
                <w:sz w:val="22"/>
                <w:szCs w:val="22"/>
              </w:rPr>
              <w:t>I</w:t>
            </w:r>
            <w:r w:rsidR="0006373F">
              <w:rPr>
                <w:sz w:val="22"/>
                <w:szCs w:val="22"/>
              </w:rPr>
              <w:t>maginative.</w:t>
            </w:r>
          </w:p>
          <w:p w:rsidR="006A6970" w:rsidRPr="000B3E77" w:rsidRDefault="00EE36A3" w:rsidP="000B3E77">
            <w:pPr>
              <w:pStyle w:val="ListParagraph"/>
              <w:numPr>
                <w:ilvl w:val="0"/>
                <w:numId w:val="9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Solve difficult</w:t>
            </w:r>
            <w:r w:rsidR="006A6970" w:rsidRPr="000B3E77">
              <w:rPr>
                <w:sz w:val="22"/>
                <w:szCs w:val="22"/>
              </w:rPr>
              <w:t xml:space="preserve"> problems</w:t>
            </w:r>
            <w:r w:rsidR="0006373F">
              <w:rPr>
                <w:sz w:val="22"/>
                <w:szCs w:val="22"/>
              </w:rPr>
              <w:t>.</w:t>
            </w:r>
          </w:p>
        </w:tc>
        <w:tc>
          <w:tcPr>
            <w:tcW w:w="3081" w:type="dxa"/>
          </w:tcPr>
          <w:p w:rsidR="006A6970" w:rsidRPr="000B3E77" w:rsidRDefault="001E0C08" w:rsidP="000B3E77">
            <w:pPr>
              <w:pStyle w:val="ListParagraph"/>
              <w:numPr>
                <w:ilvl w:val="0"/>
                <w:numId w:val="9"/>
              </w:numPr>
              <w:rPr>
                <w:sz w:val="22"/>
                <w:szCs w:val="22"/>
              </w:rPr>
            </w:pPr>
            <w:r w:rsidRPr="000B3E77">
              <w:rPr>
                <w:sz w:val="22"/>
                <w:szCs w:val="22"/>
              </w:rPr>
              <w:t>Too pre-occupied to c</w:t>
            </w:r>
            <w:r w:rsidR="006A6970" w:rsidRPr="000B3E77">
              <w:rPr>
                <w:sz w:val="22"/>
                <w:szCs w:val="22"/>
              </w:rPr>
              <w:t>ommunicate effectively</w:t>
            </w:r>
            <w:r w:rsidR="0006373F">
              <w:rPr>
                <w:sz w:val="22"/>
                <w:szCs w:val="22"/>
              </w:rPr>
              <w:t>.</w:t>
            </w:r>
          </w:p>
        </w:tc>
      </w:tr>
      <w:tr w:rsidR="006A6970" w:rsidTr="000B3E77">
        <w:tc>
          <w:tcPr>
            <w:tcW w:w="3081" w:type="dxa"/>
          </w:tcPr>
          <w:p w:rsidR="006A6970" w:rsidRPr="008D4D3F" w:rsidRDefault="006A6970" w:rsidP="004D5453">
            <w:pPr>
              <w:rPr>
                <w:sz w:val="22"/>
                <w:szCs w:val="22"/>
              </w:rPr>
            </w:pPr>
            <w:r w:rsidRPr="008D4D3F">
              <w:rPr>
                <w:sz w:val="22"/>
                <w:szCs w:val="22"/>
              </w:rPr>
              <w:t xml:space="preserve">Monitor Evaluator </w:t>
            </w:r>
          </w:p>
        </w:tc>
        <w:tc>
          <w:tcPr>
            <w:tcW w:w="3081" w:type="dxa"/>
          </w:tcPr>
          <w:p w:rsidR="006A6970" w:rsidRPr="000B3E77" w:rsidRDefault="0006373F" w:rsidP="000B3E77">
            <w:pPr>
              <w:pStyle w:val="ListParagraph"/>
              <w:numPr>
                <w:ilvl w:val="0"/>
                <w:numId w:val="10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Analytical.</w:t>
            </w:r>
          </w:p>
          <w:p w:rsidR="006A6970" w:rsidRPr="000B3E77" w:rsidRDefault="000B3E77" w:rsidP="000B3E77">
            <w:pPr>
              <w:pStyle w:val="ListParagraph"/>
              <w:numPr>
                <w:ilvl w:val="0"/>
                <w:numId w:val="10"/>
              </w:numPr>
              <w:rPr>
                <w:sz w:val="22"/>
                <w:szCs w:val="22"/>
              </w:rPr>
            </w:pPr>
            <w:r w:rsidRPr="000B3E77">
              <w:rPr>
                <w:sz w:val="22"/>
                <w:szCs w:val="22"/>
              </w:rPr>
              <w:t>J</w:t>
            </w:r>
            <w:r w:rsidR="006A6970" w:rsidRPr="000B3E77">
              <w:rPr>
                <w:sz w:val="22"/>
                <w:szCs w:val="22"/>
              </w:rPr>
              <w:t>udges accurately</w:t>
            </w:r>
            <w:r w:rsidR="0006373F">
              <w:rPr>
                <w:sz w:val="22"/>
                <w:szCs w:val="22"/>
              </w:rPr>
              <w:t>.</w:t>
            </w:r>
          </w:p>
        </w:tc>
        <w:tc>
          <w:tcPr>
            <w:tcW w:w="3081" w:type="dxa"/>
          </w:tcPr>
          <w:p w:rsidR="006A6970" w:rsidRPr="000B3E77" w:rsidRDefault="006A6970" w:rsidP="000B3E77">
            <w:pPr>
              <w:pStyle w:val="ListParagraph"/>
              <w:numPr>
                <w:ilvl w:val="0"/>
                <w:numId w:val="10"/>
              </w:numPr>
              <w:rPr>
                <w:sz w:val="22"/>
                <w:szCs w:val="22"/>
              </w:rPr>
            </w:pPr>
            <w:r w:rsidRPr="000B3E77">
              <w:rPr>
                <w:sz w:val="22"/>
                <w:szCs w:val="22"/>
              </w:rPr>
              <w:t>Lack ability to inspire others</w:t>
            </w:r>
            <w:r w:rsidR="0006373F">
              <w:rPr>
                <w:sz w:val="22"/>
                <w:szCs w:val="22"/>
              </w:rPr>
              <w:t>.</w:t>
            </w:r>
          </w:p>
        </w:tc>
      </w:tr>
      <w:tr w:rsidR="006A6970" w:rsidTr="000B3E77">
        <w:tc>
          <w:tcPr>
            <w:tcW w:w="3081" w:type="dxa"/>
          </w:tcPr>
          <w:p w:rsidR="006A6970" w:rsidRPr="008D4D3F" w:rsidRDefault="006A6970" w:rsidP="004D5453">
            <w:pPr>
              <w:rPr>
                <w:sz w:val="22"/>
                <w:szCs w:val="22"/>
              </w:rPr>
            </w:pPr>
            <w:r w:rsidRPr="008D4D3F">
              <w:rPr>
                <w:sz w:val="22"/>
                <w:szCs w:val="22"/>
              </w:rPr>
              <w:t xml:space="preserve">Specialist </w:t>
            </w:r>
          </w:p>
        </w:tc>
        <w:tc>
          <w:tcPr>
            <w:tcW w:w="3081" w:type="dxa"/>
          </w:tcPr>
          <w:p w:rsidR="006A6970" w:rsidRPr="000B3E77" w:rsidRDefault="006A6970" w:rsidP="000B3E77">
            <w:pPr>
              <w:pStyle w:val="ListParagraph"/>
              <w:numPr>
                <w:ilvl w:val="0"/>
                <w:numId w:val="11"/>
              </w:numPr>
              <w:rPr>
                <w:sz w:val="22"/>
                <w:szCs w:val="22"/>
              </w:rPr>
            </w:pPr>
            <w:r w:rsidRPr="000B3E77">
              <w:rPr>
                <w:sz w:val="22"/>
                <w:szCs w:val="22"/>
              </w:rPr>
              <w:t>Motivated by pursuit of knowledge</w:t>
            </w:r>
            <w:r w:rsidR="0006373F">
              <w:rPr>
                <w:sz w:val="22"/>
                <w:szCs w:val="22"/>
              </w:rPr>
              <w:t>.</w:t>
            </w:r>
          </w:p>
        </w:tc>
        <w:tc>
          <w:tcPr>
            <w:tcW w:w="3081" w:type="dxa"/>
          </w:tcPr>
          <w:p w:rsidR="006A6970" w:rsidRPr="000B3E77" w:rsidRDefault="006A6970" w:rsidP="000B3E77">
            <w:pPr>
              <w:pStyle w:val="ListParagraph"/>
              <w:numPr>
                <w:ilvl w:val="0"/>
                <w:numId w:val="11"/>
              </w:numPr>
              <w:rPr>
                <w:sz w:val="22"/>
                <w:szCs w:val="22"/>
              </w:rPr>
            </w:pPr>
            <w:r w:rsidRPr="000B3E77">
              <w:rPr>
                <w:sz w:val="22"/>
                <w:szCs w:val="22"/>
              </w:rPr>
              <w:t>Dwell on tec</w:t>
            </w:r>
            <w:r w:rsidR="002369E4" w:rsidRPr="000B3E77">
              <w:rPr>
                <w:sz w:val="22"/>
                <w:szCs w:val="22"/>
              </w:rPr>
              <w:t>hnicalities</w:t>
            </w:r>
            <w:r w:rsidR="0006373F">
              <w:rPr>
                <w:sz w:val="22"/>
                <w:szCs w:val="22"/>
              </w:rPr>
              <w:t>.</w:t>
            </w:r>
            <w:r w:rsidR="002369E4" w:rsidRPr="000B3E77">
              <w:rPr>
                <w:sz w:val="22"/>
                <w:szCs w:val="22"/>
              </w:rPr>
              <w:t xml:space="preserve"> </w:t>
            </w:r>
          </w:p>
        </w:tc>
      </w:tr>
    </w:tbl>
    <w:p w:rsidR="002710E9" w:rsidRDefault="002710E9" w:rsidP="004D5453"/>
    <w:p w:rsidR="002203E0" w:rsidRDefault="00B975FD" w:rsidP="00C22105">
      <w:pPr>
        <w:jc w:val="both"/>
      </w:pPr>
      <w:r>
        <w:t xml:space="preserve">According to </w:t>
      </w:r>
      <w:r w:rsidR="00A75ED8" w:rsidRPr="00A75ED8">
        <w:t>(</w:t>
      </w:r>
      <w:r w:rsidRPr="00A75ED8">
        <w:t>Horn</w:t>
      </w:r>
      <w:r w:rsidR="00A75ED8" w:rsidRPr="00A75ED8">
        <w:t>,</w:t>
      </w:r>
      <w:r w:rsidRPr="00A75ED8">
        <w:t xml:space="preserve"> 2009,</w:t>
      </w:r>
      <w:r w:rsidR="00A75ED8" w:rsidRPr="00A75ED8">
        <w:t xml:space="preserve"> p. 120)</w:t>
      </w:r>
      <w:r>
        <w:t xml:space="preserve"> political behaviour</w:t>
      </w:r>
      <w:r w:rsidR="00D42EDC" w:rsidRPr="00E95E9F">
        <w:t xml:space="preserve"> is taking a view </w:t>
      </w:r>
      <w:r w:rsidR="0006373F">
        <w:t>with the intention of personal</w:t>
      </w:r>
      <w:r w:rsidR="0006373F" w:rsidRPr="00E95E9F">
        <w:t>ly</w:t>
      </w:r>
      <w:r w:rsidR="00D42EDC" w:rsidRPr="00E95E9F">
        <w:t xml:space="preserve"> gaining from that position. </w:t>
      </w:r>
      <w:r w:rsidR="0041785D">
        <w:t xml:space="preserve">Each team </w:t>
      </w:r>
      <w:r w:rsidR="004C2CE0" w:rsidRPr="00E95E9F">
        <w:t>member can act as</w:t>
      </w:r>
      <w:r w:rsidR="00E95E9F" w:rsidRPr="00E95E9F">
        <w:t xml:space="preserve"> either</w:t>
      </w:r>
      <w:r w:rsidR="004C2CE0" w:rsidRPr="00E95E9F">
        <w:t xml:space="preserve"> </w:t>
      </w:r>
      <w:r w:rsidR="00E95E9F" w:rsidRPr="00E95E9F">
        <w:t>allie</w:t>
      </w:r>
      <w:r w:rsidR="004C2CE0" w:rsidRPr="00E95E9F">
        <w:t>s</w:t>
      </w:r>
      <w:r w:rsidR="0041785D">
        <w:t xml:space="preserve"> (your friends </w:t>
      </w:r>
      <w:r w:rsidR="009909E6">
        <w:t>that</w:t>
      </w:r>
      <w:r w:rsidR="00487E35">
        <w:t xml:space="preserve"> help the team), opponents (</w:t>
      </w:r>
      <w:r w:rsidR="0041785D">
        <w:t xml:space="preserve">where they are </w:t>
      </w:r>
      <w:r w:rsidR="00487E35">
        <w:t>critical</w:t>
      </w:r>
      <w:r w:rsidR="0041785D">
        <w:t xml:space="preserve"> about a teams direction), adversaries (where they try to sabotage the team), bedfellows (where they align with the team becaus</w:t>
      </w:r>
      <w:r w:rsidR="00A22554">
        <w:t>e they want to benefit from it) and</w:t>
      </w:r>
      <w:r w:rsidR="0041785D">
        <w:t xml:space="preserve"> fence sitters (where they remain neutral). </w:t>
      </w:r>
      <w:r w:rsidR="00A22554" w:rsidRPr="00A22554">
        <w:t>It is important that managers are aware of these</w:t>
      </w:r>
      <w:r w:rsidR="00527766">
        <w:t xml:space="preserve"> and manage them</w:t>
      </w:r>
      <w:r w:rsidR="00A22554" w:rsidRPr="00A22554">
        <w:t xml:space="preserve"> so that objectives are still achieved. </w:t>
      </w:r>
    </w:p>
    <w:p w:rsidR="00C22105" w:rsidRDefault="001954BD" w:rsidP="001D018D">
      <w:pPr>
        <w:spacing w:before="240" w:after="0"/>
        <w:jc w:val="both"/>
      </w:pPr>
      <w:sdt>
        <w:sdtPr>
          <w:id w:val="2790468"/>
          <w:citation/>
        </w:sdtPr>
        <w:sdtContent>
          <w:r>
            <w:rPr>
              <w:noProof/>
            </w:rPr>
            <w:fldChar w:fldCharType="begin"/>
          </w:r>
          <w:r w:rsidR="00384CEC">
            <w:rPr>
              <w:noProof/>
            </w:rPr>
            <w:instrText xml:space="preserve"> CITATION JoO17 \l 2057 </w:instrText>
          </w:r>
          <w:r>
            <w:rPr>
              <w:noProof/>
            </w:rPr>
            <w:fldChar w:fldCharType="separate"/>
          </w:r>
          <w:r w:rsidR="00DC5696" w:rsidRPr="00DC5696">
            <w:rPr>
              <w:noProof/>
            </w:rPr>
            <w:t>(Owen, 2017)</w:t>
          </w:r>
          <w:r>
            <w:rPr>
              <w:noProof/>
            </w:rPr>
            <w:fldChar w:fldCharType="end"/>
          </w:r>
        </w:sdtContent>
      </w:sdt>
      <w:r w:rsidR="00DC5696">
        <w:t xml:space="preserve"> </w:t>
      </w:r>
      <w:proofErr w:type="gramStart"/>
      <w:r w:rsidR="00322FCD">
        <w:t>however</w:t>
      </w:r>
      <w:proofErr w:type="gramEnd"/>
      <w:r w:rsidR="00C22105">
        <w:t>, has an alternative v</w:t>
      </w:r>
      <w:r w:rsidR="00F003C3">
        <w:t>iew. H</w:t>
      </w:r>
      <w:r w:rsidR="00C22105">
        <w:t>e believes that managers need to act politica</w:t>
      </w:r>
      <w:r w:rsidR="00FD72E0">
        <w:t>lly themselves to be successful</w:t>
      </w:r>
      <w:r w:rsidR="00C22105">
        <w:t xml:space="preserve">. This can </w:t>
      </w:r>
      <w:r w:rsidR="00D331FD">
        <w:t>be</w:t>
      </w:r>
      <w:r w:rsidR="00C22105">
        <w:t xml:space="preserve"> through fighting for resources for their own teams or establishing relationships with influential people inside and outside the business which helps meet business objectives. </w:t>
      </w:r>
      <w:r w:rsidR="00322FCD">
        <w:t xml:space="preserve">According to this article, </w:t>
      </w:r>
      <w:r w:rsidR="003B3824">
        <w:t>man</w:t>
      </w:r>
      <w:r w:rsidR="000A440D">
        <w:t xml:space="preserve">agers need IQ, EQ and PQ. </w:t>
      </w:r>
      <w:r w:rsidR="00322FCD">
        <w:t xml:space="preserve">Organisations </w:t>
      </w:r>
      <w:r w:rsidR="00F003C3">
        <w:t xml:space="preserve">assess employees on their IQ before hiring them. Most people with high </w:t>
      </w:r>
      <w:proofErr w:type="gramStart"/>
      <w:r w:rsidR="00F003C3">
        <w:t>IQ,</w:t>
      </w:r>
      <w:proofErr w:type="gramEnd"/>
      <w:r w:rsidR="00F003C3">
        <w:t xml:space="preserve"> are too clever to make things happen. They therefore look for EQ (emotional quotie</w:t>
      </w:r>
      <w:r w:rsidR="000A440D">
        <w:t xml:space="preserve">nt).This is team work, charisma and the </w:t>
      </w:r>
      <w:r w:rsidR="00C604D2">
        <w:t>ability</w:t>
      </w:r>
      <w:r w:rsidR="000A440D">
        <w:t xml:space="preserve"> to motivate</w:t>
      </w:r>
      <w:r w:rsidR="00F003C3">
        <w:t>. PQ (political quotient</w:t>
      </w:r>
      <w:r w:rsidR="000A440D">
        <w:t>)</w:t>
      </w:r>
      <w:r w:rsidR="00E03922">
        <w:t xml:space="preserve"> </w:t>
      </w:r>
      <w:r w:rsidR="000A440D">
        <w:t>is about</w:t>
      </w:r>
      <w:r w:rsidR="00C604D2">
        <w:t xml:space="preserve"> knowing how to </w:t>
      </w:r>
      <w:r w:rsidR="00F81D78">
        <w:t xml:space="preserve">acquire </w:t>
      </w:r>
      <w:r w:rsidR="00F003C3">
        <w:t>power and how to use it. This</w:t>
      </w:r>
      <w:r w:rsidR="000A3791">
        <w:t xml:space="preserve"> is at the heart of management where </w:t>
      </w:r>
      <w:r w:rsidR="00E03922">
        <w:t xml:space="preserve">they </w:t>
      </w:r>
      <w:r w:rsidR="000A3791">
        <w:t xml:space="preserve">make </w:t>
      </w:r>
      <w:r w:rsidR="00F003C3">
        <w:t>things happen through people.</w:t>
      </w:r>
      <w:r w:rsidR="00C604D2">
        <w:t xml:space="preserve"> </w:t>
      </w:r>
      <w:r w:rsidR="00F003C3">
        <w:t xml:space="preserve">Successful managers have all 3.  </w:t>
      </w:r>
      <w:r w:rsidR="000F7A46" w:rsidRPr="001A3207">
        <w:t>(Rodgers, 2007</w:t>
      </w:r>
      <w:r w:rsidR="00E71539">
        <w:t>.</w:t>
      </w:r>
      <w:r w:rsidR="000F7A46" w:rsidRPr="001A3207">
        <w:t xml:space="preserve"> p.7</w:t>
      </w:r>
      <w:r w:rsidR="00C22105" w:rsidRPr="001A3207">
        <w:t>) also sees</w:t>
      </w:r>
      <w:r w:rsidR="00C22105">
        <w:t xml:space="preserve"> acting politically as good management practice when mana</w:t>
      </w:r>
      <w:r w:rsidR="006F5253">
        <w:t>ging change. He defines it as “</w:t>
      </w:r>
      <w:r w:rsidR="00C22105">
        <w:t xml:space="preserve">engaging with political dynamics; and using power ethically to influence outcomes in organisationally enhancing ways”. </w:t>
      </w:r>
    </w:p>
    <w:p w:rsidR="006C0663" w:rsidRPr="006C0663" w:rsidRDefault="00ED56C9" w:rsidP="006C0663">
      <w:pPr>
        <w:spacing w:before="240" w:after="0"/>
        <w:jc w:val="both"/>
      </w:pPr>
      <w:r>
        <w:t>To c</w:t>
      </w:r>
      <w:r w:rsidR="00A75ED8">
        <w:t>onclud</w:t>
      </w:r>
      <w:r w:rsidR="001A3207">
        <w:t>e</w:t>
      </w:r>
      <w:r>
        <w:t>, teams</w:t>
      </w:r>
      <w:r w:rsidRPr="00ED56C9">
        <w:t xml:space="preserve">/groups are </w:t>
      </w:r>
      <w:r w:rsidR="00A6274B">
        <w:t xml:space="preserve">when people </w:t>
      </w:r>
      <w:r w:rsidRPr="00ED56C9">
        <w:t xml:space="preserve">come together to work towards the same </w:t>
      </w:r>
      <w:r w:rsidR="006C0663">
        <w:t xml:space="preserve">goal which can either </w:t>
      </w:r>
      <w:r>
        <w:t xml:space="preserve">result in a positive or negative group dynamic.  </w:t>
      </w:r>
      <w:proofErr w:type="spellStart"/>
      <w:proofErr w:type="gramStart"/>
      <w:r w:rsidR="006C0663">
        <w:t>Tuckman’s</w:t>
      </w:r>
      <w:proofErr w:type="spellEnd"/>
      <w:r w:rsidR="006C0663">
        <w:t xml:space="preserve"> </w:t>
      </w:r>
      <w:r w:rsidR="006C0663" w:rsidRPr="006C0663">
        <w:t xml:space="preserve"> five</w:t>
      </w:r>
      <w:proofErr w:type="gramEnd"/>
      <w:r w:rsidR="006C0663" w:rsidRPr="006C0663">
        <w:t xml:space="preserve"> stage model</w:t>
      </w:r>
      <w:r w:rsidR="006C0663">
        <w:t xml:space="preserve"> suggests that teams go thou</w:t>
      </w:r>
      <w:r w:rsidR="009D3974">
        <w:t>gh different development stages.</w:t>
      </w:r>
      <w:r w:rsidR="006C0663">
        <w:t xml:space="preserve"> </w:t>
      </w:r>
      <w:proofErr w:type="spellStart"/>
      <w:r w:rsidR="006C0663">
        <w:t>Belbin</w:t>
      </w:r>
      <w:proofErr w:type="spellEnd"/>
      <w:r w:rsidR="006C0663">
        <w:t xml:space="preserve"> also identifies </w:t>
      </w:r>
      <w:r w:rsidR="006C0663" w:rsidRPr="006C0663">
        <w:t>different roles that team members take which depends on their personality</w:t>
      </w:r>
      <w:r w:rsidR="00E71539">
        <w:t xml:space="preserve">. According to (Horn, 2009, p.120) </w:t>
      </w:r>
      <w:r w:rsidR="009D3974">
        <w:t>team members can be allies, opponents,</w:t>
      </w:r>
      <w:r w:rsidR="00E71539">
        <w:t xml:space="preserve"> adversaries, bedfellows and</w:t>
      </w:r>
      <w:r w:rsidR="009D3974">
        <w:t xml:space="preserve"> fence sitters</w:t>
      </w:r>
      <w:r w:rsidR="00E71539">
        <w:t xml:space="preserve"> </w:t>
      </w:r>
      <w:r w:rsidR="009D3974">
        <w:t xml:space="preserve">and concludes that managers need to be aware of them and manage them for objectives to be achieved. </w:t>
      </w:r>
      <w:proofErr w:type="gramStart"/>
      <w:r w:rsidR="009D3974">
        <w:t>(Owen, 2017) and (Rodgers 2007</w:t>
      </w:r>
      <w:r w:rsidR="00E71539">
        <w:t>.</w:t>
      </w:r>
      <w:proofErr w:type="gramEnd"/>
      <w:r w:rsidR="00E71539">
        <w:t xml:space="preserve"> P.7</w:t>
      </w:r>
      <w:r w:rsidR="009D3974">
        <w:t xml:space="preserve">) have an alternative view where they believe that managers need to act politically themselves to be successful. </w:t>
      </w:r>
    </w:p>
    <w:p w:rsidR="00172717" w:rsidRDefault="00172717" w:rsidP="006C0663">
      <w:pPr>
        <w:spacing w:before="240" w:after="0"/>
        <w:jc w:val="both"/>
      </w:pPr>
    </w:p>
    <w:p w:rsidR="006B4F45" w:rsidRDefault="006B4F45" w:rsidP="001A3207"/>
    <w:p w:rsidR="006C0663" w:rsidRDefault="006C0663" w:rsidP="001A3207"/>
    <w:p w:rsidR="00F81D78" w:rsidRDefault="00F81D78" w:rsidP="001A3207"/>
    <w:p w:rsidR="006B4F45" w:rsidRDefault="006B4F45" w:rsidP="001A3207"/>
    <w:p w:rsidR="00E71539" w:rsidRDefault="00E71539" w:rsidP="00296F1F">
      <w:pPr>
        <w:rPr>
          <w:b/>
          <w:u w:val="single"/>
        </w:rPr>
      </w:pPr>
      <w:r>
        <w:rPr>
          <w:b/>
          <w:u w:val="single"/>
        </w:rPr>
        <w:t>Bibliography</w:t>
      </w:r>
    </w:p>
    <w:p w:rsidR="000F7A46" w:rsidRDefault="000F7A46" w:rsidP="00296F1F">
      <w:proofErr w:type="spellStart"/>
      <w:r>
        <w:t>Allcorn</w:t>
      </w:r>
      <w:proofErr w:type="spellEnd"/>
      <w:r>
        <w:t xml:space="preserve">, J. (1986). </w:t>
      </w:r>
      <w:proofErr w:type="gramStart"/>
      <w:r w:rsidR="00296F1F" w:rsidRPr="000F7A46">
        <w:rPr>
          <w:i/>
        </w:rPr>
        <w:t>Effective teambuilding</w:t>
      </w:r>
      <w:r w:rsidR="00296F1F" w:rsidRPr="00296F1F">
        <w:t>.</w:t>
      </w:r>
      <w:proofErr w:type="gramEnd"/>
      <w:r w:rsidR="00296F1F" w:rsidRPr="00296F1F">
        <w:t xml:space="preserve"> Aldershot: Gower. </w:t>
      </w:r>
    </w:p>
    <w:p w:rsidR="00172717" w:rsidRPr="00172717" w:rsidRDefault="00172717" w:rsidP="00296F1F">
      <w:proofErr w:type="spellStart"/>
      <w:proofErr w:type="gramStart"/>
      <w:r>
        <w:t>Bariso</w:t>
      </w:r>
      <w:proofErr w:type="spellEnd"/>
      <w:r>
        <w:t xml:space="preserve"> J. (2018) </w:t>
      </w:r>
      <w:r w:rsidRPr="00172717">
        <w:rPr>
          <w:i/>
        </w:rPr>
        <w:t>Google Spent years Studying Effective Teams.</w:t>
      </w:r>
      <w:proofErr w:type="gramEnd"/>
      <w:r w:rsidRPr="00172717">
        <w:rPr>
          <w:i/>
        </w:rPr>
        <w:t xml:space="preserve"> This Single Quality Contributed Most To Their Success.</w:t>
      </w:r>
      <w:r>
        <w:rPr>
          <w:i/>
        </w:rPr>
        <w:t xml:space="preserve"> </w:t>
      </w:r>
      <w:r>
        <w:t xml:space="preserve">Available at: </w:t>
      </w:r>
      <w:hyperlink r:id="rId8" w:history="1">
        <w:r w:rsidRPr="00DF612B">
          <w:rPr>
            <w:rStyle w:val="Hyperlink"/>
          </w:rPr>
          <w:t>https://www.inc.com/justin-bariso/google-spent-years-studying-effective-teams-this-single-quality-contributed-most-to-their-success.html</w:t>
        </w:r>
      </w:hyperlink>
      <w:r>
        <w:t xml:space="preserve"> [Accessed 28 October 2018]. </w:t>
      </w:r>
    </w:p>
    <w:p w:rsidR="00A75ED8" w:rsidRDefault="00A75ED8" w:rsidP="00296F1F">
      <w:proofErr w:type="gramStart"/>
      <w:r>
        <w:t>Horn, R. (2009)</w:t>
      </w:r>
      <w:r w:rsidR="000F7A46">
        <w:t>.</w:t>
      </w:r>
      <w:proofErr w:type="gramEnd"/>
      <w:r>
        <w:t xml:space="preserve"> </w:t>
      </w:r>
      <w:proofErr w:type="gramStart"/>
      <w:r w:rsidRPr="00A75ED8">
        <w:rPr>
          <w:i/>
        </w:rPr>
        <w:t>The Business Skills Handbook</w:t>
      </w:r>
      <w:r>
        <w:rPr>
          <w:i/>
        </w:rPr>
        <w:t>.</w:t>
      </w:r>
      <w:proofErr w:type="gramEnd"/>
      <w:r>
        <w:rPr>
          <w:i/>
        </w:rPr>
        <w:t xml:space="preserve"> </w:t>
      </w:r>
      <w:proofErr w:type="gramStart"/>
      <w:r>
        <w:t>(1</w:t>
      </w:r>
      <w:r w:rsidRPr="00A75ED8">
        <w:rPr>
          <w:vertAlign w:val="superscript"/>
        </w:rPr>
        <w:t>st</w:t>
      </w:r>
      <w:r>
        <w:t xml:space="preserve"> Edition).</w:t>
      </w:r>
      <w:proofErr w:type="gramEnd"/>
      <w:r>
        <w:t xml:space="preserve"> London: Chartered Institute of Personnel and Development. </w:t>
      </w:r>
    </w:p>
    <w:p w:rsidR="005248FC" w:rsidRPr="006F0F35" w:rsidRDefault="009E5B52" w:rsidP="006F0F35">
      <w:proofErr w:type="spellStart"/>
      <w:proofErr w:type="gramStart"/>
      <w:r w:rsidRPr="006F0F35">
        <w:t>Huczynski</w:t>
      </w:r>
      <w:proofErr w:type="spellEnd"/>
      <w:r w:rsidRPr="006F0F35">
        <w:t xml:space="preserve">, A. A. &amp; Buchanan, D. A. (2010) </w:t>
      </w:r>
      <w:r w:rsidRPr="006F0F35">
        <w:rPr>
          <w:i/>
          <w:iCs/>
        </w:rPr>
        <w:t>Organizational Behaviour</w:t>
      </w:r>
      <w:r w:rsidRPr="006F0F35">
        <w:t>.</w:t>
      </w:r>
      <w:proofErr w:type="gramEnd"/>
      <w:r w:rsidRPr="006F0F35">
        <w:t xml:space="preserve">  </w:t>
      </w:r>
      <w:proofErr w:type="gramStart"/>
      <w:r w:rsidRPr="006F0F35">
        <w:t>7</w:t>
      </w:r>
      <w:r w:rsidRPr="006F0F35">
        <w:rPr>
          <w:vertAlign w:val="superscript"/>
        </w:rPr>
        <w:t>th</w:t>
      </w:r>
      <w:r>
        <w:t xml:space="preserve"> Ed</w:t>
      </w:r>
      <w:r w:rsidRPr="006F0F35">
        <w:t>.</w:t>
      </w:r>
      <w:proofErr w:type="gramEnd"/>
      <w:r w:rsidRPr="006F0F35">
        <w:t xml:space="preserve">  London: FT/Prentice Hall.</w:t>
      </w:r>
    </w:p>
    <w:p w:rsidR="000B5F1D" w:rsidRDefault="000B5F1D" w:rsidP="000B5F1D">
      <w:pPr>
        <w:rPr>
          <w:lang w:val="en-US"/>
        </w:rPr>
      </w:pPr>
      <w:r>
        <w:t xml:space="preserve">Mind Tools, (2013). </w:t>
      </w:r>
      <w:proofErr w:type="gramStart"/>
      <w:r w:rsidRPr="000F7A46">
        <w:rPr>
          <w:i/>
        </w:rPr>
        <w:t>Improving Group Dynamics</w:t>
      </w:r>
      <w:r>
        <w:t>.</w:t>
      </w:r>
      <w:proofErr w:type="gramEnd"/>
      <w:r>
        <w:t xml:space="preserve"> Available at: </w:t>
      </w:r>
      <w:hyperlink r:id="rId9" w:history="1">
        <w:r w:rsidRPr="00E10DD3">
          <w:rPr>
            <w:rStyle w:val="Hyperlink"/>
            <w:lang w:val="en-US"/>
          </w:rPr>
          <w:t>https://www.mindtools.com/pages/article/improving-group-dynamics.htm</w:t>
        </w:r>
      </w:hyperlink>
      <w:r>
        <w:rPr>
          <w:u w:val="single"/>
          <w:lang w:val="en-US"/>
        </w:rPr>
        <w:t xml:space="preserve"> </w:t>
      </w:r>
      <w:r>
        <w:rPr>
          <w:lang w:val="en-US"/>
        </w:rPr>
        <w:t>[Accessed 21 October 2018].</w:t>
      </w:r>
    </w:p>
    <w:p w:rsidR="00DC5696" w:rsidRDefault="000B5F1D" w:rsidP="000B5F1D">
      <w:pPr>
        <w:rPr>
          <w:lang w:val="en-US"/>
        </w:rPr>
      </w:pPr>
      <w:r>
        <w:rPr>
          <w:lang w:val="en-US"/>
        </w:rPr>
        <w:t xml:space="preserve">Mind Tools, (2016). </w:t>
      </w:r>
      <w:proofErr w:type="spellStart"/>
      <w:proofErr w:type="gramStart"/>
      <w:r w:rsidRPr="000F7A46">
        <w:rPr>
          <w:i/>
          <w:lang w:val="en-US"/>
        </w:rPr>
        <w:t>Belbin’s</w:t>
      </w:r>
      <w:proofErr w:type="spellEnd"/>
      <w:r w:rsidRPr="000F7A46">
        <w:rPr>
          <w:i/>
          <w:lang w:val="en-US"/>
        </w:rPr>
        <w:t xml:space="preserve"> Team Roles.</w:t>
      </w:r>
      <w:proofErr w:type="gramEnd"/>
      <w:r w:rsidRPr="000F7A46">
        <w:rPr>
          <w:i/>
          <w:lang w:val="en-US"/>
        </w:rPr>
        <w:t xml:space="preserve"> </w:t>
      </w:r>
      <w:r w:rsidRPr="000F7A46">
        <w:rPr>
          <w:lang w:val="en-US"/>
        </w:rPr>
        <w:t>Available at:</w:t>
      </w:r>
      <w:r>
        <w:rPr>
          <w:lang w:val="en-US"/>
        </w:rPr>
        <w:t xml:space="preserve"> </w:t>
      </w:r>
      <w:hyperlink r:id="rId10" w:history="1">
        <w:r w:rsidRPr="00E10DD3">
          <w:rPr>
            <w:rStyle w:val="Hyperlink"/>
            <w:lang w:val="en-US"/>
          </w:rPr>
          <w:t>https://www.mindtools.com/pages/article/newLDR_83.html</w:t>
        </w:r>
      </w:hyperlink>
      <w:r>
        <w:rPr>
          <w:u w:val="single"/>
          <w:lang w:val="en-US"/>
        </w:rPr>
        <w:t xml:space="preserve"> </w:t>
      </w:r>
      <w:r w:rsidRPr="000B5F1D">
        <w:rPr>
          <w:lang w:val="en-US"/>
        </w:rPr>
        <w:t>[Accessed 21 October 2018]</w:t>
      </w:r>
      <w:r w:rsidRPr="000B5F1D">
        <w:rPr>
          <w:lang w:val="en-US"/>
        </w:rPr>
        <w:br/>
      </w:r>
    </w:p>
    <w:p w:rsidR="00DC5696" w:rsidRPr="00DC5696" w:rsidRDefault="00DC5696" w:rsidP="000B5F1D">
      <w:pPr>
        <w:rPr>
          <w:lang w:val="en-US"/>
        </w:rPr>
      </w:pPr>
      <w:r>
        <w:rPr>
          <w:lang w:val="en-US"/>
        </w:rPr>
        <w:t xml:space="preserve">Owen, J (2017). </w:t>
      </w:r>
      <w:proofErr w:type="gramStart"/>
      <w:r w:rsidRPr="00DC5696">
        <w:rPr>
          <w:i/>
          <w:lang w:val="en-US"/>
        </w:rPr>
        <w:t>Jo Owen on….how to manage</w:t>
      </w:r>
      <w:r>
        <w:rPr>
          <w:i/>
          <w:lang w:val="en-US"/>
        </w:rPr>
        <w:t>.</w:t>
      </w:r>
      <w:proofErr w:type="gramEnd"/>
      <w:r>
        <w:rPr>
          <w:i/>
          <w:lang w:val="en-US"/>
        </w:rPr>
        <w:t xml:space="preserve"> </w:t>
      </w:r>
      <w:r>
        <w:rPr>
          <w:lang w:val="en-US"/>
        </w:rPr>
        <w:t xml:space="preserve">Available at: </w:t>
      </w:r>
      <w:hyperlink r:id="rId11" w:history="1">
        <w:r w:rsidRPr="00DF612B">
          <w:rPr>
            <w:rStyle w:val="Hyperlink"/>
            <w:lang w:val="en-US"/>
          </w:rPr>
          <w:t>https://www.managers.org.uk/insights/news/2017/january/jo-owen-on-how-to-manage</w:t>
        </w:r>
      </w:hyperlink>
      <w:r>
        <w:rPr>
          <w:lang w:val="en-US"/>
        </w:rPr>
        <w:t xml:space="preserve"> [Accessed 28 October 2018]. </w:t>
      </w:r>
    </w:p>
    <w:p w:rsidR="00785E30" w:rsidRDefault="00785E30" w:rsidP="000B5F1D">
      <w:pPr>
        <w:rPr>
          <w:lang w:val="en-US"/>
        </w:rPr>
      </w:pPr>
      <w:proofErr w:type="gramStart"/>
      <w:r>
        <w:rPr>
          <w:lang w:val="en-US"/>
        </w:rPr>
        <w:t>RCS</w:t>
      </w:r>
      <w:r w:rsidR="00B55519">
        <w:rPr>
          <w:lang w:val="en-US"/>
        </w:rPr>
        <w:t>, (2014).</w:t>
      </w:r>
      <w:proofErr w:type="gramEnd"/>
      <w:r w:rsidR="00B55519">
        <w:rPr>
          <w:lang w:val="en-US"/>
        </w:rPr>
        <w:t xml:space="preserve"> </w:t>
      </w:r>
      <w:proofErr w:type="gramStart"/>
      <w:r w:rsidR="00B55519">
        <w:rPr>
          <w:lang w:val="en-US"/>
        </w:rPr>
        <w:t>The High Performing Surgical Team.</w:t>
      </w:r>
      <w:proofErr w:type="gramEnd"/>
      <w:r w:rsidR="00B55519">
        <w:rPr>
          <w:lang w:val="en-US"/>
        </w:rPr>
        <w:t xml:space="preserve"> </w:t>
      </w:r>
      <w:proofErr w:type="gramStart"/>
      <w:r w:rsidR="00B55519">
        <w:rPr>
          <w:lang w:val="en-US"/>
        </w:rPr>
        <w:t xml:space="preserve">Available at </w:t>
      </w:r>
      <w:hyperlink r:id="rId12" w:history="1">
        <w:r w:rsidR="00B55519" w:rsidRPr="00867D39">
          <w:rPr>
            <w:rStyle w:val="Hyperlink"/>
            <w:lang w:val="en-US"/>
          </w:rPr>
          <w:t>file:///H:/My%20Downloads/The%20High%20Performing%20Surgical%20Team%202013%20A%20guide%20to%20best%20practice.pdf</w:t>
        </w:r>
      </w:hyperlink>
      <w:r w:rsidR="00B55519">
        <w:rPr>
          <w:lang w:val="en-US"/>
        </w:rPr>
        <w:t xml:space="preserve"> [Accessed 30 October 2018].</w:t>
      </w:r>
      <w:proofErr w:type="gramEnd"/>
      <w:r w:rsidR="00B55519">
        <w:rPr>
          <w:lang w:val="en-US"/>
        </w:rPr>
        <w:t xml:space="preserve"> </w:t>
      </w:r>
    </w:p>
    <w:p w:rsidR="000F7A46" w:rsidRDefault="000F7A46" w:rsidP="000B5F1D">
      <w:pPr>
        <w:rPr>
          <w:lang w:val="en-US"/>
        </w:rPr>
      </w:pPr>
      <w:r>
        <w:rPr>
          <w:lang w:val="en-US"/>
        </w:rPr>
        <w:t xml:space="preserve">Rogers, C (2007). </w:t>
      </w:r>
      <w:proofErr w:type="gramStart"/>
      <w:r w:rsidRPr="000F7A46">
        <w:rPr>
          <w:i/>
          <w:lang w:val="en-US"/>
        </w:rPr>
        <w:t>‘Informal Coalitions’</w:t>
      </w:r>
      <w:r>
        <w:rPr>
          <w:lang w:val="en-US"/>
        </w:rPr>
        <w:t>.</w:t>
      </w:r>
      <w:proofErr w:type="gramEnd"/>
      <w:r>
        <w:rPr>
          <w:lang w:val="en-US"/>
        </w:rPr>
        <w:t xml:space="preserve"> </w:t>
      </w:r>
      <w:proofErr w:type="gramStart"/>
      <w:r>
        <w:rPr>
          <w:lang w:val="en-US"/>
        </w:rPr>
        <w:t xml:space="preserve">Mastering the Hidden Dynamics of </w:t>
      </w:r>
      <w:proofErr w:type="spellStart"/>
      <w:r>
        <w:rPr>
          <w:lang w:val="en-US"/>
        </w:rPr>
        <w:t>Organisational</w:t>
      </w:r>
      <w:proofErr w:type="spellEnd"/>
      <w:r>
        <w:rPr>
          <w:lang w:val="en-US"/>
        </w:rPr>
        <w:t xml:space="preserve"> Change.</w:t>
      </w:r>
      <w:proofErr w:type="gramEnd"/>
      <w:r>
        <w:rPr>
          <w:lang w:val="en-US"/>
        </w:rPr>
        <w:t xml:space="preserve"> </w:t>
      </w:r>
      <w:proofErr w:type="gramStart"/>
      <w:r>
        <w:rPr>
          <w:lang w:val="en-US"/>
        </w:rPr>
        <w:t>pp 7.</w:t>
      </w:r>
      <w:proofErr w:type="gramEnd"/>
      <w:r>
        <w:rPr>
          <w:lang w:val="en-US"/>
        </w:rPr>
        <w:t xml:space="preserve"> </w:t>
      </w:r>
    </w:p>
    <w:p w:rsidR="000B5F1D" w:rsidRDefault="000B5F1D" w:rsidP="000B5F1D">
      <w:proofErr w:type="spellStart"/>
      <w:proofErr w:type="gramStart"/>
      <w:r>
        <w:t>Tuckman</w:t>
      </w:r>
      <w:proofErr w:type="spellEnd"/>
      <w:r>
        <w:t>, B. &amp; Jenson, M, (1977).</w:t>
      </w:r>
      <w:proofErr w:type="gramEnd"/>
      <w:r>
        <w:t xml:space="preserve"> Stages of small-group development revisited. </w:t>
      </w:r>
      <w:proofErr w:type="gramStart"/>
      <w:r w:rsidRPr="000B5F1D">
        <w:rPr>
          <w:i/>
        </w:rPr>
        <w:t>Sage Journal</w:t>
      </w:r>
      <w:r>
        <w:t>, 2(4).</w:t>
      </w:r>
      <w:proofErr w:type="gramEnd"/>
      <w:r>
        <w:t xml:space="preserve"> </w:t>
      </w:r>
    </w:p>
    <w:p w:rsidR="000B5F1D" w:rsidRDefault="000B5F1D" w:rsidP="000B5F1D">
      <w:r>
        <w:t xml:space="preserve">Watson, G. (2014). </w:t>
      </w:r>
      <w:proofErr w:type="gramStart"/>
      <w:r w:rsidRPr="000F7A46">
        <w:rPr>
          <w:i/>
        </w:rPr>
        <w:t>Effective team-building and communication</w:t>
      </w:r>
      <w:r>
        <w:t>.</w:t>
      </w:r>
      <w:proofErr w:type="gramEnd"/>
      <w:r>
        <w:t xml:space="preserve"> In: G. Watson &amp; S. </w:t>
      </w:r>
      <w:proofErr w:type="spellStart"/>
      <w:r>
        <w:t>Reissner</w:t>
      </w:r>
      <w:proofErr w:type="spellEnd"/>
      <w:r>
        <w:t xml:space="preserve">, ads. </w:t>
      </w:r>
      <w:proofErr w:type="gramStart"/>
      <w:r>
        <w:t>Developing skills for business leadership.</w:t>
      </w:r>
      <w:proofErr w:type="gramEnd"/>
      <w:r>
        <w:t xml:space="preserve"> London: Chartered Institute of Personnel Development. </w:t>
      </w:r>
    </w:p>
    <w:p w:rsidR="000B5F1D" w:rsidRDefault="000B5F1D" w:rsidP="006F0C94">
      <w:pPr>
        <w:jc w:val="center"/>
      </w:pPr>
    </w:p>
    <w:p w:rsidR="000B5F1D" w:rsidRPr="006F0C94" w:rsidRDefault="000B5F1D" w:rsidP="00527766">
      <w:pPr>
        <w:pStyle w:val="Heading1"/>
      </w:pPr>
    </w:p>
    <w:sectPr w:rsidR="000B5F1D" w:rsidRPr="006F0C94" w:rsidSect="00E61299">
      <w:pgSz w:w="11907" w:h="16840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B5F1D" w:rsidRDefault="000B5F1D" w:rsidP="000B5F1D">
      <w:pPr>
        <w:spacing w:after="0" w:line="240" w:lineRule="auto"/>
      </w:pPr>
      <w:r>
        <w:separator/>
      </w:r>
    </w:p>
  </w:endnote>
  <w:endnote w:type="continuationSeparator" w:id="0">
    <w:p w:rsidR="000B5F1D" w:rsidRDefault="000B5F1D" w:rsidP="000B5F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B5F1D" w:rsidRDefault="000B5F1D" w:rsidP="000B5F1D">
      <w:pPr>
        <w:spacing w:after="0" w:line="240" w:lineRule="auto"/>
      </w:pPr>
      <w:r>
        <w:separator/>
      </w:r>
    </w:p>
  </w:footnote>
  <w:footnote w:type="continuationSeparator" w:id="0">
    <w:p w:rsidR="000B5F1D" w:rsidRDefault="000B5F1D" w:rsidP="000B5F1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782ACB"/>
    <w:multiLevelType w:val="hybridMultilevel"/>
    <w:tmpl w:val="F3D0F8A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4401A11"/>
    <w:multiLevelType w:val="hybridMultilevel"/>
    <w:tmpl w:val="348E8F36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EA1366D"/>
    <w:multiLevelType w:val="hybridMultilevel"/>
    <w:tmpl w:val="2F66D6E6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20A520C1"/>
    <w:multiLevelType w:val="hybridMultilevel"/>
    <w:tmpl w:val="D3DC190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211C6B79"/>
    <w:multiLevelType w:val="hybridMultilevel"/>
    <w:tmpl w:val="66F6867C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22F30692"/>
    <w:multiLevelType w:val="hybridMultilevel"/>
    <w:tmpl w:val="EE1E82C6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381A6A63"/>
    <w:multiLevelType w:val="hybridMultilevel"/>
    <w:tmpl w:val="3D6E11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47AD0945"/>
    <w:multiLevelType w:val="hybridMultilevel"/>
    <w:tmpl w:val="8DA8CE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490F1133"/>
    <w:multiLevelType w:val="hybridMultilevel"/>
    <w:tmpl w:val="012EA7AE"/>
    <w:lvl w:ilvl="0" w:tplc="71E4C3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5EC2CE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DB650B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2C466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AB6CE7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3B25F7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AF6846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4CA21A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5E2706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>
    <w:nsid w:val="4E6B1362"/>
    <w:multiLevelType w:val="hybridMultilevel"/>
    <w:tmpl w:val="0F9ACBD6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503A0222"/>
    <w:multiLevelType w:val="hybridMultilevel"/>
    <w:tmpl w:val="5D46BCCE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6B5E51CE"/>
    <w:multiLevelType w:val="hybridMultilevel"/>
    <w:tmpl w:val="B8EA6260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6"/>
  </w:num>
  <w:num w:numId="3">
    <w:abstractNumId w:val="5"/>
  </w:num>
  <w:num w:numId="4">
    <w:abstractNumId w:val="9"/>
  </w:num>
  <w:num w:numId="5">
    <w:abstractNumId w:val="0"/>
  </w:num>
  <w:num w:numId="6">
    <w:abstractNumId w:val="4"/>
  </w:num>
  <w:num w:numId="7">
    <w:abstractNumId w:val="3"/>
  </w:num>
  <w:num w:numId="8">
    <w:abstractNumId w:val="11"/>
  </w:num>
  <w:num w:numId="9">
    <w:abstractNumId w:val="10"/>
  </w:num>
  <w:num w:numId="10">
    <w:abstractNumId w:val="1"/>
  </w:num>
  <w:num w:numId="11">
    <w:abstractNumId w:val="2"/>
  </w:num>
  <w:num w:numId="12">
    <w:abstractNumId w:val="8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isplayBackgroundShape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E61299"/>
    <w:rsid w:val="00042ABA"/>
    <w:rsid w:val="0006373F"/>
    <w:rsid w:val="000875C1"/>
    <w:rsid w:val="000A3791"/>
    <w:rsid w:val="000A440D"/>
    <w:rsid w:val="000B3E77"/>
    <w:rsid w:val="000B51B8"/>
    <w:rsid w:val="000B5F1D"/>
    <w:rsid w:val="000C3B34"/>
    <w:rsid w:val="000F7A46"/>
    <w:rsid w:val="001356DB"/>
    <w:rsid w:val="00135DF3"/>
    <w:rsid w:val="00143735"/>
    <w:rsid w:val="00157693"/>
    <w:rsid w:val="001659B0"/>
    <w:rsid w:val="001710D3"/>
    <w:rsid w:val="00172717"/>
    <w:rsid w:val="00185E9F"/>
    <w:rsid w:val="001879CB"/>
    <w:rsid w:val="001915CE"/>
    <w:rsid w:val="001954BD"/>
    <w:rsid w:val="001A3207"/>
    <w:rsid w:val="001D018D"/>
    <w:rsid w:val="001E0C08"/>
    <w:rsid w:val="002203E0"/>
    <w:rsid w:val="00221F62"/>
    <w:rsid w:val="00224B28"/>
    <w:rsid w:val="002369E4"/>
    <w:rsid w:val="00241441"/>
    <w:rsid w:val="002457A9"/>
    <w:rsid w:val="0026045F"/>
    <w:rsid w:val="002710E9"/>
    <w:rsid w:val="00285582"/>
    <w:rsid w:val="00296F1F"/>
    <w:rsid w:val="002A4594"/>
    <w:rsid w:val="002F0853"/>
    <w:rsid w:val="002F0A20"/>
    <w:rsid w:val="002F74CA"/>
    <w:rsid w:val="00315C20"/>
    <w:rsid w:val="00322FCD"/>
    <w:rsid w:val="003441E3"/>
    <w:rsid w:val="003504F0"/>
    <w:rsid w:val="003813E3"/>
    <w:rsid w:val="00384CEC"/>
    <w:rsid w:val="003A3101"/>
    <w:rsid w:val="003A6792"/>
    <w:rsid w:val="003B0576"/>
    <w:rsid w:val="003B3824"/>
    <w:rsid w:val="003D275C"/>
    <w:rsid w:val="003E7799"/>
    <w:rsid w:val="004025FE"/>
    <w:rsid w:val="0041785D"/>
    <w:rsid w:val="0046345F"/>
    <w:rsid w:val="00487E35"/>
    <w:rsid w:val="004A0135"/>
    <w:rsid w:val="004A1323"/>
    <w:rsid w:val="004A712F"/>
    <w:rsid w:val="004B32E7"/>
    <w:rsid w:val="004C2CE0"/>
    <w:rsid w:val="004D4D7A"/>
    <w:rsid w:val="004D5453"/>
    <w:rsid w:val="004F6D4B"/>
    <w:rsid w:val="0050482C"/>
    <w:rsid w:val="00507641"/>
    <w:rsid w:val="005248FC"/>
    <w:rsid w:val="00527766"/>
    <w:rsid w:val="005308BE"/>
    <w:rsid w:val="00541228"/>
    <w:rsid w:val="00544700"/>
    <w:rsid w:val="0055725C"/>
    <w:rsid w:val="005747EF"/>
    <w:rsid w:val="006002FA"/>
    <w:rsid w:val="00601F03"/>
    <w:rsid w:val="006153C4"/>
    <w:rsid w:val="00627DD5"/>
    <w:rsid w:val="00641CE2"/>
    <w:rsid w:val="0068207F"/>
    <w:rsid w:val="006A250D"/>
    <w:rsid w:val="006A4E3F"/>
    <w:rsid w:val="006A6970"/>
    <w:rsid w:val="006B04F4"/>
    <w:rsid w:val="006B4F45"/>
    <w:rsid w:val="006C0663"/>
    <w:rsid w:val="006D2085"/>
    <w:rsid w:val="006E7380"/>
    <w:rsid w:val="006F0C94"/>
    <w:rsid w:val="006F0F35"/>
    <w:rsid w:val="006F5253"/>
    <w:rsid w:val="007319CE"/>
    <w:rsid w:val="007464EC"/>
    <w:rsid w:val="007611F8"/>
    <w:rsid w:val="00782627"/>
    <w:rsid w:val="00785E30"/>
    <w:rsid w:val="007941A9"/>
    <w:rsid w:val="007C3212"/>
    <w:rsid w:val="007E4126"/>
    <w:rsid w:val="00812BEF"/>
    <w:rsid w:val="008416F6"/>
    <w:rsid w:val="0089567F"/>
    <w:rsid w:val="008A63D1"/>
    <w:rsid w:val="008B1240"/>
    <w:rsid w:val="008C3A30"/>
    <w:rsid w:val="008D4D3F"/>
    <w:rsid w:val="008E44CC"/>
    <w:rsid w:val="00905C80"/>
    <w:rsid w:val="00911DD2"/>
    <w:rsid w:val="00936C59"/>
    <w:rsid w:val="009717FC"/>
    <w:rsid w:val="00986E60"/>
    <w:rsid w:val="009909E6"/>
    <w:rsid w:val="00991935"/>
    <w:rsid w:val="009C5B08"/>
    <w:rsid w:val="009D3974"/>
    <w:rsid w:val="009E5B52"/>
    <w:rsid w:val="00A22554"/>
    <w:rsid w:val="00A22CAD"/>
    <w:rsid w:val="00A52760"/>
    <w:rsid w:val="00A6274B"/>
    <w:rsid w:val="00A718C0"/>
    <w:rsid w:val="00A75ED8"/>
    <w:rsid w:val="00A91284"/>
    <w:rsid w:val="00A9506E"/>
    <w:rsid w:val="00AE0C9A"/>
    <w:rsid w:val="00B00C47"/>
    <w:rsid w:val="00B0597D"/>
    <w:rsid w:val="00B14D9D"/>
    <w:rsid w:val="00B52ABE"/>
    <w:rsid w:val="00B55519"/>
    <w:rsid w:val="00B83F5C"/>
    <w:rsid w:val="00B9220F"/>
    <w:rsid w:val="00B927CA"/>
    <w:rsid w:val="00B96AF9"/>
    <w:rsid w:val="00B975FD"/>
    <w:rsid w:val="00BB6787"/>
    <w:rsid w:val="00BC33F3"/>
    <w:rsid w:val="00C02EC1"/>
    <w:rsid w:val="00C05503"/>
    <w:rsid w:val="00C12E70"/>
    <w:rsid w:val="00C13899"/>
    <w:rsid w:val="00C22105"/>
    <w:rsid w:val="00C604D2"/>
    <w:rsid w:val="00CA2C9F"/>
    <w:rsid w:val="00CC128C"/>
    <w:rsid w:val="00D202BE"/>
    <w:rsid w:val="00D26DBC"/>
    <w:rsid w:val="00D331FD"/>
    <w:rsid w:val="00D41931"/>
    <w:rsid w:val="00D41C63"/>
    <w:rsid w:val="00D42EDC"/>
    <w:rsid w:val="00D46A56"/>
    <w:rsid w:val="00D46B04"/>
    <w:rsid w:val="00D5179A"/>
    <w:rsid w:val="00D6178A"/>
    <w:rsid w:val="00D70FD4"/>
    <w:rsid w:val="00DB4033"/>
    <w:rsid w:val="00DC5696"/>
    <w:rsid w:val="00DD60C0"/>
    <w:rsid w:val="00E03922"/>
    <w:rsid w:val="00E03EDD"/>
    <w:rsid w:val="00E61299"/>
    <w:rsid w:val="00E71539"/>
    <w:rsid w:val="00E71D9F"/>
    <w:rsid w:val="00E95E9F"/>
    <w:rsid w:val="00EB3CC9"/>
    <w:rsid w:val="00ED4B50"/>
    <w:rsid w:val="00ED56C9"/>
    <w:rsid w:val="00EE36A3"/>
    <w:rsid w:val="00F003C3"/>
    <w:rsid w:val="00F1704F"/>
    <w:rsid w:val="00F24370"/>
    <w:rsid w:val="00F63537"/>
    <w:rsid w:val="00F81D78"/>
    <w:rsid w:val="00F828E3"/>
    <w:rsid w:val="00F967CF"/>
    <w:rsid w:val="00FD0818"/>
    <w:rsid w:val="00FD72E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Theme="minorHAnsi" w:hAnsi="Times New Roman" w:cs="Times New Roman"/>
        <w:sz w:val="24"/>
        <w:szCs w:val="24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9506E"/>
  </w:style>
  <w:style w:type="paragraph" w:styleId="Heading1">
    <w:name w:val="heading 1"/>
    <w:basedOn w:val="Normal"/>
    <w:next w:val="Normal"/>
    <w:link w:val="Heading1Char"/>
    <w:uiPriority w:val="9"/>
    <w:qFormat/>
    <w:rsid w:val="006F0C94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879CB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14373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43735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6F0C94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6F0C94"/>
  </w:style>
  <w:style w:type="paragraph" w:styleId="ListParagraph">
    <w:name w:val="List Paragraph"/>
    <w:basedOn w:val="Normal"/>
    <w:uiPriority w:val="34"/>
    <w:qFormat/>
    <w:rsid w:val="000B3E7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semiHidden/>
    <w:unhideWhenUsed/>
    <w:rsid w:val="000B5F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0B5F1D"/>
  </w:style>
  <w:style w:type="paragraph" w:styleId="Footer">
    <w:name w:val="footer"/>
    <w:basedOn w:val="Normal"/>
    <w:link w:val="FooterChar"/>
    <w:uiPriority w:val="99"/>
    <w:semiHidden/>
    <w:unhideWhenUsed/>
    <w:rsid w:val="000B5F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0B5F1D"/>
  </w:style>
  <w:style w:type="character" w:styleId="Hyperlink">
    <w:name w:val="Hyperlink"/>
    <w:basedOn w:val="DefaultParagraphFont"/>
    <w:uiPriority w:val="99"/>
    <w:unhideWhenUsed/>
    <w:rsid w:val="000B5F1D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B55519"/>
    <w:rPr>
      <w:color w:val="800080" w:themeColor="followed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740052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603747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267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c.com/justin-bariso/google-spent-years-studying-effective-teams-this-single-quality-contributed-most-to-their-success.html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file:///H:/My%20Downloads/The%20High%20Performing%20Surgical%20Team%202013%20A%20guide%20to%20best%20practice.pdf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managers.org.uk/insights/news/2017/january/jo-owen-on-how-to-manage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ww.mindtools.com/pages/article/newLDR_83.html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mindtools.com/pages/article/improving-group-dynamics.htm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– Anglia 2008">
  <b:Source>
    <b:Tag>Wat14</b:Tag>
    <b:SourceType>BookSection</b:SourceType>
    <b:Guid>{702E4BCD-1167-4CA4-8993-76A0CA97E4EF}</b:Guid>
    <b:Author>
      <b:Author>
        <b:NameList>
          <b:Person>
            <b:Last>Watson</b:Last>
            <b:First>Gillian</b:First>
          </b:Person>
        </b:NameList>
      </b:Author>
      <b:Editor>
        <b:NameList>
          <b:Person>
            <b:Last>Watson</b:Last>
            <b:First>Gillian</b:First>
          </b:Person>
          <b:Person>
            <b:Last>Reissner</b:Last>
            <b:First>Stephanie</b:First>
          </b:Person>
        </b:NameList>
      </b:Editor>
    </b:Author>
    <b:Title>Effective team-building and communication</b:Title>
    <b:Year>2014</b:Year>
    <b:City>London </b:City>
    <b:Publisher>Chartered Institute of Personnel Development </b:Publisher>
    <b:BookTitle>Developing skills for business leadership</b:BookTitle>
    <b:RefOrder>1</b:RefOrder>
  </b:Source>
  <b:Source>
    <b:Tag>Min13</b:Tag>
    <b:SourceType>InternetSite</b:SourceType>
    <b:Guid>{4895BADA-CF0D-49A1-8996-6D4192719D75}</b:Guid>
    <b:Author>
      <b:Author>
        <b:Corporate>Mind Tools</b:Corporate>
      </b:Author>
    </b:Author>
    <b:Title>Improving Group Dynamics </b:Title>
    <b:Year>2013</b:Year>
    <b:YearAccessed>2018</b:YearAccessed>
    <b:MonthAccessed>October </b:MonthAccessed>
    <b:DayAccessed>21</b:DayAccessed>
    <b:URL>https://www.mindtools.com/pages/article/improving-group-dynamics.htm</b:URL>
    <b:RefOrder>2</b:RefOrder>
  </b:Source>
  <b:Source>
    <b:Tag>WBr77</b:Tag>
    <b:SourceType>JournalArticle</b:SourceType>
    <b:Guid>{24E92138-4CF9-43B1-AFBA-C58B2D2A2A1D}</b:Guid>
    <b:Author>
      <b:Author>
        <b:NameList>
          <b:Person>
            <b:Last>Tuckman</b:Last>
            <b:First>Bruce</b:First>
          </b:Person>
          <b:Person>
            <b:Last>Jenson</b:Last>
            <b:First>M</b:First>
          </b:Person>
        </b:NameList>
      </b:Author>
    </b:Author>
    <b:Title>Stages of small-group development revisited</b:Title>
    <b:Year>1977</b:Year>
    <b:JournalName>Sage Journal</b:JournalName>
    <b:Pages>419</b:Pages>
    <b:Volume>2</b:Volume>
    <b:Issue>4</b:Issue>
    <b:RefOrder>3</b:RefOrder>
  </b:Source>
  <b:Source>
    <b:Tag>Min161</b:Tag>
    <b:SourceType>InternetSite</b:SourceType>
    <b:Guid>{5770FD8F-CBCA-42F0-A5CB-C4F257E74CDF}</b:Guid>
    <b:Author>
      <b:Author>
        <b:Corporate>Mind Tools</b:Corporate>
      </b:Author>
    </b:Author>
    <b:Title>Belbin's Team Roles</b:Title>
    <b:Year>2016</b:Year>
    <b:YearAccessed>2018</b:YearAccessed>
    <b:MonthAccessed>October</b:MonthAccessed>
    <b:DayAccessed>21</b:DayAccessed>
    <b:URL>https://www.mindtools.com/pages/article/newLDR_83.htm</b:URL>
    <b:RefOrder>4</b:RefOrder>
  </b:Source>
  <b:Source>
    <b:Tag>JoO17</b:Tag>
    <b:SourceType>InternetSite</b:SourceType>
    <b:Guid>{9F44CDA4-DE15-43D5-9864-0F8BD5383721}</b:Guid>
    <b:Author>
      <b:Author>
        <b:NameList>
          <b:Person>
            <b:Last>Owen</b:Last>
            <b:First>Jo</b:First>
          </b:Person>
        </b:NameList>
      </b:Author>
    </b:Author>
    <b:Title>Jo Owen.....How to Manage</b:Title>
    <b:Year>2017</b:Year>
    <b:YearAccessed>2018</b:YearAccessed>
    <b:MonthAccessed>October</b:MonthAccessed>
    <b:DayAccessed>28</b:DayAccessed>
    <b:URL>https://www.managers.org.uk/insights/news/2017/january/jo-owen-on-how-to-manage</b:URL>
    <b:RefOrder>5</b:RefOrder>
  </b:Source>
</b:Sources>
</file>

<file path=customXml/itemProps1.xml><?xml version="1.0" encoding="utf-8"?>
<ds:datastoreItem xmlns:ds="http://schemas.openxmlformats.org/officeDocument/2006/customXml" ds:itemID="{8065C6C2-98BF-4AD4-9A96-69730DE3758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1306</TotalTime>
  <Pages>4</Pages>
  <Words>1586</Words>
  <Characters>9041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10606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nia</dc:creator>
  <cp:lastModifiedBy>nia</cp:lastModifiedBy>
  <cp:revision>96</cp:revision>
  <cp:lastPrinted>2018-10-30T10:22:00Z</cp:lastPrinted>
  <dcterms:created xsi:type="dcterms:W3CDTF">2018-10-20T16:52:00Z</dcterms:created>
  <dcterms:modified xsi:type="dcterms:W3CDTF">2018-11-03T16:53:00Z</dcterms:modified>
</cp:coreProperties>
</file>