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EF636" w14:textId="77777777" w:rsidR="00CD7A2F" w:rsidRDefault="00CD7A2F" w:rsidP="00CD7A2F">
      <w:pPr>
        <w:jc w:val="center"/>
        <w:rPr>
          <w:rFonts w:ascii="Arial" w:hAnsi="Arial" w:cs="Arial"/>
          <w:b/>
          <w:bCs/>
          <w:sz w:val="36"/>
          <w:szCs w:val="36"/>
        </w:rPr>
      </w:pPr>
    </w:p>
    <w:p w14:paraId="30F84BC9" w14:textId="77777777" w:rsidR="00CD7A2F" w:rsidRPr="00860BEC" w:rsidRDefault="00CD7A2F" w:rsidP="00CD7A2F">
      <w:pPr>
        <w:jc w:val="center"/>
        <w:rPr>
          <w:rFonts w:ascii="Arial" w:hAnsi="Arial" w:cs="Arial"/>
          <w:b/>
          <w:bCs/>
          <w:sz w:val="56"/>
          <w:szCs w:val="56"/>
        </w:rPr>
      </w:pPr>
    </w:p>
    <w:p w14:paraId="40803383" w14:textId="77777777" w:rsidR="00CD7A2F" w:rsidRDefault="00CD7A2F" w:rsidP="00CD7A2F">
      <w:pPr>
        <w:jc w:val="center"/>
        <w:rPr>
          <w:rFonts w:ascii="Arial" w:hAnsi="Arial" w:cs="Arial"/>
          <w:b/>
          <w:bCs/>
          <w:sz w:val="40"/>
          <w:szCs w:val="40"/>
        </w:rPr>
      </w:pPr>
    </w:p>
    <w:p w14:paraId="11450C19" w14:textId="77777777" w:rsidR="00CD7A2F" w:rsidRDefault="00CD7A2F" w:rsidP="00CD7A2F">
      <w:pPr>
        <w:jc w:val="center"/>
        <w:rPr>
          <w:rFonts w:ascii="Arial" w:hAnsi="Arial" w:cs="Arial"/>
          <w:b/>
          <w:bCs/>
          <w:sz w:val="40"/>
          <w:szCs w:val="40"/>
        </w:rPr>
      </w:pPr>
    </w:p>
    <w:p w14:paraId="7153D24F" w14:textId="77777777" w:rsidR="00CD7A2F" w:rsidRDefault="00CD7A2F" w:rsidP="00CD7A2F">
      <w:pPr>
        <w:jc w:val="center"/>
        <w:rPr>
          <w:rFonts w:ascii="Arial" w:hAnsi="Arial" w:cs="Arial"/>
          <w:b/>
          <w:bCs/>
          <w:sz w:val="36"/>
          <w:szCs w:val="36"/>
        </w:rPr>
      </w:pPr>
      <w:r w:rsidRPr="00860BEC">
        <w:rPr>
          <w:rFonts w:ascii="Arial" w:hAnsi="Arial" w:cs="Arial"/>
          <w:b/>
          <w:bCs/>
          <w:sz w:val="36"/>
          <w:szCs w:val="36"/>
        </w:rPr>
        <w:t>Digital Skills and Research Methods</w:t>
      </w:r>
    </w:p>
    <w:p w14:paraId="37B8028E" w14:textId="77777777" w:rsidR="00CD7A2F" w:rsidRDefault="00CD7A2F" w:rsidP="00CD7A2F">
      <w:pPr>
        <w:jc w:val="center"/>
        <w:rPr>
          <w:rFonts w:ascii="Arial" w:hAnsi="Arial" w:cs="Arial"/>
          <w:b/>
          <w:bCs/>
          <w:sz w:val="36"/>
          <w:szCs w:val="36"/>
        </w:rPr>
      </w:pPr>
    </w:p>
    <w:p w14:paraId="2946E41E" w14:textId="77777777" w:rsidR="00CD7A2F" w:rsidRPr="00860BEC" w:rsidRDefault="00CD7A2F" w:rsidP="00CD7A2F">
      <w:pPr>
        <w:jc w:val="center"/>
        <w:rPr>
          <w:rFonts w:ascii="Arial" w:hAnsi="Arial" w:cs="Arial"/>
          <w:b/>
          <w:bCs/>
          <w:sz w:val="56"/>
          <w:szCs w:val="56"/>
        </w:rPr>
      </w:pPr>
    </w:p>
    <w:p w14:paraId="1FAA2745" w14:textId="77777777" w:rsidR="00CD7A2F" w:rsidRDefault="00CD7A2F" w:rsidP="00CD7A2F">
      <w:pPr>
        <w:jc w:val="center"/>
        <w:rPr>
          <w:rFonts w:ascii="Arial" w:hAnsi="Arial" w:cs="Arial"/>
          <w:b/>
          <w:bCs/>
          <w:sz w:val="40"/>
          <w:szCs w:val="40"/>
        </w:rPr>
      </w:pPr>
    </w:p>
    <w:p w14:paraId="5DB149C5" w14:textId="77777777" w:rsidR="00CD7A2F" w:rsidRDefault="00CD7A2F" w:rsidP="00CD7A2F">
      <w:pPr>
        <w:jc w:val="center"/>
        <w:rPr>
          <w:rFonts w:ascii="Arial" w:hAnsi="Arial" w:cs="Arial"/>
          <w:b/>
          <w:bCs/>
          <w:sz w:val="40"/>
          <w:szCs w:val="40"/>
        </w:rPr>
      </w:pPr>
    </w:p>
    <w:p w14:paraId="7568043F" w14:textId="77777777" w:rsidR="00CD7A2F" w:rsidRDefault="00CD7A2F" w:rsidP="00CD7A2F">
      <w:pPr>
        <w:pStyle w:val="paragraph"/>
        <w:spacing w:before="0" w:beforeAutospacing="0" w:after="0" w:afterAutospacing="0"/>
        <w:jc w:val="center"/>
        <w:textAlignment w:val="baseline"/>
        <w:rPr>
          <w:rStyle w:val="eop"/>
          <w:rFonts w:ascii="Arial" w:hAnsi="Arial" w:cs="Arial"/>
          <w:color w:val="000000"/>
          <w:sz w:val="22"/>
          <w:szCs w:val="22"/>
        </w:rPr>
      </w:pPr>
      <w:r>
        <w:rPr>
          <w:rStyle w:val="normaltextrun"/>
          <w:rFonts w:ascii="Arial" w:hAnsi="Arial" w:cs="Arial"/>
          <w:b/>
          <w:bCs/>
          <w:color w:val="000000"/>
          <w:sz w:val="22"/>
          <w:szCs w:val="22"/>
          <w:shd w:val="clear" w:color="auto" w:fill="FFFFFF"/>
        </w:rPr>
        <w:t>Name:  Cristian Dumitru</w:t>
      </w:r>
      <w:r>
        <w:rPr>
          <w:rStyle w:val="eop"/>
          <w:rFonts w:ascii="Arial" w:hAnsi="Arial" w:cs="Arial"/>
          <w:color w:val="000000"/>
          <w:sz w:val="22"/>
          <w:szCs w:val="22"/>
        </w:rPr>
        <w:t> </w:t>
      </w:r>
    </w:p>
    <w:p w14:paraId="3277E47E"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p>
    <w:p w14:paraId="3C857623"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lang w:val="en-IN"/>
        </w:rPr>
        <w:t> </w:t>
      </w:r>
      <w:r>
        <w:rPr>
          <w:rStyle w:val="eop"/>
          <w:rFonts w:ascii="Arial" w:hAnsi="Arial" w:cs="Arial"/>
          <w:sz w:val="22"/>
          <w:szCs w:val="22"/>
        </w:rPr>
        <w:t> </w:t>
      </w:r>
    </w:p>
    <w:p w14:paraId="6711F7AD"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37579552"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lang w:val="en-IN"/>
        </w:rPr>
        <w:t> </w:t>
      </w:r>
      <w:r>
        <w:rPr>
          <w:rStyle w:val="eop"/>
          <w:rFonts w:ascii="Arial" w:hAnsi="Arial" w:cs="Arial"/>
          <w:sz w:val="22"/>
          <w:szCs w:val="22"/>
        </w:rPr>
        <w:t> </w:t>
      </w:r>
    </w:p>
    <w:p w14:paraId="36082CBA"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72A8AF6A"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lang w:val="en-IN"/>
        </w:rPr>
        <w:t>Student Id: 2108821</w:t>
      </w:r>
      <w:r>
        <w:rPr>
          <w:rStyle w:val="normaltextrun"/>
          <w:rFonts w:ascii="Arial" w:hAnsi="Arial" w:cs="Arial"/>
          <w:sz w:val="22"/>
          <w:szCs w:val="22"/>
          <w:lang w:val="en-IN"/>
        </w:rPr>
        <w:t> </w:t>
      </w:r>
      <w:r>
        <w:rPr>
          <w:rStyle w:val="eop"/>
          <w:rFonts w:ascii="Arial" w:hAnsi="Arial" w:cs="Arial"/>
          <w:sz w:val="22"/>
          <w:szCs w:val="22"/>
        </w:rPr>
        <w:t> </w:t>
      </w:r>
    </w:p>
    <w:p w14:paraId="4C5E5929"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lang w:val="en-IN"/>
        </w:rPr>
        <w:t> </w:t>
      </w:r>
      <w:r>
        <w:rPr>
          <w:rStyle w:val="eop"/>
          <w:rFonts w:ascii="Arial" w:hAnsi="Arial" w:cs="Arial"/>
          <w:sz w:val="22"/>
          <w:szCs w:val="22"/>
        </w:rPr>
        <w:t> </w:t>
      </w:r>
    </w:p>
    <w:p w14:paraId="5A8F6A36"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4AEA7E2C"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lang w:val="en-IN"/>
        </w:rPr>
        <w:t> </w:t>
      </w:r>
      <w:r>
        <w:rPr>
          <w:rStyle w:val="eop"/>
          <w:rFonts w:ascii="Arial" w:hAnsi="Arial" w:cs="Arial"/>
          <w:sz w:val="22"/>
          <w:szCs w:val="22"/>
        </w:rPr>
        <w:t> </w:t>
      </w:r>
    </w:p>
    <w:p w14:paraId="20F72EAF"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45C6BB1A"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7404B1E1"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lang w:val="en-IN"/>
        </w:rPr>
        <w:t>Module: BMSW 4004</w:t>
      </w:r>
      <w:r>
        <w:rPr>
          <w:rStyle w:val="eop"/>
          <w:rFonts w:ascii="Arial" w:hAnsi="Arial" w:cs="Arial"/>
          <w:sz w:val="22"/>
          <w:szCs w:val="22"/>
        </w:rPr>
        <w:t> </w:t>
      </w:r>
    </w:p>
    <w:p w14:paraId="7328F1FB" w14:textId="77777777" w:rsidR="00CD7A2F" w:rsidRPr="00860BEC"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lang w:val="en-IN"/>
        </w:rPr>
        <w:t> </w:t>
      </w:r>
    </w:p>
    <w:p w14:paraId="04D82419"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sz w:val="22"/>
          <w:szCs w:val="22"/>
        </w:rPr>
        <w:t> </w:t>
      </w:r>
    </w:p>
    <w:p w14:paraId="72ED7492"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22"/>
          <w:szCs w:val="22"/>
        </w:rPr>
        <w:t> </w:t>
      </w:r>
    </w:p>
    <w:p w14:paraId="1A9E0CA9" w14:textId="77777777" w:rsidR="00CD7A2F" w:rsidRDefault="00CD7A2F" w:rsidP="00CD7A2F">
      <w:pPr>
        <w:pStyle w:val="paragraph"/>
        <w:spacing w:before="0" w:beforeAutospacing="0" w:after="0" w:afterAutospacing="0"/>
        <w:jc w:val="both"/>
        <w:textAlignment w:val="baseline"/>
        <w:rPr>
          <w:rFonts w:ascii="Segoe UI" w:hAnsi="Segoe UI" w:cs="Segoe UI"/>
          <w:sz w:val="18"/>
          <w:szCs w:val="18"/>
        </w:rPr>
      </w:pPr>
      <w:r>
        <w:rPr>
          <w:rStyle w:val="eop"/>
          <w:color w:val="000000"/>
          <w:sz w:val="22"/>
          <w:szCs w:val="22"/>
        </w:rPr>
        <w:t> </w:t>
      </w:r>
    </w:p>
    <w:p w14:paraId="3C58808B"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eop"/>
          <w:color w:val="000000"/>
          <w:sz w:val="22"/>
          <w:szCs w:val="22"/>
        </w:rPr>
        <w:t> </w:t>
      </w:r>
    </w:p>
    <w:p w14:paraId="2A482379" w14:textId="77777777" w:rsidR="00CD7A2F" w:rsidRDefault="00CD7A2F" w:rsidP="00CD7A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22"/>
          <w:szCs w:val="22"/>
        </w:rPr>
        <w:t xml:space="preserve">Date: </w:t>
      </w:r>
    </w:p>
    <w:p w14:paraId="6944B24A" w14:textId="4B46AC7B" w:rsidR="00CD7A2F" w:rsidRDefault="00CD7A2F" w:rsidP="00CD7A2F">
      <w:pPr>
        <w:pStyle w:val="paragraph"/>
        <w:spacing w:before="0" w:beforeAutospacing="0" w:after="0" w:afterAutospacing="0"/>
        <w:jc w:val="center"/>
        <w:textAlignment w:val="baseline"/>
        <w:rPr>
          <w:rFonts w:ascii="Segoe UI" w:hAnsi="Segoe UI" w:cs="Segoe UI"/>
          <w:sz w:val="18"/>
          <w:szCs w:val="18"/>
        </w:rPr>
      </w:pPr>
    </w:p>
    <w:p w14:paraId="547557F4" w14:textId="0B78A883" w:rsidR="00CD7A2F" w:rsidRDefault="00CD7A2F">
      <w:pPr>
        <w:rPr>
          <w:rFonts w:ascii="Arial" w:hAnsi="Arial" w:cs="Arial"/>
          <w:b/>
          <w:sz w:val="28"/>
          <w:szCs w:val="28"/>
        </w:rPr>
      </w:pPr>
    </w:p>
    <w:p w14:paraId="7CB1B3AB" w14:textId="2C859DAB" w:rsidR="000A7F7A" w:rsidRDefault="000A7F7A" w:rsidP="000A7F7A">
      <w:pPr>
        <w:jc w:val="center"/>
        <w:rPr>
          <w:rFonts w:ascii="Arial" w:hAnsi="Arial" w:cs="Arial"/>
          <w:b/>
          <w:sz w:val="28"/>
          <w:szCs w:val="28"/>
        </w:rPr>
      </w:pPr>
    </w:p>
    <w:p w14:paraId="1CFE7241" w14:textId="6871E5E0" w:rsidR="00CD7A2F" w:rsidRDefault="00CD7A2F" w:rsidP="000A7F7A">
      <w:pPr>
        <w:jc w:val="center"/>
        <w:rPr>
          <w:rFonts w:ascii="Arial" w:hAnsi="Arial" w:cs="Arial"/>
          <w:b/>
          <w:sz w:val="28"/>
          <w:szCs w:val="28"/>
        </w:rPr>
      </w:pPr>
    </w:p>
    <w:p w14:paraId="748CC067" w14:textId="77777777" w:rsidR="00CD7A2F" w:rsidRDefault="00CD7A2F" w:rsidP="000A7F7A">
      <w:pPr>
        <w:jc w:val="center"/>
        <w:rPr>
          <w:rFonts w:ascii="Arial" w:hAnsi="Arial" w:cs="Arial"/>
          <w:b/>
          <w:sz w:val="28"/>
          <w:szCs w:val="28"/>
        </w:rPr>
      </w:pPr>
    </w:p>
    <w:p w14:paraId="6DAE03F2" w14:textId="2374D753" w:rsidR="000A7F7A" w:rsidRPr="00CE5074" w:rsidRDefault="000A7F7A" w:rsidP="000A7F7A">
      <w:pPr>
        <w:jc w:val="center"/>
        <w:rPr>
          <w:rFonts w:ascii="Arial" w:hAnsi="Arial" w:cs="Arial"/>
          <w:b/>
          <w:sz w:val="36"/>
          <w:szCs w:val="36"/>
        </w:rPr>
      </w:pPr>
      <w:r w:rsidRPr="00CE5074">
        <w:rPr>
          <w:rFonts w:ascii="Arial" w:hAnsi="Arial" w:cs="Arial"/>
          <w:b/>
          <w:sz w:val="36"/>
          <w:szCs w:val="36"/>
        </w:rPr>
        <w:lastRenderedPageBreak/>
        <w:t>Why is digital technology important when working with people?</w:t>
      </w:r>
    </w:p>
    <w:p w14:paraId="0BCA80CF" w14:textId="10984959" w:rsidR="000A7F7A" w:rsidRDefault="000A7F7A" w:rsidP="000A7F7A">
      <w:pPr>
        <w:tabs>
          <w:tab w:val="left" w:pos="3930"/>
        </w:tabs>
        <w:rPr>
          <w:rFonts w:ascii="Arial" w:hAnsi="Arial" w:cs="Arial"/>
          <w:b/>
          <w:bCs/>
          <w:sz w:val="40"/>
          <w:szCs w:val="40"/>
        </w:rPr>
      </w:pPr>
    </w:p>
    <w:p w14:paraId="3D429AB9" w14:textId="3F3683CF" w:rsidR="000F466D" w:rsidRDefault="000F466D" w:rsidP="000A7F7A">
      <w:pPr>
        <w:tabs>
          <w:tab w:val="left" w:pos="3930"/>
        </w:tabs>
        <w:rPr>
          <w:rFonts w:ascii="Arial" w:hAnsi="Arial" w:cs="Arial"/>
          <w:b/>
          <w:bCs/>
          <w:sz w:val="40"/>
          <w:szCs w:val="40"/>
        </w:rPr>
      </w:pPr>
    </w:p>
    <w:p w14:paraId="296B8134" w14:textId="77777777" w:rsidR="000F466D" w:rsidRDefault="000F466D" w:rsidP="000A7F7A">
      <w:pPr>
        <w:tabs>
          <w:tab w:val="left" w:pos="3930"/>
        </w:tabs>
        <w:rPr>
          <w:rFonts w:ascii="Arial" w:hAnsi="Arial" w:cs="Arial"/>
          <w:b/>
          <w:bCs/>
          <w:sz w:val="40"/>
          <w:szCs w:val="40"/>
        </w:rPr>
      </w:pPr>
    </w:p>
    <w:p w14:paraId="768D686B" w14:textId="29EBD2A6" w:rsidR="000F466D" w:rsidRDefault="000F466D" w:rsidP="000A7F7A">
      <w:pPr>
        <w:tabs>
          <w:tab w:val="left" w:pos="3930"/>
        </w:tabs>
        <w:rPr>
          <w:rFonts w:ascii="Arial" w:hAnsi="Arial" w:cs="Arial"/>
          <w:b/>
          <w:bCs/>
          <w:sz w:val="40"/>
          <w:szCs w:val="40"/>
        </w:rPr>
      </w:pPr>
    </w:p>
    <w:p w14:paraId="56FCF4DB" w14:textId="5F0ABD3A" w:rsidR="000F466D" w:rsidRDefault="000F466D" w:rsidP="000F466D">
      <w:pPr>
        <w:tabs>
          <w:tab w:val="left" w:pos="3930"/>
        </w:tabs>
        <w:jc w:val="center"/>
        <w:rPr>
          <w:rFonts w:ascii="Arial" w:hAnsi="Arial" w:cs="Arial"/>
          <w:b/>
          <w:bCs/>
          <w:sz w:val="40"/>
          <w:szCs w:val="40"/>
        </w:rPr>
      </w:pPr>
      <w:r>
        <w:rPr>
          <w:rFonts w:ascii="Arial" w:hAnsi="Arial" w:cs="Arial"/>
          <w:b/>
          <w:bCs/>
          <w:noProof/>
          <w:sz w:val="40"/>
          <w:szCs w:val="40"/>
        </w:rPr>
        <w:drawing>
          <wp:inline distT="0" distB="0" distL="0" distR="0" wp14:anchorId="3A0A4EF6" wp14:editId="00FD4DA4">
            <wp:extent cx="5731510" cy="3727450"/>
            <wp:effectExtent l="0" t="0" r="2540" b="6350"/>
            <wp:docPr id="1" name="Picture 1" descr="A picture containing text, nature, clou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nature, clou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7AAD9FC0" w14:textId="77777777" w:rsidR="005F5ADC" w:rsidRDefault="000A7F7A">
      <w:pPr>
        <w:rPr>
          <w:rFonts w:ascii="Arial" w:hAnsi="Arial" w:cs="Arial"/>
          <w:sz w:val="40"/>
          <w:szCs w:val="40"/>
        </w:rPr>
      </w:pPr>
      <w:r w:rsidRPr="000A7F7A">
        <w:rPr>
          <w:rFonts w:ascii="Arial" w:hAnsi="Arial" w:cs="Arial"/>
          <w:sz w:val="40"/>
          <w:szCs w:val="40"/>
        </w:rPr>
        <w:br w:type="page"/>
      </w:r>
    </w:p>
    <w:p w14:paraId="6FA86CC5" w14:textId="77777777" w:rsidR="00661571" w:rsidRDefault="00661571">
      <w:pPr>
        <w:pStyle w:val="TOC2"/>
        <w:tabs>
          <w:tab w:val="right" w:leader="dot" w:pos="9016"/>
        </w:tabs>
        <w:rPr>
          <w:rFonts w:ascii="Arial" w:hAnsi="Arial" w:cs="Arial"/>
          <w:sz w:val="40"/>
          <w:szCs w:val="40"/>
        </w:rPr>
      </w:pPr>
    </w:p>
    <w:p w14:paraId="5CB8BDE6" w14:textId="77777777" w:rsidR="00661571" w:rsidRDefault="00661571">
      <w:pPr>
        <w:pStyle w:val="TOC2"/>
        <w:tabs>
          <w:tab w:val="right" w:leader="dot" w:pos="9016"/>
        </w:tabs>
        <w:rPr>
          <w:rFonts w:ascii="Arial" w:hAnsi="Arial" w:cs="Arial"/>
          <w:sz w:val="40"/>
          <w:szCs w:val="40"/>
        </w:rPr>
      </w:pPr>
    </w:p>
    <w:p w14:paraId="39B32F24" w14:textId="77777777" w:rsidR="00661571" w:rsidRDefault="00661571">
      <w:pPr>
        <w:pStyle w:val="TOC2"/>
        <w:tabs>
          <w:tab w:val="right" w:leader="dot" w:pos="9016"/>
        </w:tabs>
        <w:rPr>
          <w:rFonts w:ascii="Arial" w:hAnsi="Arial" w:cs="Arial"/>
          <w:sz w:val="40"/>
          <w:szCs w:val="40"/>
        </w:rPr>
      </w:pPr>
    </w:p>
    <w:p w14:paraId="4F16CE27" w14:textId="77777777" w:rsidR="00661571" w:rsidRPr="00661571" w:rsidRDefault="00661571">
      <w:pPr>
        <w:pStyle w:val="TOC2"/>
        <w:tabs>
          <w:tab w:val="right" w:leader="dot" w:pos="9016"/>
        </w:tabs>
        <w:rPr>
          <w:rFonts w:ascii="Arial" w:hAnsi="Arial" w:cs="Arial"/>
          <w:sz w:val="24"/>
          <w:szCs w:val="24"/>
        </w:rPr>
      </w:pPr>
    </w:p>
    <w:p w14:paraId="17FB3FFE" w14:textId="2A24567D" w:rsidR="00661571" w:rsidRPr="00661571" w:rsidRDefault="00661571">
      <w:pPr>
        <w:pStyle w:val="TOC2"/>
        <w:tabs>
          <w:tab w:val="right" w:leader="dot" w:pos="9016"/>
        </w:tabs>
        <w:rPr>
          <w:noProof/>
          <w:sz w:val="24"/>
          <w:szCs w:val="24"/>
        </w:rPr>
      </w:pPr>
      <w:r w:rsidRPr="00661571">
        <w:rPr>
          <w:rFonts w:ascii="Arial" w:hAnsi="Arial" w:cs="Arial"/>
          <w:sz w:val="24"/>
          <w:szCs w:val="24"/>
        </w:rPr>
        <w:fldChar w:fldCharType="begin"/>
      </w:r>
      <w:r w:rsidRPr="00661571">
        <w:rPr>
          <w:rFonts w:ascii="Arial" w:hAnsi="Arial" w:cs="Arial"/>
          <w:sz w:val="24"/>
          <w:szCs w:val="24"/>
        </w:rPr>
        <w:instrText xml:space="preserve"> TOC \o "1-3" \h \z \u </w:instrText>
      </w:r>
      <w:r w:rsidRPr="00661571">
        <w:rPr>
          <w:rFonts w:ascii="Arial" w:hAnsi="Arial" w:cs="Arial"/>
          <w:sz w:val="24"/>
          <w:szCs w:val="24"/>
        </w:rPr>
        <w:fldChar w:fldCharType="separate"/>
      </w:r>
      <w:hyperlink w:anchor="_Toc100681553" w:history="1">
        <w:r w:rsidRPr="00661571">
          <w:rPr>
            <w:rStyle w:val="Hyperlink"/>
            <w:rFonts w:ascii="Arial" w:hAnsi="Arial" w:cs="Arial"/>
            <w:b/>
            <w:bCs/>
            <w:noProof/>
            <w:sz w:val="24"/>
            <w:szCs w:val="24"/>
          </w:rPr>
          <w:t>Introduction</w:t>
        </w:r>
        <w:r w:rsidRPr="00661571">
          <w:rPr>
            <w:noProof/>
            <w:webHidden/>
            <w:sz w:val="24"/>
            <w:szCs w:val="24"/>
          </w:rPr>
          <w:tab/>
        </w:r>
        <w:r w:rsidRPr="00661571">
          <w:rPr>
            <w:noProof/>
            <w:webHidden/>
            <w:sz w:val="24"/>
            <w:szCs w:val="24"/>
          </w:rPr>
          <w:fldChar w:fldCharType="begin"/>
        </w:r>
        <w:r w:rsidRPr="00661571">
          <w:rPr>
            <w:noProof/>
            <w:webHidden/>
            <w:sz w:val="24"/>
            <w:szCs w:val="24"/>
          </w:rPr>
          <w:instrText xml:space="preserve"> PAGEREF _Toc100681553 \h </w:instrText>
        </w:r>
        <w:r w:rsidRPr="00661571">
          <w:rPr>
            <w:noProof/>
            <w:webHidden/>
            <w:sz w:val="24"/>
            <w:szCs w:val="24"/>
          </w:rPr>
        </w:r>
        <w:r w:rsidRPr="00661571">
          <w:rPr>
            <w:noProof/>
            <w:webHidden/>
            <w:sz w:val="24"/>
            <w:szCs w:val="24"/>
          </w:rPr>
          <w:fldChar w:fldCharType="separate"/>
        </w:r>
        <w:r w:rsidRPr="00661571">
          <w:rPr>
            <w:noProof/>
            <w:webHidden/>
            <w:sz w:val="24"/>
            <w:szCs w:val="24"/>
          </w:rPr>
          <w:t>4</w:t>
        </w:r>
        <w:r w:rsidRPr="00661571">
          <w:rPr>
            <w:noProof/>
            <w:webHidden/>
            <w:sz w:val="24"/>
            <w:szCs w:val="24"/>
          </w:rPr>
          <w:fldChar w:fldCharType="end"/>
        </w:r>
      </w:hyperlink>
    </w:p>
    <w:p w14:paraId="1CD2AF25" w14:textId="2CCAD168" w:rsidR="00661571" w:rsidRPr="00661571" w:rsidRDefault="00661571">
      <w:pPr>
        <w:pStyle w:val="TOC2"/>
        <w:tabs>
          <w:tab w:val="right" w:leader="dot" w:pos="9016"/>
        </w:tabs>
        <w:rPr>
          <w:noProof/>
          <w:sz w:val="24"/>
          <w:szCs w:val="24"/>
        </w:rPr>
      </w:pPr>
      <w:hyperlink w:anchor="_Toc100681554" w:history="1">
        <w:r w:rsidRPr="00661571">
          <w:rPr>
            <w:rStyle w:val="Hyperlink"/>
            <w:rFonts w:ascii="Arial" w:hAnsi="Arial" w:cs="Arial"/>
            <w:b/>
            <w:bCs/>
            <w:noProof/>
            <w:sz w:val="24"/>
            <w:szCs w:val="24"/>
          </w:rPr>
          <w:t>Types of technology used in the workplace</w:t>
        </w:r>
        <w:r w:rsidRPr="00661571">
          <w:rPr>
            <w:noProof/>
            <w:webHidden/>
            <w:sz w:val="24"/>
            <w:szCs w:val="24"/>
          </w:rPr>
          <w:tab/>
        </w:r>
        <w:r w:rsidRPr="00661571">
          <w:rPr>
            <w:noProof/>
            <w:webHidden/>
            <w:sz w:val="24"/>
            <w:szCs w:val="24"/>
          </w:rPr>
          <w:fldChar w:fldCharType="begin"/>
        </w:r>
        <w:r w:rsidRPr="00661571">
          <w:rPr>
            <w:noProof/>
            <w:webHidden/>
            <w:sz w:val="24"/>
            <w:szCs w:val="24"/>
          </w:rPr>
          <w:instrText xml:space="preserve"> PAGEREF _Toc100681554 \h </w:instrText>
        </w:r>
        <w:r w:rsidRPr="00661571">
          <w:rPr>
            <w:noProof/>
            <w:webHidden/>
            <w:sz w:val="24"/>
            <w:szCs w:val="24"/>
          </w:rPr>
        </w:r>
        <w:r w:rsidRPr="00661571">
          <w:rPr>
            <w:noProof/>
            <w:webHidden/>
            <w:sz w:val="24"/>
            <w:szCs w:val="24"/>
          </w:rPr>
          <w:fldChar w:fldCharType="separate"/>
        </w:r>
        <w:r w:rsidRPr="00661571">
          <w:rPr>
            <w:noProof/>
            <w:webHidden/>
            <w:sz w:val="24"/>
            <w:szCs w:val="24"/>
          </w:rPr>
          <w:t>4</w:t>
        </w:r>
        <w:r w:rsidRPr="00661571">
          <w:rPr>
            <w:noProof/>
            <w:webHidden/>
            <w:sz w:val="24"/>
            <w:szCs w:val="24"/>
          </w:rPr>
          <w:fldChar w:fldCharType="end"/>
        </w:r>
      </w:hyperlink>
    </w:p>
    <w:p w14:paraId="5995D6F0" w14:textId="17E35AA8" w:rsidR="00661571" w:rsidRPr="00661571" w:rsidRDefault="00661571">
      <w:pPr>
        <w:pStyle w:val="TOC2"/>
        <w:tabs>
          <w:tab w:val="right" w:leader="dot" w:pos="9016"/>
        </w:tabs>
        <w:rPr>
          <w:noProof/>
          <w:sz w:val="24"/>
          <w:szCs w:val="24"/>
        </w:rPr>
      </w:pPr>
      <w:hyperlink w:anchor="_Toc100681555" w:history="1">
        <w:r w:rsidRPr="00661571">
          <w:rPr>
            <w:rStyle w:val="Hyperlink"/>
            <w:rFonts w:ascii="Arial" w:hAnsi="Arial" w:cs="Arial"/>
            <w:b/>
            <w:bCs/>
            <w:noProof/>
            <w:sz w:val="24"/>
            <w:szCs w:val="24"/>
          </w:rPr>
          <w:t>How Covid-19 has increased the use of technology in the workplace</w:t>
        </w:r>
        <w:r w:rsidRPr="00661571">
          <w:rPr>
            <w:noProof/>
            <w:webHidden/>
            <w:sz w:val="24"/>
            <w:szCs w:val="24"/>
          </w:rPr>
          <w:tab/>
        </w:r>
        <w:r w:rsidRPr="00661571">
          <w:rPr>
            <w:noProof/>
            <w:webHidden/>
            <w:sz w:val="24"/>
            <w:szCs w:val="24"/>
          </w:rPr>
          <w:fldChar w:fldCharType="begin"/>
        </w:r>
        <w:r w:rsidRPr="00661571">
          <w:rPr>
            <w:noProof/>
            <w:webHidden/>
            <w:sz w:val="24"/>
            <w:szCs w:val="24"/>
          </w:rPr>
          <w:instrText xml:space="preserve"> PAGEREF _Toc100681555 \h </w:instrText>
        </w:r>
        <w:r w:rsidRPr="00661571">
          <w:rPr>
            <w:noProof/>
            <w:webHidden/>
            <w:sz w:val="24"/>
            <w:szCs w:val="24"/>
          </w:rPr>
        </w:r>
        <w:r w:rsidRPr="00661571">
          <w:rPr>
            <w:noProof/>
            <w:webHidden/>
            <w:sz w:val="24"/>
            <w:szCs w:val="24"/>
          </w:rPr>
          <w:fldChar w:fldCharType="separate"/>
        </w:r>
        <w:r w:rsidRPr="00661571">
          <w:rPr>
            <w:noProof/>
            <w:webHidden/>
            <w:sz w:val="24"/>
            <w:szCs w:val="24"/>
          </w:rPr>
          <w:t>5</w:t>
        </w:r>
        <w:r w:rsidRPr="00661571">
          <w:rPr>
            <w:noProof/>
            <w:webHidden/>
            <w:sz w:val="24"/>
            <w:szCs w:val="24"/>
          </w:rPr>
          <w:fldChar w:fldCharType="end"/>
        </w:r>
      </w:hyperlink>
    </w:p>
    <w:p w14:paraId="64638D60" w14:textId="0C72D022" w:rsidR="00661571" w:rsidRPr="00661571" w:rsidRDefault="00661571">
      <w:pPr>
        <w:pStyle w:val="TOC2"/>
        <w:tabs>
          <w:tab w:val="right" w:leader="dot" w:pos="9016"/>
        </w:tabs>
        <w:rPr>
          <w:noProof/>
          <w:sz w:val="24"/>
          <w:szCs w:val="24"/>
        </w:rPr>
      </w:pPr>
      <w:hyperlink w:anchor="_Toc100681556" w:history="1">
        <w:r w:rsidRPr="00661571">
          <w:rPr>
            <w:rStyle w:val="Hyperlink"/>
            <w:rFonts w:ascii="Arial" w:hAnsi="Arial" w:cs="Arial"/>
            <w:b/>
            <w:bCs/>
            <w:noProof/>
            <w:sz w:val="24"/>
            <w:szCs w:val="24"/>
          </w:rPr>
          <w:t>Benefits of technology</w:t>
        </w:r>
        <w:r w:rsidRPr="00661571">
          <w:rPr>
            <w:noProof/>
            <w:webHidden/>
            <w:sz w:val="24"/>
            <w:szCs w:val="24"/>
          </w:rPr>
          <w:tab/>
        </w:r>
        <w:r w:rsidRPr="00661571">
          <w:rPr>
            <w:noProof/>
            <w:webHidden/>
            <w:sz w:val="24"/>
            <w:szCs w:val="24"/>
          </w:rPr>
          <w:fldChar w:fldCharType="begin"/>
        </w:r>
        <w:r w:rsidRPr="00661571">
          <w:rPr>
            <w:noProof/>
            <w:webHidden/>
            <w:sz w:val="24"/>
            <w:szCs w:val="24"/>
          </w:rPr>
          <w:instrText xml:space="preserve"> PAGEREF _Toc100681556 \h </w:instrText>
        </w:r>
        <w:r w:rsidRPr="00661571">
          <w:rPr>
            <w:noProof/>
            <w:webHidden/>
            <w:sz w:val="24"/>
            <w:szCs w:val="24"/>
          </w:rPr>
        </w:r>
        <w:r w:rsidRPr="00661571">
          <w:rPr>
            <w:noProof/>
            <w:webHidden/>
            <w:sz w:val="24"/>
            <w:szCs w:val="24"/>
          </w:rPr>
          <w:fldChar w:fldCharType="separate"/>
        </w:r>
        <w:r w:rsidRPr="00661571">
          <w:rPr>
            <w:noProof/>
            <w:webHidden/>
            <w:sz w:val="24"/>
            <w:szCs w:val="24"/>
          </w:rPr>
          <w:t>6</w:t>
        </w:r>
        <w:r w:rsidRPr="00661571">
          <w:rPr>
            <w:noProof/>
            <w:webHidden/>
            <w:sz w:val="24"/>
            <w:szCs w:val="24"/>
          </w:rPr>
          <w:fldChar w:fldCharType="end"/>
        </w:r>
      </w:hyperlink>
    </w:p>
    <w:p w14:paraId="5A33940F" w14:textId="5D163092" w:rsidR="00661571" w:rsidRPr="00661571" w:rsidRDefault="00661571">
      <w:pPr>
        <w:pStyle w:val="TOC2"/>
        <w:tabs>
          <w:tab w:val="right" w:leader="dot" w:pos="9016"/>
        </w:tabs>
        <w:rPr>
          <w:noProof/>
          <w:sz w:val="24"/>
          <w:szCs w:val="24"/>
        </w:rPr>
      </w:pPr>
      <w:hyperlink w:anchor="_Toc100681557" w:history="1">
        <w:r w:rsidRPr="00661571">
          <w:rPr>
            <w:rStyle w:val="Hyperlink"/>
            <w:rFonts w:ascii="Arial" w:hAnsi="Arial" w:cs="Arial"/>
            <w:b/>
            <w:bCs/>
            <w:noProof/>
            <w:sz w:val="24"/>
            <w:szCs w:val="24"/>
          </w:rPr>
          <w:t>Disadvantages of using digital technology</w:t>
        </w:r>
        <w:r w:rsidRPr="00661571">
          <w:rPr>
            <w:noProof/>
            <w:webHidden/>
            <w:sz w:val="24"/>
            <w:szCs w:val="24"/>
          </w:rPr>
          <w:tab/>
        </w:r>
        <w:r w:rsidRPr="00661571">
          <w:rPr>
            <w:noProof/>
            <w:webHidden/>
            <w:sz w:val="24"/>
            <w:szCs w:val="24"/>
          </w:rPr>
          <w:fldChar w:fldCharType="begin"/>
        </w:r>
        <w:r w:rsidRPr="00661571">
          <w:rPr>
            <w:noProof/>
            <w:webHidden/>
            <w:sz w:val="24"/>
            <w:szCs w:val="24"/>
          </w:rPr>
          <w:instrText xml:space="preserve"> PAGEREF _Toc100681557 \h </w:instrText>
        </w:r>
        <w:r w:rsidRPr="00661571">
          <w:rPr>
            <w:noProof/>
            <w:webHidden/>
            <w:sz w:val="24"/>
            <w:szCs w:val="24"/>
          </w:rPr>
        </w:r>
        <w:r w:rsidRPr="00661571">
          <w:rPr>
            <w:noProof/>
            <w:webHidden/>
            <w:sz w:val="24"/>
            <w:szCs w:val="24"/>
          </w:rPr>
          <w:fldChar w:fldCharType="separate"/>
        </w:r>
        <w:r w:rsidRPr="00661571">
          <w:rPr>
            <w:noProof/>
            <w:webHidden/>
            <w:sz w:val="24"/>
            <w:szCs w:val="24"/>
          </w:rPr>
          <w:t>7</w:t>
        </w:r>
        <w:r w:rsidRPr="00661571">
          <w:rPr>
            <w:noProof/>
            <w:webHidden/>
            <w:sz w:val="24"/>
            <w:szCs w:val="24"/>
          </w:rPr>
          <w:fldChar w:fldCharType="end"/>
        </w:r>
      </w:hyperlink>
    </w:p>
    <w:p w14:paraId="07C3EAC7" w14:textId="0313108D" w:rsidR="00661571" w:rsidRPr="00661571" w:rsidRDefault="00661571">
      <w:pPr>
        <w:pStyle w:val="TOC2"/>
        <w:tabs>
          <w:tab w:val="right" w:leader="dot" w:pos="9016"/>
        </w:tabs>
        <w:rPr>
          <w:noProof/>
          <w:sz w:val="24"/>
          <w:szCs w:val="24"/>
        </w:rPr>
      </w:pPr>
      <w:hyperlink w:anchor="_Toc100681558" w:history="1">
        <w:r w:rsidRPr="00661571">
          <w:rPr>
            <w:rStyle w:val="Hyperlink"/>
            <w:rFonts w:ascii="Arial" w:hAnsi="Arial" w:cs="Arial"/>
            <w:b/>
            <w:bCs/>
            <w:noProof/>
            <w:sz w:val="24"/>
            <w:szCs w:val="24"/>
          </w:rPr>
          <w:t>Conclusion</w:t>
        </w:r>
        <w:r w:rsidRPr="00661571">
          <w:rPr>
            <w:noProof/>
            <w:webHidden/>
            <w:sz w:val="24"/>
            <w:szCs w:val="24"/>
          </w:rPr>
          <w:tab/>
        </w:r>
        <w:r w:rsidRPr="00661571">
          <w:rPr>
            <w:noProof/>
            <w:webHidden/>
            <w:sz w:val="24"/>
            <w:szCs w:val="24"/>
          </w:rPr>
          <w:fldChar w:fldCharType="begin"/>
        </w:r>
        <w:r w:rsidRPr="00661571">
          <w:rPr>
            <w:noProof/>
            <w:webHidden/>
            <w:sz w:val="24"/>
            <w:szCs w:val="24"/>
          </w:rPr>
          <w:instrText xml:space="preserve"> PAGEREF _Toc100681558 \h </w:instrText>
        </w:r>
        <w:r w:rsidRPr="00661571">
          <w:rPr>
            <w:noProof/>
            <w:webHidden/>
            <w:sz w:val="24"/>
            <w:szCs w:val="24"/>
          </w:rPr>
        </w:r>
        <w:r w:rsidRPr="00661571">
          <w:rPr>
            <w:noProof/>
            <w:webHidden/>
            <w:sz w:val="24"/>
            <w:szCs w:val="24"/>
          </w:rPr>
          <w:fldChar w:fldCharType="separate"/>
        </w:r>
        <w:r w:rsidRPr="00661571">
          <w:rPr>
            <w:noProof/>
            <w:webHidden/>
            <w:sz w:val="24"/>
            <w:szCs w:val="24"/>
          </w:rPr>
          <w:t>9</w:t>
        </w:r>
        <w:r w:rsidRPr="00661571">
          <w:rPr>
            <w:noProof/>
            <w:webHidden/>
            <w:sz w:val="24"/>
            <w:szCs w:val="24"/>
          </w:rPr>
          <w:fldChar w:fldCharType="end"/>
        </w:r>
      </w:hyperlink>
    </w:p>
    <w:p w14:paraId="02129A48" w14:textId="78073F2C" w:rsidR="00661571" w:rsidRPr="00661571" w:rsidRDefault="00661571">
      <w:pPr>
        <w:pStyle w:val="TOC2"/>
        <w:tabs>
          <w:tab w:val="right" w:leader="dot" w:pos="9016"/>
        </w:tabs>
        <w:rPr>
          <w:noProof/>
          <w:sz w:val="24"/>
          <w:szCs w:val="24"/>
        </w:rPr>
      </w:pPr>
      <w:hyperlink w:anchor="_Toc100681559" w:history="1">
        <w:r w:rsidRPr="00661571">
          <w:rPr>
            <w:rStyle w:val="Hyperlink"/>
            <w:rFonts w:ascii="Arial" w:hAnsi="Arial" w:cs="Arial"/>
            <w:b/>
            <w:bCs/>
            <w:noProof/>
            <w:sz w:val="24"/>
            <w:szCs w:val="24"/>
          </w:rPr>
          <w:t>References</w:t>
        </w:r>
        <w:r w:rsidRPr="00661571">
          <w:rPr>
            <w:noProof/>
            <w:webHidden/>
            <w:sz w:val="24"/>
            <w:szCs w:val="24"/>
          </w:rPr>
          <w:tab/>
        </w:r>
        <w:r w:rsidRPr="00661571">
          <w:rPr>
            <w:noProof/>
            <w:webHidden/>
            <w:sz w:val="24"/>
            <w:szCs w:val="24"/>
          </w:rPr>
          <w:fldChar w:fldCharType="begin"/>
        </w:r>
        <w:r w:rsidRPr="00661571">
          <w:rPr>
            <w:noProof/>
            <w:webHidden/>
            <w:sz w:val="24"/>
            <w:szCs w:val="24"/>
          </w:rPr>
          <w:instrText xml:space="preserve"> PAGEREF _Toc100681559 \h </w:instrText>
        </w:r>
        <w:r w:rsidRPr="00661571">
          <w:rPr>
            <w:noProof/>
            <w:webHidden/>
            <w:sz w:val="24"/>
            <w:szCs w:val="24"/>
          </w:rPr>
        </w:r>
        <w:r w:rsidRPr="00661571">
          <w:rPr>
            <w:noProof/>
            <w:webHidden/>
            <w:sz w:val="24"/>
            <w:szCs w:val="24"/>
          </w:rPr>
          <w:fldChar w:fldCharType="separate"/>
        </w:r>
        <w:r w:rsidRPr="00661571">
          <w:rPr>
            <w:noProof/>
            <w:webHidden/>
            <w:sz w:val="24"/>
            <w:szCs w:val="24"/>
          </w:rPr>
          <w:t>10</w:t>
        </w:r>
        <w:r w:rsidRPr="00661571">
          <w:rPr>
            <w:noProof/>
            <w:webHidden/>
            <w:sz w:val="24"/>
            <w:szCs w:val="24"/>
          </w:rPr>
          <w:fldChar w:fldCharType="end"/>
        </w:r>
      </w:hyperlink>
    </w:p>
    <w:p w14:paraId="4D2B9794" w14:textId="1EB5624C" w:rsidR="005F5ADC" w:rsidRDefault="00661571">
      <w:pPr>
        <w:rPr>
          <w:rFonts w:ascii="Arial" w:hAnsi="Arial" w:cs="Arial"/>
          <w:sz w:val="40"/>
          <w:szCs w:val="40"/>
        </w:rPr>
      </w:pPr>
      <w:r w:rsidRPr="00661571">
        <w:rPr>
          <w:rFonts w:ascii="Arial" w:hAnsi="Arial" w:cs="Arial"/>
          <w:sz w:val="24"/>
          <w:szCs w:val="24"/>
        </w:rPr>
        <w:fldChar w:fldCharType="end"/>
      </w:r>
    </w:p>
    <w:p w14:paraId="1959DD73" w14:textId="77777777" w:rsidR="005F5ADC" w:rsidRDefault="005F5ADC">
      <w:pPr>
        <w:rPr>
          <w:rFonts w:ascii="Arial" w:hAnsi="Arial" w:cs="Arial"/>
          <w:sz w:val="40"/>
          <w:szCs w:val="40"/>
        </w:rPr>
      </w:pPr>
    </w:p>
    <w:p w14:paraId="6F2D40E2" w14:textId="1C62E78D" w:rsidR="001E4807" w:rsidRDefault="001E4807">
      <w:pPr>
        <w:rPr>
          <w:rFonts w:ascii="Arial" w:hAnsi="Arial" w:cs="Arial"/>
          <w:sz w:val="40"/>
          <w:szCs w:val="40"/>
        </w:rPr>
      </w:pPr>
      <w:r>
        <w:rPr>
          <w:rFonts w:ascii="Arial" w:hAnsi="Arial" w:cs="Arial"/>
          <w:sz w:val="40"/>
          <w:szCs w:val="40"/>
        </w:rPr>
        <w:br w:type="page"/>
      </w:r>
    </w:p>
    <w:p w14:paraId="46701165" w14:textId="77777777" w:rsidR="00CD7A2F" w:rsidRDefault="00CD7A2F" w:rsidP="00CD7A2F">
      <w:pPr>
        <w:tabs>
          <w:tab w:val="left" w:pos="3930"/>
        </w:tabs>
        <w:rPr>
          <w:rFonts w:ascii="Arial" w:hAnsi="Arial" w:cs="Arial"/>
          <w:b/>
          <w:bCs/>
          <w:sz w:val="40"/>
          <w:szCs w:val="40"/>
        </w:rPr>
      </w:pPr>
    </w:p>
    <w:p w14:paraId="47775814" w14:textId="361EFFD0" w:rsidR="00CD7A2F" w:rsidRDefault="00CD7A2F" w:rsidP="00CD7A2F">
      <w:pPr>
        <w:tabs>
          <w:tab w:val="left" w:pos="5000"/>
        </w:tabs>
        <w:rPr>
          <w:rFonts w:ascii="Arial" w:hAnsi="Arial" w:cs="Arial"/>
          <w:b/>
          <w:bCs/>
        </w:rPr>
      </w:pPr>
    </w:p>
    <w:p w14:paraId="2B4A43C2" w14:textId="77777777" w:rsidR="00CD7A2F" w:rsidRDefault="00CD7A2F" w:rsidP="00CD7A2F">
      <w:pPr>
        <w:tabs>
          <w:tab w:val="left" w:pos="5000"/>
        </w:tabs>
        <w:rPr>
          <w:rFonts w:ascii="Arial" w:hAnsi="Arial" w:cs="Arial"/>
          <w:b/>
          <w:bCs/>
        </w:rPr>
      </w:pPr>
    </w:p>
    <w:p w14:paraId="40EFA853" w14:textId="2A8CD0F5" w:rsidR="000F466D" w:rsidRPr="00BE71F3" w:rsidRDefault="00B652D6" w:rsidP="00BE71F3">
      <w:pPr>
        <w:pStyle w:val="Heading2"/>
        <w:rPr>
          <w:rFonts w:ascii="Arial" w:hAnsi="Arial" w:cs="Arial"/>
          <w:b/>
          <w:bCs/>
        </w:rPr>
      </w:pPr>
      <w:r>
        <w:t xml:space="preserve">  </w:t>
      </w:r>
      <w:r w:rsidRPr="00BE71F3">
        <w:rPr>
          <w:rFonts w:ascii="Arial" w:hAnsi="Arial" w:cs="Arial"/>
          <w:b/>
          <w:bCs/>
          <w:color w:val="auto"/>
          <w:sz w:val="24"/>
          <w:szCs w:val="24"/>
        </w:rPr>
        <w:t xml:space="preserve"> </w:t>
      </w:r>
      <w:bookmarkStart w:id="0" w:name="_Toc100681553"/>
      <w:r w:rsidR="000F466D" w:rsidRPr="00BE71F3">
        <w:rPr>
          <w:rFonts w:ascii="Arial" w:hAnsi="Arial" w:cs="Arial"/>
          <w:b/>
          <w:bCs/>
          <w:color w:val="auto"/>
          <w:sz w:val="24"/>
          <w:szCs w:val="24"/>
        </w:rPr>
        <w:t>Introduction</w:t>
      </w:r>
      <w:bookmarkEnd w:id="0"/>
    </w:p>
    <w:p w14:paraId="6EFB37B4" w14:textId="6AD57A12" w:rsidR="006A4954" w:rsidRDefault="006A4954" w:rsidP="006A4954">
      <w:pPr>
        <w:tabs>
          <w:tab w:val="left" w:pos="5000"/>
        </w:tabs>
        <w:spacing w:line="360" w:lineRule="auto"/>
        <w:rPr>
          <w:rFonts w:ascii="Arial" w:hAnsi="Arial" w:cs="Arial"/>
        </w:rPr>
      </w:pPr>
      <w:r w:rsidRPr="006A4954">
        <w:rPr>
          <w:rFonts w:ascii="Arial" w:hAnsi="Arial" w:cs="Arial"/>
        </w:rPr>
        <w:t xml:space="preserve">In this report we will analyse and explain how digital technology helps us work with </w:t>
      </w:r>
      <w:r w:rsidRPr="006A4954">
        <w:rPr>
          <w:rFonts w:ascii="Arial" w:hAnsi="Arial" w:cs="Arial"/>
        </w:rPr>
        <w:t>people. Great</w:t>
      </w:r>
      <w:r w:rsidRPr="006A4954">
        <w:rPr>
          <w:rFonts w:ascii="Arial" w:hAnsi="Arial" w:cs="Arial"/>
        </w:rPr>
        <w:t xml:space="preserve"> group work is built on a stable basis of working procedures, shared </w:t>
      </w:r>
      <w:proofErr w:type="gramStart"/>
      <w:r w:rsidRPr="006A4954">
        <w:rPr>
          <w:rFonts w:ascii="Arial" w:hAnsi="Arial" w:cs="Arial"/>
        </w:rPr>
        <w:t>cooperation</w:t>
      </w:r>
      <w:proofErr w:type="gramEnd"/>
      <w:r w:rsidRPr="006A4954">
        <w:rPr>
          <w:rFonts w:ascii="Arial" w:hAnsi="Arial" w:cs="Arial"/>
        </w:rPr>
        <w:t xml:space="preserve"> and a powerful feedback mechanism. However, whether there are disagreements about different opinions, uncertain </w:t>
      </w:r>
      <w:r w:rsidRPr="006A4954">
        <w:rPr>
          <w:rFonts w:ascii="Arial" w:hAnsi="Arial" w:cs="Arial"/>
        </w:rPr>
        <w:t>goals,</w:t>
      </w:r>
      <w:r w:rsidRPr="006A4954">
        <w:rPr>
          <w:rFonts w:ascii="Arial" w:hAnsi="Arial" w:cs="Arial"/>
        </w:rPr>
        <w:t xml:space="preserve"> or uncertain pace of work, working together in a team can be a source of controversy between employees and can be detrimental to the achievement of goals </w:t>
      </w:r>
      <w:sdt>
        <w:sdtPr>
          <w:rPr>
            <w:rFonts w:ascii="Arial" w:hAnsi="Arial" w:cs="Arial"/>
          </w:rPr>
          <w:id w:val="-418331296"/>
          <w:citation/>
        </w:sdtPr>
        <w:sdtContent>
          <w:r w:rsidR="00547B02">
            <w:rPr>
              <w:rFonts w:ascii="Arial" w:hAnsi="Arial" w:cs="Arial"/>
            </w:rPr>
            <w:fldChar w:fldCharType="begin"/>
          </w:r>
          <w:r w:rsidR="00547B02">
            <w:rPr>
              <w:rFonts w:ascii="Arial" w:hAnsi="Arial" w:cs="Arial"/>
            </w:rPr>
            <w:instrText xml:space="preserve"> CITATION Ann20 \l 2057 </w:instrText>
          </w:r>
          <w:r w:rsidR="00547B02">
            <w:rPr>
              <w:rFonts w:ascii="Arial" w:hAnsi="Arial" w:cs="Arial"/>
            </w:rPr>
            <w:fldChar w:fldCharType="separate"/>
          </w:r>
          <w:r w:rsidR="00547B02" w:rsidRPr="00547B02">
            <w:rPr>
              <w:rFonts w:ascii="Arial" w:hAnsi="Arial" w:cs="Arial"/>
              <w:noProof/>
            </w:rPr>
            <w:t>(Bishop, 2020)</w:t>
          </w:r>
          <w:r w:rsidR="00547B02">
            <w:rPr>
              <w:rFonts w:ascii="Arial" w:hAnsi="Arial" w:cs="Arial"/>
            </w:rPr>
            <w:fldChar w:fldCharType="end"/>
          </w:r>
        </w:sdtContent>
      </w:sdt>
      <w:r w:rsidR="00C96B4E">
        <w:rPr>
          <w:rFonts w:ascii="Arial" w:hAnsi="Arial" w:cs="Arial"/>
        </w:rPr>
        <w:t>.</w:t>
      </w:r>
    </w:p>
    <w:p w14:paraId="6F7E86AA" w14:textId="64010D35" w:rsidR="006A4954" w:rsidRDefault="006A4954" w:rsidP="006A4954">
      <w:pPr>
        <w:tabs>
          <w:tab w:val="left" w:pos="5000"/>
        </w:tabs>
        <w:spacing w:line="360" w:lineRule="auto"/>
        <w:rPr>
          <w:rFonts w:ascii="Arial" w:hAnsi="Arial" w:cs="Arial"/>
        </w:rPr>
      </w:pPr>
    </w:p>
    <w:p w14:paraId="1764A85C" w14:textId="0B9B9FCD" w:rsidR="006A4954" w:rsidRDefault="006A4954" w:rsidP="006A4954">
      <w:pPr>
        <w:tabs>
          <w:tab w:val="left" w:pos="5000"/>
        </w:tabs>
        <w:spacing w:line="360" w:lineRule="auto"/>
        <w:rPr>
          <w:rFonts w:ascii="Arial" w:hAnsi="Arial" w:cs="Arial"/>
        </w:rPr>
      </w:pPr>
    </w:p>
    <w:p w14:paraId="6C4E2ECC" w14:textId="0E663236" w:rsidR="006A4954" w:rsidRDefault="006A4954" w:rsidP="006A4954">
      <w:pPr>
        <w:tabs>
          <w:tab w:val="left" w:pos="5000"/>
        </w:tabs>
        <w:spacing w:line="360" w:lineRule="auto"/>
        <w:rPr>
          <w:rFonts w:ascii="Arial" w:hAnsi="Arial" w:cs="Arial"/>
        </w:rPr>
      </w:pPr>
    </w:p>
    <w:p w14:paraId="1B2F16C7" w14:textId="7750E0EF" w:rsidR="00B652D6" w:rsidRPr="00BE71F3" w:rsidRDefault="00BC7DD3" w:rsidP="00BE71F3">
      <w:pPr>
        <w:pStyle w:val="Heading2"/>
        <w:rPr>
          <w:rFonts w:ascii="Arial" w:hAnsi="Arial" w:cs="Arial"/>
          <w:b/>
          <w:bCs/>
        </w:rPr>
      </w:pPr>
      <w:r>
        <w:rPr>
          <w:sz w:val="24"/>
          <w:szCs w:val="24"/>
        </w:rPr>
        <w:t xml:space="preserve"> </w:t>
      </w:r>
      <w:bookmarkStart w:id="1" w:name="_Toc100681554"/>
      <w:r w:rsidR="006E7114" w:rsidRPr="00BE71F3">
        <w:rPr>
          <w:rFonts w:ascii="Arial" w:hAnsi="Arial" w:cs="Arial"/>
          <w:b/>
          <w:bCs/>
          <w:color w:val="auto"/>
          <w:sz w:val="24"/>
          <w:szCs w:val="24"/>
        </w:rPr>
        <w:t>T</w:t>
      </w:r>
      <w:r w:rsidR="00DD6750" w:rsidRPr="00BE71F3">
        <w:rPr>
          <w:rFonts w:ascii="Arial" w:hAnsi="Arial" w:cs="Arial"/>
          <w:b/>
          <w:bCs/>
          <w:color w:val="auto"/>
          <w:sz w:val="24"/>
          <w:szCs w:val="24"/>
        </w:rPr>
        <w:t>ypes of technology used in the workplace</w:t>
      </w:r>
      <w:bookmarkEnd w:id="1"/>
    </w:p>
    <w:p w14:paraId="33E2409D" w14:textId="77777777" w:rsidR="001423FD" w:rsidRPr="001423FD" w:rsidRDefault="001423FD" w:rsidP="001423FD">
      <w:pPr>
        <w:tabs>
          <w:tab w:val="left" w:pos="5000"/>
        </w:tabs>
        <w:rPr>
          <w:rFonts w:ascii="Arial" w:hAnsi="Arial" w:cs="Arial"/>
        </w:rPr>
      </w:pPr>
      <w:r w:rsidRPr="001423FD">
        <w:rPr>
          <w:rFonts w:ascii="Arial" w:hAnsi="Arial" w:cs="Arial"/>
        </w:rPr>
        <w:t>A correlation between the level of digital skills and labour productivity reveals that the European countries with the most efficient employees are those where digital literacy is very high.</w:t>
      </w:r>
    </w:p>
    <w:p w14:paraId="09D5932A" w14:textId="77777777" w:rsidR="001423FD" w:rsidRPr="001423FD" w:rsidRDefault="001423FD" w:rsidP="001423FD">
      <w:pPr>
        <w:tabs>
          <w:tab w:val="left" w:pos="5000"/>
        </w:tabs>
        <w:rPr>
          <w:rFonts w:ascii="Arial" w:hAnsi="Arial" w:cs="Arial"/>
        </w:rPr>
      </w:pPr>
      <w:r w:rsidRPr="001423FD">
        <w:rPr>
          <w:rFonts w:ascii="Arial" w:hAnsi="Arial" w:cs="Arial"/>
        </w:rPr>
        <w:t xml:space="preserve">Employees can only increase their productivity at work with technology if they have the necessary equipment and know how to use it properly. More than half of employees </w:t>
      </w:r>
    </w:p>
    <w:p w14:paraId="36ED23E8" w14:textId="617B7AB6" w:rsidR="001423FD" w:rsidRPr="001423FD" w:rsidRDefault="001423FD" w:rsidP="001423FD">
      <w:pPr>
        <w:tabs>
          <w:tab w:val="left" w:pos="5000"/>
        </w:tabs>
        <w:rPr>
          <w:rFonts w:ascii="Arial" w:hAnsi="Arial" w:cs="Arial"/>
          <w:sz w:val="24"/>
          <w:szCs w:val="24"/>
        </w:rPr>
      </w:pPr>
      <w:r w:rsidRPr="001423FD">
        <w:rPr>
          <w:rFonts w:ascii="Arial" w:hAnsi="Arial" w:cs="Arial"/>
        </w:rPr>
        <w:t xml:space="preserve"> in small and medium-sized businesses see investing in IT as a priority for boosting business performance, according to a survey conducted last year by Ipsos Mori for Microsoft. At the same time, a third of respondents cited modern technology and more efficient software applications as the answer to the productivity problem</w:t>
      </w:r>
      <w:r w:rsidRPr="001423FD">
        <w:rPr>
          <w:rFonts w:ascii="Arial" w:hAnsi="Arial" w:cs="Arial"/>
          <w:sz w:val="24"/>
          <w:szCs w:val="24"/>
        </w:rPr>
        <w:t>.</w:t>
      </w:r>
    </w:p>
    <w:p w14:paraId="786F06F9" w14:textId="3D1A4C3E" w:rsidR="006E7114" w:rsidRDefault="006E7114" w:rsidP="006E7114">
      <w:pPr>
        <w:tabs>
          <w:tab w:val="left" w:pos="5000"/>
        </w:tabs>
        <w:spacing w:line="360" w:lineRule="auto"/>
        <w:rPr>
          <w:rFonts w:ascii="Arial" w:hAnsi="Arial" w:cs="Arial"/>
        </w:rPr>
      </w:pPr>
      <w:r w:rsidRPr="006E7114">
        <w:rPr>
          <w:rFonts w:ascii="Arial" w:hAnsi="Arial" w:cs="Arial"/>
        </w:rPr>
        <w:t xml:space="preserve">Technology is radically changing the way people work, </w:t>
      </w:r>
      <w:proofErr w:type="gramStart"/>
      <w:r w:rsidRPr="006E7114">
        <w:rPr>
          <w:rFonts w:ascii="Arial" w:hAnsi="Arial" w:cs="Arial"/>
        </w:rPr>
        <w:t>interact</w:t>
      </w:r>
      <w:proofErr w:type="gramEnd"/>
      <w:r w:rsidRPr="006E7114">
        <w:rPr>
          <w:rFonts w:ascii="Arial" w:hAnsi="Arial" w:cs="Arial"/>
        </w:rPr>
        <w:t xml:space="preserve"> and manage projects, in the office or remotely. It makes work more efficient, shortens performance evaluation times and then helps to improve business, because faults are fixed on the fly with software. A daily routine and a set schedule for each day does not necessarily mean that working in the office or remotely is boring or repetitive. It shows that a well-established schedule and technology helps employees meet project deadlines. For example, the internal communication application allows employees to stay on top of the tasks on their daily task list. This is further mirrored in the internal workflow: briefings and presentations are eliminated, and the team leader can focus on other activities with more value for the organisation</w:t>
      </w:r>
      <w:sdt>
        <w:sdtPr>
          <w:rPr>
            <w:rFonts w:ascii="Arial" w:hAnsi="Arial" w:cs="Arial"/>
          </w:rPr>
          <w:id w:val="-736321406"/>
          <w:citation/>
        </w:sdtPr>
        <w:sdtContent>
          <w:r w:rsidR="000A7D08">
            <w:rPr>
              <w:rFonts w:ascii="Arial" w:hAnsi="Arial" w:cs="Arial"/>
            </w:rPr>
            <w:fldChar w:fldCharType="begin"/>
          </w:r>
          <w:r w:rsidR="000A7D08">
            <w:rPr>
              <w:rFonts w:ascii="Arial" w:hAnsi="Arial" w:cs="Arial"/>
            </w:rPr>
            <w:instrText xml:space="preserve"> CITATION Ale22 \l 2057 </w:instrText>
          </w:r>
          <w:r w:rsidR="000A7D08">
            <w:rPr>
              <w:rFonts w:ascii="Arial" w:hAnsi="Arial" w:cs="Arial"/>
            </w:rPr>
            <w:fldChar w:fldCharType="separate"/>
          </w:r>
          <w:r w:rsidR="000A7D08">
            <w:rPr>
              <w:rFonts w:ascii="Arial" w:hAnsi="Arial" w:cs="Arial"/>
              <w:noProof/>
            </w:rPr>
            <w:t xml:space="preserve"> </w:t>
          </w:r>
          <w:r w:rsidR="000A7D08" w:rsidRPr="000A7D08">
            <w:rPr>
              <w:rFonts w:ascii="Arial" w:hAnsi="Arial" w:cs="Arial"/>
              <w:noProof/>
            </w:rPr>
            <w:t>(Duvigneau, 2022)</w:t>
          </w:r>
          <w:r w:rsidR="000A7D08">
            <w:rPr>
              <w:rFonts w:ascii="Arial" w:hAnsi="Arial" w:cs="Arial"/>
            </w:rPr>
            <w:fldChar w:fldCharType="end"/>
          </w:r>
        </w:sdtContent>
      </w:sdt>
      <w:r w:rsidR="000A7D08">
        <w:rPr>
          <w:rFonts w:ascii="Arial" w:hAnsi="Arial" w:cs="Arial"/>
        </w:rPr>
        <w:t>.</w:t>
      </w:r>
      <w:r w:rsidR="00CF7B59" w:rsidRPr="00CF7B59">
        <w:t xml:space="preserve"> </w:t>
      </w:r>
      <w:r w:rsidR="00CF7B59" w:rsidRPr="00CF7B59">
        <w:rPr>
          <w:rFonts w:ascii="Arial" w:hAnsi="Arial" w:cs="Arial"/>
        </w:rPr>
        <w:t>For these aspects they need:</w:t>
      </w:r>
    </w:p>
    <w:p w14:paraId="44235F5C" w14:textId="50E9BDEC" w:rsidR="00C96B4E" w:rsidRDefault="001C55F1" w:rsidP="00CF7B59">
      <w:pPr>
        <w:pStyle w:val="ListParagraph"/>
        <w:numPr>
          <w:ilvl w:val="0"/>
          <w:numId w:val="1"/>
        </w:numPr>
        <w:tabs>
          <w:tab w:val="left" w:pos="5000"/>
        </w:tabs>
        <w:spacing w:line="360" w:lineRule="auto"/>
        <w:rPr>
          <w:rFonts w:ascii="Arial" w:hAnsi="Arial" w:cs="Arial"/>
        </w:rPr>
      </w:pPr>
      <w:r w:rsidRPr="001C55F1">
        <w:rPr>
          <w:rFonts w:ascii="Arial" w:hAnsi="Arial" w:cs="Arial"/>
        </w:rPr>
        <w:t>Networking and partnership facilities</w:t>
      </w:r>
    </w:p>
    <w:p w14:paraId="3227DC14" w14:textId="48F02D01" w:rsidR="00643DC8" w:rsidRDefault="00643DC8" w:rsidP="00CF7B59">
      <w:pPr>
        <w:pStyle w:val="ListParagraph"/>
        <w:numPr>
          <w:ilvl w:val="0"/>
          <w:numId w:val="1"/>
        </w:numPr>
        <w:tabs>
          <w:tab w:val="left" w:pos="5000"/>
        </w:tabs>
        <w:spacing w:line="360" w:lineRule="auto"/>
        <w:rPr>
          <w:rFonts w:ascii="Arial" w:hAnsi="Arial" w:cs="Arial"/>
        </w:rPr>
      </w:pPr>
      <w:r w:rsidRPr="00643DC8">
        <w:rPr>
          <w:rFonts w:ascii="Arial" w:hAnsi="Arial" w:cs="Arial"/>
        </w:rPr>
        <w:t>Applications for communication and texting</w:t>
      </w:r>
    </w:p>
    <w:p w14:paraId="40FB57EE" w14:textId="717BA449" w:rsidR="00643DC8" w:rsidRDefault="00643DC8" w:rsidP="00CF7B59">
      <w:pPr>
        <w:pStyle w:val="ListParagraph"/>
        <w:numPr>
          <w:ilvl w:val="0"/>
          <w:numId w:val="1"/>
        </w:numPr>
        <w:tabs>
          <w:tab w:val="left" w:pos="5000"/>
        </w:tabs>
        <w:spacing w:line="360" w:lineRule="auto"/>
        <w:rPr>
          <w:rFonts w:ascii="Arial" w:hAnsi="Arial" w:cs="Arial"/>
        </w:rPr>
      </w:pPr>
      <w:r w:rsidRPr="00643DC8">
        <w:rPr>
          <w:rFonts w:ascii="Arial" w:hAnsi="Arial" w:cs="Arial"/>
        </w:rPr>
        <w:lastRenderedPageBreak/>
        <w:t>Storage platform</w:t>
      </w:r>
    </w:p>
    <w:p w14:paraId="2F5A6D6C" w14:textId="22E0D14C" w:rsidR="00643DC8" w:rsidRDefault="0047302D" w:rsidP="00CF7B59">
      <w:pPr>
        <w:pStyle w:val="ListParagraph"/>
        <w:numPr>
          <w:ilvl w:val="0"/>
          <w:numId w:val="1"/>
        </w:numPr>
        <w:tabs>
          <w:tab w:val="left" w:pos="5000"/>
        </w:tabs>
        <w:spacing w:line="360" w:lineRule="auto"/>
        <w:rPr>
          <w:rFonts w:ascii="Arial" w:hAnsi="Arial" w:cs="Arial"/>
        </w:rPr>
      </w:pPr>
      <w:r w:rsidRPr="0047302D">
        <w:rPr>
          <w:rFonts w:ascii="Arial" w:hAnsi="Arial" w:cs="Arial"/>
        </w:rPr>
        <w:t>Corporate intranet platform</w:t>
      </w:r>
    </w:p>
    <w:p w14:paraId="25CA030A" w14:textId="02DAB77F" w:rsidR="0047302D" w:rsidRDefault="0047302D" w:rsidP="00CF7B59">
      <w:pPr>
        <w:pStyle w:val="ListParagraph"/>
        <w:numPr>
          <w:ilvl w:val="0"/>
          <w:numId w:val="1"/>
        </w:numPr>
        <w:tabs>
          <w:tab w:val="left" w:pos="5000"/>
        </w:tabs>
        <w:spacing w:line="360" w:lineRule="auto"/>
        <w:rPr>
          <w:rFonts w:ascii="Arial" w:hAnsi="Arial" w:cs="Arial"/>
        </w:rPr>
      </w:pPr>
      <w:r w:rsidRPr="0047302D">
        <w:rPr>
          <w:rFonts w:ascii="Arial" w:hAnsi="Arial" w:cs="Arial"/>
        </w:rPr>
        <w:t>Information management methods</w:t>
      </w:r>
    </w:p>
    <w:p w14:paraId="1BBE3CAF" w14:textId="70221488" w:rsidR="0047302D" w:rsidRDefault="0047302D" w:rsidP="00CF7B59">
      <w:pPr>
        <w:pStyle w:val="ListParagraph"/>
        <w:numPr>
          <w:ilvl w:val="0"/>
          <w:numId w:val="1"/>
        </w:numPr>
        <w:tabs>
          <w:tab w:val="left" w:pos="5000"/>
        </w:tabs>
        <w:spacing w:line="360" w:lineRule="auto"/>
        <w:rPr>
          <w:rFonts w:ascii="Arial" w:hAnsi="Arial" w:cs="Arial"/>
        </w:rPr>
      </w:pPr>
      <w:r w:rsidRPr="0047302D">
        <w:rPr>
          <w:rFonts w:ascii="Arial" w:hAnsi="Arial" w:cs="Arial"/>
        </w:rPr>
        <w:t>Document exchange and storage</w:t>
      </w:r>
    </w:p>
    <w:p w14:paraId="667A95A6" w14:textId="475CB5DE" w:rsidR="002B4464" w:rsidRDefault="002B4464" w:rsidP="00CF7B59">
      <w:pPr>
        <w:pStyle w:val="ListParagraph"/>
        <w:numPr>
          <w:ilvl w:val="0"/>
          <w:numId w:val="1"/>
        </w:numPr>
        <w:tabs>
          <w:tab w:val="left" w:pos="5000"/>
        </w:tabs>
        <w:spacing w:line="360" w:lineRule="auto"/>
        <w:rPr>
          <w:rFonts w:ascii="Arial" w:hAnsi="Arial" w:cs="Arial"/>
        </w:rPr>
      </w:pPr>
      <w:r w:rsidRPr="002B4464">
        <w:rPr>
          <w:rFonts w:ascii="Arial" w:hAnsi="Arial" w:cs="Arial"/>
        </w:rPr>
        <w:t>Data management modules</w:t>
      </w:r>
    </w:p>
    <w:p w14:paraId="7E4432EF" w14:textId="3F750A5A" w:rsidR="002B4464" w:rsidRDefault="002B4464" w:rsidP="002B4464">
      <w:pPr>
        <w:pStyle w:val="ListParagraph"/>
        <w:numPr>
          <w:ilvl w:val="0"/>
          <w:numId w:val="1"/>
        </w:numPr>
        <w:tabs>
          <w:tab w:val="left" w:pos="5000"/>
        </w:tabs>
        <w:spacing w:line="360" w:lineRule="auto"/>
        <w:rPr>
          <w:rFonts w:ascii="Arial" w:hAnsi="Arial" w:cs="Arial"/>
        </w:rPr>
      </w:pPr>
      <w:r w:rsidRPr="002B4464">
        <w:rPr>
          <w:rFonts w:ascii="Arial" w:hAnsi="Arial" w:cs="Arial"/>
        </w:rPr>
        <w:t>Int and Ext content sharing facilities</w:t>
      </w:r>
    </w:p>
    <w:p w14:paraId="081AF158" w14:textId="0E1CC4B9" w:rsidR="002B4464" w:rsidRDefault="00C46031" w:rsidP="002B4464">
      <w:pPr>
        <w:tabs>
          <w:tab w:val="left" w:pos="5000"/>
        </w:tabs>
        <w:spacing w:line="360" w:lineRule="auto"/>
        <w:rPr>
          <w:rFonts w:ascii="Arial" w:hAnsi="Arial" w:cs="Arial"/>
        </w:rPr>
      </w:pPr>
      <w:r w:rsidRPr="00C46031">
        <w:rPr>
          <w:rFonts w:ascii="Arial" w:hAnsi="Arial" w:cs="Arial"/>
        </w:rPr>
        <w:t>And much more</w:t>
      </w:r>
      <w:r>
        <w:rPr>
          <w:rFonts w:ascii="Arial" w:hAnsi="Arial" w:cs="Arial"/>
        </w:rPr>
        <w:t>.</w:t>
      </w:r>
    </w:p>
    <w:p w14:paraId="00B3A6FB" w14:textId="74621D4F" w:rsidR="00B67B0A" w:rsidRDefault="00B67B0A" w:rsidP="002B4464">
      <w:pPr>
        <w:tabs>
          <w:tab w:val="left" w:pos="5000"/>
        </w:tabs>
        <w:spacing w:line="360" w:lineRule="auto"/>
        <w:rPr>
          <w:rFonts w:ascii="Arial" w:hAnsi="Arial" w:cs="Arial"/>
        </w:rPr>
      </w:pPr>
      <w:r w:rsidRPr="00B67B0A">
        <w:rPr>
          <w:rFonts w:ascii="Arial" w:hAnsi="Arial" w:cs="Arial"/>
        </w:rPr>
        <w:t>This technology has changed the way people work. The working environment is no longer just a working point. Instead, organisations can operate using digital working platforms that work in the cloud. This means employees can benefit from their work anywhere if they have a notebook and an internet connection.</w:t>
      </w:r>
    </w:p>
    <w:p w14:paraId="730B4287" w14:textId="1204255D" w:rsidR="00B67B0A" w:rsidRPr="007A2984" w:rsidRDefault="00B67B0A" w:rsidP="002B4464">
      <w:pPr>
        <w:tabs>
          <w:tab w:val="left" w:pos="5000"/>
        </w:tabs>
        <w:spacing w:line="360" w:lineRule="auto"/>
        <w:rPr>
          <w:rFonts w:ascii="Arial" w:hAnsi="Arial" w:cs="Arial"/>
          <w:b/>
          <w:bCs/>
        </w:rPr>
      </w:pPr>
    </w:p>
    <w:p w14:paraId="441A1F0D" w14:textId="489AD7AD" w:rsidR="00B67B0A" w:rsidRPr="00BE71F3" w:rsidRDefault="002A0E4E" w:rsidP="00BE71F3">
      <w:pPr>
        <w:pStyle w:val="Heading2"/>
        <w:rPr>
          <w:rFonts w:ascii="Arial" w:hAnsi="Arial" w:cs="Arial"/>
          <w:b/>
          <w:bCs/>
        </w:rPr>
      </w:pPr>
      <w:r>
        <w:t xml:space="preserve">  </w:t>
      </w:r>
      <w:bookmarkStart w:id="2" w:name="_Toc100681555"/>
      <w:r w:rsidR="007A2984" w:rsidRPr="00BE71F3">
        <w:rPr>
          <w:rFonts w:ascii="Arial" w:hAnsi="Arial" w:cs="Arial"/>
          <w:b/>
          <w:bCs/>
          <w:color w:val="auto"/>
          <w:sz w:val="24"/>
          <w:szCs w:val="24"/>
        </w:rPr>
        <w:t>How Covid-19 has increased the use of technology in the workplace</w:t>
      </w:r>
      <w:bookmarkEnd w:id="2"/>
    </w:p>
    <w:p w14:paraId="2C791357" w14:textId="1C6AE84B" w:rsidR="00BE37A3" w:rsidRDefault="002A0E4E" w:rsidP="002A0E4E">
      <w:pPr>
        <w:tabs>
          <w:tab w:val="left" w:pos="5000"/>
        </w:tabs>
        <w:spacing w:line="360" w:lineRule="auto"/>
        <w:rPr>
          <w:rFonts w:ascii="Arial" w:hAnsi="Arial" w:cs="Arial"/>
        </w:rPr>
      </w:pPr>
      <w:r w:rsidRPr="002A0E4E">
        <w:rPr>
          <w:rFonts w:ascii="Arial" w:hAnsi="Arial" w:cs="Arial"/>
        </w:rPr>
        <w:t>The impact of a crisis (Covid-19), the evolution of technology adoption is logical from a theoretical perspective is ambivalent. But the evidence so far suggests that the emergence of Covid has accelerated the adoption of technology use in business, largely due to both the crisis (social distancing requirements) and the mobilisation of digital technology, which has facilitated the rapid adaptation of businesses and workers in areas where this is possible</w:t>
      </w:r>
      <w:r>
        <w:rPr>
          <w:rFonts w:ascii="Arial" w:hAnsi="Arial" w:cs="Arial"/>
        </w:rPr>
        <w:t xml:space="preserve"> </w:t>
      </w:r>
      <w:sdt>
        <w:sdtPr>
          <w:rPr>
            <w:rFonts w:ascii="Arial" w:hAnsi="Arial" w:cs="Arial"/>
          </w:rPr>
          <w:id w:val="615174688"/>
          <w:citation/>
        </w:sdtPr>
        <w:sdtContent>
          <w:r>
            <w:rPr>
              <w:rFonts w:ascii="Arial" w:hAnsi="Arial" w:cs="Arial"/>
            </w:rPr>
            <w:fldChar w:fldCharType="begin"/>
          </w:r>
          <w:r>
            <w:rPr>
              <w:rFonts w:ascii="Arial" w:hAnsi="Arial" w:cs="Arial"/>
            </w:rPr>
            <w:instrText xml:space="preserve"> CITATION Ann22 \l 2057 </w:instrText>
          </w:r>
          <w:r>
            <w:rPr>
              <w:rFonts w:ascii="Arial" w:hAnsi="Arial" w:cs="Arial"/>
            </w:rPr>
            <w:fldChar w:fldCharType="separate"/>
          </w:r>
          <w:r w:rsidRPr="002A0E4E">
            <w:rPr>
              <w:rFonts w:ascii="Arial" w:hAnsi="Arial" w:cs="Arial"/>
              <w:noProof/>
            </w:rPr>
            <w:t>(Valero, 2022)</w:t>
          </w:r>
          <w:r>
            <w:rPr>
              <w:rFonts w:ascii="Arial" w:hAnsi="Arial" w:cs="Arial"/>
            </w:rPr>
            <w:fldChar w:fldCharType="end"/>
          </w:r>
        </w:sdtContent>
      </w:sdt>
      <w:r w:rsidRPr="002A0E4E">
        <w:rPr>
          <w:rFonts w:ascii="Arial" w:hAnsi="Arial" w:cs="Arial"/>
        </w:rPr>
        <w:t>.</w:t>
      </w:r>
      <w:r w:rsidR="00A87099" w:rsidRPr="00A87099">
        <w:t xml:space="preserve"> </w:t>
      </w:r>
      <w:r w:rsidR="00E700DA" w:rsidRPr="00E700DA">
        <w:rPr>
          <w:rFonts w:ascii="Arial" w:hAnsi="Arial" w:cs="Arial"/>
        </w:rPr>
        <w:t xml:space="preserve">Although the pandemic has caused a surge in net usage, this development was happening before the pandemic, 85% of the people using the net at minimum once a time </w:t>
      </w:r>
      <w:proofErr w:type="gramStart"/>
      <w:r w:rsidR="00E700DA" w:rsidRPr="00E700DA">
        <w:rPr>
          <w:rFonts w:ascii="Arial" w:hAnsi="Arial" w:cs="Arial"/>
        </w:rPr>
        <w:t>( 75</w:t>
      </w:r>
      <w:proofErr w:type="gramEnd"/>
      <w:r w:rsidR="00E700DA" w:rsidRPr="00E700DA">
        <w:rPr>
          <w:rFonts w:ascii="Arial" w:hAnsi="Arial" w:cs="Arial"/>
        </w:rPr>
        <w:t xml:space="preserve">% in 2014). </w:t>
      </w:r>
      <w:proofErr w:type="spellStart"/>
      <w:r w:rsidR="00E700DA" w:rsidRPr="00E700DA">
        <w:rPr>
          <w:rFonts w:ascii="Arial" w:hAnsi="Arial" w:cs="Arial"/>
        </w:rPr>
        <w:t>Videocalling</w:t>
      </w:r>
      <w:proofErr w:type="spellEnd"/>
      <w:r w:rsidR="00E700DA" w:rsidRPr="00E700DA">
        <w:rPr>
          <w:rFonts w:ascii="Arial" w:hAnsi="Arial" w:cs="Arial"/>
        </w:rPr>
        <w:t xml:space="preserve"> increased the most, by 49% of online surfers in "2018" up to 60% in "2019". E-banking and e-buying are more common than ever before, "with 66% and 71% "of online surfers" using them </w:t>
      </w:r>
      <w:r w:rsidR="0007797D" w:rsidRPr="00E700DA">
        <w:rPr>
          <w:rFonts w:ascii="Arial" w:hAnsi="Arial" w:cs="Arial"/>
        </w:rPr>
        <w:t>instead.</w:t>
      </w:r>
    </w:p>
    <w:p w14:paraId="5FBE656E" w14:textId="33565A5D" w:rsidR="00E862FA" w:rsidRPr="00E862FA" w:rsidRDefault="00E862FA" w:rsidP="00E862FA">
      <w:pPr>
        <w:spacing w:after="0" w:line="240" w:lineRule="auto"/>
        <w:jc w:val="center"/>
        <w:rPr>
          <w:rFonts w:ascii="Times New Roman" w:eastAsia="Times New Roman" w:hAnsi="Times New Roman" w:cs="Times New Roman"/>
          <w:sz w:val="24"/>
          <w:szCs w:val="24"/>
        </w:rPr>
      </w:pPr>
      <w:r w:rsidRPr="00E862FA">
        <w:rPr>
          <w:rFonts w:ascii="Arial" w:hAnsi="Arial" w:cs="Arial"/>
          <w:noProof/>
        </w:rPr>
        <w:drawing>
          <wp:inline distT="0" distB="0" distL="0" distR="0" wp14:anchorId="6B6368F5" wp14:editId="03D59233">
            <wp:extent cx="4591050" cy="276225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14:paraId="1D8C335F" w14:textId="77777777" w:rsidR="00E862FA" w:rsidRDefault="00E862FA" w:rsidP="00E862FA">
      <w:pPr>
        <w:tabs>
          <w:tab w:val="left" w:pos="5000"/>
        </w:tabs>
        <w:spacing w:line="360" w:lineRule="auto"/>
        <w:jc w:val="center"/>
        <w:rPr>
          <w:rFonts w:ascii="Arial" w:hAnsi="Arial" w:cs="Arial"/>
        </w:rPr>
      </w:pPr>
    </w:p>
    <w:p w14:paraId="675E3382" w14:textId="3421A6CD" w:rsidR="005C7D4B" w:rsidRDefault="00BE37A3" w:rsidP="002A0E4E">
      <w:pPr>
        <w:tabs>
          <w:tab w:val="left" w:pos="5000"/>
        </w:tabs>
        <w:spacing w:line="360" w:lineRule="auto"/>
        <w:rPr>
          <w:rFonts w:ascii="Arial" w:hAnsi="Arial" w:cs="Arial"/>
        </w:rPr>
      </w:pPr>
      <w:r w:rsidRPr="00BE37A3">
        <w:rPr>
          <w:rFonts w:ascii="Arial" w:hAnsi="Arial" w:cs="Arial"/>
        </w:rPr>
        <w:t>Businesses, especially large ones, are becoming increasingly digitised</w:t>
      </w:r>
      <w:r w:rsidR="00882BEA" w:rsidRPr="00882BEA">
        <w:rPr>
          <w:rFonts w:ascii="Arial" w:hAnsi="Arial" w:cs="Arial"/>
        </w:rPr>
        <w:t xml:space="preserve">. 38.5% large businesses use advanced digital cloud services on their own, and 32.7% reported using big data analytics. However, large majority of "SMEs" do not yet use these e-technologies; just 17% of "SMEs" are running </w:t>
      </w:r>
      <w:r w:rsidR="00DA5FE8" w:rsidRPr="00882BEA">
        <w:rPr>
          <w:rFonts w:ascii="Arial" w:hAnsi="Arial" w:cs="Arial"/>
        </w:rPr>
        <w:t>cloud-based</w:t>
      </w:r>
      <w:r w:rsidR="00882BEA" w:rsidRPr="00882BEA">
        <w:rPr>
          <w:rFonts w:ascii="Arial" w:hAnsi="Arial" w:cs="Arial"/>
        </w:rPr>
        <w:t xml:space="preserve"> services and just 12% are using smart data intelligence. In terms of eBusiness, just 17.5% of "SMEs" reported selling their products or engagement online in 2019, reflecting a slight rise of 1.4 proportion points from 2016. In comparison, 39% of big.</w:t>
      </w:r>
    </w:p>
    <w:p w14:paraId="08594611" w14:textId="7F8AE1CB" w:rsidR="00CF1222" w:rsidRDefault="00CF1222" w:rsidP="002A0E4E">
      <w:pPr>
        <w:tabs>
          <w:tab w:val="left" w:pos="5000"/>
        </w:tabs>
        <w:spacing w:line="360" w:lineRule="auto"/>
        <w:rPr>
          <w:rFonts w:ascii="Arial" w:hAnsi="Arial" w:cs="Arial"/>
          <w:b/>
          <w:bCs/>
        </w:rPr>
      </w:pPr>
      <w:r>
        <w:rPr>
          <w:rFonts w:ascii="Arial" w:hAnsi="Arial" w:cs="Arial"/>
        </w:rPr>
        <w:t>B</w:t>
      </w:r>
      <w:r w:rsidRPr="00CF1222">
        <w:rPr>
          <w:rFonts w:ascii="Arial" w:hAnsi="Arial" w:cs="Arial"/>
        </w:rPr>
        <w:t xml:space="preserve">usinesses achieved online selling in 2019 (VALERO, 2022). Further progress on digital skills is needed, especially as the crisis triggered by COVID-19 has revealed that these competences is essential to ensure people have accessibility to content and information. A high proportion of the population in the EU, 42%, does not yet know at least rudimentary e-skills. In 2018, about 9.1 million persons employed as "ICT" professionals in the EU, 1.6 million more than four years ago. 64% of large businesses and 56% of "SMEs" that hired </w:t>
      </w:r>
      <w:r w:rsidR="00821FC7">
        <w:rPr>
          <w:rFonts w:ascii="Arial" w:hAnsi="Arial" w:cs="Arial"/>
        </w:rPr>
        <w:t>“</w:t>
      </w:r>
      <w:r w:rsidRPr="00CF1222">
        <w:rPr>
          <w:rFonts w:ascii="Arial" w:hAnsi="Arial" w:cs="Arial"/>
        </w:rPr>
        <w:t>ICT</w:t>
      </w:r>
      <w:r w:rsidR="00821FC7">
        <w:rPr>
          <w:rFonts w:ascii="Arial" w:hAnsi="Arial" w:cs="Arial"/>
        </w:rPr>
        <w:t>”</w:t>
      </w:r>
      <w:r w:rsidRPr="00CF1222">
        <w:rPr>
          <w:rFonts w:ascii="Arial" w:hAnsi="Arial" w:cs="Arial"/>
        </w:rPr>
        <w:t xml:space="preserve"> professionals in 2018 said they faced great challenges in recruiting persons to fill their specialist job vacancies.</w:t>
      </w:r>
      <w:r w:rsidR="000609A0">
        <w:rPr>
          <w:rFonts w:ascii="Arial" w:hAnsi="Arial" w:cs="Arial"/>
          <w:b/>
          <w:bCs/>
        </w:rPr>
        <w:t xml:space="preserve">   </w:t>
      </w:r>
    </w:p>
    <w:p w14:paraId="1C5BA409" w14:textId="0387B5E2" w:rsidR="00BE36A4" w:rsidRPr="00FD5B82" w:rsidRDefault="00BE36A4" w:rsidP="00BE71F3">
      <w:pPr>
        <w:pStyle w:val="Heading2"/>
        <w:rPr>
          <w:rFonts w:ascii="Arial" w:hAnsi="Arial" w:cs="Arial"/>
          <w:b/>
          <w:bCs/>
          <w:color w:val="auto"/>
          <w:sz w:val="24"/>
          <w:szCs w:val="24"/>
        </w:rPr>
      </w:pPr>
      <w:bookmarkStart w:id="3" w:name="_Toc100681556"/>
      <w:r w:rsidRPr="00FD5B82">
        <w:rPr>
          <w:rFonts w:ascii="Arial" w:hAnsi="Arial" w:cs="Arial"/>
          <w:b/>
          <w:bCs/>
          <w:color w:val="auto"/>
          <w:sz w:val="24"/>
          <w:szCs w:val="24"/>
        </w:rPr>
        <w:t>B</w:t>
      </w:r>
      <w:r w:rsidRPr="00FD5B82">
        <w:rPr>
          <w:rFonts w:ascii="Arial" w:hAnsi="Arial" w:cs="Arial"/>
          <w:b/>
          <w:bCs/>
          <w:color w:val="auto"/>
          <w:sz w:val="24"/>
          <w:szCs w:val="24"/>
        </w:rPr>
        <w:t>enefits of technology</w:t>
      </w:r>
      <w:bookmarkEnd w:id="3"/>
    </w:p>
    <w:p w14:paraId="51978A6A" w14:textId="77777777" w:rsidR="008E18AF" w:rsidRDefault="000B12D4" w:rsidP="000609A0">
      <w:pPr>
        <w:tabs>
          <w:tab w:val="left" w:pos="5000"/>
        </w:tabs>
        <w:spacing w:line="360" w:lineRule="auto"/>
        <w:rPr>
          <w:rFonts w:ascii="Arial" w:hAnsi="Arial" w:cs="Arial"/>
        </w:rPr>
      </w:pPr>
      <w:r w:rsidRPr="000B12D4">
        <w:rPr>
          <w:rFonts w:ascii="Arial" w:hAnsi="Arial" w:cs="Arial"/>
        </w:rPr>
        <w:t>Technology helps us reinvent ourselves, change the way we do things and, paradoxically, gives us more time for human interaction</w:t>
      </w:r>
      <w:r w:rsidR="006C68C5" w:rsidRPr="006C68C5">
        <w:rPr>
          <w:rFonts w:ascii="Arial" w:hAnsi="Arial" w:cs="Arial"/>
        </w:rPr>
        <w:t xml:space="preserve">. IT is a new service resource in the office that has nearly unrestricted processing skills, is never exhausted, answers anytime questions and always impartial. "Total Soft" developed an online web-based web "chatbot" responsible for delivering fast responses to inquiries like time scheduling, providing licenses or similar documentation, maintaining employee records, providing administrative information, internal policies, and managing employee records. </w:t>
      </w:r>
    </w:p>
    <w:p w14:paraId="5A933497" w14:textId="5C555B2C" w:rsidR="008E18AF" w:rsidRDefault="006C68C5" w:rsidP="000609A0">
      <w:pPr>
        <w:tabs>
          <w:tab w:val="left" w:pos="5000"/>
        </w:tabs>
        <w:spacing w:line="360" w:lineRule="auto"/>
        <w:rPr>
          <w:rFonts w:ascii="Arial" w:hAnsi="Arial" w:cs="Arial"/>
        </w:rPr>
      </w:pPr>
      <w:r w:rsidRPr="006C68C5">
        <w:rPr>
          <w:rFonts w:ascii="Arial" w:hAnsi="Arial" w:cs="Arial"/>
        </w:rPr>
        <w:t xml:space="preserve">This virtual co-worker could be on any platform, </w:t>
      </w:r>
      <w:proofErr w:type="gramStart"/>
      <w:r w:rsidRPr="006C68C5">
        <w:rPr>
          <w:rFonts w:ascii="Arial" w:hAnsi="Arial" w:cs="Arial"/>
        </w:rPr>
        <w:t>in order to</w:t>
      </w:r>
      <w:proofErr w:type="gramEnd"/>
      <w:r w:rsidRPr="006C68C5">
        <w:rPr>
          <w:rFonts w:ascii="Arial" w:hAnsi="Arial" w:cs="Arial"/>
        </w:rPr>
        <w:t xml:space="preserve"> get us even more in touch with how we interact with each </w:t>
      </w:r>
      <w:r w:rsidRPr="006C68C5">
        <w:rPr>
          <w:rFonts w:ascii="Arial" w:hAnsi="Arial" w:cs="Arial"/>
        </w:rPr>
        <w:t>other.</w:t>
      </w:r>
      <w:r w:rsidRPr="002B70BA">
        <w:rPr>
          <w:rFonts w:ascii="Arial" w:hAnsi="Arial" w:cs="Arial"/>
        </w:rPr>
        <w:t xml:space="preserve"> </w:t>
      </w:r>
      <w:r w:rsidR="009E5768" w:rsidRPr="009E5768">
        <w:rPr>
          <w:rFonts w:ascii="Arial" w:hAnsi="Arial" w:cs="Arial"/>
        </w:rPr>
        <w:t xml:space="preserve">Internet represents a gigantic library, one of the biggest that may exist, in which we can easily find all kinds of papers, e-books, journals, magazines, guides, handbooks, encyclopaedias and diverse treatises. People can quickly </w:t>
      </w:r>
      <w:proofErr w:type="spellStart"/>
      <w:r w:rsidR="009E5768" w:rsidRPr="009E5768">
        <w:rPr>
          <w:rFonts w:ascii="Arial" w:hAnsi="Arial" w:cs="Arial"/>
        </w:rPr>
        <w:t>an</w:t>
      </w:r>
      <w:proofErr w:type="spellEnd"/>
      <w:r w:rsidR="009E5768" w:rsidRPr="009E5768">
        <w:rPr>
          <w:rFonts w:ascii="Arial" w:hAnsi="Arial" w:cs="Arial"/>
        </w:rPr>
        <w:t xml:space="preserve"> easily find responses for nearly any topic, a wealth of research information, e-books, all in the fastest possible time and at the click of a mouse. However, we often don't buy to read a book in its entirety because there is summarized, straightforward and verified information about it.</w:t>
      </w:r>
      <w:r w:rsidR="008E18AF">
        <w:rPr>
          <w:rFonts w:ascii="Arial" w:hAnsi="Arial" w:cs="Arial"/>
        </w:rPr>
        <w:t xml:space="preserve"> </w:t>
      </w:r>
    </w:p>
    <w:p w14:paraId="7D9C8A83" w14:textId="4ED4F3A1" w:rsidR="000609A0" w:rsidRDefault="000609A0" w:rsidP="000609A0">
      <w:pPr>
        <w:tabs>
          <w:tab w:val="left" w:pos="5000"/>
        </w:tabs>
        <w:spacing w:line="360" w:lineRule="auto"/>
        <w:rPr>
          <w:rFonts w:ascii="Arial" w:hAnsi="Arial" w:cs="Arial"/>
        </w:rPr>
      </w:pPr>
      <w:r w:rsidRPr="000609A0">
        <w:rPr>
          <w:rFonts w:ascii="Arial" w:hAnsi="Arial" w:cs="Arial"/>
        </w:rPr>
        <w:t xml:space="preserve">Digital technologies help students learn, </w:t>
      </w:r>
      <w:proofErr w:type="gramStart"/>
      <w:r w:rsidRPr="000609A0">
        <w:rPr>
          <w:rFonts w:ascii="Arial" w:hAnsi="Arial" w:cs="Arial"/>
        </w:rPr>
        <w:t>remember</w:t>
      </w:r>
      <w:proofErr w:type="gramEnd"/>
      <w:r w:rsidRPr="000609A0">
        <w:rPr>
          <w:rFonts w:ascii="Arial" w:hAnsi="Arial" w:cs="Arial"/>
        </w:rPr>
        <w:t xml:space="preserve"> and retain </w:t>
      </w:r>
      <w:r w:rsidRPr="000609A0">
        <w:rPr>
          <w:rFonts w:ascii="Arial" w:hAnsi="Arial" w:cs="Arial"/>
        </w:rPr>
        <w:t>information. The</w:t>
      </w:r>
      <w:r w:rsidRPr="000609A0">
        <w:rPr>
          <w:rFonts w:ascii="Arial" w:hAnsi="Arial" w:cs="Arial"/>
        </w:rPr>
        <w:t xml:space="preserve"> use of new technologies has a lot of advantages, the most important of which are:</w:t>
      </w:r>
    </w:p>
    <w:p w14:paraId="138D73B1" w14:textId="1582BB18" w:rsidR="000609A0" w:rsidRDefault="000609A0" w:rsidP="000609A0">
      <w:pPr>
        <w:pStyle w:val="ListParagraph"/>
        <w:numPr>
          <w:ilvl w:val="0"/>
          <w:numId w:val="2"/>
        </w:numPr>
        <w:tabs>
          <w:tab w:val="left" w:pos="5000"/>
        </w:tabs>
        <w:spacing w:line="360" w:lineRule="auto"/>
        <w:rPr>
          <w:rFonts w:ascii="Arial" w:hAnsi="Arial" w:cs="Arial"/>
        </w:rPr>
      </w:pPr>
      <w:r w:rsidRPr="000609A0">
        <w:rPr>
          <w:rFonts w:ascii="Arial" w:hAnsi="Arial" w:cs="Arial"/>
        </w:rPr>
        <w:lastRenderedPageBreak/>
        <w:t>It offers children different leisure opportunities as they can play different interactive games.</w:t>
      </w:r>
    </w:p>
    <w:p w14:paraId="53504CE0" w14:textId="165D2837" w:rsidR="000609A0" w:rsidRDefault="000609A0" w:rsidP="000609A0">
      <w:pPr>
        <w:pStyle w:val="ListParagraph"/>
        <w:numPr>
          <w:ilvl w:val="0"/>
          <w:numId w:val="2"/>
        </w:numPr>
        <w:tabs>
          <w:tab w:val="left" w:pos="5000"/>
        </w:tabs>
        <w:spacing w:line="360" w:lineRule="auto"/>
        <w:rPr>
          <w:rFonts w:ascii="Arial" w:hAnsi="Arial" w:cs="Arial"/>
        </w:rPr>
      </w:pPr>
      <w:r w:rsidRPr="000609A0">
        <w:rPr>
          <w:rFonts w:ascii="Arial" w:hAnsi="Arial" w:cs="Arial"/>
        </w:rPr>
        <w:t>When pupils or students have different projects to do, they go online to get the information they need, and if they have a group project to do, they don't have to meet in one place to do it, because they can communicate through different social networking sites, but they can also talk on the phone.</w:t>
      </w:r>
    </w:p>
    <w:p w14:paraId="0EDC9495" w14:textId="37C215CB" w:rsidR="000609A0" w:rsidRDefault="000609A0" w:rsidP="000609A0">
      <w:pPr>
        <w:pStyle w:val="ListParagraph"/>
        <w:numPr>
          <w:ilvl w:val="0"/>
          <w:numId w:val="2"/>
        </w:numPr>
        <w:tabs>
          <w:tab w:val="left" w:pos="5000"/>
        </w:tabs>
        <w:spacing w:line="360" w:lineRule="auto"/>
        <w:rPr>
          <w:rFonts w:ascii="Arial" w:hAnsi="Arial" w:cs="Arial"/>
        </w:rPr>
      </w:pPr>
      <w:r w:rsidRPr="000609A0">
        <w:rPr>
          <w:rFonts w:ascii="Arial" w:hAnsi="Arial" w:cs="Arial"/>
        </w:rPr>
        <w:t>The online catalogue has been implemented in schools, so parents can monitor their child's situation at home using their phone or computer.</w:t>
      </w:r>
    </w:p>
    <w:p w14:paraId="2BCAEE74" w14:textId="69793EE7" w:rsidR="000609A0" w:rsidRDefault="000609A0" w:rsidP="000609A0">
      <w:pPr>
        <w:pStyle w:val="ListParagraph"/>
        <w:numPr>
          <w:ilvl w:val="0"/>
          <w:numId w:val="2"/>
        </w:numPr>
        <w:tabs>
          <w:tab w:val="left" w:pos="5000"/>
        </w:tabs>
        <w:spacing w:line="360" w:lineRule="auto"/>
        <w:rPr>
          <w:rFonts w:ascii="Arial" w:hAnsi="Arial" w:cs="Arial"/>
        </w:rPr>
      </w:pPr>
      <w:r w:rsidRPr="000609A0">
        <w:rPr>
          <w:rFonts w:ascii="Arial" w:hAnsi="Arial" w:cs="Arial"/>
        </w:rPr>
        <w:t>Students can view their grades via a platform.</w:t>
      </w:r>
    </w:p>
    <w:p w14:paraId="6B6F070C" w14:textId="2D107422" w:rsidR="000609A0" w:rsidRDefault="000609A0" w:rsidP="000609A0">
      <w:pPr>
        <w:pStyle w:val="ListParagraph"/>
        <w:numPr>
          <w:ilvl w:val="0"/>
          <w:numId w:val="2"/>
        </w:numPr>
        <w:tabs>
          <w:tab w:val="left" w:pos="5000"/>
        </w:tabs>
        <w:spacing w:line="360" w:lineRule="auto"/>
        <w:rPr>
          <w:rFonts w:ascii="Arial" w:hAnsi="Arial" w:cs="Arial"/>
        </w:rPr>
      </w:pPr>
      <w:r w:rsidRPr="000609A0">
        <w:rPr>
          <w:rFonts w:ascii="Arial" w:hAnsi="Arial" w:cs="Arial"/>
        </w:rPr>
        <w:t>Project presentations can be made in different programmes, making them more attractive.</w:t>
      </w:r>
    </w:p>
    <w:p w14:paraId="6B43F4FF" w14:textId="31C4EDE4" w:rsidR="003565D7" w:rsidRDefault="003565D7" w:rsidP="003565D7">
      <w:pPr>
        <w:pStyle w:val="ListParagraph"/>
        <w:numPr>
          <w:ilvl w:val="0"/>
          <w:numId w:val="2"/>
        </w:numPr>
        <w:tabs>
          <w:tab w:val="left" w:pos="5000"/>
        </w:tabs>
        <w:spacing w:line="360" w:lineRule="auto"/>
        <w:rPr>
          <w:rFonts w:ascii="Arial" w:hAnsi="Arial" w:cs="Arial"/>
        </w:rPr>
      </w:pPr>
      <w:r w:rsidRPr="003565D7">
        <w:rPr>
          <w:rFonts w:ascii="Arial" w:hAnsi="Arial" w:cs="Arial"/>
        </w:rPr>
        <w:t>With the new technologies, the IT field has developed a lot and young people are becoming more and more interested in it</w:t>
      </w:r>
      <w:r w:rsidR="002B70BA">
        <w:rPr>
          <w:rFonts w:ascii="Arial" w:hAnsi="Arial" w:cs="Arial"/>
        </w:rPr>
        <w:t>.</w:t>
      </w:r>
    </w:p>
    <w:p w14:paraId="7B9A457D" w14:textId="77777777" w:rsidR="009062F8" w:rsidRDefault="00DC73D0" w:rsidP="003565D7">
      <w:pPr>
        <w:tabs>
          <w:tab w:val="left" w:pos="5000"/>
        </w:tabs>
        <w:spacing w:line="360" w:lineRule="auto"/>
        <w:rPr>
          <w:rFonts w:ascii="Arial" w:hAnsi="Arial" w:cs="Arial"/>
        </w:rPr>
      </w:pPr>
      <w:r w:rsidRPr="00DC73D0">
        <w:rPr>
          <w:rFonts w:ascii="Arial" w:hAnsi="Arial" w:cs="Arial"/>
        </w:rPr>
        <w:t xml:space="preserve">Another plus is providing social media like "Facebook", "Instagram" and apps like "Snapchat", which allow us to exchange pictures, connect with people from all over the world (cultural diversity), reach out to distant places and keep in touch with new </w:t>
      </w:r>
      <w:proofErr w:type="gramStart"/>
      <w:r w:rsidRPr="00DC73D0">
        <w:rPr>
          <w:rFonts w:ascii="Arial" w:hAnsi="Arial" w:cs="Arial"/>
        </w:rPr>
        <w:t>fashion  in</w:t>
      </w:r>
      <w:proofErr w:type="gramEnd"/>
      <w:r w:rsidRPr="00DC73D0">
        <w:rPr>
          <w:rFonts w:ascii="Arial" w:hAnsi="Arial" w:cs="Arial"/>
        </w:rPr>
        <w:t xml:space="preserve"> all fields.</w:t>
      </w:r>
    </w:p>
    <w:p w14:paraId="64AB2053" w14:textId="392DA5C0" w:rsidR="003565D7" w:rsidRDefault="003565D7" w:rsidP="003565D7">
      <w:pPr>
        <w:tabs>
          <w:tab w:val="left" w:pos="5000"/>
        </w:tabs>
        <w:spacing w:line="360" w:lineRule="auto"/>
        <w:rPr>
          <w:rFonts w:ascii="Arial" w:hAnsi="Arial" w:cs="Arial"/>
        </w:rPr>
      </w:pPr>
      <w:r w:rsidRPr="003565D7">
        <w:rPr>
          <w:rFonts w:ascii="Arial" w:hAnsi="Arial" w:cs="Arial"/>
        </w:rPr>
        <w:t xml:space="preserve">This century is undoubtedly the century of digital culture. </w:t>
      </w:r>
      <w:r w:rsidR="00DE6DB5" w:rsidRPr="00DE6DB5">
        <w:rPr>
          <w:rFonts w:ascii="Arial" w:hAnsi="Arial" w:cs="Arial"/>
        </w:rPr>
        <w:t>E-learning represents a key concern of schools, shaping the digital information and communication culture of every citizen.  Without an informed population ready to use digital information and communication media technologies, no community can truly participate in the global network (GOODMAN, 2022).</w:t>
      </w:r>
    </w:p>
    <w:p w14:paraId="7EB44EC4" w14:textId="2A24E67D" w:rsidR="003565D7" w:rsidRPr="003565D7" w:rsidRDefault="003565D7" w:rsidP="003565D7">
      <w:pPr>
        <w:tabs>
          <w:tab w:val="left" w:pos="5000"/>
        </w:tabs>
        <w:spacing w:line="360" w:lineRule="auto"/>
        <w:rPr>
          <w:rFonts w:ascii="Arial" w:hAnsi="Arial" w:cs="Arial"/>
        </w:rPr>
      </w:pPr>
      <w:r w:rsidRPr="003565D7">
        <w:rPr>
          <w:rFonts w:ascii="Arial" w:hAnsi="Arial" w:cs="Arial"/>
        </w:rPr>
        <w:t>The integration of computers into education is no longer seen as an avant-garde movement, but as a necessity. The conversion of cultural content into a digital form, making products available to anyone, anywhere, anytime, is being observed worldwide. Digital lessons keep students in school and make them more attentive to information. Virtual education has become a real phenomenon in the education industry in recent years.</w:t>
      </w:r>
    </w:p>
    <w:p w14:paraId="3037CD04" w14:textId="532E1D8F" w:rsidR="002A0E4E" w:rsidRPr="00FD5B82" w:rsidRDefault="007707B2" w:rsidP="00FD5B82">
      <w:pPr>
        <w:pStyle w:val="Heading2"/>
        <w:rPr>
          <w:rFonts w:ascii="Arial" w:hAnsi="Arial" w:cs="Arial"/>
          <w:b/>
          <w:bCs/>
        </w:rPr>
      </w:pPr>
      <w:r>
        <w:t xml:space="preserve">  </w:t>
      </w:r>
      <w:bookmarkStart w:id="4" w:name="_Toc100681557"/>
      <w:r w:rsidRPr="00FD5B82">
        <w:rPr>
          <w:rFonts w:ascii="Arial" w:hAnsi="Arial" w:cs="Arial"/>
          <w:b/>
          <w:bCs/>
          <w:color w:val="auto"/>
          <w:sz w:val="24"/>
          <w:szCs w:val="24"/>
        </w:rPr>
        <w:t>Disadvantages of using digital technology</w:t>
      </w:r>
      <w:bookmarkEnd w:id="4"/>
    </w:p>
    <w:p w14:paraId="15F582E4" w14:textId="77777777" w:rsidR="00630DA7" w:rsidRDefault="009D5D8B" w:rsidP="002B4464">
      <w:pPr>
        <w:tabs>
          <w:tab w:val="left" w:pos="5000"/>
        </w:tabs>
        <w:spacing w:line="360" w:lineRule="auto"/>
        <w:rPr>
          <w:rFonts w:ascii="Arial" w:hAnsi="Arial" w:cs="Arial"/>
        </w:rPr>
      </w:pPr>
      <w:r w:rsidRPr="009D5D8B">
        <w:rPr>
          <w:rFonts w:ascii="Arial" w:hAnsi="Arial" w:cs="Arial"/>
        </w:rPr>
        <w:t xml:space="preserve">Information and communication technologies are constantly evolving and </w:t>
      </w:r>
      <w:r w:rsidR="00630DA7" w:rsidRPr="00630DA7">
        <w:rPr>
          <w:rFonts w:ascii="Arial" w:hAnsi="Arial" w:cs="Arial"/>
        </w:rPr>
        <w:t>have substantially modified the structure of world trade relations, the potential sources of competitiveness and the possibilities for economic and social progress.</w:t>
      </w:r>
    </w:p>
    <w:p w14:paraId="2A998628" w14:textId="77777777" w:rsidR="00CE207F" w:rsidRDefault="00C332FD" w:rsidP="002B4464">
      <w:pPr>
        <w:tabs>
          <w:tab w:val="left" w:pos="5000"/>
        </w:tabs>
        <w:spacing w:line="360" w:lineRule="auto"/>
        <w:rPr>
          <w:rFonts w:ascii="Arial" w:hAnsi="Arial" w:cs="Arial"/>
        </w:rPr>
      </w:pPr>
      <w:r w:rsidRPr="00C332FD">
        <w:rPr>
          <w:rFonts w:ascii="Arial" w:hAnsi="Arial" w:cs="Arial"/>
        </w:rPr>
        <w:t xml:space="preserve">Technological developments like the web, private desktop computers </w:t>
      </w:r>
      <w:r w:rsidR="009D5D8B" w:rsidRPr="009D5D8B">
        <w:rPr>
          <w:rFonts w:ascii="Arial" w:hAnsi="Arial" w:cs="Arial"/>
        </w:rPr>
        <w:t>and mobile phones have changed the whole world into a global network of people, businesses</w:t>
      </w:r>
      <w:r w:rsidR="00EA0CA4" w:rsidRPr="00EA0CA4">
        <w:rPr>
          <w:rFonts w:ascii="Arial" w:hAnsi="Arial" w:cs="Arial"/>
        </w:rPr>
        <w:t xml:space="preserve">, with universities and public authorities interacting and collaborating with each other through </w:t>
      </w:r>
      <w:proofErr w:type="gramStart"/>
      <w:r w:rsidR="00EA0CA4" w:rsidRPr="00EA0CA4">
        <w:rPr>
          <w:rFonts w:ascii="Arial" w:hAnsi="Arial" w:cs="Arial"/>
        </w:rPr>
        <w:t>a number of</w:t>
      </w:r>
      <w:proofErr w:type="gramEnd"/>
      <w:r w:rsidR="00EA0CA4" w:rsidRPr="00EA0CA4">
        <w:rPr>
          <w:rFonts w:ascii="Arial" w:hAnsi="Arial" w:cs="Arial"/>
        </w:rPr>
        <w:t xml:space="preserve"> </w:t>
      </w:r>
      <w:r w:rsidR="00EA0CA4" w:rsidRPr="00EA0CA4">
        <w:rPr>
          <w:rFonts w:ascii="Arial" w:hAnsi="Arial" w:cs="Arial"/>
        </w:rPr>
        <w:lastRenderedPageBreak/>
        <w:t>channels</w:t>
      </w:r>
      <w:r w:rsidR="00184E5E" w:rsidRPr="00184E5E">
        <w:rPr>
          <w:rFonts w:ascii="Arial" w:hAnsi="Arial" w:cs="Arial"/>
        </w:rPr>
        <w:t>. The burst of this digitally facilitated network has created a global network where virtually everyone can enjoy the benefits of digital inclusion (GOODMAN, 2022).</w:t>
      </w:r>
    </w:p>
    <w:p w14:paraId="54DAAD02" w14:textId="560C22A2" w:rsidR="007707B2" w:rsidRDefault="007707B2" w:rsidP="002B4464">
      <w:pPr>
        <w:tabs>
          <w:tab w:val="left" w:pos="5000"/>
        </w:tabs>
        <w:spacing w:line="360" w:lineRule="auto"/>
        <w:rPr>
          <w:rFonts w:ascii="Arial" w:hAnsi="Arial" w:cs="Arial"/>
        </w:rPr>
      </w:pPr>
      <w:r w:rsidRPr="007707B2">
        <w:rPr>
          <w:rFonts w:ascii="Arial" w:hAnsi="Arial" w:cs="Arial"/>
        </w:rPr>
        <w:t>In addition to its advantages, the use of new technologies also has disadvantages:</w:t>
      </w:r>
    </w:p>
    <w:p w14:paraId="55986A2D" w14:textId="08004609" w:rsidR="009D5D8B"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Ensuring data security</w:t>
      </w:r>
    </w:p>
    <w:p w14:paraId="0D8B7AC0" w14:textId="6CF65DA1"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Crime and terrorist threats</w:t>
      </w:r>
    </w:p>
    <w:p w14:paraId="4272DBD4" w14:textId="7F284C6A"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Simplicity</w:t>
      </w:r>
    </w:p>
    <w:p w14:paraId="48087EC9" w14:textId="229FD2A8"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Personal information issues</w:t>
      </w:r>
    </w:p>
    <w:p w14:paraId="68612E67" w14:textId="09B0EFE5"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Social disruption</w:t>
      </w:r>
    </w:p>
    <w:p w14:paraId="63EFC861" w14:textId="419D9A7E"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Work overload</w:t>
      </w:r>
    </w:p>
    <w:p w14:paraId="563CAD9D" w14:textId="2BDB16D2"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Digital media interference</w:t>
      </w:r>
    </w:p>
    <w:p w14:paraId="0F07451E" w14:textId="34CE5566"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Job insecurity</w:t>
      </w:r>
    </w:p>
    <w:p w14:paraId="6AAEF44E" w14:textId="2838A2E8"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Plagiarism and copyright infringement</w:t>
      </w:r>
    </w:p>
    <w:p w14:paraId="1FCE5F79" w14:textId="20E4109C"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Anonymity and false personalities</w:t>
      </w:r>
    </w:p>
    <w:p w14:paraId="685DF1A2" w14:textId="6CA12A02"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Excess gadget technology</w:t>
      </w:r>
    </w:p>
    <w:p w14:paraId="7DD5893B" w14:textId="66C28B0D"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Addiction</w:t>
      </w:r>
    </w:p>
    <w:p w14:paraId="505D5A06" w14:textId="7F284D79"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Second-hand lifestyle</w:t>
      </w:r>
    </w:p>
    <w:p w14:paraId="48311A43" w14:textId="57BB31F2"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Presentation and storage</w:t>
      </w:r>
    </w:p>
    <w:p w14:paraId="4377EA74" w14:textId="2ACB3FCA"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Struggle personified</w:t>
      </w:r>
    </w:p>
    <w:p w14:paraId="525AFA0E" w14:textId="29859DC9" w:rsidR="00936508" w:rsidRDefault="00936508" w:rsidP="007707B2">
      <w:pPr>
        <w:pStyle w:val="ListParagraph"/>
        <w:numPr>
          <w:ilvl w:val="0"/>
          <w:numId w:val="3"/>
        </w:numPr>
        <w:tabs>
          <w:tab w:val="left" w:pos="5000"/>
        </w:tabs>
        <w:spacing w:line="360" w:lineRule="auto"/>
        <w:rPr>
          <w:rFonts w:ascii="Arial" w:hAnsi="Arial" w:cs="Arial"/>
        </w:rPr>
      </w:pPr>
      <w:r w:rsidRPr="00936508">
        <w:rPr>
          <w:rFonts w:ascii="Arial" w:hAnsi="Arial" w:cs="Arial"/>
        </w:rPr>
        <w:t>Social alienation</w:t>
      </w:r>
    </w:p>
    <w:p w14:paraId="0602DFEB" w14:textId="410F97DE" w:rsidR="000E0811" w:rsidRDefault="000E0811" w:rsidP="000E0811">
      <w:pPr>
        <w:tabs>
          <w:tab w:val="left" w:pos="5000"/>
        </w:tabs>
        <w:spacing w:line="360" w:lineRule="auto"/>
        <w:rPr>
          <w:rFonts w:ascii="Arial" w:hAnsi="Arial" w:cs="Arial"/>
        </w:rPr>
      </w:pPr>
      <w:r w:rsidRPr="000E0811">
        <w:rPr>
          <w:rFonts w:ascii="Arial" w:hAnsi="Arial" w:cs="Arial"/>
        </w:rPr>
        <w:t xml:space="preserve">On the other hand, technology has brought with it </w:t>
      </w:r>
      <w:proofErr w:type="gramStart"/>
      <w:r w:rsidRPr="000E0811">
        <w:rPr>
          <w:rFonts w:ascii="Arial" w:hAnsi="Arial" w:cs="Arial"/>
        </w:rPr>
        <w:t>a number of</w:t>
      </w:r>
      <w:proofErr w:type="gramEnd"/>
      <w:r w:rsidRPr="000E0811">
        <w:rPr>
          <w:rFonts w:ascii="Arial" w:hAnsi="Arial" w:cs="Arial"/>
        </w:rPr>
        <w:t xml:space="preserve"> drawbacks which I will detail below. A first disadvantage would be the </w:t>
      </w:r>
      <w:r w:rsidR="008E286F" w:rsidRPr="008E286F">
        <w:rPr>
          <w:rFonts w:ascii="Arial" w:hAnsi="Arial" w:cs="Arial"/>
        </w:rPr>
        <w:t xml:space="preserve">immobility related to addiction to playing games, TV shows or even social media: many young persons and older adults are spending </w:t>
      </w:r>
      <w:proofErr w:type="gramStart"/>
      <w:r w:rsidR="008E286F" w:rsidRPr="008E286F">
        <w:rPr>
          <w:rFonts w:ascii="Arial" w:hAnsi="Arial" w:cs="Arial"/>
        </w:rPr>
        <w:t>the majority of</w:t>
      </w:r>
      <w:proofErr w:type="gramEnd"/>
      <w:r w:rsidR="008E286F" w:rsidRPr="008E286F">
        <w:rPr>
          <w:rFonts w:ascii="Arial" w:hAnsi="Arial" w:cs="Arial"/>
        </w:rPr>
        <w:t xml:space="preserve"> their time every day, approximately 9 hrs/day, </w:t>
      </w:r>
      <w:r w:rsidRPr="000E0811">
        <w:rPr>
          <w:rFonts w:ascii="Arial" w:hAnsi="Arial" w:cs="Arial"/>
        </w:rPr>
        <w:t xml:space="preserve">playing online games, watching films/series, social networks, sending messages, absorbed more in the virtual world than in the real, outside world. I often notice even in meetings between friends how direct communication is non-existent, how people are unable to dialogue or converse, and how spoken words no longer make sense! </w:t>
      </w:r>
      <w:proofErr w:type="gramStart"/>
      <w:r w:rsidRPr="000E0811">
        <w:rPr>
          <w:rFonts w:ascii="Arial" w:hAnsi="Arial" w:cs="Arial"/>
        </w:rPr>
        <w:t>This is why</w:t>
      </w:r>
      <w:proofErr w:type="gramEnd"/>
      <w:r w:rsidRPr="000E0811">
        <w:rPr>
          <w:rFonts w:ascii="Arial" w:hAnsi="Arial" w:cs="Arial"/>
        </w:rPr>
        <w:t xml:space="preserve"> in some countries (Brazil) "digital detox" centres have been set up to detox from mobile phones or the internet. Moreover, if we look at children's behaviour, agitation is taking the place of discipline, and we can see an increase in verbal or physical violence in children, due to their watching cartoons or video games with a predominantly violent theme.</w:t>
      </w:r>
    </w:p>
    <w:p w14:paraId="1DDB1FE2" w14:textId="77777777" w:rsidR="00481F35" w:rsidRPr="00481F35" w:rsidRDefault="00DD42FF" w:rsidP="00481F35">
      <w:pPr>
        <w:tabs>
          <w:tab w:val="left" w:pos="5000"/>
        </w:tabs>
        <w:spacing w:line="360" w:lineRule="auto"/>
        <w:rPr>
          <w:rFonts w:ascii="Arial" w:hAnsi="Arial" w:cs="Arial"/>
        </w:rPr>
      </w:pPr>
      <w:r w:rsidRPr="00DD42FF">
        <w:rPr>
          <w:rFonts w:ascii="Arial" w:hAnsi="Arial" w:cs="Arial"/>
        </w:rPr>
        <w:t xml:space="preserve">An additional inconvenience is long-term experience of harmful radiation emitted from the screens of electronic devices, which causes serious health problems and disorders. Vision is most affected by prolonged exposure to the radiation from electronic device screens. </w:t>
      </w:r>
      <w:r w:rsidR="00481F35" w:rsidRPr="00481F35">
        <w:rPr>
          <w:rFonts w:ascii="Arial" w:hAnsi="Arial" w:cs="Arial"/>
        </w:rPr>
        <w:t xml:space="preserve">Also, </w:t>
      </w:r>
      <w:r w:rsidR="00481F35" w:rsidRPr="00481F35">
        <w:rPr>
          <w:rFonts w:ascii="Arial" w:hAnsi="Arial" w:cs="Arial"/>
        </w:rPr>
        <w:lastRenderedPageBreak/>
        <w:t xml:space="preserve">sleep quality is impaired when using a smartphone at bedtime due to </w:t>
      </w:r>
      <w:proofErr w:type="spellStart"/>
      <w:r w:rsidR="00481F35" w:rsidRPr="00481F35">
        <w:rPr>
          <w:rFonts w:ascii="Arial" w:hAnsi="Arial" w:cs="Arial"/>
        </w:rPr>
        <w:t>dvd</w:t>
      </w:r>
      <w:proofErr w:type="spellEnd"/>
      <w:r w:rsidR="00481F35" w:rsidRPr="00481F35">
        <w:rPr>
          <w:rFonts w:ascii="Arial" w:hAnsi="Arial" w:cs="Arial"/>
        </w:rPr>
        <w:t xml:space="preserve"> emissions, while back problems or deformed spines can result from sitting in a desk chair for too long.</w:t>
      </w:r>
    </w:p>
    <w:p w14:paraId="34414026" w14:textId="77777777" w:rsidR="00FA7DA3" w:rsidRDefault="00481F35" w:rsidP="00481F35">
      <w:pPr>
        <w:tabs>
          <w:tab w:val="left" w:pos="5000"/>
        </w:tabs>
        <w:spacing w:line="360" w:lineRule="auto"/>
        <w:rPr>
          <w:rFonts w:ascii="Arial" w:hAnsi="Arial" w:cs="Arial"/>
        </w:rPr>
      </w:pPr>
      <w:r w:rsidRPr="00481F35">
        <w:rPr>
          <w:rFonts w:ascii="Arial" w:hAnsi="Arial" w:cs="Arial"/>
        </w:rPr>
        <w:t>Drawbacks also relate to the hardware involved, despite the high-performance provided by the most recent technology, it can be completely non-functional when there is no connection to a LAN, it is disconnected or weak, even when the net is not working. This affects everyone's work, as any system, computer system or network effectively becomes impossible to access and therefore unusable.</w:t>
      </w:r>
    </w:p>
    <w:p w14:paraId="1DFED065" w14:textId="1D6484A4" w:rsidR="00423B3B" w:rsidRPr="006E3D84" w:rsidRDefault="00423B3B" w:rsidP="006E3D84">
      <w:pPr>
        <w:pStyle w:val="Heading2"/>
        <w:rPr>
          <w:rFonts w:ascii="Arial" w:hAnsi="Arial" w:cs="Arial"/>
          <w:b/>
          <w:bCs/>
          <w:color w:val="auto"/>
          <w:sz w:val="24"/>
          <w:szCs w:val="24"/>
        </w:rPr>
      </w:pPr>
      <w:bookmarkStart w:id="5" w:name="_Toc100681558"/>
      <w:r w:rsidRPr="006E3D84">
        <w:rPr>
          <w:rFonts w:ascii="Arial" w:hAnsi="Arial" w:cs="Arial"/>
          <w:b/>
          <w:bCs/>
          <w:color w:val="auto"/>
          <w:sz w:val="24"/>
          <w:szCs w:val="24"/>
        </w:rPr>
        <w:t>Conclusion</w:t>
      </w:r>
      <w:bookmarkEnd w:id="5"/>
    </w:p>
    <w:p w14:paraId="391A7A27" w14:textId="3B3E6749" w:rsidR="00423B3B" w:rsidRDefault="00EF2488" w:rsidP="00423B3B">
      <w:pPr>
        <w:tabs>
          <w:tab w:val="left" w:pos="5000"/>
        </w:tabs>
        <w:spacing w:line="360" w:lineRule="auto"/>
        <w:rPr>
          <w:rFonts w:ascii="Arial" w:hAnsi="Arial" w:cs="Arial"/>
        </w:rPr>
      </w:pPr>
      <w:r w:rsidRPr="00EF2488">
        <w:rPr>
          <w:rFonts w:ascii="Arial" w:hAnsi="Arial" w:cs="Arial"/>
        </w:rPr>
        <w:t>When technologies can be used only for purposes that are helpful and not disruptive to mankind, the development of humanity's brainpower would bode well. Therefore, looking at the elements listed above, we can conclude that this technological progress has both benefits, in that it makes great differences in all fields of activity, and detriments, in that simple, humane pleasures may be removed</w:t>
      </w:r>
      <w:r w:rsidR="00423B3B" w:rsidRPr="00423B3B">
        <w:rPr>
          <w:rFonts w:ascii="Arial" w:hAnsi="Arial" w:cs="Arial"/>
        </w:rPr>
        <w:t>.</w:t>
      </w:r>
      <w:r w:rsidR="00143C3F" w:rsidRPr="00143C3F">
        <w:t xml:space="preserve"> </w:t>
      </w:r>
      <w:r w:rsidR="00143C3F" w:rsidRPr="00143C3F">
        <w:rPr>
          <w:rFonts w:ascii="Arial" w:hAnsi="Arial" w:cs="Arial"/>
        </w:rPr>
        <w:t xml:space="preserve">Moreover, by indirectly exposing our personal lives and existence, activities of interest and passions in cyberspace, this creates that total transparency and lack of privacy that makes us vulnerable by overcoming personal barriers. All our reactions/preferences are recorded in a database by those site administrators, who then use this information to influence us, the public opinion. By signing up and accepting certain policies and regulations imposed by them, we agree to be recorded, </w:t>
      </w:r>
      <w:proofErr w:type="gramStart"/>
      <w:r w:rsidR="00143C3F" w:rsidRPr="00143C3F">
        <w:rPr>
          <w:rFonts w:ascii="Arial" w:hAnsi="Arial" w:cs="Arial"/>
        </w:rPr>
        <w:t>monitored</w:t>
      </w:r>
      <w:proofErr w:type="gramEnd"/>
      <w:r w:rsidR="00143C3F" w:rsidRPr="00143C3F">
        <w:rPr>
          <w:rFonts w:ascii="Arial" w:hAnsi="Arial" w:cs="Arial"/>
        </w:rPr>
        <w:t xml:space="preserve"> and controlled.</w:t>
      </w:r>
    </w:p>
    <w:p w14:paraId="2F68D67B" w14:textId="3571DCDA" w:rsidR="00423B3B" w:rsidRPr="00423B3B" w:rsidRDefault="00423B3B" w:rsidP="00423B3B">
      <w:pPr>
        <w:tabs>
          <w:tab w:val="left" w:pos="5000"/>
        </w:tabs>
        <w:spacing w:line="360" w:lineRule="auto"/>
        <w:rPr>
          <w:rFonts w:ascii="Arial" w:hAnsi="Arial" w:cs="Arial"/>
        </w:rPr>
      </w:pPr>
      <w:r w:rsidRPr="00423B3B">
        <w:rPr>
          <w:rFonts w:ascii="Arial" w:hAnsi="Arial" w:cs="Arial"/>
        </w:rPr>
        <w:t>As beings endowed with free will and moral conduct on this Earth, I believe that we must use in moderation whatever benefits are offered to us today in the modern world, without excess.</w:t>
      </w:r>
    </w:p>
    <w:p w14:paraId="52C2D676" w14:textId="77777777" w:rsidR="002B4464" w:rsidRPr="00643DC8" w:rsidRDefault="002B4464" w:rsidP="002B4464">
      <w:pPr>
        <w:pStyle w:val="ListParagraph"/>
        <w:tabs>
          <w:tab w:val="left" w:pos="5000"/>
        </w:tabs>
        <w:spacing w:line="360" w:lineRule="auto"/>
        <w:rPr>
          <w:rFonts w:ascii="Arial" w:hAnsi="Arial" w:cs="Arial"/>
        </w:rPr>
      </w:pPr>
    </w:p>
    <w:p w14:paraId="566B6F86" w14:textId="5E05793E" w:rsidR="000B12D4" w:rsidRDefault="000B12D4">
      <w:pPr>
        <w:rPr>
          <w:rFonts w:ascii="Arial" w:hAnsi="Arial" w:cs="Arial"/>
        </w:rPr>
      </w:pPr>
      <w:r>
        <w:rPr>
          <w:rFonts w:ascii="Arial" w:hAnsi="Arial" w:cs="Arial"/>
        </w:rPr>
        <w:br w:type="page"/>
      </w:r>
    </w:p>
    <w:p w14:paraId="13093337" w14:textId="0CFE9D02" w:rsidR="006E7114" w:rsidRDefault="000B12D4" w:rsidP="006E3D84">
      <w:pPr>
        <w:pStyle w:val="Heading2"/>
        <w:rPr>
          <w:rFonts w:ascii="Arial" w:hAnsi="Arial" w:cs="Arial"/>
          <w:b/>
          <w:bCs/>
          <w:color w:val="auto"/>
          <w:sz w:val="24"/>
          <w:szCs w:val="24"/>
        </w:rPr>
      </w:pPr>
      <w:bookmarkStart w:id="6" w:name="_Toc100681559"/>
      <w:r w:rsidRPr="006E3D84">
        <w:rPr>
          <w:rFonts w:ascii="Arial" w:hAnsi="Arial" w:cs="Arial"/>
          <w:b/>
          <w:bCs/>
          <w:color w:val="auto"/>
          <w:sz w:val="24"/>
          <w:szCs w:val="24"/>
        </w:rPr>
        <w:lastRenderedPageBreak/>
        <w:t>References</w:t>
      </w:r>
      <w:bookmarkEnd w:id="6"/>
    </w:p>
    <w:p w14:paraId="1EDA1977" w14:textId="300FA580" w:rsidR="00586BFD" w:rsidRDefault="00586BFD" w:rsidP="00586BFD"/>
    <w:p w14:paraId="192C059E" w14:textId="77777777" w:rsidR="00586BFD" w:rsidRDefault="00586BFD" w:rsidP="00586BFD">
      <w:pPr>
        <w:pStyle w:val="Bibliography"/>
        <w:rPr>
          <w:noProof/>
          <w:sz w:val="24"/>
          <w:szCs w:val="24"/>
        </w:rPr>
      </w:pPr>
      <w:r>
        <w:rPr>
          <w:rFonts w:ascii="Arial" w:hAnsi="Arial" w:cs="Arial"/>
          <w:b/>
          <w:bCs/>
        </w:rPr>
        <w:fldChar w:fldCharType="begin"/>
      </w:r>
      <w:r>
        <w:rPr>
          <w:rFonts w:ascii="Arial" w:hAnsi="Arial" w:cs="Arial"/>
          <w:b/>
          <w:bCs/>
        </w:rPr>
        <w:instrText xml:space="preserve"> BIBLIOGRAPHY  \l 2057 </w:instrText>
      </w:r>
      <w:r>
        <w:rPr>
          <w:rFonts w:ascii="Arial" w:hAnsi="Arial" w:cs="Arial"/>
          <w:b/>
          <w:bCs/>
        </w:rPr>
        <w:fldChar w:fldCharType="separate"/>
      </w:r>
      <w:r>
        <w:rPr>
          <w:noProof/>
        </w:rPr>
        <w:t xml:space="preserve">Bishop, A., 2020. </w:t>
      </w:r>
      <w:r>
        <w:rPr>
          <w:i/>
          <w:iCs/>
          <w:noProof/>
        </w:rPr>
        <w:t xml:space="preserve">How does the increased use of digital technology at work impact our mental health?. </w:t>
      </w:r>
      <w:r>
        <w:rPr>
          <w:noProof/>
        </w:rPr>
        <w:t xml:space="preserve">[Online] </w:t>
      </w:r>
      <w:r>
        <w:rPr>
          <w:noProof/>
        </w:rPr>
        <w:br/>
        <w:t xml:space="preserve">Available at: </w:t>
      </w:r>
      <w:r>
        <w:rPr>
          <w:noProof/>
          <w:u w:val="single"/>
        </w:rPr>
        <w:t>https://blog.redcrossfirstaidtraining.co.uk/how-does-the-increased-use-of-digital-technology-at-work-impact-our-mental-health#:~:text=For%20employers%2C%20digital%20technology%20gives,a%20great%20boost%20to%20productivity.</w:t>
      </w:r>
    </w:p>
    <w:p w14:paraId="48E04D39" w14:textId="77777777" w:rsidR="00586BFD" w:rsidRDefault="00586BFD" w:rsidP="00586BFD">
      <w:pPr>
        <w:pStyle w:val="Bibliography"/>
        <w:rPr>
          <w:noProof/>
        </w:rPr>
      </w:pPr>
      <w:r>
        <w:rPr>
          <w:noProof/>
        </w:rPr>
        <w:t xml:space="preserve">Duvigneau, A., 2022. </w:t>
      </w:r>
      <w:r>
        <w:rPr>
          <w:i/>
          <w:iCs/>
          <w:noProof/>
        </w:rPr>
        <w:t xml:space="preserve">Technology in the Workplace: 5 Tools to Transform Your Business. </w:t>
      </w:r>
      <w:r>
        <w:rPr>
          <w:noProof/>
        </w:rPr>
        <w:t xml:space="preserve">[Online] </w:t>
      </w:r>
      <w:r>
        <w:rPr>
          <w:noProof/>
        </w:rPr>
        <w:br/>
        <w:t xml:space="preserve">Available at: </w:t>
      </w:r>
      <w:r>
        <w:rPr>
          <w:noProof/>
          <w:u w:val="single"/>
        </w:rPr>
        <w:t>https://www.beekeeper.io/blog/top-5-emerging-digital-workplace-technologies-transform-business/</w:t>
      </w:r>
    </w:p>
    <w:p w14:paraId="5FFF60D7" w14:textId="77777777" w:rsidR="00586BFD" w:rsidRDefault="00586BFD" w:rsidP="00586BFD">
      <w:pPr>
        <w:pStyle w:val="Bibliography"/>
        <w:rPr>
          <w:noProof/>
        </w:rPr>
      </w:pPr>
      <w:r>
        <w:rPr>
          <w:noProof/>
        </w:rPr>
        <w:t xml:space="preserve">GOODMAN, P., 2022. </w:t>
      </w:r>
      <w:r>
        <w:rPr>
          <w:i/>
          <w:iCs/>
          <w:noProof/>
        </w:rPr>
        <w:t xml:space="preserve">16 Advantages of Digital Technology. </w:t>
      </w:r>
      <w:r>
        <w:rPr>
          <w:noProof/>
        </w:rPr>
        <w:t xml:space="preserve">[Online] </w:t>
      </w:r>
      <w:r>
        <w:rPr>
          <w:noProof/>
        </w:rPr>
        <w:br/>
        <w:t xml:space="preserve">Available at: </w:t>
      </w:r>
      <w:r>
        <w:rPr>
          <w:noProof/>
          <w:u w:val="single"/>
        </w:rPr>
        <w:t>https://turbofuture.com/computers/Advantages-of-Digital-Technology</w:t>
      </w:r>
    </w:p>
    <w:p w14:paraId="63330FD7" w14:textId="77777777" w:rsidR="00586BFD" w:rsidRDefault="00586BFD" w:rsidP="00586BFD">
      <w:pPr>
        <w:pStyle w:val="Bibliography"/>
        <w:rPr>
          <w:noProof/>
        </w:rPr>
      </w:pPr>
      <w:r>
        <w:rPr>
          <w:noProof/>
        </w:rPr>
        <w:t xml:space="preserve">GOODMAN, P., 2022. </w:t>
      </w:r>
      <w:r>
        <w:rPr>
          <w:i/>
          <w:iCs/>
          <w:noProof/>
        </w:rPr>
        <w:t xml:space="preserve">17 Disadvantages of Digital Technology. </w:t>
      </w:r>
      <w:r>
        <w:rPr>
          <w:noProof/>
        </w:rPr>
        <w:t xml:space="preserve">[Online] </w:t>
      </w:r>
      <w:r>
        <w:rPr>
          <w:noProof/>
        </w:rPr>
        <w:br/>
        <w:t xml:space="preserve">Available at: </w:t>
      </w:r>
      <w:r>
        <w:rPr>
          <w:noProof/>
          <w:u w:val="single"/>
        </w:rPr>
        <w:t>https://turbofuture.com/misc/Disadvantages-of-Digital-Technology</w:t>
      </w:r>
    </w:p>
    <w:p w14:paraId="38F38EFC" w14:textId="77777777" w:rsidR="00586BFD" w:rsidRDefault="00586BFD" w:rsidP="00586BFD">
      <w:pPr>
        <w:pStyle w:val="Bibliography"/>
        <w:rPr>
          <w:noProof/>
        </w:rPr>
      </w:pPr>
      <w:r>
        <w:rPr>
          <w:noProof/>
        </w:rPr>
        <w:t xml:space="preserve">Valero, A., 2022. </w:t>
      </w:r>
      <w:r>
        <w:rPr>
          <w:i/>
          <w:iCs/>
          <w:noProof/>
        </w:rPr>
        <w:t xml:space="preserve">Firms’ digital innovation in the pandemic: how have workers been affected?. </w:t>
      </w:r>
      <w:r>
        <w:rPr>
          <w:noProof/>
        </w:rPr>
        <w:t xml:space="preserve">[Online] </w:t>
      </w:r>
      <w:r>
        <w:rPr>
          <w:noProof/>
        </w:rPr>
        <w:br/>
        <w:t xml:space="preserve">Available at: </w:t>
      </w:r>
      <w:r>
        <w:rPr>
          <w:noProof/>
          <w:u w:val="single"/>
        </w:rPr>
        <w:t>https://www.economicsobservatory.com/firms-digital-innovation-in-the-pandemic-how-have-workers-been-affected</w:t>
      </w:r>
    </w:p>
    <w:p w14:paraId="72C13841" w14:textId="77777777" w:rsidR="00586BFD" w:rsidRDefault="00586BFD" w:rsidP="00586BFD">
      <w:pPr>
        <w:pStyle w:val="Bibliography"/>
        <w:rPr>
          <w:noProof/>
        </w:rPr>
      </w:pPr>
      <w:r>
        <w:rPr>
          <w:noProof/>
        </w:rPr>
        <w:t xml:space="preserve">VALERO, A., 2022. </w:t>
      </w:r>
      <w:r>
        <w:rPr>
          <w:i/>
          <w:iCs/>
          <w:noProof/>
        </w:rPr>
        <w:t xml:space="preserve">Firms’ digital innovation in the pandemic: how have workers been affected?. </w:t>
      </w:r>
      <w:r>
        <w:rPr>
          <w:noProof/>
        </w:rPr>
        <w:t xml:space="preserve">[Online] </w:t>
      </w:r>
      <w:r>
        <w:rPr>
          <w:noProof/>
        </w:rPr>
        <w:br/>
        <w:t xml:space="preserve">Available at: </w:t>
      </w:r>
      <w:r>
        <w:rPr>
          <w:noProof/>
          <w:u w:val="single"/>
        </w:rPr>
        <w:t>https://www.economicsobservatory.com/firms-digital-innovation-in-the-pandemic-how-have-workers-been-affected</w:t>
      </w:r>
    </w:p>
    <w:p w14:paraId="7998063A" w14:textId="77777777" w:rsidR="00586BFD" w:rsidRPr="00791CF2" w:rsidRDefault="00586BFD" w:rsidP="00586BFD">
      <w:pPr>
        <w:rPr>
          <w:b/>
          <w:bCs/>
          <w:sz w:val="32"/>
          <w:szCs w:val="32"/>
          <w:lang w:val="en-US"/>
        </w:rPr>
      </w:pPr>
      <w:r>
        <w:rPr>
          <w:rFonts w:ascii="Arial" w:hAnsi="Arial" w:cs="Arial"/>
          <w:b/>
          <w:bCs/>
        </w:rPr>
        <w:fldChar w:fldCharType="end"/>
      </w:r>
    </w:p>
    <w:p w14:paraId="634CECF9" w14:textId="77777777" w:rsidR="00586BFD" w:rsidRPr="00586BFD" w:rsidRDefault="00586BFD" w:rsidP="00586BFD">
      <w:pPr>
        <w:rPr>
          <w:lang w:val="en-US"/>
        </w:rPr>
      </w:pPr>
    </w:p>
    <w:p w14:paraId="727F6861" w14:textId="77777777" w:rsidR="00310D8D" w:rsidRDefault="00310D8D" w:rsidP="006E7114">
      <w:pPr>
        <w:tabs>
          <w:tab w:val="left" w:pos="5000"/>
        </w:tabs>
        <w:rPr>
          <w:rFonts w:ascii="Arial" w:hAnsi="Arial" w:cs="Arial"/>
          <w:b/>
          <w:bCs/>
        </w:rPr>
      </w:pPr>
    </w:p>
    <w:p w14:paraId="4017B6C2" w14:textId="31F8C4AC" w:rsidR="000B12D4" w:rsidRPr="000B12D4" w:rsidRDefault="000B12D4" w:rsidP="000B12D4">
      <w:pPr>
        <w:tabs>
          <w:tab w:val="left" w:pos="5000"/>
        </w:tabs>
        <w:rPr>
          <w:rFonts w:ascii="Arial" w:hAnsi="Arial" w:cs="Arial"/>
          <w:b/>
          <w:bCs/>
        </w:rPr>
      </w:pPr>
    </w:p>
    <w:p w14:paraId="32B9EB97" w14:textId="77777777" w:rsidR="00636A97" w:rsidRPr="000F466D" w:rsidRDefault="00636A97" w:rsidP="000F466D">
      <w:pPr>
        <w:rPr>
          <w:rFonts w:ascii="Arial" w:hAnsi="Arial" w:cs="Arial"/>
          <w:b/>
          <w:bCs/>
        </w:rPr>
      </w:pPr>
    </w:p>
    <w:sectPr w:rsidR="00636A97" w:rsidRPr="000F466D" w:rsidSect="00B652D6">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A2D84" w14:textId="77777777" w:rsidR="0063186B" w:rsidRDefault="0063186B" w:rsidP="00D07DC1">
      <w:pPr>
        <w:spacing w:after="0" w:line="240" w:lineRule="auto"/>
      </w:pPr>
      <w:r>
        <w:separator/>
      </w:r>
    </w:p>
  </w:endnote>
  <w:endnote w:type="continuationSeparator" w:id="0">
    <w:p w14:paraId="5E09A9F8" w14:textId="77777777" w:rsidR="0063186B" w:rsidRDefault="0063186B" w:rsidP="00D07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822787"/>
      <w:docPartObj>
        <w:docPartGallery w:val="Page Numbers (Bottom of Page)"/>
        <w:docPartUnique/>
      </w:docPartObj>
    </w:sdtPr>
    <w:sdtEndPr>
      <w:rPr>
        <w:noProof/>
      </w:rPr>
    </w:sdtEndPr>
    <w:sdtContent>
      <w:p w14:paraId="170C37CD" w14:textId="1175D0AD" w:rsidR="00B652D6" w:rsidRDefault="00B652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C29849" w14:textId="77777777" w:rsidR="00B652D6" w:rsidRDefault="00B65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6838F" w14:textId="77777777" w:rsidR="0063186B" w:rsidRDefault="0063186B" w:rsidP="00D07DC1">
      <w:pPr>
        <w:spacing w:after="0" w:line="240" w:lineRule="auto"/>
      </w:pPr>
      <w:r>
        <w:separator/>
      </w:r>
    </w:p>
  </w:footnote>
  <w:footnote w:type="continuationSeparator" w:id="0">
    <w:p w14:paraId="23128120" w14:textId="77777777" w:rsidR="0063186B" w:rsidRDefault="0063186B" w:rsidP="00D07D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B5206"/>
    <w:multiLevelType w:val="hybridMultilevel"/>
    <w:tmpl w:val="E632B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9B610C"/>
    <w:multiLevelType w:val="hybridMultilevel"/>
    <w:tmpl w:val="8E2C9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2A05C7"/>
    <w:multiLevelType w:val="hybridMultilevel"/>
    <w:tmpl w:val="90441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A89"/>
    <w:rsid w:val="000609A0"/>
    <w:rsid w:val="0007797D"/>
    <w:rsid w:val="00095942"/>
    <w:rsid w:val="000A7D08"/>
    <w:rsid w:val="000A7F7A"/>
    <w:rsid w:val="000B12D4"/>
    <w:rsid w:val="000E0811"/>
    <w:rsid w:val="000F466D"/>
    <w:rsid w:val="001423FD"/>
    <w:rsid w:val="00143C3F"/>
    <w:rsid w:val="00147628"/>
    <w:rsid w:val="00184E5E"/>
    <w:rsid w:val="001A36B5"/>
    <w:rsid w:val="001C55F1"/>
    <w:rsid w:val="001E4807"/>
    <w:rsid w:val="002A0E4E"/>
    <w:rsid w:val="002B4464"/>
    <w:rsid w:val="002B70BA"/>
    <w:rsid w:val="00310D8D"/>
    <w:rsid w:val="003565D7"/>
    <w:rsid w:val="00423B3B"/>
    <w:rsid w:val="0047302D"/>
    <w:rsid w:val="00481F35"/>
    <w:rsid w:val="00547B02"/>
    <w:rsid w:val="00586BFD"/>
    <w:rsid w:val="005C7D4B"/>
    <w:rsid w:val="005F5ADC"/>
    <w:rsid w:val="00630DA7"/>
    <w:rsid w:val="0063186B"/>
    <w:rsid w:val="00636A97"/>
    <w:rsid w:val="00643DC8"/>
    <w:rsid w:val="00661571"/>
    <w:rsid w:val="006A4954"/>
    <w:rsid w:val="006C68C5"/>
    <w:rsid w:val="006E3D84"/>
    <w:rsid w:val="006E7114"/>
    <w:rsid w:val="007707B2"/>
    <w:rsid w:val="007A2984"/>
    <w:rsid w:val="00821FC7"/>
    <w:rsid w:val="00860BEC"/>
    <w:rsid w:val="008639D6"/>
    <w:rsid w:val="00882BEA"/>
    <w:rsid w:val="008E18AF"/>
    <w:rsid w:val="008E286F"/>
    <w:rsid w:val="009062F8"/>
    <w:rsid w:val="00936508"/>
    <w:rsid w:val="009D5D8B"/>
    <w:rsid w:val="009E5768"/>
    <w:rsid w:val="00A87099"/>
    <w:rsid w:val="00B652D6"/>
    <w:rsid w:val="00B67B0A"/>
    <w:rsid w:val="00BC7DD3"/>
    <w:rsid w:val="00BD3B4F"/>
    <w:rsid w:val="00BE36A4"/>
    <w:rsid w:val="00BE37A3"/>
    <w:rsid w:val="00BE71F3"/>
    <w:rsid w:val="00C332FD"/>
    <w:rsid w:val="00C46031"/>
    <w:rsid w:val="00C5166C"/>
    <w:rsid w:val="00C96B4E"/>
    <w:rsid w:val="00CD7A2F"/>
    <w:rsid w:val="00CE207F"/>
    <w:rsid w:val="00CE5074"/>
    <w:rsid w:val="00CF1222"/>
    <w:rsid w:val="00CF7B59"/>
    <w:rsid w:val="00D07DC1"/>
    <w:rsid w:val="00D94A89"/>
    <w:rsid w:val="00DA5FE8"/>
    <w:rsid w:val="00DC73D0"/>
    <w:rsid w:val="00DD42FF"/>
    <w:rsid w:val="00DD6750"/>
    <w:rsid w:val="00DE6DB5"/>
    <w:rsid w:val="00E700DA"/>
    <w:rsid w:val="00E862FA"/>
    <w:rsid w:val="00E965AD"/>
    <w:rsid w:val="00EA0CA4"/>
    <w:rsid w:val="00EC73B8"/>
    <w:rsid w:val="00EF2488"/>
    <w:rsid w:val="00FA7DA3"/>
    <w:rsid w:val="00FD5B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FAA9DE"/>
  <w15:chartTrackingRefBased/>
  <w15:docId w15:val="{58451C14-B3D8-4234-BF36-D12A4588B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E71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7D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DC1"/>
  </w:style>
  <w:style w:type="paragraph" w:styleId="Footer">
    <w:name w:val="footer"/>
    <w:basedOn w:val="Normal"/>
    <w:link w:val="FooterChar"/>
    <w:uiPriority w:val="99"/>
    <w:unhideWhenUsed/>
    <w:rsid w:val="00D07D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DC1"/>
  </w:style>
  <w:style w:type="paragraph" w:customStyle="1" w:styleId="paragraph">
    <w:name w:val="paragraph"/>
    <w:basedOn w:val="Normal"/>
    <w:rsid w:val="00860BE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60BEC"/>
  </w:style>
  <w:style w:type="character" w:customStyle="1" w:styleId="eop">
    <w:name w:val="eop"/>
    <w:basedOn w:val="DefaultParagraphFont"/>
    <w:rsid w:val="00860BEC"/>
  </w:style>
  <w:style w:type="paragraph" w:styleId="ListParagraph">
    <w:name w:val="List Paragraph"/>
    <w:basedOn w:val="Normal"/>
    <w:uiPriority w:val="34"/>
    <w:qFormat/>
    <w:rsid w:val="00CF7B59"/>
    <w:pPr>
      <w:ind w:left="720"/>
      <w:contextualSpacing/>
    </w:pPr>
  </w:style>
  <w:style w:type="paragraph" w:styleId="Bibliography">
    <w:name w:val="Bibliography"/>
    <w:basedOn w:val="Normal"/>
    <w:next w:val="Normal"/>
    <w:uiPriority w:val="37"/>
    <w:unhideWhenUsed/>
    <w:rsid w:val="000B12D4"/>
  </w:style>
  <w:style w:type="character" w:customStyle="1" w:styleId="Heading2Char">
    <w:name w:val="Heading 2 Char"/>
    <w:basedOn w:val="DefaultParagraphFont"/>
    <w:link w:val="Heading2"/>
    <w:uiPriority w:val="9"/>
    <w:rsid w:val="00BE71F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61571"/>
    <w:pPr>
      <w:spacing w:after="100"/>
      <w:ind w:left="220"/>
    </w:pPr>
  </w:style>
  <w:style w:type="character" w:styleId="Hyperlink">
    <w:name w:val="Hyperlink"/>
    <w:basedOn w:val="DefaultParagraphFont"/>
    <w:uiPriority w:val="99"/>
    <w:unhideWhenUsed/>
    <w:rsid w:val="006615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71571">
      <w:bodyDiv w:val="1"/>
      <w:marLeft w:val="0"/>
      <w:marRight w:val="0"/>
      <w:marTop w:val="0"/>
      <w:marBottom w:val="0"/>
      <w:divBdr>
        <w:top w:val="none" w:sz="0" w:space="0" w:color="auto"/>
        <w:left w:val="none" w:sz="0" w:space="0" w:color="auto"/>
        <w:bottom w:val="none" w:sz="0" w:space="0" w:color="auto"/>
        <w:right w:val="none" w:sz="0" w:space="0" w:color="auto"/>
      </w:divBdr>
    </w:div>
    <w:div w:id="485442531">
      <w:bodyDiv w:val="1"/>
      <w:marLeft w:val="0"/>
      <w:marRight w:val="0"/>
      <w:marTop w:val="0"/>
      <w:marBottom w:val="0"/>
      <w:divBdr>
        <w:top w:val="none" w:sz="0" w:space="0" w:color="auto"/>
        <w:left w:val="none" w:sz="0" w:space="0" w:color="auto"/>
        <w:bottom w:val="none" w:sz="0" w:space="0" w:color="auto"/>
        <w:right w:val="none" w:sz="0" w:space="0" w:color="auto"/>
      </w:divBdr>
    </w:div>
    <w:div w:id="800614128">
      <w:bodyDiv w:val="1"/>
      <w:marLeft w:val="0"/>
      <w:marRight w:val="0"/>
      <w:marTop w:val="0"/>
      <w:marBottom w:val="0"/>
      <w:divBdr>
        <w:top w:val="none" w:sz="0" w:space="0" w:color="auto"/>
        <w:left w:val="none" w:sz="0" w:space="0" w:color="auto"/>
        <w:bottom w:val="none" w:sz="0" w:space="0" w:color="auto"/>
        <w:right w:val="none" w:sz="0" w:space="0" w:color="auto"/>
      </w:divBdr>
    </w:div>
    <w:div w:id="943924581">
      <w:bodyDiv w:val="1"/>
      <w:marLeft w:val="0"/>
      <w:marRight w:val="0"/>
      <w:marTop w:val="0"/>
      <w:marBottom w:val="0"/>
      <w:divBdr>
        <w:top w:val="none" w:sz="0" w:space="0" w:color="auto"/>
        <w:left w:val="none" w:sz="0" w:space="0" w:color="auto"/>
        <w:bottom w:val="none" w:sz="0" w:space="0" w:color="auto"/>
        <w:right w:val="none" w:sz="0" w:space="0" w:color="auto"/>
      </w:divBdr>
    </w:div>
    <w:div w:id="1034161557">
      <w:bodyDiv w:val="1"/>
      <w:marLeft w:val="0"/>
      <w:marRight w:val="0"/>
      <w:marTop w:val="0"/>
      <w:marBottom w:val="0"/>
      <w:divBdr>
        <w:top w:val="none" w:sz="0" w:space="0" w:color="auto"/>
        <w:left w:val="none" w:sz="0" w:space="0" w:color="auto"/>
        <w:bottom w:val="none" w:sz="0" w:space="0" w:color="auto"/>
        <w:right w:val="none" w:sz="0" w:space="0" w:color="auto"/>
      </w:divBdr>
    </w:div>
    <w:div w:id="1386878614">
      <w:bodyDiv w:val="1"/>
      <w:marLeft w:val="0"/>
      <w:marRight w:val="0"/>
      <w:marTop w:val="0"/>
      <w:marBottom w:val="0"/>
      <w:divBdr>
        <w:top w:val="none" w:sz="0" w:space="0" w:color="auto"/>
        <w:left w:val="none" w:sz="0" w:space="0" w:color="auto"/>
        <w:bottom w:val="none" w:sz="0" w:space="0" w:color="auto"/>
        <w:right w:val="none" w:sz="0" w:space="0" w:color="auto"/>
      </w:divBdr>
      <w:divsChild>
        <w:div w:id="262812066">
          <w:marLeft w:val="0"/>
          <w:marRight w:val="0"/>
          <w:marTop w:val="0"/>
          <w:marBottom w:val="0"/>
          <w:divBdr>
            <w:top w:val="none" w:sz="0" w:space="0" w:color="auto"/>
            <w:left w:val="none" w:sz="0" w:space="0" w:color="auto"/>
            <w:bottom w:val="none" w:sz="0" w:space="0" w:color="auto"/>
            <w:right w:val="none" w:sz="0" w:space="0" w:color="auto"/>
          </w:divBdr>
        </w:div>
        <w:div w:id="637033924">
          <w:marLeft w:val="0"/>
          <w:marRight w:val="0"/>
          <w:marTop w:val="0"/>
          <w:marBottom w:val="0"/>
          <w:divBdr>
            <w:top w:val="none" w:sz="0" w:space="0" w:color="auto"/>
            <w:left w:val="none" w:sz="0" w:space="0" w:color="auto"/>
            <w:bottom w:val="none" w:sz="0" w:space="0" w:color="auto"/>
            <w:right w:val="none" w:sz="0" w:space="0" w:color="auto"/>
          </w:divBdr>
        </w:div>
        <w:div w:id="1164736475">
          <w:marLeft w:val="0"/>
          <w:marRight w:val="0"/>
          <w:marTop w:val="0"/>
          <w:marBottom w:val="0"/>
          <w:divBdr>
            <w:top w:val="none" w:sz="0" w:space="0" w:color="auto"/>
            <w:left w:val="none" w:sz="0" w:space="0" w:color="auto"/>
            <w:bottom w:val="none" w:sz="0" w:space="0" w:color="auto"/>
            <w:right w:val="none" w:sz="0" w:space="0" w:color="auto"/>
          </w:divBdr>
        </w:div>
        <w:div w:id="680661772">
          <w:marLeft w:val="0"/>
          <w:marRight w:val="0"/>
          <w:marTop w:val="0"/>
          <w:marBottom w:val="0"/>
          <w:divBdr>
            <w:top w:val="none" w:sz="0" w:space="0" w:color="auto"/>
            <w:left w:val="none" w:sz="0" w:space="0" w:color="auto"/>
            <w:bottom w:val="none" w:sz="0" w:space="0" w:color="auto"/>
            <w:right w:val="none" w:sz="0" w:space="0" w:color="auto"/>
          </w:divBdr>
        </w:div>
        <w:div w:id="1135367599">
          <w:marLeft w:val="0"/>
          <w:marRight w:val="0"/>
          <w:marTop w:val="0"/>
          <w:marBottom w:val="0"/>
          <w:divBdr>
            <w:top w:val="none" w:sz="0" w:space="0" w:color="auto"/>
            <w:left w:val="none" w:sz="0" w:space="0" w:color="auto"/>
            <w:bottom w:val="none" w:sz="0" w:space="0" w:color="auto"/>
            <w:right w:val="none" w:sz="0" w:space="0" w:color="auto"/>
          </w:divBdr>
        </w:div>
        <w:div w:id="1020355983">
          <w:marLeft w:val="0"/>
          <w:marRight w:val="0"/>
          <w:marTop w:val="0"/>
          <w:marBottom w:val="0"/>
          <w:divBdr>
            <w:top w:val="none" w:sz="0" w:space="0" w:color="auto"/>
            <w:left w:val="none" w:sz="0" w:space="0" w:color="auto"/>
            <w:bottom w:val="none" w:sz="0" w:space="0" w:color="auto"/>
            <w:right w:val="none" w:sz="0" w:space="0" w:color="auto"/>
          </w:divBdr>
        </w:div>
        <w:div w:id="924609787">
          <w:marLeft w:val="0"/>
          <w:marRight w:val="0"/>
          <w:marTop w:val="0"/>
          <w:marBottom w:val="0"/>
          <w:divBdr>
            <w:top w:val="none" w:sz="0" w:space="0" w:color="auto"/>
            <w:left w:val="none" w:sz="0" w:space="0" w:color="auto"/>
            <w:bottom w:val="none" w:sz="0" w:space="0" w:color="auto"/>
            <w:right w:val="none" w:sz="0" w:space="0" w:color="auto"/>
          </w:divBdr>
        </w:div>
        <w:div w:id="330716379">
          <w:marLeft w:val="0"/>
          <w:marRight w:val="0"/>
          <w:marTop w:val="0"/>
          <w:marBottom w:val="0"/>
          <w:divBdr>
            <w:top w:val="none" w:sz="0" w:space="0" w:color="auto"/>
            <w:left w:val="none" w:sz="0" w:space="0" w:color="auto"/>
            <w:bottom w:val="none" w:sz="0" w:space="0" w:color="auto"/>
            <w:right w:val="none" w:sz="0" w:space="0" w:color="auto"/>
          </w:divBdr>
        </w:div>
        <w:div w:id="2112356652">
          <w:marLeft w:val="0"/>
          <w:marRight w:val="0"/>
          <w:marTop w:val="0"/>
          <w:marBottom w:val="0"/>
          <w:divBdr>
            <w:top w:val="none" w:sz="0" w:space="0" w:color="auto"/>
            <w:left w:val="none" w:sz="0" w:space="0" w:color="auto"/>
            <w:bottom w:val="none" w:sz="0" w:space="0" w:color="auto"/>
            <w:right w:val="none" w:sz="0" w:space="0" w:color="auto"/>
          </w:divBdr>
        </w:div>
        <w:div w:id="199831178">
          <w:marLeft w:val="0"/>
          <w:marRight w:val="0"/>
          <w:marTop w:val="0"/>
          <w:marBottom w:val="0"/>
          <w:divBdr>
            <w:top w:val="none" w:sz="0" w:space="0" w:color="auto"/>
            <w:left w:val="none" w:sz="0" w:space="0" w:color="auto"/>
            <w:bottom w:val="none" w:sz="0" w:space="0" w:color="auto"/>
            <w:right w:val="none" w:sz="0" w:space="0" w:color="auto"/>
          </w:divBdr>
        </w:div>
        <w:div w:id="70784927">
          <w:marLeft w:val="0"/>
          <w:marRight w:val="0"/>
          <w:marTop w:val="0"/>
          <w:marBottom w:val="0"/>
          <w:divBdr>
            <w:top w:val="none" w:sz="0" w:space="0" w:color="auto"/>
            <w:left w:val="none" w:sz="0" w:space="0" w:color="auto"/>
            <w:bottom w:val="none" w:sz="0" w:space="0" w:color="auto"/>
            <w:right w:val="none" w:sz="0" w:space="0" w:color="auto"/>
          </w:divBdr>
        </w:div>
        <w:div w:id="1230307595">
          <w:marLeft w:val="0"/>
          <w:marRight w:val="0"/>
          <w:marTop w:val="0"/>
          <w:marBottom w:val="0"/>
          <w:divBdr>
            <w:top w:val="none" w:sz="0" w:space="0" w:color="auto"/>
            <w:left w:val="none" w:sz="0" w:space="0" w:color="auto"/>
            <w:bottom w:val="none" w:sz="0" w:space="0" w:color="auto"/>
            <w:right w:val="none" w:sz="0" w:space="0" w:color="auto"/>
          </w:divBdr>
        </w:div>
        <w:div w:id="84572430">
          <w:marLeft w:val="0"/>
          <w:marRight w:val="0"/>
          <w:marTop w:val="0"/>
          <w:marBottom w:val="0"/>
          <w:divBdr>
            <w:top w:val="none" w:sz="0" w:space="0" w:color="auto"/>
            <w:left w:val="none" w:sz="0" w:space="0" w:color="auto"/>
            <w:bottom w:val="none" w:sz="0" w:space="0" w:color="auto"/>
            <w:right w:val="none" w:sz="0" w:space="0" w:color="auto"/>
          </w:divBdr>
        </w:div>
        <w:div w:id="1145900275">
          <w:marLeft w:val="0"/>
          <w:marRight w:val="0"/>
          <w:marTop w:val="0"/>
          <w:marBottom w:val="0"/>
          <w:divBdr>
            <w:top w:val="none" w:sz="0" w:space="0" w:color="auto"/>
            <w:left w:val="none" w:sz="0" w:space="0" w:color="auto"/>
            <w:bottom w:val="none" w:sz="0" w:space="0" w:color="auto"/>
            <w:right w:val="none" w:sz="0" w:space="0" w:color="auto"/>
          </w:divBdr>
        </w:div>
        <w:div w:id="1287390527">
          <w:marLeft w:val="0"/>
          <w:marRight w:val="0"/>
          <w:marTop w:val="0"/>
          <w:marBottom w:val="0"/>
          <w:divBdr>
            <w:top w:val="none" w:sz="0" w:space="0" w:color="auto"/>
            <w:left w:val="none" w:sz="0" w:space="0" w:color="auto"/>
            <w:bottom w:val="none" w:sz="0" w:space="0" w:color="auto"/>
            <w:right w:val="none" w:sz="0" w:space="0" w:color="auto"/>
          </w:divBdr>
        </w:div>
        <w:div w:id="1018696159">
          <w:marLeft w:val="0"/>
          <w:marRight w:val="0"/>
          <w:marTop w:val="0"/>
          <w:marBottom w:val="0"/>
          <w:divBdr>
            <w:top w:val="none" w:sz="0" w:space="0" w:color="auto"/>
            <w:left w:val="none" w:sz="0" w:space="0" w:color="auto"/>
            <w:bottom w:val="none" w:sz="0" w:space="0" w:color="auto"/>
            <w:right w:val="none" w:sz="0" w:space="0" w:color="auto"/>
          </w:divBdr>
        </w:div>
        <w:div w:id="804202715">
          <w:marLeft w:val="0"/>
          <w:marRight w:val="0"/>
          <w:marTop w:val="0"/>
          <w:marBottom w:val="0"/>
          <w:divBdr>
            <w:top w:val="none" w:sz="0" w:space="0" w:color="auto"/>
            <w:left w:val="none" w:sz="0" w:space="0" w:color="auto"/>
            <w:bottom w:val="none" w:sz="0" w:space="0" w:color="auto"/>
            <w:right w:val="none" w:sz="0" w:space="0" w:color="auto"/>
          </w:divBdr>
        </w:div>
        <w:div w:id="1551771935">
          <w:marLeft w:val="0"/>
          <w:marRight w:val="0"/>
          <w:marTop w:val="0"/>
          <w:marBottom w:val="0"/>
          <w:divBdr>
            <w:top w:val="none" w:sz="0" w:space="0" w:color="auto"/>
            <w:left w:val="none" w:sz="0" w:space="0" w:color="auto"/>
            <w:bottom w:val="none" w:sz="0" w:space="0" w:color="auto"/>
            <w:right w:val="none" w:sz="0" w:space="0" w:color="auto"/>
          </w:divBdr>
        </w:div>
        <w:div w:id="555317864">
          <w:marLeft w:val="0"/>
          <w:marRight w:val="0"/>
          <w:marTop w:val="0"/>
          <w:marBottom w:val="0"/>
          <w:divBdr>
            <w:top w:val="none" w:sz="0" w:space="0" w:color="auto"/>
            <w:left w:val="none" w:sz="0" w:space="0" w:color="auto"/>
            <w:bottom w:val="none" w:sz="0" w:space="0" w:color="auto"/>
            <w:right w:val="none" w:sz="0" w:space="0" w:color="auto"/>
          </w:divBdr>
        </w:div>
        <w:div w:id="47385523">
          <w:marLeft w:val="0"/>
          <w:marRight w:val="0"/>
          <w:marTop w:val="0"/>
          <w:marBottom w:val="0"/>
          <w:divBdr>
            <w:top w:val="none" w:sz="0" w:space="0" w:color="auto"/>
            <w:left w:val="none" w:sz="0" w:space="0" w:color="auto"/>
            <w:bottom w:val="none" w:sz="0" w:space="0" w:color="auto"/>
            <w:right w:val="none" w:sz="0" w:space="0" w:color="auto"/>
          </w:divBdr>
        </w:div>
        <w:div w:id="1418288535">
          <w:marLeft w:val="0"/>
          <w:marRight w:val="0"/>
          <w:marTop w:val="0"/>
          <w:marBottom w:val="0"/>
          <w:divBdr>
            <w:top w:val="none" w:sz="0" w:space="0" w:color="auto"/>
            <w:left w:val="none" w:sz="0" w:space="0" w:color="auto"/>
            <w:bottom w:val="none" w:sz="0" w:space="0" w:color="auto"/>
            <w:right w:val="none" w:sz="0" w:space="0" w:color="auto"/>
          </w:divBdr>
        </w:div>
        <w:div w:id="2095973285">
          <w:marLeft w:val="0"/>
          <w:marRight w:val="0"/>
          <w:marTop w:val="0"/>
          <w:marBottom w:val="0"/>
          <w:divBdr>
            <w:top w:val="none" w:sz="0" w:space="0" w:color="auto"/>
            <w:left w:val="none" w:sz="0" w:space="0" w:color="auto"/>
            <w:bottom w:val="none" w:sz="0" w:space="0" w:color="auto"/>
            <w:right w:val="none" w:sz="0" w:space="0" w:color="auto"/>
          </w:divBdr>
        </w:div>
      </w:divsChild>
    </w:div>
    <w:div w:id="1395347037">
      <w:bodyDiv w:val="1"/>
      <w:marLeft w:val="0"/>
      <w:marRight w:val="0"/>
      <w:marTop w:val="0"/>
      <w:marBottom w:val="0"/>
      <w:divBdr>
        <w:top w:val="none" w:sz="0" w:space="0" w:color="auto"/>
        <w:left w:val="none" w:sz="0" w:space="0" w:color="auto"/>
        <w:bottom w:val="none" w:sz="0" w:space="0" w:color="auto"/>
        <w:right w:val="none" w:sz="0" w:space="0" w:color="auto"/>
      </w:divBdr>
      <w:divsChild>
        <w:div w:id="853685407">
          <w:marLeft w:val="0"/>
          <w:marRight w:val="0"/>
          <w:marTop w:val="0"/>
          <w:marBottom w:val="0"/>
          <w:divBdr>
            <w:top w:val="none" w:sz="0" w:space="0" w:color="auto"/>
            <w:left w:val="none" w:sz="0" w:space="0" w:color="auto"/>
            <w:bottom w:val="none" w:sz="0" w:space="0" w:color="auto"/>
            <w:right w:val="none" w:sz="0" w:space="0" w:color="auto"/>
          </w:divBdr>
        </w:div>
      </w:divsChild>
    </w:div>
    <w:div w:id="1431969456">
      <w:bodyDiv w:val="1"/>
      <w:marLeft w:val="0"/>
      <w:marRight w:val="0"/>
      <w:marTop w:val="0"/>
      <w:marBottom w:val="0"/>
      <w:divBdr>
        <w:top w:val="none" w:sz="0" w:space="0" w:color="auto"/>
        <w:left w:val="none" w:sz="0" w:space="0" w:color="auto"/>
        <w:bottom w:val="none" w:sz="0" w:space="0" w:color="auto"/>
        <w:right w:val="none" w:sz="0" w:space="0" w:color="auto"/>
      </w:divBdr>
    </w:div>
    <w:div w:id="1988048652">
      <w:bodyDiv w:val="1"/>
      <w:marLeft w:val="0"/>
      <w:marRight w:val="0"/>
      <w:marTop w:val="0"/>
      <w:marBottom w:val="0"/>
      <w:divBdr>
        <w:top w:val="none" w:sz="0" w:space="0" w:color="auto"/>
        <w:left w:val="none" w:sz="0" w:space="0" w:color="auto"/>
        <w:bottom w:val="none" w:sz="0" w:space="0" w:color="auto"/>
        <w:right w:val="none" w:sz="0" w:space="0" w:color="auto"/>
      </w:divBdr>
    </w:div>
    <w:div w:id="2048795410">
      <w:bodyDiv w:val="1"/>
      <w:marLeft w:val="0"/>
      <w:marRight w:val="0"/>
      <w:marTop w:val="0"/>
      <w:marBottom w:val="0"/>
      <w:divBdr>
        <w:top w:val="none" w:sz="0" w:space="0" w:color="auto"/>
        <w:left w:val="none" w:sz="0" w:space="0" w:color="auto"/>
        <w:bottom w:val="none" w:sz="0" w:space="0" w:color="auto"/>
        <w:right w:val="none" w:sz="0" w:space="0" w:color="auto"/>
      </w:divBdr>
    </w:div>
    <w:div w:id="2050255650">
      <w:bodyDiv w:val="1"/>
      <w:marLeft w:val="0"/>
      <w:marRight w:val="0"/>
      <w:marTop w:val="0"/>
      <w:marBottom w:val="0"/>
      <w:divBdr>
        <w:top w:val="none" w:sz="0" w:space="0" w:color="auto"/>
        <w:left w:val="none" w:sz="0" w:space="0" w:color="auto"/>
        <w:bottom w:val="none" w:sz="0" w:space="0" w:color="auto"/>
        <w:right w:val="none" w:sz="0" w:space="0" w:color="auto"/>
      </w:divBdr>
    </w:div>
    <w:div w:id="2132018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Ann20</b:Tag>
    <b:SourceType>InternetSite</b:SourceType>
    <b:Guid>{A9FED370-7930-4A3B-9927-9B44132D6C80}</b:Guid>
    <b:Author>
      <b:Author>
        <b:NameList>
          <b:Person>
            <b:Last>Bishop</b:Last>
            <b:First>Anna</b:First>
          </b:Person>
        </b:NameList>
      </b:Author>
    </b:Author>
    <b:Title>How does the increased use of digital technology at work impact our mental health?</b:Title>
    <b:Year>2020</b:Year>
    <b:URL>https://blog.redcrossfirstaidtraining.co.uk/how-does-the-increased-use-of-digital-technology-at-work-impact-our-mental-health#:~:text=For%20employers%2C%20digital%20technology%20gives,a%20great%20boost%20to%20productivity.</b:URL>
    <b:RefOrder>1</b:RefOrder>
  </b:Source>
  <b:Source>
    <b:Tag>Ale22</b:Tag>
    <b:SourceType>InternetSite</b:SourceType>
    <b:Guid>{00543C59-E861-4772-B738-1AD9D77A5527}</b:Guid>
    <b:Author>
      <b:Author>
        <b:NameList>
          <b:Person>
            <b:Last>Duvigneau</b:Last>
            <b:First>Alexia</b:First>
          </b:Person>
        </b:NameList>
      </b:Author>
    </b:Author>
    <b:Title>Technology in the Workplace: 5 Tools to Transform Your Business</b:Title>
    <b:Year>2022</b:Year>
    <b:URL>https://www.beekeeper.io/blog/top-5-emerging-digital-workplace-technologies-transform-business/</b:URL>
    <b:RefOrder>2</b:RefOrder>
  </b:Source>
  <b:Source>
    <b:Tag>Ann22</b:Tag>
    <b:SourceType>InternetSite</b:SourceType>
    <b:Guid>{9C9B0E46-A428-4E68-936B-D72FFADF2339}</b:Guid>
    <b:Author>
      <b:Author>
        <b:NameList>
          <b:Person>
            <b:Last>Valero</b:Last>
            <b:First>Anna</b:First>
          </b:Person>
        </b:NameList>
      </b:Author>
    </b:Author>
    <b:Title>Firms’ digital innovation in the pandemic: how have workers been affected?</b:Title>
    <b:Year>2022</b:Year>
    <b:URL>https://www.economicsobservatory.com/firms-digital-innovation-in-the-pandemic-how-have-workers-been-affected</b:URL>
    <b:RefOrder>3</b:RefOrder>
  </b:Source>
  <b:Source>
    <b:Tag>ANN22</b:Tag>
    <b:SourceType>InternetSite</b:SourceType>
    <b:Guid>{02705836-2905-4B96-8D4A-A56FB9C68CCF}</b:Guid>
    <b:Author>
      <b:Author>
        <b:NameList>
          <b:Person>
            <b:Last>VALERO</b:Last>
            <b:First>ANNA</b:First>
          </b:Person>
        </b:NameList>
      </b:Author>
    </b:Author>
    <b:Title>Firms’ digital innovation in the pandemic: how have workers been affected?</b:Title>
    <b:Year>2022</b:Year>
    <b:URL>https://www.economicsobservatory.com/firms-digital-innovation-in-the-pandemic-how-have-workers-been-affected</b:URL>
    <b:RefOrder>4</b:RefOrder>
  </b:Source>
  <b:Source>
    <b:Tag>PAU22</b:Tag>
    <b:SourceType>InternetSite</b:SourceType>
    <b:Guid>{47610063-C8A8-4BD4-831D-59D6DD8A73C7}</b:Guid>
    <b:Author>
      <b:Author>
        <b:NameList>
          <b:Person>
            <b:Last>GOODMAN</b:Last>
            <b:First>PAUL</b:First>
          </b:Person>
        </b:NameList>
      </b:Author>
    </b:Author>
    <b:Title>16 Advantages of Digital Technology</b:Title>
    <b:Year>2022</b:Year>
    <b:URL>https://turbofuture.com/computers/Advantages-of-Digital-Technology</b:URL>
    <b:RefOrder>5</b:RefOrder>
  </b:Source>
  <b:Source>
    <b:Tag>PAU221</b:Tag>
    <b:SourceType>InternetSite</b:SourceType>
    <b:Guid>{E138B607-D4F1-40BA-88A1-DEE10840CBF8}</b:Guid>
    <b:Author>
      <b:Author>
        <b:NameList>
          <b:Person>
            <b:Last>GOODMAN</b:Last>
            <b:First>PAUL</b:First>
          </b:Person>
        </b:NameList>
      </b:Author>
    </b:Author>
    <b:Title>17 Disadvantages of Digital Technology</b:Title>
    <b:Year>2022</b:Year>
    <b:URL>https://turbofuture.com/misc/Disadvantages-of-Digital-Technology</b:URL>
    <b:RefOrder>6</b:RefOrder>
  </b:Source>
</b:Sources>
</file>

<file path=customXml/itemProps1.xml><?xml version="1.0" encoding="utf-8"?>
<ds:datastoreItem xmlns:ds="http://schemas.openxmlformats.org/officeDocument/2006/customXml" ds:itemID="{83E51590-3560-4F49-A97A-0D5F67644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10</Pages>
  <Words>2174</Words>
  <Characters>12395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Dumitru (2108821)</dc:creator>
  <cp:keywords/>
  <dc:description/>
  <cp:lastModifiedBy>Cristian Dumitru (2108821)</cp:lastModifiedBy>
  <cp:revision>33</cp:revision>
  <dcterms:created xsi:type="dcterms:W3CDTF">2022-04-12T15:54:00Z</dcterms:created>
  <dcterms:modified xsi:type="dcterms:W3CDTF">2022-04-12T17:47:00Z</dcterms:modified>
</cp:coreProperties>
</file>