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42D2" w:rsidRPr="00561EB4" w:rsidRDefault="00B14052" w:rsidP="00B14052">
      <w:pPr>
        <w:jc w:val="center"/>
        <w:rPr>
          <w:rFonts w:ascii="Centaur" w:hAnsi="Centaur"/>
          <w:b/>
          <w:w w:val="85"/>
          <w:sz w:val="30"/>
          <w:szCs w:val="30"/>
        </w:rPr>
      </w:pPr>
      <w:r w:rsidRPr="00561EB4">
        <w:rPr>
          <w:rFonts w:ascii="Centaur" w:hAnsi="Centaur"/>
          <w:b/>
          <w:w w:val="85"/>
          <w:sz w:val="30"/>
          <w:szCs w:val="30"/>
        </w:rPr>
        <w:t>Exploring</w:t>
      </w:r>
      <w:r w:rsidR="00842B2D" w:rsidRPr="00561EB4">
        <w:rPr>
          <w:rFonts w:ascii="Centaur" w:hAnsi="Centaur"/>
          <w:b/>
          <w:w w:val="85"/>
          <w:sz w:val="30"/>
          <w:szCs w:val="30"/>
        </w:rPr>
        <w:t xml:space="preserve"> Dramatic Monologue</w:t>
      </w:r>
      <w:r w:rsidRPr="00561EB4">
        <w:rPr>
          <w:rFonts w:ascii="Centaur" w:hAnsi="Centaur"/>
          <w:b/>
          <w:w w:val="85"/>
          <w:sz w:val="30"/>
          <w:szCs w:val="30"/>
        </w:rPr>
        <w:t xml:space="preserve"> through </w:t>
      </w:r>
      <w:r w:rsidR="009742D2" w:rsidRPr="00561EB4">
        <w:rPr>
          <w:rFonts w:ascii="Centaur" w:hAnsi="Centaur"/>
          <w:b/>
          <w:w w:val="85"/>
          <w:sz w:val="30"/>
          <w:szCs w:val="30"/>
        </w:rPr>
        <w:t xml:space="preserve">Robert Browning’s </w:t>
      </w:r>
      <w:r w:rsidR="009742D2" w:rsidRPr="00561EB4">
        <w:rPr>
          <w:rFonts w:ascii="Centaur" w:hAnsi="Centaur"/>
          <w:b/>
          <w:i/>
          <w:w w:val="85"/>
          <w:sz w:val="30"/>
          <w:szCs w:val="30"/>
        </w:rPr>
        <w:t>My Last Duchess</w:t>
      </w:r>
    </w:p>
    <w:p w:rsidR="00F12B3C" w:rsidRPr="00561EB4" w:rsidRDefault="00C109B5" w:rsidP="00076316">
      <w:pPr>
        <w:jc w:val="center"/>
        <w:rPr>
          <w:rFonts w:ascii="Centaur" w:hAnsi="Centaur"/>
          <w:b/>
          <w:i/>
          <w:sz w:val="28"/>
          <w:szCs w:val="28"/>
        </w:rPr>
      </w:pPr>
      <w:r w:rsidRPr="00561EB4">
        <w:rPr>
          <w:rFonts w:ascii="Centaur" w:hAnsi="Centaur"/>
          <w:b/>
          <w:i/>
          <w:sz w:val="28"/>
          <w:szCs w:val="28"/>
        </w:rPr>
        <w:fldChar w:fldCharType="begin"/>
      </w:r>
      <w:r w:rsidR="00076316" w:rsidRPr="00561EB4">
        <w:rPr>
          <w:rFonts w:ascii="Centaur" w:hAnsi="Centaur"/>
          <w:b/>
          <w:i/>
          <w:sz w:val="28"/>
          <w:szCs w:val="28"/>
        </w:rPr>
        <w:instrText xml:space="preserve"> = 1 \* ROMAN </w:instrText>
      </w:r>
      <w:r w:rsidRPr="00561EB4">
        <w:rPr>
          <w:rFonts w:ascii="Centaur" w:hAnsi="Centaur"/>
          <w:b/>
          <w:i/>
          <w:sz w:val="28"/>
          <w:szCs w:val="28"/>
        </w:rPr>
        <w:fldChar w:fldCharType="separate"/>
      </w:r>
      <w:r w:rsidR="00076316" w:rsidRPr="00561EB4">
        <w:rPr>
          <w:rFonts w:ascii="Centaur" w:hAnsi="Centaur"/>
          <w:b/>
          <w:i/>
          <w:noProof/>
          <w:sz w:val="28"/>
          <w:szCs w:val="28"/>
        </w:rPr>
        <w:t>I</w:t>
      </w:r>
      <w:r w:rsidRPr="00561EB4">
        <w:rPr>
          <w:rFonts w:ascii="Centaur" w:hAnsi="Centaur"/>
          <w:b/>
          <w:i/>
          <w:sz w:val="28"/>
          <w:szCs w:val="28"/>
        </w:rPr>
        <w:fldChar w:fldCharType="end"/>
      </w:r>
      <w:r w:rsidR="00076316" w:rsidRPr="00561EB4">
        <w:rPr>
          <w:rFonts w:ascii="Centaur" w:hAnsi="Centaur" w:hint="eastAsia"/>
          <w:b/>
          <w:i/>
          <w:sz w:val="28"/>
          <w:szCs w:val="28"/>
        </w:rPr>
        <w:t>.</w:t>
      </w:r>
      <w:r w:rsidR="00076316" w:rsidRPr="00561EB4">
        <w:rPr>
          <w:rFonts w:ascii="Centaur" w:hAnsi="Centaur"/>
          <w:b/>
          <w:i/>
          <w:sz w:val="28"/>
          <w:szCs w:val="28"/>
        </w:rPr>
        <w:t xml:space="preserve"> </w:t>
      </w:r>
      <w:r w:rsidR="00F12B3C" w:rsidRPr="00561EB4">
        <w:rPr>
          <w:rFonts w:ascii="Centaur" w:hAnsi="Centaur"/>
          <w:b/>
          <w:i/>
          <w:sz w:val="28"/>
          <w:szCs w:val="28"/>
        </w:rPr>
        <w:t xml:space="preserve">Social </w:t>
      </w:r>
      <w:r w:rsidR="00F00563" w:rsidRPr="00561EB4">
        <w:rPr>
          <w:rFonts w:ascii="Centaur" w:hAnsi="Centaur"/>
          <w:b/>
          <w:i/>
          <w:sz w:val="28"/>
          <w:szCs w:val="28"/>
        </w:rPr>
        <w:t>and L</w:t>
      </w:r>
      <w:r w:rsidR="007F5046" w:rsidRPr="00561EB4">
        <w:rPr>
          <w:rFonts w:ascii="Centaur" w:hAnsi="Centaur"/>
          <w:b/>
          <w:i/>
          <w:sz w:val="28"/>
          <w:szCs w:val="28"/>
        </w:rPr>
        <w:t xml:space="preserve">iterature </w:t>
      </w:r>
      <w:r w:rsidR="00F00563" w:rsidRPr="00561EB4">
        <w:rPr>
          <w:rFonts w:ascii="Centaur" w:hAnsi="Centaur"/>
          <w:b/>
          <w:i/>
          <w:sz w:val="28"/>
          <w:szCs w:val="28"/>
        </w:rPr>
        <w:t>Background for Dramatic Monologue</w:t>
      </w:r>
    </w:p>
    <w:p w:rsidR="00451E51" w:rsidRDefault="00451E51" w:rsidP="00451E51">
      <w:pPr>
        <w:ind w:firstLineChars="100" w:firstLine="241"/>
        <w:rPr>
          <w:sz w:val="24"/>
          <w:szCs w:val="24"/>
        </w:rPr>
      </w:pPr>
      <w:r w:rsidRPr="00027818">
        <w:rPr>
          <w:rFonts w:ascii="Book Antiqua" w:hAnsi="Book Antiqua" w:hint="eastAsia"/>
          <w:b/>
          <w:sz w:val="24"/>
          <w:szCs w:val="24"/>
        </w:rPr>
        <w:t xml:space="preserve">A. </w:t>
      </w:r>
      <w:r>
        <w:rPr>
          <w:rFonts w:ascii="Book Antiqua" w:hAnsi="Book Antiqua" w:hint="eastAsia"/>
          <w:b/>
          <w:sz w:val="24"/>
          <w:szCs w:val="24"/>
        </w:rPr>
        <w:t>Social Background</w:t>
      </w:r>
    </w:p>
    <w:p w:rsidR="007F5046" w:rsidRDefault="00F12B3C" w:rsidP="00550659">
      <w:pPr>
        <w:ind w:firstLineChars="100" w:firstLine="240"/>
        <w:rPr>
          <w:rFonts w:ascii="Book Antiqua" w:hAnsi="Book Antiqua"/>
          <w:sz w:val="24"/>
          <w:szCs w:val="24"/>
        </w:rPr>
      </w:pPr>
      <w:r w:rsidRPr="00EC4E57">
        <w:rPr>
          <w:sz w:val="24"/>
          <w:szCs w:val="24"/>
        </w:rPr>
        <w:t>In t</w:t>
      </w:r>
      <w:r w:rsidRPr="00561EB4">
        <w:rPr>
          <w:rFonts w:ascii="Book Antiqua" w:hAnsi="Book Antiqua"/>
          <w:sz w:val="24"/>
          <w:szCs w:val="24"/>
        </w:rPr>
        <w:t>he </w:t>
      </w:r>
      <w:hyperlink r:id="rId8" w:tooltip="History of the United Kingdom" w:history="1">
        <w:r w:rsidRPr="00561EB4">
          <w:rPr>
            <w:rFonts w:ascii="Book Antiqua" w:hAnsi="Book Antiqua"/>
            <w:sz w:val="24"/>
            <w:szCs w:val="24"/>
          </w:rPr>
          <w:t>history of the United Kingdom</w:t>
        </w:r>
      </w:hyperlink>
      <w:r w:rsidRPr="00561EB4">
        <w:rPr>
          <w:rFonts w:ascii="Book Antiqua" w:hAnsi="Book Antiqua"/>
          <w:sz w:val="24"/>
          <w:szCs w:val="24"/>
        </w:rPr>
        <w:t>, the </w:t>
      </w:r>
      <w:r w:rsidR="007F5046" w:rsidRPr="00561EB4">
        <w:rPr>
          <w:rFonts w:ascii="Book Antiqua" w:hAnsi="Book Antiqua"/>
          <w:sz w:val="24"/>
          <w:szCs w:val="24"/>
        </w:rPr>
        <w:t>Victorian e</w:t>
      </w:r>
      <w:r w:rsidRPr="00561EB4">
        <w:rPr>
          <w:rFonts w:ascii="Book Antiqua" w:hAnsi="Book Antiqua"/>
          <w:sz w:val="24"/>
          <w:szCs w:val="24"/>
        </w:rPr>
        <w:t>ra was the period of </w:t>
      </w:r>
      <w:hyperlink r:id="rId9" w:tooltip="Queen Victoria" w:history="1">
        <w:r w:rsidRPr="00561EB4">
          <w:rPr>
            <w:rFonts w:ascii="Book Antiqua" w:hAnsi="Book Antiqua"/>
            <w:sz w:val="24"/>
            <w:szCs w:val="24"/>
          </w:rPr>
          <w:t>Queen Victoria</w:t>
        </w:r>
      </w:hyperlink>
      <w:r w:rsidRPr="00561EB4">
        <w:rPr>
          <w:rFonts w:ascii="Book Antiqua" w:hAnsi="Book Antiqua"/>
          <w:sz w:val="24"/>
          <w:szCs w:val="24"/>
        </w:rPr>
        <w:t>'s reign, from 20 June 1837 until her death on 22 January 1901. </w:t>
      </w:r>
      <w:r w:rsidR="00D0008D" w:rsidRPr="00561EB4">
        <w:rPr>
          <w:rFonts w:ascii="Book Antiqua" w:hAnsi="Book Antiqua"/>
          <w:sz w:val="24"/>
          <w:szCs w:val="24"/>
        </w:rPr>
        <w:t xml:space="preserve">Those are the years when Victoria was Queen of the United Kingdom of Great Britain and Ireland and </w:t>
      </w:r>
      <w:r w:rsidR="00197FBD" w:rsidRPr="00561EB4">
        <w:rPr>
          <w:rFonts w:ascii="Book Antiqua" w:hAnsi="Book Antiqua"/>
          <w:sz w:val="24"/>
          <w:szCs w:val="24"/>
        </w:rPr>
        <w:t xml:space="preserve">Britain </w:t>
      </w:r>
      <w:r w:rsidR="00D0008D" w:rsidRPr="00561EB4">
        <w:rPr>
          <w:rFonts w:ascii="Book Antiqua" w:hAnsi="Book Antiqua"/>
          <w:sz w:val="24"/>
          <w:szCs w:val="24"/>
        </w:rPr>
        <w:t xml:space="preserve">then </w:t>
      </w:r>
      <w:r w:rsidR="00197FBD" w:rsidRPr="00561EB4">
        <w:rPr>
          <w:rFonts w:ascii="Book Antiqua" w:hAnsi="Book Antiqua"/>
          <w:sz w:val="24"/>
          <w:szCs w:val="24"/>
        </w:rPr>
        <w:t xml:space="preserve">embarked on global imperial expansion, which made </w:t>
      </w:r>
      <w:r w:rsidR="00710E67" w:rsidRPr="00561EB4">
        <w:rPr>
          <w:rFonts w:ascii="Book Antiqua" w:hAnsi="Book Antiqua"/>
          <w:sz w:val="24"/>
          <w:szCs w:val="24"/>
        </w:rPr>
        <w:t xml:space="preserve">it </w:t>
      </w:r>
      <w:r w:rsidR="00197FBD" w:rsidRPr="00561EB4">
        <w:rPr>
          <w:rFonts w:ascii="Book Antiqua" w:hAnsi="Book Antiqua"/>
          <w:sz w:val="24"/>
          <w:szCs w:val="24"/>
        </w:rPr>
        <w:t>the </w:t>
      </w:r>
      <w:hyperlink r:id="rId10" w:tooltip="List of largest empires" w:history="1">
        <w:r w:rsidR="00197FBD" w:rsidRPr="00561EB4">
          <w:rPr>
            <w:rFonts w:ascii="Book Antiqua" w:hAnsi="Book Antiqua"/>
            <w:sz w:val="24"/>
            <w:szCs w:val="24"/>
          </w:rPr>
          <w:t>largest empire in history</w:t>
        </w:r>
      </w:hyperlink>
      <w:r w:rsidR="00197FBD" w:rsidRPr="00561EB4">
        <w:rPr>
          <w:rFonts w:ascii="Book Antiqua" w:hAnsi="Book Antiqua"/>
          <w:sz w:val="24"/>
          <w:szCs w:val="24"/>
        </w:rPr>
        <w:t>.</w:t>
      </w:r>
      <w:r w:rsidR="00710E67" w:rsidRPr="00561EB4">
        <w:rPr>
          <w:rFonts w:ascii="Book Antiqua" w:hAnsi="Book Antiqua"/>
          <w:sz w:val="24"/>
          <w:szCs w:val="24"/>
        </w:rPr>
        <w:t xml:space="preserve"> Industrial Revolution launched in Britain </w:t>
      </w:r>
      <w:r w:rsidR="005A5F86" w:rsidRPr="00561EB4">
        <w:rPr>
          <w:rFonts w:ascii="Book Antiqua" w:hAnsi="Book Antiqua"/>
          <w:sz w:val="24"/>
          <w:szCs w:val="24"/>
        </w:rPr>
        <w:t xml:space="preserve">revealed the important role </w:t>
      </w:r>
      <w:r w:rsidR="00710E67" w:rsidRPr="00561EB4">
        <w:rPr>
          <w:rFonts w:ascii="Book Antiqua" w:hAnsi="Book Antiqua"/>
          <w:sz w:val="24"/>
          <w:szCs w:val="24"/>
        </w:rPr>
        <w:t xml:space="preserve">of science </w:t>
      </w:r>
      <w:r w:rsidR="005A5F86" w:rsidRPr="00561EB4">
        <w:rPr>
          <w:rFonts w:ascii="Book Antiqua" w:hAnsi="Book Antiqua"/>
          <w:sz w:val="24"/>
          <w:szCs w:val="24"/>
        </w:rPr>
        <w:t>played in the dramatic development of economy</w:t>
      </w:r>
      <w:r w:rsidR="00710E67" w:rsidRPr="00561EB4">
        <w:rPr>
          <w:rFonts w:ascii="Book Antiqua" w:hAnsi="Book Antiqua"/>
          <w:sz w:val="24"/>
          <w:szCs w:val="24"/>
        </w:rPr>
        <w:t xml:space="preserve">; on the other hand </w:t>
      </w:r>
      <w:r w:rsidR="005A5F86" w:rsidRPr="00561EB4">
        <w:rPr>
          <w:rFonts w:ascii="Book Antiqua" w:hAnsi="Book Antiqua"/>
          <w:sz w:val="24"/>
          <w:szCs w:val="24"/>
        </w:rPr>
        <w:t>religions</w:t>
      </w:r>
      <w:r w:rsidR="00710E67" w:rsidRPr="00561EB4">
        <w:rPr>
          <w:rFonts w:ascii="Book Antiqua" w:hAnsi="Book Antiqua"/>
          <w:sz w:val="24"/>
          <w:szCs w:val="24"/>
        </w:rPr>
        <w:t xml:space="preserve"> began to lose its authority in the ideology and control on people. </w:t>
      </w:r>
      <w:r w:rsidR="00D2310D" w:rsidRPr="00561EB4">
        <w:rPr>
          <w:rFonts w:ascii="Book Antiqua" w:hAnsi="Book Antiqua"/>
          <w:sz w:val="24"/>
          <w:szCs w:val="24"/>
        </w:rPr>
        <w:t>The pluralistic society was full of confli</w:t>
      </w:r>
      <w:r w:rsidR="00F00563" w:rsidRPr="00561EB4">
        <w:rPr>
          <w:rFonts w:ascii="Book Antiqua" w:hAnsi="Book Antiqua"/>
          <w:sz w:val="24"/>
          <w:szCs w:val="24"/>
        </w:rPr>
        <w:t>cts between science and supersti</w:t>
      </w:r>
      <w:r w:rsidR="00D2310D" w:rsidRPr="00561EB4">
        <w:rPr>
          <w:rFonts w:ascii="Book Antiqua" w:hAnsi="Book Antiqua"/>
          <w:sz w:val="24"/>
          <w:szCs w:val="24"/>
        </w:rPr>
        <w:t xml:space="preserve">tion, democracy and autarchy, capitalism and feudalism, urbanization and natural economy, freedom and patriarchy. </w:t>
      </w:r>
      <w:r w:rsidR="006124D6" w:rsidRPr="00561EB4">
        <w:rPr>
          <w:rFonts w:ascii="Book Antiqua" w:hAnsi="Book Antiqua"/>
          <w:sz w:val="24"/>
          <w:szCs w:val="24"/>
        </w:rPr>
        <w:t xml:space="preserve">Facing the plight and complexity of the society, people were anxious and full of uncertainty about the development directions of the society. </w:t>
      </w:r>
    </w:p>
    <w:p w:rsidR="00451E51" w:rsidRPr="00451E51" w:rsidRDefault="00451E51" w:rsidP="00451E51">
      <w:pPr>
        <w:ind w:firstLineChars="100" w:firstLine="241"/>
        <w:rPr>
          <w:rFonts w:ascii="Book Antiqua" w:hAnsi="Book Antiqua"/>
          <w:b/>
          <w:sz w:val="24"/>
          <w:szCs w:val="24"/>
        </w:rPr>
      </w:pPr>
      <w:r w:rsidRPr="00451E51">
        <w:rPr>
          <w:rFonts w:ascii="Book Antiqua" w:hAnsi="Book Antiqua" w:hint="eastAsia"/>
          <w:b/>
          <w:sz w:val="24"/>
          <w:szCs w:val="24"/>
        </w:rPr>
        <w:t>B. Literature Background</w:t>
      </w:r>
    </w:p>
    <w:p w:rsidR="007F5046" w:rsidRPr="00561EB4" w:rsidRDefault="002D141D" w:rsidP="00550659">
      <w:pPr>
        <w:ind w:firstLineChars="100" w:firstLine="240"/>
        <w:rPr>
          <w:rFonts w:ascii="Book Antiqua" w:hAnsi="Book Antiqua"/>
          <w:sz w:val="24"/>
          <w:szCs w:val="24"/>
        </w:rPr>
      </w:pPr>
      <w:r w:rsidRPr="00561EB4">
        <w:rPr>
          <w:rFonts w:ascii="Book Antiqua" w:hAnsi="Book Antiqua"/>
          <w:sz w:val="24"/>
          <w:szCs w:val="24"/>
        </w:rPr>
        <w:t>In l</w:t>
      </w:r>
      <w:r w:rsidR="004206CB" w:rsidRPr="00561EB4">
        <w:rPr>
          <w:rFonts w:ascii="Book Antiqua" w:hAnsi="Book Antiqua"/>
          <w:sz w:val="24"/>
          <w:szCs w:val="24"/>
        </w:rPr>
        <w:t>iterature, the authors in Victorian age</w:t>
      </w:r>
      <w:r w:rsidRPr="00561EB4">
        <w:rPr>
          <w:rFonts w:ascii="Book Antiqua" w:hAnsi="Book Antiqua"/>
          <w:sz w:val="24"/>
          <w:szCs w:val="24"/>
        </w:rPr>
        <w:t xml:space="preserve"> got sandwiched </w:t>
      </w:r>
      <w:r w:rsidR="004206CB" w:rsidRPr="00561EB4">
        <w:rPr>
          <w:rFonts w:ascii="Book Antiqua" w:hAnsi="Book Antiqua"/>
          <w:sz w:val="24"/>
          <w:szCs w:val="24"/>
        </w:rPr>
        <w:t xml:space="preserve">between two great movements that majorly influenced Western Culture, the </w:t>
      </w:r>
      <w:r w:rsidR="00F00563" w:rsidRPr="00561EB4">
        <w:rPr>
          <w:rFonts w:ascii="Book Antiqua" w:hAnsi="Book Antiqua"/>
          <w:sz w:val="24"/>
          <w:szCs w:val="24"/>
        </w:rPr>
        <w:t>Romantics and the Modernism</w:t>
      </w:r>
      <w:r w:rsidR="004206CB" w:rsidRPr="00561EB4">
        <w:rPr>
          <w:rFonts w:ascii="Book Antiqua" w:hAnsi="Book Antiqua"/>
          <w:sz w:val="24"/>
          <w:szCs w:val="24"/>
        </w:rPr>
        <w:t>. On the other hand, it was the age of the novel and everyone was reading Charles Dickens, George Eliot. Poetry did not do well in the Victorian period and Romantic poets like William Wordsworth and Lord Byron were popular in poetry lovers.</w:t>
      </w:r>
    </w:p>
    <w:p w:rsidR="00EB1504" w:rsidRPr="00561EB4" w:rsidRDefault="005A5F86" w:rsidP="00550659">
      <w:pPr>
        <w:ind w:firstLineChars="100" w:firstLine="240"/>
        <w:rPr>
          <w:rFonts w:ascii="Book Antiqua" w:hAnsi="Book Antiqua"/>
          <w:sz w:val="24"/>
          <w:szCs w:val="24"/>
        </w:rPr>
      </w:pPr>
      <w:r w:rsidRPr="00561EB4">
        <w:rPr>
          <w:rFonts w:ascii="Book Antiqua" w:hAnsi="Book Antiqua"/>
          <w:sz w:val="24"/>
          <w:szCs w:val="24"/>
        </w:rPr>
        <w:t>Robert Browning wa</w:t>
      </w:r>
      <w:r w:rsidR="006E370A" w:rsidRPr="00561EB4">
        <w:rPr>
          <w:rFonts w:ascii="Book Antiqua" w:hAnsi="Book Antiqua"/>
          <w:sz w:val="24"/>
          <w:szCs w:val="24"/>
        </w:rPr>
        <w:t xml:space="preserve">s such an intelligent poet who </w:t>
      </w:r>
      <w:r w:rsidRPr="00561EB4">
        <w:rPr>
          <w:rFonts w:ascii="Book Antiqua" w:hAnsi="Book Antiqua"/>
          <w:sz w:val="24"/>
          <w:szCs w:val="24"/>
        </w:rPr>
        <w:t>sensitive</w:t>
      </w:r>
      <w:r w:rsidR="006E370A" w:rsidRPr="00561EB4">
        <w:rPr>
          <w:rFonts w:ascii="Book Antiqua" w:hAnsi="Book Antiqua"/>
          <w:sz w:val="24"/>
          <w:szCs w:val="24"/>
        </w:rPr>
        <w:t>ly realized</w:t>
      </w:r>
      <w:r w:rsidRPr="00561EB4">
        <w:rPr>
          <w:rFonts w:ascii="Book Antiqua" w:hAnsi="Book Antiqua"/>
          <w:sz w:val="24"/>
          <w:szCs w:val="24"/>
        </w:rPr>
        <w:t xml:space="preserve"> the social changes </w:t>
      </w:r>
      <w:r w:rsidR="009A2BAF" w:rsidRPr="00561EB4">
        <w:rPr>
          <w:rFonts w:ascii="Book Antiqua" w:hAnsi="Book Antiqua"/>
          <w:sz w:val="24"/>
          <w:szCs w:val="24"/>
        </w:rPr>
        <w:t xml:space="preserve">and poetry plight, </w:t>
      </w:r>
      <w:r w:rsidRPr="00561EB4">
        <w:rPr>
          <w:rFonts w:ascii="Book Antiqua" w:hAnsi="Book Antiqua"/>
          <w:sz w:val="24"/>
          <w:szCs w:val="24"/>
        </w:rPr>
        <w:t>and thus changed</w:t>
      </w:r>
      <w:r w:rsidR="006E370A" w:rsidRPr="00561EB4">
        <w:rPr>
          <w:rFonts w:ascii="Book Antiqua" w:hAnsi="Book Antiqua"/>
          <w:sz w:val="24"/>
          <w:szCs w:val="24"/>
        </w:rPr>
        <w:t xml:space="preserve"> </w:t>
      </w:r>
      <w:r w:rsidRPr="00561EB4">
        <w:rPr>
          <w:rFonts w:ascii="Book Antiqua" w:hAnsi="Book Antiqua"/>
          <w:sz w:val="24"/>
          <w:szCs w:val="24"/>
        </w:rPr>
        <w:t>the expressions of poet</w:t>
      </w:r>
      <w:r w:rsidR="006E370A" w:rsidRPr="00561EB4">
        <w:rPr>
          <w:rFonts w:ascii="Book Antiqua" w:hAnsi="Book Antiqua"/>
          <w:sz w:val="24"/>
          <w:szCs w:val="24"/>
        </w:rPr>
        <w:t>ry accordingly</w:t>
      </w:r>
      <w:r w:rsidRPr="00561EB4">
        <w:rPr>
          <w:rFonts w:ascii="Book Antiqua" w:hAnsi="Book Antiqua"/>
          <w:sz w:val="24"/>
          <w:szCs w:val="24"/>
        </w:rPr>
        <w:t xml:space="preserve">. In his poetry, the author was no longer the </w:t>
      </w:r>
      <w:r w:rsidR="006E370A" w:rsidRPr="00561EB4">
        <w:rPr>
          <w:rFonts w:ascii="Book Antiqua" w:hAnsi="Book Antiqua"/>
          <w:sz w:val="24"/>
          <w:szCs w:val="24"/>
        </w:rPr>
        <w:t xml:space="preserve">sole </w:t>
      </w:r>
      <w:r w:rsidRPr="00561EB4">
        <w:rPr>
          <w:rFonts w:ascii="Book Antiqua" w:hAnsi="Book Antiqua"/>
          <w:sz w:val="24"/>
          <w:szCs w:val="24"/>
        </w:rPr>
        <w:t>authority who exerted his influence and imposed his values on readers, but detached himself from the poetry and appointed a spokesman to narrate, who enjoyed the same authority with the author. The</w:t>
      </w:r>
      <w:r w:rsidR="006E370A" w:rsidRPr="00561EB4">
        <w:rPr>
          <w:rFonts w:ascii="Book Antiqua" w:hAnsi="Book Antiqua"/>
          <w:sz w:val="24"/>
          <w:szCs w:val="24"/>
        </w:rPr>
        <w:t xml:space="preserve"> spokesman was no longer the substitute of the author and expressed the author’s ideas but a man who had his own way of thinking and was independent from the author.</w:t>
      </w:r>
      <w:r w:rsidR="004206CB" w:rsidRPr="00561EB4">
        <w:rPr>
          <w:rFonts w:ascii="Book Antiqua" w:hAnsi="Book Antiqua"/>
          <w:sz w:val="24"/>
          <w:szCs w:val="24"/>
        </w:rPr>
        <w:t xml:space="preserve"> </w:t>
      </w:r>
      <w:r w:rsidR="006E370A" w:rsidRPr="00561EB4">
        <w:rPr>
          <w:rFonts w:ascii="Book Antiqua" w:hAnsi="Book Antiqua"/>
          <w:sz w:val="24"/>
          <w:szCs w:val="24"/>
        </w:rPr>
        <w:t>The readers needed to figure out the underlying meaning of the author from the narration of the protagonist, sometimes in an ironical way. Robert Browning’s poetry was just like the social conditions he was in, open and diverse.</w:t>
      </w:r>
    </w:p>
    <w:p w:rsidR="00F00563" w:rsidRPr="00561EB4" w:rsidRDefault="00C109B5" w:rsidP="00076316">
      <w:pPr>
        <w:jc w:val="center"/>
        <w:rPr>
          <w:rFonts w:ascii="Centaur" w:hAnsi="Centaur"/>
          <w:b/>
          <w:i/>
          <w:sz w:val="28"/>
          <w:szCs w:val="28"/>
        </w:rPr>
      </w:pPr>
      <w:r w:rsidRPr="00561EB4">
        <w:rPr>
          <w:rFonts w:ascii="Centaur" w:hAnsi="Centaur"/>
          <w:b/>
          <w:i/>
          <w:sz w:val="28"/>
          <w:szCs w:val="28"/>
        </w:rPr>
        <w:fldChar w:fldCharType="begin"/>
      </w:r>
      <w:r w:rsidR="00076316" w:rsidRPr="00561EB4">
        <w:rPr>
          <w:rFonts w:ascii="Centaur" w:hAnsi="Centaur"/>
          <w:b/>
          <w:i/>
          <w:sz w:val="28"/>
          <w:szCs w:val="28"/>
        </w:rPr>
        <w:instrText xml:space="preserve"> </w:instrText>
      </w:r>
      <w:r w:rsidR="00076316" w:rsidRPr="00561EB4">
        <w:rPr>
          <w:rFonts w:ascii="Centaur" w:hAnsi="Centaur" w:hint="eastAsia"/>
          <w:b/>
          <w:i/>
          <w:sz w:val="28"/>
          <w:szCs w:val="28"/>
        </w:rPr>
        <w:instrText>= 2 \* ROMAN</w:instrText>
      </w:r>
      <w:r w:rsidR="00076316" w:rsidRPr="00561EB4">
        <w:rPr>
          <w:rFonts w:ascii="Centaur" w:hAnsi="Centaur"/>
          <w:b/>
          <w:i/>
          <w:sz w:val="28"/>
          <w:szCs w:val="28"/>
        </w:rPr>
        <w:instrText xml:space="preserve"> </w:instrText>
      </w:r>
      <w:r w:rsidRPr="00561EB4">
        <w:rPr>
          <w:rFonts w:ascii="Centaur" w:hAnsi="Centaur"/>
          <w:b/>
          <w:i/>
          <w:sz w:val="28"/>
          <w:szCs w:val="28"/>
        </w:rPr>
        <w:fldChar w:fldCharType="separate"/>
      </w:r>
      <w:r w:rsidR="00076316" w:rsidRPr="00561EB4">
        <w:rPr>
          <w:rFonts w:ascii="Centaur" w:hAnsi="Centaur"/>
          <w:b/>
          <w:i/>
          <w:noProof/>
          <w:sz w:val="28"/>
          <w:szCs w:val="28"/>
        </w:rPr>
        <w:t>II</w:t>
      </w:r>
      <w:r w:rsidRPr="00561EB4">
        <w:rPr>
          <w:rFonts w:ascii="Centaur" w:hAnsi="Centaur"/>
          <w:b/>
          <w:i/>
          <w:sz w:val="28"/>
          <w:szCs w:val="28"/>
        </w:rPr>
        <w:fldChar w:fldCharType="end"/>
      </w:r>
      <w:r w:rsidR="00103E9A" w:rsidRPr="00561EB4">
        <w:rPr>
          <w:rFonts w:ascii="Centaur" w:hAnsi="Centaur" w:hint="eastAsia"/>
          <w:b/>
          <w:i/>
          <w:sz w:val="28"/>
          <w:szCs w:val="28"/>
        </w:rPr>
        <w:t>. The nature</w:t>
      </w:r>
      <w:r w:rsidR="00EB1504" w:rsidRPr="00561EB4">
        <w:rPr>
          <w:rFonts w:ascii="Centaur" w:hAnsi="Centaur" w:hint="eastAsia"/>
          <w:b/>
          <w:i/>
          <w:sz w:val="28"/>
          <w:szCs w:val="28"/>
        </w:rPr>
        <w:t xml:space="preserve"> of dramatic monologue</w:t>
      </w:r>
    </w:p>
    <w:p w:rsidR="00F00563" w:rsidRDefault="00F00563" w:rsidP="00550659">
      <w:pPr>
        <w:ind w:firstLineChars="100" w:firstLine="240"/>
        <w:rPr>
          <w:rFonts w:ascii="Book Antiqua" w:hAnsi="Book Antiqua"/>
          <w:sz w:val="24"/>
          <w:szCs w:val="24"/>
        </w:rPr>
      </w:pPr>
      <w:r w:rsidRPr="00846CF1">
        <w:rPr>
          <w:rFonts w:ascii="Book Antiqua" w:hAnsi="Book Antiqua" w:hint="eastAsia"/>
          <w:sz w:val="24"/>
          <w:szCs w:val="24"/>
        </w:rPr>
        <w:t xml:space="preserve">Epics, </w:t>
      </w:r>
      <w:r w:rsidR="00EB1504" w:rsidRPr="00846CF1">
        <w:rPr>
          <w:rFonts w:ascii="Book Antiqua" w:hAnsi="Book Antiqua" w:hint="eastAsia"/>
          <w:sz w:val="24"/>
          <w:szCs w:val="24"/>
        </w:rPr>
        <w:t xml:space="preserve">lyrics </w:t>
      </w:r>
      <w:r w:rsidRPr="00846CF1">
        <w:rPr>
          <w:rFonts w:ascii="Book Antiqua" w:hAnsi="Book Antiqua" w:hint="eastAsia"/>
          <w:sz w:val="24"/>
          <w:szCs w:val="24"/>
        </w:rPr>
        <w:t xml:space="preserve">and drama </w:t>
      </w:r>
      <w:r w:rsidR="00EB1504" w:rsidRPr="00846CF1">
        <w:rPr>
          <w:rFonts w:ascii="Book Antiqua" w:hAnsi="Book Antiqua" w:hint="eastAsia"/>
          <w:sz w:val="24"/>
          <w:szCs w:val="24"/>
        </w:rPr>
        <w:t xml:space="preserve">are </w:t>
      </w:r>
      <w:r w:rsidR="00636142" w:rsidRPr="00846CF1">
        <w:rPr>
          <w:rFonts w:ascii="Book Antiqua" w:hAnsi="Book Antiqua" w:hint="eastAsia"/>
          <w:sz w:val="24"/>
          <w:szCs w:val="24"/>
        </w:rPr>
        <w:t xml:space="preserve">the three orthodox genres in literature and dramatic monologue retains some relation to them but belongs to a </w:t>
      </w:r>
      <w:r w:rsidR="00636142" w:rsidRPr="00846CF1">
        <w:rPr>
          <w:rFonts w:ascii="Book Antiqua" w:hAnsi="Book Antiqua"/>
          <w:sz w:val="24"/>
          <w:szCs w:val="24"/>
        </w:rPr>
        <w:t>separate</w:t>
      </w:r>
      <w:r w:rsidR="00636142" w:rsidRPr="00846CF1">
        <w:rPr>
          <w:rFonts w:ascii="Book Antiqua" w:hAnsi="Book Antiqua" w:hint="eastAsia"/>
          <w:sz w:val="24"/>
          <w:szCs w:val="24"/>
        </w:rPr>
        <w:t xml:space="preserve"> category. </w:t>
      </w:r>
      <w:r w:rsidR="00EB1504" w:rsidRPr="00846CF1">
        <w:rPr>
          <w:rFonts w:ascii="Book Antiqua" w:hAnsi="Book Antiqua" w:hint="eastAsia"/>
          <w:sz w:val="24"/>
          <w:szCs w:val="24"/>
        </w:rPr>
        <w:t xml:space="preserve"> Through a comparative study, it will be much easier to understand features of dramatic monologue.</w:t>
      </w:r>
      <w:r w:rsidR="0006208C" w:rsidRPr="00846CF1">
        <w:rPr>
          <w:rFonts w:ascii="Book Antiqua" w:hAnsi="Book Antiqua" w:hint="eastAsia"/>
          <w:sz w:val="24"/>
          <w:szCs w:val="24"/>
        </w:rPr>
        <w:t xml:space="preserve"> </w:t>
      </w:r>
      <w:r w:rsidR="00103E9A" w:rsidRPr="00846CF1">
        <w:rPr>
          <w:rFonts w:ascii="Book Antiqua" w:hAnsi="Book Antiqua" w:hint="eastAsia"/>
          <w:sz w:val="24"/>
          <w:szCs w:val="24"/>
        </w:rPr>
        <w:t>The comparative method is supported by Curry</w:t>
      </w:r>
      <w:r w:rsidR="00103E9A" w:rsidRPr="00846CF1">
        <w:rPr>
          <w:rFonts w:ascii="Book Antiqua" w:hAnsi="Book Antiqua"/>
          <w:sz w:val="24"/>
          <w:szCs w:val="24"/>
        </w:rPr>
        <w:t>’</w:t>
      </w:r>
      <w:r w:rsidR="00103E9A" w:rsidRPr="00846CF1">
        <w:rPr>
          <w:rFonts w:ascii="Book Antiqua" w:hAnsi="Book Antiqua" w:hint="eastAsia"/>
          <w:sz w:val="24"/>
          <w:szCs w:val="24"/>
        </w:rPr>
        <w:t xml:space="preserve">s statement </w:t>
      </w:r>
      <w:r w:rsidR="00103E9A" w:rsidRPr="00846CF1">
        <w:rPr>
          <w:rFonts w:ascii="Book Antiqua" w:hAnsi="Book Antiqua"/>
          <w:sz w:val="24"/>
          <w:szCs w:val="24"/>
        </w:rPr>
        <w:t>“</w:t>
      </w:r>
      <w:r w:rsidR="00103E9A" w:rsidRPr="00846CF1">
        <w:rPr>
          <w:rFonts w:ascii="Book Antiqua" w:hAnsi="Book Antiqua" w:hint="eastAsia"/>
          <w:sz w:val="24"/>
          <w:szCs w:val="24"/>
        </w:rPr>
        <w:t xml:space="preserve">the nature of the monologue will be best understood by comparing it with some of the literary forms which it </w:t>
      </w:r>
      <w:r w:rsidR="00103E9A" w:rsidRPr="00846CF1">
        <w:rPr>
          <w:rFonts w:ascii="Book Antiqua" w:hAnsi="Book Antiqua" w:hint="eastAsia"/>
          <w:sz w:val="24"/>
          <w:szCs w:val="24"/>
        </w:rPr>
        <w:lastRenderedPageBreak/>
        <w:t>resembles, or with which it is often unconsciously confused</w:t>
      </w:r>
      <w:r w:rsidR="00103E9A" w:rsidRPr="00846CF1">
        <w:rPr>
          <w:rFonts w:ascii="Book Antiqua" w:hAnsi="Book Antiqua"/>
          <w:sz w:val="24"/>
          <w:szCs w:val="24"/>
        </w:rPr>
        <w:t>”</w:t>
      </w:r>
      <w:r w:rsidR="00103E9A" w:rsidRPr="00846CF1">
        <w:rPr>
          <w:rFonts w:ascii="Book Antiqua" w:hAnsi="Book Antiqua" w:hint="eastAsia"/>
          <w:sz w:val="24"/>
          <w:szCs w:val="24"/>
        </w:rPr>
        <w:t xml:space="preserve"> (p.13)</w:t>
      </w:r>
    </w:p>
    <w:p w:rsidR="00B31078" w:rsidRPr="00B31078" w:rsidRDefault="00B31078" w:rsidP="00B31078">
      <w:pPr>
        <w:ind w:firstLineChars="100" w:firstLine="241"/>
        <w:rPr>
          <w:rFonts w:ascii="Book Antiqua" w:hAnsi="Book Antiqua"/>
          <w:b/>
          <w:sz w:val="24"/>
          <w:szCs w:val="24"/>
        </w:rPr>
      </w:pPr>
      <w:r w:rsidRPr="00B31078">
        <w:rPr>
          <w:rFonts w:ascii="Book Antiqua" w:hAnsi="Book Antiqua" w:hint="eastAsia"/>
          <w:b/>
          <w:sz w:val="24"/>
          <w:szCs w:val="24"/>
        </w:rPr>
        <w:t>A. Comparison with Epics</w:t>
      </w:r>
    </w:p>
    <w:p w:rsidR="005A5F86" w:rsidRDefault="003F3BCB" w:rsidP="00550659">
      <w:pPr>
        <w:ind w:firstLineChars="100" w:firstLine="240"/>
        <w:rPr>
          <w:rFonts w:ascii="Book Antiqua" w:hAnsi="Book Antiqua"/>
          <w:sz w:val="24"/>
          <w:szCs w:val="24"/>
        </w:rPr>
      </w:pPr>
      <w:r w:rsidRPr="00846CF1">
        <w:rPr>
          <w:rFonts w:ascii="Book Antiqua" w:hAnsi="Book Antiqua" w:hint="eastAsia"/>
          <w:sz w:val="24"/>
          <w:szCs w:val="24"/>
        </w:rPr>
        <w:t xml:space="preserve">I will begin with the comparison with epics because </w:t>
      </w:r>
      <w:r w:rsidRPr="00846CF1">
        <w:rPr>
          <w:rFonts w:ascii="Book Antiqua" w:hAnsi="Book Antiqua"/>
          <w:sz w:val="24"/>
          <w:szCs w:val="24"/>
        </w:rPr>
        <w:t>“</w:t>
      </w:r>
      <w:r w:rsidRPr="00846CF1">
        <w:rPr>
          <w:rFonts w:ascii="Book Antiqua" w:hAnsi="Book Antiqua" w:hint="eastAsia"/>
          <w:sz w:val="24"/>
          <w:szCs w:val="24"/>
        </w:rPr>
        <w:t>the dramatic monologue differs more widely from the epic than from any other type</w:t>
      </w:r>
      <w:r w:rsidRPr="00846CF1">
        <w:rPr>
          <w:rFonts w:ascii="Book Antiqua" w:hAnsi="Book Antiqua"/>
          <w:sz w:val="24"/>
          <w:szCs w:val="24"/>
        </w:rPr>
        <w:t>”</w:t>
      </w:r>
      <w:r w:rsidRPr="00846CF1">
        <w:rPr>
          <w:rFonts w:ascii="Book Antiqua" w:hAnsi="Book Antiqua" w:hint="eastAsia"/>
          <w:sz w:val="24"/>
          <w:szCs w:val="24"/>
        </w:rPr>
        <w:t xml:space="preserve"> (</w:t>
      </w:r>
      <w:r w:rsidR="00103E9A" w:rsidRPr="00846CF1">
        <w:rPr>
          <w:rFonts w:ascii="Book Antiqua" w:hAnsi="Book Antiqua" w:hint="eastAsia"/>
          <w:sz w:val="24"/>
          <w:szCs w:val="24"/>
        </w:rPr>
        <w:t xml:space="preserve">Howard, </w:t>
      </w:r>
      <w:r w:rsidRPr="00846CF1">
        <w:rPr>
          <w:rFonts w:ascii="Book Antiqua" w:hAnsi="Book Antiqua" w:hint="eastAsia"/>
          <w:sz w:val="24"/>
          <w:szCs w:val="24"/>
        </w:rPr>
        <w:t xml:space="preserve">p.37). </w:t>
      </w:r>
      <w:r w:rsidR="0006208C" w:rsidRPr="00846CF1">
        <w:rPr>
          <w:rFonts w:ascii="Book Antiqua" w:hAnsi="Book Antiqua" w:hint="eastAsia"/>
          <w:sz w:val="24"/>
          <w:szCs w:val="24"/>
        </w:rPr>
        <w:t>Epics, taking Homer</w:t>
      </w:r>
      <w:r w:rsidR="0006208C" w:rsidRPr="00846CF1">
        <w:rPr>
          <w:rFonts w:ascii="Book Antiqua" w:hAnsi="Book Antiqua"/>
          <w:sz w:val="24"/>
          <w:szCs w:val="24"/>
        </w:rPr>
        <w:t>’</w:t>
      </w:r>
      <w:r w:rsidR="0006208C" w:rsidRPr="00846CF1">
        <w:rPr>
          <w:rFonts w:ascii="Book Antiqua" w:hAnsi="Book Antiqua" w:hint="eastAsia"/>
          <w:sz w:val="24"/>
          <w:szCs w:val="24"/>
        </w:rPr>
        <w:t xml:space="preserve">s Epic as one of the typical examples, </w:t>
      </w:r>
      <w:r w:rsidR="00EB1504" w:rsidRPr="00846CF1">
        <w:rPr>
          <w:rFonts w:ascii="Book Antiqua" w:hAnsi="Book Antiqua" w:hint="eastAsia"/>
          <w:sz w:val="24"/>
          <w:szCs w:val="24"/>
        </w:rPr>
        <w:t>are long narrative poem</w:t>
      </w:r>
      <w:r w:rsidR="0006208C" w:rsidRPr="00846CF1">
        <w:rPr>
          <w:rFonts w:ascii="Book Antiqua" w:hAnsi="Book Antiqua" w:hint="eastAsia"/>
          <w:sz w:val="24"/>
          <w:szCs w:val="24"/>
        </w:rPr>
        <w:t xml:space="preserve">s recounting </w:t>
      </w:r>
      <w:r w:rsidR="0006208C" w:rsidRPr="00846CF1">
        <w:rPr>
          <w:rFonts w:ascii="Book Antiqua" w:hAnsi="Book Antiqua"/>
          <w:sz w:val="24"/>
          <w:szCs w:val="24"/>
        </w:rPr>
        <w:t>glorious deeds of their national heroes</w:t>
      </w:r>
      <w:r w:rsidR="0006208C" w:rsidRPr="00846CF1">
        <w:rPr>
          <w:rFonts w:ascii="Book Antiqua" w:hAnsi="Book Antiqua" w:hint="eastAsia"/>
          <w:sz w:val="24"/>
          <w:szCs w:val="24"/>
        </w:rPr>
        <w:t>. This genre</w:t>
      </w:r>
      <w:r w:rsidR="00EB1504" w:rsidRPr="00846CF1">
        <w:rPr>
          <w:rFonts w:ascii="Book Antiqua" w:hAnsi="Book Antiqua" w:hint="eastAsia"/>
          <w:sz w:val="24"/>
          <w:szCs w:val="24"/>
        </w:rPr>
        <w:t xml:space="preserve"> has been </w:t>
      </w:r>
      <w:r w:rsidR="00EB1504" w:rsidRPr="00846CF1">
        <w:rPr>
          <w:rFonts w:ascii="Book Antiqua" w:hAnsi="Book Antiqua"/>
          <w:sz w:val="24"/>
          <w:szCs w:val="24"/>
        </w:rPr>
        <w:t>consistently</w:t>
      </w:r>
      <w:r w:rsidR="00EB1504" w:rsidRPr="00846CF1">
        <w:rPr>
          <w:rFonts w:ascii="Book Antiqua" w:hAnsi="Book Antiqua" w:hint="eastAsia"/>
          <w:sz w:val="24"/>
          <w:szCs w:val="24"/>
        </w:rPr>
        <w:t xml:space="preserve"> </w:t>
      </w:r>
      <w:r w:rsidR="00EB1504" w:rsidRPr="00846CF1">
        <w:rPr>
          <w:rFonts w:ascii="Book Antiqua" w:hAnsi="Book Antiqua"/>
          <w:sz w:val="24"/>
          <w:szCs w:val="24"/>
        </w:rPr>
        <w:t xml:space="preserve">used by peoples </w:t>
      </w:r>
      <w:r w:rsidR="00EB1504" w:rsidRPr="00846CF1">
        <w:rPr>
          <w:rFonts w:ascii="Book Antiqua" w:hAnsi="Book Antiqua" w:hint="eastAsia"/>
          <w:sz w:val="24"/>
          <w:szCs w:val="24"/>
        </w:rPr>
        <w:t>around the western world to</w:t>
      </w:r>
      <w:r w:rsidR="00EB1504" w:rsidRPr="00846CF1">
        <w:rPr>
          <w:rFonts w:ascii="Book Antiqua" w:hAnsi="Book Antiqua"/>
          <w:sz w:val="24"/>
          <w:szCs w:val="24"/>
        </w:rPr>
        <w:t xml:space="preserve"> </w:t>
      </w:r>
      <w:r w:rsidR="00EB1504" w:rsidRPr="00846CF1">
        <w:rPr>
          <w:rFonts w:ascii="Book Antiqua" w:hAnsi="Book Antiqua" w:hint="eastAsia"/>
          <w:sz w:val="24"/>
          <w:szCs w:val="24"/>
        </w:rPr>
        <w:t>transmit</w:t>
      </w:r>
      <w:r w:rsidR="0006208C" w:rsidRPr="00846CF1">
        <w:rPr>
          <w:rFonts w:ascii="Book Antiqua" w:hAnsi="Book Antiqua"/>
          <w:sz w:val="24"/>
          <w:szCs w:val="24"/>
        </w:rPr>
        <w:t xml:space="preserve"> their traditions</w:t>
      </w:r>
      <w:r w:rsidR="0006208C" w:rsidRPr="00846CF1">
        <w:rPr>
          <w:rFonts w:ascii="Book Antiqua" w:hAnsi="Book Antiqua" w:hint="eastAsia"/>
          <w:sz w:val="24"/>
          <w:szCs w:val="24"/>
        </w:rPr>
        <w:t xml:space="preserve">, </w:t>
      </w:r>
      <w:r w:rsidR="0006208C" w:rsidRPr="00846CF1">
        <w:rPr>
          <w:rFonts w:ascii="Book Antiqua" w:hAnsi="Book Antiqua"/>
          <w:sz w:val="24"/>
          <w:szCs w:val="24"/>
        </w:rPr>
        <w:t>without the aid of writing</w:t>
      </w:r>
      <w:r w:rsidR="0006208C" w:rsidRPr="00846CF1">
        <w:rPr>
          <w:rFonts w:ascii="Book Antiqua" w:hAnsi="Book Antiqua" w:hint="eastAsia"/>
          <w:sz w:val="24"/>
          <w:szCs w:val="24"/>
        </w:rPr>
        <w:t>,</w:t>
      </w:r>
      <w:r w:rsidR="0006208C" w:rsidRPr="00846CF1">
        <w:rPr>
          <w:rFonts w:ascii="Book Antiqua" w:hAnsi="Book Antiqua"/>
          <w:sz w:val="24"/>
          <w:szCs w:val="24"/>
        </w:rPr>
        <w:t xml:space="preserve"> from one generation to another</w:t>
      </w:r>
      <w:r w:rsidR="00EB1504" w:rsidRPr="00846CF1">
        <w:rPr>
          <w:rFonts w:ascii="Book Antiqua" w:hAnsi="Book Antiqua"/>
          <w:sz w:val="24"/>
          <w:szCs w:val="24"/>
        </w:rPr>
        <w:t>.</w:t>
      </w:r>
      <w:r w:rsidR="00EB1504" w:rsidRPr="00846CF1">
        <w:rPr>
          <w:rFonts w:ascii="Book Antiqua" w:hAnsi="Book Antiqua" w:hint="eastAsia"/>
          <w:sz w:val="24"/>
          <w:szCs w:val="24"/>
        </w:rPr>
        <w:t xml:space="preserve"> </w:t>
      </w:r>
      <w:r w:rsidR="0006208C" w:rsidRPr="00846CF1">
        <w:rPr>
          <w:rFonts w:ascii="Book Antiqua" w:hAnsi="Book Antiqua" w:hint="eastAsia"/>
          <w:sz w:val="24"/>
          <w:szCs w:val="24"/>
        </w:rPr>
        <w:t xml:space="preserve">Thus it is identified by scholars as </w:t>
      </w:r>
      <w:r w:rsidR="0006208C" w:rsidRPr="00846CF1">
        <w:rPr>
          <w:rFonts w:ascii="Book Antiqua" w:hAnsi="Book Antiqua"/>
          <w:sz w:val="24"/>
          <w:szCs w:val="24"/>
        </w:rPr>
        <w:t>a kind of heroic oral poetry</w:t>
      </w:r>
      <w:r w:rsidR="0006208C" w:rsidRPr="00846CF1">
        <w:rPr>
          <w:rFonts w:ascii="Book Antiqua" w:hAnsi="Book Antiqua" w:hint="eastAsia"/>
          <w:sz w:val="24"/>
          <w:szCs w:val="24"/>
        </w:rPr>
        <w:t xml:space="preserve"> usually used for people who </w:t>
      </w:r>
      <w:r w:rsidR="00EB1504" w:rsidRPr="00846CF1">
        <w:rPr>
          <w:rFonts w:ascii="Book Antiqua" w:hAnsi="Book Antiqua"/>
          <w:sz w:val="24"/>
          <w:szCs w:val="24"/>
        </w:rPr>
        <w:t>struggle for a national identity. </w:t>
      </w:r>
      <w:r w:rsidR="00405C78" w:rsidRPr="00846CF1">
        <w:rPr>
          <w:rFonts w:ascii="Book Antiqua" w:hAnsi="Book Antiqua"/>
          <w:sz w:val="24"/>
          <w:szCs w:val="24"/>
        </w:rPr>
        <w:t>I</w:t>
      </w:r>
      <w:r w:rsidR="00405C78" w:rsidRPr="00846CF1">
        <w:rPr>
          <w:rFonts w:ascii="Book Antiqua" w:hAnsi="Book Antiqua" w:hint="eastAsia"/>
          <w:sz w:val="24"/>
          <w:szCs w:val="24"/>
        </w:rPr>
        <w:t xml:space="preserve">t is an expression of national </w:t>
      </w:r>
      <w:r w:rsidR="00405C78" w:rsidRPr="00846CF1">
        <w:rPr>
          <w:rFonts w:ascii="Book Antiqua" w:hAnsi="Book Antiqua"/>
          <w:sz w:val="24"/>
          <w:szCs w:val="24"/>
        </w:rPr>
        <w:t>consciousness</w:t>
      </w:r>
      <w:r w:rsidR="00405C78" w:rsidRPr="00846CF1">
        <w:rPr>
          <w:rFonts w:ascii="Book Antiqua" w:hAnsi="Book Antiqua" w:hint="eastAsia"/>
          <w:sz w:val="24"/>
          <w:szCs w:val="24"/>
        </w:rPr>
        <w:t xml:space="preserve"> and its emphasis is upon national or universal significance. Dramatic monologue, on the other hand, selects a spokesman who is suppo</w:t>
      </w:r>
      <w:r w:rsidR="00B803E3" w:rsidRPr="00846CF1">
        <w:rPr>
          <w:rFonts w:ascii="Book Antiqua" w:hAnsi="Book Antiqua" w:hint="eastAsia"/>
          <w:sz w:val="24"/>
          <w:szCs w:val="24"/>
        </w:rPr>
        <w:t xml:space="preserve">sed to have one or more hearers, to narrate without being interrupted. The aim is to portray characteristics of an individual. </w:t>
      </w:r>
      <w:r w:rsidR="009F0B75" w:rsidRPr="00846CF1">
        <w:rPr>
          <w:rFonts w:ascii="Book Antiqua" w:hAnsi="Book Antiqua" w:hint="eastAsia"/>
          <w:sz w:val="24"/>
          <w:szCs w:val="24"/>
        </w:rPr>
        <w:t>The focus is on individuality.</w:t>
      </w:r>
      <w:r w:rsidR="00636142" w:rsidRPr="00846CF1">
        <w:rPr>
          <w:rFonts w:ascii="Book Antiqua" w:hAnsi="Book Antiqua" w:hint="eastAsia"/>
          <w:sz w:val="24"/>
          <w:szCs w:val="24"/>
        </w:rPr>
        <w:t xml:space="preserve"> Howard writes </w:t>
      </w:r>
      <w:r w:rsidR="00636142" w:rsidRPr="00846CF1">
        <w:rPr>
          <w:rFonts w:ascii="Book Antiqua" w:hAnsi="Book Antiqua"/>
          <w:sz w:val="24"/>
          <w:szCs w:val="24"/>
        </w:rPr>
        <w:t>“</w:t>
      </w:r>
      <w:r w:rsidR="00636142" w:rsidRPr="00846CF1">
        <w:rPr>
          <w:rFonts w:ascii="Book Antiqua" w:hAnsi="Book Antiqua" w:hint="eastAsia"/>
          <w:sz w:val="24"/>
          <w:szCs w:val="24"/>
        </w:rPr>
        <w:t>the epic being a prolonged narration of events, the dramatic monologue a short presentation of one occasion</w:t>
      </w:r>
      <w:r w:rsidR="00636142" w:rsidRPr="00846CF1">
        <w:rPr>
          <w:rFonts w:ascii="Book Antiqua" w:hAnsi="Book Antiqua"/>
          <w:sz w:val="24"/>
          <w:szCs w:val="24"/>
        </w:rPr>
        <w:t>”</w:t>
      </w:r>
      <w:r w:rsidR="00636142" w:rsidRPr="00846CF1">
        <w:rPr>
          <w:rFonts w:ascii="Book Antiqua" w:hAnsi="Book Antiqua" w:hint="eastAsia"/>
          <w:sz w:val="24"/>
          <w:szCs w:val="24"/>
        </w:rPr>
        <w:t xml:space="preserve"> and </w:t>
      </w:r>
      <w:r w:rsidRPr="00846CF1">
        <w:rPr>
          <w:rFonts w:ascii="Book Antiqua" w:hAnsi="Book Antiqua"/>
          <w:sz w:val="24"/>
          <w:szCs w:val="24"/>
        </w:rPr>
        <w:t>“</w:t>
      </w:r>
      <w:r w:rsidRPr="00846CF1">
        <w:rPr>
          <w:rFonts w:ascii="Book Antiqua" w:hAnsi="Book Antiqua" w:hint="eastAsia"/>
          <w:sz w:val="24"/>
          <w:szCs w:val="24"/>
        </w:rPr>
        <w:t xml:space="preserve"> [</w:t>
      </w:r>
      <w:r w:rsidRPr="00846CF1">
        <w:rPr>
          <w:rFonts w:ascii="Book Antiqua" w:hAnsi="Book Antiqua"/>
          <w:sz w:val="24"/>
          <w:szCs w:val="24"/>
        </w:rPr>
        <w:t>…</w:t>
      </w:r>
      <w:r w:rsidRPr="00846CF1">
        <w:rPr>
          <w:rFonts w:ascii="Book Antiqua" w:hAnsi="Book Antiqua" w:hint="eastAsia"/>
          <w:sz w:val="24"/>
          <w:szCs w:val="24"/>
        </w:rPr>
        <w:t>] the emphasis [of epic] is [</w:t>
      </w:r>
      <w:r w:rsidRPr="00846CF1">
        <w:rPr>
          <w:rFonts w:ascii="Book Antiqua" w:hAnsi="Book Antiqua"/>
          <w:sz w:val="24"/>
          <w:szCs w:val="24"/>
        </w:rPr>
        <w:t>…</w:t>
      </w:r>
      <w:r w:rsidRPr="00846CF1">
        <w:rPr>
          <w:rFonts w:ascii="Book Antiqua" w:hAnsi="Book Antiqua" w:hint="eastAsia"/>
          <w:sz w:val="24"/>
          <w:szCs w:val="24"/>
        </w:rPr>
        <w:t>] upon the national or universal significance [</w:t>
      </w:r>
      <w:r w:rsidRPr="00846CF1">
        <w:rPr>
          <w:rFonts w:ascii="Book Antiqua" w:hAnsi="Book Antiqua"/>
          <w:sz w:val="24"/>
          <w:szCs w:val="24"/>
        </w:rPr>
        <w:t>…</w:t>
      </w:r>
      <w:r w:rsidRPr="00846CF1">
        <w:rPr>
          <w:rFonts w:ascii="Book Antiqua" w:hAnsi="Book Antiqua" w:hint="eastAsia"/>
          <w:sz w:val="24"/>
          <w:szCs w:val="24"/>
        </w:rPr>
        <w:t>] the dramatic monologue [</w:t>
      </w:r>
      <w:r w:rsidRPr="00846CF1">
        <w:rPr>
          <w:rFonts w:ascii="Book Antiqua" w:hAnsi="Book Antiqua"/>
          <w:sz w:val="24"/>
          <w:szCs w:val="24"/>
        </w:rPr>
        <w:t>…</w:t>
      </w:r>
      <w:r w:rsidRPr="00846CF1">
        <w:rPr>
          <w:rFonts w:ascii="Book Antiqua" w:hAnsi="Book Antiqua" w:hint="eastAsia"/>
          <w:sz w:val="24"/>
          <w:szCs w:val="24"/>
        </w:rPr>
        <w:t xml:space="preserve">] is </w:t>
      </w:r>
      <w:r w:rsidRPr="00846CF1">
        <w:rPr>
          <w:rFonts w:ascii="Book Antiqua" w:hAnsi="Book Antiqua"/>
          <w:sz w:val="24"/>
          <w:szCs w:val="24"/>
        </w:rPr>
        <w:t>strictly</w:t>
      </w:r>
      <w:r w:rsidRPr="00846CF1">
        <w:rPr>
          <w:rFonts w:ascii="Book Antiqua" w:hAnsi="Book Antiqua" w:hint="eastAsia"/>
          <w:sz w:val="24"/>
          <w:szCs w:val="24"/>
        </w:rPr>
        <w:t xml:space="preserve"> individual</w:t>
      </w:r>
      <w:r w:rsidRPr="00846CF1">
        <w:rPr>
          <w:rFonts w:ascii="Book Antiqua" w:hAnsi="Book Antiqua"/>
          <w:sz w:val="24"/>
          <w:szCs w:val="24"/>
        </w:rPr>
        <w:t>”</w:t>
      </w:r>
      <w:r w:rsidRPr="00846CF1">
        <w:rPr>
          <w:rFonts w:ascii="Book Antiqua" w:hAnsi="Book Antiqua" w:hint="eastAsia"/>
          <w:sz w:val="24"/>
          <w:szCs w:val="24"/>
        </w:rPr>
        <w:t xml:space="preserve"> (p. 37).</w:t>
      </w:r>
    </w:p>
    <w:p w:rsidR="00B31078" w:rsidRPr="00B31078" w:rsidRDefault="00B31078" w:rsidP="00B31078">
      <w:pPr>
        <w:ind w:firstLineChars="100" w:firstLine="241"/>
        <w:rPr>
          <w:rFonts w:ascii="Book Antiqua" w:hAnsi="Book Antiqua"/>
          <w:b/>
          <w:sz w:val="24"/>
          <w:szCs w:val="24"/>
        </w:rPr>
      </w:pPr>
      <w:r w:rsidRPr="00B31078">
        <w:rPr>
          <w:rFonts w:ascii="Book Antiqua" w:hAnsi="Book Antiqua" w:hint="eastAsia"/>
          <w:b/>
          <w:sz w:val="24"/>
          <w:szCs w:val="24"/>
        </w:rPr>
        <w:t>B. Comparison with Lyrics</w:t>
      </w:r>
    </w:p>
    <w:p w:rsidR="00C96AEA" w:rsidRPr="00846CF1" w:rsidRDefault="0053517E" w:rsidP="00550659">
      <w:pPr>
        <w:ind w:firstLineChars="100" w:firstLine="240"/>
        <w:rPr>
          <w:rFonts w:ascii="Book Antiqua" w:hAnsi="Book Antiqua"/>
          <w:sz w:val="24"/>
          <w:szCs w:val="24"/>
        </w:rPr>
      </w:pPr>
      <w:r w:rsidRPr="00846CF1">
        <w:rPr>
          <w:rFonts w:ascii="Book Antiqua" w:hAnsi="Book Antiqua" w:hint="eastAsia"/>
          <w:sz w:val="24"/>
          <w:szCs w:val="24"/>
        </w:rPr>
        <w:t xml:space="preserve">Curry states that </w:t>
      </w:r>
      <w:r w:rsidR="00913662" w:rsidRPr="00846CF1">
        <w:rPr>
          <w:rFonts w:ascii="Book Antiqua" w:hAnsi="Book Antiqua"/>
          <w:sz w:val="24"/>
          <w:szCs w:val="24"/>
        </w:rPr>
        <w:t>“</w:t>
      </w:r>
      <w:r w:rsidRPr="00846CF1">
        <w:rPr>
          <w:rFonts w:ascii="Book Antiqua" w:hAnsi="Book Antiqua" w:hint="eastAsia"/>
          <w:sz w:val="24"/>
          <w:szCs w:val="24"/>
        </w:rPr>
        <w:t>t</w:t>
      </w:r>
      <w:r w:rsidR="00913662" w:rsidRPr="00846CF1">
        <w:rPr>
          <w:rFonts w:ascii="Book Antiqua" w:hAnsi="Book Antiqua" w:hint="eastAsia"/>
          <w:sz w:val="24"/>
          <w:szCs w:val="24"/>
        </w:rPr>
        <w:t xml:space="preserve">he dramatic monologue is much more closely related </w:t>
      </w:r>
      <w:r w:rsidR="00913662" w:rsidRPr="00846CF1">
        <w:rPr>
          <w:rFonts w:ascii="Book Antiqua" w:hAnsi="Book Antiqua"/>
          <w:sz w:val="24"/>
          <w:szCs w:val="24"/>
        </w:rPr>
        <w:t>to the</w:t>
      </w:r>
      <w:r w:rsidR="00913662" w:rsidRPr="00846CF1">
        <w:rPr>
          <w:rFonts w:ascii="Book Antiqua" w:hAnsi="Book Antiqua" w:hint="eastAsia"/>
          <w:sz w:val="24"/>
          <w:szCs w:val="24"/>
        </w:rPr>
        <w:t xml:space="preserve"> lyric than to the epic</w:t>
      </w:r>
      <w:r w:rsidR="00913662" w:rsidRPr="00846CF1">
        <w:rPr>
          <w:rFonts w:ascii="Book Antiqua" w:hAnsi="Book Antiqua"/>
          <w:sz w:val="24"/>
          <w:szCs w:val="24"/>
        </w:rPr>
        <w:t>”</w:t>
      </w:r>
      <w:r w:rsidR="00913662" w:rsidRPr="00846CF1">
        <w:rPr>
          <w:rFonts w:ascii="Book Antiqua" w:hAnsi="Book Antiqua" w:hint="eastAsia"/>
          <w:sz w:val="24"/>
          <w:szCs w:val="24"/>
        </w:rPr>
        <w:t xml:space="preserve"> (</w:t>
      </w:r>
      <w:r w:rsidRPr="00846CF1">
        <w:rPr>
          <w:rFonts w:ascii="Book Antiqua" w:hAnsi="Book Antiqua" w:hint="eastAsia"/>
          <w:sz w:val="24"/>
          <w:szCs w:val="24"/>
        </w:rPr>
        <w:t>p.14</w:t>
      </w:r>
      <w:r w:rsidR="00913662" w:rsidRPr="00846CF1">
        <w:rPr>
          <w:rFonts w:ascii="Book Antiqua" w:hAnsi="Book Antiqua" w:hint="eastAsia"/>
          <w:sz w:val="24"/>
          <w:szCs w:val="24"/>
        </w:rPr>
        <w:t>)</w:t>
      </w:r>
      <w:r w:rsidR="00103E9A" w:rsidRPr="00846CF1">
        <w:rPr>
          <w:rFonts w:ascii="Book Antiqua" w:hAnsi="Book Antiqua" w:hint="eastAsia"/>
          <w:sz w:val="24"/>
          <w:szCs w:val="24"/>
        </w:rPr>
        <w:t xml:space="preserve"> Even browning himself calls some of his volumes </w:t>
      </w:r>
      <w:r w:rsidR="00103E9A" w:rsidRPr="00846CF1">
        <w:rPr>
          <w:rFonts w:ascii="Book Antiqua" w:hAnsi="Book Antiqua"/>
          <w:sz w:val="24"/>
          <w:szCs w:val="24"/>
        </w:rPr>
        <w:t>“</w:t>
      </w:r>
      <w:r w:rsidR="00103E9A" w:rsidRPr="00846CF1">
        <w:rPr>
          <w:rFonts w:ascii="Book Antiqua" w:hAnsi="Book Antiqua" w:hint="eastAsia"/>
          <w:sz w:val="24"/>
          <w:szCs w:val="24"/>
        </w:rPr>
        <w:t>Dramatic Lyrics</w:t>
      </w:r>
      <w:r w:rsidR="00103E9A" w:rsidRPr="00846CF1">
        <w:rPr>
          <w:rFonts w:ascii="Book Antiqua" w:hAnsi="Book Antiqua"/>
          <w:sz w:val="24"/>
          <w:szCs w:val="24"/>
        </w:rPr>
        <w:t>”</w:t>
      </w:r>
      <w:r w:rsidR="00D873FA" w:rsidRPr="00846CF1">
        <w:rPr>
          <w:rFonts w:ascii="Book Antiqua" w:hAnsi="Book Antiqua" w:hint="eastAsia"/>
          <w:sz w:val="24"/>
          <w:szCs w:val="24"/>
        </w:rPr>
        <w:t xml:space="preserve">, </w:t>
      </w:r>
      <w:r w:rsidR="00D873FA" w:rsidRPr="00846CF1">
        <w:rPr>
          <w:rFonts w:ascii="Book Antiqua" w:hAnsi="Book Antiqua"/>
          <w:sz w:val="24"/>
          <w:szCs w:val="24"/>
        </w:rPr>
        <w:t>“</w:t>
      </w:r>
      <w:r w:rsidR="00D873FA" w:rsidRPr="00846CF1">
        <w:rPr>
          <w:rFonts w:ascii="Book Antiqua" w:hAnsi="Book Antiqua" w:hint="eastAsia"/>
          <w:sz w:val="24"/>
          <w:szCs w:val="24"/>
        </w:rPr>
        <w:t>Dramatic Romances and Lyrics</w:t>
      </w:r>
      <w:r w:rsidR="00D873FA" w:rsidRPr="00846CF1">
        <w:rPr>
          <w:rFonts w:ascii="Book Antiqua" w:hAnsi="Book Antiqua"/>
          <w:sz w:val="24"/>
          <w:szCs w:val="24"/>
        </w:rPr>
        <w:t>”</w:t>
      </w:r>
      <w:r w:rsidR="00D873FA" w:rsidRPr="00846CF1">
        <w:rPr>
          <w:rFonts w:ascii="Book Antiqua" w:hAnsi="Book Antiqua" w:hint="eastAsia"/>
          <w:sz w:val="24"/>
          <w:szCs w:val="24"/>
        </w:rPr>
        <w:t xml:space="preserve">. </w:t>
      </w:r>
      <w:r w:rsidR="009F0B75" w:rsidRPr="00846CF1">
        <w:rPr>
          <w:rFonts w:ascii="Book Antiqua" w:hAnsi="Book Antiqua" w:hint="eastAsia"/>
          <w:sz w:val="24"/>
          <w:szCs w:val="24"/>
        </w:rPr>
        <w:t>Through lyrics, the poet give</w:t>
      </w:r>
      <w:r w:rsidR="009A2BAF" w:rsidRPr="00846CF1">
        <w:rPr>
          <w:rFonts w:ascii="Book Antiqua" w:hAnsi="Book Antiqua" w:hint="eastAsia"/>
          <w:sz w:val="24"/>
          <w:szCs w:val="24"/>
        </w:rPr>
        <w:t>s</w:t>
      </w:r>
      <w:r w:rsidR="009F0B75" w:rsidRPr="00846CF1">
        <w:rPr>
          <w:rFonts w:ascii="Book Antiqua" w:hAnsi="Book Antiqua" w:hint="eastAsia"/>
          <w:sz w:val="24"/>
          <w:szCs w:val="24"/>
        </w:rPr>
        <w:t xml:space="preserve"> direct expressions of his feelings, which demonstrates the subjective fea</w:t>
      </w:r>
      <w:r w:rsidR="009A2BAF" w:rsidRPr="00846CF1">
        <w:rPr>
          <w:rFonts w:ascii="Book Antiqua" w:hAnsi="Book Antiqua" w:hint="eastAsia"/>
          <w:sz w:val="24"/>
          <w:szCs w:val="24"/>
        </w:rPr>
        <w:t xml:space="preserve">ture of this genre, </w:t>
      </w:r>
      <w:r w:rsidR="009F0B75" w:rsidRPr="00846CF1">
        <w:rPr>
          <w:rFonts w:ascii="Book Antiqua" w:hAnsi="Book Antiqua" w:hint="eastAsia"/>
          <w:sz w:val="24"/>
          <w:szCs w:val="24"/>
        </w:rPr>
        <w:t xml:space="preserve">while in dramatic monologues, the poet intentionally </w:t>
      </w:r>
      <w:r w:rsidR="009F0B75" w:rsidRPr="00846CF1">
        <w:rPr>
          <w:rFonts w:ascii="Book Antiqua" w:hAnsi="Book Antiqua"/>
          <w:sz w:val="24"/>
          <w:szCs w:val="24"/>
        </w:rPr>
        <w:t xml:space="preserve">separates him from the speaker and </w:t>
      </w:r>
      <w:r w:rsidR="004B4841" w:rsidRPr="00846CF1">
        <w:rPr>
          <w:rFonts w:ascii="Book Antiqua" w:hAnsi="Book Antiqua" w:hint="eastAsia"/>
          <w:sz w:val="24"/>
          <w:szCs w:val="24"/>
        </w:rPr>
        <w:t xml:space="preserve">do not express his </w:t>
      </w:r>
      <w:r w:rsidR="004B4841" w:rsidRPr="00846CF1">
        <w:rPr>
          <w:rFonts w:ascii="Book Antiqua" w:hAnsi="Book Antiqua"/>
          <w:sz w:val="24"/>
          <w:szCs w:val="24"/>
        </w:rPr>
        <w:t>favors</w:t>
      </w:r>
      <w:r w:rsidR="004B4841" w:rsidRPr="00846CF1">
        <w:rPr>
          <w:rFonts w:ascii="Book Antiqua" w:hAnsi="Book Antiqua" w:hint="eastAsia"/>
          <w:sz w:val="24"/>
          <w:szCs w:val="24"/>
        </w:rPr>
        <w:t xml:space="preserve"> directly.</w:t>
      </w:r>
      <w:r w:rsidR="004B4841" w:rsidRPr="00846CF1">
        <w:rPr>
          <w:rFonts w:ascii="Book Antiqua" w:hAnsi="Book Antiqua"/>
          <w:sz w:val="24"/>
          <w:szCs w:val="24"/>
        </w:rPr>
        <w:t xml:space="preserve"> </w:t>
      </w:r>
      <w:r w:rsidR="00C96AEA" w:rsidRPr="00846CF1">
        <w:rPr>
          <w:rFonts w:ascii="Book Antiqua" w:hAnsi="Book Antiqua" w:hint="eastAsia"/>
          <w:sz w:val="24"/>
          <w:szCs w:val="24"/>
        </w:rPr>
        <w:t xml:space="preserve">The author transfers his ideas to the speaker who speaks to a definite audience on the special </w:t>
      </w:r>
      <w:r w:rsidR="00C96AEA" w:rsidRPr="00846CF1">
        <w:rPr>
          <w:rFonts w:ascii="Book Antiqua" w:hAnsi="Book Antiqua"/>
          <w:sz w:val="24"/>
          <w:szCs w:val="24"/>
        </w:rPr>
        <w:t>occasion</w:t>
      </w:r>
      <w:r w:rsidR="00C96AEA" w:rsidRPr="00846CF1">
        <w:rPr>
          <w:rFonts w:ascii="Book Antiqua" w:hAnsi="Book Antiqua" w:hint="eastAsia"/>
          <w:sz w:val="24"/>
          <w:szCs w:val="24"/>
        </w:rPr>
        <w:t xml:space="preserve">. </w:t>
      </w:r>
      <w:r w:rsidR="004B4841" w:rsidRPr="00846CF1">
        <w:rPr>
          <w:rFonts w:ascii="Book Antiqua" w:hAnsi="Book Antiqua" w:hint="eastAsia"/>
          <w:sz w:val="24"/>
          <w:szCs w:val="24"/>
        </w:rPr>
        <w:t>R</w:t>
      </w:r>
      <w:r w:rsidR="009F0B75" w:rsidRPr="00846CF1">
        <w:rPr>
          <w:rFonts w:ascii="Book Antiqua" w:hAnsi="Book Antiqua"/>
          <w:sz w:val="24"/>
          <w:szCs w:val="24"/>
        </w:rPr>
        <w:t>eaders need to work hard to find the meaning behind the words</w:t>
      </w:r>
      <w:r w:rsidR="004B4841" w:rsidRPr="00846CF1">
        <w:rPr>
          <w:rFonts w:ascii="Book Antiqua" w:hAnsi="Book Antiqua" w:hint="eastAsia"/>
          <w:sz w:val="24"/>
          <w:szCs w:val="24"/>
        </w:rPr>
        <w:t xml:space="preserve"> through the</w:t>
      </w:r>
      <w:r w:rsidR="004B4841" w:rsidRPr="00846CF1">
        <w:rPr>
          <w:rFonts w:ascii="Book Antiqua" w:hAnsi="Book Antiqua"/>
          <w:sz w:val="24"/>
          <w:szCs w:val="24"/>
        </w:rPr>
        <w:t xml:space="preserve"> subtle psychological description of the speaker</w:t>
      </w:r>
      <w:r w:rsidR="004B4841" w:rsidRPr="00846CF1">
        <w:rPr>
          <w:rFonts w:ascii="Book Antiqua" w:hAnsi="Book Antiqua" w:hint="eastAsia"/>
          <w:sz w:val="24"/>
          <w:szCs w:val="24"/>
        </w:rPr>
        <w:t>,</w:t>
      </w:r>
      <w:r w:rsidR="004B4841" w:rsidRPr="00846CF1">
        <w:rPr>
          <w:rFonts w:ascii="Book Antiqua" w:hAnsi="Book Antiqua"/>
          <w:sz w:val="24"/>
          <w:szCs w:val="24"/>
        </w:rPr>
        <w:t xml:space="preserve"> sometimes</w:t>
      </w:r>
      <w:r w:rsidR="004B4841" w:rsidRPr="00846CF1">
        <w:rPr>
          <w:rFonts w:ascii="Book Antiqua" w:hAnsi="Book Antiqua" w:hint="eastAsia"/>
          <w:sz w:val="24"/>
          <w:szCs w:val="24"/>
        </w:rPr>
        <w:t xml:space="preserve"> in an </w:t>
      </w:r>
      <w:r w:rsidR="004B4841" w:rsidRPr="00846CF1">
        <w:rPr>
          <w:rFonts w:ascii="Book Antiqua" w:hAnsi="Book Antiqua"/>
          <w:sz w:val="24"/>
          <w:szCs w:val="24"/>
        </w:rPr>
        <w:t>ironical</w:t>
      </w:r>
      <w:r w:rsidR="004B4841" w:rsidRPr="00846CF1">
        <w:rPr>
          <w:rFonts w:ascii="Book Antiqua" w:hAnsi="Book Antiqua" w:hint="eastAsia"/>
          <w:sz w:val="24"/>
          <w:szCs w:val="24"/>
        </w:rPr>
        <w:t xml:space="preserve">ly </w:t>
      </w:r>
      <w:r w:rsidR="004B4841" w:rsidRPr="00846CF1">
        <w:rPr>
          <w:rFonts w:ascii="Book Antiqua" w:hAnsi="Book Antiqua"/>
          <w:sz w:val="24"/>
          <w:szCs w:val="24"/>
        </w:rPr>
        <w:t>betray</w:t>
      </w:r>
      <w:r w:rsidR="004B4841" w:rsidRPr="00846CF1">
        <w:rPr>
          <w:rFonts w:ascii="Book Antiqua" w:hAnsi="Book Antiqua" w:hint="eastAsia"/>
          <w:sz w:val="24"/>
          <w:szCs w:val="24"/>
        </w:rPr>
        <w:t>ing way</w:t>
      </w:r>
      <w:r w:rsidR="009F0B75" w:rsidRPr="00846CF1">
        <w:rPr>
          <w:rFonts w:ascii="Book Antiqua" w:hAnsi="Book Antiqua"/>
          <w:sz w:val="24"/>
          <w:szCs w:val="24"/>
        </w:rPr>
        <w:t>.</w:t>
      </w:r>
      <w:r w:rsidR="004B4841" w:rsidRPr="00846CF1">
        <w:rPr>
          <w:rFonts w:ascii="Book Antiqua" w:hAnsi="Book Antiqua" w:hint="eastAsia"/>
          <w:sz w:val="24"/>
          <w:szCs w:val="24"/>
        </w:rPr>
        <w:t xml:space="preserve"> </w:t>
      </w:r>
      <w:r w:rsidR="00C96AEA" w:rsidRPr="00846CF1">
        <w:rPr>
          <w:rFonts w:ascii="Book Antiqua" w:hAnsi="Book Antiqua"/>
          <w:sz w:val="24"/>
          <w:szCs w:val="24"/>
        </w:rPr>
        <w:t>C</w:t>
      </w:r>
      <w:r w:rsidR="00C96AEA" w:rsidRPr="00846CF1">
        <w:rPr>
          <w:rFonts w:ascii="Book Antiqua" w:hAnsi="Book Antiqua" w:hint="eastAsia"/>
          <w:sz w:val="24"/>
          <w:szCs w:val="24"/>
        </w:rPr>
        <w:t>omparatively, the dramatic monologue is more objective than the lyric.</w:t>
      </w:r>
    </w:p>
    <w:p w:rsidR="00B31078" w:rsidRPr="00B31078" w:rsidRDefault="004B4841" w:rsidP="00B31078">
      <w:pPr>
        <w:ind w:firstLineChars="100" w:firstLine="240"/>
        <w:rPr>
          <w:rFonts w:ascii="Book Antiqua" w:hAnsi="Book Antiqua"/>
          <w:b/>
          <w:sz w:val="24"/>
          <w:szCs w:val="24"/>
        </w:rPr>
      </w:pPr>
      <w:r w:rsidRPr="00846CF1">
        <w:rPr>
          <w:rFonts w:ascii="Book Antiqua" w:hAnsi="Book Antiqua" w:hint="eastAsia"/>
          <w:sz w:val="24"/>
          <w:szCs w:val="24"/>
        </w:rPr>
        <w:t>Browning</w:t>
      </w:r>
      <w:r w:rsidRPr="00846CF1">
        <w:rPr>
          <w:rFonts w:ascii="Book Antiqua" w:hAnsi="Book Antiqua"/>
          <w:sz w:val="24"/>
          <w:szCs w:val="24"/>
        </w:rPr>
        <w:t>’</w:t>
      </w:r>
      <w:r w:rsidRPr="00846CF1">
        <w:rPr>
          <w:rFonts w:ascii="Book Antiqua" w:hAnsi="Book Antiqua" w:hint="eastAsia"/>
          <w:sz w:val="24"/>
          <w:szCs w:val="24"/>
        </w:rPr>
        <w:t xml:space="preserve">s personal </w:t>
      </w:r>
      <w:r w:rsidRPr="00846CF1">
        <w:rPr>
          <w:rFonts w:ascii="Book Antiqua" w:hAnsi="Book Antiqua"/>
          <w:sz w:val="24"/>
          <w:szCs w:val="24"/>
        </w:rPr>
        <w:t>experience</w:t>
      </w:r>
      <w:r w:rsidRPr="00846CF1">
        <w:rPr>
          <w:rFonts w:ascii="Book Antiqua" w:hAnsi="Book Antiqua" w:hint="eastAsia"/>
          <w:sz w:val="24"/>
          <w:szCs w:val="24"/>
        </w:rPr>
        <w:t xml:space="preserve"> may also contribute to the objectiveness of this genre.</w:t>
      </w:r>
      <w:r w:rsidR="0064691A" w:rsidRPr="00846CF1">
        <w:rPr>
          <w:rFonts w:ascii="Book Antiqua" w:hAnsi="Book Antiqua" w:hint="eastAsia"/>
          <w:sz w:val="24"/>
          <w:szCs w:val="24"/>
        </w:rPr>
        <w:t xml:space="preserve"> </w:t>
      </w:r>
      <w:r w:rsidR="00581221" w:rsidRPr="00846CF1">
        <w:rPr>
          <w:rFonts w:ascii="Book Antiqua" w:hAnsi="Book Antiqua" w:hint="eastAsia"/>
          <w:sz w:val="24"/>
          <w:szCs w:val="24"/>
        </w:rPr>
        <w:t>In Browning</w:t>
      </w:r>
      <w:r w:rsidR="00581221" w:rsidRPr="00846CF1">
        <w:rPr>
          <w:rFonts w:ascii="Book Antiqua" w:hAnsi="Book Antiqua"/>
          <w:sz w:val="24"/>
          <w:szCs w:val="24"/>
        </w:rPr>
        <w:t>’</w:t>
      </w:r>
      <w:r w:rsidR="00581221" w:rsidRPr="00846CF1">
        <w:rPr>
          <w:rFonts w:ascii="Book Antiqua" w:hAnsi="Book Antiqua" w:hint="eastAsia"/>
          <w:sz w:val="24"/>
          <w:szCs w:val="24"/>
        </w:rPr>
        <w:t xml:space="preserve">s early writing, romantic poet Shelley had inaugurated a melodious apocalypse. </w:t>
      </w:r>
      <w:r w:rsidR="00581221" w:rsidRPr="00846CF1">
        <w:rPr>
          <w:rFonts w:ascii="Book Antiqua" w:hAnsi="Book Antiqua"/>
          <w:sz w:val="24"/>
          <w:szCs w:val="24"/>
        </w:rPr>
        <w:t>I</w:t>
      </w:r>
      <w:r w:rsidR="00581221" w:rsidRPr="00846CF1">
        <w:rPr>
          <w:rFonts w:ascii="Book Antiqua" w:hAnsi="Book Antiqua" w:hint="eastAsia"/>
          <w:sz w:val="24"/>
          <w:szCs w:val="24"/>
        </w:rPr>
        <w:t>n 1833, Robert Browning published his first poem Pauline, in which Shelley was compared as Sun-treader.</w:t>
      </w:r>
      <w:r w:rsidR="00B14052" w:rsidRPr="00846CF1">
        <w:rPr>
          <w:rFonts w:ascii="Book Antiqua" w:hAnsi="Book Antiqua" w:hint="eastAsia"/>
          <w:sz w:val="24"/>
          <w:szCs w:val="24"/>
        </w:rPr>
        <w:t xml:space="preserve"> </w:t>
      </w:r>
      <w:r w:rsidR="006D3CDB" w:rsidRPr="00846CF1">
        <w:rPr>
          <w:rFonts w:ascii="Book Antiqua" w:hAnsi="Book Antiqua" w:hint="eastAsia"/>
          <w:sz w:val="24"/>
          <w:szCs w:val="24"/>
        </w:rPr>
        <w:t xml:space="preserve">However, </w:t>
      </w:r>
      <w:r w:rsidR="00FF0302" w:rsidRPr="00846CF1">
        <w:rPr>
          <w:rFonts w:ascii="Book Antiqua" w:hAnsi="Book Antiqua" w:hint="eastAsia"/>
          <w:sz w:val="24"/>
          <w:szCs w:val="24"/>
        </w:rPr>
        <w:t xml:space="preserve">Browning </w:t>
      </w:r>
      <w:r w:rsidR="00C135D8" w:rsidRPr="00846CF1">
        <w:rPr>
          <w:rFonts w:ascii="Book Antiqua" w:hAnsi="Book Antiqua" w:hint="eastAsia"/>
          <w:sz w:val="24"/>
          <w:szCs w:val="24"/>
        </w:rPr>
        <w:t xml:space="preserve">was heavily </w:t>
      </w:r>
      <w:r w:rsidR="00C135D8" w:rsidRPr="00846CF1">
        <w:rPr>
          <w:rFonts w:ascii="Book Antiqua" w:hAnsi="Book Antiqua"/>
          <w:sz w:val="24"/>
          <w:szCs w:val="24"/>
        </w:rPr>
        <w:t>criticized</w:t>
      </w:r>
      <w:r w:rsidR="00C135D8" w:rsidRPr="00846CF1">
        <w:rPr>
          <w:rFonts w:ascii="Book Antiqua" w:hAnsi="Book Antiqua" w:hint="eastAsia"/>
          <w:sz w:val="24"/>
          <w:szCs w:val="24"/>
        </w:rPr>
        <w:t xml:space="preserve"> for its </w:t>
      </w:r>
      <w:r w:rsidR="006331CE" w:rsidRPr="00846CF1">
        <w:rPr>
          <w:rFonts w:ascii="Book Antiqua" w:hAnsi="Book Antiqua"/>
          <w:sz w:val="24"/>
          <w:szCs w:val="24"/>
        </w:rPr>
        <w:t>pathological admiration</w:t>
      </w:r>
      <w:r w:rsidR="006331CE" w:rsidRPr="00846CF1">
        <w:rPr>
          <w:rFonts w:ascii="Book Antiqua" w:hAnsi="Book Antiqua" w:hint="eastAsia"/>
          <w:sz w:val="24"/>
          <w:szCs w:val="24"/>
        </w:rPr>
        <w:t xml:space="preserve"> and emotional </w:t>
      </w:r>
      <w:r w:rsidR="00FF0302" w:rsidRPr="00846CF1">
        <w:rPr>
          <w:rFonts w:ascii="Book Antiqua" w:hAnsi="Book Antiqua"/>
          <w:sz w:val="24"/>
          <w:szCs w:val="24"/>
        </w:rPr>
        <w:t>exposures</w:t>
      </w:r>
      <w:r w:rsidR="00FF0302" w:rsidRPr="00846CF1">
        <w:rPr>
          <w:rFonts w:ascii="Book Antiqua" w:hAnsi="Book Antiqua" w:hint="eastAsia"/>
          <w:sz w:val="24"/>
          <w:szCs w:val="24"/>
        </w:rPr>
        <w:t xml:space="preserve"> in Pauline</w:t>
      </w:r>
      <w:r w:rsidR="006331CE" w:rsidRPr="00846CF1">
        <w:rPr>
          <w:rFonts w:ascii="Book Antiqua" w:hAnsi="Book Antiqua" w:hint="eastAsia"/>
          <w:sz w:val="24"/>
          <w:szCs w:val="24"/>
        </w:rPr>
        <w:t xml:space="preserve">. Thus in his future creation, </w:t>
      </w:r>
      <w:r w:rsidR="00A44099" w:rsidRPr="00846CF1">
        <w:rPr>
          <w:rFonts w:ascii="Book Antiqua" w:hAnsi="Book Antiqua"/>
          <w:sz w:val="24"/>
          <w:szCs w:val="24"/>
        </w:rPr>
        <w:t xml:space="preserve">Robert Browning </w:t>
      </w:r>
      <w:r w:rsidR="006331CE" w:rsidRPr="00846CF1">
        <w:rPr>
          <w:rFonts w:ascii="Book Antiqua" w:hAnsi="Book Antiqua"/>
          <w:sz w:val="24"/>
          <w:szCs w:val="24"/>
        </w:rPr>
        <w:t xml:space="preserve">withdrew himself from the poem to show objectiveness and portrayed the individuality </w:t>
      </w:r>
      <w:r w:rsidR="006331CE" w:rsidRPr="00B31078">
        <w:rPr>
          <w:rFonts w:ascii="Book Antiqua" w:hAnsi="Book Antiqua"/>
          <w:sz w:val="24"/>
          <w:szCs w:val="24"/>
        </w:rPr>
        <w:t>of the speaker through his/her own speaking.</w:t>
      </w:r>
    </w:p>
    <w:p w:rsidR="00B31078" w:rsidRPr="00B31078" w:rsidRDefault="00B31078" w:rsidP="00B31078">
      <w:pPr>
        <w:ind w:firstLineChars="100" w:firstLine="241"/>
        <w:rPr>
          <w:rFonts w:ascii="Book Antiqua" w:hAnsi="Book Antiqua"/>
          <w:b/>
          <w:sz w:val="24"/>
          <w:szCs w:val="24"/>
        </w:rPr>
      </w:pPr>
      <w:r w:rsidRPr="00B31078">
        <w:rPr>
          <w:rFonts w:ascii="Book Antiqua" w:hAnsi="Book Antiqua" w:hint="eastAsia"/>
          <w:b/>
          <w:sz w:val="24"/>
          <w:szCs w:val="24"/>
        </w:rPr>
        <w:t>C. Comparison with Drama</w:t>
      </w:r>
    </w:p>
    <w:p w:rsidR="00C35CB4" w:rsidRPr="00846CF1" w:rsidRDefault="007D1E4B" w:rsidP="00550659">
      <w:pPr>
        <w:ind w:firstLineChars="100" w:firstLine="240"/>
        <w:rPr>
          <w:rFonts w:ascii="Book Antiqua" w:hAnsi="Book Antiqua"/>
          <w:sz w:val="24"/>
          <w:szCs w:val="24"/>
        </w:rPr>
      </w:pPr>
      <w:r w:rsidRPr="00846CF1">
        <w:rPr>
          <w:rFonts w:ascii="Book Antiqua" w:hAnsi="Book Antiqua" w:hint="eastAsia"/>
          <w:sz w:val="24"/>
          <w:szCs w:val="24"/>
        </w:rPr>
        <w:t xml:space="preserve">Dramatic monologue resembles lyrics in that both are simple and short as a complete whole. But </w:t>
      </w:r>
      <w:r w:rsidR="00CF3D8F" w:rsidRPr="00846CF1">
        <w:rPr>
          <w:rFonts w:ascii="Book Antiqua" w:hAnsi="Book Antiqua" w:hint="eastAsia"/>
          <w:sz w:val="24"/>
          <w:szCs w:val="24"/>
        </w:rPr>
        <w:t>it is more dramatic than lyric shown by the word dramatic</w:t>
      </w:r>
      <w:r w:rsidR="00C96AEA" w:rsidRPr="00846CF1">
        <w:rPr>
          <w:rFonts w:ascii="Book Antiqua" w:hAnsi="Book Antiqua" w:hint="eastAsia"/>
          <w:sz w:val="24"/>
          <w:szCs w:val="24"/>
        </w:rPr>
        <w:t xml:space="preserve">, indicating that the speaker speaks in a dramatic situation. </w:t>
      </w:r>
      <w:r w:rsidR="008654E9" w:rsidRPr="00846CF1">
        <w:rPr>
          <w:rFonts w:ascii="Book Antiqua" w:hAnsi="Book Antiqua" w:hint="eastAsia"/>
          <w:sz w:val="24"/>
          <w:szCs w:val="24"/>
        </w:rPr>
        <w:t xml:space="preserve">However, </w:t>
      </w:r>
      <w:r w:rsidR="00975473" w:rsidRPr="00846CF1">
        <w:rPr>
          <w:rFonts w:ascii="Book Antiqua" w:hAnsi="Book Antiqua" w:hint="eastAsia"/>
          <w:sz w:val="24"/>
          <w:szCs w:val="24"/>
        </w:rPr>
        <w:t>their differences lay in three aspects: plot, conversation and soliloquy. T</w:t>
      </w:r>
      <w:r w:rsidR="008654E9" w:rsidRPr="00846CF1">
        <w:rPr>
          <w:rFonts w:ascii="Book Antiqua" w:hAnsi="Book Antiqua" w:hint="eastAsia"/>
          <w:sz w:val="24"/>
          <w:szCs w:val="24"/>
        </w:rPr>
        <w:t xml:space="preserve">he </w:t>
      </w:r>
      <w:r w:rsidR="008654E9" w:rsidRPr="00846CF1">
        <w:rPr>
          <w:rFonts w:ascii="Book Antiqua" w:hAnsi="Book Antiqua" w:hint="eastAsia"/>
          <w:sz w:val="24"/>
          <w:szCs w:val="24"/>
        </w:rPr>
        <w:lastRenderedPageBreak/>
        <w:t xml:space="preserve">drama has a plot which is divided into acts and scenes, whereas the dramatic monologue has no plot. The dramatic monologue </w:t>
      </w:r>
      <w:r w:rsidR="008654E9" w:rsidRPr="00846CF1">
        <w:rPr>
          <w:rFonts w:ascii="Book Antiqua" w:hAnsi="Book Antiqua"/>
          <w:sz w:val="24"/>
          <w:szCs w:val="24"/>
        </w:rPr>
        <w:t>“</w:t>
      </w:r>
      <w:r w:rsidR="008654E9" w:rsidRPr="00846CF1">
        <w:rPr>
          <w:rFonts w:ascii="Book Antiqua" w:hAnsi="Book Antiqua" w:hint="eastAsia"/>
          <w:sz w:val="24"/>
          <w:szCs w:val="24"/>
        </w:rPr>
        <w:t xml:space="preserve">catches up an </w:t>
      </w:r>
      <w:r w:rsidR="008654E9" w:rsidRPr="00846CF1">
        <w:rPr>
          <w:rFonts w:ascii="Book Antiqua" w:hAnsi="Book Antiqua"/>
          <w:sz w:val="24"/>
          <w:szCs w:val="24"/>
        </w:rPr>
        <w:t>individual</w:t>
      </w:r>
      <w:r w:rsidR="008654E9" w:rsidRPr="00846CF1">
        <w:rPr>
          <w:rFonts w:ascii="Book Antiqua" w:hAnsi="Book Antiqua" w:hint="eastAsia"/>
          <w:sz w:val="24"/>
          <w:szCs w:val="24"/>
        </w:rPr>
        <w:t xml:space="preserve"> at a critical moment, which corresponds to the climax of the drama</w:t>
      </w:r>
      <w:r w:rsidR="00E9488E" w:rsidRPr="00846CF1">
        <w:rPr>
          <w:rFonts w:ascii="Book Antiqua" w:hAnsi="Book Antiqua" w:hint="eastAsia"/>
          <w:sz w:val="24"/>
          <w:szCs w:val="24"/>
        </w:rPr>
        <w:t>, and reveals his character by a flashlight</w:t>
      </w:r>
      <w:r w:rsidR="008654E9" w:rsidRPr="00846CF1">
        <w:rPr>
          <w:rFonts w:ascii="Book Antiqua" w:hAnsi="Book Antiqua"/>
          <w:sz w:val="24"/>
          <w:szCs w:val="24"/>
        </w:rPr>
        <w:t>”</w:t>
      </w:r>
      <w:r w:rsidR="008654E9" w:rsidRPr="00846CF1">
        <w:rPr>
          <w:rFonts w:ascii="Book Antiqua" w:hAnsi="Book Antiqua" w:hint="eastAsia"/>
          <w:sz w:val="24"/>
          <w:szCs w:val="24"/>
        </w:rPr>
        <w:t xml:space="preserve"> (p. 39). </w:t>
      </w:r>
      <w:r w:rsidR="00E9488E" w:rsidRPr="00846CF1">
        <w:rPr>
          <w:rFonts w:ascii="Book Antiqua" w:hAnsi="Book Antiqua" w:hint="eastAsia"/>
          <w:sz w:val="24"/>
          <w:szCs w:val="24"/>
        </w:rPr>
        <w:t>In drama, there are conversations on the platform</w:t>
      </w:r>
      <w:r w:rsidR="00975473" w:rsidRPr="00846CF1">
        <w:rPr>
          <w:rFonts w:ascii="Book Antiqua" w:hAnsi="Book Antiqua" w:hint="eastAsia"/>
          <w:sz w:val="24"/>
          <w:szCs w:val="24"/>
        </w:rPr>
        <w:t xml:space="preserve"> which could be conducted by more than one person</w:t>
      </w:r>
      <w:r w:rsidR="00E9488E" w:rsidRPr="00846CF1">
        <w:rPr>
          <w:rFonts w:ascii="Book Antiqua" w:hAnsi="Book Antiqua" w:hint="eastAsia"/>
          <w:sz w:val="24"/>
          <w:szCs w:val="24"/>
        </w:rPr>
        <w:t xml:space="preserve">. In Dramatic monologue, </w:t>
      </w:r>
      <w:r w:rsidR="00705E06" w:rsidRPr="00846CF1">
        <w:rPr>
          <w:rFonts w:ascii="Book Antiqua" w:hAnsi="Book Antiqua" w:hint="eastAsia"/>
          <w:sz w:val="24"/>
          <w:szCs w:val="24"/>
        </w:rPr>
        <w:t xml:space="preserve">it is a monopolized conversation in which </w:t>
      </w:r>
      <w:r w:rsidR="00E9488E" w:rsidRPr="00846CF1">
        <w:rPr>
          <w:rFonts w:ascii="Book Antiqua" w:hAnsi="Book Antiqua" w:hint="eastAsia"/>
          <w:sz w:val="24"/>
          <w:szCs w:val="24"/>
        </w:rPr>
        <w:t xml:space="preserve">the reader could </w:t>
      </w:r>
      <w:r w:rsidR="00705E06" w:rsidRPr="00846CF1">
        <w:rPr>
          <w:rFonts w:ascii="Book Antiqua" w:hAnsi="Book Antiqua" w:hint="eastAsia"/>
          <w:sz w:val="24"/>
          <w:szCs w:val="24"/>
        </w:rPr>
        <w:t xml:space="preserve">only </w:t>
      </w:r>
      <w:r w:rsidR="00E9488E" w:rsidRPr="00846CF1">
        <w:rPr>
          <w:rFonts w:ascii="Book Antiqua" w:hAnsi="Book Antiqua" w:hint="eastAsia"/>
          <w:sz w:val="24"/>
          <w:szCs w:val="24"/>
        </w:rPr>
        <w:t xml:space="preserve">identify the </w:t>
      </w:r>
      <w:r w:rsidR="00E9488E" w:rsidRPr="00846CF1">
        <w:rPr>
          <w:rFonts w:ascii="Book Antiqua" w:hAnsi="Book Antiqua"/>
          <w:sz w:val="24"/>
          <w:szCs w:val="24"/>
        </w:rPr>
        <w:t>conversation</w:t>
      </w:r>
      <w:r w:rsidR="00E9488E" w:rsidRPr="00846CF1">
        <w:rPr>
          <w:rFonts w:ascii="Book Antiqua" w:hAnsi="Book Antiqua" w:hint="eastAsia"/>
          <w:sz w:val="24"/>
          <w:szCs w:val="24"/>
        </w:rPr>
        <w:t xml:space="preserve"> </w:t>
      </w:r>
      <w:r w:rsidR="00705E06" w:rsidRPr="00846CF1">
        <w:rPr>
          <w:rFonts w:ascii="Book Antiqua" w:hAnsi="Book Antiqua" w:hint="eastAsia"/>
          <w:sz w:val="24"/>
          <w:szCs w:val="24"/>
        </w:rPr>
        <w:t xml:space="preserve">feature </w:t>
      </w:r>
      <w:r w:rsidR="00E9488E" w:rsidRPr="00846CF1">
        <w:rPr>
          <w:rFonts w:ascii="Book Antiqua" w:hAnsi="Book Antiqua" w:hint="eastAsia"/>
          <w:sz w:val="24"/>
          <w:szCs w:val="24"/>
        </w:rPr>
        <w:t>through the w</w:t>
      </w:r>
      <w:r w:rsidR="00705E06" w:rsidRPr="00846CF1">
        <w:rPr>
          <w:rFonts w:ascii="Book Antiqua" w:hAnsi="Book Antiqua" w:hint="eastAsia"/>
          <w:sz w:val="24"/>
          <w:szCs w:val="24"/>
        </w:rPr>
        <w:t>ords of the speaker</w:t>
      </w:r>
      <w:r w:rsidR="00E9488E" w:rsidRPr="00846CF1">
        <w:rPr>
          <w:rFonts w:ascii="Book Antiqua" w:hAnsi="Book Antiqua" w:hint="eastAsia"/>
          <w:sz w:val="24"/>
          <w:szCs w:val="24"/>
        </w:rPr>
        <w:t>.</w:t>
      </w:r>
      <w:r w:rsidR="00705E06" w:rsidRPr="00846CF1">
        <w:rPr>
          <w:rFonts w:ascii="Book Antiqua" w:hAnsi="Book Antiqua" w:hint="eastAsia"/>
          <w:sz w:val="24"/>
          <w:szCs w:val="24"/>
        </w:rPr>
        <w:t xml:space="preserve"> </w:t>
      </w:r>
      <w:r w:rsidR="00705E06" w:rsidRPr="00846CF1">
        <w:rPr>
          <w:rFonts w:ascii="Book Antiqua" w:hAnsi="Book Antiqua"/>
          <w:sz w:val="24"/>
          <w:szCs w:val="24"/>
        </w:rPr>
        <w:t>T</w:t>
      </w:r>
      <w:r w:rsidR="00705E06" w:rsidRPr="00846CF1">
        <w:rPr>
          <w:rFonts w:ascii="Book Antiqua" w:hAnsi="Book Antiqua" w:hint="eastAsia"/>
          <w:sz w:val="24"/>
          <w:szCs w:val="24"/>
        </w:rPr>
        <w:t xml:space="preserve">here is an imaginary audience, but the audience says nothing. Regarding the soliloquy, both has only one speaker who is thinking aloud. </w:t>
      </w:r>
      <w:r w:rsidR="00705E06" w:rsidRPr="00846CF1">
        <w:rPr>
          <w:rFonts w:ascii="Book Antiqua" w:hAnsi="Book Antiqua"/>
          <w:sz w:val="24"/>
          <w:szCs w:val="24"/>
        </w:rPr>
        <w:t>B</w:t>
      </w:r>
      <w:r w:rsidR="00705E06" w:rsidRPr="00846CF1">
        <w:rPr>
          <w:rFonts w:ascii="Book Antiqua" w:hAnsi="Book Antiqua" w:hint="eastAsia"/>
          <w:sz w:val="24"/>
          <w:szCs w:val="24"/>
        </w:rPr>
        <w:t>ut in drama, the speaker</w:t>
      </w:r>
      <w:r w:rsidR="00705E06" w:rsidRPr="00846CF1">
        <w:rPr>
          <w:rFonts w:ascii="Book Antiqua" w:hAnsi="Book Antiqua"/>
          <w:sz w:val="24"/>
          <w:szCs w:val="24"/>
        </w:rPr>
        <w:t>’</w:t>
      </w:r>
      <w:r w:rsidR="00705E06" w:rsidRPr="00846CF1">
        <w:rPr>
          <w:rFonts w:ascii="Book Antiqua" w:hAnsi="Book Antiqua" w:hint="eastAsia"/>
          <w:sz w:val="24"/>
          <w:szCs w:val="24"/>
        </w:rPr>
        <w:t xml:space="preserve">s thoughts flow freely without </w:t>
      </w:r>
      <w:r w:rsidR="00705E06" w:rsidRPr="00846CF1">
        <w:rPr>
          <w:rFonts w:ascii="Book Antiqua" w:hAnsi="Book Antiqua"/>
          <w:sz w:val="24"/>
          <w:szCs w:val="24"/>
        </w:rPr>
        <w:t>interruption</w:t>
      </w:r>
      <w:r w:rsidR="00705E06" w:rsidRPr="00846CF1">
        <w:rPr>
          <w:rFonts w:ascii="Book Antiqua" w:hAnsi="Book Antiqua" w:hint="eastAsia"/>
          <w:sz w:val="24"/>
          <w:szCs w:val="24"/>
        </w:rPr>
        <w:t>, while in dramatic monologue, the soliloquy is influenced and modified in some degree by the hearer.</w:t>
      </w:r>
    </w:p>
    <w:p w:rsidR="001C24D3" w:rsidRPr="00561EB4" w:rsidRDefault="00C109B5" w:rsidP="00076316">
      <w:pPr>
        <w:jc w:val="center"/>
        <w:rPr>
          <w:rFonts w:ascii="Centaur" w:hAnsi="Centaur"/>
          <w:b/>
          <w:i/>
          <w:sz w:val="28"/>
          <w:szCs w:val="28"/>
        </w:rPr>
      </w:pPr>
      <w:r w:rsidRPr="00561EB4">
        <w:rPr>
          <w:rFonts w:ascii="Centaur" w:hAnsi="Centaur"/>
          <w:b/>
          <w:i/>
          <w:sz w:val="28"/>
          <w:szCs w:val="28"/>
        </w:rPr>
        <w:fldChar w:fldCharType="begin"/>
      </w:r>
      <w:r w:rsidR="00076316" w:rsidRPr="00561EB4">
        <w:rPr>
          <w:rFonts w:ascii="Centaur" w:hAnsi="Centaur"/>
          <w:b/>
          <w:i/>
          <w:sz w:val="28"/>
          <w:szCs w:val="28"/>
        </w:rPr>
        <w:instrText xml:space="preserve"> </w:instrText>
      </w:r>
      <w:r w:rsidR="00076316" w:rsidRPr="00561EB4">
        <w:rPr>
          <w:rFonts w:ascii="Centaur" w:hAnsi="Centaur" w:hint="eastAsia"/>
          <w:b/>
          <w:i/>
          <w:sz w:val="28"/>
          <w:szCs w:val="28"/>
        </w:rPr>
        <w:instrText>= 3 \* ROMAN</w:instrText>
      </w:r>
      <w:r w:rsidR="00076316" w:rsidRPr="00561EB4">
        <w:rPr>
          <w:rFonts w:ascii="Centaur" w:hAnsi="Centaur"/>
          <w:b/>
          <w:i/>
          <w:sz w:val="28"/>
          <w:szCs w:val="28"/>
        </w:rPr>
        <w:instrText xml:space="preserve"> </w:instrText>
      </w:r>
      <w:r w:rsidRPr="00561EB4">
        <w:rPr>
          <w:rFonts w:ascii="Centaur" w:hAnsi="Centaur"/>
          <w:b/>
          <w:i/>
          <w:sz w:val="28"/>
          <w:szCs w:val="28"/>
        </w:rPr>
        <w:fldChar w:fldCharType="separate"/>
      </w:r>
      <w:r w:rsidR="00076316" w:rsidRPr="00561EB4">
        <w:rPr>
          <w:rFonts w:ascii="Centaur" w:hAnsi="Centaur"/>
          <w:b/>
          <w:i/>
          <w:noProof/>
          <w:sz w:val="28"/>
          <w:szCs w:val="28"/>
        </w:rPr>
        <w:t>III</w:t>
      </w:r>
      <w:r w:rsidRPr="00561EB4">
        <w:rPr>
          <w:rFonts w:ascii="Centaur" w:hAnsi="Centaur"/>
          <w:b/>
          <w:i/>
          <w:sz w:val="28"/>
          <w:szCs w:val="28"/>
        </w:rPr>
        <w:fldChar w:fldCharType="end"/>
      </w:r>
      <w:r w:rsidR="00C35CB4" w:rsidRPr="00561EB4">
        <w:rPr>
          <w:rFonts w:ascii="Centaur" w:hAnsi="Centaur" w:hint="eastAsia"/>
          <w:b/>
          <w:i/>
          <w:sz w:val="28"/>
          <w:szCs w:val="28"/>
        </w:rPr>
        <w:t>.</w:t>
      </w:r>
      <w:r w:rsidR="001C24D3" w:rsidRPr="00561EB4">
        <w:rPr>
          <w:rFonts w:ascii="Centaur" w:hAnsi="Centaur" w:hint="eastAsia"/>
          <w:b/>
          <w:i/>
          <w:sz w:val="28"/>
          <w:szCs w:val="28"/>
        </w:rPr>
        <w:t xml:space="preserve"> C</w:t>
      </w:r>
      <w:r w:rsidR="001C24D3" w:rsidRPr="00561EB4">
        <w:rPr>
          <w:rFonts w:ascii="Centaur" w:hAnsi="Centaur"/>
          <w:b/>
          <w:i/>
          <w:sz w:val="28"/>
          <w:szCs w:val="28"/>
        </w:rPr>
        <w:t>a</w:t>
      </w:r>
      <w:r w:rsidR="001C24D3" w:rsidRPr="00561EB4">
        <w:rPr>
          <w:rFonts w:ascii="Centaur" w:hAnsi="Centaur" w:hint="eastAsia"/>
          <w:b/>
          <w:i/>
          <w:sz w:val="28"/>
          <w:szCs w:val="28"/>
        </w:rPr>
        <w:t xml:space="preserve">se Study of </w:t>
      </w:r>
      <w:r w:rsidR="001C24D3" w:rsidRPr="00561EB4">
        <w:rPr>
          <w:rFonts w:ascii="Centaur" w:hAnsi="Centaur"/>
          <w:b/>
          <w:i/>
          <w:sz w:val="28"/>
          <w:szCs w:val="28"/>
        </w:rPr>
        <w:t>My Last Duchess</w:t>
      </w:r>
    </w:p>
    <w:p w:rsidR="006915FF" w:rsidRPr="00846CF1" w:rsidRDefault="001C24D3" w:rsidP="00550659">
      <w:pPr>
        <w:ind w:firstLineChars="100" w:firstLine="240"/>
        <w:rPr>
          <w:rFonts w:ascii="Book Antiqua" w:hAnsi="Book Antiqua"/>
          <w:sz w:val="24"/>
          <w:szCs w:val="24"/>
        </w:rPr>
      </w:pPr>
      <w:r w:rsidRPr="00846CF1">
        <w:rPr>
          <w:rFonts w:ascii="Book Antiqua" w:hAnsi="Book Antiqua"/>
          <w:sz w:val="24"/>
          <w:szCs w:val="24"/>
        </w:rPr>
        <w:t>My Last Duchess</w:t>
      </w:r>
      <w:r w:rsidRPr="00846CF1">
        <w:rPr>
          <w:rFonts w:ascii="Book Antiqua" w:hAnsi="Book Antiqua" w:hint="eastAsia"/>
          <w:sz w:val="24"/>
          <w:szCs w:val="24"/>
        </w:rPr>
        <w:t xml:space="preserve">, published in 1842 in a book of poems </w:t>
      </w:r>
      <w:r w:rsidRPr="00846CF1">
        <w:rPr>
          <w:rFonts w:ascii="Book Antiqua" w:hAnsi="Book Antiqua"/>
          <w:sz w:val="24"/>
          <w:szCs w:val="24"/>
        </w:rPr>
        <w:t>titled</w:t>
      </w:r>
      <w:r w:rsidRPr="00846CF1">
        <w:rPr>
          <w:rFonts w:ascii="Book Antiqua" w:hAnsi="Book Antiqua" w:hint="eastAsia"/>
          <w:sz w:val="24"/>
          <w:szCs w:val="24"/>
        </w:rPr>
        <w:t xml:space="preserve"> Dramatic Lyrics. As the book title suggests, it was a new type of poetry for the Victorian age </w:t>
      </w:r>
      <w:r w:rsidRPr="00846CF1">
        <w:rPr>
          <w:rFonts w:ascii="Book Antiqua" w:hAnsi="Book Antiqua"/>
          <w:sz w:val="24"/>
          <w:szCs w:val="24"/>
        </w:rPr>
        <w:t>which</w:t>
      </w:r>
      <w:r w:rsidRPr="00846CF1">
        <w:rPr>
          <w:rFonts w:ascii="Book Antiqua" w:hAnsi="Book Antiqua" w:hint="eastAsia"/>
          <w:sz w:val="24"/>
          <w:szCs w:val="24"/>
        </w:rPr>
        <w:t xml:space="preserve"> combined some aspects of stage plays and some aspects of Romantic verse. Browning got inspiration for </w:t>
      </w:r>
      <w:r w:rsidRPr="00846CF1">
        <w:rPr>
          <w:rFonts w:ascii="Book Antiqua" w:hAnsi="Book Antiqua"/>
          <w:sz w:val="24"/>
          <w:szCs w:val="24"/>
        </w:rPr>
        <w:t>My Last Duchess</w:t>
      </w:r>
      <w:r w:rsidRPr="00846CF1">
        <w:rPr>
          <w:rFonts w:ascii="Book Antiqua" w:hAnsi="Book Antiqua" w:hint="eastAsia"/>
          <w:sz w:val="24"/>
          <w:szCs w:val="24"/>
        </w:rPr>
        <w:t xml:space="preserve"> from the history of a</w:t>
      </w:r>
      <w:r w:rsidRPr="00846CF1">
        <w:rPr>
          <w:rFonts w:ascii="Book Antiqua" w:hAnsi="Book Antiqua"/>
          <w:sz w:val="24"/>
          <w:szCs w:val="24"/>
        </w:rPr>
        <w:t xml:space="preserve"> Renaissance duke, Alfonso II of Ferrara, whose young wife Lucrezia died in suspicious circumstances in 1561.</w:t>
      </w:r>
      <w:r w:rsidRPr="00846CF1">
        <w:rPr>
          <w:rFonts w:ascii="Book Antiqua" w:hAnsi="Book Antiqua" w:hint="eastAsia"/>
          <w:sz w:val="24"/>
          <w:szCs w:val="24"/>
        </w:rPr>
        <w:t xml:space="preserve"> </w:t>
      </w:r>
      <w:r w:rsidRPr="00846CF1">
        <w:rPr>
          <w:rFonts w:ascii="Book Antiqua" w:hAnsi="Book Antiqua"/>
          <w:sz w:val="24"/>
          <w:szCs w:val="24"/>
        </w:rPr>
        <w:t>Lucrezia herself never got to enjoy riches and status; she was married at 14 and dead by 17. After her death, Alfonso courted (and eventually married) the niece of the Count of Tyrol.</w:t>
      </w:r>
      <w:r w:rsidRPr="00846CF1">
        <w:rPr>
          <w:rFonts w:ascii="Book Antiqua" w:hAnsi="Book Antiqua" w:hint="eastAsia"/>
          <w:sz w:val="24"/>
          <w:szCs w:val="24"/>
        </w:rPr>
        <w:t xml:space="preserve"> In the poetry, the </w:t>
      </w:r>
      <w:r w:rsidRPr="00846CF1">
        <w:rPr>
          <w:rFonts w:ascii="Book Antiqua" w:hAnsi="Book Antiqua"/>
          <w:sz w:val="24"/>
          <w:szCs w:val="24"/>
        </w:rPr>
        <w:t>Renaissance duke</w:t>
      </w:r>
      <w:r w:rsidRPr="00846CF1">
        <w:rPr>
          <w:rFonts w:ascii="Book Antiqua" w:hAnsi="Book Antiqua" w:hint="eastAsia"/>
          <w:sz w:val="24"/>
          <w:szCs w:val="24"/>
        </w:rPr>
        <w:t xml:space="preserve"> is</w:t>
      </w:r>
      <w:r w:rsidRPr="00846CF1">
        <w:rPr>
          <w:rFonts w:ascii="Book Antiqua" w:hAnsi="Book Antiqua"/>
          <w:sz w:val="24"/>
          <w:szCs w:val="24"/>
        </w:rPr>
        <w:t xml:space="preserve"> conducting a marriage negotiation</w:t>
      </w:r>
      <w:r w:rsidRPr="00846CF1">
        <w:rPr>
          <w:rFonts w:ascii="Book Antiqua" w:hAnsi="Book Antiqua" w:hint="eastAsia"/>
          <w:sz w:val="24"/>
          <w:szCs w:val="24"/>
        </w:rPr>
        <w:t xml:space="preserve"> with an envoy. The Duke takes the envoy around his stately home to show his art collection, including a portrait of his late wife, which he calls the Last Duchess. </w:t>
      </w:r>
    </w:p>
    <w:p w:rsidR="00C7452F" w:rsidRPr="00846CF1" w:rsidRDefault="001C24D3" w:rsidP="00550659">
      <w:pPr>
        <w:ind w:firstLineChars="100" w:firstLine="240"/>
        <w:rPr>
          <w:rFonts w:ascii="Book Antiqua" w:hAnsi="Book Antiqua"/>
          <w:sz w:val="24"/>
          <w:szCs w:val="24"/>
        </w:rPr>
      </w:pPr>
      <w:r w:rsidRPr="00846CF1">
        <w:rPr>
          <w:rFonts w:ascii="Book Antiqua" w:hAnsi="Book Antiqua"/>
          <w:sz w:val="24"/>
          <w:szCs w:val="24"/>
        </w:rPr>
        <w:t>T</w:t>
      </w:r>
      <w:r w:rsidRPr="00846CF1">
        <w:rPr>
          <w:rFonts w:ascii="Book Antiqua" w:hAnsi="Book Antiqua" w:hint="eastAsia"/>
          <w:sz w:val="24"/>
          <w:szCs w:val="24"/>
        </w:rPr>
        <w:t xml:space="preserve">his poem consists of three parts of dramatic monologue: the occasion, </w:t>
      </w:r>
      <w:r w:rsidR="0050610D" w:rsidRPr="00846CF1">
        <w:rPr>
          <w:rFonts w:ascii="Book Antiqua" w:hAnsi="Book Antiqua" w:hint="eastAsia"/>
          <w:sz w:val="24"/>
          <w:szCs w:val="24"/>
        </w:rPr>
        <w:t>the speaker and the hearer. It</w:t>
      </w:r>
      <w:r w:rsidRPr="00846CF1">
        <w:rPr>
          <w:rFonts w:ascii="Book Antiqua" w:hAnsi="Book Antiqua" w:hint="eastAsia"/>
          <w:sz w:val="24"/>
          <w:szCs w:val="24"/>
        </w:rPr>
        <w:t xml:space="preserve"> is </w:t>
      </w:r>
      <w:r w:rsidRPr="00846CF1">
        <w:rPr>
          <w:rFonts w:ascii="Book Antiqua" w:hAnsi="Book Antiqua"/>
          <w:sz w:val="24"/>
          <w:szCs w:val="24"/>
        </w:rPr>
        <w:t>set</w:t>
      </w:r>
      <w:r w:rsidRPr="00846CF1">
        <w:rPr>
          <w:rFonts w:ascii="Book Antiqua" w:hAnsi="Book Antiqua" w:hint="eastAsia"/>
          <w:sz w:val="24"/>
          <w:szCs w:val="24"/>
        </w:rPr>
        <w:t xml:space="preserve"> in the marriage negotiatio</w:t>
      </w:r>
      <w:r w:rsidR="0050610D" w:rsidRPr="00846CF1">
        <w:rPr>
          <w:rFonts w:ascii="Book Antiqua" w:hAnsi="Book Antiqua" w:hint="eastAsia"/>
          <w:sz w:val="24"/>
          <w:szCs w:val="24"/>
        </w:rPr>
        <w:t>n of the Duke with an envoy and the Duke speaks and the envoy listens</w:t>
      </w:r>
      <w:r w:rsidRPr="00846CF1">
        <w:rPr>
          <w:rFonts w:ascii="Book Antiqua" w:hAnsi="Book Antiqua" w:hint="eastAsia"/>
          <w:sz w:val="24"/>
          <w:szCs w:val="24"/>
        </w:rPr>
        <w:t>.</w:t>
      </w:r>
      <w:r w:rsidR="0050610D" w:rsidRPr="00846CF1">
        <w:rPr>
          <w:rFonts w:ascii="Book Antiqua" w:hAnsi="Book Antiqua" w:hint="eastAsia"/>
          <w:sz w:val="24"/>
          <w:szCs w:val="24"/>
        </w:rPr>
        <w:t xml:space="preserve"> </w:t>
      </w:r>
      <w:r w:rsidR="00C7452F" w:rsidRPr="00846CF1">
        <w:rPr>
          <w:rFonts w:ascii="Book Antiqua" w:hAnsi="Book Antiqua" w:hint="eastAsia"/>
          <w:sz w:val="24"/>
          <w:szCs w:val="24"/>
        </w:rPr>
        <w:t xml:space="preserve">Hobsbaun gives three conditions for dramatic monologue: </w:t>
      </w:r>
      <w:r w:rsidR="00C7452F" w:rsidRPr="00846CF1">
        <w:rPr>
          <w:rFonts w:ascii="Book Antiqua" w:hAnsi="Book Antiqua"/>
          <w:sz w:val="24"/>
          <w:szCs w:val="24"/>
        </w:rPr>
        <w:t>“</w:t>
      </w:r>
      <w:r w:rsidR="00C7452F" w:rsidRPr="00846CF1">
        <w:rPr>
          <w:rFonts w:ascii="Book Antiqua" w:hAnsi="Book Antiqua" w:hint="eastAsia"/>
          <w:sz w:val="24"/>
          <w:szCs w:val="24"/>
        </w:rPr>
        <w:t>First, it should appear to be spoken by a person other than the poet. Secondly, it should reveal some aspect of character. Thirdly, it should feel like drama</w:t>
      </w:r>
      <w:r w:rsidR="00C7452F" w:rsidRPr="00846CF1">
        <w:rPr>
          <w:rFonts w:ascii="Book Antiqua" w:hAnsi="Book Antiqua"/>
          <w:sz w:val="24"/>
          <w:szCs w:val="24"/>
        </w:rPr>
        <w:t>”</w:t>
      </w:r>
      <w:r w:rsidR="00C7452F" w:rsidRPr="00846CF1">
        <w:rPr>
          <w:rFonts w:ascii="Book Antiqua" w:hAnsi="Book Antiqua" w:hint="eastAsia"/>
          <w:sz w:val="24"/>
          <w:szCs w:val="24"/>
        </w:rPr>
        <w:t xml:space="preserve"> (</w:t>
      </w:r>
      <w:r w:rsidR="009564D5" w:rsidRPr="00846CF1">
        <w:rPr>
          <w:rFonts w:ascii="Book Antiqua" w:hAnsi="Book Antiqua" w:hint="eastAsia"/>
          <w:sz w:val="24"/>
          <w:szCs w:val="24"/>
        </w:rPr>
        <w:t>pp.</w:t>
      </w:r>
      <w:r w:rsidR="00C7452F" w:rsidRPr="00846CF1">
        <w:rPr>
          <w:rFonts w:ascii="Book Antiqua" w:hAnsi="Book Antiqua" w:hint="eastAsia"/>
          <w:sz w:val="24"/>
          <w:szCs w:val="24"/>
        </w:rPr>
        <w:t>227-228)</w:t>
      </w:r>
      <w:r w:rsidR="009564D5" w:rsidRPr="00846CF1">
        <w:rPr>
          <w:rFonts w:ascii="Book Antiqua" w:hAnsi="Book Antiqua" w:hint="eastAsia"/>
          <w:sz w:val="24"/>
          <w:szCs w:val="24"/>
        </w:rPr>
        <w:t>.</w:t>
      </w:r>
      <w:r w:rsidR="00C7452F" w:rsidRPr="00846CF1">
        <w:rPr>
          <w:rFonts w:ascii="Book Antiqua" w:hAnsi="Book Antiqua" w:hint="eastAsia"/>
          <w:sz w:val="24"/>
          <w:szCs w:val="24"/>
        </w:rPr>
        <w:t xml:space="preserve"> The first condition may come from the comparison with epics and demonstrates the objectiveness of dramatic monologue; the second condition from the comparison with epics and show its individuality while the third indicates its dramatic feature.</w:t>
      </w:r>
    </w:p>
    <w:p w:rsidR="004B4841" w:rsidRPr="00027818" w:rsidRDefault="00076316" w:rsidP="00900B97">
      <w:pPr>
        <w:ind w:firstLineChars="98" w:firstLine="236"/>
        <w:rPr>
          <w:rFonts w:ascii="Book Antiqua" w:hAnsi="Book Antiqua"/>
          <w:b/>
          <w:sz w:val="24"/>
          <w:szCs w:val="24"/>
        </w:rPr>
      </w:pPr>
      <w:r w:rsidRPr="00027818">
        <w:rPr>
          <w:rFonts w:ascii="Book Antiqua" w:hAnsi="Book Antiqua" w:hint="eastAsia"/>
          <w:b/>
          <w:sz w:val="24"/>
          <w:szCs w:val="24"/>
        </w:rPr>
        <w:t xml:space="preserve">A. </w:t>
      </w:r>
      <w:r w:rsidR="00CA198E" w:rsidRPr="00027818">
        <w:rPr>
          <w:rFonts w:ascii="Book Antiqua" w:hAnsi="Book Antiqua"/>
          <w:b/>
          <w:sz w:val="24"/>
          <w:szCs w:val="24"/>
        </w:rPr>
        <w:t>Individuality in My Last Duchess</w:t>
      </w:r>
    </w:p>
    <w:p w:rsidR="008F0785" w:rsidRPr="00846CF1" w:rsidRDefault="00770757" w:rsidP="00846CF1">
      <w:pPr>
        <w:ind w:firstLineChars="100" w:firstLine="240"/>
        <w:rPr>
          <w:rFonts w:ascii="Book Antiqua" w:hAnsi="Book Antiqua"/>
          <w:sz w:val="24"/>
          <w:szCs w:val="24"/>
        </w:rPr>
      </w:pPr>
      <w:r w:rsidRPr="00846CF1">
        <w:rPr>
          <w:rFonts w:ascii="Book Antiqua" w:hAnsi="Book Antiqua" w:hint="eastAsia"/>
          <w:sz w:val="24"/>
          <w:szCs w:val="24"/>
        </w:rPr>
        <w:t xml:space="preserve">The </w:t>
      </w:r>
      <w:r w:rsidR="00D2047B" w:rsidRPr="00846CF1">
        <w:rPr>
          <w:rFonts w:ascii="Book Antiqua" w:hAnsi="Book Antiqua"/>
          <w:sz w:val="24"/>
          <w:szCs w:val="24"/>
        </w:rPr>
        <w:t>Duke</w:t>
      </w:r>
      <w:r w:rsidR="00D2047B" w:rsidRPr="00846CF1">
        <w:rPr>
          <w:rFonts w:ascii="Book Antiqua" w:hAnsi="Book Antiqua" w:hint="eastAsia"/>
          <w:sz w:val="24"/>
          <w:szCs w:val="24"/>
        </w:rPr>
        <w:t xml:space="preserve">, </w:t>
      </w:r>
      <w:r w:rsidR="005B40C5" w:rsidRPr="00846CF1">
        <w:rPr>
          <w:rFonts w:ascii="Book Antiqua" w:hAnsi="Book Antiqua"/>
          <w:sz w:val="24"/>
          <w:szCs w:val="24"/>
        </w:rPr>
        <w:t>who sp</w:t>
      </w:r>
      <w:r w:rsidR="005B40C5" w:rsidRPr="00846CF1">
        <w:rPr>
          <w:rFonts w:ascii="Book Antiqua" w:hAnsi="Book Antiqua" w:hint="eastAsia"/>
          <w:sz w:val="24"/>
          <w:szCs w:val="24"/>
        </w:rPr>
        <w:t>eaks</w:t>
      </w:r>
      <w:r w:rsidR="005B40C5" w:rsidRPr="00846CF1">
        <w:rPr>
          <w:rFonts w:ascii="Book Antiqua" w:hAnsi="Book Antiqua"/>
          <w:sz w:val="24"/>
          <w:szCs w:val="24"/>
        </w:rPr>
        <w:t xml:space="preserve"> to an imaginary hearer</w:t>
      </w:r>
      <w:r w:rsidR="00D2047B" w:rsidRPr="00846CF1">
        <w:rPr>
          <w:rFonts w:ascii="Book Antiqua" w:hAnsi="Book Antiqua" w:hint="eastAsia"/>
          <w:sz w:val="24"/>
          <w:szCs w:val="24"/>
        </w:rPr>
        <w:t xml:space="preserve">, began his monologue </w:t>
      </w:r>
      <w:r w:rsidR="00092CAC" w:rsidRPr="00846CF1">
        <w:rPr>
          <w:rFonts w:ascii="Book Antiqua" w:hAnsi="Book Antiqua" w:hint="eastAsia"/>
          <w:sz w:val="24"/>
          <w:szCs w:val="24"/>
        </w:rPr>
        <w:t xml:space="preserve">performance and speech like on the stage. He </w:t>
      </w:r>
      <w:r w:rsidR="005B40C5" w:rsidRPr="00846CF1">
        <w:rPr>
          <w:rFonts w:ascii="Book Antiqua" w:hAnsi="Book Antiqua"/>
          <w:sz w:val="24"/>
          <w:szCs w:val="24"/>
        </w:rPr>
        <w:t>was not interrupted by others or limit</w:t>
      </w:r>
      <w:r w:rsidR="00B14052" w:rsidRPr="00846CF1">
        <w:rPr>
          <w:rFonts w:ascii="Book Antiqua" w:hAnsi="Book Antiqua"/>
          <w:sz w:val="24"/>
          <w:szCs w:val="24"/>
        </w:rPr>
        <w:t>ed to conventions</w:t>
      </w:r>
      <w:r w:rsidR="00B14052" w:rsidRPr="00846CF1">
        <w:rPr>
          <w:rFonts w:ascii="Book Antiqua" w:hAnsi="Book Antiqua" w:hint="eastAsia"/>
          <w:sz w:val="24"/>
          <w:szCs w:val="24"/>
        </w:rPr>
        <w:t xml:space="preserve"> </w:t>
      </w:r>
      <w:r w:rsidR="005B40C5" w:rsidRPr="00846CF1">
        <w:rPr>
          <w:rFonts w:ascii="Book Antiqua" w:hAnsi="Book Antiqua"/>
          <w:sz w:val="24"/>
          <w:szCs w:val="24"/>
        </w:rPr>
        <w:t>in other forms of poetry.</w:t>
      </w:r>
      <w:r w:rsidR="005B40C5" w:rsidRPr="00846CF1">
        <w:rPr>
          <w:rFonts w:ascii="Book Antiqua" w:hAnsi="Book Antiqua" w:hint="eastAsia"/>
          <w:sz w:val="24"/>
          <w:szCs w:val="24"/>
        </w:rPr>
        <w:t xml:space="preserve"> </w:t>
      </w:r>
    </w:p>
    <w:p w:rsidR="001C24D3" w:rsidRPr="00846CF1" w:rsidRDefault="008F0785" w:rsidP="00846CF1">
      <w:pPr>
        <w:ind w:firstLineChars="100" w:firstLine="240"/>
        <w:rPr>
          <w:rFonts w:ascii="Book Antiqua" w:hAnsi="Book Antiqua"/>
          <w:sz w:val="24"/>
          <w:szCs w:val="24"/>
        </w:rPr>
      </w:pPr>
      <w:r w:rsidRPr="00846CF1">
        <w:rPr>
          <w:rFonts w:ascii="Book Antiqua" w:hAnsi="Book Antiqua" w:hint="eastAsia"/>
          <w:sz w:val="24"/>
          <w:szCs w:val="24"/>
        </w:rPr>
        <w:t>From the beginning of the poem, we learn that the Duke is showing the envoy the painting of his Duchess. His purpose is to let the envoy know that it is a great honor to be able to see the painting of his beautiful las</w:t>
      </w:r>
      <w:r w:rsidR="00D66AC6" w:rsidRPr="00846CF1">
        <w:rPr>
          <w:rFonts w:ascii="Book Antiqua" w:hAnsi="Book Antiqua" w:hint="eastAsia"/>
          <w:sz w:val="24"/>
          <w:szCs w:val="24"/>
        </w:rPr>
        <w:t xml:space="preserve">t Duchess from the line </w:t>
      </w:r>
      <w:r w:rsidR="00D66AC6" w:rsidRPr="00846CF1">
        <w:rPr>
          <w:rFonts w:ascii="Book Antiqua" w:hAnsi="Book Antiqua"/>
          <w:sz w:val="24"/>
          <w:szCs w:val="24"/>
        </w:rPr>
        <w:t>“</w:t>
      </w:r>
      <w:r w:rsidR="00D66AC6" w:rsidRPr="00846CF1">
        <w:rPr>
          <w:rFonts w:ascii="Book Antiqua" w:hAnsi="Book Antiqua" w:hint="eastAsia"/>
          <w:sz w:val="24"/>
          <w:szCs w:val="24"/>
        </w:rPr>
        <w:t>for never read</w:t>
      </w:r>
      <w:r w:rsidR="00BE03C1" w:rsidRPr="00846CF1">
        <w:rPr>
          <w:rFonts w:ascii="Book Antiqua" w:hAnsi="Book Antiqua" w:hint="eastAsia"/>
          <w:sz w:val="24"/>
          <w:szCs w:val="24"/>
        </w:rPr>
        <w:t>︱</w:t>
      </w:r>
      <w:r w:rsidR="00BE03C1" w:rsidRPr="00846CF1">
        <w:rPr>
          <w:rFonts w:ascii="Book Antiqua" w:hAnsi="Book Antiqua" w:hint="eastAsia"/>
          <w:sz w:val="24"/>
          <w:szCs w:val="24"/>
        </w:rPr>
        <w:t>S</w:t>
      </w:r>
      <w:r w:rsidR="00D66AC6" w:rsidRPr="00846CF1">
        <w:rPr>
          <w:rFonts w:ascii="Book Antiqua" w:hAnsi="Book Antiqua" w:hint="eastAsia"/>
          <w:sz w:val="24"/>
          <w:szCs w:val="24"/>
        </w:rPr>
        <w:t>trangers like you that pictured countenance</w:t>
      </w:r>
      <w:r w:rsidR="00D66AC6" w:rsidRPr="00846CF1">
        <w:rPr>
          <w:rFonts w:ascii="Book Antiqua" w:hAnsi="Book Antiqua"/>
          <w:sz w:val="24"/>
          <w:szCs w:val="24"/>
        </w:rPr>
        <w:t>”</w:t>
      </w:r>
      <w:r w:rsidR="00D66AC6" w:rsidRPr="00846CF1">
        <w:rPr>
          <w:rFonts w:ascii="Book Antiqua" w:hAnsi="Book Antiqua" w:hint="eastAsia"/>
          <w:sz w:val="24"/>
          <w:szCs w:val="24"/>
        </w:rPr>
        <w:t xml:space="preserve"> </w:t>
      </w:r>
      <w:r w:rsidR="00D66AC6" w:rsidRPr="00846CF1">
        <w:rPr>
          <w:rFonts w:ascii="Book Antiqua" w:hAnsi="Book Antiqua" w:hint="eastAsia"/>
          <w:sz w:val="24"/>
          <w:szCs w:val="24"/>
        </w:rPr>
        <w:lastRenderedPageBreak/>
        <w:t xml:space="preserve">and even the painter must finish the painting </w:t>
      </w:r>
      <w:r w:rsidR="00D66AC6" w:rsidRPr="00846CF1">
        <w:rPr>
          <w:rFonts w:ascii="Book Antiqua" w:hAnsi="Book Antiqua"/>
          <w:sz w:val="24"/>
          <w:szCs w:val="24"/>
        </w:rPr>
        <w:t>“</w:t>
      </w:r>
      <w:r w:rsidR="00D66AC6" w:rsidRPr="00846CF1">
        <w:rPr>
          <w:rFonts w:ascii="Book Antiqua" w:hAnsi="Book Antiqua" w:hint="eastAsia"/>
          <w:sz w:val="24"/>
          <w:szCs w:val="24"/>
        </w:rPr>
        <w:t>busily a day</w:t>
      </w:r>
      <w:r w:rsidR="00D66AC6" w:rsidRPr="00846CF1">
        <w:rPr>
          <w:rFonts w:ascii="Book Antiqua" w:hAnsi="Book Antiqua"/>
          <w:sz w:val="24"/>
          <w:szCs w:val="24"/>
        </w:rPr>
        <w:t>”</w:t>
      </w:r>
      <w:r w:rsidR="00D66AC6" w:rsidRPr="00846CF1">
        <w:rPr>
          <w:rFonts w:ascii="Book Antiqua" w:hAnsi="Book Antiqua" w:hint="eastAsia"/>
          <w:sz w:val="24"/>
          <w:szCs w:val="24"/>
        </w:rPr>
        <w:t xml:space="preserve"> because the Duke does not want him to watch the Duchess more than </w:t>
      </w:r>
      <w:r w:rsidR="00D66AC6" w:rsidRPr="00846CF1">
        <w:rPr>
          <w:rFonts w:ascii="Book Antiqua" w:hAnsi="Book Antiqua"/>
          <w:sz w:val="24"/>
          <w:szCs w:val="24"/>
        </w:rPr>
        <w:t>necessar</w:t>
      </w:r>
      <w:r w:rsidR="00D66AC6" w:rsidRPr="00846CF1">
        <w:rPr>
          <w:rFonts w:ascii="Book Antiqua" w:hAnsi="Book Antiqua" w:hint="eastAsia"/>
          <w:sz w:val="24"/>
          <w:szCs w:val="24"/>
        </w:rPr>
        <w:t>ily. The painting is kept for the Duck himself and only he is able to draw the curtain that covers the picture. He is jealous and on the other hand peacockish and vain and wants to impress the envoy with the beauty of hi</w:t>
      </w:r>
      <w:r w:rsidR="0011375D" w:rsidRPr="00846CF1">
        <w:rPr>
          <w:rFonts w:ascii="Book Antiqua" w:hAnsi="Book Antiqua" w:hint="eastAsia"/>
          <w:sz w:val="24"/>
          <w:szCs w:val="24"/>
        </w:rPr>
        <w:t>s Duchess by showing him the picture. The envoy is startled by the Duchess</w:t>
      </w:r>
      <w:r w:rsidR="0011375D" w:rsidRPr="00846CF1">
        <w:rPr>
          <w:rFonts w:ascii="Book Antiqua" w:hAnsi="Book Antiqua"/>
          <w:sz w:val="24"/>
          <w:szCs w:val="24"/>
        </w:rPr>
        <w:t>’</w:t>
      </w:r>
      <w:r w:rsidR="0011375D" w:rsidRPr="00846CF1">
        <w:rPr>
          <w:rFonts w:ascii="Book Antiqua" w:hAnsi="Book Antiqua" w:hint="eastAsia"/>
          <w:sz w:val="24"/>
          <w:szCs w:val="24"/>
        </w:rPr>
        <w:t xml:space="preserve"> beauty and could not help asking </w:t>
      </w:r>
      <w:r w:rsidR="0011375D" w:rsidRPr="00846CF1">
        <w:rPr>
          <w:rFonts w:ascii="Book Antiqua" w:hAnsi="Book Antiqua"/>
          <w:sz w:val="24"/>
          <w:szCs w:val="24"/>
        </w:rPr>
        <w:t>“</w:t>
      </w:r>
      <w:r w:rsidR="0011375D" w:rsidRPr="00846CF1">
        <w:rPr>
          <w:rFonts w:ascii="Book Antiqua" w:hAnsi="Book Antiqua" w:hint="eastAsia"/>
          <w:sz w:val="24"/>
          <w:szCs w:val="24"/>
        </w:rPr>
        <w:t xml:space="preserve">how such a </w:t>
      </w:r>
      <w:r w:rsidR="0011375D" w:rsidRPr="00846CF1">
        <w:rPr>
          <w:rFonts w:ascii="Book Antiqua" w:hAnsi="Book Antiqua"/>
          <w:sz w:val="24"/>
          <w:szCs w:val="24"/>
        </w:rPr>
        <w:t>glance</w:t>
      </w:r>
      <w:r w:rsidR="0011375D" w:rsidRPr="00846CF1">
        <w:rPr>
          <w:rFonts w:ascii="Book Antiqua" w:hAnsi="Book Antiqua" w:hint="eastAsia"/>
          <w:sz w:val="24"/>
          <w:szCs w:val="24"/>
        </w:rPr>
        <w:t xml:space="preserve"> came there</w:t>
      </w:r>
      <w:r w:rsidR="0011375D" w:rsidRPr="00846CF1">
        <w:rPr>
          <w:rFonts w:ascii="Book Antiqua" w:hAnsi="Book Antiqua"/>
          <w:sz w:val="24"/>
          <w:szCs w:val="24"/>
        </w:rPr>
        <w:t>”</w:t>
      </w:r>
      <w:r w:rsidR="0011375D" w:rsidRPr="00846CF1">
        <w:rPr>
          <w:rFonts w:ascii="Book Antiqua" w:hAnsi="Book Antiqua" w:hint="eastAsia"/>
          <w:sz w:val="24"/>
          <w:szCs w:val="24"/>
        </w:rPr>
        <w:t xml:space="preserve">. The Duke recalls the day Pandolf creates the painting and the artist makes the Duchess flush by saying </w:t>
      </w:r>
      <w:r w:rsidR="0011375D" w:rsidRPr="00846CF1">
        <w:rPr>
          <w:rFonts w:ascii="Book Antiqua" w:hAnsi="Book Antiqua"/>
          <w:sz w:val="24"/>
          <w:szCs w:val="24"/>
        </w:rPr>
        <w:t>“</w:t>
      </w:r>
      <w:r w:rsidR="0011375D" w:rsidRPr="00846CF1">
        <w:rPr>
          <w:rFonts w:ascii="Book Antiqua" w:hAnsi="Book Antiqua" w:hint="eastAsia"/>
          <w:sz w:val="24"/>
          <w:szCs w:val="24"/>
        </w:rPr>
        <w:t>her mantle laps</w:t>
      </w:r>
      <w:r w:rsidR="00BE03C1" w:rsidRPr="00846CF1">
        <w:rPr>
          <w:rFonts w:ascii="Book Antiqua" w:hAnsi="Book Antiqua" w:hint="eastAsia"/>
          <w:sz w:val="24"/>
          <w:szCs w:val="24"/>
        </w:rPr>
        <w:t>︱</w:t>
      </w:r>
      <w:r w:rsidR="00BE03C1" w:rsidRPr="00846CF1">
        <w:rPr>
          <w:rFonts w:ascii="Book Antiqua" w:hAnsi="Book Antiqua" w:hint="eastAsia"/>
          <w:sz w:val="24"/>
          <w:szCs w:val="24"/>
        </w:rPr>
        <w:t>O</w:t>
      </w:r>
      <w:r w:rsidR="0011375D" w:rsidRPr="00846CF1">
        <w:rPr>
          <w:rFonts w:ascii="Book Antiqua" w:hAnsi="Book Antiqua" w:hint="eastAsia"/>
          <w:sz w:val="24"/>
          <w:szCs w:val="24"/>
        </w:rPr>
        <w:t>ver my lady</w:t>
      </w:r>
      <w:r w:rsidR="0011375D" w:rsidRPr="00846CF1">
        <w:rPr>
          <w:rFonts w:ascii="Book Antiqua" w:hAnsi="Book Antiqua"/>
          <w:sz w:val="24"/>
          <w:szCs w:val="24"/>
        </w:rPr>
        <w:t>’</w:t>
      </w:r>
      <w:r w:rsidR="0011375D" w:rsidRPr="00846CF1">
        <w:rPr>
          <w:rFonts w:ascii="Book Antiqua" w:hAnsi="Book Antiqua" w:hint="eastAsia"/>
          <w:sz w:val="24"/>
          <w:szCs w:val="24"/>
        </w:rPr>
        <w:t>s wrist too much</w:t>
      </w:r>
      <w:r w:rsidR="0011375D" w:rsidRPr="00846CF1">
        <w:rPr>
          <w:rFonts w:ascii="Book Antiqua" w:hAnsi="Book Antiqua"/>
          <w:sz w:val="24"/>
          <w:szCs w:val="24"/>
        </w:rPr>
        <w:t>”</w:t>
      </w:r>
      <w:r w:rsidR="0011375D" w:rsidRPr="00846CF1">
        <w:rPr>
          <w:rFonts w:ascii="Book Antiqua" w:hAnsi="Book Antiqua" w:hint="eastAsia"/>
          <w:sz w:val="24"/>
          <w:szCs w:val="24"/>
        </w:rPr>
        <w:t xml:space="preserve"> and </w:t>
      </w:r>
      <w:r w:rsidR="00BE03C1" w:rsidRPr="00846CF1">
        <w:rPr>
          <w:rFonts w:ascii="Book Antiqua" w:hAnsi="Book Antiqua"/>
          <w:sz w:val="24"/>
          <w:szCs w:val="24"/>
        </w:rPr>
        <w:t>“</w:t>
      </w:r>
      <w:r w:rsidR="00BE03C1" w:rsidRPr="00846CF1">
        <w:rPr>
          <w:rFonts w:ascii="Book Antiqua" w:hAnsi="Book Antiqua" w:hint="eastAsia"/>
          <w:sz w:val="24"/>
          <w:szCs w:val="24"/>
        </w:rPr>
        <w:t>paint</w:t>
      </w:r>
      <w:r w:rsidR="00BE03C1" w:rsidRPr="00846CF1">
        <w:rPr>
          <w:rFonts w:ascii="Book Antiqua" w:hAnsi="Book Antiqua" w:hint="eastAsia"/>
          <w:sz w:val="24"/>
          <w:szCs w:val="24"/>
        </w:rPr>
        <w:t>︱</w:t>
      </w:r>
      <w:r w:rsidR="00BE03C1" w:rsidRPr="00846CF1">
        <w:rPr>
          <w:rFonts w:ascii="Book Antiqua" w:hAnsi="Book Antiqua" w:hint="eastAsia"/>
          <w:sz w:val="24"/>
          <w:szCs w:val="24"/>
        </w:rPr>
        <w:t>Must never hope to reproduce the faint</w:t>
      </w:r>
      <w:r w:rsidR="00BE03C1" w:rsidRPr="00846CF1">
        <w:rPr>
          <w:rFonts w:ascii="Book Antiqua" w:hAnsi="Book Antiqua" w:hint="eastAsia"/>
          <w:sz w:val="24"/>
          <w:szCs w:val="24"/>
        </w:rPr>
        <w:t>︱</w:t>
      </w:r>
      <w:r w:rsidR="00BE03C1" w:rsidRPr="00846CF1">
        <w:rPr>
          <w:rFonts w:ascii="Book Antiqua" w:hAnsi="Book Antiqua" w:hint="eastAsia"/>
          <w:sz w:val="24"/>
          <w:szCs w:val="24"/>
        </w:rPr>
        <w:t>Half-flush that dies along her throat</w:t>
      </w:r>
      <w:r w:rsidR="00BE03C1" w:rsidRPr="00846CF1">
        <w:rPr>
          <w:rFonts w:ascii="Book Antiqua" w:hAnsi="Book Antiqua"/>
          <w:sz w:val="24"/>
          <w:szCs w:val="24"/>
        </w:rPr>
        <w:t>”</w:t>
      </w:r>
      <w:r w:rsidR="00BE03C1" w:rsidRPr="00846CF1">
        <w:rPr>
          <w:rFonts w:ascii="Book Antiqua" w:hAnsi="Book Antiqua" w:hint="eastAsia"/>
          <w:sz w:val="24"/>
          <w:szCs w:val="24"/>
        </w:rPr>
        <w:t xml:space="preserve">. The Duke regards the Duchess as his possession or a piece of art. </w:t>
      </w:r>
      <w:r w:rsidR="00390F44" w:rsidRPr="00846CF1">
        <w:rPr>
          <w:rFonts w:ascii="Book Antiqua" w:hAnsi="Book Antiqua" w:hint="eastAsia"/>
          <w:sz w:val="24"/>
          <w:szCs w:val="24"/>
        </w:rPr>
        <w:t>The Duchess li</w:t>
      </w:r>
      <w:r w:rsidR="007238A1" w:rsidRPr="00846CF1">
        <w:rPr>
          <w:rFonts w:ascii="Book Antiqua" w:hAnsi="Book Antiqua" w:hint="eastAsia"/>
          <w:sz w:val="24"/>
          <w:szCs w:val="24"/>
        </w:rPr>
        <w:t xml:space="preserve">kes smiling and it is easy to call up that spot of joy from her, which the Duke regards as trifling and disgusting and thinks he is too elegant to choose never to stoop to lesson her. From the description, we could </w:t>
      </w:r>
      <w:r w:rsidR="0050610D" w:rsidRPr="00846CF1">
        <w:rPr>
          <w:rFonts w:ascii="Book Antiqua" w:hAnsi="Book Antiqua" w:hint="eastAsia"/>
          <w:sz w:val="24"/>
          <w:szCs w:val="24"/>
        </w:rPr>
        <w:t xml:space="preserve">see </w:t>
      </w:r>
      <w:r w:rsidR="007238A1" w:rsidRPr="00846CF1">
        <w:rPr>
          <w:rFonts w:ascii="Book Antiqua" w:hAnsi="Book Antiqua"/>
          <w:sz w:val="24"/>
          <w:szCs w:val="24"/>
        </w:rPr>
        <w:t xml:space="preserve">a vivid portrait of a </w:t>
      </w:r>
      <w:r w:rsidR="007238A1" w:rsidRPr="00846CF1">
        <w:rPr>
          <w:rFonts w:ascii="Book Antiqua" w:hAnsi="Book Antiqua" w:hint="eastAsia"/>
          <w:sz w:val="24"/>
          <w:szCs w:val="24"/>
        </w:rPr>
        <w:t xml:space="preserve">hypocritical, </w:t>
      </w:r>
      <w:r w:rsidR="00BE03C1" w:rsidRPr="00846CF1">
        <w:rPr>
          <w:rFonts w:ascii="Book Antiqua" w:hAnsi="Book Antiqua"/>
          <w:sz w:val="24"/>
          <w:szCs w:val="24"/>
        </w:rPr>
        <w:t>cool-blooded a</w:t>
      </w:r>
      <w:r w:rsidR="00BE03C1" w:rsidRPr="00846CF1">
        <w:rPr>
          <w:rFonts w:ascii="Book Antiqua" w:hAnsi="Book Antiqua" w:hint="eastAsia"/>
          <w:sz w:val="24"/>
          <w:szCs w:val="24"/>
        </w:rPr>
        <w:t>nd</w:t>
      </w:r>
      <w:r w:rsidR="007238A1" w:rsidRPr="00846CF1">
        <w:rPr>
          <w:rFonts w:ascii="Book Antiqua" w:hAnsi="Book Antiqua"/>
          <w:sz w:val="24"/>
          <w:szCs w:val="24"/>
        </w:rPr>
        <w:t xml:space="preserve"> conceited man</w:t>
      </w:r>
      <w:r w:rsidR="007238A1" w:rsidRPr="00846CF1">
        <w:rPr>
          <w:rFonts w:ascii="Book Antiqua" w:hAnsi="Book Antiqua" w:hint="eastAsia"/>
          <w:sz w:val="24"/>
          <w:szCs w:val="24"/>
        </w:rPr>
        <w:t xml:space="preserve">. </w:t>
      </w:r>
    </w:p>
    <w:p w:rsidR="007238A1" w:rsidRPr="00027818" w:rsidRDefault="00076316" w:rsidP="00900B97">
      <w:pPr>
        <w:tabs>
          <w:tab w:val="left" w:pos="5123"/>
        </w:tabs>
        <w:ind w:firstLineChars="98" w:firstLine="236"/>
        <w:rPr>
          <w:rFonts w:ascii="Book Antiqua" w:hAnsi="Book Antiqua"/>
          <w:b/>
          <w:sz w:val="24"/>
          <w:szCs w:val="24"/>
        </w:rPr>
      </w:pPr>
      <w:r w:rsidRPr="00027818">
        <w:rPr>
          <w:rFonts w:ascii="Book Antiqua" w:hAnsi="Book Antiqua" w:hint="eastAsia"/>
          <w:b/>
          <w:sz w:val="24"/>
          <w:szCs w:val="24"/>
        </w:rPr>
        <w:t xml:space="preserve">B. </w:t>
      </w:r>
      <w:r w:rsidR="007238A1" w:rsidRPr="00027818">
        <w:rPr>
          <w:rFonts w:ascii="Book Antiqua" w:hAnsi="Book Antiqua" w:hint="eastAsia"/>
          <w:b/>
          <w:sz w:val="24"/>
          <w:szCs w:val="24"/>
        </w:rPr>
        <w:t>O</w:t>
      </w:r>
      <w:r w:rsidR="007238A1" w:rsidRPr="00027818">
        <w:rPr>
          <w:rFonts w:ascii="Book Antiqua" w:hAnsi="Book Antiqua"/>
          <w:b/>
          <w:sz w:val="24"/>
          <w:szCs w:val="24"/>
        </w:rPr>
        <w:t>bjectiveness in My Last Duchess</w:t>
      </w:r>
    </w:p>
    <w:p w:rsidR="00286BDB" w:rsidRPr="00846CF1" w:rsidRDefault="00870DA9" w:rsidP="00846CF1">
      <w:pPr>
        <w:ind w:firstLineChars="100" w:firstLine="240"/>
        <w:rPr>
          <w:rFonts w:ascii="Book Antiqua" w:hAnsi="Book Antiqua"/>
          <w:sz w:val="24"/>
          <w:szCs w:val="24"/>
        </w:rPr>
      </w:pPr>
      <w:r w:rsidRPr="00846CF1">
        <w:rPr>
          <w:rFonts w:ascii="Book Antiqua" w:hAnsi="Book Antiqua" w:hint="eastAsia"/>
          <w:sz w:val="24"/>
          <w:szCs w:val="24"/>
        </w:rPr>
        <w:t xml:space="preserve">In dramatic monologue, </w:t>
      </w:r>
      <w:r w:rsidR="00484C78" w:rsidRPr="00846CF1">
        <w:rPr>
          <w:rFonts w:ascii="Book Antiqua" w:hAnsi="Book Antiqua" w:hint="eastAsia"/>
          <w:sz w:val="24"/>
          <w:szCs w:val="24"/>
        </w:rPr>
        <w:t>t</w:t>
      </w:r>
      <w:r w:rsidR="00AA7453" w:rsidRPr="00846CF1">
        <w:rPr>
          <w:rFonts w:ascii="Book Antiqua" w:hAnsi="Book Antiqua"/>
          <w:sz w:val="24"/>
          <w:szCs w:val="24"/>
        </w:rPr>
        <w:t>he poet withdraw</w:t>
      </w:r>
      <w:r w:rsidR="00AA7453" w:rsidRPr="00846CF1">
        <w:rPr>
          <w:rFonts w:ascii="Book Antiqua" w:hAnsi="Book Antiqua" w:hint="eastAsia"/>
          <w:sz w:val="24"/>
          <w:szCs w:val="24"/>
        </w:rPr>
        <w:t>s</w:t>
      </w:r>
      <w:r w:rsidR="00AA7453" w:rsidRPr="00846CF1">
        <w:rPr>
          <w:rFonts w:ascii="Book Antiqua" w:hAnsi="Book Antiqua"/>
          <w:sz w:val="24"/>
          <w:szCs w:val="24"/>
        </w:rPr>
        <w:t xml:space="preserve"> himself from the poem and does not express his favors but only gives indirect allusions to let the readers work out the underlying meaning. </w:t>
      </w:r>
      <w:r w:rsidR="00B95DBF" w:rsidRPr="00846CF1">
        <w:rPr>
          <w:rFonts w:ascii="Book Antiqua" w:hAnsi="Book Antiqua"/>
          <w:sz w:val="24"/>
          <w:szCs w:val="24"/>
        </w:rPr>
        <w:t>“</w:t>
      </w:r>
      <w:r w:rsidR="00B95DBF" w:rsidRPr="00846CF1">
        <w:rPr>
          <w:rFonts w:ascii="Book Antiqua" w:hAnsi="Book Antiqua" w:hint="eastAsia"/>
          <w:sz w:val="24"/>
          <w:szCs w:val="24"/>
        </w:rPr>
        <w:t>Its best known attribute is that it is spoken by a person other than the poet himself</w:t>
      </w:r>
      <w:r w:rsidR="00B95DBF" w:rsidRPr="00846CF1">
        <w:rPr>
          <w:rFonts w:ascii="Book Antiqua" w:hAnsi="Book Antiqua"/>
          <w:sz w:val="24"/>
          <w:szCs w:val="24"/>
        </w:rPr>
        <w:t>”</w:t>
      </w:r>
      <w:r w:rsidR="00B95DBF" w:rsidRPr="00846CF1">
        <w:rPr>
          <w:rFonts w:ascii="Book Antiqua" w:hAnsi="Book Antiqua" w:hint="eastAsia"/>
          <w:sz w:val="24"/>
          <w:szCs w:val="24"/>
        </w:rPr>
        <w:t xml:space="preserve"> (Hobsbaun, p.227). </w:t>
      </w:r>
      <w:r w:rsidR="00B95DBF" w:rsidRPr="00846CF1">
        <w:rPr>
          <w:rFonts w:ascii="Book Antiqua" w:hAnsi="Book Antiqua"/>
          <w:sz w:val="24"/>
          <w:szCs w:val="24"/>
        </w:rPr>
        <w:t xml:space="preserve">There </w:t>
      </w:r>
      <w:r w:rsidR="00B95DBF" w:rsidRPr="00846CF1">
        <w:rPr>
          <w:rFonts w:ascii="Book Antiqua" w:hAnsi="Book Antiqua" w:hint="eastAsia"/>
          <w:sz w:val="24"/>
          <w:szCs w:val="24"/>
        </w:rPr>
        <w:t>are</w:t>
      </w:r>
      <w:r w:rsidR="00AA7453" w:rsidRPr="00846CF1">
        <w:rPr>
          <w:rFonts w:ascii="Book Antiqua" w:hAnsi="Book Antiqua"/>
          <w:sz w:val="24"/>
          <w:szCs w:val="24"/>
        </w:rPr>
        <w:t xml:space="preserve"> discrepanc</w:t>
      </w:r>
      <w:r w:rsidR="00B95DBF" w:rsidRPr="00846CF1">
        <w:rPr>
          <w:rFonts w:ascii="Book Antiqua" w:hAnsi="Book Antiqua"/>
          <w:sz w:val="24"/>
          <w:szCs w:val="24"/>
        </w:rPr>
        <w:t>ies between what the Duke want</w:t>
      </w:r>
      <w:r w:rsidR="00B95DBF" w:rsidRPr="00846CF1">
        <w:rPr>
          <w:rFonts w:ascii="Book Antiqua" w:hAnsi="Book Antiqua" w:hint="eastAsia"/>
          <w:sz w:val="24"/>
          <w:szCs w:val="24"/>
        </w:rPr>
        <w:t>s</w:t>
      </w:r>
      <w:r w:rsidR="00AA7453" w:rsidRPr="00846CF1">
        <w:rPr>
          <w:rFonts w:ascii="Book Antiqua" w:hAnsi="Book Antiqua"/>
          <w:sz w:val="24"/>
          <w:szCs w:val="24"/>
        </w:rPr>
        <w:t xml:space="preserve"> to expr</w:t>
      </w:r>
      <w:r w:rsidR="00B95DBF" w:rsidRPr="00846CF1">
        <w:rPr>
          <w:rFonts w:ascii="Book Antiqua" w:hAnsi="Book Antiqua"/>
          <w:sz w:val="24"/>
          <w:szCs w:val="24"/>
        </w:rPr>
        <w:t>ess and what he really expresse</w:t>
      </w:r>
      <w:r w:rsidR="00B95DBF" w:rsidRPr="00846CF1">
        <w:rPr>
          <w:rFonts w:ascii="Book Antiqua" w:hAnsi="Book Antiqua" w:hint="eastAsia"/>
          <w:sz w:val="24"/>
          <w:szCs w:val="24"/>
        </w:rPr>
        <w:t>s</w:t>
      </w:r>
      <w:r w:rsidR="00AA7453" w:rsidRPr="00846CF1">
        <w:rPr>
          <w:rFonts w:ascii="Book Antiqua" w:hAnsi="Book Antiqua"/>
          <w:sz w:val="24"/>
          <w:szCs w:val="24"/>
        </w:rPr>
        <w:t>.</w:t>
      </w:r>
    </w:p>
    <w:p w:rsidR="006B272C" w:rsidRPr="00846CF1" w:rsidRDefault="00286BDB" w:rsidP="00846CF1">
      <w:pPr>
        <w:ind w:firstLineChars="100" w:firstLine="240"/>
        <w:rPr>
          <w:rFonts w:ascii="Book Antiqua" w:hAnsi="Book Antiqua"/>
          <w:sz w:val="24"/>
          <w:szCs w:val="24"/>
        </w:rPr>
      </w:pPr>
      <w:r w:rsidRPr="00846CF1">
        <w:rPr>
          <w:rFonts w:ascii="Book Antiqua" w:hAnsi="Book Antiqua"/>
          <w:sz w:val="24"/>
          <w:szCs w:val="24"/>
        </w:rPr>
        <w:t xml:space="preserve">The Duke </w:t>
      </w:r>
      <w:r w:rsidR="00AA7453" w:rsidRPr="00846CF1">
        <w:rPr>
          <w:rFonts w:ascii="Book Antiqua" w:hAnsi="Book Antiqua"/>
          <w:sz w:val="24"/>
          <w:szCs w:val="24"/>
        </w:rPr>
        <w:t>blame</w:t>
      </w:r>
      <w:r w:rsidRPr="00846CF1">
        <w:rPr>
          <w:rFonts w:ascii="Book Antiqua" w:hAnsi="Book Antiqua" w:hint="eastAsia"/>
          <w:sz w:val="24"/>
          <w:szCs w:val="24"/>
        </w:rPr>
        <w:t>s</w:t>
      </w:r>
      <w:r w:rsidR="00AA7453" w:rsidRPr="00846CF1">
        <w:rPr>
          <w:rFonts w:ascii="Book Antiqua" w:hAnsi="Book Antiqua"/>
          <w:sz w:val="24"/>
          <w:szCs w:val="24"/>
        </w:rPr>
        <w:t xml:space="preserve"> his last Duchess for a sort of trifling</w:t>
      </w:r>
      <w:r w:rsidRPr="00846CF1">
        <w:rPr>
          <w:rFonts w:ascii="Book Antiqua" w:hAnsi="Book Antiqua" w:hint="eastAsia"/>
          <w:sz w:val="24"/>
          <w:szCs w:val="24"/>
        </w:rPr>
        <w:t xml:space="preserve"> and </w:t>
      </w:r>
      <w:r w:rsidR="00FC3471" w:rsidRPr="00846CF1">
        <w:rPr>
          <w:rFonts w:ascii="Book Antiqua" w:hAnsi="Book Antiqua" w:hint="eastAsia"/>
          <w:sz w:val="24"/>
          <w:szCs w:val="24"/>
        </w:rPr>
        <w:t>not respect</w:t>
      </w:r>
      <w:r w:rsidRPr="00846CF1">
        <w:rPr>
          <w:rFonts w:ascii="Book Antiqua" w:hAnsi="Book Antiqua" w:hint="eastAsia"/>
          <w:sz w:val="24"/>
          <w:szCs w:val="24"/>
        </w:rPr>
        <w:t xml:space="preserve"> his </w:t>
      </w:r>
      <w:r w:rsidRPr="00846CF1">
        <w:rPr>
          <w:rFonts w:ascii="Book Antiqua" w:hAnsi="Book Antiqua"/>
          <w:sz w:val="24"/>
          <w:szCs w:val="24"/>
        </w:rPr>
        <w:t>“</w:t>
      </w:r>
      <w:r w:rsidRPr="00846CF1">
        <w:rPr>
          <w:rFonts w:ascii="Book Antiqua" w:hAnsi="Book Antiqua" w:hint="eastAsia"/>
          <w:sz w:val="24"/>
          <w:szCs w:val="24"/>
        </w:rPr>
        <w:t>nine-hundred-year-old name</w:t>
      </w:r>
      <w:r w:rsidRPr="00846CF1">
        <w:rPr>
          <w:rFonts w:ascii="Book Antiqua" w:hAnsi="Book Antiqua"/>
          <w:sz w:val="24"/>
          <w:szCs w:val="24"/>
        </w:rPr>
        <w:t>”</w:t>
      </w:r>
      <w:r w:rsidR="00FC3471" w:rsidRPr="00846CF1">
        <w:rPr>
          <w:rFonts w:ascii="Book Antiqua" w:hAnsi="Book Antiqua" w:hint="eastAsia"/>
          <w:sz w:val="24"/>
          <w:szCs w:val="24"/>
        </w:rPr>
        <w:t xml:space="preserve"> and ranks it </w:t>
      </w:r>
      <w:r w:rsidRPr="00846CF1">
        <w:rPr>
          <w:rFonts w:ascii="Book Antiqua" w:hAnsi="Book Antiqua" w:hint="eastAsia"/>
          <w:sz w:val="24"/>
          <w:szCs w:val="24"/>
        </w:rPr>
        <w:t>with anyone</w:t>
      </w:r>
      <w:r w:rsidRPr="00846CF1">
        <w:rPr>
          <w:rFonts w:ascii="Book Antiqua" w:hAnsi="Book Antiqua"/>
          <w:sz w:val="24"/>
          <w:szCs w:val="24"/>
        </w:rPr>
        <w:t>’</w:t>
      </w:r>
      <w:r w:rsidRPr="00846CF1">
        <w:rPr>
          <w:rFonts w:ascii="Book Antiqua" w:hAnsi="Book Antiqua" w:hint="eastAsia"/>
          <w:sz w:val="24"/>
          <w:szCs w:val="24"/>
        </w:rPr>
        <w:t xml:space="preserve">s gifts such as </w:t>
      </w:r>
      <w:r w:rsidRPr="00846CF1">
        <w:rPr>
          <w:rFonts w:ascii="Book Antiqua" w:hAnsi="Book Antiqua"/>
          <w:sz w:val="24"/>
          <w:szCs w:val="24"/>
        </w:rPr>
        <w:t>“</w:t>
      </w:r>
      <w:r w:rsidRPr="00846CF1">
        <w:rPr>
          <w:rFonts w:ascii="Book Antiqua" w:hAnsi="Book Antiqua" w:hint="eastAsia"/>
          <w:sz w:val="24"/>
          <w:szCs w:val="24"/>
        </w:rPr>
        <w:t xml:space="preserve">The bough of cherries </w:t>
      </w:r>
      <w:r w:rsidR="00FC3471" w:rsidRPr="00846CF1">
        <w:rPr>
          <w:rFonts w:ascii="Book Antiqua" w:hAnsi="Book Antiqua" w:hint="eastAsia"/>
          <w:sz w:val="24"/>
          <w:szCs w:val="24"/>
        </w:rPr>
        <w:t>some officious fool</w:t>
      </w:r>
      <w:r w:rsidR="00FC3471" w:rsidRPr="00846CF1">
        <w:rPr>
          <w:rFonts w:ascii="Book Antiqua" w:hAnsi="Book Antiqua" w:hint="eastAsia"/>
          <w:sz w:val="24"/>
          <w:szCs w:val="24"/>
        </w:rPr>
        <w:t>｜</w:t>
      </w:r>
      <w:r w:rsidR="00FC3471" w:rsidRPr="00846CF1">
        <w:rPr>
          <w:rFonts w:ascii="Book Antiqua" w:hAnsi="Book Antiqua" w:hint="eastAsia"/>
          <w:sz w:val="24"/>
          <w:szCs w:val="24"/>
        </w:rPr>
        <w:t>Broke in the orchard for her</w:t>
      </w:r>
      <w:r w:rsidRPr="00846CF1">
        <w:rPr>
          <w:rFonts w:ascii="Book Antiqua" w:hAnsi="Book Antiqua"/>
          <w:sz w:val="24"/>
          <w:szCs w:val="24"/>
        </w:rPr>
        <w:t>”</w:t>
      </w:r>
      <w:r w:rsidR="00FC3471" w:rsidRPr="00846CF1">
        <w:rPr>
          <w:rFonts w:ascii="Book Antiqua" w:hAnsi="Book Antiqua" w:hint="eastAsia"/>
          <w:sz w:val="24"/>
          <w:szCs w:val="24"/>
        </w:rPr>
        <w:t xml:space="preserve">. The Duchess </w:t>
      </w:r>
      <w:r w:rsidR="00FC3471" w:rsidRPr="00846CF1">
        <w:rPr>
          <w:rFonts w:ascii="Book Antiqua" w:hAnsi="Book Antiqua"/>
          <w:sz w:val="24"/>
          <w:szCs w:val="24"/>
        </w:rPr>
        <w:t>“</w:t>
      </w:r>
      <w:r w:rsidR="00FC3471" w:rsidRPr="00846CF1">
        <w:rPr>
          <w:rFonts w:ascii="Book Antiqua" w:hAnsi="Book Antiqua" w:hint="eastAsia"/>
          <w:sz w:val="24"/>
          <w:szCs w:val="24"/>
        </w:rPr>
        <w:t>had</w:t>
      </w:r>
      <w:bookmarkStart w:id="0" w:name="OLE_LINK1"/>
      <w:bookmarkStart w:id="1" w:name="OLE_LINK2"/>
      <w:r w:rsidR="00FC3471" w:rsidRPr="00846CF1">
        <w:rPr>
          <w:rFonts w:ascii="Book Antiqua" w:hAnsi="Book Antiqua" w:hint="eastAsia"/>
          <w:sz w:val="24"/>
          <w:szCs w:val="24"/>
        </w:rPr>
        <w:t>｜</w:t>
      </w:r>
      <w:bookmarkEnd w:id="0"/>
      <w:bookmarkEnd w:id="1"/>
      <w:r w:rsidR="00FC3471" w:rsidRPr="00846CF1">
        <w:rPr>
          <w:rFonts w:ascii="Book Antiqua" w:hAnsi="Book Antiqua" w:hint="eastAsia"/>
          <w:sz w:val="24"/>
          <w:szCs w:val="24"/>
        </w:rPr>
        <w:t>A heart [</w:t>
      </w:r>
      <w:r w:rsidR="00FC3471" w:rsidRPr="00846CF1">
        <w:rPr>
          <w:rFonts w:ascii="Book Antiqua" w:hAnsi="Book Antiqua"/>
          <w:sz w:val="24"/>
          <w:szCs w:val="24"/>
        </w:rPr>
        <w:t>…</w:t>
      </w:r>
      <w:r w:rsidR="00FC3471" w:rsidRPr="00846CF1">
        <w:rPr>
          <w:rFonts w:ascii="Book Antiqua" w:hAnsi="Book Antiqua" w:hint="eastAsia"/>
          <w:sz w:val="24"/>
          <w:szCs w:val="24"/>
        </w:rPr>
        <w:t xml:space="preserve">] too soon made glad, </w:t>
      </w:r>
      <w:r w:rsidR="00FC3471" w:rsidRPr="00846CF1">
        <w:rPr>
          <w:rFonts w:ascii="Book Antiqua" w:hAnsi="Book Antiqua" w:hint="eastAsia"/>
          <w:sz w:val="24"/>
          <w:szCs w:val="24"/>
        </w:rPr>
        <w:t>｜</w:t>
      </w:r>
      <w:r w:rsidR="00FC3471" w:rsidRPr="00846CF1">
        <w:rPr>
          <w:rFonts w:ascii="Book Antiqua" w:hAnsi="Book Antiqua" w:hint="eastAsia"/>
          <w:sz w:val="24"/>
          <w:szCs w:val="24"/>
        </w:rPr>
        <w:t>Too easily impressed</w:t>
      </w:r>
      <w:r w:rsidR="00FC3471" w:rsidRPr="00846CF1">
        <w:rPr>
          <w:rFonts w:ascii="Book Antiqua" w:hAnsi="Book Antiqua"/>
          <w:sz w:val="24"/>
          <w:szCs w:val="24"/>
        </w:rPr>
        <w:t>”</w:t>
      </w:r>
      <w:r w:rsidR="006B272C" w:rsidRPr="00846CF1">
        <w:rPr>
          <w:rFonts w:ascii="Book Antiqua" w:hAnsi="Book Antiqua" w:hint="eastAsia"/>
          <w:sz w:val="24"/>
          <w:szCs w:val="24"/>
        </w:rPr>
        <w:t xml:space="preserve"> and even the sunset please her and makes her smile. </w:t>
      </w:r>
      <w:r w:rsidR="00E94E8F" w:rsidRPr="00846CF1">
        <w:rPr>
          <w:rFonts w:ascii="Book Antiqua" w:hAnsi="Book Antiqua" w:hint="eastAsia"/>
          <w:sz w:val="24"/>
          <w:szCs w:val="24"/>
        </w:rPr>
        <w:t xml:space="preserve">From these words, the readers see a pure, </w:t>
      </w:r>
      <w:r w:rsidR="00E94E8F" w:rsidRPr="00846CF1">
        <w:rPr>
          <w:rFonts w:ascii="Book Antiqua" w:hAnsi="Book Antiqua"/>
          <w:sz w:val="24"/>
          <w:szCs w:val="24"/>
        </w:rPr>
        <w:t>gentle</w:t>
      </w:r>
      <w:r w:rsidR="00E94E8F" w:rsidRPr="00846CF1">
        <w:rPr>
          <w:rFonts w:ascii="Book Antiqua" w:hAnsi="Book Antiqua" w:hint="eastAsia"/>
          <w:sz w:val="24"/>
          <w:szCs w:val="24"/>
        </w:rPr>
        <w:t xml:space="preserve">, endearing, lively and friendly young lady. </w:t>
      </w:r>
      <w:r w:rsidR="008B75D1" w:rsidRPr="00846CF1">
        <w:rPr>
          <w:rFonts w:ascii="Book Antiqua" w:hAnsi="Book Antiqua"/>
          <w:sz w:val="24"/>
          <w:szCs w:val="24"/>
        </w:rPr>
        <w:t xml:space="preserve">The Duke meant to speak high of </w:t>
      </w:r>
      <w:r w:rsidR="00B96E4F" w:rsidRPr="00846CF1">
        <w:rPr>
          <w:rFonts w:ascii="Book Antiqua" w:hAnsi="Book Antiqua"/>
          <w:sz w:val="24"/>
          <w:szCs w:val="24"/>
        </w:rPr>
        <w:t>him</w:t>
      </w:r>
      <w:r w:rsidR="008B75D1" w:rsidRPr="00846CF1">
        <w:rPr>
          <w:rFonts w:ascii="Book Antiqua" w:hAnsi="Book Antiqua"/>
          <w:sz w:val="24"/>
          <w:szCs w:val="24"/>
        </w:rPr>
        <w:t>, but we saw an overconfident, imperious and cruel guy</w:t>
      </w:r>
      <w:r w:rsidR="00B96E4F" w:rsidRPr="00846CF1">
        <w:rPr>
          <w:rFonts w:ascii="Book Antiqua" w:hAnsi="Book Antiqua" w:hint="eastAsia"/>
          <w:sz w:val="24"/>
          <w:szCs w:val="24"/>
        </w:rPr>
        <w:t xml:space="preserve"> who regards the Duchess as his personal property and does not allow anyone else to get contact with her</w:t>
      </w:r>
      <w:r w:rsidR="00B96E4F" w:rsidRPr="00846CF1">
        <w:rPr>
          <w:rFonts w:ascii="Book Antiqua" w:hAnsi="Book Antiqua"/>
          <w:sz w:val="24"/>
          <w:szCs w:val="24"/>
        </w:rPr>
        <w:t>. An irony is employed here</w:t>
      </w:r>
      <w:r w:rsidR="00B96E4F" w:rsidRPr="00846CF1">
        <w:rPr>
          <w:rFonts w:ascii="Book Antiqua" w:hAnsi="Book Antiqua" w:hint="eastAsia"/>
          <w:sz w:val="24"/>
          <w:szCs w:val="24"/>
        </w:rPr>
        <w:t xml:space="preserve"> to show the </w:t>
      </w:r>
      <w:r w:rsidR="00B96E4F" w:rsidRPr="00846CF1">
        <w:rPr>
          <w:rFonts w:ascii="Book Antiqua" w:hAnsi="Book Antiqua"/>
          <w:sz w:val="24"/>
          <w:szCs w:val="24"/>
        </w:rPr>
        <w:t>resourceful</w:t>
      </w:r>
      <w:r w:rsidR="00B96E4F" w:rsidRPr="00846CF1">
        <w:rPr>
          <w:rFonts w:ascii="Book Antiqua" w:hAnsi="Book Antiqua" w:hint="eastAsia"/>
          <w:sz w:val="24"/>
          <w:szCs w:val="24"/>
        </w:rPr>
        <w:t xml:space="preserve"> underlying meaning in this dramatic monologue.</w:t>
      </w:r>
    </w:p>
    <w:p w:rsidR="00314009" w:rsidRPr="00846CF1" w:rsidRDefault="006B272C" w:rsidP="00846CF1">
      <w:pPr>
        <w:ind w:firstLineChars="100" w:firstLine="240"/>
        <w:rPr>
          <w:rFonts w:ascii="Book Antiqua" w:hAnsi="Book Antiqua"/>
          <w:sz w:val="24"/>
          <w:szCs w:val="24"/>
        </w:rPr>
      </w:pPr>
      <w:r w:rsidRPr="00846CF1">
        <w:rPr>
          <w:rFonts w:ascii="Book Antiqua" w:hAnsi="Book Antiqua" w:hint="eastAsia"/>
          <w:sz w:val="24"/>
          <w:szCs w:val="24"/>
        </w:rPr>
        <w:t xml:space="preserve">The Duke shows false modesty by saying </w:t>
      </w:r>
      <w:r w:rsidRPr="00846CF1">
        <w:rPr>
          <w:rFonts w:ascii="Book Antiqua" w:hAnsi="Book Antiqua"/>
          <w:sz w:val="24"/>
          <w:szCs w:val="24"/>
        </w:rPr>
        <w:t>“</w:t>
      </w:r>
      <w:r w:rsidRPr="00846CF1">
        <w:rPr>
          <w:rFonts w:ascii="Book Antiqua" w:hAnsi="Book Antiqua" w:hint="eastAsia"/>
          <w:sz w:val="24"/>
          <w:szCs w:val="24"/>
        </w:rPr>
        <w:t>Even had you skill</w:t>
      </w:r>
      <w:r w:rsidRPr="00846CF1">
        <w:rPr>
          <w:rFonts w:ascii="Book Antiqua" w:hAnsi="Book Antiqua" w:hint="eastAsia"/>
          <w:sz w:val="24"/>
          <w:szCs w:val="24"/>
        </w:rPr>
        <w:t>｜</w:t>
      </w:r>
      <w:r w:rsidRPr="00846CF1">
        <w:rPr>
          <w:rFonts w:ascii="Book Antiqua" w:hAnsi="Book Antiqua" w:hint="eastAsia"/>
          <w:sz w:val="24"/>
          <w:szCs w:val="24"/>
        </w:rPr>
        <w:t>In speech - (which I had not)</w:t>
      </w:r>
      <w:r w:rsidRPr="00846CF1">
        <w:rPr>
          <w:rFonts w:ascii="Book Antiqua" w:hAnsi="Book Antiqua"/>
          <w:sz w:val="24"/>
          <w:szCs w:val="24"/>
        </w:rPr>
        <w:t>”</w:t>
      </w:r>
      <w:r w:rsidRPr="00846CF1">
        <w:rPr>
          <w:rFonts w:ascii="Book Antiqua" w:hAnsi="Book Antiqua" w:hint="eastAsia"/>
          <w:sz w:val="24"/>
          <w:szCs w:val="24"/>
        </w:rPr>
        <w:t xml:space="preserve">. The reality is that he tortures her with </w:t>
      </w:r>
      <w:r w:rsidR="00623EBD" w:rsidRPr="00846CF1">
        <w:rPr>
          <w:rFonts w:ascii="Book Antiqua" w:hAnsi="Book Antiqua" w:hint="eastAsia"/>
          <w:sz w:val="24"/>
          <w:szCs w:val="24"/>
        </w:rPr>
        <w:t xml:space="preserve">cold </w:t>
      </w:r>
      <w:r w:rsidR="00623EBD" w:rsidRPr="00846CF1">
        <w:rPr>
          <w:rFonts w:ascii="Book Antiqua" w:hAnsi="Book Antiqua"/>
          <w:sz w:val="24"/>
          <w:szCs w:val="24"/>
        </w:rPr>
        <w:t>violence</w:t>
      </w:r>
      <w:r w:rsidR="00623EBD" w:rsidRPr="00846CF1">
        <w:rPr>
          <w:rFonts w:ascii="Book Antiqua" w:hAnsi="Book Antiqua" w:hint="eastAsia"/>
          <w:sz w:val="24"/>
          <w:szCs w:val="24"/>
        </w:rPr>
        <w:t xml:space="preserve"> to lecture her. </w:t>
      </w:r>
      <w:r w:rsidR="00335F16" w:rsidRPr="00846CF1">
        <w:rPr>
          <w:rFonts w:ascii="Book Antiqua" w:hAnsi="Book Antiqua" w:hint="eastAsia"/>
          <w:sz w:val="24"/>
          <w:szCs w:val="24"/>
        </w:rPr>
        <w:t xml:space="preserve">But the Duchess makes excuse to defend for herself. The Duke is thus angry that his wife disagrees with him. </w:t>
      </w:r>
      <w:r w:rsidRPr="00846CF1">
        <w:rPr>
          <w:rFonts w:ascii="Book Antiqua" w:hAnsi="Book Antiqua" w:hint="eastAsia"/>
          <w:sz w:val="24"/>
          <w:szCs w:val="24"/>
        </w:rPr>
        <w:t xml:space="preserve">So he </w:t>
      </w:r>
      <w:r w:rsidRPr="00846CF1">
        <w:rPr>
          <w:rFonts w:ascii="Book Antiqua" w:hAnsi="Book Antiqua"/>
          <w:sz w:val="24"/>
          <w:szCs w:val="24"/>
        </w:rPr>
        <w:t>gives</w:t>
      </w:r>
      <w:r w:rsidRPr="00846CF1">
        <w:rPr>
          <w:rFonts w:ascii="Book Antiqua" w:hAnsi="Book Antiqua" w:hint="eastAsia"/>
          <w:sz w:val="24"/>
          <w:szCs w:val="24"/>
        </w:rPr>
        <w:t xml:space="preserve"> commands, </w:t>
      </w:r>
      <w:r w:rsidRPr="00846CF1">
        <w:rPr>
          <w:rFonts w:ascii="Book Antiqua" w:hAnsi="Book Antiqua"/>
          <w:sz w:val="24"/>
          <w:szCs w:val="24"/>
        </w:rPr>
        <w:t>“Then all smiles stopped together.”</w:t>
      </w:r>
      <w:r w:rsidRPr="00846CF1">
        <w:rPr>
          <w:rFonts w:ascii="Book Antiqua" w:hAnsi="Book Antiqua" w:hint="eastAsia"/>
          <w:sz w:val="24"/>
          <w:szCs w:val="24"/>
        </w:rPr>
        <w:t xml:space="preserve"> All these imply</w:t>
      </w:r>
      <w:r w:rsidR="00335F16" w:rsidRPr="00846CF1">
        <w:rPr>
          <w:rFonts w:ascii="Book Antiqua" w:hAnsi="Book Antiqua" w:hint="eastAsia"/>
          <w:sz w:val="24"/>
          <w:szCs w:val="24"/>
        </w:rPr>
        <w:t xml:space="preserve"> that the Duchess has been killed</w:t>
      </w:r>
      <w:r w:rsidRPr="00846CF1">
        <w:rPr>
          <w:rFonts w:ascii="Book Antiqua" w:hAnsi="Book Antiqua" w:hint="eastAsia"/>
          <w:sz w:val="24"/>
          <w:szCs w:val="24"/>
        </w:rPr>
        <w:t xml:space="preserve"> by the Duke. </w:t>
      </w:r>
      <w:r w:rsidR="00335F16" w:rsidRPr="00846CF1">
        <w:rPr>
          <w:rFonts w:ascii="Book Antiqua" w:hAnsi="Book Antiqua" w:hint="eastAsia"/>
          <w:sz w:val="24"/>
          <w:szCs w:val="24"/>
        </w:rPr>
        <w:t xml:space="preserve">The Duke only </w:t>
      </w:r>
      <w:r w:rsidR="00335F16" w:rsidRPr="00846CF1">
        <w:rPr>
          <w:rFonts w:ascii="Book Antiqua" w:hAnsi="Book Antiqua"/>
          <w:sz w:val="24"/>
          <w:szCs w:val="24"/>
        </w:rPr>
        <w:t>loves</w:t>
      </w:r>
      <w:r w:rsidR="00335F16" w:rsidRPr="00846CF1">
        <w:rPr>
          <w:rFonts w:ascii="Book Antiqua" w:hAnsi="Book Antiqua" w:hint="eastAsia"/>
          <w:sz w:val="24"/>
          <w:szCs w:val="24"/>
        </w:rPr>
        <w:t xml:space="preserve"> himself and </w:t>
      </w:r>
      <w:r w:rsidR="00335F16" w:rsidRPr="00846CF1">
        <w:rPr>
          <w:rFonts w:ascii="Book Antiqua" w:hAnsi="Book Antiqua"/>
          <w:sz w:val="24"/>
          <w:szCs w:val="24"/>
        </w:rPr>
        <w:t>regards</w:t>
      </w:r>
      <w:r w:rsidR="00335F16" w:rsidRPr="00846CF1">
        <w:rPr>
          <w:rFonts w:ascii="Book Antiqua" w:hAnsi="Book Antiqua" w:hint="eastAsia"/>
          <w:sz w:val="24"/>
          <w:szCs w:val="24"/>
        </w:rPr>
        <w:t xml:space="preserve"> his wife as personal belonging, even not allowing her to smile to others. </w:t>
      </w:r>
      <w:r w:rsidR="001C13E3" w:rsidRPr="00846CF1">
        <w:rPr>
          <w:rFonts w:ascii="Book Antiqua" w:hAnsi="Book Antiqua" w:hint="eastAsia"/>
          <w:sz w:val="24"/>
          <w:szCs w:val="24"/>
        </w:rPr>
        <w:t xml:space="preserve">Here the Duke is representing the </w:t>
      </w:r>
      <w:r w:rsidR="001C13E3" w:rsidRPr="00846CF1">
        <w:rPr>
          <w:rFonts w:ascii="Book Antiqua" w:hAnsi="Book Antiqua"/>
          <w:sz w:val="24"/>
          <w:szCs w:val="24"/>
        </w:rPr>
        <w:t>patriarchy</w:t>
      </w:r>
      <w:r w:rsidR="001C13E3" w:rsidRPr="00846CF1">
        <w:rPr>
          <w:rFonts w:ascii="Book Antiqua" w:hAnsi="Book Antiqua" w:hint="eastAsia"/>
          <w:sz w:val="24"/>
          <w:szCs w:val="24"/>
        </w:rPr>
        <w:t xml:space="preserve"> </w:t>
      </w:r>
      <w:r w:rsidR="00314009" w:rsidRPr="00846CF1">
        <w:rPr>
          <w:rFonts w:ascii="Book Antiqua" w:hAnsi="Book Antiqua" w:hint="eastAsia"/>
          <w:sz w:val="24"/>
          <w:szCs w:val="24"/>
        </w:rPr>
        <w:t xml:space="preserve">and feudalism </w:t>
      </w:r>
      <w:r w:rsidR="001C13E3" w:rsidRPr="00846CF1">
        <w:rPr>
          <w:rFonts w:ascii="Book Antiqua" w:hAnsi="Book Antiqua" w:hint="eastAsia"/>
          <w:sz w:val="24"/>
          <w:szCs w:val="24"/>
        </w:rPr>
        <w:t xml:space="preserve">power while the Duchess could be regarded as the emergence of democracy in the society. The author implies the </w:t>
      </w:r>
      <w:r w:rsidR="00314009" w:rsidRPr="00846CF1">
        <w:rPr>
          <w:rFonts w:ascii="Book Antiqua" w:hAnsi="Book Antiqua" w:hint="eastAsia"/>
          <w:sz w:val="24"/>
          <w:szCs w:val="24"/>
        </w:rPr>
        <w:t xml:space="preserve">social conflicts here. That is where the readers could </w:t>
      </w:r>
      <w:r w:rsidR="00314009" w:rsidRPr="00846CF1">
        <w:rPr>
          <w:rFonts w:ascii="Book Antiqua" w:hAnsi="Book Antiqua"/>
          <w:sz w:val="24"/>
          <w:szCs w:val="24"/>
        </w:rPr>
        <w:t>interpret</w:t>
      </w:r>
      <w:r w:rsidR="00314009" w:rsidRPr="00846CF1">
        <w:rPr>
          <w:rFonts w:ascii="Book Antiqua" w:hAnsi="Book Antiqua" w:hint="eastAsia"/>
          <w:sz w:val="24"/>
          <w:szCs w:val="24"/>
        </w:rPr>
        <w:t xml:space="preserve"> the poem from the political point of view.</w:t>
      </w:r>
    </w:p>
    <w:p w:rsidR="00195086" w:rsidRPr="00027818" w:rsidRDefault="00076316" w:rsidP="00900B97">
      <w:pPr>
        <w:tabs>
          <w:tab w:val="left" w:pos="5123"/>
        </w:tabs>
        <w:ind w:firstLineChars="98" w:firstLine="236"/>
        <w:rPr>
          <w:rFonts w:ascii="Book Antiqua" w:hAnsi="Book Antiqua"/>
          <w:b/>
          <w:sz w:val="24"/>
          <w:szCs w:val="24"/>
        </w:rPr>
      </w:pPr>
      <w:r w:rsidRPr="00027818">
        <w:rPr>
          <w:rFonts w:ascii="Book Antiqua" w:hAnsi="Book Antiqua" w:hint="eastAsia"/>
          <w:b/>
          <w:sz w:val="24"/>
          <w:szCs w:val="24"/>
        </w:rPr>
        <w:t>C.</w:t>
      </w:r>
      <w:r w:rsidR="00550659" w:rsidRPr="00027818">
        <w:rPr>
          <w:rFonts w:ascii="Book Antiqua" w:hAnsi="Book Antiqua" w:hint="eastAsia"/>
          <w:b/>
          <w:sz w:val="24"/>
          <w:szCs w:val="24"/>
        </w:rPr>
        <w:t xml:space="preserve"> </w:t>
      </w:r>
      <w:r w:rsidR="00FA08C3" w:rsidRPr="00027818">
        <w:rPr>
          <w:rFonts w:ascii="Book Antiqua" w:hAnsi="Book Antiqua" w:hint="eastAsia"/>
          <w:b/>
          <w:sz w:val="24"/>
          <w:szCs w:val="24"/>
        </w:rPr>
        <w:t>The Dramatic features</w:t>
      </w:r>
    </w:p>
    <w:p w:rsidR="00FA08C3" w:rsidRPr="00846CF1" w:rsidRDefault="007F7E73" w:rsidP="00846CF1">
      <w:pPr>
        <w:ind w:firstLineChars="100" w:firstLine="240"/>
        <w:rPr>
          <w:rFonts w:ascii="Book Antiqua" w:hAnsi="Book Antiqua"/>
          <w:sz w:val="24"/>
          <w:szCs w:val="24"/>
        </w:rPr>
      </w:pPr>
      <w:r w:rsidRPr="00846CF1">
        <w:rPr>
          <w:rFonts w:ascii="Book Antiqua" w:hAnsi="Book Antiqua" w:hint="eastAsia"/>
          <w:sz w:val="24"/>
          <w:szCs w:val="24"/>
        </w:rPr>
        <w:lastRenderedPageBreak/>
        <w:t xml:space="preserve">The drama </w:t>
      </w:r>
      <w:r w:rsidR="008170AB" w:rsidRPr="00846CF1">
        <w:rPr>
          <w:rFonts w:ascii="Book Antiqua" w:hAnsi="Book Antiqua" w:hint="eastAsia"/>
          <w:sz w:val="24"/>
          <w:szCs w:val="24"/>
        </w:rPr>
        <w:t>has a plot connected by acts and scenes with a climax. Dramatic monologue has no plot but reveals the speaker</w:t>
      </w:r>
      <w:r w:rsidR="008170AB" w:rsidRPr="00846CF1">
        <w:rPr>
          <w:rFonts w:ascii="Book Antiqua" w:hAnsi="Book Antiqua"/>
          <w:sz w:val="24"/>
          <w:szCs w:val="24"/>
        </w:rPr>
        <w:t>’</w:t>
      </w:r>
      <w:r w:rsidR="008170AB" w:rsidRPr="00846CF1">
        <w:rPr>
          <w:rFonts w:ascii="Book Antiqua" w:hAnsi="Book Antiqua" w:hint="eastAsia"/>
          <w:sz w:val="24"/>
          <w:szCs w:val="24"/>
        </w:rPr>
        <w:t xml:space="preserve">s character by a flashlight at a special moment, which is </w:t>
      </w:r>
      <w:r w:rsidR="008170AB" w:rsidRPr="00846CF1">
        <w:rPr>
          <w:rFonts w:ascii="Book Antiqua" w:hAnsi="Book Antiqua"/>
          <w:sz w:val="24"/>
          <w:szCs w:val="24"/>
        </w:rPr>
        <w:t>corresponding</w:t>
      </w:r>
      <w:r w:rsidR="008170AB" w:rsidRPr="00846CF1">
        <w:rPr>
          <w:rFonts w:ascii="Book Antiqua" w:hAnsi="Book Antiqua" w:hint="eastAsia"/>
          <w:sz w:val="24"/>
          <w:szCs w:val="24"/>
        </w:rPr>
        <w:t xml:space="preserve"> to the climax of the drama. </w:t>
      </w:r>
      <w:r w:rsidR="00015C47" w:rsidRPr="00846CF1">
        <w:rPr>
          <w:rFonts w:ascii="Book Antiqua" w:hAnsi="Book Antiqua"/>
          <w:sz w:val="24"/>
          <w:szCs w:val="24"/>
        </w:rPr>
        <w:t>I</w:t>
      </w:r>
      <w:r w:rsidR="00015C47" w:rsidRPr="00846CF1">
        <w:rPr>
          <w:rFonts w:ascii="Book Antiqua" w:hAnsi="Book Antiqua" w:hint="eastAsia"/>
          <w:sz w:val="24"/>
          <w:szCs w:val="24"/>
        </w:rPr>
        <w:t>n</w:t>
      </w:r>
      <w:r w:rsidRPr="00846CF1">
        <w:rPr>
          <w:rFonts w:ascii="Book Antiqua" w:hAnsi="Book Antiqua" w:hint="eastAsia"/>
          <w:sz w:val="24"/>
          <w:szCs w:val="24"/>
        </w:rPr>
        <w:t xml:space="preserve"> dramatic monologue</w:t>
      </w:r>
      <w:r w:rsidR="00015C47" w:rsidRPr="00846CF1">
        <w:rPr>
          <w:rFonts w:ascii="Book Antiqua" w:hAnsi="Book Antiqua" w:hint="eastAsia"/>
          <w:sz w:val="24"/>
          <w:szCs w:val="24"/>
        </w:rPr>
        <w:t>,</w:t>
      </w:r>
      <w:r w:rsidRPr="00846CF1">
        <w:rPr>
          <w:rFonts w:ascii="Book Antiqua" w:hAnsi="Book Antiqua" w:hint="eastAsia"/>
          <w:sz w:val="24"/>
          <w:szCs w:val="24"/>
        </w:rPr>
        <w:t xml:space="preserve"> </w:t>
      </w:r>
      <w:r w:rsidR="00015C47" w:rsidRPr="00846CF1">
        <w:rPr>
          <w:rFonts w:ascii="Book Antiqua" w:hAnsi="Book Antiqua" w:hint="eastAsia"/>
          <w:sz w:val="24"/>
          <w:szCs w:val="24"/>
        </w:rPr>
        <w:t>a</w:t>
      </w:r>
      <w:r w:rsidR="006915FF" w:rsidRPr="00846CF1">
        <w:rPr>
          <w:rFonts w:ascii="Book Antiqua" w:hAnsi="Book Antiqua" w:hint="eastAsia"/>
          <w:sz w:val="24"/>
          <w:szCs w:val="24"/>
        </w:rPr>
        <w:t xml:space="preserve">lthough the hearer is in the background, they are essential part of the monologue. </w:t>
      </w:r>
      <w:r w:rsidR="00FA08C3" w:rsidRPr="00846CF1">
        <w:rPr>
          <w:rFonts w:ascii="Book Antiqua" w:hAnsi="Book Antiqua"/>
          <w:sz w:val="24"/>
          <w:szCs w:val="24"/>
        </w:rPr>
        <w:t>I</w:t>
      </w:r>
      <w:r w:rsidR="00FA08C3" w:rsidRPr="00846CF1">
        <w:rPr>
          <w:rFonts w:ascii="Book Antiqua" w:hAnsi="Book Antiqua" w:hint="eastAsia"/>
          <w:sz w:val="24"/>
          <w:szCs w:val="24"/>
        </w:rPr>
        <w:t xml:space="preserve">t is through the interaction between the speaker and the </w:t>
      </w:r>
      <w:r w:rsidR="00FA08C3" w:rsidRPr="00846CF1">
        <w:rPr>
          <w:rFonts w:ascii="Book Antiqua" w:hAnsi="Book Antiqua"/>
          <w:sz w:val="24"/>
          <w:szCs w:val="24"/>
        </w:rPr>
        <w:t>hearer</w:t>
      </w:r>
      <w:r w:rsidR="00FA08C3" w:rsidRPr="00846CF1">
        <w:rPr>
          <w:rFonts w:ascii="Book Antiqua" w:hAnsi="Book Antiqua" w:hint="eastAsia"/>
          <w:sz w:val="24"/>
          <w:szCs w:val="24"/>
        </w:rPr>
        <w:t xml:space="preserve"> the poem progress and the reader could infer some underlying information. </w:t>
      </w:r>
    </w:p>
    <w:p w:rsidR="00F95A4D" w:rsidRPr="00846CF1" w:rsidRDefault="00015C47" w:rsidP="00846CF1">
      <w:pPr>
        <w:ind w:firstLineChars="100" w:firstLine="240"/>
        <w:rPr>
          <w:rFonts w:ascii="Book Antiqua" w:hAnsi="Book Antiqua"/>
          <w:sz w:val="24"/>
          <w:szCs w:val="24"/>
        </w:rPr>
      </w:pPr>
      <w:r w:rsidRPr="00846CF1">
        <w:rPr>
          <w:rFonts w:ascii="Book Antiqua" w:hAnsi="Book Antiqua" w:hint="eastAsia"/>
          <w:sz w:val="24"/>
          <w:szCs w:val="24"/>
        </w:rPr>
        <w:t xml:space="preserve">From </w:t>
      </w:r>
      <w:r w:rsidRPr="00846CF1">
        <w:rPr>
          <w:rFonts w:ascii="Book Antiqua" w:hAnsi="Book Antiqua"/>
          <w:sz w:val="24"/>
          <w:szCs w:val="24"/>
        </w:rPr>
        <w:t>“</w:t>
      </w:r>
      <w:r w:rsidRPr="00846CF1">
        <w:rPr>
          <w:rFonts w:ascii="Book Antiqua" w:hAnsi="Book Antiqua" w:hint="eastAsia"/>
          <w:sz w:val="24"/>
          <w:szCs w:val="24"/>
        </w:rPr>
        <w:t>Nay, we</w:t>
      </w:r>
      <w:r w:rsidRPr="00846CF1">
        <w:rPr>
          <w:rFonts w:ascii="Book Antiqua" w:hAnsi="Book Antiqua"/>
          <w:sz w:val="24"/>
          <w:szCs w:val="24"/>
        </w:rPr>
        <w:t>’</w:t>
      </w:r>
      <w:r w:rsidRPr="00846CF1">
        <w:rPr>
          <w:rFonts w:ascii="Book Antiqua" w:hAnsi="Book Antiqua" w:hint="eastAsia"/>
          <w:sz w:val="24"/>
          <w:szCs w:val="24"/>
        </w:rPr>
        <w:t>ll go</w:t>
      </w:r>
      <w:r w:rsidRPr="00846CF1">
        <w:rPr>
          <w:rFonts w:ascii="Book Antiqua" w:hAnsi="Book Antiqua" w:hint="eastAsia"/>
          <w:sz w:val="24"/>
          <w:szCs w:val="24"/>
        </w:rPr>
        <w:t>｜</w:t>
      </w:r>
      <w:r w:rsidRPr="00846CF1">
        <w:rPr>
          <w:rFonts w:ascii="Book Antiqua" w:hAnsi="Book Antiqua" w:hint="eastAsia"/>
          <w:sz w:val="24"/>
          <w:szCs w:val="24"/>
        </w:rPr>
        <w:t>Together down, sir</w:t>
      </w:r>
      <w:r w:rsidRPr="00846CF1">
        <w:rPr>
          <w:rFonts w:ascii="Book Antiqua" w:hAnsi="Book Antiqua"/>
          <w:sz w:val="24"/>
          <w:szCs w:val="24"/>
        </w:rPr>
        <w:t>”</w:t>
      </w:r>
      <w:r w:rsidRPr="00846CF1">
        <w:rPr>
          <w:rFonts w:ascii="Book Antiqua" w:hAnsi="Book Antiqua" w:hint="eastAsia"/>
          <w:sz w:val="24"/>
          <w:szCs w:val="24"/>
        </w:rPr>
        <w:t>, we could infer that the painting is somewhere upstairs</w:t>
      </w:r>
      <w:r w:rsidR="00F95A4D" w:rsidRPr="00846CF1">
        <w:rPr>
          <w:rFonts w:ascii="Book Antiqua" w:hAnsi="Book Antiqua" w:hint="eastAsia"/>
          <w:sz w:val="24"/>
          <w:szCs w:val="24"/>
        </w:rPr>
        <w:t xml:space="preserve">. </w:t>
      </w:r>
      <w:r w:rsidR="00F95A4D" w:rsidRPr="00846CF1">
        <w:rPr>
          <w:rFonts w:ascii="Book Antiqua" w:hAnsi="Book Antiqua"/>
          <w:sz w:val="24"/>
          <w:szCs w:val="24"/>
        </w:rPr>
        <w:t>I</w:t>
      </w:r>
      <w:r w:rsidR="00F95A4D" w:rsidRPr="00846CF1">
        <w:rPr>
          <w:rFonts w:ascii="Book Antiqua" w:hAnsi="Book Antiqua" w:hint="eastAsia"/>
          <w:sz w:val="24"/>
          <w:szCs w:val="24"/>
        </w:rPr>
        <w:t xml:space="preserve">t is just when they start going </w:t>
      </w:r>
      <w:r w:rsidR="00F95A4D" w:rsidRPr="00846CF1">
        <w:rPr>
          <w:rFonts w:ascii="Book Antiqua" w:hAnsi="Book Antiqua"/>
          <w:sz w:val="24"/>
          <w:szCs w:val="24"/>
        </w:rPr>
        <w:t>downstairs</w:t>
      </w:r>
      <w:r w:rsidR="00F95A4D" w:rsidRPr="00846CF1">
        <w:rPr>
          <w:rFonts w:ascii="Book Antiqua" w:hAnsi="Book Antiqua" w:hint="eastAsia"/>
          <w:sz w:val="24"/>
          <w:szCs w:val="24"/>
        </w:rPr>
        <w:t xml:space="preserve"> that the Duke mentions Neptune, from which we may have a bold guess that there is a window which could see the statue in the garden. Thus the painting may be somewhere up the staircase. The duke usually greet guests downstairs and few people could go upstairs, so the painting is hanged upstairs on purpose that only the Duke could see it. </w:t>
      </w:r>
      <w:r w:rsidR="009A6D36" w:rsidRPr="00846CF1">
        <w:rPr>
          <w:rFonts w:ascii="Book Antiqua" w:hAnsi="Book Antiqua"/>
          <w:sz w:val="24"/>
          <w:szCs w:val="24"/>
        </w:rPr>
        <w:t>I</w:t>
      </w:r>
      <w:r w:rsidR="009A6D36" w:rsidRPr="00846CF1">
        <w:rPr>
          <w:rFonts w:ascii="Book Antiqua" w:hAnsi="Book Antiqua" w:hint="eastAsia"/>
          <w:sz w:val="24"/>
          <w:szCs w:val="24"/>
        </w:rPr>
        <w:t xml:space="preserve">t is a great honor granted by the Duke to the envoy to have a glance of the beauty of the Duchess. From </w:t>
      </w:r>
      <w:r w:rsidR="009A6D36" w:rsidRPr="00846CF1">
        <w:rPr>
          <w:rFonts w:ascii="Book Antiqua" w:hAnsi="Book Antiqua"/>
          <w:sz w:val="24"/>
          <w:szCs w:val="24"/>
        </w:rPr>
        <w:t>“</w:t>
      </w:r>
      <w:r w:rsidR="009A6D36" w:rsidRPr="00846CF1">
        <w:rPr>
          <w:rFonts w:ascii="Book Antiqua" w:hAnsi="Book Antiqua" w:hint="eastAsia"/>
          <w:sz w:val="24"/>
          <w:szCs w:val="24"/>
        </w:rPr>
        <w:t>We</w:t>
      </w:r>
      <w:r w:rsidR="009A6D36" w:rsidRPr="00846CF1">
        <w:rPr>
          <w:rFonts w:ascii="Book Antiqua" w:hAnsi="Book Antiqua"/>
          <w:sz w:val="24"/>
          <w:szCs w:val="24"/>
        </w:rPr>
        <w:t>’</w:t>
      </w:r>
      <w:r w:rsidR="009A6D36" w:rsidRPr="00846CF1">
        <w:rPr>
          <w:rFonts w:ascii="Book Antiqua" w:hAnsi="Book Antiqua" w:hint="eastAsia"/>
          <w:sz w:val="24"/>
          <w:szCs w:val="24"/>
        </w:rPr>
        <w:t>ll meet</w:t>
      </w:r>
      <w:r w:rsidR="009A6D36" w:rsidRPr="00846CF1">
        <w:rPr>
          <w:rFonts w:ascii="Book Antiqua" w:hAnsi="Book Antiqua" w:hint="eastAsia"/>
          <w:sz w:val="24"/>
          <w:szCs w:val="24"/>
        </w:rPr>
        <w:t>｜</w:t>
      </w:r>
      <w:r w:rsidR="009A6D36" w:rsidRPr="00846CF1">
        <w:rPr>
          <w:rFonts w:ascii="Book Antiqua" w:hAnsi="Book Antiqua" w:hint="eastAsia"/>
          <w:sz w:val="24"/>
          <w:szCs w:val="24"/>
        </w:rPr>
        <w:t>The company below, then</w:t>
      </w:r>
      <w:r w:rsidR="009A6D36" w:rsidRPr="00846CF1">
        <w:rPr>
          <w:rFonts w:ascii="Book Antiqua" w:hAnsi="Book Antiqua"/>
          <w:sz w:val="24"/>
          <w:szCs w:val="24"/>
        </w:rPr>
        <w:t>”</w:t>
      </w:r>
      <w:r w:rsidR="009A6D36" w:rsidRPr="00846CF1">
        <w:rPr>
          <w:rFonts w:ascii="Book Antiqua" w:hAnsi="Book Antiqua" w:hint="eastAsia"/>
          <w:sz w:val="24"/>
          <w:szCs w:val="24"/>
        </w:rPr>
        <w:t xml:space="preserve">, we know that the duke pays great importance to the envoy and holds a party for him. </w:t>
      </w:r>
      <w:r w:rsidR="009A6D36" w:rsidRPr="00846CF1">
        <w:rPr>
          <w:rFonts w:ascii="Book Antiqua" w:hAnsi="Book Antiqua"/>
          <w:sz w:val="24"/>
          <w:szCs w:val="24"/>
        </w:rPr>
        <w:t>B</w:t>
      </w:r>
      <w:r w:rsidR="009A6D36" w:rsidRPr="00846CF1">
        <w:rPr>
          <w:rFonts w:ascii="Book Antiqua" w:hAnsi="Book Antiqua" w:hint="eastAsia"/>
          <w:sz w:val="24"/>
          <w:szCs w:val="24"/>
        </w:rPr>
        <w:t xml:space="preserve">y doing these, the Duke wants to impress the envoy with his gentleness and hospitality so is able to marry the </w:t>
      </w:r>
      <w:r w:rsidR="009A6D36" w:rsidRPr="00846CF1">
        <w:rPr>
          <w:rFonts w:ascii="Book Antiqua" w:hAnsi="Book Antiqua"/>
          <w:sz w:val="24"/>
          <w:szCs w:val="24"/>
        </w:rPr>
        <w:t>“</w:t>
      </w:r>
      <w:r w:rsidR="009A6D36" w:rsidRPr="00846CF1">
        <w:rPr>
          <w:rFonts w:ascii="Book Antiqua" w:hAnsi="Book Antiqua" w:hint="eastAsia"/>
          <w:sz w:val="24"/>
          <w:szCs w:val="24"/>
        </w:rPr>
        <w:t>fair daughter</w:t>
      </w:r>
      <w:r w:rsidR="009A6D36" w:rsidRPr="00846CF1">
        <w:rPr>
          <w:rFonts w:ascii="Book Antiqua" w:hAnsi="Book Antiqua"/>
          <w:sz w:val="24"/>
          <w:szCs w:val="24"/>
        </w:rPr>
        <w:t>”</w:t>
      </w:r>
      <w:r w:rsidR="009A6D36" w:rsidRPr="00846CF1">
        <w:rPr>
          <w:rFonts w:ascii="Book Antiqua" w:hAnsi="Book Antiqua" w:hint="eastAsia"/>
          <w:sz w:val="24"/>
          <w:szCs w:val="24"/>
        </w:rPr>
        <w:t xml:space="preserve"> with ample dowry. However, we could see the </w:t>
      </w:r>
      <w:r w:rsidR="000A0985" w:rsidRPr="00846CF1">
        <w:rPr>
          <w:rFonts w:ascii="Book Antiqua" w:hAnsi="Book Antiqua" w:hint="eastAsia"/>
          <w:sz w:val="24"/>
          <w:szCs w:val="24"/>
        </w:rPr>
        <w:t xml:space="preserve">miserable </w:t>
      </w:r>
      <w:r w:rsidR="009A6D36" w:rsidRPr="00846CF1">
        <w:rPr>
          <w:rFonts w:ascii="Book Antiqua" w:hAnsi="Book Antiqua" w:hint="eastAsia"/>
          <w:sz w:val="24"/>
          <w:szCs w:val="24"/>
        </w:rPr>
        <w:t xml:space="preserve">fate of </w:t>
      </w:r>
      <w:r w:rsidR="000A0985" w:rsidRPr="00846CF1">
        <w:rPr>
          <w:rFonts w:ascii="Book Antiqua" w:hAnsi="Book Antiqua" w:hint="eastAsia"/>
          <w:sz w:val="24"/>
          <w:szCs w:val="24"/>
        </w:rPr>
        <w:t xml:space="preserve">the lady from </w:t>
      </w:r>
      <w:r w:rsidR="000A0985" w:rsidRPr="00846CF1">
        <w:rPr>
          <w:rFonts w:ascii="Book Antiqua" w:hAnsi="Book Antiqua"/>
          <w:sz w:val="24"/>
          <w:szCs w:val="24"/>
        </w:rPr>
        <w:t>“</w:t>
      </w:r>
      <w:r w:rsidR="000A0985" w:rsidRPr="00846CF1">
        <w:rPr>
          <w:rFonts w:ascii="Book Antiqua" w:hAnsi="Book Antiqua" w:hint="eastAsia"/>
          <w:sz w:val="24"/>
          <w:szCs w:val="24"/>
        </w:rPr>
        <w:t>Though his fair daughter</w:t>
      </w:r>
      <w:r w:rsidR="000A0985" w:rsidRPr="00846CF1">
        <w:rPr>
          <w:rFonts w:ascii="Book Antiqua" w:hAnsi="Book Antiqua"/>
          <w:sz w:val="24"/>
          <w:szCs w:val="24"/>
        </w:rPr>
        <w:t>’</w:t>
      </w:r>
      <w:r w:rsidR="000A0985" w:rsidRPr="00846CF1">
        <w:rPr>
          <w:rFonts w:ascii="Book Antiqua" w:hAnsi="Book Antiqua" w:hint="eastAsia"/>
          <w:sz w:val="24"/>
          <w:szCs w:val="24"/>
        </w:rPr>
        <w:t>s self, as I avowed</w:t>
      </w:r>
      <w:r w:rsidR="000A0985" w:rsidRPr="00846CF1">
        <w:rPr>
          <w:rFonts w:ascii="Book Antiqua" w:hAnsi="Book Antiqua" w:hint="eastAsia"/>
          <w:sz w:val="24"/>
          <w:szCs w:val="24"/>
        </w:rPr>
        <w:t>｜</w:t>
      </w:r>
      <w:r w:rsidR="000A0985" w:rsidRPr="00846CF1">
        <w:rPr>
          <w:rFonts w:ascii="Book Antiqua" w:hAnsi="Book Antiqua" w:hint="eastAsia"/>
          <w:sz w:val="24"/>
          <w:szCs w:val="24"/>
        </w:rPr>
        <w:t>At starting, is my object</w:t>
      </w:r>
      <w:r w:rsidR="000A0985" w:rsidRPr="00846CF1">
        <w:rPr>
          <w:rFonts w:ascii="Book Antiqua" w:hAnsi="Book Antiqua"/>
          <w:sz w:val="24"/>
          <w:szCs w:val="24"/>
        </w:rPr>
        <w:t>”</w:t>
      </w:r>
      <w:r w:rsidR="000A0985" w:rsidRPr="00846CF1">
        <w:rPr>
          <w:rFonts w:ascii="Book Antiqua" w:hAnsi="Book Antiqua" w:hint="eastAsia"/>
          <w:sz w:val="24"/>
          <w:szCs w:val="24"/>
        </w:rPr>
        <w:t xml:space="preserve">. By </w:t>
      </w:r>
      <w:r w:rsidR="000A0985" w:rsidRPr="00846CF1">
        <w:rPr>
          <w:rFonts w:ascii="Book Antiqua" w:hAnsi="Book Antiqua"/>
          <w:sz w:val="24"/>
          <w:szCs w:val="24"/>
        </w:rPr>
        <w:t>showing</w:t>
      </w:r>
      <w:r w:rsidR="000A0985" w:rsidRPr="00846CF1">
        <w:rPr>
          <w:rFonts w:ascii="Book Antiqua" w:hAnsi="Book Antiqua" w:hint="eastAsia"/>
          <w:sz w:val="24"/>
          <w:szCs w:val="24"/>
        </w:rPr>
        <w:t xml:space="preserve"> the envoy Neptune taming a sea-horse, the Duke indicates that he wants to marry someone subordinated to him and could be tamed as obedient </w:t>
      </w:r>
      <w:r w:rsidR="000A0985" w:rsidRPr="00846CF1">
        <w:rPr>
          <w:rFonts w:ascii="Book Antiqua" w:hAnsi="Book Antiqua"/>
          <w:sz w:val="24"/>
          <w:szCs w:val="24"/>
        </w:rPr>
        <w:t>“</w:t>
      </w:r>
      <w:r w:rsidR="000A0985" w:rsidRPr="00846CF1">
        <w:rPr>
          <w:rFonts w:ascii="Book Antiqua" w:hAnsi="Book Antiqua" w:hint="eastAsia"/>
          <w:sz w:val="24"/>
          <w:szCs w:val="24"/>
        </w:rPr>
        <w:t>animal</w:t>
      </w:r>
      <w:r w:rsidR="000A0985" w:rsidRPr="00846CF1">
        <w:rPr>
          <w:rFonts w:ascii="Book Antiqua" w:hAnsi="Book Antiqua"/>
          <w:sz w:val="24"/>
          <w:szCs w:val="24"/>
        </w:rPr>
        <w:t>”</w:t>
      </w:r>
      <w:r w:rsidR="000A0985" w:rsidRPr="00846CF1">
        <w:rPr>
          <w:rFonts w:ascii="Book Antiqua" w:hAnsi="Book Antiqua" w:hint="eastAsia"/>
          <w:sz w:val="24"/>
          <w:szCs w:val="24"/>
        </w:rPr>
        <w:t xml:space="preserve">. He never </w:t>
      </w:r>
      <w:r w:rsidR="000A0985" w:rsidRPr="00846CF1">
        <w:rPr>
          <w:rFonts w:ascii="Book Antiqua" w:hAnsi="Book Antiqua"/>
          <w:sz w:val="24"/>
          <w:szCs w:val="24"/>
        </w:rPr>
        <w:t>knows</w:t>
      </w:r>
      <w:r w:rsidR="000A0985" w:rsidRPr="00846CF1">
        <w:rPr>
          <w:rFonts w:ascii="Book Antiqua" w:hAnsi="Book Antiqua" w:hint="eastAsia"/>
          <w:sz w:val="24"/>
          <w:szCs w:val="24"/>
        </w:rPr>
        <w:t xml:space="preserve"> to respect his wife but treat her as his possessions. </w:t>
      </w:r>
    </w:p>
    <w:p w:rsidR="00CA29BC" w:rsidRPr="00561EB4" w:rsidRDefault="00C109B5" w:rsidP="00076316">
      <w:pPr>
        <w:tabs>
          <w:tab w:val="left" w:pos="5123"/>
        </w:tabs>
        <w:jc w:val="center"/>
        <w:rPr>
          <w:rFonts w:ascii="Centaur" w:hAnsi="Centaur"/>
          <w:b/>
          <w:i/>
          <w:sz w:val="28"/>
          <w:szCs w:val="28"/>
        </w:rPr>
      </w:pPr>
      <w:r w:rsidRPr="00561EB4">
        <w:rPr>
          <w:rFonts w:ascii="Centaur" w:hAnsi="Centaur"/>
          <w:b/>
          <w:i/>
          <w:sz w:val="28"/>
          <w:szCs w:val="28"/>
        </w:rPr>
        <w:fldChar w:fldCharType="begin"/>
      </w:r>
      <w:r w:rsidR="00076316" w:rsidRPr="00561EB4">
        <w:rPr>
          <w:rFonts w:ascii="Centaur" w:hAnsi="Centaur"/>
          <w:b/>
          <w:i/>
          <w:sz w:val="28"/>
          <w:szCs w:val="28"/>
        </w:rPr>
        <w:instrText xml:space="preserve"> </w:instrText>
      </w:r>
      <w:r w:rsidR="00076316" w:rsidRPr="00561EB4">
        <w:rPr>
          <w:rFonts w:ascii="Centaur" w:hAnsi="Centaur" w:hint="eastAsia"/>
          <w:b/>
          <w:i/>
          <w:sz w:val="28"/>
          <w:szCs w:val="28"/>
        </w:rPr>
        <w:instrText>= 4 \* ROMAN</w:instrText>
      </w:r>
      <w:r w:rsidR="00076316" w:rsidRPr="00561EB4">
        <w:rPr>
          <w:rFonts w:ascii="Centaur" w:hAnsi="Centaur"/>
          <w:b/>
          <w:i/>
          <w:sz w:val="28"/>
          <w:szCs w:val="28"/>
        </w:rPr>
        <w:instrText xml:space="preserve"> </w:instrText>
      </w:r>
      <w:r w:rsidRPr="00561EB4">
        <w:rPr>
          <w:rFonts w:ascii="Centaur" w:hAnsi="Centaur"/>
          <w:b/>
          <w:i/>
          <w:sz w:val="28"/>
          <w:szCs w:val="28"/>
        </w:rPr>
        <w:fldChar w:fldCharType="separate"/>
      </w:r>
      <w:r w:rsidR="00076316" w:rsidRPr="00561EB4">
        <w:rPr>
          <w:rFonts w:ascii="Centaur" w:hAnsi="Centaur"/>
          <w:b/>
          <w:i/>
          <w:sz w:val="28"/>
          <w:szCs w:val="28"/>
        </w:rPr>
        <w:t>IV</w:t>
      </w:r>
      <w:r w:rsidRPr="00561EB4">
        <w:rPr>
          <w:rFonts w:ascii="Centaur" w:hAnsi="Centaur"/>
          <w:b/>
          <w:i/>
          <w:sz w:val="28"/>
          <w:szCs w:val="28"/>
        </w:rPr>
        <w:fldChar w:fldCharType="end"/>
      </w:r>
      <w:r w:rsidR="00195086" w:rsidRPr="00561EB4">
        <w:rPr>
          <w:rFonts w:ascii="Centaur" w:hAnsi="Centaur" w:hint="eastAsia"/>
          <w:b/>
          <w:i/>
          <w:sz w:val="28"/>
          <w:szCs w:val="28"/>
        </w:rPr>
        <w:t xml:space="preserve">. </w:t>
      </w:r>
      <w:r w:rsidR="00314009" w:rsidRPr="00561EB4">
        <w:rPr>
          <w:rFonts w:ascii="Centaur" w:hAnsi="Centaur" w:hint="eastAsia"/>
          <w:b/>
          <w:i/>
          <w:sz w:val="28"/>
          <w:szCs w:val="28"/>
        </w:rPr>
        <w:t>Conclusion</w:t>
      </w:r>
    </w:p>
    <w:p w:rsidR="00314009" w:rsidRPr="00846CF1" w:rsidRDefault="00CA29BC" w:rsidP="00846CF1">
      <w:pPr>
        <w:ind w:firstLineChars="100" w:firstLine="240"/>
        <w:rPr>
          <w:rFonts w:ascii="Book Antiqua" w:hAnsi="Book Antiqua"/>
          <w:sz w:val="24"/>
          <w:szCs w:val="24"/>
        </w:rPr>
      </w:pPr>
      <w:r w:rsidRPr="00846CF1">
        <w:rPr>
          <w:rFonts w:ascii="Book Antiqua" w:hAnsi="Book Antiqua" w:hint="eastAsia"/>
          <w:sz w:val="24"/>
          <w:szCs w:val="24"/>
        </w:rPr>
        <w:t xml:space="preserve">As a </w:t>
      </w:r>
      <w:r w:rsidRPr="00846CF1">
        <w:rPr>
          <w:rFonts w:ascii="Book Antiqua" w:hAnsi="Book Antiqua"/>
          <w:sz w:val="24"/>
          <w:szCs w:val="24"/>
        </w:rPr>
        <w:t>dependent</w:t>
      </w:r>
      <w:r w:rsidRPr="00846CF1">
        <w:rPr>
          <w:rFonts w:ascii="Book Antiqua" w:hAnsi="Book Antiqua" w:hint="eastAsia"/>
          <w:sz w:val="24"/>
          <w:szCs w:val="24"/>
        </w:rPr>
        <w:t xml:space="preserve"> genre, </w:t>
      </w:r>
      <w:r w:rsidRPr="00846CF1">
        <w:rPr>
          <w:rFonts w:ascii="Book Antiqua" w:hAnsi="Book Antiqua"/>
          <w:sz w:val="24"/>
          <w:szCs w:val="24"/>
        </w:rPr>
        <w:t>dramatic</w:t>
      </w:r>
      <w:r w:rsidRPr="00846CF1">
        <w:rPr>
          <w:rFonts w:ascii="Book Antiqua" w:hAnsi="Book Antiqua" w:hint="eastAsia"/>
          <w:sz w:val="24"/>
          <w:szCs w:val="24"/>
        </w:rPr>
        <w:t xml:space="preserve"> monologue is always associated with Robert Browning. Any forms of literature go through the unconscious and conscious stages. </w:t>
      </w:r>
      <w:r w:rsidRPr="00846CF1">
        <w:rPr>
          <w:rFonts w:ascii="Book Antiqua" w:hAnsi="Book Antiqua"/>
          <w:sz w:val="24"/>
          <w:szCs w:val="24"/>
        </w:rPr>
        <w:t>I</w:t>
      </w:r>
      <w:r w:rsidRPr="00846CF1">
        <w:rPr>
          <w:rFonts w:ascii="Book Antiqua" w:hAnsi="Book Antiqua" w:hint="eastAsia"/>
          <w:sz w:val="24"/>
          <w:szCs w:val="24"/>
        </w:rPr>
        <w:t xml:space="preserve">n the unconscious stage, the creators focus on the content of the literature </w:t>
      </w:r>
      <w:r w:rsidRPr="00846CF1">
        <w:rPr>
          <w:rFonts w:ascii="Book Antiqua" w:hAnsi="Book Antiqua"/>
          <w:sz w:val="24"/>
          <w:szCs w:val="24"/>
        </w:rPr>
        <w:t>regardless</w:t>
      </w:r>
      <w:r w:rsidRPr="00846CF1">
        <w:rPr>
          <w:rFonts w:ascii="Book Antiqua" w:hAnsi="Book Antiqua" w:hint="eastAsia"/>
          <w:sz w:val="24"/>
          <w:szCs w:val="24"/>
        </w:rPr>
        <w:t xml:space="preserve"> of its structure. </w:t>
      </w:r>
      <w:r w:rsidRPr="00846CF1">
        <w:rPr>
          <w:rFonts w:ascii="Book Antiqua" w:hAnsi="Book Antiqua"/>
          <w:sz w:val="24"/>
          <w:szCs w:val="24"/>
        </w:rPr>
        <w:t>I</w:t>
      </w:r>
      <w:r w:rsidRPr="00846CF1">
        <w:rPr>
          <w:rFonts w:ascii="Book Antiqua" w:hAnsi="Book Antiqua" w:hint="eastAsia"/>
          <w:sz w:val="24"/>
          <w:szCs w:val="24"/>
        </w:rPr>
        <w:t xml:space="preserve">n </w:t>
      </w:r>
      <w:r w:rsidRPr="00846CF1">
        <w:rPr>
          <w:rFonts w:ascii="Book Antiqua" w:hAnsi="Book Antiqua"/>
          <w:sz w:val="24"/>
          <w:szCs w:val="24"/>
        </w:rPr>
        <w:t>the</w:t>
      </w:r>
      <w:r w:rsidRPr="00846CF1">
        <w:rPr>
          <w:rFonts w:ascii="Book Antiqua" w:hAnsi="Book Antiqua" w:hint="eastAsia"/>
          <w:sz w:val="24"/>
          <w:szCs w:val="24"/>
        </w:rPr>
        <w:t xml:space="preserve"> conscious stage, some writers notice the </w:t>
      </w:r>
      <w:r w:rsidRPr="00846CF1">
        <w:rPr>
          <w:rFonts w:ascii="Book Antiqua" w:hAnsi="Book Antiqua"/>
          <w:sz w:val="24"/>
          <w:szCs w:val="24"/>
        </w:rPr>
        <w:t>specialties</w:t>
      </w:r>
      <w:r w:rsidRPr="00846CF1">
        <w:rPr>
          <w:rFonts w:ascii="Book Antiqua" w:hAnsi="Book Antiqua" w:hint="eastAsia"/>
          <w:sz w:val="24"/>
          <w:szCs w:val="24"/>
        </w:rPr>
        <w:t xml:space="preserve"> of the literature </w:t>
      </w:r>
      <w:r w:rsidRPr="00846CF1">
        <w:rPr>
          <w:rFonts w:ascii="Book Antiqua" w:hAnsi="Book Antiqua"/>
          <w:sz w:val="24"/>
          <w:szCs w:val="24"/>
        </w:rPr>
        <w:t>category</w:t>
      </w:r>
      <w:r w:rsidRPr="00846CF1">
        <w:rPr>
          <w:rFonts w:ascii="Book Antiqua" w:hAnsi="Book Antiqua" w:hint="eastAsia"/>
          <w:sz w:val="24"/>
          <w:szCs w:val="24"/>
        </w:rPr>
        <w:t xml:space="preserve"> and fix the form for it and establish a new genre. Dramatic </w:t>
      </w:r>
      <w:r w:rsidRPr="00846CF1">
        <w:rPr>
          <w:rFonts w:ascii="Book Antiqua" w:hAnsi="Book Antiqua"/>
          <w:sz w:val="24"/>
          <w:szCs w:val="24"/>
        </w:rPr>
        <w:t>monologue</w:t>
      </w:r>
      <w:r w:rsidRPr="00846CF1">
        <w:rPr>
          <w:rFonts w:ascii="Book Antiqua" w:hAnsi="Book Antiqua" w:hint="eastAsia"/>
          <w:sz w:val="24"/>
          <w:szCs w:val="24"/>
        </w:rPr>
        <w:t xml:space="preserve"> gets inspirations from letter, sonnet etc. and emerges in a period when drama is declining. </w:t>
      </w:r>
      <w:r w:rsidR="00314009" w:rsidRPr="00846CF1">
        <w:rPr>
          <w:rFonts w:ascii="Book Antiqua" w:hAnsi="Book Antiqua" w:hint="eastAsia"/>
          <w:sz w:val="24"/>
          <w:szCs w:val="24"/>
        </w:rPr>
        <w:t>In dramatic monologue, t</w:t>
      </w:r>
      <w:r w:rsidR="00314009" w:rsidRPr="00846CF1">
        <w:rPr>
          <w:rFonts w:ascii="Book Antiqua" w:hAnsi="Book Antiqua"/>
          <w:sz w:val="24"/>
          <w:szCs w:val="24"/>
        </w:rPr>
        <w:t>he author detache</w:t>
      </w:r>
      <w:r w:rsidR="00314009" w:rsidRPr="00846CF1">
        <w:rPr>
          <w:rFonts w:ascii="Book Antiqua" w:hAnsi="Book Antiqua" w:hint="eastAsia"/>
          <w:sz w:val="24"/>
          <w:szCs w:val="24"/>
        </w:rPr>
        <w:t>s</w:t>
      </w:r>
      <w:r w:rsidR="00314009" w:rsidRPr="00846CF1">
        <w:rPr>
          <w:rFonts w:ascii="Book Antiqua" w:hAnsi="Book Antiqua"/>
          <w:sz w:val="24"/>
          <w:szCs w:val="24"/>
        </w:rPr>
        <w:t xml:space="preserve"> himself from the poem and appoint</w:t>
      </w:r>
      <w:r w:rsidR="00314009" w:rsidRPr="00846CF1">
        <w:rPr>
          <w:rFonts w:ascii="Book Antiqua" w:hAnsi="Book Antiqua" w:hint="eastAsia"/>
          <w:sz w:val="24"/>
          <w:szCs w:val="24"/>
        </w:rPr>
        <w:t>s</w:t>
      </w:r>
      <w:r w:rsidR="00314009" w:rsidRPr="00846CF1">
        <w:rPr>
          <w:rFonts w:ascii="Book Antiqua" w:hAnsi="Book Antiqua"/>
          <w:sz w:val="24"/>
          <w:szCs w:val="24"/>
        </w:rPr>
        <w:t xml:space="preserve"> a spokesman.</w:t>
      </w:r>
      <w:r w:rsidR="00314009" w:rsidRPr="00846CF1">
        <w:rPr>
          <w:rFonts w:ascii="Book Antiqua" w:hAnsi="Book Antiqua" w:hint="eastAsia"/>
          <w:sz w:val="24"/>
          <w:szCs w:val="24"/>
        </w:rPr>
        <w:t xml:space="preserve"> </w:t>
      </w:r>
      <w:r w:rsidR="00314009" w:rsidRPr="00846CF1">
        <w:rPr>
          <w:rFonts w:ascii="Book Antiqua" w:hAnsi="Book Antiqua"/>
          <w:sz w:val="24"/>
          <w:szCs w:val="24"/>
        </w:rPr>
        <w:t xml:space="preserve">The </w:t>
      </w:r>
      <w:r w:rsidR="007E5419" w:rsidRPr="00846CF1">
        <w:rPr>
          <w:rFonts w:ascii="Book Antiqua" w:hAnsi="Book Antiqua"/>
          <w:sz w:val="24"/>
          <w:szCs w:val="24"/>
        </w:rPr>
        <w:t>author</w:t>
      </w:r>
      <w:r w:rsidR="00314009" w:rsidRPr="00846CF1">
        <w:rPr>
          <w:rFonts w:ascii="Book Antiqua" w:hAnsi="Book Antiqua" w:hint="eastAsia"/>
          <w:sz w:val="24"/>
          <w:szCs w:val="24"/>
        </w:rPr>
        <w:t xml:space="preserve"> does </w:t>
      </w:r>
      <w:r w:rsidR="00314009" w:rsidRPr="00846CF1">
        <w:rPr>
          <w:rFonts w:ascii="Book Antiqua" w:hAnsi="Book Antiqua"/>
          <w:sz w:val="24"/>
          <w:szCs w:val="24"/>
        </w:rPr>
        <w:t>not express his emoti</w:t>
      </w:r>
      <w:r w:rsidR="007E5419" w:rsidRPr="00846CF1">
        <w:rPr>
          <w:rFonts w:ascii="Book Antiqua" w:hAnsi="Book Antiqua"/>
          <w:sz w:val="24"/>
          <w:szCs w:val="24"/>
        </w:rPr>
        <w:t>ons or favors directly but in a</w:t>
      </w:r>
      <w:r w:rsidR="00314009" w:rsidRPr="00846CF1">
        <w:rPr>
          <w:rFonts w:ascii="Book Antiqua" w:hAnsi="Book Antiqua"/>
          <w:sz w:val="24"/>
          <w:szCs w:val="24"/>
        </w:rPr>
        <w:t xml:space="preserve"> connotative way</w:t>
      </w:r>
      <w:r w:rsidR="00314009" w:rsidRPr="00846CF1">
        <w:rPr>
          <w:rFonts w:ascii="Book Antiqua" w:hAnsi="Book Antiqua" w:hint="eastAsia"/>
          <w:sz w:val="24"/>
          <w:szCs w:val="24"/>
        </w:rPr>
        <w:t xml:space="preserve"> through </w:t>
      </w:r>
      <w:r w:rsidR="00314009" w:rsidRPr="00846CF1">
        <w:rPr>
          <w:rFonts w:ascii="Book Antiqua" w:hAnsi="Book Antiqua"/>
          <w:sz w:val="24"/>
          <w:szCs w:val="24"/>
        </w:rPr>
        <w:t>indirect allusions</w:t>
      </w:r>
      <w:r w:rsidR="00314009" w:rsidRPr="00846CF1">
        <w:rPr>
          <w:rFonts w:ascii="Book Antiqua" w:hAnsi="Book Antiqua" w:hint="eastAsia"/>
          <w:sz w:val="24"/>
          <w:szCs w:val="24"/>
        </w:rPr>
        <w:t xml:space="preserve"> or ironical betrayals. </w:t>
      </w:r>
      <w:r w:rsidR="00314009" w:rsidRPr="00846CF1">
        <w:rPr>
          <w:rFonts w:ascii="Book Antiqua" w:hAnsi="Book Antiqua"/>
          <w:sz w:val="24"/>
          <w:szCs w:val="24"/>
        </w:rPr>
        <w:t xml:space="preserve">The readers needed to find out the underlying meaning by </w:t>
      </w:r>
      <w:r w:rsidR="001A50AE" w:rsidRPr="00846CF1">
        <w:rPr>
          <w:rFonts w:ascii="Book Antiqua" w:hAnsi="Book Antiqua"/>
          <w:sz w:val="24"/>
          <w:szCs w:val="24"/>
        </w:rPr>
        <w:t>them</w:t>
      </w:r>
      <w:r w:rsidR="0044752A" w:rsidRPr="00846CF1">
        <w:rPr>
          <w:rFonts w:ascii="Book Antiqua" w:hAnsi="Book Antiqua" w:hint="eastAsia"/>
          <w:sz w:val="24"/>
          <w:szCs w:val="24"/>
        </w:rPr>
        <w:t xml:space="preserve">. All these </w:t>
      </w:r>
      <w:r w:rsidR="0044752A" w:rsidRPr="00846CF1">
        <w:rPr>
          <w:rFonts w:ascii="Book Antiqua" w:hAnsi="Book Antiqua"/>
          <w:sz w:val="24"/>
          <w:szCs w:val="24"/>
        </w:rPr>
        <w:t>make</w:t>
      </w:r>
      <w:r w:rsidR="00314009" w:rsidRPr="00846CF1">
        <w:rPr>
          <w:rFonts w:ascii="Book Antiqua" w:hAnsi="Book Antiqua"/>
          <w:sz w:val="24"/>
          <w:szCs w:val="24"/>
        </w:rPr>
        <w:t xml:space="preserve"> dramatic monologue have multi-level meaning</w:t>
      </w:r>
      <w:r w:rsidR="00314009" w:rsidRPr="00846CF1">
        <w:rPr>
          <w:rFonts w:ascii="Book Antiqua" w:hAnsi="Book Antiqua" w:hint="eastAsia"/>
          <w:sz w:val="24"/>
          <w:szCs w:val="24"/>
        </w:rPr>
        <w:t>s and different points of interpretations.</w:t>
      </w:r>
      <w:r w:rsidR="0044752A" w:rsidRPr="00846CF1">
        <w:rPr>
          <w:rFonts w:ascii="Book Antiqua" w:hAnsi="Book Antiqua" w:hint="eastAsia"/>
          <w:sz w:val="24"/>
          <w:szCs w:val="24"/>
        </w:rPr>
        <w:t xml:space="preserve"> </w:t>
      </w:r>
    </w:p>
    <w:p w:rsidR="00B96E4F" w:rsidRDefault="00B96E4F" w:rsidP="00AA7453">
      <w:pPr>
        <w:tabs>
          <w:tab w:val="left" w:pos="5123"/>
        </w:tabs>
      </w:pPr>
    </w:p>
    <w:p w:rsidR="0013077C" w:rsidRPr="00846CF1" w:rsidRDefault="0013077C" w:rsidP="0013077C">
      <w:pPr>
        <w:tabs>
          <w:tab w:val="left" w:pos="5123"/>
        </w:tabs>
        <w:rPr>
          <w:rFonts w:ascii="Centaur" w:hAnsi="Centaur"/>
          <w:b/>
          <w:i/>
          <w:sz w:val="28"/>
          <w:szCs w:val="28"/>
        </w:rPr>
      </w:pPr>
      <w:r w:rsidRPr="00846CF1">
        <w:rPr>
          <w:rFonts w:ascii="Centaur" w:hAnsi="Centaur" w:hint="eastAsia"/>
          <w:b/>
          <w:i/>
          <w:sz w:val="28"/>
          <w:szCs w:val="28"/>
        </w:rPr>
        <w:t>Bibliography</w:t>
      </w:r>
    </w:p>
    <w:p w:rsidR="0013077C" w:rsidRPr="00846CF1" w:rsidRDefault="0013077C" w:rsidP="00846CF1">
      <w:pPr>
        <w:rPr>
          <w:rFonts w:ascii="Book Antiqua" w:hAnsi="Book Antiqua"/>
          <w:sz w:val="24"/>
          <w:szCs w:val="24"/>
        </w:rPr>
      </w:pPr>
      <w:r w:rsidRPr="00846CF1">
        <w:rPr>
          <w:rFonts w:ascii="Book Antiqua" w:hAnsi="Book Antiqua" w:hint="eastAsia"/>
          <w:sz w:val="24"/>
          <w:szCs w:val="24"/>
        </w:rPr>
        <w:t>Curry S. S., Browning and the Dramatic Monologue (The University Press, C</w:t>
      </w:r>
      <w:r w:rsidRPr="00846CF1">
        <w:rPr>
          <w:rFonts w:ascii="Book Antiqua" w:hAnsi="Book Antiqua"/>
          <w:sz w:val="24"/>
          <w:szCs w:val="24"/>
        </w:rPr>
        <w:t>a</w:t>
      </w:r>
      <w:r w:rsidRPr="00846CF1">
        <w:rPr>
          <w:rFonts w:ascii="Book Antiqua" w:hAnsi="Book Antiqua" w:hint="eastAsia"/>
          <w:sz w:val="24"/>
          <w:szCs w:val="24"/>
        </w:rPr>
        <w:t>mbridge, U.S.A.), 1908</w:t>
      </w:r>
    </w:p>
    <w:p w:rsidR="0013077C" w:rsidRPr="00846CF1" w:rsidRDefault="0013077C" w:rsidP="00846CF1">
      <w:pPr>
        <w:rPr>
          <w:rFonts w:ascii="Book Antiqua" w:hAnsi="Book Antiqua"/>
          <w:sz w:val="24"/>
          <w:szCs w:val="24"/>
        </w:rPr>
      </w:pPr>
      <w:r w:rsidRPr="00846CF1">
        <w:rPr>
          <w:rFonts w:ascii="Book Antiqua" w:hAnsi="Book Antiqua" w:hint="eastAsia"/>
          <w:sz w:val="24"/>
          <w:szCs w:val="24"/>
        </w:rPr>
        <w:t xml:space="preserve">Hobsbaun Philip, The Rise of the Dramatic Monologue, The Hudson Review, </w:t>
      </w:r>
      <w:r w:rsidRPr="00846CF1">
        <w:rPr>
          <w:rFonts w:ascii="Book Antiqua" w:hAnsi="Book Antiqua" w:hint="eastAsia"/>
          <w:sz w:val="24"/>
          <w:szCs w:val="24"/>
        </w:rPr>
        <w:lastRenderedPageBreak/>
        <w:t>Vol. 28, No. 2 (Summer, 1975), pp. 227-245</w:t>
      </w:r>
    </w:p>
    <w:p w:rsidR="0013077C" w:rsidRPr="00846CF1" w:rsidRDefault="0013077C" w:rsidP="00846CF1">
      <w:pPr>
        <w:rPr>
          <w:rFonts w:ascii="Book Antiqua" w:hAnsi="Book Antiqua"/>
          <w:sz w:val="24"/>
          <w:szCs w:val="24"/>
        </w:rPr>
      </w:pPr>
      <w:r w:rsidRPr="00846CF1">
        <w:rPr>
          <w:rFonts w:ascii="Book Antiqua" w:hAnsi="Book Antiqua" w:hint="eastAsia"/>
          <w:sz w:val="24"/>
          <w:szCs w:val="24"/>
        </w:rPr>
        <w:t>Howard Claud, The Dramatic Monologue: Its Origin and Development, Studies in Philology, Vol. 4 (1910), pp. 31+33-88</w:t>
      </w:r>
    </w:p>
    <w:p w:rsidR="0013077C" w:rsidRPr="0013077C" w:rsidRDefault="0013077C" w:rsidP="00AA7453">
      <w:pPr>
        <w:tabs>
          <w:tab w:val="left" w:pos="5123"/>
        </w:tabs>
      </w:pPr>
    </w:p>
    <w:p w:rsidR="00B95DBF" w:rsidRPr="00846CF1" w:rsidRDefault="00D66BAF" w:rsidP="00183E80">
      <w:pPr>
        <w:tabs>
          <w:tab w:val="left" w:pos="5123"/>
        </w:tabs>
        <w:rPr>
          <w:rFonts w:ascii="Centaur" w:hAnsi="Centaur"/>
          <w:b/>
          <w:i/>
          <w:sz w:val="28"/>
          <w:szCs w:val="28"/>
        </w:rPr>
      </w:pPr>
      <w:r w:rsidRPr="00846CF1">
        <w:rPr>
          <w:rFonts w:ascii="Centaur" w:hAnsi="Centaur" w:hint="eastAsia"/>
          <w:b/>
          <w:i/>
          <w:sz w:val="28"/>
          <w:szCs w:val="28"/>
        </w:rPr>
        <w:t>Appendix</w:t>
      </w:r>
    </w:p>
    <w:p w:rsidR="00D66BAF" w:rsidRPr="00846CF1" w:rsidRDefault="00D66BAF" w:rsidP="00846CF1">
      <w:pPr>
        <w:ind w:firstLineChars="350" w:firstLine="840"/>
        <w:rPr>
          <w:rFonts w:ascii="Book Antiqua" w:hAnsi="Book Antiqua"/>
          <w:sz w:val="24"/>
          <w:szCs w:val="24"/>
        </w:rPr>
      </w:pPr>
      <w:r w:rsidRPr="00846CF1">
        <w:rPr>
          <w:rFonts w:ascii="Book Antiqua" w:hAnsi="Book Antiqua"/>
          <w:sz w:val="24"/>
          <w:szCs w:val="24"/>
        </w:rPr>
        <w:t xml:space="preserve">My Last Duchess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That's my last Duchess painted on the wall,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Looking as if she were alive. I call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That piece a wonder, now: Frà Pandolf's hands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Worked busily a day, and there she stands.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Will 't please you sit and look at her? I said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'Frà Pandolf' by design, for never read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Strangers like you that pictured countenance,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The depth and passion of its earnest glance,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But to myself they turned (since none puts by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The curtain I have drawn for you, but I)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And seemed as they would ask me, if they durst,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How such a glance came there; so, not the first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Are you to turn and ask thus. Sir, 't was not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Her husband's presence only, called that spot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Of joy into the Duchess' cheek: perhaps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Frà Pandolf chanced to say, 'Her mantle laps</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r w:rsidRPr="00846CF1">
        <w:rPr>
          <w:rFonts w:ascii="Book Antiqua" w:hAnsi="Book Antiqu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Over my lady's wrist too much,' or 'Paint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Must never hope to reproduce the faint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Half-flush that dies along her throat:' such stuff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183E80"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Was courtesy, she thought, and cause enough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For calling up that spot of joy. She had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A heart -- how shall I say? -- too soon made glad,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Too easily impressed; she liked whate'er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She looked on, and her looks went everywhere.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Sir, 't was all one! my favour at her breast,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The dropping of the daylight in the West,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The bough of cherries some officious fool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Broke in the orchard for her, the white mule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She rode with round the terrace -- all and each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Would draw from her alike the approving speech, </w:t>
      </w:r>
      <w:r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Or blush, at least. She thanked men, -- good! but thanked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Somehow -- I know not how -- as if she ranked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my gift of a nine-hundred-years-old name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With anybody's gift. Who'd stoop to blame </w:t>
      </w:r>
      <w:r w:rsidRPr="00846CF1">
        <w:rPr>
          <w:rFonts w:ascii="Book Antiqua" w:hAnsi="Book Antiqua" w:hint="eastAsia"/>
          <w:sz w:val="24"/>
          <w:szCs w:val="24"/>
        </w:rPr>
        <w:t xml:space="preserve">            </w:t>
      </w:r>
      <w:r w:rsidR="00B95DBF"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This sort of trifling? Even had you skill </w:t>
      </w:r>
      <w:r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In speech -- (which I have not) -- to make your will </w:t>
      </w:r>
      <w:r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Quite clear to such an one, and say, 'Just this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lastRenderedPageBreak/>
        <w:t xml:space="preserve">Or that in you disgusts me; here you miss,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Or there exceed the mark' -- and if she let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Herself be lessoned so, nor plainly set </w:t>
      </w:r>
      <w:r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Her wits to yours, forsooth, and made excuse, </w:t>
      </w:r>
      <w:r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 E'en then would be some stooping; and I choose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Never to stoop. Oh, sir, she smiled, no doubt, </w:t>
      </w:r>
      <w:r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Whene'er I passed her; but who passed without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Much the same smile? This grew; I have commands; </w:t>
      </w:r>
      <w:r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Then all smiles stopped together. There she stands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As if alive. Will 't please you rise? We'll meet </w:t>
      </w:r>
      <w:r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The company below then. I repeat,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The Count your master's known munificence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Is ample warrant that no just pretence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Of mine for dowry will be disallowed;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Though his fair daughter's self, as I avowed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At starting, is my object. Nay, we'll go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Together down, sir. Notice Neptune, though, </w:t>
      </w:r>
      <w:r w:rsidR="00183E80" w:rsidRPr="00846CF1">
        <w:rPr>
          <w:rFonts w:ascii="Book Antiqua" w:hAnsi="Book Antiqua" w:hint="eastAsia"/>
          <w:sz w:val="24"/>
          <w:szCs w:val="24"/>
        </w:rPr>
        <w:t xml:space="preserve">           </w:t>
      </w:r>
    </w:p>
    <w:p w:rsidR="00183E80"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Taming a sea-horse, thought a rarity,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F6D1C" w:rsidRDefault="00D66BAF" w:rsidP="00846CF1">
      <w:pPr>
        <w:ind w:firstLineChars="100" w:firstLine="240"/>
      </w:pPr>
      <w:r w:rsidRPr="00846CF1">
        <w:rPr>
          <w:rFonts w:ascii="Book Antiqua" w:hAnsi="Book Antiqua"/>
          <w:sz w:val="24"/>
          <w:szCs w:val="24"/>
        </w:rPr>
        <w:t>Which Claus of Innsbruck cast in bronze for me!</w:t>
      </w:r>
      <w:r w:rsidR="00DF6D1C" w:rsidRPr="00846CF1">
        <w:rPr>
          <w:rFonts w:ascii="Book Antiqua" w:hAnsi="Book Antiqua" w:hint="eastAsia"/>
          <w:sz w:val="24"/>
          <w:szCs w:val="24"/>
        </w:rPr>
        <w:t xml:space="preserve"> </w:t>
      </w:r>
      <w:r w:rsidR="00DF6D1C">
        <w:rPr>
          <w:rFonts w:hint="eastAsia"/>
        </w:rPr>
        <w:t xml:space="preserve">       </w:t>
      </w:r>
      <w:r w:rsidR="00183E80">
        <w:rPr>
          <w:rFonts w:hint="eastAsia"/>
        </w:rPr>
        <w:t xml:space="preserve">  </w:t>
      </w:r>
    </w:p>
    <w:sectPr w:rsidR="00DF6D1C" w:rsidSect="005E6FB4">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32D26" w:rsidRDefault="00E32D26" w:rsidP="00581221">
      <w:r>
        <w:separator/>
      </w:r>
    </w:p>
  </w:endnote>
  <w:endnote w:type="continuationSeparator" w:id="1">
    <w:p w:rsidR="00E32D26" w:rsidRDefault="00E32D26" w:rsidP="0058122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entaur">
    <w:panose1 w:val="02030504050205020304"/>
    <w:charset w:val="00"/>
    <w:family w:val="roman"/>
    <w:pitch w:val="variable"/>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32D26" w:rsidRDefault="00E32D26" w:rsidP="00581221">
      <w:r>
        <w:separator/>
      </w:r>
    </w:p>
  </w:footnote>
  <w:footnote w:type="continuationSeparator" w:id="1">
    <w:p w:rsidR="00E32D26" w:rsidRDefault="00E32D26" w:rsidP="00581221">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4B077C"/>
    <w:multiLevelType w:val="multilevel"/>
    <w:tmpl w:val="B268D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D0768D3"/>
    <w:multiLevelType w:val="multilevel"/>
    <w:tmpl w:val="474ED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17F6842"/>
    <w:multiLevelType w:val="multilevel"/>
    <w:tmpl w:val="CCB6E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2530"/>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842B2D"/>
    <w:rsid w:val="00012857"/>
    <w:rsid w:val="00015C47"/>
    <w:rsid w:val="0001748A"/>
    <w:rsid w:val="00027818"/>
    <w:rsid w:val="000530A2"/>
    <w:rsid w:val="0006208C"/>
    <w:rsid w:val="00076316"/>
    <w:rsid w:val="00092CAC"/>
    <w:rsid w:val="000A0985"/>
    <w:rsid w:val="000E7762"/>
    <w:rsid w:val="00103E9A"/>
    <w:rsid w:val="0011375D"/>
    <w:rsid w:val="0013077C"/>
    <w:rsid w:val="0013542A"/>
    <w:rsid w:val="00182CAD"/>
    <w:rsid w:val="00183E80"/>
    <w:rsid w:val="00195086"/>
    <w:rsid w:val="00197FBD"/>
    <w:rsid w:val="001A50AE"/>
    <w:rsid w:val="001C13E3"/>
    <w:rsid w:val="001C24D3"/>
    <w:rsid w:val="001F593B"/>
    <w:rsid w:val="00223D7D"/>
    <w:rsid w:val="00230E93"/>
    <w:rsid w:val="00253569"/>
    <w:rsid w:val="002578B3"/>
    <w:rsid w:val="00286BDB"/>
    <w:rsid w:val="00290799"/>
    <w:rsid w:val="002D117A"/>
    <w:rsid w:val="002D141D"/>
    <w:rsid w:val="00314009"/>
    <w:rsid w:val="00314B65"/>
    <w:rsid w:val="00322FF4"/>
    <w:rsid w:val="00335F16"/>
    <w:rsid w:val="00362704"/>
    <w:rsid w:val="00365581"/>
    <w:rsid w:val="00382EB7"/>
    <w:rsid w:val="00384DC1"/>
    <w:rsid w:val="00390F44"/>
    <w:rsid w:val="003F3BCB"/>
    <w:rsid w:val="00405C78"/>
    <w:rsid w:val="004206CB"/>
    <w:rsid w:val="00425207"/>
    <w:rsid w:val="00437300"/>
    <w:rsid w:val="0044752A"/>
    <w:rsid w:val="00451E51"/>
    <w:rsid w:val="00484C78"/>
    <w:rsid w:val="0048579E"/>
    <w:rsid w:val="004B4841"/>
    <w:rsid w:val="004E60EC"/>
    <w:rsid w:val="00502425"/>
    <w:rsid w:val="0050610D"/>
    <w:rsid w:val="0053517E"/>
    <w:rsid w:val="00546578"/>
    <w:rsid w:val="00550659"/>
    <w:rsid w:val="00561EB4"/>
    <w:rsid w:val="00581221"/>
    <w:rsid w:val="005A1016"/>
    <w:rsid w:val="005A5F86"/>
    <w:rsid w:val="005B40C5"/>
    <w:rsid w:val="005B4C0A"/>
    <w:rsid w:val="005D75F5"/>
    <w:rsid w:val="005E6FB4"/>
    <w:rsid w:val="006124D6"/>
    <w:rsid w:val="00623EBD"/>
    <w:rsid w:val="006264FE"/>
    <w:rsid w:val="006331CE"/>
    <w:rsid w:val="006345C7"/>
    <w:rsid w:val="00636142"/>
    <w:rsid w:val="0064691A"/>
    <w:rsid w:val="00653914"/>
    <w:rsid w:val="006750AB"/>
    <w:rsid w:val="006915FF"/>
    <w:rsid w:val="006B272C"/>
    <w:rsid w:val="006D3CDB"/>
    <w:rsid w:val="006E370A"/>
    <w:rsid w:val="00705E06"/>
    <w:rsid w:val="00710E67"/>
    <w:rsid w:val="007238A1"/>
    <w:rsid w:val="00770757"/>
    <w:rsid w:val="007B2F3A"/>
    <w:rsid w:val="007D1E4B"/>
    <w:rsid w:val="007E5419"/>
    <w:rsid w:val="007F5046"/>
    <w:rsid w:val="007F67E2"/>
    <w:rsid w:val="007F7E73"/>
    <w:rsid w:val="00807E6C"/>
    <w:rsid w:val="00812C54"/>
    <w:rsid w:val="008170AB"/>
    <w:rsid w:val="008218CA"/>
    <w:rsid w:val="00842B2D"/>
    <w:rsid w:val="00846CF1"/>
    <w:rsid w:val="00847EDB"/>
    <w:rsid w:val="008654E9"/>
    <w:rsid w:val="00867D10"/>
    <w:rsid w:val="00870DA9"/>
    <w:rsid w:val="008B75D1"/>
    <w:rsid w:val="008F0785"/>
    <w:rsid w:val="00900B97"/>
    <w:rsid w:val="00913662"/>
    <w:rsid w:val="00915769"/>
    <w:rsid w:val="00945691"/>
    <w:rsid w:val="009564D5"/>
    <w:rsid w:val="00961828"/>
    <w:rsid w:val="009742D2"/>
    <w:rsid w:val="00975473"/>
    <w:rsid w:val="009A2BAF"/>
    <w:rsid w:val="009A6D36"/>
    <w:rsid w:val="009F0B75"/>
    <w:rsid w:val="00A10D77"/>
    <w:rsid w:val="00A44099"/>
    <w:rsid w:val="00AA567C"/>
    <w:rsid w:val="00AA7453"/>
    <w:rsid w:val="00AB280E"/>
    <w:rsid w:val="00B13416"/>
    <w:rsid w:val="00B14052"/>
    <w:rsid w:val="00B31078"/>
    <w:rsid w:val="00B803E3"/>
    <w:rsid w:val="00B9250B"/>
    <w:rsid w:val="00B95DBF"/>
    <w:rsid w:val="00B96E4F"/>
    <w:rsid w:val="00BB18AA"/>
    <w:rsid w:val="00BE03C1"/>
    <w:rsid w:val="00BF1AC5"/>
    <w:rsid w:val="00C109B5"/>
    <w:rsid w:val="00C135D8"/>
    <w:rsid w:val="00C35CB4"/>
    <w:rsid w:val="00C44121"/>
    <w:rsid w:val="00C56ECA"/>
    <w:rsid w:val="00C7452F"/>
    <w:rsid w:val="00C75547"/>
    <w:rsid w:val="00C81634"/>
    <w:rsid w:val="00C90D31"/>
    <w:rsid w:val="00C96AEA"/>
    <w:rsid w:val="00CA1281"/>
    <w:rsid w:val="00CA198E"/>
    <w:rsid w:val="00CA29BC"/>
    <w:rsid w:val="00CE2D5C"/>
    <w:rsid w:val="00CF3D8F"/>
    <w:rsid w:val="00D0008D"/>
    <w:rsid w:val="00D15E88"/>
    <w:rsid w:val="00D2047B"/>
    <w:rsid w:val="00D2310D"/>
    <w:rsid w:val="00D23267"/>
    <w:rsid w:val="00D66AC6"/>
    <w:rsid w:val="00D66BAF"/>
    <w:rsid w:val="00D70BC6"/>
    <w:rsid w:val="00D873FA"/>
    <w:rsid w:val="00DC6203"/>
    <w:rsid w:val="00DF6D1C"/>
    <w:rsid w:val="00E30620"/>
    <w:rsid w:val="00E32D26"/>
    <w:rsid w:val="00E376B5"/>
    <w:rsid w:val="00E45C07"/>
    <w:rsid w:val="00E9488E"/>
    <w:rsid w:val="00E94E8F"/>
    <w:rsid w:val="00EB1504"/>
    <w:rsid w:val="00EC4E57"/>
    <w:rsid w:val="00EC7E20"/>
    <w:rsid w:val="00EE4333"/>
    <w:rsid w:val="00F00563"/>
    <w:rsid w:val="00F12B3C"/>
    <w:rsid w:val="00F21C12"/>
    <w:rsid w:val="00F22E68"/>
    <w:rsid w:val="00F300EB"/>
    <w:rsid w:val="00F86EFC"/>
    <w:rsid w:val="00F95A4D"/>
    <w:rsid w:val="00FA08C3"/>
    <w:rsid w:val="00FC342B"/>
    <w:rsid w:val="00FC3471"/>
    <w:rsid w:val="00FF0302"/>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25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E6FB4"/>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F12B3C"/>
    <w:rPr>
      <w:color w:val="0000FF"/>
      <w:u w:val="single"/>
    </w:rPr>
  </w:style>
  <w:style w:type="paragraph" w:styleId="a4">
    <w:name w:val="Normal (Web)"/>
    <w:basedOn w:val="a"/>
    <w:uiPriority w:val="99"/>
    <w:semiHidden/>
    <w:unhideWhenUsed/>
    <w:rsid w:val="00F12B3C"/>
    <w:pPr>
      <w:widowControl/>
      <w:spacing w:before="100" w:beforeAutospacing="1" w:after="100" w:afterAutospacing="1"/>
      <w:jc w:val="left"/>
    </w:pPr>
    <w:rPr>
      <w:rFonts w:ascii="宋体" w:eastAsia="宋体" w:hAnsi="宋体" w:cs="宋体"/>
      <w:kern w:val="0"/>
      <w:sz w:val="24"/>
      <w:szCs w:val="24"/>
    </w:rPr>
  </w:style>
  <w:style w:type="paragraph" w:styleId="a5">
    <w:name w:val="Balloon Text"/>
    <w:basedOn w:val="a"/>
    <w:link w:val="Char"/>
    <w:uiPriority w:val="99"/>
    <w:semiHidden/>
    <w:unhideWhenUsed/>
    <w:rsid w:val="00F12B3C"/>
    <w:rPr>
      <w:sz w:val="18"/>
      <w:szCs w:val="18"/>
    </w:rPr>
  </w:style>
  <w:style w:type="character" w:customStyle="1" w:styleId="Char">
    <w:name w:val="批注框文本 Char"/>
    <w:basedOn w:val="a0"/>
    <w:link w:val="a5"/>
    <w:uiPriority w:val="99"/>
    <w:semiHidden/>
    <w:rsid w:val="00F12B3C"/>
    <w:rPr>
      <w:sz w:val="18"/>
      <w:szCs w:val="18"/>
    </w:rPr>
  </w:style>
  <w:style w:type="paragraph" w:styleId="a6">
    <w:name w:val="header"/>
    <w:basedOn w:val="a"/>
    <w:link w:val="Char0"/>
    <w:uiPriority w:val="99"/>
    <w:semiHidden/>
    <w:unhideWhenUsed/>
    <w:rsid w:val="00581221"/>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6"/>
    <w:uiPriority w:val="99"/>
    <w:semiHidden/>
    <w:rsid w:val="00581221"/>
    <w:rPr>
      <w:sz w:val="18"/>
      <w:szCs w:val="18"/>
    </w:rPr>
  </w:style>
  <w:style w:type="paragraph" w:styleId="a7">
    <w:name w:val="footer"/>
    <w:basedOn w:val="a"/>
    <w:link w:val="Char1"/>
    <w:uiPriority w:val="99"/>
    <w:semiHidden/>
    <w:unhideWhenUsed/>
    <w:rsid w:val="00581221"/>
    <w:pPr>
      <w:tabs>
        <w:tab w:val="center" w:pos="4153"/>
        <w:tab w:val="right" w:pos="8306"/>
      </w:tabs>
      <w:snapToGrid w:val="0"/>
      <w:jc w:val="left"/>
    </w:pPr>
    <w:rPr>
      <w:sz w:val="18"/>
      <w:szCs w:val="18"/>
    </w:rPr>
  </w:style>
  <w:style w:type="character" w:customStyle="1" w:styleId="Char1">
    <w:name w:val="页脚 Char"/>
    <w:basedOn w:val="a0"/>
    <w:link w:val="a7"/>
    <w:uiPriority w:val="99"/>
    <w:semiHidden/>
    <w:rsid w:val="00581221"/>
    <w:rPr>
      <w:sz w:val="18"/>
      <w:szCs w:val="18"/>
    </w:rPr>
  </w:style>
</w:styles>
</file>

<file path=word/webSettings.xml><?xml version="1.0" encoding="utf-8"?>
<w:webSettings xmlns:r="http://schemas.openxmlformats.org/officeDocument/2006/relationships" xmlns:w="http://schemas.openxmlformats.org/wordprocessingml/2006/main">
  <w:divs>
    <w:div w:id="1620405651">
      <w:bodyDiv w:val="1"/>
      <w:marLeft w:val="0"/>
      <w:marRight w:val="0"/>
      <w:marTop w:val="0"/>
      <w:marBottom w:val="0"/>
      <w:divBdr>
        <w:top w:val="none" w:sz="0" w:space="0" w:color="auto"/>
        <w:left w:val="none" w:sz="0" w:space="0" w:color="auto"/>
        <w:bottom w:val="none" w:sz="0" w:space="0" w:color="auto"/>
        <w:right w:val="none" w:sz="0" w:space="0" w:color="auto"/>
      </w:divBdr>
      <w:divsChild>
        <w:div w:id="677345381">
          <w:marLeft w:val="0"/>
          <w:marRight w:val="0"/>
          <w:marTop w:val="0"/>
          <w:marBottom w:val="0"/>
          <w:divBdr>
            <w:top w:val="none" w:sz="0" w:space="0" w:color="auto"/>
            <w:left w:val="none" w:sz="0" w:space="0" w:color="auto"/>
            <w:bottom w:val="none" w:sz="0" w:space="0" w:color="auto"/>
            <w:right w:val="none" w:sz="0" w:space="0" w:color="auto"/>
          </w:divBdr>
        </w:div>
        <w:div w:id="874316677">
          <w:marLeft w:val="0"/>
          <w:marRight w:val="0"/>
          <w:marTop w:val="0"/>
          <w:marBottom w:val="0"/>
          <w:divBdr>
            <w:top w:val="none" w:sz="0" w:space="0" w:color="auto"/>
            <w:left w:val="none" w:sz="0" w:space="0" w:color="auto"/>
            <w:bottom w:val="none" w:sz="0" w:space="0" w:color="auto"/>
            <w:right w:val="none" w:sz="0" w:space="0" w:color="auto"/>
          </w:divBdr>
        </w:div>
        <w:div w:id="9124709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History_of_the_United_Kingd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n.wikipedia.org/wiki/List_of_largest_empires" TargetMode="External"/><Relationship Id="rId4" Type="http://schemas.openxmlformats.org/officeDocument/2006/relationships/settings" Target="settings.xml"/><Relationship Id="rId9" Type="http://schemas.openxmlformats.org/officeDocument/2006/relationships/hyperlink" Target="https://en.wikipedia.org/wiki/Queen_Victoria"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9C38BF-A75D-4111-B005-220BFDFC7F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2094</TotalTime>
  <Pages>7</Pages>
  <Words>2915</Words>
  <Characters>14280</Characters>
  <Application>Microsoft Office Word</Application>
  <DocSecurity>0</DocSecurity>
  <Lines>276</Lines>
  <Paragraphs>93</Paragraphs>
  <ScaleCrop>false</ScaleCrop>
  <Company/>
  <LinksUpToDate>false</LinksUpToDate>
  <CharactersWithSpaces>17775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117</cp:revision>
  <dcterms:created xsi:type="dcterms:W3CDTF">2019-11-12T09:42:00Z</dcterms:created>
  <dcterms:modified xsi:type="dcterms:W3CDTF">2020-01-02T10:18:00Z</dcterms:modified>
</cp:coreProperties>
</file>