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B8EE68" w14:textId="3A084775" w:rsidR="006F7169" w:rsidRPr="0006347E" w:rsidRDefault="0006347E" w:rsidP="0006347E">
      <w:pPr>
        <w:spacing w:line="480" w:lineRule="auto"/>
        <w:jc w:val="center"/>
        <w:rPr>
          <w:rFonts w:ascii="Times New Roman" w:hAnsi="Times New Roman" w:cs="Times New Roman"/>
          <w:b/>
          <w:sz w:val="32"/>
          <w:szCs w:val="32"/>
        </w:rPr>
      </w:pPr>
      <w:r w:rsidRPr="0006347E">
        <w:rPr>
          <w:rFonts w:ascii="Times New Roman" w:hAnsi="Times New Roman" w:cs="Times New Roman"/>
          <w:b/>
          <w:sz w:val="32"/>
          <w:szCs w:val="32"/>
        </w:rPr>
        <w:t>Module:</w:t>
      </w:r>
    </w:p>
    <w:p w14:paraId="6AAA2F10" w14:textId="48B296D2" w:rsidR="0006347E" w:rsidRPr="0006347E" w:rsidRDefault="0006347E" w:rsidP="0006347E">
      <w:pPr>
        <w:spacing w:line="480" w:lineRule="auto"/>
        <w:jc w:val="center"/>
        <w:rPr>
          <w:rFonts w:ascii="Times New Roman" w:hAnsi="Times New Roman" w:cs="Times New Roman"/>
          <w:b/>
          <w:sz w:val="32"/>
          <w:szCs w:val="32"/>
        </w:rPr>
      </w:pPr>
      <w:r w:rsidRPr="0006347E">
        <w:rPr>
          <w:rFonts w:ascii="Times New Roman" w:hAnsi="Times New Roman" w:cs="Times New Roman"/>
          <w:b/>
          <w:sz w:val="32"/>
          <w:szCs w:val="32"/>
        </w:rPr>
        <w:t>Vision for the future: Theoretical perspective on management (LCDB7006)</w:t>
      </w:r>
    </w:p>
    <w:p w14:paraId="0650E2A4" w14:textId="5617E4F1" w:rsidR="0006347E" w:rsidRPr="0006347E" w:rsidRDefault="0006347E" w:rsidP="0006347E">
      <w:pPr>
        <w:spacing w:line="480" w:lineRule="auto"/>
        <w:jc w:val="center"/>
        <w:rPr>
          <w:rFonts w:ascii="Times New Roman" w:hAnsi="Times New Roman" w:cs="Times New Roman"/>
          <w:b/>
          <w:sz w:val="32"/>
          <w:szCs w:val="32"/>
        </w:rPr>
      </w:pPr>
      <w:r w:rsidRPr="0006347E">
        <w:rPr>
          <w:rFonts w:ascii="Times New Roman" w:hAnsi="Times New Roman" w:cs="Times New Roman"/>
          <w:b/>
          <w:sz w:val="32"/>
          <w:szCs w:val="32"/>
        </w:rPr>
        <w:t>Student Name:</w:t>
      </w:r>
    </w:p>
    <w:p w14:paraId="5EEA154D" w14:textId="40D891ED" w:rsidR="0006347E" w:rsidRPr="0006347E" w:rsidRDefault="0006347E" w:rsidP="0006347E">
      <w:pPr>
        <w:spacing w:line="480" w:lineRule="auto"/>
        <w:jc w:val="center"/>
        <w:rPr>
          <w:rFonts w:ascii="Times New Roman" w:hAnsi="Times New Roman" w:cs="Times New Roman"/>
          <w:b/>
          <w:sz w:val="32"/>
          <w:szCs w:val="32"/>
        </w:rPr>
      </w:pPr>
      <w:r w:rsidRPr="0006347E">
        <w:rPr>
          <w:rFonts w:ascii="Times New Roman" w:hAnsi="Times New Roman" w:cs="Times New Roman"/>
          <w:b/>
          <w:sz w:val="32"/>
          <w:szCs w:val="32"/>
        </w:rPr>
        <w:t>Jenishbhai Patel</w:t>
      </w:r>
    </w:p>
    <w:p w14:paraId="4AB899E4" w14:textId="78572592" w:rsidR="0006347E" w:rsidRPr="0006347E" w:rsidRDefault="0006347E" w:rsidP="0006347E">
      <w:pPr>
        <w:spacing w:line="480" w:lineRule="auto"/>
        <w:jc w:val="center"/>
        <w:rPr>
          <w:rFonts w:ascii="Times New Roman" w:hAnsi="Times New Roman" w:cs="Times New Roman"/>
          <w:b/>
          <w:sz w:val="32"/>
          <w:szCs w:val="32"/>
        </w:rPr>
      </w:pPr>
      <w:r w:rsidRPr="0006347E">
        <w:rPr>
          <w:rFonts w:ascii="Times New Roman" w:hAnsi="Times New Roman" w:cs="Times New Roman"/>
          <w:b/>
          <w:sz w:val="32"/>
          <w:szCs w:val="32"/>
        </w:rPr>
        <w:t>Student Number: 1605875</w:t>
      </w:r>
    </w:p>
    <w:p w14:paraId="519C50B9" w14:textId="5D5928A6" w:rsidR="0006347E" w:rsidRPr="0006347E" w:rsidRDefault="0006347E" w:rsidP="0006347E">
      <w:pPr>
        <w:spacing w:line="480" w:lineRule="auto"/>
        <w:jc w:val="center"/>
        <w:rPr>
          <w:rFonts w:ascii="Times New Roman" w:hAnsi="Times New Roman" w:cs="Times New Roman"/>
          <w:b/>
          <w:sz w:val="32"/>
          <w:szCs w:val="32"/>
        </w:rPr>
      </w:pPr>
      <w:r w:rsidRPr="0006347E">
        <w:rPr>
          <w:rFonts w:ascii="Times New Roman" w:hAnsi="Times New Roman" w:cs="Times New Roman"/>
          <w:b/>
          <w:sz w:val="32"/>
          <w:szCs w:val="32"/>
        </w:rPr>
        <w:t>Module Auth</w:t>
      </w:r>
      <w:bookmarkStart w:id="0" w:name="_GoBack"/>
      <w:bookmarkEnd w:id="0"/>
      <w:r w:rsidRPr="0006347E">
        <w:rPr>
          <w:rFonts w:ascii="Times New Roman" w:hAnsi="Times New Roman" w:cs="Times New Roman"/>
          <w:b/>
          <w:sz w:val="32"/>
          <w:szCs w:val="32"/>
        </w:rPr>
        <w:t>or:</w:t>
      </w:r>
    </w:p>
    <w:p w14:paraId="40795A1F" w14:textId="205BF58D" w:rsidR="0006347E" w:rsidRPr="0006347E" w:rsidRDefault="0006347E" w:rsidP="0006347E">
      <w:pPr>
        <w:spacing w:line="480" w:lineRule="auto"/>
        <w:jc w:val="center"/>
        <w:rPr>
          <w:rFonts w:ascii="Times New Roman" w:hAnsi="Times New Roman" w:cs="Times New Roman"/>
          <w:b/>
          <w:sz w:val="32"/>
          <w:szCs w:val="32"/>
        </w:rPr>
      </w:pPr>
      <w:r w:rsidRPr="0006347E">
        <w:rPr>
          <w:rFonts w:ascii="Times New Roman" w:hAnsi="Times New Roman" w:cs="Times New Roman"/>
          <w:b/>
          <w:sz w:val="32"/>
          <w:szCs w:val="32"/>
        </w:rPr>
        <w:t>Dr. S. Sommerville</w:t>
      </w:r>
    </w:p>
    <w:p w14:paraId="6F9EE325" w14:textId="77777777" w:rsidR="006F7169" w:rsidRPr="0006347E" w:rsidRDefault="006F7169" w:rsidP="0006347E">
      <w:pPr>
        <w:spacing w:line="480" w:lineRule="auto"/>
        <w:jc w:val="both"/>
        <w:rPr>
          <w:rFonts w:ascii="Times New Roman" w:hAnsi="Times New Roman" w:cs="Times New Roman"/>
          <w:b/>
          <w:sz w:val="32"/>
          <w:szCs w:val="32"/>
        </w:rPr>
      </w:pPr>
    </w:p>
    <w:p w14:paraId="3D7CFAB4" w14:textId="77777777" w:rsidR="006F7169" w:rsidRPr="0006347E" w:rsidRDefault="006F7169" w:rsidP="0006347E">
      <w:pPr>
        <w:spacing w:line="480" w:lineRule="auto"/>
        <w:jc w:val="both"/>
        <w:rPr>
          <w:rFonts w:ascii="Times New Roman" w:hAnsi="Times New Roman" w:cs="Times New Roman"/>
          <w:b/>
          <w:sz w:val="36"/>
          <w:szCs w:val="36"/>
        </w:rPr>
      </w:pPr>
    </w:p>
    <w:p w14:paraId="7EAA9365" w14:textId="4DADC0A2" w:rsidR="0006347E" w:rsidRDefault="0006347E">
      <w:pPr>
        <w:rPr>
          <w:rFonts w:ascii="Times New Roman" w:hAnsi="Times New Roman" w:cs="Times New Roman"/>
          <w:b/>
          <w:sz w:val="36"/>
          <w:szCs w:val="36"/>
        </w:rPr>
      </w:pPr>
      <w:r>
        <w:rPr>
          <w:rFonts w:ascii="Times New Roman" w:hAnsi="Times New Roman" w:cs="Times New Roman"/>
          <w:b/>
          <w:sz w:val="36"/>
          <w:szCs w:val="36"/>
        </w:rPr>
        <w:br w:type="page"/>
      </w:r>
    </w:p>
    <w:p w14:paraId="1B7C6F00" w14:textId="77777777" w:rsidR="006F7169" w:rsidRPr="0006347E" w:rsidRDefault="006F7169" w:rsidP="0006347E">
      <w:pPr>
        <w:spacing w:line="480" w:lineRule="auto"/>
        <w:jc w:val="both"/>
        <w:rPr>
          <w:rFonts w:ascii="Times New Roman" w:hAnsi="Times New Roman" w:cs="Times New Roman"/>
          <w:b/>
          <w:sz w:val="36"/>
          <w:szCs w:val="36"/>
        </w:rPr>
      </w:pPr>
    </w:p>
    <w:p w14:paraId="70E578E2" w14:textId="77777777" w:rsidR="006F7169" w:rsidRPr="0006347E" w:rsidRDefault="006F7169" w:rsidP="0006347E">
      <w:pPr>
        <w:spacing w:line="480" w:lineRule="auto"/>
        <w:jc w:val="both"/>
        <w:rPr>
          <w:rFonts w:ascii="Times New Roman" w:hAnsi="Times New Roman" w:cs="Times New Roman"/>
          <w:b/>
          <w:sz w:val="36"/>
          <w:szCs w:val="36"/>
        </w:rPr>
      </w:pPr>
    </w:p>
    <w:p w14:paraId="2E5B6539" w14:textId="77777777" w:rsidR="006F7169" w:rsidRPr="0006347E" w:rsidRDefault="006F7169" w:rsidP="0006347E">
      <w:pPr>
        <w:spacing w:line="480" w:lineRule="auto"/>
        <w:jc w:val="both"/>
        <w:rPr>
          <w:rFonts w:ascii="Times New Roman" w:hAnsi="Times New Roman" w:cs="Times New Roman"/>
          <w:b/>
          <w:sz w:val="36"/>
          <w:szCs w:val="36"/>
        </w:rPr>
      </w:pPr>
    </w:p>
    <w:p w14:paraId="0346FD93" w14:textId="77777777" w:rsidR="006F7169" w:rsidRPr="0006347E" w:rsidRDefault="006F7169" w:rsidP="0006347E">
      <w:pPr>
        <w:spacing w:line="480" w:lineRule="auto"/>
        <w:jc w:val="both"/>
        <w:rPr>
          <w:rFonts w:ascii="Times New Roman" w:hAnsi="Times New Roman" w:cs="Times New Roman"/>
          <w:b/>
          <w:sz w:val="36"/>
          <w:szCs w:val="36"/>
        </w:rPr>
      </w:pPr>
    </w:p>
    <w:p w14:paraId="557A96EA" w14:textId="77777777" w:rsidR="006F7169" w:rsidRPr="0006347E" w:rsidRDefault="006F7169" w:rsidP="0006347E">
      <w:pPr>
        <w:spacing w:line="480" w:lineRule="auto"/>
        <w:jc w:val="both"/>
        <w:rPr>
          <w:rFonts w:ascii="Times New Roman" w:hAnsi="Times New Roman" w:cs="Times New Roman"/>
          <w:b/>
          <w:sz w:val="36"/>
          <w:szCs w:val="36"/>
        </w:rPr>
      </w:pPr>
    </w:p>
    <w:p w14:paraId="5AFC76C9" w14:textId="77777777" w:rsidR="006F7169" w:rsidRPr="0006347E" w:rsidRDefault="006F5B74" w:rsidP="0006347E">
      <w:pPr>
        <w:spacing w:line="480" w:lineRule="auto"/>
        <w:jc w:val="both"/>
        <w:rPr>
          <w:rFonts w:ascii="Times New Roman" w:hAnsi="Times New Roman" w:cs="Times New Roman"/>
          <w:b/>
          <w:sz w:val="36"/>
          <w:szCs w:val="36"/>
        </w:rPr>
      </w:pPr>
      <w:r w:rsidRPr="0006347E">
        <w:rPr>
          <w:rFonts w:ascii="Times New Roman" w:hAnsi="Times New Roman" w:cs="Times New Roman"/>
          <w:b/>
          <w:sz w:val="36"/>
          <w:szCs w:val="36"/>
        </w:rPr>
        <w:t>“Is having a single vendor more efficient than having multiple vendor towards quality process in supply chain management? Does it have an impact on the working capital and inventory management?”</w:t>
      </w:r>
    </w:p>
    <w:p w14:paraId="2265DD74" w14:textId="77777777" w:rsidR="006F7169" w:rsidRPr="0006347E" w:rsidRDefault="006F7169" w:rsidP="0006347E">
      <w:pPr>
        <w:spacing w:line="480" w:lineRule="auto"/>
        <w:jc w:val="both"/>
        <w:rPr>
          <w:rFonts w:ascii="Times New Roman" w:hAnsi="Times New Roman" w:cs="Times New Roman"/>
          <w:b/>
          <w:sz w:val="36"/>
          <w:szCs w:val="36"/>
        </w:rPr>
      </w:pPr>
      <w:r w:rsidRPr="0006347E">
        <w:rPr>
          <w:rFonts w:ascii="Times New Roman" w:hAnsi="Times New Roman" w:cs="Times New Roman"/>
          <w:b/>
          <w:sz w:val="36"/>
          <w:szCs w:val="36"/>
        </w:rPr>
        <w:br w:type="page"/>
      </w:r>
    </w:p>
    <w:sdt>
      <w:sdtPr>
        <w:rPr>
          <w:rFonts w:asciiTheme="minorHAnsi" w:eastAsiaTheme="minorHAnsi" w:hAnsiTheme="minorHAnsi" w:cstheme="minorBidi"/>
          <w:sz w:val="24"/>
          <w:szCs w:val="24"/>
          <w:lang w:val="en-AU" w:bidi="ar-SA"/>
        </w:rPr>
        <w:id w:val="-626389900"/>
        <w:docPartObj>
          <w:docPartGallery w:val="Table of Contents"/>
          <w:docPartUnique/>
        </w:docPartObj>
      </w:sdtPr>
      <w:sdtEndPr>
        <w:rPr>
          <w:b/>
          <w:bCs/>
          <w:noProof/>
        </w:rPr>
      </w:sdtEndPr>
      <w:sdtContent>
        <w:p w14:paraId="38ED7C37" w14:textId="77777777" w:rsidR="006F7169" w:rsidRPr="0006347E" w:rsidRDefault="006F7169" w:rsidP="0006347E">
          <w:pPr>
            <w:pStyle w:val="TOCHeading"/>
            <w:spacing w:line="480" w:lineRule="auto"/>
            <w:rPr>
              <w:b/>
              <w:sz w:val="24"/>
              <w:szCs w:val="24"/>
            </w:rPr>
          </w:pPr>
          <w:r w:rsidRPr="0006347E">
            <w:rPr>
              <w:b/>
              <w:sz w:val="24"/>
              <w:szCs w:val="24"/>
            </w:rPr>
            <w:t>Table of Contents</w:t>
          </w:r>
        </w:p>
        <w:p w14:paraId="09C311FD" w14:textId="77777777" w:rsidR="006F7169" w:rsidRPr="0006347E" w:rsidRDefault="006F7169" w:rsidP="0006347E">
          <w:pPr>
            <w:pStyle w:val="TOC1"/>
            <w:tabs>
              <w:tab w:val="right" w:leader="dot" w:pos="9010"/>
            </w:tabs>
            <w:spacing w:line="480" w:lineRule="auto"/>
            <w:jc w:val="both"/>
            <w:rPr>
              <w:rFonts w:ascii="Times New Roman" w:eastAsiaTheme="minorEastAsia" w:hAnsi="Times New Roman" w:cs="Times New Roman"/>
              <w:noProof/>
              <w:sz w:val="24"/>
              <w:szCs w:val="24"/>
              <w:lang w:val="en-IN" w:eastAsia="en-IN"/>
            </w:rPr>
          </w:pPr>
          <w:r w:rsidRPr="0006347E">
            <w:rPr>
              <w:rFonts w:ascii="Times New Roman" w:hAnsi="Times New Roman" w:cs="Times New Roman"/>
              <w:sz w:val="24"/>
              <w:szCs w:val="24"/>
            </w:rPr>
            <w:fldChar w:fldCharType="begin"/>
          </w:r>
          <w:r w:rsidRPr="0006347E">
            <w:rPr>
              <w:rFonts w:ascii="Times New Roman" w:hAnsi="Times New Roman" w:cs="Times New Roman"/>
              <w:sz w:val="24"/>
              <w:szCs w:val="24"/>
            </w:rPr>
            <w:instrText xml:space="preserve"> TOC \o "1-3" \h \z \u </w:instrText>
          </w:r>
          <w:r w:rsidRPr="0006347E">
            <w:rPr>
              <w:rFonts w:ascii="Times New Roman" w:hAnsi="Times New Roman" w:cs="Times New Roman"/>
              <w:sz w:val="24"/>
              <w:szCs w:val="24"/>
            </w:rPr>
            <w:fldChar w:fldCharType="separate"/>
          </w:r>
          <w:hyperlink w:anchor="_Toc534800498" w:history="1">
            <w:r w:rsidRPr="0006347E">
              <w:rPr>
                <w:rStyle w:val="Hyperlink"/>
                <w:rFonts w:ascii="Times New Roman" w:hAnsi="Times New Roman" w:cs="Times New Roman"/>
                <w:noProof/>
                <w:color w:val="auto"/>
                <w:sz w:val="24"/>
                <w:szCs w:val="24"/>
                <w:lang w:bidi="hi-IN"/>
              </w:rPr>
              <w:t>Introduction</w:t>
            </w:r>
            <w:r w:rsidRPr="0006347E">
              <w:rPr>
                <w:rFonts w:ascii="Times New Roman" w:hAnsi="Times New Roman" w:cs="Times New Roman"/>
                <w:noProof/>
                <w:webHidden/>
                <w:sz w:val="24"/>
                <w:szCs w:val="24"/>
              </w:rPr>
              <w:tab/>
            </w:r>
            <w:r w:rsidRPr="0006347E">
              <w:rPr>
                <w:rFonts w:ascii="Times New Roman" w:hAnsi="Times New Roman" w:cs="Times New Roman"/>
                <w:noProof/>
                <w:webHidden/>
                <w:sz w:val="24"/>
                <w:szCs w:val="24"/>
              </w:rPr>
              <w:fldChar w:fldCharType="begin"/>
            </w:r>
            <w:r w:rsidRPr="0006347E">
              <w:rPr>
                <w:rFonts w:ascii="Times New Roman" w:hAnsi="Times New Roman" w:cs="Times New Roman"/>
                <w:noProof/>
                <w:webHidden/>
                <w:sz w:val="24"/>
                <w:szCs w:val="24"/>
              </w:rPr>
              <w:instrText xml:space="preserve"> PAGEREF _Toc534800498 \h </w:instrText>
            </w:r>
            <w:r w:rsidRPr="0006347E">
              <w:rPr>
                <w:rFonts w:ascii="Times New Roman" w:hAnsi="Times New Roman" w:cs="Times New Roman"/>
                <w:noProof/>
                <w:webHidden/>
                <w:sz w:val="24"/>
                <w:szCs w:val="24"/>
              </w:rPr>
            </w:r>
            <w:r w:rsidRPr="0006347E">
              <w:rPr>
                <w:rFonts w:ascii="Times New Roman" w:hAnsi="Times New Roman" w:cs="Times New Roman"/>
                <w:noProof/>
                <w:webHidden/>
                <w:sz w:val="24"/>
                <w:szCs w:val="24"/>
              </w:rPr>
              <w:fldChar w:fldCharType="separate"/>
            </w:r>
            <w:r w:rsidRPr="0006347E">
              <w:rPr>
                <w:rFonts w:ascii="Times New Roman" w:hAnsi="Times New Roman" w:cs="Times New Roman"/>
                <w:noProof/>
                <w:webHidden/>
                <w:sz w:val="24"/>
                <w:szCs w:val="24"/>
              </w:rPr>
              <w:t>3</w:t>
            </w:r>
            <w:r w:rsidRPr="0006347E">
              <w:rPr>
                <w:rFonts w:ascii="Times New Roman" w:hAnsi="Times New Roman" w:cs="Times New Roman"/>
                <w:noProof/>
                <w:webHidden/>
                <w:sz w:val="24"/>
                <w:szCs w:val="24"/>
              </w:rPr>
              <w:fldChar w:fldCharType="end"/>
            </w:r>
          </w:hyperlink>
        </w:p>
        <w:p w14:paraId="1B95DFBE" w14:textId="77777777" w:rsidR="006F7169" w:rsidRPr="0006347E" w:rsidRDefault="00951744" w:rsidP="0006347E">
          <w:pPr>
            <w:pStyle w:val="TOC1"/>
            <w:tabs>
              <w:tab w:val="right" w:leader="dot" w:pos="9010"/>
            </w:tabs>
            <w:spacing w:line="480" w:lineRule="auto"/>
            <w:jc w:val="both"/>
            <w:rPr>
              <w:rFonts w:ascii="Times New Roman" w:eastAsiaTheme="minorEastAsia" w:hAnsi="Times New Roman" w:cs="Times New Roman"/>
              <w:noProof/>
              <w:sz w:val="24"/>
              <w:szCs w:val="24"/>
              <w:lang w:val="en-IN" w:eastAsia="en-IN"/>
            </w:rPr>
          </w:pPr>
          <w:hyperlink w:anchor="_Toc534800499" w:history="1">
            <w:r w:rsidR="006F7169" w:rsidRPr="0006347E">
              <w:rPr>
                <w:rStyle w:val="Hyperlink"/>
                <w:rFonts w:ascii="Times New Roman" w:hAnsi="Times New Roman" w:cs="Times New Roman"/>
                <w:noProof/>
                <w:color w:val="auto"/>
                <w:sz w:val="24"/>
                <w:szCs w:val="24"/>
                <w:lang w:bidi="hi-IN"/>
              </w:rPr>
              <w:t>Background of Toyota</w:t>
            </w:r>
            <w:r w:rsidR="006F7169" w:rsidRPr="0006347E">
              <w:rPr>
                <w:rFonts w:ascii="Times New Roman" w:hAnsi="Times New Roman" w:cs="Times New Roman"/>
                <w:noProof/>
                <w:webHidden/>
                <w:sz w:val="24"/>
                <w:szCs w:val="24"/>
              </w:rPr>
              <w:tab/>
            </w:r>
            <w:r w:rsidR="006F7169" w:rsidRPr="0006347E">
              <w:rPr>
                <w:rFonts w:ascii="Times New Roman" w:hAnsi="Times New Roman" w:cs="Times New Roman"/>
                <w:noProof/>
                <w:webHidden/>
                <w:sz w:val="24"/>
                <w:szCs w:val="24"/>
              </w:rPr>
              <w:fldChar w:fldCharType="begin"/>
            </w:r>
            <w:r w:rsidR="006F7169" w:rsidRPr="0006347E">
              <w:rPr>
                <w:rFonts w:ascii="Times New Roman" w:hAnsi="Times New Roman" w:cs="Times New Roman"/>
                <w:noProof/>
                <w:webHidden/>
                <w:sz w:val="24"/>
                <w:szCs w:val="24"/>
              </w:rPr>
              <w:instrText xml:space="preserve"> PAGEREF _Toc534800499 \h </w:instrText>
            </w:r>
            <w:r w:rsidR="006F7169" w:rsidRPr="0006347E">
              <w:rPr>
                <w:rFonts w:ascii="Times New Roman" w:hAnsi="Times New Roman" w:cs="Times New Roman"/>
                <w:noProof/>
                <w:webHidden/>
                <w:sz w:val="24"/>
                <w:szCs w:val="24"/>
              </w:rPr>
            </w:r>
            <w:r w:rsidR="006F7169" w:rsidRPr="0006347E">
              <w:rPr>
                <w:rFonts w:ascii="Times New Roman" w:hAnsi="Times New Roman" w:cs="Times New Roman"/>
                <w:noProof/>
                <w:webHidden/>
                <w:sz w:val="24"/>
                <w:szCs w:val="24"/>
              </w:rPr>
              <w:fldChar w:fldCharType="separate"/>
            </w:r>
            <w:r w:rsidR="006F7169" w:rsidRPr="0006347E">
              <w:rPr>
                <w:rFonts w:ascii="Times New Roman" w:hAnsi="Times New Roman" w:cs="Times New Roman"/>
                <w:noProof/>
                <w:webHidden/>
                <w:sz w:val="24"/>
                <w:szCs w:val="24"/>
              </w:rPr>
              <w:t>3</w:t>
            </w:r>
            <w:r w:rsidR="006F7169" w:rsidRPr="0006347E">
              <w:rPr>
                <w:rFonts w:ascii="Times New Roman" w:hAnsi="Times New Roman" w:cs="Times New Roman"/>
                <w:noProof/>
                <w:webHidden/>
                <w:sz w:val="24"/>
                <w:szCs w:val="24"/>
              </w:rPr>
              <w:fldChar w:fldCharType="end"/>
            </w:r>
          </w:hyperlink>
        </w:p>
        <w:p w14:paraId="5FB544C7" w14:textId="77777777" w:rsidR="006F7169" w:rsidRPr="0006347E" w:rsidRDefault="00951744" w:rsidP="0006347E">
          <w:pPr>
            <w:pStyle w:val="TOC1"/>
            <w:tabs>
              <w:tab w:val="right" w:leader="dot" w:pos="9010"/>
            </w:tabs>
            <w:spacing w:line="480" w:lineRule="auto"/>
            <w:jc w:val="both"/>
            <w:rPr>
              <w:rFonts w:ascii="Times New Roman" w:eastAsiaTheme="minorEastAsia" w:hAnsi="Times New Roman" w:cs="Times New Roman"/>
              <w:noProof/>
              <w:sz w:val="24"/>
              <w:szCs w:val="24"/>
              <w:lang w:val="en-IN" w:eastAsia="en-IN"/>
            </w:rPr>
          </w:pPr>
          <w:hyperlink w:anchor="_Toc534800500" w:history="1">
            <w:r w:rsidR="006F7169" w:rsidRPr="0006347E">
              <w:rPr>
                <w:rStyle w:val="Hyperlink"/>
                <w:rFonts w:ascii="Times New Roman" w:hAnsi="Times New Roman" w:cs="Times New Roman"/>
                <w:noProof/>
                <w:color w:val="auto"/>
                <w:sz w:val="24"/>
                <w:szCs w:val="24"/>
                <w:lang w:bidi="hi-IN"/>
              </w:rPr>
              <w:t>Aim</w:t>
            </w:r>
            <w:r w:rsidR="006F7169" w:rsidRPr="0006347E">
              <w:rPr>
                <w:rFonts w:ascii="Times New Roman" w:hAnsi="Times New Roman" w:cs="Times New Roman"/>
                <w:noProof/>
                <w:webHidden/>
                <w:sz w:val="24"/>
                <w:szCs w:val="24"/>
              </w:rPr>
              <w:tab/>
            </w:r>
            <w:r w:rsidR="006F7169" w:rsidRPr="0006347E">
              <w:rPr>
                <w:rFonts w:ascii="Times New Roman" w:hAnsi="Times New Roman" w:cs="Times New Roman"/>
                <w:noProof/>
                <w:webHidden/>
                <w:sz w:val="24"/>
                <w:szCs w:val="24"/>
              </w:rPr>
              <w:fldChar w:fldCharType="begin"/>
            </w:r>
            <w:r w:rsidR="006F7169" w:rsidRPr="0006347E">
              <w:rPr>
                <w:rFonts w:ascii="Times New Roman" w:hAnsi="Times New Roman" w:cs="Times New Roman"/>
                <w:noProof/>
                <w:webHidden/>
                <w:sz w:val="24"/>
                <w:szCs w:val="24"/>
              </w:rPr>
              <w:instrText xml:space="preserve"> PAGEREF _Toc534800500 \h </w:instrText>
            </w:r>
            <w:r w:rsidR="006F7169" w:rsidRPr="0006347E">
              <w:rPr>
                <w:rFonts w:ascii="Times New Roman" w:hAnsi="Times New Roman" w:cs="Times New Roman"/>
                <w:noProof/>
                <w:webHidden/>
                <w:sz w:val="24"/>
                <w:szCs w:val="24"/>
              </w:rPr>
            </w:r>
            <w:r w:rsidR="006F7169" w:rsidRPr="0006347E">
              <w:rPr>
                <w:rFonts w:ascii="Times New Roman" w:hAnsi="Times New Roman" w:cs="Times New Roman"/>
                <w:noProof/>
                <w:webHidden/>
                <w:sz w:val="24"/>
                <w:szCs w:val="24"/>
              </w:rPr>
              <w:fldChar w:fldCharType="separate"/>
            </w:r>
            <w:r w:rsidR="006F7169" w:rsidRPr="0006347E">
              <w:rPr>
                <w:rFonts w:ascii="Times New Roman" w:hAnsi="Times New Roman" w:cs="Times New Roman"/>
                <w:noProof/>
                <w:webHidden/>
                <w:sz w:val="24"/>
                <w:szCs w:val="24"/>
              </w:rPr>
              <w:t>4</w:t>
            </w:r>
            <w:r w:rsidR="006F7169" w:rsidRPr="0006347E">
              <w:rPr>
                <w:rFonts w:ascii="Times New Roman" w:hAnsi="Times New Roman" w:cs="Times New Roman"/>
                <w:noProof/>
                <w:webHidden/>
                <w:sz w:val="24"/>
                <w:szCs w:val="24"/>
              </w:rPr>
              <w:fldChar w:fldCharType="end"/>
            </w:r>
          </w:hyperlink>
        </w:p>
        <w:p w14:paraId="481C6E71" w14:textId="77777777" w:rsidR="006F7169" w:rsidRPr="0006347E" w:rsidRDefault="00951744" w:rsidP="0006347E">
          <w:pPr>
            <w:pStyle w:val="TOC1"/>
            <w:tabs>
              <w:tab w:val="right" w:leader="dot" w:pos="9010"/>
            </w:tabs>
            <w:spacing w:line="480" w:lineRule="auto"/>
            <w:jc w:val="both"/>
            <w:rPr>
              <w:rFonts w:ascii="Times New Roman" w:eastAsiaTheme="minorEastAsia" w:hAnsi="Times New Roman" w:cs="Times New Roman"/>
              <w:noProof/>
              <w:sz w:val="24"/>
              <w:szCs w:val="24"/>
              <w:lang w:val="en-IN" w:eastAsia="en-IN"/>
            </w:rPr>
          </w:pPr>
          <w:hyperlink w:anchor="_Toc534800501" w:history="1">
            <w:r w:rsidR="006F7169" w:rsidRPr="0006347E">
              <w:rPr>
                <w:rStyle w:val="Hyperlink"/>
                <w:rFonts w:ascii="Times New Roman" w:hAnsi="Times New Roman" w:cs="Times New Roman"/>
                <w:noProof/>
                <w:color w:val="auto"/>
                <w:sz w:val="24"/>
                <w:szCs w:val="24"/>
                <w:lang w:bidi="hi-IN"/>
              </w:rPr>
              <w:t>Objectives</w:t>
            </w:r>
            <w:r w:rsidR="006F7169" w:rsidRPr="0006347E">
              <w:rPr>
                <w:rFonts w:ascii="Times New Roman" w:hAnsi="Times New Roman" w:cs="Times New Roman"/>
                <w:noProof/>
                <w:webHidden/>
                <w:sz w:val="24"/>
                <w:szCs w:val="24"/>
              </w:rPr>
              <w:tab/>
            </w:r>
            <w:r w:rsidR="006F7169" w:rsidRPr="0006347E">
              <w:rPr>
                <w:rFonts w:ascii="Times New Roman" w:hAnsi="Times New Roman" w:cs="Times New Roman"/>
                <w:noProof/>
                <w:webHidden/>
                <w:sz w:val="24"/>
                <w:szCs w:val="24"/>
              </w:rPr>
              <w:fldChar w:fldCharType="begin"/>
            </w:r>
            <w:r w:rsidR="006F7169" w:rsidRPr="0006347E">
              <w:rPr>
                <w:rFonts w:ascii="Times New Roman" w:hAnsi="Times New Roman" w:cs="Times New Roman"/>
                <w:noProof/>
                <w:webHidden/>
                <w:sz w:val="24"/>
                <w:szCs w:val="24"/>
              </w:rPr>
              <w:instrText xml:space="preserve"> PAGEREF _Toc534800501 \h </w:instrText>
            </w:r>
            <w:r w:rsidR="006F7169" w:rsidRPr="0006347E">
              <w:rPr>
                <w:rFonts w:ascii="Times New Roman" w:hAnsi="Times New Roman" w:cs="Times New Roman"/>
                <w:noProof/>
                <w:webHidden/>
                <w:sz w:val="24"/>
                <w:szCs w:val="24"/>
              </w:rPr>
            </w:r>
            <w:r w:rsidR="006F7169" w:rsidRPr="0006347E">
              <w:rPr>
                <w:rFonts w:ascii="Times New Roman" w:hAnsi="Times New Roman" w:cs="Times New Roman"/>
                <w:noProof/>
                <w:webHidden/>
                <w:sz w:val="24"/>
                <w:szCs w:val="24"/>
              </w:rPr>
              <w:fldChar w:fldCharType="separate"/>
            </w:r>
            <w:r w:rsidR="006F7169" w:rsidRPr="0006347E">
              <w:rPr>
                <w:rFonts w:ascii="Times New Roman" w:hAnsi="Times New Roman" w:cs="Times New Roman"/>
                <w:noProof/>
                <w:webHidden/>
                <w:sz w:val="24"/>
                <w:szCs w:val="24"/>
              </w:rPr>
              <w:t>4</w:t>
            </w:r>
            <w:r w:rsidR="006F7169" w:rsidRPr="0006347E">
              <w:rPr>
                <w:rFonts w:ascii="Times New Roman" w:hAnsi="Times New Roman" w:cs="Times New Roman"/>
                <w:noProof/>
                <w:webHidden/>
                <w:sz w:val="24"/>
                <w:szCs w:val="24"/>
              </w:rPr>
              <w:fldChar w:fldCharType="end"/>
            </w:r>
          </w:hyperlink>
        </w:p>
        <w:p w14:paraId="05C5D153" w14:textId="77777777" w:rsidR="006F7169" w:rsidRPr="0006347E" w:rsidRDefault="00951744" w:rsidP="0006347E">
          <w:pPr>
            <w:pStyle w:val="TOC1"/>
            <w:tabs>
              <w:tab w:val="right" w:leader="dot" w:pos="9010"/>
            </w:tabs>
            <w:spacing w:line="480" w:lineRule="auto"/>
            <w:jc w:val="both"/>
            <w:rPr>
              <w:rFonts w:ascii="Times New Roman" w:eastAsiaTheme="minorEastAsia" w:hAnsi="Times New Roman" w:cs="Times New Roman"/>
              <w:noProof/>
              <w:sz w:val="24"/>
              <w:szCs w:val="24"/>
              <w:lang w:val="en-IN" w:eastAsia="en-IN"/>
            </w:rPr>
          </w:pPr>
          <w:hyperlink w:anchor="_Toc534800502" w:history="1">
            <w:r w:rsidR="006F7169" w:rsidRPr="0006347E">
              <w:rPr>
                <w:rStyle w:val="Hyperlink"/>
                <w:rFonts w:ascii="Times New Roman" w:hAnsi="Times New Roman" w:cs="Times New Roman"/>
                <w:noProof/>
                <w:color w:val="auto"/>
                <w:sz w:val="24"/>
                <w:szCs w:val="24"/>
                <w:lang w:bidi="hi-IN"/>
              </w:rPr>
              <w:t>Single supplier</w:t>
            </w:r>
            <w:r w:rsidR="006F7169" w:rsidRPr="0006347E">
              <w:rPr>
                <w:rFonts w:ascii="Times New Roman" w:hAnsi="Times New Roman" w:cs="Times New Roman"/>
                <w:noProof/>
                <w:webHidden/>
                <w:sz w:val="24"/>
                <w:szCs w:val="24"/>
              </w:rPr>
              <w:tab/>
            </w:r>
            <w:r w:rsidR="006F7169" w:rsidRPr="0006347E">
              <w:rPr>
                <w:rFonts w:ascii="Times New Roman" w:hAnsi="Times New Roman" w:cs="Times New Roman"/>
                <w:noProof/>
                <w:webHidden/>
                <w:sz w:val="24"/>
                <w:szCs w:val="24"/>
              </w:rPr>
              <w:fldChar w:fldCharType="begin"/>
            </w:r>
            <w:r w:rsidR="006F7169" w:rsidRPr="0006347E">
              <w:rPr>
                <w:rFonts w:ascii="Times New Roman" w:hAnsi="Times New Roman" w:cs="Times New Roman"/>
                <w:noProof/>
                <w:webHidden/>
                <w:sz w:val="24"/>
                <w:szCs w:val="24"/>
              </w:rPr>
              <w:instrText xml:space="preserve"> PAGEREF _Toc534800502 \h </w:instrText>
            </w:r>
            <w:r w:rsidR="006F7169" w:rsidRPr="0006347E">
              <w:rPr>
                <w:rFonts w:ascii="Times New Roman" w:hAnsi="Times New Roman" w:cs="Times New Roman"/>
                <w:noProof/>
                <w:webHidden/>
                <w:sz w:val="24"/>
                <w:szCs w:val="24"/>
              </w:rPr>
            </w:r>
            <w:r w:rsidR="006F7169" w:rsidRPr="0006347E">
              <w:rPr>
                <w:rFonts w:ascii="Times New Roman" w:hAnsi="Times New Roman" w:cs="Times New Roman"/>
                <w:noProof/>
                <w:webHidden/>
                <w:sz w:val="24"/>
                <w:szCs w:val="24"/>
              </w:rPr>
              <w:fldChar w:fldCharType="separate"/>
            </w:r>
            <w:r w:rsidR="006F7169" w:rsidRPr="0006347E">
              <w:rPr>
                <w:rFonts w:ascii="Times New Roman" w:hAnsi="Times New Roman" w:cs="Times New Roman"/>
                <w:noProof/>
                <w:webHidden/>
                <w:sz w:val="24"/>
                <w:szCs w:val="24"/>
              </w:rPr>
              <w:t>4</w:t>
            </w:r>
            <w:r w:rsidR="006F7169" w:rsidRPr="0006347E">
              <w:rPr>
                <w:rFonts w:ascii="Times New Roman" w:hAnsi="Times New Roman" w:cs="Times New Roman"/>
                <w:noProof/>
                <w:webHidden/>
                <w:sz w:val="24"/>
                <w:szCs w:val="24"/>
              </w:rPr>
              <w:fldChar w:fldCharType="end"/>
            </w:r>
          </w:hyperlink>
        </w:p>
        <w:p w14:paraId="10FC22B0" w14:textId="77777777" w:rsidR="006F7169" w:rsidRPr="0006347E" w:rsidRDefault="00951744" w:rsidP="0006347E">
          <w:pPr>
            <w:pStyle w:val="TOC2"/>
            <w:tabs>
              <w:tab w:val="right" w:leader="dot" w:pos="9010"/>
            </w:tabs>
            <w:spacing w:line="480" w:lineRule="auto"/>
            <w:jc w:val="both"/>
            <w:rPr>
              <w:rFonts w:ascii="Times New Roman" w:eastAsiaTheme="minorEastAsia" w:hAnsi="Times New Roman" w:cs="Times New Roman"/>
              <w:noProof/>
              <w:lang w:val="en-IN" w:eastAsia="en-IN"/>
            </w:rPr>
          </w:pPr>
          <w:hyperlink w:anchor="_Toc534800503" w:history="1">
            <w:r w:rsidR="006F7169" w:rsidRPr="0006347E">
              <w:rPr>
                <w:rStyle w:val="Hyperlink"/>
                <w:rFonts w:ascii="Times New Roman" w:hAnsi="Times New Roman" w:cs="Times New Roman"/>
                <w:noProof/>
                <w:color w:val="auto"/>
                <w:lang w:bidi="hi-IN"/>
              </w:rPr>
              <w:t>Advantages and disadvantages of Single suppliers</w:t>
            </w:r>
            <w:r w:rsidR="006F7169" w:rsidRPr="0006347E">
              <w:rPr>
                <w:rFonts w:ascii="Times New Roman" w:hAnsi="Times New Roman" w:cs="Times New Roman"/>
                <w:noProof/>
                <w:webHidden/>
              </w:rPr>
              <w:tab/>
            </w:r>
            <w:r w:rsidR="006F7169" w:rsidRPr="0006347E">
              <w:rPr>
                <w:rFonts w:ascii="Times New Roman" w:hAnsi="Times New Roman" w:cs="Times New Roman"/>
                <w:noProof/>
                <w:webHidden/>
              </w:rPr>
              <w:fldChar w:fldCharType="begin"/>
            </w:r>
            <w:r w:rsidR="006F7169" w:rsidRPr="0006347E">
              <w:rPr>
                <w:rFonts w:ascii="Times New Roman" w:hAnsi="Times New Roman" w:cs="Times New Roman"/>
                <w:noProof/>
                <w:webHidden/>
              </w:rPr>
              <w:instrText xml:space="preserve"> PAGEREF _Toc534800503 \h </w:instrText>
            </w:r>
            <w:r w:rsidR="006F7169" w:rsidRPr="0006347E">
              <w:rPr>
                <w:rFonts w:ascii="Times New Roman" w:hAnsi="Times New Roman" w:cs="Times New Roman"/>
                <w:noProof/>
                <w:webHidden/>
              </w:rPr>
            </w:r>
            <w:r w:rsidR="006F7169" w:rsidRPr="0006347E">
              <w:rPr>
                <w:rFonts w:ascii="Times New Roman" w:hAnsi="Times New Roman" w:cs="Times New Roman"/>
                <w:noProof/>
                <w:webHidden/>
              </w:rPr>
              <w:fldChar w:fldCharType="separate"/>
            </w:r>
            <w:r w:rsidR="006F7169" w:rsidRPr="0006347E">
              <w:rPr>
                <w:rFonts w:ascii="Times New Roman" w:hAnsi="Times New Roman" w:cs="Times New Roman"/>
                <w:noProof/>
                <w:webHidden/>
              </w:rPr>
              <w:t>4</w:t>
            </w:r>
            <w:r w:rsidR="006F7169" w:rsidRPr="0006347E">
              <w:rPr>
                <w:rFonts w:ascii="Times New Roman" w:hAnsi="Times New Roman" w:cs="Times New Roman"/>
                <w:noProof/>
                <w:webHidden/>
              </w:rPr>
              <w:fldChar w:fldCharType="end"/>
            </w:r>
          </w:hyperlink>
        </w:p>
        <w:p w14:paraId="33CB82FE" w14:textId="77777777" w:rsidR="006F7169" w:rsidRPr="0006347E" w:rsidRDefault="00951744" w:rsidP="0006347E">
          <w:pPr>
            <w:pStyle w:val="TOC3"/>
            <w:tabs>
              <w:tab w:val="right" w:leader="dot" w:pos="9010"/>
            </w:tabs>
            <w:spacing w:line="480" w:lineRule="auto"/>
            <w:jc w:val="both"/>
            <w:rPr>
              <w:rFonts w:ascii="Times New Roman" w:eastAsiaTheme="minorEastAsia" w:hAnsi="Times New Roman" w:cs="Times New Roman"/>
              <w:noProof/>
              <w:lang w:val="en-IN" w:eastAsia="en-IN"/>
            </w:rPr>
          </w:pPr>
          <w:hyperlink w:anchor="_Toc534800504" w:history="1">
            <w:r w:rsidR="006F7169" w:rsidRPr="0006347E">
              <w:rPr>
                <w:rStyle w:val="Hyperlink"/>
                <w:rFonts w:ascii="Times New Roman" w:hAnsi="Times New Roman" w:cs="Times New Roman"/>
                <w:noProof/>
                <w:color w:val="auto"/>
              </w:rPr>
              <w:t>Advantages</w:t>
            </w:r>
            <w:r w:rsidR="006F7169" w:rsidRPr="0006347E">
              <w:rPr>
                <w:rFonts w:ascii="Times New Roman" w:hAnsi="Times New Roman" w:cs="Times New Roman"/>
                <w:noProof/>
                <w:webHidden/>
              </w:rPr>
              <w:tab/>
            </w:r>
            <w:r w:rsidR="006F7169" w:rsidRPr="0006347E">
              <w:rPr>
                <w:rFonts w:ascii="Times New Roman" w:hAnsi="Times New Roman" w:cs="Times New Roman"/>
                <w:noProof/>
                <w:webHidden/>
              </w:rPr>
              <w:fldChar w:fldCharType="begin"/>
            </w:r>
            <w:r w:rsidR="006F7169" w:rsidRPr="0006347E">
              <w:rPr>
                <w:rFonts w:ascii="Times New Roman" w:hAnsi="Times New Roman" w:cs="Times New Roman"/>
                <w:noProof/>
                <w:webHidden/>
              </w:rPr>
              <w:instrText xml:space="preserve"> PAGEREF _Toc534800504 \h </w:instrText>
            </w:r>
            <w:r w:rsidR="006F7169" w:rsidRPr="0006347E">
              <w:rPr>
                <w:rFonts w:ascii="Times New Roman" w:hAnsi="Times New Roman" w:cs="Times New Roman"/>
                <w:noProof/>
                <w:webHidden/>
              </w:rPr>
            </w:r>
            <w:r w:rsidR="006F7169" w:rsidRPr="0006347E">
              <w:rPr>
                <w:rFonts w:ascii="Times New Roman" w:hAnsi="Times New Roman" w:cs="Times New Roman"/>
                <w:noProof/>
                <w:webHidden/>
              </w:rPr>
              <w:fldChar w:fldCharType="separate"/>
            </w:r>
            <w:r w:rsidR="006F7169" w:rsidRPr="0006347E">
              <w:rPr>
                <w:rFonts w:ascii="Times New Roman" w:hAnsi="Times New Roman" w:cs="Times New Roman"/>
                <w:noProof/>
                <w:webHidden/>
              </w:rPr>
              <w:t>4</w:t>
            </w:r>
            <w:r w:rsidR="006F7169" w:rsidRPr="0006347E">
              <w:rPr>
                <w:rFonts w:ascii="Times New Roman" w:hAnsi="Times New Roman" w:cs="Times New Roman"/>
                <w:noProof/>
                <w:webHidden/>
              </w:rPr>
              <w:fldChar w:fldCharType="end"/>
            </w:r>
          </w:hyperlink>
        </w:p>
        <w:p w14:paraId="216D27F0" w14:textId="77777777" w:rsidR="006F7169" w:rsidRPr="0006347E" w:rsidRDefault="00951744" w:rsidP="0006347E">
          <w:pPr>
            <w:pStyle w:val="TOC3"/>
            <w:tabs>
              <w:tab w:val="right" w:leader="dot" w:pos="9010"/>
            </w:tabs>
            <w:spacing w:line="480" w:lineRule="auto"/>
            <w:jc w:val="both"/>
            <w:rPr>
              <w:rFonts w:ascii="Times New Roman" w:eastAsiaTheme="minorEastAsia" w:hAnsi="Times New Roman" w:cs="Times New Roman"/>
              <w:noProof/>
              <w:lang w:val="en-IN" w:eastAsia="en-IN"/>
            </w:rPr>
          </w:pPr>
          <w:hyperlink w:anchor="_Toc534800505" w:history="1">
            <w:r w:rsidR="006F7169" w:rsidRPr="0006347E">
              <w:rPr>
                <w:rStyle w:val="Hyperlink"/>
                <w:rFonts w:ascii="Times New Roman" w:hAnsi="Times New Roman" w:cs="Times New Roman"/>
                <w:noProof/>
                <w:color w:val="auto"/>
              </w:rPr>
              <w:t>Disadvantages</w:t>
            </w:r>
            <w:r w:rsidR="006F7169" w:rsidRPr="0006347E">
              <w:rPr>
                <w:rFonts w:ascii="Times New Roman" w:hAnsi="Times New Roman" w:cs="Times New Roman"/>
                <w:noProof/>
                <w:webHidden/>
              </w:rPr>
              <w:tab/>
            </w:r>
            <w:r w:rsidR="006F7169" w:rsidRPr="0006347E">
              <w:rPr>
                <w:rFonts w:ascii="Times New Roman" w:hAnsi="Times New Roman" w:cs="Times New Roman"/>
                <w:noProof/>
                <w:webHidden/>
              </w:rPr>
              <w:fldChar w:fldCharType="begin"/>
            </w:r>
            <w:r w:rsidR="006F7169" w:rsidRPr="0006347E">
              <w:rPr>
                <w:rFonts w:ascii="Times New Roman" w:hAnsi="Times New Roman" w:cs="Times New Roman"/>
                <w:noProof/>
                <w:webHidden/>
              </w:rPr>
              <w:instrText xml:space="preserve"> PAGEREF _Toc534800505 \h </w:instrText>
            </w:r>
            <w:r w:rsidR="006F7169" w:rsidRPr="0006347E">
              <w:rPr>
                <w:rFonts w:ascii="Times New Roman" w:hAnsi="Times New Roman" w:cs="Times New Roman"/>
                <w:noProof/>
                <w:webHidden/>
              </w:rPr>
            </w:r>
            <w:r w:rsidR="006F7169" w:rsidRPr="0006347E">
              <w:rPr>
                <w:rFonts w:ascii="Times New Roman" w:hAnsi="Times New Roman" w:cs="Times New Roman"/>
                <w:noProof/>
                <w:webHidden/>
              </w:rPr>
              <w:fldChar w:fldCharType="separate"/>
            </w:r>
            <w:r w:rsidR="006F7169" w:rsidRPr="0006347E">
              <w:rPr>
                <w:rFonts w:ascii="Times New Roman" w:hAnsi="Times New Roman" w:cs="Times New Roman"/>
                <w:noProof/>
                <w:webHidden/>
              </w:rPr>
              <w:t>4</w:t>
            </w:r>
            <w:r w:rsidR="006F7169" w:rsidRPr="0006347E">
              <w:rPr>
                <w:rFonts w:ascii="Times New Roman" w:hAnsi="Times New Roman" w:cs="Times New Roman"/>
                <w:noProof/>
                <w:webHidden/>
              </w:rPr>
              <w:fldChar w:fldCharType="end"/>
            </w:r>
          </w:hyperlink>
        </w:p>
        <w:p w14:paraId="73A1D79C" w14:textId="77777777" w:rsidR="006F7169" w:rsidRPr="0006347E" w:rsidRDefault="00951744" w:rsidP="0006347E">
          <w:pPr>
            <w:pStyle w:val="TOC1"/>
            <w:tabs>
              <w:tab w:val="right" w:leader="dot" w:pos="9010"/>
            </w:tabs>
            <w:spacing w:line="480" w:lineRule="auto"/>
            <w:jc w:val="both"/>
            <w:rPr>
              <w:rFonts w:ascii="Times New Roman" w:eastAsiaTheme="minorEastAsia" w:hAnsi="Times New Roman" w:cs="Times New Roman"/>
              <w:noProof/>
              <w:sz w:val="24"/>
              <w:szCs w:val="24"/>
              <w:lang w:val="en-IN" w:eastAsia="en-IN"/>
            </w:rPr>
          </w:pPr>
          <w:hyperlink w:anchor="_Toc534800506" w:history="1">
            <w:r w:rsidR="006F7169" w:rsidRPr="0006347E">
              <w:rPr>
                <w:rStyle w:val="Hyperlink"/>
                <w:rFonts w:ascii="Times New Roman" w:hAnsi="Times New Roman" w:cs="Times New Roman"/>
                <w:noProof/>
                <w:color w:val="auto"/>
                <w:sz w:val="24"/>
                <w:szCs w:val="24"/>
                <w:lang w:bidi="hi-IN"/>
              </w:rPr>
              <w:t>Multiple supplier</w:t>
            </w:r>
            <w:r w:rsidR="006F7169" w:rsidRPr="0006347E">
              <w:rPr>
                <w:rFonts w:ascii="Times New Roman" w:hAnsi="Times New Roman" w:cs="Times New Roman"/>
                <w:noProof/>
                <w:webHidden/>
                <w:sz w:val="24"/>
                <w:szCs w:val="24"/>
              </w:rPr>
              <w:tab/>
            </w:r>
            <w:r w:rsidR="006F7169" w:rsidRPr="0006347E">
              <w:rPr>
                <w:rFonts w:ascii="Times New Roman" w:hAnsi="Times New Roman" w:cs="Times New Roman"/>
                <w:noProof/>
                <w:webHidden/>
                <w:sz w:val="24"/>
                <w:szCs w:val="24"/>
              </w:rPr>
              <w:fldChar w:fldCharType="begin"/>
            </w:r>
            <w:r w:rsidR="006F7169" w:rsidRPr="0006347E">
              <w:rPr>
                <w:rFonts w:ascii="Times New Roman" w:hAnsi="Times New Roman" w:cs="Times New Roman"/>
                <w:noProof/>
                <w:webHidden/>
                <w:sz w:val="24"/>
                <w:szCs w:val="24"/>
              </w:rPr>
              <w:instrText xml:space="preserve"> PAGEREF _Toc534800506 \h </w:instrText>
            </w:r>
            <w:r w:rsidR="006F7169" w:rsidRPr="0006347E">
              <w:rPr>
                <w:rFonts w:ascii="Times New Roman" w:hAnsi="Times New Roman" w:cs="Times New Roman"/>
                <w:noProof/>
                <w:webHidden/>
                <w:sz w:val="24"/>
                <w:szCs w:val="24"/>
              </w:rPr>
            </w:r>
            <w:r w:rsidR="006F7169" w:rsidRPr="0006347E">
              <w:rPr>
                <w:rFonts w:ascii="Times New Roman" w:hAnsi="Times New Roman" w:cs="Times New Roman"/>
                <w:noProof/>
                <w:webHidden/>
                <w:sz w:val="24"/>
                <w:szCs w:val="24"/>
              </w:rPr>
              <w:fldChar w:fldCharType="separate"/>
            </w:r>
            <w:r w:rsidR="006F7169" w:rsidRPr="0006347E">
              <w:rPr>
                <w:rFonts w:ascii="Times New Roman" w:hAnsi="Times New Roman" w:cs="Times New Roman"/>
                <w:noProof/>
                <w:webHidden/>
                <w:sz w:val="24"/>
                <w:szCs w:val="24"/>
              </w:rPr>
              <w:t>5</w:t>
            </w:r>
            <w:r w:rsidR="006F7169" w:rsidRPr="0006347E">
              <w:rPr>
                <w:rFonts w:ascii="Times New Roman" w:hAnsi="Times New Roman" w:cs="Times New Roman"/>
                <w:noProof/>
                <w:webHidden/>
                <w:sz w:val="24"/>
                <w:szCs w:val="24"/>
              </w:rPr>
              <w:fldChar w:fldCharType="end"/>
            </w:r>
          </w:hyperlink>
        </w:p>
        <w:p w14:paraId="22D96912" w14:textId="77777777" w:rsidR="006F7169" w:rsidRPr="0006347E" w:rsidRDefault="00951744" w:rsidP="0006347E">
          <w:pPr>
            <w:pStyle w:val="TOC2"/>
            <w:tabs>
              <w:tab w:val="right" w:leader="dot" w:pos="9010"/>
            </w:tabs>
            <w:spacing w:line="480" w:lineRule="auto"/>
            <w:jc w:val="both"/>
            <w:rPr>
              <w:rFonts w:ascii="Times New Roman" w:eastAsiaTheme="minorEastAsia" w:hAnsi="Times New Roman" w:cs="Times New Roman"/>
              <w:noProof/>
              <w:lang w:val="en-IN" w:eastAsia="en-IN"/>
            </w:rPr>
          </w:pPr>
          <w:hyperlink w:anchor="_Toc534800507" w:history="1">
            <w:r w:rsidR="006F7169" w:rsidRPr="0006347E">
              <w:rPr>
                <w:rStyle w:val="Hyperlink"/>
                <w:rFonts w:ascii="Times New Roman" w:hAnsi="Times New Roman" w:cs="Times New Roman"/>
                <w:noProof/>
                <w:color w:val="auto"/>
                <w:lang w:bidi="hi-IN"/>
              </w:rPr>
              <w:t>Advantages and disadvantages of multiple suppliers</w:t>
            </w:r>
            <w:r w:rsidR="006F7169" w:rsidRPr="0006347E">
              <w:rPr>
                <w:rFonts w:ascii="Times New Roman" w:hAnsi="Times New Roman" w:cs="Times New Roman"/>
                <w:noProof/>
                <w:webHidden/>
              </w:rPr>
              <w:tab/>
            </w:r>
            <w:r w:rsidR="006F7169" w:rsidRPr="0006347E">
              <w:rPr>
                <w:rFonts w:ascii="Times New Roman" w:hAnsi="Times New Roman" w:cs="Times New Roman"/>
                <w:noProof/>
                <w:webHidden/>
              </w:rPr>
              <w:fldChar w:fldCharType="begin"/>
            </w:r>
            <w:r w:rsidR="006F7169" w:rsidRPr="0006347E">
              <w:rPr>
                <w:rFonts w:ascii="Times New Roman" w:hAnsi="Times New Roman" w:cs="Times New Roman"/>
                <w:noProof/>
                <w:webHidden/>
              </w:rPr>
              <w:instrText xml:space="preserve"> PAGEREF _Toc534800507 \h </w:instrText>
            </w:r>
            <w:r w:rsidR="006F7169" w:rsidRPr="0006347E">
              <w:rPr>
                <w:rFonts w:ascii="Times New Roman" w:hAnsi="Times New Roman" w:cs="Times New Roman"/>
                <w:noProof/>
                <w:webHidden/>
              </w:rPr>
            </w:r>
            <w:r w:rsidR="006F7169" w:rsidRPr="0006347E">
              <w:rPr>
                <w:rFonts w:ascii="Times New Roman" w:hAnsi="Times New Roman" w:cs="Times New Roman"/>
                <w:noProof/>
                <w:webHidden/>
              </w:rPr>
              <w:fldChar w:fldCharType="separate"/>
            </w:r>
            <w:r w:rsidR="006F7169" w:rsidRPr="0006347E">
              <w:rPr>
                <w:rFonts w:ascii="Times New Roman" w:hAnsi="Times New Roman" w:cs="Times New Roman"/>
                <w:noProof/>
                <w:webHidden/>
              </w:rPr>
              <w:t>5</w:t>
            </w:r>
            <w:r w:rsidR="006F7169" w:rsidRPr="0006347E">
              <w:rPr>
                <w:rFonts w:ascii="Times New Roman" w:hAnsi="Times New Roman" w:cs="Times New Roman"/>
                <w:noProof/>
                <w:webHidden/>
              </w:rPr>
              <w:fldChar w:fldCharType="end"/>
            </w:r>
          </w:hyperlink>
        </w:p>
        <w:p w14:paraId="09A09283" w14:textId="77777777" w:rsidR="006F7169" w:rsidRPr="0006347E" w:rsidRDefault="00951744" w:rsidP="0006347E">
          <w:pPr>
            <w:pStyle w:val="TOC3"/>
            <w:tabs>
              <w:tab w:val="right" w:leader="dot" w:pos="9010"/>
            </w:tabs>
            <w:spacing w:line="480" w:lineRule="auto"/>
            <w:jc w:val="both"/>
            <w:rPr>
              <w:rFonts w:ascii="Times New Roman" w:eastAsiaTheme="minorEastAsia" w:hAnsi="Times New Roman" w:cs="Times New Roman"/>
              <w:noProof/>
              <w:lang w:val="en-IN" w:eastAsia="en-IN"/>
            </w:rPr>
          </w:pPr>
          <w:hyperlink w:anchor="_Toc534800508" w:history="1">
            <w:r w:rsidR="006F7169" w:rsidRPr="0006347E">
              <w:rPr>
                <w:rStyle w:val="Hyperlink"/>
                <w:rFonts w:ascii="Times New Roman" w:hAnsi="Times New Roman" w:cs="Times New Roman"/>
                <w:noProof/>
                <w:color w:val="auto"/>
              </w:rPr>
              <w:t>Advantages</w:t>
            </w:r>
            <w:r w:rsidR="006F7169" w:rsidRPr="0006347E">
              <w:rPr>
                <w:rFonts w:ascii="Times New Roman" w:hAnsi="Times New Roman" w:cs="Times New Roman"/>
                <w:noProof/>
                <w:webHidden/>
              </w:rPr>
              <w:tab/>
            </w:r>
            <w:r w:rsidR="006F7169" w:rsidRPr="0006347E">
              <w:rPr>
                <w:rFonts w:ascii="Times New Roman" w:hAnsi="Times New Roman" w:cs="Times New Roman"/>
                <w:noProof/>
                <w:webHidden/>
              </w:rPr>
              <w:fldChar w:fldCharType="begin"/>
            </w:r>
            <w:r w:rsidR="006F7169" w:rsidRPr="0006347E">
              <w:rPr>
                <w:rFonts w:ascii="Times New Roman" w:hAnsi="Times New Roman" w:cs="Times New Roman"/>
                <w:noProof/>
                <w:webHidden/>
              </w:rPr>
              <w:instrText xml:space="preserve"> PAGEREF _Toc534800508 \h </w:instrText>
            </w:r>
            <w:r w:rsidR="006F7169" w:rsidRPr="0006347E">
              <w:rPr>
                <w:rFonts w:ascii="Times New Roman" w:hAnsi="Times New Roman" w:cs="Times New Roman"/>
                <w:noProof/>
                <w:webHidden/>
              </w:rPr>
            </w:r>
            <w:r w:rsidR="006F7169" w:rsidRPr="0006347E">
              <w:rPr>
                <w:rFonts w:ascii="Times New Roman" w:hAnsi="Times New Roman" w:cs="Times New Roman"/>
                <w:noProof/>
                <w:webHidden/>
              </w:rPr>
              <w:fldChar w:fldCharType="separate"/>
            </w:r>
            <w:r w:rsidR="006F7169" w:rsidRPr="0006347E">
              <w:rPr>
                <w:rFonts w:ascii="Times New Roman" w:hAnsi="Times New Roman" w:cs="Times New Roman"/>
                <w:noProof/>
                <w:webHidden/>
              </w:rPr>
              <w:t>5</w:t>
            </w:r>
            <w:r w:rsidR="006F7169" w:rsidRPr="0006347E">
              <w:rPr>
                <w:rFonts w:ascii="Times New Roman" w:hAnsi="Times New Roman" w:cs="Times New Roman"/>
                <w:noProof/>
                <w:webHidden/>
              </w:rPr>
              <w:fldChar w:fldCharType="end"/>
            </w:r>
          </w:hyperlink>
        </w:p>
        <w:p w14:paraId="70215D31" w14:textId="77777777" w:rsidR="006F7169" w:rsidRPr="0006347E" w:rsidRDefault="00951744" w:rsidP="0006347E">
          <w:pPr>
            <w:pStyle w:val="TOC3"/>
            <w:tabs>
              <w:tab w:val="right" w:leader="dot" w:pos="9010"/>
            </w:tabs>
            <w:spacing w:line="480" w:lineRule="auto"/>
            <w:jc w:val="both"/>
            <w:rPr>
              <w:rFonts w:ascii="Times New Roman" w:eastAsiaTheme="minorEastAsia" w:hAnsi="Times New Roman" w:cs="Times New Roman"/>
              <w:noProof/>
              <w:lang w:val="en-IN" w:eastAsia="en-IN"/>
            </w:rPr>
          </w:pPr>
          <w:hyperlink w:anchor="_Toc534800509" w:history="1">
            <w:r w:rsidR="006F7169" w:rsidRPr="0006347E">
              <w:rPr>
                <w:rStyle w:val="Hyperlink"/>
                <w:rFonts w:ascii="Times New Roman" w:hAnsi="Times New Roman" w:cs="Times New Roman"/>
                <w:noProof/>
                <w:color w:val="auto"/>
              </w:rPr>
              <w:t>Disadvantages</w:t>
            </w:r>
            <w:r w:rsidR="006F7169" w:rsidRPr="0006347E">
              <w:rPr>
                <w:rFonts w:ascii="Times New Roman" w:hAnsi="Times New Roman" w:cs="Times New Roman"/>
                <w:noProof/>
                <w:webHidden/>
              </w:rPr>
              <w:tab/>
            </w:r>
            <w:r w:rsidR="006F7169" w:rsidRPr="0006347E">
              <w:rPr>
                <w:rFonts w:ascii="Times New Roman" w:hAnsi="Times New Roman" w:cs="Times New Roman"/>
                <w:noProof/>
                <w:webHidden/>
              </w:rPr>
              <w:fldChar w:fldCharType="begin"/>
            </w:r>
            <w:r w:rsidR="006F7169" w:rsidRPr="0006347E">
              <w:rPr>
                <w:rFonts w:ascii="Times New Roman" w:hAnsi="Times New Roman" w:cs="Times New Roman"/>
                <w:noProof/>
                <w:webHidden/>
              </w:rPr>
              <w:instrText xml:space="preserve"> PAGEREF _Toc534800509 \h </w:instrText>
            </w:r>
            <w:r w:rsidR="006F7169" w:rsidRPr="0006347E">
              <w:rPr>
                <w:rFonts w:ascii="Times New Roman" w:hAnsi="Times New Roman" w:cs="Times New Roman"/>
                <w:noProof/>
                <w:webHidden/>
              </w:rPr>
            </w:r>
            <w:r w:rsidR="006F7169" w:rsidRPr="0006347E">
              <w:rPr>
                <w:rFonts w:ascii="Times New Roman" w:hAnsi="Times New Roman" w:cs="Times New Roman"/>
                <w:noProof/>
                <w:webHidden/>
              </w:rPr>
              <w:fldChar w:fldCharType="separate"/>
            </w:r>
            <w:r w:rsidR="006F7169" w:rsidRPr="0006347E">
              <w:rPr>
                <w:rFonts w:ascii="Times New Roman" w:hAnsi="Times New Roman" w:cs="Times New Roman"/>
                <w:noProof/>
                <w:webHidden/>
              </w:rPr>
              <w:t>5</w:t>
            </w:r>
            <w:r w:rsidR="006F7169" w:rsidRPr="0006347E">
              <w:rPr>
                <w:rFonts w:ascii="Times New Roman" w:hAnsi="Times New Roman" w:cs="Times New Roman"/>
                <w:noProof/>
                <w:webHidden/>
              </w:rPr>
              <w:fldChar w:fldCharType="end"/>
            </w:r>
          </w:hyperlink>
        </w:p>
        <w:p w14:paraId="4B010415" w14:textId="77777777" w:rsidR="006F7169" w:rsidRPr="0006347E" w:rsidRDefault="00951744" w:rsidP="0006347E">
          <w:pPr>
            <w:pStyle w:val="TOC1"/>
            <w:tabs>
              <w:tab w:val="right" w:leader="dot" w:pos="9010"/>
            </w:tabs>
            <w:spacing w:line="480" w:lineRule="auto"/>
            <w:jc w:val="both"/>
            <w:rPr>
              <w:rFonts w:ascii="Times New Roman" w:eastAsiaTheme="minorEastAsia" w:hAnsi="Times New Roman" w:cs="Times New Roman"/>
              <w:noProof/>
              <w:sz w:val="24"/>
              <w:szCs w:val="24"/>
              <w:lang w:val="en-IN" w:eastAsia="en-IN"/>
            </w:rPr>
          </w:pPr>
          <w:hyperlink w:anchor="_Toc534800510" w:history="1">
            <w:r w:rsidR="006F7169" w:rsidRPr="0006347E">
              <w:rPr>
                <w:rStyle w:val="Hyperlink"/>
                <w:rFonts w:ascii="Times New Roman" w:hAnsi="Times New Roman" w:cs="Times New Roman"/>
                <w:noProof/>
                <w:color w:val="auto"/>
                <w:sz w:val="24"/>
                <w:szCs w:val="24"/>
                <w:lang w:bidi="hi-IN"/>
              </w:rPr>
              <w:t>Supply chain management</w:t>
            </w:r>
            <w:r w:rsidR="006F7169" w:rsidRPr="0006347E">
              <w:rPr>
                <w:rFonts w:ascii="Times New Roman" w:hAnsi="Times New Roman" w:cs="Times New Roman"/>
                <w:noProof/>
                <w:webHidden/>
                <w:sz w:val="24"/>
                <w:szCs w:val="24"/>
              </w:rPr>
              <w:tab/>
            </w:r>
            <w:r w:rsidR="006F7169" w:rsidRPr="0006347E">
              <w:rPr>
                <w:rFonts w:ascii="Times New Roman" w:hAnsi="Times New Roman" w:cs="Times New Roman"/>
                <w:noProof/>
                <w:webHidden/>
                <w:sz w:val="24"/>
                <w:szCs w:val="24"/>
              </w:rPr>
              <w:fldChar w:fldCharType="begin"/>
            </w:r>
            <w:r w:rsidR="006F7169" w:rsidRPr="0006347E">
              <w:rPr>
                <w:rFonts w:ascii="Times New Roman" w:hAnsi="Times New Roman" w:cs="Times New Roman"/>
                <w:noProof/>
                <w:webHidden/>
                <w:sz w:val="24"/>
                <w:szCs w:val="24"/>
              </w:rPr>
              <w:instrText xml:space="preserve"> PAGEREF _Toc534800510 \h </w:instrText>
            </w:r>
            <w:r w:rsidR="006F7169" w:rsidRPr="0006347E">
              <w:rPr>
                <w:rFonts w:ascii="Times New Roman" w:hAnsi="Times New Roman" w:cs="Times New Roman"/>
                <w:noProof/>
                <w:webHidden/>
                <w:sz w:val="24"/>
                <w:szCs w:val="24"/>
              </w:rPr>
            </w:r>
            <w:r w:rsidR="006F7169" w:rsidRPr="0006347E">
              <w:rPr>
                <w:rFonts w:ascii="Times New Roman" w:hAnsi="Times New Roman" w:cs="Times New Roman"/>
                <w:noProof/>
                <w:webHidden/>
                <w:sz w:val="24"/>
                <w:szCs w:val="24"/>
              </w:rPr>
              <w:fldChar w:fldCharType="separate"/>
            </w:r>
            <w:r w:rsidR="006F7169" w:rsidRPr="0006347E">
              <w:rPr>
                <w:rFonts w:ascii="Times New Roman" w:hAnsi="Times New Roman" w:cs="Times New Roman"/>
                <w:noProof/>
                <w:webHidden/>
                <w:sz w:val="24"/>
                <w:szCs w:val="24"/>
              </w:rPr>
              <w:t>6</w:t>
            </w:r>
            <w:r w:rsidR="006F7169" w:rsidRPr="0006347E">
              <w:rPr>
                <w:rFonts w:ascii="Times New Roman" w:hAnsi="Times New Roman" w:cs="Times New Roman"/>
                <w:noProof/>
                <w:webHidden/>
                <w:sz w:val="24"/>
                <w:szCs w:val="24"/>
              </w:rPr>
              <w:fldChar w:fldCharType="end"/>
            </w:r>
          </w:hyperlink>
        </w:p>
        <w:p w14:paraId="01066709" w14:textId="77777777" w:rsidR="006F7169" w:rsidRPr="0006347E" w:rsidRDefault="00951744" w:rsidP="0006347E">
          <w:pPr>
            <w:pStyle w:val="TOC2"/>
            <w:tabs>
              <w:tab w:val="right" w:leader="dot" w:pos="9010"/>
            </w:tabs>
            <w:spacing w:line="480" w:lineRule="auto"/>
            <w:jc w:val="both"/>
            <w:rPr>
              <w:rFonts w:ascii="Times New Roman" w:eastAsiaTheme="minorEastAsia" w:hAnsi="Times New Roman" w:cs="Times New Roman"/>
              <w:noProof/>
              <w:lang w:val="en-IN" w:eastAsia="en-IN"/>
            </w:rPr>
          </w:pPr>
          <w:hyperlink w:anchor="_Toc534800511" w:history="1">
            <w:r w:rsidR="006F7169" w:rsidRPr="0006347E">
              <w:rPr>
                <w:rStyle w:val="Hyperlink"/>
                <w:rFonts w:ascii="Times New Roman" w:eastAsia="Times New Roman" w:hAnsi="Times New Roman" w:cs="Times New Roman"/>
                <w:noProof/>
                <w:color w:val="auto"/>
                <w:lang w:bidi="hi-IN"/>
              </w:rPr>
              <w:t>Importance of supply chain management</w:t>
            </w:r>
            <w:r w:rsidR="006F7169" w:rsidRPr="0006347E">
              <w:rPr>
                <w:rFonts w:ascii="Times New Roman" w:hAnsi="Times New Roman" w:cs="Times New Roman"/>
                <w:noProof/>
                <w:webHidden/>
              </w:rPr>
              <w:tab/>
            </w:r>
            <w:r w:rsidR="006F7169" w:rsidRPr="0006347E">
              <w:rPr>
                <w:rFonts w:ascii="Times New Roman" w:hAnsi="Times New Roman" w:cs="Times New Roman"/>
                <w:noProof/>
                <w:webHidden/>
              </w:rPr>
              <w:fldChar w:fldCharType="begin"/>
            </w:r>
            <w:r w:rsidR="006F7169" w:rsidRPr="0006347E">
              <w:rPr>
                <w:rFonts w:ascii="Times New Roman" w:hAnsi="Times New Roman" w:cs="Times New Roman"/>
                <w:noProof/>
                <w:webHidden/>
              </w:rPr>
              <w:instrText xml:space="preserve"> PAGEREF _Toc534800511 \h </w:instrText>
            </w:r>
            <w:r w:rsidR="006F7169" w:rsidRPr="0006347E">
              <w:rPr>
                <w:rFonts w:ascii="Times New Roman" w:hAnsi="Times New Roman" w:cs="Times New Roman"/>
                <w:noProof/>
                <w:webHidden/>
              </w:rPr>
            </w:r>
            <w:r w:rsidR="006F7169" w:rsidRPr="0006347E">
              <w:rPr>
                <w:rFonts w:ascii="Times New Roman" w:hAnsi="Times New Roman" w:cs="Times New Roman"/>
                <w:noProof/>
                <w:webHidden/>
              </w:rPr>
              <w:fldChar w:fldCharType="separate"/>
            </w:r>
            <w:r w:rsidR="006F7169" w:rsidRPr="0006347E">
              <w:rPr>
                <w:rFonts w:ascii="Times New Roman" w:hAnsi="Times New Roman" w:cs="Times New Roman"/>
                <w:noProof/>
                <w:webHidden/>
              </w:rPr>
              <w:t>7</w:t>
            </w:r>
            <w:r w:rsidR="006F7169" w:rsidRPr="0006347E">
              <w:rPr>
                <w:rFonts w:ascii="Times New Roman" w:hAnsi="Times New Roman" w:cs="Times New Roman"/>
                <w:noProof/>
                <w:webHidden/>
              </w:rPr>
              <w:fldChar w:fldCharType="end"/>
            </w:r>
          </w:hyperlink>
        </w:p>
        <w:p w14:paraId="6DAB69BB" w14:textId="77777777" w:rsidR="006F7169" w:rsidRPr="0006347E" w:rsidRDefault="00951744" w:rsidP="0006347E">
          <w:pPr>
            <w:pStyle w:val="TOC2"/>
            <w:tabs>
              <w:tab w:val="right" w:leader="dot" w:pos="9010"/>
            </w:tabs>
            <w:spacing w:line="480" w:lineRule="auto"/>
            <w:jc w:val="both"/>
            <w:rPr>
              <w:rFonts w:ascii="Times New Roman" w:eastAsiaTheme="minorEastAsia" w:hAnsi="Times New Roman" w:cs="Times New Roman"/>
              <w:noProof/>
              <w:lang w:val="en-IN" w:eastAsia="en-IN"/>
            </w:rPr>
          </w:pPr>
          <w:hyperlink w:anchor="_Toc534800512" w:history="1">
            <w:r w:rsidR="006F7169" w:rsidRPr="0006347E">
              <w:rPr>
                <w:rStyle w:val="Hyperlink"/>
                <w:rFonts w:ascii="Times New Roman" w:eastAsia="Times New Roman" w:hAnsi="Times New Roman" w:cs="Times New Roman"/>
                <w:noProof/>
                <w:color w:val="auto"/>
                <w:lang w:bidi="hi-IN"/>
              </w:rPr>
              <w:t>Factors in management of supply chain</w:t>
            </w:r>
            <w:r w:rsidR="006F7169" w:rsidRPr="0006347E">
              <w:rPr>
                <w:rFonts w:ascii="Times New Roman" w:hAnsi="Times New Roman" w:cs="Times New Roman"/>
                <w:noProof/>
                <w:webHidden/>
              </w:rPr>
              <w:tab/>
            </w:r>
            <w:r w:rsidR="006F7169" w:rsidRPr="0006347E">
              <w:rPr>
                <w:rFonts w:ascii="Times New Roman" w:hAnsi="Times New Roman" w:cs="Times New Roman"/>
                <w:noProof/>
                <w:webHidden/>
              </w:rPr>
              <w:fldChar w:fldCharType="begin"/>
            </w:r>
            <w:r w:rsidR="006F7169" w:rsidRPr="0006347E">
              <w:rPr>
                <w:rFonts w:ascii="Times New Roman" w:hAnsi="Times New Roman" w:cs="Times New Roman"/>
                <w:noProof/>
                <w:webHidden/>
              </w:rPr>
              <w:instrText xml:space="preserve"> PAGEREF _Toc534800512 \h </w:instrText>
            </w:r>
            <w:r w:rsidR="006F7169" w:rsidRPr="0006347E">
              <w:rPr>
                <w:rFonts w:ascii="Times New Roman" w:hAnsi="Times New Roman" w:cs="Times New Roman"/>
                <w:noProof/>
                <w:webHidden/>
              </w:rPr>
            </w:r>
            <w:r w:rsidR="006F7169" w:rsidRPr="0006347E">
              <w:rPr>
                <w:rFonts w:ascii="Times New Roman" w:hAnsi="Times New Roman" w:cs="Times New Roman"/>
                <w:noProof/>
                <w:webHidden/>
              </w:rPr>
              <w:fldChar w:fldCharType="separate"/>
            </w:r>
            <w:r w:rsidR="006F7169" w:rsidRPr="0006347E">
              <w:rPr>
                <w:rFonts w:ascii="Times New Roman" w:hAnsi="Times New Roman" w:cs="Times New Roman"/>
                <w:noProof/>
                <w:webHidden/>
              </w:rPr>
              <w:t>7</w:t>
            </w:r>
            <w:r w:rsidR="006F7169" w:rsidRPr="0006347E">
              <w:rPr>
                <w:rFonts w:ascii="Times New Roman" w:hAnsi="Times New Roman" w:cs="Times New Roman"/>
                <w:noProof/>
                <w:webHidden/>
              </w:rPr>
              <w:fldChar w:fldCharType="end"/>
            </w:r>
          </w:hyperlink>
        </w:p>
        <w:p w14:paraId="6404243E" w14:textId="77777777" w:rsidR="006F7169" w:rsidRPr="0006347E" w:rsidRDefault="00951744" w:rsidP="0006347E">
          <w:pPr>
            <w:pStyle w:val="TOC1"/>
            <w:tabs>
              <w:tab w:val="right" w:leader="dot" w:pos="9010"/>
            </w:tabs>
            <w:spacing w:line="480" w:lineRule="auto"/>
            <w:jc w:val="both"/>
            <w:rPr>
              <w:rFonts w:ascii="Times New Roman" w:eastAsiaTheme="minorEastAsia" w:hAnsi="Times New Roman" w:cs="Times New Roman"/>
              <w:noProof/>
              <w:sz w:val="24"/>
              <w:szCs w:val="24"/>
              <w:lang w:val="en-IN" w:eastAsia="en-IN"/>
            </w:rPr>
          </w:pPr>
          <w:hyperlink w:anchor="_Toc534800513" w:history="1">
            <w:r w:rsidR="006F7169" w:rsidRPr="0006347E">
              <w:rPr>
                <w:rStyle w:val="Hyperlink"/>
                <w:rFonts w:ascii="Times New Roman" w:hAnsi="Times New Roman" w:cs="Times New Roman"/>
                <w:noProof/>
                <w:color w:val="auto"/>
                <w:sz w:val="24"/>
                <w:szCs w:val="24"/>
                <w:lang w:bidi="hi-IN"/>
              </w:rPr>
              <w:t>Toyota supply chain management</w:t>
            </w:r>
            <w:r w:rsidR="006F7169" w:rsidRPr="0006347E">
              <w:rPr>
                <w:rFonts w:ascii="Times New Roman" w:hAnsi="Times New Roman" w:cs="Times New Roman"/>
                <w:noProof/>
                <w:webHidden/>
                <w:sz w:val="24"/>
                <w:szCs w:val="24"/>
              </w:rPr>
              <w:tab/>
            </w:r>
            <w:r w:rsidR="006F7169" w:rsidRPr="0006347E">
              <w:rPr>
                <w:rFonts w:ascii="Times New Roman" w:hAnsi="Times New Roman" w:cs="Times New Roman"/>
                <w:noProof/>
                <w:webHidden/>
                <w:sz w:val="24"/>
                <w:szCs w:val="24"/>
              </w:rPr>
              <w:fldChar w:fldCharType="begin"/>
            </w:r>
            <w:r w:rsidR="006F7169" w:rsidRPr="0006347E">
              <w:rPr>
                <w:rFonts w:ascii="Times New Roman" w:hAnsi="Times New Roman" w:cs="Times New Roman"/>
                <w:noProof/>
                <w:webHidden/>
                <w:sz w:val="24"/>
                <w:szCs w:val="24"/>
              </w:rPr>
              <w:instrText xml:space="preserve"> PAGEREF _Toc534800513 \h </w:instrText>
            </w:r>
            <w:r w:rsidR="006F7169" w:rsidRPr="0006347E">
              <w:rPr>
                <w:rFonts w:ascii="Times New Roman" w:hAnsi="Times New Roman" w:cs="Times New Roman"/>
                <w:noProof/>
                <w:webHidden/>
                <w:sz w:val="24"/>
                <w:szCs w:val="24"/>
              </w:rPr>
            </w:r>
            <w:r w:rsidR="006F7169" w:rsidRPr="0006347E">
              <w:rPr>
                <w:rFonts w:ascii="Times New Roman" w:hAnsi="Times New Roman" w:cs="Times New Roman"/>
                <w:noProof/>
                <w:webHidden/>
                <w:sz w:val="24"/>
                <w:szCs w:val="24"/>
              </w:rPr>
              <w:fldChar w:fldCharType="separate"/>
            </w:r>
            <w:r w:rsidR="006F7169" w:rsidRPr="0006347E">
              <w:rPr>
                <w:rFonts w:ascii="Times New Roman" w:hAnsi="Times New Roman" w:cs="Times New Roman"/>
                <w:noProof/>
                <w:webHidden/>
                <w:sz w:val="24"/>
                <w:szCs w:val="24"/>
              </w:rPr>
              <w:t>8</w:t>
            </w:r>
            <w:r w:rsidR="006F7169" w:rsidRPr="0006347E">
              <w:rPr>
                <w:rFonts w:ascii="Times New Roman" w:hAnsi="Times New Roman" w:cs="Times New Roman"/>
                <w:noProof/>
                <w:webHidden/>
                <w:sz w:val="24"/>
                <w:szCs w:val="24"/>
              </w:rPr>
              <w:fldChar w:fldCharType="end"/>
            </w:r>
          </w:hyperlink>
        </w:p>
        <w:p w14:paraId="0DEF46E7" w14:textId="77777777" w:rsidR="006F7169" w:rsidRPr="0006347E" w:rsidRDefault="00951744" w:rsidP="0006347E">
          <w:pPr>
            <w:pStyle w:val="TOC2"/>
            <w:tabs>
              <w:tab w:val="right" w:leader="dot" w:pos="9010"/>
            </w:tabs>
            <w:spacing w:line="480" w:lineRule="auto"/>
            <w:jc w:val="both"/>
            <w:rPr>
              <w:rFonts w:ascii="Times New Roman" w:eastAsiaTheme="minorEastAsia" w:hAnsi="Times New Roman" w:cs="Times New Roman"/>
              <w:noProof/>
              <w:lang w:val="en-IN" w:eastAsia="en-IN"/>
            </w:rPr>
          </w:pPr>
          <w:hyperlink w:anchor="_Toc534800514" w:history="1">
            <w:r w:rsidR="006F7169" w:rsidRPr="0006347E">
              <w:rPr>
                <w:rStyle w:val="Hyperlink"/>
                <w:rFonts w:ascii="Times New Roman" w:eastAsia="Times New Roman" w:hAnsi="Times New Roman" w:cs="Times New Roman"/>
                <w:noProof/>
                <w:color w:val="auto"/>
                <w:lang w:eastAsia="en-IN" w:bidi="hi-IN"/>
              </w:rPr>
              <w:t>Suppliers</w:t>
            </w:r>
            <w:r w:rsidR="006F7169" w:rsidRPr="0006347E">
              <w:rPr>
                <w:rFonts w:ascii="Times New Roman" w:hAnsi="Times New Roman" w:cs="Times New Roman"/>
                <w:noProof/>
                <w:webHidden/>
              </w:rPr>
              <w:tab/>
            </w:r>
            <w:r w:rsidR="006F7169" w:rsidRPr="0006347E">
              <w:rPr>
                <w:rFonts w:ascii="Times New Roman" w:hAnsi="Times New Roman" w:cs="Times New Roman"/>
                <w:noProof/>
                <w:webHidden/>
              </w:rPr>
              <w:fldChar w:fldCharType="begin"/>
            </w:r>
            <w:r w:rsidR="006F7169" w:rsidRPr="0006347E">
              <w:rPr>
                <w:rFonts w:ascii="Times New Roman" w:hAnsi="Times New Roman" w:cs="Times New Roman"/>
                <w:noProof/>
                <w:webHidden/>
              </w:rPr>
              <w:instrText xml:space="preserve"> PAGEREF _Toc534800514 \h </w:instrText>
            </w:r>
            <w:r w:rsidR="006F7169" w:rsidRPr="0006347E">
              <w:rPr>
                <w:rFonts w:ascii="Times New Roman" w:hAnsi="Times New Roman" w:cs="Times New Roman"/>
                <w:noProof/>
                <w:webHidden/>
              </w:rPr>
            </w:r>
            <w:r w:rsidR="006F7169" w:rsidRPr="0006347E">
              <w:rPr>
                <w:rFonts w:ascii="Times New Roman" w:hAnsi="Times New Roman" w:cs="Times New Roman"/>
                <w:noProof/>
                <w:webHidden/>
              </w:rPr>
              <w:fldChar w:fldCharType="separate"/>
            </w:r>
            <w:r w:rsidR="006F7169" w:rsidRPr="0006347E">
              <w:rPr>
                <w:rFonts w:ascii="Times New Roman" w:hAnsi="Times New Roman" w:cs="Times New Roman"/>
                <w:noProof/>
                <w:webHidden/>
              </w:rPr>
              <w:t>11</w:t>
            </w:r>
            <w:r w:rsidR="006F7169" w:rsidRPr="0006347E">
              <w:rPr>
                <w:rFonts w:ascii="Times New Roman" w:hAnsi="Times New Roman" w:cs="Times New Roman"/>
                <w:noProof/>
                <w:webHidden/>
              </w:rPr>
              <w:fldChar w:fldCharType="end"/>
            </w:r>
          </w:hyperlink>
        </w:p>
        <w:p w14:paraId="2F7FC05E" w14:textId="77777777" w:rsidR="006F7169" w:rsidRPr="0006347E" w:rsidRDefault="00951744" w:rsidP="0006347E">
          <w:pPr>
            <w:pStyle w:val="TOC2"/>
            <w:tabs>
              <w:tab w:val="right" w:leader="dot" w:pos="9010"/>
            </w:tabs>
            <w:spacing w:line="480" w:lineRule="auto"/>
            <w:jc w:val="both"/>
            <w:rPr>
              <w:rFonts w:ascii="Times New Roman" w:eastAsiaTheme="minorEastAsia" w:hAnsi="Times New Roman" w:cs="Times New Roman"/>
              <w:noProof/>
              <w:lang w:val="en-IN" w:eastAsia="en-IN"/>
            </w:rPr>
          </w:pPr>
          <w:hyperlink w:anchor="_Toc534800515" w:history="1">
            <w:r w:rsidR="006F7169" w:rsidRPr="0006347E">
              <w:rPr>
                <w:rStyle w:val="Hyperlink"/>
                <w:rFonts w:ascii="Times New Roman" w:hAnsi="Times New Roman" w:cs="Times New Roman"/>
                <w:noProof/>
                <w:color w:val="auto"/>
                <w:lang w:bidi="hi-IN"/>
              </w:rPr>
              <w:t>Inbound logistics</w:t>
            </w:r>
            <w:r w:rsidR="006F7169" w:rsidRPr="0006347E">
              <w:rPr>
                <w:rFonts w:ascii="Times New Roman" w:hAnsi="Times New Roman" w:cs="Times New Roman"/>
                <w:noProof/>
                <w:webHidden/>
              </w:rPr>
              <w:tab/>
            </w:r>
            <w:r w:rsidR="006F7169" w:rsidRPr="0006347E">
              <w:rPr>
                <w:rFonts w:ascii="Times New Roman" w:hAnsi="Times New Roman" w:cs="Times New Roman"/>
                <w:noProof/>
                <w:webHidden/>
              </w:rPr>
              <w:fldChar w:fldCharType="begin"/>
            </w:r>
            <w:r w:rsidR="006F7169" w:rsidRPr="0006347E">
              <w:rPr>
                <w:rFonts w:ascii="Times New Roman" w:hAnsi="Times New Roman" w:cs="Times New Roman"/>
                <w:noProof/>
                <w:webHidden/>
              </w:rPr>
              <w:instrText xml:space="preserve"> PAGEREF _Toc534800515 \h </w:instrText>
            </w:r>
            <w:r w:rsidR="006F7169" w:rsidRPr="0006347E">
              <w:rPr>
                <w:rFonts w:ascii="Times New Roman" w:hAnsi="Times New Roman" w:cs="Times New Roman"/>
                <w:noProof/>
                <w:webHidden/>
              </w:rPr>
            </w:r>
            <w:r w:rsidR="006F7169" w:rsidRPr="0006347E">
              <w:rPr>
                <w:rFonts w:ascii="Times New Roman" w:hAnsi="Times New Roman" w:cs="Times New Roman"/>
                <w:noProof/>
                <w:webHidden/>
              </w:rPr>
              <w:fldChar w:fldCharType="separate"/>
            </w:r>
            <w:r w:rsidR="006F7169" w:rsidRPr="0006347E">
              <w:rPr>
                <w:rFonts w:ascii="Times New Roman" w:hAnsi="Times New Roman" w:cs="Times New Roman"/>
                <w:noProof/>
                <w:webHidden/>
              </w:rPr>
              <w:t>11</w:t>
            </w:r>
            <w:r w:rsidR="006F7169" w:rsidRPr="0006347E">
              <w:rPr>
                <w:rFonts w:ascii="Times New Roman" w:hAnsi="Times New Roman" w:cs="Times New Roman"/>
                <w:noProof/>
                <w:webHidden/>
              </w:rPr>
              <w:fldChar w:fldCharType="end"/>
            </w:r>
          </w:hyperlink>
        </w:p>
        <w:p w14:paraId="5303B5AE" w14:textId="77777777" w:rsidR="006F7169" w:rsidRPr="0006347E" w:rsidRDefault="00951744" w:rsidP="0006347E">
          <w:pPr>
            <w:pStyle w:val="TOC2"/>
            <w:tabs>
              <w:tab w:val="right" w:leader="dot" w:pos="9010"/>
            </w:tabs>
            <w:spacing w:line="480" w:lineRule="auto"/>
            <w:jc w:val="both"/>
            <w:rPr>
              <w:rFonts w:ascii="Times New Roman" w:eastAsiaTheme="minorEastAsia" w:hAnsi="Times New Roman" w:cs="Times New Roman"/>
              <w:noProof/>
              <w:lang w:val="en-IN" w:eastAsia="en-IN"/>
            </w:rPr>
          </w:pPr>
          <w:hyperlink w:anchor="_Toc534800516" w:history="1">
            <w:r w:rsidR="006F7169" w:rsidRPr="0006347E">
              <w:rPr>
                <w:rStyle w:val="Hyperlink"/>
                <w:rFonts w:ascii="Times New Roman" w:eastAsia="Times New Roman" w:hAnsi="Times New Roman" w:cs="Times New Roman"/>
                <w:noProof/>
                <w:color w:val="auto"/>
                <w:lang w:eastAsia="en-IN" w:bidi="hi-IN"/>
              </w:rPr>
              <w:t>Operations</w:t>
            </w:r>
            <w:r w:rsidR="006F7169" w:rsidRPr="0006347E">
              <w:rPr>
                <w:rFonts w:ascii="Times New Roman" w:hAnsi="Times New Roman" w:cs="Times New Roman"/>
                <w:noProof/>
                <w:webHidden/>
              </w:rPr>
              <w:tab/>
            </w:r>
            <w:r w:rsidR="006F7169" w:rsidRPr="0006347E">
              <w:rPr>
                <w:rFonts w:ascii="Times New Roman" w:hAnsi="Times New Roman" w:cs="Times New Roman"/>
                <w:noProof/>
                <w:webHidden/>
              </w:rPr>
              <w:fldChar w:fldCharType="begin"/>
            </w:r>
            <w:r w:rsidR="006F7169" w:rsidRPr="0006347E">
              <w:rPr>
                <w:rFonts w:ascii="Times New Roman" w:hAnsi="Times New Roman" w:cs="Times New Roman"/>
                <w:noProof/>
                <w:webHidden/>
              </w:rPr>
              <w:instrText xml:space="preserve"> PAGEREF _Toc534800516 \h </w:instrText>
            </w:r>
            <w:r w:rsidR="006F7169" w:rsidRPr="0006347E">
              <w:rPr>
                <w:rFonts w:ascii="Times New Roman" w:hAnsi="Times New Roman" w:cs="Times New Roman"/>
                <w:noProof/>
                <w:webHidden/>
              </w:rPr>
            </w:r>
            <w:r w:rsidR="006F7169" w:rsidRPr="0006347E">
              <w:rPr>
                <w:rFonts w:ascii="Times New Roman" w:hAnsi="Times New Roman" w:cs="Times New Roman"/>
                <w:noProof/>
                <w:webHidden/>
              </w:rPr>
              <w:fldChar w:fldCharType="separate"/>
            </w:r>
            <w:r w:rsidR="006F7169" w:rsidRPr="0006347E">
              <w:rPr>
                <w:rFonts w:ascii="Times New Roman" w:hAnsi="Times New Roman" w:cs="Times New Roman"/>
                <w:noProof/>
                <w:webHidden/>
              </w:rPr>
              <w:t>12</w:t>
            </w:r>
            <w:r w:rsidR="006F7169" w:rsidRPr="0006347E">
              <w:rPr>
                <w:rFonts w:ascii="Times New Roman" w:hAnsi="Times New Roman" w:cs="Times New Roman"/>
                <w:noProof/>
                <w:webHidden/>
              </w:rPr>
              <w:fldChar w:fldCharType="end"/>
            </w:r>
          </w:hyperlink>
        </w:p>
        <w:p w14:paraId="505DC4C1" w14:textId="77777777" w:rsidR="006F7169" w:rsidRPr="0006347E" w:rsidRDefault="00951744" w:rsidP="0006347E">
          <w:pPr>
            <w:pStyle w:val="TOC2"/>
            <w:tabs>
              <w:tab w:val="right" w:leader="dot" w:pos="9010"/>
            </w:tabs>
            <w:spacing w:line="480" w:lineRule="auto"/>
            <w:jc w:val="both"/>
            <w:rPr>
              <w:rFonts w:ascii="Times New Roman" w:eastAsiaTheme="minorEastAsia" w:hAnsi="Times New Roman" w:cs="Times New Roman"/>
              <w:noProof/>
              <w:lang w:val="en-IN" w:eastAsia="en-IN"/>
            </w:rPr>
          </w:pPr>
          <w:hyperlink w:anchor="_Toc534800517" w:history="1">
            <w:r w:rsidR="006F7169" w:rsidRPr="0006347E">
              <w:rPr>
                <w:rStyle w:val="Hyperlink"/>
                <w:rFonts w:ascii="Times New Roman" w:hAnsi="Times New Roman" w:cs="Times New Roman"/>
                <w:bCs/>
                <w:noProof/>
                <w:color w:val="auto"/>
                <w:lang w:bidi="hi-IN"/>
              </w:rPr>
              <w:t>Outbound logistics</w:t>
            </w:r>
            <w:r w:rsidR="006F7169" w:rsidRPr="0006347E">
              <w:rPr>
                <w:rFonts w:ascii="Times New Roman" w:hAnsi="Times New Roman" w:cs="Times New Roman"/>
                <w:noProof/>
                <w:webHidden/>
              </w:rPr>
              <w:tab/>
            </w:r>
            <w:r w:rsidR="006F7169" w:rsidRPr="0006347E">
              <w:rPr>
                <w:rFonts w:ascii="Times New Roman" w:hAnsi="Times New Roman" w:cs="Times New Roman"/>
                <w:noProof/>
                <w:webHidden/>
              </w:rPr>
              <w:fldChar w:fldCharType="begin"/>
            </w:r>
            <w:r w:rsidR="006F7169" w:rsidRPr="0006347E">
              <w:rPr>
                <w:rFonts w:ascii="Times New Roman" w:hAnsi="Times New Roman" w:cs="Times New Roman"/>
                <w:noProof/>
                <w:webHidden/>
              </w:rPr>
              <w:instrText xml:space="preserve"> PAGEREF _Toc534800517 \h </w:instrText>
            </w:r>
            <w:r w:rsidR="006F7169" w:rsidRPr="0006347E">
              <w:rPr>
                <w:rFonts w:ascii="Times New Roman" w:hAnsi="Times New Roman" w:cs="Times New Roman"/>
                <w:noProof/>
                <w:webHidden/>
              </w:rPr>
            </w:r>
            <w:r w:rsidR="006F7169" w:rsidRPr="0006347E">
              <w:rPr>
                <w:rFonts w:ascii="Times New Roman" w:hAnsi="Times New Roman" w:cs="Times New Roman"/>
                <w:noProof/>
                <w:webHidden/>
              </w:rPr>
              <w:fldChar w:fldCharType="separate"/>
            </w:r>
            <w:r w:rsidR="006F7169" w:rsidRPr="0006347E">
              <w:rPr>
                <w:rFonts w:ascii="Times New Roman" w:hAnsi="Times New Roman" w:cs="Times New Roman"/>
                <w:noProof/>
                <w:webHidden/>
              </w:rPr>
              <w:t>12</w:t>
            </w:r>
            <w:r w:rsidR="006F7169" w:rsidRPr="0006347E">
              <w:rPr>
                <w:rFonts w:ascii="Times New Roman" w:hAnsi="Times New Roman" w:cs="Times New Roman"/>
                <w:noProof/>
                <w:webHidden/>
              </w:rPr>
              <w:fldChar w:fldCharType="end"/>
            </w:r>
          </w:hyperlink>
        </w:p>
        <w:p w14:paraId="3851F336" w14:textId="77777777" w:rsidR="006F7169" w:rsidRPr="0006347E" w:rsidRDefault="00951744" w:rsidP="0006347E">
          <w:pPr>
            <w:pStyle w:val="TOC2"/>
            <w:tabs>
              <w:tab w:val="right" w:leader="dot" w:pos="9010"/>
            </w:tabs>
            <w:spacing w:line="480" w:lineRule="auto"/>
            <w:jc w:val="both"/>
            <w:rPr>
              <w:rFonts w:ascii="Times New Roman" w:eastAsiaTheme="minorEastAsia" w:hAnsi="Times New Roman" w:cs="Times New Roman"/>
              <w:noProof/>
              <w:lang w:val="en-IN" w:eastAsia="en-IN"/>
            </w:rPr>
          </w:pPr>
          <w:hyperlink w:anchor="_Toc534800518" w:history="1">
            <w:r w:rsidR="006F7169" w:rsidRPr="0006347E">
              <w:rPr>
                <w:rStyle w:val="Hyperlink"/>
                <w:rFonts w:ascii="Times New Roman" w:hAnsi="Times New Roman" w:cs="Times New Roman"/>
                <w:bCs/>
                <w:noProof/>
                <w:color w:val="auto"/>
                <w:lang w:bidi="hi-IN"/>
              </w:rPr>
              <w:t>Marketing and sales</w:t>
            </w:r>
            <w:r w:rsidR="006F7169" w:rsidRPr="0006347E">
              <w:rPr>
                <w:rFonts w:ascii="Times New Roman" w:hAnsi="Times New Roman" w:cs="Times New Roman"/>
                <w:noProof/>
                <w:webHidden/>
              </w:rPr>
              <w:tab/>
            </w:r>
            <w:r w:rsidR="006F7169" w:rsidRPr="0006347E">
              <w:rPr>
                <w:rFonts w:ascii="Times New Roman" w:hAnsi="Times New Roman" w:cs="Times New Roman"/>
                <w:noProof/>
                <w:webHidden/>
              </w:rPr>
              <w:fldChar w:fldCharType="begin"/>
            </w:r>
            <w:r w:rsidR="006F7169" w:rsidRPr="0006347E">
              <w:rPr>
                <w:rFonts w:ascii="Times New Roman" w:hAnsi="Times New Roman" w:cs="Times New Roman"/>
                <w:noProof/>
                <w:webHidden/>
              </w:rPr>
              <w:instrText xml:space="preserve"> PAGEREF _Toc534800518 \h </w:instrText>
            </w:r>
            <w:r w:rsidR="006F7169" w:rsidRPr="0006347E">
              <w:rPr>
                <w:rFonts w:ascii="Times New Roman" w:hAnsi="Times New Roman" w:cs="Times New Roman"/>
                <w:noProof/>
                <w:webHidden/>
              </w:rPr>
            </w:r>
            <w:r w:rsidR="006F7169" w:rsidRPr="0006347E">
              <w:rPr>
                <w:rFonts w:ascii="Times New Roman" w:hAnsi="Times New Roman" w:cs="Times New Roman"/>
                <w:noProof/>
                <w:webHidden/>
              </w:rPr>
              <w:fldChar w:fldCharType="separate"/>
            </w:r>
            <w:r w:rsidR="006F7169" w:rsidRPr="0006347E">
              <w:rPr>
                <w:rFonts w:ascii="Times New Roman" w:hAnsi="Times New Roman" w:cs="Times New Roman"/>
                <w:noProof/>
                <w:webHidden/>
              </w:rPr>
              <w:t>13</w:t>
            </w:r>
            <w:r w:rsidR="006F7169" w:rsidRPr="0006347E">
              <w:rPr>
                <w:rFonts w:ascii="Times New Roman" w:hAnsi="Times New Roman" w:cs="Times New Roman"/>
                <w:noProof/>
                <w:webHidden/>
              </w:rPr>
              <w:fldChar w:fldCharType="end"/>
            </w:r>
          </w:hyperlink>
        </w:p>
        <w:p w14:paraId="3AEC22F4" w14:textId="77777777" w:rsidR="006F7169" w:rsidRPr="0006347E" w:rsidRDefault="00951744" w:rsidP="0006347E">
          <w:pPr>
            <w:pStyle w:val="TOC2"/>
            <w:tabs>
              <w:tab w:val="right" w:leader="dot" w:pos="9010"/>
            </w:tabs>
            <w:spacing w:line="480" w:lineRule="auto"/>
            <w:jc w:val="both"/>
            <w:rPr>
              <w:rFonts w:ascii="Times New Roman" w:eastAsiaTheme="minorEastAsia" w:hAnsi="Times New Roman" w:cs="Times New Roman"/>
              <w:noProof/>
              <w:lang w:val="en-IN" w:eastAsia="en-IN"/>
            </w:rPr>
          </w:pPr>
          <w:hyperlink w:anchor="_Toc534800519" w:history="1">
            <w:r w:rsidR="006F7169" w:rsidRPr="0006347E">
              <w:rPr>
                <w:rStyle w:val="Hyperlink"/>
                <w:rFonts w:ascii="Times New Roman" w:hAnsi="Times New Roman" w:cs="Times New Roman"/>
                <w:bCs/>
                <w:noProof/>
                <w:color w:val="auto"/>
                <w:lang w:bidi="hi-IN"/>
              </w:rPr>
              <w:t>Service</w:t>
            </w:r>
            <w:r w:rsidR="006F7169" w:rsidRPr="0006347E">
              <w:rPr>
                <w:rFonts w:ascii="Times New Roman" w:hAnsi="Times New Roman" w:cs="Times New Roman"/>
                <w:noProof/>
                <w:webHidden/>
              </w:rPr>
              <w:tab/>
            </w:r>
            <w:r w:rsidR="006F7169" w:rsidRPr="0006347E">
              <w:rPr>
                <w:rFonts w:ascii="Times New Roman" w:hAnsi="Times New Roman" w:cs="Times New Roman"/>
                <w:noProof/>
                <w:webHidden/>
              </w:rPr>
              <w:fldChar w:fldCharType="begin"/>
            </w:r>
            <w:r w:rsidR="006F7169" w:rsidRPr="0006347E">
              <w:rPr>
                <w:rFonts w:ascii="Times New Roman" w:hAnsi="Times New Roman" w:cs="Times New Roman"/>
                <w:noProof/>
                <w:webHidden/>
              </w:rPr>
              <w:instrText xml:space="preserve"> PAGEREF _Toc534800519 \h </w:instrText>
            </w:r>
            <w:r w:rsidR="006F7169" w:rsidRPr="0006347E">
              <w:rPr>
                <w:rFonts w:ascii="Times New Roman" w:hAnsi="Times New Roman" w:cs="Times New Roman"/>
                <w:noProof/>
                <w:webHidden/>
              </w:rPr>
            </w:r>
            <w:r w:rsidR="006F7169" w:rsidRPr="0006347E">
              <w:rPr>
                <w:rFonts w:ascii="Times New Roman" w:hAnsi="Times New Roman" w:cs="Times New Roman"/>
                <w:noProof/>
                <w:webHidden/>
              </w:rPr>
              <w:fldChar w:fldCharType="separate"/>
            </w:r>
            <w:r w:rsidR="006F7169" w:rsidRPr="0006347E">
              <w:rPr>
                <w:rFonts w:ascii="Times New Roman" w:hAnsi="Times New Roman" w:cs="Times New Roman"/>
                <w:noProof/>
                <w:webHidden/>
              </w:rPr>
              <w:t>13</w:t>
            </w:r>
            <w:r w:rsidR="006F7169" w:rsidRPr="0006347E">
              <w:rPr>
                <w:rFonts w:ascii="Times New Roman" w:hAnsi="Times New Roman" w:cs="Times New Roman"/>
                <w:noProof/>
                <w:webHidden/>
              </w:rPr>
              <w:fldChar w:fldCharType="end"/>
            </w:r>
          </w:hyperlink>
        </w:p>
        <w:p w14:paraId="1005B74C" w14:textId="77777777" w:rsidR="006F7169" w:rsidRPr="0006347E" w:rsidRDefault="00951744" w:rsidP="0006347E">
          <w:pPr>
            <w:pStyle w:val="TOC2"/>
            <w:tabs>
              <w:tab w:val="right" w:leader="dot" w:pos="9010"/>
            </w:tabs>
            <w:spacing w:line="480" w:lineRule="auto"/>
            <w:jc w:val="both"/>
            <w:rPr>
              <w:rFonts w:ascii="Times New Roman" w:eastAsiaTheme="minorEastAsia" w:hAnsi="Times New Roman" w:cs="Times New Roman"/>
              <w:noProof/>
              <w:lang w:val="en-IN" w:eastAsia="en-IN"/>
            </w:rPr>
          </w:pPr>
          <w:hyperlink w:anchor="_Toc534800520" w:history="1">
            <w:r w:rsidR="006F7169" w:rsidRPr="0006347E">
              <w:rPr>
                <w:rStyle w:val="Hyperlink"/>
                <w:rFonts w:ascii="Times New Roman" w:hAnsi="Times New Roman" w:cs="Times New Roman"/>
                <w:noProof/>
                <w:color w:val="auto"/>
                <w:lang w:bidi="hi-IN"/>
              </w:rPr>
              <w:t>Technological development</w:t>
            </w:r>
            <w:r w:rsidR="006F7169" w:rsidRPr="0006347E">
              <w:rPr>
                <w:rFonts w:ascii="Times New Roman" w:hAnsi="Times New Roman" w:cs="Times New Roman"/>
                <w:noProof/>
                <w:webHidden/>
              </w:rPr>
              <w:tab/>
            </w:r>
            <w:r w:rsidR="006F7169" w:rsidRPr="0006347E">
              <w:rPr>
                <w:rFonts w:ascii="Times New Roman" w:hAnsi="Times New Roman" w:cs="Times New Roman"/>
                <w:noProof/>
                <w:webHidden/>
              </w:rPr>
              <w:fldChar w:fldCharType="begin"/>
            </w:r>
            <w:r w:rsidR="006F7169" w:rsidRPr="0006347E">
              <w:rPr>
                <w:rFonts w:ascii="Times New Roman" w:hAnsi="Times New Roman" w:cs="Times New Roman"/>
                <w:noProof/>
                <w:webHidden/>
              </w:rPr>
              <w:instrText xml:space="preserve"> PAGEREF _Toc534800520 \h </w:instrText>
            </w:r>
            <w:r w:rsidR="006F7169" w:rsidRPr="0006347E">
              <w:rPr>
                <w:rFonts w:ascii="Times New Roman" w:hAnsi="Times New Roman" w:cs="Times New Roman"/>
                <w:noProof/>
                <w:webHidden/>
              </w:rPr>
            </w:r>
            <w:r w:rsidR="006F7169" w:rsidRPr="0006347E">
              <w:rPr>
                <w:rFonts w:ascii="Times New Roman" w:hAnsi="Times New Roman" w:cs="Times New Roman"/>
                <w:noProof/>
                <w:webHidden/>
              </w:rPr>
              <w:fldChar w:fldCharType="separate"/>
            </w:r>
            <w:r w:rsidR="006F7169" w:rsidRPr="0006347E">
              <w:rPr>
                <w:rFonts w:ascii="Times New Roman" w:hAnsi="Times New Roman" w:cs="Times New Roman"/>
                <w:noProof/>
                <w:webHidden/>
              </w:rPr>
              <w:t>14</w:t>
            </w:r>
            <w:r w:rsidR="006F7169" w:rsidRPr="0006347E">
              <w:rPr>
                <w:rFonts w:ascii="Times New Roman" w:hAnsi="Times New Roman" w:cs="Times New Roman"/>
                <w:noProof/>
                <w:webHidden/>
              </w:rPr>
              <w:fldChar w:fldCharType="end"/>
            </w:r>
          </w:hyperlink>
        </w:p>
        <w:p w14:paraId="46558B1E" w14:textId="77777777" w:rsidR="006F7169" w:rsidRPr="0006347E" w:rsidRDefault="00951744" w:rsidP="0006347E">
          <w:pPr>
            <w:pStyle w:val="TOC2"/>
            <w:tabs>
              <w:tab w:val="right" w:leader="dot" w:pos="9010"/>
            </w:tabs>
            <w:spacing w:line="480" w:lineRule="auto"/>
            <w:jc w:val="both"/>
            <w:rPr>
              <w:rFonts w:ascii="Times New Roman" w:eastAsiaTheme="minorEastAsia" w:hAnsi="Times New Roman" w:cs="Times New Roman"/>
              <w:noProof/>
              <w:lang w:val="en-IN" w:eastAsia="en-IN"/>
            </w:rPr>
          </w:pPr>
          <w:hyperlink w:anchor="_Toc534800521" w:history="1">
            <w:r w:rsidR="006F7169" w:rsidRPr="0006347E">
              <w:rPr>
                <w:rStyle w:val="Hyperlink"/>
                <w:rFonts w:ascii="Times New Roman" w:hAnsi="Times New Roman" w:cs="Times New Roman"/>
                <w:noProof/>
                <w:color w:val="auto"/>
                <w:shd w:val="clear" w:color="auto" w:fill="FFFFFF"/>
                <w:lang w:bidi="hi-IN"/>
              </w:rPr>
              <w:t>Human resource management</w:t>
            </w:r>
            <w:r w:rsidR="006F7169" w:rsidRPr="0006347E">
              <w:rPr>
                <w:rFonts w:ascii="Times New Roman" w:hAnsi="Times New Roman" w:cs="Times New Roman"/>
                <w:noProof/>
                <w:webHidden/>
              </w:rPr>
              <w:tab/>
            </w:r>
            <w:r w:rsidR="006F7169" w:rsidRPr="0006347E">
              <w:rPr>
                <w:rFonts w:ascii="Times New Roman" w:hAnsi="Times New Roman" w:cs="Times New Roman"/>
                <w:noProof/>
                <w:webHidden/>
              </w:rPr>
              <w:fldChar w:fldCharType="begin"/>
            </w:r>
            <w:r w:rsidR="006F7169" w:rsidRPr="0006347E">
              <w:rPr>
                <w:rFonts w:ascii="Times New Roman" w:hAnsi="Times New Roman" w:cs="Times New Roman"/>
                <w:noProof/>
                <w:webHidden/>
              </w:rPr>
              <w:instrText xml:space="preserve"> PAGEREF _Toc534800521 \h </w:instrText>
            </w:r>
            <w:r w:rsidR="006F7169" w:rsidRPr="0006347E">
              <w:rPr>
                <w:rFonts w:ascii="Times New Roman" w:hAnsi="Times New Roman" w:cs="Times New Roman"/>
                <w:noProof/>
                <w:webHidden/>
              </w:rPr>
            </w:r>
            <w:r w:rsidR="006F7169" w:rsidRPr="0006347E">
              <w:rPr>
                <w:rFonts w:ascii="Times New Roman" w:hAnsi="Times New Roman" w:cs="Times New Roman"/>
                <w:noProof/>
                <w:webHidden/>
              </w:rPr>
              <w:fldChar w:fldCharType="separate"/>
            </w:r>
            <w:r w:rsidR="006F7169" w:rsidRPr="0006347E">
              <w:rPr>
                <w:rFonts w:ascii="Times New Roman" w:hAnsi="Times New Roman" w:cs="Times New Roman"/>
                <w:noProof/>
                <w:webHidden/>
              </w:rPr>
              <w:t>14</w:t>
            </w:r>
            <w:r w:rsidR="006F7169" w:rsidRPr="0006347E">
              <w:rPr>
                <w:rFonts w:ascii="Times New Roman" w:hAnsi="Times New Roman" w:cs="Times New Roman"/>
                <w:noProof/>
                <w:webHidden/>
              </w:rPr>
              <w:fldChar w:fldCharType="end"/>
            </w:r>
          </w:hyperlink>
        </w:p>
        <w:p w14:paraId="5AC6D3B1" w14:textId="77777777" w:rsidR="006F7169" w:rsidRPr="0006347E" w:rsidRDefault="00951744" w:rsidP="0006347E">
          <w:pPr>
            <w:pStyle w:val="TOC2"/>
            <w:tabs>
              <w:tab w:val="right" w:leader="dot" w:pos="9010"/>
            </w:tabs>
            <w:spacing w:line="480" w:lineRule="auto"/>
            <w:jc w:val="both"/>
            <w:rPr>
              <w:rFonts w:ascii="Times New Roman" w:eastAsiaTheme="minorEastAsia" w:hAnsi="Times New Roman" w:cs="Times New Roman"/>
              <w:noProof/>
              <w:lang w:val="en-IN" w:eastAsia="en-IN"/>
            </w:rPr>
          </w:pPr>
          <w:hyperlink w:anchor="_Toc534800522" w:history="1">
            <w:r w:rsidR="006F7169" w:rsidRPr="0006347E">
              <w:rPr>
                <w:rStyle w:val="Hyperlink"/>
                <w:rFonts w:ascii="Times New Roman" w:hAnsi="Times New Roman" w:cs="Times New Roman"/>
                <w:noProof/>
                <w:color w:val="auto"/>
                <w:shd w:val="clear" w:color="auto" w:fill="FFFFFF"/>
                <w:lang w:bidi="hi-IN"/>
              </w:rPr>
              <w:t>Procurement</w:t>
            </w:r>
            <w:r w:rsidR="006F7169" w:rsidRPr="0006347E">
              <w:rPr>
                <w:rFonts w:ascii="Times New Roman" w:hAnsi="Times New Roman" w:cs="Times New Roman"/>
                <w:noProof/>
                <w:webHidden/>
              </w:rPr>
              <w:tab/>
            </w:r>
            <w:r w:rsidR="006F7169" w:rsidRPr="0006347E">
              <w:rPr>
                <w:rFonts w:ascii="Times New Roman" w:hAnsi="Times New Roman" w:cs="Times New Roman"/>
                <w:noProof/>
                <w:webHidden/>
              </w:rPr>
              <w:fldChar w:fldCharType="begin"/>
            </w:r>
            <w:r w:rsidR="006F7169" w:rsidRPr="0006347E">
              <w:rPr>
                <w:rFonts w:ascii="Times New Roman" w:hAnsi="Times New Roman" w:cs="Times New Roman"/>
                <w:noProof/>
                <w:webHidden/>
              </w:rPr>
              <w:instrText xml:space="preserve"> PAGEREF _Toc534800522 \h </w:instrText>
            </w:r>
            <w:r w:rsidR="006F7169" w:rsidRPr="0006347E">
              <w:rPr>
                <w:rFonts w:ascii="Times New Roman" w:hAnsi="Times New Roman" w:cs="Times New Roman"/>
                <w:noProof/>
                <w:webHidden/>
              </w:rPr>
            </w:r>
            <w:r w:rsidR="006F7169" w:rsidRPr="0006347E">
              <w:rPr>
                <w:rFonts w:ascii="Times New Roman" w:hAnsi="Times New Roman" w:cs="Times New Roman"/>
                <w:noProof/>
                <w:webHidden/>
              </w:rPr>
              <w:fldChar w:fldCharType="separate"/>
            </w:r>
            <w:r w:rsidR="006F7169" w:rsidRPr="0006347E">
              <w:rPr>
                <w:rFonts w:ascii="Times New Roman" w:hAnsi="Times New Roman" w:cs="Times New Roman"/>
                <w:noProof/>
                <w:webHidden/>
              </w:rPr>
              <w:t>14</w:t>
            </w:r>
            <w:r w:rsidR="006F7169" w:rsidRPr="0006347E">
              <w:rPr>
                <w:rFonts w:ascii="Times New Roman" w:hAnsi="Times New Roman" w:cs="Times New Roman"/>
                <w:noProof/>
                <w:webHidden/>
              </w:rPr>
              <w:fldChar w:fldCharType="end"/>
            </w:r>
          </w:hyperlink>
        </w:p>
        <w:p w14:paraId="18B40651" w14:textId="77777777" w:rsidR="006F7169" w:rsidRPr="0006347E" w:rsidRDefault="00951744" w:rsidP="0006347E">
          <w:pPr>
            <w:pStyle w:val="TOC2"/>
            <w:tabs>
              <w:tab w:val="right" w:leader="dot" w:pos="9010"/>
            </w:tabs>
            <w:spacing w:line="480" w:lineRule="auto"/>
            <w:jc w:val="both"/>
            <w:rPr>
              <w:rFonts w:ascii="Times New Roman" w:eastAsiaTheme="minorEastAsia" w:hAnsi="Times New Roman" w:cs="Times New Roman"/>
              <w:noProof/>
              <w:lang w:val="en-IN" w:eastAsia="en-IN"/>
            </w:rPr>
          </w:pPr>
          <w:hyperlink w:anchor="_Toc534800523" w:history="1">
            <w:r w:rsidR="006F7169" w:rsidRPr="0006347E">
              <w:rPr>
                <w:rStyle w:val="Hyperlink"/>
                <w:rFonts w:ascii="Times New Roman" w:eastAsia="Times New Roman" w:hAnsi="Times New Roman" w:cs="Times New Roman"/>
                <w:noProof/>
                <w:color w:val="auto"/>
                <w:shd w:val="clear" w:color="auto" w:fill="FFFFFF"/>
                <w:lang w:eastAsia="en-IN" w:bidi="hi-IN"/>
              </w:rPr>
              <w:t>Firm Infrastructure</w:t>
            </w:r>
            <w:r w:rsidR="006F7169" w:rsidRPr="0006347E">
              <w:rPr>
                <w:rFonts w:ascii="Times New Roman" w:hAnsi="Times New Roman" w:cs="Times New Roman"/>
                <w:noProof/>
                <w:webHidden/>
              </w:rPr>
              <w:tab/>
            </w:r>
            <w:r w:rsidR="006F7169" w:rsidRPr="0006347E">
              <w:rPr>
                <w:rFonts w:ascii="Times New Roman" w:hAnsi="Times New Roman" w:cs="Times New Roman"/>
                <w:noProof/>
                <w:webHidden/>
              </w:rPr>
              <w:fldChar w:fldCharType="begin"/>
            </w:r>
            <w:r w:rsidR="006F7169" w:rsidRPr="0006347E">
              <w:rPr>
                <w:rFonts w:ascii="Times New Roman" w:hAnsi="Times New Roman" w:cs="Times New Roman"/>
                <w:noProof/>
                <w:webHidden/>
              </w:rPr>
              <w:instrText xml:space="preserve"> PAGEREF _Toc534800523 \h </w:instrText>
            </w:r>
            <w:r w:rsidR="006F7169" w:rsidRPr="0006347E">
              <w:rPr>
                <w:rFonts w:ascii="Times New Roman" w:hAnsi="Times New Roman" w:cs="Times New Roman"/>
                <w:noProof/>
                <w:webHidden/>
              </w:rPr>
            </w:r>
            <w:r w:rsidR="006F7169" w:rsidRPr="0006347E">
              <w:rPr>
                <w:rFonts w:ascii="Times New Roman" w:hAnsi="Times New Roman" w:cs="Times New Roman"/>
                <w:noProof/>
                <w:webHidden/>
              </w:rPr>
              <w:fldChar w:fldCharType="separate"/>
            </w:r>
            <w:r w:rsidR="006F7169" w:rsidRPr="0006347E">
              <w:rPr>
                <w:rFonts w:ascii="Times New Roman" w:hAnsi="Times New Roman" w:cs="Times New Roman"/>
                <w:noProof/>
                <w:webHidden/>
              </w:rPr>
              <w:t>15</w:t>
            </w:r>
            <w:r w:rsidR="006F7169" w:rsidRPr="0006347E">
              <w:rPr>
                <w:rFonts w:ascii="Times New Roman" w:hAnsi="Times New Roman" w:cs="Times New Roman"/>
                <w:noProof/>
                <w:webHidden/>
              </w:rPr>
              <w:fldChar w:fldCharType="end"/>
            </w:r>
          </w:hyperlink>
        </w:p>
        <w:p w14:paraId="4D63232C" w14:textId="77777777" w:rsidR="006F7169" w:rsidRPr="0006347E" w:rsidRDefault="00951744" w:rsidP="0006347E">
          <w:pPr>
            <w:pStyle w:val="TOC1"/>
            <w:tabs>
              <w:tab w:val="right" w:leader="dot" w:pos="9010"/>
            </w:tabs>
            <w:spacing w:line="480" w:lineRule="auto"/>
            <w:jc w:val="both"/>
            <w:rPr>
              <w:rFonts w:ascii="Times New Roman" w:eastAsiaTheme="minorEastAsia" w:hAnsi="Times New Roman" w:cs="Times New Roman"/>
              <w:noProof/>
              <w:sz w:val="24"/>
              <w:szCs w:val="24"/>
              <w:lang w:val="en-IN" w:eastAsia="en-IN"/>
            </w:rPr>
          </w:pPr>
          <w:hyperlink w:anchor="_Toc534800524" w:history="1">
            <w:r w:rsidR="006F7169" w:rsidRPr="0006347E">
              <w:rPr>
                <w:rStyle w:val="Hyperlink"/>
                <w:rFonts w:ascii="Times New Roman" w:hAnsi="Times New Roman" w:cs="Times New Roman"/>
                <w:noProof/>
                <w:color w:val="auto"/>
                <w:sz w:val="24"/>
                <w:szCs w:val="24"/>
                <w:lang w:bidi="hi-IN"/>
              </w:rPr>
              <w:t>Just in Time theory</w:t>
            </w:r>
            <w:r w:rsidR="006F7169" w:rsidRPr="0006347E">
              <w:rPr>
                <w:rFonts w:ascii="Times New Roman" w:hAnsi="Times New Roman" w:cs="Times New Roman"/>
                <w:noProof/>
                <w:webHidden/>
                <w:sz w:val="24"/>
                <w:szCs w:val="24"/>
              </w:rPr>
              <w:tab/>
            </w:r>
            <w:r w:rsidR="006F7169" w:rsidRPr="0006347E">
              <w:rPr>
                <w:rFonts w:ascii="Times New Roman" w:hAnsi="Times New Roman" w:cs="Times New Roman"/>
                <w:noProof/>
                <w:webHidden/>
                <w:sz w:val="24"/>
                <w:szCs w:val="24"/>
              </w:rPr>
              <w:fldChar w:fldCharType="begin"/>
            </w:r>
            <w:r w:rsidR="006F7169" w:rsidRPr="0006347E">
              <w:rPr>
                <w:rFonts w:ascii="Times New Roman" w:hAnsi="Times New Roman" w:cs="Times New Roman"/>
                <w:noProof/>
                <w:webHidden/>
                <w:sz w:val="24"/>
                <w:szCs w:val="24"/>
              </w:rPr>
              <w:instrText xml:space="preserve"> PAGEREF _Toc534800524 \h </w:instrText>
            </w:r>
            <w:r w:rsidR="006F7169" w:rsidRPr="0006347E">
              <w:rPr>
                <w:rFonts w:ascii="Times New Roman" w:hAnsi="Times New Roman" w:cs="Times New Roman"/>
                <w:noProof/>
                <w:webHidden/>
                <w:sz w:val="24"/>
                <w:szCs w:val="24"/>
              </w:rPr>
            </w:r>
            <w:r w:rsidR="006F7169" w:rsidRPr="0006347E">
              <w:rPr>
                <w:rFonts w:ascii="Times New Roman" w:hAnsi="Times New Roman" w:cs="Times New Roman"/>
                <w:noProof/>
                <w:webHidden/>
                <w:sz w:val="24"/>
                <w:szCs w:val="24"/>
              </w:rPr>
              <w:fldChar w:fldCharType="separate"/>
            </w:r>
            <w:r w:rsidR="006F7169" w:rsidRPr="0006347E">
              <w:rPr>
                <w:rFonts w:ascii="Times New Roman" w:hAnsi="Times New Roman" w:cs="Times New Roman"/>
                <w:noProof/>
                <w:webHidden/>
                <w:sz w:val="24"/>
                <w:szCs w:val="24"/>
              </w:rPr>
              <w:t>15</w:t>
            </w:r>
            <w:r w:rsidR="006F7169" w:rsidRPr="0006347E">
              <w:rPr>
                <w:rFonts w:ascii="Times New Roman" w:hAnsi="Times New Roman" w:cs="Times New Roman"/>
                <w:noProof/>
                <w:webHidden/>
                <w:sz w:val="24"/>
                <w:szCs w:val="24"/>
              </w:rPr>
              <w:fldChar w:fldCharType="end"/>
            </w:r>
          </w:hyperlink>
        </w:p>
        <w:p w14:paraId="6F492F57" w14:textId="77777777" w:rsidR="006F7169" w:rsidRPr="0006347E" w:rsidRDefault="00951744" w:rsidP="0006347E">
          <w:pPr>
            <w:pStyle w:val="TOC1"/>
            <w:tabs>
              <w:tab w:val="right" w:leader="dot" w:pos="9010"/>
            </w:tabs>
            <w:spacing w:line="480" w:lineRule="auto"/>
            <w:jc w:val="both"/>
            <w:rPr>
              <w:rFonts w:ascii="Times New Roman" w:eastAsiaTheme="minorEastAsia" w:hAnsi="Times New Roman" w:cs="Times New Roman"/>
              <w:noProof/>
              <w:sz w:val="24"/>
              <w:szCs w:val="24"/>
              <w:lang w:val="en-IN" w:eastAsia="en-IN"/>
            </w:rPr>
          </w:pPr>
          <w:hyperlink w:anchor="_Toc534800525" w:history="1">
            <w:r w:rsidR="006F7169" w:rsidRPr="0006347E">
              <w:rPr>
                <w:rStyle w:val="Hyperlink"/>
                <w:rFonts w:ascii="Times New Roman" w:hAnsi="Times New Roman" w:cs="Times New Roman"/>
                <w:noProof/>
                <w:color w:val="auto"/>
                <w:sz w:val="24"/>
                <w:szCs w:val="24"/>
                <w:lang w:bidi="hi-IN"/>
              </w:rPr>
              <w:t>Resource based view theory</w:t>
            </w:r>
            <w:r w:rsidR="006F7169" w:rsidRPr="0006347E">
              <w:rPr>
                <w:rFonts w:ascii="Times New Roman" w:hAnsi="Times New Roman" w:cs="Times New Roman"/>
                <w:noProof/>
                <w:webHidden/>
                <w:sz w:val="24"/>
                <w:szCs w:val="24"/>
              </w:rPr>
              <w:tab/>
            </w:r>
            <w:r w:rsidR="006F7169" w:rsidRPr="0006347E">
              <w:rPr>
                <w:rFonts w:ascii="Times New Roman" w:hAnsi="Times New Roman" w:cs="Times New Roman"/>
                <w:noProof/>
                <w:webHidden/>
                <w:sz w:val="24"/>
                <w:szCs w:val="24"/>
              </w:rPr>
              <w:fldChar w:fldCharType="begin"/>
            </w:r>
            <w:r w:rsidR="006F7169" w:rsidRPr="0006347E">
              <w:rPr>
                <w:rFonts w:ascii="Times New Roman" w:hAnsi="Times New Roman" w:cs="Times New Roman"/>
                <w:noProof/>
                <w:webHidden/>
                <w:sz w:val="24"/>
                <w:szCs w:val="24"/>
              </w:rPr>
              <w:instrText xml:space="preserve"> PAGEREF _Toc534800525 \h </w:instrText>
            </w:r>
            <w:r w:rsidR="006F7169" w:rsidRPr="0006347E">
              <w:rPr>
                <w:rFonts w:ascii="Times New Roman" w:hAnsi="Times New Roman" w:cs="Times New Roman"/>
                <w:noProof/>
                <w:webHidden/>
                <w:sz w:val="24"/>
                <w:szCs w:val="24"/>
              </w:rPr>
            </w:r>
            <w:r w:rsidR="006F7169" w:rsidRPr="0006347E">
              <w:rPr>
                <w:rFonts w:ascii="Times New Roman" w:hAnsi="Times New Roman" w:cs="Times New Roman"/>
                <w:noProof/>
                <w:webHidden/>
                <w:sz w:val="24"/>
                <w:szCs w:val="24"/>
              </w:rPr>
              <w:fldChar w:fldCharType="separate"/>
            </w:r>
            <w:r w:rsidR="006F7169" w:rsidRPr="0006347E">
              <w:rPr>
                <w:rFonts w:ascii="Times New Roman" w:hAnsi="Times New Roman" w:cs="Times New Roman"/>
                <w:noProof/>
                <w:webHidden/>
                <w:sz w:val="24"/>
                <w:szCs w:val="24"/>
              </w:rPr>
              <w:t>17</w:t>
            </w:r>
            <w:r w:rsidR="006F7169" w:rsidRPr="0006347E">
              <w:rPr>
                <w:rFonts w:ascii="Times New Roman" w:hAnsi="Times New Roman" w:cs="Times New Roman"/>
                <w:noProof/>
                <w:webHidden/>
                <w:sz w:val="24"/>
                <w:szCs w:val="24"/>
              </w:rPr>
              <w:fldChar w:fldCharType="end"/>
            </w:r>
          </w:hyperlink>
        </w:p>
        <w:p w14:paraId="65AA0D12" w14:textId="77777777" w:rsidR="006F7169" w:rsidRPr="0006347E" w:rsidRDefault="00951744" w:rsidP="0006347E">
          <w:pPr>
            <w:pStyle w:val="TOC1"/>
            <w:tabs>
              <w:tab w:val="right" w:leader="dot" w:pos="9010"/>
            </w:tabs>
            <w:spacing w:line="480" w:lineRule="auto"/>
            <w:jc w:val="both"/>
            <w:rPr>
              <w:rFonts w:ascii="Times New Roman" w:eastAsiaTheme="minorEastAsia" w:hAnsi="Times New Roman" w:cs="Times New Roman"/>
              <w:noProof/>
              <w:sz w:val="24"/>
              <w:szCs w:val="24"/>
              <w:lang w:val="en-IN" w:eastAsia="en-IN"/>
            </w:rPr>
          </w:pPr>
          <w:hyperlink w:anchor="_Toc534800526" w:history="1">
            <w:r w:rsidR="006F7169" w:rsidRPr="0006347E">
              <w:rPr>
                <w:rStyle w:val="Hyperlink"/>
                <w:rFonts w:ascii="Times New Roman" w:hAnsi="Times New Roman" w:cs="Times New Roman"/>
                <w:noProof/>
                <w:color w:val="auto"/>
                <w:sz w:val="24"/>
                <w:szCs w:val="24"/>
                <w:lang w:bidi="hi-IN"/>
              </w:rPr>
              <w:t>Conclusion</w:t>
            </w:r>
            <w:r w:rsidR="006F7169" w:rsidRPr="0006347E">
              <w:rPr>
                <w:rFonts w:ascii="Times New Roman" w:hAnsi="Times New Roman" w:cs="Times New Roman"/>
                <w:noProof/>
                <w:webHidden/>
                <w:sz w:val="24"/>
                <w:szCs w:val="24"/>
              </w:rPr>
              <w:tab/>
            </w:r>
            <w:r w:rsidR="006F7169" w:rsidRPr="0006347E">
              <w:rPr>
                <w:rFonts w:ascii="Times New Roman" w:hAnsi="Times New Roman" w:cs="Times New Roman"/>
                <w:noProof/>
                <w:webHidden/>
                <w:sz w:val="24"/>
                <w:szCs w:val="24"/>
              </w:rPr>
              <w:fldChar w:fldCharType="begin"/>
            </w:r>
            <w:r w:rsidR="006F7169" w:rsidRPr="0006347E">
              <w:rPr>
                <w:rFonts w:ascii="Times New Roman" w:hAnsi="Times New Roman" w:cs="Times New Roman"/>
                <w:noProof/>
                <w:webHidden/>
                <w:sz w:val="24"/>
                <w:szCs w:val="24"/>
              </w:rPr>
              <w:instrText xml:space="preserve"> PAGEREF _Toc534800526 \h </w:instrText>
            </w:r>
            <w:r w:rsidR="006F7169" w:rsidRPr="0006347E">
              <w:rPr>
                <w:rFonts w:ascii="Times New Roman" w:hAnsi="Times New Roman" w:cs="Times New Roman"/>
                <w:noProof/>
                <w:webHidden/>
                <w:sz w:val="24"/>
                <w:szCs w:val="24"/>
              </w:rPr>
            </w:r>
            <w:r w:rsidR="006F7169" w:rsidRPr="0006347E">
              <w:rPr>
                <w:rFonts w:ascii="Times New Roman" w:hAnsi="Times New Roman" w:cs="Times New Roman"/>
                <w:noProof/>
                <w:webHidden/>
                <w:sz w:val="24"/>
                <w:szCs w:val="24"/>
              </w:rPr>
              <w:fldChar w:fldCharType="separate"/>
            </w:r>
            <w:r w:rsidR="006F7169" w:rsidRPr="0006347E">
              <w:rPr>
                <w:rFonts w:ascii="Times New Roman" w:hAnsi="Times New Roman" w:cs="Times New Roman"/>
                <w:noProof/>
                <w:webHidden/>
                <w:sz w:val="24"/>
                <w:szCs w:val="24"/>
              </w:rPr>
              <w:t>19</w:t>
            </w:r>
            <w:r w:rsidR="006F7169" w:rsidRPr="0006347E">
              <w:rPr>
                <w:rFonts w:ascii="Times New Roman" w:hAnsi="Times New Roman" w:cs="Times New Roman"/>
                <w:noProof/>
                <w:webHidden/>
                <w:sz w:val="24"/>
                <w:szCs w:val="24"/>
              </w:rPr>
              <w:fldChar w:fldCharType="end"/>
            </w:r>
          </w:hyperlink>
        </w:p>
        <w:p w14:paraId="47C45E1B" w14:textId="77777777" w:rsidR="006F7169" w:rsidRPr="0006347E" w:rsidRDefault="00951744" w:rsidP="0006347E">
          <w:pPr>
            <w:pStyle w:val="TOC1"/>
            <w:tabs>
              <w:tab w:val="right" w:leader="dot" w:pos="9010"/>
            </w:tabs>
            <w:spacing w:line="480" w:lineRule="auto"/>
            <w:jc w:val="both"/>
            <w:rPr>
              <w:rFonts w:ascii="Times New Roman" w:eastAsiaTheme="minorEastAsia" w:hAnsi="Times New Roman" w:cs="Times New Roman"/>
              <w:noProof/>
              <w:sz w:val="24"/>
              <w:szCs w:val="24"/>
              <w:lang w:val="en-IN" w:eastAsia="en-IN"/>
            </w:rPr>
          </w:pPr>
          <w:hyperlink w:anchor="_Toc534800527" w:history="1">
            <w:r w:rsidR="006F7169" w:rsidRPr="0006347E">
              <w:rPr>
                <w:rStyle w:val="Hyperlink"/>
                <w:rFonts w:ascii="Times New Roman" w:hAnsi="Times New Roman" w:cs="Times New Roman"/>
                <w:noProof/>
                <w:color w:val="auto"/>
                <w:sz w:val="24"/>
                <w:szCs w:val="24"/>
                <w:lang w:bidi="hi-IN"/>
              </w:rPr>
              <w:t>Reference List</w:t>
            </w:r>
            <w:r w:rsidR="006F7169" w:rsidRPr="0006347E">
              <w:rPr>
                <w:rFonts w:ascii="Times New Roman" w:hAnsi="Times New Roman" w:cs="Times New Roman"/>
                <w:noProof/>
                <w:webHidden/>
                <w:sz w:val="24"/>
                <w:szCs w:val="24"/>
              </w:rPr>
              <w:tab/>
            </w:r>
            <w:r w:rsidR="006F7169" w:rsidRPr="0006347E">
              <w:rPr>
                <w:rFonts w:ascii="Times New Roman" w:hAnsi="Times New Roman" w:cs="Times New Roman"/>
                <w:noProof/>
                <w:webHidden/>
                <w:sz w:val="24"/>
                <w:szCs w:val="24"/>
              </w:rPr>
              <w:fldChar w:fldCharType="begin"/>
            </w:r>
            <w:r w:rsidR="006F7169" w:rsidRPr="0006347E">
              <w:rPr>
                <w:rFonts w:ascii="Times New Roman" w:hAnsi="Times New Roman" w:cs="Times New Roman"/>
                <w:noProof/>
                <w:webHidden/>
                <w:sz w:val="24"/>
                <w:szCs w:val="24"/>
              </w:rPr>
              <w:instrText xml:space="preserve"> PAGEREF _Toc534800527 \h </w:instrText>
            </w:r>
            <w:r w:rsidR="006F7169" w:rsidRPr="0006347E">
              <w:rPr>
                <w:rFonts w:ascii="Times New Roman" w:hAnsi="Times New Roman" w:cs="Times New Roman"/>
                <w:noProof/>
                <w:webHidden/>
                <w:sz w:val="24"/>
                <w:szCs w:val="24"/>
              </w:rPr>
            </w:r>
            <w:r w:rsidR="006F7169" w:rsidRPr="0006347E">
              <w:rPr>
                <w:rFonts w:ascii="Times New Roman" w:hAnsi="Times New Roman" w:cs="Times New Roman"/>
                <w:noProof/>
                <w:webHidden/>
                <w:sz w:val="24"/>
                <w:szCs w:val="24"/>
              </w:rPr>
              <w:fldChar w:fldCharType="separate"/>
            </w:r>
            <w:r w:rsidR="006F7169" w:rsidRPr="0006347E">
              <w:rPr>
                <w:rFonts w:ascii="Times New Roman" w:hAnsi="Times New Roman" w:cs="Times New Roman"/>
                <w:noProof/>
                <w:webHidden/>
                <w:sz w:val="24"/>
                <w:szCs w:val="24"/>
              </w:rPr>
              <w:t>20</w:t>
            </w:r>
            <w:r w:rsidR="006F7169" w:rsidRPr="0006347E">
              <w:rPr>
                <w:rFonts w:ascii="Times New Roman" w:hAnsi="Times New Roman" w:cs="Times New Roman"/>
                <w:noProof/>
                <w:webHidden/>
                <w:sz w:val="24"/>
                <w:szCs w:val="24"/>
              </w:rPr>
              <w:fldChar w:fldCharType="end"/>
            </w:r>
          </w:hyperlink>
        </w:p>
        <w:p w14:paraId="535B013B" w14:textId="77777777" w:rsidR="006F7169" w:rsidRPr="0006347E" w:rsidRDefault="006F7169" w:rsidP="0006347E">
          <w:pPr>
            <w:spacing w:line="480" w:lineRule="auto"/>
            <w:jc w:val="both"/>
            <w:rPr>
              <w:rFonts w:ascii="Times New Roman" w:hAnsi="Times New Roman" w:cs="Times New Roman"/>
            </w:rPr>
          </w:pPr>
          <w:r w:rsidRPr="0006347E">
            <w:rPr>
              <w:rFonts w:ascii="Times New Roman" w:hAnsi="Times New Roman" w:cs="Times New Roman"/>
              <w:b/>
              <w:bCs/>
              <w:noProof/>
            </w:rPr>
            <w:fldChar w:fldCharType="end"/>
          </w:r>
        </w:p>
      </w:sdtContent>
    </w:sdt>
    <w:p w14:paraId="654B22F3" w14:textId="77777777" w:rsidR="006F7169" w:rsidRPr="0006347E" w:rsidRDefault="006F7169" w:rsidP="0006347E">
      <w:pPr>
        <w:spacing w:line="480" w:lineRule="auto"/>
        <w:jc w:val="both"/>
        <w:rPr>
          <w:rFonts w:ascii="Times New Roman" w:hAnsi="Times New Roman" w:cs="Times New Roman"/>
          <w:b/>
          <w:sz w:val="36"/>
          <w:szCs w:val="36"/>
        </w:rPr>
      </w:pPr>
      <w:r w:rsidRPr="0006347E">
        <w:rPr>
          <w:rFonts w:ascii="Times New Roman" w:hAnsi="Times New Roman" w:cs="Times New Roman"/>
          <w:b/>
          <w:sz w:val="36"/>
          <w:szCs w:val="36"/>
        </w:rPr>
        <w:br w:type="page"/>
      </w:r>
    </w:p>
    <w:p w14:paraId="0E88C169" w14:textId="77777777" w:rsidR="0013347F" w:rsidRPr="0006347E" w:rsidRDefault="0013347F" w:rsidP="0006347E">
      <w:pPr>
        <w:pStyle w:val="Heading1"/>
        <w:spacing w:line="480" w:lineRule="auto"/>
      </w:pPr>
      <w:bookmarkStart w:id="1" w:name="_Toc534800319"/>
      <w:bookmarkStart w:id="2" w:name="_Toc534800498"/>
      <w:r w:rsidRPr="0006347E">
        <w:lastRenderedPageBreak/>
        <w:t>Introduction</w:t>
      </w:r>
      <w:bookmarkEnd w:id="1"/>
      <w:bookmarkEnd w:id="2"/>
      <w:r w:rsidRPr="0006347E">
        <w:t xml:space="preserve"> </w:t>
      </w:r>
    </w:p>
    <w:p w14:paraId="2F7099A9" w14:textId="03F723E3" w:rsidR="0013347F" w:rsidRPr="0006347E" w:rsidRDefault="0013347F" w:rsidP="0006347E">
      <w:pPr>
        <w:spacing w:line="480" w:lineRule="auto"/>
        <w:jc w:val="both"/>
        <w:rPr>
          <w:rFonts w:ascii="Times New Roman" w:hAnsi="Times New Roman" w:cs="Times New Roman"/>
        </w:rPr>
      </w:pPr>
      <w:r w:rsidRPr="0006347E">
        <w:rPr>
          <w:rFonts w:ascii="Times New Roman" w:hAnsi="Times New Roman" w:cs="Times New Roman"/>
        </w:rPr>
        <w:t>In manufacturing industries to produce the product there is a need of different material hence they depend on the suppliers to manufacture the products. Suppliers play a major role in the organization without these people manufacturing a product is very difficult and this impact on the performance of organization. Supplier is also called as vendor he is the person who supplies goods or services to the organizations. Supplier furnishes the goods and services to the businesses and in return for agreed compens</w:t>
      </w:r>
      <w:r w:rsidR="001D15BA" w:rsidRPr="0006347E">
        <w:rPr>
          <w:rFonts w:ascii="Times New Roman" w:hAnsi="Times New Roman" w:cs="Times New Roman"/>
        </w:rPr>
        <w:t>ation.</w:t>
      </w:r>
      <w:r w:rsidRPr="0006347E">
        <w:rPr>
          <w:rFonts w:ascii="Times New Roman" w:hAnsi="Times New Roman" w:cs="Times New Roman"/>
        </w:rPr>
        <w:t xml:space="preserve"> </w:t>
      </w:r>
      <w:r w:rsidR="001D15BA" w:rsidRPr="0006347E">
        <w:rPr>
          <w:rFonts w:ascii="Times New Roman" w:hAnsi="Times New Roman" w:cs="Times New Roman"/>
        </w:rPr>
        <w:t>Suppliers would not be engaged in direct communication with the consumers, rather</w:t>
      </w:r>
      <w:r w:rsidRPr="0006347E">
        <w:rPr>
          <w:rFonts w:ascii="Times New Roman" w:hAnsi="Times New Roman" w:cs="Times New Roman"/>
        </w:rPr>
        <w:t xml:space="preserve"> they leave the task to the organizations or vendors. Suppliers are more important for the growth of the business, they are mostly found in all types of business but in few organizations or businesses depend on single supplier and few organizations depend on multiple suppliers. Specifically, large organizations such as manufacturing companies depend on the multiple suppliers. This study focused on understanding whether single supplier is more efficient or multiple suppliers are efficient towards quality process in supply chain for this a case study of Toyota has chosen. In this study it will be proved that multiple supplier is more efficient compared to single supplier as multiple </w:t>
      </w:r>
      <w:r w:rsidR="006F7169" w:rsidRPr="0006347E">
        <w:rPr>
          <w:rFonts w:ascii="Times New Roman" w:hAnsi="Times New Roman" w:cs="Times New Roman"/>
        </w:rPr>
        <w:t>supplier</w:t>
      </w:r>
      <w:r w:rsidRPr="0006347E">
        <w:rPr>
          <w:rFonts w:ascii="Times New Roman" w:hAnsi="Times New Roman" w:cs="Times New Roman"/>
        </w:rPr>
        <w:t xml:space="preserve"> helps in reducing dependency on single source and it helps in balancing the risk. Hence in this study multiple suppliers and advantages with multiple suppliers will be discussed and theories like Just in time and Resource based view will be used along with this back ground of Toyota and supply chain will be critically </w:t>
      </w:r>
      <w:r w:rsidR="006F7169" w:rsidRPr="0006347E">
        <w:rPr>
          <w:rFonts w:ascii="Times New Roman" w:hAnsi="Times New Roman" w:cs="Times New Roman"/>
        </w:rPr>
        <w:t>analysed</w:t>
      </w:r>
      <w:r w:rsidRPr="0006347E">
        <w:rPr>
          <w:rFonts w:ascii="Times New Roman" w:hAnsi="Times New Roman" w:cs="Times New Roman"/>
        </w:rPr>
        <w:t xml:space="preserve">. </w:t>
      </w:r>
    </w:p>
    <w:p w14:paraId="0DC3AAEF" w14:textId="77777777" w:rsidR="0013347F" w:rsidRPr="0006347E" w:rsidRDefault="0013347F" w:rsidP="0006347E">
      <w:pPr>
        <w:pStyle w:val="Heading1"/>
        <w:spacing w:line="480" w:lineRule="auto"/>
      </w:pPr>
      <w:bookmarkStart w:id="3" w:name="_Toc534800320"/>
      <w:bookmarkStart w:id="4" w:name="_Toc534800499"/>
      <w:r w:rsidRPr="0006347E">
        <w:t>Background of Toyota</w:t>
      </w:r>
      <w:bookmarkEnd w:id="3"/>
      <w:bookmarkEnd w:id="4"/>
      <w:r w:rsidRPr="0006347E">
        <w:t xml:space="preserve"> </w:t>
      </w:r>
    </w:p>
    <w:p w14:paraId="268151B1" w14:textId="5085BBB7" w:rsidR="0013347F" w:rsidRPr="0006347E" w:rsidRDefault="0013347F" w:rsidP="0006347E">
      <w:pPr>
        <w:spacing w:line="480" w:lineRule="auto"/>
        <w:jc w:val="both"/>
        <w:rPr>
          <w:rFonts w:ascii="Times New Roman" w:hAnsi="Times New Roman" w:cs="Times New Roman"/>
        </w:rPr>
      </w:pPr>
      <w:r w:rsidRPr="0006347E">
        <w:rPr>
          <w:rFonts w:ascii="Times New Roman" w:hAnsi="Times New Roman" w:cs="Times New Roman"/>
        </w:rPr>
        <w:t xml:space="preserve">Toyota is the company which manufacture vehicles it is the largest and the leading automobile company in the world. This company is established in the year 1937 by “Kiichiro in Japan. Toyota Industries Corporation which was founded by Sakichi Toyoda in 1926. This is the largest company who mainly manufactures vehicles. It operations are all over the world and </w:t>
      </w:r>
      <w:r w:rsidRPr="0006347E">
        <w:rPr>
          <w:rFonts w:ascii="Times New Roman" w:hAnsi="Times New Roman" w:cs="Times New Roman"/>
        </w:rPr>
        <w:lastRenderedPageBreak/>
        <w:t xml:space="preserve">the company products are sold in nearly 170 countries and it has employed 320,808 employees. It has 40 factories in japan overseas it has 50 companies and 60 plant sites (Toyota, 2017). </w:t>
      </w:r>
      <w:r w:rsidR="001D15BA" w:rsidRPr="0006347E">
        <w:rPr>
          <w:rFonts w:ascii="Times New Roman" w:hAnsi="Times New Roman" w:cs="Times New Roman"/>
        </w:rPr>
        <w:t>A hybrid technology have been used by this company</w:t>
      </w:r>
      <w:r w:rsidRPr="0006347E">
        <w:rPr>
          <w:rFonts w:ascii="Times New Roman" w:hAnsi="Times New Roman" w:cs="Times New Roman"/>
        </w:rPr>
        <w:t xml:space="preserve"> </w:t>
      </w:r>
      <w:r w:rsidR="006F7169" w:rsidRPr="0006347E">
        <w:rPr>
          <w:rFonts w:ascii="Times New Roman" w:hAnsi="Times New Roman" w:cs="Times New Roman"/>
        </w:rPr>
        <w:t>especially</w:t>
      </w:r>
      <w:r w:rsidRPr="0006347E">
        <w:rPr>
          <w:rFonts w:ascii="Times New Roman" w:hAnsi="Times New Roman" w:cs="Times New Roman"/>
        </w:rPr>
        <w:t xml:space="preserve"> in Prius and Hybrid Camry with his it became a leading company in the world. The main strategy of Toyota is lean management this helped in achieving success. The company has multiple suppliers this helped them in achieving competitive advantage and helped in achieving success. </w:t>
      </w:r>
    </w:p>
    <w:p w14:paraId="4A27B5FD" w14:textId="77777777" w:rsidR="0013347F" w:rsidRPr="0006347E" w:rsidRDefault="0013347F" w:rsidP="0006347E">
      <w:pPr>
        <w:pStyle w:val="Heading1"/>
        <w:spacing w:line="480" w:lineRule="auto"/>
      </w:pPr>
      <w:bookmarkStart w:id="5" w:name="_Toc534800321"/>
      <w:bookmarkStart w:id="6" w:name="_Toc534800500"/>
      <w:r w:rsidRPr="0006347E">
        <w:t>Aim</w:t>
      </w:r>
      <w:bookmarkEnd w:id="5"/>
      <w:bookmarkEnd w:id="6"/>
      <w:r w:rsidRPr="0006347E">
        <w:t xml:space="preserve"> </w:t>
      </w:r>
    </w:p>
    <w:p w14:paraId="707D77B6" w14:textId="77777777" w:rsidR="0013347F" w:rsidRPr="0006347E" w:rsidRDefault="0013347F" w:rsidP="0006347E">
      <w:pPr>
        <w:spacing w:line="480" w:lineRule="auto"/>
        <w:jc w:val="both"/>
        <w:rPr>
          <w:rFonts w:ascii="Times New Roman" w:hAnsi="Times New Roman" w:cs="Times New Roman"/>
        </w:rPr>
      </w:pPr>
      <w:r w:rsidRPr="0006347E">
        <w:rPr>
          <w:rFonts w:ascii="Times New Roman" w:hAnsi="Times New Roman" w:cs="Times New Roman"/>
        </w:rPr>
        <w:t xml:space="preserve">The aim of this report is to identify whether single vendor is efficient or multiple vendor towards quality process in supply chain management and to understand whether it impact on working capital and inventory management. </w:t>
      </w:r>
    </w:p>
    <w:p w14:paraId="186661ED" w14:textId="77777777" w:rsidR="0013347F" w:rsidRPr="0006347E" w:rsidRDefault="0013347F" w:rsidP="0006347E">
      <w:pPr>
        <w:pStyle w:val="Heading1"/>
        <w:spacing w:line="480" w:lineRule="auto"/>
      </w:pPr>
      <w:bookmarkStart w:id="7" w:name="_Toc534800322"/>
      <w:bookmarkStart w:id="8" w:name="_Toc534800501"/>
      <w:r w:rsidRPr="0006347E">
        <w:t>Objectives</w:t>
      </w:r>
      <w:bookmarkEnd w:id="7"/>
      <w:bookmarkEnd w:id="8"/>
    </w:p>
    <w:p w14:paraId="2AC78EA6" w14:textId="77777777" w:rsidR="0013347F" w:rsidRPr="0006347E" w:rsidRDefault="0013347F" w:rsidP="0006347E">
      <w:pPr>
        <w:pStyle w:val="ListParagraph"/>
        <w:numPr>
          <w:ilvl w:val="0"/>
          <w:numId w:val="1"/>
        </w:numPr>
        <w:spacing w:line="480" w:lineRule="auto"/>
        <w:jc w:val="both"/>
        <w:rPr>
          <w:rFonts w:ascii="Times New Roman" w:hAnsi="Times New Roman" w:cs="Times New Roman"/>
          <w:sz w:val="24"/>
          <w:szCs w:val="24"/>
        </w:rPr>
      </w:pPr>
      <w:r w:rsidRPr="0006347E">
        <w:rPr>
          <w:rFonts w:ascii="Times New Roman" w:hAnsi="Times New Roman" w:cs="Times New Roman"/>
          <w:sz w:val="24"/>
          <w:szCs w:val="24"/>
        </w:rPr>
        <w:t>To explain multiple vendors are more efficient than single vendor</w:t>
      </w:r>
    </w:p>
    <w:p w14:paraId="44B85012" w14:textId="77777777" w:rsidR="0013347F" w:rsidRPr="0006347E" w:rsidRDefault="0013347F" w:rsidP="0006347E">
      <w:pPr>
        <w:pStyle w:val="ListParagraph"/>
        <w:numPr>
          <w:ilvl w:val="0"/>
          <w:numId w:val="1"/>
        </w:numPr>
        <w:spacing w:line="480" w:lineRule="auto"/>
        <w:jc w:val="both"/>
        <w:rPr>
          <w:rFonts w:ascii="Times New Roman" w:hAnsi="Times New Roman" w:cs="Times New Roman"/>
          <w:sz w:val="24"/>
          <w:szCs w:val="24"/>
        </w:rPr>
      </w:pPr>
      <w:r w:rsidRPr="0006347E">
        <w:rPr>
          <w:rFonts w:ascii="Times New Roman" w:hAnsi="Times New Roman" w:cs="Times New Roman"/>
          <w:sz w:val="24"/>
          <w:szCs w:val="24"/>
        </w:rPr>
        <w:t>To understand whether supplier impact on working capital and inventory management or not</w:t>
      </w:r>
    </w:p>
    <w:p w14:paraId="6DE48D3D" w14:textId="77777777" w:rsidR="0013347F" w:rsidRPr="0006347E" w:rsidRDefault="0013347F" w:rsidP="0006347E">
      <w:pPr>
        <w:pStyle w:val="ListParagraph"/>
        <w:numPr>
          <w:ilvl w:val="0"/>
          <w:numId w:val="1"/>
        </w:numPr>
        <w:spacing w:line="480" w:lineRule="auto"/>
        <w:jc w:val="both"/>
        <w:rPr>
          <w:rFonts w:ascii="Times New Roman" w:hAnsi="Times New Roman" w:cs="Times New Roman"/>
          <w:sz w:val="24"/>
          <w:szCs w:val="24"/>
        </w:rPr>
      </w:pPr>
      <w:r w:rsidRPr="0006347E">
        <w:rPr>
          <w:rFonts w:ascii="Times New Roman" w:hAnsi="Times New Roman" w:cs="Times New Roman"/>
          <w:sz w:val="24"/>
          <w:szCs w:val="24"/>
        </w:rPr>
        <w:t>To understand supply chain management and theories relating to management</w:t>
      </w:r>
    </w:p>
    <w:p w14:paraId="740B6108" w14:textId="77777777" w:rsidR="0013347F" w:rsidRPr="0006347E" w:rsidRDefault="0013347F" w:rsidP="0006347E">
      <w:pPr>
        <w:pStyle w:val="Heading1"/>
        <w:spacing w:line="480" w:lineRule="auto"/>
      </w:pPr>
      <w:bookmarkStart w:id="9" w:name="_Toc534800323"/>
      <w:bookmarkStart w:id="10" w:name="_Toc534800502"/>
      <w:r w:rsidRPr="0006347E">
        <w:t>Single supplier</w:t>
      </w:r>
      <w:bookmarkEnd w:id="9"/>
      <w:bookmarkEnd w:id="10"/>
    </w:p>
    <w:p w14:paraId="7396641E" w14:textId="502F56D6" w:rsidR="0013347F" w:rsidRDefault="0013347F" w:rsidP="0006347E">
      <w:pPr>
        <w:spacing w:line="480" w:lineRule="auto"/>
        <w:jc w:val="both"/>
        <w:rPr>
          <w:rFonts w:ascii="Times New Roman" w:hAnsi="Times New Roman" w:cs="Times New Roman"/>
        </w:rPr>
      </w:pPr>
      <w:r w:rsidRPr="0006347E">
        <w:rPr>
          <w:rFonts w:ascii="Times New Roman" w:hAnsi="Times New Roman" w:cs="Times New Roman"/>
        </w:rPr>
        <w:t xml:space="preserve">A method of purchasing the material from one supplier is called single supplier that is the company depends 100% on single person for raw material even though there are many suppliers in the market. </w:t>
      </w:r>
    </w:p>
    <w:p w14:paraId="43232A2E" w14:textId="7F56BE0C" w:rsidR="0006347E" w:rsidRDefault="0006347E" w:rsidP="0006347E">
      <w:pPr>
        <w:spacing w:line="480" w:lineRule="auto"/>
        <w:jc w:val="both"/>
        <w:rPr>
          <w:rFonts w:ascii="Times New Roman" w:hAnsi="Times New Roman" w:cs="Times New Roman"/>
        </w:rPr>
      </w:pPr>
    </w:p>
    <w:p w14:paraId="3DC5DAE1" w14:textId="77777777" w:rsidR="0006347E" w:rsidRPr="0006347E" w:rsidRDefault="0006347E" w:rsidP="0006347E">
      <w:pPr>
        <w:spacing w:line="480" w:lineRule="auto"/>
        <w:jc w:val="both"/>
        <w:rPr>
          <w:rFonts w:ascii="Times New Roman" w:hAnsi="Times New Roman" w:cs="Times New Roman"/>
        </w:rPr>
      </w:pPr>
    </w:p>
    <w:p w14:paraId="6B8BC89C" w14:textId="77777777" w:rsidR="0013347F" w:rsidRPr="0006347E" w:rsidRDefault="0013347F" w:rsidP="0006347E">
      <w:pPr>
        <w:pStyle w:val="Heading2"/>
        <w:spacing w:line="480" w:lineRule="auto"/>
      </w:pPr>
      <w:bookmarkStart w:id="11" w:name="_Toc534800324"/>
      <w:bookmarkStart w:id="12" w:name="_Toc534800503"/>
      <w:r w:rsidRPr="0006347E">
        <w:lastRenderedPageBreak/>
        <w:t>Advantages and disadvantages of Single suppliers</w:t>
      </w:r>
      <w:bookmarkEnd w:id="11"/>
      <w:bookmarkEnd w:id="12"/>
      <w:r w:rsidRPr="0006347E">
        <w:t xml:space="preserve"> </w:t>
      </w:r>
    </w:p>
    <w:p w14:paraId="6C9BF04C" w14:textId="77777777" w:rsidR="0013347F" w:rsidRPr="0006347E" w:rsidRDefault="0013347F" w:rsidP="0006347E">
      <w:pPr>
        <w:pStyle w:val="Heading3"/>
        <w:spacing w:line="480" w:lineRule="auto"/>
      </w:pPr>
      <w:bookmarkStart w:id="13" w:name="_Toc534800325"/>
      <w:bookmarkStart w:id="14" w:name="_Toc534800504"/>
      <w:r w:rsidRPr="0006347E">
        <w:t>Advantages</w:t>
      </w:r>
      <w:bookmarkEnd w:id="13"/>
      <w:bookmarkEnd w:id="14"/>
      <w:r w:rsidRPr="0006347E">
        <w:t xml:space="preserve"> </w:t>
      </w:r>
    </w:p>
    <w:p w14:paraId="355E758B" w14:textId="4DA68135" w:rsidR="0013347F" w:rsidRPr="0006347E" w:rsidRDefault="001D15BA" w:rsidP="0006347E">
      <w:pPr>
        <w:pStyle w:val="ListParagraph"/>
        <w:numPr>
          <w:ilvl w:val="0"/>
          <w:numId w:val="2"/>
        </w:numPr>
        <w:spacing w:line="480" w:lineRule="auto"/>
        <w:jc w:val="both"/>
        <w:rPr>
          <w:rFonts w:ascii="Times New Roman" w:hAnsi="Times New Roman" w:cs="Times New Roman"/>
          <w:sz w:val="24"/>
          <w:szCs w:val="24"/>
        </w:rPr>
      </w:pPr>
      <w:r w:rsidRPr="0006347E">
        <w:rPr>
          <w:rFonts w:ascii="Times New Roman" w:hAnsi="Times New Roman" w:cs="Times New Roman"/>
          <w:sz w:val="24"/>
          <w:szCs w:val="24"/>
        </w:rPr>
        <w:t>By means of single suppliers,</w:t>
      </w:r>
      <w:r w:rsidR="0013347F" w:rsidRPr="0006347E">
        <w:rPr>
          <w:rFonts w:ascii="Times New Roman" w:hAnsi="Times New Roman" w:cs="Times New Roman"/>
          <w:sz w:val="24"/>
          <w:szCs w:val="24"/>
        </w:rPr>
        <w:t xml:space="preserve"> close relationship </w:t>
      </w:r>
      <w:r w:rsidRPr="0006347E">
        <w:rPr>
          <w:rFonts w:ascii="Times New Roman" w:hAnsi="Times New Roman" w:cs="Times New Roman"/>
          <w:sz w:val="24"/>
          <w:szCs w:val="24"/>
        </w:rPr>
        <w:t>can be developed by the company</w:t>
      </w:r>
      <w:r w:rsidR="0013347F" w:rsidRPr="0006347E">
        <w:rPr>
          <w:rFonts w:ascii="Times New Roman" w:hAnsi="Times New Roman" w:cs="Times New Roman"/>
          <w:sz w:val="24"/>
          <w:szCs w:val="24"/>
        </w:rPr>
        <w:t xml:space="preserve"> and it foster reliability, quality, co-operative action and short lead times. </w:t>
      </w:r>
    </w:p>
    <w:p w14:paraId="03D01890" w14:textId="77777777" w:rsidR="0013347F" w:rsidRPr="0006347E" w:rsidRDefault="0013347F" w:rsidP="0006347E">
      <w:pPr>
        <w:pStyle w:val="ListParagraph"/>
        <w:numPr>
          <w:ilvl w:val="0"/>
          <w:numId w:val="2"/>
        </w:numPr>
        <w:spacing w:line="480" w:lineRule="auto"/>
        <w:jc w:val="both"/>
        <w:rPr>
          <w:rFonts w:ascii="Times New Roman" w:hAnsi="Times New Roman" w:cs="Times New Roman"/>
          <w:sz w:val="24"/>
          <w:szCs w:val="24"/>
        </w:rPr>
      </w:pPr>
      <w:r w:rsidRPr="0006347E">
        <w:rPr>
          <w:rFonts w:ascii="Times New Roman" w:hAnsi="Times New Roman" w:cs="Times New Roman"/>
          <w:sz w:val="24"/>
          <w:szCs w:val="24"/>
        </w:rPr>
        <w:t>Single supplier saves time, can mitigate VAT and he can understand the business closely and helps in the development of campaigns, they look after the organization reputation and reduces the risk</w:t>
      </w:r>
    </w:p>
    <w:p w14:paraId="614AEF3A" w14:textId="2B457791" w:rsidR="0013347F" w:rsidRPr="0006347E" w:rsidRDefault="0013347F" w:rsidP="0006347E">
      <w:pPr>
        <w:pStyle w:val="ListParagraph"/>
        <w:numPr>
          <w:ilvl w:val="0"/>
          <w:numId w:val="2"/>
        </w:numPr>
        <w:spacing w:line="480" w:lineRule="auto"/>
        <w:jc w:val="both"/>
        <w:rPr>
          <w:rFonts w:ascii="Times New Roman" w:hAnsi="Times New Roman" w:cs="Times New Roman"/>
          <w:sz w:val="24"/>
          <w:szCs w:val="24"/>
        </w:rPr>
      </w:pPr>
      <w:r w:rsidRPr="0006347E">
        <w:rPr>
          <w:rFonts w:ascii="Times New Roman" w:hAnsi="Times New Roman" w:cs="Times New Roman"/>
          <w:sz w:val="24"/>
          <w:szCs w:val="24"/>
        </w:rPr>
        <w:t xml:space="preserve"> </w:t>
      </w:r>
      <w:r w:rsidR="001D15BA" w:rsidRPr="0006347E">
        <w:rPr>
          <w:rFonts w:ascii="Times New Roman" w:hAnsi="Times New Roman" w:cs="Times New Roman"/>
          <w:sz w:val="24"/>
          <w:szCs w:val="24"/>
        </w:rPr>
        <w:t>Cost cutting is possible</w:t>
      </w:r>
      <w:r w:rsidRPr="0006347E">
        <w:rPr>
          <w:rFonts w:ascii="Times New Roman" w:hAnsi="Times New Roman" w:cs="Times New Roman"/>
          <w:sz w:val="24"/>
          <w:szCs w:val="24"/>
        </w:rPr>
        <w:t xml:space="preserve"> if the orders are placed with one supplier</w:t>
      </w:r>
    </w:p>
    <w:p w14:paraId="12C876A4" w14:textId="1FF1BBF6" w:rsidR="0013347F" w:rsidRPr="0006347E" w:rsidRDefault="0013347F" w:rsidP="0006347E">
      <w:pPr>
        <w:pStyle w:val="ListParagraph"/>
        <w:numPr>
          <w:ilvl w:val="0"/>
          <w:numId w:val="2"/>
        </w:numPr>
        <w:spacing w:line="480" w:lineRule="auto"/>
        <w:jc w:val="both"/>
        <w:rPr>
          <w:rFonts w:ascii="Times New Roman" w:hAnsi="Times New Roman" w:cs="Times New Roman"/>
          <w:sz w:val="24"/>
          <w:szCs w:val="24"/>
        </w:rPr>
      </w:pPr>
      <w:r w:rsidRPr="0006347E">
        <w:rPr>
          <w:rFonts w:ascii="Times New Roman" w:hAnsi="Times New Roman" w:cs="Times New Roman"/>
          <w:sz w:val="24"/>
          <w:szCs w:val="24"/>
        </w:rPr>
        <w:t xml:space="preserve">Can improve inventory control, can negotiate the deliveries and </w:t>
      </w:r>
      <w:r w:rsidR="001D15BA" w:rsidRPr="0006347E">
        <w:rPr>
          <w:rFonts w:ascii="Times New Roman" w:hAnsi="Times New Roman" w:cs="Times New Roman"/>
          <w:sz w:val="24"/>
          <w:szCs w:val="24"/>
        </w:rPr>
        <w:t xml:space="preserve">will be easily able to integrate the systems. </w:t>
      </w:r>
    </w:p>
    <w:p w14:paraId="2F7C1AA4" w14:textId="77777777" w:rsidR="0013347F" w:rsidRPr="0006347E" w:rsidRDefault="0013347F" w:rsidP="0006347E">
      <w:pPr>
        <w:pStyle w:val="Heading3"/>
        <w:spacing w:line="480" w:lineRule="auto"/>
      </w:pPr>
      <w:bookmarkStart w:id="15" w:name="_Toc534800326"/>
      <w:bookmarkStart w:id="16" w:name="_Toc534800505"/>
      <w:r w:rsidRPr="0006347E">
        <w:t>Disadvantages</w:t>
      </w:r>
      <w:bookmarkEnd w:id="15"/>
      <w:bookmarkEnd w:id="16"/>
      <w:r w:rsidRPr="0006347E">
        <w:t xml:space="preserve"> </w:t>
      </w:r>
    </w:p>
    <w:p w14:paraId="4716CDBC" w14:textId="77777777" w:rsidR="0013347F" w:rsidRPr="0006347E" w:rsidRDefault="0013347F" w:rsidP="0006347E">
      <w:pPr>
        <w:numPr>
          <w:ilvl w:val="0"/>
          <w:numId w:val="2"/>
        </w:numPr>
        <w:shd w:val="clear" w:color="auto" w:fill="FFFFFF"/>
        <w:spacing w:line="480" w:lineRule="auto"/>
        <w:jc w:val="both"/>
        <w:textAlignment w:val="baseline"/>
        <w:rPr>
          <w:rFonts w:ascii="Times New Roman" w:eastAsia="Times New Roman" w:hAnsi="Times New Roman" w:cs="Times New Roman"/>
        </w:rPr>
      </w:pPr>
      <w:r w:rsidRPr="0006347E">
        <w:rPr>
          <w:rFonts w:ascii="Times New Roman" w:eastAsia="Times New Roman" w:hAnsi="Times New Roman" w:cs="Times New Roman"/>
        </w:rPr>
        <w:t>Sometimes the potential customers are mainly   may concerned more about the  risk to their supplies</w:t>
      </w:r>
    </w:p>
    <w:p w14:paraId="50DF7C10" w14:textId="526D5A73" w:rsidR="0013347F" w:rsidRPr="0006347E" w:rsidRDefault="0013347F" w:rsidP="0006347E">
      <w:pPr>
        <w:numPr>
          <w:ilvl w:val="0"/>
          <w:numId w:val="2"/>
        </w:numPr>
        <w:shd w:val="clear" w:color="auto" w:fill="FFFFFF"/>
        <w:spacing w:line="480" w:lineRule="auto"/>
        <w:jc w:val="both"/>
        <w:textAlignment w:val="baseline"/>
        <w:rPr>
          <w:rFonts w:ascii="Times New Roman" w:eastAsia="Times New Roman" w:hAnsi="Times New Roman" w:cs="Times New Roman"/>
        </w:rPr>
      </w:pPr>
      <w:r w:rsidRPr="0006347E">
        <w:rPr>
          <w:rFonts w:ascii="Times New Roman" w:eastAsia="Times New Roman" w:hAnsi="Times New Roman" w:cs="Times New Roman"/>
        </w:rPr>
        <w:t xml:space="preserve">Ensuring that the </w:t>
      </w:r>
      <w:r w:rsidR="006F7169" w:rsidRPr="0006347E">
        <w:rPr>
          <w:rFonts w:ascii="Times New Roman" w:eastAsia="Times New Roman" w:hAnsi="Times New Roman" w:cs="Times New Roman"/>
        </w:rPr>
        <w:t>Toyota remain</w:t>
      </w:r>
      <w:r w:rsidRPr="0006347E">
        <w:rPr>
          <w:rFonts w:ascii="Times New Roman" w:eastAsia="Times New Roman" w:hAnsi="Times New Roman" w:cs="Times New Roman"/>
        </w:rPr>
        <w:t xml:space="preserve"> competitive it will </w:t>
      </w:r>
      <w:r w:rsidR="001D15BA" w:rsidRPr="0006347E">
        <w:rPr>
          <w:rFonts w:ascii="Times New Roman" w:eastAsia="Times New Roman" w:hAnsi="Times New Roman" w:cs="Times New Roman"/>
        </w:rPr>
        <w:t>become difficult</w:t>
      </w:r>
      <w:r w:rsidRPr="0006347E">
        <w:rPr>
          <w:rFonts w:ascii="Times New Roman" w:eastAsia="Times New Roman" w:hAnsi="Times New Roman" w:cs="Times New Roman"/>
        </w:rPr>
        <w:t xml:space="preserve"> for </w:t>
      </w:r>
      <w:r w:rsidR="001D15BA" w:rsidRPr="0006347E">
        <w:rPr>
          <w:rFonts w:ascii="Times New Roman" w:eastAsia="Times New Roman" w:hAnsi="Times New Roman" w:cs="Times New Roman"/>
        </w:rPr>
        <w:t>the company</w:t>
      </w:r>
      <w:r w:rsidRPr="0006347E">
        <w:rPr>
          <w:rFonts w:ascii="Times New Roman" w:eastAsia="Times New Roman" w:hAnsi="Times New Roman" w:cs="Times New Roman"/>
        </w:rPr>
        <w:t xml:space="preserve"> if they depends on single supplier for the multiple products. </w:t>
      </w:r>
    </w:p>
    <w:p w14:paraId="28A758B1" w14:textId="77777777" w:rsidR="0013347F" w:rsidRPr="0006347E" w:rsidRDefault="0013347F" w:rsidP="0006347E">
      <w:pPr>
        <w:numPr>
          <w:ilvl w:val="0"/>
          <w:numId w:val="2"/>
        </w:numPr>
        <w:shd w:val="clear" w:color="auto" w:fill="FFFFFF"/>
        <w:spacing w:line="480" w:lineRule="auto"/>
        <w:jc w:val="both"/>
        <w:textAlignment w:val="baseline"/>
        <w:rPr>
          <w:rFonts w:ascii="Times New Roman" w:eastAsia="Times New Roman" w:hAnsi="Times New Roman" w:cs="Times New Roman"/>
        </w:rPr>
      </w:pPr>
      <w:r w:rsidRPr="0006347E">
        <w:rPr>
          <w:rFonts w:ascii="Times New Roman" w:eastAsia="Times New Roman" w:hAnsi="Times New Roman" w:cs="Times New Roman"/>
        </w:rPr>
        <w:t>Small issues in the organization will lead to the bigger issue</w:t>
      </w:r>
    </w:p>
    <w:p w14:paraId="370240D7" w14:textId="77777777" w:rsidR="0013347F" w:rsidRPr="0006347E" w:rsidRDefault="0013347F" w:rsidP="0006347E">
      <w:pPr>
        <w:numPr>
          <w:ilvl w:val="0"/>
          <w:numId w:val="2"/>
        </w:numPr>
        <w:shd w:val="clear" w:color="auto" w:fill="FFFFFF"/>
        <w:spacing w:line="480" w:lineRule="auto"/>
        <w:jc w:val="both"/>
        <w:textAlignment w:val="baseline"/>
        <w:rPr>
          <w:rFonts w:ascii="Times New Roman" w:eastAsia="Times New Roman" w:hAnsi="Times New Roman" w:cs="Times New Roman"/>
        </w:rPr>
      </w:pPr>
      <w:r w:rsidRPr="0006347E">
        <w:rPr>
          <w:rFonts w:ascii="Times New Roman" w:eastAsia="Times New Roman" w:hAnsi="Times New Roman" w:cs="Times New Roman"/>
        </w:rPr>
        <w:t>There is a risk that over time, the balance of dependence will become lopsided.</w:t>
      </w:r>
    </w:p>
    <w:p w14:paraId="6C7E36F8" w14:textId="77777777" w:rsidR="0013347F" w:rsidRPr="0006347E" w:rsidRDefault="0013347F" w:rsidP="0006347E">
      <w:pPr>
        <w:numPr>
          <w:ilvl w:val="0"/>
          <w:numId w:val="2"/>
        </w:numPr>
        <w:shd w:val="clear" w:color="auto" w:fill="FFFFFF"/>
        <w:spacing w:line="480" w:lineRule="auto"/>
        <w:jc w:val="both"/>
        <w:textAlignment w:val="baseline"/>
        <w:rPr>
          <w:rFonts w:ascii="Times New Roman" w:eastAsia="Times New Roman" w:hAnsi="Times New Roman" w:cs="Times New Roman"/>
        </w:rPr>
      </w:pPr>
      <w:r w:rsidRPr="0006347E">
        <w:rPr>
          <w:rFonts w:ascii="Times New Roman" w:eastAsia="Times New Roman" w:hAnsi="Times New Roman" w:cs="Times New Roman"/>
        </w:rPr>
        <w:t xml:space="preserve">There will be high indirect costs </w:t>
      </w:r>
    </w:p>
    <w:p w14:paraId="410FB125" w14:textId="42D7C204" w:rsidR="0013347F" w:rsidRDefault="0013347F" w:rsidP="0006347E">
      <w:pPr>
        <w:spacing w:line="480" w:lineRule="auto"/>
        <w:jc w:val="both"/>
        <w:rPr>
          <w:rFonts w:ascii="Times New Roman" w:hAnsi="Times New Roman" w:cs="Times New Roman"/>
        </w:rPr>
      </w:pPr>
    </w:p>
    <w:p w14:paraId="6A3AEE7D" w14:textId="7E781897" w:rsidR="0006347E" w:rsidRDefault="0006347E" w:rsidP="0006347E">
      <w:pPr>
        <w:spacing w:line="480" w:lineRule="auto"/>
        <w:jc w:val="both"/>
        <w:rPr>
          <w:rFonts w:ascii="Times New Roman" w:hAnsi="Times New Roman" w:cs="Times New Roman"/>
        </w:rPr>
      </w:pPr>
    </w:p>
    <w:p w14:paraId="60545649" w14:textId="4408F701" w:rsidR="0006347E" w:rsidRDefault="0006347E" w:rsidP="0006347E">
      <w:pPr>
        <w:spacing w:line="480" w:lineRule="auto"/>
        <w:jc w:val="both"/>
        <w:rPr>
          <w:rFonts w:ascii="Times New Roman" w:hAnsi="Times New Roman" w:cs="Times New Roman"/>
        </w:rPr>
      </w:pPr>
    </w:p>
    <w:p w14:paraId="26F8CAB7" w14:textId="32153675" w:rsidR="0006347E" w:rsidRDefault="0006347E" w:rsidP="0006347E">
      <w:pPr>
        <w:spacing w:line="480" w:lineRule="auto"/>
        <w:jc w:val="both"/>
        <w:rPr>
          <w:rFonts w:ascii="Times New Roman" w:hAnsi="Times New Roman" w:cs="Times New Roman"/>
        </w:rPr>
      </w:pPr>
    </w:p>
    <w:p w14:paraId="72D70775" w14:textId="77777777" w:rsidR="0006347E" w:rsidRPr="0006347E" w:rsidRDefault="0006347E" w:rsidP="0006347E">
      <w:pPr>
        <w:spacing w:line="480" w:lineRule="auto"/>
        <w:jc w:val="both"/>
        <w:rPr>
          <w:rFonts w:ascii="Times New Roman" w:hAnsi="Times New Roman" w:cs="Times New Roman"/>
        </w:rPr>
      </w:pPr>
    </w:p>
    <w:p w14:paraId="120BA565" w14:textId="77777777" w:rsidR="0013347F" w:rsidRPr="0006347E" w:rsidRDefault="0013347F" w:rsidP="0006347E">
      <w:pPr>
        <w:pStyle w:val="Heading1"/>
        <w:spacing w:line="480" w:lineRule="auto"/>
      </w:pPr>
      <w:bookmarkStart w:id="17" w:name="_Toc534800327"/>
      <w:bookmarkStart w:id="18" w:name="_Toc534800506"/>
      <w:r w:rsidRPr="0006347E">
        <w:lastRenderedPageBreak/>
        <w:t>Multiple supplier</w:t>
      </w:r>
      <w:bookmarkEnd w:id="17"/>
      <w:bookmarkEnd w:id="18"/>
    </w:p>
    <w:p w14:paraId="63D4DC12" w14:textId="77777777" w:rsidR="0013347F" w:rsidRPr="0006347E" w:rsidRDefault="0013347F" w:rsidP="0006347E">
      <w:pPr>
        <w:spacing w:line="480" w:lineRule="auto"/>
        <w:jc w:val="both"/>
        <w:rPr>
          <w:rFonts w:ascii="Times New Roman" w:hAnsi="Times New Roman" w:cs="Times New Roman"/>
        </w:rPr>
      </w:pPr>
      <w:r w:rsidRPr="0006347E">
        <w:rPr>
          <w:rFonts w:ascii="Times New Roman" w:hAnsi="Times New Roman" w:cs="Times New Roman"/>
        </w:rPr>
        <w:t xml:space="preserve">Purchasing the required material from two or more suppliers is called multiple supplier </w:t>
      </w:r>
    </w:p>
    <w:p w14:paraId="780B8A35" w14:textId="77777777" w:rsidR="0013347F" w:rsidRPr="0006347E" w:rsidRDefault="0013347F" w:rsidP="0006347E">
      <w:pPr>
        <w:pStyle w:val="Heading2"/>
        <w:spacing w:line="480" w:lineRule="auto"/>
      </w:pPr>
      <w:bookmarkStart w:id="19" w:name="_Toc534800328"/>
      <w:bookmarkStart w:id="20" w:name="_Toc534800507"/>
      <w:r w:rsidRPr="0006347E">
        <w:t xml:space="preserve">Advantages and disadvantages of </w:t>
      </w:r>
      <w:r w:rsidR="004B7F7F" w:rsidRPr="0006347E">
        <w:t>multiple</w:t>
      </w:r>
      <w:r w:rsidRPr="0006347E">
        <w:t xml:space="preserve"> suppliers</w:t>
      </w:r>
      <w:bookmarkEnd w:id="19"/>
      <w:bookmarkEnd w:id="20"/>
      <w:r w:rsidRPr="0006347E">
        <w:t xml:space="preserve"> </w:t>
      </w:r>
    </w:p>
    <w:p w14:paraId="6DC21421" w14:textId="77777777" w:rsidR="0013347F" w:rsidRPr="0006347E" w:rsidRDefault="0013347F" w:rsidP="0006347E">
      <w:pPr>
        <w:pStyle w:val="Heading3"/>
        <w:spacing w:line="480" w:lineRule="auto"/>
      </w:pPr>
      <w:bookmarkStart w:id="21" w:name="_Toc534800329"/>
      <w:bookmarkStart w:id="22" w:name="_Toc534800508"/>
      <w:r w:rsidRPr="0006347E">
        <w:t>Advantages</w:t>
      </w:r>
      <w:bookmarkEnd w:id="21"/>
      <w:bookmarkEnd w:id="22"/>
    </w:p>
    <w:p w14:paraId="498B2003" w14:textId="77777777" w:rsidR="0013347F" w:rsidRPr="0006347E" w:rsidRDefault="0013347F" w:rsidP="0006347E">
      <w:pPr>
        <w:numPr>
          <w:ilvl w:val="0"/>
          <w:numId w:val="2"/>
        </w:numPr>
        <w:shd w:val="clear" w:color="auto" w:fill="FFFFFF"/>
        <w:spacing w:line="480" w:lineRule="auto"/>
        <w:jc w:val="both"/>
        <w:textAlignment w:val="baseline"/>
        <w:rPr>
          <w:rFonts w:ascii="Times New Roman" w:eastAsia="Times New Roman" w:hAnsi="Times New Roman" w:cs="Times New Roman"/>
        </w:rPr>
      </w:pPr>
      <w:r w:rsidRPr="0006347E">
        <w:rPr>
          <w:rFonts w:ascii="Times New Roman" w:eastAsia="Times New Roman" w:hAnsi="Times New Roman" w:cs="Times New Roman"/>
        </w:rPr>
        <w:t xml:space="preserve">If one the supplier is facing problem with financial or business difficulties the the company will be having at least one suppler with the company to fall back on hence multiple supplies is always advantages. If one got problem the other can save the company in completing their production. </w:t>
      </w:r>
    </w:p>
    <w:p w14:paraId="7957EDD3" w14:textId="77777777" w:rsidR="0013347F" w:rsidRPr="0006347E" w:rsidRDefault="0013347F" w:rsidP="0006347E">
      <w:pPr>
        <w:numPr>
          <w:ilvl w:val="0"/>
          <w:numId w:val="2"/>
        </w:numPr>
        <w:shd w:val="clear" w:color="auto" w:fill="FFFFFF"/>
        <w:spacing w:line="480" w:lineRule="auto"/>
        <w:jc w:val="both"/>
        <w:textAlignment w:val="baseline"/>
        <w:rPr>
          <w:rFonts w:ascii="Times New Roman" w:eastAsia="Times New Roman" w:hAnsi="Times New Roman" w:cs="Times New Roman"/>
        </w:rPr>
      </w:pPr>
      <w:r w:rsidRPr="0006347E">
        <w:rPr>
          <w:rFonts w:ascii="Times New Roman" w:eastAsia="Times New Roman" w:hAnsi="Times New Roman" w:cs="Times New Roman"/>
        </w:rPr>
        <w:t xml:space="preserve">When the company don’t have leverage with all the suppliers then the company gets the opportunity and can take the advantage of competition that exist between the suppliers. This mainly depends on the extent of the company important as a customer to the supplier. </w:t>
      </w:r>
    </w:p>
    <w:p w14:paraId="3D4BB695" w14:textId="77777777" w:rsidR="0013347F" w:rsidRPr="0006347E" w:rsidRDefault="0013347F" w:rsidP="0006347E">
      <w:pPr>
        <w:shd w:val="clear" w:color="auto" w:fill="FFFFFF"/>
        <w:spacing w:line="480" w:lineRule="auto"/>
        <w:jc w:val="both"/>
        <w:textAlignment w:val="baseline"/>
        <w:rPr>
          <w:rFonts w:ascii="Times New Roman" w:eastAsia="Times New Roman" w:hAnsi="Times New Roman" w:cs="Times New Roman"/>
        </w:rPr>
      </w:pPr>
    </w:p>
    <w:p w14:paraId="1CA84095" w14:textId="77777777" w:rsidR="0013347F" w:rsidRPr="0006347E" w:rsidRDefault="0013347F" w:rsidP="0006347E">
      <w:pPr>
        <w:numPr>
          <w:ilvl w:val="0"/>
          <w:numId w:val="2"/>
        </w:numPr>
        <w:shd w:val="clear" w:color="auto" w:fill="FFFFFF"/>
        <w:spacing w:line="480" w:lineRule="auto"/>
        <w:jc w:val="both"/>
        <w:textAlignment w:val="baseline"/>
        <w:rPr>
          <w:rFonts w:ascii="Times New Roman" w:eastAsia="Times New Roman" w:hAnsi="Times New Roman" w:cs="Times New Roman"/>
        </w:rPr>
      </w:pPr>
      <w:r w:rsidRPr="0006347E">
        <w:rPr>
          <w:rFonts w:ascii="Times New Roman" w:eastAsia="Times New Roman" w:hAnsi="Times New Roman" w:cs="Times New Roman"/>
        </w:rPr>
        <w:t>Demand fluctuation can be managed easily if there is a choice of suppliers with whom the company must adjust and order the volumes.</w:t>
      </w:r>
    </w:p>
    <w:p w14:paraId="7DC24E6B" w14:textId="77777777" w:rsidR="0013347F" w:rsidRPr="0006347E" w:rsidRDefault="0013347F" w:rsidP="0006347E">
      <w:pPr>
        <w:numPr>
          <w:ilvl w:val="0"/>
          <w:numId w:val="2"/>
        </w:numPr>
        <w:shd w:val="clear" w:color="auto" w:fill="FFFFFF"/>
        <w:spacing w:line="480" w:lineRule="auto"/>
        <w:jc w:val="both"/>
        <w:textAlignment w:val="baseline"/>
        <w:rPr>
          <w:rFonts w:ascii="Times New Roman" w:eastAsia="Times New Roman" w:hAnsi="Times New Roman" w:cs="Times New Roman"/>
        </w:rPr>
      </w:pPr>
      <w:r w:rsidRPr="0006347E">
        <w:rPr>
          <w:rFonts w:ascii="Times New Roman" w:eastAsia="Times New Roman" w:hAnsi="Times New Roman" w:cs="Times New Roman"/>
        </w:rPr>
        <w:t>Having multiple suppliers increases the ability to avoid supply disruptions.</w:t>
      </w:r>
    </w:p>
    <w:p w14:paraId="22476B37" w14:textId="77777777" w:rsidR="0013347F" w:rsidRPr="0006347E" w:rsidRDefault="0013347F" w:rsidP="0006347E">
      <w:pPr>
        <w:numPr>
          <w:ilvl w:val="0"/>
          <w:numId w:val="2"/>
        </w:numPr>
        <w:shd w:val="clear" w:color="auto" w:fill="FFFFFF"/>
        <w:spacing w:line="480" w:lineRule="auto"/>
        <w:jc w:val="both"/>
        <w:textAlignment w:val="baseline"/>
        <w:rPr>
          <w:rFonts w:ascii="Times New Roman" w:eastAsia="Times New Roman" w:hAnsi="Times New Roman" w:cs="Times New Roman"/>
        </w:rPr>
      </w:pPr>
      <w:r w:rsidRPr="0006347E">
        <w:rPr>
          <w:rFonts w:ascii="Times New Roman" w:eastAsia="Times New Roman" w:hAnsi="Times New Roman" w:cs="Times New Roman"/>
        </w:rPr>
        <w:t>Low indirect cost,</w:t>
      </w:r>
    </w:p>
    <w:p w14:paraId="28E8D8B3" w14:textId="77777777" w:rsidR="0013347F" w:rsidRPr="0006347E" w:rsidRDefault="0013347F" w:rsidP="0006347E">
      <w:pPr>
        <w:numPr>
          <w:ilvl w:val="0"/>
          <w:numId w:val="2"/>
        </w:numPr>
        <w:shd w:val="clear" w:color="auto" w:fill="FFFFFF"/>
        <w:spacing w:line="480" w:lineRule="auto"/>
        <w:jc w:val="both"/>
        <w:textAlignment w:val="baseline"/>
        <w:rPr>
          <w:rFonts w:ascii="Times New Roman" w:eastAsia="Times New Roman" w:hAnsi="Times New Roman" w:cs="Times New Roman"/>
        </w:rPr>
      </w:pPr>
      <w:r w:rsidRPr="0006347E">
        <w:rPr>
          <w:rFonts w:ascii="Times New Roman" w:eastAsia="Times New Roman" w:hAnsi="Times New Roman" w:cs="Times New Roman"/>
        </w:rPr>
        <w:t xml:space="preserve">Having multiple suppliers is more flexible and it helps in having competitive bidding </w:t>
      </w:r>
    </w:p>
    <w:p w14:paraId="07CE1BF4" w14:textId="77777777" w:rsidR="0013347F" w:rsidRPr="0006347E" w:rsidRDefault="0013347F" w:rsidP="0006347E">
      <w:pPr>
        <w:shd w:val="clear" w:color="auto" w:fill="FFFFFF"/>
        <w:spacing w:line="480" w:lineRule="auto"/>
        <w:jc w:val="both"/>
        <w:textAlignment w:val="baseline"/>
        <w:rPr>
          <w:rFonts w:ascii="Times New Roman" w:hAnsi="Times New Roman" w:cs="Times New Roman"/>
        </w:rPr>
      </w:pPr>
    </w:p>
    <w:p w14:paraId="091319B7" w14:textId="77777777" w:rsidR="0013347F" w:rsidRPr="0006347E" w:rsidRDefault="0013347F" w:rsidP="0006347E">
      <w:pPr>
        <w:pStyle w:val="Heading3"/>
        <w:spacing w:line="480" w:lineRule="auto"/>
      </w:pPr>
      <w:bookmarkStart w:id="23" w:name="_Toc534800330"/>
      <w:bookmarkStart w:id="24" w:name="_Toc534800509"/>
      <w:r w:rsidRPr="0006347E">
        <w:t>Disadvantages</w:t>
      </w:r>
      <w:bookmarkEnd w:id="23"/>
      <w:bookmarkEnd w:id="24"/>
    </w:p>
    <w:p w14:paraId="3CCE2C31" w14:textId="77777777" w:rsidR="0013347F" w:rsidRPr="0006347E" w:rsidRDefault="0013347F" w:rsidP="0006347E">
      <w:pPr>
        <w:numPr>
          <w:ilvl w:val="0"/>
          <w:numId w:val="2"/>
        </w:numPr>
        <w:shd w:val="clear" w:color="auto" w:fill="FFFFFF"/>
        <w:spacing w:line="480" w:lineRule="auto"/>
        <w:jc w:val="both"/>
        <w:textAlignment w:val="baseline"/>
        <w:rPr>
          <w:rFonts w:ascii="Times New Roman" w:eastAsia="Times New Roman" w:hAnsi="Times New Roman" w:cs="Times New Roman"/>
        </w:rPr>
      </w:pPr>
      <w:r w:rsidRPr="0006347E">
        <w:rPr>
          <w:rFonts w:ascii="Times New Roman" w:eastAsia="Times New Roman" w:hAnsi="Times New Roman" w:cs="Times New Roman"/>
        </w:rPr>
        <w:t>With multiple suppliers the Information sharing will be  less straightforward</w:t>
      </w:r>
    </w:p>
    <w:p w14:paraId="4C821BCE" w14:textId="77777777" w:rsidR="0013347F" w:rsidRPr="0006347E" w:rsidRDefault="0013347F" w:rsidP="0006347E">
      <w:pPr>
        <w:numPr>
          <w:ilvl w:val="0"/>
          <w:numId w:val="2"/>
        </w:numPr>
        <w:shd w:val="clear" w:color="auto" w:fill="FFFFFF"/>
        <w:spacing w:line="480" w:lineRule="auto"/>
        <w:jc w:val="both"/>
        <w:textAlignment w:val="baseline"/>
        <w:rPr>
          <w:rFonts w:ascii="Times New Roman" w:eastAsia="Times New Roman" w:hAnsi="Times New Roman" w:cs="Times New Roman"/>
        </w:rPr>
      </w:pPr>
    </w:p>
    <w:p w14:paraId="36719D08" w14:textId="77777777" w:rsidR="0013347F" w:rsidRPr="0006347E" w:rsidRDefault="0013347F" w:rsidP="0006347E">
      <w:pPr>
        <w:numPr>
          <w:ilvl w:val="0"/>
          <w:numId w:val="2"/>
        </w:numPr>
        <w:shd w:val="clear" w:color="auto" w:fill="FFFFFF"/>
        <w:spacing w:line="480" w:lineRule="auto"/>
        <w:jc w:val="both"/>
        <w:textAlignment w:val="baseline"/>
        <w:rPr>
          <w:rFonts w:ascii="Times New Roman" w:eastAsia="Times New Roman" w:hAnsi="Times New Roman" w:cs="Times New Roman"/>
        </w:rPr>
      </w:pPr>
      <w:r w:rsidRPr="0006347E">
        <w:rPr>
          <w:rFonts w:ascii="Times New Roman" w:eastAsia="Times New Roman" w:hAnsi="Times New Roman" w:cs="Times New Roman"/>
        </w:rPr>
        <w:t>Less bargaining power and the competition  between the suppliers will not be sufficient  to generate the similar cost saving as the company saves the volume leverage</w:t>
      </w:r>
    </w:p>
    <w:p w14:paraId="3FA204A9" w14:textId="77777777" w:rsidR="0013347F" w:rsidRPr="0006347E" w:rsidRDefault="0013347F" w:rsidP="0006347E">
      <w:pPr>
        <w:numPr>
          <w:ilvl w:val="0"/>
          <w:numId w:val="2"/>
        </w:numPr>
        <w:shd w:val="clear" w:color="auto" w:fill="FFFFFF"/>
        <w:spacing w:line="480" w:lineRule="auto"/>
        <w:jc w:val="both"/>
        <w:textAlignment w:val="baseline"/>
        <w:rPr>
          <w:rFonts w:ascii="Times New Roman" w:eastAsia="Times New Roman" w:hAnsi="Times New Roman" w:cs="Times New Roman"/>
        </w:rPr>
      </w:pPr>
      <w:r w:rsidRPr="0006347E">
        <w:rPr>
          <w:rFonts w:ascii="Times New Roman" w:eastAsia="Times New Roman" w:hAnsi="Times New Roman" w:cs="Times New Roman"/>
        </w:rPr>
        <w:lastRenderedPageBreak/>
        <w:t>In business if the suppliers interest is lower than the responsiveness will also be lower this impact on the company</w:t>
      </w:r>
    </w:p>
    <w:p w14:paraId="4599AF8B" w14:textId="77777777" w:rsidR="0013347F" w:rsidRPr="0006347E" w:rsidRDefault="0013347F" w:rsidP="0006347E">
      <w:pPr>
        <w:numPr>
          <w:ilvl w:val="0"/>
          <w:numId w:val="2"/>
        </w:numPr>
        <w:shd w:val="clear" w:color="auto" w:fill="FFFFFF"/>
        <w:spacing w:line="480" w:lineRule="auto"/>
        <w:jc w:val="both"/>
        <w:textAlignment w:val="baseline"/>
        <w:rPr>
          <w:rFonts w:ascii="Times New Roman" w:eastAsia="Times New Roman" w:hAnsi="Times New Roman" w:cs="Times New Roman"/>
        </w:rPr>
      </w:pPr>
      <w:r w:rsidRPr="0006347E">
        <w:rPr>
          <w:rFonts w:ascii="Times New Roman" w:eastAsia="Times New Roman" w:hAnsi="Times New Roman" w:cs="Times New Roman"/>
        </w:rPr>
        <w:t>When dealing with the multiple suppliers more overheads will be involved in the supplier contract, management, negotiation and the process execution.</w:t>
      </w:r>
    </w:p>
    <w:p w14:paraId="33F053C5" w14:textId="77777777" w:rsidR="0013347F" w:rsidRPr="0006347E" w:rsidRDefault="0013347F" w:rsidP="0006347E">
      <w:pPr>
        <w:spacing w:line="480" w:lineRule="auto"/>
        <w:jc w:val="both"/>
        <w:rPr>
          <w:rFonts w:ascii="Times New Roman" w:hAnsi="Times New Roman" w:cs="Times New Roman"/>
        </w:rPr>
      </w:pPr>
    </w:p>
    <w:p w14:paraId="25CA721A" w14:textId="77777777" w:rsidR="0013347F" w:rsidRPr="0006347E" w:rsidRDefault="0013347F" w:rsidP="0006347E">
      <w:pPr>
        <w:spacing w:line="480" w:lineRule="auto"/>
        <w:jc w:val="both"/>
        <w:rPr>
          <w:rFonts w:ascii="Times New Roman" w:hAnsi="Times New Roman" w:cs="Times New Roman"/>
        </w:rPr>
      </w:pPr>
      <w:r w:rsidRPr="0006347E">
        <w:rPr>
          <w:rFonts w:ascii="Times New Roman" w:hAnsi="Times New Roman" w:cs="Times New Roman"/>
        </w:rPr>
        <w:t xml:space="preserve">Based on the above advantages relating to multiple supplier I feel that multiple suppliers are better than single supplier. As Multiple supplier protect the buyer during shortage of time, strikes and during other emergencies, Multiple suppliers maintain the backup source and competition, it avoids complacency on the part of single user and it is more flexible hence multiple suppliers. </w:t>
      </w:r>
    </w:p>
    <w:p w14:paraId="62881880" w14:textId="77777777" w:rsidR="0013347F" w:rsidRPr="0006347E" w:rsidRDefault="0013347F" w:rsidP="0006347E">
      <w:pPr>
        <w:spacing w:line="480" w:lineRule="auto"/>
        <w:jc w:val="both"/>
        <w:rPr>
          <w:rFonts w:ascii="Times New Roman" w:hAnsi="Times New Roman" w:cs="Times New Roman"/>
        </w:rPr>
      </w:pPr>
      <w:r w:rsidRPr="0006347E">
        <w:rPr>
          <w:rFonts w:ascii="Times New Roman" w:hAnsi="Times New Roman" w:cs="Times New Roman"/>
        </w:rPr>
        <w:t xml:space="preserve">Toyota is the company which deals with the multiple suppliers, they are having nearly 200 suppliers all over the world and they follow lean manufacturing system and Toyota production system. Due to having more number of supplier’s company can manage their production on time and they are supplying quality products to the consumers. Due to multiple supplier company did not had any work break down if one suppler is not available the company is approaching the other supplier and completing the task on time.  Due to effective supply chain management and having multiple suppliers helped the company in achieving success and helped in becoming a market leader. Today Toyota is a market leader and because of the multiple suppliers they are able to compete with the competitors and able to achieve success. </w:t>
      </w:r>
    </w:p>
    <w:p w14:paraId="1A20C42A" w14:textId="5458C311" w:rsidR="0013347F" w:rsidRDefault="0013347F" w:rsidP="0006347E">
      <w:pPr>
        <w:spacing w:line="480" w:lineRule="auto"/>
        <w:jc w:val="both"/>
        <w:rPr>
          <w:rFonts w:ascii="Times New Roman" w:hAnsi="Times New Roman" w:cs="Times New Roman"/>
        </w:rPr>
      </w:pPr>
    </w:p>
    <w:p w14:paraId="6C4045B4" w14:textId="367127E0" w:rsidR="0006347E" w:rsidRDefault="0006347E" w:rsidP="0006347E">
      <w:pPr>
        <w:spacing w:line="480" w:lineRule="auto"/>
        <w:jc w:val="both"/>
        <w:rPr>
          <w:rFonts w:ascii="Times New Roman" w:hAnsi="Times New Roman" w:cs="Times New Roman"/>
        </w:rPr>
      </w:pPr>
    </w:p>
    <w:p w14:paraId="2E1388BA" w14:textId="364C9762" w:rsidR="0006347E" w:rsidRDefault="0006347E" w:rsidP="0006347E">
      <w:pPr>
        <w:spacing w:line="480" w:lineRule="auto"/>
        <w:jc w:val="both"/>
        <w:rPr>
          <w:rFonts w:ascii="Times New Roman" w:hAnsi="Times New Roman" w:cs="Times New Roman"/>
        </w:rPr>
      </w:pPr>
    </w:p>
    <w:p w14:paraId="33585BE6" w14:textId="2C131351" w:rsidR="0006347E" w:rsidRDefault="0006347E" w:rsidP="0006347E">
      <w:pPr>
        <w:spacing w:line="480" w:lineRule="auto"/>
        <w:jc w:val="both"/>
        <w:rPr>
          <w:rFonts w:ascii="Times New Roman" w:hAnsi="Times New Roman" w:cs="Times New Roman"/>
        </w:rPr>
      </w:pPr>
    </w:p>
    <w:p w14:paraId="72D8CF48" w14:textId="77777777" w:rsidR="0006347E" w:rsidRPr="0006347E" w:rsidRDefault="0006347E" w:rsidP="0006347E">
      <w:pPr>
        <w:spacing w:line="480" w:lineRule="auto"/>
        <w:jc w:val="both"/>
        <w:rPr>
          <w:rFonts w:ascii="Times New Roman" w:hAnsi="Times New Roman" w:cs="Times New Roman"/>
        </w:rPr>
      </w:pPr>
    </w:p>
    <w:p w14:paraId="761234AE" w14:textId="77777777" w:rsidR="0013347F" w:rsidRPr="0006347E" w:rsidRDefault="0013347F" w:rsidP="0006347E">
      <w:pPr>
        <w:pStyle w:val="Heading1"/>
        <w:spacing w:line="480" w:lineRule="auto"/>
      </w:pPr>
      <w:bookmarkStart w:id="25" w:name="_Toc534800331"/>
      <w:bookmarkStart w:id="26" w:name="_Toc534800510"/>
      <w:r w:rsidRPr="0006347E">
        <w:lastRenderedPageBreak/>
        <w:t>Supply chain management</w:t>
      </w:r>
      <w:bookmarkEnd w:id="25"/>
      <w:bookmarkEnd w:id="26"/>
    </w:p>
    <w:p w14:paraId="337BE49B" w14:textId="77777777" w:rsidR="0013347F" w:rsidRPr="0006347E" w:rsidRDefault="0013347F" w:rsidP="0006347E">
      <w:pPr>
        <w:pStyle w:val="Default"/>
        <w:spacing w:line="480" w:lineRule="auto"/>
        <w:jc w:val="both"/>
        <w:rPr>
          <w:rFonts w:ascii="Times New Roman" w:hAnsi="Times New Roman" w:cs="Times New Roman"/>
          <w:color w:val="auto"/>
          <w:highlight w:val="yellow"/>
        </w:rPr>
      </w:pPr>
    </w:p>
    <w:p w14:paraId="32FDEFA4" w14:textId="77777777" w:rsidR="0013347F" w:rsidRPr="0006347E" w:rsidRDefault="0013347F" w:rsidP="0006347E">
      <w:pPr>
        <w:pStyle w:val="Default"/>
        <w:spacing w:line="480" w:lineRule="auto"/>
        <w:jc w:val="both"/>
        <w:rPr>
          <w:rFonts w:ascii="Times New Roman" w:hAnsi="Times New Roman" w:cs="Times New Roman"/>
          <w:color w:val="auto"/>
        </w:rPr>
      </w:pPr>
      <w:r w:rsidRPr="0006347E">
        <w:rPr>
          <w:rFonts w:ascii="Times New Roman" w:hAnsi="Times New Roman" w:cs="Times New Roman"/>
          <w:color w:val="auto"/>
        </w:rPr>
        <w:t xml:space="preserve">Supply chain management refers to the movement of various materials, goods, inventory, services and movement of final product from production place to the consumption and managing them from time to time is called supply chain management. The activities relating to supply chain are managed and monitored by the supply chain management, it mainly focusses on “designing the supply chain activities, planning of activities, executing them and controlling them. Supply chain management creates a net value, supply the raw material based on demand, evolving competitive infrastructure and using and controlling the logistics in an effective way (David, 2010). Ganeshan and Harrison (1995) in their research they defined supply chain management as “network of facilities and distribution options” that procure various raw material and transforming the raw material to intermediate product then producing final product and finally distributing this final product to the consumers.  According to Mentzer et al (2001) supply chain management coordinates various functions relating to traditional business and various tactics within the organization and across the organizations within the organizations supply chain so that to improve the performance of the organization and the supply chain for long time. </w:t>
      </w:r>
    </w:p>
    <w:p w14:paraId="52DF3E8B" w14:textId="77777777" w:rsidR="0013347F" w:rsidRPr="0006347E" w:rsidRDefault="0013347F" w:rsidP="0006347E">
      <w:pPr>
        <w:pStyle w:val="Default"/>
        <w:spacing w:line="480" w:lineRule="auto"/>
        <w:jc w:val="both"/>
        <w:rPr>
          <w:rFonts w:ascii="Times New Roman" w:hAnsi="Times New Roman" w:cs="Times New Roman"/>
          <w:color w:val="auto"/>
        </w:rPr>
      </w:pPr>
    </w:p>
    <w:p w14:paraId="596F3DC6" w14:textId="77777777" w:rsidR="0013347F" w:rsidRPr="0006347E" w:rsidRDefault="0013347F" w:rsidP="0006347E">
      <w:pPr>
        <w:pStyle w:val="Default"/>
        <w:spacing w:line="480" w:lineRule="auto"/>
        <w:jc w:val="both"/>
        <w:rPr>
          <w:rFonts w:ascii="Times New Roman" w:eastAsia="Times New Roman" w:hAnsi="Times New Roman" w:cs="Times New Roman"/>
          <w:color w:val="auto"/>
        </w:rPr>
      </w:pPr>
      <w:r w:rsidRPr="0006347E">
        <w:rPr>
          <w:rFonts w:ascii="Times New Roman" w:hAnsi="Times New Roman" w:cs="Times New Roman"/>
          <w:color w:val="auto"/>
        </w:rPr>
        <w:t>Movement of material and the information which is associated to material in an effective way within and outside the organizations that is inter and intra is called supply chain management. To complete this task in a chosen method apply</w:t>
      </w:r>
      <w:r w:rsidR="00A27332" w:rsidRPr="0006347E">
        <w:rPr>
          <w:rFonts w:ascii="Times New Roman" w:hAnsi="Times New Roman" w:cs="Times New Roman"/>
          <w:color w:val="auto"/>
        </w:rPr>
        <w:t>ing online</w:t>
      </w:r>
      <w:r w:rsidRPr="0006347E">
        <w:rPr>
          <w:rFonts w:ascii="Times New Roman" w:hAnsi="Times New Roman" w:cs="Times New Roman"/>
          <w:color w:val="auto"/>
        </w:rPr>
        <w:t xml:space="preserve">-business method is </w:t>
      </w:r>
      <w:r w:rsidR="00A27332" w:rsidRPr="0006347E">
        <w:rPr>
          <w:rFonts w:ascii="Times New Roman" w:hAnsi="Times New Roman" w:cs="Times New Roman"/>
          <w:color w:val="auto"/>
        </w:rPr>
        <w:t>highly important</w:t>
      </w:r>
      <w:r w:rsidRPr="0006347E">
        <w:rPr>
          <w:rFonts w:ascii="Times New Roman" w:hAnsi="Times New Roman" w:cs="Times New Roman"/>
          <w:color w:val="auto"/>
        </w:rPr>
        <w:t xml:space="preserve">. </w:t>
      </w:r>
      <w:r w:rsidR="00A27332" w:rsidRPr="0006347E">
        <w:rPr>
          <w:rFonts w:ascii="Times New Roman" w:hAnsi="Times New Roman" w:cs="Times New Roman"/>
          <w:color w:val="auto"/>
        </w:rPr>
        <w:t>Management of supply chain helps in coordination of</w:t>
      </w:r>
      <w:r w:rsidRPr="0006347E">
        <w:rPr>
          <w:rFonts w:ascii="Times New Roman" w:hAnsi="Times New Roman" w:cs="Times New Roman"/>
          <w:color w:val="auto"/>
        </w:rPr>
        <w:t xml:space="preserve"> the organization which is involved towards the activities of supply side and with the consumers </w:t>
      </w:r>
      <w:r w:rsidRPr="0006347E">
        <w:rPr>
          <w:rFonts w:ascii="Times New Roman" w:eastAsia="Times New Roman" w:hAnsi="Times New Roman" w:cs="Times New Roman"/>
          <w:color w:val="auto"/>
        </w:rPr>
        <w:t xml:space="preserve">(Chaffeey, 2009, pp 331). </w:t>
      </w:r>
      <w:r w:rsidR="002E06EA" w:rsidRPr="0006347E">
        <w:rPr>
          <w:rFonts w:ascii="Times New Roman" w:hAnsi="Times New Roman" w:cs="Times New Roman"/>
          <w:color w:val="auto"/>
        </w:rPr>
        <w:t>Management of supply chain</w:t>
      </w:r>
      <w:r w:rsidRPr="0006347E">
        <w:rPr>
          <w:rFonts w:ascii="Times New Roman" w:eastAsia="Times New Roman" w:hAnsi="Times New Roman" w:cs="Times New Roman"/>
          <w:color w:val="auto"/>
        </w:rPr>
        <w:t xml:space="preserve"> </w:t>
      </w:r>
      <w:r w:rsidR="002E06EA" w:rsidRPr="0006347E">
        <w:rPr>
          <w:rFonts w:ascii="Times New Roman" w:eastAsia="Times New Roman" w:hAnsi="Times New Roman" w:cs="Times New Roman"/>
          <w:color w:val="auto"/>
        </w:rPr>
        <w:t>initially starts with identification</w:t>
      </w:r>
      <w:r w:rsidRPr="0006347E">
        <w:rPr>
          <w:rFonts w:ascii="Times New Roman" w:eastAsia="Times New Roman" w:hAnsi="Times New Roman" w:cs="Times New Roman"/>
          <w:color w:val="auto"/>
        </w:rPr>
        <w:t xml:space="preserve"> of various resources next </w:t>
      </w:r>
      <w:r w:rsidR="002E06EA" w:rsidRPr="0006347E">
        <w:rPr>
          <w:rFonts w:ascii="Times New Roman" w:eastAsia="Times New Roman" w:hAnsi="Times New Roman" w:cs="Times New Roman"/>
          <w:color w:val="auto"/>
        </w:rPr>
        <w:t>associating</w:t>
      </w:r>
      <w:r w:rsidRPr="0006347E">
        <w:rPr>
          <w:rFonts w:ascii="Times New Roman" w:eastAsia="Times New Roman" w:hAnsi="Times New Roman" w:cs="Times New Roman"/>
          <w:color w:val="auto"/>
        </w:rPr>
        <w:t xml:space="preserve"> them with raw material and delivery of the product to the consumer. Supply chain </w:t>
      </w:r>
      <w:r w:rsidRPr="0006347E">
        <w:rPr>
          <w:rFonts w:ascii="Times New Roman" w:eastAsia="Times New Roman" w:hAnsi="Times New Roman" w:cs="Times New Roman"/>
          <w:color w:val="auto"/>
        </w:rPr>
        <w:lastRenderedPageBreak/>
        <w:t>activity will be differing from one company to other but they offer benefits of process and economy of scale</w:t>
      </w:r>
      <w:r w:rsidRPr="0006347E">
        <w:rPr>
          <w:rFonts w:ascii="Times New Roman" w:eastAsia="Times New Roman" w:hAnsi="Times New Roman" w:cs="Times New Roman"/>
          <w:iCs/>
          <w:color w:val="auto"/>
        </w:rPr>
        <w:t> </w:t>
      </w:r>
      <w:r w:rsidRPr="0006347E">
        <w:rPr>
          <w:rFonts w:ascii="Times New Roman" w:eastAsia="Times New Roman" w:hAnsi="Times New Roman" w:cs="Times New Roman"/>
          <w:color w:val="auto"/>
        </w:rPr>
        <w:t xml:space="preserve">(Trkman et al, 2007). </w:t>
      </w:r>
      <w:r w:rsidR="002E06EA" w:rsidRPr="0006347E">
        <w:rPr>
          <w:rFonts w:ascii="Times New Roman" w:hAnsi="Times New Roman" w:cs="Times New Roman"/>
          <w:color w:val="auto"/>
        </w:rPr>
        <w:t xml:space="preserve">Management of supply chain </w:t>
      </w:r>
      <w:r w:rsidRPr="0006347E">
        <w:rPr>
          <w:rFonts w:ascii="Times New Roman" w:eastAsia="Times New Roman" w:hAnsi="Times New Roman" w:cs="Times New Roman"/>
          <w:color w:val="auto"/>
        </w:rPr>
        <w:t xml:space="preserve">play a vital role in the organization it helps in improving the performance of the organization and helps in the success of the organization. In this research Toyota has achieved success because of its effective supply chain management. </w:t>
      </w:r>
    </w:p>
    <w:p w14:paraId="1BA1C89F" w14:textId="77777777" w:rsidR="0013347F" w:rsidRPr="0006347E" w:rsidRDefault="0013347F" w:rsidP="0006347E">
      <w:pPr>
        <w:shd w:val="clear" w:color="auto" w:fill="FFFFFF"/>
        <w:spacing w:after="100" w:afterAutospacing="1" w:line="480" w:lineRule="auto"/>
        <w:jc w:val="both"/>
        <w:rPr>
          <w:rFonts w:ascii="Times New Roman" w:eastAsia="Times New Roman" w:hAnsi="Times New Roman" w:cs="Times New Roman"/>
        </w:rPr>
      </w:pPr>
    </w:p>
    <w:p w14:paraId="289A409F" w14:textId="77777777" w:rsidR="0013347F" w:rsidRPr="0006347E" w:rsidRDefault="0013347F" w:rsidP="0006347E">
      <w:pPr>
        <w:pStyle w:val="Heading2"/>
        <w:spacing w:line="480" w:lineRule="auto"/>
        <w:rPr>
          <w:rFonts w:eastAsia="Times New Roman"/>
        </w:rPr>
      </w:pPr>
      <w:bookmarkStart w:id="27" w:name="_Toc534800332"/>
      <w:bookmarkStart w:id="28" w:name="_Toc534800511"/>
      <w:r w:rsidRPr="0006347E">
        <w:rPr>
          <w:rFonts w:eastAsia="Times New Roman"/>
        </w:rPr>
        <w:t>Importance of supply chain management</w:t>
      </w:r>
      <w:bookmarkEnd w:id="27"/>
      <w:bookmarkEnd w:id="28"/>
    </w:p>
    <w:p w14:paraId="40ADEAD4" w14:textId="77777777" w:rsidR="0013347F" w:rsidRPr="0006347E" w:rsidRDefault="0013347F" w:rsidP="0006347E">
      <w:pPr>
        <w:spacing w:line="480" w:lineRule="auto"/>
        <w:jc w:val="both"/>
        <w:rPr>
          <w:rFonts w:ascii="Times New Roman" w:hAnsi="Times New Roman" w:cs="Times New Roman"/>
        </w:rPr>
      </w:pPr>
    </w:p>
    <w:p w14:paraId="6B16A366" w14:textId="77777777" w:rsidR="0013347F" w:rsidRPr="0006347E" w:rsidRDefault="0013347F" w:rsidP="0006347E">
      <w:pPr>
        <w:spacing w:line="480" w:lineRule="auto"/>
        <w:jc w:val="both"/>
        <w:rPr>
          <w:rFonts w:ascii="Times New Roman" w:eastAsia="Times New Roman" w:hAnsi="Times New Roman" w:cs="Times New Roman"/>
        </w:rPr>
      </w:pPr>
      <w:r w:rsidRPr="0006347E">
        <w:rPr>
          <w:rFonts w:ascii="Times New Roman" w:hAnsi="Times New Roman" w:cs="Times New Roman"/>
        </w:rPr>
        <w:t xml:space="preserve">Supply chain management is important to do the operations  effectively, in the organization if there is an improved supply chain then this helps in having superior value to the operations of the organization this leads to provide value to the end users for this there is a need of efficient response from the customer because it deals with demand management that is important to satisfy the customer demand through applying the product strategies, through </w:t>
      </w:r>
      <w:r w:rsidR="002E06EA" w:rsidRPr="0006347E">
        <w:rPr>
          <w:rFonts w:ascii="Times New Roman" w:hAnsi="Times New Roman" w:cs="Times New Roman"/>
        </w:rPr>
        <w:t>the process of bringing up</w:t>
      </w:r>
      <w:r w:rsidRPr="0006347E">
        <w:rPr>
          <w:rFonts w:ascii="Times New Roman" w:hAnsi="Times New Roman" w:cs="Times New Roman"/>
        </w:rPr>
        <w:t xml:space="preserve"> of </w:t>
      </w:r>
      <w:r w:rsidR="002E06EA" w:rsidRPr="0006347E">
        <w:rPr>
          <w:rFonts w:ascii="Times New Roman" w:hAnsi="Times New Roman" w:cs="Times New Roman"/>
        </w:rPr>
        <w:t>innovative</w:t>
      </w:r>
      <w:r w:rsidRPr="0006347E">
        <w:rPr>
          <w:rFonts w:ascii="Times New Roman" w:hAnsi="Times New Roman" w:cs="Times New Roman"/>
        </w:rPr>
        <w:t xml:space="preserve"> product </w:t>
      </w:r>
      <w:r w:rsidR="002E06EA" w:rsidRPr="0006347E">
        <w:rPr>
          <w:rFonts w:ascii="Times New Roman" w:hAnsi="Times New Roman" w:cs="Times New Roman"/>
        </w:rPr>
        <w:t>as well as</w:t>
      </w:r>
      <w:r w:rsidRPr="0006347E">
        <w:rPr>
          <w:rFonts w:ascii="Times New Roman" w:hAnsi="Times New Roman" w:cs="Times New Roman"/>
        </w:rPr>
        <w:t xml:space="preserve"> marketing communication through decreasing the stocks </w:t>
      </w:r>
      <w:r w:rsidR="002E06EA" w:rsidRPr="0006347E">
        <w:rPr>
          <w:rFonts w:ascii="Times New Roman" w:hAnsi="Times New Roman" w:cs="Times New Roman"/>
        </w:rPr>
        <w:t>along with</w:t>
      </w:r>
      <w:r w:rsidRPr="0006347E">
        <w:rPr>
          <w:rFonts w:ascii="Times New Roman" w:hAnsi="Times New Roman" w:cs="Times New Roman"/>
        </w:rPr>
        <w:t xml:space="preserve"> time to deliver the product in an effective way </w:t>
      </w:r>
      <w:r w:rsidRPr="0006347E">
        <w:rPr>
          <w:rFonts w:ascii="Times New Roman" w:eastAsia="Times New Roman" w:hAnsi="Times New Roman" w:cs="Times New Roman"/>
        </w:rPr>
        <w:t>(Chaffeey, 2009, pp 335).</w:t>
      </w:r>
    </w:p>
    <w:p w14:paraId="5E877ED5" w14:textId="77777777" w:rsidR="0013347F" w:rsidRPr="0006347E" w:rsidRDefault="002E06EA" w:rsidP="0006347E">
      <w:pPr>
        <w:pStyle w:val="Heading2"/>
        <w:spacing w:line="480" w:lineRule="auto"/>
        <w:rPr>
          <w:rFonts w:eastAsia="Times New Roman"/>
        </w:rPr>
      </w:pPr>
      <w:bookmarkStart w:id="29" w:name="_Toc534800333"/>
      <w:bookmarkStart w:id="30" w:name="_Toc534800512"/>
      <w:r w:rsidRPr="0006347E">
        <w:rPr>
          <w:rFonts w:eastAsia="Times New Roman"/>
        </w:rPr>
        <w:t>Factors in management of supply chain</w:t>
      </w:r>
      <w:bookmarkEnd w:id="29"/>
      <w:bookmarkEnd w:id="30"/>
    </w:p>
    <w:p w14:paraId="0F19981C" w14:textId="77777777" w:rsidR="004B7F7F" w:rsidRPr="0006347E" w:rsidRDefault="004B7F7F" w:rsidP="0006347E">
      <w:pPr>
        <w:spacing w:line="480" w:lineRule="auto"/>
        <w:jc w:val="both"/>
        <w:rPr>
          <w:rFonts w:ascii="Times New Roman" w:hAnsi="Times New Roman" w:cs="Times New Roman"/>
          <w:lang w:val="en-IN" w:bidi="hi-IN"/>
        </w:rPr>
      </w:pPr>
    </w:p>
    <w:p w14:paraId="63ED1EC5" w14:textId="77777777" w:rsidR="0013347F" w:rsidRPr="0006347E" w:rsidRDefault="0013347F" w:rsidP="0006347E">
      <w:pPr>
        <w:shd w:val="clear" w:color="auto" w:fill="FFFFFF"/>
        <w:spacing w:after="100" w:afterAutospacing="1" w:line="480" w:lineRule="auto"/>
        <w:jc w:val="both"/>
        <w:rPr>
          <w:rFonts w:ascii="Times New Roman" w:eastAsia="Times New Roman" w:hAnsi="Times New Roman" w:cs="Times New Roman"/>
        </w:rPr>
      </w:pPr>
      <w:r w:rsidRPr="0006347E">
        <w:rPr>
          <w:rFonts w:ascii="Times New Roman" w:eastAsia="Times New Roman" w:hAnsi="Times New Roman" w:cs="Times New Roman"/>
        </w:rPr>
        <w:t xml:space="preserve">The method of flow of knowledge and information is processed, and the outcome received by protecting the intellectual property are the part of </w:t>
      </w:r>
      <w:r w:rsidR="002E06EA" w:rsidRPr="0006347E">
        <w:rPr>
          <w:rFonts w:ascii="Times New Roman" w:eastAsia="Times New Roman" w:hAnsi="Times New Roman" w:cs="Times New Roman"/>
        </w:rPr>
        <w:t>strategic supply chain management</w:t>
      </w:r>
      <w:r w:rsidRPr="0006347E">
        <w:rPr>
          <w:rFonts w:ascii="Times New Roman" w:eastAsia="Times New Roman" w:hAnsi="Times New Roman" w:cs="Times New Roman"/>
        </w:rPr>
        <w:t xml:space="preserve">. Knowledge in the sense the </w:t>
      </w:r>
      <w:r w:rsidR="002E06EA" w:rsidRPr="0006347E">
        <w:rPr>
          <w:rFonts w:ascii="Times New Roman" w:eastAsia="Times New Roman" w:hAnsi="Times New Roman" w:cs="Times New Roman"/>
        </w:rPr>
        <w:t>data</w:t>
      </w:r>
      <w:r w:rsidRPr="0006347E">
        <w:rPr>
          <w:rFonts w:ascii="Times New Roman" w:eastAsia="Times New Roman" w:hAnsi="Times New Roman" w:cs="Times New Roman"/>
        </w:rPr>
        <w:t xml:space="preserve"> which the organization has gathered </w:t>
      </w:r>
      <w:r w:rsidR="002E06EA" w:rsidRPr="0006347E">
        <w:rPr>
          <w:rFonts w:ascii="Times New Roman" w:eastAsia="Times New Roman" w:hAnsi="Times New Roman" w:cs="Times New Roman"/>
        </w:rPr>
        <w:t>by means of</w:t>
      </w:r>
      <w:r w:rsidRPr="0006347E">
        <w:rPr>
          <w:rFonts w:ascii="Times New Roman" w:eastAsia="Times New Roman" w:hAnsi="Times New Roman" w:cs="Times New Roman"/>
        </w:rPr>
        <w:t xml:space="preserve"> their experience and applying the same to implement the strategy and planning. Improvement in technology, advent of new software’s helps in arranging the discrete information that too </w:t>
      </w:r>
      <w:r w:rsidR="0004172D" w:rsidRPr="0006347E">
        <w:rPr>
          <w:rFonts w:ascii="Times New Roman" w:eastAsia="Times New Roman" w:hAnsi="Times New Roman" w:cs="Times New Roman"/>
        </w:rPr>
        <w:t xml:space="preserve">logically </w:t>
      </w:r>
      <w:r w:rsidRPr="0006347E">
        <w:rPr>
          <w:rFonts w:ascii="Times New Roman" w:eastAsia="Times New Roman" w:hAnsi="Times New Roman" w:cs="Times New Roman"/>
        </w:rPr>
        <w:t>and</w:t>
      </w:r>
      <w:r w:rsidR="0004172D" w:rsidRPr="0006347E">
        <w:rPr>
          <w:rFonts w:ascii="Times New Roman" w:eastAsia="Times New Roman" w:hAnsi="Times New Roman" w:cs="Times New Roman"/>
        </w:rPr>
        <w:t xml:space="preserve"> also in a</w:t>
      </w:r>
      <w:r w:rsidRPr="0006347E">
        <w:rPr>
          <w:rFonts w:ascii="Times New Roman" w:eastAsia="Times New Roman" w:hAnsi="Times New Roman" w:cs="Times New Roman"/>
        </w:rPr>
        <w:t xml:space="preserve"> valuable manner, these all abilities will lead to </w:t>
      </w:r>
      <w:r w:rsidR="0004172D" w:rsidRPr="0006347E">
        <w:rPr>
          <w:rFonts w:ascii="Times New Roman" w:eastAsia="Times New Roman" w:hAnsi="Times New Roman" w:cs="Times New Roman"/>
        </w:rPr>
        <w:t>further develop knowledge as well as information management</w:t>
      </w:r>
      <w:r w:rsidRPr="0006347E">
        <w:rPr>
          <w:rFonts w:ascii="Times New Roman" w:eastAsia="Times New Roman" w:hAnsi="Times New Roman" w:cs="Times New Roman"/>
        </w:rPr>
        <w:t xml:space="preserve"> these all are important to manage the supply </w:t>
      </w:r>
      <w:r w:rsidRPr="0006347E">
        <w:rPr>
          <w:rFonts w:ascii="Times New Roman" w:eastAsia="Times New Roman" w:hAnsi="Times New Roman" w:cs="Times New Roman"/>
        </w:rPr>
        <w:lastRenderedPageBreak/>
        <w:t xml:space="preserve">chain effectively. If the organization is </w:t>
      </w:r>
      <w:r w:rsidR="0004172D" w:rsidRPr="0006347E">
        <w:rPr>
          <w:rFonts w:ascii="Times New Roman" w:eastAsia="Times New Roman" w:hAnsi="Times New Roman" w:cs="Times New Roman"/>
        </w:rPr>
        <w:t>moved greatly by the needs</w:t>
      </w:r>
      <w:r w:rsidRPr="0006347E">
        <w:rPr>
          <w:rFonts w:ascii="Times New Roman" w:eastAsia="Times New Roman" w:hAnsi="Times New Roman" w:cs="Times New Roman"/>
        </w:rPr>
        <w:t xml:space="preserve"> of the customers and their exp</w:t>
      </w:r>
      <w:r w:rsidR="0004172D" w:rsidRPr="0006347E">
        <w:rPr>
          <w:rFonts w:ascii="Times New Roman" w:eastAsia="Times New Roman" w:hAnsi="Times New Roman" w:cs="Times New Roman"/>
        </w:rPr>
        <w:t xml:space="preserve">ectations for such organizational data </w:t>
      </w:r>
      <w:r w:rsidRPr="0006347E">
        <w:rPr>
          <w:rFonts w:ascii="Times New Roman" w:eastAsia="Times New Roman" w:hAnsi="Times New Roman" w:cs="Times New Roman"/>
        </w:rPr>
        <w:t xml:space="preserve">management play a significant role in intelligence </w:t>
      </w:r>
      <w:r w:rsidR="0004172D" w:rsidRPr="0006347E">
        <w:rPr>
          <w:rFonts w:ascii="Times New Roman" w:eastAsia="Times New Roman" w:hAnsi="Times New Roman" w:cs="Times New Roman"/>
        </w:rPr>
        <w:t>of the customer and innovation</w:t>
      </w:r>
      <w:r w:rsidRPr="0006347E">
        <w:rPr>
          <w:rFonts w:ascii="Times New Roman" w:eastAsia="Times New Roman" w:hAnsi="Times New Roman" w:cs="Times New Roman"/>
        </w:rPr>
        <w:t xml:space="preserve"> of new product as while supplying the product to the customer there will be many touch points which need to be focused by the organization specifically where ever the customer interacts. Hence the organization ability is to reap the information relating to behavior of the customers and choices on the touch points are the important information which helps the organization in retaining the customer and increased customer value. In innovation</w:t>
      </w:r>
      <w:r w:rsidR="0004172D" w:rsidRPr="0006347E">
        <w:rPr>
          <w:rFonts w:ascii="Times New Roman" w:eastAsia="Times New Roman" w:hAnsi="Times New Roman" w:cs="Times New Roman"/>
        </w:rPr>
        <w:t xml:space="preserve"> of new products </w:t>
      </w:r>
      <w:r w:rsidRPr="0006347E">
        <w:rPr>
          <w:rFonts w:ascii="Times New Roman" w:eastAsia="Times New Roman" w:hAnsi="Times New Roman" w:cs="Times New Roman"/>
        </w:rPr>
        <w:t xml:space="preserve"> the knowledge which moves across the customers, </w:t>
      </w:r>
      <w:r w:rsidR="0004172D" w:rsidRPr="0006347E">
        <w:rPr>
          <w:rFonts w:ascii="Times New Roman" w:eastAsia="Times New Roman" w:hAnsi="Times New Roman" w:cs="Times New Roman"/>
        </w:rPr>
        <w:t xml:space="preserve">market factors as well as suppliers </w:t>
      </w:r>
      <w:r w:rsidRPr="0006347E">
        <w:rPr>
          <w:rFonts w:ascii="Times New Roman" w:eastAsia="Times New Roman" w:hAnsi="Times New Roman" w:cs="Times New Roman"/>
        </w:rPr>
        <w:t xml:space="preserve">through </w:t>
      </w:r>
      <w:r w:rsidR="0004172D" w:rsidRPr="0006347E">
        <w:rPr>
          <w:rFonts w:ascii="Times New Roman" w:eastAsia="Times New Roman" w:hAnsi="Times New Roman" w:cs="Times New Roman"/>
        </w:rPr>
        <w:t>manoeuvring</w:t>
      </w:r>
      <w:r w:rsidRPr="0006347E">
        <w:rPr>
          <w:rFonts w:ascii="Times New Roman" w:eastAsia="Times New Roman" w:hAnsi="Times New Roman" w:cs="Times New Roman"/>
        </w:rPr>
        <w:t xml:space="preserve"> it across organizations</w:t>
      </w:r>
      <w:r w:rsidR="0004172D" w:rsidRPr="0006347E">
        <w:rPr>
          <w:rFonts w:ascii="Times New Roman" w:eastAsia="Times New Roman" w:hAnsi="Times New Roman" w:cs="Times New Roman"/>
        </w:rPr>
        <w:t>’</w:t>
      </w:r>
      <w:r w:rsidRPr="0006347E">
        <w:rPr>
          <w:rFonts w:ascii="Times New Roman" w:eastAsia="Times New Roman" w:hAnsi="Times New Roman" w:cs="Times New Roman"/>
        </w:rPr>
        <w:t xml:space="preserve"> supply </w:t>
      </w:r>
      <w:r w:rsidR="0004172D" w:rsidRPr="0006347E">
        <w:rPr>
          <w:rFonts w:ascii="Times New Roman" w:eastAsia="Times New Roman" w:hAnsi="Times New Roman" w:cs="Times New Roman"/>
        </w:rPr>
        <w:t>network</w:t>
      </w:r>
      <w:r w:rsidRPr="0006347E">
        <w:rPr>
          <w:rFonts w:ascii="Times New Roman" w:eastAsia="Times New Roman" w:hAnsi="Times New Roman" w:cs="Times New Roman"/>
        </w:rPr>
        <w:t xml:space="preserve"> will lead to the innovation and helps in increasing the </w:t>
      </w:r>
      <w:r w:rsidR="0004172D" w:rsidRPr="0006347E">
        <w:rPr>
          <w:rFonts w:ascii="Times New Roman" w:eastAsia="Times New Roman" w:hAnsi="Times New Roman" w:cs="Times New Roman"/>
        </w:rPr>
        <w:t>inclusion</w:t>
      </w:r>
      <w:r w:rsidRPr="0006347E">
        <w:rPr>
          <w:rFonts w:ascii="Times New Roman" w:eastAsia="Times New Roman" w:hAnsi="Times New Roman" w:cs="Times New Roman"/>
        </w:rPr>
        <w:t xml:space="preserve"> of the supplier</w:t>
      </w:r>
      <w:r w:rsidR="0004172D" w:rsidRPr="0006347E">
        <w:rPr>
          <w:rFonts w:ascii="Times New Roman" w:eastAsia="Times New Roman" w:hAnsi="Times New Roman" w:cs="Times New Roman"/>
        </w:rPr>
        <w:t>s</w:t>
      </w:r>
      <w:r w:rsidRPr="0006347E">
        <w:rPr>
          <w:rFonts w:ascii="Times New Roman" w:eastAsia="Times New Roman" w:hAnsi="Times New Roman" w:cs="Times New Roman"/>
        </w:rPr>
        <w:t xml:space="preserve"> in the </w:t>
      </w:r>
      <w:r w:rsidR="0004172D" w:rsidRPr="0006347E">
        <w:rPr>
          <w:rFonts w:ascii="Times New Roman" w:eastAsia="Times New Roman" w:hAnsi="Times New Roman" w:cs="Times New Roman"/>
        </w:rPr>
        <w:t xml:space="preserve">development </w:t>
      </w:r>
      <w:r w:rsidRPr="0006347E">
        <w:rPr>
          <w:rFonts w:ascii="Times New Roman" w:eastAsia="Times New Roman" w:hAnsi="Times New Roman" w:cs="Times New Roman"/>
        </w:rPr>
        <w:t>process of innovation    (Croom, 2005).</w:t>
      </w:r>
      <w:r w:rsidRPr="0006347E">
        <w:rPr>
          <w:rFonts w:ascii="Times New Roman" w:hAnsi="Times New Roman" w:cs="Times New Roman"/>
          <w:highlight w:val="yellow"/>
        </w:rPr>
        <w:t xml:space="preserve">                </w:t>
      </w:r>
    </w:p>
    <w:p w14:paraId="1AC2590A" w14:textId="77777777" w:rsidR="0013347F" w:rsidRPr="0006347E" w:rsidRDefault="0013347F" w:rsidP="0006347E">
      <w:pPr>
        <w:pStyle w:val="Heading1"/>
        <w:spacing w:line="480" w:lineRule="auto"/>
      </w:pPr>
      <w:bookmarkStart w:id="31" w:name="_Toc534800334"/>
      <w:bookmarkStart w:id="32" w:name="_Toc534800513"/>
      <w:r w:rsidRPr="0006347E">
        <w:t>Toyota supply chain management</w:t>
      </w:r>
      <w:bookmarkEnd w:id="31"/>
      <w:bookmarkEnd w:id="32"/>
      <w:r w:rsidRPr="0006347E">
        <w:t xml:space="preserve"> </w:t>
      </w:r>
    </w:p>
    <w:p w14:paraId="2CDE9692" w14:textId="77777777" w:rsidR="0013347F" w:rsidRPr="0006347E" w:rsidRDefault="0013347F" w:rsidP="0006347E">
      <w:pPr>
        <w:pStyle w:val="Default"/>
        <w:spacing w:line="480" w:lineRule="auto"/>
        <w:jc w:val="both"/>
        <w:rPr>
          <w:rFonts w:ascii="Times New Roman" w:hAnsi="Times New Roman" w:cs="Times New Roman"/>
          <w:color w:val="auto"/>
        </w:rPr>
      </w:pPr>
    </w:p>
    <w:p w14:paraId="724332E2" w14:textId="7A60B32C" w:rsidR="0013347F" w:rsidRPr="0006347E" w:rsidRDefault="0013347F" w:rsidP="0006347E">
      <w:pPr>
        <w:pStyle w:val="Default"/>
        <w:spacing w:line="480" w:lineRule="auto"/>
        <w:jc w:val="both"/>
        <w:rPr>
          <w:rFonts w:ascii="Times New Roman" w:hAnsi="Times New Roman" w:cs="Times New Roman"/>
          <w:color w:val="auto"/>
        </w:rPr>
      </w:pPr>
      <w:r w:rsidRPr="0006347E">
        <w:rPr>
          <w:rFonts w:ascii="Times New Roman" w:hAnsi="Times New Roman" w:cs="Times New Roman"/>
          <w:color w:val="auto"/>
        </w:rPr>
        <w:t xml:space="preserve">Supply chain in automotive industry is extensive and it include various elements of production which is based on the forecasting techniques. Toyota has invested large amount in supply chain and its key trend in automobile industry is increasing different individual models and standardising the components which are in supply chain. That is the models which are used by Toyota are adjusted according to the taste of the individual customers </w:t>
      </w:r>
      <w:r w:rsidR="001D15BA" w:rsidRPr="0006347E">
        <w:rPr>
          <w:rFonts w:ascii="Times New Roman" w:hAnsi="Times New Roman" w:cs="Times New Roman"/>
          <w:color w:val="auto"/>
        </w:rPr>
        <w:t>and to</w:t>
      </w:r>
      <w:r w:rsidRPr="0006347E">
        <w:rPr>
          <w:rFonts w:ascii="Times New Roman" w:hAnsi="Times New Roman" w:cs="Times New Roman"/>
          <w:color w:val="auto"/>
        </w:rPr>
        <w:t xml:space="preserve"> meet the demand of the market new models were developed and produced. To compete with the market and to be competitive the uncertainty that is existed in the market are translated to the mix and volume flexibility (Toyota, 2017). Toyota developed a supply chain management it is one of the best supply chain in low cost supply chains. The entire supply chain which was proposed </w:t>
      </w:r>
      <w:r w:rsidR="006F7169" w:rsidRPr="0006347E">
        <w:rPr>
          <w:rFonts w:ascii="Times New Roman" w:hAnsi="Times New Roman" w:cs="Times New Roman"/>
          <w:color w:val="auto"/>
        </w:rPr>
        <w:t>was developed</w:t>
      </w:r>
      <w:r w:rsidRPr="0006347E">
        <w:rPr>
          <w:rFonts w:ascii="Times New Roman" w:hAnsi="Times New Roman" w:cs="Times New Roman"/>
          <w:color w:val="auto"/>
        </w:rPr>
        <w:t xml:space="preserve"> to reduce the costs and making it to the nominal possible values. But Toyota has never compromised with relate to customer satisfaction, on time delivery and quality. </w:t>
      </w:r>
      <w:r w:rsidR="001D15BA" w:rsidRPr="0006347E">
        <w:rPr>
          <w:rFonts w:ascii="Times New Roman" w:hAnsi="Times New Roman" w:cs="Times New Roman"/>
          <w:color w:val="auto"/>
        </w:rPr>
        <w:t xml:space="preserve">The </w:t>
      </w:r>
      <w:r w:rsidR="001D15BA" w:rsidRPr="0006347E">
        <w:rPr>
          <w:rFonts w:ascii="Times New Roman" w:hAnsi="Times New Roman" w:cs="Times New Roman"/>
          <w:color w:val="auto"/>
        </w:rPr>
        <w:lastRenderedPageBreak/>
        <w:t>prime motive of the supply chain motive of Toyota</w:t>
      </w:r>
      <w:r w:rsidRPr="0006347E">
        <w:rPr>
          <w:rFonts w:ascii="Times New Roman" w:hAnsi="Times New Roman" w:cs="Times New Roman"/>
          <w:color w:val="auto"/>
        </w:rPr>
        <w:t xml:space="preserve"> was to place right product at right place that too in right quantities and distributing to right customer at accurate price and at accurate time. Supply chain which was created by automotive company Toyota was extremely integrated that is from raw material providers to the tier 1 and tier 2 vendors with dealers, manufacturing plants, warehouses and final consumers. International collaborators are the part of this supply chain which made the supply chain more healthy and inclusive (Toyota, 2017)</w:t>
      </w:r>
    </w:p>
    <w:p w14:paraId="1703EBC2" w14:textId="77777777" w:rsidR="0013347F" w:rsidRPr="0006347E" w:rsidRDefault="0013347F" w:rsidP="0006347E">
      <w:pPr>
        <w:pStyle w:val="Default"/>
        <w:spacing w:line="480" w:lineRule="auto"/>
        <w:jc w:val="both"/>
        <w:rPr>
          <w:rFonts w:ascii="Times New Roman" w:hAnsi="Times New Roman" w:cs="Times New Roman"/>
          <w:color w:val="auto"/>
        </w:rPr>
      </w:pPr>
    </w:p>
    <w:p w14:paraId="0C783B6F" w14:textId="77777777" w:rsidR="0013347F" w:rsidRPr="0006347E" w:rsidRDefault="0013347F" w:rsidP="0006347E">
      <w:pPr>
        <w:pStyle w:val="Default"/>
        <w:spacing w:line="480" w:lineRule="auto"/>
        <w:jc w:val="both"/>
        <w:rPr>
          <w:rFonts w:ascii="Times New Roman" w:eastAsia="Times New Roman" w:hAnsi="Times New Roman" w:cs="Times New Roman"/>
          <w:color w:val="auto"/>
          <w:lang w:eastAsia="en-IN"/>
        </w:rPr>
      </w:pPr>
      <w:r w:rsidRPr="0006347E">
        <w:rPr>
          <w:rFonts w:ascii="Times New Roman" w:hAnsi="Times New Roman" w:cs="Times New Roman"/>
          <w:color w:val="auto"/>
        </w:rPr>
        <w:t xml:space="preserve">The supply chain management of Toyota is the factor relating to operations management which is completely based on the production system of Toyota that is “Toyota production System” (TPS) of lean manufacturing. Supply chain of Toyota helped the company in meeting the competitors and helped in gaining more customers. </w:t>
      </w:r>
      <w:r w:rsidRPr="0006347E">
        <w:rPr>
          <w:rFonts w:ascii="Times New Roman" w:hAnsi="Times New Roman" w:cs="Times New Roman"/>
          <w:color w:val="auto"/>
          <w:lang w:val="en-US"/>
        </w:rPr>
        <w:t xml:space="preserve">According to </w:t>
      </w:r>
      <w:r w:rsidRPr="0006347E">
        <w:rPr>
          <w:rFonts w:ascii="Times New Roman" w:eastAsia="Times New Roman" w:hAnsi="Times New Roman" w:cs="Times New Roman"/>
          <w:color w:val="auto"/>
          <w:lang w:eastAsia="en-IN"/>
        </w:rPr>
        <w:t xml:space="preserve">Liker (2005, p.16) “mutual understanding and trust, interlocking structures, control systems, compatible capabilities, information sharing, joint improvement activities, and Kaizen and learning” are the important components which are related to the Toyota supplier which is of a connecting Hierarchy. Just in time system is the production system which helps the organization in making decision rules, resources and information flow these all helps in understanding about the benefits that are related to Just in Time principles (Krajewski et al, 2006). The elements relating to Just in Time helps in exposing the organization problems, helps in eliminating the waste, pull the production that is based on the Kanban, maintains total quality management by involving various suppliers, reduces the inventory, helps in improving the machinery, co-operation and continuous improvement (Krajewski et al, 2006). Lean manufacturing system, Kanban and the capacity planning are included in supply chain management and helping Toyota in their growth, profitability and helping in becoming a market leader. </w:t>
      </w:r>
    </w:p>
    <w:p w14:paraId="7B8CCF83" w14:textId="77777777" w:rsidR="0013347F" w:rsidRPr="0006347E" w:rsidRDefault="0013347F" w:rsidP="0006347E">
      <w:pPr>
        <w:pStyle w:val="Default"/>
        <w:spacing w:line="480" w:lineRule="auto"/>
        <w:jc w:val="both"/>
        <w:rPr>
          <w:rFonts w:ascii="Times New Roman" w:eastAsia="Times New Roman" w:hAnsi="Times New Roman" w:cs="Times New Roman"/>
          <w:color w:val="auto"/>
          <w:lang w:eastAsia="en-IN"/>
        </w:rPr>
      </w:pPr>
    </w:p>
    <w:p w14:paraId="5EE52FDF" w14:textId="4257C1D3" w:rsidR="006D1506" w:rsidRPr="0006347E" w:rsidRDefault="0013347F" w:rsidP="0006347E">
      <w:pPr>
        <w:pStyle w:val="Default"/>
        <w:spacing w:line="480" w:lineRule="auto"/>
        <w:jc w:val="both"/>
        <w:rPr>
          <w:rFonts w:ascii="Times New Roman" w:eastAsia="Times New Roman" w:hAnsi="Times New Roman" w:cs="Times New Roman"/>
          <w:noProof/>
          <w:color w:val="auto"/>
          <w:lang w:eastAsia="en-IN"/>
        </w:rPr>
      </w:pPr>
      <w:r w:rsidRPr="0006347E">
        <w:rPr>
          <w:rFonts w:ascii="Times New Roman" w:hAnsi="Times New Roman" w:cs="Times New Roman"/>
          <w:noProof/>
          <w:color w:val="auto"/>
          <w:lang w:val="en-GB" w:eastAsia="en-GB"/>
        </w:rPr>
        <mc:AlternateContent>
          <mc:Choice Requires="wps">
            <w:drawing>
              <wp:inline distT="0" distB="0" distL="0" distR="0" wp14:anchorId="099A3639" wp14:editId="47D31A65">
                <wp:extent cx="304800" cy="304800"/>
                <wp:effectExtent l="0" t="0" r="0" b="0"/>
                <wp:docPr id="3" name="Rectangle 3" descr="Toyota supply chainSupply chain overview                            Suppliers                              Parts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A8D3D2" w14:textId="77777777" w:rsidR="008A0931" w:rsidRDefault="008A0931" w:rsidP="008A0931">
                            <w:pPr>
                              <w:jc w:val="center"/>
                            </w:pPr>
                          </w:p>
                        </w:txbxContent>
                      </wps:txbx>
                      <wps:bodyPr rot="0" vert="horz" wrap="square" lIns="91440" tIns="45720" rIns="91440" bIns="45720" anchor="t" anchorCtr="0" upright="1">
                        <a:noAutofit/>
                      </wps:bodyPr>
                    </wps:wsp>
                  </a:graphicData>
                </a:graphic>
              </wp:inline>
            </w:drawing>
          </mc:Choice>
          <mc:Fallback>
            <w:pict>
              <v:rect w14:anchorId="099A3639" id="Rectangle 3" o:spid="_x0000_s1026" alt="Toyota supply chainSupply chain overview                            Suppliers                              Parts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C0p/ul6AIAAEgGAAAOAAAAAAAAAAAA&#10;AAAAAC4CAABkcnMvZTJvRG9jLnhtbFBLAQItABQABgAIAAAAIQBMoOks2AAAAAMBAAAPAAAAAAAA&#10;AAAAAAAAAEIFAABkcnMvZG93bnJldi54bWxQSwUGAAAAAAQABADzAAAARwYAAAAA&#10;" filled="f" stroked="f">
                <o:lock v:ext="edit" aspectratio="t"/>
                <v:textbox>
                  <w:txbxContent>
                    <w:p w14:paraId="60A8D3D2" w14:textId="77777777" w:rsidR="008A0931" w:rsidRDefault="008A0931" w:rsidP="008A0931">
                      <w:pPr>
                        <w:jc w:val="center"/>
                      </w:pPr>
                    </w:p>
                  </w:txbxContent>
                </v:textbox>
                <w10:anchorlock/>
              </v:rect>
            </w:pict>
          </mc:Fallback>
        </mc:AlternateContent>
      </w:r>
    </w:p>
    <w:p w14:paraId="196A7287" w14:textId="77777777" w:rsidR="006D1506" w:rsidRPr="0006347E" w:rsidRDefault="006D1506" w:rsidP="0006347E">
      <w:pPr>
        <w:pStyle w:val="Default"/>
        <w:spacing w:line="480" w:lineRule="auto"/>
        <w:jc w:val="both"/>
        <w:rPr>
          <w:rFonts w:ascii="Times New Roman" w:eastAsia="Times New Roman" w:hAnsi="Times New Roman" w:cs="Times New Roman"/>
          <w:noProof/>
          <w:color w:val="auto"/>
          <w:lang w:eastAsia="en-IN"/>
        </w:rPr>
      </w:pPr>
    </w:p>
    <w:p w14:paraId="23B869D4" w14:textId="77777777" w:rsidR="006D1506" w:rsidRPr="0006347E" w:rsidRDefault="006D1506" w:rsidP="0006347E">
      <w:pPr>
        <w:pStyle w:val="Default"/>
        <w:spacing w:line="480" w:lineRule="auto"/>
        <w:jc w:val="both"/>
        <w:rPr>
          <w:rFonts w:ascii="Times New Roman" w:eastAsia="Times New Roman" w:hAnsi="Times New Roman" w:cs="Times New Roman"/>
          <w:noProof/>
          <w:color w:val="auto"/>
          <w:lang w:eastAsia="en-IN"/>
        </w:rPr>
      </w:pPr>
    </w:p>
    <w:p w14:paraId="74C0BA1C" w14:textId="77777777" w:rsidR="00284A28" w:rsidRPr="0006347E" w:rsidRDefault="00284A28" w:rsidP="0006347E">
      <w:pPr>
        <w:spacing w:before="100" w:beforeAutospacing="1" w:after="100" w:afterAutospacing="1" w:line="480" w:lineRule="auto"/>
        <w:jc w:val="both"/>
        <w:rPr>
          <w:rFonts w:ascii="Times New Roman" w:eastAsia="Times New Roman" w:hAnsi="Times New Roman" w:cs="Times New Roman"/>
          <w:lang w:eastAsia="en-IN"/>
        </w:rPr>
      </w:pPr>
    </w:p>
    <w:p w14:paraId="20B0CB0C" w14:textId="77777777" w:rsidR="00284A28" w:rsidRPr="0006347E" w:rsidRDefault="00284A28" w:rsidP="0006347E">
      <w:pPr>
        <w:spacing w:before="100" w:beforeAutospacing="1" w:after="100" w:afterAutospacing="1" w:line="480" w:lineRule="auto"/>
        <w:jc w:val="both"/>
        <w:rPr>
          <w:rFonts w:ascii="Times New Roman" w:eastAsia="Times New Roman" w:hAnsi="Times New Roman" w:cs="Times New Roman"/>
          <w:lang w:eastAsia="en-IN"/>
        </w:rPr>
      </w:pPr>
    </w:p>
    <w:p w14:paraId="396A3D0A" w14:textId="77777777" w:rsidR="00284A28" w:rsidRPr="0006347E" w:rsidRDefault="00284A28" w:rsidP="0006347E">
      <w:pPr>
        <w:spacing w:before="100" w:beforeAutospacing="1" w:after="100" w:afterAutospacing="1" w:line="480" w:lineRule="auto"/>
        <w:jc w:val="both"/>
        <w:rPr>
          <w:rFonts w:ascii="Times New Roman" w:eastAsia="Times New Roman" w:hAnsi="Times New Roman" w:cs="Times New Roman"/>
          <w:lang w:eastAsia="en-IN"/>
        </w:rPr>
      </w:pPr>
    </w:p>
    <w:p w14:paraId="3BB46C85" w14:textId="77777777" w:rsidR="00284A28" w:rsidRPr="0006347E" w:rsidRDefault="00284A28" w:rsidP="0006347E">
      <w:pPr>
        <w:spacing w:before="100" w:beforeAutospacing="1" w:after="100" w:afterAutospacing="1" w:line="480" w:lineRule="auto"/>
        <w:jc w:val="both"/>
        <w:rPr>
          <w:rFonts w:ascii="Times New Roman" w:eastAsia="Times New Roman" w:hAnsi="Times New Roman" w:cs="Times New Roman"/>
          <w:lang w:eastAsia="en-IN"/>
        </w:rPr>
      </w:pPr>
      <w:r w:rsidRPr="0006347E">
        <w:rPr>
          <w:rFonts w:ascii="Times New Roman" w:eastAsia="Times New Roman" w:hAnsi="Times New Roman" w:cs="Times New Roman"/>
          <w:noProof/>
          <w:lang w:val="en-GB" w:eastAsia="en-GB"/>
        </w:rPr>
        <mc:AlternateContent>
          <mc:Choice Requires="wps">
            <w:drawing>
              <wp:anchor distT="0" distB="0" distL="114300" distR="114300" simplePos="0" relativeHeight="251659264" behindDoc="0" locked="0" layoutInCell="1" allowOverlap="1" wp14:anchorId="46E36965" wp14:editId="1D4F0F66">
                <wp:simplePos x="0" y="0"/>
                <wp:positionH relativeFrom="column">
                  <wp:posOffset>1905000</wp:posOffset>
                </wp:positionH>
                <wp:positionV relativeFrom="paragraph">
                  <wp:posOffset>0</wp:posOffset>
                </wp:positionV>
                <wp:extent cx="1323975" cy="72390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1323975" cy="7239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B526A77" w14:textId="77777777" w:rsidR="006F7169" w:rsidRPr="008E3A78" w:rsidRDefault="006F7169" w:rsidP="008E3A78">
                            <w:pPr>
                              <w:jc w:val="center"/>
                              <w:rPr>
                                <w:lang w:val="en-IN"/>
                              </w:rPr>
                            </w:pPr>
                            <w:r>
                              <w:rPr>
                                <w:lang w:val="en-IN"/>
                              </w:rPr>
                              <w:t>Supplier Parts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E36965" id="Rectangle 1" o:spid="_x0000_s1026" style="position:absolute;left:0;text-align:left;margin-left:150pt;margin-top:0;width:104.25pt;height: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" fillcolor="#4472c4 [3204]" strokecolor="#1f3763 [1604]" strokeweight="1pt">
                <v:textbox>
                  <w:txbxContent>
                    <w:p w14:paraId="3B526A77" w14:textId="77777777" w:rsidR="006F7169" w:rsidRPr="008E3A78" w:rsidRDefault="006F7169" w:rsidP="008E3A78">
                      <w:pPr>
                        <w:jc w:val="center"/>
                        <w:rPr>
                          <w:lang w:val="en-IN"/>
                        </w:rPr>
                      </w:pPr>
                      <w:r>
                        <w:rPr>
                          <w:lang w:val="en-IN"/>
                        </w:rPr>
                        <w:t>Supplier Parts</w:t>
                      </w:r>
                    </w:p>
                  </w:txbxContent>
                </v:textbox>
              </v:rect>
            </w:pict>
          </mc:Fallback>
        </mc:AlternateContent>
      </w:r>
    </w:p>
    <w:p w14:paraId="13B3F386" w14:textId="77777777" w:rsidR="00284A28" w:rsidRPr="0006347E" w:rsidRDefault="006F7169" w:rsidP="0006347E">
      <w:pPr>
        <w:spacing w:before="100" w:beforeAutospacing="1" w:after="100" w:afterAutospacing="1" w:line="480" w:lineRule="auto"/>
        <w:jc w:val="both"/>
        <w:rPr>
          <w:rFonts w:ascii="Times New Roman" w:eastAsia="Times New Roman" w:hAnsi="Times New Roman" w:cs="Times New Roman"/>
          <w:lang w:eastAsia="en-IN"/>
        </w:rPr>
      </w:pPr>
      <w:r w:rsidRPr="0006347E">
        <w:rPr>
          <w:rFonts w:ascii="Times New Roman" w:eastAsia="Times New Roman" w:hAnsi="Times New Roman" w:cs="Times New Roman"/>
          <w:noProof/>
          <w:lang w:val="en-GB" w:eastAsia="en-GB"/>
        </w:rPr>
        <mc:AlternateContent>
          <mc:Choice Requires="wps">
            <w:drawing>
              <wp:anchor distT="0" distB="0" distL="114300" distR="114300" simplePos="0" relativeHeight="251676672" behindDoc="0" locked="0" layoutInCell="1" allowOverlap="1" wp14:anchorId="4ADDFB80" wp14:editId="4106297A">
                <wp:simplePos x="0" y="0"/>
                <wp:positionH relativeFrom="column">
                  <wp:posOffset>2533649</wp:posOffset>
                </wp:positionH>
                <wp:positionV relativeFrom="paragraph">
                  <wp:posOffset>295910</wp:posOffset>
                </wp:positionV>
                <wp:extent cx="47625" cy="4457700"/>
                <wp:effectExtent l="38100" t="0" r="66675" b="57150"/>
                <wp:wrapNone/>
                <wp:docPr id="15" name="Straight Arrow Connector 15"/>
                <wp:cNvGraphicFramePr/>
                <a:graphic xmlns:a="http://schemas.openxmlformats.org/drawingml/2006/main">
                  <a:graphicData uri="http://schemas.microsoft.com/office/word/2010/wordprocessingShape">
                    <wps:wsp>
                      <wps:cNvCnPr/>
                      <wps:spPr>
                        <a:xfrm>
                          <a:off x="0" y="0"/>
                          <a:ext cx="47625" cy="4457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71742F9" id="_x0000_t32" coordsize="21600,21600" o:spt="32" o:oned="t" path="m,l21600,21600e" filled="f">
                <v:path arrowok="t" fillok="f" o:connecttype="none"/>
                <o:lock v:ext="edit" shapetype="t"/>
              </v:shapetype>
              <v:shape id="Straight Arrow Connector 15" o:spid="_x0000_s1026" type="#_x0000_t32" style="position:absolute;margin-left:199.5pt;margin-top:23.3pt;width:3.75pt;height:35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" strokecolor="#4472c4 [3204]" strokeweight=".5pt">
                <v:stroke endarrow="block" joinstyle="miter"/>
              </v:shape>
            </w:pict>
          </mc:Fallback>
        </mc:AlternateContent>
      </w:r>
      <w:r w:rsidR="008E3A78" w:rsidRPr="0006347E">
        <w:rPr>
          <w:rFonts w:ascii="Times New Roman" w:eastAsia="Times New Roman" w:hAnsi="Times New Roman" w:cs="Times New Roman"/>
          <w:noProof/>
          <w:lang w:val="en-GB" w:eastAsia="en-GB"/>
        </w:rPr>
        <mc:AlternateContent>
          <mc:Choice Requires="wps">
            <w:drawing>
              <wp:anchor distT="0" distB="0" distL="114300" distR="114300" simplePos="0" relativeHeight="251683840" behindDoc="0" locked="0" layoutInCell="1" allowOverlap="1" wp14:anchorId="440635C5" wp14:editId="3D4994CB">
                <wp:simplePos x="0" y="0"/>
                <wp:positionH relativeFrom="column">
                  <wp:posOffset>2505075</wp:posOffset>
                </wp:positionH>
                <wp:positionV relativeFrom="paragraph">
                  <wp:posOffset>368935</wp:posOffset>
                </wp:positionV>
                <wp:extent cx="1390650" cy="0"/>
                <wp:effectExtent l="38100" t="76200" r="0" b="95250"/>
                <wp:wrapNone/>
                <wp:docPr id="23" name="Straight Arrow Connector 23"/>
                <wp:cNvGraphicFramePr/>
                <a:graphic xmlns:a="http://schemas.openxmlformats.org/drawingml/2006/main">
                  <a:graphicData uri="http://schemas.microsoft.com/office/word/2010/wordprocessingShape">
                    <wps:wsp>
                      <wps:cNvCnPr/>
                      <wps:spPr>
                        <a:xfrm flipH="1">
                          <a:off x="0" y="0"/>
                          <a:ext cx="13906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FB1071A" id="Straight Arrow Connector 23" o:spid="_x0000_s1026" type="#_x0000_t32" style="position:absolute;margin-left:197.25pt;margin-top:29.05pt;width:109.5pt;height:0;flip:x;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" strokecolor="#4472c4 [3204]" strokeweight=".5pt">
                <v:stroke endarrow="block" joinstyle="miter"/>
              </v:shape>
            </w:pict>
          </mc:Fallback>
        </mc:AlternateContent>
      </w:r>
      <w:r w:rsidR="00284A28" w:rsidRPr="0006347E">
        <w:rPr>
          <w:rFonts w:ascii="Times New Roman" w:eastAsia="Times New Roman" w:hAnsi="Times New Roman" w:cs="Times New Roman"/>
          <w:noProof/>
          <w:lang w:val="en-GB" w:eastAsia="en-GB"/>
        </w:rPr>
        <mc:AlternateContent>
          <mc:Choice Requires="wps">
            <w:drawing>
              <wp:anchor distT="0" distB="0" distL="114300" distR="114300" simplePos="0" relativeHeight="251671552" behindDoc="0" locked="0" layoutInCell="1" allowOverlap="1" wp14:anchorId="6C490A71" wp14:editId="4922795A">
                <wp:simplePos x="0" y="0"/>
                <wp:positionH relativeFrom="column">
                  <wp:posOffset>3895725</wp:posOffset>
                </wp:positionH>
                <wp:positionV relativeFrom="paragraph">
                  <wp:posOffset>45085</wp:posOffset>
                </wp:positionV>
                <wp:extent cx="1362075" cy="714375"/>
                <wp:effectExtent l="0" t="0" r="28575" b="28575"/>
                <wp:wrapNone/>
                <wp:docPr id="12" name="Rectangle 12"/>
                <wp:cNvGraphicFramePr/>
                <a:graphic xmlns:a="http://schemas.openxmlformats.org/drawingml/2006/main">
                  <a:graphicData uri="http://schemas.microsoft.com/office/word/2010/wordprocessingShape">
                    <wps:wsp>
                      <wps:cNvSpPr/>
                      <wps:spPr>
                        <a:xfrm>
                          <a:off x="0" y="0"/>
                          <a:ext cx="1362075" cy="7143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25172F5" w14:textId="77777777" w:rsidR="006F7169" w:rsidRPr="008E3A78" w:rsidRDefault="006F7169" w:rsidP="008E3A78">
                            <w:pPr>
                              <w:jc w:val="center"/>
                              <w:rPr>
                                <w:lang w:val="en-IN"/>
                              </w:rPr>
                            </w:pPr>
                            <w:r>
                              <w:rPr>
                                <w:lang w:val="en-IN"/>
                              </w:rPr>
                              <w:t>Inbound Logistics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490A71" id="Rectangle 12" o:spid="_x0000_s1027" style="position:absolute;left:0;text-align:left;margin-left:306.75pt;margin-top:3.55pt;width:107.25pt;height:56.2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" fillcolor="#4472c4 [3204]" strokecolor="#1f3763 [1604]" strokeweight="1pt">
                <v:textbox>
                  <w:txbxContent>
                    <w:p w14:paraId="425172F5" w14:textId="77777777" w:rsidR="006F7169" w:rsidRPr="008E3A78" w:rsidRDefault="006F7169" w:rsidP="008E3A78">
                      <w:pPr>
                        <w:jc w:val="center"/>
                        <w:rPr>
                          <w:lang w:val="en-IN"/>
                        </w:rPr>
                      </w:pPr>
                      <w:r>
                        <w:rPr>
                          <w:lang w:val="en-IN"/>
                        </w:rPr>
                        <w:t>Inbound Logistics</w:t>
                      </w:r>
                    </w:p>
                  </w:txbxContent>
                </v:textbox>
              </v:rect>
            </w:pict>
          </mc:Fallback>
        </mc:AlternateContent>
      </w:r>
    </w:p>
    <w:p w14:paraId="799220E9" w14:textId="34015982" w:rsidR="00284A28" w:rsidRPr="0006347E" w:rsidRDefault="00DC6EE4" w:rsidP="0006347E">
      <w:pPr>
        <w:spacing w:before="100" w:beforeAutospacing="1" w:after="100" w:afterAutospacing="1" w:line="480" w:lineRule="auto"/>
        <w:jc w:val="both"/>
        <w:rPr>
          <w:rFonts w:ascii="Times New Roman" w:eastAsia="Times New Roman" w:hAnsi="Times New Roman" w:cs="Times New Roman"/>
          <w:lang w:eastAsia="en-IN"/>
        </w:rPr>
      </w:pPr>
      <w:r w:rsidRPr="0006347E">
        <w:rPr>
          <w:rFonts w:ascii="Times New Roman" w:eastAsia="Times New Roman" w:hAnsi="Times New Roman" w:cs="Times New Roman"/>
          <w:noProof/>
          <w:lang w:val="en-GB" w:eastAsia="en-GB"/>
        </w:rPr>
        <mc:AlternateContent>
          <mc:Choice Requires="wps">
            <w:drawing>
              <wp:anchor distT="0" distB="0" distL="114300" distR="114300" simplePos="0" relativeHeight="251681792" behindDoc="0" locked="0" layoutInCell="1" allowOverlap="1" wp14:anchorId="451752CA" wp14:editId="173902C1">
                <wp:simplePos x="0" y="0"/>
                <wp:positionH relativeFrom="column">
                  <wp:posOffset>3600450</wp:posOffset>
                </wp:positionH>
                <wp:positionV relativeFrom="paragraph">
                  <wp:posOffset>15240</wp:posOffset>
                </wp:positionV>
                <wp:extent cx="9525" cy="2628900"/>
                <wp:effectExtent l="0" t="0" r="28575" b="19050"/>
                <wp:wrapNone/>
                <wp:docPr id="20" name="Straight Connector 20"/>
                <wp:cNvGraphicFramePr/>
                <a:graphic xmlns:a="http://schemas.openxmlformats.org/drawingml/2006/main">
                  <a:graphicData uri="http://schemas.microsoft.com/office/word/2010/wordprocessingShape">
                    <wps:wsp>
                      <wps:cNvCnPr/>
                      <wps:spPr>
                        <a:xfrm flipH="1">
                          <a:off x="0" y="0"/>
                          <a:ext cx="9525" cy="26289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383535" id="Straight Connector 20" o:spid="_x0000_s1026" style="position:absolute;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3.5pt,1.2pt" to="284.25pt,20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" strokecolor="#4472c4 [3204]" strokeweight=".5pt">
                <v:stroke joinstyle="miter"/>
              </v:line>
            </w:pict>
          </mc:Fallback>
        </mc:AlternateContent>
      </w:r>
      <w:r w:rsidR="00F47FB2" w:rsidRPr="0006347E">
        <w:rPr>
          <w:rFonts w:ascii="Times New Roman" w:eastAsia="Times New Roman" w:hAnsi="Times New Roman" w:cs="Times New Roman"/>
          <w:noProof/>
          <w:lang w:val="en-GB" w:eastAsia="en-GB"/>
        </w:rPr>
        <mc:AlternateContent>
          <mc:Choice Requires="wps">
            <w:drawing>
              <wp:anchor distT="0" distB="0" distL="114300" distR="114300" simplePos="0" relativeHeight="251678720" behindDoc="0" locked="0" layoutInCell="1" allowOverlap="1" wp14:anchorId="02FCBADC" wp14:editId="3499432B">
                <wp:simplePos x="0" y="0"/>
                <wp:positionH relativeFrom="column">
                  <wp:posOffset>1600199</wp:posOffset>
                </wp:positionH>
                <wp:positionV relativeFrom="paragraph">
                  <wp:posOffset>34290</wp:posOffset>
                </wp:positionV>
                <wp:extent cx="47625" cy="2647950"/>
                <wp:effectExtent l="0" t="0" r="28575" b="19050"/>
                <wp:wrapNone/>
                <wp:docPr id="17" name="Straight Connector 17"/>
                <wp:cNvGraphicFramePr/>
                <a:graphic xmlns:a="http://schemas.openxmlformats.org/drawingml/2006/main">
                  <a:graphicData uri="http://schemas.microsoft.com/office/word/2010/wordprocessingShape">
                    <wps:wsp>
                      <wps:cNvCnPr/>
                      <wps:spPr>
                        <a:xfrm>
                          <a:off x="0" y="0"/>
                          <a:ext cx="47625" cy="26479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4C3F23" id="Straight Connector 17"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6pt,2.7pt" to="129.75pt,2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" strokecolor="#4472c4 [3204]" strokeweight=".5pt">
                <v:stroke joinstyle="miter"/>
              </v:line>
            </w:pict>
          </mc:Fallback>
        </mc:AlternateContent>
      </w:r>
      <w:r w:rsidR="008E3A78" w:rsidRPr="0006347E">
        <w:rPr>
          <w:rFonts w:ascii="Times New Roman" w:eastAsia="Times New Roman" w:hAnsi="Times New Roman" w:cs="Times New Roman"/>
          <w:noProof/>
          <w:lang w:val="en-GB" w:eastAsia="en-GB"/>
        </w:rPr>
        <mc:AlternateContent>
          <mc:Choice Requires="wps">
            <w:drawing>
              <wp:anchor distT="0" distB="0" distL="114300" distR="114300" simplePos="0" relativeHeight="251680768" behindDoc="0" locked="0" layoutInCell="1" allowOverlap="1" wp14:anchorId="24720E34" wp14:editId="32D3A2F3">
                <wp:simplePos x="0" y="0"/>
                <wp:positionH relativeFrom="column">
                  <wp:posOffset>2543175</wp:posOffset>
                </wp:positionH>
                <wp:positionV relativeFrom="paragraph">
                  <wp:posOffset>4444</wp:posOffset>
                </wp:positionV>
                <wp:extent cx="1066800" cy="0"/>
                <wp:effectExtent l="0" t="0" r="19050" b="19050"/>
                <wp:wrapNone/>
                <wp:docPr id="19" name="Straight Connector 19"/>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DD45C3" id="Straight Connector 19"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0.25pt,.35pt" to="284.2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" strokecolor="#4472c4 [3204]" strokeweight=".5pt">
                <v:stroke joinstyle="miter"/>
              </v:line>
            </w:pict>
          </mc:Fallback>
        </mc:AlternateContent>
      </w:r>
      <w:r w:rsidR="008E3A78" w:rsidRPr="0006347E">
        <w:rPr>
          <w:rFonts w:ascii="Times New Roman" w:eastAsia="Times New Roman" w:hAnsi="Times New Roman" w:cs="Times New Roman"/>
          <w:noProof/>
          <w:lang w:val="en-GB" w:eastAsia="en-GB"/>
        </w:rPr>
        <mc:AlternateContent>
          <mc:Choice Requires="wps">
            <w:drawing>
              <wp:anchor distT="0" distB="0" distL="114300" distR="114300" simplePos="0" relativeHeight="251677696" behindDoc="0" locked="0" layoutInCell="1" allowOverlap="1" wp14:anchorId="324812BE" wp14:editId="1203DAFE">
                <wp:simplePos x="0" y="0"/>
                <wp:positionH relativeFrom="column">
                  <wp:posOffset>1600200</wp:posOffset>
                </wp:positionH>
                <wp:positionV relativeFrom="paragraph">
                  <wp:posOffset>4445</wp:posOffset>
                </wp:positionV>
                <wp:extent cx="933450" cy="9525"/>
                <wp:effectExtent l="0" t="0" r="19050" b="28575"/>
                <wp:wrapNone/>
                <wp:docPr id="16" name="Straight Connector 16"/>
                <wp:cNvGraphicFramePr/>
                <a:graphic xmlns:a="http://schemas.openxmlformats.org/drawingml/2006/main">
                  <a:graphicData uri="http://schemas.microsoft.com/office/word/2010/wordprocessingShape">
                    <wps:wsp>
                      <wps:cNvCnPr/>
                      <wps:spPr>
                        <a:xfrm flipH="1">
                          <a:off x="0" y="0"/>
                          <a:ext cx="93345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492F2F" id="Straight Connector 16" o:spid="_x0000_s1026" style="position:absolute;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6pt,.35pt" to="199.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" strokecolor="#4472c4 [3204]" strokeweight=".5pt">
                <v:stroke joinstyle="miter"/>
              </v:line>
            </w:pict>
          </mc:Fallback>
        </mc:AlternateContent>
      </w:r>
      <w:r w:rsidR="00284A28" w:rsidRPr="0006347E">
        <w:rPr>
          <w:rFonts w:ascii="Times New Roman" w:eastAsia="Times New Roman" w:hAnsi="Times New Roman" w:cs="Times New Roman"/>
          <w:noProof/>
          <w:lang w:val="en-GB" w:eastAsia="en-GB"/>
        </w:rPr>
        <mc:AlternateContent>
          <mc:Choice Requires="wps">
            <w:drawing>
              <wp:anchor distT="0" distB="0" distL="114300" distR="114300" simplePos="0" relativeHeight="251668480" behindDoc="0" locked="0" layoutInCell="1" allowOverlap="1" wp14:anchorId="38F4FF31" wp14:editId="29EEC821">
                <wp:simplePos x="0" y="0"/>
                <wp:positionH relativeFrom="column">
                  <wp:posOffset>1895475</wp:posOffset>
                </wp:positionH>
                <wp:positionV relativeFrom="paragraph">
                  <wp:posOffset>166370</wp:posOffset>
                </wp:positionV>
                <wp:extent cx="1333500" cy="685800"/>
                <wp:effectExtent l="0" t="0" r="19050" b="19050"/>
                <wp:wrapNone/>
                <wp:docPr id="9" name="Rectangle 9"/>
                <wp:cNvGraphicFramePr/>
                <a:graphic xmlns:a="http://schemas.openxmlformats.org/drawingml/2006/main">
                  <a:graphicData uri="http://schemas.microsoft.com/office/word/2010/wordprocessingShape">
                    <wps:wsp>
                      <wps:cNvSpPr/>
                      <wps:spPr>
                        <a:xfrm>
                          <a:off x="0" y="0"/>
                          <a:ext cx="1333500" cy="685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64B8406" w14:textId="77777777" w:rsidR="006F7169" w:rsidRPr="008E3A78" w:rsidRDefault="006F7169" w:rsidP="008E3A78">
                            <w:pPr>
                              <w:jc w:val="center"/>
                              <w:rPr>
                                <w:lang w:val="en-IN"/>
                              </w:rPr>
                            </w:pPr>
                            <w:r>
                              <w:rPr>
                                <w:lang w:val="en-IN"/>
                              </w:rPr>
                              <w:t>Assembly Parts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F4FF31" id="Rectangle 9" o:spid="_x0000_s1028" style="position:absolute;left:0;text-align:left;margin-left:149.25pt;margin-top:13.1pt;width:105pt;height:5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" fillcolor="#4472c4 [3204]" strokecolor="#1f3763 [1604]" strokeweight="1pt">
                <v:textbox>
                  <w:txbxContent>
                    <w:p w14:paraId="064B8406" w14:textId="77777777" w:rsidR="006F7169" w:rsidRPr="008E3A78" w:rsidRDefault="006F7169" w:rsidP="008E3A78">
                      <w:pPr>
                        <w:jc w:val="center"/>
                        <w:rPr>
                          <w:lang w:val="en-IN"/>
                        </w:rPr>
                      </w:pPr>
                      <w:r>
                        <w:rPr>
                          <w:lang w:val="en-IN"/>
                        </w:rPr>
                        <w:t>Assembly Parts</w:t>
                      </w:r>
                    </w:p>
                  </w:txbxContent>
                </v:textbox>
              </v:rect>
            </w:pict>
          </mc:Fallback>
        </mc:AlternateContent>
      </w:r>
    </w:p>
    <w:p w14:paraId="7605848D" w14:textId="77777777" w:rsidR="00284A28" w:rsidRPr="0006347E" w:rsidRDefault="00284A28" w:rsidP="0006347E">
      <w:pPr>
        <w:spacing w:before="100" w:beforeAutospacing="1" w:after="100" w:afterAutospacing="1" w:line="480" w:lineRule="auto"/>
        <w:jc w:val="both"/>
        <w:rPr>
          <w:rFonts w:ascii="Times New Roman" w:eastAsia="Times New Roman" w:hAnsi="Times New Roman" w:cs="Times New Roman"/>
          <w:lang w:eastAsia="en-IN"/>
        </w:rPr>
      </w:pPr>
      <w:r w:rsidRPr="0006347E">
        <w:rPr>
          <w:rFonts w:ascii="Times New Roman" w:eastAsia="Times New Roman" w:hAnsi="Times New Roman" w:cs="Times New Roman"/>
          <w:noProof/>
          <w:lang w:val="en-GB" w:eastAsia="en-GB"/>
        </w:rPr>
        <mc:AlternateContent>
          <mc:Choice Requires="wps">
            <w:drawing>
              <wp:anchor distT="0" distB="0" distL="114300" distR="114300" simplePos="0" relativeHeight="251675648" behindDoc="0" locked="0" layoutInCell="1" allowOverlap="1" wp14:anchorId="48805ED9" wp14:editId="7FC381E5">
                <wp:simplePos x="0" y="0"/>
                <wp:positionH relativeFrom="column">
                  <wp:posOffset>-47625</wp:posOffset>
                </wp:positionH>
                <wp:positionV relativeFrom="paragraph">
                  <wp:posOffset>249555</wp:posOffset>
                </wp:positionV>
                <wp:extent cx="1362075" cy="714375"/>
                <wp:effectExtent l="0" t="0" r="28575" b="28575"/>
                <wp:wrapNone/>
                <wp:docPr id="14" name="Rectangle 14"/>
                <wp:cNvGraphicFramePr/>
                <a:graphic xmlns:a="http://schemas.openxmlformats.org/drawingml/2006/main">
                  <a:graphicData uri="http://schemas.microsoft.com/office/word/2010/wordprocessingShape">
                    <wps:wsp>
                      <wps:cNvSpPr/>
                      <wps:spPr>
                        <a:xfrm>
                          <a:off x="0" y="0"/>
                          <a:ext cx="1362075" cy="7143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EC559B5" w14:textId="77777777" w:rsidR="006F7169" w:rsidRPr="008E3A78" w:rsidRDefault="006F7169" w:rsidP="008E3A78">
                            <w:pPr>
                              <w:jc w:val="center"/>
                              <w:rPr>
                                <w:lang w:val="en-IN"/>
                              </w:rPr>
                            </w:pPr>
                            <w:r>
                              <w:rPr>
                                <w:lang w:val="en-IN"/>
                              </w:rPr>
                              <w:t>Production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805ED9" id="Rectangle 14" o:spid="_x0000_s1029" style="position:absolute;left:0;text-align:left;margin-left:-3.75pt;margin-top:19.65pt;width:107.25pt;height:56.2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" fillcolor="#4472c4 [3204]" strokecolor="#1f3763 [1604]" strokeweight="1pt">
                <v:textbox>
                  <w:txbxContent>
                    <w:p w14:paraId="3EC559B5" w14:textId="77777777" w:rsidR="006F7169" w:rsidRPr="008E3A78" w:rsidRDefault="006F7169" w:rsidP="008E3A78">
                      <w:pPr>
                        <w:jc w:val="center"/>
                        <w:rPr>
                          <w:lang w:val="en-IN"/>
                        </w:rPr>
                      </w:pPr>
                      <w:r>
                        <w:rPr>
                          <w:lang w:val="en-IN"/>
                        </w:rPr>
                        <w:t>Production</w:t>
                      </w:r>
                    </w:p>
                  </w:txbxContent>
                </v:textbox>
              </v:rect>
            </w:pict>
          </mc:Fallback>
        </mc:AlternateContent>
      </w:r>
    </w:p>
    <w:p w14:paraId="4CBB0371" w14:textId="77777777" w:rsidR="00284A28" w:rsidRPr="0006347E" w:rsidRDefault="00284A28" w:rsidP="0006347E">
      <w:pPr>
        <w:spacing w:before="100" w:beforeAutospacing="1" w:after="100" w:afterAutospacing="1" w:line="480" w:lineRule="auto"/>
        <w:jc w:val="both"/>
        <w:rPr>
          <w:rFonts w:ascii="Times New Roman" w:eastAsia="Times New Roman" w:hAnsi="Times New Roman" w:cs="Times New Roman"/>
          <w:lang w:eastAsia="en-IN"/>
        </w:rPr>
      </w:pPr>
      <w:r w:rsidRPr="0006347E">
        <w:rPr>
          <w:rFonts w:ascii="Times New Roman" w:eastAsia="Times New Roman" w:hAnsi="Times New Roman" w:cs="Times New Roman"/>
          <w:noProof/>
          <w:lang w:val="en-GB" w:eastAsia="en-GB"/>
        </w:rPr>
        <mc:AlternateContent>
          <mc:Choice Requires="wps">
            <w:drawing>
              <wp:anchor distT="0" distB="0" distL="114300" distR="114300" simplePos="0" relativeHeight="251669504" behindDoc="0" locked="0" layoutInCell="1" allowOverlap="1" wp14:anchorId="0A5B30F2" wp14:editId="6771660A">
                <wp:simplePos x="0" y="0"/>
                <wp:positionH relativeFrom="column">
                  <wp:posOffset>1885950</wp:posOffset>
                </wp:positionH>
                <wp:positionV relativeFrom="paragraph">
                  <wp:posOffset>342265</wp:posOffset>
                </wp:positionV>
                <wp:extent cx="1323975" cy="676275"/>
                <wp:effectExtent l="0" t="0" r="28575" b="28575"/>
                <wp:wrapNone/>
                <wp:docPr id="10" name="Rectangle 10"/>
                <wp:cNvGraphicFramePr/>
                <a:graphic xmlns:a="http://schemas.openxmlformats.org/drawingml/2006/main">
                  <a:graphicData uri="http://schemas.microsoft.com/office/word/2010/wordprocessingShape">
                    <wps:wsp>
                      <wps:cNvSpPr/>
                      <wps:spPr>
                        <a:xfrm>
                          <a:off x="0" y="0"/>
                          <a:ext cx="1323975" cy="6762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1B935A3" w14:textId="77777777" w:rsidR="006F7169" w:rsidRPr="008E3A78" w:rsidRDefault="006F7169" w:rsidP="008E3A78">
                            <w:pPr>
                              <w:jc w:val="center"/>
                              <w:rPr>
                                <w:lang w:val="en-IN"/>
                              </w:rPr>
                            </w:pPr>
                            <w:r>
                              <w:rPr>
                                <w:lang w:val="en-IN"/>
                              </w:rPr>
                              <w:t>Inspection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5B30F2" id="Rectangle 10" o:spid="_x0000_s1030" style="position:absolute;left:0;text-align:left;margin-left:148.5pt;margin-top:26.95pt;width:104.25pt;height:53.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" fillcolor="#4472c4 [3204]" strokecolor="#1f3763 [1604]" strokeweight="1pt">
                <v:textbox>
                  <w:txbxContent>
                    <w:p w14:paraId="21B935A3" w14:textId="77777777" w:rsidR="006F7169" w:rsidRPr="008E3A78" w:rsidRDefault="006F7169" w:rsidP="008E3A78">
                      <w:pPr>
                        <w:jc w:val="center"/>
                        <w:rPr>
                          <w:lang w:val="en-IN"/>
                        </w:rPr>
                      </w:pPr>
                      <w:r>
                        <w:rPr>
                          <w:lang w:val="en-IN"/>
                        </w:rPr>
                        <w:t>Inspection</w:t>
                      </w:r>
                    </w:p>
                  </w:txbxContent>
                </v:textbox>
              </v:rect>
            </w:pict>
          </mc:Fallback>
        </mc:AlternateContent>
      </w:r>
    </w:p>
    <w:p w14:paraId="3D7FE762" w14:textId="77777777" w:rsidR="00284A28" w:rsidRPr="0006347E" w:rsidRDefault="00284A28" w:rsidP="0006347E">
      <w:pPr>
        <w:spacing w:before="100" w:beforeAutospacing="1" w:after="100" w:afterAutospacing="1" w:line="480" w:lineRule="auto"/>
        <w:jc w:val="both"/>
        <w:rPr>
          <w:rFonts w:ascii="Times New Roman" w:eastAsia="Times New Roman" w:hAnsi="Times New Roman" w:cs="Times New Roman"/>
          <w:lang w:eastAsia="en-IN"/>
        </w:rPr>
      </w:pPr>
    </w:p>
    <w:p w14:paraId="6EDC7291" w14:textId="77777777" w:rsidR="00284A28" w:rsidRPr="0006347E" w:rsidRDefault="00284A28" w:rsidP="0006347E">
      <w:pPr>
        <w:spacing w:before="100" w:beforeAutospacing="1" w:after="100" w:afterAutospacing="1" w:line="480" w:lineRule="auto"/>
        <w:jc w:val="both"/>
        <w:rPr>
          <w:rFonts w:ascii="Times New Roman" w:eastAsia="Times New Roman" w:hAnsi="Times New Roman" w:cs="Times New Roman"/>
          <w:lang w:eastAsia="en-IN"/>
        </w:rPr>
      </w:pPr>
      <w:r w:rsidRPr="0006347E">
        <w:rPr>
          <w:rFonts w:ascii="Times New Roman" w:eastAsia="Times New Roman" w:hAnsi="Times New Roman" w:cs="Times New Roman"/>
          <w:noProof/>
          <w:lang w:val="en-GB" w:eastAsia="en-GB"/>
        </w:rPr>
        <mc:AlternateContent>
          <mc:Choice Requires="wps">
            <w:drawing>
              <wp:anchor distT="0" distB="0" distL="114300" distR="114300" simplePos="0" relativeHeight="251673600" behindDoc="0" locked="0" layoutInCell="1" allowOverlap="1" wp14:anchorId="04647B55" wp14:editId="1DDC1C5C">
                <wp:simplePos x="0" y="0"/>
                <wp:positionH relativeFrom="column">
                  <wp:posOffset>3895725</wp:posOffset>
                </wp:positionH>
                <wp:positionV relativeFrom="paragraph">
                  <wp:posOffset>13335</wp:posOffset>
                </wp:positionV>
                <wp:extent cx="1362075" cy="714375"/>
                <wp:effectExtent l="0" t="0" r="28575" b="28575"/>
                <wp:wrapNone/>
                <wp:docPr id="13" name="Rectangle 13"/>
                <wp:cNvGraphicFramePr/>
                <a:graphic xmlns:a="http://schemas.openxmlformats.org/drawingml/2006/main">
                  <a:graphicData uri="http://schemas.microsoft.com/office/word/2010/wordprocessingShape">
                    <wps:wsp>
                      <wps:cNvSpPr/>
                      <wps:spPr>
                        <a:xfrm>
                          <a:off x="0" y="0"/>
                          <a:ext cx="1362075" cy="7143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8380751" w14:textId="77777777" w:rsidR="006F7169" w:rsidRPr="008E3A78" w:rsidRDefault="006F7169" w:rsidP="008E3A78">
                            <w:pPr>
                              <w:jc w:val="center"/>
                              <w:rPr>
                                <w:lang w:val="en-IN"/>
                              </w:rPr>
                            </w:pPr>
                            <w:r>
                              <w:rPr>
                                <w:lang w:val="en-IN"/>
                              </w:rPr>
                              <w:t>Outbound Logistics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647B55" id="Rectangle 13" o:spid="_x0000_s1031" style="position:absolute;left:0;text-align:left;margin-left:306.75pt;margin-top:1.05pt;width:107.25pt;height:56.2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" fillcolor="#4472c4 [3204]" strokecolor="#1f3763 [1604]" strokeweight="1pt">
                <v:textbox>
                  <w:txbxContent>
                    <w:p w14:paraId="18380751" w14:textId="77777777" w:rsidR="006F7169" w:rsidRPr="008E3A78" w:rsidRDefault="006F7169" w:rsidP="008E3A78">
                      <w:pPr>
                        <w:jc w:val="center"/>
                        <w:rPr>
                          <w:lang w:val="en-IN"/>
                        </w:rPr>
                      </w:pPr>
                      <w:r>
                        <w:rPr>
                          <w:lang w:val="en-IN"/>
                        </w:rPr>
                        <w:t>Outbound Logistics</w:t>
                      </w:r>
                    </w:p>
                  </w:txbxContent>
                </v:textbox>
              </v:rect>
            </w:pict>
          </mc:Fallback>
        </mc:AlternateContent>
      </w:r>
    </w:p>
    <w:p w14:paraId="1A2407F5" w14:textId="77777777" w:rsidR="00284A28" w:rsidRPr="0006347E" w:rsidRDefault="008E3A78" w:rsidP="0006347E">
      <w:pPr>
        <w:spacing w:before="100" w:beforeAutospacing="1" w:after="100" w:afterAutospacing="1" w:line="480" w:lineRule="auto"/>
        <w:jc w:val="both"/>
        <w:rPr>
          <w:rFonts w:ascii="Times New Roman" w:eastAsia="Times New Roman" w:hAnsi="Times New Roman" w:cs="Times New Roman"/>
          <w:lang w:eastAsia="en-IN"/>
        </w:rPr>
      </w:pPr>
      <w:r w:rsidRPr="0006347E">
        <w:rPr>
          <w:rFonts w:ascii="Times New Roman" w:eastAsia="Times New Roman" w:hAnsi="Times New Roman" w:cs="Times New Roman"/>
          <w:noProof/>
          <w:lang w:val="en-GB" w:eastAsia="en-GB"/>
        </w:rPr>
        <mc:AlternateContent>
          <mc:Choice Requires="wps">
            <w:drawing>
              <wp:anchor distT="0" distB="0" distL="114300" distR="114300" simplePos="0" relativeHeight="251684864" behindDoc="0" locked="0" layoutInCell="1" allowOverlap="1" wp14:anchorId="2038BCE8" wp14:editId="3BB3CEB2">
                <wp:simplePos x="0" y="0"/>
                <wp:positionH relativeFrom="column">
                  <wp:posOffset>2505075</wp:posOffset>
                </wp:positionH>
                <wp:positionV relativeFrom="paragraph">
                  <wp:posOffset>86995</wp:posOffset>
                </wp:positionV>
                <wp:extent cx="1409700" cy="19050"/>
                <wp:effectExtent l="38100" t="76200" r="0" b="76200"/>
                <wp:wrapNone/>
                <wp:docPr id="24" name="Straight Arrow Connector 24"/>
                <wp:cNvGraphicFramePr/>
                <a:graphic xmlns:a="http://schemas.openxmlformats.org/drawingml/2006/main">
                  <a:graphicData uri="http://schemas.microsoft.com/office/word/2010/wordprocessingShape">
                    <wps:wsp>
                      <wps:cNvCnPr/>
                      <wps:spPr>
                        <a:xfrm flipH="1" flipV="1">
                          <a:off x="0" y="0"/>
                          <a:ext cx="1409700" cy="19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A236FA4" id="Straight Arrow Connector 24" o:spid="_x0000_s1026" type="#_x0000_t32" style="position:absolute;margin-left:197.25pt;margin-top:6.85pt;width:111pt;height:1.5pt;flip:x y;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" strokecolor="#4472c4 [3204]" strokeweight=".5pt">
                <v:stroke endarrow="block" joinstyle="miter"/>
              </v:shape>
            </w:pict>
          </mc:Fallback>
        </mc:AlternateContent>
      </w:r>
      <w:r w:rsidRPr="0006347E">
        <w:rPr>
          <w:rFonts w:ascii="Times New Roman" w:eastAsia="Times New Roman" w:hAnsi="Times New Roman" w:cs="Times New Roman"/>
          <w:noProof/>
          <w:lang w:val="en-GB" w:eastAsia="en-GB"/>
        </w:rPr>
        <mc:AlternateContent>
          <mc:Choice Requires="wps">
            <w:drawing>
              <wp:anchor distT="0" distB="0" distL="114300" distR="114300" simplePos="0" relativeHeight="251682816" behindDoc="0" locked="0" layoutInCell="1" allowOverlap="1" wp14:anchorId="7C0D6843" wp14:editId="2965DE3C">
                <wp:simplePos x="0" y="0"/>
                <wp:positionH relativeFrom="column">
                  <wp:posOffset>2543175</wp:posOffset>
                </wp:positionH>
                <wp:positionV relativeFrom="paragraph">
                  <wp:posOffset>10795</wp:posOffset>
                </wp:positionV>
                <wp:extent cx="1066800" cy="28575"/>
                <wp:effectExtent l="0" t="0" r="19050" b="28575"/>
                <wp:wrapNone/>
                <wp:docPr id="22" name="Straight Connector 22"/>
                <wp:cNvGraphicFramePr/>
                <a:graphic xmlns:a="http://schemas.openxmlformats.org/drawingml/2006/main">
                  <a:graphicData uri="http://schemas.microsoft.com/office/word/2010/wordprocessingShape">
                    <wps:wsp>
                      <wps:cNvCnPr/>
                      <wps:spPr>
                        <a:xfrm flipV="1">
                          <a:off x="0" y="0"/>
                          <a:ext cx="106680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49BBC5" id="Straight Connector 22" o:spid="_x0000_s1026" style="position:absolute;flip:y;z-index:251682816;visibility:visible;mso-wrap-style:square;mso-wrap-distance-left:9pt;mso-wrap-distance-top:0;mso-wrap-distance-right:9pt;mso-wrap-distance-bottom:0;mso-position-horizontal:absolute;mso-position-horizontal-relative:text;mso-position-vertical:absolute;mso-position-vertical-relative:text" from="200.25pt,.85pt" to="284.2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" strokecolor="#4472c4 [3204]" strokeweight=".5pt">
                <v:stroke joinstyle="miter"/>
              </v:line>
            </w:pict>
          </mc:Fallback>
        </mc:AlternateContent>
      </w:r>
      <w:r w:rsidRPr="0006347E">
        <w:rPr>
          <w:rFonts w:ascii="Times New Roman" w:eastAsia="Times New Roman" w:hAnsi="Times New Roman" w:cs="Times New Roman"/>
          <w:noProof/>
          <w:lang w:val="en-GB" w:eastAsia="en-GB"/>
        </w:rPr>
        <mc:AlternateContent>
          <mc:Choice Requires="wps">
            <w:drawing>
              <wp:anchor distT="0" distB="0" distL="114300" distR="114300" simplePos="0" relativeHeight="251679744" behindDoc="0" locked="0" layoutInCell="1" allowOverlap="1" wp14:anchorId="440B5C11" wp14:editId="02D7E1D4">
                <wp:simplePos x="0" y="0"/>
                <wp:positionH relativeFrom="column">
                  <wp:posOffset>1638300</wp:posOffset>
                </wp:positionH>
                <wp:positionV relativeFrom="paragraph">
                  <wp:posOffset>39370</wp:posOffset>
                </wp:positionV>
                <wp:extent cx="914400" cy="0"/>
                <wp:effectExtent l="0" t="0" r="19050" b="19050"/>
                <wp:wrapNone/>
                <wp:docPr id="18" name="Straight Connector 18"/>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1FCE6F" id="Straight Connector 18"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129pt,3.1pt" to="201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" strokecolor="#4472c4 [3204]" strokeweight=".5pt">
                <v:stroke joinstyle="miter"/>
              </v:line>
            </w:pict>
          </mc:Fallback>
        </mc:AlternateContent>
      </w:r>
      <w:r w:rsidR="00284A28" w:rsidRPr="0006347E">
        <w:rPr>
          <w:rFonts w:ascii="Times New Roman" w:eastAsia="Times New Roman" w:hAnsi="Times New Roman" w:cs="Times New Roman"/>
          <w:noProof/>
          <w:lang w:val="en-GB" w:eastAsia="en-GB"/>
        </w:rPr>
        <mc:AlternateContent>
          <mc:Choice Requires="wps">
            <w:drawing>
              <wp:anchor distT="0" distB="0" distL="114300" distR="114300" simplePos="0" relativeHeight="251670528" behindDoc="0" locked="0" layoutInCell="1" allowOverlap="1" wp14:anchorId="2EFF39D7" wp14:editId="105AACF3">
                <wp:simplePos x="0" y="0"/>
                <wp:positionH relativeFrom="column">
                  <wp:posOffset>1885950</wp:posOffset>
                </wp:positionH>
                <wp:positionV relativeFrom="paragraph">
                  <wp:posOffset>134620</wp:posOffset>
                </wp:positionV>
                <wp:extent cx="1314450" cy="685800"/>
                <wp:effectExtent l="0" t="0" r="19050" b="19050"/>
                <wp:wrapNone/>
                <wp:docPr id="11" name="Rectangle 11"/>
                <wp:cNvGraphicFramePr/>
                <a:graphic xmlns:a="http://schemas.openxmlformats.org/drawingml/2006/main">
                  <a:graphicData uri="http://schemas.microsoft.com/office/word/2010/wordprocessingShape">
                    <wps:wsp>
                      <wps:cNvSpPr/>
                      <wps:spPr>
                        <a:xfrm>
                          <a:off x="0" y="0"/>
                          <a:ext cx="1314450" cy="685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D7C4320" w14:textId="77777777" w:rsidR="006F7169" w:rsidRPr="008E3A78" w:rsidRDefault="006F7169" w:rsidP="008E3A78">
                            <w:pPr>
                              <w:jc w:val="center"/>
                              <w:rPr>
                                <w:lang w:val="en-IN"/>
                              </w:rPr>
                            </w:pPr>
                            <w:r>
                              <w:rPr>
                                <w:lang w:val="en-IN"/>
                              </w:rPr>
                              <w:t>Dealers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EFF39D7" id="Rectangle 11" o:spid="_x0000_s1032" style="position:absolute;left:0;text-align:left;margin-left:148.5pt;margin-top:10.6pt;width:103.5pt;height:54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" fillcolor="#4472c4 [3204]" strokecolor="#1f3763 [1604]" strokeweight="1pt">
                <v:textbox>
                  <w:txbxContent>
                    <w:p w14:paraId="3D7C4320" w14:textId="77777777" w:rsidR="006F7169" w:rsidRPr="008E3A78" w:rsidRDefault="006F7169" w:rsidP="008E3A78">
                      <w:pPr>
                        <w:jc w:val="center"/>
                        <w:rPr>
                          <w:lang w:val="en-IN"/>
                        </w:rPr>
                      </w:pPr>
                      <w:r>
                        <w:rPr>
                          <w:lang w:val="en-IN"/>
                        </w:rPr>
                        <w:t>Dealers</w:t>
                      </w:r>
                    </w:p>
                  </w:txbxContent>
                </v:textbox>
              </v:rect>
            </w:pict>
          </mc:Fallback>
        </mc:AlternateContent>
      </w:r>
    </w:p>
    <w:p w14:paraId="73520F67" w14:textId="77777777" w:rsidR="00284A28" w:rsidRPr="0006347E" w:rsidRDefault="00284A28" w:rsidP="0006347E">
      <w:pPr>
        <w:spacing w:before="100" w:beforeAutospacing="1" w:after="100" w:afterAutospacing="1" w:line="480" w:lineRule="auto"/>
        <w:jc w:val="both"/>
        <w:rPr>
          <w:rFonts w:ascii="Times New Roman" w:eastAsia="Times New Roman" w:hAnsi="Times New Roman" w:cs="Times New Roman"/>
          <w:lang w:eastAsia="en-IN"/>
        </w:rPr>
      </w:pPr>
    </w:p>
    <w:p w14:paraId="2E25D49C" w14:textId="77777777" w:rsidR="00284A28" w:rsidRPr="0006347E" w:rsidRDefault="00284A28" w:rsidP="0006347E">
      <w:pPr>
        <w:spacing w:before="100" w:beforeAutospacing="1" w:after="100" w:afterAutospacing="1" w:line="480" w:lineRule="auto"/>
        <w:jc w:val="both"/>
        <w:rPr>
          <w:rFonts w:ascii="Times New Roman" w:eastAsia="Times New Roman" w:hAnsi="Times New Roman" w:cs="Times New Roman"/>
          <w:lang w:eastAsia="en-IN"/>
        </w:rPr>
      </w:pPr>
    </w:p>
    <w:p w14:paraId="7C5A379D" w14:textId="77777777" w:rsidR="00284A28" w:rsidRPr="0006347E" w:rsidRDefault="00284A28" w:rsidP="0006347E">
      <w:pPr>
        <w:spacing w:before="100" w:beforeAutospacing="1" w:after="100" w:afterAutospacing="1" w:line="480" w:lineRule="auto"/>
        <w:jc w:val="both"/>
        <w:rPr>
          <w:rFonts w:ascii="Times New Roman" w:eastAsia="Times New Roman" w:hAnsi="Times New Roman" w:cs="Times New Roman"/>
          <w:lang w:eastAsia="en-IN"/>
        </w:rPr>
      </w:pPr>
      <w:r w:rsidRPr="0006347E">
        <w:rPr>
          <w:rFonts w:ascii="Times New Roman" w:eastAsia="Times New Roman" w:hAnsi="Times New Roman" w:cs="Times New Roman"/>
          <w:noProof/>
          <w:lang w:val="en-GB" w:eastAsia="en-GB"/>
        </w:rPr>
        <mc:AlternateContent>
          <mc:Choice Requires="wps">
            <w:drawing>
              <wp:anchor distT="0" distB="0" distL="114300" distR="114300" simplePos="0" relativeHeight="251667456" behindDoc="0" locked="0" layoutInCell="1" allowOverlap="1" wp14:anchorId="01A9A778" wp14:editId="648A5B1E">
                <wp:simplePos x="0" y="0"/>
                <wp:positionH relativeFrom="column">
                  <wp:posOffset>1895475</wp:posOffset>
                </wp:positionH>
                <wp:positionV relativeFrom="paragraph">
                  <wp:posOffset>12700</wp:posOffset>
                </wp:positionV>
                <wp:extent cx="1304925" cy="685800"/>
                <wp:effectExtent l="0" t="0" r="28575" b="19050"/>
                <wp:wrapNone/>
                <wp:docPr id="8" name="Rectangle 8"/>
                <wp:cNvGraphicFramePr/>
                <a:graphic xmlns:a="http://schemas.openxmlformats.org/drawingml/2006/main">
                  <a:graphicData uri="http://schemas.microsoft.com/office/word/2010/wordprocessingShape">
                    <wps:wsp>
                      <wps:cNvSpPr/>
                      <wps:spPr>
                        <a:xfrm>
                          <a:off x="0" y="0"/>
                          <a:ext cx="1304925" cy="685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0FEA80B" w14:textId="77777777" w:rsidR="006F7169" w:rsidRPr="008E3A78" w:rsidRDefault="006F7169" w:rsidP="008E3A78">
                            <w:pPr>
                              <w:jc w:val="center"/>
                              <w:rPr>
                                <w:lang w:val="en-IN"/>
                              </w:rPr>
                            </w:pPr>
                            <w:r>
                              <w:rPr>
                                <w:lang w:val="en-IN"/>
                              </w:rPr>
                              <w:t xml:space="preserve">Customers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A9A778" id="Rectangle 8" o:spid="_x0000_s1033" style="position:absolute;left:0;text-align:left;margin-left:149.25pt;margin-top:1pt;width:102.75pt;height:5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" fillcolor="#4472c4 [3204]" strokecolor="#1f3763 [1604]" strokeweight="1pt">
                <v:textbox>
                  <w:txbxContent>
                    <w:p w14:paraId="10FEA80B" w14:textId="77777777" w:rsidR="006F7169" w:rsidRPr="008E3A78" w:rsidRDefault="006F7169" w:rsidP="008E3A78">
                      <w:pPr>
                        <w:jc w:val="center"/>
                        <w:rPr>
                          <w:lang w:val="en-IN"/>
                        </w:rPr>
                      </w:pPr>
                      <w:r>
                        <w:rPr>
                          <w:lang w:val="en-IN"/>
                        </w:rPr>
                        <w:t xml:space="preserve">Customers </w:t>
                      </w:r>
                    </w:p>
                  </w:txbxContent>
                </v:textbox>
              </v:rect>
            </w:pict>
          </mc:Fallback>
        </mc:AlternateContent>
      </w:r>
    </w:p>
    <w:p w14:paraId="2C148529" w14:textId="77777777" w:rsidR="00284A28" w:rsidRPr="0006347E" w:rsidRDefault="00284A28" w:rsidP="0006347E">
      <w:pPr>
        <w:spacing w:before="100" w:beforeAutospacing="1" w:after="100" w:afterAutospacing="1" w:line="480" w:lineRule="auto"/>
        <w:jc w:val="both"/>
        <w:rPr>
          <w:rFonts w:ascii="Times New Roman" w:eastAsia="Times New Roman" w:hAnsi="Times New Roman" w:cs="Times New Roman"/>
          <w:lang w:eastAsia="en-IN"/>
        </w:rPr>
      </w:pPr>
    </w:p>
    <w:p w14:paraId="2A454AF1" w14:textId="77777777" w:rsidR="00284A28" w:rsidRPr="0006347E" w:rsidRDefault="006D1506" w:rsidP="0006347E">
      <w:pPr>
        <w:spacing w:before="100" w:beforeAutospacing="1" w:after="100" w:afterAutospacing="1" w:line="480" w:lineRule="auto"/>
        <w:jc w:val="both"/>
        <w:rPr>
          <w:rFonts w:ascii="Times New Roman" w:eastAsia="Times New Roman" w:hAnsi="Times New Roman" w:cs="Times New Roman"/>
          <w:lang w:eastAsia="en-IN"/>
        </w:rPr>
      </w:pPr>
      <w:r w:rsidRPr="0006347E">
        <w:rPr>
          <w:rFonts w:ascii="Times New Roman" w:eastAsia="Times New Roman" w:hAnsi="Times New Roman" w:cs="Times New Roman"/>
          <w:noProof/>
          <w:lang w:val="en-GB" w:eastAsia="en-GB"/>
        </w:rPr>
        <w:lastRenderedPageBreak/>
        <mc:AlternateContent>
          <mc:Choice Requires="wps">
            <w:drawing>
              <wp:anchor distT="0" distB="0" distL="114300" distR="114300" simplePos="0" relativeHeight="251685888" behindDoc="0" locked="0" layoutInCell="1" allowOverlap="1" wp14:anchorId="2AD67467" wp14:editId="003C64F2">
                <wp:simplePos x="0" y="0"/>
                <wp:positionH relativeFrom="column">
                  <wp:posOffset>457200</wp:posOffset>
                </wp:positionH>
                <wp:positionV relativeFrom="paragraph">
                  <wp:posOffset>188594</wp:posOffset>
                </wp:positionV>
                <wp:extent cx="4562475" cy="447675"/>
                <wp:effectExtent l="0" t="0" r="28575" b="28575"/>
                <wp:wrapNone/>
                <wp:docPr id="25" name="Rounded Rectangle 25"/>
                <wp:cNvGraphicFramePr/>
                <a:graphic xmlns:a="http://schemas.openxmlformats.org/drawingml/2006/main">
                  <a:graphicData uri="http://schemas.microsoft.com/office/word/2010/wordprocessingShape">
                    <wps:wsp>
                      <wps:cNvSpPr/>
                      <wps:spPr>
                        <a:xfrm>
                          <a:off x="0" y="0"/>
                          <a:ext cx="4562475" cy="4476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C075AB7" w14:textId="77777777" w:rsidR="006F7169" w:rsidRPr="006D1506" w:rsidRDefault="006F7169" w:rsidP="006D1506">
                            <w:pPr>
                              <w:jc w:val="center"/>
                              <w:rPr>
                                <w:b/>
                                <w:color w:val="F7CAAC" w:themeColor="accent2" w:themeTint="66"/>
                                <w:lang w:val="en-IN"/>
                                <w14:textOutline w14:w="11112" w14:cap="flat" w14:cmpd="sng" w14:algn="ctr">
                                  <w14:solidFill>
                                    <w14:schemeClr w14:val="accent2"/>
                                  </w14:solidFill>
                                  <w14:prstDash w14:val="solid"/>
                                  <w14:round/>
                                </w14:textOutline>
                              </w:rPr>
                            </w:pPr>
                            <w:r w:rsidRPr="006D1506">
                              <w:rPr>
                                <w:b/>
                                <w:color w:val="F7CAAC" w:themeColor="accent2" w:themeTint="66"/>
                                <w:lang w:val="en-IN"/>
                                <w14:textOutline w14:w="11112" w14:cap="flat" w14:cmpd="sng" w14:algn="ctr">
                                  <w14:solidFill>
                                    <w14:schemeClr w14:val="accent2"/>
                                  </w14:solidFill>
                                  <w14:prstDash w14:val="solid"/>
                                  <w14:round/>
                                </w14:textOutline>
                              </w:rPr>
                              <w:t>Supply Chain Overview of Toyota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AD67467" id="Rounded Rectangle 25" o:spid="_x0000_s1034" style="position:absolute;left:0;text-align:left;margin-left:36pt;margin-top:14.85pt;width:359.25pt;height:35.2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" fillcolor="#4472c4 [3204]" strokecolor="#1f3763 [1604]" strokeweight="1pt">
                <v:stroke joinstyle="miter"/>
                <v:textbox>
                  <w:txbxContent>
                    <w:p w14:paraId="4C075AB7" w14:textId="77777777" w:rsidR="006F7169" w:rsidRPr="006D1506" w:rsidRDefault="006F7169" w:rsidP="006D1506">
                      <w:pPr>
                        <w:jc w:val="center"/>
                        <w:rPr>
                          <w:b/>
                          <w:color w:val="F7CAAC" w:themeColor="accent2" w:themeTint="66"/>
                          <w:lang w:val="en-IN"/>
                          <w14:textOutline w14:w="11112" w14:cap="flat" w14:cmpd="sng" w14:algn="ctr">
                            <w14:solidFill>
                              <w14:schemeClr w14:val="accent2"/>
                            </w14:solidFill>
                            <w14:prstDash w14:val="solid"/>
                            <w14:round/>
                          </w14:textOutline>
                        </w:rPr>
                      </w:pPr>
                      <w:r w:rsidRPr="006D1506">
                        <w:rPr>
                          <w:b/>
                          <w:color w:val="F7CAAC" w:themeColor="accent2" w:themeTint="66"/>
                          <w:lang w:val="en-IN"/>
                          <w14:textOutline w14:w="11112" w14:cap="flat" w14:cmpd="sng" w14:algn="ctr">
                            <w14:solidFill>
                              <w14:schemeClr w14:val="accent2"/>
                            </w14:solidFill>
                            <w14:prstDash w14:val="solid"/>
                            <w14:round/>
                          </w14:textOutline>
                        </w:rPr>
                        <w:t>Supply Chain Overview of Toyota</w:t>
                      </w:r>
                    </w:p>
                  </w:txbxContent>
                </v:textbox>
              </v:roundrect>
            </w:pict>
          </mc:Fallback>
        </mc:AlternateContent>
      </w:r>
    </w:p>
    <w:p w14:paraId="3F58B93F" w14:textId="77777777" w:rsidR="00284A28" w:rsidRPr="0006347E" w:rsidRDefault="00284A28" w:rsidP="0006347E">
      <w:pPr>
        <w:spacing w:before="100" w:beforeAutospacing="1" w:after="100" w:afterAutospacing="1" w:line="480" w:lineRule="auto"/>
        <w:jc w:val="both"/>
        <w:rPr>
          <w:rFonts w:ascii="Times New Roman" w:eastAsia="Times New Roman" w:hAnsi="Times New Roman" w:cs="Times New Roman"/>
          <w:lang w:eastAsia="en-IN"/>
        </w:rPr>
      </w:pPr>
    </w:p>
    <w:p w14:paraId="49C77A7B" w14:textId="77777777" w:rsidR="00284A28" w:rsidRPr="0006347E" w:rsidRDefault="006D1506" w:rsidP="0006347E">
      <w:pPr>
        <w:spacing w:before="100" w:beforeAutospacing="1" w:after="100" w:afterAutospacing="1" w:line="480" w:lineRule="auto"/>
        <w:jc w:val="both"/>
        <w:rPr>
          <w:rFonts w:ascii="Times New Roman" w:eastAsia="Times New Roman" w:hAnsi="Times New Roman" w:cs="Times New Roman"/>
          <w:lang w:eastAsia="en-IN"/>
        </w:rPr>
      </w:pPr>
      <w:r w:rsidRPr="0006347E">
        <w:rPr>
          <w:rFonts w:ascii="Times New Roman" w:eastAsia="Times New Roman" w:hAnsi="Times New Roman" w:cs="Times New Roman"/>
          <w:lang w:eastAsia="en-IN"/>
        </w:rPr>
        <w:t>Figure 1: Toyota Supply Chain</w:t>
      </w:r>
    </w:p>
    <w:p w14:paraId="04B29D4D" w14:textId="77777777" w:rsidR="00284A28" w:rsidRPr="0006347E" w:rsidRDefault="006D1506" w:rsidP="0006347E">
      <w:pPr>
        <w:spacing w:before="100" w:beforeAutospacing="1" w:after="100" w:afterAutospacing="1" w:line="480" w:lineRule="auto"/>
        <w:jc w:val="both"/>
        <w:rPr>
          <w:rFonts w:ascii="Times New Roman" w:eastAsia="Times New Roman" w:hAnsi="Times New Roman" w:cs="Times New Roman"/>
          <w:lang w:eastAsia="en-IN"/>
        </w:rPr>
      </w:pPr>
      <w:r w:rsidRPr="0006347E">
        <w:rPr>
          <w:rFonts w:ascii="Times New Roman" w:eastAsia="Times New Roman" w:hAnsi="Times New Roman" w:cs="Times New Roman"/>
          <w:lang w:eastAsia="en-IN"/>
        </w:rPr>
        <w:t>(Source: Toyota Management System, 2009)</w:t>
      </w:r>
    </w:p>
    <w:p w14:paraId="53493391" w14:textId="77777777" w:rsidR="0013347F" w:rsidRPr="0006347E" w:rsidRDefault="0013347F" w:rsidP="0006347E">
      <w:pPr>
        <w:pStyle w:val="Heading2"/>
        <w:spacing w:line="480" w:lineRule="auto"/>
        <w:rPr>
          <w:rFonts w:eastAsia="Times New Roman"/>
          <w:lang w:eastAsia="en-IN"/>
        </w:rPr>
      </w:pPr>
      <w:bookmarkStart w:id="33" w:name="_Toc534800335"/>
      <w:bookmarkStart w:id="34" w:name="_Toc534800514"/>
      <w:r w:rsidRPr="0006347E">
        <w:rPr>
          <w:rFonts w:eastAsia="Times New Roman"/>
          <w:lang w:eastAsia="en-IN"/>
        </w:rPr>
        <w:t>Suppliers</w:t>
      </w:r>
      <w:bookmarkEnd w:id="33"/>
      <w:bookmarkEnd w:id="34"/>
      <w:r w:rsidRPr="0006347E">
        <w:rPr>
          <w:rFonts w:eastAsia="Times New Roman"/>
          <w:lang w:eastAsia="en-IN"/>
        </w:rPr>
        <w:t xml:space="preserve"> </w:t>
      </w:r>
    </w:p>
    <w:p w14:paraId="3A4C1C0A" w14:textId="0123E88B" w:rsidR="0013347F" w:rsidRPr="0006347E" w:rsidRDefault="0013347F" w:rsidP="0006347E">
      <w:pPr>
        <w:spacing w:before="100" w:beforeAutospacing="1" w:after="100" w:afterAutospacing="1" w:line="480" w:lineRule="auto"/>
        <w:jc w:val="both"/>
        <w:rPr>
          <w:rFonts w:ascii="Times New Roman" w:hAnsi="Times New Roman" w:cs="Times New Roman"/>
        </w:rPr>
      </w:pPr>
      <w:r w:rsidRPr="0006347E">
        <w:rPr>
          <w:rFonts w:ascii="Times New Roman" w:eastAsia="Times New Roman" w:hAnsi="Times New Roman" w:cs="Times New Roman"/>
          <w:lang w:eastAsia="en-IN"/>
        </w:rPr>
        <w:t xml:space="preserve">Suppliers provide the raw material, parts and components to the company so that they manufacture vehicle. Toyota receives the required material through the inbound logistics. Toyota organized their suppliers into two functional tiers. Tier one suppliers work with the product development team whereas the tier two supplier makes the individual parts. Tier one suppliers are always co-operative, and they exchange information with the team. Due to this the lead time that is required to new product development will be reduced and there is no need of “Re-inventing the wheel”. Toyota believes that there is a need of having technology development in their supplier chain so that it compensates the working load. Toyota </w:t>
      </w:r>
      <w:r w:rsidR="001D15BA" w:rsidRPr="0006347E">
        <w:rPr>
          <w:rFonts w:ascii="Times New Roman" w:eastAsia="Times New Roman" w:hAnsi="Times New Roman" w:cs="Times New Roman"/>
          <w:lang w:eastAsia="en-IN"/>
        </w:rPr>
        <w:t>designates the senior managers as the suppliers</w:t>
      </w:r>
      <w:r w:rsidRPr="0006347E">
        <w:rPr>
          <w:rFonts w:ascii="Times New Roman" w:eastAsia="Times New Roman" w:hAnsi="Times New Roman" w:cs="Times New Roman"/>
          <w:lang w:eastAsia="en-IN"/>
        </w:rPr>
        <w:t xml:space="preserve"> and provides a top position so that they manage the suppliers and co-ordinate with them. This makes the suppliers more efficient and helps them in practicing the Toyota management system that is “Lean production practice” which is introduced by Toyota. The supplier chain of Toyota is of two level tier-1 and tier-2 and company mainly depends </w:t>
      </w:r>
      <w:r w:rsidR="004B7F7F" w:rsidRPr="0006347E">
        <w:rPr>
          <w:rFonts w:ascii="Times New Roman" w:eastAsia="Times New Roman" w:hAnsi="Times New Roman" w:cs="Times New Roman"/>
          <w:lang w:eastAsia="en-IN"/>
        </w:rPr>
        <w:t>on Just</w:t>
      </w:r>
      <w:r w:rsidRPr="0006347E">
        <w:rPr>
          <w:rFonts w:ascii="Times New Roman" w:eastAsia="Times New Roman" w:hAnsi="Times New Roman" w:cs="Times New Roman"/>
          <w:lang w:eastAsia="en-IN"/>
        </w:rPr>
        <w:t xml:space="preserve">-in-Time because of this they have fewer supplier that too more reliable one like Denso and Bridgestone. Toyota has nearly 200 suppliers who supply components, it has multiple suppliers such as </w:t>
      </w:r>
      <w:r w:rsidRPr="0006347E">
        <w:rPr>
          <w:rFonts w:ascii="Times New Roman" w:hAnsi="Times New Roman" w:cs="Times New Roman"/>
        </w:rPr>
        <w:t xml:space="preserve">Toyota Boshoku, Samsung electronics, </w:t>
      </w:r>
      <w:r w:rsidR="004B7F7F" w:rsidRPr="0006347E">
        <w:rPr>
          <w:rFonts w:ascii="Times New Roman" w:hAnsi="Times New Roman" w:cs="Times New Roman"/>
        </w:rPr>
        <w:t>Denso,</w:t>
      </w:r>
      <w:r w:rsidRPr="0006347E">
        <w:rPr>
          <w:rFonts w:ascii="Times New Roman" w:hAnsi="Times New Roman" w:cs="Times New Roman"/>
        </w:rPr>
        <w:t xml:space="preserve"> Cypress Microsoft, Fuji, Tesla, Trim master Inc etc. (Toyota, 2017).</w:t>
      </w:r>
    </w:p>
    <w:p w14:paraId="14DC87B9" w14:textId="77777777" w:rsidR="0013347F" w:rsidRPr="0006347E" w:rsidRDefault="0013347F" w:rsidP="0006347E">
      <w:pPr>
        <w:pStyle w:val="Heading2"/>
        <w:spacing w:line="480" w:lineRule="auto"/>
      </w:pPr>
      <w:bookmarkStart w:id="35" w:name="_Toc534800336"/>
      <w:bookmarkStart w:id="36" w:name="_Toc534800515"/>
      <w:r w:rsidRPr="0006347E">
        <w:lastRenderedPageBreak/>
        <w:t>Inbound logistics</w:t>
      </w:r>
      <w:bookmarkEnd w:id="35"/>
      <w:bookmarkEnd w:id="36"/>
      <w:r w:rsidRPr="0006347E">
        <w:t xml:space="preserve"> </w:t>
      </w:r>
    </w:p>
    <w:p w14:paraId="6B4F80BF" w14:textId="07707667" w:rsidR="0013347F" w:rsidRPr="0006347E" w:rsidRDefault="0013347F" w:rsidP="0006347E">
      <w:pPr>
        <w:spacing w:before="100" w:beforeAutospacing="1" w:after="100" w:afterAutospacing="1" w:line="480" w:lineRule="auto"/>
        <w:jc w:val="both"/>
        <w:rPr>
          <w:rFonts w:ascii="Times New Roman" w:hAnsi="Times New Roman" w:cs="Times New Roman"/>
        </w:rPr>
      </w:pPr>
      <w:r w:rsidRPr="0006347E">
        <w:rPr>
          <w:rFonts w:ascii="Times New Roman" w:hAnsi="Times New Roman" w:cs="Times New Roman"/>
        </w:rPr>
        <w:t>Toyota inbound logistics involves with two types of operations such as transportation of parts that are required for manufacturing from the suppliers who are at local level to the local manufacturing unit. The other operations is at global level that is transporting the parts from one country to other that is japan supplier to European plant and North American plant etc.  (Iyer et al, 2009). Toyota core strategy is to produce the produ</w:t>
      </w:r>
      <w:r w:rsidR="00690FE9" w:rsidRPr="0006347E">
        <w:rPr>
          <w:rFonts w:ascii="Times New Roman" w:hAnsi="Times New Roman" w:cs="Times New Roman"/>
        </w:rPr>
        <w:t>cts locally but in 2012 75.4% of</w:t>
      </w:r>
      <w:r w:rsidRPr="0006347E">
        <w:rPr>
          <w:rFonts w:ascii="Times New Roman" w:hAnsi="Times New Roman" w:cs="Times New Roman"/>
        </w:rPr>
        <w:t xml:space="preserve"> sales and in 2013 76.3% of sales that are related to non-domestic were manufactured out of japan (Iyer et al, 2009, p.103). Toyota mainly follows localization to produce the products and to match the production lead they follow both revenue and expenses in local currency only.  Just in Time system was developed by Toyota to manufacture vehicles in an effective way as it helps in reducing waste, eliminating inventory due to this the management can save cost. Due to manufacturing of vehicles </w:t>
      </w:r>
      <w:r w:rsidR="004B7F7F" w:rsidRPr="0006347E">
        <w:rPr>
          <w:rFonts w:ascii="Times New Roman" w:hAnsi="Times New Roman" w:cs="Times New Roman"/>
        </w:rPr>
        <w:t>locally, by</w:t>
      </w:r>
      <w:r w:rsidRPr="0006347E">
        <w:rPr>
          <w:rFonts w:ascii="Times New Roman" w:hAnsi="Times New Roman" w:cs="Times New Roman"/>
        </w:rPr>
        <w:t xml:space="preserve"> applying Just in Time the value of Toyota has increased. </w:t>
      </w:r>
    </w:p>
    <w:p w14:paraId="640B1699" w14:textId="77777777" w:rsidR="0013347F" w:rsidRPr="0006347E" w:rsidRDefault="0013347F" w:rsidP="0006347E">
      <w:pPr>
        <w:pStyle w:val="Heading2"/>
        <w:spacing w:line="480" w:lineRule="auto"/>
        <w:rPr>
          <w:rFonts w:eastAsia="Times New Roman"/>
          <w:lang w:eastAsia="en-IN"/>
        </w:rPr>
      </w:pPr>
      <w:bookmarkStart w:id="37" w:name="_Toc534800337"/>
      <w:bookmarkStart w:id="38" w:name="_Toc534800516"/>
      <w:r w:rsidRPr="0006347E">
        <w:rPr>
          <w:rFonts w:eastAsia="Times New Roman"/>
          <w:lang w:eastAsia="en-IN"/>
        </w:rPr>
        <w:t>Operations</w:t>
      </w:r>
      <w:bookmarkEnd w:id="37"/>
      <w:bookmarkEnd w:id="38"/>
      <w:r w:rsidRPr="0006347E">
        <w:rPr>
          <w:rFonts w:eastAsia="Times New Roman"/>
          <w:lang w:eastAsia="en-IN"/>
        </w:rPr>
        <w:t xml:space="preserve"> </w:t>
      </w:r>
    </w:p>
    <w:p w14:paraId="186EC520" w14:textId="77777777" w:rsidR="0013347F" w:rsidRPr="0006347E" w:rsidRDefault="0013347F" w:rsidP="0006347E">
      <w:pPr>
        <w:pStyle w:val="NormalWeb"/>
        <w:spacing w:line="480" w:lineRule="auto"/>
        <w:jc w:val="both"/>
      </w:pPr>
      <w:r w:rsidRPr="0006347E">
        <w:rPr>
          <w:bCs/>
        </w:rPr>
        <w:t xml:space="preserve">Operations include various activities such as manufacturing of vehicles and assembling them. In the operation other than manufacturing and assembling many activities are existed they are motor tuning, engine tuning and configuring motor parts. The process of operations were designed effectively at Toyota and the operations that took place were at moderate level this helps the company in providing quality products and can produce reliable vehicles which last for the long period and it also helps in increase their image in the market and helps in maintaining it </w:t>
      </w:r>
      <w:r w:rsidRPr="0006347E">
        <w:t xml:space="preserve"> (Iyer et al, 2009)</w:t>
      </w:r>
      <w:r w:rsidRPr="0006347E">
        <w:rPr>
          <w:bCs/>
        </w:rPr>
        <w:t xml:space="preserve">. Toyota is implementing the operations system which is of planned and effective one that is the reason Toyota is achieving success in having more sales. At Toyota the Toyota Production System is followed for operations, which also involves lean </w:t>
      </w:r>
      <w:r w:rsidRPr="0006347E">
        <w:rPr>
          <w:bCs/>
        </w:rPr>
        <w:lastRenderedPageBreak/>
        <w:t xml:space="preserve">production system and just in time system, these will control the process of production as per the requirement of the customers. Toyota in their operations they follow </w:t>
      </w:r>
      <w:r w:rsidRPr="0006347E">
        <w:rPr>
          <w:shd w:val="clear" w:color="auto" w:fill="FFFFFF"/>
        </w:rPr>
        <w:t xml:space="preserve">Jidoka’ system so that they can stop the production if any problem arises during the operations or if there are any production defects.  To distribute the work equally at production place of Toyota they follows Heijunka concept </w:t>
      </w:r>
      <w:r w:rsidRPr="0006347E">
        <w:rPr>
          <w:rStyle w:val="Strong"/>
          <w:b w:val="0"/>
        </w:rPr>
        <w:t>(</w:t>
      </w:r>
      <w:r w:rsidRPr="0006347E">
        <w:t>Toyota Management System, 2009)</w:t>
      </w:r>
      <w:r w:rsidRPr="0006347E">
        <w:rPr>
          <w:shd w:val="clear" w:color="auto" w:fill="FFFFFF"/>
        </w:rPr>
        <w:t xml:space="preserve">. This system helps the management in distributing the work equally and accurately in perfect order and explanation. Toyota is using total productive maintenance system to check whether the tools used and the equipment used are effective or not. Marketing, branding, advertising of Toyota products at the global level are taken care by the Lexus. Toyota has two units the first unit is the in charge for Europe, North America and Japan whereas the second unit takes care of the emerging markets such as Asia, Latin America, Africa, Middle east, China, East Asia, </w:t>
      </w:r>
      <w:r w:rsidRPr="0006347E">
        <w:t xml:space="preserve">the Caribbean and Oceania. The unit cellar mainly deals with the unit related technologies and their development, development of production and manufacturing technology. Toyota mainly focus on quality and reliable manufacturing and the lean manufacturing system which was introduced by Toyota is the main competitive advantage for automotive industry Toyota </w:t>
      </w:r>
      <w:r w:rsidRPr="0006347E">
        <w:rPr>
          <w:rStyle w:val="Strong"/>
          <w:b w:val="0"/>
        </w:rPr>
        <w:t>(</w:t>
      </w:r>
      <w:r w:rsidRPr="0006347E">
        <w:t>Iyer et al, 2009; Toyota Management System, 2009)</w:t>
      </w:r>
    </w:p>
    <w:p w14:paraId="6C8D126C" w14:textId="77777777" w:rsidR="0013347F" w:rsidRPr="0006347E" w:rsidRDefault="0013347F" w:rsidP="0006347E">
      <w:pPr>
        <w:pStyle w:val="Heading2"/>
        <w:spacing w:line="480" w:lineRule="auto"/>
        <w:rPr>
          <w:rStyle w:val="Strong"/>
          <w:b w:val="0"/>
        </w:rPr>
      </w:pPr>
      <w:bookmarkStart w:id="39" w:name="_Toc534800338"/>
      <w:bookmarkStart w:id="40" w:name="_Toc534800517"/>
      <w:r w:rsidRPr="0006347E">
        <w:rPr>
          <w:rStyle w:val="Strong"/>
          <w:b w:val="0"/>
        </w:rPr>
        <w:t>Outbound logistics</w:t>
      </w:r>
      <w:bookmarkEnd w:id="39"/>
      <w:bookmarkEnd w:id="40"/>
      <w:r w:rsidRPr="0006347E">
        <w:rPr>
          <w:rStyle w:val="Strong"/>
          <w:b w:val="0"/>
        </w:rPr>
        <w:t xml:space="preserve"> </w:t>
      </w:r>
    </w:p>
    <w:p w14:paraId="7B08A31B" w14:textId="77777777" w:rsidR="0013347F" w:rsidRPr="0006347E" w:rsidRDefault="0013347F" w:rsidP="0006347E">
      <w:pPr>
        <w:pStyle w:val="NormalWeb"/>
        <w:spacing w:line="480" w:lineRule="auto"/>
        <w:jc w:val="both"/>
        <w:rPr>
          <w:rStyle w:val="Strong"/>
          <w:b w:val="0"/>
        </w:rPr>
      </w:pPr>
      <w:r w:rsidRPr="0006347E">
        <w:rPr>
          <w:rStyle w:val="Strong"/>
          <w:b w:val="0"/>
        </w:rPr>
        <w:t xml:space="preserve">Once the operations are completed the finished product will come out and the same will be transferred to the distributors, wholesalers, retailers and end users. The vehicle distribution is mainly controlled by the Toyota so that they can send the final product to the right place at the right time. From the place of production till it reaches to the branches of Toyota all over the world they focus on controlling the distribution of vehicles.  Even the dealers are also controlled by the Toyota.   All the outbound logistics that are related to final vehicles are controlled by Toyota and they take the responsibility of sales. The parts distribution department </w:t>
      </w:r>
      <w:r w:rsidRPr="0006347E">
        <w:rPr>
          <w:rStyle w:val="Strong"/>
          <w:b w:val="0"/>
        </w:rPr>
        <w:lastRenderedPageBreak/>
        <w:t xml:space="preserve">at Toyota manages all the service parts and helps in the production of the service parts and does the shipping preparation. It is also responsible for the overseas logistics, customs, quality, and the technical support.  Toyota is dealing with 170 distributors and it has more than 8,900 dealers all over the world. Toyota uses   road ways, railway, car haulers and truck to distribute </w:t>
      </w:r>
      <w:r w:rsidR="004B7F7F" w:rsidRPr="0006347E">
        <w:rPr>
          <w:rStyle w:val="Strong"/>
          <w:b w:val="0"/>
        </w:rPr>
        <w:t>the vehicles</w:t>
      </w:r>
      <w:r w:rsidRPr="0006347E">
        <w:rPr>
          <w:rStyle w:val="Strong"/>
          <w:b w:val="0"/>
        </w:rPr>
        <w:t xml:space="preserve"> form production plant to the distributor (</w:t>
      </w:r>
      <w:r w:rsidRPr="0006347E">
        <w:t>Toyota Management System, 2009)</w:t>
      </w:r>
    </w:p>
    <w:p w14:paraId="156635FA" w14:textId="77777777" w:rsidR="0013347F" w:rsidRPr="0006347E" w:rsidRDefault="0013347F" w:rsidP="0006347E">
      <w:pPr>
        <w:pStyle w:val="Heading2"/>
        <w:spacing w:line="480" w:lineRule="auto"/>
        <w:rPr>
          <w:rStyle w:val="Strong"/>
          <w:b w:val="0"/>
        </w:rPr>
      </w:pPr>
      <w:bookmarkStart w:id="41" w:name="_Toc534800339"/>
      <w:bookmarkStart w:id="42" w:name="_Toc534800518"/>
      <w:r w:rsidRPr="0006347E">
        <w:rPr>
          <w:rStyle w:val="Strong"/>
          <w:b w:val="0"/>
        </w:rPr>
        <w:t>Marketing and sales</w:t>
      </w:r>
      <w:bookmarkEnd w:id="41"/>
      <w:bookmarkEnd w:id="42"/>
      <w:r w:rsidRPr="0006347E">
        <w:rPr>
          <w:rStyle w:val="Strong"/>
          <w:b w:val="0"/>
        </w:rPr>
        <w:t xml:space="preserve"> </w:t>
      </w:r>
    </w:p>
    <w:p w14:paraId="0D317258" w14:textId="47956310" w:rsidR="0013347F" w:rsidRPr="0006347E" w:rsidRDefault="0013347F" w:rsidP="0006347E">
      <w:pPr>
        <w:pStyle w:val="NormalWeb"/>
        <w:spacing w:line="480" w:lineRule="auto"/>
        <w:jc w:val="both"/>
        <w:rPr>
          <w:rStyle w:val="Strong"/>
          <w:b w:val="0"/>
        </w:rPr>
      </w:pPr>
      <w:r w:rsidRPr="0006347E">
        <w:rPr>
          <w:shd w:val="clear" w:color="auto" w:fill="FFFFFF"/>
        </w:rPr>
        <w:t xml:space="preserve">Toyota is having both marketing and the sales departments these departments focus on the product allocation to the customers. The main activities which are taken care by Toyota and the sales department were sales promotion, promotion mix, product advertising and preparing ground work to set the offers which helps the company in meeting customer expectations and the company. </w:t>
      </w:r>
      <w:r w:rsidR="001D15BA" w:rsidRPr="0006347E">
        <w:rPr>
          <w:shd w:val="clear" w:color="auto" w:fill="FFFFFF"/>
        </w:rPr>
        <w:t>Both media as well as print advertising is used by Toyota</w:t>
      </w:r>
      <w:r w:rsidRPr="0006347E">
        <w:rPr>
          <w:shd w:val="clear" w:color="auto" w:fill="FFFFFF"/>
        </w:rPr>
        <w:t xml:space="preserve">, along with this they also use sales promotion, events, direct marketing, public relations and experiences. Specifically the company focus on the television advertising as it helps in attracting large group of population and helps in improving the sales </w:t>
      </w:r>
      <w:r w:rsidRPr="0006347E">
        <w:rPr>
          <w:rStyle w:val="Strong"/>
          <w:b w:val="0"/>
        </w:rPr>
        <w:t>(</w:t>
      </w:r>
      <w:r w:rsidRPr="0006347E">
        <w:t>Toyota Management System, 2009)</w:t>
      </w:r>
    </w:p>
    <w:p w14:paraId="3CFC4820" w14:textId="77777777" w:rsidR="0013347F" w:rsidRPr="0006347E" w:rsidRDefault="0013347F" w:rsidP="0006347E">
      <w:pPr>
        <w:pStyle w:val="Heading2"/>
        <w:spacing w:line="480" w:lineRule="auto"/>
        <w:rPr>
          <w:rStyle w:val="Strong"/>
          <w:b w:val="0"/>
        </w:rPr>
      </w:pPr>
      <w:bookmarkStart w:id="43" w:name="_Toc534800340"/>
      <w:bookmarkStart w:id="44" w:name="_Toc534800519"/>
      <w:r w:rsidRPr="0006347E">
        <w:rPr>
          <w:rStyle w:val="Strong"/>
          <w:b w:val="0"/>
        </w:rPr>
        <w:t>Service</w:t>
      </w:r>
      <w:bookmarkEnd w:id="43"/>
      <w:bookmarkEnd w:id="44"/>
      <w:r w:rsidRPr="0006347E">
        <w:rPr>
          <w:rStyle w:val="Strong"/>
          <w:b w:val="0"/>
        </w:rPr>
        <w:t xml:space="preserve"> </w:t>
      </w:r>
    </w:p>
    <w:p w14:paraId="3567C945" w14:textId="401B9C6A" w:rsidR="0013347F" w:rsidRPr="0006347E" w:rsidRDefault="0013347F" w:rsidP="0006347E">
      <w:pPr>
        <w:pStyle w:val="NormalWeb"/>
        <w:spacing w:line="480" w:lineRule="auto"/>
        <w:jc w:val="both"/>
      </w:pPr>
      <w:r w:rsidRPr="0006347E">
        <w:rPr>
          <w:shd w:val="clear" w:color="auto" w:fill="FFFFFF"/>
        </w:rPr>
        <w:t xml:space="preserve">Services increases the value of the Toyota and its products; effective services ensure successful distribution of products and it also helps in obtaining the effective </w:t>
      </w:r>
      <w:r w:rsidR="004B7F7F" w:rsidRPr="0006347E">
        <w:rPr>
          <w:shd w:val="clear" w:color="auto" w:fill="FFFFFF"/>
        </w:rPr>
        <w:t>feedback</w:t>
      </w:r>
      <w:r w:rsidRPr="0006347E">
        <w:rPr>
          <w:shd w:val="clear" w:color="auto" w:fill="FFFFFF"/>
        </w:rPr>
        <w:t xml:space="preserve"> from the customers. Services at Toyota include final vehicle checking, repair, maintenance, after sales service, training and complaint handling etc. Toyota </w:t>
      </w:r>
      <w:r w:rsidR="001D15BA" w:rsidRPr="0006347E">
        <w:rPr>
          <w:shd w:val="clear" w:color="auto" w:fill="FFFFFF"/>
        </w:rPr>
        <w:t>generally emphasises</w:t>
      </w:r>
      <w:r w:rsidRPr="0006347E">
        <w:rPr>
          <w:shd w:val="clear" w:color="auto" w:fill="FFFFFF"/>
        </w:rPr>
        <w:t xml:space="preserve"> on customers, they realized that they play a major role in the company and they helps in achieving success hence Toyota focused on customers and provided effective service to the customers. Toyota provided effective service to the customers as it satisfies the customers and helps in achieving the competitive advantage </w:t>
      </w:r>
      <w:r w:rsidRPr="0006347E">
        <w:rPr>
          <w:rStyle w:val="Strong"/>
          <w:b w:val="0"/>
        </w:rPr>
        <w:t>(</w:t>
      </w:r>
      <w:r w:rsidRPr="0006347E">
        <w:t xml:space="preserve">Toyota Management System, 2009). </w:t>
      </w:r>
    </w:p>
    <w:p w14:paraId="69A12724" w14:textId="77777777" w:rsidR="0013347F" w:rsidRPr="0006347E" w:rsidRDefault="0013347F" w:rsidP="0006347E">
      <w:pPr>
        <w:pStyle w:val="Heading2"/>
        <w:spacing w:line="480" w:lineRule="auto"/>
      </w:pPr>
      <w:bookmarkStart w:id="45" w:name="_Toc534800341"/>
      <w:bookmarkStart w:id="46" w:name="_Toc534800520"/>
      <w:r w:rsidRPr="0006347E">
        <w:lastRenderedPageBreak/>
        <w:t>Technological development</w:t>
      </w:r>
      <w:bookmarkEnd w:id="45"/>
      <w:bookmarkEnd w:id="46"/>
    </w:p>
    <w:p w14:paraId="6667906E" w14:textId="53071E9E" w:rsidR="0013347F" w:rsidRPr="0006347E" w:rsidRDefault="0013347F" w:rsidP="0006347E">
      <w:pPr>
        <w:pStyle w:val="NormalWeb"/>
        <w:spacing w:line="480" w:lineRule="auto"/>
        <w:jc w:val="both"/>
        <w:rPr>
          <w:shd w:val="clear" w:color="auto" w:fill="FFFFFF"/>
        </w:rPr>
      </w:pPr>
      <w:r w:rsidRPr="0006347E">
        <w:rPr>
          <w:shd w:val="clear" w:color="auto" w:fill="FFFFFF"/>
        </w:rPr>
        <w:t xml:space="preserve">Technological development is more important for the automobile industries as it helps the company in    sustaining competitive advantage.  Toyota developed the technology in each and every department of Toyota so that they can supply quality and the safety vehicle to the consumer.  Toyota has its own collaborative safety research </w:t>
      </w:r>
      <w:r w:rsidR="004B7F7F" w:rsidRPr="0006347E">
        <w:rPr>
          <w:shd w:val="clear" w:color="auto" w:fill="FFFFFF"/>
        </w:rPr>
        <w:t>centre</w:t>
      </w:r>
      <w:r w:rsidRPr="0006347E">
        <w:rPr>
          <w:shd w:val="clear" w:color="auto" w:fill="FFFFFF"/>
        </w:rPr>
        <w:t xml:space="preserve"> this </w:t>
      </w:r>
      <w:r w:rsidR="004B7F7F" w:rsidRPr="0006347E">
        <w:rPr>
          <w:shd w:val="clear" w:color="auto" w:fill="FFFFFF"/>
        </w:rPr>
        <w:t>centre</w:t>
      </w:r>
      <w:r w:rsidRPr="0006347E">
        <w:rPr>
          <w:shd w:val="clear" w:color="auto" w:fill="FFFFFF"/>
        </w:rPr>
        <w:t xml:space="preserve"> helps the company in checking the safety of the vehicles and it is also having the test drives these are helping the company in improving product performance. These two systems </w:t>
      </w:r>
      <w:r w:rsidR="001D15BA" w:rsidRPr="0006347E">
        <w:rPr>
          <w:shd w:val="clear" w:color="auto" w:fill="FFFFFF"/>
        </w:rPr>
        <w:t xml:space="preserve">have helped in the improvement of the </w:t>
      </w:r>
      <w:r w:rsidRPr="0006347E">
        <w:rPr>
          <w:shd w:val="clear" w:color="auto" w:fill="FFFFFF"/>
        </w:rPr>
        <w:t xml:space="preserve">vehicle safety and driver safety. </w:t>
      </w:r>
      <w:r w:rsidR="004B7F7F" w:rsidRPr="0006347E">
        <w:rPr>
          <w:shd w:val="clear" w:color="auto" w:fill="FFFFFF"/>
        </w:rPr>
        <w:t>Pre-Crash</w:t>
      </w:r>
      <w:r w:rsidRPr="0006347E">
        <w:rPr>
          <w:shd w:val="clear" w:color="auto" w:fill="FFFFFF"/>
        </w:rPr>
        <w:t xml:space="preserve"> Safety was introduced by Toyota as this helps in reducing the risk and damage that cause to identity crash. Pop-Up Bonnet technology is used by the Toyota so that they can avoid the damages that arise by the vehicles. To control the beam they used “Adaptive Driving Beam system</w:t>
      </w:r>
      <w:r w:rsidR="004B7F7F" w:rsidRPr="0006347E">
        <w:rPr>
          <w:shd w:val="clear" w:color="auto" w:fill="FFFFFF"/>
        </w:rPr>
        <w:t xml:space="preserve">” </w:t>
      </w:r>
      <w:r w:rsidR="004B7F7F" w:rsidRPr="0006347E">
        <w:rPr>
          <w:rStyle w:val="Strong"/>
          <w:b w:val="0"/>
        </w:rPr>
        <w:t>(</w:t>
      </w:r>
      <w:r w:rsidRPr="0006347E">
        <w:t>Toyota Management System, 2009).</w:t>
      </w:r>
      <w:r w:rsidRPr="0006347E">
        <w:rPr>
          <w:shd w:val="clear" w:color="auto" w:fill="FFFFFF"/>
        </w:rPr>
        <w:t xml:space="preserve">  </w:t>
      </w:r>
    </w:p>
    <w:p w14:paraId="2E1CAB92" w14:textId="77777777" w:rsidR="0013347F" w:rsidRPr="0006347E" w:rsidRDefault="0013347F" w:rsidP="0006347E">
      <w:pPr>
        <w:pStyle w:val="Heading2"/>
        <w:spacing w:line="480" w:lineRule="auto"/>
        <w:rPr>
          <w:shd w:val="clear" w:color="auto" w:fill="FFFFFF"/>
        </w:rPr>
      </w:pPr>
      <w:bookmarkStart w:id="47" w:name="_Toc534800342"/>
      <w:bookmarkStart w:id="48" w:name="_Toc534800521"/>
      <w:r w:rsidRPr="0006347E">
        <w:rPr>
          <w:shd w:val="clear" w:color="auto" w:fill="FFFFFF"/>
        </w:rPr>
        <w:t>Human resource management</w:t>
      </w:r>
      <w:bookmarkEnd w:id="47"/>
      <w:bookmarkEnd w:id="48"/>
    </w:p>
    <w:p w14:paraId="1CEED130" w14:textId="77777777" w:rsidR="0013347F" w:rsidRPr="0006347E" w:rsidRDefault="0013347F" w:rsidP="0006347E">
      <w:pPr>
        <w:shd w:val="clear" w:color="auto" w:fill="FFFFFF"/>
        <w:spacing w:line="480" w:lineRule="auto"/>
        <w:jc w:val="both"/>
        <w:rPr>
          <w:rFonts w:ascii="Times New Roman" w:eastAsia="Times New Roman" w:hAnsi="Times New Roman" w:cs="Times New Roman"/>
          <w:shd w:val="clear" w:color="auto" w:fill="FFFFFF"/>
          <w:lang w:eastAsia="en-IN"/>
        </w:rPr>
      </w:pPr>
      <w:r w:rsidRPr="0006347E">
        <w:rPr>
          <w:rFonts w:ascii="Times New Roman" w:eastAsia="Times New Roman" w:hAnsi="Times New Roman" w:cs="Times New Roman"/>
          <w:shd w:val="clear" w:color="auto" w:fill="FFFFFF"/>
          <w:lang w:eastAsia="en-IN"/>
        </w:rPr>
        <w:t xml:space="preserve">Human resource is the asset for the organization, they play a major role in the organization in developing company performance hence various tactics were used at Toyota to satisfy the employees and to sustain them in the organization for longer period. To use the employees in an effective way and to increase the productivity Toyota has used the lean production system. In the organization the human resource was managed effectively so that they can expand the capability of the employee and their capacity through training, skill development program, motivation, encouraging, rewards and encouraging them towards extra work etc. These all will create a friendly environment in the organization this leads to increased productivity along with this the product quality can be improved and finally helps in gaining the competitive advantage and success </w:t>
      </w:r>
      <w:r w:rsidRPr="0006347E">
        <w:rPr>
          <w:rStyle w:val="Strong"/>
          <w:rFonts w:ascii="Times New Roman" w:hAnsi="Times New Roman" w:cs="Times New Roman"/>
          <w:b w:val="0"/>
        </w:rPr>
        <w:t>(</w:t>
      </w:r>
      <w:r w:rsidRPr="0006347E">
        <w:rPr>
          <w:rFonts w:ascii="Times New Roman" w:hAnsi="Times New Roman" w:cs="Times New Roman"/>
        </w:rPr>
        <w:t>Toyota Management System, 2009).</w:t>
      </w:r>
      <w:r w:rsidRPr="0006347E">
        <w:rPr>
          <w:rFonts w:ascii="Times New Roman" w:eastAsia="Times New Roman" w:hAnsi="Times New Roman" w:cs="Times New Roman"/>
          <w:shd w:val="clear" w:color="auto" w:fill="FFFFFF"/>
          <w:lang w:eastAsia="en-IN"/>
        </w:rPr>
        <w:t xml:space="preserve"> </w:t>
      </w:r>
    </w:p>
    <w:p w14:paraId="10DBED6A" w14:textId="77777777" w:rsidR="0013347F" w:rsidRPr="0006347E" w:rsidRDefault="0013347F" w:rsidP="0006347E">
      <w:pPr>
        <w:pStyle w:val="Heading2"/>
        <w:spacing w:line="480" w:lineRule="auto"/>
        <w:rPr>
          <w:shd w:val="clear" w:color="auto" w:fill="FFFFFF"/>
        </w:rPr>
      </w:pPr>
      <w:bookmarkStart w:id="49" w:name="_Toc534800343"/>
      <w:bookmarkStart w:id="50" w:name="_Toc534800522"/>
      <w:r w:rsidRPr="0006347E">
        <w:rPr>
          <w:shd w:val="clear" w:color="auto" w:fill="FFFFFF"/>
        </w:rPr>
        <w:lastRenderedPageBreak/>
        <w:t>Procurement</w:t>
      </w:r>
      <w:bookmarkEnd w:id="49"/>
      <w:bookmarkEnd w:id="50"/>
      <w:r w:rsidRPr="0006347E">
        <w:rPr>
          <w:shd w:val="clear" w:color="auto" w:fill="FFFFFF"/>
        </w:rPr>
        <w:t xml:space="preserve"> </w:t>
      </w:r>
    </w:p>
    <w:p w14:paraId="602FC037" w14:textId="77777777" w:rsidR="0013347F" w:rsidRPr="0006347E" w:rsidRDefault="0013347F" w:rsidP="0006347E">
      <w:pPr>
        <w:pStyle w:val="NormalWeb"/>
        <w:spacing w:line="480" w:lineRule="auto"/>
        <w:jc w:val="both"/>
        <w:rPr>
          <w:shd w:val="clear" w:color="auto" w:fill="FFFFFF"/>
          <w:lang w:eastAsia="en-IN"/>
        </w:rPr>
      </w:pPr>
      <w:r w:rsidRPr="0006347E">
        <w:rPr>
          <w:shd w:val="clear" w:color="auto" w:fill="FFFFFF"/>
        </w:rPr>
        <w:t>Toyota will not have any partnership with their suppliers, they are just the integral element of the company. Suppliers are geographically located that to in 56 miles radius and security relating to the guaranteed order will be given this helps them in producing effective and the best quality raw materials that too at cheapest cost and helps in achieving economies of scale. Toyota helps the suppliers and they believe in the mutual improvement and they believe in the creation of vendor and development. Toyota trains the suppliers according to the requirement. Toyota gave importance to the packing also along with the transportation efficiency. Packing is done effectively in the small and the medium boxes and they are having a dedicated transportation system in the organization. At Toyota the procurement activities are linked with purchasing of the raw material such as goods, equipment raw material, services, reducing purchasing cost, on time rec</w:t>
      </w:r>
      <w:r w:rsidR="004B7F7F" w:rsidRPr="0006347E">
        <w:rPr>
          <w:shd w:val="clear" w:color="auto" w:fill="FFFFFF"/>
        </w:rPr>
        <w:t>eiving</w:t>
      </w:r>
      <w:r w:rsidRPr="0006347E">
        <w:rPr>
          <w:shd w:val="clear" w:color="auto" w:fill="FFFFFF"/>
        </w:rPr>
        <w:t xml:space="preserve"> of material. To manage all these procurement activities, they use outsourcing method and the e-buying method. It also focuses on controlling the pollution while delivering the supplies </w:t>
      </w:r>
      <w:r w:rsidRPr="0006347E">
        <w:rPr>
          <w:rStyle w:val="Strong"/>
          <w:b w:val="0"/>
        </w:rPr>
        <w:t>(</w:t>
      </w:r>
      <w:r w:rsidRPr="0006347E">
        <w:t>Toyota Management System, 2009).</w:t>
      </w:r>
    </w:p>
    <w:p w14:paraId="22EDED7A" w14:textId="77777777" w:rsidR="0013347F" w:rsidRPr="0006347E" w:rsidRDefault="0013347F" w:rsidP="0006347E">
      <w:pPr>
        <w:pStyle w:val="Heading2"/>
        <w:spacing w:line="480" w:lineRule="auto"/>
        <w:rPr>
          <w:rFonts w:eastAsia="Times New Roman"/>
          <w:shd w:val="clear" w:color="auto" w:fill="FFFFFF"/>
          <w:lang w:eastAsia="en-IN"/>
        </w:rPr>
      </w:pPr>
      <w:bookmarkStart w:id="51" w:name="_Toc534800344"/>
      <w:bookmarkStart w:id="52" w:name="_Toc534800523"/>
      <w:r w:rsidRPr="0006347E">
        <w:rPr>
          <w:rFonts w:eastAsia="Times New Roman"/>
          <w:shd w:val="clear" w:color="auto" w:fill="FFFFFF"/>
          <w:lang w:eastAsia="en-IN"/>
        </w:rPr>
        <w:t>Firm Infrastructure</w:t>
      </w:r>
      <w:bookmarkEnd w:id="51"/>
      <w:bookmarkEnd w:id="52"/>
    </w:p>
    <w:p w14:paraId="1CBC1F97" w14:textId="77777777" w:rsidR="004B7F7F" w:rsidRPr="0006347E" w:rsidRDefault="004B7F7F" w:rsidP="0006347E">
      <w:pPr>
        <w:spacing w:line="480" w:lineRule="auto"/>
        <w:jc w:val="both"/>
        <w:rPr>
          <w:rFonts w:ascii="Times New Roman" w:hAnsi="Times New Roman" w:cs="Times New Roman"/>
          <w:lang w:val="en-IN" w:eastAsia="en-IN" w:bidi="hi-IN"/>
        </w:rPr>
      </w:pPr>
    </w:p>
    <w:p w14:paraId="78149528" w14:textId="77777777" w:rsidR="0013347F" w:rsidRPr="0006347E" w:rsidRDefault="0013347F" w:rsidP="0006347E">
      <w:pPr>
        <w:shd w:val="clear" w:color="auto" w:fill="FFFFFF"/>
        <w:spacing w:line="480" w:lineRule="auto"/>
        <w:jc w:val="both"/>
        <w:rPr>
          <w:rFonts w:ascii="Times New Roman" w:eastAsia="Times New Roman" w:hAnsi="Times New Roman" w:cs="Times New Roman"/>
          <w:shd w:val="clear" w:color="auto" w:fill="FFFFFF"/>
          <w:lang w:eastAsia="en-IN"/>
        </w:rPr>
      </w:pPr>
      <w:r w:rsidRPr="0006347E">
        <w:rPr>
          <w:rFonts w:ascii="Times New Roman" w:eastAsia="Times New Roman" w:hAnsi="Times New Roman" w:cs="Times New Roman"/>
          <w:shd w:val="clear" w:color="auto" w:fill="FFFFFF"/>
          <w:lang w:eastAsia="en-IN"/>
        </w:rPr>
        <w:t xml:space="preserve">Infrastructure is more important to produce the product with high quality and supply them to the customers. Hence at Toyota the infrastructure is connected with the strategic plan of the organization. The infrastructure need to be managed in the organization for this Toyota has created management information system this helps Toyota in designing, organizing, and controlling the plan, it is also used to control the finances and Toyota corporate strategy. Toyota uses the robotic system as it helps in completing the products quickly and effectively </w:t>
      </w:r>
      <w:r w:rsidRPr="0006347E">
        <w:rPr>
          <w:rStyle w:val="Strong"/>
          <w:rFonts w:ascii="Times New Roman" w:hAnsi="Times New Roman" w:cs="Times New Roman"/>
          <w:b w:val="0"/>
        </w:rPr>
        <w:t>(</w:t>
      </w:r>
      <w:r w:rsidRPr="0006347E">
        <w:rPr>
          <w:rFonts w:ascii="Times New Roman" w:hAnsi="Times New Roman" w:cs="Times New Roman"/>
        </w:rPr>
        <w:t xml:space="preserve">Toyota Management System, 2009). </w:t>
      </w:r>
    </w:p>
    <w:p w14:paraId="48AB0D4D" w14:textId="77777777" w:rsidR="0013347F" w:rsidRPr="0006347E" w:rsidRDefault="0013347F" w:rsidP="0006347E">
      <w:pPr>
        <w:pStyle w:val="Heading1"/>
        <w:spacing w:line="480" w:lineRule="auto"/>
      </w:pPr>
      <w:bookmarkStart w:id="53" w:name="_Toc534800345"/>
      <w:bookmarkStart w:id="54" w:name="_Toc534800524"/>
      <w:r w:rsidRPr="0006347E">
        <w:lastRenderedPageBreak/>
        <w:t>Just in Time theory</w:t>
      </w:r>
      <w:bookmarkEnd w:id="53"/>
      <w:bookmarkEnd w:id="54"/>
      <w:r w:rsidRPr="0006347E">
        <w:t xml:space="preserve"> </w:t>
      </w:r>
    </w:p>
    <w:p w14:paraId="652A20DB" w14:textId="77777777" w:rsidR="004B7F7F" w:rsidRPr="0006347E" w:rsidRDefault="004B7F7F" w:rsidP="0006347E">
      <w:pPr>
        <w:spacing w:line="480" w:lineRule="auto"/>
        <w:jc w:val="both"/>
        <w:rPr>
          <w:rFonts w:ascii="Times New Roman" w:hAnsi="Times New Roman" w:cs="Times New Roman"/>
          <w:lang w:val="en-IN" w:bidi="hi-IN"/>
        </w:rPr>
      </w:pPr>
    </w:p>
    <w:p w14:paraId="1C3B6241" w14:textId="77777777" w:rsidR="0013347F" w:rsidRPr="0006347E" w:rsidRDefault="0013347F" w:rsidP="0006347E">
      <w:pPr>
        <w:pStyle w:val="Default"/>
        <w:spacing w:line="480" w:lineRule="auto"/>
        <w:jc w:val="both"/>
        <w:rPr>
          <w:rFonts w:ascii="Times New Roman" w:hAnsi="Times New Roman" w:cs="Times New Roman"/>
          <w:color w:val="auto"/>
        </w:rPr>
      </w:pPr>
      <w:r w:rsidRPr="0006347E">
        <w:rPr>
          <w:rFonts w:ascii="Times New Roman" w:hAnsi="Times New Roman" w:cs="Times New Roman"/>
          <w:color w:val="auto"/>
          <w:lang w:eastAsia="x-none" w:bidi="hi-IN"/>
        </w:rPr>
        <w:t xml:space="preserve">Just in time is the production method of the </w:t>
      </w:r>
      <w:r w:rsidR="004B7F7F" w:rsidRPr="0006347E">
        <w:rPr>
          <w:rFonts w:ascii="Times New Roman" w:hAnsi="Times New Roman" w:cs="Times New Roman"/>
          <w:color w:val="auto"/>
          <w:lang w:eastAsia="x-none" w:bidi="hi-IN"/>
        </w:rPr>
        <w:t>Toyota this</w:t>
      </w:r>
      <w:r w:rsidRPr="0006347E">
        <w:rPr>
          <w:rFonts w:ascii="Times New Roman" w:hAnsi="Times New Roman" w:cs="Times New Roman"/>
          <w:color w:val="auto"/>
          <w:lang w:eastAsia="x-none" w:bidi="hi-IN"/>
        </w:rPr>
        <w:t xml:space="preserve"> theory views the inventory as the waste. It is a very complex method implementing it is very difficult. This tool is mainly </w:t>
      </w:r>
      <w:r w:rsidR="004B7F7F" w:rsidRPr="0006347E">
        <w:rPr>
          <w:rFonts w:ascii="Times New Roman" w:hAnsi="Times New Roman" w:cs="Times New Roman"/>
          <w:color w:val="auto"/>
          <w:lang w:eastAsia="x-none" w:bidi="hi-IN"/>
        </w:rPr>
        <w:t>used to</w:t>
      </w:r>
      <w:r w:rsidRPr="0006347E">
        <w:rPr>
          <w:rFonts w:ascii="Times New Roman" w:hAnsi="Times New Roman" w:cs="Times New Roman"/>
          <w:color w:val="auto"/>
          <w:lang w:eastAsia="x-none" w:bidi="hi-IN"/>
        </w:rPr>
        <w:t xml:space="preserve"> improve the organizational process. This system helps the organization in increasing the profitability of the Toyota, increases the value </w:t>
      </w:r>
      <w:r w:rsidR="004B7F7F" w:rsidRPr="0006347E">
        <w:rPr>
          <w:rFonts w:ascii="Times New Roman" w:hAnsi="Times New Roman" w:cs="Times New Roman"/>
          <w:color w:val="auto"/>
          <w:lang w:eastAsia="x-none" w:bidi="hi-IN"/>
        </w:rPr>
        <w:t>stream,</w:t>
      </w:r>
      <w:r w:rsidRPr="0006347E">
        <w:rPr>
          <w:rFonts w:ascii="Times New Roman" w:hAnsi="Times New Roman" w:cs="Times New Roman"/>
          <w:color w:val="auto"/>
          <w:lang w:eastAsia="x-none" w:bidi="hi-IN"/>
        </w:rPr>
        <w:t xml:space="preserve"> quality, and it is more cost </w:t>
      </w:r>
      <w:r w:rsidR="004B7F7F" w:rsidRPr="0006347E">
        <w:rPr>
          <w:rFonts w:ascii="Times New Roman" w:hAnsi="Times New Roman" w:cs="Times New Roman"/>
          <w:color w:val="auto"/>
          <w:lang w:eastAsia="x-none" w:bidi="hi-IN"/>
        </w:rPr>
        <w:t>effective (</w:t>
      </w:r>
      <w:r w:rsidRPr="0006347E">
        <w:rPr>
          <w:rFonts w:ascii="Times New Roman" w:hAnsi="Times New Roman" w:cs="Times New Roman"/>
          <w:color w:val="auto"/>
        </w:rPr>
        <w:t xml:space="preserve">Rosemary, 2001).  Just in time is the philosophy through which there will be a continuous improvement in the organization and its production. It helps in identifying the both value adding activities and the non-value adding activities and can remove it to reduce the cost, increase the performance of the organization, it helps in making the process of manufacturing more flexible, it helps in improving </w:t>
      </w:r>
      <w:r w:rsidR="004B7F7F" w:rsidRPr="0006347E">
        <w:rPr>
          <w:rFonts w:ascii="Times New Roman" w:hAnsi="Times New Roman" w:cs="Times New Roman"/>
          <w:color w:val="auto"/>
        </w:rPr>
        <w:t>the</w:t>
      </w:r>
      <w:r w:rsidRPr="0006347E">
        <w:rPr>
          <w:rFonts w:ascii="Times New Roman" w:hAnsi="Times New Roman" w:cs="Times New Roman"/>
          <w:color w:val="auto"/>
        </w:rPr>
        <w:t xml:space="preserve"> quality of the product, delivery and motivates the innovation at the work place (Bonney, 1994; De Hann, 1999). The successful implementation of the just in time principle in the organization and its effectiveness helps Toyota in achieving the competitive advantage. This principles helps in enhancing the operations, reduces the waste, enhances the effectiveness in the distribution, enhances the sales, and accounting efficiency (Brox, 1997; Green, </w:t>
      </w:r>
      <w:r w:rsidR="004B7F7F" w:rsidRPr="0006347E">
        <w:rPr>
          <w:rFonts w:ascii="Times New Roman" w:hAnsi="Times New Roman" w:cs="Times New Roman"/>
          <w:color w:val="auto"/>
        </w:rPr>
        <w:t>1991)</w:t>
      </w:r>
      <w:r w:rsidRPr="0006347E">
        <w:rPr>
          <w:rFonts w:ascii="Times New Roman" w:hAnsi="Times New Roman" w:cs="Times New Roman"/>
          <w:color w:val="auto"/>
        </w:rPr>
        <w:t>. During operations Toyota need to identify the waste and need to focus on eliminating the waste, idle time, transportation waste, processing waste, waste of motion and product defects waste (Cheng, 1993; Heiko, 1990)</w:t>
      </w:r>
    </w:p>
    <w:p w14:paraId="2D351249" w14:textId="77777777" w:rsidR="0013347F" w:rsidRPr="0006347E" w:rsidRDefault="0013347F" w:rsidP="0006347E">
      <w:pPr>
        <w:pStyle w:val="Default"/>
        <w:spacing w:line="480" w:lineRule="auto"/>
        <w:jc w:val="both"/>
        <w:rPr>
          <w:rFonts w:ascii="Times New Roman" w:hAnsi="Times New Roman" w:cs="Times New Roman"/>
          <w:color w:val="auto"/>
          <w:lang w:eastAsia="x-none" w:bidi="hi-IN"/>
        </w:rPr>
      </w:pPr>
      <w:r w:rsidRPr="0006347E">
        <w:rPr>
          <w:rFonts w:ascii="Times New Roman" w:hAnsi="Times New Roman" w:cs="Times New Roman"/>
          <w:color w:val="auto"/>
        </w:rPr>
        <w:t xml:space="preserve">Just in time is a production system here the raw material will be converted into the finished goods that is the manufacturing will take place to meet the customer demand here the inventory will become zero or some time it will become low and the product quality will become high. This theory mainly focuses on removing the waste by holding the cost of input and the </w:t>
      </w:r>
      <w:r w:rsidR="004B7F7F" w:rsidRPr="0006347E">
        <w:rPr>
          <w:rFonts w:ascii="Times New Roman" w:hAnsi="Times New Roman" w:cs="Times New Roman"/>
          <w:color w:val="auto"/>
        </w:rPr>
        <w:t>output</w:t>
      </w:r>
      <w:r w:rsidRPr="0006347E">
        <w:rPr>
          <w:rFonts w:ascii="Times New Roman" w:hAnsi="Times New Roman" w:cs="Times New Roman"/>
          <w:color w:val="auto"/>
        </w:rPr>
        <w:t xml:space="preserve">. Hence </w:t>
      </w:r>
      <w:r w:rsidR="004B7F7F" w:rsidRPr="0006347E">
        <w:rPr>
          <w:rFonts w:ascii="Times New Roman" w:hAnsi="Times New Roman" w:cs="Times New Roman"/>
          <w:color w:val="auto"/>
        </w:rPr>
        <w:t>whatever</w:t>
      </w:r>
      <w:r w:rsidRPr="0006347E">
        <w:rPr>
          <w:rFonts w:ascii="Times New Roman" w:hAnsi="Times New Roman" w:cs="Times New Roman"/>
          <w:color w:val="auto"/>
        </w:rPr>
        <w:t xml:space="preserve"> the material is required for the production that will get the demand and the production or manufacturing of th</w:t>
      </w:r>
      <w:r w:rsidR="004B7F7F" w:rsidRPr="0006347E">
        <w:rPr>
          <w:rFonts w:ascii="Times New Roman" w:hAnsi="Times New Roman" w:cs="Times New Roman"/>
          <w:color w:val="auto"/>
        </w:rPr>
        <w:t>e vehicle will be done</w:t>
      </w:r>
      <w:r w:rsidRPr="0006347E">
        <w:rPr>
          <w:rFonts w:ascii="Times New Roman" w:hAnsi="Times New Roman" w:cs="Times New Roman"/>
          <w:color w:val="auto"/>
        </w:rPr>
        <w:t xml:space="preserve"> to satisfy the customers who are </w:t>
      </w:r>
      <w:r w:rsidR="004B7F7F" w:rsidRPr="0006347E">
        <w:rPr>
          <w:rFonts w:ascii="Times New Roman" w:hAnsi="Times New Roman" w:cs="Times New Roman"/>
          <w:color w:val="auto"/>
        </w:rPr>
        <w:t xml:space="preserve">existed </w:t>
      </w:r>
      <w:r w:rsidR="004B7F7F" w:rsidRPr="0006347E">
        <w:rPr>
          <w:rFonts w:ascii="Times New Roman" w:hAnsi="Times New Roman" w:cs="Times New Roman"/>
          <w:color w:val="auto"/>
          <w:lang w:eastAsia="x-none" w:bidi="hi-IN"/>
        </w:rPr>
        <w:t>(</w:t>
      </w:r>
      <w:r w:rsidRPr="0006347E">
        <w:rPr>
          <w:rFonts w:ascii="Times New Roman" w:hAnsi="Times New Roman" w:cs="Times New Roman"/>
          <w:color w:val="auto"/>
          <w:lang w:eastAsia="x-none" w:bidi="hi-IN"/>
        </w:rPr>
        <w:t>Lucey, 2002).</w:t>
      </w:r>
    </w:p>
    <w:p w14:paraId="680B369C" w14:textId="77777777" w:rsidR="0013347F" w:rsidRPr="0006347E" w:rsidRDefault="0013347F" w:rsidP="0006347E">
      <w:pPr>
        <w:spacing w:line="480" w:lineRule="auto"/>
        <w:jc w:val="both"/>
        <w:rPr>
          <w:rFonts w:ascii="Times New Roman" w:hAnsi="Times New Roman" w:cs="Times New Roman"/>
          <w:highlight w:val="yellow"/>
          <w:lang w:val="en-IN" w:eastAsia="x-none" w:bidi="hi-IN"/>
        </w:rPr>
      </w:pPr>
    </w:p>
    <w:p w14:paraId="113AF270" w14:textId="77777777" w:rsidR="0013347F" w:rsidRPr="0006347E" w:rsidRDefault="0013347F" w:rsidP="0006347E">
      <w:pPr>
        <w:spacing w:line="480" w:lineRule="auto"/>
        <w:jc w:val="both"/>
        <w:rPr>
          <w:rFonts w:ascii="Times New Roman" w:hAnsi="Times New Roman" w:cs="Times New Roman"/>
          <w:lang w:val="en-IN" w:eastAsia="x-none" w:bidi="hi-IN"/>
        </w:rPr>
      </w:pPr>
      <w:r w:rsidRPr="0006347E">
        <w:rPr>
          <w:rFonts w:ascii="Times New Roman" w:hAnsi="Times New Roman" w:cs="Times New Roman"/>
          <w:lang w:val="en-IN" w:eastAsia="x-none" w:bidi="hi-IN"/>
        </w:rPr>
        <w:t xml:space="preserve"> Lucey (2002) and Liker (2004) they stated that implementation of just in time in an effective way in the organization helps in achieving the desired results. This theory requires high automation as it pulls the demand mostly the manufacturing takes place mainly to meet the demand (Lucey, 2002). This system reduces the cost, uses the employees in an effective way, maintains good relation with the suppliers and helps in changing the production schedule and helps in </w:t>
      </w:r>
      <w:r w:rsidR="004B7F7F" w:rsidRPr="0006347E">
        <w:rPr>
          <w:rFonts w:ascii="Times New Roman" w:hAnsi="Times New Roman" w:cs="Times New Roman"/>
          <w:lang w:val="en-IN" w:eastAsia="x-none" w:bidi="hi-IN"/>
        </w:rPr>
        <w:t>achieving</w:t>
      </w:r>
      <w:r w:rsidRPr="0006347E">
        <w:rPr>
          <w:rFonts w:ascii="Times New Roman" w:hAnsi="Times New Roman" w:cs="Times New Roman"/>
          <w:lang w:val="en-IN" w:eastAsia="x-none" w:bidi="hi-IN"/>
        </w:rPr>
        <w:t xml:space="preserve"> success. (Liker, 2004).</w:t>
      </w:r>
    </w:p>
    <w:p w14:paraId="1D737E84" w14:textId="77777777" w:rsidR="0013347F" w:rsidRPr="0006347E" w:rsidRDefault="0013347F" w:rsidP="0006347E">
      <w:pPr>
        <w:shd w:val="clear" w:color="auto" w:fill="FFFFFF"/>
        <w:spacing w:before="225" w:after="100" w:line="480" w:lineRule="auto"/>
        <w:jc w:val="both"/>
        <w:rPr>
          <w:rFonts w:ascii="Times New Roman" w:eastAsia="Times New Roman" w:hAnsi="Times New Roman" w:cs="Times New Roman"/>
          <w:highlight w:val="yellow"/>
          <w:lang w:val="en" w:eastAsia="en-IN"/>
        </w:rPr>
      </w:pPr>
    </w:p>
    <w:p w14:paraId="72C960E5" w14:textId="77777777" w:rsidR="0013347F" w:rsidRPr="0006347E" w:rsidRDefault="0013347F" w:rsidP="0006347E">
      <w:pPr>
        <w:shd w:val="clear" w:color="auto" w:fill="FFFFFF"/>
        <w:spacing w:before="225" w:line="480" w:lineRule="auto"/>
        <w:jc w:val="both"/>
        <w:rPr>
          <w:rFonts w:ascii="Times New Roman" w:eastAsia="Times New Roman" w:hAnsi="Times New Roman" w:cs="Times New Roman"/>
          <w:highlight w:val="yellow"/>
          <w:lang w:val="en" w:eastAsia="en-IN"/>
        </w:rPr>
      </w:pPr>
    </w:p>
    <w:p w14:paraId="32973451" w14:textId="77777777" w:rsidR="0013347F" w:rsidRPr="0006347E" w:rsidRDefault="006D1506" w:rsidP="0006347E">
      <w:pPr>
        <w:shd w:val="clear" w:color="auto" w:fill="FFFFFF"/>
        <w:spacing w:after="100" w:line="480" w:lineRule="auto"/>
        <w:jc w:val="both"/>
        <w:rPr>
          <w:rFonts w:ascii="Times New Roman" w:eastAsia="Times New Roman" w:hAnsi="Times New Roman" w:cs="Times New Roman"/>
          <w:lang w:val="en" w:eastAsia="en-IN"/>
        </w:rPr>
      </w:pPr>
      <w:r w:rsidRPr="0006347E">
        <w:rPr>
          <w:rFonts w:ascii="Times New Roman" w:hAnsi="Times New Roman" w:cs="Times New Roman"/>
          <w:noProof/>
          <w:lang w:val="en-GB" w:eastAsia="en-GB"/>
        </w:rPr>
        <w:drawing>
          <wp:inline distT="0" distB="0" distL="0" distR="0" wp14:anchorId="27F93D01" wp14:editId="1FA625D6">
            <wp:extent cx="5591175" cy="3267075"/>
            <wp:effectExtent l="114300" t="114300" r="142875" b="14287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91175" cy="32670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DBEDC78" w14:textId="77777777" w:rsidR="006D1506" w:rsidRPr="0006347E" w:rsidRDefault="006D1506" w:rsidP="0006347E">
      <w:pPr>
        <w:shd w:val="clear" w:color="auto" w:fill="FFFFFF"/>
        <w:spacing w:after="100" w:line="480" w:lineRule="auto"/>
        <w:jc w:val="both"/>
        <w:rPr>
          <w:rFonts w:ascii="Times New Roman" w:eastAsia="Times New Roman" w:hAnsi="Times New Roman" w:cs="Times New Roman"/>
          <w:lang w:val="en" w:eastAsia="en-IN"/>
        </w:rPr>
      </w:pPr>
      <w:r w:rsidRPr="0006347E">
        <w:rPr>
          <w:rFonts w:ascii="Times New Roman" w:eastAsia="Times New Roman" w:hAnsi="Times New Roman" w:cs="Times New Roman"/>
          <w:lang w:val="en" w:eastAsia="en-IN"/>
        </w:rPr>
        <w:t>Figure 2: Model for most effective model of change management and flexible leadership adaptation</w:t>
      </w:r>
    </w:p>
    <w:p w14:paraId="4E1CC7A7" w14:textId="77777777" w:rsidR="006D1506" w:rsidRPr="0006347E" w:rsidRDefault="006D1506" w:rsidP="0006347E">
      <w:pPr>
        <w:shd w:val="clear" w:color="auto" w:fill="FFFFFF"/>
        <w:spacing w:after="100" w:line="480" w:lineRule="auto"/>
        <w:jc w:val="both"/>
        <w:rPr>
          <w:rFonts w:ascii="Times New Roman" w:eastAsia="Times New Roman" w:hAnsi="Times New Roman" w:cs="Times New Roman"/>
          <w:lang w:val="en" w:eastAsia="en-IN"/>
        </w:rPr>
      </w:pPr>
      <w:r w:rsidRPr="0006347E">
        <w:rPr>
          <w:rFonts w:ascii="Times New Roman" w:eastAsia="Times New Roman" w:hAnsi="Times New Roman" w:cs="Times New Roman"/>
          <w:lang w:val="en" w:eastAsia="en-IN"/>
        </w:rPr>
        <w:t xml:space="preserve">(Source: </w:t>
      </w:r>
      <w:r w:rsidRPr="0006347E">
        <w:rPr>
          <w:rFonts w:ascii="Times New Roman" w:eastAsia="Times New Roman" w:hAnsi="Times New Roman" w:cs="Times New Roman"/>
          <w:lang w:val="en-IN" w:eastAsia="en-IN"/>
        </w:rPr>
        <w:t>Mentzer et al. 2001, p.19)</w:t>
      </w:r>
    </w:p>
    <w:p w14:paraId="4124266A" w14:textId="77777777" w:rsidR="0013347F" w:rsidRPr="0006347E" w:rsidRDefault="0013347F" w:rsidP="0006347E">
      <w:pPr>
        <w:spacing w:line="480" w:lineRule="auto"/>
        <w:jc w:val="both"/>
        <w:rPr>
          <w:rFonts w:ascii="Times New Roman" w:hAnsi="Times New Roman" w:cs="Times New Roman"/>
        </w:rPr>
      </w:pPr>
    </w:p>
    <w:p w14:paraId="22E274B2" w14:textId="77777777" w:rsidR="0013347F" w:rsidRPr="0006347E" w:rsidRDefault="0013347F" w:rsidP="0006347E">
      <w:pPr>
        <w:pStyle w:val="Heading1"/>
        <w:spacing w:line="480" w:lineRule="auto"/>
      </w:pPr>
      <w:bookmarkStart w:id="55" w:name="_Toc534800346"/>
      <w:bookmarkStart w:id="56" w:name="_Toc534800525"/>
      <w:r w:rsidRPr="0006347E">
        <w:lastRenderedPageBreak/>
        <w:t>Resource based view theory</w:t>
      </w:r>
      <w:bookmarkEnd w:id="55"/>
      <w:bookmarkEnd w:id="56"/>
      <w:r w:rsidRPr="0006347E">
        <w:t xml:space="preserve"> </w:t>
      </w:r>
    </w:p>
    <w:p w14:paraId="64A38F61" w14:textId="77777777" w:rsidR="004B7F7F" w:rsidRPr="0006347E" w:rsidRDefault="004B7F7F" w:rsidP="0006347E">
      <w:pPr>
        <w:spacing w:line="480" w:lineRule="auto"/>
        <w:jc w:val="both"/>
        <w:rPr>
          <w:rFonts w:ascii="Times New Roman" w:hAnsi="Times New Roman" w:cs="Times New Roman"/>
          <w:lang w:val="en-IN" w:bidi="hi-IN"/>
        </w:rPr>
      </w:pPr>
    </w:p>
    <w:p w14:paraId="71C05759" w14:textId="77777777" w:rsidR="0013347F" w:rsidRPr="0006347E" w:rsidRDefault="0013347F" w:rsidP="0006347E">
      <w:pPr>
        <w:spacing w:line="480" w:lineRule="auto"/>
        <w:jc w:val="both"/>
        <w:rPr>
          <w:rFonts w:ascii="Times New Roman" w:hAnsi="Times New Roman" w:cs="Times New Roman"/>
        </w:rPr>
      </w:pPr>
      <w:r w:rsidRPr="0006347E">
        <w:rPr>
          <w:rFonts w:ascii="Times New Roman" w:hAnsi="Times New Roman" w:cs="Times New Roman"/>
        </w:rPr>
        <w:t xml:space="preserve">Resource based view theory is mainly used to determine the organizations strategic resources and helps in delivering comparative advantage to the firm. To achieve the competitive advantage organization will exploit the resources.  According to Barney (2001) defines Resource based view as “all assets, capabilities, information, organizational processes, firm attributes, knowledge etc., controlled by a firm that enable the firm to conceive of and implement strategies that improve its efficiency and effectiveness”. Resource based view mainly focuses on organizational internal factors which contribute towards the growth of the firm and their performance. This theory highlights how important the resources and capabilities to the firms.  Both resources and the capabilities will </w:t>
      </w:r>
      <w:r w:rsidR="002B16BD" w:rsidRPr="0006347E">
        <w:rPr>
          <w:rFonts w:ascii="Times New Roman" w:hAnsi="Times New Roman" w:cs="Times New Roman"/>
        </w:rPr>
        <w:t>develop</w:t>
      </w:r>
      <w:r w:rsidRPr="0006347E">
        <w:rPr>
          <w:rFonts w:ascii="Times New Roman" w:hAnsi="Times New Roman" w:cs="Times New Roman"/>
        </w:rPr>
        <w:t xml:space="preserve"> competency </w:t>
      </w:r>
      <w:r w:rsidR="002B16BD" w:rsidRPr="0006347E">
        <w:rPr>
          <w:rFonts w:ascii="Times New Roman" w:hAnsi="Times New Roman" w:cs="Times New Roman"/>
        </w:rPr>
        <w:t>in order to foster competitive advantage</w:t>
      </w:r>
      <w:r w:rsidRPr="0006347E">
        <w:rPr>
          <w:rFonts w:ascii="Times New Roman" w:hAnsi="Times New Roman" w:cs="Times New Roman"/>
        </w:rPr>
        <w:t xml:space="preserve">. Achieving “sustainable competitive advantage” is more important for the firms and this mainly lies in organizations strategic management and marketing (Fahy and Smithee, 1999). In resource-based view the resources are classified into both tangible and intangible resources. </w:t>
      </w:r>
      <w:r w:rsidR="002B16BD" w:rsidRPr="0006347E">
        <w:rPr>
          <w:rFonts w:ascii="Times New Roman" w:hAnsi="Times New Roman" w:cs="Times New Roman"/>
        </w:rPr>
        <w:t>The company’s capabilities</w:t>
      </w:r>
      <w:r w:rsidRPr="0006347E">
        <w:rPr>
          <w:rFonts w:ascii="Times New Roman" w:hAnsi="Times New Roman" w:cs="Times New Roman"/>
        </w:rPr>
        <w:t xml:space="preserve"> are more important in </w:t>
      </w:r>
      <w:r w:rsidR="002B16BD" w:rsidRPr="0006347E">
        <w:rPr>
          <w:rFonts w:ascii="Times New Roman" w:hAnsi="Times New Roman" w:cs="Times New Roman"/>
        </w:rPr>
        <w:t>utilisation of</w:t>
      </w:r>
      <w:r w:rsidRPr="0006347E">
        <w:rPr>
          <w:rFonts w:ascii="Times New Roman" w:hAnsi="Times New Roman" w:cs="Times New Roman"/>
        </w:rPr>
        <w:t xml:space="preserve"> various resources and it impact on the company and helps to stand and compete with the competitors. </w:t>
      </w:r>
    </w:p>
    <w:p w14:paraId="7AE3ECBC" w14:textId="77777777" w:rsidR="0013347F" w:rsidRPr="0006347E" w:rsidRDefault="0013347F" w:rsidP="0006347E">
      <w:pPr>
        <w:spacing w:line="480" w:lineRule="auto"/>
        <w:jc w:val="both"/>
        <w:rPr>
          <w:rFonts w:ascii="Times New Roman" w:hAnsi="Times New Roman" w:cs="Times New Roman"/>
        </w:rPr>
      </w:pPr>
      <w:r w:rsidRPr="0006347E">
        <w:rPr>
          <w:rFonts w:ascii="Times New Roman" w:hAnsi="Times New Roman" w:cs="Times New Roman"/>
        </w:rPr>
        <w:t xml:space="preserve">Competitive advantage ascends when the cost structure, </w:t>
      </w:r>
      <w:r w:rsidR="004B7F7F" w:rsidRPr="0006347E">
        <w:rPr>
          <w:rFonts w:ascii="Times New Roman" w:hAnsi="Times New Roman" w:cs="Times New Roman"/>
        </w:rPr>
        <w:t>firm’s</w:t>
      </w:r>
      <w:r w:rsidRPr="0006347E">
        <w:rPr>
          <w:rFonts w:ascii="Times New Roman" w:hAnsi="Times New Roman" w:cs="Times New Roman"/>
        </w:rPr>
        <w:t xml:space="preserve"> niche market and product differentiation of the firm is low (Hill and Jones, 2007, p.77). To compete with the competitors and other organizations value creation is more important hence RBV is concerned about value creation. Firms to survive in the competitive world having superior performance for a longer period compared to other competitors is must and they need to prepare themselves to achieve “sustainable competitive advantage”.  According to Barney (1991) firms to gain “sustainable competitive advantage” the resources which are available need to be imperfectly mobile, rare, non-sustainable and more valuable. In Resource based view the strategists focus on the internal resources and capabilities and selects the competitive position which exploits these resources </w:t>
      </w:r>
      <w:r w:rsidRPr="0006347E">
        <w:rPr>
          <w:rFonts w:ascii="Times New Roman" w:hAnsi="Times New Roman" w:cs="Times New Roman"/>
        </w:rPr>
        <w:lastRenderedPageBreak/>
        <w:t>and capabilities which are related to the external opportunities.  Strategic resources signify the inter-related assets and various capabilities through these organizations can accept the competitive positions. According to the scholars debate the resource based view is more flexible compared to the Porter’s approach towards formulation of strategy (Day and Wensley, 1988; Day, 1994; Hooley et al, 2001)</w:t>
      </w:r>
    </w:p>
    <w:p w14:paraId="14FDEECC" w14:textId="77777777" w:rsidR="0013347F" w:rsidRPr="0006347E" w:rsidRDefault="0013347F" w:rsidP="0006347E">
      <w:pPr>
        <w:pStyle w:val="NormalWeb"/>
        <w:shd w:val="clear" w:color="auto" w:fill="FFFFFF"/>
        <w:spacing w:before="0" w:beforeAutospacing="0" w:line="480" w:lineRule="auto"/>
        <w:jc w:val="both"/>
      </w:pPr>
      <w:r w:rsidRPr="0006347E">
        <w:t>Researchers criticized the resource-based view they pointed that it is tautological (Collis, 1994), the product role in the market is underdeveloped (Priem and Butler, 2001), there are limited narrow implications in the theory (Priem and Butler, 2001), this theory has failed to consider the factors that are surrounded by resources like how the important capabilities need to be acquired (</w:t>
      </w:r>
      <w:r w:rsidRPr="0006347E">
        <w:rPr>
          <w:rStyle w:val="reference-text"/>
        </w:rPr>
        <w:t>Stinchcombe</w:t>
      </w:r>
      <w:r w:rsidRPr="0006347E">
        <w:rPr>
          <w:rStyle w:val="reference-text"/>
          <w:rFonts w:eastAsiaTheme="majorEastAsia"/>
        </w:rPr>
        <w:t xml:space="preserve">, 2000 </w:t>
      </w:r>
      <w:r w:rsidRPr="0006347E">
        <w:t>). Researchers criticized the resource-based view as a development of the firm’s strategy and stated that RBV is insufficient as firm specifically focusses on achieving “Sustainable competitive advantage” and suggested that to balance the insufficient Porter’s analysis and activity-based view can be used as they concentrate on the external factors and helps in achieving competitive advantage (</w:t>
      </w:r>
      <w:r w:rsidRPr="0006347E">
        <w:rPr>
          <w:rStyle w:val="reference-text"/>
        </w:rPr>
        <w:t>Rumelt</w:t>
      </w:r>
      <w:r w:rsidRPr="0006347E">
        <w:rPr>
          <w:rStyle w:val="reference-text"/>
          <w:rFonts w:eastAsiaTheme="majorEastAsia"/>
        </w:rPr>
        <w:t>, 1991</w:t>
      </w:r>
      <w:r w:rsidRPr="0006347E">
        <w:t>).</w:t>
      </w:r>
    </w:p>
    <w:p w14:paraId="6CBEBD62" w14:textId="77777777" w:rsidR="0013347F" w:rsidRPr="0006347E" w:rsidRDefault="0013347F" w:rsidP="0006347E">
      <w:pPr>
        <w:shd w:val="clear" w:color="auto" w:fill="FFFFFF"/>
        <w:spacing w:after="100" w:afterAutospacing="1" w:line="480" w:lineRule="auto"/>
        <w:jc w:val="both"/>
        <w:rPr>
          <w:rFonts w:ascii="Times New Roman" w:eastAsia="Times New Roman" w:hAnsi="Times New Roman" w:cs="Times New Roman"/>
        </w:rPr>
      </w:pPr>
      <w:r w:rsidRPr="0006347E">
        <w:rPr>
          <w:rFonts w:ascii="Times New Roman" w:eastAsia="Times New Roman" w:hAnsi="Times New Roman" w:cs="Times New Roman"/>
        </w:rPr>
        <w:t xml:space="preserve">The main basis for the firms to choose resource-based view as their strategy and developing it are due to organizational culture, entrepreneurship and leadership. Each organization will have different culture and the leaders, entrepreneurs are having their own views. RBV has few merits like high performance and profitability which helps in developing the firm that is the reason this strategy is selected. RBV explains between the firms there will be a performance difference and this is possible through more resources through which they are in advantage in market place (Barney and Arikan, 2001). It gives high profitability within the firm but not externally. Hence this theory is advantage for the growth of the firm internally. </w:t>
      </w:r>
    </w:p>
    <w:p w14:paraId="6C74380F" w14:textId="0EABD5F9" w:rsidR="0013347F" w:rsidRDefault="0013347F" w:rsidP="0006347E">
      <w:pPr>
        <w:shd w:val="clear" w:color="auto" w:fill="FFFFFF"/>
        <w:spacing w:after="100" w:afterAutospacing="1" w:line="480" w:lineRule="auto"/>
        <w:jc w:val="both"/>
        <w:rPr>
          <w:rFonts w:ascii="Times New Roman" w:eastAsia="Times New Roman" w:hAnsi="Times New Roman" w:cs="Times New Roman"/>
        </w:rPr>
      </w:pPr>
      <w:r w:rsidRPr="0006347E">
        <w:rPr>
          <w:rFonts w:ascii="Times New Roman" w:eastAsia="Times New Roman" w:hAnsi="Times New Roman" w:cs="Times New Roman"/>
        </w:rPr>
        <w:t xml:space="preserve">Toyota is the company which performed effectively compared to other automotive industry and it is maintaining its competitive advantage. Toyota became the world’s largest automotive </w:t>
      </w:r>
      <w:r w:rsidRPr="0006347E">
        <w:rPr>
          <w:rFonts w:ascii="Times New Roman" w:eastAsia="Times New Roman" w:hAnsi="Times New Roman" w:cs="Times New Roman"/>
        </w:rPr>
        <w:lastRenderedPageBreak/>
        <w:t xml:space="preserve">company in automobile industry.  Company utilizes various resources </w:t>
      </w:r>
      <w:r w:rsidR="002B16BD" w:rsidRPr="0006347E">
        <w:rPr>
          <w:rFonts w:ascii="Times New Roman" w:eastAsia="Times New Roman" w:hAnsi="Times New Roman" w:cs="Times New Roman"/>
        </w:rPr>
        <w:t>as well as</w:t>
      </w:r>
      <w:r w:rsidRPr="0006347E">
        <w:rPr>
          <w:rFonts w:ascii="Times New Roman" w:eastAsia="Times New Roman" w:hAnsi="Times New Roman" w:cs="Times New Roman"/>
        </w:rPr>
        <w:t xml:space="preserve"> capabilities and creating </w:t>
      </w:r>
      <w:r w:rsidR="002B16BD" w:rsidRPr="0006347E">
        <w:rPr>
          <w:rFonts w:ascii="Times New Roman" w:eastAsia="Times New Roman" w:hAnsi="Times New Roman" w:cs="Times New Roman"/>
        </w:rPr>
        <w:t>their</w:t>
      </w:r>
      <w:r w:rsidRPr="0006347E">
        <w:rPr>
          <w:rFonts w:ascii="Times New Roman" w:eastAsia="Times New Roman" w:hAnsi="Times New Roman" w:cs="Times New Roman"/>
        </w:rPr>
        <w:t xml:space="preserve"> own competency which is superior compared to </w:t>
      </w:r>
      <w:r w:rsidR="002B16BD" w:rsidRPr="0006347E">
        <w:rPr>
          <w:rFonts w:ascii="Times New Roman" w:eastAsia="Times New Roman" w:hAnsi="Times New Roman" w:cs="Times New Roman"/>
        </w:rPr>
        <w:t xml:space="preserve">the </w:t>
      </w:r>
      <w:r w:rsidRPr="0006347E">
        <w:rPr>
          <w:rFonts w:ascii="Times New Roman" w:eastAsia="Times New Roman" w:hAnsi="Times New Roman" w:cs="Times New Roman"/>
        </w:rPr>
        <w:t>other competitors. It has separated itself from the competitors like General Motors through their high quality and productivity this helped in increasing the product utility.  High quality has developed the confidence in customers and convinced them, this helped them in gaining value creation among the customers.  Through this price of the product can be increased and can gain high profits. Toyota has followed “lean production system” which is difficult to</w:t>
      </w:r>
      <w:r w:rsidR="00D356C8" w:rsidRPr="0006347E">
        <w:rPr>
          <w:rFonts w:ascii="Times New Roman" w:eastAsia="Times New Roman" w:hAnsi="Times New Roman" w:cs="Times New Roman"/>
        </w:rPr>
        <w:t xml:space="preserve"> be</w:t>
      </w:r>
      <w:r w:rsidRPr="0006347E">
        <w:rPr>
          <w:rFonts w:ascii="Times New Roman" w:eastAsia="Times New Roman" w:hAnsi="Times New Roman" w:cs="Times New Roman"/>
        </w:rPr>
        <w:t xml:space="preserve"> assimilated and imitated hence it will achieve superior quality and efficiency, products with consistent high-quality leads to differentiation</w:t>
      </w:r>
      <w:r w:rsidR="002B16BD" w:rsidRPr="0006347E">
        <w:rPr>
          <w:rFonts w:ascii="Times New Roman" w:eastAsia="Times New Roman" w:hAnsi="Times New Roman" w:cs="Times New Roman"/>
        </w:rPr>
        <w:t xml:space="preserve"> in product development and lowering of </w:t>
      </w:r>
      <w:r w:rsidRPr="0006347E">
        <w:rPr>
          <w:rFonts w:ascii="Times New Roman" w:eastAsia="Times New Roman" w:hAnsi="Times New Roman" w:cs="Times New Roman"/>
        </w:rPr>
        <w:t xml:space="preserve">costs. “Lean production system” consists of various manufacturing techniques like just-in-time, reduced set-up time and self-managing teams. Toyota to compete with competitors they use the features of high-tech performance and upscale quality along with supply chain management and capabilities through Lexus model.  Pricing advantage helped Toyota in attracting customers and imitating product differentiation and low manufacturing cost is difficult for rivals” (Thompson, Strickland and Gamble, 2010, p.156). Toyota continuously upgrades the “resources and capabilities” and focus on continuous learning so that to stay as a leader and ahead of its imitators (Hill and Jones, 2007, p.100). Toyota has introduced hybrid car into the market and created new market and value for customers and the rivals are focusing on competing Toyota and they are putting their efforts to catch the company. Effective resources and capabilities helped Toyota in achieving success in the market. </w:t>
      </w:r>
    </w:p>
    <w:p w14:paraId="713C7244" w14:textId="0A2ACAF9" w:rsidR="0006347E" w:rsidRDefault="0006347E" w:rsidP="0006347E">
      <w:pPr>
        <w:shd w:val="clear" w:color="auto" w:fill="FFFFFF"/>
        <w:spacing w:after="100" w:afterAutospacing="1" w:line="480" w:lineRule="auto"/>
        <w:jc w:val="both"/>
        <w:rPr>
          <w:rFonts w:ascii="Times New Roman" w:eastAsia="Times New Roman" w:hAnsi="Times New Roman" w:cs="Times New Roman"/>
        </w:rPr>
      </w:pPr>
    </w:p>
    <w:p w14:paraId="26B96CAE" w14:textId="77777777" w:rsidR="0006347E" w:rsidRPr="0006347E" w:rsidRDefault="0006347E" w:rsidP="0006347E">
      <w:pPr>
        <w:shd w:val="clear" w:color="auto" w:fill="FFFFFF"/>
        <w:spacing w:after="100" w:afterAutospacing="1" w:line="480" w:lineRule="auto"/>
        <w:jc w:val="both"/>
        <w:rPr>
          <w:rFonts w:ascii="Times New Roman" w:eastAsia="Times New Roman" w:hAnsi="Times New Roman" w:cs="Times New Roman"/>
        </w:rPr>
      </w:pPr>
    </w:p>
    <w:p w14:paraId="4197812C" w14:textId="77777777" w:rsidR="0013347F" w:rsidRPr="0006347E" w:rsidRDefault="0013347F" w:rsidP="0006347E">
      <w:pPr>
        <w:pStyle w:val="Heading1"/>
        <w:spacing w:line="480" w:lineRule="auto"/>
      </w:pPr>
      <w:bookmarkStart w:id="57" w:name="_Toc534800347"/>
      <w:bookmarkStart w:id="58" w:name="_Toc534800526"/>
      <w:r w:rsidRPr="0006347E">
        <w:lastRenderedPageBreak/>
        <w:t>Conclusion</w:t>
      </w:r>
      <w:bookmarkEnd w:id="57"/>
      <w:bookmarkEnd w:id="58"/>
      <w:r w:rsidRPr="0006347E">
        <w:t xml:space="preserve"> </w:t>
      </w:r>
    </w:p>
    <w:p w14:paraId="6C435A36" w14:textId="77777777" w:rsidR="0013347F" w:rsidRPr="0006347E" w:rsidRDefault="0013347F" w:rsidP="0006347E">
      <w:pPr>
        <w:spacing w:line="480" w:lineRule="auto"/>
        <w:jc w:val="both"/>
        <w:rPr>
          <w:rFonts w:ascii="Times New Roman" w:hAnsi="Times New Roman" w:cs="Times New Roman"/>
        </w:rPr>
      </w:pPr>
      <w:r w:rsidRPr="0006347E">
        <w:rPr>
          <w:rFonts w:ascii="Times New Roman" w:hAnsi="Times New Roman" w:cs="Times New Roman"/>
        </w:rPr>
        <w:t xml:space="preserve">As mentioned in this business report that multiple suppliers are more efficient than the single suppliers as shown in this report Toyota has almost 200 suppliers all over the words so that it can shows that having multiple suppliers have more benefit to company than single suppliers that’s the reason Toyota UK is number one in UK for manufacturing business. As mentions in my advantages that multiple suppliers always back bone for the company productions and services specially when one of the suppliers can run in to financial or business difficulties where if we have multiple suppliers so that one of the suppliers can fall back on. In manufacturing companies, as the worlds is changing so technology too so its oblivious that the people demands and wants changes so in this case having multiple suppliers can be more effective as we can have choice of suppliers with we can manage and adjust </w:t>
      </w:r>
      <w:r w:rsidR="00D2365F" w:rsidRPr="0006347E">
        <w:rPr>
          <w:rFonts w:ascii="Times New Roman" w:hAnsi="Times New Roman" w:cs="Times New Roman"/>
        </w:rPr>
        <w:t>the order volumes. Moreover, it</w:t>
      </w:r>
      <w:r w:rsidRPr="0006347E">
        <w:rPr>
          <w:rFonts w:ascii="Times New Roman" w:hAnsi="Times New Roman" w:cs="Times New Roman"/>
        </w:rPr>
        <w:t xml:space="preserve"> avoids complacency on the part of single user and it is more flexible hence having multiple suppliers are more effective and profitable in manufacturing industries.</w:t>
      </w:r>
    </w:p>
    <w:p w14:paraId="6EE8B2AA" w14:textId="77777777" w:rsidR="0013347F" w:rsidRPr="0006347E" w:rsidRDefault="0013347F" w:rsidP="0006347E">
      <w:pPr>
        <w:spacing w:line="480" w:lineRule="auto"/>
        <w:jc w:val="both"/>
        <w:rPr>
          <w:rFonts w:ascii="Times New Roman" w:hAnsi="Times New Roman" w:cs="Times New Roman"/>
        </w:rPr>
      </w:pPr>
    </w:p>
    <w:p w14:paraId="701B1712" w14:textId="77777777" w:rsidR="00D2365F" w:rsidRPr="0006347E" w:rsidRDefault="00D2365F" w:rsidP="0006347E">
      <w:pPr>
        <w:spacing w:line="480" w:lineRule="auto"/>
        <w:jc w:val="both"/>
        <w:rPr>
          <w:rFonts w:ascii="Times New Roman" w:eastAsiaTheme="majorEastAsia" w:hAnsi="Times New Roman" w:cs="Times New Roman"/>
          <w:sz w:val="32"/>
          <w:szCs w:val="32"/>
          <w:lang w:val="en-US"/>
        </w:rPr>
      </w:pPr>
      <w:r w:rsidRPr="0006347E">
        <w:rPr>
          <w:rFonts w:ascii="Times New Roman" w:hAnsi="Times New Roman" w:cs="Times New Roman"/>
        </w:rPr>
        <w:br w:type="page"/>
      </w:r>
    </w:p>
    <w:p w14:paraId="5A50FC5B" w14:textId="77777777" w:rsidR="0013347F" w:rsidRPr="0006347E" w:rsidRDefault="0013347F" w:rsidP="0006347E">
      <w:pPr>
        <w:pStyle w:val="Heading1"/>
        <w:spacing w:line="480" w:lineRule="auto"/>
      </w:pPr>
      <w:bookmarkStart w:id="59" w:name="_Toc534800348"/>
      <w:bookmarkStart w:id="60" w:name="_Toc534800527"/>
      <w:r w:rsidRPr="0006347E">
        <w:lastRenderedPageBreak/>
        <w:t>Reference</w:t>
      </w:r>
      <w:r w:rsidR="00D2365F" w:rsidRPr="0006347E">
        <w:t xml:space="preserve"> List</w:t>
      </w:r>
      <w:bookmarkEnd w:id="59"/>
      <w:bookmarkEnd w:id="60"/>
    </w:p>
    <w:p w14:paraId="6FEE21C5" w14:textId="77777777" w:rsidR="00284A28" w:rsidRPr="0006347E" w:rsidRDefault="00284A28" w:rsidP="0006347E">
      <w:pPr>
        <w:spacing w:line="480" w:lineRule="auto"/>
        <w:jc w:val="both"/>
        <w:rPr>
          <w:rFonts w:ascii="Times New Roman" w:hAnsi="Times New Roman" w:cs="Times New Roman"/>
          <w:lang w:eastAsia="en-IN"/>
        </w:rPr>
      </w:pPr>
      <w:r w:rsidRPr="0006347E">
        <w:rPr>
          <w:rFonts w:ascii="Times New Roman" w:hAnsi="Times New Roman" w:cs="Times New Roman"/>
          <w:lang w:eastAsia="en-IN"/>
        </w:rPr>
        <w:t xml:space="preserve">Barney, J., 1991. Firm resources and sustained competitive advantage. </w:t>
      </w:r>
      <w:r w:rsidRPr="0006347E">
        <w:rPr>
          <w:rFonts w:ascii="Times New Roman" w:hAnsi="Times New Roman" w:cs="Times New Roman"/>
          <w:i/>
          <w:iCs/>
          <w:lang w:eastAsia="en-IN"/>
        </w:rPr>
        <w:t>Journal of management</w:t>
      </w:r>
      <w:r w:rsidRPr="0006347E">
        <w:rPr>
          <w:rFonts w:ascii="Times New Roman" w:hAnsi="Times New Roman" w:cs="Times New Roman"/>
          <w:lang w:eastAsia="en-IN"/>
        </w:rPr>
        <w:t xml:space="preserve">, </w:t>
      </w:r>
      <w:r w:rsidRPr="0006347E">
        <w:rPr>
          <w:rFonts w:ascii="Times New Roman" w:hAnsi="Times New Roman" w:cs="Times New Roman"/>
          <w:i/>
          <w:iCs/>
          <w:lang w:eastAsia="en-IN"/>
        </w:rPr>
        <w:t>17</w:t>
      </w:r>
      <w:r w:rsidRPr="0006347E">
        <w:rPr>
          <w:rFonts w:ascii="Times New Roman" w:hAnsi="Times New Roman" w:cs="Times New Roman"/>
          <w:lang w:eastAsia="en-IN"/>
        </w:rPr>
        <w:t>(1), pp.99-120.</w:t>
      </w:r>
    </w:p>
    <w:p w14:paraId="1D92864B" w14:textId="77777777" w:rsidR="00284A28" w:rsidRPr="0006347E" w:rsidRDefault="00284A28" w:rsidP="0006347E">
      <w:pPr>
        <w:spacing w:line="480" w:lineRule="auto"/>
        <w:jc w:val="both"/>
        <w:rPr>
          <w:rFonts w:ascii="Times New Roman" w:eastAsia="Times New Roman" w:hAnsi="Times New Roman" w:cs="Times New Roman"/>
          <w:lang w:val="en-IN" w:eastAsia="en-IN"/>
        </w:rPr>
      </w:pPr>
      <w:r w:rsidRPr="0006347E">
        <w:rPr>
          <w:rFonts w:ascii="Times New Roman" w:eastAsia="Times New Roman" w:hAnsi="Times New Roman" w:cs="Times New Roman"/>
          <w:lang w:val="en-IN" w:eastAsia="en-IN"/>
        </w:rPr>
        <w:t xml:space="preserve">Barney, J.B. and Arikan, A.M., 2001. The resource-based view: Origins and implications. </w:t>
      </w:r>
      <w:r w:rsidRPr="0006347E">
        <w:rPr>
          <w:rFonts w:ascii="Times New Roman" w:eastAsia="Times New Roman" w:hAnsi="Times New Roman" w:cs="Times New Roman"/>
          <w:i/>
          <w:iCs/>
          <w:lang w:val="en-IN" w:eastAsia="en-IN"/>
        </w:rPr>
        <w:t>Handbook of strategic management</w:t>
      </w:r>
      <w:r w:rsidRPr="0006347E">
        <w:rPr>
          <w:rFonts w:ascii="Times New Roman" w:eastAsia="Times New Roman" w:hAnsi="Times New Roman" w:cs="Times New Roman"/>
          <w:lang w:val="en-IN" w:eastAsia="en-IN"/>
        </w:rPr>
        <w:t xml:space="preserve">, </w:t>
      </w:r>
      <w:r w:rsidRPr="0006347E">
        <w:rPr>
          <w:rFonts w:ascii="Times New Roman" w:eastAsia="Times New Roman" w:hAnsi="Times New Roman" w:cs="Times New Roman"/>
          <w:i/>
          <w:iCs/>
          <w:lang w:val="en-IN" w:eastAsia="en-IN"/>
        </w:rPr>
        <w:t>124-188</w:t>
      </w:r>
      <w:r w:rsidRPr="0006347E">
        <w:rPr>
          <w:rFonts w:ascii="Times New Roman" w:eastAsia="Times New Roman" w:hAnsi="Times New Roman" w:cs="Times New Roman"/>
          <w:lang w:val="en-IN" w:eastAsia="en-IN"/>
        </w:rPr>
        <w:t>.</w:t>
      </w:r>
    </w:p>
    <w:p w14:paraId="1936AB50" w14:textId="77777777" w:rsidR="00284A28" w:rsidRPr="0006347E" w:rsidRDefault="00284A28" w:rsidP="0006347E">
      <w:pPr>
        <w:spacing w:line="480" w:lineRule="auto"/>
        <w:jc w:val="both"/>
        <w:rPr>
          <w:rFonts w:ascii="Times New Roman" w:eastAsia="Times New Roman" w:hAnsi="Times New Roman" w:cs="Times New Roman"/>
          <w:lang w:val="en-IN" w:eastAsia="en-IN"/>
        </w:rPr>
      </w:pPr>
      <w:r w:rsidRPr="0006347E">
        <w:rPr>
          <w:rFonts w:ascii="Times New Roman" w:eastAsia="Times New Roman" w:hAnsi="Times New Roman" w:cs="Times New Roman"/>
          <w:lang w:val="en-IN" w:eastAsia="en-IN"/>
        </w:rPr>
        <w:t xml:space="preserve">Barney, J.B., 2001. Is the resource-based “view” a useful perspective for strategic management research? Yes. </w:t>
      </w:r>
      <w:r w:rsidRPr="0006347E">
        <w:rPr>
          <w:rFonts w:ascii="Times New Roman" w:eastAsia="Times New Roman" w:hAnsi="Times New Roman" w:cs="Times New Roman"/>
          <w:i/>
          <w:iCs/>
          <w:lang w:val="en-IN" w:eastAsia="en-IN"/>
        </w:rPr>
        <w:t>Academy of management review</w:t>
      </w:r>
      <w:r w:rsidRPr="0006347E">
        <w:rPr>
          <w:rFonts w:ascii="Times New Roman" w:eastAsia="Times New Roman" w:hAnsi="Times New Roman" w:cs="Times New Roman"/>
          <w:lang w:val="en-IN" w:eastAsia="en-IN"/>
        </w:rPr>
        <w:t xml:space="preserve">, </w:t>
      </w:r>
      <w:r w:rsidRPr="0006347E">
        <w:rPr>
          <w:rFonts w:ascii="Times New Roman" w:eastAsia="Times New Roman" w:hAnsi="Times New Roman" w:cs="Times New Roman"/>
          <w:i/>
          <w:iCs/>
          <w:lang w:val="en-IN" w:eastAsia="en-IN"/>
        </w:rPr>
        <w:t>26</w:t>
      </w:r>
      <w:r w:rsidRPr="0006347E">
        <w:rPr>
          <w:rFonts w:ascii="Times New Roman" w:eastAsia="Times New Roman" w:hAnsi="Times New Roman" w:cs="Times New Roman"/>
          <w:lang w:val="en-IN" w:eastAsia="en-IN"/>
        </w:rPr>
        <w:t>(1), pp.41-56.</w:t>
      </w:r>
    </w:p>
    <w:p w14:paraId="6156DB27" w14:textId="77777777" w:rsidR="00284A28" w:rsidRPr="0006347E" w:rsidRDefault="00284A28" w:rsidP="0006347E">
      <w:pPr>
        <w:pStyle w:val="NormalWeb"/>
        <w:shd w:val="clear" w:color="auto" w:fill="FFFFFF"/>
        <w:spacing w:before="0" w:beforeAutospacing="0" w:line="480" w:lineRule="auto"/>
        <w:jc w:val="both"/>
      </w:pPr>
      <w:r w:rsidRPr="0006347E">
        <w:t xml:space="preserve">Barney, Jay, 1991. "Firm resources and sustained competitive advantage" </w:t>
      </w:r>
      <w:r w:rsidRPr="0006347E">
        <w:rPr>
          <w:i/>
        </w:rPr>
        <w:t>Journal of Management</w:t>
      </w:r>
      <w:r w:rsidRPr="0006347E">
        <w:t xml:space="preserve"> </w:t>
      </w:r>
      <w:r w:rsidRPr="0006347E">
        <w:rPr>
          <w:i/>
        </w:rPr>
        <w:t>17</w:t>
      </w:r>
      <w:r w:rsidRPr="0006347E">
        <w:t>(1) pp.99-120, Thousand Oaks, Calif.: Sage.</w:t>
      </w:r>
    </w:p>
    <w:p w14:paraId="5C223EC2" w14:textId="77777777" w:rsidR="00284A28" w:rsidRPr="0006347E" w:rsidRDefault="00284A28" w:rsidP="0006347E">
      <w:pPr>
        <w:spacing w:line="480" w:lineRule="auto"/>
        <w:jc w:val="both"/>
        <w:rPr>
          <w:rFonts w:ascii="Times New Roman" w:eastAsia="Times New Roman" w:hAnsi="Times New Roman" w:cs="Times New Roman"/>
          <w:lang w:val="en-IN" w:eastAsia="en-IN"/>
        </w:rPr>
      </w:pPr>
      <w:r w:rsidRPr="0006347E">
        <w:rPr>
          <w:rFonts w:ascii="Times New Roman" w:eastAsia="Times New Roman" w:hAnsi="Times New Roman" w:cs="Times New Roman"/>
          <w:lang w:val="en-IN" w:eastAsia="en-IN"/>
        </w:rPr>
        <w:t xml:space="preserve">Blanchard, D., 2010. </w:t>
      </w:r>
      <w:r w:rsidRPr="0006347E">
        <w:rPr>
          <w:rFonts w:ascii="Times New Roman" w:eastAsia="Times New Roman" w:hAnsi="Times New Roman" w:cs="Times New Roman"/>
          <w:i/>
          <w:iCs/>
          <w:lang w:val="en-IN" w:eastAsia="en-IN"/>
        </w:rPr>
        <w:t>Supply chain management best practices</w:t>
      </w:r>
      <w:r w:rsidRPr="0006347E">
        <w:rPr>
          <w:rFonts w:ascii="Times New Roman" w:eastAsia="Times New Roman" w:hAnsi="Times New Roman" w:cs="Times New Roman"/>
          <w:lang w:val="en-IN" w:eastAsia="en-IN"/>
        </w:rPr>
        <w:t xml:space="preserve"> (Vol. 45). John Wiley &amp; Sons.</w:t>
      </w:r>
    </w:p>
    <w:p w14:paraId="28CE7F48" w14:textId="77777777" w:rsidR="00284A28" w:rsidRPr="0006347E" w:rsidRDefault="00284A28" w:rsidP="0006347E">
      <w:pPr>
        <w:pStyle w:val="Default"/>
        <w:numPr>
          <w:ilvl w:val="0"/>
          <w:numId w:val="3"/>
        </w:numPr>
        <w:spacing w:after="19" w:line="480" w:lineRule="auto"/>
        <w:jc w:val="both"/>
        <w:rPr>
          <w:rFonts w:ascii="Times New Roman" w:hAnsi="Times New Roman" w:cs="Times New Roman"/>
          <w:color w:val="auto"/>
        </w:rPr>
      </w:pPr>
      <w:r w:rsidRPr="0006347E">
        <w:rPr>
          <w:rFonts w:ascii="Times New Roman" w:hAnsi="Times New Roman" w:cs="Times New Roman"/>
          <w:color w:val="auto"/>
        </w:rPr>
        <w:t>Bonney, M.C., 1994. Trends in inventory management. International Journal of Production Economics, 35(1-3), pp.107-114.</w:t>
      </w:r>
    </w:p>
    <w:p w14:paraId="14F5A8BA" w14:textId="77777777" w:rsidR="00284A28" w:rsidRPr="0006347E" w:rsidRDefault="00284A28" w:rsidP="0006347E">
      <w:pPr>
        <w:spacing w:line="480" w:lineRule="auto"/>
        <w:jc w:val="both"/>
        <w:rPr>
          <w:rFonts w:ascii="Times New Roman" w:eastAsia="Times New Roman" w:hAnsi="Times New Roman" w:cs="Times New Roman"/>
          <w:lang w:val="en-IN" w:eastAsia="en-IN"/>
        </w:rPr>
      </w:pPr>
      <w:r w:rsidRPr="0006347E">
        <w:rPr>
          <w:rFonts w:ascii="Times New Roman" w:eastAsia="Times New Roman" w:hAnsi="Times New Roman" w:cs="Times New Roman"/>
          <w:lang w:val="en-IN" w:eastAsia="en-IN"/>
        </w:rPr>
        <w:t xml:space="preserve">Brox, J.A. and Fader, C., 1997. Assessing the impact of JIT using economic theory. </w:t>
      </w:r>
      <w:r w:rsidRPr="0006347E">
        <w:rPr>
          <w:rFonts w:ascii="Times New Roman" w:eastAsia="Times New Roman" w:hAnsi="Times New Roman" w:cs="Times New Roman"/>
          <w:i/>
          <w:iCs/>
          <w:lang w:val="en-IN" w:eastAsia="en-IN"/>
        </w:rPr>
        <w:t>Journal of Operations Management</w:t>
      </w:r>
      <w:r w:rsidRPr="0006347E">
        <w:rPr>
          <w:rFonts w:ascii="Times New Roman" w:eastAsia="Times New Roman" w:hAnsi="Times New Roman" w:cs="Times New Roman"/>
          <w:lang w:val="en-IN" w:eastAsia="en-IN"/>
        </w:rPr>
        <w:t xml:space="preserve">, </w:t>
      </w:r>
      <w:r w:rsidRPr="0006347E">
        <w:rPr>
          <w:rFonts w:ascii="Times New Roman" w:eastAsia="Times New Roman" w:hAnsi="Times New Roman" w:cs="Times New Roman"/>
          <w:i/>
          <w:iCs/>
          <w:lang w:val="en-IN" w:eastAsia="en-IN"/>
        </w:rPr>
        <w:t>15</w:t>
      </w:r>
      <w:r w:rsidRPr="0006347E">
        <w:rPr>
          <w:rFonts w:ascii="Times New Roman" w:eastAsia="Times New Roman" w:hAnsi="Times New Roman" w:cs="Times New Roman"/>
          <w:lang w:val="en-IN" w:eastAsia="en-IN"/>
        </w:rPr>
        <w:t>(4), pp.371-388.</w:t>
      </w:r>
    </w:p>
    <w:p w14:paraId="2F56AA8F" w14:textId="77777777" w:rsidR="00284A28" w:rsidRPr="0006347E" w:rsidRDefault="00284A28" w:rsidP="0006347E">
      <w:pPr>
        <w:shd w:val="clear" w:color="auto" w:fill="FFFFFF"/>
        <w:spacing w:after="100" w:afterAutospacing="1" w:line="480" w:lineRule="auto"/>
        <w:jc w:val="both"/>
        <w:rPr>
          <w:rFonts w:ascii="Times New Roman" w:eastAsia="Times New Roman" w:hAnsi="Times New Roman" w:cs="Times New Roman"/>
        </w:rPr>
      </w:pPr>
      <w:r w:rsidRPr="0006347E">
        <w:rPr>
          <w:rFonts w:ascii="Times New Roman" w:eastAsia="Times New Roman" w:hAnsi="Times New Roman" w:cs="Times New Roman"/>
        </w:rPr>
        <w:t>Chaffey, D, 2009. "Supply chain management" </w:t>
      </w:r>
      <w:r w:rsidRPr="0006347E">
        <w:rPr>
          <w:rFonts w:ascii="Times New Roman" w:eastAsia="Times New Roman" w:hAnsi="Times New Roman" w:cs="Times New Roman"/>
          <w:i/>
          <w:iCs/>
        </w:rPr>
        <w:t>E-business and E-commerce management</w:t>
      </w:r>
      <w:r w:rsidRPr="0006347E">
        <w:rPr>
          <w:rFonts w:ascii="Times New Roman" w:eastAsia="Times New Roman" w:hAnsi="Times New Roman" w:cs="Times New Roman"/>
          <w:iCs/>
        </w:rPr>
        <w:t>.</w:t>
      </w:r>
      <w:r w:rsidRPr="0006347E">
        <w:rPr>
          <w:rFonts w:ascii="Times New Roman" w:eastAsia="Times New Roman" w:hAnsi="Times New Roman" w:cs="Times New Roman"/>
        </w:rPr>
        <w:t> Harlow. Prentice Hall, pp. 335</w:t>
      </w:r>
    </w:p>
    <w:p w14:paraId="2AD9F243" w14:textId="77777777" w:rsidR="00284A28" w:rsidRPr="0006347E" w:rsidRDefault="00284A28" w:rsidP="0006347E">
      <w:pPr>
        <w:spacing w:line="480" w:lineRule="auto"/>
        <w:jc w:val="both"/>
        <w:rPr>
          <w:rFonts w:ascii="Times New Roman" w:eastAsia="Times New Roman" w:hAnsi="Times New Roman" w:cs="Times New Roman"/>
          <w:lang w:val="en-IN" w:eastAsia="en-IN"/>
        </w:rPr>
      </w:pPr>
      <w:r w:rsidRPr="0006347E">
        <w:rPr>
          <w:rFonts w:ascii="Times New Roman" w:eastAsia="Times New Roman" w:hAnsi="Times New Roman" w:cs="Times New Roman"/>
          <w:lang w:val="en-IN" w:eastAsia="en-IN"/>
        </w:rPr>
        <w:t xml:space="preserve">Chaffey, D., 2009. </w:t>
      </w:r>
      <w:r w:rsidRPr="0006347E">
        <w:rPr>
          <w:rFonts w:ascii="Times New Roman" w:eastAsia="Times New Roman" w:hAnsi="Times New Roman" w:cs="Times New Roman"/>
          <w:i/>
          <w:iCs/>
          <w:lang w:val="en-IN" w:eastAsia="en-IN"/>
        </w:rPr>
        <w:t>E-Business and E-Commerce Management, Strategy, Implementation &amp; Practice, Prentice Hall, 2009: E-Business and E-Commerce Management, Strategy, Implementation &amp; Practice</w:t>
      </w:r>
      <w:r w:rsidRPr="0006347E">
        <w:rPr>
          <w:rFonts w:ascii="Times New Roman" w:eastAsia="Times New Roman" w:hAnsi="Times New Roman" w:cs="Times New Roman"/>
          <w:lang w:val="en-IN" w:eastAsia="en-IN"/>
        </w:rPr>
        <w:t xml:space="preserve"> (Vol. 1). Bukupedia.</w:t>
      </w:r>
    </w:p>
    <w:p w14:paraId="062FC4AB" w14:textId="77777777" w:rsidR="00284A28" w:rsidRPr="0006347E" w:rsidRDefault="00284A28" w:rsidP="0006347E">
      <w:pPr>
        <w:pStyle w:val="Default"/>
        <w:numPr>
          <w:ilvl w:val="0"/>
          <w:numId w:val="3"/>
        </w:numPr>
        <w:spacing w:after="19" w:line="480" w:lineRule="auto"/>
        <w:jc w:val="both"/>
        <w:rPr>
          <w:rFonts w:ascii="Times New Roman" w:hAnsi="Times New Roman" w:cs="Times New Roman"/>
          <w:color w:val="auto"/>
        </w:rPr>
      </w:pPr>
      <w:r w:rsidRPr="0006347E">
        <w:rPr>
          <w:rFonts w:ascii="Times New Roman" w:hAnsi="Times New Roman" w:cs="Times New Roman"/>
          <w:color w:val="auto"/>
        </w:rPr>
        <w:t>Cheng, T.C. and Podolsky, S., 1996. Just-in-time manufacturing: an introduction. Springer Science &amp; Business Media.</w:t>
      </w:r>
    </w:p>
    <w:p w14:paraId="71987CCE" w14:textId="77777777" w:rsidR="00284A28" w:rsidRPr="0006347E" w:rsidRDefault="00284A28" w:rsidP="0006347E">
      <w:pPr>
        <w:spacing w:line="480" w:lineRule="auto"/>
        <w:jc w:val="both"/>
        <w:rPr>
          <w:rFonts w:ascii="Times New Roman" w:eastAsia="Times New Roman" w:hAnsi="Times New Roman" w:cs="Times New Roman"/>
          <w:lang w:val="en-IN" w:eastAsia="en-IN"/>
        </w:rPr>
      </w:pPr>
      <w:r w:rsidRPr="0006347E">
        <w:rPr>
          <w:rFonts w:ascii="Times New Roman" w:eastAsia="Times New Roman" w:hAnsi="Times New Roman" w:cs="Times New Roman"/>
          <w:lang w:val="en-IN" w:eastAsia="en-IN"/>
        </w:rPr>
        <w:t xml:space="preserve">Collis, D.J., 1994. Research note: how valuable are organizational capabilities?. </w:t>
      </w:r>
      <w:r w:rsidRPr="0006347E">
        <w:rPr>
          <w:rFonts w:ascii="Times New Roman" w:eastAsia="Times New Roman" w:hAnsi="Times New Roman" w:cs="Times New Roman"/>
          <w:i/>
          <w:iCs/>
          <w:lang w:val="en-IN" w:eastAsia="en-IN"/>
        </w:rPr>
        <w:t>Strategic management journal</w:t>
      </w:r>
      <w:r w:rsidRPr="0006347E">
        <w:rPr>
          <w:rFonts w:ascii="Times New Roman" w:eastAsia="Times New Roman" w:hAnsi="Times New Roman" w:cs="Times New Roman"/>
          <w:lang w:val="en-IN" w:eastAsia="en-IN"/>
        </w:rPr>
        <w:t xml:space="preserve">, </w:t>
      </w:r>
      <w:r w:rsidRPr="0006347E">
        <w:rPr>
          <w:rFonts w:ascii="Times New Roman" w:eastAsia="Times New Roman" w:hAnsi="Times New Roman" w:cs="Times New Roman"/>
          <w:i/>
          <w:iCs/>
          <w:lang w:val="en-IN" w:eastAsia="en-IN"/>
        </w:rPr>
        <w:t>15</w:t>
      </w:r>
      <w:r w:rsidRPr="0006347E">
        <w:rPr>
          <w:rFonts w:ascii="Times New Roman" w:eastAsia="Times New Roman" w:hAnsi="Times New Roman" w:cs="Times New Roman"/>
          <w:lang w:val="en-IN" w:eastAsia="en-IN"/>
        </w:rPr>
        <w:t>(S1), pp.143-152.</w:t>
      </w:r>
    </w:p>
    <w:p w14:paraId="01F8DCE2" w14:textId="77777777" w:rsidR="00284A28" w:rsidRPr="0006347E" w:rsidRDefault="00284A28" w:rsidP="0006347E">
      <w:pPr>
        <w:spacing w:line="480" w:lineRule="auto"/>
        <w:jc w:val="both"/>
        <w:rPr>
          <w:rFonts w:ascii="Times New Roman" w:eastAsia="Times New Roman" w:hAnsi="Times New Roman" w:cs="Times New Roman"/>
          <w:lang w:val="en-IN" w:eastAsia="en-IN"/>
        </w:rPr>
      </w:pPr>
      <w:r w:rsidRPr="0006347E">
        <w:rPr>
          <w:rFonts w:ascii="Times New Roman" w:eastAsia="Times New Roman" w:hAnsi="Times New Roman" w:cs="Times New Roman"/>
          <w:lang w:val="en-IN" w:eastAsia="en-IN"/>
        </w:rPr>
        <w:lastRenderedPageBreak/>
        <w:t xml:space="preserve">Croom, S.R., 2005. The impact of e-business on supply chain management: An empirical study of key developments. </w:t>
      </w:r>
      <w:r w:rsidRPr="0006347E">
        <w:rPr>
          <w:rFonts w:ascii="Times New Roman" w:eastAsia="Times New Roman" w:hAnsi="Times New Roman" w:cs="Times New Roman"/>
          <w:i/>
          <w:iCs/>
          <w:lang w:val="en-IN" w:eastAsia="en-IN"/>
        </w:rPr>
        <w:t>International Journal of Operations &amp; Production Management</w:t>
      </w:r>
      <w:r w:rsidRPr="0006347E">
        <w:rPr>
          <w:rFonts w:ascii="Times New Roman" w:eastAsia="Times New Roman" w:hAnsi="Times New Roman" w:cs="Times New Roman"/>
          <w:lang w:val="en-IN" w:eastAsia="en-IN"/>
        </w:rPr>
        <w:t xml:space="preserve">, </w:t>
      </w:r>
      <w:r w:rsidRPr="0006347E">
        <w:rPr>
          <w:rFonts w:ascii="Times New Roman" w:eastAsia="Times New Roman" w:hAnsi="Times New Roman" w:cs="Times New Roman"/>
          <w:i/>
          <w:iCs/>
          <w:lang w:val="en-IN" w:eastAsia="en-IN"/>
        </w:rPr>
        <w:t>25</w:t>
      </w:r>
      <w:r w:rsidRPr="0006347E">
        <w:rPr>
          <w:rFonts w:ascii="Times New Roman" w:eastAsia="Times New Roman" w:hAnsi="Times New Roman" w:cs="Times New Roman"/>
          <w:lang w:val="en-IN" w:eastAsia="en-IN"/>
        </w:rPr>
        <w:t>(1), pp.55-73.</w:t>
      </w:r>
    </w:p>
    <w:p w14:paraId="433E68E6" w14:textId="77777777" w:rsidR="00284A28" w:rsidRPr="0006347E" w:rsidRDefault="00284A28" w:rsidP="0006347E">
      <w:pPr>
        <w:spacing w:line="480" w:lineRule="auto"/>
        <w:jc w:val="both"/>
        <w:rPr>
          <w:rFonts w:ascii="Times New Roman" w:eastAsia="Times New Roman" w:hAnsi="Times New Roman" w:cs="Times New Roman"/>
          <w:lang w:val="en-IN" w:eastAsia="en-IN"/>
        </w:rPr>
      </w:pPr>
      <w:r w:rsidRPr="0006347E">
        <w:rPr>
          <w:rFonts w:ascii="Times New Roman" w:eastAsia="Times New Roman" w:hAnsi="Times New Roman" w:cs="Times New Roman"/>
          <w:lang w:val="en-IN" w:eastAsia="en-IN"/>
        </w:rPr>
        <w:t xml:space="preserve">Day, G.S. and Wensley, R., 1988. Assessing advantage: a framework for diagnosing competitive superiority. </w:t>
      </w:r>
      <w:r w:rsidRPr="0006347E">
        <w:rPr>
          <w:rFonts w:ascii="Times New Roman" w:eastAsia="Times New Roman" w:hAnsi="Times New Roman" w:cs="Times New Roman"/>
          <w:i/>
          <w:iCs/>
          <w:lang w:val="en-IN" w:eastAsia="en-IN"/>
        </w:rPr>
        <w:t>Journal of marketing</w:t>
      </w:r>
      <w:r w:rsidRPr="0006347E">
        <w:rPr>
          <w:rFonts w:ascii="Times New Roman" w:eastAsia="Times New Roman" w:hAnsi="Times New Roman" w:cs="Times New Roman"/>
          <w:lang w:val="en-IN" w:eastAsia="en-IN"/>
        </w:rPr>
        <w:t xml:space="preserve">, </w:t>
      </w:r>
      <w:r w:rsidRPr="0006347E">
        <w:rPr>
          <w:rFonts w:ascii="Times New Roman" w:eastAsia="Times New Roman" w:hAnsi="Times New Roman" w:cs="Times New Roman"/>
          <w:i/>
          <w:iCs/>
          <w:lang w:val="en-IN" w:eastAsia="en-IN"/>
        </w:rPr>
        <w:t>52</w:t>
      </w:r>
      <w:r w:rsidRPr="0006347E">
        <w:rPr>
          <w:rFonts w:ascii="Times New Roman" w:eastAsia="Times New Roman" w:hAnsi="Times New Roman" w:cs="Times New Roman"/>
          <w:lang w:val="en-IN" w:eastAsia="en-IN"/>
        </w:rPr>
        <w:t>(2), pp.1-20.</w:t>
      </w:r>
    </w:p>
    <w:p w14:paraId="4C4B0C22" w14:textId="77777777" w:rsidR="00284A28" w:rsidRPr="0006347E" w:rsidRDefault="00284A28" w:rsidP="0006347E">
      <w:pPr>
        <w:spacing w:line="480" w:lineRule="auto"/>
        <w:jc w:val="both"/>
        <w:rPr>
          <w:rFonts w:ascii="Times New Roman" w:eastAsia="Times New Roman" w:hAnsi="Times New Roman" w:cs="Times New Roman"/>
          <w:lang w:val="en-IN" w:eastAsia="en-IN"/>
        </w:rPr>
      </w:pPr>
      <w:r w:rsidRPr="0006347E">
        <w:rPr>
          <w:rFonts w:ascii="Times New Roman" w:eastAsia="Times New Roman" w:hAnsi="Times New Roman" w:cs="Times New Roman"/>
          <w:lang w:val="en-IN" w:eastAsia="en-IN"/>
        </w:rPr>
        <w:t xml:space="preserve">Day, G.S., 1994. The capabilities of market-driven organizations. </w:t>
      </w:r>
      <w:r w:rsidRPr="0006347E">
        <w:rPr>
          <w:rFonts w:ascii="Times New Roman" w:eastAsia="Times New Roman" w:hAnsi="Times New Roman" w:cs="Times New Roman"/>
          <w:i/>
          <w:iCs/>
          <w:lang w:val="en-IN" w:eastAsia="en-IN"/>
        </w:rPr>
        <w:t>the Journal of Marketing</w:t>
      </w:r>
      <w:r w:rsidRPr="0006347E">
        <w:rPr>
          <w:rFonts w:ascii="Times New Roman" w:eastAsia="Times New Roman" w:hAnsi="Times New Roman" w:cs="Times New Roman"/>
          <w:lang w:val="en-IN" w:eastAsia="en-IN"/>
        </w:rPr>
        <w:t>, pp.37-52.</w:t>
      </w:r>
    </w:p>
    <w:p w14:paraId="761D5741" w14:textId="77777777" w:rsidR="00284A28" w:rsidRPr="0006347E" w:rsidRDefault="00284A28" w:rsidP="0006347E">
      <w:pPr>
        <w:pStyle w:val="Default"/>
        <w:numPr>
          <w:ilvl w:val="0"/>
          <w:numId w:val="3"/>
        </w:numPr>
        <w:spacing w:after="19" w:line="480" w:lineRule="auto"/>
        <w:jc w:val="both"/>
        <w:rPr>
          <w:rFonts w:ascii="Times New Roman" w:hAnsi="Times New Roman" w:cs="Times New Roman"/>
          <w:color w:val="auto"/>
        </w:rPr>
      </w:pPr>
      <w:r w:rsidRPr="0006347E">
        <w:rPr>
          <w:rFonts w:ascii="Times New Roman" w:hAnsi="Times New Roman" w:cs="Times New Roman"/>
          <w:color w:val="auto"/>
        </w:rPr>
        <w:t>De Haan, J. and Yamamoto, M., 1999. Zero inventory management: facts or fiction? Lessons from Japan. International Journal of Production Economics, 59(1-3), pp.65-75.</w:t>
      </w:r>
    </w:p>
    <w:p w14:paraId="5EA94FD3" w14:textId="77777777" w:rsidR="00284A28" w:rsidRPr="0006347E" w:rsidRDefault="00284A28" w:rsidP="0006347E">
      <w:pPr>
        <w:spacing w:line="480" w:lineRule="auto"/>
        <w:jc w:val="both"/>
        <w:rPr>
          <w:rFonts w:ascii="Times New Roman" w:eastAsia="Times New Roman" w:hAnsi="Times New Roman" w:cs="Times New Roman"/>
          <w:lang w:val="en-IN" w:eastAsia="en-IN"/>
        </w:rPr>
      </w:pPr>
      <w:r w:rsidRPr="0006347E">
        <w:rPr>
          <w:rFonts w:ascii="Times New Roman" w:eastAsia="Times New Roman" w:hAnsi="Times New Roman" w:cs="Times New Roman"/>
          <w:lang w:val="en-IN" w:eastAsia="en-IN"/>
        </w:rPr>
        <w:t xml:space="preserve">Fullerton, R.R. and McWatters, C.S., 2001. The production performance benefits from JIT implementation. </w:t>
      </w:r>
      <w:r w:rsidRPr="0006347E">
        <w:rPr>
          <w:rFonts w:ascii="Times New Roman" w:eastAsia="Times New Roman" w:hAnsi="Times New Roman" w:cs="Times New Roman"/>
          <w:i/>
          <w:iCs/>
          <w:lang w:val="en-IN" w:eastAsia="en-IN"/>
        </w:rPr>
        <w:t>Journal of operations management</w:t>
      </w:r>
      <w:r w:rsidRPr="0006347E">
        <w:rPr>
          <w:rFonts w:ascii="Times New Roman" w:eastAsia="Times New Roman" w:hAnsi="Times New Roman" w:cs="Times New Roman"/>
          <w:lang w:val="en-IN" w:eastAsia="en-IN"/>
        </w:rPr>
        <w:t xml:space="preserve">, </w:t>
      </w:r>
      <w:r w:rsidRPr="0006347E">
        <w:rPr>
          <w:rFonts w:ascii="Times New Roman" w:eastAsia="Times New Roman" w:hAnsi="Times New Roman" w:cs="Times New Roman"/>
          <w:i/>
          <w:iCs/>
          <w:lang w:val="en-IN" w:eastAsia="en-IN"/>
        </w:rPr>
        <w:t>19</w:t>
      </w:r>
      <w:r w:rsidRPr="0006347E">
        <w:rPr>
          <w:rFonts w:ascii="Times New Roman" w:eastAsia="Times New Roman" w:hAnsi="Times New Roman" w:cs="Times New Roman"/>
          <w:lang w:val="en-IN" w:eastAsia="en-IN"/>
        </w:rPr>
        <w:t>(1), pp.81-96.</w:t>
      </w:r>
    </w:p>
    <w:p w14:paraId="20682B32" w14:textId="77777777" w:rsidR="00284A28" w:rsidRPr="0006347E" w:rsidRDefault="00284A28" w:rsidP="0006347E">
      <w:pPr>
        <w:spacing w:line="480" w:lineRule="auto"/>
        <w:jc w:val="both"/>
        <w:rPr>
          <w:rFonts w:ascii="Times New Roman" w:eastAsia="Times New Roman" w:hAnsi="Times New Roman" w:cs="Times New Roman"/>
          <w:lang w:val="en-IN" w:eastAsia="en-IN"/>
        </w:rPr>
      </w:pPr>
      <w:r w:rsidRPr="0006347E">
        <w:rPr>
          <w:rFonts w:ascii="Times New Roman" w:eastAsia="Times New Roman" w:hAnsi="Times New Roman" w:cs="Times New Roman"/>
          <w:lang w:val="en-IN" w:eastAsia="en-IN"/>
        </w:rPr>
        <w:t xml:space="preserve">Ganeshan, R. and Harrison, T.P., 1995. An introduction to supply chain management. </w:t>
      </w:r>
      <w:r w:rsidRPr="0006347E">
        <w:rPr>
          <w:rFonts w:ascii="Times New Roman" w:eastAsia="Times New Roman" w:hAnsi="Times New Roman" w:cs="Times New Roman"/>
          <w:i/>
          <w:iCs/>
          <w:lang w:val="en-IN" w:eastAsia="en-IN"/>
        </w:rPr>
        <w:t>Department of Management Science and Information Systems, Penn State University</w:t>
      </w:r>
      <w:r w:rsidRPr="0006347E">
        <w:rPr>
          <w:rFonts w:ascii="Times New Roman" w:eastAsia="Times New Roman" w:hAnsi="Times New Roman" w:cs="Times New Roman"/>
          <w:lang w:val="en-IN" w:eastAsia="en-IN"/>
        </w:rPr>
        <w:t>, pp.1-7.</w:t>
      </w:r>
    </w:p>
    <w:p w14:paraId="574DD2F6" w14:textId="77777777" w:rsidR="00284A28" w:rsidRPr="0006347E" w:rsidRDefault="00284A28" w:rsidP="0006347E">
      <w:pPr>
        <w:spacing w:line="480" w:lineRule="auto"/>
        <w:jc w:val="both"/>
        <w:rPr>
          <w:rFonts w:ascii="Times New Roman" w:eastAsia="Times New Roman" w:hAnsi="Times New Roman" w:cs="Times New Roman"/>
          <w:lang w:val="en-IN" w:eastAsia="en-IN"/>
        </w:rPr>
      </w:pPr>
      <w:r w:rsidRPr="0006347E">
        <w:rPr>
          <w:rFonts w:ascii="Times New Roman" w:eastAsia="Times New Roman" w:hAnsi="Times New Roman" w:cs="Times New Roman"/>
          <w:lang w:val="en-IN" w:eastAsia="en-IN"/>
        </w:rPr>
        <w:t xml:space="preserve">Gray, B.J. and Hooley, G.J., 2002. Guest editorial: market orientation and service firm performance–a research agenda. </w:t>
      </w:r>
      <w:r w:rsidRPr="0006347E">
        <w:rPr>
          <w:rFonts w:ascii="Times New Roman" w:eastAsia="Times New Roman" w:hAnsi="Times New Roman" w:cs="Times New Roman"/>
          <w:i/>
          <w:iCs/>
          <w:lang w:val="en-IN" w:eastAsia="en-IN"/>
        </w:rPr>
        <w:t>European Journal of marketing</w:t>
      </w:r>
      <w:r w:rsidRPr="0006347E">
        <w:rPr>
          <w:rFonts w:ascii="Times New Roman" w:eastAsia="Times New Roman" w:hAnsi="Times New Roman" w:cs="Times New Roman"/>
          <w:lang w:val="en-IN" w:eastAsia="en-IN"/>
        </w:rPr>
        <w:t xml:space="preserve">, </w:t>
      </w:r>
      <w:r w:rsidRPr="0006347E">
        <w:rPr>
          <w:rFonts w:ascii="Times New Roman" w:eastAsia="Times New Roman" w:hAnsi="Times New Roman" w:cs="Times New Roman"/>
          <w:i/>
          <w:iCs/>
          <w:lang w:val="en-IN" w:eastAsia="en-IN"/>
        </w:rPr>
        <w:t>36</w:t>
      </w:r>
      <w:r w:rsidRPr="0006347E">
        <w:rPr>
          <w:rFonts w:ascii="Times New Roman" w:eastAsia="Times New Roman" w:hAnsi="Times New Roman" w:cs="Times New Roman"/>
          <w:lang w:val="en-IN" w:eastAsia="en-IN"/>
        </w:rPr>
        <w:t>(9/10), pp.980-989.</w:t>
      </w:r>
    </w:p>
    <w:p w14:paraId="5FA3113D" w14:textId="77777777" w:rsidR="00284A28" w:rsidRPr="0006347E" w:rsidRDefault="00284A28" w:rsidP="0006347E">
      <w:pPr>
        <w:spacing w:line="480" w:lineRule="auto"/>
        <w:jc w:val="both"/>
        <w:rPr>
          <w:rFonts w:ascii="Times New Roman" w:hAnsi="Times New Roman" w:cs="Times New Roman"/>
          <w:lang w:val="en-IN"/>
        </w:rPr>
      </w:pPr>
      <w:r w:rsidRPr="0006347E">
        <w:rPr>
          <w:rFonts w:ascii="Times New Roman" w:hAnsi="Times New Roman" w:cs="Times New Roman"/>
          <w:lang w:val="en-IN"/>
        </w:rPr>
        <w:t>Green, F.B., Amenkhienan, F. and Johnson, G., 1991. Performance measures and JIT. Strategic Finance, 72(8), p.50.</w:t>
      </w:r>
    </w:p>
    <w:p w14:paraId="0DD94441" w14:textId="77777777" w:rsidR="00284A28" w:rsidRPr="0006347E" w:rsidRDefault="00284A28" w:rsidP="0006347E">
      <w:pPr>
        <w:spacing w:line="480" w:lineRule="auto"/>
        <w:jc w:val="both"/>
        <w:rPr>
          <w:rFonts w:ascii="Times New Roman" w:eastAsia="Times New Roman" w:hAnsi="Times New Roman" w:cs="Times New Roman"/>
          <w:lang w:val="en-IN" w:eastAsia="en-IN"/>
        </w:rPr>
      </w:pPr>
      <w:r w:rsidRPr="0006347E">
        <w:rPr>
          <w:rFonts w:ascii="Times New Roman" w:eastAsia="Times New Roman" w:hAnsi="Times New Roman" w:cs="Times New Roman"/>
          <w:lang w:val="en-IN" w:eastAsia="en-IN"/>
        </w:rPr>
        <w:t xml:space="preserve">Heiko, L., 1990. Production lead time minimization and just-in-time. </w:t>
      </w:r>
      <w:r w:rsidRPr="0006347E">
        <w:rPr>
          <w:rFonts w:ascii="Times New Roman" w:eastAsia="Times New Roman" w:hAnsi="Times New Roman" w:cs="Times New Roman"/>
          <w:i/>
          <w:iCs/>
          <w:lang w:val="en-IN" w:eastAsia="en-IN"/>
        </w:rPr>
        <w:t>Operations Management Review</w:t>
      </w:r>
      <w:r w:rsidRPr="0006347E">
        <w:rPr>
          <w:rFonts w:ascii="Times New Roman" w:eastAsia="Times New Roman" w:hAnsi="Times New Roman" w:cs="Times New Roman"/>
          <w:lang w:val="en-IN" w:eastAsia="en-IN"/>
        </w:rPr>
        <w:t xml:space="preserve">, </w:t>
      </w:r>
      <w:r w:rsidRPr="0006347E">
        <w:rPr>
          <w:rFonts w:ascii="Times New Roman" w:eastAsia="Times New Roman" w:hAnsi="Times New Roman" w:cs="Times New Roman"/>
          <w:i/>
          <w:iCs/>
          <w:lang w:val="en-IN" w:eastAsia="en-IN"/>
        </w:rPr>
        <w:t>7</w:t>
      </w:r>
      <w:r w:rsidRPr="0006347E">
        <w:rPr>
          <w:rFonts w:ascii="Times New Roman" w:eastAsia="Times New Roman" w:hAnsi="Times New Roman" w:cs="Times New Roman"/>
          <w:lang w:val="en-IN" w:eastAsia="en-IN"/>
        </w:rPr>
        <w:t>(3&amp;4), pp.19-23.</w:t>
      </w:r>
    </w:p>
    <w:p w14:paraId="631C2516" w14:textId="77777777" w:rsidR="00284A28" w:rsidRPr="0006347E" w:rsidRDefault="00284A28" w:rsidP="0006347E">
      <w:pPr>
        <w:spacing w:line="480" w:lineRule="auto"/>
        <w:jc w:val="both"/>
        <w:rPr>
          <w:rFonts w:ascii="Times New Roman" w:hAnsi="Times New Roman" w:cs="Times New Roman"/>
        </w:rPr>
      </w:pPr>
      <w:bookmarkStart w:id="61" w:name="_Toc534800349"/>
      <w:r w:rsidRPr="0006347E">
        <w:rPr>
          <w:rFonts w:ascii="Times New Roman" w:hAnsi="Times New Roman" w:cs="Times New Roman"/>
        </w:rPr>
        <w:t>Hill, C., Jones, G, 2007. Strategic Management: An Integrated Approach. 8</w:t>
      </w:r>
      <w:r w:rsidRPr="0006347E">
        <w:rPr>
          <w:rFonts w:ascii="Times New Roman" w:hAnsi="Times New Roman" w:cs="Times New Roman"/>
          <w:vertAlign w:val="superscript"/>
        </w:rPr>
        <w:t>th</w:t>
      </w:r>
      <w:r w:rsidRPr="0006347E">
        <w:rPr>
          <w:rFonts w:ascii="Times New Roman" w:hAnsi="Times New Roman" w:cs="Times New Roman"/>
        </w:rPr>
        <w:t xml:space="preserve"> edition, </w:t>
      </w:r>
      <w:r w:rsidRPr="0006347E">
        <w:rPr>
          <w:rFonts w:ascii="Times New Roman" w:hAnsi="Times New Roman" w:cs="Times New Roman"/>
          <w:i/>
        </w:rPr>
        <w:t>Houghton Mifflin Company</w:t>
      </w:r>
      <w:r w:rsidRPr="0006347E">
        <w:rPr>
          <w:rFonts w:ascii="Times New Roman" w:hAnsi="Times New Roman" w:cs="Times New Roman"/>
        </w:rPr>
        <w:t>, NewYork.</w:t>
      </w:r>
      <w:bookmarkEnd w:id="61"/>
    </w:p>
    <w:p w14:paraId="49C7B507" w14:textId="77777777" w:rsidR="00284A28" w:rsidRPr="0006347E" w:rsidRDefault="00284A28" w:rsidP="0006347E">
      <w:pPr>
        <w:spacing w:line="480" w:lineRule="auto"/>
        <w:jc w:val="both"/>
        <w:rPr>
          <w:rFonts w:ascii="Times New Roman" w:eastAsia="Times New Roman" w:hAnsi="Times New Roman" w:cs="Times New Roman"/>
          <w:lang w:val="en-IN" w:eastAsia="en-IN"/>
        </w:rPr>
      </w:pPr>
      <w:r w:rsidRPr="0006347E">
        <w:rPr>
          <w:rFonts w:ascii="Times New Roman" w:eastAsia="Times New Roman" w:hAnsi="Times New Roman" w:cs="Times New Roman"/>
          <w:lang w:val="en-IN" w:eastAsia="en-IN"/>
        </w:rPr>
        <w:t xml:space="preserve">Hooley, G., Greenley, G., Fahy, J. and Cadogan, J., 2001. Market-focused resources, competitive positioning and firm performance. </w:t>
      </w:r>
      <w:r w:rsidRPr="0006347E">
        <w:rPr>
          <w:rFonts w:ascii="Times New Roman" w:eastAsia="Times New Roman" w:hAnsi="Times New Roman" w:cs="Times New Roman"/>
          <w:i/>
          <w:iCs/>
          <w:lang w:val="en-IN" w:eastAsia="en-IN"/>
        </w:rPr>
        <w:t>Journal of marketing Management</w:t>
      </w:r>
      <w:r w:rsidRPr="0006347E">
        <w:rPr>
          <w:rFonts w:ascii="Times New Roman" w:eastAsia="Times New Roman" w:hAnsi="Times New Roman" w:cs="Times New Roman"/>
          <w:lang w:val="en-IN" w:eastAsia="en-IN"/>
        </w:rPr>
        <w:t xml:space="preserve">, </w:t>
      </w:r>
      <w:r w:rsidRPr="0006347E">
        <w:rPr>
          <w:rFonts w:ascii="Times New Roman" w:eastAsia="Times New Roman" w:hAnsi="Times New Roman" w:cs="Times New Roman"/>
          <w:i/>
          <w:iCs/>
          <w:lang w:val="en-IN" w:eastAsia="en-IN"/>
        </w:rPr>
        <w:t>17</w:t>
      </w:r>
      <w:r w:rsidRPr="0006347E">
        <w:rPr>
          <w:rFonts w:ascii="Times New Roman" w:eastAsia="Times New Roman" w:hAnsi="Times New Roman" w:cs="Times New Roman"/>
          <w:lang w:val="en-IN" w:eastAsia="en-IN"/>
        </w:rPr>
        <w:t>(5-6), pp.503-520.</w:t>
      </w:r>
    </w:p>
    <w:p w14:paraId="0D78A6F0" w14:textId="77777777" w:rsidR="00284A28" w:rsidRPr="0006347E" w:rsidRDefault="00284A28" w:rsidP="0006347E">
      <w:pPr>
        <w:pStyle w:val="ListParagraph"/>
        <w:numPr>
          <w:ilvl w:val="0"/>
          <w:numId w:val="3"/>
        </w:numPr>
        <w:autoSpaceDE w:val="0"/>
        <w:autoSpaceDN w:val="0"/>
        <w:adjustRightInd w:val="0"/>
        <w:spacing w:after="0" w:line="480" w:lineRule="auto"/>
        <w:ind w:left="0"/>
        <w:jc w:val="both"/>
        <w:rPr>
          <w:rFonts w:ascii="Times New Roman" w:hAnsi="Times New Roman" w:cs="Times New Roman"/>
          <w:sz w:val="24"/>
          <w:szCs w:val="24"/>
          <w:lang w:val="en-IN"/>
        </w:rPr>
      </w:pPr>
      <w:r w:rsidRPr="0006347E">
        <w:rPr>
          <w:rFonts w:ascii="Times New Roman" w:eastAsia="Times New Roman" w:hAnsi="Times New Roman" w:cs="Times New Roman"/>
          <w:sz w:val="24"/>
          <w:szCs w:val="24"/>
          <w:lang w:val="en-AU"/>
        </w:rPr>
        <w:lastRenderedPageBreak/>
        <w:t>Iyer, A.V., Seshadri, S. and Vasher, R., 2009. Toyota supply chain management: A strategic approach to Toyota's renowned system (Vol. 240). New York, NY: McGraw-Hill.</w:t>
      </w:r>
    </w:p>
    <w:p w14:paraId="68A8ED0C" w14:textId="77777777" w:rsidR="00284A28" w:rsidRPr="0006347E" w:rsidRDefault="00284A28" w:rsidP="0006347E">
      <w:pPr>
        <w:spacing w:line="480" w:lineRule="auto"/>
        <w:jc w:val="both"/>
        <w:rPr>
          <w:rFonts w:ascii="Times New Roman" w:eastAsia="Times New Roman" w:hAnsi="Times New Roman" w:cs="Times New Roman"/>
          <w:lang w:val="en-IN" w:eastAsia="en-IN"/>
        </w:rPr>
      </w:pPr>
      <w:r w:rsidRPr="0006347E">
        <w:rPr>
          <w:rFonts w:ascii="Times New Roman" w:eastAsia="Times New Roman" w:hAnsi="Times New Roman" w:cs="Times New Roman"/>
          <w:lang w:val="en-IN" w:eastAsia="en-IN"/>
        </w:rPr>
        <w:t>Krajewski, L.J., Ritzman, L.P. and Malhotra, M.K., 2007. Operations management: processes and value chains.</w:t>
      </w:r>
    </w:p>
    <w:p w14:paraId="339AD77A" w14:textId="77777777" w:rsidR="00284A28" w:rsidRPr="0006347E" w:rsidRDefault="00284A28" w:rsidP="0006347E">
      <w:pPr>
        <w:autoSpaceDE w:val="0"/>
        <w:autoSpaceDN w:val="0"/>
        <w:adjustRightInd w:val="0"/>
        <w:spacing w:line="480" w:lineRule="auto"/>
        <w:jc w:val="both"/>
        <w:rPr>
          <w:rFonts w:ascii="Times New Roman" w:hAnsi="Times New Roman" w:cs="Times New Roman"/>
          <w:lang w:val="en-IN"/>
        </w:rPr>
      </w:pPr>
      <w:r w:rsidRPr="0006347E">
        <w:rPr>
          <w:rFonts w:ascii="Times New Roman" w:hAnsi="Times New Roman" w:cs="Times New Roman"/>
          <w:lang w:val="en-IN"/>
        </w:rPr>
        <w:t>Liker, J., 2004. The Toyota Way. Madison, WI.</w:t>
      </w:r>
    </w:p>
    <w:p w14:paraId="56492F4C" w14:textId="77777777" w:rsidR="00284A28" w:rsidRPr="0006347E" w:rsidRDefault="00284A28" w:rsidP="0006347E">
      <w:pPr>
        <w:spacing w:before="100" w:beforeAutospacing="1" w:after="100" w:afterAutospacing="1" w:line="480" w:lineRule="auto"/>
        <w:jc w:val="both"/>
        <w:rPr>
          <w:rFonts w:ascii="Times New Roman" w:eastAsia="Times New Roman" w:hAnsi="Times New Roman" w:cs="Times New Roman"/>
          <w:lang w:eastAsia="en-IN"/>
        </w:rPr>
      </w:pPr>
      <w:r w:rsidRPr="0006347E">
        <w:rPr>
          <w:rFonts w:ascii="Times New Roman" w:eastAsia="Times New Roman" w:hAnsi="Times New Roman" w:cs="Times New Roman"/>
          <w:lang w:eastAsia="en-IN"/>
        </w:rPr>
        <w:t xml:space="preserve">Liker, JK, 2005. The Toyota Way and Supply Chain Management, </w:t>
      </w:r>
      <w:r w:rsidRPr="0006347E">
        <w:rPr>
          <w:rFonts w:ascii="Times New Roman" w:eastAsia="Times New Roman" w:hAnsi="Times New Roman" w:cs="Times New Roman"/>
          <w:i/>
          <w:iCs/>
          <w:lang w:eastAsia="en-IN"/>
        </w:rPr>
        <w:t>Presentation for OESA Lean to Survive Program</w:t>
      </w:r>
      <w:r w:rsidRPr="0006347E">
        <w:rPr>
          <w:rFonts w:ascii="Times New Roman" w:eastAsia="Times New Roman" w:hAnsi="Times New Roman" w:cs="Times New Roman"/>
          <w:iCs/>
          <w:lang w:eastAsia="en-IN"/>
        </w:rPr>
        <w:t xml:space="preserve">, </w:t>
      </w:r>
      <w:r w:rsidRPr="0006347E">
        <w:rPr>
          <w:rFonts w:ascii="Times New Roman" w:eastAsia="Times New Roman" w:hAnsi="Times New Roman" w:cs="Times New Roman"/>
          <w:lang w:eastAsia="en-IN"/>
        </w:rPr>
        <w:t xml:space="preserve">The University of Michigan, </w:t>
      </w:r>
      <w:r w:rsidRPr="0006347E">
        <w:rPr>
          <w:rFonts w:ascii="Times New Roman" w:eastAsia="Times New Roman" w:hAnsi="Times New Roman" w:cs="Times New Roman"/>
          <w:i/>
          <w:lang w:eastAsia="en-IN"/>
        </w:rPr>
        <w:t>12</w:t>
      </w:r>
      <w:r w:rsidRPr="0006347E">
        <w:rPr>
          <w:rFonts w:ascii="Times New Roman" w:eastAsia="Times New Roman" w:hAnsi="Times New Roman" w:cs="Times New Roman"/>
          <w:lang w:eastAsia="en-IN"/>
        </w:rPr>
        <w:t>(4), pp.1-16.</w:t>
      </w:r>
    </w:p>
    <w:p w14:paraId="50A8577E" w14:textId="77777777" w:rsidR="00284A28" w:rsidRPr="0006347E" w:rsidRDefault="00284A28" w:rsidP="0006347E">
      <w:pPr>
        <w:spacing w:line="480" w:lineRule="auto"/>
        <w:jc w:val="both"/>
        <w:rPr>
          <w:rFonts w:ascii="Times New Roman" w:eastAsia="Times New Roman" w:hAnsi="Times New Roman" w:cs="Times New Roman"/>
          <w:lang w:val="en-IN" w:eastAsia="en-IN"/>
        </w:rPr>
      </w:pPr>
      <w:r w:rsidRPr="0006347E">
        <w:rPr>
          <w:rFonts w:ascii="Times New Roman" w:eastAsia="Times New Roman" w:hAnsi="Times New Roman" w:cs="Times New Roman"/>
          <w:lang w:val="en-IN" w:eastAsia="en-IN"/>
        </w:rPr>
        <w:t xml:space="preserve">Lucey, T. and Lucey, T., 2004. </w:t>
      </w:r>
      <w:r w:rsidRPr="0006347E">
        <w:rPr>
          <w:rFonts w:ascii="Times New Roman" w:eastAsia="Times New Roman" w:hAnsi="Times New Roman" w:cs="Times New Roman"/>
          <w:i/>
          <w:iCs/>
          <w:lang w:val="en-IN" w:eastAsia="en-IN"/>
        </w:rPr>
        <w:t>Management information systems</w:t>
      </w:r>
      <w:r w:rsidRPr="0006347E">
        <w:rPr>
          <w:rFonts w:ascii="Times New Roman" w:eastAsia="Times New Roman" w:hAnsi="Times New Roman" w:cs="Times New Roman"/>
          <w:lang w:val="en-IN" w:eastAsia="en-IN"/>
        </w:rPr>
        <w:t>. Cengage Learning EMEA.</w:t>
      </w:r>
    </w:p>
    <w:p w14:paraId="6531514A" w14:textId="77777777" w:rsidR="00284A28" w:rsidRPr="0006347E" w:rsidRDefault="00284A28" w:rsidP="0006347E">
      <w:pPr>
        <w:spacing w:line="480" w:lineRule="auto"/>
        <w:jc w:val="both"/>
        <w:rPr>
          <w:rFonts w:ascii="Times New Roman" w:eastAsia="Times New Roman" w:hAnsi="Times New Roman" w:cs="Times New Roman"/>
          <w:lang w:val="en-IN" w:eastAsia="en-IN"/>
        </w:rPr>
      </w:pPr>
      <w:r w:rsidRPr="0006347E">
        <w:rPr>
          <w:rFonts w:ascii="Times New Roman" w:eastAsia="Times New Roman" w:hAnsi="Times New Roman" w:cs="Times New Roman"/>
          <w:lang w:val="en-IN" w:eastAsia="en-IN"/>
        </w:rPr>
        <w:t xml:space="preserve">Mentzer, J.T., DeWitt, W., Keebler, J.S., Min, S., Nix, N.W., Smith, C.D. and Zacharia, Z.G., 2001. Defining supply chain management. </w:t>
      </w:r>
      <w:r w:rsidRPr="0006347E">
        <w:rPr>
          <w:rFonts w:ascii="Times New Roman" w:eastAsia="Times New Roman" w:hAnsi="Times New Roman" w:cs="Times New Roman"/>
          <w:i/>
          <w:iCs/>
          <w:lang w:val="en-IN" w:eastAsia="en-IN"/>
        </w:rPr>
        <w:t>Journal of Business logistics</w:t>
      </w:r>
      <w:r w:rsidRPr="0006347E">
        <w:rPr>
          <w:rFonts w:ascii="Times New Roman" w:eastAsia="Times New Roman" w:hAnsi="Times New Roman" w:cs="Times New Roman"/>
          <w:lang w:val="en-IN" w:eastAsia="en-IN"/>
        </w:rPr>
        <w:t xml:space="preserve">, </w:t>
      </w:r>
      <w:r w:rsidRPr="0006347E">
        <w:rPr>
          <w:rFonts w:ascii="Times New Roman" w:eastAsia="Times New Roman" w:hAnsi="Times New Roman" w:cs="Times New Roman"/>
          <w:i/>
          <w:iCs/>
          <w:lang w:val="en-IN" w:eastAsia="en-IN"/>
        </w:rPr>
        <w:t>22</w:t>
      </w:r>
      <w:r w:rsidRPr="0006347E">
        <w:rPr>
          <w:rFonts w:ascii="Times New Roman" w:eastAsia="Times New Roman" w:hAnsi="Times New Roman" w:cs="Times New Roman"/>
          <w:lang w:val="en-IN" w:eastAsia="en-IN"/>
        </w:rPr>
        <w:t>(2), pp.1-25.</w:t>
      </w:r>
    </w:p>
    <w:p w14:paraId="30087FE4" w14:textId="77777777" w:rsidR="00284A28" w:rsidRPr="0006347E" w:rsidRDefault="00284A28" w:rsidP="0006347E">
      <w:pPr>
        <w:shd w:val="clear" w:color="auto" w:fill="FFFFFF"/>
        <w:spacing w:before="100" w:beforeAutospacing="1" w:after="24" w:line="480" w:lineRule="auto"/>
        <w:jc w:val="both"/>
        <w:rPr>
          <w:rFonts w:ascii="Times New Roman" w:hAnsi="Times New Roman" w:cs="Times New Roman"/>
        </w:rPr>
      </w:pPr>
      <w:r w:rsidRPr="0006347E">
        <w:rPr>
          <w:rStyle w:val="HTMLCite"/>
          <w:rFonts w:ascii="Times New Roman" w:hAnsi="Times New Roman" w:cs="Times New Roman"/>
          <w:i w:val="0"/>
        </w:rPr>
        <w:t>Priem, R. L.; Butler, J. 2001. "Is the Resource-Based 'View' a Useful Perspective for Strategic Management Research?” Academy of Management Review. </w:t>
      </w:r>
      <w:r w:rsidRPr="0006347E">
        <w:rPr>
          <w:rStyle w:val="HTMLCite"/>
          <w:rFonts w:ascii="Times New Roman" w:hAnsi="Times New Roman" w:cs="Times New Roman"/>
          <w:bCs/>
        </w:rPr>
        <w:t>26</w:t>
      </w:r>
      <w:r w:rsidRPr="0006347E">
        <w:rPr>
          <w:rStyle w:val="HTMLCite"/>
          <w:rFonts w:ascii="Times New Roman" w:hAnsi="Times New Roman" w:cs="Times New Roman"/>
          <w:i w:val="0"/>
        </w:rPr>
        <w:t>(1), pp.20-40. </w:t>
      </w:r>
    </w:p>
    <w:p w14:paraId="511F18E8" w14:textId="77777777" w:rsidR="00284A28" w:rsidRPr="0006347E" w:rsidRDefault="00284A28" w:rsidP="0006347E">
      <w:pPr>
        <w:spacing w:line="480" w:lineRule="auto"/>
        <w:jc w:val="both"/>
        <w:rPr>
          <w:rFonts w:ascii="Times New Roman" w:eastAsia="Times New Roman" w:hAnsi="Times New Roman" w:cs="Times New Roman"/>
          <w:lang w:val="en-IN" w:eastAsia="en-IN"/>
        </w:rPr>
      </w:pPr>
      <w:r w:rsidRPr="0006347E">
        <w:rPr>
          <w:rFonts w:ascii="Times New Roman" w:eastAsia="Times New Roman" w:hAnsi="Times New Roman" w:cs="Times New Roman"/>
          <w:lang w:val="en-IN" w:eastAsia="en-IN"/>
        </w:rPr>
        <w:t xml:space="preserve">Priem, R.L. and Butler, J.E., 2001. Is the resource-based “view” a useful perspective for strategic management research? </w:t>
      </w:r>
      <w:r w:rsidRPr="0006347E">
        <w:rPr>
          <w:rFonts w:ascii="Times New Roman" w:eastAsia="Times New Roman" w:hAnsi="Times New Roman" w:cs="Times New Roman"/>
          <w:i/>
          <w:iCs/>
          <w:lang w:val="en-IN" w:eastAsia="en-IN"/>
        </w:rPr>
        <w:t>Academy of management review</w:t>
      </w:r>
      <w:r w:rsidRPr="0006347E">
        <w:rPr>
          <w:rFonts w:ascii="Times New Roman" w:eastAsia="Times New Roman" w:hAnsi="Times New Roman" w:cs="Times New Roman"/>
          <w:lang w:val="en-IN" w:eastAsia="en-IN"/>
        </w:rPr>
        <w:t xml:space="preserve">, </w:t>
      </w:r>
      <w:r w:rsidRPr="0006347E">
        <w:rPr>
          <w:rFonts w:ascii="Times New Roman" w:eastAsia="Times New Roman" w:hAnsi="Times New Roman" w:cs="Times New Roman"/>
          <w:i/>
          <w:iCs/>
          <w:lang w:val="en-IN" w:eastAsia="en-IN"/>
        </w:rPr>
        <w:t>26</w:t>
      </w:r>
      <w:r w:rsidRPr="0006347E">
        <w:rPr>
          <w:rFonts w:ascii="Times New Roman" w:eastAsia="Times New Roman" w:hAnsi="Times New Roman" w:cs="Times New Roman"/>
          <w:lang w:val="en-IN" w:eastAsia="en-IN"/>
        </w:rPr>
        <w:t>(1), pp.22-40.</w:t>
      </w:r>
    </w:p>
    <w:p w14:paraId="310B5645" w14:textId="77777777" w:rsidR="00284A28" w:rsidRPr="0006347E" w:rsidRDefault="00284A28" w:rsidP="0006347E">
      <w:pPr>
        <w:spacing w:line="480" w:lineRule="auto"/>
        <w:jc w:val="both"/>
        <w:rPr>
          <w:rFonts w:ascii="Times New Roman" w:eastAsia="Times New Roman" w:hAnsi="Times New Roman" w:cs="Times New Roman"/>
          <w:lang w:val="en-IN" w:eastAsia="en-IN"/>
        </w:rPr>
      </w:pPr>
      <w:r w:rsidRPr="0006347E">
        <w:rPr>
          <w:rFonts w:ascii="Times New Roman" w:eastAsia="Times New Roman" w:hAnsi="Times New Roman" w:cs="Times New Roman"/>
          <w:lang w:val="en-IN" w:eastAsia="en-IN"/>
        </w:rPr>
        <w:t xml:space="preserve">Priem, R.L. and Butler, J.E., 2001. Tautology in the resource-based view and the implications of externally determined resource value: Further comments. </w:t>
      </w:r>
      <w:r w:rsidRPr="0006347E">
        <w:rPr>
          <w:rFonts w:ascii="Times New Roman" w:eastAsia="Times New Roman" w:hAnsi="Times New Roman" w:cs="Times New Roman"/>
          <w:i/>
          <w:iCs/>
          <w:lang w:val="en-IN" w:eastAsia="en-IN"/>
        </w:rPr>
        <w:t>Academy of Management review</w:t>
      </w:r>
      <w:r w:rsidRPr="0006347E">
        <w:rPr>
          <w:rFonts w:ascii="Times New Roman" w:eastAsia="Times New Roman" w:hAnsi="Times New Roman" w:cs="Times New Roman"/>
          <w:lang w:val="en-IN" w:eastAsia="en-IN"/>
        </w:rPr>
        <w:t xml:space="preserve">, </w:t>
      </w:r>
      <w:r w:rsidRPr="0006347E">
        <w:rPr>
          <w:rFonts w:ascii="Times New Roman" w:eastAsia="Times New Roman" w:hAnsi="Times New Roman" w:cs="Times New Roman"/>
          <w:i/>
          <w:iCs/>
          <w:lang w:val="en-IN" w:eastAsia="en-IN"/>
        </w:rPr>
        <w:t>26</w:t>
      </w:r>
      <w:r w:rsidRPr="0006347E">
        <w:rPr>
          <w:rFonts w:ascii="Times New Roman" w:eastAsia="Times New Roman" w:hAnsi="Times New Roman" w:cs="Times New Roman"/>
          <w:lang w:val="en-IN" w:eastAsia="en-IN"/>
        </w:rPr>
        <w:t>(1), pp.57-66.</w:t>
      </w:r>
    </w:p>
    <w:p w14:paraId="1AF974AD" w14:textId="77777777" w:rsidR="00284A28" w:rsidRPr="0006347E" w:rsidRDefault="00284A28" w:rsidP="0006347E">
      <w:pPr>
        <w:spacing w:line="480" w:lineRule="auto"/>
        <w:jc w:val="both"/>
        <w:rPr>
          <w:rFonts w:ascii="Times New Roman" w:eastAsia="Times New Roman" w:hAnsi="Times New Roman" w:cs="Times New Roman"/>
          <w:lang w:val="en-IN" w:eastAsia="en-IN"/>
        </w:rPr>
      </w:pPr>
      <w:r w:rsidRPr="0006347E">
        <w:rPr>
          <w:rFonts w:ascii="Times New Roman" w:eastAsia="Times New Roman" w:hAnsi="Times New Roman" w:cs="Times New Roman"/>
          <w:lang w:val="en-IN" w:eastAsia="en-IN"/>
        </w:rPr>
        <w:t xml:space="preserve">Rumelt, R.P., 1991. How much does industry matter?. </w:t>
      </w:r>
      <w:r w:rsidRPr="0006347E">
        <w:rPr>
          <w:rFonts w:ascii="Times New Roman" w:eastAsia="Times New Roman" w:hAnsi="Times New Roman" w:cs="Times New Roman"/>
          <w:i/>
          <w:iCs/>
          <w:lang w:val="en-IN" w:eastAsia="en-IN"/>
        </w:rPr>
        <w:t>Strategic management journal</w:t>
      </w:r>
      <w:r w:rsidRPr="0006347E">
        <w:rPr>
          <w:rFonts w:ascii="Times New Roman" w:eastAsia="Times New Roman" w:hAnsi="Times New Roman" w:cs="Times New Roman"/>
          <w:lang w:val="en-IN" w:eastAsia="en-IN"/>
        </w:rPr>
        <w:t xml:space="preserve">, </w:t>
      </w:r>
      <w:r w:rsidRPr="0006347E">
        <w:rPr>
          <w:rFonts w:ascii="Times New Roman" w:eastAsia="Times New Roman" w:hAnsi="Times New Roman" w:cs="Times New Roman"/>
          <w:i/>
          <w:iCs/>
          <w:lang w:val="en-IN" w:eastAsia="en-IN"/>
        </w:rPr>
        <w:t>12</w:t>
      </w:r>
      <w:r w:rsidRPr="0006347E">
        <w:rPr>
          <w:rFonts w:ascii="Times New Roman" w:eastAsia="Times New Roman" w:hAnsi="Times New Roman" w:cs="Times New Roman"/>
          <w:lang w:val="en-IN" w:eastAsia="en-IN"/>
        </w:rPr>
        <w:t>(3), pp.167-185.</w:t>
      </w:r>
    </w:p>
    <w:p w14:paraId="6EFDE1FE" w14:textId="77777777" w:rsidR="00284A28" w:rsidRPr="0006347E" w:rsidRDefault="00284A28" w:rsidP="0006347E">
      <w:pPr>
        <w:spacing w:line="480" w:lineRule="auto"/>
        <w:jc w:val="both"/>
        <w:rPr>
          <w:rFonts w:ascii="Times New Roman" w:eastAsia="Times New Roman" w:hAnsi="Times New Roman" w:cs="Times New Roman"/>
          <w:lang w:val="en-IN" w:eastAsia="en-IN"/>
        </w:rPr>
      </w:pPr>
      <w:r w:rsidRPr="0006347E">
        <w:rPr>
          <w:rFonts w:ascii="Times New Roman" w:eastAsia="Times New Roman" w:hAnsi="Times New Roman" w:cs="Times New Roman"/>
          <w:lang w:val="en-IN" w:eastAsia="en-IN"/>
        </w:rPr>
        <w:t xml:space="preserve">Stinchcombe, A.L., 2000. On equilibrium, organizational form, and competitive strategy. In </w:t>
      </w:r>
      <w:r w:rsidRPr="0006347E">
        <w:rPr>
          <w:rFonts w:ascii="Times New Roman" w:eastAsia="Times New Roman" w:hAnsi="Times New Roman" w:cs="Times New Roman"/>
          <w:i/>
          <w:iCs/>
          <w:lang w:val="en-IN" w:eastAsia="en-IN"/>
        </w:rPr>
        <w:t>Economics Meets Sociology in Strategic Management</w:t>
      </w:r>
      <w:r w:rsidRPr="0006347E">
        <w:rPr>
          <w:rFonts w:ascii="Times New Roman" w:eastAsia="Times New Roman" w:hAnsi="Times New Roman" w:cs="Times New Roman"/>
          <w:lang w:val="en-IN" w:eastAsia="en-IN"/>
        </w:rPr>
        <w:t xml:space="preserve"> (pp. 271-284). Emerald Group Publishing Limited.</w:t>
      </w:r>
    </w:p>
    <w:p w14:paraId="1CD3C29D" w14:textId="77777777" w:rsidR="00284A28" w:rsidRPr="0006347E" w:rsidRDefault="00284A28" w:rsidP="0006347E">
      <w:pPr>
        <w:spacing w:line="480" w:lineRule="auto"/>
        <w:jc w:val="both"/>
        <w:rPr>
          <w:rFonts w:ascii="Times New Roman" w:eastAsia="Times New Roman" w:hAnsi="Times New Roman" w:cs="Times New Roman"/>
          <w:lang w:val="en-IN" w:eastAsia="en-IN"/>
        </w:rPr>
      </w:pPr>
      <w:r w:rsidRPr="0006347E">
        <w:rPr>
          <w:rFonts w:ascii="Times New Roman" w:eastAsia="Times New Roman" w:hAnsi="Times New Roman" w:cs="Times New Roman"/>
          <w:lang w:val="en-IN" w:eastAsia="en-IN"/>
        </w:rPr>
        <w:t>Thompson, A.A., Strickland, A.J., Gamble, J.E. and Zeng'an Gao, 2008. Crafting and executing strategy: The quest for competitive advantage: Concepts and cases.</w:t>
      </w:r>
    </w:p>
    <w:p w14:paraId="02DDC5E6" w14:textId="77777777" w:rsidR="00284A28" w:rsidRPr="0006347E" w:rsidRDefault="00284A28" w:rsidP="0006347E">
      <w:pPr>
        <w:autoSpaceDE w:val="0"/>
        <w:autoSpaceDN w:val="0"/>
        <w:adjustRightInd w:val="0"/>
        <w:spacing w:line="480" w:lineRule="auto"/>
        <w:jc w:val="both"/>
        <w:rPr>
          <w:rFonts w:ascii="Times New Roman" w:hAnsi="Times New Roman" w:cs="Times New Roman"/>
        </w:rPr>
      </w:pPr>
      <w:r w:rsidRPr="0006347E">
        <w:rPr>
          <w:rFonts w:ascii="Times New Roman" w:hAnsi="Times New Roman" w:cs="Times New Roman"/>
        </w:rPr>
        <w:lastRenderedPageBreak/>
        <w:t xml:space="preserve">Toyota (2018). Toyota Production System. Available from: </w:t>
      </w:r>
      <w:hyperlink r:id="rId9" w:history="1">
        <w:r w:rsidRPr="0006347E">
          <w:rPr>
            <w:rStyle w:val="Hyperlink"/>
            <w:rFonts w:ascii="Times New Roman" w:hAnsi="Times New Roman" w:cs="Times New Roman"/>
            <w:color w:val="auto"/>
          </w:rPr>
          <w:t>http://www.toyota.com.au/toyota/company/operations/toyota-production-system</w:t>
        </w:r>
      </w:hyperlink>
      <w:r w:rsidRPr="0006347E">
        <w:rPr>
          <w:rFonts w:ascii="Times New Roman" w:hAnsi="Times New Roman" w:cs="Times New Roman"/>
        </w:rPr>
        <w:t xml:space="preserve"> [Accessed on lst May, 2018]</w:t>
      </w:r>
    </w:p>
    <w:p w14:paraId="10FDB943" w14:textId="77777777" w:rsidR="00284A28" w:rsidRPr="0006347E" w:rsidRDefault="00284A28" w:rsidP="0006347E">
      <w:pPr>
        <w:pStyle w:val="NormalWeb"/>
        <w:spacing w:line="480" w:lineRule="auto"/>
        <w:jc w:val="both"/>
      </w:pPr>
      <w:r w:rsidRPr="0006347E">
        <w:t>Toyota Management System (2009)</w:t>
      </w:r>
      <w:r w:rsidR="006D1506" w:rsidRPr="0006347E">
        <w:t>.</w:t>
      </w:r>
      <w:r w:rsidRPr="0006347E">
        <w:t xml:space="preserve"> Toyota Logistics operations. Available from:</w:t>
      </w:r>
      <w:hyperlink r:id="rId10" w:history="1">
        <w:r w:rsidRPr="0006347E">
          <w:rPr>
            <w:rStyle w:val="Hyperlink"/>
            <w:color w:val="auto"/>
          </w:rPr>
          <w:t>http://www.ineak.com/toyota-logistics-operation/</w:t>
        </w:r>
      </w:hyperlink>
      <w:r w:rsidRPr="0006347E">
        <w:t xml:space="preserve"> [Accessed on lst May, 2018].</w:t>
      </w:r>
    </w:p>
    <w:p w14:paraId="70B8F55D" w14:textId="77777777" w:rsidR="00284A28" w:rsidRPr="0006347E" w:rsidRDefault="00284A28" w:rsidP="0006347E">
      <w:pPr>
        <w:spacing w:line="480" w:lineRule="auto"/>
        <w:jc w:val="both"/>
        <w:rPr>
          <w:rFonts w:ascii="Times New Roman" w:eastAsia="Times New Roman" w:hAnsi="Times New Roman" w:cs="Times New Roman"/>
          <w:bCs/>
          <w:kern w:val="36"/>
          <w:lang w:val="en" w:eastAsia="en-IN"/>
        </w:rPr>
      </w:pPr>
      <w:r w:rsidRPr="0006347E">
        <w:rPr>
          <w:rFonts w:ascii="Times New Roman" w:hAnsi="Times New Roman" w:cs="Times New Roman"/>
        </w:rPr>
        <w:t xml:space="preserve">Toyota Management System (2009). </w:t>
      </w:r>
      <w:r w:rsidRPr="0006347E">
        <w:rPr>
          <w:rFonts w:ascii="Times New Roman" w:eastAsia="Times New Roman" w:hAnsi="Times New Roman" w:cs="Times New Roman"/>
          <w:bCs/>
          <w:kern w:val="36"/>
          <w:lang w:val="en" w:eastAsia="en-IN"/>
        </w:rPr>
        <w:t>Comprehensive Overview of Supply Chain.</w:t>
      </w:r>
      <w:r w:rsidRPr="0006347E">
        <w:rPr>
          <w:rFonts w:ascii="Times New Roman" w:hAnsi="Times New Roman" w:cs="Times New Roman"/>
        </w:rPr>
        <w:t xml:space="preserve"> Available from: </w:t>
      </w:r>
      <w:hyperlink r:id="rId11" w:history="1">
        <w:r w:rsidRPr="0006347E">
          <w:rPr>
            <w:rStyle w:val="Hyperlink"/>
            <w:rFonts w:ascii="Times New Roman" w:hAnsi="Times New Roman" w:cs="Times New Roman"/>
            <w:color w:val="auto"/>
          </w:rPr>
          <w:t>http://www.ineak.com/comprehensive-overview-of-supply-chain/</w:t>
        </w:r>
      </w:hyperlink>
      <w:r w:rsidRPr="0006347E">
        <w:rPr>
          <w:rFonts w:ascii="Times New Roman" w:hAnsi="Times New Roman" w:cs="Times New Roman"/>
        </w:rPr>
        <w:t xml:space="preserve"> [Accessed on lst May, 2018].</w:t>
      </w:r>
    </w:p>
    <w:p w14:paraId="02A9E035" w14:textId="77777777" w:rsidR="00284A28" w:rsidRPr="0006347E" w:rsidRDefault="00284A28" w:rsidP="0006347E">
      <w:pPr>
        <w:autoSpaceDE w:val="0"/>
        <w:autoSpaceDN w:val="0"/>
        <w:adjustRightInd w:val="0"/>
        <w:spacing w:line="480" w:lineRule="auto"/>
        <w:jc w:val="both"/>
        <w:rPr>
          <w:rFonts w:ascii="Times New Roman" w:hAnsi="Times New Roman" w:cs="Times New Roman"/>
        </w:rPr>
      </w:pPr>
      <w:r w:rsidRPr="0006347E">
        <w:rPr>
          <w:rFonts w:ascii="Times New Roman" w:hAnsi="Times New Roman" w:cs="Times New Roman"/>
          <w:lang w:eastAsia="x-none" w:bidi="hi-IN"/>
        </w:rPr>
        <w:t xml:space="preserve">Toyota, 2013. </w:t>
      </w:r>
      <w:r w:rsidRPr="0006347E">
        <w:rPr>
          <w:rFonts w:ascii="Times New Roman" w:hAnsi="Times New Roman" w:cs="Times New Roman"/>
        </w:rPr>
        <w:t xml:space="preserve">Just-In-Time – Toyota Production System guide. Available from: </w:t>
      </w:r>
      <w:hyperlink r:id="rId12" w:history="1">
        <w:r w:rsidRPr="0006347E">
          <w:rPr>
            <w:rStyle w:val="Hyperlink"/>
            <w:rFonts w:ascii="Times New Roman" w:hAnsi="Times New Roman" w:cs="Times New Roman"/>
            <w:color w:val="auto"/>
            <w:lang w:eastAsia="x-none" w:bidi="hi-IN"/>
          </w:rPr>
          <w:t>http://blog.toyota.co.uk/just-in-time</w:t>
        </w:r>
      </w:hyperlink>
      <w:r w:rsidRPr="0006347E">
        <w:rPr>
          <w:rStyle w:val="Hyperlink"/>
          <w:rFonts w:ascii="Times New Roman" w:hAnsi="Times New Roman" w:cs="Times New Roman"/>
          <w:color w:val="auto"/>
          <w:lang w:eastAsia="x-none" w:bidi="hi-IN"/>
        </w:rPr>
        <w:t xml:space="preserve"> </w:t>
      </w:r>
      <w:r w:rsidRPr="0006347E">
        <w:rPr>
          <w:rFonts w:ascii="Times New Roman" w:hAnsi="Times New Roman" w:cs="Times New Roman"/>
        </w:rPr>
        <w:t>[Accessed on lst May, 2018]</w:t>
      </w:r>
    </w:p>
    <w:p w14:paraId="4A0B08A0" w14:textId="77777777" w:rsidR="00284A28" w:rsidRPr="0006347E" w:rsidRDefault="00284A28" w:rsidP="0006347E">
      <w:pPr>
        <w:pStyle w:val="ListParagraph"/>
        <w:numPr>
          <w:ilvl w:val="0"/>
          <w:numId w:val="3"/>
        </w:numPr>
        <w:autoSpaceDE w:val="0"/>
        <w:autoSpaceDN w:val="0"/>
        <w:adjustRightInd w:val="0"/>
        <w:spacing w:after="0" w:line="480" w:lineRule="auto"/>
        <w:ind w:left="0"/>
        <w:jc w:val="both"/>
        <w:rPr>
          <w:rFonts w:ascii="Times New Roman" w:hAnsi="Times New Roman" w:cs="Times New Roman"/>
          <w:sz w:val="24"/>
          <w:szCs w:val="24"/>
        </w:rPr>
      </w:pPr>
      <w:r w:rsidRPr="0006347E">
        <w:rPr>
          <w:rFonts w:ascii="Times New Roman" w:hAnsi="Times New Roman" w:cs="Times New Roman"/>
          <w:sz w:val="24"/>
          <w:szCs w:val="24"/>
        </w:rPr>
        <w:t xml:space="preserve">Toyota, 2018. </w:t>
      </w:r>
      <w:r w:rsidRPr="0006347E">
        <w:rPr>
          <w:rFonts w:ascii="Times New Roman" w:hAnsi="Times New Roman" w:cs="Times New Roman"/>
          <w:sz w:val="24"/>
          <w:szCs w:val="24"/>
          <w:lang w:val="en"/>
        </w:rPr>
        <w:t xml:space="preserve">Just-in-Time — </w:t>
      </w:r>
      <w:r w:rsidRPr="0006347E">
        <w:rPr>
          <w:rStyle w:val="sub4"/>
          <w:rFonts w:ascii="Times New Roman" w:hAnsi="Times New Roman" w:cs="Times New Roman"/>
          <w:bCs/>
          <w:sz w:val="24"/>
          <w:szCs w:val="24"/>
          <w:lang w:val="en"/>
        </w:rPr>
        <w:t xml:space="preserve">Philosophy of complete elimination of waste. Available from: </w:t>
      </w:r>
      <w:hyperlink r:id="rId13" w:history="1">
        <w:r w:rsidRPr="0006347E">
          <w:rPr>
            <w:rStyle w:val="Hyperlink"/>
            <w:rFonts w:ascii="Times New Roman" w:hAnsi="Times New Roman" w:cs="Times New Roman"/>
            <w:color w:val="auto"/>
            <w:sz w:val="24"/>
            <w:szCs w:val="24"/>
            <w:lang w:eastAsia="x-none" w:bidi="hi-IN"/>
          </w:rPr>
          <w:t>http://www.toyota-global.com/company/vision_philosophy/toyota_production_system/just-in-time.html</w:t>
        </w:r>
      </w:hyperlink>
      <w:r w:rsidRPr="0006347E">
        <w:rPr>
          <w:rStyle w:val="Hyperlink"/>
          <w:rFonts w:ascii="Times New Roman" w:hAnsi="Times New Roman" w:cs="Times New Roman"/>
          <w:color w:val="auto"/>
          <w:sz w:val="24"/>
          <w:szCs w:val="24"/>
          <w:lang w:eastAsia="x-none" w:bidi="hi-IN"/>
        </w:rPr>
        <w:t xml:space="preserve"> </w:t>
      </w:r>
      <w:r w:rsidRPr="0006347E">
        <w:rPr>
          <w:rFonts w:ascii="Times New Roman" w:hAnsi="Times New Roman" w:cs="Times New Roman"/>
          <w:sz w:val="24"/>
          <w:szCs w:val="24"/>
        </w:rPr>
        <w:t>[Accessed on lst May, 2018]</w:t>
      </w:r>
    </w:p>
    <w:p w14:paraId="2456C4E3" w14:textId="77777777" w:rsidR="00284A28" w:rsidRPr="0006347E" w:rsidRDefault="00284A28" w:rsidP="0006347E">
      <w:pPr>
        <w:spacing w:line="480" w:lineRule="auto"/>
        <w:jc w:val="both"/>
        <w:rPr>
          <w:rFonts w:ascii="Times New Roman" w:eastAsia="Times New Roman" w:hAnsi="Times New Roman" w:cs="Times New Roman"/>
          <w:lang w:val="en-IN" w:eastAsia="en-IN"/>
        </w:rPr>
      </w:pPr>
      <w:r w:rsidRPr="0006347E">
        <w:rPr>
          <w:rFonts w:ascii="Times New Roman" w:eastAsia="Times New Roman" w:hAnsi="Times New Roman" w:cs="Times New Roman"/>
          <w:lang w:val="en-IN" w:eastAsia="en-IN"/>
        </w:rPr>
        <w:t xml:space="preserve">Trkman, P., Indihar Štemberger, M., Jaklič, J. and Groznik, A., 2007. Process approach to supply chain integration. </w:t>
      </w:r>
      <w:r w:rsidRPr="0006347E">
        <w:rPr>
          <w:rFonts w:ascii="Times New Roman" w:eastAsia="Times New Roman" w:hAnsi="Times New Roman" w:cs="Times New Roman"/>
          <w:i/>
          <w:iCs/>
          <w:lang w:val="en-IN" w:eastAsia="en-IN"/>
        </w:rPr>
        <w:t>Supply Chain Management: An International Journal</w:t>
      </w:r>
      <w:r w:rsidRPr="0006347E">
        <w:rPr>
          <w:rFonts w:ascii="Times New Roman" w:eastAsia="Times New Roman" w:hAnsi="Times New Roman" w:cs="Times New Roman"/>
          <w:lang w:val="en-IN" w:eastAsia="en-IN"/>
        </w:rPr>
        <w:t xml:space="preserve">, </w:t>
      </w:r>
      <w:r w:rsidRPr="0006347E">
        <w:rPr>
          <w:rFonts w:ascii="Times New Roman" w:eastAsia="Times New Roman" w:hAnsi="Times New Roman" w:cs="Times New Roman"/>
          <w:i/>
          <w:iCs/>
          <w:lang w:val="en-IN" w:eastAsia="en-IN"/>
        </w:rPr>
        <w:t>12</w:t>
      </w:r>
      <w:r w:rsidRPr="0006347E">
        <w:rPr>
          <w:rFonts w:ascii="Times New Roman" w:eastAsia="Times New Roman" w:hAnsi="Times New Roman" w:cs="Times New Roman"/>
          <w:lang w:val="en-IN" w:eastAsia="en-IN"/>
        </w:rPr>
        <w:t>(2), pp.116-128.</w:t>
      </w:r>
    </w:p>
    <w:p w14:paraId="2FCBEC04" w14:textId="77777777" w:rsidR="0013347F" w:rsidRPr="0006347E" w:rsidRDefault="0013347F" w:rsidP="0006347E">
      <w:pPr>
        <w:shd w:val="clear" w:color="auto" w:fill="FFFFFF"/>
        <w:spacing w:before="100" w:beforeAutospacing="1" w:after="24" w:line="480" w:lineRule="auto"/>
        <w:jc w:val="both"/>
        <w:rPr>
          <w:rFonts w:ascii="Times New Roman" w:hAnsi="Times New Roman" w:cs="Times New Roman"/>
        </w:rPr>
      </w:pPr>
    </w:p>
    <w:sectPr w:rsidR="0013347F" w:rsidRPr="0006347E" w:rsidSect="006F7169">
      <w:headerReference w:type="default" r:id="rId14"/>
      <w:headerReference w:type="first" r:id="rId15"/>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CB805F" w14:textId="77777777" w:rsidR="00951744" w:rsidRDefault="00951744" w:rsidP="006F7169">
      <w:r>
        <w:separator/>
      </w:r>
    </w:p>
  </w:endnote>
  <w:endnote w:type="continuationSeparator" w:id="0">
    <w:p w14:paraId="1837FAFC" w14:textId="77777777" w:rsidR="00951744" w:rsidRDefault="00951744" w:rsidP="006F7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D42392" w14:textId="77777777" w:rsidR="00951744" w:rsidRDefault="00951744" w:rsidP="006F7169">
      <w:r>
        <w:separator/>
      </w:r>
    </w:p>
  </w:footnote>
  <w:footnote w:type="continuationSeparator" w:id="0">
    <w:p w14:paraId="78197E8E" w14:textId="77777777" w:rsidR="00951744" w:rsidRDefault="00951744" w:rsidP="006F71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290679" w14:textId="77777777" w:rsidR="006F7169" w:rsidRDefault="006F7169">
    <w:pPr>
      <w:pStyle w:val="Header"/>
    </w:pPr>
    <w:r>
      <w:rPr>
        <w:noProof/>
        <w:lang w:val="en-GB" w:eastAsia="en-GB"/>
      </w:rPr>
      <mc:AlternateContent>
        <mc:Choice Requires="wps">
          <w:drawing>
            <wp:anchor distT="0" distB="0" distL="114300" distR="114300" simplePos="0" relativeHeight="251660288" behindDoc="0" locked="0" layoutInCell="0" allowOverlap="1" wp14:anchorId="4CC9B087" wp14:editId="7085FB70">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75DE5B" w14:textId="216E35EF" w:rsidR="006F7169" w:rsidRPr="006F7169" w:rsidRDefault="006F7169" w:rsidP="006F7169">
                          <w:pPr>
                            <w:jc w:val="both"/>
                            <w:rPr>
                              <w:rFonts w:ascii="Times New Roman" w:hAnsi="Times New Roman" w:cs="Times New Roman"/>
                              <w:noProof/>
                              <w:sz w:val="20"/>
                              <w:szCs w:val="20"/>
                            </w:rPr>
                          </w:pP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4CC9B087" id="_x0000_t202" coordsize="21600,21600" o:spt="202" path="m,l,21600r21600,l21600,xe">
              <v:stroke joinstyle="miter"/>
              <v:path gradientshapeok="t" o:connecttype="rect"/>
            </v:shapetype>
            <v:shape id="Text Box 220" o:spid="_x0000_s1035" type="#_x0000_t202" style="position:absolute;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" o:allowincell="f" filled="f" stroked="f">
              <v:textbox style="mso-fit-shape-to-text:t" inset=",0,,0">
                <w:txbxContent>
                  <w:p w14:paraId="3275DE5B" w14:textId="216E35EF" w:rsidR="006F7169" w:rsidRPr="006F7169" w:rsidRDefault="006F7169" w:rsidP="006F7169">
                    <w:pPr>
                      <w:jc w:val="both"/>
                      <w:rPr>
                        <w:rFonts w:ascii="Times New Roman" w:hAnsi="Times New Roman" w:cs="Times New Roman"/>
                        <w:noProof/>
                        <w:sz w:val="20"/>
                        <w:szCs w:val="20"/>
                      </w:rPr>
                    </w:pPr>
                  </w:p>
                </w:txbxContent>
              </v:textbox>
              <w10:wrap anchorx="margin" anchory="margin"/>
            </v:shape>
          </w:pict>
        </mc:Fallback>
      </mc:AlternateContent>
    </w:r>
    <w:r>
      <w:rPr>
        <w:noProof/>
        <w:lang w:val="en-GB" w:eastAsia="en-GB"/>
      </w:rPr>
      <mc:AlternateContent>
        <mc:Choice Requires="wps">
          <w:drawing>
            <wp:anchor distT="0" distB="0" distL="114300" distR="114300" simplePos="0" relativeHeight="251659264" behindDoc="0" locked="0" layoutInCell="0" allowOverlap="1" wp14:anchorId="5F0BF411" wp14:editId="689F1E18">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26CA4D30" w14:textId="4EC501AF" w:rsidR="006F7169" w:rsidRDefault="006F7169">
                          <w:pPr>
                            <w:rPr>
                              <w:color w:val="FFFFFF" w:themeColor="background1"/>
                            </w:rPr>
                          </w:pPr>
                          <w:r>
                            <w:fldChar w:fldCharType="begin"/>
                          </w:r>
                          <w:r>
                            <w:instrText xml:space="preserve"> PAGE   \* MERGEFORMAT </w:instrText>
                          </w:r>
                          <w:r>
                            <w:fldChar w:fldCharType="separate"/>
                          </w:r>
                          <w:r w:rsidR="008A0931" w:rsidRPr="008A0931">
                            <w:rPr>
                              <w:noProof/>
                              <w:color w:val="FFFFFF" w:themeColor="background1"/>
                            </w:rPr>
                            <w:t>7</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w14:anchorId="5F0BF411" id="_x0000_t202" coordsize="21600,21600" o:spt="202" path="m,l,21600r21600,l21600,xe">
              <v:stroke joinstyle="miter"/>
              <v:path gradientshapeok="t" o:connecttype="rect"/>
            </v:shapetype>
            <v:shape id="Text Box 221" o:spid="_x0000_s1037" type="#_x0000_t202" style="position:absolute;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" o:allowincell="f" fillcolor="#a8d08d [1945]" stroked="f">
              <v:textbox style="mso-fit-shape-to-text:t" inset=",0,,0">
                <w:txbxContent>
                  <w:p w14:paraId="26CA4D30" w14:textId="4EC501AF" w:rsidR="006F7169" w:rsidRDefault="006F7169">
                    <w:pPr>
                      <w:rPr>
                        <w:color w:val="FFFFFF" w:themeColor="background1"/>
                      </w:rPr>
                    </w:pPr>
                    <w:r>
                      <w:fldChar w:fldCharType="begin"/>
                    </w:r>
                    <w:r>
                      <w:instrText xml:space="preserve"> PAGE   \* MERGEFORMAT </w:instrText>
                    </w:r>
                    <w:r>
                      <w:fldChar w:fldCharType="separate"/>
                    </w:r>
                    <w:r w:rsidR="008A0931" w:rsidRPr="008A0931">
                      <w:rPr>
                        <w:noProof/>
                        <w:color w:val="FFFFFF" w:themeColor="background1"/>
                      </w:rPr>
                      <w:t>7</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85AF6F" w14:textId="47E03059" w:rsidR="006F7169" w:rsidRPr="006F7169" w:rsidRDefault="006F7169" w:rsidP="006F7169">
    <w:pPr>
      <w:jc w:val="both"/>
      <w:rPr>
        <w:rFonts w:ascii="Times New Roman" w:hAnsi="Times New Roman" w:cs="Times New Roman"/>
        <w:noProof/>
        <w:sz w:val="20"/>
        <w:szCs w:val="20"/>
      </w:rPr>
    </w:pPr>
  </w:p>
  <w:p w14:paraId="20A80C9E" w14:textId="77777777" w:rsidR="006F7169" w:rsidRPr="006F7169" w:rsidRDefault="006F7169">
    <w:pPr>
      <w:pStyle w:val="Header"/>
      <w:rPr>
        <w:lang w:val="en-I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272FCB"/>
    <w:multiLevelType w:val="hybridMultilevel"/>
    <w:tmpl w:val="704A21DC"/>
    <w:lvl w:ilvl="0" w:tplc="9356C45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E3279D"/>
    <w:multiLevelType w:val="hybridMultilevel"/>
    <w:tmpl w:val="4E1E4F7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2AF35757"/>
    <w:multiLevelType w:val="hybridMultilevel"/>
    <w:tmpl w:val="CF382766"/>
    <w:lvl w:ilvl="0" w:tplc="AB7EB20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138"/>
    <w:rsid w:val="0004172D"/>
    <w:rsid w:val="0006347E"/>
    <w:rsid w:val="00083138"/>
    <w:rsid w:val="00086F01"/>
    <w:rsid w:val="0013347F"/>
    <w:rsid w:val="001D15BA"/>
    <w:rsid w:val="00202600"/>
    <w:rsid w:val="00284A28"/>
    <w:rsid w:val="002B16BD"/>
    <w:rsid w:val="002E06EA"/>
    <w:rsid w:val="003F41D8"/>
    <w:rsid w:val="004B7E89"/>
    <w:rsid w:val="004B7F7F"/>
    <w:rsid w:val="00677D0F"/>
    <w:rsid w:val="00690FE9"/>
    <w:rsid w:val="006D1506"/>
    <w:rsid w:val="006F5B74"/>
    <w:rsid w:val="006F7169"/>
    <w:rsid w:val="008A0931"/>
    <w:rsid w:val="008E04DF"/>
    <w:rsid w:val="008E3A78"/>
    <w:rsid w:val="00951744"/>
    <w:rsid w:val="00A27332"/>
    <w:rsid w:val="00A429BC"/>
    <w:rsid w:val="00B421E8"/>
    <w:rsid w:val="00C454A4"/>
    <w:rsid w:val="00CF5EC6"/>
    <w:rsid w:val="00D2365F"/>
    <w:rsid w:val="00D356C8"/>
    <w:rsid w:val="00DA6594"/>
    <w:rsid w:val="00DC6EE4"/>
    <w:rsid w:val="00E446E2"/>
    <w:rsid w:val="00E66FA0"/>
    <w:rsid w:val="00E845C3"/>
    <w:rsid w:val="00F47B83"/>
    <w:rsid w:val="00F47FB2"/>
    <w:rsid w:val="00F60EA3"/>
    <w:rsid w:val="00FC69E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77B8AE"/>
  <w15:chartTrackingRefBased/>
  <w15:docId w15:val="{2B852407-4E7A-6042-A3E6-183DEB4E2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B7F7F"/>
    <w:pPr>
      <w:keepNext/>
      <w:keepLines/>
      <w:spacing w:before="240" w:line="360" w:lineRule="auto"/>
      <w:jc w:val="both"/>
      <w:outlineLvl w:val="0"/>
    </w:pPr>
    <w:rPr>
      <w:rFonts w:ascii="Times New Roman" w:eastAsiaTheme="majorEastAsia" w:hAnsi="Times New Roman" w:cs="Times New Roman"/>
      <w:sz w:val="32"/>
      <w:szCs w:val="32"/>
      <w:lang w:val="en-IN" w:bidi="hi-IN"/>
    </w:rPr>
  </w:style>
  <w:style w:type="paragraph" w:styleId="Heading2">
    <w:name w:val="heading 2"/>
    <w:basedOn w:val="Heading1"/>
    <w:next w:val="Normal"/>
    <w:link w:val="Heading2Char"/>
    <w:uiPriority w:val="9"/>
    <w:unhideWhenUsed/>
    <w:qFormat/>
    <w:rsid w:val="004B7F7F"/>
    <w:pPr>
      <w:outlineLvl w:val="1"/>
    </w:pPr>
  </w:style>
  <w:style w:type="paragraph" w:styleId="Heading3">
    <w:name w:val="heading 3"/>
    <w:basedOn w:val="Normal"/>
    <w:next w:val="Normal"/>
    <w:link w:val="Heading3Char"/>
    <w:uiPriority w:val="9"/>
    <w:unhideWhenUsed/>
    <w:qFormat/>
    <w:rsid w:val="004B7F7F"/>
    <w:pPr>
      <w:spacing w:line="360" w:lineRule="auto"/>
      <w:jc w:val="both"/>
      <w:outlineLvl w:val="2"/>
    </w:pPr>
    <w:rPr>
      <w:rFonts w:ascii="Times New Roman" w:hAnsi="Times New Roman" w:cs="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83138"/>
    <w:pPr>
      <w:spacing w:before="100" w:beforeAutospacing="1" w:after="100" w:afterAutospacing="1"/>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4B7F7F"/>
    <w:rPr>
      <w:rFonts w:ascii="Times New Roman" w:eastAsiaTheme="majorEastAsia" w:hAnsi="Times New Roman" w:cs="Times New Roman"/>
      <w:sz w:val="32"/>
      <w:szCs w:val="32"/>
      <w:lang w:val="en-IN" w:bidi="hi-IN"/>
    </w:rPr>
  </w:style>
  <w:style w:type="character" w:styleId="Hyperlink">
    <w:name w:val="Hyperlink"/>
    <w:basedOn w:val="DefaultParagraphFont"/>
    <w:uiPriority w:val="99"/>
    <w:unhideWhenUsed/>
    <w:rsid w:val="0013347F"/>
    <w:rPr>
      <w:color w:val="0563C1" w:themeColor="hyperlink"/>
      <w:u w:val="single"/>
    </w:rPr>
  </w:style>
  <w:style w:type="paragraph" w:styleId="ListParagraph">
    <w:name w:val="List Paragraph"/>
    <w:basedOn w:val="Normal"/>
    <w:uiPriority w:val="34"/>
    <w:qFormat/>
    <w:rsid w:val="0013347F"/>
    <w:pPr>
      <w:spacing w:after="200" w:line="276" w:lineRule="auto"/>
      <w:ind w:left="720"/>
      <w:contextualSpacing/>
    </w:pPr>
    <w:rPr>
      <w:sz w:val="22"/>
      <w:szCs w:val="22"/>
      <w:lang w:val="en-US"/>
    </w:rPr>
  </w:style>
  <w:style w:type="paragraph" w:customStyle="1" w:styleId="Default">
    <w:name w:val="Default"/>
    <w:rsid w:val="0013347F"/>
    <w:pPr>
      <w:autoSpaceDE w:val="0"/>
      <w:autoSpaceDN w:val="0"/>
      <w:adjustRightInd w:val="0"/>
    </w:pPr>
    <w:rPr>
      <w:rFonts w:ascii="Calibri" w:hAnsi="Calibri" w:cs="Calibri"/>
      <w:color w:val="000000"/>
      <w:lang w:val="en-IN"/>
    </w:rPr>
  </w:style>
  <w:style w:type="character" w:styleId="Strong">
    <w:name w:val="Strong"/>
    <w:basedOn w:val="DefaultParagraphFont"/>
    <w:uiPriority w:val="22"/>
    <w:qFormat/>
    <w:rsid w:val="0013347F"/>
    <w:rPr>
      <w:b/>
      <w:bCs/>
    </w:rPr>
  </w:style>
  <w:style w:type="character" w:customStyle="1" w:styleId="reference-text">
    <w:name w:val="reference-text"/>
    <w:basedOn w:val="DefaultParagraphFont"/>
    <w:rsid w:val="0013347F"/>
  </w:style>
  <w:style w:type="paragraph" w:styleId="TOCHeading">
    <w:name w:val="TOC Heading"/>
    <w:basedOn w:val="Heading1"/>
    <w:next w:val="Normal"/>
    <w:uiPriority w:val="39"/>
    <w:unhideWhenUsed/>
    <w:qFormat/>
    <w:rsid w:val="0013347F"/>
    <w:pPr>
      <w:spacing w:line="259" w:lineRule="auto"/>
      <w:outlineLvl w:val="9"/>
    </w:pPr>
  </w:style>
  <w:style w:type="paragraph" w:styleId="TOC1">
    <w:name w:val="toc 1"/>
    <w:basedOn w:val="Normal"/>
    <w:next w:val="Normal"/>
    <w:autoRedefine/>
    <w:uiPriority w:val="39"/>
    <w:unhideWhenUsed/>
    <w:rsid w:val="0013347F"/>
    <w:pPr>
      <w:spacing w:after="100" w:line="276" w:lineRule="auto"/>
    </w:pPr>
    <w:rPr>
      <w:sz w:val="22"/>
      <w:szCs w:val="22"/>
      <w:lang w:val="en-US"/>
    </w:rPr>
  </w:style>
  <w:style w:type="character" w:styleId="HTMLCite">
    <w:name w:val="HTML Cite"/>
    <w:basedOn w:val="DefaultParagraphFont"/>
    <w:uiPriority w:val="99"/>
    <w:semiHidden/>
    <w:unhideWhenUsed/>
    <w:rsid w:val="0013347F"/>
    <w:rPr>
      <w:i/>
      <w:iCs/>
    </w:rPr>
  </w:style>
  <w:style w:type="character" w:customStyle="1" w:styleId="ff5">
    <w:name w:val="ff5"/>
    <w:basedOn w:val="DefaultParagraphFont"/>
    <w:rsid w:val="0013347F"/>
  </w:style>
  <w:style w:type="character" w:customStyle="1" w:styleId="ws0">
    <w:name w:val="ws0"/>
    <w:basedOn w:val="DefaultParagraphFont"/>
    <w:rsid w:val="0013347F"/>
  </w:style>
  <w:style w:type="character" w:customStyle="1" w:styleId="sub4">
    <w:name w:val="sub4"/>
    <w:basedOn w:val="DefaultParagraphFont"/>
    <w:rsid w:val="0013347F"/>
    <w:rPr>
      <w:sz w:val="33"/>
      <w:szCs w:val="33"/>
    </w:rPr>
  </w:style>
  <w:style w:type="character" w:customStyle="1" w:styleId="Heading2Char">
    <w:name w:val="Heading 2 Char"/>
    <w:basedOn w:val="DefaultParagraphFont"/>
    <w:link w:val="Heading2"/>
    <w:uiPriority w:val="9"/>
    <w:rsid w:val="004B7F7F"/>
    <w:rPr>
      <w:rFonts w:ascii="Times New Roman" w:eastAsiaTheme="majorEastAsia" w:hAnsi="Times New Roman" w:cs="Times New Roman"/>
      <w:sz w:val="32"/>
      <w:szCs w:val="32"/>
      <w:lang w:val="en-US"/>
    </w:rPr>
  </w:style>
  <w:style w:type="character" w:customStyle="1" w:styleId="Heading3Char">
    <w:name w:val="Heading 3 Char"/>
    <w:basedOn w:val="DefaultParagraphFont"/>
    <w:link w:val="Heading3"/>
    <w:uiPriority w:val="9"/>
    <w:rsid w:val="004B7F7F"/>
    <w:rPr>
      <w:rFonts w:ascii="Times New Roman" w:hAnsi="Times New Roman" w:cs="Times New Roman"/>
      <w:b/>
    </w:rPr>
  </w:style>
  <w:style w:type="paragraph" w:styleId="TOC2">
    <w:name w:val="toc 2"/>
    <w:basedOn w:val="Normal"/>
    <w:next w:val="Normal"/>
    <w:autoRedefine/>
    <w:uiPriority w:val="39"/>
    <w:unhideWhenUsed/>
    <w:rsid w:val="006F7169"/>
    <w:pPr>
      <w:spacing w:after="100"/>
      <w:ind w:left="240"/>
    </w:pPr>
  </w:style>
  <w:style w:type="paragraph" w:styleId="TOC3">
    <w:name w:val="toc 3"/>
    <w:basedOn w:val="Normal"/>
    <w:next w:val="Normal"/>
    <w:autoRedefine/>
    <w:uiPriority w:val="39"/>
    <w:unhideWhenUsed/>
    <w:rsid w:val="006F7169"/>
    <w:pPr>
      <w:spacing w:after="100"/>
      <w:ind w:left="480"/>
    </w:pPr>
  </w:style>
  <w:style w:type="paragraph" w:styleId="Header">
    <w:name w:val="header"/>
    <w:basedOn w:val="Normal"/>
    <w:link w:val="HeaderChar"/>
    <w:uiPriority w:val="99"/>
    <w:unhideWhenUsed/>
    <w:rsid w:val="006F7169"/>
    <w:pPr>
      <w:tabs>
        <w:tab w:val="center" w:pos="4513"/>
        <w:tab w:val="right" w:pos="9026"/>
      </w:tabs>
    </w:pPr>
  </w:style>
  <w:style w:type="character" w:customStyle="1" w:styleId="HeaderChar">
    <w:name w:val="Header Char"/>
    <w:basedOn w:val="DefaultParagraphFont"/>
    <w:link w:val="Header"/>
    <w:uiPriority w:val="99"/>
    <w:rsid w:val="006F7169"/>
  </w:style>
  <w:style w:type="paragraph" w:styleId="Footer">
    <w:name w:val="footer"/>
    <w:basedOn w:val="Normal"/>
    <w:link w:val="FooterChar"/>
    <w:uiPriority w:val="99"/>
    <w:unhideWhenUsed/>
    <w:rsid w:val="006F7169"/>
    <w:pPr>
      <w:tabs>
        <w:tab w:val="center" w:pos="4513"/>
        <w:tab w:val="right" w:pos="9026"/>
      </w:tabs>
    </w:pPr>
  </w:style>
  <w:style w:type="character" w:customStyle="1" w:styleId="FooterChar">
    <w:name w:val="Footer Char"/>
    <w:basedOn w:val="DefaultParagraphFont"/>
    <w:link w:val="Footer"/>
    <w:uiPriority w:val="99"/>
    <w:rsid w:val="006F7169"/>
  </w:style>
  <w:style w:type="character" w:styleId="CommentReference">
    <w:name w:val="annotation reference"/>
    <w:basedOn w:val="DefaultParagraphFont"/>
    <w:uiPriority w:val="99"/>
    <w:semiHidden/>
    <w:unhideWhenUsed/>
    <w:rsid w:val="00F47FB2"/>
    <w:rPr>
      <w:sz w:val="16"/>
      <w:szCs w:val="16"/>
    </w:rPr>
  </w:style>
  <w:style w:type="paragraph" w:styleId="CommentText">
    <w:name w:val="annotation text"/>
    <w:basedOn w:val="Normal"/>
    <w:link w:val="CommentTextChar"/>
    <w:uiPriority w:val="99"/>
    <w:semiHidden/>
    <w:unhideWhenUsed/>
    <w:rsid w:val="00F47FB2"/>
    <w:rPr>
      <w:sz w:val="20"/>
      <w:szCs w:val="20"/>
    </w:rPr>
  </w:style>
  <w:style w:type="character" w:customStyle="1" w:styleId="CommentTextChar">
    <w:name w:val="Comment Text Char"/>
    <w:basedOn w:val="DefaultParagraphFont"/>
    <w:link w:val="CommentText"/>
    <w:uiPriority w:val="99"/>
    <w:semiHidden/>
    <w:rsid w:val="00F47FB2"/>
    <w:rPr>
      <w:sz w:val="20"/>
      <w:szCs w:val="20"/>
    </w:rPr>
  </w:style>
  <w:style w:type="paragraph" w:styleId="CommentSubject">
    <w:name w:val="annotation subject"/>
    <w:basedOn w:val="CommentText"/>
    <w:next w:val="CommentText"/>
    <w:link w:val="CommentSubjectChar"/>
    <w:uiPriority w:val="99"/>
    <w:semiHidden/>
    <w:unhideWhenUsed/>
    <w:rsid w:val="00F47FB2"/>
    <w:rPr>
      <w:b/>
      <w:bCs/>
    </w:rPr>
  </w:style>
  <w:style w:type="character" w:customStyle="1" w:styleId="CommentSubjectChar">
    <w:name w:val="Comment Subject Char"/>
    <w:basedOn w:val="CommentTextChar"/>
    <w:link w:val="CommentSubject"/>
    <w:uiPriority w:val="99"/>
    <w:semiHidden/>
    <w:rsid w:val="00F47FB2"/>
    <w:rPr>
      <w:b/>
      <w:bCs/>
      <w:sz w:val="20"/>
      <w:szCs w:val="20"/>
    </w:rPr>
  </w:style>
  <w:style w:type="paragraph" w:styleId="BalloonText">
    <w:name w:val="Balloon Text"/>
    <w:basedOn w:val="Normal"/>
    <w:link w:val="BalloonTextChar"/>
    <w:uiPriority w:val="99"/>
    <w:semiHidden/>
    <w:unhideWhenUsed/>
    <w:rsid w:val="00F47FB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7FB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48223">
      <w:bodyDiv w:val="1"/>
      <w:marLeft w:val="0"/>
      <w:marRight w:val="0"/>
      <w:marTop w:val="0"/>
      <w:marBottom w:val="0"/>
      <w:divBdr>
        <w:top w:val="none" w:sz="0" w:space="0" w:color="auto"/>
        <w:left w:val="none" w:sz="0" w:space="0" w:color="auto"/>
        <w:bottom w:val="none" w:sz="0" w:space="0" w:color="auto"/>
        <w:right w:val="none" w:sz="0" w:space="0" w:color="auto"/>
      </w:divBdr>
      <w:divsChild>
        <w:div w:id="662390175">
          <w:marLeft w:val="0"/>
          <w:marRight w:val="0"/>
          <w:marTop w:val="0"/>
          <w:marBottom w:val="0"/>
          <w:divBdr>
            <w:top w:val="none" w:sz="0" w:space="0" w:color="auto"/>
            <w:left w:val="none" w:sz="0" w:space="0" w:color="auto"/>
            <w:bottom w:val="none" w:sz="0" w:space="0" w:color="auto"/>
            <w:right w:val="none" w:sz="0" w:space="0" w:color="auto"/>
          </w:divBdr>
        </w:div>
      </w:divsChild>
    </w:div>
    <w:div w:id="75322262">
      <w:bodyDiv w:val="1"/>
      <w:marLeft w:val="0"/>
      <w:marRight w:val="0"/>
      <w:marTop w:val="0"/>
      <w:marBottom w:val="0"/>
      <w:divBdr>
        <w:top w:val="none" w:sz="0" w:space="0" w:color="auto"/>
        <w:left w:val="none" w:sz="0" w:space="0" w:color="auto"/>
        <w:bottom w:val="none" w:sz="0" w:space="0" w:color="auto"/>
        <w:right w:val="none" w:sz="0" w:space="0" w:color="auto"/>
      </w:divBdr>
      <w:divsChild>
        <w:div w:id="1208378492">
          <w:marLeft w:val="0"/>
          <w:marRight w:val="0"/>
          <w:marTop w:val="0"/>
          <w:marBottom w:val="0"/>
          <w:divBdr>
            <w:top w:val="none" w:sz="0" w:space="0" w:color="auto"/>
            <w:left w:val="none" w:sz="0" w:space="0" w:color="auto"/>
            <w:bottom w:val="none" w:sz="0" w:space="0" w:color="auto"/>
            <w:right w:val="none" w:sz="0" w:space="0" w:color="auto"/>
          </w:divBdr>
        </w:div>
      </w:divsChild>
    </w:div>
    <w:div w:id="91125843">
      <w:bodyDiv w:val="1"/>
      <w:marLeft w:val="0"/>
      <w:marRight w:val="0"/>
      <w:marTop w:val="0"/>
      <w:marBottom w:val="0"/>
      <w:divBdr>
        <w:top w:val="none" w:sz="0" w:space="0" w:color="auto"/>
        <w:left w:val="none" w:sz="0" w:space="0" w:color="auto"/>
        <w:bottom w:val="none" w:sz="0" w:space="0" w:color="auto"/>
        <w:right w:val="none" w:sz="0" w:space="0" w:color="auto"/>
      </w:divBdr>
      <w:divsChild>
        <w:div w:id="1789153529">
          <w:marLeft w:val="0"/>
          <w:marRight w:val="0"/>
          <w:marTop w:val="0"/>
          <w:marBottom w:val="0"/>
          <w:divBdr>
            <w:top w:val="none" w:sz="0" w:space="0" w:color="auto"/>
            <w:left w:val="none" w:sz="0" w:space="0" w:color="auto"/>
            <w:bottom w:val="none" w:sz="0" w:space="0" w:color="auto"/>
            <w:right w:val="none" w:sz="0" w:space="0" w:color="auto"/>
          </w:divBdr>
        </w:div>
      </w:divsChild>
    </w:div>
    <w:div w:id="163278823">
      <w:bodyDiv w:val="1"/>
      <w:marLeft w:val="0"/>
      <w:marRight w:val="0"/>
      <w:marTop w:val="0"/>
      <w:marBottom w:val="0"/>
      <w:divBdr>
        <w:top w:val="none" w:sz="0" w:space="0" w:color="auto"/>
        <w:left w:val="none" w:sz="0" w:space="0" w:color="auto"/>
        <w:bottom w:val="none" w:sz="0" w:space="0" w:color="auto"/>
        <w:right w:val="none" w:sz="0" w:space="0" w:color="auto"/>
      </w:divBdr>
      <w:divsChild>
        <w:div w:id="1726564390">
          <w:marLeft w:val="0"/>
          <w:marRight w:val="0"/>
          <w:marTop w:val="0"/>
          <w:marBottom w:val="0"/>
          <w:divBdr>
            <w:top w:val="none" w:sz="0" w:space="0" w:color="auto"/>
            <w:left w:val="none" w:sz="0" w:space="0" w:color="auto"/>
            <w:bottom w:val="none" w:sz="0" w:space="0" w:color="auto"/>
            <w:right w:val="none" w:sz="0" w:space="0" w:color="auto"/>
          </w:divBdr>
        </w:div>
      </w:divsChild>
    </w:div>
    <w:div w:id="232618037">
      <w:bodyDiv w:val="1"/>
      <w:marLeft w:val="0"/>
      <w:marRight w:val="0"/>
      <w:marTop w:val="0"/>
      <w:marBottom w:val="0"/>
      <w:divBdr>
        <w:top w:val="none" w:sz="0" w:space="0" w:color="auto"/>
        <w:left w:val="none" w:sz="0" w:space="0" w:color="auto"/>
        <w:bottom w:val="none" w:sz="0" w:space="0" w:color="auto"/>
        <w:right w:val="none" w:sz="0" w:space="0" w:color="auto"/>
      </w:divBdr>
      <w:divsChild>
        <w:div w:id="1164665763">
          <w:marLeft w:val="0"/>
          <w:marRight w:val="0"/>
          <w:marTop w:val="0"/>
          <w:marBottom w:val="0"/>
          <w:divBdr>
            <w:top w:val="none" w:sz="0" w:space="0" w:color="auto"/>
            <w:left w:val="none" w:sz="0" w:space="0" w:color="auto"/>
            <w:bottom w:val="none" w:sz="0" w:space="0" w:color="auto"/>
            <w:right w:val="none" w:sz="0" w:space="0" w:color="auto"/>
          </w:divBdr>
        </w:div>
      </w:divsChild>
    </w:div>
    <w:div w:id="300156352">
      <w:bodyDiv w:val="1"/>
      <w:marLeft w:val="0"/>
      <w:marRight w:val="0"/>
      <w:marTop w:val="0"/>
      <w:marBottom w:val="0"/>
      <w:divBdr>
        <w:top w:val="none" w:sz="0" w:space="0" w:color="auto"/>
        <w:left w:val="none" w:sz="0" w:space="0" w:color="auto"/>
        <w:bottom w:val="none" w:sz="0" w:space="0" w:color="auto"/>
        <w:right w:val="none" w:sz="0" w:space="0" w:color="auto"/>
      </w:divBdr>
      <w:divsChild>
        <w:div w:id="846989420">
          <w:marLeft w:val="0"/>
          <w:marRight w:val="0"/>
          <w:marTop w:val="0"/>
          <w:marBottom w:val="0"/>
          <w:divBdr>
            <w:top w:val="none" w:sz="0" w:space="0" w:color="auto"/>
            <w:left w:val="none" w:sz="0" w:space="0" w:color="auto"/>
            <w:bottom w:val="none" w:sz="0" w:space="0" w:color="auto"/>
            <w:right w:val="none" w:sz="0" w:space="0" w:color="auto"/>
          </w:divBdr>
        </w:div>
      </w:divsChild>
    </w:div>
    <w:div w:id="338234414">
      <w:bodyDiv w:val="1"/>
      <w:marLeft w:val="0"/>
      <w:marRight w:val="0"/>
      <w:marTop w:val="0"/>
      <w:marBottom w:val="0"/>
      <w:divBdr>
        <w:top w:val="none" w:sz="0" w:space="0" w:color="auto"/>
        <w:left w:val="none" w:sz="0" w:space="0" w:color="auto"/>
        <w:bottom w:val="none" w:sz="0" w:space="0" w:color="auto"/>
        <w:right w:val="none" w:sz="0" w:space="0" w:color="auto"/>
      </w:divBdr>
      <w:divsChild>
        <w:div w:id="1951275264">
          <w:marLeft w:val="0"/>
          <w:marRight w:val="0"/>
          <w:marTop w:val="0"/>
          <w:marBottom w:val="0"/>
          <w:divBdr>
            <w:top w:val="none" w:sz="0" w:space="0" w:color="auto"/>
            <w:left w:val="none" w:sz="0" w:space="0" w:color="auto"/>
            <w:bottom w:val="none" w:sz="0" w:space="0" w:color="auto"/>
            <w:right w:val="none" w:sz="0" w:space="0" w:color="auto"/>
          </w:divBdr>
        </w:div>
      </w:divsChild>
    </w:div>
    <w:div w:id="367724581">
      <w:bodyDiv w:val="1"/>
      <w:marLeft w:val="0"/>
      <w:marRight w:val="0"/>
      <w:marTop w:val="0"/>
      <w:marBottom w:val="0"/>
      <w:divBdr>
        <w:top w:val="none" w:sz="0" w:space="0" w:color="auto"/>
        <w:left w:val="none" w:sz="0" w:space="0" w:color="auto"/>
        <w:bottom w:val="none" w:sz="0" w:space="0" w:color="auto"/>
        <w:right w:val="none" w:sz="0" w:space="0" w:color="auto"/>
      </w:divBdr>
      <w:divsChild>
        <w:div w:id="493496100">
          <w:marLeft w:val="0"/>
          <w:marRight w:val="0"/>
          <w:marTop w:val="0"/>
          <w:marBottom w:val="0"/>
          <w:divBdr>
            <w:top w:val="none" w:sz="0" w:space="0" w:color="auto"/>
            <w:left w:val="none" w:sz="0" w:space="0" w:color="auto"/>
            <w:bottom w:val="none" w:sz="0" w:space="0" w:color="auto"/>
            <w:right w:val="none" w:sz="0" w:space="0" w:color="auto"/>
          </w:divBdr>
        </w:div>
      </w:divsChild>
    </w:div>
    <w:div w:id="381515229">
      <w:bodyDiv w:val="1"/>
      <w:marLeft w:val="0"/>
      <w:marRight w:val="0"/>
      <w:marTop w:val="0"/>
      <w:marBottom w:val="0"/>
      <w:divBdr>
        <w:top w:val="none" w:sz="0" w:space="0" w:color="auto"/>
        <w:left w:val="none" w:sz="0" w:space="0" w:color="auto"/>
        <w:bottom w:val="none" w:sz="0" w:space="0" w:color="auto"/>
        <w:right w:val="none" w:sz="0" w:space="0" w:color="auto"/>
      </w:divBdr>
      <w:divsChild>
        <w:div w:id="2107187830">
          <w:marLeft w:val="0"/>
          <w:marRight w:val="0"/>
          <w:marTop w:val="0"/>
          <w:marBottom w:val="0"/>
          <w:divBdr>
            <w:top w:val="none" w:sz="0" w:space="0" w:color="auto"/>
            <w:left w:val="none" w:sz="0" w:space="0" w:color="auto"/>
            <w:bottom w:val="none" w:sz="0" w:space="0" w:color="auto"/>
            <w:right w:val="none" w:sz="0" w:space="0" w:color="auto"/>
          </w:divBdr>
        </w:div>
      </w:divsChild>
    </w:div>
    <w:div w:id="387463516">
      <w:bodyDiv w:val="1"/>
      <w:marLeft w:val="0"/>
      <w:marRight w:val="0"/>
      <w:marTop w:val="0"/>
      <w:marBottom w:val="0"/>
      <w:divBdr>
        <w:top w:val="none" w:sz="0" w:space="0" w:color="auto"/>
        <w:left w:val="none" w:sz="0" w:space="0" w:color="auto"/>
        <w:bottom w:val="none" w:sz="0" w:space="0" w:color="auto"/>
        <w:right w:val="none" w:sz="0" w:space="0" w:color="auto"/>
      </w:divBdr>
      <w:divsChild>
        <w:div w:id="1057704519">
          <w:marLeft w:val="0"/>
          <w:marRight w:val="0"/>
          <w:marTop w:val="0"/>
          <w:marBottom w:val="0"/>
          <w:divBdr>
            <w:top w:val="none" w:sz="0" w:space="0" w:color="auto"/>
            <w:left w:val="none" w:sz="0" w:space="0" w:color="auto"/>
            <w:bottom w:val="none" w:sz="0" w:space="0" w:color="auto"/>
            <w:right w:val="none" w:sz="0" w:space="0" w:color="auto"/>
          </w:divBdr>
        </w:div>
      </w:divsChild>
    </w:div>
    <w:div w:id="456224679">
      <w:bodyDiv w:val="1"/>
      <w:marLeft w:val="0"/>
      <w:marRight w:val="0"/>
      <w:marTop w:val="0"/>
      <w:marBottom w:val="0"/>
      <w:divBdr>
        <w:top w:val="none" w:sz="0" w:space="0" w:color="auto"/>
        <w:left w:val="none" w:sz="0" w:space="0" w:color="auto"/>
        <w:bottom w:val="none" w:sz="0" w:space="0" w:color="auto"/>
        <w:right w:val="none" w:sz="0" w:space="0" w:color="auto"/>
      </w:divBdr>
      <w:divsChild>
        <w:div w:id="194663994">
          <w:marLeft w:val="0"/>
          <w:marRight w:val="0"/>
          <w:marTop w:val="0"/>
          <w:marBottom w:val="0"/>
          <w:divBdr>
            <w:top w:val="none" w:sz="0" w:space="0" w:color="auto"/>
            <w:left w:val="none" w:sz="0" w:space="0" w:color="auto"/>
            <w:bottom w:val="none" w:sz="0" w:space="0" w:color="auto"/>
            <w:right w:val="none" w:sz="0" w:space="0" w:color="auto"/>
          </w:divBdr>
        </w:div>
      </w:divsChild>
    </w:div>
    <w:div w:id="680161659">
      <w:bodyDiv w:val="1"/>
      <w:marLeft w:val="0"/>
      <w:marRight w:val="0"/>
      <w:marTop w:val="0"/>
      <w:marBottom w:val="0"/>
      <w:divBdr>
        <w:top w:val="none" w:sz="0" w:space="0" w:color="auto"/>
        <w:left w:val="none" w:sz="0" w:space="0" w:color="auto"/>
        <w:bottom w:val="none" w:sz="0" w:space="0" w:color="auto"/>
        <w:right w:val="none" w:sz="0" w:space="0" w:color="auto"/>
      </w:divBdr>
      <w:divsChild>
        <w:div w:id="644049702">
          <w:marLeft w:val="0"/>
          <w:marRight w:val="0"/>
          <w:marTop w:val="0"/>
          <w:marBottom w:val="0"/>
          <w:divBdr>
            <w:top w:val="none" w:sz="0" w:space="0" w:color="auto"/>
            <w:left w:val="none" w:sz="0" w:space="0" w:color="auto"/>
            <w:bottom w:val="none" w:sz="0" w:space="0" w:color="auto"/>
            <w:right w:val="none" w:sz="0" w:space="0" w:color="auto"/>
          </w:divBdr>
        </w:div>
      </w:divsChild>
    </w:div>
    <w:div w:id="698622989">
      <w:bodyDiv w:val="1"/>
      <w:marLeft w:val="0"/>
      <w:marRight w:val="0"/>
      <w:marTop w:val="0"/>
      <w:marBottom w:val="0"/>
      <w:divBdr>
        <w:top w:val="none" w:sz="0" w:space="0" w:color="auto"/>
        <w:left w:val="none" w:sz="0" w:space="0" w:color="auto"/>
        <w:bottom w:val="none" w:sz="0" w:space="0" w:color="auto"/>
        <w:right w:val="none" w:sz="0" w:space="0" w:color="auto"/>
      </w:divBdr>
      <w:divsChild>
        <w:div w:id="791286636">
          <w:marLeft w:val="0"/>
          <w:marRight w:val="0"/>
          <w:marTop w:val="0"/>
          <w:marBottom w:val="0"/>
          <w:divBdr>
            <w:top w:val="none" w:sz="0" w:space="0" w:color="auto"/>
            <w:left w:val="none" w:sz="0" w:space="0" w:color="auto"/>
            <w:bottom w:val="none" w:sz="0" w:space="0" w:color="auto"/>
            <w:right w:val="none" w:sz="0" w:space="0" w:color="auto"/>
          </w:divBdr>
        </w:div>
      </w:divsChild>
    </w:div>
    <w:div w:id="749814611">
      <w:bodyDiv w:val="1"/>
      <w:marLeft w:val="0"/>
      <w:marRight w:val="0"/>
      <w:marTop w:val="0"/>
      <w:marBottom w:val="0"/>
      <w:divBdr>
        <w:top w:val="none" w:sz="0" w:space="0" w:color="auto"/>
        <w:left w:val="none" w:sz="0" w:space="0" w:color="auto"/>
        <w:bottom w:val="none" w:sz="0" w:space="0" w:color="auto"/>
        <w:right w:val="none" w:sz="0" w:space="0" w:color="auto"/>
      </w:divBdr>
      <w:divsChild>
        <w:div w:id="687869597">
          <w:marLeft w:val="0"/>
          <w:marRight w:val="0"/>
          <w:marTop w:val="0"/>
          <w:marBottom w:val="0"/>
          <w:divBdr>
            <w:top w:val="none" w:sz="0" w:space="0" w:color="auto"/>
            <w:left w:val="none" w:sz="0" w:space="0" w:color="auto"/>
            <w:bottom w:val="none" w:sz="0" w:space="0" w:color="auto"/>
            <w:right w:val="none" w:sz="0" w:space="0" w:color="auto"/>
          </w:divBdr>
        </w:div>
      </w:divsChild>
    </w:div>
    <w:div w:id="792943321">
      <w:bodyDiv w:val="1"/>
      <w:marLeft w:val="0"/>
      <w:marRight w:val="0"/>
      <w:marTop w:val="0"/>
      <w:marBottom w:val="0"/>
      <w:divBdr>
        <w:top w:val="none" w:sz="0" w:space="0" w:color="auto"/>
        <w:left w:val="none" w:sz="0" w:space="0" w:color="auto"/>
        <w:bottom w:val="none" w:sz="0" w:space="0" w:color="auto"/>
        <w:right w:val="none" w:sz="0" w:space="0" w:color="auto"/>
      </w:divBdr>
      <w:divsChild>
        <w:div w:id="1443837700">
          <w:marLeft w:val="0"/>
          <w:marRight w:val="0"/>
          <w:marTop w:val="0"/>
          <w:marBottom w:val="0"/>
          <w:divBdr>
            <w:top w:val="none" w:sz="0" w:space="0" w:color="auto"/>
            <w:left w:val="none" w:sz="0" w:space="0" w:color="auto"/>
            <w:bottom w:val="none" w:sz="0" w:space="0" w:color="auto"/>
            <w:right w:val="none" w:sz="0" w:space="0" w:color="auto"/>
          </w:divBdr>
        </w:div>
      </w:divsChild>
    </w:div>
    <w:div w:id="886112301">
      <w:bodyDiv w:val="1"/>
      <w:marLeft w:val="0"/>
      <w:marRight w:val="0"/>
      <w:marTop w:val="0"/>
      <w:marBottom w:val="0"/>
      <w:divBdr>
        <w:top w:val="none" w:sz="0" w:space="0" w:color="auto"/>
        <w:left w:val="none" w:sz="0" w:space="0" w:color="auto"/>
        <w:bottom w:val="none" w:sz="0" w:space="0" w:color="auto"/>
        <w:right w:val="none" w:sz="0" w:space="0" w:color="auto"/>
      </w:divBdr>
      <w:divsChild>
        <w:div w:id="1607157296">
          <w:marLeft w:val="0"/>
          <w:marRight w:val="0"/>
          <w:marTop w:val="0"/>
          <w:marBottom w:val="0"/>
          <w:divBdr>
            <w:top w:val="none" w:sz="0" w:space="0" w:color="auto"/>
            <w:left w:val="none" w:sz="0" w:space="0" w:color="auto"/>
            <w:bottom w:val="none" w:sz="0" w:space="0" w:color="auto"/>
            <w:right w:val="none" w:sz="0" w:space="0" w:color="auto"/>
          </w:divBdr>
        </w:div>
      </w:divsChild>
    </w:div>
    <w:div w:id="920338302">
      <w:bodyDiv w:val="1"/>
      <w:marLeft w:val="0"/>
      <w:marRight w:val="0"/>
      <w:marTop w:val="0"/>
      <w:marBottom w:val="0"/>
      <w:divBdr>
        <w:top w:val="none" w:sz="0" w:space="0" w:color="auto"/>
        <w:left w:val="none" w:sz="0" w:space="0" w:color="auto"/>
        <w:bottom w:val="none" w:sz="0" w:space="0" w:color="auto"/>
        <w:right w:val="none" w:sz="0" w:space="0" w:color="auto"/>
      </w:divBdr>
      <w:divsChild>
        <w:div w:id="271858407">
          <w:marLeft w:val="0"/>
          <w:marRight w:val="0"/>
          <w:marTop w:val="0"/>
          <w:marBottom w:val="0"/>
          <w:divBdr>
            <w:top w:val="none" w:sz="0" w:space="0" w:color="auto"/>
            <w:left w:val="none" w:sz="0" w:space="0" w:color="auto"/>
            <w:bottom w:val="none" w:sz="0" w:space="0" w:color="auto"/>
            <w:right w:val="none" w:sz="0" w:space="0" w:color="auto"/>
          </w:divBdr>
        </w:div>
      </w:divsChild>
    </w:div>
    <w:div w:id="921984247">
      <w:bodyDiv w:val="1"/>
      <w:marLeft w:val="0"/>
      <w:marRight w:val="0"/>
      <w:marTop w:val="0"/>
      <w:marBottom w:val="0"/>
      <w:divBdr>
        <w:top w:val="none" w:sz="0" w:space="0" w:color="auto"/>
        <w:left w:val="none" w:sz="0" w:space="0" w:color="auto"/>
        <w:bottom w:val="none" w:sz="0" w:space="0" w:color="auto"/>
        <w:right w:val="none" w:sz="0" w:space="0" w:color="auto"/>
      </w:divBdr>
      <w:divsChild>
        <w:div w:id="1116099458">
          <w:marLeft w:val="0"/>
          <w:marRight w:val="0"/>
          <w:marTop w:val="0"/>
          <w:marBottom w:val="0"/>
          <w:divBdr>
            <w:top w:val="none" w:sz="0" w:space="0" w:color="auto"/>
            <w:left w:val="none" w:sz="0" w:space="0" w:color="auto"/>
            <w:bottom w:val="none" w:sz="0" w:space="0" w:color="auto"/>
            <w:right w:val="none" w:sz="0" w:space="0" w:color="auto"/>
          </w:divBdr>
          <w:divsChild>
            <w:div w:id="1492597479">
              <w:marLeft w:val="0"/>
              <w:marRight w:val="0"/>
              <w:marTop w:val="0"/>
              <w:marBottom w:val="0"/>
              <w:divBdr>
                <w:top w:val="none" w:sz="0" w:space="0" w:color="auto"/>
                <w:left w:val="none" w:sz="0" w:space="0" w:color="auto"/>
                <w:bottom w:val="none" w:sz="0" w:space="0" w:color="auto"/>
                <w:right w:val="none" w:sz="0" w:space="0" w:color="auto"/>
              </w:divBdr>
              <w:divsChild>
                <w:div w:id="180823645">
                  <w:marLeft w:val="0"/>
                  <w:marRight w:val="0"/>
                  <w:marTop w:val="0"/>
                  <w:marBottom w:val="0"/>
                  <w:divBdr>
                    <w:top w:val="none" w:sz="0" w:space="0" w:color="auto"/>
                    <w:left w:val="none" w:sz="0" w:space="0" w:color="auto"/>
                    <w:bottom w:val="none" w:sz="0" w:space="0" w:color="auto"/>
                    <w:right w:val="none" w:sz="0" w:space="0" w:color="auto"/>
                  </w:divBdr>
                  <w:divsChild>
                    <w:div w:id="186378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0190398">
      <w:bodyDiv w:val="1"/>
      <w:marLeft w:val="0"/>
      <w:marRight w:val="0"/>
      <w:marTop w:val="0"/>
      <w:marBottom w:val="0"/>
      <w:divBdr>
        <w:top w:val="none" w:sz="0" w:space="0" w:color="auto"/>
        <w:left w:val="none" w:sz="0" w:space="0" w:color="auto"/>
        <w:bottom w:val="none" w:sz="0" w:space="0" w:color="auto"/>
        <w:right w:val="none" w:sz="0" w:space="0" w:color="auto"/>
      </w:divBdr>
      <w:divsChild>
        <w:div w:id="349186122">
          <w:marLeft w:val="0"/>
          <w:marRight w:val="0"/>
          <w:marTop w:val="0"/>
          <w:marBottom w:val="0"/>
          <w:divBdr>
            <w:top w:val="none" w:sz="0" w:space="0" w:color="auto"/>
            <w:left w:val="none" w:sz="0" w:space="0" w:color="auto"/>
            <w:bottom w:val="none" w:sz="0" w:space="0" w:color="auto"/>
            <w:right w:val="none" w:sz="0" w:space="0" w:color="auto"/>
          </w:divBdr>
        </w:div>
      </w:divsChild>
    </w:div>
    <w:div w:id="971524757">
      <w:bodyDiv w:val="1"/>
      <w:marLeft w:val="0"/>
      <w:marRight w:val="0"/>
      <w:marTop w:val="0"/>
      <w:marBottom w:val="0"/>
      <w:divBdr>
        <w:top w:val="none" w:sz="0" w:space="0" w:color="auto"/>
        <w:left w:val="none" w:sz="0" w:space="0" w:color="auto"/>
        <w:bottom w:val="none" w:sz="0" w:space="0" w:color="auto"/>
        <w:right w:val="none" w:sz="0" w:space="0" w:color="auto"/>
      </w:divBdr>
      <w:divsChild>
        <w:div w:id="2115780080">
          <w:marLeft w:val="0"/>
          <w:marRight w:val="0"/>
          <w:marTop w:val="0"/>
          <w:marBottom w:val="0"/>
          <w:divBdr>
            <w:top w:val="none" w:sz="0" w:space="0" w:color="auto"/>
            <w:left w:val="none" w:sz="0" w:space="0" w:color="auto"/>
            <w:bottom w:val="none" w:sz="0" w:space="0" w:color="auto"/>
            <w:right w:val="none" w:sz="0" w:space="0" w:color="auto"/>
          </w:divBdr>
        </w:div>
      </w:divsChild>
    </w:div>
    <w:div w:id="1009871688">
      <w:bodyDiv w:val="1"/>
      <w:marLeft w:val="0"/>
      <w:marRight w:val="0"/>
      <w:marTop w:val="0"/>
      <w:marBottom w:val="0"/>
      <w:divBdr>
        <w:top w:val="none" w:sz="0" w:space="0" w:color="auto"/>
        <w:left w:val="none" w:sz="0" w:space="0" w:color="auto"/>
        <w:bottom w:val="none" w:sz="0" w:space="0" w:color="auto"/>
        <w:right w:val="none" w:sz="0" w:space="0" w:color="auto"/>
      </w:divBdr>
      <w:divsChild>
        <w:div w:id="524487652">
          <w:marLeft w:val="0"/>
          <w:marRight w:val="0"/>
          <w:marTop w:val="0"/>
          <w:marBottom w:val="0"/>
          <w:divBdr>
            <w:top w:val="none" w:sz="0" w:space="0" w:color="auto"/>
            <w:left w:val="none" w:sz="0" w:space="0" w:color="auto"/>
            <w:bottom w:val="none" w:sz="0" w:space="0" w:color="auto"/>
            <w:right w:val="none" w:sz="0" w:space="0" w:color="auto"/>
          </w:divBdr>
        </w:div>
      </w:divsChild>
    </w:div>
    <w:div w:id="1264267696">
      <w:bodyDiv w:val="1"/>
      <w:marLeft w:val="0"/>
      <w:marRight w:val="0"/>
      <w:marTop w:val="0"/>
      <w:marBottom w:val="0"/>
      <w:divBdr>
        <w:top w:val="none" w:sz="0" w:space="0" w:color="auto"/>
        <w:left w:val="none" w:sz="0" w:space="0" w:color="auto"/>
        <w:bottom w:val="none" w:sz="0" w:space="0" w:color="auto"/>
        <w:right w:val="none" w:sz="0" w:space="0" w:color="auto"/>
      </w:divBdr>
      <w:divsChild>
        <w:div w:id="1997801928">
          <w:marLeft w:val="0"/>
          <w:marRight w:val="0"/>
          <w:marTop w:val="0"/>
          <w:marBottom w:val="0"/>
          <w:divBdr>
            <w:top w:val="none" w:sz="0" w:space="0" w:color="auto"/>
            <w:left w:val="none" w:sz="0" w:space="0" w:color="auto"/>
            <w:bottom w:val="none" w:sz="0" w:space="0" w:color="auto"/>
            <w:right w:val="none" w:sz="0" w:space="0" w:color="auto"/>
          </w:divBdr>
        </w:div>
      </w:divsChild>
    </w:div>
    <w:div w:id="1361854861">
      <w:bodyDiv w:val="1"/>
      <w:marLeft w:val="0"/>
      <w:marRight w:val="0"/>
      <w:marTop w:val="0"/>
      <w:marBottom w:val="0"/>
      <w:divBdr>
        <w:top w:val="none" w:sz="0" w:space="0" w:color="auto"/>
        <w:left w:val="none" w:sz="0" w:space="0" w:color="auto"/>
        <w:bottom w:val="none" w:sz="0" w:space="0" w:color="auto"/>
        <w:right w:val="none" w:sz="0" w:space="0" w:color="auto"/>
      </w:divBdr>
      <w:divsChild>
        <w:div w:id="1682779094">
          <w:marLeft w:val="0"/>
          <w:marRight w:val="0"/>
          <w:marTop w:val="0"/>
          <w:marBottom w:val="0"/>
          <w:divBdr>
            <w:top w:val="none" w:sz="0" w:space="0" w:color="auto"/>
            <w:left w:val="none" w:sz="0" w:space="0" w:color="auto"/>
            <w:bottom w:val="none" w:sz="0" w:space="0" w:color="auto"/>
            <w:right w:val="none" w:sz="0" w:space="0" w:color="auto"/>
          </w:divBdr>
        </w:div>
      </w:divsChild>
    </w:div>
    <w:div w:id="1363359479">
      <w:bodyDiv w:val="1"/>
      <w:marLeft w:val="0"/>
      <w:marRight w:val="0"/>
      <w:marTop w:val="0"/>
      <w:marBottom w:val="0"/>
      <w:divBdr>
        <w:top w:val="none" w:sz="0" w:space="0" w:color="auto"/>
        <w:left w:val="none" w:sz="0" w:space="0" w:color="auto"/>
        <w:bottom w:val="none" w:sz="0" w:space="0" w:color="auto"/>
        <w:right w:val="none" w:sz="0" w:space="0" w:color="auto"/>
      </w:divBdr>
      <w:divsChild>
        <w:div w:id="942998844">
          <w:marLeft w:val="0"/>
          <w:marRight w:val="0"/>
          <w:marTop w:val="0"/>
          <w:marBottom w:val="0"/>
          <w:divBdr>
            <w:top w:val="none" w:sz="0" w:space="0" w:color="auto"/>
            <w:left w:val="none" w:sz="0" w:space="0" w:color="auto"/>
            <w:bottom w:val="none" w:sz="0" w:space="0" w:color="auto"/>
            <w:right w:val="none" w:sz="0" w:space="0" w:color="auto"/>
          </w:divBdr>
        </w:div>
      </w:divsChild>
    </w:div>
    <w:div w:id="1499267509">
      <w:bodyDiv w:val="1"/>
      <w:marLeft w:val="0"/>
      <w:marRight w:val="0"/>
      <w:marTop w:val="0"/>
      <w:marBottom w:val="0"/>
      <w:divBdr>
        <w:top w:val="none" w:sz="0" w:space="0" w:color="auto"/>
        <w:left w:val="none" w:sz="0" w:space="0" w:color="auto"/>
        <w:bottom w:val="none" w:sz="0" w:space="0" w:color="auto"/>
        <w:right w:val="none" w:sz="0" w:space="0" w:color="auto"/>
      </w:divBdr>
      <w:divsChild>
        <w:div w:id="1718429187">
          <w:marLeft w:val="0"/>
          <w:marRight w:val="0"/>
          <w:marTop w:val="0"/>
          <w:marBottom w:val="0"/>
          <w:divBdr>
            <w:top w:val="none" w:sz="0" w:space="0" w:color="auto"/>
            <w:left w:val="none" w:sz="0" w:space="0" w:color="auto"/>
            <w:bottom w:val="none" w:sz="0" w:space="0" w:color="auto"/>
            <w:right w:val="none" w:sz="0" w:space="0" w:color="auto"/>
          </w:divBdr>
        </w:div>
      </w:divsChild>
    </w:div>
    <w:div w:id="1546209499">
      <w:bodyDiv w:val="1"/>
      <w:marLeft w:val="0"/>
      <w:marRight w:val="0"/>
      <w:marTop w:val="0"/>
      <w:marBottom w:val="0"/>
      <w:divBdr>
        <w:top w:val="none" w:sz="0" w:space="0" w:color="auto"/>
        <w:left w:val="none" w:sz="0" w:space="0" w:color="auto"/>
        <w:bottom w:val="none" w:sz="0" w:space="0" w:color="auto"/>
        <w:right w:val="none" w:sz="0" w:space="0" w:color="auto"/>
      </w:divBdr>
      <w:divsChild>
        <w:div w:id="121314989">
          <w:marLeft w:val="0"/>
          <w:marRight w:val="0"/>
          <w:marTop w:val="0"/>
          <w:marBottom w:val="0"/>
          <w:divBdr>
            <w:top w:val="none" w:sz="0" w:space="0" w:color="auto"/>
            <w:left w:val="none" w:sz="0" w:space="0" w:color="auto"/>
            <w:bottom w:val="none" w:sz="0" w:space="0" w:color="auto"/>
            <w:right w:val="none" w:sz="0" w:space="0" w:color="auto"/>
          </w:divBdr>
        </w:div>
      </w:divsChild>
    </w:div>
    <w:div w:id="1561360693">
      <w:bodyDiv w:val="1"/>
      <w:marLeft w:val="0"/>
      <w:marRight w:val="0"/>
      <w:marTop w:val="0"/>
      <w:marBottom w:val="0"/>
      <w:divBdr>
        <w:top w:val="none" w:sz="0" w:space="0" w:color="auto"/>
        <w:left w:val="none" w:sz="0" w:space="0" w:color="auto"/>
        <w:bottom w:val="none" w:sz="0" w:space="0" w:color="auto"/>
        <w:right w:val="none" w:sz="0" w:space="0" w:color="auto"/>
      </w:divBdr>
      <w:divsChild>
        <w:div w:id="653677306">
          <w:marLeft w:val="0"/>
          <w:marRight w:val="0"/>
          <w:marTop w:val="0"/>
          <w:marBottom w:val="0"/>
          <w:divBdr>
            <w:top w:val="none" w:sz="0" w:space="0" w:color="auto"/>
            <w:left w:val="none" w:sz="0" w:space="0" w:color="auto"/>
            <w:bottom w:val="none" w:sz="0" w:space="0" w:color="auto"/>
            <w:right w:val="none" w:sz="0" w:space="0" w:color="auto"/>
          </w:divBdr>
        </w:div>
      </w:divsChild>
    </w:div>
    <w:div w:id="1574661875">
      <w:bodyDiv w:val="1"/>
      <w:marLeft w:val="0"/>
      <w:marRight w:val="0"/>
      <w:marTop w:val="0"/>
      <w:marBottom w:val="0"/>
      <w:divBdr>
        <w:top w:val="none" w:sz="0" w:space="0" w:color="auto"/>
        <w:left w:val="none" w:sz="0" w:space="0" w:color="auto"/>
        <w:bottom w:val="none" w:sz="0" w:space="0" w:color="auto"/>
        <w:right w:val="none" w:sz="0" w:space="0" w:color="auto"/>
      </w:divBdr>
      <w:divsChild>
        <w:div w:id="1531604568">
          <w:marLeft w:val="0"/>
          <w:marRight w:val="0"/>
          <w:marTop w:val="0"/>
          <w:marBottom w:val="0"/>
          <w:divBdr>
            <w:top w:val="none" w:sz="0" w:space="0" w:color="auto"/>
            <w:left w:val="none" w:sz="0" w:space="0" w:color="auto"/>
            <w:bottom w:val="none" w:sz="0" w:space="0" w:color="auto"/>
            <w:right w:val="none" w:sz="0" w:space="0" w:color="auto"/>
          </w:divBdr>
        </w:div>
      </w:divsChild>
    </w:div>
    <w:div w:id="1706910382">
      <w:bodyDiv w:val="1"/>
      <w:marLeft w:val="0"/>
      <w:marRight w:val="0"/>
      <w:marTop w:val="0"/>
      <w:marBottom w:val="0"/>
      <w:divBdr>
        <w:top w:val="none" w:sz="0" w:space="0" w:color="auto"/>
        <w:left w:val="none" w:sz="0" w:space="0" w:color="auto"/>
        <w:bottom w:val="none" w:sz="0" w:space="0" w:color="auto"/>
        <w:right w:val="none" w:sz="0" w:space="0" w:color="auto"/>
      </w:divBdr>
      <w:divsChild>
        <w:div w:id="1062487725">
          <w:marLeft w:val="0"/>
          <w:marRight w:val="0"/>
          <w:marTop w:val="0"/>
          <w:marBottom w:val="0"/>
          <w:divBdr>
            <w:top w:val="none" w:sz="0" w:space="0" w:color="auto"/>
            <w:left w:val="none" w:sz="0" w:space="0" w:color="auto"/>
            <w:bottom w:val="none" w:sz="0" w:space="0" w:color="auto"/>
            <w:right w:val="none" w:sz="0" w:space="0" w:color="auto"/>
          </w:divBdr>
          <w:divsChild>
            <w:div w:id="1665815933">
              <w:marLeft w:val="0"/>
              <w:marRight w:val="0"/>
              <w:marTop w:val="0"/>
              <w:marBottom w:val="0"/>
              <w:divBdr>
                <w:top w:val="none" w:sz="0" w:space="0" w:color="auto"/>
                <w:left w:val="none" w:sz="0" w:space="0" w:color="auto"/>
                <w:bottom w:val="none" w:sz="0" w:space="0" w:color="auto"/>
                <w:right w:val="none" w:sz="0" w:space="0" w:color="auto"/>
              </w:divBdr>
              <w:divsChild>
                <w:div w:id="1325670712">
                  <w:marLeft w:val="0"/>
                  <w:marRight w:val="0"/>
                  <w:marTop w:val="0"/>
                  <w:marBottom w:val="0"/>
                  <w:divBdr>
                    <w:top w:val="none" w:sz="0" w:space="0" w:color="auto"/>
                    <w:left w:val="none" w:sz="0" w:space="0" w:color="auto"/>
                    <w:bottom w:val="none" w:sz="0" w:space="0" w:color="auto"/>
                    <w:right w:val="none" w:sz="0" w:space="0" w:color="auto"/>
                  </w:divBdr>
                  <w:divsChild>
                    <w:div w:id="164928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191005">
      <w:bodyDiv w:val="1"/>
      <w:marLeft w:val="0"/>
      <w:marRight w:val="0"/>
      <w:marTop w:val="0"/>
      <w:marBottom w:val="0"/>
      <w:divBdr>
        <w:top w:val="none" w:sz="0" w:space="0" w:color="auto"/>
        <w:left w:val="none" w:sz="0" w:space="0" w:color="auto"/>
        <w:bottom w:val="none" w:sz="0" w:space="0" w:color="auto"/>
        <w:right w:val="none" w:sz="0" w:space="0" w:color="auto"/>
      </w:divBdr>
      <w:divsChild>
        <w:div w:id="329061844">
          <w:marLeft w:val="0"/>
          <w:marRight w:val="0"/>
          <w:marTop w:val="0"/>
          <w:marBottom w:val="0"/>
          <w:divBdr>
            <w:top w:val="none" w:sz="0" w:space="0" w:color="auto"/>
            <w:left w:val="none" w:sz="0" w:space="0" w:color="auto"/>
            <w:bottom w:val="none" w:sz="0" w:space="0" w:color="auto"/>
            <w:right w:val="none" w:sz="0" w:space="0" w:color="auto"/>
          </w:divBdr>
        </w:div>
      </w:divsChild>
    </w:div>
    <w:div w:id="1823546905">
      <w:bodyDiv w:val="1"/>
      <w:marLeft w:val="0"/>
      <w:marRight w:val="0"/>
      <w:marTop w:val="0"/>
      <w:marBottom w:val="0"/>
      <w:divBdr>
        <w:top w:val="none" w:sz="0" w:space="0" w:color="auto"/>
        <w:left w:val="none" w:sz="0" w:space="0" w:color="auto"/>
        <w:bottom w:val="none" w:sz="0" w:space="0" w:color="auto"/>
        <w:right w:val="none" w:sz="0" w:space="0" w:color="auto"/>
      </w:divBdr>
      <w:divsChild>
        <w:div w:id="153879929">
          <w:marLeft w:val="0"/>
          <w:marRight w:val="0"/>
          <w:marTop w:val="0"/>
          <w:marBottom w:val="0"/>
          <w:divBdr>
            <w:top w:val="none" w:sz="0" w:space="0" w:color="auto"/>
            <w:left w:val="none" w:sz="0" w:space="0" w:color="auto"/>
            <w:bottom w:val="none" w:sz="0" w:space="0" w:color="auto"/>
            <w:right w:val="none" w:sz="0" w:space="0" w:color="auto"/>
          </w:divBdr>
          <w:divsChild>
            <w:div w:id="934702525">
              <w:marLeft w:val="0"/>
              <w:marRight w:val="0"/>
              <w:marTop w:val="0"/>
              <w:marBottom w:val="0"/>
              <w:divBdr>
                <w:top w:val="none" w:sz="0" w:space="0" w:color="auto"/>
                <w:left w:val="none" w:sz="0" w:space="0" w:color="auto"/>
                <w:bottom w:val="none" w:sz="0" w:space="0" w:color="auto"/>
                <w:right w:val="none" w:sz="0" w:space="0" w:color="auto"/>
              </w:divBdr>
              <w:divsChild>
                <w:div w:id="428086778">
                  <w:marLeft w:val="0"/>
                  <w:marRight w:val="0"/>
                  <w:marTop w:val="0"/>
                  <w:marBottom w:val="0"/>
                  <w:divBdr>
                    <w:top w:val="none" w:sz="0" w:space="0" w:color="auto"/>
                    <w:left w:val="none" w:sz="0" w:space="0" w:color="auto"/>
                    <w:bottom w:val="none" w:sz="0" w:space="0" w:color="auto"/>
                    <w:right w:val="none" w:sz="0" w:space="0" w:color="auto"/>
                  </w:divBdr>
                  <w:divsChild>
                    <w:div w:id="197356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8209799">
      <w:bodyDiv w:val="1"/>
      <w:marLeft w:val="0"/>
      <w:marRight w:val="0"/>
      <w:marTop w:val="0"/>
      <w:marBottom w:val="0"/>
      <w:divBdr>
        <w:top w:val="none" w:sz="0" w:space="0" w:color="auto"/>
        <w:left w:val="none" w:sz="0" w:space="0" w:color="auto"/>
        <w:bottom w:val="none" w:sz="0" w:space="0" w:color="auto"/>
        <w:right w:val="none" w:sz="0" w:space="0" w:color="auto"/>
      </w:divBdr>
      <w:divsChild>
        <w:div w:id="1236209878">
          <w:marLeft w:val="0"/>
          <w:marRight w:val="0"/>
          <w:marTop w:val="0"/>
          <w:marBottom w:val="0"/>
          <w:divBdr>
            <w:top w:val="none" w:sz="0" w:space="0" w:color="auto"/>
            <w:left w:val="none" w:sz="0" w:space="0" w:color="auto"/>
            <w:bottom w:val="none" w:sz="0" w:space="0" w:color="auto"/>
            <w:right w:val="none" w:sz="0" w:space="0" w:color="auto"/>
          </w:divBdr>
        </w:div>
      </w:divsChild>
    </w:div>
    <w:div w:id="2118132615">
      <w:bodyDiv w:val="1"/>
      <w:marLeft w:val="0"/>
      <w:marRight w:val="0"/>
      <w:marTop w:val="0"/>
      <w:marBottom w:val="0"/>
      <w:divBdr>
        <w:top w:val="none" w:sz="0" w:space="0" w:color="auto"/>
        <w:left w:val="none" w:sz="0" w:space="0" w:color="auto"/>
        <w:bottom w:val="none" w:sz="0" w:space="0" w:color="auto"/>
        <w:right w:val="none" w:sz="0" w:space="0" w:color="auto"/>
      </w:divBdr>
      <w:divsChild>
        <w:div w:id="642581671">
          <w:marLeft w:val="0"/>
          <w:marRight w:val="0"/>
          <w:marTop w:val="0"/>
          <w:marBottom w:val="0"/>
          <w:divBdr>
            <w:top w:val="none" w:sz="0" w:space="0" w:color="auto"/>
            <w:left w:val="none" w:sz="0" w:space="0" w:color="auto"/>
            <w:bottom w:val="none" w:sz="0" w:space="0" w:color="auto"/>
            <w:right w:val="none" w:sz="0" w:space="0" w:color="auto"/>
          </w:divBdr>
        </w:div>
      </w:divsChild>
    </w:div>
    <w:div w:id="2118518209">
      <w:bodyDiv w:val="1"/>
      <w:marLeft w:val="0"/>
      <w:marRight w:val="0"/>
      <w:marTop w:val="0"/>
      <w:marBottom w:val="0"/>
      <w:divBdr>
        <w:top w:val="none" w:sz="0" w:space="0" w:color="auto"/>
        <w:left w:val="none" w:sz="0" w:space="0" w:color="auto"/>
        <w:bottom w:val="none" w:sz="0" w:space="0" w:color="auto"/>
        <w:right w:val="none" w:sz="0" w:space="0" w:color="auto"/>
      </w:divBdr>
      <w:divsChild>
        <w:div w:id="1883470019">
          <w:marLeft w:val="0"/>
          <w:marRight w:val="0"/>
          <w:marTop w:val="0"/>
          <w:marBottom w:val="0"/>
          <w:divBdr>
            <w:top w:val="none" w:sz="0" w:space="0" w:color="auto"/>
            <w:left w:val="none" w:sz="0" w:space="0" w:color="auto"/>
            <w:bottom w:val="none" w:sz="0" w:space="0" w:color="auto"/>
            <w:right w:val="none" w:sz="0" w:space="0" w:color="auto"/>
          </w:divBdr>
        </w:div>
      </w:divsChild>
    </w:div>
    <w:div w:id="2141413229">
      <w:bodyDiv w:val="1"/>
      <w:marLeft w:val="0"/>
      <w:marRight w:val="0"/>
      <w:marTop w:val="0"/>
      <w:marBottom w:val="0"/>
      <w:divBdr>
        <w:top w:val="none" w:sz="0" w:space="0" w:color="auto"/>
        <w:left w:val="none" w:sz="0" w:space="0" w:color="auto"/>
        <w:bottom w:val="none" w:sz="0" w:space="0" w:color="auto"/>
        <w:right w:val="none" w:sz="0" w:space="0" w:color="auto"/>
      </w:divBdr>
      <w:divsChild>
        <w:div w:id="9705940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toyota-global.com/company/vision_philosophy/toyota_production_system/just-in-time.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blog.toyota.co.uk/just-in-tim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eak.com/comprehensive-overview-of-supply-chain/"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ineak.com/toyota-logistics-operation/" TargetMode="External"/><Relationship Id="rId4" Type="http://schemas.openxmlformats.org/officeDocument/2006/relationships/settings" Target="settings.xml"/><Relationship Id="rId9" Type="http://schemas.openxmlformats.org/officeDocument/2006/relationships/hyperlink" Target="http://www.toyota.com.au/toyota/company/operations/toyota-production-syste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D079257-19CE-43DA-8CA6-CF4C580D1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6727</Words>
  <Characters>38349</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Jenish Patel</dc:creator>
  <cp:keywords/>
  <dc:description/>
  <cp:lastModifiedBy>Jenishbhai Patel (1605875)</cp:lastModifiedBy>
  <cp:revision>3</cp:revision>
  <dcterms:created xsi:type="dcterms:W3CDTF">2019-01-14T11:39:00Z</dcterms:created>
  <dcterms:modified xsi:type="dcterms:W3CDTF">2019-01-14T11:40:00Z</dcterms:modified>
</cp:coreProperties>
</file>