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53F1EDA7"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53F1EDA7"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53F1EDA7"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53F1EDA7" w14:paraId="66606AEF" w14:textId="77777777">
        <w:trPr>
          <w:trHeight w:val="1252"/>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53F1EDA7" w:rsidRDefault="00DB116D" w14:paraId="53672AE5" w14:textId="7E7049AC">
            <w:pPr>
              <w:spacing w:before="120" w:after="120"/>
              <w:jc w:val="both"/>
              <w:rPr>
                <w:rFonts w:ascii="Arial" w:hAnsi="Arial" w:cs="Arial"/>
                <w:b w:val="1"/>
                <w:bCs w:val="1"/>
                <w:sz w:val="22"/>
                <w:szCs w:val="22"/>
              </w:rPr>
            </w:pPr>
            <w:r w:rsidRPr="53F1EDA7" w:rsidR="237CF578">
              <w:rPr>
                <w:rFonts w:ascii="Arial" w:hAnsi="Arial" w:cs="Arial"/>
                <w:b w:val="1"/>
                <w:bCs w:val="1"/>
                <w:sz w:val="22"/>
                <w:szCs w:val="22"/>
              </w:rPr>
              <w:t xml:space="preserve">Joanne Davies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53F1EDA7"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B42B9C2" w:rsidRDefault="004123C0" w14:paraId="5B8F4138" w14:textId="53E0E020">
            <w:pPr>
              <w:spacing w:before="120" w:after="120" w:line="360" w:lineRule="auto"/>
              <w:rPr>
                <w:rFonts w:ascii="Arial" w:hAnsi="Arial" w:cs="Arial"/>
                <w:b w:val="1"/>
                <w:bCs w:val="1"/>
                <w:sz w:val="22"/>
                <w:szCs w:val="22"/>
              </w:rPr>
            </w:pPr>
            <w:r w:rsidRPr="0B42B9C2" w:rsidR="004123C0">
              <w:rPr>
                <w:rFonts w:ascii="Arial" w:hAnsi="Arial" w:cs="Arial"/>
                <w:b w:val="1"/>
                <w:bCs w:val="1"/>
                <w:sz w:val="22"/>
                <w:szCs w:val="22"/>
              </w:rPr>
              <w:t>Component</w:t>
            </w:r>
            <w:r w:rsidRPr="0B42B9C2" w:rsidR="004123C0">
              <w:rPr>
                <w:rFonts w:ascii="Arial" w:hAnsi="Arial" w:cs="Arial"/>
                <w:b w:val="1"/>
                <w:bCs w:val="1"/>
                <w:sz w:val="22"/>
                <w:szCs w:val="22"/>
              </w:rPr>
              <w:t xml:space="preserve"> 1: </w:t>
            </w:r>
            <w:r w:rsidRPr="0B42B9C2" w:rsidR="50686763">
              <w:rPr>
                <w:rFonts w:ascii="Arial" w:hAnsi="Arial" w:cs="Arial"/>
                <w:b w:val="1"/>
                <w:bCs w:val="1"/>
                <w:sz w:val="22"/>
                <w:szCs w:val="22"/>
              </w:rPr>
              <w:t>Individual Presentation</w:t>
            </w:r>
            <w:r w:rsidRPr="0B42B9C2" w:rsidR="004123C0">
              <w:rPr>
                <w:rFonts w:ascii="Arial" w:hAnsi="Arial" w:cs="Arial"/>
                <w:b w:val="1"/>
                <w:bCs w:val="1"/>
                <w:sz w:val="22"/>
                <w:szCs w:val="22"/>
              </w:rPr>
              <w:t xml:space="preserve"> </w:t>
            </w:r>
            <w:r w:rsidRPr="0B42B9C2" w:rsidR="0000680A">
              <w:rPr>
                <w:rFonts w:ascii="Arial" w:hAnsi="Arial" w:cs="Arial"/>
                <w:b w:val="1"/>
                <w:bCs w:val="1"/>
                <w:sz w:val="22"/>
                <w:szCs w:val="22"/>
              </w:rPr>
              <w:t>(Po</w:t>
            </w:r>
            <w:r w:rsidRPr="0B42B9C2" w:rsidR="00602736">
              <w:rPr>
                <w:rFonts w:ascii="Arial" w:hAnsi="Arial" w:cs="Arial"/>
                <w:b w:val="1"/>
                <w:bCs w:val="1"/>
                <w:sz w:val="22"/>
                <w:szCs w:val="22"/>
              </w:rPr>
              <w:t>werPoint with Voice-Over</w:t>
            </w:r>
            <w:r w:rsidRPr="0B42B9C2" w:rsidR="0000680A">
              <w:rPr>
                <w:rFonts w:ascii="Arial" w:hAnsi="Arial" w:cs="Arial"/>
                <w:b w:val="1"/>
                <w:bCs w:val="1"/>
                <w:sz w:val="22"/>
                <w:szCs w:val="22"/>
              </w:rPr>
              <w:t>)</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9FDFF45">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53F1EDA7"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Pr="00602736" w:rsidR="00345319" w:rsidP="0B42B9C2" w:rsidRDefault="69A5CDF4" w14:paraId="50956183" w14:textId="699BECC8">
            <w:pPr>
              <w:spacing w:before="120" w:after="12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B42B9C2" w:rsidR="0175BB21">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0B42B9C2" w:rsidR="0175BB2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0B42B9C2" w:rsidR="0175BB21">
              <w:rPr>
                <w:rFonts w:ascii="Arial" w:hAnsi="Arial" w:eastAsia="Arial" w:cs="Arial"/>
                <w:b w:val="1"/>
                <w:bCs w:val="1"/>
                <w:i w:val="0"/>
                <w:iCs w:val="0"/>
                <w:caps w:val="0"/>
                <w:smallCaps w:val="0"/>
                <w:noProof w:val="0"/>
                <w:color w:val="000000" w:themeColor="text1" w:themeTint="FF" w:themeShade="FF"/>
                <w:sz w:val="22"/>
                <w:szCs w:val="22"/>
                <w:lang w:val="en-GB"/>
              </w:rPr>
              <w:t xml:space="preserve"> July </w:t>
            </w:r>
            <w:r w:rsidRPr="0B42B9C2" w:rsidR="54246EE2">
              <w:rPr>
                <w:rFonts w:ascii="Arial" w:hAnsi="Arial" w:eastAsia="Arial" w:cs="Arial"/>
                <w:b w:val="1"/>
                <w:bCs w:val="1"/>
                <w:i w:val="0"/>
                <w:iCs w:val="0"/>
                <w:caps w:val="0"/>
                <w:smallCaps w:val="0"/>
                <w:noProof w:val="0"/>
                <w:color w:val="000000" w:themeColor="text1" w:themeTint="FF" w:themeShade="FF"/>
                <w:sz w:val="22"/>
                <w:szCs w:val="22"/>
                <w:lang w:val="en-GB"/>
              </w:rPr>
              <w:t>2026</w:t>
            </w:r>
          </w:p>
          <w:p w:rsidRPr="00602736" w:rsidR="00345319" w:rsidP="2CAC4830" w:rsidRDefault="69A5CDF4" w14:paraId="2A4E4F43" w14:textId="4C8DDD6F">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AC4830" w:rsidR="0175BB21">
              <w:rPr>
                <w:rFonts w:ascii="Arial" w:hAnsi="Arial" w:eastAsia="Arial" w:cs="Arial"/>
                <w:b w:val="1"/>
                <w:bCs w:val="1"/>
                <w:i w:val="0"/>
                <w:iCs w:val="0"/>
                <w:caps w:val="0"/>
                <w:smallCaps w:val="0"/>
                <w:noProof w:val="0"/>
                <w:color w:val="000000" w:themeColor="text1" w:themeTint="FF" w:themeShade="FF"/>
                <w:sz w:val="22"/>
                <w:szCs w:val="22"/>
                <w:lang w:val="en-GB"/>
              </w:rPr>
              <w:t>14:00 (2PM)</w:t>
            </w:r>
            <w:r w:rsidRPr="2CAC4830" w:rsidR="26134D6F">
              <w:rPr>
                <w:rFonts w:ascii="Arial" w:hAnsi="Arial" w:eastAsia="Arial" w:cs="Arial"/>
                <w:b w:val="1"/>
                <w:bCs w:val="1"/>
                <w:i w:val="0"/>
                <w:iCs w:val="0"/>
                <w:caps w:val="0"/>
                <w:smallCaps w:val="0"/>
                <w:noProof w:val="0"/>
                <w:color w:val="000000" w:themeColor="text1" w:themeTint="FF" w:themeShade="FF"/>
                <w:sz w:val="22"/>
                <w:szCs w:val="22"/>
                <w:lang w:val="en-GB"/>
              </w:rPr>
              <w:t xml:space="preserve"> - (Week 12)</w:t>
            </w:r>
          </w:p>
          <w:p w:rsidRPr="00602736" w:rsidR="00345319" w:rsidP="00602736" w:rsidRDefault="69A5CDF4" w14:paraId="3B128C43" w14:textId="72B5AE2D">
            <w:pPr>
              <w:spacing w:before="120" w:after="120" w:line="360" w:lineRule="auto"/>
              <w:jc w:val="both"/>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FC66901" w:rsidRDefault="7BC1DDC8" w14:paraId="08193EFE" w14:textId="6A060364">
            <w:pPr>
              <w:spacing w:before="120" w:after="120"/>
              <w:jc w:val="both"/>
            </w:pPr>
            <w:r w:rsidRPr="0B42B9C2" w:rsidR="3331B480">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0B42B9C2" w:rsidR="3331B480">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B42B9C2" w:rsidR="3331B480">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0B42B9C2" w:rsidR="3331B480">
              <w:rPr>
                <w:rFonts w:ascii="Arial" w:hAnsi="Arial" w:eastAsia="Arial" w:cs="Arial"/>
                <w:noProof w:val="0"/>
                <w:sz w:val="22"/>
                <w:szCs w:val="22"/>
                <w:lang w:val="en-GB"/>
              </w:rPr>
              <w:t xml:space="preserve"> </w:t>
            </w:r>
          </w:p>
          <w:p w:rsidRPr="00A406E5" w:rsidR="00B84B5B" w:rsidP="4FC66901" w:rsidRDefault="7BC1DDC8" w14:paraId="5E314181" w14:textId="672BAA1F">
            <w:pPr>
              <w:spacing w:before="120" w:after="120"/>
              <w:jc w:val="both"/>
              <w:rPr>
                <w:rFonts w:ascii="Arial" w:hAnsi="Arial" w:cs="Arial"/>
                <w:b w:val="1"/>
                <w:bCs w:val="1"/>
                <w:sz w:val="22"/>
                <w:szCs w:val="22"/>
              </w:rPr>
            </w:pPr>
          </w:p>
        </w:tc>
      </w:tr>
      <w:tr w:rsidRPr="00A406E5" w:rsidR="00152E9D" w:rsidTr="53F1EDA7"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A406E5" w:rsidRDefault="00A406E5" w14:paraId="1D865C85" w14:textId="77777777">
            <w:pPr>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5F0579"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5F0579"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EF4863"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53F1EDA7"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0B42B9C2" w:rsidTr="53F1EDA7" w14:paraId="4AF1F9A6">
        <w:trPr>
          <w:trHeight w:val="300"/>
        </w:trPr>
        <w:tc>
          <w:tcPr>
            <w:tcW w:w="1843" w:type="dxa"/>
            <w:shd w:val="clear" w:color="auto" w:fill="D9D9D9" w:themeFill="background1" w:themeFillShade="D9"/>
            <w:tcMar/>
          </w:tcPr>
          <w:p w:rsidR="0B42B9C2" w:rsidP="0B42B9C2" w:rsidRDefault="0B42B9C2" w14:paraId="2B0D6BB0" w14:textId="48A9A89D">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tcMar/>
          </w:tcPr>
          <w:p w:rsidR="0B42B9C2" w:rsidP="0B42B9C2" w:rsidRDefault="0B42B9C2" w14:paraId="239EFB6B" w14:textId="24A79E3D">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B42B9C2" w:rsidP="0B42B9C2" w:rsidRDefault="0B42B9C2" w14:paraId="7FB20949" w14:textId="5ADE89F1">
            <w:pPr>
              <w:pStyle w:val="ListParagraph"/>
              <w:numPr>
                <w:ilvl w:val="0"/>
                <w:numId w:val="43"/>
              </w:num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B42B9C2" w:rsidP="0B42B9C2" w:rsidRDefault="0B42B9C2" w14:paraId="25C907FD" w14:textId="1D058617">
            <w:pPr>
              <w:pStyle w:val="ListParagraph"/>
              <w:numPr>
                <w:ilvl w:val="0"/>
                <w:numId w:val="43"/>
              </w:num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B42B9C2" w:rsidP="0B42B9C2" w:rsidRDefault="0B42B9C2" w14:paraId="730DB8BA" w14:textId="64E6870E">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719B0691" w14:textId="30F95BF3">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B42B9C2" w:rsidP="0B42B9C2" w:rsidRDefault="0B42B9C2" w14:paraId="44C2B67E" w14:textId="21CFA53B">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B42B9C2" w:rsidP="0B42B9C2" w:rsidRDefault="0B42B9C2" w14:paraId="704180F5" w14:textId="7DFB01C9">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40"/>
              <w:gridCol w:w="5430"/>
            </w:tblGrid>
            <w:tr w:rsidR="0B42B9C2" w:rsidTr="0B42B9C2" w14:paraId="34BB6E26">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FCE8EFD" w14:textId="4277249F">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Amount Over Limit</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2D492C3B" w14:textId="5045FCBC">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Penalty Applied</w:t>
                  </w:r>
                </w:p>
              </w:tc>
            </w:tr>
            <w:tr w:rsidR="0B42B9C2" w:rsidTr="0B42B9C2" w14:paraId="024E6899">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5E876E86" w14:textId="4BD70260">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Up to 10%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72E98246" w14:textId="3FE676DF">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No penalty</w:t>
                  </w:r>
                </w:p>
              </w:tc>
            </w:tr>
            <w:tr w:rsidR="0B42B9C2" w:rsidTr="0B42B9C2" w14:paraId="620360D9">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D5A1DCF" w14:textId="34362948">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10%–25%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77F38B9D" w14:textId="7E62AA55">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5 mark deduction </w:t>
                  </w:r>
                  <w:r w:rsidRPr="0B42B9C2" w:rsidR="0B42B9C2">
                    <w:rPr>
                      <w:rFonts w:ascii="Arial" w:hAnsi="Arial" w:eastAsia="Arial" w:cs="Arial"/>
                      <w:b w:val="1"/>
                      <w:bCs w:val="1"/>
                      <w:i w:val="1"/>
                      <w:iCs w:val="1"/>
                      <w:sz w:val="22"/>
                      <w:szCs w:val="22"/>
                      <w:lang w:val="en-GB"/>
                    </w:rPr>
                    <w:t>or</w:t>
                  </w:r>
                  <w:r w:rsidRPr="0B42B9C2" w:rsidR="0B42B9C2">
                    <w:rPr>
                      <w:rFonts w:ascii="Arial" w:hAnsi="Arial" w:eastAsia="Arial" w:cs="Arial"/>
                      <w:b w:val="1"/>
                      <w:bCs w:val="1"/>
                      <w:i w:val="0"/>
                      <w:iCs w:val="0"/>
                      <w:sz w:val="22"/>
                      <w:szCs w:val="22"/>
                      <w:lang w:val="en-GB"/>
                    </w:rPr>
                    <w:t xml:space="preserve"> reduction to the capped mark (whichever is the smaller penalty)</w:t>
                  </w:r>
                </w:p>
              </w:tc>
            </w:tr>
            <w:tr w:rsidR="0B42B9C2" w:rsidTr="0B42B9C2" w14:paraId="572B9211">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F569BE9" w14:textId="574ABBC4">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26%–50%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3AB4A276" w14:textId="102FE1F3">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10 mark deduction </w:t>
                  </w:r>
                  <w:r w:rsidRPr="0B42B9C2" w:rsidR="0B42B9C2">
                    <w:rPr>
                      <w:rFonts w:ascii="Arial" w:hAnsi="Arial" w:eastAsia="Arial" w:cs="Arial"/>
                      <w:b w:val="1"/>
                      <w:bCs w:val="1"/>
                      <w:i w:val="1"/>
                      <w:iCs w:val="1"/>
                      <w:sz w:val="22"/>
                      <w:szCs w:val="22"/>
                      <w:lang w:val="en-GB"/>
                    </w:rPr>
                    <w:t>or</w:t>
                  </w:r>
                  <w:r w:rsidRPr="0B42B9C2" w:rsidR="0B42B9C2">
                    <w:rPr>
                      <w:rFonts w:ascii="Arial" w:hAnsi="Arial" w:eastAsia="Arial" w:cs="Arial"/>
                      <w:b w:val="1"/>
                      <w:bCs w:val="1"/>
                      <w:i w:val="0"/>
                      <w:iCs w:val="0"/>
                      <w:sz w:val="22"/>
                      <w:szCs w:val="22"/>
                      <w:lang w:val="en-GB"/>
                    </w:rPr>
                    <w:t xml:space="preserve"> reduction to the capped mark (whichever is the smaller penalty)</w:t>
                  </w:r>
                </w:p>
              </w:tc>
            </w:tr>
            <w:tr w:rsidR="0B42B9C2" w:rsidTr="0B42B9C2" w14:paraId="613277A7">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6CC1F417" w14:textId="4947EE91">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Over 50% </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02F0476E" w14:textId="53E2F33A">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Mark capped at the pass mark</w:t>
                  </w:r>
                </w:p>
              </w:tc>
            </w:tr>
          </w:tbl>
          <w:p w:rsidR="0B42B9C2" w:rsidP="0B42B9C2" w:rsidRDefault="0B42B9C2" w14:paraId="63334B83" w14:textId="4727362E">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4F9D2038" w14:textId="17AD6D11">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B42B9C2" w:rsidP="0B42B9C2" w:rsidRDefault="0B42B9C2" w14:paraId="0369AD87" w14:textId="2888E772">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44%</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40%</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B42B9C2" w:rsidP="0B42B9C2" w:rsidRDefault="0B42B9C2" w14:paraId="0CF7B700" w14:textId="13C6E9E3">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49%</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44%.</w:t>
            </w:r>
          </w:p>
          <w:p w:rsidR="0B42B9C2" w:rsidP="0B42B9C2" w:rsidRDefault="0B42B9C2" w14:paraId="428BD18E" w14:textId="1AB6D8AA">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47%</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40%</w:t>
            </w:r>
            <w:r w:rsidRPr="0B42B9C2" w:rsidR="0B42B9C2">
              <w:rPr>
                <w:rFonts w:ascii="Arial" w:hAnsi="Arial" w:eastAsia="Arial" w:cs="Arial"/>
                <w:b w:val="0"/>
                <w:bCs w:val="0"/>
                <w:i w:val="0"/>
                <w:iCs w:val="0"/>
                <w:caps w:val="0"/>
                <w:smallCaps w:val="0"/>
                <w:color w:val="000000" w:themeColor="text1" w:themeTint="FF" w:themeShade="FF"/>
                <w:sz w:val="22"/>
                <w:szCs w:val="22"/>
                <w:lang w:val="en-GB"/>
              </w:rPr>
              <w:t>.</w:t>
            </w:r>
          </w:p>
          <w:p w:rsidR="0B42B9C2" w:rsidP="0B42B9C2" w:rsidRDefault="0B42B9C2" w14:paraId="033154E2" w14:textId="1AED634F">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55%</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45%</w:t>
            </w:r>
            <w:r w:rsidRPr="0B42B9C2" w:rsidR="0B42B9C2">
              <w:rPr>
                <w:rFonts w:ascii="Arial" w:hAnsi="Arial" w:eastAsia="Arial" w:cs="Arial"/>
                <w:b w:val="0"/>
                <w:bCs w:val="0"/>
                <w:i w:val="0"/>
                <w:iCs w:val="0"/>
                <w:caps w:val="0"/>
                <w:smallCaps w:val="0"/>
                <w:color w:val="000000" w:themeColor="text1" w:themeTint="FF" w:themeShade="FF"/>
                <w:sz w:val="22"/>
                <w:szCs w:val="22"/>
                <w:lang w:val="en-GB"/>
              </w:rPr>
              <w:t>.</w:t>
            </w:r>
          </w:p>
          <w:p w:rsidR="0B42B9C2" w:rsidP="0B42B9C2" w:rsidRDefault="0B42B9C2" w14:paraId="67E9D94F" w14:textId="2729D630">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720D8C82" w14:textId="7202FB72">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B42B9C2" w:rsidP="0B42B9C2" w:rsidRDefault="0B42B9C2" w14:paraId="3E932692" w14:textId="61454993">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B42B9C2" w:rsidP="0B42B9C2" w:rsidRDefault="0B42B9C2" w14:paraId="28B584EC" w14:textId="0F04002F">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39733109" w14:textId="6CFDAC89">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Feedback</w:t>
            </w:r>
          </w:p>
          <w:p w:rsidR="0B42B9C2" w:rsidP="0B42B9C2" w:rsidRDefault="0B42B9C2" w14:paraId="6BD21371" w14:textId="58CCA797">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B42B9C2" w:rsidR="0B42B9C2">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B42B9C2" w:rsidP="0B42B9C2" w:rsidRDefault="0B42B9C2" w14:paraId="1BD3AFED" w14:textId="695AFF16">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3244"/>
        <w:gridCol w:w="1843"/>
        <w:gridCol w:w="1701"/>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602736" w14:paraId="59265751" w14:textId="77777777">
        <w:trPr>
          <w:trHeight w:val="1120"/>
        </w:trPr>
        <w:tc>
          <w:tcPr>
            <w:tcW w:w="324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602736" w14:paraId="15951564" w14:textId="77777777">
        <w:trPr>
          <w:trHeight w:val="852"/>
        </w:trPr>
        <w:tc>
          <w:tcPr>
            <w:tcW w:w="3244"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FE7A88" w14:paraId="2EF0AD8C" w14:textId="4A7B9948">
            <w:pPr>
              <w:spacing w:line="360" w:lineRule="auto"/>
              <w:jc w:val="center"/>
              <w:rPr>
                <w:rFonts w:ascii="Arial" w:hAnsi="Arial" w:cs="Arial"/>
                <w:bCs/>
                <w:sz w:val="22"/>
                <w:szCs w:val="22"/>
              </w:rPr>
            </w:pPr>
            <w:r w:rsidRPr="00FE7A88">
              <w:rPr>
                <w:rFonts w:ascii="Arial" w:hAnsi="Arial" w:cs="Arial"/>
                <w:bCs/>
                <w:sz w:val="22"/>
                <w:szCs w:val="22"/>
              </w:rPr>
              <w:t>Individual Presentation (Po</w:t>
            </w:r>
            <w:r w:rsidR="00602736">
              <w:rPr>
                <w:rFonts w:ascii="Arial" w:hAnsi="Arial" w:cs="Arial"/>
                <w:bCs/>
                <w:sz w:val="22"/>
                <w:szCs w:val="22"/>
              </w:rPr>
              <w:t>werPoint with Voice Over</w:t>
            </w:r>
            <w:r w:rsidRP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FE7A88" w14:paraId="15FFC737" w14:textId="005506A2">
            <w:pPr>
              <w:jc w:val="center"/>
              <w:rPr>
                <w:rFonts w:ascii="Arial" w:hAnsi="Arial" w:cs="Arial"/>
                <w:sz w:val="22"/>
                <w:szCs w:val="22"/>
              </w:rPr>
            </w:pPr>
            <w:r>
              <w:rPr>
                <w:rFonts w:ascii="Arial" w:hAnsi="Arial" w:cs="Arial"/>
                <w:sz w:val="22"/>
                <w:szCs w:val="22"/>
              </w:rPr>
              <w:t>15 minutes</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221D5FC">
      <w:pPr>
        <w:jc w:val="center"/>
        <w:rPr>
          <w:rFonts w:ascii="Arial" w:hAnsi="Arial" w:cs="Arial"/>
          <w:b/>
          <w:bCs/>
          <w:sz w:val="22"/>
          <w:szCs w:val="22"/>
        </w:rPr>
      </w:pPr>
      <w:r w:rsidRPr="00345319">
        <w:rPr>
          <w:rFonts w:ascii="Arial" w:hAnsi="Arial" w:cs="Arial"/>
          <w:b/>
          <w:bCs/>
          <w:sz w:val="22"/>
          <w:szCs w:val="22"/>
        </w:rPr>
        <w:t xml:space="preserve">Component 1 – </w:t>
      </w:r>
      <w:r w:rsidR="00FE7A88">
        <w:rPr>
          <w:rFonts w:ascii="Arial" w:hAnsi="Arial" w:cs="Arial"/>
          <w:b/>
          <w:bCs/>
          <w:sz w:val="22"/>
          <w:szCs w:val="22"/>
        </w:rPr>
        <w:t>Individual Presentation (Po</w:t>
      </w:r>
      <w:r w:rsidR="00602736">
        <w:rPr>
          <w:rFonts w:ascii="Arial" w:hAnsi="Arial" w:cs="Arial"/>
          <w:b/>
          <w:bCs/>
          <w:sz w:val="22"/>
          <w:szCs w:val="22"/>
        </w:rPr>
        <w:t>werPoint with Voice-Over</w:t>
      </w:r>
      <w:r w:rsidR="00FE7A88">
        <w:rPr>
          <w:rFonts w:ascii="Arial" w:hAnsi="Arial" w:cs="Arial"/>
          <w:b/>
          <w:bCs/>
          <w:sz w:val="22"/>
          <w:szCs w:val="22"/>
        </w:rPr>
        <w:t>)</w:t>
      </w:r>
      <w:r w:rsidRPr="00345319">
        <w:rPr>
          <w:rFonts w:ascii="Arial" w:hAnsi="Arial" w:cs="Arial"/>
          <w:b/>
          <w:bCs/>
          <w:sz w:val="22"/>
          <w:szCs w:val="22"/>
        </w:rPr>
        <w:t xml:space="preserve"> - 50% weighting – </w:t>
      </w:r>
      <w:r w:rsidR="00FE7A8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C31BEA" w:rsidR="00C31BEA" w:rsidP="00C31BEA" w:rsidRDefault="00C31BEA" w14:paraId="3462F3AF" w14:textId="03ED22CA">
      <w:pPr>
        <w:spacing w:line="360" w:lineRule="auto"/>
        <w:jc w:val="both"/>
        <w:rPr>
          <w:rFonts w:ascii="Arial" w:hAnsi="Arial" w:cs="Arial"/>
          <w:b/>
          <w:bCs/>
          <w:sz w:val="23"/>
          <w:szCs w:val="23"/>
        </w:rPr>
      </w:pPr>
      <w:r w:rsidRPr="00C31BEA">
        <w:rPr>
          <w:rFonts w:ascii="Arial" w:hAnsi="Arial" w:cs="Arial"/>
          <w:b/>
          <w:bCs/>
          <w:sz w:val="23"/>
          <w:szCs w:val="23"/>
        </w:rPr>
        <w:t xml:space="preserve">Task: Students should </w:t>
      </w:r>
      <w:r w:rsidR="00CA07F5">
        <w:rPr>
          <w:rFonts w:ascii="Arial" w:hAnsi="Arial" w:cs="Arial"/>
          <w:b/>
          <w:bCs/>
          <w:sz w:val="23"/>
          <w:szCs w:val="23"/>
        </w:rPr>
        <w:t>create</w:t>
      </w:r>
      <w:r w:rsidRPr="00C31BEA">
        <w:rPr>
          <w:rFonts w:ascii="Arial" w:hAnsi="Arial" w:cs="Arial"/>
          <w:b/>
          <w:bCs/>
          <w:sz w:val="23"/>
          <w:szCs w:val="23"/>
        </w:rPr>
        <w:t xml:space="preserve"> an individual presentation evaluating the care and support needs of older people. </w:t>
      </w:r>
    </w:p>
    <w:p w:rsidRPr="00C31BEA" w:rsidR="00C31BEA" w:rsidP="00C31BEA" w:rsidRDefault="00C31BEA" w14:paraId="532B5E62" w14:textId="77777777">
      <w:pPr>
        <w:spacing w:line="360" w:lineRule="auto"/>
        <w:jc w:val="both"/>
        <w:rPr>
          <w:rFonts w:ascii="Arial" w:hAnsi="Arial" w:cs="Arial"/>
          <w:b/>
          <w:bCs/>
          <w:sz w:val="23"/>
          <w:szCs w:val="23"/>
        </w:rPr>
      </w:pPr>
    </w:p>
    <w:p w:rsidRPr="00C31BEA" w:rsidR="00C31BEA" w:rsidP="00716B84" w:rsidRDefault="00C31BEA" w14:paraId="00D36A6C" w14:textId="22E03617">
      <w:pPr>
        <w:spacing w:line="360" w:lineRule="auto"/>
        <w:jc w:val="both"/>
        <w:rPr>
          <w:rFonts w:ascii="Arial" w:hAnsi="Arial" w:cs="Arial"/>
          <w:b/>
          <w:bCs/>
          <w:sz w:val="23"/>
          <w:szCs w:val="23"/>
        </w:rPr>
      </w:pPr>
      <w:r w:rsidRPr="00C31BEA">
        <w:rPr>
          <w:rFonts w:ascii="Arial" w:hAnsi="Arial" w:cs="Arial"/>
          <w:b/>
          <w:bCs/>
          <w:sz w:val="23"/>
          <w:szCs w:val="23"/>
        </w:rPr>
        <w:t xml:space="preserve">Each student will have maximum 15 minutes to present. </w:t>
      </w:r>
      <w:r w:rsidR="00602736">
        <w:rPr>
          <w:rFonts w:ascii="Arial" w:hAnsi="Arial" w:cs="Arial"/>
          <w:b/>
          <w:bCs/>
          <w:sz w:val="23"/>
          <w:szCs w:val="23"/>
        </w:rPr>
        <w:t>Students</w:t>
      </w:r>
      <w:r w:rsidR="00CA07F5">
        <w:rPr>
          <w:rFonts w:ascii="Arial" w:hAnsi="Arial" w:cs="Arial"/>
          <w:b/>
          <w:bCs/>
          <w:sz w:val="23"/>
          <w:szCs w:val="23"/>
        </w:rPr>
        <w:t xml:space="preserve"> </w:t>
      </w:r>
      <w:r w:rsidR="00716B84">
        <w:rPr>
          <w:rFonts w:ascii="Arial" w:hAnsi="Arial" w:cs="Arial"/>
          <w:b/>
          <w:bCs/>
          <w:sz w:val="23"/>
          <w:szCs w:val="23"/>
        </w:rPr>
        <w:t>should</w:t>
      </w:r>
      <w:r w:rsidR="00CA07F5">
        <w:rPr>
          <w:rFonts w:ascii="Arial" w:hAnsi="Arial" w:cs="Arial"/>
          <w:b/>
          <w:bCs/>
          <w:sz w:val="23"/>
          <w:szCs w:val="23"/>
        </w:rPr>
        <w:t xml:space="preserve"> utilise</w:t>
      </w:r>
      <w:r w:rsidRPr="00C31BEA">
        <w:rPr>
          <w:rFonts w:ascii="Arial" w:hAnsi="Arial" w:cs="Arial"/>
          <w:b/>
          <w:bCs/>
          <w:sz w:val="23"/>
          <w:szCs w:val="23"/>
        </w:rPr>
        <w:t xml:space="preserve"> Microsoft PowerPoint </w:t>
      </w:r>
      <w:r w:rsidR="00CA07F5">
        <w:rPr>
          <w:rFonts w:ascii="Arial" w:hAnsi="Arial" w:cs="Arial"/>
          <w:b/>
          <w:bCs/>
          <w:sz w:val="23"/>
          <w:szCs w:val="23"/>
        </w:rPr>
        <w:t>to create their presentation</w:t>
      </w:r>
      <w:r w:rsidRPr="00C31BEA">
        <w:rPr>
          <w:rFonts w:ascii="Arial" w:hAnsi="Arial" w:cs="Arial"/>
          <w:b/>
          <w:bCs/>
          <w:sz w:val="23"/>
          <w:szCs w:val="23"/>
        </w:rPr>
        <w:t>.</w:t>
      </w:r>
    </w:p>
    <w:p w:rsidRPr="00C31BEA" w:rsidR="00C31BEA" w:rsidP="00C31BEA" w:rsidRDefault="00C31BEA" w14:paraId="49A65BCB" w14:textId="77777777">
      <w:pPr>
        <w:spacing w:line="360" w:lineRule="auto"/>
        <w:jc w:val="both"/>
        <w:rPr>
          <w:rFonts w:ascii="Arial" w:hAnsi="Arial" w:cs="Arial"/>
          <w:b/>
          <w:bCs/>
          <w:sz w:val="23"/>
          <w:szCs w:val="23"/>
        </w:rPr>
      </w:pPr>
    </w:p>
    <w:p w:rsidRPr="00C31BEA" w:rsidR="00C31BEA" w:rsidP="00C31BEA" w:rsidRDefault="00C31BEA" w14:paraId="0E1C698E" w14:textId="69AF04C8">
      <w:pPr>
        <w:spacing w:line="360" w:lineRule="auto"/>
        <w:jc w:val="both"/>
        <w:rPr>
          <w:rFonts w:ascii="Arial" w:hAnsi="Arial" w:cs="Arial"/>
          <w:b/>
          <w:bCs/>
          <w:sz w:val="23"/>
          <w:szCs w:val="23"/>
        </w:rPr>
      </w:pPr>
      <w:r w:rsidRPr="00C31BEA">
        <w:rPr>
          <w:rFonts w:ascii="Arial" w:hAnsi="Arial" w:cs="Arial"/>
          <w:b/>
          <w:bCs/>
          <w:sz w:val="23"/>
          <w:szCs w:val="23"/>
        </w:rPr>
        <w:t xml:space="preserve">The presentation should include </w:t>
      </w:r>
      <w:r w:rsidR="00CA07F5">
        <w:rPr>
          <w:rFonts w:ascii="Arial" w:hAnsi="Arial" w:cs="Arial"/>
          <w:b/>
          <w:bCs/>
          <w:sz w:val="23"/>
          <w:szCs w:val="23"/>
        </w:rPr>
        <w:t xml:space="preserve">considerations to </w:t>
      </w:r>
      <w:r w:rsidRPr="00C31BEA">
        <w:rPr>
          <w:rFonts w:ascii="Arial" w:hAnsi="Arial" w:cs="Arial"/>
          <w:b/>
          <w:bCs/>
          <w:sz w:val="23"/>
          <w:szCs w:val="23"/>
        </w:rPr>
        <w:t xml:space="preserve">the following: </w:t>
      </w:r>
    </w:p>
    <w:p w:rsidRPr="00C31BEA" w:rsidR="00C31BEA" w:rsidP="00C31BEA" w:rsidRDefault="00C31BEA" w14:paraId="730A2D79" w14:textId="77777777">
      <w:pPr>
        <w:spacing w:line="360" w:lineRule="auto"/>
        <w:jc w:val="both"/>
        <w:rPr>
          <w:rFonts w:ascii="Arial" w:hAnsi="Arial" w:cs="Arial"/>
          <w:b/>
          <w:bCs/>
          <w:sz w:val="23"/>
          <w:szCs w:val="23"/>
        </w:rPr>
      </w:pPr>
    </w:p>
    <w:p w:rsidRPr="00C31BEA" w:rsidR="00C31BEA" w:rsidP="00CA07F5" w:rsidRDefault="00C31BEA" w14:paraId="687F6055"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introduction </w:t>
      </w:r>
    </w:p>
    <w:p w:rsidRPr="00C31BEA" w:rsidR="00C31BEA" w:rsidP="00CA07F5" w:rsidRDefault="00C31BEA" w14:paraId="799F93F0"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care, empowerment and support needs of older people. For example, maintaining functional ability, independence, freedom and choice.</w:t>
      </w:r>
    </w:p>
    <w:p w:rsidRPr="00C31BEA" w:rsidR="00C31BEA" w:rsidP="00CA07F5" w:rsidRDefault="00C31BEA" w14:paraId="79FB501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effectiveness and benefit of approaches and interventions, including current provisions in the UK. Explore theory and policy in this area.</w:t>
      </w:r>
    </w:p>
    <w:p w:rsidRPr="00C31BEA" w:rsidR="00C31BEA" w:rsidP="00CA07F5" w:rsidRDefault="00C31BEA" w14:paraId="393BECB4"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explanation of the challenges encountered by older people in maintaining their independence and functional ability.  </w:t>
      </w:r>
    </w:p>
    <w:p w:rsidRPr="00C31BEA" w:rsidR="00C31BEA" w:rsidP="00CA07F5" w:rsidRDefault="00C31BEA" w14:paraId="4AF47C59"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Recommendations for improvement for services to empower older people.</w:t>
      </w:r>
    </w:p>
    <w:p w:rsidRPr="00C31BEA" w:rsidR="00C31BEA" w:rsidP="00CA07F5" w:rsidRDefault="00C31BEA" w14:paraId="20533CB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conclusion. </w:t>
      </w:r>
    </w:p>
    <w:p w:rsidRPr="00C31BEA" w:rsidR="00C31BEA" w:rsidP="00CA07F5" w:rsidRDefault="00C31BEA" w14:paraId="344C54C1"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references list. </w:t>
      </w:r>
    </w:p>
    <w:p w:rsidRPr="00C31BEA" w:rsidR="00C31BEA" w:rsidP="00C31BEA" w:rsidRDefault="00C31BEA" w14:paraId="6F5C2CA7" w14:textId="77777777">
      <w:pPr>
        <w:spacing w:line="360" w:lineRule="auto"/>
        <w:jc w:val="both"/>
        <w:rPr>
          <w:rFonts w:ascii="Arial" w:hAnsi="Arial" w:cs="Arial"/>
          <w:b/>
          <w:bCs/>
          <w:sz w:val="23"/>
          <w:szCs w:val="23"/>
        </w:rPr>
      </w:pPr>
    </w:p>
    <w:p w:rsidRPr="00C31BEA" w:rsidR="00C31BEA" w:rsidP="00C31BEA" w:rsidRDefault="00C31BEA" w14:paraId="3E29F9E1" w14:textId="0AF68D2B">
      <w:pPr>
        <w:spacing w:line="360" w:lineRule="auto"/>
        <w:jc w:val="both"/>
        <w:rPr>
          <w:rFonts w:ascii="Arial" w:hAnsi="Arial" w:cs="Arial"/>
          <w:sz w:val="23"/>
          <w:szCs w:val="23"/>
        </w:rPr>
      </w:pPr>
      <w:r w:rsidRPr="347CC2F6" w:rsidR="00C31BEA">
        <w:rPr>
          <w:rFonts w:ascii="Arial" w:hAnsi="Arial" w:cs="Arial"/>
          <w:sz w:val="23"/>
          <w:szCs w:val="23"/>
        </w:rPr>
        <w:t xml:space="preserve">Cited literature and references should be included to support your presentation. You should include a </w:t>
      </w:r>
      <w:r w:rsidRPr="347CC2F6" w:rsidR="00C31BEA">
        <w:rPr>
          <w:rFonts w:ascii="Arial" w:hAnsi="Arial" w:cs="Arial"/>
          <w:b w:val="1"/>
          <w:bCs w:val="1"/>
          <w:sz w:val="23"/>
          <w:szCs w:val="23"/>
        </w:rPr>
        <w:t>minimum 15 sources</w:t>
      </w:r>
      <w:r w:rsidRPr="347CC2F6" w:rsidR="00C31BEA">
        <w:rPr>
          <w:rFonts w:ascii="Arial" w:hAnsi="Arial" w:cs="Arial"/>
          <w:sz w:val="23"/>
          <w:szCs w:val="23"/>
        </w:rPr>
        <w:t xml:space="preserve"> at the end of </w:t>
      </w:r>
      <w:r w:rsidRPr="347CC2F6" w:rsidR="38462B7E">
        <w:rPr>
          <w:rFonts w:ascii="Arial" w:hAnsi="Arial" w:cs="Arial"/>
          <w:sz w:val="23"/>
          <w:szCs w:val="23"/>
        </w:rPr>
        <w:t>your presentation</w:t>
      </w:r>
      <w:r w:rsidRPr="347CC2F6" w:rsidR="00C31BEA">
        <w:rPr>
          <w:rFonts w:ascii="Arial" w:hAnsi="Arial" w:cs="Arial"/>
          <w:sz w:val="23"/>
          <w:szCs w:val="23"/>
        </w:rPr>
        <w:t>. Th</w:t>
      </w:r>
      <w:r w:rsidRPr="347CC2F6" w:rsidR="788F4C04">
        <w:rPr>
          <w:rFonts w:ascii="Arial" w:hAnsi="Arial" w:cs="Arial"/>
          <w:sz w:val="23"/>
          <w:szCs w:val="23"/>
        </w:rPr>
        <w:t xml:space="preserve">is </w:t>
      </w:r>
      <w:r w:rsidRPr="347CC2F6" w:rsidR="00C31BEA">
        <w:rPr>
          <w:rFonts w:ascii="Arial" w:hAnsi="Arial" w:cs="Arial"/>
          <w:sz w:val="23"/>
          <w:szCs w:val="23"/>
        </w:rPr>
        <w:t xml:space="preserve">should be </w:t>
      </w:r>
      <w:r w:rsidRPr="347CC2F6" w:rsidR="00C31BEA">
        <w:rPr>
          <w:rFonts w:ascii="Arial" w:hAnsi="Arial" w:cs="Arial"/>
          <w:sz w:val="23"/>
          <w:szCs w:val="23"/>
        </w:rPr>
        <w:t>submitted</w:t>
      </w:r>
      <w:r w:rsidRPr="347CC2F6" w:rsidR="00C31BEA">
        <w:rPr>
          <w:rFonts w:ascii="Arial" w:hAnsi="Arial" w:cs="Arial"/>
          <w:sz w:val="23"/>
          <w:szCs w:val="23"/>
        </w:rPr>
        <w:t xml:space="preserve"> on Turnitin on Moodle.</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C636F4" w:rsidR="000A5C02" w:rsidP="000A5C02" w:rsidRDefault="000A5C02" w14:paraId="43000FDC" w14:textId="04DD4ADE">
      <w:pPr>
        <w:pStyle w:val="ListParagraph"/>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should use </w:t>
      </w:r>
      <w:r>
        <w:rPr>
          <w:rFonts w:asciiTheme="minorBidi" w:hAnsiTheme="minorBidi" w:cstheme="minorBidi"/>
          <w:sz w:val="22"/>
          <w:szCs w:val="22"/>
        </w:rPr>
        <w:t xml:space="preserve">Microsoft </w:t>
      </w:r>
      <w:r w:rsidRPr="00C636F4">
        <w:rPr>
          <w:rFonts w:asciiTheme="minorBidi" w:hAnsiTheme="minorBidi" w:cstheme="minorBidi"/>
          <w:sz w:val="22"/>
          <w:szCs w:val="22"/>
        </w:rPr>
        <w:t>PowerPoint for creating the slides of this assignment with their</w:t>
      </w:r>
      <w:r>
        <w:rPr>
          <w:rFonts w:asciiTheme="minorBidi" w:hAnsiTheme="minorBidi" w:cstheme="minorBidi"/>
          <w:sz w:val="22"/>
          <w:szCs w:val="22"/>
        </w:rPr>
        <w:t xml:space="preserve"> </w:t>
      </w:r>
      <w:r w:rsidRPr="00C636F4">
        <w:rPr>
          <w:rFonts w:asciiTheme="minorBidi" w:hAnsiTheme="minorBidi" w:cstheme="minorBidi"/>
          <w:sz w:val="22"/>
          <w:szCs w:val="22"/>
        </w:rPr>
        <w:t>voice over on the PowerPoint slides</w:t>
      </w:r>
      <w:r>
        <w:rPr>
          <w:rFonts w:asciiTheme="minorBidi" w:hAnsiTheme="minorBidi" w:cstheme="minorBidi"/>
          <w:sz w:val="22"/>
          <w:szCs w:val="22"/>
        </w:rPr>
        <w:t>,</w:t>
      </w:r>
      <w:r w:rsidRPr="00C636F4">
        <w:rPr>
          <w:rFonts w:asciiTheme="minorBidi" w:hAnsiTheme="minorBidi" w:cstheme="minorBidi"/>
          <w:sz w:val="22"/>
          <w:szCs w:val="22"/>
        </w:rPr>
        <w:t xml:space="preserve"> please find the step-by-step guidance on this</w:t>
      </w:r>
      <w:r>
        <w:rPr>
          <w:rFonts w:asciiTheme="minorBidi" w:hAnsiTheme="minorBidi" w:cstheme="minorBidi"/>
          <w:sz w:val="22"/>
          <w:szCs w:val="22"/>
        </w:rPr>
        <w:t xml:space="preserve"> </w:t>
      </w:r>
      <w:r w:rsidRPr="00C636F4">
        <w:rPr>
          <w:rFonts w:asciiTheme="minorBidi" w:hAnsiTheme="minorBidi" w:cstheme="minorBidi"/>
          <w:sz w:val="22"/>
          <w:szCs w:val="22"/>
        </w:rPr>
        <w:t>in the ‘</w:t>
      </w:r>
      <w:r>
        <w:rPr>
          <w:rFonts w:asciiTheme="minorBidi" w:hAnsiTheme="minorBidi" w:cstheme="minorBidi"/>
          <w:b/>
          <w:sz w:val="22"/>
          <w:szCs w:val="22"/>
        </w:rPr>
        <w:t>Assignment Guidance’</w:t>
      </w:r>
      <w:r w:rsidRPr="00C636F4">
        <w:rPr>
          <w:rFonts w:asciiTheme="minorBidi" w:hAnsiTheme="minorBidi" w:cstheme="minorBidi"/>
          <w:sz w:val="22"/>
          <w:szCs w:val="22"/>
        </w:rPr>
        <w:t xml:space="preserve"> section on the module’s page on Moodle.</w:t>
      </w:r>
    </w:p>
    <w:p w:rsidRPr="000A5C02" w:rsidR="00602736" w:rsidP="000A5C02" w:rsidRDefault="00602736" w14:paraId="3BDBAE89" w14:textId="19F00F11">
      <w:pPr>
        <w:pStyle w:val="ListParagraph"/>
        <w:numPr>
          <w:ilvl w:val="0"/>
          <w:numId w:val="37"/>
        </w:numPr>
        <w:spacing w:line="360" w:lineRule="auto"/>
        <w:jc w:val="both"/>
        <w:rPr>
          <w:rFonts w:asciiTheme="minorBidi" w:hAnsiTheme="minorBidi" w:cstheme="minorBidi"/>
          <w:sz w:val="22"/>
          <w:szCs w:val="22"/>
        </w:rPr>
      </w:pPr>
      <w:r w:rsidRPr="000A5C02">
        <w:rPr>
          <w:rFonts w:asciiTheme="minorBidi" w:hAnsiTheme="minorBidi" w:cstheme="minorBidi"/>
          <w:sz w:val="22"/>
          <w:szCs w:val="22"/>
        </w:rPr>
        <w:t xml:space="preserve">Students should use </w:t>
      </w:r>
      <w:r w:rsidRPr="000A5C02" w:rsidR="000A5C02">
        <w:rPr>
          <w:rFonts w:asciiTheme="minorBidi" w:hAnsiTheme="minorBidi" w:cstheme="minorBidi"/>
          <w:sz w:val="22"/>
          <w:szCs w:val="22"/>
        </w:rPr>
        <w:t>the</w:t>
      </w:r>
      <w:r w:rsidRPr="000A5C02">
        <w:rPr>
          <w:rFonts w:asciiTheme="minorBidi" w:hAnsiTheme="minorBidi" w:cstheme="minorBidi"/>
          <w:sz w:val="22"/>
          <w:szCs w:val="22"/>
        </w:rPr>
        <w:t xml:space="preserve"> audio recording method </w:t>
      </w:r>
      <w:r w:rsidRPr="000A5C02" w:rsidR="000A5C02">
        <w:rPr>
          <w:rFonts w:asciiTheme="minorBidi" w:hAnsiTheme="minorBidi" w:cstheme="minorBidi"/>
          <w:sz w:val="22"/>
          <w:szCs w:val="22"/>
        </w:rPr>
        <w:t xml:space="preserve">on Microsoft PowerPoint </w:t>
      </w:r>
      <w:r w:rsidRPr="000A5C02">
        <w:rPr>
          <w:rFonts w:asciiTheme="minorBidi" w:hAnsiTheme="minorBidi" w:cstheme="minorBidi"/>
          <w:sz w:val="22"/>
          <w:szCs w:val="22"/>
        </w:rPr>
        <w:t>for presenting each of their slides (with their voice over).</w:t>
      </w:r>
    </w:p>
    <w:p w:rsidRPr="00C636F4" w:rsidR="00602736" w:rsidP="00602736" w:rsidRDefault="00602736" w14:paraId="6A8539E3"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submit a PowerPoint file (not a video file) with their voice over.</w:t>
      </w:r>
    </w:p>
    <w:p w:rsidRPr="00C636F4" w:rsidR="00602736" w:rsidP="00602736" w:rsidRDefault="00602736" w14:paraId="140AA30B" w14:textId="5C46BAB5">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The presentation submitted should be maximum </w:t>
      </w:r>
      <w:r w:rsidR="000A5C02">
        <w:rPr>
          <w:rFonts w:asciiTheme="minorBidi" w:hAnsiTheme="minorBidi" w:cstheme="minorBidi"/>
          <w:sz w:val="22"/>
          <w:szCs w:val="22"/>
        </w:rPr>
        <w:t>20</w:t>
      </w:r>
      <w:r w:rsidRPr="00C636F4">
        <w:rPr>
          <w:rFonts w:asciiTheme="minorBidi" w:hAnsiTheme="minorBidi" w:cstheme="minorBidi"/>
          <w:sz w:val="22"/>
          <w:szCs w:val="22"/>
        </w:rPr>
        <w:t xml:space="preserve"> slides; this includes the cover</w:t>
      </w:r>
      <w:r>
        <w:rPr>
          <w:rFonts w:asciiTheme="minorBidi" w:hAnsiTheme="minorBidi" w:cstheme="minorBidi"/>
          <w:sz w:val="22"/>
          <w:szCs w:val="22"/>
        </w:rPr>
        <w:t xml:space="preserve"> </w:t>
      </w:r>
      <w:r w:rsidRPr="00C636F4">
        <w:rPr>
          <w:rFonts w:asciiTheme="minorBidi" w:hAnsiTheme="minorBidi" w:cstheme="minorBidi"/>
          <w:sz w:val="22"/>
          <w:szCs w:val="22"/>
        </w:rPr>
        <w:t>slide and the reference slide.</w:t>
      </w:r>
    </w:p>
    <w:p w:rsidRPr="00C636F4" w:rsidR="00602736" w:rsidP="00602736" w:rsidRDefault="00602736" w14:paraId="771D8DD9" w14:textId="2CAAA6FB">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duration of the voice over on the presentation should be maximum 15 minutes</w:t>
      </w:r>
      <w:r w:rsidR="000A5C02">
        <w:rPr>
          <w:rFonts w:asciiTheme="minorBidi" w:hAnsiTheme="minorBidi" w:cstheme="minorBidi"/>
          <w:sz w:val="22"/>
          <w:szCs w:val="22"/>
        </w:rPr>
        <w:t xml:space="preserve"> (+/- 10%)</w:t>
      </w:r>
      <w:r w:rsidRPr="00C636F4">
        <w:rPr>
          <w:rFonts w:asciiTheme="minorBidi" w:hAnsiTheme="minorBidi" w:cstheme="minorBidi"/>
          <w:sz w:val="22"/>
          <w:szCs w:val="22"/>
        </w:rPr>
        <w:t>.</w:t>
      </w:r>
    </w:p>
    <w:p w:rsidRPr="00C636F4" w:rsidR="00602736" w:rsidP="00602736" w:rsidRDefault="00602736" w14:paraId="43D7A828" w14:textId="266F0191">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a</w:t>
      </w:r>
      <w:r w:rsidR="000A5C02">
        <w:rPr>
          <w:rFonts w:asciiTheme="minorBidi" w:hAnsiTheme="minorBidi" w:cstheme="minorBidi"/>
          <w:sz w:val="22"/>
          <w:szCs w:val="22"/>
        </w:rPr>
        <w:t xml:space="preserve"> </w:t>
      </w:r>
      <w:r w:rsidRPr="000A5C02" w:rsidR="000A5C02">
        <w:rPr>
          <w:rFonts w:asciiTheme="minorBidi" w:hAnsiTheme="minorBidi" w:cstheme="minorBidi"/>
          <w:b/>
          <w:bCs/>
          <w:sz w:val="22"/>
          <w:szCs w:val="22"/>
        </w:rPr>
        <w:t>minimum of 15</w:t>
      </w:r>
      <w:r w:rsidRPr="000A5C02">
        <w:rPr>
          <w:rFonts w:asciiTheme="minorBidi" w:hAnsiTheme="minorBidi" w:cstheme="minorBidi"/>
          <w:b/>
          <w:bCs/>
          <w:sz w:val="22"/>
          <w:szCs w:val="22"/>
        </w:rPr>
        <w:t xml:space="preserve"> references</w:t>
      </w:r>
      <w:r w:rsidRPr="00C636F4">
        <w:rPr>
          <w:rFonts w:asciiTheme="minorBidi" w:hAnsiTheme="minorBidi" w:cstheme="minorBidi"/>
          <w:sz w:val="22"/>
          <w:szCs w:val="22"/>
        </w:rPr>
        <w:t xml:space="preserve"> in this assignment.</w:t>
      </w:r>
    </w:p>
    <w:p w:rsidRPr="00C636F4" w:rsidR="00602736" w:rsidP="00602736" w:rsidRDefault="00602736" w14:paraId="0EEE7EBE" w14:textId="146EC1F6">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w:t>
      </w:r>
      <w:r w:rsidR="000A5C02">
        <w:rPr>
          <w:rFonts w:asciiTheme="minorBidi" w:hAnsiTheme="minorBidi" w:cstheme="minorBidi"/>
          <w:sz w:val="22"/>
          <w:szCs w:val="22"/>
        </w:rPr>
        <w:t>should</w:t>
      </w:r>
      <w:r w:rsidRPr="00C636F4">
        <w:rPr>
          <w:rFonts w:asciiTheme="minorBidi" w:hAnsiTheme="minorBidi" w:cstheme="minorBidi"/>
          <w:sz w:val="22"/>
          <w:szCs w:val="22"/>
        </w:rPr>
        <w:t xml:space="preserve"> use images</w:t>
      </w:r>
      <w:r w:rsidR="000A5C02">
        <w:rPr>
          <w:rFonts w:asciiTheme="minorBidi" w:hAnsiTheme="minorBidi" w:cstheme="minorBidi"/>
          <w:sz w:val="22"/>
          <w:szCs w:val="22"/>
        </w:rPr>
        <w:t>/visuals</w:t>
      </w:r>
      <w:r w:rsidRPr="00C636F4">
        <w:rPr>
          <w:rFonts w:asciiTheme="minorBidi" w:hAnsiTheme="minorBidi" w:cstheme="minorBidi"/>
          <w:sz w:val="22"/>
          <w:szCs w:val="22"/>
        </w:rPr>
        <w:t xml:space="preserve"> within their presentation, </w:t>
      </w:r>
      <w:r w:rsidR="000A5C02">
        <w:rPr>
          <w:rFonts w:asciiTheme="minorBidi" w:hAnsiTheme="minorBidi" w:cstheme="minorBidi"/>
          <w:sz w:val="22"/>
          <w:szCs w:val="22"/>
        </w:rPr>
        <w:t>which</w:t>
      </w:r>
      <w:r w:rsidRPr="00C636F4">
        <w:rPr>
          <w:rFonts w:asciiTheme="minorBidi" w:hAnsiTheme="minorBidi" w:cstheme="minorBidi"/>
          <w:sz w:val="22"/>
          <w:szCs w:val="22"/>
        </w:rPr>
        <w:t xml:space="preserve"> should be cited</w:t>
      </w:r>
      <w:r>
        <w:rPr>
          <w:rFonts w:asciiTheme="minorBidi" w:hAnsiTheme="minorBidi" w:cstheme="minorBidi"/>
          <w:sz w:val="22"/>
          <w:szCs w:val="22"/>
        </w:rPr>
        <w:t xml:space="preserve"> </w:t>
      </w:r>
      <w:r w:rsidRPr="00C636F4">
        <w:rPr>
          <w:rFonts w:asciiTheme="minorBidi" w:hAnsiTheme="minorBidi" w:cstheme="minorBidi"/>
          <w:sz w:val="22"/>
          <w:szCs w:val="22"/>
        </w:rPr>
        <w:t>appropriately.</w:t>
      </w:r>
    </w:p>
    <w:p w:rsidRPr="00C636F4" w:rsidR="00602736" w:rsidP="00602736" w:rsidRDefault="00602736" w14:paraId="6E80E875"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All submissions must include a cover slide with the student’s name, student number,</w:t>
      </w:r>
      <w:r>
        <w:rPr>
          <w:rFonts w:asciiTheme="minorBidi" w:hAnsiTheme="minorBidi" w:cstheme="minorBidi"/>
          <w:sz w:val="22"/>
          <w:szCs w:val="22"/>
        </w:rPr>
        <w:t xml:space="preserve"> </w:t>
      </w:r>
      <w:r w:rsidRPr="00C636F4">
        <w:rPr>
          <w:rFonts w:asciiTheme="minorBidi" w:hAnsiTheme="minorBidi" w:cstheme="minorBidi"/>
          <w:sz w:val="22"/>
          <w:szCs w:val="22"/>
        </w:rPr>
        <w:t>the lecturer's name, the module code, and title of the assessment.</w:t>
      </w:r>
    </w:p>
    <w:p w:rsidRPr="00C636F4" w:rsidR="00602736" w:rsidP="00602736" w:rsidRDefault="00602736" w14:paraId="6262BB80" w14:textId="762C71EE">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text on the slides should be legible and clear</w:t>
      </w:r>
      <w:r w:rsidR="000A5C02">
        <w:rPr>
          <w:rFonts w:asciiTheme="minorBidi" w:hAnsiTheme="minorBidi" w:cstheme="minorBidi"/>
          <w:sz w:val="22"/>
          <w:szCs w:val="22"/>
        </w:rPr>
        <w:t xml:space="preserve"> and in a</w:t>
      </w:r>
      <w:r w:rsidR="002E203B">
        <w:rPr>
          <w:rFonts w:asciiTheme="minorBidi" w:hAnsiTheme="minorBidi" w:cstheme="minorBidi"/>
          <w:sz w:val="22"/>
          <w:szCs w:val="22"/>
        </w:rPr>
        <w:t>n academic</w:t>
      </w:r>
      <w:r w:rsidR="000A5C02">
        <w:rPr>
          <w:rFonts w:asciiTheme="minorBidi" w:hAnsiTheme="minorBidi" w:cstheme="minorBidi"/>
          <w:sz w:val="22"/>
          <w:szCs w:val="22"/>
        </w:rPr>
        <w:t xml:space="preserve"> style appropriate for Level 6</w:t>
      </w:r>
      <w:r w:rsidRPr="00C636F4">
        <w:rPr>
          <w:rFonts w:asciiTheme="minorBidi" w:hAnsiTheme="minorBidi" w:cstheme="minorBidi"/>
          <w:sz w:val="22"/>
          <w:szCs w:val="22"/>
        </w:rPr>
        <w:t>.</w:t>
      </w:r>
    </w:p>
    <w:p w:rsidRPr="00C636F4" w:rsidR="00602736" w:rsidP="00602736" w:rsidRDefault="002E203B" w14:paraId="00C00607" w14:textId="0A15BE3E">
      <w:pPr>
        <w:numPr>
          <w:ilvl w:val="0"/>
          <w:numId w:val="37"/>
        </w:numPr>
        <w:spacing w:line="360" w:lineRule="auto"/>
        <w:jc w:val="both"/>
        <w:rPr>
          <w:rFonts w:asciiTheme="minorBidi" w:hAnsiTheme="minorBidi" w:cstheme="minorBidi"/>
          <w:sz w:val="22"/>
          <w:szCs w:val="22"/>
        </w:rPr>
      </w:pPr>
      <w:r>
        <w:rPr>
          <w:rFonts w:asciiTheme="minorBidi" w:hAnsiTheme="minorBidi" w:cstheme="minorBidi"/>
          <w:sz w:val="22"/>
          <w:szCs w:val="22"/>
        </w:rPr>
        <w:t xml:space="preserve"> Students s</w:t>
      </w:r>
      <w:r w:rsidRPr="00C636F4" w:rsidR="00602736">
        <w:rPr>
          <w:rFonts w:asciiTheme="minorBidi" w:hAnsiTheme="minorBidi" w:cstheme="minorBidi"/>
          <w:sz w:val="22"/>
          <w:szCs w:val="22"/>
        </w:rPr>
        <w:t>hould use an appropriate structure including in-text citations and a reference list</w:t>
      </w:r>
      <w:r w:rsidR="00602736">
        <w:rPr>
          <w:rFonts w:asciiTheme="minorBidi" w:hAnsiTheme="minorBidi" w:cstheme="minorBidi"/>
          <w:sz w:val="22"/>
          <w:szCs w:val="22"/>
        </w:rPr>
        <w:t xml:space="preserve"> </w:t>
      </w:r>
      <w:r w:rsidRPr="00C636F4" w:rsidR="00602736">
        <w:rPr>
          <w:rFonts w:asciiTheme="minorBidi" w:hAnsiTheme="minorBidi" w:cstheme="minorBidi"/>
          <w:sz w:val="22"/>
          <w:szCs w:val="22"/>
        </w:rPr>
        <w:t>using the UWTSD Harvard Referencing style.</w:t>
      </w:r>
    </w:p>
    <w:p w:rsidRPr="002C2927" w:rsidR="00345319" w:rsidP="002C2927" w:rsidRDefault="00345319" w14:paraId="5231B436" w14:textId="61B3FCED">
      <w:pPr>
        <w:pStyle w:val="ListParagraph"/>
        <w:numPr>
          <w:ilvl w:val="0"/>
          <w:numId w:val="31"/>
        </w:num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6483431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87BAD1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F6765F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D1DBF8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4B74CC"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602736" w:rsidR="00602736" w:rsidP="00602736" w:rsidRDefault="00602736" w14:paraId="625079E3" w14:textId="77777777">
      <w:pPr>
        <w:numPr>
          <w:ilvl w:val="0"/>
          <w:numId w:val="38"/>
        </w:numPr>
        <w:spacing w:line="360" w:lineRule="auto"/>
        <w:jc w:val="both"/>
        <w:rPr>
          <w:rFonts w:ascii="Arial" w:hAnsi="Arial" w:cs="Arial"/>
          <w:i/>
          <w:iCs/>
          <w:color w:val="0070C0"/>
          <w:sz w:val="22"/>
          <w:szCs w:val="22"/>
        </w:rPr>
      </w:pPr>
      <w:bookmarkStart w:name="_Hlk176438274" w:id="0"/>
      <w:r w:rsidRPr="00602736">
        <w:rPr>
          <w:rFonts w:ascii="Arial" w:hAnsi="Arial" w:cs="Arial"/>
          <w:i/>
          <w:iCs/>
          <w:color w:val="0070C0"/>
          <w:sz w:val="22"/>
          <w:szCs w:val="22"/>
        </w:rPr>
        <w:t xml:space="preserve">Within the discussion you must cite extensive references </w:t>
      </w:r>
      <w:r w:rsidRPr="00602736">
        <w:rPr>
          <w:rFonts w:ascii="Arial" w:hAnsi="Arial" w:cs="Arial"/>
          <w:b/>
          <w:bCs/>
          <w:i/>
          <w:iCs/>
          <w:color w:val="0070C0"/>
          <w:sz w:val="22"/>
          <w:szCs w:val="22"/>
        </w:rPr>
        <w:t>(minimum of 15 sources)</w:t>
      </w:r>
      <w:r w:rsidRPr="00602736">
        <w:rPr>
          <w:rFonts w:ascii="Arial" w:hAnsi="Arial" w:cs="Arial"/>
          <w:i/>
          <w:iCs/>
          <w:color w:val="0070C0"/>
          <w:sz w:val="22"/>
          <w:szCs w:val="22"/>
        </w:rPr>
        <w:t xml:space="preserve">, these should be credible and reliable and presented correctly </w:t>
      </w:r>
      <w:bookmarkEnd w:id="0"/>
      <w:r w:rsidRPr="00602736">
        <w:rPr>
          <w:rFonts w:ascii="Arial" w:hAnsi="Arial" w:cs="Arial"/>
          <w:i/>
          <w:iCs/>
          <w:color w:val="0070C0"/>
          <w:sz w:val="22"/>
          <w:szCs w:val="22"/>
        </w:rPr>
        <w:t>using the University’s Harvard referencing system (including in-text and verbal citation).</w:t>
      </w:r>
    </w:p>
    <w:p w:rsidRPr="00602736" w:rsidR="00602736" w:rsidP="00602736" w:rsidRDefault="00602736" w14:paraId="4460E630" w14:textId="77777777">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Your sources should be varied and include books, peer reviewed journals, and appropriate websites (such as government websites, ONS, AgeUK etc.)</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602736" w14:paraId="428C5B36"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You should aim to think critically and compare your findings, throughout.</w:t>
      </w:r>
    </w:p>
    <w:p w:rsidRPr="00602736" w:rsidR="00602736" w:rsidP="00602736" w:rsidRDefault="00602736" w14:paraId="1D93ED0D"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Critical evaluation of the care and support needs as well as of the efficacy of current policy and services should be undertaken.</w:t>
      </w:r>
    </w:p>
    <w:p w:rsidRPr="00602736" w:rsidR="00602736" w:rsidP="00602736" w:rsidRDefault="00602736" w14:paraId="4EF9DBAC" w14:textId="5BFEAB4F">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602736" w14:paraId="23B07D56" w14:textId="77777777">
      <w:pPr>
        <w:numPr>
          <w:ilvl w:val="0"/>
          <w:numId w:val="41"/>
        </w:numPr>
        <w:spacing w:line="360" w:lineRule="auto"/>
        <w:jc w:val="both"/>
        <w:rPr>
          <w:rFonts w:ascii="Arial" w:hAnsi="Arial" w:cs="Arial"/>
          <w:bCs/>
          <w:i/>
          <w:iCs/>
          <w:color w:val="0070C0"/>
          <w:sz w:val="22"/>
          <w:szCs w:val="22"/>
        </w:rPr>
      </w:pPr>
      <w:bookmarkStart w:name="_Hlk176437625" w:id="2"/>
      <w:r w:rsidRPr="00602736">
        <w:rPr>
          <w:rFonts w:ascii="Arial" w:hAnsi="Arial" w:cs="Arial"/>
          <w:bCs/>
          <w:i/>
          <w:iCs/>
          <w:color w:val="0070C0"/>
          <w:sz w:val="22"/>
          <w:szCs w:val="22"/>
        </w:rPr>
        <w:t>Clearly identify and establish your context and relate/link concepts ideas etc.</w:t>
      </w:r>
      <w:r w:rsidRPr="00602736">
        <w:rPr>
          <w:rFonts w:ascii="Arial" w:hAnsi="Arial" w:cs="Arial"/>
          <w:i/>
          <w:iCs/>
          <w:color w:val="0070C0"/>
          <w:sz w:val="22"/>
          <w:szCs w:val="22"/>
        </w:rPr>
        <w:t xml:space="preserve"> </w:t>
      </w:r>
      <w:r w:rsidRPr="00602736">
        <w:rPr>
          <w:rFonts w:ascii="Arial" w:hAnsi="Arial" w:cs="Arial"/>
          <w:bCs/>
          <w:i/>
          <w:iCs/>
          <w:color w:val="0070C0"/>
          <w:sz w:val="22"/>
          <w:szCs w:val="22"/>
        </w:rPr>
        <w:t>discussed, directly to this.</w:t>
      </w:r>
    </w:p>
    <w:p w:rsidRPr="00602736" w:rsidR="00602736" w:rsidP="00602736" w:rsidRDefault="00602736" w14:paraId="44C520D6"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Look at and critically examine what seems to work effectively and why this may be (anonymised/published real life examples or case studies can be used)</w:t>
      </w:r>
    </w:p>
    <w:p w:rsidRPr="00602736" w:rsidR="00602736" w:rsidP="00602736" w:rsidRDefault="00602736" w14:paraId="59898E5A"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Include examples of best practice.</w:t>
      </w:r>
    </w:p>
    <w:p w:rsidRPr="00602736" w:rsidR="00602736" w:rsidP="00602736" w:rsidRDefault="00602736" w14:paraId="0D270005"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Identify barriers to the successful implementation of any recommendations made and propose possible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602736" w:rsidR="00602736" w:rsidP="00602736" w:rsidRDefault="00602736" w14:paraId="37419E79"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During the presentation you should demonstrate clarity of expression and professional conduct.</w:t>
      </w:r>
    </w:p>
    <w:p w:rsidRPr="00602736" w:rsidR="00602736" w:rsidP="00602736" w:rsidRDefault="00602736" w14:paraId="6B69555B"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Ensure that your slides are clear, informative, and well-structured, and follow a logical progression.</w:t>
      </w:r>
    </w:p>
    <w:p w:rsidR="00602736" w:rsidP="00602736" w:rsidRDefault="00602736" w14:paraId="42FC7640" w14:textId="77777777">
      <w:pPr>
        <w:numPr>
          <w:ilvl w:val="0"/>
          <w:numId w:val="42"/>
        </w:numPr>
        <w:spacing w:line="360" w:lineRule="auto"/>
        <w:jc w:val="both"/>
        <w:rPr>
          <w:rFonts w:ascii="Arial" w:hAnsi="Arial" w:cs="Arial"/>
          <w:i/>
          <w:iCs/>
          <w:color w:val="0070C0"/>
          <w:sz w:val="22"/>
          <w:szCs w:val="22"/>
        </w:rPr>
      </w:pPr>
      <w:bookmarkStart w:name="_Hlk176438091" w:id="3"/>
      <w:r w:rsidRPr="00602736">
        <w:rPr>
          <w:rFonts w:ascii="Arial" w:hAnsi="Arial" w:cs="Arial"/>
          <w:i/>
          <w:iCs/>
          <w:color w:val="0070C0"/>
          <w:sz w:val="22"/>
          <w:szCs w:val="22"/>
        </w:rPr>
        <w:t>This assignment should be written and presented in an academic style appropriate for Level 6.</w:t>
      </w:r>
      <w:bookmarkEnd w:id="3"/>
    </w:p>
    <w:p w:rsidRPr="00602736" w:rsidR="00602736" w:rsidP="00602736" w:rsidRDefault="00602736" w14:paraId="12E3CD5B" w14:textId="2ACB2AAF">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1BE8A53" w14:textId="77777777">
            <w:pPr>
              <w:numPr>
                <w:ilvl w:val="0"/>
                <w:numId w:val="38"/>
              </w:numPr>
              <w:spacing w:line="360" w:lineRule="auto"/>
              <w:jc w:val="both"/>
              <w:rPr>
                <w:rFonts w:ascii="Arial" w:hAnsi="Arial" w:cs="Arial"/>
                <w:i/>
                <w:iCs/>
                <w:color w:val="0070C0"/>
              </w:rPr>
            </w:pPr>
            <w:r w:rsidRPr="00602736">
              <w:rPr>
                <w:rFonts w:ascii="Arial" w:hAnsi="Arial" w:cs="Arial"/>
                <w:i/>
                <w:iCs/>
                <w:color w:val="0070C0"/>
              </w:rPr>
              <w:t xml:space="preserve">Within the discussion you must cite extensive references </w:t>
            </w:r>
            <w:r w:rsidRPr="00602736">
              <w:rPr>
                <w:rFonts w:ascii="Arial" w:hAnsi="Arial" w:cs="Arial"/>
                <w:b/>
                <w:bCs/>
                <w:i/>
                <w:iCs/>
                <w:color w:val="0070C0"/>
              </w:rPr>
              <w:t>(minimum of 15 sources)</w:t>
            </w:r>
            <w:r w:rsidRPr="00602736">
              <w:rPr>
                <w:rFonts w:ascii="Arial" w:hAnsi="Arial" w:cs="Arial"/>
                <w:i/>
                <w:iCs/>
                <w:color w:val="0070C0"/>
              </w:rPr>
              <w:t>, these should be credible and reliable and presented correctly using the University’s Harvard referencing system (including in-text and verbal citation).</w:t>
            </w:r>
          </w:p>
          <w:p w:rsidRPr="00602736" w:rsidR="00152E9D" w:rsidP="00602736" w:rsidRDefault="00602736" w14:paraId="402AFC0E" w14:textId="45A231DE">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rPr>
              <w:t>Your sources should be varied and include books, peer reviewed journals, and appropriate websites (such as government websites, ONS, AgeUK etc.)</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6F771B1C"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Ensure that your work addresses the criteria set out in the task description</w:t>
            </w:r>
          </w:p>
          <w:p w:rsidRPr="00602736" w:rsidR="00602736" w:rsidP="00602736" w:rsidRDefault="00602736" w14:paraId="4757F529"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146506A1"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Consider current service provision and approaches in the UK.</w:t>
            </w:r>
          </w:p>
          <w:p w:rsidRPr="00602736" w:rsidR="00152E9D" w:rsidP="00602736" w:rsidRDefault="00602736" w14:paraId="327C6895" w14:textId="76386105">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rPr>
              <w:t xml:space="preserve">Explore theory and policy in this area.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1C62C0B5"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You should aim to think critically and compare your findings, throughout.</w:t>
            </w:r>
          </w:p>
          <w:p w:rsidRPr="00602736" w:rsidR="00602736" w:rsidP="00602736" w:rsidRDefault="00602736" w14:paraId="13878ED0"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Critical evaluation of the care and support needs as well as of the efficacy of current policy and services should be undertaken.</w:t>
            </w:r>
          </w:p>
          <w:p w:rsidRPr="00602736" w:rsidR="00152E9D" w:rsidP="00602736" w:rsidRDefault="00602736" w14:paraId="675C423B" w14:textId="1D2B44B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rPr>
              <w:t>Evidence based recommendations for improvement should be included</w:t>
            </w:r>
            <w:r w:rsidR="002E203B">
              <w:rPr>
                <w:rFonts w:ascii="Arial" w:hAnsi="Arial" w:cs="Arial"/>
                <w:bCs/>
                <w:i/>
                <w:iCs/>
                <w:color w:val="0070C0"/>
              </w:rPr>
              <w:t xml:space="preserve"> and evaluated</w:t>
            </w:r>
            <w:r w:rsidRPr="00602736">
              <w:rPr>
                <w:rFonts w:ascii="Arial" w:hAnsi="Arial" w:cs="Arial"/>
                <w:bCs/>
                <w:i/>
                <w:iCs/>
                <w:color w:val="0070C0"/>
              </w:rPr>
              <w:t xml:space="preserve"> (e.g. if things are not working, what can be done differently?)</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01DF66F9" w14:textId="77777777">
            <w:pPr>
              <w:numPr>
                <w:ilvl w:val="0"/>
                <w:numId w:val="41"/>
              </w:numPr>
              <w:spacing w:line="360" w:lineRule="auto"/>
              <w:jc w:val="both"/>
              <w:rPr>
                <w:rFonts w:ascii="Arial" w:hAnsi="Arial" w:cs="Arial"/>
                <w:bCs/>
                <w:i/>
                <w:iCs/>
                <w:color w:val="0070C0"/>
              </w:rPr>
            </w:pPr>
            <w:r w:rsidRPr="00602736">
              <w:rPr>
                <w:rFonts w:ascii="Arial" w:hAnsi="Arial" w:cs="Arial"/>
                <w:bCs/>
                <w:i/>
                <w:iCs/>
                <w:color w:val="0070C0"/>
              </w:rPr>
              <w:t>Clearly identify and establish your context and relate/link concepts ideas etc.</w:t>
            </w:r>
            <w:r w:rsidRPr="00602736">
              <w:rPr>
                <w:rFonts w:ascii="Arial" w:hAnsi="Arial" w:cs="Arial"/>
                <w:i/>
                <w:iCs/>
                <w:color w:val="0070C0"/>
              </w:rPr>
              <w:t xml:space="preserve"> </w:t>
            </w:r>
            <w:r w:rsidRPr="00602736">
              <w:rPr>
                <w:rFonts w:ascii="Arial" w:hAnsi="Arial" w:cs="Arial"/>
                <w:bCs/>
                <w:i/>
                <w:iCs/>
                <w:color w:val="0070C0"/>
              </w:rPr>
              <w:t>discussed, directly to this.</w:t>
            </w:r>
          </w:p>
          <w:p w:rsidRPr="00602736" w:rsidR="00602736" w:rsidP="00602736" w:rsidRDefault="00602736" w14:paraId="727E080A" w14:textId="77777777">
            <w:pPr>
              <w:numPr>
                <w:ilvl w:val="0"/>
                <w:numId w:val="41"/>
              </w:numPr>
              <w:spacing w:line="360" w:lineRule="auto"/>
              <w:jc w:val="both"/>
              <w:rPr>
                <w:rFonts w:ascii="Arial" w:hAnsi="Arial" w:cs="Arial"/>
                <w:i/>
                <w:iCs/>
                <w:color w:val="0070C0"/>
              </w:rPr>
            </w:pPr>
            <w:r w:rsidRPr="00602736">
              <w:rPr>
                <w:rFonts w:ascii="Arial" w:hAnsi="Arial" w:cs="Arial"/>
                <w:i/>
                <w:iCs/>
                <w:color w:val="0070C0"/>
              </w:rPr>
              <w:t>Look at and critically examine what seems to work effectively and why this may be (anonymised/published real life examples or case studies can be used)</w:t>
            </w:r>
          </w:p>
          <w:p w:rsidRPr="00602736" w:rsidR="00602736" w:rsidP="00602736" w:rsidRDefault="00602736" w14:paraId="68076091" w14:textId="77777777">
            <w:pPr>
              <w:numPr>
                <w:ilvl w:val="0"/>
                <w:numId w:val="41"/>
              </w:numPr>
              <w:spacing w:line="360" w:lineRule="auto"/>
              <w:jc w:val="both"/>
              <w:rPr>
                <w:rFonts w:ascii="Arial" w:hAnsi="Arial" w:cs="Arial"/>
                <w:i/>
                <w:iCs/>
                <w:color w:val="0070C0"/>
              </w:rPr>
            </w:pPr>
            <w:r w:rsidRPr="00602736">
              <w:rPr>
                <w:rFonts w:ascii="Arial" w:hAnsi="Arial" w:cs="Arial"/>
                <w:bCs/>
                <w:i/>
                <w:iCs/>
                <w:color w:val="0070C0"/>
              </w:rPr>
              <w:t>Include examples of best practice.</w:t>
            </w:r>
          </w:p>
          <w:p w:rsidRPr="00602736" w:rsidR="00152E9D" w:rsidP="00602736" w:rsidRDefault="00602736" w14:paraId="693F7A18" w14:textId="18DD67FE">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rPr>
              <w:t>Identify barriers to the successful implementation of any recommendations made and propose possible solutions to these.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222B0EC"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During the presentation you should demonstrate clarity of expression and professional conduct.</w:t>
            </w:r>
          </w:p>
          <w:p w:rsidRPr="00602736" w:rsidR="00602736" w:rsidP="00602736" w:rsidRDefault="00602736" w14:paraId="77EA1118"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Ensure that your slides are clear, informative, and well-structured, and follow a logical progression.</w:t>
            </w:r>
          </w:p>
          <w:p w:rsidRPr="00716B84" w:rsidR="00602736" w:rsidP="00602736" w:rsidRDefault="00602736" w14:paraId="699EAADF"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This assignment should be written and presented in an academic style appropriate for Level 6.</w:t>
            </w:r>
          </w:p>
          <w:p w:rsidRPr="00602736" w:rsidR="00152E9D" w:rsidP="00602736" w:rsidRDefault="00602736" w14:paraId="2155C1EC" w14:textId="3557BD96">
            <w:pPr>
              <w:numPr>
                <w:ilvl w:val="0"/>
                <w:numId w:val="42"/>
              </w:numPr>
              <w:spacing w:line="360" w:lineRule="auto"/>
              <w:jc w:val="both"/>
              <w:rPr>
                <w:rFonts w:ascii="Arial" w:hAnsi="Arial" w:cs="Arial"/>
                <w:i/>
                <w:iCs/>
                <w:color w:val="0070C0"/>
                <w:sz w:val="22"/>
                <w:szCs w:val="22"/>
              </w:rPr>
            </w:pPr>
            <w:r w:rsidRPr="00716B84">
              <w:rPr>
                <w:rFonts w:ascii="Arial" w:hAnsi="Arial" w:cs="Arial"/>
                <w:i/>
                <w:iCs/>
                <w:color w:val="0070C0"/>
              </w:rPr>
              <w:t>Students should refer to the general submission guidance above for this assessment</w:t>
            </w:r>
            <w:r>
              <w:rPr>
                <w:rFonts w:ascii="Arial" w:hAnsi="Arial" w:cs="Arial"/>
                <w:i/>
                <w:iCs/>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25D0" w:rsidRDefault="00D725D0" w14:paraId="314A7A59" w14:textId="77777777">
      <w:r>
        <w:separator/>
      </w:r>
    </w:p>
  </w:endnote>
  <w:endnote w:type="continuationSeparator" w:id="0">
    <w:p w:rsidR="00D725D0" w:rsidRDefault="00D725D0" w14:paraId="0A8DB7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25D0" w:rsidRDefault="00D725D0" w14:paraId="48709781" w14:textId="77777777">
      <w:r>
        <w:separator/>
      </w:r>
    </w:p>
  </w:footnote>
  <w:footnote w:type="continuationSeparator" w:id="0">
    <w:p w:rsidR="00D725D0" w:rsidRDefault="00D725D0" w14:paraId="681D729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2">
    <w:nsid w:val="4ae2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03ad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9"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3"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4"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5"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8"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9"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4">
    <w:abstractNumId w:val="42"/>
  </w:num>
  <w:num w:numId="43">
    <w:abstractNumId w:val="41"/>
  </w:num>
  <w:num w:numId="1" w16cid:durableId="1980187438">
    <w:abstractNumId w:val="4"/>
  </w:num>
  <w:num w:numId="2" w16cid:durableId="1697583224">
    <w:abstractNumId w:val="16"/>
  </w:num>
  <w:num w:numId="3" w16cid:durableId="1129662898">
    <w:abstractNumId w:val="32"/>
  </w:num>
  <w:num w:numId="4" w16cid:durableId="1149709272">
    <w:abstractNumId w:val="21"/>
  </w:num>
  <w:num w:numId="5" w16cid:durableId="578830593">
    <w:abstractNumId w:val="14"/>
  </w:num>
  <w:num w:numId="6" w16cid:durableId="905066771">
    <w:abstractNumId w:val="30"/>
  </w:num>
  <w:num w:numId="7" w16cid:durableId="112411671">
    <w:abstractNumId w:val="5"/>
  </w:num>
  <w:num w:numId="8" w16cid:durableId="785201029">
    <w:abstractNumId w:val="27"/>
  </w:num>
  <w:num w:numId="9" w16cid:durableId="1702122028">
    <w:abstractNumId w:val="17"/>
  </w:num>
  <w:num w:numId="10" w16cid:durableId="875317057">
    <w:abstractNumId w:val="7"/>
  </w:num>
  <w:num w:numId="11" w16cid:durableId="646278689">
    <w:abstractNumId w:val="8"/>
  </w:num>
  <w:num w:numId="12" w16cid:durableId="571963626">
    <w:abstractNumId w:val="15"/>
  </w:num>
  <w:num w:numId="13" w16cid:durableId="1673995786">
    <w:abstractNumId w:val="26"/>
  </w:num>
  <w:num w:numId="14" w16cid:durableId="1807967875">
    <w:abstractNumId w:val="6"/>
  </w:num>
  <w:num w:numId="15" w16cid:durableId="500390440">
    <w:abstractNumId w:val="0"/>
  </w:num>
  <w:num w:numId="16" w16cid:durableId="507791675">
    <w:abstractNumId w:val="11"/>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5"/>
  </w:num>
  <w:num w:numId="22" w16cid:durableId="1553272162">
    <w:abstractNumId w:val="23"/>
  </w:num>
  <w:num w:numId="23" w16cid:durableId="1900508551">
    <w:abstractNumId w:val="37"/>
  </w:num>
  <w:num w:numId="24" w16cid:durableId="411051742">
    <w:abstractNumId w:val="18"/>
  </w:num>
  <w:num w:numId="25" w16cid:durableId="938949895">
    <w:abstractNumId w:val="33"/>
  </w:num>
  <w:num w:numId="26" w16cid:durableId="673074582">
    <w:abstractNumId w:val="19"/>
  </w:num>
  <w:num w:numId="27" w16cid:durableId="1230724814">
    <w:abstractNumId w:val="38"/>
  </w:num>
  <w:num w:numId="28" w16cid:durableId="2131893461">
    <w:abstractNumId w:val="29"/>
  </w:num>
  <w:num w:numId="29" w16cid:durableId="285432504">
    <w:abstractNumId w:val="3"/>
  </w:num>
  <w:num w:numId="30" w16cid:durableId="809520148">
    <w:abstractNumId w:val="12"/>
  </w:num>
  <w:num w:numId="31" w16cid:durableId="1646592110">
    <w:abstractNumId w:val="36"/>
  </w:num>
  <w:num w:numId="32" w16cid:durableId="2035614286">
    <w:abstractNumId w:val="31"/>
  </w:num>
  <w:num w:numId="33" w16cid:durableId="95100367">
    <w:abstractNumId w:val="40"/>
  </w:num>
  <w:num w:numId="34" w16cid:durableId="1224216525">
    <w:abstractNumId w:val="10"/>
  </w:num>
  <w:num w:numId="35" w16cid:durableId="1644306979">
    <w:abstractNumId w:val="25"/>
  </w:num>
  <w:num w:numId="36" w16cid:durableId="1532568798">
    <w:abstractNumId w:val="20"/>
  </w:num>
  <w:num w:numId="37" w16cid:durableId="459571118">
    <w:abstractNumId w:val="39"/>
  </w:num>
  <w:num w:numId="38" w16cid:durableId="1701736620">
    <w:abstractNumId w:val="28"/>
  </w:num>
  <w:num w:numId="39" w16cid:durableId="630407741">
    <w:abstractNumId w:val="22"/>
  </w:num>
  <w:num w:numId="40" w16cid:durableId="850219645">
    <w:abstractNumId w:val="13"/>
  </w:num>
  <w:num w:numId="41" w16cid:durableId="1819422023">
    <w:abstractNumId w:val="34"/>
  </w:num>
  <w:num w:numId="42" w16cid:durableId="30309525">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C02"/>
    <w:rsid w:val="000D2F80"/>
    <w:rsid w:val="000E413A"/>
    <w:rsid w:val="000F5AA3"/>
    <w:rsid w:val="00100396"/>
    <w:rsid w:val="00100B5C"/>
    <w:rsid w:val="00103507"/>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B74CC"/>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1B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175BB21"/>
    <w:rsid w:val="0B42B9C2"/>
    <w:rsid w:val="237CF578"/>
    <w:rsid w:val="258FFA5E"/>
    <w:rsid w:val="26134D6F"/>
    <w:rsid w:val="2CAC4830"/>
    <w:rsid w:val="3331B480"/>
    <w:rsid w:val="347CC2F6"/>
    <w:rsid w:val="38462B7E"/>
    <w:rsid w:val="45FC6783"/>
    <w:rsid w:val="4FC66901"/>
    <w:rsid w:val="50686763"/>
    <w:rsid w:val="53F1EDA7"/>
    <w:rsid w:val="54246EE2"/>
    <w:rsid w:val="5C0C5E34"/>
    <w:rsid w:val="642EB003"/>
    <w:rsid w:val="69055B7C"/>
    <w:rsid w:val="69A5CDF4"/>
    <w:rsid w:val="6EEC8B29"/>
    <w:rsid w:val="788F4C04"/>
    <w:rsid w:val="7BC1DDC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633704-DDC9-4AEB-9A5D-481F32A3EB9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92715BD-3769-4196-A51F-E805ABF16F41}">
  <ds:schemaRefs>
    <ds:schemaRef ds:uri="http://schemas.microsoft.com/sharepoint/v3/contenttype/forms"/>
  </ds:schemaRefs>
</ds:datastoreItem>
</file>

<file path=customXml/itemProps3.xml><?xml version="1.0" encoding="utf-8"?>
<ds:datastoreItem xmlns:ds="http://schemas.openxmlformats.org/officeDocument/2006/customXml" ds:itemID="{FAEF1852-12F7-4548-8FD2-AFA5DFEDB78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12</revision>
  <lastPrinted>2014-10-10T07:42:00.0000000Z</lastPrinted>
  <dcterms:created xsi:type="dcterms:W3CDTF">2025-09-15T08:31:00.0000000Z</dcterms:created>
  <dcterms:modified xsi:type="dcterms:W3CDTF">2026-05-06T14:00:58.2672221Z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