
<file path=[Content_Types].xml><?xml version="1.0" encoding="utf-8"?>
<Types xmlns="http://schemas.openxmlformats.org/package/2006/content-types">
  <Default Extension="xml" ContentType="application/xml"/>
  <Override PartName="/word/fontTable.xml" ContentType="application/vnd.openxmlformats-officedocument.wordprocessingml.fontTable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6C0A" w:rsidRDefault="00A26C0A">
      <w:r>
        <w:t>Voice and Body</w:t>
      </w:r>
    </w:p>
    <w:p w:rsidR="00A26C0A" w:rsidRDefault="00A26C0A"/>
    <w:p w:rsidR="00A26C0A" w:rsidRDefault="00A26C0A">
      <w:r>
        <w:t>Session 2: Voice 1</w:t>
      </w:r>
    </w:p>
    <w:p w:rsidR="00A26C0A" w:rsidRDefault="00A26C0A"/>
    <w:p w:rsidR="00537507" w:rsidRDefault="00A26C0A">
      <w:r>
        <w:t xml:space="preserve">Quality of voice </w:t>
      </w:r>
    </w:p>
    <w:p w:rsidR="00537507" w:rsidRDefault="00537507"/>
    <w:p w:rsidR="00537507" w:rsidRDefault="00537507">
      <w:r>
        <w:t>We are all unique.</w:t>
      </w:r>
    </w:p>
    <w:p w:rsidR="00537507" w:rsidRDefault="00537507">
      <w:r>
        <w:t>All of our outsides and all of our insides are unique.</w:t>
      </w:r>
    </w:p>
    <w:p w:rsidR="00537507" w:rsidRDefault="00537507"/>
    <w:p w:rsidR="00537507" w:rsidRDefault="00537507">
      <w:r>
        <w:t xml:space="preserve">Everybody hears and feels vocal quality differently, meaning that some voices are prepared is specific </w:t>
      </w:r>
      <w:proofErr w:type="gramStart"/>
      <w:r>
        <w:t>ways which</w:t>
      </w:r>
      <w:proofErr w:type="gramEnd"/>
      <w:r>
        <w:t xml:space="preserve"> work with a performers anatomy, and other performers will gain similar improvement from a different range of exercises.</w:t>
      </w:r>
    </w:p>
    <w:p w:rsidR="00887D27" w:rsidRDefault="00887D27"/>
    <w:p w:rsidR="00887D27" w:rsidRDefault="00887D27">
      <w:r>
        <w:t xml:space="preserve">‘The unique quality of any sound is the result of the combination of the shape of the pharynx (throat), general vocal and whole-body coordination, and a vivid imagination.’ </w:t>
      </w:r>
      <w:proofErr w:type="gramStart"/>
      <w:r>
        <w:t xml:space="preserve">P70, The Performers Voice, </w:t>
      </w:r>
      <w:proofErr w:type="spellStart"/>
      <w:r>
        <w:t>Dayme</w:t>
      </w:r>
      <w:proofErr w:type="spellEnd"/>
      <w:r>
        <w:t>, M.</w:t>
      </w:r>
      <w:proofErr w:type="gramEnd"/>
    </w:p>
    <w:p w:rsidR="00B32F56" w:rsidRDefault="00B32F56"/>
    <w:p w:rsidR="00B32F56" w:rsidRDefault="00B32F56">
      <w:proofErr w:type="gramStart"/>
      <w:r>
        <w:t>Activity 1 Narrative and vocal playfulness and intonation.</w:t>
      </w:r>
      <w:proofErr w:type="gramEnd"/>
    </w:p>
    <w:p w:rsidR="00B32F56" w:rsidRPr="00B32F56" w:rsidRDefault="00B32F56">
      <w:pPr>
        <w:rPr>
          <w:u w:val="single"/>
        </w:rPr>
      </w:pPr>
      <w:r w:rsidRPr="00B32F56">
        <w:rPr>
          <w:u w:val="single"/>
        </w:rPr>
        <w:t>Make up a story</w:t>
      </w:r>
    </w:p>
    <w:p w:rsidR="00B32F56" w:rsidRDefault="00B32F56">
      <w:r>
        <w:t xml:space="preserve">Have a Beginning, middle and end </w:t>
      </w:r>
      <w:r w:rsidR="002D20B2">
        <w:t>[Establish location and characters/ something happens to the characters / resolution with learning or reflection]</w:t>
      </w:r>
    </w:p>
    <w:p w:rsidR="00B32F56" w:rsidRDefault="00B32F56">
      <w:r>
        <w:t>Bring in characters</w:t>
      </w:r>
      <w:r w:rsidR="002D20B2">
        <w:t xml:space="preserve"> if you want.</w:t>
      </w:r>
    </w:p>
    <w:p w:rsidR="002D20B2" w:rsidRDefault="00B32F56">
      <w:r>
        <w:t>Try not to block the next speaker.</w:t>
      </w:r>
    </w:p>
    <w:p w:rsidR="00B32F56" w:rsidRDefault="002D20B2">
      <w:r>
        <w:t>Try to keep the story going.</w:t>
      </w:r>
    </w:p>
    <w:p w:rsidR="00B32F56" w:rsidRDefault="00B32F56"/>
    <w:p w:rsidR="00B32F56" w:rsidRDefault="00B32F56">
      <w:r>
        <w:t xml:space="preserve">‘The sun was reflecting off the shiny surface of the shield, giving an aura of Mediterranean </w:t>
      </w:r>
      <w:proofErr w:type="gramStart"/>
      <w:r>
        <w:t>resort</w:t>
      </w:r>
      <w:proofErr w:type="gramEnd"/>
      <w:r>
        <w:t xml:space="preserve"> to the beach.’</w:t>
      </w:r>
    </w:p>
    <w:p w:rsidR="002D20B2" w:rsidRDefault="002D20B2"/>
    <w:p w:rsidR="002D20B2" w:rsidRDefault="002D20B2">
      <w:r>
        <w:t>What happens?</w:t>
      </w:r>
    </w:p>
    <w:p w:rsidR="002D20B2" w:rsidRDefault="002D20B2"/>
    <w:p w:rsidR="00521723" w:rsidRDefault="002D20B2">
      <w:r>
        <w:t>What was good and what was bad?</w:t>
      </w:r>
    </w:p>
    <w:p w:rsidR="00521723" w:rsidRDefault="00521723"/>
    <w:p w:rsidR="002D20B2" w:rsidRDefault="00521723">
      <w:r>
        <w:t>Try 2 + 3 to get used to speaking and thinking and breathing.</w:t>
      </w:r>
    </w:p>
    <w:p w:rsidR="00537507" w:rsidRDefault="00537507"/>
    <w:p w:rsidR="00A26C0A" w:rsidRPr="002D20B2" w:rsidRDefault="00A26C0A">
      <w:pPr>
        <w:rPr>
          <w:b/>
        </w:rPr>
      </w:pPr>
      <w:r w:rsidRPr="002D20B2">
        <w:rPr>
          <w:b/>
        </w:rPr>
        <w:t>Analysis and subjectivity</w:t>
      </w:r>
    </w:p>
    <w:p w:rsidR="00A26C0A" w:rsidRDefault="00A26C0A"/>
    <w:p w:rsidR="002D20B2" w:rsidRDefault="00A26C0A">
      <w:r>
        <w:t>Volcano – Macbeth</w:t>
      </w:r>
    </w:p>
    <w:p w:rsidR="002D20B2" w:rsidRDefault="002D20B2">
      <w:r>
        <w:t>Some notes:</w:t>
      </w:r>
    </w:p>
    <w:p w:rsidR="00A26C0A" w:rsidRDefault="00A26C0A"/>
    <w:p w:rsidR="00A26C0A" w:rsidRDefault="00A26C0A">
      <w:proofErr w:type="gramStart"/>
      <w:r>
        <w:t>Evidence of vocal intonation and meaning and rhythm.</w:t>
      </w:r>
      <w:proofErr w:type="gramEnd"/>
      <w:r>
        <w:t xml:space="preserve"> </w:t>
      </w:r>
    </w:p>
    <w:p w:rsidR="00A26C0A" w:rsidRDefault="00A26C0A">
      <w:r>
        <w:t>Contradiction between meaning and delivery – juxtaposition</w:t>
      </w:r>
    </w:p>
    <w:p w:rsidR="00A26C0A" w:rsidRDefault="00A26C0A">
      <w:r>
        <w:t xml:space="preserve">Dialog voices giving vocal </w:t>
      </w:r>
      <w:proofErr w:type="spellStart"/>
      <w:r>
        <w:t>soundscape</w:t>
      </w:r>
      <w:proofErr w:type="spellEnd"/>
      <w:r>
        <w:t xml:space="preserve"> texture.</w:t>
      </w:r>
    </w:p>
    <w:p w:rsidR="00A26C0A" w:rsidRDefault="00A26C0A">
      <w:r>
        <w:t>Dialog with invisible objects – dagger scene – very good.</w:t>
      </w:r>
    </w:p>
    <w:p w:rsidR="00A26C0A" w:rsidRDefault="00A26C0A">
      <w:r>
        <w:t>Repeating lines for emphasis.</w:t>
      </w:r>
    </w:p>
    <w:p w:rsidR="00A26C0A" w:rsidRDefault="00A26C0A"/>
    <w:p w:rsidR="00521723" w:rsidRPr="00521723" w:rsidRDefault="00521723">
      <w:pPr>
        <w:rPr>
          <w:b/>
        </w:rPr>
      </w:pPr>
      <w:r w:rsidRPr="00521723">
        <w:rPr>
          <w:b/>
        </w:rPr>
        <w:t xml:space="preserve">Student </w:t>
      </w:r>
      <w:r w:rsidR="00A26C0A" w:rsidRPr="00521723">
        <w:rPr>
          <w:b/>
        </w:rPr>
        <w:t>Poetry</w:t>
      </w:r>
      <w:r w:rsidRPr="00521723">
        <w:rPr>
          <w:b/>
        </w:rPr>
        <w:t xml:space="preserve"> readings</w:t>
      </w:r>
    </w:p>
    <w:p w:rsidR="00521723" w:rsidRDefault="00521723"/>
    <w:p w:rsidR="00A26C0A" w:rsidRDefault="00521723">
      <w:r>
        <w:t xml:space="preserve">JP DT reading, volunteer Kate Tempest reading, volunteer Cutler reading. </w:t>
      </w:r>
    </w:p>
    <w:p w:rsidR="00A26C0A" w:rsidRDefault="00A26C0A"/>
    <w:p w:rsidR="00A26C0A" w:rsidRDefault="00A26C0A">
      <w:proofErr w:type="gramStart"/>
      <w:r>
        <w:t>Dylan Thomas’ Under Milk Wood.</w:t>
      </w:r>
      <w:proofErr w:type="gramEnd"/>
    </w:p>
    <w:p w:rsidR="00A26C0A" w:rsidRDefault="00A26C0A">
      <w:r>
        <w:t xml:space="preserve">DVD under milk wood </w:t>
      </w:r>
    </w:p>
    <w:p w:rsidR="00A26C0A" w:rsidRDefault="00A26C0A"/>
    <w:p w:rsidR="00A26C0A" w:rsidRDefault="00A26C0A">
      <w:proofErr w:type="spellStart"/>
      <w:r>
        <w:t>Ivor</w:t>
      </w:r>
      <w:proofErr w:type="spellEnd"/>
      <w:r>
        <w:t xml:space="preserve"> Cutler – Velvet Donkey</w:t>
      </w:r>
    </w:p>
    <w:p w:rsidR="00A26C0A" w:rsidRDefault="00A26C0A">
      <w:r>
        <w:t xml:space="preserve">Alfred </w:t>
      </w:r>
      <w:proofErr w:type="spellStart"/>
      <w:r>
        <w:t>Jarry</w:t>
      </w:r>
      <w:proofErr w:type="spellEnd"/>
      <w:r>
        <w:t xml:space="preserve"> – </w:t>
      </w:r>
      <w:proofErr w:type="spellStart"/>
      <w:r>
        <w:t>Ubu</w:t>
      </w:r>
      <w:proofErr w:type="spellEnd"/>
      <w:r>
        <w:t xml:space="preserve"> Rex</w:t>
      </w:r>
    </w:p>
    <w:p w:rsidR="00A26C0A" w:rsidRDefault="00A26C0A"/>
    <w:p w:rsidR="004F43AF" w:rsidRPr="002D20B2" w:rsidRDefault="00A26C0A">
      <w:pPr>
        <w:rPr>
          <w:b/>
        </w:rPr>
      </w:pPr>
      <w:r w:rsidRPr="002D20B2">
        <w:rPr>
          <w:b/>
        </w:rPr>
        <w:t xml:space="preserve">Warm ups </w:t>
      </w:r>
    </w:p>
    <w:p w:rsidR="00201F83" w:rsidRDefault="00201F83"/>
    <w:p w:rsidR="004F43AF" w:rsidRDefault="004F43AF" w:rsidP="004F43AF">
      <w:r>
        <w:t xml:space="preserve">No </w:t>
      </w:r>
      <w:proofErr w:type="gramStart"/>
      <w:r>
        <w:t>one way</w:t>
      </w:r>
      <w:proofErr w:type="gramEnd"/>
      <w:r>
        <w:t xml:space="preserve"> is right for everybody and you need to select the exercises that suit you best.</w:t>
      </w:r>
    </w:p>
    <w:p w:rsidR="004F43AF" w:rsidRDefault="004F43AF" w:rsidP="004F43AF"/>
    <w:p w:rsidR="004F43AF" w:rsidRDefault="004F43AF" w:rsidP="004F43AF">
      <w:r>
        <w:t>I doubt greatly that we will discover a brand new way to warm up the voice as all warm ups fit into the following categories:</w:t>
      </w:r>
    </w:p>
    <w:p w:rsidR="004F43AF" w:rsidRDefault="004F43AF" w:rsidP="004F43AF"/>
    <w:p w:rsidR="004F43AF" w:rsidRDefault="004F43AF" w:rsidP="004F43AF">
      <w:r>
        <w:t>Breathing.</w:t>
      </w:r>
    </w:p>
    <w:p w:rsidR="004F43AF" w:rsidRDefault="004F43AF" w:rsidP="004F43AF"/>
    <w:p w:rsidR="004F43AF" w:rsidRDefault="004F43AF" w:rsidP="004F43AF">
      <w:proofErr w:type="gramStart"/>
      <w:r>
        <w:t>Physical – the soft palate, the larynx, the vocal chords, the face the lungs, lips, and jaw.</w:t>
      </w:r>
      <w:proofErr w:type="gramEnd"/>
      <w:r>
        <w:t xml:space="preserve"> </w:t>
      </w:r>
    </w:p>
    <w:p w:rsidR="004F43AF" w:rsidRDefault="004F43AF" w:rsidP="004F43AF"/>
    <w:p w:rsidR="004F43AF" w:rsidRDefault="004F43AF" w:rsidP="004F43AF">
      <w:r>
        <w:t>Nasal, oral,</w:t>
      </w:r>
    </w:p>
    <w:p w:rsidR="004F43AF" w:rsidRDefault="004F43AF" w:rsidP="004F43AF"/>
    <w:p w:rsidR="004F43AF" w:rsidRDefault="004F43AF" w:rsidP="004F43AF">
      <w:r>
        <w:t xml:space="preserve">‘Physically, for optimal resonance, a singer or speaker will have a throat that is flexible and able to respond to the performer’s intentions, a lifted soft palate, a flexible tongue and a jaw that hangs nicely in place. These are the ingredients that allow the mechanism of resonance to respond to the imagination. The possibilities for vocal </w:t>
      </w:r>
      <w:proofErr w:type="spellStart"/>
      <w:r>
        <w:t>color</w:t>
      </w:r>
      <w:proofErr w:type="spellEnd"/>
      <w:r>
        <w:t xml:space="preserve"> are endless.’ </w:t>
      </w:r>
      <w:proofErr w:type="gramStart"/>
      <w:r>
        <w:t xml:space="preserve">P70, The Performers Voice, </w:t>
      </w:r>
      <w:proofErr w:type="spellStart"/>
      <w:r>
        <w:t>Dayme</w:t>
      </w:r>
      <w:proofErr w:type="spellEnd"/>
      <w:r>
        <w:t>, M.</w:t>
      </w:r>
      <w:proofErr w:type="gramEnd"/>
    </w:p>
    <w:p w:rsidR="00B32F56" w:rsidRDefault="00B32F56" w:rsidP="004F43AF"/>
    <w:p w:rsidR="00B32F56" w:rsidRDefault="00B32F56" w:rsidP="004F43AF">
      <w:proofErr w:type="gramStart"/>
      <w:r>
        <w:t>physical</w:t>
      </w:r>
      <w:proofErr w:type="gramEnd"/>
      <w:r>
        <w:t xml:space="preserve"> tension:</w:t>
      </w:r>
    </w:p>
    <w:p w:rsidR="002D20B2" w:rsidRDefault="00B32F56" w:rsidP="004F43AF">
      <w:proofErr w:type="gramStart"/>
      <w:r>
        <w:t>posture</w:t>
      </w:r>
      <w:proofErr w:type="gramEnd"/>
      <w:r>
        <w:t xml:space="preserve">: What is your natural posture? How does it </w:t>
      </w:r>
      <w:proofErr w:type="gramStart"/>
      <w:r>
        <w:t>effect</w:t>
      </w:r>
      <w:proofErr w:type="gramEnd"/>
      <w:r>
        <w:t xml:space="preserve"> your breathing? </w:t>
      </w:r>
    </w:p>
    <w:p w:rsidR="004F43AF" w:rsidRDefault="004F43AF" w:rsidP="004F43AF"/>
    <w:p w:rsidR="00B32F56" w:rsidRDefault="00B32F56">
      <w:proofErr w:type="spellStart"/>
      <w:proofErr w:type="gramStart"/>
      <w:r>
        <w:t>ssssssss</w:t>
      </w:r>
      <w:proofErr w:type="spellEnd"/>
      <w:proofErr w:type="gramEnd"/>
      <w:r>
        <w:t xml:space="preserve"> steady air pressure</w:t>
      </w:r>
    </w:p>
    <w:p w:rsidR="00B32F56" w:rsidRDefault="00B32F56"/>
    <w:p w:rsidR="00B32F56" w:rsidRDefault="00B32F56">
      <w:proofErr w:type="spellStart"/>
      <w:proofErr w:type="gramStart"/>
      <w:r>
        <w:t>sirening</w:t>
      </w:r>
      <w:proofErr w:type="spellEnd"/>
      <w:proofErr w:type="gramEnd"/>
      <w:r>
        <w:t xml:space="preserve"> </w:t>
      </w:r>
    </w:p>
    <w:p w:rsidR="00B32F56" w:rsidRDefault="00B32F56"/>
    <w:p w:rsidR="00B32F56" w:rsidRDefault="00B32F56">
      <w:proofErr w:type="spellStart"/>
      <w:proofErr w:type="gramStart"/>
      <w:r>
        <w:t>mamamama</w:t>
      </w:r>
      <w:proofErr w:type="spellEnd"/>
      <w:proofErr w:type="gramEnd"/>
    </w:p>
    <w:p w:rsidR="00A26C0A" w:rsidRDefault="00A26C0A"/>
    <w:p w:rsidR="00A26C0A" w:rsidRDefault="00A26C0A"/>
    <w:p w:rsidR="00A26C0A" w:rsidRPr="00521723" w:rsidRDefault="00A26C0A">
      <w:pPr>
        <w:rPr>
          <w:b/>
        </w:rPr>
      </w:pPr>
      <w:r w:rsidRPr="00521723">
        <w:rPr>
          <w:b/>
        </w:rPr>
        <w:t>Poetry again</w:t>
      </w:r>
    </w:p>
    <w:p w:rsidR="002D20B2" w:rsidRDefault="002D20B2"/>
    <w:p w:rsidR="002D20B2" w:rsidRDefault="002D20B2">
      <w:r>
        <w:t xml:space="preserve">Relationships – </w:t>
      </w:r>
      <w:proofErr w:type="spellStart"/>
      <w:r>
        <w:t>Dayme</w:t>
      </w:r>
      <w:proofErr w:type="spellEnd"/>
      <w:r>
        <w:t xml:space="preserve"> – p79</w:t>
      </w:r>
    </w:p>
    <w:p w:rsidR="00A26C0A" w:rsidRDefault="00A26C0A"/>
    <w:p w:rsidR="00A26C0A" w:rsidRDefault="00A26C0A">
      <w:r>
        <w:t>Location</w:t>
      </w:r>
    </w:p>
    <w:p w:rsidR="00A26C0A" w:rsidRDefault="00A26C0A"/>
    <w:p w:rsidR="00A26C0A" w:rsidRDefault="00A26C0A">
      <w:r>
        <w:t>Physical positions.</w:t>
      </w:r>
    </w:p>
    <w:p w:rsidR="00521723" w:rsidRDefault="00521723"/>
    <w:p w:rsidR="00A26C0A" w:rsidRDefault="00521723">
      <w:r>
        <w:t>Consideration of quality difference.</w:t>
      </w:r>
    </w:p>
    <w:p w:rsidR="00201F83" w:rsidRDefault="00201F83"/>
    <w:sectPr w:rsidR="00201F83" w:rsidSect="00201F83">
      <w:pgSz w:w="11900" w:h="16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A26C0A"/>
    <w:rsid w:val="00201F83"/>
    <w:rsid w:val="002D20B2"/>
    <w:rsid w:val="004F43AF"/>
    <w:rsid w:val="00521723"/>
    <w:rsid w:val="00537507"/>
    <w:rsid w:val="00887D27"/>
    <w:rsid w:val="00A26C0A"/>
    <w:rsid w:val="00B32F56"/>
    <w:rsid w:val="00F53345"/>
  </w:rsids>
  <m:mathPr>
    <m:mathFont m:val="Calibri Light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7737"/>
    <w:rPr>
      <w:lang w:val="en-GB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2</Pages>
  <Words>167</Words>
  <Characters>953</Characters>
  <Application>Microsoft Macintosh Word</Application>
  <DocSecurity>0</DocSecurity>
  <Lines>7</Lines>
  <Paragraphs>1</Paragraphs>
  <ScaleCrop>false</ScaleCrop>
  <Company>UoW:Trinity Saint David</Company>
  <LinksUpToDate>false</LinksUpToDate>
  <CharactersWithSpaces>1170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Coleg y Drindod</dc:creator>
  <cp:keywords/>
  <cp:lastModifiedBy>Coleg y Drindod</cp:lastModifiedBy>
  <cp:revision>3</cp:revision>
  <dcterms:created xsi:type="dcterms:W3CDTF">2018-10-04T20:55:00Z</dcterms:created>
  <dcterms:modified xsi:type="dcterms:W3CDTF">2018-10-05T08:42:00Z</dcterms:modified>
</cp:coreProperties>
</file>