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CE3536D" w14:textId="77777777" w:rsidR="008D55D1" w:rsidRDefault="00AA3458">
      <w:pPr>
        <w:pStyle w:val="a7"/>
        <w:tabs>
          <w:tab w:val="clear" w:pos="4153"/>
          <w:tab w:val="clear" w:pos="8306"/>
        </w:tabs>
        <w:jc w:val="right"/>
        <w:rPr>
          <w:rFonts w:ascii="Arial" w:hAnsi="Arial" w:cs="Arial"/>
          <w:b/>
          <w:sz w:val="28"/>
          <w:szCs w:val="28"/>
        </w:rPr>
      </w:pPr>
      <w:r>
        <w:rPr>
          <w:rFonts w:ascii="Arial" w:hAnsi="Arial" w:cs="Arial"/>
          <w:noProof/>
          <w:lang w:val="en-US" w:eastAsia="zh-CN"/>
        </w:rPr>
        <w:drawing>
          <wp:anchor distT="0" distB="0" distL="114300" distR="114300" simplePos="0" relativeHeight="251659264" behindDoc="0" locked="0" layoutInCell="1" allowOverlap="1" wp14:anchorId="2FFA21BA" wp14:editId="29ECA7F3">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GA36c</w:t>
      </w:r>
    </w:p>
    <w:p w14:paraId="78046079" w14:textId="77777777" w:rsidR="008D55D1" w:rsidRDefault="008D55D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922"/>
      </w:tblGrid>
      <w:tr w:rsidR="008D55D1" w14:paraId="2B788829" w14:textId="77777777">
        <w:tc>
          <w:tcPr>
            <w:tcW w:w="9922" w:type="dxa"/>
            <w:shd w:val="clear" w:color="auto" w:fill="C0C0C0"/>
          </w:tcPr>
          <w:p w14:paraId="5AF60707" w14:textId="77777777" w:rsidR="008D55D1" w:rsidRDefault="00AA3458">
            <w:pPr>
              <w:pStyle w:val="4"/>
              <w:rPr>
                <w:rFonts w:ascii="Arial" w:hAnsi="Arial" w:cs="Arial"/>
                <w:b/>
              </w:rPr>
            </w:pPr>
            <w:r>
              <w:rPr>
                <w:rFonts w:ascii="Arial" w:hAnsi="Arial" w:cs="Arial"/>
                <w:b/>
              </w:rPr>
              <w:t xml:space="preserve">LEVEL 6 ASSESSMENT SPECIFICATION </w:t>
            </w:r>
          </w:p>
        </w:tc>
      </w:tr>
    </w:tbl>
    <w:p w14:paraId="4A0C66F5" w14:textId="77777777" w:rsidR="008D55D1" w:rsidRDefault="008D55D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8D55D1" w14:paraId="6F43E9EB" w14:textId="77777777">
        <w:tc>
          <w:tcPr>
            <w:tcW w:w="2093" w:type="dxa"/>
            <w:shd w:val="pct10" w:color="auto" w:fill="auto"/>
          </w:tcPr>
          <w:p w14:paraId="58D6AB94" w14:textId="77777777" w:rsidR="008D55D1" w:rsidRDefault="00AA3458">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3E814028" w14:textId="77777777" w:rsidR="008D55D1" w:rsidRDefault="00AA3458">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cPr>
          <w:p w14:paraId="7F870DE0" w14:textId="77777777" w:rsidR="008D55D1" w:rsidRDefault="00AA3458">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14:paraId="7B2C5849" w14:textId="77777777" w:rsidR="008D55D1" w:rsidRDefault="008D55D1">
            <w:pPr>
              <w:spacing w:before="120" w:after="120"/>
              <w:jc w:val="both"/>
              <w:rPr>
                <w:rFonts w:ascii="Arial" w:hAnsi="Arial" w:cs="Arial"/>
                <w:b/>
                <w:sz w:val="22"/>
                <w:szCs w:val="22"/>
              </w:rPr>
            </w:pPr>
          </w:p>
        </w:tc>
      </w:tr>
      <w:tr w:rsidR="008D55D1" w14:paraId="2FDA9C38" w14:textId="77777777">
        <w:tc>
          <w:tcPr>
            <w:tcW w:w="2093" w:type="dxa"/>
            <w:shd w:val="pct10" w:color="auto" w:fill="auto"/>
          </w:tcPr>
          <w:p w14:paraId="1B71D0E3" w14:textId="77777777" w:rsidR="008D55D1" w:rsidRDefault="00AA3458">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78675952" w14:textId="77777777" w:rsidR="008D55D1" w:rsidRDefault="00AA3458">
            <w:pPr>
              <w:spacing w:before="120" w:after="120"/>
              <w:jc w:val="both"/>
              <w:rPr>
                <w:rFonts w:ascii="Arial" w:hAnsi="Arial" w:cs="Arial"/>
                <w:b/>
                <w:sz w:val="22"/>
                <w:szCs w:val="22"/>
              </w:rPr>
            </w:pPr>
            <w:r>
              <w:rPr>
                <w:rFonts w:ascii="Arial" w:hAnsi="Arial" w:cs="Arial" w:hint="eastAsia"/>
                <w:bCs/>
                <w:sz w:val="22"/>
                <w:szCs w:val="22"/>
                <w:lang w:val="en-US" w:eastAsia="zh-CN"/>
              </w:rPr>
              <w:t>BA (Hons) in Sinology</w:t>
            </w:r>
          </w:p>
        </w:tc>
      </w:tr>
      <w:tr w:rsidR="008D55D1" w14:paraId="678802FD" w14:textId="77777777">
        <w:tc>
          <w:tcPr>
            <w:tcW w:w="2093" w:type="dxa"/>
            <w:shd w:val="pct10" w:color="auto" w:fill="auto"/>
          </w:tcPr>
          <w:p w14:paraId="70A7ECE1" w14:textId="77777777" w:rsidR="008D55D1" w:rsidRDefault="00AA3458">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75375A16" w14:textId="77777777" w:rsidR="008D55D1" w:rsidRDefault="00AA3458">
            <w:pPr>
              <w:spacing w:before="120" w:after="120"/>
              <w:jc w:val="both"/>
              <w:rPr>
                <w:rFonts w:ascii="Arial" w:hAnsi="Arial" w:cs="Arial"/>
                <w:b/>
                <w:sz w:val="22"/>
                <w:szCs w:val="22"/>
              </w:rPr>
            </w:pPr>
            <w:r>
              <w:rPr>
                <w:rFonts w:ascii="Arial" w:hAnsi="Arial" w:cs="Arial"/>
                <w:sz w:val="22"/>
                <w:szCs w:val="22"/>
              </w:rPr>
              <w:t>Exegesis</w:t>
            </w:r>
          </w:p>
        </w:tc>
      </w:tr>
      <w:tr w:rsidR="008D55D1" w14:paraId="2D1C92AD" w14:textId="77777777">
        <w:tc>
          <w:tcPr>
            <w:tcW w:w="2093" w:type="dxa"/>
            <w:shd w:val="pct10" w:color="auto" w:fill="auto"/>
          </w:tcPr>
          <w:p w14:paraId="67E78DA2" w14:textId="77777777" w:rsidR="008D55D1" w:rsidRDefault="00AA3458">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39316501" w14:textId="77777777" w:rsidR="008D55D1" w:rsidRDefault="00AA3458">
            <w:pPr>
              <w:spacing w:before="120" w:after="120"/>
              <w:jc w:val="both"/>
              <w:rPr>
                <w:rFonts w:ascii="Arial" w:hAnsi="Arial" w:cs="Arial"/>
                <w:b/>
                <w:sz w:val="22"/>
                <w:szCs w:val="22"/>
                <w:lang w:val="en-US" w:eastAsia="zh-CN"/>
              </w:rPr>
            </w:pPr>
            <w:r>
              <w:rPr>
                <w:rFonts w:ascii="Arial" w:hAnsi="Arial" w:cs="Arial" w:hint="eastAsia"/>
                <w:bCs/>
                <w:sz w:val="22"/>
                <w:szCs w:val="22"/>
                <w:lang w:val="en-US" w:eastAsia="zh-CN"/>
              </w:rPr>
              <w:t>SICH6018</w:t>
            </w:r>
          </w:p>
        </w:tc>
        <w:tc>
          <w:tcPr>
            <w:tcW w:w="2268" w:type="dxa"/>
            <w:shd w:val="clear" w:color="auto" w:fill="D9D9D9"/>
          </w:tcPr>
          <w:p w14:paraId="36FCB972" w14:textId="77777777" w:rsidR="008D55D1" w:rsidRDefault="00AA3458">
            <w:pPr>
              <w:pStyle w:val="2"/>
              <w:rPr>
                <w:rFonts w:ascii="Arial" w:hAnsi="Arial" w:cs="Arial"/>
                <w:sz w:val="22"/>
                <w:szCs w:val="22"/>
              </w:rPr>
            </w:pPr>
            <w:r>
              <w:rPr>
                <w:rFonts w:ascii="Arial" w:hAnsi="Arial" w:cs="Arial"/>
                <w:sz w:val="22"/>
                <w:szCs w:val="22"/>
              </w:rPr>
              <w:t>Contribution to Overall Module Assessment (%):</w:t>
            </w:r>
          </w:p>
        </w:tc>
        <w:tc>
          <w:tcPr>
            <w:tcW w:w="2268" w:type="dxa"/>
          </w:tcPr>
          <w:p w14:paraId="18631B57" w14:textId="77777777" w:rsidR="008D55D1" w:rsidRDefault="00AA3458">
            <w:pPr>
              <w:spacing w:before="120" w:after="120"/>
              <w:jc w:val="both"/>
              <w:rPr>
                <w:rFonts w:ascii="Arial" w:hAnsi="Arial" w:cs="Arial"/>
                <w:b/>
                <w:sz w:val="22"/>
                <w:szCs w:val="22"/>
                <w:lang w:val="en-US" w:eastAsia="zh-CN"/>
              </w:rPr>
            </w:pPr>
            <w:r>
              <w:rPr>
                <w:rFonts w:ascii="Arial" w:hAnsi="Arial" w:cs="Arial" w:hint="eastAsia"/>
                <w:bCs/>
                <w:sz w:val="22"/>
                <w:szCs w:val="22"/>
                <w:lang w:val="en-US" w:eastAsia="zh-CN"/>
              </w:rPr>
              <w:t>30%</w:t>
            </w:r>
          </w:p>
        </w:tc>
      </w:tr>
      <w:tr w:rsidR="008D55D1" w14:paraId="06161037" w14:textId="77777777">
        <w:tc>
          <w:tcPr>
            <w:tcW w:w="2093" w:type="dxa"/>
            <w:shd w:val="pct10" w:color="auto" w:fill="auto"/>
          </w:tcPr>
          <w:p w14:paraId="3C33C7EC" w14:textId="77777777" w:rsidR="008D55D1" w:rsidRDefault="00AA3458">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298970BE" w14:textId="1047A9EB" w:rsidR="008D55D1" w:rsidRDefault="003D1635">
            <w:pPr>
              <w:spacing w:before="120" w:after="120"/>
              <w:jc w:val="both"/>
              <w:rPr>
                <w:rFonts w:ascii="Arial" w:hAnsi="Arial" w:cs="Arial"/>
                <w:b/>
                <w:sz w:val="22"/>
                <w:szCs w:val="22"/>
              </w:rPr>
            </w:pPr>
            <w:r>
              <w:rPr>
                <w:rFonts w:ascii="Arial" w:hAnsi="Arial" w:cs="Arial" w:hint="eastAsia"/>
                <w:sz w:val="22"/>
                <w:szCs w:val="22"/>
                <w:lang w:eastAsia="zh-CN"/>
              </w:rPr>
              <w:t>Dr Shushi Xu</w:t>
            </w:r>
          </w:p>
        </w:tc>
        <w:tc>
          <w:tcPr>
            <w:tcW w:w="2268" w:type="dxa"/>
            <w:shd w:val="clear" w:color="auto" w:fill="D9D9D9"/>
          </w:tcPr>
          <w:p w14:paraId="18B6F1DB" w14:textId="77777777" w:rsidR="008D55D1" w:rsidRDefault="00AA3458">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3D692750" w14:textId="77777777" w:rsidR="008D55D1" w:rsidRDefault="00AA3458">
            <w:pPr>
              <w:spacing w:before="120" w:after="120"/>
              <w:jc w:val="both"/>
              <w:rPr>
                <w:rFonts w:ascii="Arial" w:hAnsi="Arial" w:cs="Arial"/>
                <w:b/>
                <w:sz w:val="22"/>
                <w:szCs w:val="22"/>
              </w:rPr>
            </w:pPr>
            <w:r>
              <w:rPr>
                <w:rFonts w:ascii="Arial" w:hAnsi="Arial" w:cs="Arial"/>
                <w:bCs/>
                <w:sz w:val="22"/>
                <w:szCs w:val="22"/>
              </w:rPr>
              <w:t xml:space="preserve">Dr </w:t>
            </w:r>
            <w:r>
              <w:rPr>
                <w:rFonts w:ascii="Arial" w:hAnsi="Arial" w:cs="Arial"/>
                <w:bCs/>
                <w:sz w:val="22"/>
                <w:szCs w:val="22"/>
              </w:rPr>
              <w:t>Sufan Chen</w:t>
            </w:r>
          </w:p>
        </w:tc>
      </w:tr>
      <w:tr w:rsidR="008D55D1" w14:paraId="1F6F46FE" w14:textId="77777777">
        <w:tc>
          <w:tcPr>
            <w:tcW w:w="2093" w:type="dxa"/>
            <w:shd w:val="pct10" w:color="auto" w:fill="auto"/>
          </w:tcPr>
          <w:p w14:paraId="1778D3E4" w14:textId="77777777" w:rsidR="008D55D1" w:rsidRDefault="00AA3458">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1165975D" w14:textId="77777777" w:rsidR="008D55D1" w:rsidRDefault="00AA3458">
            <w:pPr>
              <w:spacing w:before="120" w:after="120"/>
              <w:jc w:val="both"/>
              <w:rPr>
                <w:rFonts w:ascii="Arial" w:hAnsi="Arial" w:cs="Arial"/>
                <w:b/>
                <w:sz w:val="22"/>
                <w:szCs w:val="22"/>
                <w:lang w:val="en-US" w:eastAsia="zh-CN"/>
              </w:rPr>
            </w:pPr>
            <w:r>
              <w:rPr>
                <w:rFonts w:ascii="Arial" w:hAnsi="Arial" w:cs="Arial"/>
                <w:bCs/>
                <w:sz w:val="22"/>
                <w:szCs w:val="22"/>
              </w:rPr>
              <w:t xml:space="preserve">Assessment Component </w:t>
            </w:r>
            <w:r>
              <w:rPr>
                <w:rFonts w:ascii="Arial" w:hAnsi="Arial" w:cs="Arial" w:hint="eastAsia"/>
                <w:bCs/>
                <w:sz w:val="22"/>
                <w:szCs w:val="22"/>
                <w:lang w:val="en-US" w:eastAsia="zh-CN"/>
              </w:rPr>
              <w:t>2</w:t>
            </w:r>
            <w:r>
              <w:rPr>
                <w:rFonts w:ascii="Arial" w:hAnsi="Arial" w:cs="Arial"/>
                <w:bCs/>
                <w:sz w:val="22"/>
                <w:szCs w:val="22"/>
              </w:rPr>
              <w:t xml:space="preserve">: </w:t>
            </w:r>
            <w:r>
              <w:rPr>
                <w:rFonts w:ascii="Arial" w:hAnsi="Arial" w:cs="Arial" w:hint="eastAsia"/>
                <w:bCs/>
                <w:sz w:val="22"/>
                <w:szCs w:val="22"/>
              </w:rPr>
              <w:t>Oral presentation in English</w:t>
            </w:r>
          </w:p>
        </w:tc>
        <w:tc>
          <w:tcPr>
            <w:tcW w:w="2268" w:type="dxa"/>
            <w:shd w:val="pct10" w:color="auto" w:fill="auto"/>
          </w:tcPr>
          <w:p w14:paraId="016C93D8" w14:textId="77777777" w:rsidR="008D55D1" w:rsidRDefault="00AA345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D707CC4" w14:textId="77777777" w:rsidR="008D55D1" w:rsidRDefault="00AA3458">
            <w:pPr>
              <w:spacing w:before="120" w:after="120"/>
              <w:jc w:val="both"/>
              <w:rPr>
                <w:rFonts w:ascii="Arial" w:hAnsi="Arial" w:cs="Arial"/>
                <w:b/>
                <w:sz w:val="22"/>
                <w:szCs w:val="22"/>
                <w:lang w:val="en-US" w:eastAsia="zh-CN"/>
              </w:rPr>
            </w:pPr>
            <w:r>
              <w:rPr>
                <w:rFonts w:ascii="Arial" w:hAnsi="Arial" w:cs="Arial" w:hint="eastAsia"/>
                <w:bCs/>
                <w:sz w:val="22"/>
                <w:szCs w:val="22"/>
                <w:lang w:val="en-US" w:eastAsia="zh-CN"/>
              </w:rPr>
              <w:t>10 minutes</w:t>
            </w:r>
          </w:p>
        </w:tc>
      </w:tr>
      <w:tr w:rsidR="008D55D1" w14:paraId="37107737" w14:textId="77777777">
        <w:tc>
          <w:tcPr>
            <w:tcW w:w="2093" w:type="dxa"/>
            <w:shd w:val="pct10" w:color="auto" w:fill="auto"/>
          </w:tcPr>
          <w:p w14:paraId="0B0350C6" w14:textId="77777777" w:rsidR="008D55D1" w:rsidRDefault="00AA3458">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14:paraId="193E6EE2" w14:textId="4C8EC9E3" w:rsidR="008D55D1" w:rsidRDefault="00F136E5">
            <w:pPr>
              <w:spacing w:before="120" w:after="120"/>
              <w:jc w:val="both"/>
              <w:rPr>
                <w:rFonts w:ascii="Arial" w:hAnsi="Arial" w:cs="Arial"/>
                <w:b/>
                <w:sz w:val="22"/>
                <w:szCs w:val="22"/>
                <w:lang w:val="en-US" w:eastAsia="zh-CN"/>
              </w:rPr>
            </w:pPr>
            <w:r>
              <w:rPr>
                <w:rFonts w:ascii="Arial" w:hAnsi="Arial" w:cs="Arial" w:hint="eastAsia"/>
                <w:bCs/>
                <w:sz w:val="22"/>
                <w:szCs w:val="22"/>
                <w:lang w:val="en-US" w:eastAsia="zh-CN"/>
              </w:rPr>
              <w:t>28</w:t>
            </w:r>
            <w:r w:rsidR="003E705F">
              <w:rPr>
                <w:rFonts w:ascii="Arial" w:hAnsi="Arial" w:cs="Arial"/>
                <w:bCs/>
                <w:sz w:val="22"/>
                <w:szCs w:val="22"/>
                <w:lang w:val="en-US" w:eastAsia="zh-CN"/>
              </w:rPr>
              <w:t xml:space="preserve"> </w:t>
            </w:r>
            <w:r>
              <w:rPr>
                <w:rFonts w:ascii="Arial" w:hAnsi="Arial" w:cs="Arial"/>
                <w:bCs/>
                <w:sz w:val="22"/>
                <w:szCs w:val="22"/>
                <w:lang w:val="en-US" w:eastAsia="zh-CN"/>
              </w:rPr>
              <w:t>November</w:t>
            </w:r>
            <w:r w:rsidR="003E705F">
              <w:rPr>
                <w:rFonts w:ascii="Arial" w:hAnsi="Arial" w:cs="Arial"/>
                <w:bCs/>
                <w:sz w:val="22"/>
                <w:szCs w:val="22"/>
                <w:lang w:val="en-US" w:eastAsia="zh-CN"/>
              </w:rPr>
              <w:t xml:space="preserve"> 202</w:t>
            </w:r>
            <w:r>
              <w:rPr>
                <w:rFonts w:ascii="Arial" w:hAnsi="Arial" w:cs="Arial" w:hint="eastAsia"/>
                <w:bCs/>
                <w:sz w:val="22"/>
                <w:szCs w:val="22"/>
                <w:lang w:val="en-US" w:eastAsia="zh-CN"/>
              </w:rPr>
              <w:t>5</w:t>
            </w:r>
          </w:p>
        </w:tc>
        <w:tc>
          <w:tcPr>
            <w:tcW w:w="2268" w:type="dxa"/>
            <w:shd w:val="pct10" w:color="auto" w:fill="auto"/>
          </w:tcPr>
          <w:p w14:paraId="0B309B5D" w14:textId="77777777" w:rsidR="008D55D1" w:rsidRDefault="00AA3458">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Pr>
          <w:p w14:paraId="62C4E84B" w14:textId="69E80CC5" w:rsidR="008D55D1" w:rsidRDefault="00F136E5" w:rsidP="00F136E5">
            <w:pPr>
              <w:spacing w:before="120" w:after="120"/>
              <w:jc w:val="both"/>
              <w:rPr>
                <w:rFonts w:ascii="Arial" w:hAnsi="Arial" w:cs="Arial"/>
                <w:b/>
                <w:sz w:val="22"/>
                <w:szCs w:val="22"/>
                <w:lang w:val="en-US" w:eastAsia="zh-CN"/>
              </w:rPr>
            </w:pPr>
            <w:r>
              <w:rPr>
                <w:rFonts w:ascii="Arial" w:hAnsi="Arial" w:cs="Arial" w:hint="eastAsia"/>
                <w:bCs/>
                <w:sz w:val="22"/>
                <w:szCs w:val="22"/>
                <w:lang w:val="en-US" w:eastAsia="zh-CN"/>
              </w:rPr>
              <w:t>28</w:t>
            </w:r>
            <w:r w:rsidR="0035481D">
              <w:rPr>
                <w:rFonts w:ascii="Arial" w:hAnsi="Arial" w:cs="Arial"/>
                <w:bCs/>
                <w:sz w:val="22"/>
                <w:szCs w:val="22"/>
                <w:lang w:val="en-US" w:eastAsia="zh-CN"/>
              </w:rPr>
              <w:t xml:space="preserve"> </w:t>
            </w:r>
            <w:r>
              <w:rPr>
                <w:rFonts w:ascii="Arial" w:hAnsi="Arial" w:cs="Arial" w:hint="eastAsia"/>
                <w:bCs/>
                <w:sz w:val="22"/>
                <w:szCs w:val="22"/>
                <w:lang w:val="en-US" w:eastAsia="zh-CN"/>
              </w:rPr>
              <w:t>December</w:t>
            </w:r>
            <w:r w:rsidR="0035481D">
              <w:rPr>
                <w:rFonts w:ascii="Arial" w:hAnsi="Arial" w:cs="Arial"/>
                <w:bCs/>
                <w:sz w:val="22"/>
                <w:szCs w:val="22"/>
                <w:lang w:val="en-US" w:eastAsia="zh-CN"/>
              </w:rPr>
              <w:t xml:space="preserve"> 202</w:t>
            </w:r>
            <w:r>
              <w:rPr>
                <w:rFonts w:ascii="Arial" w:hAnsi="Arial" w:cs="Arial" w:hint="eastAsia"/>
                <w:bCs/>
                <w:sz w:val="22"/>
                <w:szCs w:val="22"/>
                <w:lang w:val="en-US" w:eastAsia="zh-CN"/>
              </w:rPr>
              <w:t>5</w:t>
            </w:r>
            <w:bookmarkStart w:id="0" w:name="_GoBack"/>
            <w:bookmarkEnd w:id="0"/>
          </w:p>
        </w:tc>
      </w:tr>
      <w:tr w:rsidR="008D55D1" w14:paraId="24EC4C3F" w14:textId="77777777">
        <w:tc>
          <w:tcPr>
            <w:tcW w:w="2093" w:type="dxa"/>
            <w:shd w:val="pct10" w:color="auto" w:fill="auto"/>
          </w:tcPr>
          <w:p w14:paraId="0DBA3706" w14:textId="77777777" w:rsidR="008D55D1" w:rsidRDefault="00AA3458">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shd w:val="clear" w:color="auto" w:fill="auto"/>
          </w:tcPr>
          <w:p w14:paraId="3BDDA3F1" w14:textId="77777777" w:rsidR="008D55D1" w:rsidRDefault="00AA3458">
            <w:pPr>
              <w:rPr>
                <w:rFonts w:ascii="Arial" w:hAnsi="Arial" w:cs="Arial"/>
                <w:sz w:val="22"/>
                <w:szCs w:val="22"/>
              </w:rPr>
            </w:pPr>
            <w:r>
              <w:rPr>
                <w:rFonts w:ascii="Arial" w:hAnsi="Arial" w:cs="Arial"/>
                <w:sz w:val="22"/>
                <w:szCs w:val="22"/>
              </w:rPr>
              <w:t xml:space="preserve">All </w:t>
            </w:r>
            <w:r>
              <w:rPr>
                <w:rFonts w:ascii="Arial" w:hAnsi="Arial" w:cs="Arial"/>
                <w:sz w:val="22"/>
                <w:szCs w:val="22"/>
              </w:rPr>
              <w:t>written assessments, where practical and possible, must be submitted via Turnitin unless otherwise instructed by the Lecturer. (Please DO NOT put this assessment specification into Turnitin or it will match many similarities with other students’ submission</w:t>
            </w:r>
            <w:r>
              <w:rPr>
                <w:rFonts w:ascii="Arial" w:hAnsi="Arial" w:cs="Arial"/>
                <w:sz w:val="22"/>
                <w:szCs w:val="22"/>
              </w:rPr>
              <w:t>s.)</w:t>
            </w:r>
          </w:p>
          <w:p w14:paraId="40E72852" w14:textId="77777777" w:rsidR="008D55D1" w:rsidRDefault="00AA3458">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7F02AE79" w14:textId="77777777" w:rsidR="008D55D1" w:rsidRDefault="00AA3458">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w:t>
            </w:r>
            <w:r>
              <w:rPr>
                <w:rFonts w:ascii="Arial" w:hAnsi="Arial" w:cs="Arial"/>
                <w:sz w:val="22"/>
                <w:szCs w:val="22"/>
              </w:rPr>
              <w:t xml:space="preserve"> Panel may approve a change to submission dates.</w:t>
            </w:r>
          </w:p>
        </w:tc>
      </w:tr>
      <w:tr w:rsidR="008D55D1" w14:paraId="3D102C29" w14:textId="77777777">
        <w:tc>
          <w:tcPr>
            <w:tcW w:w="2093" w:type="dxa"/>
            <w:shd w:val="pct10" w:color="auto" w:fill="auto"/>
          </w:tcPr>
          <w:p w14:paraId="1835E322" w14:textId="77777777" w:rsidR="008D55D1" w:rsidRDefault="00AA3458">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shd w:val="clear" w:color="auto" w:fill="auto"/>
          </w:tcPr>
          <w:p w14:paraId="66574573" w14:textId="77777777" w:rsidR="008D55D1" w:rsidRDefault="00AA3458">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w:t>
            </w:r>
            <w:r>
              <w:rPr>
                <w:rFonts w:ascii="Arial" w:hAnsi="Arial" w:cs="Arial"/>
                <w:sz w:val="22"/>
                <w:szCs w:val="22"/>
              </w:rPr>
              <w:t xml:space="preserve">reference list that indicates the books, articles, etc. that you have used, cited or quoted in order to complete this assessment.  </w:t>
            </w:r>
          </w:p>
        </w:tc>
      </w:tr>
    </w:tbl>
    <w:p w14:paraId="307B0380" w14:textId="77777777" w:rsidR="008D55D1" w:rsidRDefault="008D55D1">
      <w:pPr>
        <w:rPr>
          <w:rFonts w:ascii="Arial" w:hAnsi="Arial" w:cs="Arial"/>
          <w:sz w:val="32"/>
        </w:rPr>
      </w:pPr>
    </w:p>
    <w:p w14:paraId="7A4220D6" w14:textId="77777777" w:rsidR="008D55D1" w:rsidRDefault="008D55D1">
      <w:pPr>
        <w:rPr>
          <w:rFonts w:ascii="Arial" w:hAnsi="Arial" w:cs="Arial"/>
          <w:sz w:val="32"/>
        </w:rPr>
      </w:pPr>
    </w:p>
    <w:p w14:paraId="55F29BB1" w14:textId="77777777" w:rsidR="008D55D1" w:rsidRDefault="008D55D1">
      <w:pPr>
        <w:rPr>
          <w:rFonts w:ascii="Arial" w:hAnsi="Arial" w:cs="Arial"/>
          <w:sz w:val="32"/>
        </w:rPr>
      </w:pPr>
    </w:p>
    <w:p w14:paraId="574BA925" w14:textId="77777777" w:rsidR="008D55D1" w:rsidRDefault="008D55D1">
      <w:pPr>
        <w:rPr>
          <w:rFonts w:ascii="Arial" w:hAnsi="Arial" w:cs="Arial"/>
          <w:sz w:val="32"/>
        </w:rPr>
      </w:pPr>
    </w:p>
    <w:p w14:paraId="0CA4D419" w14:textId="77777777" w:rsidR="008D55D1" w:rsidRDefault="008D55D1">
      <w:pPr>
        <w:rPr>
          <w:rFonts w:ascii="Arial" w:hAnsi="Arial" w:cs="Arial"/>
          <w:sz w:val="32"/>
        </w:rPr>
      </w:pPr>
    </w:p>
    <w:p w14:paraId="2A698CE3" w14:textId="77777777" w:rsidR="008D55D1" w:rsidRDefault="008D55D1">
      <w:pPr>
        <w:rPr>
          <w:rFonts w:ascii="Arial" w:hAnsi="Arial" w:cs="Arial"/>
          <w:sz w:val="32"/>
        </w:rPr>
      </w:pPr>
    </w:p>
    <w:p w14:paraId="2E4EB715" w14:textId="77777777" w:rsidR="008D55D1" w:rsidRDefault="00AA3458">
      <w:pPr>
        <w:rPr>
          <w:rFonts w:ascii="Arial" w:hAnsi="Arial" w:cs="Arial"/>
          <w:sz w:val="32"/>
        </w:rPr>
      </w:pPr>
      <w:r>
        <w:rPr>
          <w:rFonts w:ascii="Arial" w:hAnsi="Arial" w:cs="Arial"/>
          <w:sz w:val="32"/>
        </w:rPr>
        <w:br w:type="page"/>
      </w:r>
    </w:p>
    <w:p w14:paraId="1CD27992" w14:textId="77777777" w:rsidR="008D55D1" w:rsidRDefault="008D55D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8D55D1" w14:paraId="3F4B9D83" w14:textId="77777777">
        <w:tc>
          <w:tcPr>
            <w:tcW w:w="9747" w:type="dxa"/>
            <w:shd w:val="pct10" w:color="auto" w:fill="auto"/>
          </w:tcPr>
          <w:p w14:paraId="518EA0D1" w14:textId="77777777" w:rsidR="008D55D1" w:rsidRDefault="00AA3458">
            <w:pPr>
              <w:rPr>
                <w:rFonts w:ascii="Arial" w:hAnsi="Arial" w:cs="Arial"/>
                <w:b/>
                <w:sz w:val="22"/>
                <w:szCs w:val="22"/>
              </w:rPr>
            </w:pPr>
            <w:r>
              <w:rPr>
                <w:rFonts w:ascii="Arial" w:hAnsi="Arial" w:cs="Arial"/>
                <w:b/>
                <w:sz w:val="22"/>
                <w:szCs w:val="22"/>
              </w:rPr>
              <w:t xml:space="preserve">Module Learning Outcomes </w:t>
            </w:r>
          </w:p>
          <w:p w14:paraId="67BC5667" w14:textId="77777777" w:rsidR="008D55D1" w:rsidRDefault="00AA3458">
            <w:pPr>
              <w:rPr>
                <w:rFonts w:ascii="Arial" w:hAnsi="Arial" w:cs="Arial"/>
                <w:sz w:val="22"/>
                <w:szCs w:val="22"/>
              </w:rPr>
            </w:pPr>
            <w:r>
              <w:rPr>
                <w:rFonts w:ascii="Arial" w:hAnsi="Arial" w:cs="Arial"/>
                <w:b/>
                <w:sz w:val="22"/>
                <w:szCs w:val="22"/>
              </w:rPr>
              <w:t>(from module syllabus)</w:t>
            </w:r>
          </w:p>
        </w:tc>
      </w:tr>
      <w:tr w:rsidR="008D55D1" w14:paraId="48504675" w14:textId="77777777">
        <w:trPr>
          <w:trHeight w:val="3570"/>
        </w:trPr>
        <w:tc>
          <w:tcPr>
            <w:tcW w:w="9747" w:type="dxa"/>
          </w:tcPr>
          <w:p w14:paraId="52E67A3D" w14:textId="77777777" w:rsidR="008D55D1" w:rsidRDefault="008D55D1">
            <w:pPr>
              <w:rPr>
                <w:rFonts w:ascii="Arial" w:hAnsi="Arial" w:cs="Arial"/>
                <w:sz w:val="22"/>
                <w:szCs w:val="22"/>
              </w:rPr>
            </w:pPr>
          </w:p>
          <w:p w14:paraId="6EEC5338" w14:textId="77777777" w:rsidR="008D55D1" w:rsidRDefault="00AA3458">
            <w:pPr>
              <w:jc w:val="both"/>
              <w:rPr>
                <w:rFonts w:ascii="Arial" w:hAnsi="Arial" w:cs="Arial"/>
                <w:sz w:val="22"/>
                <w:szCs w:val="22"/>
              </w:rPr>
            </w:pPr>
            <w:r>
              <w:rPr>
                <w:rFonts w:ascii="Arial" w:hAnsi="Arial" w:cs="Arial"/>
                <w:sz w:val="22"/>
                <w:szCs w:val="22"/>
              </w:rPr>
              <w:t xml:space="preserve">Upon the successful completion of this module, the student </w:t>
            </w:r>
            <w:r>
              <w:rPr>
                <w:rFonts w:ascii="Arial" w:hAnsi="Arial" w:cs="Arial"/>
                <w:sz w:val="22"/>
                <w:szCs w:val="22"/>
              </w:rPr>
              <w:t>should be able to:</w:t>
            </w:r>
          </w:p>
          <w:p w14:paraId="7B417C1C" w14:textId="77777777" w:rsidR="008D55D1" w:rsidRDefault="00AA3458">
            <w:pPr>
              <w:pStyle w:val="ac"/>
              <w:widowControl w:val="0"/>
              <w:numPr>
                <w:ilvl w:val="0"/>
                <w:numId w:val="2"/>
              </w:numPr>
              <w:autoSpaceDE w:val="0"/>
              <w:autoSpaceDN w:val="0"/>
              <w:spacing w:before="10"/>
              <w:jc w:val="both"/>
              <w:rPr>
                <w:rFonts w:ascii="Arial" w:hAnsi="Arial" w:cs="Arial"/>
                <w:sz w:val="22"/>
                <w:szCs w:val="22"/>
              </w:rPr>
            </w:pPr>
            <w:r>
              <w:rPr>
                <w:rFonts w:ascii="Arial" w:hAnsi="Arial" w:cs="Arial"/>
                <w:sz w:val="22"/>
                <w:szCs w:val="22"/>
              </w:rPr>
              <w:t>analyse the meaning and origin of a given sinogram;</w:t>
            </w:r>
          </w:p>
          <w:p w14:paraId="1A432640" w14:textId="77777777" w:rsidR="008D55D1" w:rsidRDefault="00AA3458">
            <w:pPr>
              <w:pStyle w:val="ac"/>
              <w:widowControl w:val="0"/>
              <w:numPr>
                <w:ilvl w:val="0"/>
                <w:numId w:val="2"/>
              </w:numPr>
              <w:autoSpaceDE w:val="0"/>
              <w:autoSpaceDN w:val="0"/>
              <w:spacing w:before="10"/>
              <w:jc w:val="both"/>
              <w:rPr>
                <w:rFonts w:ascii="Arial" w:hAnsi="Arial" w:cs="Arial"/>
                <w:sz w:val="22"/>
                <w:szCs w:val="22"/>
              </w:rPr>
            </w:pPr>
            <w:r>
              <w:rPr>
                <w:rFonts w:ascii="Arial" w:hAnsi="Arial" w:cs="Arial"/>
                <w:sz w:val="22"/>
                <w:szCs w:val="22"/>
              </w:rPr>
              <w:t xml:space="preserve">demonstrate systematic understanding of the basic rules of explaining through graphic form </w:t>
            </w:r>
            <w:r>
              <w:rPr>
                <w:rFonts w:ascii="Arial" w:hAnsi="Arial" w:cs="Arial"/>
                <w:sz w:val="22"/>
                <w:szCs w:val="22"/>
                <w:lang w:eastAsia="zh-CN"/>
              </w:rPr>
              <w:t xml:space="preserve">or </w:t>
            </w:r>
            <w:r>
              <w:rPr>
                <w:rFonts w:ascii="Arial" w:hAnsi="Arial" w:cs="Arial"/>
                <w:i/>
                <w:sz w:val="22"/>
                <w:szCs w:val="22"/>
                <w:lang w:eastAsia="zh-CN"/>
              </w:rPr>
              <w:t xml:space="preserve">xingxun </w:t>
            </w:r>
            <w:r>
              <w:rPr>
                <w:rFonts w:ascii="Arial" w:eastAsia="DFKai-SB" w:hAnsi="Arial" w:cs="Arial"/>
                <w:sz w:val="22"/>
                <w:szCs w:val="22"/>
              </w:rPr>
              <w:t>形訓</w:t>
            </w:r>
            <w:r>
              <w:rPr>
                <w:rFonts w:ascii="Arial" w:hAnsi="Arial" w:cs="Arial"/>
                <w:sz w:val="22"/>
                <w:szCs w:val="22"/>
              </w:rPr>
              <w:t>, semantic gloss</w:t>
            </w:r>
            <w:r>
              <w:rPr>
                <w:rFonts w:ascii="Arial" w:hAnsi="Arial" w:cs="Arial"/>
                <w:sz w:val="22"/>
                <w:szCs w:val="22"/>
                <w:lang w:eastAsia="zh-CN"/>
              </w:rPr>
              <w:t xml:space="preserve"> or </w:t>
            </w:r>
            <w:r>
              <w:rPr>
                <w:rFonts w:ascii="Arial" w:hAnsi="Arial" w:cs="Arial"/>
                <w:i/>
                <w:sz w:val="22"/>
                <w:szCs w:val="22"/>
                <w:lang w:eastAsia="zh-CN"/>
              </w:rPr>
              <w:t xml:space="preserve">yixun </w:t>
            </w:r>
            <w:r>
              <w:rPr>
                <w:rFonts w:ascii="Arial" w:eastAsia="DFKai-SB" w:hAnsi="Arial" w:cs="Arial"/>
                <w:sz w:val="22"/>
                <w:szCs w:val="22"/>
              </w:rPr>
              <w:t>義訓</w:t>
            </w:r>
            <w:r>
              <w:rPr>
                <w:rFonts w:ascii="Arial" w:hAnsi="Arial" w:cs="Arial"/>
                <w:sz w:val="22"/>
                <w:szCs w:val="22"/>
              </w:rPr>
              <w:t xml:space="preserve"> and sound gloss </w:t>
            </w:r>
            <w:r>
              <w:rPr>
                <w:rFonts w:ascii="Arial" w:hAnsi="Arial" w:cs="Arial"/>
                <w:sz w:val="22"/>
                <w:szCs w:val="22"/>
                <w:lang w:eastAsia="zh-CN"/>
              </w:rPr>
              <w:t xml:space="preserve">or </w:t>
            </w:r>
            <w:r>
              <w:rPr>
                <w:rFonts w:ascii="Arial" w:hAnsi="Arial" w:cs="Arial"/>
                <w:i/>
                <w:sz w:val="22"/>
                <w:szCs w:val="22"/>
                <w:lang w:eastAsia="zh-CN"/>
              </w:rPr>
              <w:t xml:space="preserve">shengxun </w:t>
            </w:r>
            <w:r>
              <w:rPr>
                <w:rFonts w:ascii="Arial" w:eastAsia="DFKai-SB" w:hAnsi="Arial" w:cs="Arial"/>
                <w:sz w:val="22"/>
                <w:szCs w:val="22"/>
              </w:rPr>
              <w:t>聲訓</w:t>
            </w:r>
            <w:r>
              <w:rPr>
                <w:rFonts w:ascii="Arial" w:hAnsi="Arial" w:cs="Arial"/>
                <w:sz w:val="22"/>
                <w:szCs w:val="22"/>
              </w:rPr>
              <w:t xml:space="preserve"> used for reading classical Chinese texts;</w:t>
            </w:r>
          </w:p>
          <w:p w14:paraId="1D1F2444" w14:textId="77777777" w:rsidR="008D55D1" w:rsidRDefault="00AA3458">
            <w:pPr>
              <w:pStyle w:val="ac"/>
              <w:widowControl w:val="0"/>
              <w:numPr>
                <w:ilvl w:val="0"/>
                <w:numId w:val="2"/>
              </w:numPr>
              <w:autoSpaceDE w:val="0"/>
              <w:autoSpaceDN w:val="0"/>
              <w:spacing w:before="10"/>
              <w:jc w:val="both"/>
              <w:rPr>
                <w:rFonts w:ascii="Arial" w:hAnsi="Arial" w:cs="Arial"/>
                <w:sz w:val="22"/>
                <w:szCs w:val="22"/>
              </w:rPr>
            </w:pPr>
            <w:r>
              <w:rPr>
                <w:rFonts w:ascii="Arial" w:hAnsi="Arial" w:cs="Arial"/>
                <w:sz w:val="22"/>
                <w:szCs w:val="22"/>
              </w:rPr>
              <w:t xml:space="preserve">explain the characteristics of the three methods of exegesis, namely, mutual explanation </w:t>
            </w:r>
            <w:r>
              <w:rPr>
                <w:rFonts w:ascii="Arial" w:hAnsi="Arial" w:cs="Arial"/>
                <w:sz w:val="22"/>
                <w:szCs w:val="22"/>
                <w:lang w:eastAsia="zh-CN"/>
              </w:rPr>
              <w:t xml:space="preserve">or </w:t>
            </w:r>
            <w:r>
              <w:rPr>
                <w:rFonts w:ascii="Arial" w:hAnsi="Arial" w:cs="Arial"/>
                <w:i/>
                <w:sz w:val="22"/>
                <w:szCs w:val="22"/>
                <w:lang w:eastAsia="zh-CN"/>
              </w:rPr>
              <w:t xml:space="preserve">huxun </w:t>
            </w:r>
            <w:r>
              <w:rPr>
                <w:rFonts w:ascii="Arial" w:eastAsia="DFKai-SB" w:hAnsi="Arial" w:cs="Arial"/>
                <w:sz w:val="22"/>
                <w:szCs w:val="22"/>
              </w:rPr>
              <w:t>互訓</w:t>
            </w:r>
            <w:r>
              <w:rPr>
                <w:rFonts w:ascii="Arial" w:hAnsi="Arial" w:cs="Arial"/>
                <w:sz w:val="22"/>
                <w:szCs w:val="22"/>
              </w:rPr>
              <w:t xml:space="preserve">, ascertain paronym </w:t>
            </w:r>
            <w:r>
              <w:rPr>
                <w:rFonts w:ascii="Arial" w:hAnsi="Arial" w:cs="Arial"/>
                <w:sz w:val="22"/>
                <w:szCs w:val="22"/>
                <w:lang w:eastAsia="zh-CN"/>
              </w:rPr>
              <w:t xml:space="preserve">or </w:t>
            </w:r>
            <w:r>
              <w:rPr>
                <w:rFonts w:ascii="Arial" w:hAnsi="Arial" w:cs="Arial"/>
                <w:i/>
                <w:sz w:val="22"/>
                <w:szCs w:val="22"/>
                <w:lang w:eastAsia="zh-CN"/>
              </w:rPr>
              <w:t xml:space="preserve">tuiyuan </w:t>
            </w:r>
            <w:r>
              <w:rPr>
                <w:rFonts w:ascii="Arial" w:eastAsia="DFKai-SB" w:hAnsi="Arial" w:cs="Arial"/>
                <w:sz w:val="22"/>
                <w:szCs w:val="22"/>
              </w:rPr>
              <w:t>推原</w:t>
            </w:r>
            <w:r>
              <w:rPr>
                <w:rFonts w:ascii="Arial" w:hAnsi="Arial" w:cs="Arial"/>
                <w:sz w:val="22"/>
                <w:szCs w:val="22"/>
              </w:rPr>
              <w:t xml:space="preserve"> and </w:t>
            </w:r>
            <w:r>
              <w:rPr>
                <w:rFonts w:ascii="Arial" w:eastAsiaTheme="minorEastAsia" w:hAnsi="Arial" w:cs="Arial"/>
                <w:sz w:val="22"/>
                <w:szCs w:val="22"/>
                <w:lang w:eastAsia="zh-CN"/>
              </w:rPr>
              <w:t>definition</w:t>
            </w:r>
            <w:r>
              <w:rPr>
                <w:rFonts w:ascii="Arial" w:hAnsi="Arial" w:cs="Arial"/>
                <w:sz w:val="22"/>
                <w:szCs w:val="22"/>
                <w:lang w:eastAsia="zh-CN"/>
              </w:rPr>
              <w:t xml:space="preserve"> or </w:t>
            </w:r>
            <w:r>
              <w:rPr>
                <w:rFonts w:ascii="Arial" w:hAnsi="Arial" w:cs="Arial"/>
                <w:i/>
                <w:sz w:val="22"/>
                <w:szCs w:val="22"/>
                <w:lang w:eastAsia="zh-CN"/>
              </w:rPr>
              <w:t xml:space="preserve">yijie </w:t>
            </w:r>
            <w:r>
              <w:rPr>
                <w:rFonts w:ascii="Arial" w:eastAsia="DFKai-SB" w:hAnsi="Arial" w:cs="Arial"/>
                <w:sz w:val="22"/>
                <w:szCs w:val="22"/>
              </w:rPr>
              <w:t>義界</w:t>
            </w:r>
            <w:r>
              <w:rPr>
                <w:rFonts w:ascii="Arial" w:hAnsi="Arial" w:cs="Arial"/>
                <w:sz w:val="22"/>
                <w:szCs w:val="22"/>
              </w:rPr>
              <w:t>, in the context of practical examples;</w:t>
            </w:r>
          </w:p>
          <w:p w14:paraId="4EBF1553" w14:textId="77777777" w:rsidR="008D55D1" w:rsidRDefault="00AA3458">
            <w:pPr>
              <w:pStyle w:val="ac"/>
              <w:widowControl w:val="0"/>
              <w:numPr>
                <w:ilvl w:val="0"/>
                <w:numId w:val="2"/>
              </w:numPr>
              <w:autoSpaceDE w:val="0"/>
              <w:autoSpaceDN w:val="0"/>
              <w:spacing w:before="10"/>
              <w:jc w:val="both"/>
              <w:rPr>
                <w:rFonts w:ascii="Arial" w:hAnsi="Arial" w:cs="Arial"/>
                <w:sz w:val="22"/>
                <w:szCs w:val="22"/>
              </w:rPr>
            </w:pPr>
            <w:r>
              <w:rPr>
                <w:rFonts w:ascii="Arial" w:hAnsi="Arial" w:cs="Arial"/>
                <w:sz w:val="22"/>
                <w:szCs w:val="22"/>
                <w:lang w:eastAsia="zh-CN"/>
              </w:rPr>
              <w:t>apply exegeti</w:t>
            </w:r>
            <w:r>
              <w:rPr>
                <w:rFonts w:ascii="Arial" w:hAnsi="Arial" w:cs="Arial"/>
                <w:sz w:val="22"/>
                <w:szCs w:val="22"/>
                <w:lang w:eastAsia="zh-CN"/>
              </w:rPr>
              <w:t>cal methods to analyse the relations between the words in classical texts;</w:t>
            </w:r>
          </w:p>
          <w:p w14:paraId="13A1FC14" w14:textId="77777777" w:rsidR="008D55D1" w:rsidRDefault="00AA3458">
            <w:pPr>
              <w:pStyle w:val="ac"/>
              <w:widowControl w:val="0"/>
              <w:numPr>
                <w:ilvl w:val="0"/>
                <w:numId w:val="2"/>
              </w:numPr>
              <w:autoSpaceDE w:val="0"/>
              <w:autoSpaceDN w:val="0"/>
              <w:spacing w:before="10"/>
              <w:jc w:val="both"/>
              <w:rPr>
                <w:rFonts w:ascii="Arial" w:hAnsi="Arial" w:cs="Arial"/>
                <w:sz w:val="22"/>
                <w:szCs w:val="22"/>
              </w:rPr>
            </w:pPr>
            <w:proofErr w:type="gramStart"/>
            <w:r>
              <w:rPr>
                <w:rFonts w:ascii="Arial" w:hAnsi="Arial" w:cs="Arial"/>
                <w:sz w:val="22"/>
                <w:szCs w:val="22"/>
                <w:lang w:eastAsia="zh-CN"/>
              </w:rPr>
              <w:t>grasp</w:t>
            </w:r>
            <w:proofErr w:type="gramEnd"/>
            <w:r>
              <w:rPr>
                <w:rFonts w:ascii="Arial" w:hAnsi="Arial" w:cs="Arial"/>
                <w:sz w:val="22"/>
                <w:szCs w:val="22"/>
                <w:lang w:eastAsia="zh-CN"/>
              </w:rPr>
              <w:t xml:space="preserve"> key exegetical methods and techniques by analysing the context of a given </w:t>
            </w:r>
            <w:r>
              <w:rPr>
                <w:rFonts w:ascii="Arial" w:hAnsi="Arial" w:cs="Arial"/>
                <w:sz w:val="22"/>
                <w:szCs w:val="22"/>
              </w:rPr>
              <w:t>Chinese</w:t>
            </w:r>
            <w:r>
              <w:rPr>
                <w:rFonts w:ascii="Arial" w:hAnsi="Arial" w:cs="Arial"/>
                <w:sz w:val="22"/>
                <w:szCs w:val="22"/>
                <w:lang w:eastAsia="zh-CN"/>
              </w:rPr>
              <w:t xml:space="preserve"> word, the sentence and phrase in which it is found as well as figures of speech and syntax.</w:t>
            </w:r>
          </w:p>
        </w:tc>
      </w:tr>
    </w:tbl>
    <w:p w14:paraId="4AABE360" w14:textId="77777777" w:rsidR="008D55D1" w:rsidRDefault="008D55D1">
      <w:pPr>
        <w:rPr>
          <w:rFonts w:ascii="Arial" w:hAnsi="Arial" w:cs="Arial"/>
          <w:b/>
        </w:rPr>
      </w:pPr>
    </w:p>
    <w:p w14:paraId="3F3EB0CB" w14:textId="77777777" w:rsidR="008D55D1" w:rsidRDefault="008D55D1">
      <w:pPr>
        <w:rPr>
          <w:rFonts w:ascii="Arial" w:hAnsi="Arial" w:cs="Arial"/>
          <w:b/>
        </w:rPr>
      </w:pPr>
    </w:p>
    <w:p w14:paraId="63112A32" w14:textId="77777777" w:rsidR="008D55D1" w:rsidRDefault="008D55D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781"/>
      </w:tblGrid>
      <w:tr w:rsidR="008D55D1" w14:paraId="42027E44" w14:textId="77777777">
        <w:tc>
          <w:tcPr>
            <w:tcW w:w="9781" w:type="dxa"/>
            <w:shd w:val="clear" w:color="auto" w:fill="C0C0C0"/>
          </w:tcPr>
          <w:p w14:paraId="248CA0D3" w14:textId="77777777" w:rsidR="008D55D1" w:rsidRDefault="00AA3458">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74B2D8B5" w14:textId="77777777" w:rsidR="008D55D1" w:rsidRDefault="008D55D1">
      <w:pPr>
        <w:jc w:val="both"/>
        <w:rPr>
          <w:rFonts w:ascii="Arial" w:hAnsi="Arial" w:cs="Arial"/>
          <w:sz w:val="22"/>
          <w:szCs w:val="22"/>
        </w:rPr>
      </w:pPr>
    </w:p>
    <w:p w14:paraId="0C308813" w14:textId="77777777" w:rsidR="008D55D1" w:rsidRDefault="00AA3458">
      <w:pPr>
        <w:jc w:val="both"/>
        <w:rPr>
          <w:rFonts w:ascii="Arial" w:hAnsi="Arial" w:cs="Arial"/>
          <w:b/>
          <w:bCs/>
          <w:sz w:val="22"/>
          <w:szCs w:val="22"/>
        </w:rPr>
      </w:pPr>
      <w:r>
        <w:rPr>
          <w:rFonts w:ascii="Arial" w:hAnsi="Arial" w:cs="Arial"/>
          <w:b/>
          <w:bCs/>
          <w:sz w:val="22"/>
          <w:szCs w:val="22"/>
        </w:rPr>
        <w:t xml:space="preserve">Assessment Component </w:t>
      </w:r>
      <w:r>
        <w:rPr>
          <w:rFonts w:ascii="Arial" w:hAnsi="Arial" w:cs="Arial" w:hint="eastAsia"/>
          <w:b/>
          <w:bCs/>
          <w:sz w:val="22"/>
          <w:szCs w:val="22"/>
          <w:lang w:val="en-US" w:eastAsia="zh-CN"/>
        </w:rPr>
        <w:t>2</w:t>
      </w:r>
      <w:r>
        <w:rPr>
          <w:rFonts w:ascii="Arial" w:hAnsi="Arial" w:cs="Arial"/>
          <w:b/>
          <w:bCs/>
          <w:sz w:val="22"/>
          <w:szCs w:val="22"/>
        </w:rPr>
        <w:t xml:space="preserve"> – Presentation in English – </w:t>
      </w:r>
      <w:r>
        <w:rPr>
          <w:rFonts w:ascii="Arial" w:hAnsi="Arial" w:cs="Arial" w:hint="eastAsia"/>
          <w:b/>
          <w:bCs/>
          <w:sz w:val="22"/>
          <w:szCs w:val="22"/>
          <w:lang w:val="en-US" w:eastAsia="zh-CN"/>
        </w:rPr>
        <w:t>1</w:t>
      </w:r>
      <w:r>
        <w:rPr>
          <w:rFonts w:ascii="Arial" w:hAnsi="Arial" w:cs="Arial"/>
          <w:b/>
          <w:bCs/>
          <w:sz w:val="22"/>
          <w:szCs w:val="22"/>
        </w:rPr>
        <w:t>0 minutes – 30%</w:t>
      </w:r>
    </w:p>
    <w:p w14:paraId="3CE0FF2B" w14:textId="77777777" w:rsidR="008D55D1" w:rsidRDefault="008D55D1">
      <w:pPr>
        <w:jc w:val="both"/>
        <w:rPr>
          <w:rFonts w:ascii="Arial" w:hAnsi="Arial" w:cs="Arial"/>
          <w:sz w:val="22"/>
          <w:szCs w:val="22"/>
          <w:lang w:eastAsia="zh-TW"/>
        </w:rPr>
      </w:pPr>
    </w:p>
    <w:p w14:paraId="1EA9EC4A" w14:textId="77777777" w:rsidR="008D55D1" w:rsidRDefault="00AA3458">
      <w:pPr>
        <w:rPr>
          <w:rFonts w:ascii="Arial" w:hAnsi="Arial" w:cs="Arial"/>
          <w:sz w:val="24"/>
          <w:szCs w:val="24"/>
        </w:rPr>
      </w:pPr>
      <w:proofErr w:type="gramStart"/>
      <w:r>
        <w:rPr>
          <w:rFonts w:ascii="Arial" w:hAnsi="Arial" w:cs="Arial"/>
          <w:sz w:val="22"/>
          <w:szCs w:val="22"/>
        </w:rPr>
        <w:t xml:space="preserve">An oral presentation of </w:t>
      </w:r>
      <w:r>
        <w:rPr>
          <w:rFonts w:ascii="Arial" w:hAnsi="Arial" w:cs="Arial" w:hint="eastAsia"/>
          <w:sz w:val="22"/>
          <w:szCs w:val="22"/>
          <w:lang w:val="en-US" w:eastAsia="zh-CN"/>
        </w:rPr>
        <w:t>1</w:t>
      </w:r>
      <w:r>
        <w:rPr>
          <w:rFonts w:ascii="Arial" w:hAnsi="Arial" w:cs="Arial"/>
          <w:sz w:val="22"/>
          <w:szCs w:val="22"/>
        </w:rPr>
        <w:t>0 minutes on a topic of your choice (albeit relating to one or more of the themes covered in the module).</w:t>
      </w:r>
      <w:proofErr w:type="gramEnd"/>
      <w:r>
        <w:rPr>
          <w:rFonts w:ascii="Arial" w:hAnsi="Arial" w:cs="Arial"/>
          <w:sz w:val="22"/>
          <w:szCs w:val="22"/>
        </w:rPr>
        <w:t xml:space="preserve"> You should consult with the </w:t>
      </w:r>
      <w:r>
        <w:rPr>
          <w:rFonts w:ascii="Arial" w:hAnsi="Arial" w:cs="Arial"/>
          <w:sz w:val="22"/>
          <w:szCs w:val="22"/>
        </w:rPr>
        <w:t>module tutor on the selection of your presentation topic.</w:t>
      </w:r>
    </w:p>
    <w:p w14:paraId="77DA9A49" w14:textId="4C2AF6D7" w:rsidR="008D55D1" w:rsidRDefault="008D55D1" w:rsidP="00D40677">
      <w:pPr>
        <w:rPr>
          <w:rFonts w:ascii="宋体" w:hAnsi="宋体" w:cs="宋体"/>
          <w:sz w:val="24"/>
          <w:szCs w:val="24"/>
          <w:lang w:eastAsia="zh-CN"/>
        </w:rPr>
      </w:pPr>
    </w:p>
    <w:tbl>
      <w:tblPr>
        <w:tblStyle w:val="a9"/>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D40677" w:rsidRPr="00D40677" w14:paraId="30F6479B" w14:textId="77777777" w:rsidTr="00D40677">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03547E40" w14:textId="77777777"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B7C1D3D" w14:textId="77777777"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437A8BA6" w14:textId="47499C4E"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 xml:space="preserve">Yes </w:t>
            </w:r>
            <w:sdt>
              <w:sdtPr>
                <w:rPr>
                  <w:rFonts w:ascii="Arial" w:hAnsi="Arial" w:cs="Arial"/>
                  <w:sz w:val="24"/>
                  <w:szCs w:val="24"/>
                  <w:lang w:eastAsia="zh-CN"/>
                </w:rPr>
                <w:id w:val="2132582787"/>
                <w14:checkbox>
                  <w14:checked w14:val="0"/>
                  <w14:checkedState w14:val="2612" w14:font="MS Gothic"/>
                  <w14:uncheckedState w14:val="2610" w14:font="MS Gothic"/>
                </w14:checkbox>
              </w:sdtPr>
              <w:sdtEndPr/>
              <w:sdtContent>
                <w:r w:rsidR="002E2930">
                  <w:rPr>
                    <w:rFonts w:ascii="MS Gothic" w:eastAsia="MS Gothic" w:hAnsi="MS Gothic" w:cs="Arial" w:hint="eastAsia"/>
                    <w:sz w:val="24"/>
                    <w:szCs w:val="24"/>
                    <w:lang w:eastAsia="zh-CN"/>
                  </w:rPr>
                  <w:t>☐</w:t>
                </w:r>
              </w:sdtContent>
            </w:sdt>
          </w:p>
          <w:p w14:paraId="4F4C2BA8" w14:textId="77777777" w:rsidR="00D40677" w:rsidRPr="00D40677" w:rsidRDefault="00D40677" w:rsidP="00D40677">
            <w:pPr>
              <w:rPr>
                <w:rFonts w:ascii="Arial" w:hAnsi="Arial" w:cs="Arial"/>
                <w:sz w:val="24"/>
                <w:szCs w:val="24"/>
                <w:lang w:eastAsia="zh-CN"/>
              </w:rPr>
            </w:pPr>
          </w:p>
          <w:p w14:paraId="3833A965" w14:textId="0E4F599E"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 xml:space="preserve">No  </w:t>
            </w:r>
            <w:sdt>
              <w:sdtPr>
                <w:rPr>
                  <w:rFonts w:ascii="Arial" w:hAnsi="Arial" w:cs="Arial"/>
                  <w:sz w:val="24"/>
                  <w:szCs w:val="24"/>
                  <w:lang w:eastAsia="zh-CN"/>
                </w:rPr>
                <w:id w:val="232746510"/>
                <w14:checkbox>
                  <w14:checked w14:val="1"/>
                  <w14:checkedState w14:val="2612" w14:font="MS Gothic"/>
                  <w14:uncheckedState w14:val="2610" w14:font="MS Gothic"/>
                </w14:checkbox>
              </w:sdtPr>
              <w:sdtEndPr/>
              <w:sdtContent>
                <w:r w:rsidR="002E2930">
                  <w:rPr>
                    <w:rFonts w:ascii="MS Gothic" w:eastAsia="MS Gothic" w:hAnsi="MS Gothic" w:cs="Arial" w:hint="eastAsia"/>
                    <w:sz w:val="24"/>
                    <w:szCs w:val="24"/>
                    <w:lang w:eastAsia="zh-CN"/>
                  </w:rPr>
                  <w:t>☒</w:t>
                </w:r>
              </w:sdtContent>
            </w:sdt>
          </w:p>
        </w:tc>
      </w:tr>
      <w:tr w:rsidR="00D40677" w:rsidRPr="00D40677" w14:paraId="5809A95C" w14:textId="77777777" w:rsidTr="00D406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325DCD2" w14:textId="77777777"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E956A7D" w14:textId="77777777"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522FD2D" w14:textId="77777777"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 xml:space="preserve">Yes </w:t>
            </w:r>
            <w:sdt>
              <w:sdtPr>
                <w:rPr>
                  <w:rFonts w:ascii="Arial" w:hAnsi="Arial" w:cs="Arial"/>
                  <w:sz w:val="24"/>
                  <w:szCs w:val="24"/>
                  <w:lang w:eastAsia="zh-CN"/>
                </w:rPr>
                <w:id w:val="-1963106295"/>
                <w14:checkbox>
                  <w14:checked w14:val="1"/>
                  <w14:checkedState w14:val="2612" w14:font="MS Gothic"/>
                  <w14:uncheckedState w14:val="2610" w14:font="MS Gothic"/>
                </w14:checkbox>
              </w:sdtPr>
              <w:sdtEndPr/>
              <w:sdtContent>
                <w:r w:rsidRPr="00D40677">
                  <w:rPr>
                    <w:rFonts w:ascii="Segoe UI Symbol" w:hAnsi="Segoe UI Symbol" w:cs="Segoe UI Symbol"/>
                    <w:sz w:val="24"/>
                    <w:szCs w:val="24"/>
                    <w:lang w:eastAsia="zh-CN"/>
                  </w:rPr>
                  <w:t>☒</w:t>
                </w:r>
              </w:sdtContent>
            </w:sdt>
          </w:p>
          <w:p w14:paraId="7A5770ED" w14:textId="77777777" w:rsidR="00D40677" w:rsidRPr="00D40677" w:rsidRDefault="00D40677" w:rsidP="00D40677">
            <w:pPr>
              <w:rPr>
                <w:rFonts w:ascii="Arial" w:hAnsi="Arial" w:cs="Arial"/>
                <w:sz w:val="24"/>
                <w:szCs w:val="24"/>
                <w:lang w:eastAsia="zh-CN"/>
              </w:rPr>
            </w:pPr>
          </w:p>
          <w:p w14:paraId="07941C2D" w14:textId="77777777"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 xml:space="preserve">No  </w:t>
            </w:r>
            <w:sdt>
              <w:sdtPr>
                <w:rPr>
                  <w:rFonts w:ascii="Arial" w:hAnsi="Arial" w:cs="Arial"/>
                  <w:sz w:val="24"/>
                  <w:szCs w:val="24"/>
                  <w:lang w:eastAsia="zh-CN"/>
                </w:rPr>
                <w:id w:val="-1770765072"/>
                <w14:checkbox>
                  <w14:checked w14:val="0"/>
                  <w14:checkedState w14:val="2612" w14:font="MS Gothic"/>
                  <w14:uncheckedState w14:val="2610" w14:font="MS Gothic"/>
                </w14:checkbox>
              </w:sdtPr>
              <w:sdtEndPr/>
              <w:sdtContent>
                <w:r w:rsidRPr="00D40677">
                  <w:rPr>
                    <w:rFonts w:ascii="Segoe UI Symbol" w:hAnsi="Segoe UI Symbol" w:cs="Segoe UI Symbol"/>
                    <w:sz w:val="24"/>
                    <w:szCs w:val="24"/>
                    <w:lang w:eastAsia="zh-CN"/>
                  </w:rPr>
                  <w:t>☐</w:t>
                </w:r>
              </w:sdtContent>
            </w:sdt>
          </w:p>
        </w:tc>
      </w:tr>
      <w:tr w:rsidR="00D40677" w:rsidRPr="00D40677" w14:paraId="421979A3" w14:textId="77777777" w:rsidTr="00D406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5B32569" w14:textId="77777777"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4AEF1B4" w14:textId="77777777"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67B67F3" w14:textId="77777777"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 xml:space="preserve">Yes </w:t>
            </w:r>
            <w:sdt>
              <w:sdtPr>
                <w:rPr>
                  <w:rFonts w:ascii="Arial" w:hAnsi="Arial" w:cs="Arial"/>
                  <w:sz w:val="24"/>
                  <w:szCs w:val="24"/>
                  <w:lang w:eastAsia="zh-CN"/>
                </w:rPr>
                <w:id w:val="-1324893659"/>
                <w14:checkbox>
                  <w14:checked w14:val="1"/>
                  <w14:checkedState w14:val="2612" w14:font="MS Gothic"/>
                  <w14:uncheckedState w14:val="2610" w14:font="MS Gothic"/>
                </w14:checkbox>
              </w:sdtPr>
              <w:sdtEndPr/>
              <w:sdtContent>
                <w:r w:rsidRPr="00D40677">
                  <w:rPr>
                    <w:rFonts w:ascii="Segoe UI Symbol" w:hAnsi="Segoe UI Symbol" w:cs="Segoe UI Symbol"/>
                    <w:sz w:val="24"/>
                    <w:szCs w:val="24"/>
                    <w:lang w:eastAsia="zh-CN"/>
                  </w:rPr>
                  <w:t>☒</w:t>
                </w:r>
              </w:sdtContent>
            </w:sdt>
          </w:p>
          <w:p w14:paraId="474F9BC9" w14:textId="77777777" w:rsidR="00D40677" w:rsidRPr="00D40677" w:rsidRDefault="00D40677" w:rsidP="00D40677">
            <w:pPr>
              <w:rPr>
                <w:rFonts w:ascii="Arial" w:hAnsi="Arial" w:cs="Arial"/>
                <w:sz w:val="24"/>
                <w:szCs w:val="24"/>
                <w:lang w:eastAsia="zh-CN"/>
              </w:rPr>
            </w:pPr>
          </w:p>
          <w:p w14:paraId="541844EF" w14:textId="77777777"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 xml:space="preserve">No  </w:t>
            </w:r>
            <w:sdt>
              <w:sdtPr>
                <w:rPr>
                  <w:rFonts w:ascii="Arial" w:hAnsi="Arial" w:cs="Arial"/>
                  <w:sz w:val="24"/>
                  <w:szCs w:val="24"/>
                  <w:lang w:eastAsia="zh-CN"/>
                </w:rPr>
                <w:id w:val="-2147112077"/>
                <w14:checkbox>
                  <w14:checked w14:val="0"/>
                  <w14:checkedState w14:val="2612" w14:font="MS Gothic"/>
                  <w14:uncheckedState w14:val="2610" w14:font="MS Gothic"/>
                </w14:checkbox>
              </w:sdtPr>
              <w:sdtEndPr/>
              <w:sdtContent>
                <w:r w:rsidRPr="00D40677">
                  <w:rPr>
                    <w:rFonts w:ascii="Segoe UI Symbol" w:hAnsi="Segoe UI Symbol" w:cs="Segoe UI Symbol"/>
                    <w:sz w:val="24"/>
                    <w:szCs w:val="24"/>
                    <w:lang w:eastAsia="zh-CN"/>
                  </w:rPr>
                  <w:t>☐</w:t>
                </w:r>
              </w:sdtContent>
            </w:sdt>
          </w:p>
        </w:tc>
      </w:tr>
      <w:tr w:rsidR="00D40677" w:rsidRPr="00D40677" w14:paraId="78B79E73" w14:textId="77777777" w:rsidTr="00D406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65C42DF" w14:textId="77777777"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C7E4AFC" w14:textId="77777777"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40FADEB" w14:textId="77777777"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 xml:space="preserve">Yes </w:t>
            </w:r>
            <w:sdt>
              <w:sdtPr>
                <w:rPr>
                  <w:rFonts w:ascii="Arial" w:hAnsi="Arial" w:cs="Arial"/>
                  <w:sz w:val="24"/>
                  <w:szCs w:val="24"/>
                  <w:lang w:eastAsia="zh-CN"/>
                </w:rPr>
                <w:id w:val="-369145368"/>
                <w14:checkbox>
                  <w14:checked w14:val="0"/>
                  <w14:checkedState w14:val="2612" w14:font="MS Gothic"/>
                  <w14:uncheckedState w14:val="2610" w14:font="MS Gothic"/>
                </w14:checkbox>
              </w:sdtPr>
              <w:sdtEndPr/>
              <w:sdtContent>
                <w:r w:rsidRPr="00D40677">
                  <w:rPr>
                    <w:rFonts w:ascii="Segoe UI Symbol" w:hAnsi="Segoe UI Symbol" w:cs="Segoe UI Symbol"/>
                    <w:sz w:val="24"/>
                    <w:szCs w:val="24"/>
                    <w:lang w:eastAsia="zh-CN"/>
                  </w:rPr>
                  <w:t>☐</w:t>
                </w:r>
              </w:sdtContent>
            </w:sdt>
          </w:p>
          <w:p w14:paraId="388FDA53" w14:textId="77777777" w:rsidR="00D40677" w:rsidRPr="00D40677" w:rsidRDefault="00D40677" w:rsidP="00D40677">
            <w:pPr>
              <w:rPr>
                <w:rFonts w:ascii="Arial" w:hAnsi="Arial" w:cs="Arial"/>
                <w:sz w:val="24"/>
                <w:szCs w:val="24"/>
                <w:lang w:eastAsia="zh-CN"/>
              </w:rPr>
            </w:pPr>
          </w:p>
          <w:p w14:paraId="01B786B6" w14:textId="77777777"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 xml:space="preserve">No  </w:t>
            </w:r>
            <w:sdt>
              <w:sdtPr>
                <w:rPr>
                  <w:rFonts w:ascii="Arial" w:hAnsi="Arial" w:cs="Arial"/>
                  <w:sz w:val="24"/>
                  <w:szCs w:val="24"/>
                  <w:lang w:eastAsia="zh-CN"/>
                </w:rPr>
                <w:id w:val="-1362739539"/>
                <w14:checkbox>
                  <w14:checked w14:val="1"/>
                  <w14:checkedState w14:val="2612" w14:font="MS Gothic"/>
                  <w14:uncheckedState w14:val="2610" w14:font="MS Gothic"/>
                </w14:checkbox>
              </w:sdtPr>
              <w:sdtEndPr/>
              <w:sdtContent>
                <w:r w:rsidRPr="00D40677">
                  <w:rPr>
                    <w:rFonts w:ascii="Segoe UI Symbol" w:hAnsi="Segoe UI Symbol" w:cs="Segoe UI Symbol"/>
                    <w:sz w:val="24"/>
                    <w:szCs w:val="24"/>
                    <w:lang w:eastAsia="zh-CN"/>
                  </w:rPr>
                  <w:t>☒</w:t>
                </w:r>
              </w:sdtContent>
            </w:sdt>
          </w:p>
        </w:tc>
      </w:tr>
      <w:tr w:rsidR="00D40677" w:rsidRPr="00D40677" w14:paraId="318570E6" w14:textId="77777777" w:rsidTr="00D406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74693AC" w14:textId="77777777"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99BFBA3" w14:textId="77777777"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01160FF" w14:textId="59FA01A8"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 xml:space="preserve">Yes </w:t>
            </w:r>
            <w:sdt>
              <w:sdtPr>
                <w:rPr>
                  <w:rFonts w:ascii="Arial" w:hAnsi="Arial" w:cs="Arial"/>
                  <w:sz w:val="24"/>
                  <w:szCs w:val="24"/>
                  <w:lang w:eastAsia="zh-CN"/>
                </w:rPr>
                <w:id w:val="2010552085"/>
                <w14:checkbox>
                  <w14:checked w14:val="1"/>
                  <w14:checkedState w14:val="2612" w14:font="MS Gothic"/>
                  <w14:uncheckedState w14:val="2610" w14:font="MS Gothic"/>
                </w14:checkbox>
              </w:sdtPr>
              <w:sdtEndPr/>
              <w:sdtContent>
                <w:r w:rsidR="002E2930">
                  <w:rPr>
                    <w:rFonts w:ascii="MS Gothic" w:eastAsia="MS Gothic" w:hAnsi="MS Gothic" w:cs="Arial" w:hint="eastAsia"/>
                    <w:sz w:val="24"/>
                    <w:szCs w:val="24"/>
                    <w:lang w:eastAsia="zh-CN"/>
                  </w:rPr>
                  <w:t>☒</w:t>
                </w:r>
              </w:sdtContent>
            </w:sdt>
          </w:p>
          <w:p w14:paraId="15C30D1A" w14:textId="77777777" w:rsidR="00D40677" w:rsidRPr="00D40677" w:rsidRDefault="00D40677" w:rsidP="00D40677">
            <w:pPr>
              <w:rPr>
                <w:rFonts w:ascii="Arial" w:hAnsi="Arial" w:cs="Arial"/>
                <w:sz w:val="24"/>
                <w:szCs w:val="24"/>
                <w:lang w:eastAsia="zh-CN"/>
              </w:rPr>
            </w:pPr>
          </w:p>
          <w:p w14:paraId="76DA5896" w14:textId="15826152"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 xml:space="preserve">No  </w:t>
            </w:r>
            <w:sdt>
              <w:sdtPr>
                <w:rPr>
                  <w:rFonts w:ascii="Arial" w:hAnsi="Arial" w:cs="Arial"/>
                  <w:sz w:val="24"/>
                  <w:szCs w:val="24"/>
                  <w:lang w:eastAsia="zh-CN"/>
                </w:rPr>
                <w:id w:val="1717855451"/>
                <w14:checkbox>
                  <w14:checked w14:val="0"/>
                  <w14:checkedState w14:val="2612" w14:font="MS Gothic"/>
                  <w14:uncheckedState w14:val="2610" w14:font="MS Gothic"/>
                </w14:checkbox>
              </w:sdtPr>
              <w:sdtEndPr/>
              <w:sdtContent>
                <w:r w:rsidR="002E2930">
                  <w:rPr>
                    <w:rFonts w:ascii="MS Gothic" w:eastAsia="MS Gothic" w:hAnsi="MS Gothic" w:cs="Arial" w:hint="eastAsia"/>
                    <w:sz w:val="24"/>
                    <w:szCs w:val="24"/>
                    <w:lang w:eastAsia="zh-CN"/>
                  </w:rPr>
                  <w:t>☐</w:t>
                </w:r>
              </w:sdtContent>
            </w:sdt>
          </w:p>
        </w:tc>
      </w:tr>
      <w:tr w:rsidR="00D40677" w:rsidRPr="00D40677" w14:paraId="0A4084B9" w14:textId="77777777" w:rsidTr="00D406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748EB83" w14:textId="77777777"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37FF720" w14:textId="77777777"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F386E1B" w14:textId="77777777"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 xml:space="preserve">Yes </w:t>
            </w:r>
            <w:sdt>
              <w:sdtPr>
                <w:rPr>
                  <w:rFonts w:ascii="Arial" w:hAnsi="Arial" w:cs="Arial"/>
                  <w:sz w:val="24"/>
                  <w:szCs w:val="24"/>
                  <w:lang w:eastAsia="zh-CN"/>
                </w:rPr>
                <w:id w:val="1136687853"/>
                <w14:checkbox>
                  <w14:checked w14:val="0"/>
                  <w14:checkedState w14:val="2612" w14:font="MS Gothic"/>
                  <w14:uncheckedState w14:val="2610" w14:font="MS Gothic"/>
                </w14:checkbox>
              </w:sdtPr>
              <w:sdtEndPr/>
              <w:sdtContent>
                <w:r w:rsidRPr="00D40677">
                  <w:rPr>
                    <w:rFonts w:ascii="Segoe UI Symbol" w:hAnsi="Segoe UI Symbol" w:cs="Segoe UI Symbol"/>
                    <w:sz w:val="24"/>
                    <w:szCs w:val="24"/>
                    <w:lang w:eastAsia="zh-CN"/>
                  </w:rPr>
                  <w:t>☐</w:t>
                </w:r>
              </w:sdtContent>
            </w:sdt>
          </w:p>
          <w:p w14:paraId="02E4AF72" w14:textId="77777777" w:rsidR="00D40677" w:rsidRPr="00D40677" w:rsidRDefault="00D40677" w:rsidP="00D40677">
            <w:pPr>
              <w:rPr>
                <w:rFonts w:ascii="Arial" w:hAnsi="Arial" w:cs="Arial"/>
                <w:sz w:val="24"/>
                <w:szCs w:val="24"/>
                <w:lang w:eastAsia="zh-CN"/>
              </w:rPr>
            </w:pPr>
          </w:p>
          <w:p w14:paraId="1A2B4D48" w14:textId="77777777"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 xml:space="preserve">No  </w:t>
            </w:r>
            <w:sdt>
              <w:sdtPr>
                <w:rPr>
                  <w:rFonts w:ascii="Arial" w:hAnsi="Arial" w:cs="Arial"/>
                  <w:sz w:val="24"/>
                  <w:szCs w:val="24"/>
                  <w:lang w:eastAsia="zh-CN"/>
                </w:rPr>
                <w:id w:val="648559774"/>
                <w14:checkbox>
                  <w14:checked w14:val="1"/>
                  <w14:checkedState w14:val="2612" w14:font="MS Gothic"/>
                  <w14:uncheckedState w14:val="2610" w14:font="MS Gothic"/>
                </w14:checkbox>
              </w:sdtPr>
              <w:sdtEndPr/>
              <w:sdtContent>
                <w:r w:rsidRPr="00D40677">
                  <w:rPr>
                    <w:rFonts w:ascii="Segoe UI Symbol" w:hAnsi="Segoe UI Symbol" w:cs="Segoe UI Symbol"/>
                    <w:sz w:val="24"/>
                    <w:szCs w:val="24"/>
                    <w:lang w:eastAsia="zh-CN"/>
                  </w:rPr>
                  <w:t>☒</w:t>
                </w:r>
              </w:sdtContent>
            </w:sdt>
          </w:p>
        </w:tc>
      </w:tr>
      <w:tr w:rsidR="00D40677" w:rsidRPr="00D40677" w14:paraId="7C91571E" w14:textId="77777777" w:rsidTr="00D40677">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68307536" w14:textId="77777777"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260D87D0" w14:textId="77777777"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 xml:space="preserve">For this assessment, you are not allowed to use </w:t>
            </w:r>
            <w:r w:rsidRPr="00D40677">
              <w:rPr>
                <w:rFonts w:ascii="Arial" w:hAnsi="Arial" w:cs="Arial"/>
                <w:b/>
                <w:bCs/>
                <w:sz w:val="24"/>
                <w:szCs w:val="24"/>
                <w:lang w:eastAsia="zh-CN"/>
              </w:rPr>
              <w:t>any</w:t>
            </w:r>
            <w:r w:rsidRPr="00D40677">
              <w:rPr>
                <w:rFonts w:ascii="Arial" w:hAnsi="Arial" w:cs="Arial"/>
                <w:sz w:val="24"/>
                <w:szCs w:val="24"/>
                <w:lang w:eastAsia="zh-CN"/>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701FFF51" w14:textId="77777777"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 xml:space="preserve">Yes </w:t>
            </w:r>
            <w:sdt>
              <w:sdtPr>
                <w:rPr>
                  <w:rFonts w:ascii="Arial" w:hAnsi="Arial" w:cs="Arial"/>
                  <w:sz w:val="24"/>
                  <w:szCs w:val="24"/>
                  <w:lang w:eastAsia="zh-CN"/>
                </w:rPr>
                <w:id w:val="1610168832"/>
                <w14:checkbox>
                  <w14:checked w14:val="0"/>
                  <w14:checkedState w14:val="2612" w14:font="MS Gothic"/>
                  <w14:uncheckedState w14:val="2610" w14:font="MS Gothic"/>
                </w14:checkbox>
              </w:sdtPr>
              <w:sdtEndPr/>
              <w:sdtContent>
                <w:r w:rsidRPr="00D40677">
                  <w:rPr>
                    <w:rFonts w:ascii="Segoe UI Symbol" w:hAnsi="Segoe UI Symbol" w:cs="Segoe UI Symbol"/>
                    <w:sz w:val="24"/>
                    <w:szCs w:val="24"/>
                    <w:lang w:eastAsia="zh-CN"/>
                  </w:rPr>
                  <w:t>☐</w:t>
                </w:r>
              </w:sdtContent>
            </w:sdt>
          </w:p>
          <w:p w14:paraId="1692AE94" w14:textId="77777777" w:rsidR="00D40677" w:rsidRPr="00D40677" w:rsidRDefault="00D40677" w:rsidP="00D40677">
            <w:pPr>
              <w:rPr>
                <w:rFonts w:ascii="Arial" w:hAnsi="Arial" w:cs="Arial"/>
                <w:sz w:val="24"/>
                <w:szCs w:val="24"/>
                <w:lang w:eastAsia="zh-CN"/>
              </w:rPr>
            </w:pPr>
          </w:p>
          <w:p w14:paraId="144029D4" w14:textId="77777777" w:rsidR="00D40677" w:rsidRPr="00D40677" w:rsidRDefault="00D40677" w:rsidP="00D40677">
            <w:pPr>
              <w:rPr>
                <w:rFonts w:ascii="Arial" w:hAnsi="Arial" w:cs="Arial"/>
                <w:sz w:val="24"/>
                <w:szCs w:val="24"/>
                <w:lang w:eastAsia="zh-CN"/>
              </w:rPr>
            </w:pPr>
            <w:r w:rsidRPr="00D40677">
              <w:rPr>
                <w:rFonts w:ascii="Arial" w:hAnsi="Arial" w:cs="Arial"/>
                <w:sz w:val="24"/>
                <w:szCs w:val="24"/>
                <w:lang w:eastAsia="zh-CN"/>
              </w:rPr>
              <w:t xml:space="preserve">No  </w:t>
            </w:r>
            <w:sdt>
              <w:sdtPr>
                <w:rPr>
                  <w:rFonts w:ascii="Arial" w:hAnsi="Arial" w:cs="Arial"/>
                  <w:sz w:val="24"/>
                  <w:szCs w:val="24"/>
                  <w:lang w:eastAsia="zh-CN"/>
                </w:rPr>
                <w:id w:val="1628280607"/>
                <w14:checkbox>
                  <w14:checked w14:val="1"/>
                  <w14:checkedState w14:val="2612" w14:font="MS Gothic"/>
                  <w14:uncheckedState w14:val="2610" w14:font="MS Gothic"/>
                </w14:checkbox>
              </w:sdtPr>
              <w:sdtEndPr/>
              <w:sdtContent>
                <w:r w:rsidRPr="00D40677">
                  <w:rPr>
                    <w:rFonts w:ascii="Segoe UI Symbol" w:hAnsi="Segoe UI Symbol" w:cs="Segoe UI Symbol"/>
                    <w:sz w:val="24"/>
                    <w:szCs w:val="24"/>
                    <w:lang w:eastAsia="zh-CN"/>
                  </w:rPr>
                  <w:t>☒</w:t>
                </w:r>
              </w:sdtContent>
            </w:sdt>
          </w:p>
        </w:tc>
      </w:tr>
    </w:tbl>
    <w:p w14:paraId="3924D776" w14:textId="77777777" w:rsidR="00D40677" w:rsidRDefault="00D40677" w:rsidP="00D40677">
      <w:pPr>
        <w:rPr>
          <w:rFonts w:ascii="Arial" w:hAnsi="Arial" w:cs="Arial"/>
          <w:sz w:val="24"/>
          <w:szCs w:val="24"/>
          <w:lang w:eastAsia="zh-CN"/>
        </w:rPr>
      </w:pPr>
    </w:p>
    <w:p w14:paraId="185DE6B2" w14:textId="77777777" w:rsidR="008D55D1" w:rsidRDefault="008D55D1">
      <w:pPr>
        <w:ind w:left="720"/>
        <w:rPr>
          <w:rFonts w:ascii="Arial" w:hAnsi="Arial" w:cs="Arial"/>
          <w:sz w:val="24"/>
          <w:szCs w:val="24"/>
        </w:rPr>
      </w:pPr>
    </w:p>
    <w:p w14:paraId="6567FE06" w14:textId="77777777" w:rsidR="008D55D1" w:rsidRDefault="008D55D1">
      <w:pPr>
        <w:ind w:left="720"/>
        <w:rPr>
          <w:rFonts w:ascii="Arial" w:hAnsi="Arial" w:cs="Arial"/>
          <w:sz w:val="24"/>
          <w:szCs w:val="24"/>
        </w:rPr>
      </w:pPr>
    </w:p>
    <w:p w14:paraId="61891155" w14:textId="77777777" w:rsidR="008D55D1" w:rsidRDefault="008D55D1">
      <w:pPr>
        <w:ind w:left="720"/>
        <w:rPr>
          <w:rFonts w:ascii="Arial" w:hAnsi="Arial" w:cs="Arial"/>
          <w:sz w:val="24"/>
          <w:szCs w:val="24"/>
        </w:rPr>
      </w:pPr>
    </w:p>
    <w:p w14:paraId="626ACBF5" w14:textId="77777777" w:rsidR="008D55D1" w:rsidRDefault="008D55D1">
      <w:pPr>
        <w:ind w:left="720"/>
        <w:rPr>
          <w:rFonts w:ascii="Arial" w:hAnsi="Arial" w:cs="Arial"/>
          <w:sz w:val="24"/>
          <w:szCs w:val="24"/>
        </w:rPr>
      </w:pPr>
    </w:p>
    <w:p w14:paraId="361F6D4A" w14:textId="77777777" w:rsidR="008D55D1" w:rsidRDefault="008D55D1">
      <w:pPr>
        <w:ind w:left="720"/>
        <w:rPr>
          <w:rFonts w:ascii="Arial" w:hAnsi="Arial" w:cs="Arial"/>
          <w:sz w:val="24"/>
          <w:szCs w:val="24"/>
        </w:rPr>
      </w:pPr>
    </w:p>
    <w:p w14:paraId="6EB09050" w14:textId="77777777" w:rsidR="008D55D1" w:rsidRDefault="008D55D1">
      <w:pPr>
        <w:ind w:left="720"/>
        <w:rPr>
          <w:rFonts w:ascii="Arial" w:hAnsi="Arial" w:cs="Arial"/>
          <w:sz w:val="24"/>
          <w:szCs w:val="24"/>
        </w:rPr>
      </w:pPr>
    </w:p>
    <w:p w14:paraId="069D4481" w14:textId="77777777" w:rsidR="008D55D1" w:rsidRDefault="008D55D1">
      <w:pPr>
        <w:ind w:left="720"/>
        <w:rPr>
          <w:rFonts w:ascii="Arial" w:hAnsi="Arial" w:cs="Arial"/>
          <w:sz w:val="24"/>
          <w:szCs w:val="24"/>
        </w:rPr>
      </w:pPr>
    </w:p>
    <w:p w14:paraId="5A59AAA8" w14:textId="77777777" w:rsidR="008D55D1" w:rsidRDefault="008D55D1">
      <w:pPr>
        <w:ind w:left="720"/>
        <w:rPr>
          <w:rFonts w:ascii="Arial" w:hAnsi="Arial" w:cs="Arial"/>
          <w:sz w:val="24"/>
          <w:szCs w:val="24"/>
        </w:rPr>
      </w:pPr>
    </w:p>
    <w:p w14:paraId="3CF4C5CC" w14:textId="77777777" w:rsidR="008D55D1" w:rsidRDefault="008D55D1">
      <w:pPr>
        <w:ind w:left="720"/>
        <w:rPr>
          <w:rFonts w:ascii="Arial" w:hAnsi="Arial" w:cs="Arial"/>
          <w:sz w:val="24"/>
          <w:szCs w:val="24"/>
        </w:rPr>
      </w:pPr>
    </w:p>
    <w:p w14:paraId="155509FD" w14:textId="77777777" w:rsidR="008D55D1" w:rsidRDefault="008D55D1">
      <w:pPr>
        <w:ind w:left="720"/>
        <w:rPr>
          <w:rFonts w:ascii="Arial" w:hAnsi="Arial" w:cs="Arial"/>
          <w:sz w:val="24"/>
          <w:szCs w:val="24"/>
        </w:rPr>
      </w:pPr>
    </w:p>
    <w:p w14:paraId="7A6CF171" w14:textId="77777777" w:rsidR="008D55D1" w:rsidRDefault="008D55D1">
      <w:pPr>
        <w:ind w:left="720"/>
        <w:rPr>
          <w:rFonts w:ascii="Arial" w:hAnsi="Arial" w:cs="Arial"/>
          <w:sz w:val="24"/>
          <w:szCs w:val="24"/>
        </w:rPr>
      </w:pPr>
    </w:p>
    <w:p w14:paraId="407787A4" w14:textId="77777777" w:rsidR="008D55D1" w:rsidRDefault="008D55D1">
      <w:pPr>
        <w:ind w:left="720"/>
        <w:rPr>
          <w:rFonts w:ascii="Arial" w:hAnsi="Arial" w:cs="Arial"/>
          <w:sz w:val="24"/>
          <w:szCs w:val="24"/>
        </w:rPr>
      </w:pPr>
    </w:p>
    <w:p w14:paraId="449B87B4" w14:textId="77777777" w:rsidR="008D55D1" w:rsidRDefault="008D55D1">
      <w:pPr>
        <w:ind w:left="720"/>
        <w:rPr>
          <w:rFonts w:ascii="Arial" w:hAnsi="Arial" w:cs="Arial"/>
          <w:sz w:val="24"/>
          <w:szCs w:val="24"/>
        </w:rPr>
      </w:pPr>
    </w:p>
    <w:p w14:paraId="1DB1D82A" w14:textId="77777777" w:rsidR="008D55D1" w:rsidRDefault="008D55D1">
      <w:pPr>
        <w:ind w:left="720"/>
        <w:rPr>
          <w:rFonts w:ascii="Arial" w:hAnsi="Arial" w:cs="Arial"/>
          <w:sz w:val="24"/>
          <w:szCs w:val="24"/>
        </w:rPr>
      </w:pPr>
    </w:p>
    <w:p w14:paraId="4ABE7995" w14:textId="77777777" w:rsidR="008D55D1" w:rsidRDefault="008D55D1">
      <w:pPr>
        <w:ind w:left="720"/>
        <w:rPr>
          <w:rFonts w:ascii="Arial" w:hAnsi="Arial" w:cs="Arial"/>
          <w:sz w:val="24"/>
          <w:szCs w:val="24"/>
        </w:rPr>
      </w:pPr>
    </w:p>
    <w:p w14:paraId="084B170F" w14:textId="77777777" w:rsidR="008D55D1" w:rsidRDefault="008D55D1">
      <w:pPr>
        <w:ind w:left="720"/>
        <w:rPr>
          <w:rFonts w:ascii="Arial" w:hAnsi="Arial" w:cs="Arial"/>
          <w:sz w:val="24"/>
          <w:szCs w:val="24"/>
        </w:rPr>
      </w:pPr>
    </w:p>
    <w:p w14:paraId="43C04A54" w14:textId="77777777" w:rsidR="008D55D1" w:rsidRDefault="008D55D1">
      <w:pPr>
        <w:ind w:left="720"/>
        <w:rPr>
          <w:rFonts w:ascii="Arial" w:hAnsi="Arial" w:cs="Arial"/>
          <w:sz w:val="24"/>
          <w:szCs w:val="24"/>
        </w:rPr>
      </w:pPr>
    </w:p>
    <w:p w14:paraId="42F054FA" w14:textId="77777777" w:rsidR="008D55D1" w:rsidRDefault="008D55D1">
      <w:pPr>
        <w:ind w:left="720"/>
        <w:rPr>
          <w:rFonts w:ascii="Arial" w:hAnsi="Arial" w:cs="Arial"/>
          <w:sz w:val="24"/>
          <w:szCs w:val="24"/>
        </w:rPr>
      </w:pPr>
    </w:p>
    <w:p w14:paraId="18F8DA35" w14:textId="77777777" w:rsidR="008D55D1" w:rsidRDefault="008D55D1">
      <w:pPr>
        <w:ind w:left="720"/>
        <w:rPr>
          <w:rFonts w:ascii="Arial" w:hAnsi="Arial" w:cs="Arial"/>
          <w:sz w:val="24"/>
          <w:szCs w:val="24"/>
        </w:rPr>
      </w:pPr>
    </w:p>
    <w:p w14:paraId="1DD7DF80" w14:textId="77777777" w:rsidR="008D55D1" w:rsidRDefault="008D55D1">
      <w:pPr>
        <w:ind w:left="720"/>
        <w:rPr>
          <w:rFonts w:ascii="Arial" w:hAnsi="Arial" w:cs="Arial"/>
          <w:sz w:val="24"/>
          <w:szCs w:val="24"/>
        </w:rPr>
      </w:pPr>
    </w:p>
    <w:p w14:paraId="7DA5E679" w14:textId="77777777" w:rsidR="008D55D1" w:rsidRDefault="008D55D1">
      <w:pPr>
        <w:jc w:val="both"/>
        <w:rPr>
          <w:rFonts w:ascii="Arial" w:hAnsi="Arial" w:cs="Arial"/>
          <w:sz w:val="22"/>
          <w:szCs w:val="22"/>
        </w:rPr>
      </w:pPr>
    </w:p>
    <w:p w14:paraId="608799E7" w14:textId="77777777" w:rsidR="008D55D1" w:rsidRDefault="00AA3458">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D282D20" w14:textId="77777777" w:rsidR="008D55D1" w:rsidRDefault="008D55D1">
      <w:pPr>
        <w:jc w:val="both"/>
        <w:rPr>
          <w:rFonts w:ascii="Arial" w:hAnsi="Arial" w:cs="Arial"/>
          <w:sz w:val="22"/>
          <w:szCs w:val="22"/>
        </w:rPr>
      </w:pPr>
    </w:p>
    <w:p w14:paraId="19580848" w14:textId="77777777" w:rsidR="008D55D1" w:rsidRDefault="008D55D1">
      <w:pPr>
        <w:jc w:val="both"/>
        <w:rPr>
          <w:rFonts w:ascii="Arial" w:hAnsi="Arial" w:cs="Arial"/>
          <w:sz w:val="22"/>
          <w:szCs w:val="22"/>
        </w:rPr>
      </w:pPr>
    </w:p>
    <w:p w14:paraId="61427BF5" w14:textId="77777777" w:rsidR="008D55D1" w:rsidRDefault="008D55D1">
      <w:pPr>
        <w:jc w:val="both"/>
        <w:rPr>
          <w:rFonts w:ascii="Arial" w:hAnsi="Arial" w:cs="Arial"/>
          <w:sz w:val="22"/>
          <w:szCs w:val="22"/>
        </w:rPr>
      </w:pPr>
    </w:p>
    <w:p w14:paraId="4E9A62FC" w14:textId="77777777" w:rsidR="008D55D1" w:rsidRDefault="008D55D1">
      <w:pPr>
        <w:jc w:val="both"/>
        <w:rPr>
          <w:rFonts w:ascii="Arial" w:hAnsi="Arial" w:cs="Arial"/>
          <w:sz w:val="22"/>
          <w:szCs w:val="22"/>
        </w:rPr>
      </w:pPr>
    </w:p>
    <w:p w14:paraId="13D4367D" w14:textId="77777777" w:rsidR="008D55D1" w:rsidRDefault="008D55D1">
      <w:pPr>
        <w:jc w:val="both"/>
        <w:rPr>
          <w:rFonts w:ascii="Arial" w:hAnsi="Arial" w:cs="Arial"/>
          <w:sz w:val="22"/>
          <w:szCs w:val="22"/>
        </w:rPr>
      </w:pPr>
    </w:p>
    <w:p w14:paraId="4F3B2430" w14:textId="77777777" w:rsidR="008D55D1" w:rsidRDefault="008D55D1">
      <w:pPr>
        <w:jc w:val="both"/>
        <w:rPr>
          <w:rFonts w:ascii="Arial" w:hAnsi="Arial" w:cs="Arial"/>
          <w:sz w:val="22"/>
          <w:szCs w:val="22"/>
        </w:rPr>
      </w:pPr>
    </w:p>
    <w:p w14:paraId="2AE829EB" w14:textId="77777777" w:rsidR="008D55D1" w:rsidRDefault="00AA3458">
      <w:pPr>
        <w:jc w:val="both"/>
        <w:rPr>
          <w:rFonts w:ascii="Arial" w:hAnsi="Arial" w:cs="Arial"/>
          <w:sz w:val="22"/>
          <w:szCs w:val="22"/>
        </w:rPr>
      </w:pPr>
      <w:r>
        <w:rPr>
          <w:rFonts w:ascii="Arial" w:hAnsi="Arial" w:cs="Arial"/>
          <w:sz w:val="22"/>
          <w:szCs w:val="22"/>
        </w:rPr>
        <w:br/>
      </w:r>
    </w:p>
    <w:p w14:paraId="279CE61A" w14:textId="77777777" w:rsidR="008D55D1" w:rsidRDefault="00AA3458">
      <w:pPr>
        <w:rPr>
          <w:rFonts w:ascii="Arial" w:hAnsi="Arial" w:cs="Arial"/>
          <w:sz w:val="22"/>
          <w:szCs w:val="22"/>
        </w:rPr>
      </w:pPr>
      <w:r>
        <w:rPr>
          <w:rFonts w:ascii="Arial" w:hAnsi="Arial" w:cs="Arial"/>
          <w:sz w:val="22"/>
          <w:szCs w:val="22"/>
        </w:rPr>
        <w:br w:type="page"/>
      </w:r>
    </w:p>
    <w:p w14:paraId="49344318" w14:textId="77777777" w:rsidR="008D55D1" w:rsidRDefault="008D55D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8D55D1" w14:paraId="6E02DF0F" w14:textId="77777777">
        <w:trPr>
          <w:trHeight w:val="414"/>
        </w:trPr>
        <w:tc>
          <w:tcPr>
            <w:tcW w:w="10670" w:type="dxa"/>
            <w:shd w:val="clear" w:color="auto" w:fill="D9D9D9"/>
          </w:tcPr>
          <w:p w14:paraId="74FECCC7" w14:textId="77777777" w:rsidR="008D55D1" w:rsidRDefault="00AA3458">
            <w:pPr>
              <w:jc w:val="center"/>
              <w:rPr>
                <w:rFonts w:ascii="Arial" w:hAnsi="Arial" w:cs="Arial"/>
                <w:b/>
                <w:caps/>
                <w:sz w:val="40"/>
              </w:rPr>
            </w:pPr>
            <w:r>
              <w:rPr>
                <w:rFonts w:ascii="Arial" w:hAnsi="Arial" w:cs="Arial"/>
                <w:b/>
                <w:caps/>
                <w:sz w:val="40"/>
              </w:rPr>
              <w:t xml:space="preserve">GUIDANCE FOR </w:t>
            </w:r>
            <w:r>
              <w:rPr>
                <w:rFonts w:ascii="Arial" w:hAnsi="Arial" w:cs="Arial"/>
                <w:b/>
                <w:caps/>
                <w:sz w:val="40"/>
              </w:rPr>
              <w:t>Students IN THE COMPLETION OF TASKS</w:t>
            </w:r>
          </w:p>
        </w:tc>
      </w:tr>
    </w:tbl>
    <w:p w14:paraId="7F342A85" w14:textId="77777777" w:rsidR="008D55D1" w:rsidRDefault="008D55D1">
      <w:pPr>
        <w:jc w:val="both"/>
        <w:rPr>
          <w:rFonts w:ascii="Arial" w:hAnsi="Arial" w:cs="Arial"/>
          <w:sz w:val="22"/>
          <w:szCs w:val="22"/>
        </w:rPr>
      </w:pPr>
    </w:p>
    <w:p w14:paraId="0F503C10" w14:textId="77777777" w:rsidR="008D55D1" w:rsidRDefault="00AA3458">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141CDC26" w14:textId="77777777" w:rsidR="008D55D1" w:rsidRDefault="008D55D1">
      <w:pPr>
        <w:jc w:val="both"/>
        <w:rPr>
          <w:rFonts w:ascii="Arial" w:hAnsi="Arial" w:cs="Arial"/>
          <w:b/>
          <w:sz w:val="22"/>
          <w:szCs w:val="22"/>
        </w:rPr>
      </w:pPr>
    </w:p>
    <w:p w14:paraId="32366955" w14:textId="77777777" w:rsidR="008D55D1" w:rsidRDefault="00AA3458">
      <w:pPr>
        <w:numPr>
          <w:ilvl w:val="0"/>
          <w:numId w:val="3"/>
        </w:numPr>
        <w:jc w:val="both"/>
        <w:rPr>
          <w:rFonts w:ascii="Arial" w:hAnsi="Arial" w:cs="Arial"/>
          <w:b/>
          <w:sz w:val="22"/>
          <w:szCs w:val="22"/>
        </w:rPr>
      </w:pPr>
      <w:r>
        <w:rPr>
          <w:rFonts w:ascii="Arial" w:hAnsi="Arial" w:cs="Arial"/>
          <w:b/>
          <w:sz w:val="22"/>
          <w:szCs w:val="22"/>
        </w:rPr>
        <w:t>Engagement with Literature Skills</w:t>
      </w:r>
    </w:p>
    <w:p w14:paraId="6C73BF50" w14:textId="77777777" w:rsidR="008D55D1" w:rsidRDefault="00AA3458">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w:t>
      </w:r>
      <w:r>
        <w:rPr>
          <w:rFonts w:ascii="Arial" w:hAnsi="Arial" w:cs="Arial"/>
          <w:sz w:val="22"/>
          <w:szCs w:val="22"/>
        </w:rPr>
        <w:t xml:space="preserve">ssed a wide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w:t>
      </w:r>
      <w:r>
        <w:rPr>
          <w:rFonts w:ascii="Arial" w:hAnsi="Arial" w:cs="Arial"/>
          <w:sz w:val="22"/>
          <w:szCs w:val="22"/>
        </w:rPr>
        <w:t>urces; academic journals are normally highly credible sources while websites require careful consideration/selection and should be used sparingly.   Any sources you use should be current and up-to-date, mostly published within the last five years or so, th</w:t>
      </w:r>
      <w:r>
        <w:rPr>
          <w:rFonts w:ascii="Arial" w:hAnsi="Arial" w:cs="Arial"/>
          <w:sz w:val="22"/>
          <w:szCs w:val="22"/>
        </w:rPr>
        <w:t xml:space="preserve">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w:t>
      </w:r>
      <w:r>
        <w:rPr>
          <w:rFonts w:ascii="Arial" w:hAnsi="Arial" w:cs="Arial"/>
          <w:sz w:val="22"/>
          <w:szCs w:val="22"/>
        </w:rPr>
        <w:t xml:space="preserve"> end of your work. </w:t>
      </w:r>
    </w:p>
    <w:p w14:paraId="2F7F4D4F" w14:textId="77777777" w:rsidR="008D55D1" w:rsidRDefault="008D55D1">
      <w:pPr>
        <w:jc w:val="both"/>
        <w:rPr>
          <w:rFonts w:ascii="Arial" w:hAnsi="Arial" w:cs="Arial"/>
          <w:sz w:val="22"/>
          <w:szCs w:val="22"/>
        </w:rPr>
      </w:pPr>
    </w:p>
    <w:p w14:paraId="41C5A33F" w14:textId="77777777" w:rsidR="008D55D1" w:rsidRDefault="00AA345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56146FAB" w14:textId="77777777" w:rsidR="008D55D1" w:rsidRDefault="008D55D1">
      <w:pPr>
        <w:jc w:val="both"/>
        <w:rPr>
          <w:rFonts w:ascii="Arial" w:hAnsi="Arial" w:cs="Arial"/>
          <w:sz w:val="22"/>
          <w:szCs w:val="22"/>
        </w:rPr>
      </w:pPr>
    </w:p>
    <w:p w14:paraId="690CCD68" w14:textId="77777777" w:rsidR="008D55D1" w:rsidRDefault="008D55D1">
      <w:pPr>
        <w:jc w:val="both"/>
        <w:rPr>
          <w:rFonts w:ascii="Arial" w:hAnsi="Arial" w:cs="Arial"/>
          <w:sz w:val="22"/>
          <w:szCs w:val="22"/>
        </w:rPr>
      </w:pPr>
    </w:p>
    <w:p w14:paraId="2B310A44" w14:textId="77777777" w:rsidR="008D55D1" w:rsidRDefault="00AA3458">
      <w:pPr>
        <w:numPr>
          <w:ilvl w:val="0"/>
          <w:numId w:val="3"/>
        </w:numPr>
        <w:jc w:val="both"/>
        <w:rPr>
          <w:rFonts w:ascii="Arial" w:hAnsi="Arial" w:cs="Arial"/>
          <w:b/>
          <w:sz w:val="22"/>
          <w:szCs w:val="22"/>
        </w:rPr>
      </w:pPr>
      <w:r>
        <w:rPr>
          <w:rFonts w:ascii="Arial" w:hAnsi="Arial" w:cs="Arial"/>
          <w:b/>
          <w:sz w:val="22"/>
          <w:szCs w:val="22"/>
        </w:rPr>
        <w:t>Knowledge and Understanding Skills</w:t>
      </w:r>
    </w:p>
    <w:p w14:paraId="1363935F" w14:textId="77777777" w:rsidR="008D55D1" w:rsidRDefault="00AA3458">
      <w:pPr>
        <w:jc w:val="both"/>
        <w:rPr>
          <w:rFonts w:ascii="Arial" w:hAnsi="Arial" w:cs="Arial"/>
          <w:sz w:val="22"/>
          <w:szCs w:val="22"/>
        </w:rPr>
      </w:pPr>
      <w:r>
        <w:rPr>
          <w:rFonts w:ascii="Arial" w:hAnsi="Arial" w:cs="Arial"/>
          <w:sz w:val="22"/>
          <w:szCs w:val="22"/>
        </w:rPr>
        <w:t>At level 6, you should be able to demonstrate</w:t>
      </w:r>
      <w:r>
        <w:t xml:space="preserve"> </w:t>
      </w:r>
      <w:r>
        <w:rPr>
          <w:rFonts w:ascii="Arial" w:hAnsi="Arial" w:cs="Arial"/>
          <w:sz w:val="22"/>
          <w:szCs w:val="22"/>
        </w:rPr>
        <w:t>coherent and detailed knowledge and a systematic understanding of the subject area, at least some of which is inf</w:t>
      </w:r>
      <w:r>
        <w:rPr>
          <w:rFonts w:ascii="Arial" w:hAnsi="Arial" w:cs="Arial"/>
          <w:sz w:val="22"/>
          <w:szCs w:val="22"/>
        </w:rPr>
        <w:t>ormed by the latest research and/or advanced scholarship within the discipline. You should be aware of the uncertainty, ambiguity and limits of knowledge. Your work must demonstrate the growing extent of your knowledge and systematic understanding of conce</w:t>
      </w:r>
      <w:r>
        <w:rPr>
          <w:rFonts w:ascii="Arial" w:hAnsi="Arial" w:cs="Arial"/>
          <w:sz w:val="22"/>
          <w:szCs w:val="22"/>
        </w:rPr>
        <w:t xml:space="preserve">pts and underlying principles associated with the subject area.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w:t>
      </w:r>
      <w:r>
        <w:rPr>
          <w:rFonts w:ascii="Arial" w:hAnsi="Arial" w:cs="Arial"/>
          <w:sz w:val="22"/>
          <w:szCs w:val="22"/>
        </w:rPr>
        <w:t>nowledge). This means that you need to select and include in your work the concepts, techniques, models, theories, etc. appropriate to the task(s) set.  You should be able to explain the theories, concepts, etc. meaningfully to show your understanding.  Yo</w:t>
      </w:r>
      <w:r>
        <w:rPr>
          <w:rFonts w:ascii="Arial" w:hAnsi="Arial" w:cs="Arial"/>
          <w:sz w:val="22"/>
          <w:szCs w:val="22"/>
        </w:rPr>
        <w:t xml:space="preserve">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coverage.</w:t>
      </w:r>
      <w:r>
        <w:t xml:space="preserve"> </w:t>
      </w:r>
    </w:p>
    <w:p w14:paraId="6E194D9E" w14:textId="77777777" w:rsidR="008D55D1" w:rsidRDefault="008D55D1">
      <w:pPr>
        <w:jc w:val="both"/>
        <w:rPr>
          <w:rFonts w:ascii="Arial" w:hAnsi="Arial" w:cs="Arial"/>
          <w:b/>
          <w:i/>
          <w:sz w:val="22"/>
          <w:szCs w:val="22"/>
        </w:rPr>
      </w:pPr>
    </w:p>
    <w:p w14:paraId="5BC3A9BF" w14:textId="77777777" w:rsidR="008D55D1" w:rsidRDefault="00AA345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7C53EE42" w14:textId="77777777" w:rsidR="008D55D1" w:rsidRDefault="008D55D1">
      <w:pPr>
        <w:jc w:val="both"/>
        <w:rPr>
          <w:rFonts w:ascii="Arial" w:hAnsi="Arial" w:cs="Arial"/>
          <w:sz w:val="22"/>
          <w:szCs w:val="22"/>
        </w:rPr>
      </w:pPr>
    </w:p>
    <w:p w14:paraId="3AE84D11" w14:textId="77777777" w:rsidR="008D55D1" w:rsidRDefault="008D55D1">
      <w:pPr>
        <w:jc w:val="both"/>
        <w:rPr>
          <w:rFonts w:ascii="Arial" w:hAnsi="Arial" w:cs="Arial"/>
          <w:b/>
          <w:sz w:val="22"/>
          <w:szCs w:val="22"/>
        </w:rPr>
      </w:pPr>
    </w:p>
    <w:p w14:paraId="7CE15F03" w14:textId="77777777" w:rsidR="008D55D1" w:rsidRDefault="00AA3458">
      <w:pPr>
        <w:numPr>
          <w:ilvl w:val="0"/>
          <w:numId w:val="3"/>
        </w:numPr>
        <w:jc w:val="both"/>
        <w:rPr>
          <w:rFonts w:ascii="Arial" w:hAnsi="Arial" w:cs="Arial"/>
          <w:b/>
          <w:sz w:val="22"/>
          <w:szCs w:val="22"/>
        </w:rPr>
      </w:pPr>
      <w:r>
        <w:rPr>
          <w:rFonts w:ascii="Arial" w:hAnsi="Arial" w:cs="Arial"/>
          <w:b/>
          <w:sz w:val="22"/>
          <w:szCs w:val="22"/>
        </w:rPr>
        <w:t>Cognitive and Intellectual Skill</w:t>
      </w:r>
      <w:r>
        <w:rPr>
          <w:rFonts w:ascii="Arial" w:hAnsi="Arial" w:cs="Arial"/>
          <w:b/>
          <w:sz w:val="22"/>
          <w:szCs w:val="22"/>
        </w:rPr>
        <w:t>s</w:t>
      </w:r>
    </w:p>
    <w:p w14:paraId="6D06EE1F" w14:textId="77777777" w:rsidR="008D55D1" w:rsidRDefault="00AA3458">
      <w:pPr>
        <w:jc w:val="both"/>
        <w:rPr>
          <w:rFonts w:ascii="Arial" w:hAnsi="Arial" w:cs="Arial"/>
          <w:sz w:val="22"/>
          <w:szCs w:val="22"/>
        </w:rPr>
      </w:pPr>
      <w:r>
        <w:rPr>
          <w:rFonts w:ascii="Arial" w:hAnsi="Arial" w:cs="Arial"/>
          <w:sz w:val="22"/>
          <w:szCs w:val="22"/>
        </w:rPr>
        <w:t xml:space="preserve">You should be able to: critically evaluate evidence, arguments, assumptions, abstract concepts and data some of which are at the forefront of a discipline (and that may be incomplete) to devise and sustain arguments, to make judgements and/or solve </w:t>
      </w:r>
      <w:r>
        <w:rPr>
          <w:rFonts w:ascii="Arial" w:hAnsi="Arial" w:cs="Arial"/>
          <w:sz w:val="22"/>
          <w:szCs w:val="22"/>
        </w:rPr>
        <w:t>problems; describe and comment upon particular aspects of current research, or equivalent advanced scholarship, in the discipline Your work must contain evidence of logical, analytical thinking, evaluation and synthesis. For example, to examine and break i</w:t>
      </w:r>
      <w:r>
        <w:rPr>
          <w:rFonts w:ascii="Arial" w:hAnsi="Arial" w:cs="Arial"/>
          <w:sz w:val="22"/>
          <w:szCs w:val="22"/>
        </w:rPr>
        <w:t>nformation down into parts, make inferences, compile, compare and contrast information.  This means not just describing what! But also justifying: Why? How? When? Who? Where? At what cost? At all times, you must provide justification for your arguments and</w:t>
      </w:r>
      <w:r>
        <w:rPr>
          <w:rFonts w:ascii="Arial" w:hAnsi="Arial" w:cs="Arial"/>
          <w:sz w:val="22"/>
          <w:szCs w:val="22"/>
        </w:rPr>
        <w:t xml:space="preserve"> judgements.  Evidence that you have reflected upon the ideas of others within the subject area is crucial to you providing a reasoned and informed debate within your work.  Furthermore, you should provide evidence that you are able to make sound judgement</w:t>
      </w:r>
      <w:r>
        <w:rPr>
          <w:rFonts w:ascii="Arial" w:hAnsi="Arial" w:cs="Arial"/>
          <w:sz w:val="22"/>
          <w:szCs w:val="22"/>
        </w:rPr>
        <w:t xml:space="preserve">s and convincing arguments using data and concepts.  Sound, valid conclusions are necessary and must be derived from the content of your work.   </w:t>
      </w:r>
      <w:proofErr w:type="gramStart"/>
      <w:r>
        <w:rPr>
          <w:rFonts w:ascii="Arial" w:hAnsi="Arial" w:cs="Arial"/>
          <w:sz w:val="22"/>
          <w:szCs w:val="22"/>
        </w:rPr>
        <w:t>Where relevant, alternative solutions and recommendations may be proposed.</w:t>
      </w:r>
      <w:proofErr w:type="gramEnd"/>
    </w:p>
    <w:p w14:paraId="3DEA1B2A" w14:textId="77777777" w:rsidR="008D55D1" w:rsidRDefault="008D55D1">
      <w:pPr>
        <w:jc w:val="both"/>
        <w:rPr>
          <w:rFonts w:ascii="Arial" w:hAnsi="Arial" w:cs="Arial"/>
          <w:sz w:val="22"/>
          <w:szCs w:val="22"/>
        </w:rPr>
      </w:pPr>
    </w:p>
    <w:p w14:paraId="5920F67E" w14:textId="77777777" w:rsidR="008D55D1" w:rsidRDefault="00AA3458">
      <w:pPr>
        <w:jc w:val="both"/>
        <w:rPr>
          <w:rFonts w:ascii="Arial" w:hAnsi="Arial" w:cs="Arial"/>
          <w:i/>
          <w:sz w:val="22"/>
          <w:szCs w:val="22"/>
        </w:rPr>
      </w:pPr>
      <w:r>
        <w:rPr>
          <w:rFonts w:ascii="Arial" w:hAnsi="Arial" w:cs="Arial"/>
          <w:b/>
          <w:i/>
          <w:sz w:val="22"/>
          <w:szCs w:val="22"/>
        </w:rPr>
        <w:t xml:space="preserve">Guidance specific to this </w:t>
      </w:r>
      <w:r>
        <w:rPr>
          <w:rFonts w:ascii="Arial" w:hAnsi="Arial" w:cs="Arial"/>
          <w:b/>
          <w:i/>
          <w:sz w:val="22"/>
          <w:szCs w:val="22"/>
        </w:rPr>
        <w:t>assessment:</w:t>
      </w:r>
      <w:r>
        <w:rPr>
          <w:rFonts w:ascii="Arial" w:hAnsi="Arial" w:cs="Arial"/>
          <w:i/>
          <w:sz w:val="22"/>
          <w:szCs w:val="22"/>
        </w:rPr>
        <w:t xml:space="preserve"> </w:t>
      </w:r>
    </w:p>
    <w:p w14:paraId="609D309D" w14:textId="77777777" w:rsidR="008D55D1" w:rsidRDefault="008D55D1">
      <w:pPr>
        <w:jc w:val="both"/>
        <w:rPr>
          <w:rFonts w:ascii="Arial" w:hAnsi="Arial" w:cs="Arial"/>
          <w:sz w:val="22"/>
          <w:szCs w:val="22"/>
        </w:rPr>
      </w:pPr>
    </w:p>
    <w:p w14:paraId="095EE602" w14:textId="77777777" w:rsidR="008D55D1" w:rsidRDefault="008D55D1">
      <w:pPr>
        <w:jc w:val="both"/>
        <w:rPr>
          <w:rFonts w:ascii="Arial" w:hAnsi="Arial" w:cs="Arial"/>
          <w:b/>
          <w:sz w:val="22"/>
          <w:szCs w:val="22"/>
        </w:rPr>
      </w:pPr>
    </w:p>
    <w:p w14:paraId="18AA8E94" w14:textId="77777777" w:rsidR="008D55D1" w:rsidRDefault="00AA3458">
      <w:pPr>
        <w:numPr>
          <w:ilvl w:val="0"/>
          <w:numId w:val="3"/>
        </w:numPr>
        <w:jc w:val="both"/>
        <w:rPr>
          <w:rFonts w:ascii="Arial" w:hAnsi="Arial" w:cs="Arial"/>
          <w:b/>
          <w:sz w:val="22"/>
          <w:szCs w:val="22"/>
        </w:rPr>
      </w:pPr>
      <w:r>
        <w:rPr>
          <w:rFonts w:ascii="Arial" w:hAnsi="Arial" w:cs="Arial"/>
          <w:b/>
          <w:sz w:val="22"/>
          <w:szCs w:val="22"/>
        </w:rPr>
        <w:t>Practical Skills</w:t>
      </w:r>
    </w:p>
    <w:p w14:paraId="622C91EA" w14:textId="77777777" w:rsidR="008D55D1" w:rsidRDefault="00AA3458">
      <w:pPr>
        <w:jc w:val="both"/>
        <w:rPr>
          <w:rFonts w:ascii="Arial" w:hAnsi="Arial" w:cs="Arial"/>
          <w:sz w:val="22"/>
          <w:szCs w:val="22"/>
        </w:rPr>
      </w:pPr>
      <w:r>
        <w:rPr>
          <w:rFonts w:ascii="Arial" w:hAnsi="Arial" w:cs="Arial"/>
          <w:sz w:val="22"/>
          <w:szCs w:val="22"/>
        </w:rPr>
        <w:lastRenderedPageBreak/>
        <w:t>At level 6, you should be able to apply the methods and techniques that you have learned to review, consolidate, extend and apply your knowledge and understanding, and to initiate and carry out projects. You will deploy accu</w:t>
      </w:r>
      <w:r>
        <w:rPr>
          <w:rFonts w:ascii="Arial" w:hAnsi="Arial" w:cs="Arial"/>
          <w:sz w:val="22"/>
          <w:szCs w:val="22"/>
        </w:rPr>
        <w:t>rately established techniques of analysis and enquiry relevant to the discipline, and apply them in complex and unpredictable contexts, to devise and sustain arguments and/or to solve problems. You should be able to frame appropriate questions to achieve a</w:t>
      </w:r>
      <w:r>
        <w:rPr>
          <w:rFonts w:ascii="Arial" w:hAnsi="Arial" w:cs="Arial"/>
          <w:sz w:val="22"/>
          <w:szCs w:val="22"/>
        </w:rPr>
        <w:t xml:space="preserve"> solution - or identify a range of solutions. You should be able to demonstrate how the subject-related concepts and ideas relate to real world situations and/or a particular context.  How do they work in practice?  You will deploy models, methods, techniq</w:t>
      </w:r>
      <w:r>
        <w:rPr>
          <w:rFonts w:ascii="Arial" w:hAnsi="Arial" w:cs="Arial"/>
          <w:sz w:val="22"/>
          <w:szCs w:val="22"/>
        </w:rPr>
        <w:t>ues, and/or theories, in that context or circumstances, to assess current situations, perhaps to formulate plans or solutions to solve problems, or to create artefacts, some of which may be innovative and creative.  This is likely to involve, for instance,</w:t>
      </w:r>
      <w:r>
        <w:rPr>
          <w:rFonts w:ascii="Arial" w:hAnsi="Arial" w:cs="Arial"/>
          <w:sz w:val="22"/>
          <w:szCs w:val="22"/>
        </w:rPr>
        <w:t xml:space="preserve"> the use of real world artefacts, examples and cases, the application of a model within an organisation and/or benchmarking one theory or organisation against others based on stated criteria.  You should show awareness of the limitations of concepts and th</w:t>
      </w:r>
      <w:r>
        <w:rPr>
          <w:rFonts w:ascii="Arial" w:hAnsi="Arial" w:cs="Arial"/>
          <w:sz w:val="22"/>
          <w:szCs w:val="22"/>
        </w:rPr>
        <w:t>eories when applied in particular contexts.</w:t>
      </w:r>
    </w:p>
    <w:p w14:paraId="62E6A927" w14:textId="77777777" w:rsidR="008D55D1" w:rsidRDefault="008D55D1">
      <w:pPr>
        <w:jc w:val="both"/>
        <w:rPr>
          <w:rFonts w:ascii="Arial" w:hAnsi="Arial" w:cs="Arial"/>
          <w:sz w:val="22"/>
          <w:szCs w:val="22"/>
        </w:rPr>
      </w:pPr>
    </w:p>
    <w:p w14:paraId="45F433A1" w14:textId="77777777" w:rsidR="008D55D1" w:rsidRDefault="00AA345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446D87FF" w14:textId="77777777" w:rsidR="008D55D1" w:rsidRDefault="008D55D1">
      <w:pPr>
        <w:jc w:val="both"/>
        <w:rPr>
          <w:rFonts w:ascii="Arial" w:hAnsi="Arial" w:cs="Arial"/>
          <w:sz w:val="22"/>
          <w:szCs w:val="22"/>
        </w:rPr>
      </w:pPr>
    </w:p>
    <w:p w14:paraId="390719AE" w14:textId="77777777" w:rsidR="008D55D1" w:rsidRDefault="008D55D1">
      <w:pPr>
        <w:jc w:val="both"/>
        <w:rPr>
          <w:rFonts w:ascii="Arial" w:hAnsi="Arial" w:cs="Arial"/>
          <w:sz w:val="22"/>
          <w:szCs w:val="22"/>
        </w:rPr>
      </w:pPr>
    </w:p>
    <w:p w14:paraId="6070EC18" w14:textId="77777777" w:rsidR="008D55D1" w:rsidRDefault="00AA3458">
      <w:pPr>
        <w:numPr>
          <w:ilvl w:val="0"/>
          <w:numId w:val="3"/>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671E4449" w14:textId="77777777" w:rsidR="008D55D1" w:rsidRDefault="00AA3458">
      <w:pPr>
        <w:jc w:val="both"/>
        <w:rPr>
          <w:rFonts w:ascii="Arial" w:hAnsi="Arial" w:cs="Arial"/>
          <w:sz w:val="22"/>
          <w:szCs w:val="22"/>
        </w:rPr>
      </w:pPr>
      <w:r>
        <w:rPr>
          <w:rFonts w:ascii="Arial" w:hAnsi="Arial" w:cs="Arial"/>
          <w:sz w:val="22"/>
          <w:szCs w:val="22"/>
        </w:rPr>
        <w:t>Your work must provide evidence of the qualities and transferable skills necessary for graduate-level employment r</w:t>
      </w:r>
      <w:r>
        <w:rPr>
          <w:rFonts w:ascii="Arial" w:hAnsi="Arial" w:cs="Arial"/>
          <w:sz w:val="22"/>
          <w:szCs w:val="22"/>
        </w:rPr>
        <w:t>equiring the exercise of initiative and personal responsibility and decision-making in complex and unpredictable circumstances.  This includes demonstrating: the learning ability for professional development to advance existing skills and acquire new compe</w:t>
      </w:r>
      <w:r>
        <w:rPr>
          <w:rFonts w:ascii="Arial" w:hAnsi="Arial" w:cs="Arial"/>
          <w:sz w:val="22"/>
          <w:szCs w:val="22"/>
        </w:rPr>
        <w:t>tences of a professional nature that will enable you to assume significant responsibility within organisations; that you can initiate and complete tasks and procedures, whether individually and/or collaboratively; that you can use appropriate media to effe</w:t>
      </w:r>
      <w:r>
        <w:rPr>
          <w:rFonts w:ascii="Arial" w:hAnsi="Arial" w:cs="Arial"/>
          <w:sz w:val="22"/>
          <w:szCs w:val="22"/>
        </w:rPr>
        <w:t>ctively communicate information, arguments and analysis in a variety of forms to specialist and non-specialist audiences; fluency of expression; clarity and effectiveness in presentation and organisation. Work should be coherent and well-structured in pres</w:t>
      </w:r>
      <w:r>
        <w:rPr>
          <w:rFonts w:ascii="Arial" w:hAnsi="Arial" w:cs="Arial"/>
          <w:sz w:val="22"/>
          <w:szCs w:val="22"/>
        </w:rPr>
        <w:t>entation and organisation.</w:t>
      </w:r>
    </w:p>
    <w:p w14:paraId="0F2E901F" w14:textId="77777777" w:rsidR="008D55D1" w:rsidRDefault="008D55D1">
      <w:pPr>
        <w:jc w:val="both"/>
        <w:rPr>
          <w:rFonts w:ascii="Arial" w:hAnsi="Arial" w:cs="Arial"/>
          <w:sz w:val="22"/>
          <w:szCs w:val="22"/>
        </w:rPr>
      </w:pPr>
    </w:p>
    <w:p w14:paraId="085BA272" w14:textId="77777777" w:rsidR="008D55D1" w:rsidRDefault="008D55D1">
      <w:pPr>
        <w:jc w:val="both"/>
        <w:rPr>
          <w:rFonts w:ascii="Arial" w:hAnsi="Arial" w:cs="Arial"/>
          <w:sz w:val="22"/>
          <w:szCs w:val="22"/>
        </w:rPr>
      </w:pPr>
    </w:p>
    <w:p w14:paraId="3E73B732" w14:textId="77777777" w:rsidR="008D55D1" w:rsidRDefault="00AA345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7847D373" w14:textId="77777777" w:rsidR="008D55D1" w:rsidRDefault="008D55D1">
      <w:pPr>
        <w:jc w:val="both"/>
        <w:rPr>
          <w:rFonts w:ascii="Arial" w:hAnsi="Arial" w:cs="Arial"/>
          <w:sz w:val="22"/>
          <w:szCs w:val="22"/>
        </w:rPr>
      </w:pPr>
    </w:p>
    <w:p w14:paraId="7687DE42" w14:textId="77777777" w:rsidR="008D55D1" w:rsidRDefault="008D55D1">
      <w:pPr>
        <w:jc w:val="both"/>
        <w:rPr>
          <w:rFonts w:ascii="Arial" w:hAnsi="Arial" w:cs="Arial"/>
          <w:sz w:val="22"/>
          <w:szCs w:val="22"/>
        </w:rPr>
      </w:pPr>
    </w:p>
    <w:p w14:paraId="55667101" w14:textId="77777777" w:rsidR="008D55D1" w:rsidRDefault="008D55D1">
      <w:pPr>
        <w:jc w:val="both"/>
        <w:rPr>
          <w:rFonts w:ascii="Arial" w:hAnsi="Arial" w:cs="Arial"/>
          <w:sz w:val="22"/>
          <w:szCs w:val="22"/>
        </w:rPr>
      </w:pPr>
    </w:p>
    <w:p w14:paraId="560A03E9" w14:textId="77777777" w:rsidR="008D55D1" w:rsidRDefault="00AA3458">
      <w:pPr>
        <w:rPr>
          <w:rFonts w:ascii="Arial" w:hAnsi="Arial" w:cs="Arial"/>
          <w:sz w:val="22"/>
          <w:szCs w:val="22"/>
        </w:rPr>
      </w:pPr>
      <w:r>
        <w:rPr>
          <w:rFonts w:ascii="Arial" w:hAnsi="Arial" w:cs="Arial"/>
          <w:sz w:val="22"/>
          <w:szCs w:val="22"/>
        </w:rPr>
        <w:br w:type="page"/>
      </w:r>
    </w:p>
    <w:p w14:paraId="5944E599" w14:textId="77777777" w:rsidR="008D55D1" w:rsidRDefault="008D55D1">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8D55D1" w14:paraId="1795447A" w14:textId="77777777">
        <w:trPr>
          <w:jc w:val="center"/>
        </w:trPr>
        <w:tc>
          <w:tcPr>
            <w:tcW w:w="10670" w:type="dxa"/>
            <w:shd w:val="clear" w:color="auto" w:fill="BFBFBF"/>
          </w:tcPr>
          <w:p w14:paraId="43290443" w14:textId="77777777" w:rsidR="008D55D1" w:rsidRDefault="00AA3458">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14:paraId="5470B065" w14:textId="77777777" w:rsidR="008D55D1" w:rsidRDefault="008D55D1">
      <w:pPr>
        <w:rPr>
          <w:rFonts w:ascii="Arial" w:hAnsi="Arial" w:cs="Arial"/>
        </w:rPr>
      </w:pPr>
    </w:p>
    <w:p w14:paraId="022BF5C0" w14:textId="77777777" w:rsidR="008D55D1" w:rsidRDefault="00AA3458">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w:t>
      </w:r>
      <w:r>
        <w:rPr>
          <w:rFonts w:ascii="Arial" w:hAnsi="Arial" w:cs="Arial"/>
          <w:sz w:val="20"/>
        </w:rPr>
        <w:t>as in which you have performed well and areas that would benefit from development/improvement.</w:t>
      </w:r>
    </w:p>
    <w:p w14:paraId="6B7F7F2B" w14:textId="77777777" w:rsidR="008D55D1" w:rsidRDefault="008D55D1">
      <w:pPr>
        <w:rPr>
          <w:rFonts w:ascii="Arial" w:hAnsi="Arial" w:cs="Arial"/>
          <w:b/>
          <w:sz w:val="22"/>
          <w:szCs w:val="22"/>
        </w:rPr>
        <w:sectPr w:rsidR="008D55D1">
          <w:footerReference w:type="default" r:id="rId13"/>
          <w:pgSz w:w="11894" w:h="16834"/>
          <w:pgMar w:top="720" w:right="720" w:bottom="720" w:left="720" w:header="706" w:footer="454" w:gutter="0"/>
          <w:paperSrc w:first="1" w:other="1"/>
          <w:cols w:space="720"/>
          <w:docGrid w:linePitch="272"/>
        </w:sectPr>
      </w:pPr>
    </w:p>
    <w:p w14:paraId="153E8C36" w14:textId="77777777" w:rsidR="008D55D1" w:rsidRDefault="008D55D1">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8D55D1" w14:paraId="2B93BFC2"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B95BA47" w14:textId="77777777" w:rsidR="008D55D1" w:rsidRDefault="00AA3458">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A17F448" w14:textId="77777777" w:rsidR="008D55D1" w:rsidRDefault="00AA3458">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035ABA" w14:textId="77777777" w:rsidR="008D55D1" w:rsidRDefault="00AA3458">
            <w:pPr>
              <w:ind w:left="113" w:right="113"/>
              <w:jc w:val="center"/>
              <w:rPr>
                <w:rFonts w:ascii="Arial" w:hAnsi="Arial" w:cs="Arial"/>
                <w:b/>
                <w:sz w:val="18"/>
                <w:szCs w:val="18"/>
              </w:rPr>
            </w:pPr>
            <w:r>
              <w:rPr>
                <w:rFonts w:ascii="Arial" w:hAnsi="Arial" w:cs="Arial"/>
                <w:b/>
                <w:sz w:val="18"/>
                <w:szCs w:val="18"/>
              </w:rPr>
              <w:t xml:space="preserve">Marks </w:t>
            </w:r>
          </w:p>
          <w:p w14:paraId="6FBC72F9" w14:textId="77777777" w:rsidR="008D55D1" w:rsidRDefault="00AA3458">
            <w:pPr>
              <w:ind w:left="113" w:right="113"/>
              <w:jc w:val="center"/>
              <w:rPr>
                <w:rFonts w:ascii="Arial" w:hAnsi="Arial" w:cs="Arial"/>
                <w:b/>
                <w:sz w:val="18"/>
                <w:szCs w:val="18"/>
              </w:rPr>
            </w:pPr>
            <w:r>
              <w:rPr>
                <w:rFonts w:ascii="Arial" w:hAnsi="Arial" w:cs="Arial"/>
                <w:b/>
                <w:sz w:val="18"/>
                <w:szCs w:val="18"/>
              </w:rPr>
              <w:t>awarded</w:t>
            </w:r>
          </w:p>
        </w:tc>
      </w:tr>
      <w:tr w:rsidR="008D55D1" w14:paraId="3BDF5C57"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5E302E58" w14:textId="77777777" w:rsidR="008D55D1" w:rsidRDefault="00AA3458">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796EE0FF" w14:textId="77777777" w:rsidR="008D55D1" w:rsidRDefault="00AA3458">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DBAA095" w14:textId="77777777" w:rsidR="008D55D1" w:rsidRDefault="008D55D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AF370A" w14:textId="77777777" w:rsidR="008D55D1" w:rsidRDefault="008D55D1">
            <w:pPr>
              <w:jc w:val="center"/>
              <w:rPr>
                <w:rFonts w:ascii="Arial" w:hAnsi="Arial" w:cs="Arial"/>
                <w:sz w:val="32"/>
              </w:rPr>
            </w:pPr>
          </w:p>
        </w:tc>
      </w:tr>
      <w:tr w:rsidR="008D55D1" w14:paraId="790E9CF2" w14:textId="77777777">
        <w:trPr>
          <w:trHeight w:val="450"/>
        </w:trPr>
        <w:tc>
          <w:tcPr>
            <w:tcW w:w="4169" w:type="pct"/>
            <w:vMerge w:val="restart"/>
            <w:tcBorders>
              <w:top w:val="single" w:sz="4" w:space="0" w:color="auto"/>
              <w:left w:val="single" w:sz="4" w:space="0" w:color="auto"/>
              <w:right w:val="single" w:sz="4" w:space="0" w:color="auto"/>
            </w:tcBorders>
          </w:tcPr>
          <w:p w14:paraId="02E64A0E" w14:textId="77777777" w:rsidR="008D55D1" w:rsidRDefault="008D55D1">
            <w:pPr>
              <w:spacing w:after="120"/>
              <w:rPr>
                <w:rFonts w:ascii="Arial" w:hAnsi="Arial" w:cs="Arial"/>
                <w:sz w:val="14"/>
                <w:szCs w:val="14"/>
              </w:rPr>
            </w:pPr>
          </w:p>
          <w:p w14:paraId="57B3A365" w14:textId="77777777" w:rsidR="008D55D1" w:rsidRDefault="008D55D1">
            <w:pPr>
              <w:spacing w:after="120"/>
              <w:rPr>
                <w:rFonts w:ascii="Arial" w:hAnsi="Arial" w:cs="Arial"/>
                <w:sz w:val="14"/>
                <w:szCs w:val="14"/>
              </w:rPr>
            </w:pPr>
          </w:p>
          <w:p w14:paraId="21904F42" w14:textId="77777777" w:rsidR="008D55D1" w:rsidRDefault="008D55D1">
            <w:pPr>
              <w:spacing w:after="120"/>
              <w:rPr>
                <w:rFonts w:ascii="Arial" w:hAnsi="Arial" w:cs="Arial"/>
                <w:sz w:val="14"/>
                <w:szCs w:val="14"/>
              </w:rPr>
            </w:pPr>
          </w:p>
          <w:p w14:paraId="383D613B" w14:textId="77777777" w:rsidR="008D55D1" w:rsidRDefault="008D55D1">
            <w:pPr>
              <w:spacing w:after="120"/>
              <w:rPr>
                <w:rFonts w:ascii="Arial" w:hAnsi="Arial" w:cs="Arial"/>
                <w:sz w:val="14"/>
                <w:szCs w:val="14"/>
              </w:rPr>
            </w:pPr>
          </w:p>
          <w:p w14:paraId="25C7EE80" w14:textId="77777777" w:rsidR="008D55D1" w:rsidRDefault="008D55D1">
            <w:pPr>
              <w:spacing w:after="120"/>
              <w:rPr>
                <w:rFonts w:ascii="Arial" w:hAnsi="Arial" w:cs="Arial"/>
                <w:sz w:val="14"/>
                <w:szCs w:val="14"/>
              </w:rPr>
            </w:pPr>
          </w:p>
          <w:p w14:paraId="021564B8" w14:textId="77777777" w:rsidR="008D55D1" w:rsidRDefault="008D55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C58D83" w14:textId="77777777" w:rsidR="008D55D1" w:rsidRDefault="008D55D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D28393" w14:textId="77777777" w:rsidR="008D55D1" w:rsidRDefault="008D55D1">
            <w:pPr>
              <w:jc w:val="center"/>
              <w:rPr>
                <w:rFonts w:ascii="Arial" w:hAnsi="Arial" w:cs="Arial"/>
                <w:sz w:val="32"/>
              </w:rPr>
            </w:pPr>
          </w:p>
        </w:tc>
      </w:tr>
      <w:tr w:rsidR="008D55D1" w14:paraId="0DA3A73A" w14:textId="77777777">
        <w:trPr>
          <w:trHeight w:val="451"/>
        </w:trPr>
        <w:tc>
          <w:tcPr>
            <w:tcW w:w="4169" w:type="pct"/>
            <w:vMerge/>
            <w:tcBorders>
              <w:left w:val="single" w:sz="4" w:space="0" w:color="auto"/>
              <w:bottom w:val="single" w:sz="4" w:space="0" w:color="auto"/>
              <w:right w:val="single" w:sz="4" w:space="0" w:color="auto"/>
            </w:tcBorders>
          </w:tcPr>
          <w:p w14:paraId="40A7D8E4" w14:textId="77777777" w:rsidR="008D55D1" w:rsidRDefault="008D55D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3868BE" w14:textId="77777777" w:rsidR="008D55D1" w:rsidRDefault="008D55D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16E032" w14:textId="77777777" w:rsidR="008D55D1" w:rsidRDefault="008D55D1">
            <w:pPr>
              <w:jc w:val="center"/>
              <w:rPr>
                <w:rFonts w:ascii="Arial" w:hAnsi="Arial" w:cs="Arial"/>
                <w:sz w:val="32"/>
              </w:rPr>
            </w:pPr>
          </w:p>
        </w:tc>
      </w:tr>
      <w:tr w:rsidR="008D55D1" w14:paraId="2423C52C"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5A530401" w14:textId="77777777" w:rsidR="008D55D1" w:rsidRDefault="00AA3458">
            <w:pPr>
              <w:rPr>
                <w:rFonts w:ascii="Arial" w:hAnsi="Arial" w:cs="Arial"/>
                <w:b/>
              </w:rPr>
            </w:pPr>
            <w:r>
              <w:rPr>
                <w:rFonts w:ascii="Arial" w:hAnsi="Arial" w:cs="Arial"/>
                <w:b/>
                <w:szCs w:val="16"/>
              </w:rPr>
              <w:t xml:space="preserve">2. </w:t>
            </w:r>
            <w:r>
              <w:rPr>
                <w:rFonts w:ascii="Arial" w:hAnsi="Arial" w:cs="Arial"/>
                <w:b/>
              </w:rPr>
              <w:t>Knowledge and Understanding Skills</w:t>
            </w:r>
          </w:p>
          <w:p w14:paraId="3DCD9373" w14:textId="77777777" w:rsidR="008D55D1" w:rsidRDefault="008D55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9E6AA3" w14:textId="77777777" w:rsidR="008D55D1" w:rsidRDefault="008D55D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6DAA1B" w14:textId="77777777" w:rsidR="008D55D1" w:rsidRDefault="008D55D1">
            <w:pPr>
              <w:jc w:val="center"/>
              <w:rPr>
                <w:rFonts w:ascii="Arial" w:hAnsi="Arial" w:cs="Arial"/>
                <w:sz w:val="32"/>
              </w:rPr>
            </w:pPr>
          </w:p>
        </w:tc>
      </w:tr>
      <w:tr w:rsidR="008D55D1" w14:paraId="1CA02B49" w14:textId="77777777">
        <w:trPr>
          <w:trHeight w:val="450"/>
        </w:trPr>
        <w:tc>
          <w:tcPr>
            <w:tcW w:w="4169" w:type="pct"/>
            <w:vMerge w:val="restart"/>
            <w:tcBorders>
              <w:top w:val="single" w:sz="4" w:space="0" w:color="auto"/>
              <w:left w:val="single" w:sz="4" w:space="0" w:color="auto"/>
              <w:right w:val="single" w:sz="4" w:space="0" w:color="auto"/>
            </w:tcBorders>
          </w:tcPr>
          <w:p w14:paraId="0B4FEA07" w14:textId="77777777" w:rsidR="008D55D1" w:rsidRDefault="008D55D1">
            <w:pPr>
              <w:spacing w:after="120"/>
              <w:rPr>
                <w:rFonts w:ascii="Arial" w:hAnsi="Arial" w:cs="Arial"/>
                <w:sz w:val="14"/>
                <w:szCs w:val="14"/>
              </w:rPr>
            </w:pPr>
          </w:p>
          <w:p w14:paraId="13D1B522" w14:textId="77777777" w:rsidR="008D55D1" w:rsidRDefault="008D55D1">
            <w:pPr>
              <w:spacing w:after="120"/>
              <w:rPr>
                <w:rFonts w:ascii="Arial" w:hAnsi="Arial" w:cs="Arial"/>
                <w:sz w:val="14"/>
                <w:szCs w:val="14"/>
              </w:rPr>
            </w:pPr>
          </w:p>
          <w:p w14:paraId="6F1EA1BB" w14:textId="77777777" w:rsidR="008D55D1" w:rsidRDefault="008D55D1">
            <w:pPr>
              <w:spacing w:after="120"/>
              <w:rPr>
                <w:rFonts w:ascii="Arial" w:hAnsi="Arial" w:cs="Arial"/>
                <w:sz w:val="14"/>
                <w:szCs w:val="14"/>
              </w:rPr>
            </w:pPr>
          </w:p>
          <w:p w14:paraId="052F6E9C" w14:textId="77777777" w:rsidR="008D55D1" w:rsidRDefault="008D55D1">
            <w:pPr>
              <w:spacing w:after="120"/>
              <w:rPr>
                <w:rFonts w:ascii="Arial" w:hAnsi="Arial" w:cs="Arial"/>
                <w:sz w:val="14"/>
                <w:szCs w:val="14"/>
              </w:rPr>
            </w:pPr>
          </w:p>
          <w:p w14:paraId="07B30AE7" w14:textId="77777777" w:rsidR="008D55D1" w:rsidRDefault="008D55D1">
            <w:pPr>
              <w:spacing w:after="120"/>
              <w:rPr>
                <w:rFonts w:ascii="Arial" w:hAnsi="Arial" w:cs="Arial"/>
                <w:sz w:val="14"/>
                <w:szCs w:val="14"/>
              </w:rPr>
            </w:pPr>
          </w:p>
          <w:p w14:paraId="7AB5E42E" w14:textId="77777777" w:rsidR="008D55D1" w:rsidRDefault="008D55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FFB59E" w14:textId="77777777" w:rsidR="008D55D1" w:rsidRDefault="008D55D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74072" w14:textId="77777777" w:rsidR="008D55D1" w:rsidRDefault="008D55D1">
            <w:pPr>
              <w:jc w:val="center"/>
              <w:rPr>
                <w:rFonts w:ascii="Arial" w:hAnsi="Arial" w:cs="Arial"/>
                <w:sz w:val="32"/>
              </w:rPr>
            </w:pPr>
          </w:p>
        </w:tc>
      </w:tr>
      <w:tr w:rsidR="008D55D1" w14:paraId="33717335" w14:textId="77777777">
        <w:trPr>
          <w:trHeight w:val="451"/>
        </w:trPr>
        <w:tc>
          <w:tcPr>
            <w:tcW w:w="4169" w:type="pct"/>
            <w:vMerge/>
            <w:tcBorders>
              <w:left w:val="single" w:sz="4" w:space="0" w:color="auto"/>
              <w:bottom w:val="single" w:sz="4" w:space="0" w:color="auto"/>
              <w:right w:val="single" w:sz="4" w:space="0" w:color="auto"/>
            </w:tcBorders>
          </w:tcPr>
          <w:p w14:paraId="47A94924" w14:textId="77777777" w:rsidR="008D55D1" w:rsidRDefault="008D55D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7B7B4" w14:textId="77777777" w:rsidR="008D55D1" w:rsidRDefault="008D55D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FF551F" w14:textId="77777777" w:rsidR="008D55D1" w:rsidRDefault="008D55D1">
            <w:pPr>
              <w:jc w:val="center"/>
              <w:rPr>
                <w:rFonts w:ascii="Arial" w:hAnsi="Arial" w:cs="Arial"/>
                <w:sz w:val="32"/>
              </w:rPr>
            </w:pPr>
          </w:p>
        </w:tc>
      </w:tr>
      <w:tr w:rsidR="008D55D1" w14:paraId="49708A16"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225D9624" w14:textId="77777777" w:rsidR="008D55D1" w:rsidRDefault="00AA3458">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7B55AD67" w14:textId="77777777" w:rsidR="008D55D1" w:rsidRDefault="008D55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EA4FD1" w14:textId="77777777" w:rsidR="008D55D1" w:rsidRDefault="008D55D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04C118" w14:textId="77777777" w:rsidR="008D55D1" w:rsidRDefault="008D55D1">
            <w:pPr>
              <w:jc w:val="center"/>
              <w:rPr>
                <w:rFonts w:ascii="Arial" w:hAnsi="Arial" w:cs="Arial"/>
                <w:sz w:val="32"/>
              </w:rPr>
            </w:pPr>
          </w:p>
        </w:tc>
      </w:tr>
      <w:tr w:rsidR="008D55D1" w14:paraId="530906CB" w14:textId="77777777">
        <w:trPr>
          <w:trHeight w:val="450"/>
        </w:trPr>
        <w:tc>
          <w:tcPr>
            <w:tcW w:w="4169" w:type="pct"/>
            <w:vMerge w:val="restart"/>
            <w:tcBorders>
              <w:top w:val="single" w:sz="4" w:space="0" w:color="auto"/>
              <w:left w:val="single" w:sz="4" w:space="0" w:color="auto"/>
              <w:right w:val="single" w:sz="4" w:space="0" w:color="auto"/>
            </w:tcBorders>
          </w:tcPr>
          <w:p w14:paraId="7D6E5C0F" w14:textId="77777777" w:rsidR="008D55D1" w:rsidRDefault="008D55D1">
            <w:pPr>
              <w:spacing w:after="120"/>
              <w:rPr>
                <w:rFonts w:ascii="Arial" w:hAnsi="Arial" w:cs="Arial"/>
                <w:sz w:val="14"/>
                <w:szCs w:val="14"/>
              </w:rPr>
            </w:pPr>
          </w:p>
          <w:p w14:paraId="0DCEA523" w14:textId="77777777" w:rsidR="008D55D1" w:rsidRDefault="008D55D1">
            <w:pPr>
              <w:spacing w:after="120"/>
              <w:rPr>
                <w:rFonts w:ascii="Arial" w:hAnsi="Arial" w:cs="Arial"/>
                <w:sz w:val="14"/>
                <w:szCs w:val="14"/>
              </w:rPr>
            </w:pPr>
          </w:p>
          <w:p w14:paraId="4BA1E297" w14:textId="77777777" w:rsidR="008D55D1" w:rsidRDefault="008D55D1">
            <w:pPr>
              <w:spacing w:after="120"/>
              <w:rPr>
                <w:rFonts w:ascii="Arial" w:hAnsi="Arial" w:cs="Arial"/>
                <w:sz w:val="14"/>
                <w:szCs w:val="14"/>
              </w:rPr>
            </w:pPr>
          </w:p>
          <w:p w14:paraId="1C7EA182" w14:textId="77777777" w:rsidR="008D55D1" w:rsidRDefault="008D55D1">
            <w:pPr>
              <w:spacing w:after="120"/>
              <w:rPr>
                <w:rFonts w:ascii="Arial" w:hAnsi="Arial" w:cs="Arial"/>
                <w:sz w:val="14"/>
                <w:szCs w:val="14"/>
              </w:rPr>
            </w:pPr>
          </w:p>
          <w:p w14:paraId="4106CC39" w14:textId="77777777" w:rsidR="008D55D1" w:rsidRDefault="008D55D1">
            <w:pPr>
              <w:spacing w:after="120"/>
              <w:rPr>
                <w:rFonts w:ascii="Arial" w:hAnsi="Arial" w:cs="Arial"/>
                <w:sz w:val="14"/>
                <w:szCs w:val="14"/>
              </w:rPr>
            </w:pPr>
          </w:p>
          <w:p w14:paraId="3CD571F0" w14:textId="77777777" w:rsidR="008D55D1" w:rsidRDefault="008D55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80C5BF" w14:textId="77777777" w:rsidR="008D55D1" w:rsidRDefault="008D55D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2F2E1D" w14:textId="77777777" w:rsidR="008D55D1" w:rsidRDefault="008D55D1">
            <w:pPr>
              <w:jc w:val="center"/>
              <w:rPr>
                <w:rFonts w:ascii="Arial" w:hAnsi="Arial" w:cs="Arial"/>
                <w:sz w:val="32"/>
              </w:rPr>
            </w:pPr>
          </w:p>
        </w:tc>
      </w:tr>
      <w:tr w:rsidR="008D55D1" w14:paraId="3F2E34E3" w14:textId="77777777">
        <w:trPr>
          <w:trHeight w:val="451"/>
        </w:trPr>
        <w:tc>
          <w:tcPr>
            <w:tcW w:w="4169" w:type="pct"/>
            <w:vMerge/>
            <w:tcBorders>
              <w:left w:val="single" w:sz="4" w:space="0" w:color="auto"/>
              <w:bottom w:val="single" w:sz="4" w:space="0" w:color="auto"/>
              <w:right w:val="single" w:sz="4" w:space="0" w:color="auto"/>
            </w:tcBorders>
          </w:tcPr>
          <w:p w14:paraId="1C56880B" w14:textId="77777777" w:rsidR="008D55D1" w:rsidRDefault="008D55D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ADCFDC" w14:textId="77777777" w:rsidR="008D55D1" w:rsidRDefault="008D55D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0BF7CD" w14:textId="77777777" w:rsidR="008D55D1" w:rsidRDefault="008D55D1">
            <w:pPr>
              <w:jc w:val="center"/>
              <w:rPr>
                <w:rFonts w:ascii="Arial" w:hAnsi="Arial" w:cs="Arial"/>
                <w:sz w:val="32"/>
              </w:rPr>
            </w:pPr>
          </w:p>
        </w:tc>
      </w:tr>
      <w:tr w:rsidR="008D55D1" w14:paraId="062CD450"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6AAFB1E4" w14:textId="77777777" w:rsidR="008D55D1" w:rsidRDefault="00AA3458">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71487854" w14:textId="77777777" w:rsidR="008D55D1" w:rsidRDefault="008D55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3D1C11" w14:textId="77777777" w:rsidR="008D55D1" w:rsidRDefault="008D55D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6A5ADE" w14:textId="77777777" w:rsidR="008D55D1" w:rsidRDefault="008D55D1">
            <w:pPr>
              <w:jc w:val="center"/>
              <w:rPr>
                <w:rFonts w:ascii="Arial" w:hAnsi="Arial" w:cs="Arial"/>
                <w:sz w:val="32"/>
              </w:rPr>
            </w:pPr>
          </w:p>
        </w:tc>
      </w:tr>
      <w:tr w:rsidR="008D55D1" w14:paraId="5FD112A4" w14:textId="77777777">
        <w:trPr>
          <w:trHeight w:val="451"/>
        </w:trPr>
        <w:tc>
          <w:tcPr>
            <w:tcW w:w="4169" w:type="pct"/>
            <w:vMerge w:val="restart"/>
            <w:tcBorders>
              <w:top w:val="single" w:sz="4" w:space="0" w:color="auto"/>
              <w:left w:val="single" w:sz="4" w:space="0" w:color="auto"/>
              <w:right w:val="single" w:sz="4" w:space="0" w:color="auto"/>
            </w:tcBorders>
          </w:tcPr>
          <w:p w14:paraId="00D9B67E" w14:textId="77777777" w:rsidR="008D55D1" w:rsidRDefault="008D55D1">
            <w:pPr>
              <w:spacing w:after="120"/>
              <w:rPr>
                <w:rFonts w:ascii="Arial" w:hAnsi="Arial" w:cs="Arial"/>
                <w:sz w:val="14"/>
                <w:szCs w:val="14"/>
              </w:rPr>
            </w:pPr>
          </w:p>
          <w:p w14:paraId="3B3AA071" w14:textId="77777777" w:rsidR="008D55D1" w:rsidRDefault="008D55D1">
            <w:pPr>
              <w:spacing w:after="120"/>
              <w:rPr>
                <w:rFonts w:ascii="Arial" w:hAnsi="Arial" w:cs="Arial"/>
                <w:sz w:val="14"/>
                <w:szCs w:val="14"/>
              </w:rPr>
            </w:pPr>
          </w:p>
          <w:p w14:paraId="5329F062" w14:textId="77777777" w:rsidR="008D55D1" w:rsidRDefault="008D55D1">
            <w:pPr>
              <w:spacing w:after="120"/>
              <w:rPr>
                <w:rFonts w:ascii="Arial" w:hAnsi="Arial" w:cs="Arial"/>
                <w:sz w:val="14"/>
                <w:szCs w:val="14"/>
              </w:rPr>
            </w:pPr>
          </w:p>
          <w:p w14:paraId="0AF7C309" w14:textId="77777777" w:rsidR="008D55D1" w:rsidRDefault="008D55D1">
            <w:pPr>
              <w:spacing w:after="120"/>
              <w:rPr>
                <w:rFonts w:ascii="Arial" w:hAnsi="Arial" w:cs="Arial"/>
                <w:sz w:val="14"/>
                <w:szCs w:val="14"/>
              </w:rPr>
            </w:pPr>
          </w:p>
          <w:p w14:paraId="5E01E52B" w14:textId="77777777" w:rsidR="008D55D1" w:rsidRDefault="008D55D1">
            <w:pPr>
              <w:spacing w:after="120"/>
              <w:rPr>
                <w:rFonts w:ascii="Arial" w:hAnsi="Arial" w:cs="Arial"/>
                <w:sz w:val="14"/>
                <w:szCs w:val="14"/>
              </w:rPr>
            </w:pPr>
          </w:p>
          <w:p w14:paraId="09C1859B" w14:textId="77777777" w:rsidR="008D55D1" w:rsidRDefault="008D55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2F3CC2" w14:textId="77777777" w:rsidR="008D55D1" w:rsidRDefault="008D55D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3ADA30" w14:textId="77777777" w:rsidR="008D55D1" w:rsidRDefault="008D55D1">
            <w:pPr>
              <w:jc w:val="center"/>
              <w:rPr>
                <w:rFonts w:ascii="Arial" w:hAnsi="Arial" w:cs="Arial"/>
                <w:sz w:val="32"/>
              </w:rPr>
            </w:pPr>
          </w:p>
        </w:tc>
      </w:tr>
      <w:tr w:rsidR="008D55D1" w14:paraId="42B035B4" w14:textId="77777777">
        <w:trPr>
          <w:trHeight w:val="450"/>
        </w:trPr>
        <w:tc>
          <w:tcPr>
            <w:tcW w:w="4169" w:type="pct"/>
            <w:vMerge/>
            <w:tcBorders>
              <w:left w:val="single" w:sz="4" w:space="0" w:color="auto"/>
              <w:bottom w:val="single" w:sz="4" w:space="0" w:color="auto"/>
              <w:right w:val="single" w:sz="4" w:space="0" w:color="auto"/>
            </w:tcBorders>
          </w:tcPr>
          <w:p w14:paraId="72C5080C" w14:textId="77777777" w:rsidR="008D55D1" w:rsidRDefault="008D55D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D2B8D6" w14:textId="77777777" w:rsidR="008D55D1" w:rsidRDefault="008D55D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09A29D" w14:textId="77777777" w:rsidR="008D55D1" w:rsidRDefault="008D55D1">
            <w:pPr>
              <w:jc w:val="center"/>
              <w:rPr>
                <w:rFonts w:ascii="Arial" w:hAnsi="Arial" w:cs="Arial"/>
                <w:sz w:val="32"/>
              </w:rPr>
            </w:pPr>
          </w:p>
        </w:tc>
      </w:tr>
      <w:tr w:rsidR="008D55D1" w14:paraId="666EEDFC"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7D091DF8" w14:textId="77777777" w:rsidR="008D55D1" w:rsidRDefault="00AA3458">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61CF9C4B" w14:textId="77777777" w:rsidR="008D55D1" w:rsidRDefault="008D55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ABC3FB" w14:textId="77777777" w:rsidR="008D55D1" w:rsidRDefault="008D55D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8A731C" w14:textId="77777777" w:rsidR="008D55D1" w:rsidRDefault="008D55D1">
            <w:pPr>
              <w:jc w:val="center"/>
              <w:rPr>
                <w:rFonts w:ascii="Arial" w:hAnsi="Arial" w:cs="Arial"/>
                <w:sz w:val="32"/>
              </w:rPr>
            </w:pPr>
          </w:p>
        </w:tc>
      </w:tr>
      <w:tr w:rsidR="008D55D1" w14:paraId="79C5561F" w14:textId="77777777">
        <w:trPr>
          <w:trHeight w:val="451"/>
        </w:trPr>
        <w:tc>
          <w:tcPr>
            <w:tcW w:w="4169" w:type="pct"/>
            <w:vMerge w:val="restart"/>
            <w:tcBorders>
              <w:top w:val="single" w:sz="4" w:space="0" w:color="auto"/>
              <w:left w:val="single" w:sz="4" w:space="0" w:color="auto"/>
              <w:right w:val="single" w:sz="4" w:space="0" w:color="auto"/>
            </w:tcBorders>
          </w:tcPr>
          <w:p w14:paraId="48ACBD47" w14:textId="77777777" w:rsidR="008D55D1" w:rsidRDefault="008D55D1">
            <w:pPr>
              <w:spacing w:after="120"/>
              <w:rPr>
                <w:rFonts w:ascii="Arial" w:hAnsi="Arial" w:cs="Arial"/>
                <w:sz w:val="14"/>
                <w:szCs w:val="14"/>
              </w:rPr>
            </w:pPr>
          </w:p>
          <w:p w14:paraId="25E639BE" w14:textId="77777777" w:rsidR="008D55D1" w:rsidRDefault="008D55D1">
            <w:pPr>
              <w:spacing w:after="120"/>
              <w:rPr>
                <w:rFonts w:ascii="Arial" w:hAnsi="Arial" w:cs="Arial"/>
                <w:sz w:val="14"/>
                <w:szCs w:val="14"/>
              </w:rPr>
            </w:pPr>
          </w:p>
          <w:p w14:paraId="0C41E58C" w14:textId="77777777" w:rsidR="008D55D1" w:rsidRDefault="008D55D1">
            <w:pPr>
              <w:spacing w:after="120"/>
              <w:rPr>
                <w:rFonts w:ascii="Arial" w:hAnsi="Arial" w:cs="Arial"/>
                <w:sz w:val="14"/>
                <w:szCs w:val="14"/>
              </w:rPr>
            </w:pPr>
          </w:p>
          <w:p w14:paraId="570FF630" w14:textId="77777777" w:rsidR="008D55D1" w:rsidRDefault="008D55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647079" w14:textId="77777777" w:rsidR="008D55D1" w:rsidRDefault="008D55D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3B8E0D" w14:textId="77777777" w:rsidR="008D55D1" w:rsidRDefault="008D55D1">
            <w:pPr>
              <w:jc w:val="center"/>
              <w:rPr>
                <w:rFonts w:ascii="Arial" w:hAnsi="Arial" w:cs="Arial"/>
                <w:sz w:val="32"/>
              </w:rPr>
            </w:pPr>
          </w:p>
        </w:tc>
      </w:tr>
      <w:tr w:rsidR="008D55D1" w14:paraId="42D60F02" w14:textId="77777777">
        <w:trPr>
          <w:trHeight w:val="450"/>
        </w:trPr>
        <w:tc>
          <w:tcPr>
            <w:tcW w:w="4169" w:type="pct"/>
            <w:vMerge/>
            <w:tcBorders>
              <w:left w:val="single" w:sz="4" w:space="0" w:color="auto"/>
              <w:bottom w:val="single" w:sz="4" w:space="0" w:color="auto"/>
              <w:right w:val="single" w:sz="4" w:space="0" w:color="auto"/>
            </w:tcBorders>
          </w:tcPr>
          <w:p w14:paraId="2285D574" w14:textId="77777777" w:rsidR="008D55D1" w:rsidRDefault="008D55D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5A9617" w14:textId="77777777" w:rsidR="008D55D1" w:rsidRDefault="008D55D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CA6C1" w14:textId="77777777" w:rsidR="008D55D1" w:rsidRDefault="008D55D1">
            <w:pPr>
              <w:jc w:val="center"/>
              <w:rPr>
                <w:rFonts w:ascii="Arial" w:hAnsi="Arial" w:cs="Arial"/>
                <w:sz w:val="32"/>
              </w:rPr>
            </w:pPr>
          </w:p>
        </w:tc>
      </w:tr>
    </w:tbl>
    <w:p w14:paraId="290A91DA" w14:textId="77777777" w:rsidR="008D55D1" w:rsidRDefault="008D55D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641"/>
        <w:gridCol w:w="1060"/>
      </w:tblGrid>
      <w:tr w:rsidR="008D55D1" w14:paraId="4DAE5E25" w14:textId="77777777">
        <w:trPr>
          <w:cantSplit/>
        </w:trPr>
        <w:tc>
          <w:tcPr>
            <w:tcW w:w="6062" w:type="dxa"/>
            <w:vMerge w:val="restart"/>
            <w:shd w:val="pct10" w:color="auto" w:fill="auto"/>
            <w:vAlign w:val="center"/>
          </w:tcPr>
          <w:p w14:paraId="158A0EAC" w14:textId="77777777" w:rsidR="008D55D1" w:rsidRDefault="00AA3458">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0" w:color="auto" w:fill="auto"/>
            <w:vAlign w:val="bottom"/>
          </w:tcPr>
          <w:p w14:paraId="6C6191FB" w14:textId="77777777" w:rsidR="008D55D1" w:rsidRDefault="00AA3458">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14:paraId="762A3E8B" w14:textId="77777777" w:rsidR="008D55D1" w:rsidRDefault="00AA3458">
            <w:pPr>
              <w:jc w:val="right"/>
              <w:rPr>
                <w:rFonts w:ascii="Arial" w:hAnsi="Arial" w:cs="Arial"/>
                <w:b/>
                <w:bCs/>
              </w:rPr>
            </w:pPr>
            <w:r>
              <w:rPr>
                <w:rFonts w:ascii="Arial" w:hAnsi="Arial" w:cs="Arial"/>
                <w:b/>
                <w:bCs/>
              </w:rPr>
              <w:t>%</w:t>
            </w:r>
          </w:p>
        </w:tc>
      </w:tr>
      <w:tr w:rsidR="008D55D1" w14:paraId="740C3DC8" w14:textId="77777777">
        <w:trPr>
          <w:cantSplit/>
        </w:trPr>
        <w:tc>
          <w:tcPr>
            <w:tcW w:w="6062" w:type="dxa"/>
            <w:vMerge/>
            <w:vAlign w:val="bottom"/>
          </w:tcPr>
          <w:p w14:paraId="355E90D3" w14:textId="77777777" w:rsidR="008D55D1" w:rsidRDefault="008D55D1">
            <w:pPr>
              <w:rPr>
                <w:rFonts w:ascii="Arial" w:hAnsi="Arial" w:cs="Arial"/>
              </w:rPr>
            </w:pPr>
          </w:p>
        </w:tc>
        <w:tc>
          <w:tcPr>
            <w:tcW w:w="2903" w:type="dxa"/>
            <w:vAlign w:val="bottom"/>
          </w:tcPr>
          <w:p w14:paraId="07E6D143" w14:textId="77777777" w:rsidR="008D55D1" w:rsidRDefault="00AA3458">
            <w:pPr>
              <w:rPr>
                <w:rFonts w:ascii="Arial" w:hAnsi="Arial" w:cs="Arial"/>
                <w:b/>
                <w:bCs/>
                <w:sz w:val="16"/>
                <w:szCs w:val="16"/>
              </w:rPr>
            </w:pPr>
            <w:r>
              <w:rPr>
                <w:rFonts w:ascii="Arial" w:hAnsi="Arial" w:cs="Arial"/>
                <w:sz w:val="16"/>
                <w:szCs w:val="16"/>
              </w:rPr>
              <w:t>Up to 1</w:t>
            </w:r>
            <w:r>
              <w:rPr>
                <w:rFonts w:ascii="Arial" w:hAnsi="Arial" w:cs="Arial"/>
                <w:sz w:val="16"/>
                <w:szCs w:val="16"/>
              </w:rPr>
              <w:t xml:space="preserve"> week late (</w:t>
            </w:r>
            <w:r>
              <w:rPr>
                <w:rFonts w:ascii="Arial" w:hAnsi="Arial" w:cs="Arial"/>
                <w:sz w:val="12"/>
                <w:szCs w:val="12"/>
              </w:rPr>
              <w:t>40% Max)</w:t>
            </w:r>
          </w:p>
        </w:tc>
        <w:tc>
          <w:tcPr>
            <w:tcW w:w="641" w:type="dxa"/>
            <w:vAlign w:val="bottom"/>
          </w:tcPr>
          <w:p w14:paraId="3CF6AC51" w14:textId="77777777" w:rsidR="008D55D1" w:rsidRDefault="008D55D1">
            <w:pPr>
              <w:jc w:val="center"/>
              <w:rPr>
                <w:rFonts w:ascii="Arial" w:hAnsi="Arial" w:cs="Arial"/>
                <w:sz w:val="12"/>
                <w:szCs w:val="12"/>
              </w:rPr>
            </w:pPr>
          </w:p>
        </w:tc>
        <w:tc>
          <w:tcPr>
            <w:tcW w:w="1060" w:type="dxa"/>
            <w:vMerge/>
            <w:vAlign w:val="bottom"/>
          </w:tcPr>
          <w:p w14:paraId="5E3D6302" w14:textId="77777777" w:rsidR="008D55D1" w:rsidRDefault="008D55D1">
            <w:pPr>
              <w:ind w:leftChars="71" w:left="142"/>
              <w:rPr>
                <w:rFonts w:ascii="Arial" w:hAnsi="Arial" w:cs="Arial"/>
              </w:rPr>
            </w:pPr>
          </w:p>
        </w:tc>
      </w:tr>
      <w:tr w:rsidR="008D55D1" w14:paraId="379C3203" w14:textId="77777777">
        <w:trPr>
          <w:cantSplit/>
        </w:trPr>
        <w:tc>
          <w:tcPr>
            <w:tcW w:w="6062" w:type="dxa"/>
            <w:vMerge/>
            <w:vAlign w:val="bottom"/>
          </w:tcPr>
          <w:p w14:paraId="14AB1DBE" w14:textId="77777777" w:rsidR="008D55D1" w:rsidRDefault="008D55D1">
            <w:pPr>
              <w:rPr>
                <w:rFonts w:ascii="Arial" w:hAnsi="Arial" w:cs="Arial"/>
              </w:rPr>
            </w:pPr>
          </w:p>
        </w:tc>
        <w:tc>
          <w:tcPr>
            <w:tcW w:w="2903" w:type="dxa"/>
            <w:vAlign w:val="bottom"/>
          </w:tcPr>
          <w:p w14:paraId="03A0ADB6" w14:textId="77777777" w:rsidR="008D55D1" w:rsidRDefault="00AA3458">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14:paraId="4634CE9F" w14:textId="77777777" w:rsidR="008D55D1" w:rsidRDefault="008D55D1">
            <w:pPr>
              <w:jc w:val="center"/>
              <w:rPr>
                <w:rFonts w:ascii="Arial" w:hAnsi="Arial" w:cs="Arial"/>
                <w:sz w:val="12"/>
                <w:szCs w:val="12"/>
              </w:rPr>
            </w:pPr>
          </w:p>
        </w:tc>
        <w:tc>
          <w:tcPr>
            <w:tcW w:w="1060" w:type="dxa"/>
            <w:vMerge/>
            <w:vAlign w:val="bottom"/>
          </w:tcPr>
          <w:p w14:paraId="72E789BE" w14:textId="77777777" w:rsidR="008D55D1" w:rsidRDefault="008D55D1">
            <w:pPr>
              <w:ind w:firstLineChars="141" w:firstLine="282"/>
              <w:rPr>
                <w:rFonts w:ascii="Arial" w:hAnsi="Arial" w:cs="Arial"/>
              </w:rPr>
            </w:pPr>
          </w:p>
        </w:tc>
      </w:tr>
    </w:tbl>
    <w:p w14:paraId="7E377DD2" w14:textId="77777777" w:rsidR="008D55D1" w:rsidRDefault="008D55D1">
      <w:pPr>
        <w:rPr>
          <w:rFonts w:ascii="Arial" w:hAnsi="Arial" w:cs="Arial"/>
        </w:rPr>
      </w:pPr>
    </w:p>
    <w:p w14:paraId="31E2CE3C" w14:textId="77777777" w:rsidR="008D55D1" w:rsidRDefault="008D55D1">
      <w:pPr>
        <w:rPr>
          <w:rFonts w:ascii="Arial" w:hAnsi="Arial" w:cs="Arial"/>
        </w:rPr>
      </w:pPr>
    </w:p>
    <w:p w14:paraId="650EB1D4" w14:textId="77777777" w:rsidR="008D55D1" w:rsidRDefault="008D55D1">
      <w:pPr>
        <w:rPr>
          <w:rFonts w:ascii="Arial" w:hAnsi="Arial" w:cs="Arial"/>
          <w:vanish/>
        </w:rPr>
        <w:sectPr w:rsidR="008D55D1">
          <w:footerReference w:type="default" r:id="rId14"/>
          <w:type w:val="continuous"/>
          <w:pgSz w:w="11894" w:h="16834"/>
          <w:pgMar w:top="720" w:right="720" w:bottom="720" w:left="720" w:header="706" w:footer="706" w:gutter="0"/>
          <w:paperSrc w:first="1" w:other="1"/>
          <w:cols w:space="720"/>
        </w:sectPr>
      </w:pPr>
    </w:p>
    <w:p w14:paraId="7FC910A4" w14:textId="77777777" w:rsidR="008D55D1" w:rsidRDefault="008D55D1">
      <w:pPr>
        <w:rPr>
          <w:rFonts w:ascii="Arial" w:hAnsi="Arial" w:cs="Arial"/>
          <w:vanish/>
        </w:rPr>
        <w:sectPr w:rsidR="008D55D1">
          <w:pgSz w:w="16834" w:h="11894" w:orient="landscape"/>
          <w:pgMar w:top="720" w:right="720" w:bottom="720" w:left="720" w:header="706" w:footer="706" w:gutter="0"/>
          <w:paperSrc w:first="1" w:other="1"/>
          <w:cols w:space="720"/>
          <w:docGrid w:linePitch="272"/>
        </w:sectPr>
      </w:pPr>
    </w:p>
    <w:p w14:paraId="5F9062BB" w14:textId="77777777" w:rsidR="008D55D1" w:rsidRDefault="008D55D1">
      <w:pPr>
        <w:rPr>
          <w:rFonts w:ascii="Arial" w:hAnsi="Arial" w:cs="Arial"/>
          <w:vanish/>
        </w:rPr>
      </w:pPr>
    </w:p>
    <w:p w14:paraId="41288337" w14:textId="77777777" w:rsidR="008D55D1" w:rsidRDefault="008D55D1">
      <w:pPr>
        <w:pStyle w:val="Web"/>
        <w:rPr>
          <w:rFonts w:ascii="Arial" w:hAnsi="Arial" w:cs="Arial"/>
          <w:color w:val="303B44"/>
          <w:sz w:val="22"/>
          <w:szCs w:val="22"/>
        </w:rPr>
      </w:pPr>
    </w:p>
    <w:tbl>
      <w:tblPr>
        <w:tblStyle w:val="a9"/>
        <w:tblW w:w="0" w:type="auto"/>
        <w:shd w:val="clear" w:color="auto" w:fill="C2D69B" w:themeFill="accent3" w:themeFillTint="99"/>
        <w:tblLook w:val="04A0" w:firstRow="1" w:lastRow="0" w:firstColumn="1" w:lastColumn="0" w:noHBand="0" w:noVBand="1"/>
      </w:tblPr>
      <w:tblGrid>
        <w:gridCol w:w="13858"/>
      </w:tblGrid>
      <w:tr w:rsidR="008D55D1" w14:paraId="5FE5758F" w14:textId="77777777">
        <w:tc>
          <w:tcPr>
            <w:tcW w:w="13858" w:type="dxa"/>
            <w:shd w:val="clear" w:color="auto" w:fill="C2D69B" w:themeFill="accent3" w:themeFillTint="99"/>
          </w:tcPr>
          <w:p w14:paraId="4A3EA24E" w14:textId="77777777" w:rsidR="008D55D1" w:rsidRDefault="00AA3458">
            <w:pPr>
              <w:pStyle w:val="Web"/>
              <w:rPr>
                <w:rFonts w:ascii="Arial" w:hAnsi="Arial" w:cs="Arial"/>
                <w:b/>
                <w:color w:val="303B44"/>
                <w:sz w:val="22"/>
                <w:szCs w:val="22"/>
              </w:rPr>
            </w:pPr>
            <w:r>
              <w:rPr>
                <w:rFonts w:ascii="Arial" w:hAnsi="Arial" w:cs="Arial"/>
                <w:b/>
                <w:color w:val="303B44"/>
                <w:sz w:val="22"/>
                <w:szCs w:val="22"/>
              </w:rPr>
              <w:t>GENERIC ASSESSMENT CRITERIA</w:t>
            </w:r>
          </w:p>
        </w:tc>
      </w:tr>
    </w:tbl>
    <w:p w14:paraId="00DBC605" w14:textId="77777777" w:rsidR="008D55D1" w:rsidRDefault="008D55D1">
      <w:pPr>
        <w:pStyle w:val="Web"/>
        <w:rPr>
          <w:rFonts w:ascii="Arial" w:hAnsi="Arial" w:cs="Arial"/>
          <w:color w:val="303B44"/>
          <w:sz w:val="22"/>
          <w:szCs w:val="22"/>
        </w:rPr>
      </w:pPr>
    </w:p>
    <w:tbl>
      <w:tblPr>
        <w:tblStyle w:val="a9"/>
        <w:tblW w:w="0" w:type="auto"/>
        <w:tblLook w:val="04A0" w:firstRow="1" w:lastRow="0" w:firstColumn="1" w:lastColumn="0" w:noHBand="0" w:noVBand="1"/>
      </w:tblPr>
      <w:tblGrid>
        <w:gridCol w:w="13948"/>
      </w:tblGrid>
      <w:tr w:rsidR="008D55D1" w14:paraId="162B0786" w14:textId="77777777">
        <w:tc>
          <w:tcPr>
            <w:tcW w:w="13948" w:type="dxa"/>
            <w:shd w:val="clear" w:color="auto" w:fill="C2D69B" w:themeFill="accent3" w:themeFillTint="99"/>
          </w:tcPr>
          <w:p w14:paraId="0A4863D8" w14:textId="77777777" w:rsidR="008D55D1" w:rsidRDefault="00AA3458">
            <w:pPr>
              <w:rPr>
                <w:rFonts w:ascii="Arial" w:hAnsi="Arial" w:cs="Arial"/>
                <w:b/>
              </w:rPr>
            </w:pPr>
            <w:r>
              <w:rPr>
                <w:rFonts w:ascii="Arial" w:hAnsi="Arial" w:cs="Arial"/>
                <w:b/>
              </w:rPr>
              <w:t>Level 6</w:t>
            </w:r>
          </w:p>
        </w:tc>
      </w:tr>
      <w:tr w:rsidR="008D55D1" w14:paraId="3C469D1C" w14:textId="77777777">
        <w:tc>
          <w:tcPr>
            <w:tcW w:w="13948" w:type="dxa"/>
            <w:shd w:val="clear" w:color="auto" w:fill="EAF1DD" w:themeFill="accent3" w:themeFillTint="33"/>
          </w:tcPr>
          <w:p w14:paraId="0BCC6B8C" w14:textId="77777777" w:rsidR="008D55D1" w:rsidRDefault="00AA3458">
            <w:pPr>
              <w:rPr>
                <w:rFonts w:ascii="Arial" w:eastAsia="Arial" w:hAnsi="Arial" w:cs="Arial"/>
                <w:spacing w:val="-1"/>
              </w:rPr>
            </w:pPr>
            <w:r>
              <w:rPr>
                <w:rFonts w:ascii="Arial" w:eastAsia="Arial" w:hAnsi="Arial" w:cs="Arial"/>
                <w:spacing w:val="-1"/>
              </w:rPr>
              <w:t>In accordance with the Framework for Higher Education Qualifications, at the end of Level 6 students should have</w:t>
            </w:r>
            <w:r>
              <w:rPr>
                <w:rFonts w:ascii="Arial" w:eastAsia="Arial" w:hAnsi="Arial" w:cs="Arial"/>
                <w:spacing w:val="-1"/>
              </w:rPr>
              <w:t xml:space="preserve"> coherent and detailed knowledge and a systematic understanding of their subject area, at least some of which is informed by the latest research and/or advanced scholarship within the discipline. They will be able to accurately deploy established technique</w:t>
            </w:r>
            <w:r>
              <w:rPr>
                <w:rFonts w:ascii="Arial" w:eastAsia="Arial" w:hAnsi="Arial" w:cs="Arial"/>
                <w:spacing w:val="-1"/>
              </w:rPr>
              <w:t>s of analysis and enquiry within a discipline, using their conceptual understanding to devise and sustain arguments and/or to solve problems. They should be aware of the uncertainty, ambiguity and limits of knowledge. They should be able to critically eval</w:t>
            </w:r>
            <w:r>
              <w:rPr>
                <w:rFonts w:ascii="Arial" w:eastAsia="Arial" w:hAnsi="Arial" w:cs="Arial"/>
                <w:spacing w:val="-1"/>
              </w:rPr>
              <w:t>uate evidence, arguments, assumptions, abstract concepts and data (that may be incomplete), to make judgements, and to frame appropriate questions to achieve a solution - or identify a range of solutions. They will apply the methods and techniques that the</w:t>
            </w:r>
            <w:r>
              <w:rPr>
                <w:rFonts w:ascii="Arial" w:eastAsia="Arial" w:hAnsi="Arial" w:cs="Arial"/>
                <w:spacing w:val="-1"/>
              </w:rPr>
              <w:t xml:space="preserve">y have learned to review, consolidate, extend and apply their knowledge and understanding, and to initiate and carry out projects. They will have the ability to manage their own </w:t>
            </w:r>
            <w:proofErr w:type="gramStart"/>
            <w:r>
              <w:rPr>
                <w:rFonts w:ascii="Arial" w:eastAsia="Arial" w:hAnsi="Arial" w:cs="Arial"/>
                <w:spacing w:val="-1"/>
              </w:rPr>
              <w:t>learning,</w:t>
            </w:r>
            <w:proofErr w:type="gramEnd"/>
            <w:r>
              <w:rPr>
                <w:rFonts w:ascii="Arial" w:eastAsia="Arial" w:hAnsi="Arial" w:cs="Arial"/>
                <w:spacing w:val="-1"/>
              </w:rPr>
              <w:t xml:space="preserve"> and to make use of scholarly reviews and primary sources (for exampl</w:t>
            </w:r>
            <w:r>
              <w:rPr>
                <w:rFonts w:ascii="Arial" w:eastAsia="Arial" w:hAnsi="Arial" w:cs="Arial"/>
                <w:spacing w:val="-1"/>
              </w:rPr>
              <w:t xml:space="preserve">e, refereed research articles and/or original materials appropriate to the discipline). They will demonstrate the qualities and transferable skills necessary for employment requiring: the exercise of initiative and personal responsibility; decision-making </w:t>
            </w:r>
            <w:r>
              <w:rPr>
                <w:rFonts w:ascii="Arial" w:eastAsia="Arial" w:hAnsi="Arial" w:cs="Arial"/>
                <w:spacing w:val="-1"/>
              </w:rPr>
              <w:t>in complex and unpredictable contexts; the learning ability needed to undertake appropriate further training of a professional or equivalent nature.</w:t>
            </w:r>
          </w:p>
        </w:tc>
      </w:tr>
    </w:tbl>
    <w:p w14:paraId="7C0602B0" w14:textId="77777777" w:rsidR="008D55D1" w:rsidRDefault="008D55D1">
      <w:pPr>
        <w:rPr>
          <w:rFonts w:ascii="Arial" w:hAnsi="Arial" w:cs="Arial"/>
        </w:rPr>
      </w:pPr>
    </w:p>
    <w:tbl>
      <w:tblPr>
        <w:tblStyle w:val="a9"/>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D55D1" w14:paraId="78C8ED3E" w14:textId="77777777">
        <w:trPr>
          <w:tblHeader/>
        </w:trPr>
        <w:tc>
          <w:tcPr>
            <w:tcW w:w="1735" w:type="dxa"/>
            <w:shd w:val="clear" w:color="auto" w:fill="C2D69B" w:themeFill="accent3" w:themeFillTint="99"/>
          </w:tcPr>
          <w:p w14:paraId="0DA2156C" w14:textId="77777777" w:rsidR="008D55D1" w:rsidRDefault="00AA3458">
            <w:pPr>
              <w:rPr>
                <w:rFonts w:ascii="Arial" w:hAnsi="Arial" w:cs="Arial"/>
                <w:b/>
                <w:sz w:val="18"/>
                <w:szCs w:val="18"/>
              </w:rPr>
            </w:pPr>
            <w:r>
              <w:rPr>
                <w:rFonts w:ascii="Arial" w:hAnsi="Arial" w:cs="Arial"/>
                <w:b/>
                <w:sz w:val="18"/>
                <w:szCs w:val="18"/>
              </w:rPr>
              <w:t>Level 6</w:t>
            </w:r>
          </w:p>
        </w:tc>
        <w:tc>
          <w:tcPr>
            <w:tcW w:w="1736" w:type="dxa"/>
            <w:shd w:val="clear" w:color="auto" w:fill="C2D69B" w:themeFill="accent3" w:themeFillTint="99"/>
            <w:vAlign w:val="center"/>
          </w:tcPr>
          <w:p w14:paraId="1E1C90E6" w14:textId="77777777" w:rsidR="008D55D1" w:rsidRDefault="00AA3458">
            <w:pPr>
              <w:jc w:val="center"/>
              <w:rPr>
                <w:rFonts w:ascii="Arial" w:hAnsi="Arial" w:cs="Arial"/>
                <w:b/>
                <w:sz w:val="18"/>
                <w:szCs w:val="18"/>
              </w:rPr>
            </w:pPr>
            <w:r>
              <w:rPr>
                <w:rFonts w:ascii="Arial" w:hAnsi="Arial" w:cs="Arial"/>
                <w:b/>
                <w:sz w:val="18"/>
                <w:szCs w:val="18"/>
              </w:rPr>
              <w:t>FAIL</w:t>
            </w:r>
          </w:p>
        </w:tc>
        <w:tc>
          <w:tcPr>
            <w:tcW w:w="1736" w:type="dxa"/>
            <w:shd w:val="clear" w:color="auto" w:fill="C2D69B" w:themeFill="accent3" w:themeFillTint="99"/>
            <w:vAlign w:val="center"/>
          </w:tcPr>
          <w:p w14:paraId="48EF9807" w14:textId="77777777" w:rsidR="008D55D1" w:rsidRDefault="00AA3458">
            <w:pPr>
              <w:jc w:val="center"/>
              <w:rPr>
                <w:rFonts w:ascii="Arial" w:hAnsi="Arial" w:cs="Arial"/>
                <w:b/>
                <w:sz w:val="18"/>
                <w:szCs w:val="18"/>
              </w:rPr>
            </w:pPr>
            <w:r>
              <w:rPr>
                <w:rFonts w:ascii="Arial" w:hAnsi="Arial" w:cs="Arial"/>
                <w:b/>
                <w:sz w:val="18"/>
                <w:szCs w:val="18"/>
              </w:rPr>
              <w:t>MARGINAL FAIL</w:t>
            </w:r>
          </w:p>
        </w:tc>
        <w:tc>
          <w:tcPr>
            <w:tcW w:w="1736" w:type="dxa"/>
            <w:shd w:val="clear" w:color="auto" w:fill="C2D69B" w:themeFill="accent3" w:themeFillTint="99"/>
            <w:vAlign w:val="center"/>
          </w:tcPr>
          <w:p w14:paraId="2AA82188" w14:textId="77777777" w:rsidR="008D55D1" w:rsidRDefault="00AA3458">
            <w:pPr>
              <w:jc w:val="center"/>
              <w:rPr>
                <w:rFonts w:ascii="Arial" w:hAnsi="Arial" w:cs="Arial"/>
                <w:b/>
                <w:sz w:val="18"/>
                <w:szCs w:val="18"/>
              </w:rPr>
            </w:pPr>
            <w:r>
              <w:rPr>
                <w:rFonts w:ascii="Arial" w:hAnsi="Arial" w:cs="Arial"/>
                <w:b/>
                <w:sz w:val="18"/>
                <w:szCs w:val="18"/>
              </w:rPr>
              <w:t>SATISFACTORY</w:t>
            </w:r>
          </w:p>
          <w:p w14:paraId="0F1B21D8" w14:textId="77777777" w:rsidR="008D55D1" w:rsidRDefault="00AA3458">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EEE213B" w14:textId="77777777" w:rsidR="008D55D1" w:rsidRDefault="00AA3458">
            <w:pPr>
              <w:jc w:val="center"/>
              <w:rPr>
                <w:rFonts w:ascii="Arial" w:hAnsi="Arial" w:cs="Arial"/>
                <w:b/>
                <w:sz w:val="18"/>
                <w:szCs w:val="18"/>
              </w:rPr>
            </w:pPr>
            <w:r>
              <w:rPr>
                <w:rFonts w:ascii="Arial" w:hAnsi="Arial" w:cs="Arial"/>
                <w:b/>
                <w:sz w:val="18"/>
                <w:szCs w:val="18"/>
              </w:rPr>
              <w:t>GOOD</w:t>
            </w:r>
          </w:p>
          <w:p w14:paraId="307D8C08" w14:textId="77777777" w:rsidR="008D55D1" w:rsidRDefault="00AA3458">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B71E034" w14:textId="77777777" w:rsidR="008D55D1" w:rsidRDefault="00AA3458">
            <w:pPr>
              <w:jc w:val="center"/>
              <w:rPr>
                <w:rFonts w:ascii="Arial" w:hAnsi="Arial" w:cs="Arial"/>
                <w:b/>
                <w:sz w:val="18"/>
                <w:szCs w:val="18"/>
              </w:rPr>
            </w:pPr>
            <w:r>
              <w:rPr>
                <w:rFonts w:ascii="Arial" w:hAnsi="Arial" w:cs="Arial"/>
                <w:b/>
                <w:sz w:val="18"/>
                <w:szCs w:val="18"/>
              </w:rPr>
              <w:t>VERY GOOD</w:t>
            </w:r>
          </w:p>
          <w:p w14:paraId="3AB307CD" w14:textId="77777777" w:rsidR="008D55D1" w:rsidRDefault="00AA3458">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13F264F" w14:textId="77777777" w:rsidR="008D55D1" w:rsidRDefault="00AA3458">
            <w:pPr>
              <w:jc w:val="center"/>
              <w:rPr>
                <w:rFonts w:ascii="Arial" w:hAnsi="Arial" w:cs="Arial"/>
                <w:b/>
                <w:sz w:val="18"/>
                <w:szCs w:val="18"/>
              </w:rPr>
            </w:pPr>
            <w:r>
              <w:rPr>
                <w:rFonts w:ascii="Arial" w:hAnsi="Arial" w:cs="Arial"/>
                <w:b/>
                <w:sz w:val="18"/>
                <w:szCs w:val="18"/>
              </w:rPr>
              <w:t>EXCELLENT</w:t>
            </w:r>
          </w:p>
          <w:p w14:paraId="6EAD4836" w14:textId="77777777" w:rsidR="008D55D1" w:rsidRDefault="00AA3458">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8B84392" w14:textId="77777777" w:rsidR="008D55D1" w:rsidRDefault="00AA3458">
            <w:pPr>
              <w:jc w:val="center"/>
              <w:rPr>
                <w:rFonts w:ascii="Arial" w:hAnsi="Arial" w:cs="Arial"/>
                <w:b/>
                <w:sz w:val="18"/>
                <w:szCs w:val="18"/>
              </w:rPr>
            </w:pPr>
            <w:r>
              <w:rPr>
                <w:rFonts w:ascii="Arial" w:hAnsi="Arial" w:cs="Arial"/>
                <w:b/>
                <w:sz w:val="18"/>
                <w:szCs w:val="18"/>
              </w:rPr>
              <w:t>EXCEPTIONAL</w:t>
            </w:r>
          </w:p>
          <w:p w14:paraId="2004F21C" w14:textId="77777777" w:rsidR="008D55D1" w:rsidRDefault="00AA3458">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8D55D1" w14:paraId="214C7571" w14:textId="77777777">
        <w:trPr>
          <w:tblHeader/>
        </w:trPr>
        <w:tc>
          <w:tcPr>
            <w:tcW w:w="1735" w:type="dxa"/>
            <w:shd w:val="clear" w:color="auto" w:fill="C2D69B" w:themeFill="accent3" w:themeFillTint="99"/>
          </w:tcPr>
          <w:p w14:paraId="4F4251E4" w14:textId="77777777" w:rsidR="008D55D1" w:rsidRDefault="00AA3458">
            <w:pPr>
              <w:ind w:left="171"/>
              <w:rPr>
                <w:rFonts w:ascii="Arial" w:hAnsi="Arial" w:cs="Arial"/>
                <w:sz w:val="18"/>
                <w:szCs w:val="18"/>
              </w:rPr>
            </w:pPr>
            <w:r>
              <w:rPr>
                <w:rFonts w:ascii="Arial" w:eastAsia="Arial" w:hAnsi="Arial" w:cs="Arial"/>
                <w:b/>
                <w:bCs/>
              </w:rPr>
              <w:t>Category</w:t>
            </w:r>
          </w:p>
        </w:tc>
        <w:tc>
          <w:tcPr>
            <w:tcW w:w="1736" w:type="dxa"/>
            <w:shd w:val="clear" w:color="auto" w:fill="C2D69B" w:themeFill="accent3" w:themeFillTint="99"/>
            <w:vAlign w:val="bottom"/>
          </w:tcPr>
          <w:p w14:paraId="3E4C8719" w14:textId="77777777" w:rsidR="008D55D1" w:rsidRDefault="00AA3458">
            <w:pPr>
              <w:jc w:val="center"/>
              <w:rPr>
                <w:rFonts w:ascii="Arial" w:hAnsi="Arial" w:cs="Arial"/>
                <w:b/>
                <w:sz w:val="18"/>
                <w:szCs w:val="18"/>
              </w:rPr>
            </w:pPr>
            <w:r>
              <w:rPr>
                <w:rFonts w:ascii="Arial" w:hAnsi="Arial" w:cs="Arial"/>
                <w:b/>
                <w:sz w:val="18"/>
                <w:szCs w:val="18"/>
              </w:rPr>
              <w:t>0-29%</w:t>
            </w:r>
          </w:p>
        </w:tc>
        <w:tc>
          <w:tcPr>
            <w:tcW w:w="1736" w:type="dxa"/>
            <w:shd w:val="clear" w:color="auto" w:fill="C2D69B" w:themeFill="accent3" w:themeFillTint="99"/>
            <w:vAlign w:val="bottom"/>
          </w:tcPr>
          <w:p w14:paraId="18E799CF" w14:textId="77777777" w:rsidR="008D55D1" w:rsidRDefault="00AA3458">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80457DE" w14:textId="77777777" w:rsidR="008D55D1" w:rsidRDefault="00AA3458">
            <w:pPr>
              <w:jc w:val="center"/>
              <w:rPr>
                <w:rFonts w:ascii="Arial" w:hAnsi="Arial" w:cs="Arial"/>
                <w:b/>
                <w:sz w:val="18"/>
                <w:szCs w:val="18"/>
              </w:rPr>
            </w:pPr>
            <w:r>
              <w:rPr>
                <w:rFonts w:ascii="Arial" w:hAnsi="Arial" w:cs="Arial"/>
                <w:b/>
                <w:sz w:val="18"/>
                <w:szCs w:val="18"/>
              </w:rPr>
              <w:t>40-49%</w:t>
            </w:r>
          </w:p>
        </w:tc>
        <w:tc>
          <w:tcPr>
            <w:tcW w:w="1736" w:type="dxa"/>
            <w:shd w:val="clear" w:color="auto" w:fill="C2D69B" w:themeFill="accent3" w:themeFillTint="99"/>
            <w:vAlign w:val="bottom"/>
          </w:tcPr>
          <w:p w14:paraId="29ABA5EF" w14:textId="77777777" w:rsidR="008D55D1" w:rsidRDefault="00AA3458">
            <w:pPr>
              <w:jc w:val="center"/>
              <w:rPr>
                <w:rFonts w:ascii="Arial" w:hAnsi="Arial" w:cs="Arial"/>
                <w:b/>
                <w:sz w:val="18"/>
                <w:szCs w:val="18"/>
              </w:rPr>
            </w:pPr>
            <w:r>
              <w:rPr>
                <w:rFonts w:ascii="Arial" w:hAnsi="Arial" w:cs="Arial"/>
                <w:b/>
                <w:sz w:val="18"/>
                <w:szCs w:val="18"/>
              </w:rPr>
              <w:t>50-59%</w:t>
            </w:r>
          </w:p>
        </w:tc>
        <w:tc>
          <w:tcPr>
            <w:tcW w:w="1736" w:type="dxa"/>
            <w:shd w:val="clear" w:color="auto" w:fill="C2D69B" w:themeFill="accent3" w:themeFillTint="99"/>
            <w:vAlign w:val="bottom"/>
          </w:tcPr>
          <w:p w14:paraId="390983D6" w14:textId="77777777" w:rsidR="008D55D1" w:rsidRDefault="00AA3458">
            <w:pPr>
              <w:jc w:val="center"/>
              <w:rPr>
                <w:rFonts w:ascii="Arial" w:hAnsi="Arial" w:cs="Arial"/>
                <w:b/>
                <w:sz w:val="18"/>
                <w:szCs w:val="18"/>
              </w:rPr>
            </w:pPr>
            <w:r>
              <w:rPr>
                <w:rFonts w:ascii="Arial" w:hAnsi="Arial" w:cs="Arial"/>
                <w:b/>
                <w:sz w:val="18"/>
                <w:szCs w:val="18"/>
              </w:rPr>
              <w:t>60-69%</w:t>
            </w:r>
          </w:p>
        </w:tc>
        <w:tc>
          <w:tcPr>
            <w:tcW w:w="1736" w:type="dxa"/>
            <w:shd w:val="clear" w:color="auto" w:fill="C2D69B" w:themeFill="accent3" w:themeFillTint="99"/>
            <w:vAlign w:val="bottom"/>
          </w:tcPr>
          <w:p w14:paraId="3D13838E" w14:textId="77777777" w:rsidR="008D55D1" w:rsidRDefault="00AA3458">
            <w:pPr>
              <w:jc w:val="center"/>
              <w:rPr>
                <w:rFonts w:ascii="Arial" w:hAnsi="Arial" w:cs="Arial"/>
                <w:b/>
                <w:sz w:val="18"/>
                <w:szCs w:val="18"/>
              </w:rPr>
            </w:pPr>
            <w:r>
              <w:rPr>
                <w:rFonts w:ascii="Arial" w:hAnsi="Arial" w:cs="Arial"/>
                <w:b/>
                <w:sz w:val="18"/>
                <w:szCs w:val="18"/>
              </w:rPr>
              <w:t>70-84%</w:t>
            </w:r>
          </w:p>
        </w:tc>
        <w:tc>
          <w:tcPr>
            <w:tcW w:w="1736" w:type="dxa"/>
            <w:shd w:val="clear" w:color="auto" w:fill="C2D69B" w:themeFill="accent3" w:themeFillTint="99"/>
          </w:tcPr>
          <w:p w14:paraId="30AABE1F" w14:textId="77777777" w:rsidR="008D55D1" w:rsidRDefault="00AA3458">
            <w:pPr>
              <w:jc w:val="center"/>
              <w:rPr>
                <w:rFonts w:ascii="Arial" w:hAnsi="Arial" w:cs="Arial"/>
                <w:b/>
                <w:sz w:val="18"/>
                <w:szCs w:val="18"/>
              </w:rPr>
            </w:pPr>
            <w:r>
              <w:rPr>
                <w:rFonts w:ascii="Arial" w:hAnsi="Arial" w:cs="Arial"/>
                <w:b/>
                <w:sz w:val="18"/>
                <w:szCs w:val="18"/>
              </w:rPr>
              <w:t>85-100%</w:t>
            </w:r>
          </w:p>
        </w:tc>
      </w:tr>
      <w:tr w:rsidR="008D55D1" w14:paraId="00E9F5FB" w14:textId="77777777">
        <w:tc>
          <w:tcPr>
            <w:tcW w:w="1735" w:type="dxa"/>
            <w:shd w:val="clear" w:color="auto" w:fill="C2D69B" w:themeFill="accent3" w:themeFillTint="99"/>
          </w:tcPr>
          <w:p w14:paraId="0D424326" w14:textId="77777777" w:rsidR="008D55D1" w:rsidRDefault="00AA345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4216CD24" w14:textId="77777777" w:rsidR="008D55D1" w:rsidRDefault="00AA3458">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7FC8AABA" w14:textId="77777777" w:rsidR="008D55D1" w:rsidRDefault="00AA3458">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04A9ACE" w14:textId="77777777" w:rsidR="008D55D1" w:rsidRDefault="00AA3458">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5921A6C7" w14:textId="77777777" w:rsidR="008D55D1" w:rsidRDefault="00AA3458">
            <w:pPr>
              <w:rPr>
                <w:rFonts w:ascii="Arial" w:hAnsi="Arial" w:cs="Arial"/>
              </w:rPr>
            </w:pPr>
            <w:r>
              <w:rPr>
                <w:rFonts w:ascii="Arial" w:hAnsi="Arial" w:cs="Arial"/>
              </w:rPr>
              <w:t>Views and findings mostly unsupported and non-authoritative.</w:t>
            </w:r>
          </w:p>
          <w:p w14:paraId="7B08073E" w14:textId="77777777" w:rsidR="008D55D1" w:rsidRDefault="00AA3458">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E0AC563" w14:textId="77777777" w:rsidR="008D55D1" w:rsidRDefault="00AA3458">
            <w:pPr>
              <w:rPr>
                <w:rFonts w:ascii="Arial" w:hAnsi="Arial" w:cs="Arial"/>
              </w:rPr>
            </w:pPr>
            <w:r>
              <w:rPr>
                <w:rFonts w:ascii="Arial" w:hAnsi="Arial" w:cs="Arial"/>
              </w:rPr>
              <w:t>Poor engagement with essential reading. No evidence of wider reading. Reliance on inappropriate sou</w:t>
            </w:r>
            <w:r>
              <w:rPr>
                <w:rFonts w:ascii="Arial" w:hAnsi="Arial" w:cs="Arial"/>
              </w:rPr>
              <w:t>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E436E82" w14:textId="77777777" w:rsidR="008D55D1" w:rsidRDefault="00AA3458">
            <w:pPr>
              <w:rPr>
                <w:rFonts w:ascii="Arial" w:hAnsi="Arial" w:cs="Arial"/>
              </w:rPr>
            </w:pPr>
            <w:r>
              <w:rPr>
                <w:rFonts w:ascii="Arial" w:hAnsi="Arial" w:cs="Arial"/>
              </w:rPr>
              <w:t>Engagement with a limited range of mostly relevant and credible sources. Some omissions and minor errors.</w:t>
            </w:r>
          </w:p>
          <w:p w14:paraId="7BF361B1" w14:textId="77777777" w:rsidR="008D55D1" w:rsidRDefault="00AA3458">
            <w:pPr>
              <w:rPr>
                <w:rFonts w:ascii="Arial" w:hAnsi="Arial" w:cs="Arial"/>
              </w:rPr>
            </w:pPr>
            <w:r>
              <w:rPr>
                <w:rFonts w:ascii="Arial" w:hAnsi="Arial" w:cs="Arial"/>
              </w:rPr>
              <w:t>Ref</w:t>
            </w:r>
            <w:r>
              <w:rPr>
                <w:rFonts w:ascii="Arial" w:hAnsi="Arial" w:cs="Arial"/>
              </w:rPr>
              <w:t>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2F7B5DE" w14:textId="77777777" w:rsidR="008D55D1" w:rsidRDefault="00AA3458">
            <w:pPr>
              <w:rPr>
                <w:rFonts w:ascii="Arial" w:hAnsi="Arial" w:cs="Arial"/>
              </w:rPr>
            </w:pPr>
            <w:r>
              <w:rPr>
                <w:rFonts w:ascii="Arial" w:hAnsi="Arial" w:cs="Arial"/>
              </w:rPr>
              <w:t xml:space="preserve">Engagement with an appropriate range of research-informed literature, including sources retrieved independently. Some over-reliance on texts. Referencing may show minor </w:t>
            </w:r>
            <w:r>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08D526" w14:textId="77777777" w:rsidR="008D55D1" w:rsidRDefault="00AA3458">
            <w:pPr>
              <w:rPr>
                <w:rFonts w:ascii="Arial" w:hAnsi="Arial" w:cs="Arial"/>
              </w:rPr>
            </w:pPr>
            <w:r>
              <w:rPr>
                <w:rFonts w:ascii="Arial" w:hAnsi="Arial" w:cs="Arial"/>
              </w:rPr>
              <w:t>Engagement with a wide range of research-informed literature, including sources retrieved independently.</w:t>
            </w:r>
          </w:p>
          <w:p w14:paraId="51E5E1EE" w14:textId="77777777" w:rsidR="008D55D1" w:rsidRDefault="00AA3458">
            <w:pPr>
              <w:rPr>
                <w:rFonts w:ascii="Arial" w:hAnsi="Arial" w:cs="Arial"/>
              </w:rPr>
            </w:pPr>
            <w:r>
              <w:rPr>
                <w:rFonts w:ascii="Arial" w:hAnsi="Arial" w:cs="Arial"/>
              </w:rPr>
              <w:t>Selection of relevant and credible sources.  Very good use of referencing, with no/very few inaccuracies or inconsiste</w:t>
            </w:r>
            <w:r>
              <w:rPr>
                <w:rFonts w:ascii="Arial" w:hAnsi="Arial" w:cs="Arial"/>
              </w:rPr>
              <w:t>ncies.</w:t>
            </w:r>
          </w:p>
        </w:tc>
        <w:tc>
          <w:tcPr>
            <w:tcW w:w="1736" w:type="dxa"/>
            <w:tcBorders>
              <w:top w:val="single" w:sz="4" w:space="0" w:color="auto"/>
              <w:left w:val="dashed" w:sz="4" w:space="0" w:color="auto"/>
              <w:bottom w:val="single" w:sz="4" w:space="0" w:color="auto"/>
              <w:right w:val="dashed" w:sz="4" w:space="0" w:color="auto"/>
            </w:tcBorders>
          </w:tcPr>
          <w:p w14:paraId="7B193A1B" w14:textId="77777777" w:rsidR="008D55D1" w:rsidRDefault="00AA3458">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1D70510" w14:textId="77777777" w:rsidR="008D55D1" w:rsidRDefault="00AA3458">
            <w:pPr>
              <w:rPr>
                <w:rFonts w:ascii="Arial" w:hAnsi="Arial" w:cs="Arial"/>
              </w:rPr>
            </w:pPr>
            <w:r>
              <w:rPr>
                <w:rFonts w:ascii="Arial" w:hAnsi="Arial" w:cs="Arial"/>
              </w:rPr>
              <w:t xml:space="preserve">Exceptional engagement with an extensive range of relevant and credible literature, informed </w:t>
            </w:r>
            <w:r>
              <w:rPr>
                <w:rFonts w:ascii="Arial" w:hAnsi="Arial" w:cs="Arial"/>
              </w:rPr>
              <w:t>by the latest research. High-level referencing skills consistently and professionally applied.</w:t>
            </w:r>
          </w:p>
        </w:tc>
      </w:tr>
      <w:tr w:rsidR="008D55D1" w14:paraId="5101C40D" w14:textId="77777777">
        <w:tc>
          <w:tcPr>
            <w:tcW w:w="1735" w:type="dxa"/>
            <w:shd w:val="clear" w:color="auto" w:fill="C2D69B" w:themeFill="accent3" w:themeFillTint="99"/>
          </w:tcPr>
          <w:p w14:paraId="2A8E5662" w14:textId="77777777" w:rsidR="008D55D1" w:rsidRDefault="00AA3458">
            <w:pPr>
              <w:spacing w:before="34"/>
              <w:ind w:left="108" w:right="-54"/>
              <w:rPr>
                <w:rFonts w:ascii="Arial" w:eastAsia="Arial" w:hAnsi="Arial" w:cs="Arial"/>
                <w:bCs/>
                <w:sz w:val="18"/>
                <w:szCs w:val="18"/>
              </w:rPr>
            </w:pPr>
            <w:r>
              <w:rPr>
                <w:rFonts w:ascii="Arial" w:eastAsia="Arial" w:hAnsi="Arial" w:cs="Arial"/>
                <w:b/>
                <w:bCs/>
              </w:rPr>
              <w:t xml:space="preserve">Knowledge and understanding </w:t>
            </w:r>
            <w:r>
              <w:rPr>
                <w:rFonts w:ascii="Arial" w:eastAsia="Arial" w:hAnsi="Arial" w:cs="Arial"/>
                <w:bCs/>
                <w:sz w:val="18"/>
                <w:szCs w:val="18"/>
              </w:rPr>
              <w:t xml:space="preserve">(Coherent and detailed </w:t>
            </w:r>
            <w:r>
              <w:rPr>
                <w:rFonts w:ascii="Arial" w:eastAsia="Arial" w:hAnsi="Arial" w:cs="Arial"/>
                <w:bCs/>
                <w:sz w:val="18"/>
                <w:szCs w:val="18"/>
              </w:rPr>
              <w:lastRenderedPageBreak/>
              <w:t xml:space="preserve">knowledge and systematic understanding of the subject area, at least some of which is informed by the latest </w:t>
            </w:r>
            <w:r>
              <w:rPr>
                <w:rFonts w:ascii="Arial" w:eastAsia="Arial" w:hAnsi="Arial" w:cs="Arial"/>
                <w:bCs/>
                <w:sz w:val="18"/>
                <w:szCs w:val="18"/>
              </w:rPr>
              <w:t>research and/or advanced scholarship within the discipline.)</w:t>
            </w:r>
          </w:p>
          <w:p w14:paraId="3194A9EC" w14:textId="77777777" w:rsidR="008D55D1" w:rsidRDefault="008D55D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F478A2E" w14:textId="77777777" w:rsidR="008D55D1" w:rsidRDefault="00AA3458">
            <w:pPr>
              <w:spacing w:after="120"/>
              <w:rPr>
                <w:rFonts w:ascii="Arial" w:hAnsi="Arial" w:cs="Arial"/>
              </w:rPr>
            </w:pPr>
            <w:r>
              <w:rPr>
                <w:rFonts w:ascii="Arial" w:hAnsi="Arial" w:cs="Arial"/>
              </w:rPr>
              <w:lastRenderedPageBreak/>
              <w:t xml:space="preserve">Major gaps in knowledge and systematic understanding of the subject </w:t>
            </w:r>
            <w:r>
              <w:rPr>
                <w:rFonts w:ascii="Arial" w:hAnsi="Arial" w:cs="Arial"/>
              </w:rPr>
              <w:lastRenderedPageBreak/>
              <w:t>matter. Substantial inaccuracies. No awareness of knowledge of the latest research and/or advanced scholarship within the disc</w:t>
            </w:r>
            <w:r>
              <w:rPr>
                <w:rFonts w:ascii="Arial" w:hAnsi="Arial" w:cs="Arial"/>
              </w:rPr>
              <w:t>ipline.</w:t>
            </w:r>
          </w:p>
          <w:p w14:paraId="668CD4D2" w14:textId="77777777" w:rsidR="008D55D1" w:rsidRDefault="008D55D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CD7722" w14:textId="77777777" w:rsidR="008D55D1" w:rsidRDefault="00AA3458">
            <w:pPr>
              <w:spacing w:after="120"/>
              <w:rPr>
                <w:rFonts w:ascii="Arial" w:hAnsi="Arial" w:cs="Arial"/>
              </w:rPr>
            </w:pPr>
            <w:r>
              <w:rPr>
                <w:rFonts w:ascii="Arial" w:hAnsi="Arial" w:cs="Arial"/>
              </w:rPr>
              <w:lastRenderedPageBreak/>
              <w:t xml:space="preserve">Gaps in knowledge, with only superficial systematic understanding. </w:t>
            </w:r>
            <w:r>
              <w:rPr>
                <w:rFonts w:ascii="Arial" w:hAnsi="Arial" w:cs="Arial"/>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C6038A8" w14:textId="77777777" w:rsidR="008D55D1" w:rsidRDefault="00AA3458">
            <w:pPr>
              <w:spacing w:after="120"/>
              <w:rPr>
                <w:rFonts w:ascii="Arial" w:hAnsi="Arial" w:cs="Arial"/>
              </w:rPr>
            </w:pPr>
            <w:r>
              <w:rPr>
                <w:rFonts w:ascii="Arial" w:hAnsi="Arial" w:cs="Arial"/>
              </w:rPr>
              <w:lastRenderedPageBreak/>
              <w:t xml:space="preserve">Limited knowledge and systematic understanding of the relevant </w:t>
            </w:r>
            <w:r>
              <w:rPr>
                <w:rFonts w:ascii="Arial" w:hAnsi="Arial" w:cs="Arial"/>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26A4EAF" w14:textId="77777777" w:rsidR="008D55D1" w:rsidRDefault="00AA3458">
            <w:pPr>
              <w:spacing w:after="120"/>
              <w:rPr>
                <w:rFonts w:ascii="Arial" w:hAnsi="Arial" w:cs="Arial"/>
              </w:rPr>
            </w:pPr>
            <w:r>
              <w:rPr>
                <w:rFonts w:ascii="Arial" w:hAnsi="Arial" w:cs="Arial"/>
              </w:rPr>
              <w:lastRenderedPageBreak/>
              <w:t>Knowledge is reasonably detailed, accurate with a good systematic</w:t>
            </w:r>
            <w:r>
              <w:rPr>
                <w:rFonts w:ascii="Arial" w:hAnsi="Arial" w:cs="Arial"/>
              </w:rPr>
              <w:t xml:space="preserve"> </w:t>
            </w:r>
            <w:r>
              <w:rPr>
                <w:rFonts w:ascii="Arial" w:hAnsi="Arial" w:cs="Arial"/>
              </w:rPr>
              <w:lastRenderedPageBreak/>
              <w:t>understanding of the field of study</w:t>
            </w:r>
            <w:r>
              <w:t xml:space="preserve"> </w:t>
            </w:r>
            <w:r>
              <w:rPr>
                <w:rFonts w:ascii="Arial" w:hAnsi="Arial" w:cs="Arial"/>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53597E9E" w14:textId="77777777" w:rsidR="008D55D1" w:rsidRDefault="00AA3458">
            <w:pPr>
              <w:spacing w:after="120"/>
              <w:rPr>
                <w:rFonts w:ascii="Arial" w:hAnsi="Arial" w:cs="Arial"/>
              </w:rPr>
            </w:pPr>
            <w:r>
              <w:rPr>
                <w:rFonts w:ascii="Arial" w:hAnsi="Arial" w:cs="Arial"/>
              </w:rPr>
              <w:lastRenderedPageBreak/>
              <w:t>Knowledge is reasonably extensive</w:t>
            </w:r>
            <w:r>
              <w:t xml:space="preserve"> </w:t>
            </w:r>
            <w:r>
              <w:rPr>
                <w:rFonts w:ascii="Arial" w:hAnsi="Arial" w:cs="Arial"/>
              </w:rPr>
              <w:t xml:space="preserve">coherent and detailed.  </w:t>
            </w:r>
            <w:r>
              <w:rPr>
                <w:rFonts w:ascii="Arial" w:hAnsi="Arial" w:cs="Arial"/>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2B5B5495" w14:textId="77777777" w:rsidR="008D55D1" w:rsidRDefault="00AA3458">
            <w:pPr>
              <w:spacing w:after="120"/>
              <w:rPr>
                <w:rFonts w:ascii="Arial" w:hAnsi="Arial" w:cs="Arial"/>
              </w:rPr>
            </w:pPr>
            <w:r>
              <w:rPr>
                <w:rFonts w:ascii="Arial" w:hAnsi="Arial" w:cs="Arial"/>
              </w:rPr>
              <w:lastRenderedPageBreak/>
              <w:t xml:space="preserve">Excellent coherent and detailed knowledge and systematic </w:t>
            </w:r>
            <w:r>
              <w:rPr>
                <w:rFonts w:ascii="Arial" w:hAnsi="Arial" w:cs="Arial"/>
              </w:rPr>
              <w:lastRenderedPageBreak/>
              <w:t xml:space="preserve">understanding of the principles </w:t>
            </w:r>
            <w:r>
              <w:rPr>
                <w:rFonts w:ascii="Arial" w:hAnsi="Arial" w:cs="Arial"/>
              </w:rPr>
              <w:t>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9C8A228" w14:textId="77777777" w:rsidR="008D55D1" w:rsidRDefault="00AA3458">
            <w:pPr>
              <w:spacing w:after="120"/>
              <w:rPr>
                <w:rFonts w:ascii="Arial" w:hAnsi="Arial" w:cs="Arial"/>
              </w:rPr>
            </w:pPr>
            <w:r>
              <w:rPr>
                <w:rFonts w:ascii="Arial" w:hAnsi="Arial" w:cs="Arial"/>
              </w:rPr>
              <w:lastRenderedPageBreak/>
              <w:t xml:space="preserve">Exceptionally coherent and detailed knowledge and systematic </w:t>
            </w:r>
            <w:r>
              <w:rPr>
                <w:rFonts w:ascii="Arial" w:hAnsi="Arial" w:cs="Arial"/>
              </w:rPr>
              <w:lastRenderedPageBreak/>
              <w:t>understanding of the principles and theories of the</w:t>
            </w:r>
            <w:r>
              <w:rPr>
                <w:rFonts w:ascii="Arial" w:hAnsi="Arial" w:cs="Arial"/>
              </w:rPr>
              <w:t xml:space="preserve"> subject, well-informed by current research and scholarship. A critical, sophisticated and nuanced awareness of the ambiguities and limitations of knowledge.</w:t>
            </w:r>
          </w:p>
        </w:tc>
      </w:tr>
      <w:tr w:rsidR="008D55D1" w14:paraId="47EAF5D4" w14:textId="77777777">
        <w:tc>
          <w:tcPr>
            <w:tcW w:w="1735" w:type="dxa"/>
            <w:shd w:val="clear" w:color="auto" w:fill="C2D69B" w:themeFill="accent3" w:themeFillTint="99"/>
          </w:tcPr>
          <w:p w14:paraId="4BCB19AA" w14:textId="77777777" w:rsidR="008D55D1" w:rsidRDefault="00AA3458">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9A45AA9" w14:textId="77777777" w:rsidR="008D55D1" w:rsidRDefault="00AA3458">
            <w:pPr>
              <w:spacing w:before="34" w:line="239" w:lineRule="auto"/>
              <w:ind w:left="108" w:right="-54"/>
              <w:rPr>
                <w:rFonts w:ascii="Arial" w:eastAsia="Arial" w:hAnsi="Arial" w:cs="Arial"/>
                <w:bCs/>
                <w:sz w:val="18"/>
                <w:szCs w:val="18"/>
              </w:rPr>
            </w:pPr>
            <w:r>
              <w:rPr>
                <w:rFonts w:ascii="Arial" w:eastAsia="Arial" w:hAnsi="Arial" w:cs="Arial"/>
                <w:bCs/>
                <w:sz w:val="18"/>
                <w:szCs w:val="18"/>
              </w:rPr>
              <w:t>(Conceptual and critical thinking, analysis, synthesis and eva</w:t>
            </w:r>
            <w:r>
              <w:rPr>
                <w:rFonts w:ascii="Arial" w:eastAsia="Arial" w:hAnsi="Arial" w:cs="Arial"/>
                <w:bCs/>
                <w:sz w:val="18"/>
                <w:szCs w:val="18"/>
              </w:rPr>
              <w:t xml:space="preserve">luation of research, assumptions, abstract concepts and data (that may be incomplete); logic, argument and judgement.) </w:t>
            </w:r>
          </w:p>
        </w:tc>
        <w:tc>
          <w:tcPr>
            <w:tcW w:w="1736" w:type="dxa"/>
          </w:tcPr>
          <w:p w14:paraId="4136DF4F" w14:textId="77777777" w:rsidR="008D55D1" w:rsidRDefault="00AA3458">
            <w:pPr>
              <w:rPr>
                <w:rFonts w:ascii="Arial" w:hAnsi="Arial" w:cs="Arial"/>
              </w:rPr>
            </w:pPr>
            <w:r>
              <w:rPr>
                <w:rFonts w:ascii="Arial" w:hAnsi="Arial" w:cs="Arial"/>
              </w:rPr>
              <w:t>Wholly or almost wholly descriptive work. Little or no analysis, synthesis or evaluation.</w:t>
            </w:r>
          </w:p>
          <w:p w14:paraId="7121B256" w14:textId="77777777" w:rsidR="008D55D1" w:rsidRDefault="00AA3458">
            <w:pPr>
              <w:rPr>
                <w:rFonts w:ascii="Arial" w:hAnsi="Arial" w:cs="Arial"/>
              </w:rPr>
            </w:pPr>
            <w:r>
              <w:rPr>
                <w:rFonts w:ascii="Arial" w:hAnsi="Arial" w:cs="Arial"/>
              </w:rPr>
              <w:t xml:space="preserve">Failure to develop arguments, leading to </w:t>
            </w:r>
            <w:r>
              <w:rPr>
                <w:rFonts w:ascii="Arial" w:hAnsi="Arial" w:cs="Arial"/>
              </w:rPr>
              <w:t>illogical or invalid judgements. Unsubstantiated generalisations, made without use of any credible evidence.</w:t>
            </w:r>
          </w:p>
          <w:p w14:paraId="34C388E0" w14:textId="77777777" w:rsidR="008D55D1" w:rsidRDefault="008D55D1">
            <w:pPr>
              <w:rPr>
                <w:rFonts w:ascii="Arial" w:hAnsi="Arial" w:cs="Arial"/>
              </w:rPr>
            </w:pPr>
          </w:p>
        </w:tc>
        <w:tc>
          <w:tcPr>
            <w:tcW w:w="1736" w:type="dxa"/>
          </w:tcPr>
          <w:p w14:paraId="4C66C820" w14:textId="77777777" w:rsidR="008D55D1" w:rsidRDefault="00AA3458">
            <w:pPr>
              <w:rPr>
                <w:rFonts w:ascii="Arial" w:hAnsi="Arial" w:cs="Arial"/>
              </w:rPr>
            </w:pPr>
            <w:r>
              <w:rPr>
                <w:rFonts w:ascii="Arial" w:hAnsi="Arial" w:cs="Arial"/>
              </w:rPr>
              <w:t>Largely descriptive work, with superficial use of critical evaluation. Weak development of arguments and judgements. Information accepted uncritic</w:t>
            </w:r>
            <w:r>
              <w:rPr>
                <w:rFonts w:ascii="Arial" w:hAnsi="Arial" w:cs="Arial"/>
              </w:rPr>
              <w:t>ally, uses generalised statements made with scant evidence and unsubstantiated opinions. Ideas sometimes illogical and contradictory.</w:t>
            </w:r>
          </w:p>
        </w:tc>
        <w:tc>
          <w:tcPr>
            <w:tcW w:w="1736" w:type="dxa"/>
          </w:tcPr>
          <w:p w14:paraId="1E1849CC" w14:textId="77777777" w:rsidR="008D55D1" w:rsidRDefault="00AA3458">
            <w:pPr>
              <w:rPr>
                <w:rFonts w:ascii="Arial" w:hAnsi="Arial" w:cs="Arial"/>
              </w:rPr>
            </w:pPr>
            <w:r>
              <w:rPr>
                <w:rFonts w:ascii="Arial" w:hAnsi="Arial" w:cs="Arial"/>
              </w:rPr>
              <w:t>Limited attempt at critical thinking, analysis, synthesis and evaluation, tending towards description.</w:t>
            </w:r>
          </w:p>
          <w:p w14:paraId="24D3C63E" w14:textId="77777777" w:rsidR="008D55D1" w:rsidRDefault="00AA3458">
            <w:pPr>
              <w:rPr>
                <w:rFonts w:ascii="Arial" w:hAnsi="Arial" w:cs="Arial"/>
              </w:rPr>
            </w:pPr>
            <w:r>
              <w:rPr>
                <w:rFonts w:ascii="Arial" w:hAnsi="Arial" w:cs="Arial"/>
              </w:rPr>
              <w:t>Some evidence to su</w:t>
            </w:r>
            <w:r>
              <w:rPr>
                <w:rFonts w:ascii="Arial" w:hAnsi="Arial" w:cs="Arial"/>
              </w:rPr>
              <w:t>pport emerging arguments and judgements but these may be underdeveloped or with a little inconsistency / mis-interpretation.</w:t>
            </w:r>
          </w:p>
          <w:p w14:paraId="6B68F5AA" w14:textId="77777777" w:rsidR="008D55D1" w:rsidRDefault="00AA3458">
            <w:pPr>
              <w:rPr>
                <w:rFonts w:ascii="Arial" w:hAnsi="Arial" w:cs="Arial"/>
              </w:rPr>
            </w:pPr>
            <w:r>
              <w:rPr>
                <w:rFonts w:ascii="Arial" w:hAnsi="Arial" w:cs="Arial"/>
              </w:rPr>
              <w:t>Asserts rather than argues a case.</w:t>
            </w:r>
          </w:p>
          <w:p w14:paraId="34A55CFD" w14:textId="77777777" w:rsidR="008D55D1" w:rsidRDefault="008D55D1">
            <w:pPr>
              <w:rPr>
                <w:rFonts w:ascii="Arial" w:hAnsi="Arial" w:cs="Arial"/>
              </w:rPr>
            </w:pPr>
          </w:p>
        </w:tc>
        <w:tc>
          <w:tcPr>
            <w:tcW w:w="1736" w:type="dxa"/>
          </w:tcPr>
          <w:p w14:paraId="46ED34D8" w14:textId="77777777" w:rsidR="008D55D1" w:rsidRDefault="00AA3458">
            <w:pPr>
              <w:rPr>
                <w:rFonts w:ascii="Arial" w:hAnsi="Arial" w:cs="Arial"/>
              </w:rPr>
            </w:pPr>
            <w:r>
              <w:rPr>
                <w:rFonts w:ascii="Arial" w:hAnsi="Arial" w:cs="Arial"/>
              </w:rPr>
              <w:t>Some critical thinking, analysis, synthesis and evaluation. Can analyse new and/or abstract con</w:t>
            </w:r>
            <w:r>
              <w:rPr>
                <w:rFonts w:ascii="Arial" w:hAnsi="Arial" w:cs="Arial"/>
              </w:rPr>
              <w:t>cepts and data without guidance.</w:t>
            </w:r>
          </w:p>
          <w:p w14:paraId="151121A1" w14:textId="77777777" w:rsidR="008D55D1" w:rsidRDefault="00AA3458">
            <w:pPr>
              <w:rPr>
                <w:rFonts w:ascii="Arial" w:hAnsi="Arial" w:cs="Arial"/>
              </w:rPr>
            </w:pPr>
            <w:r>
              <w:rPr>
                <w:rFonts w:ascii="Arial" w:hAnsi="Arial" w:cs="Arial"/>
              </w:rPr>
              <w:t>An emerging awareness of different stances and ability to use evidence (that may be incomplete) to support the argument.</w:t>
            </w:r>
          </w:p>
          <w:p w14:paraId="4D43EB30" w14:textId="77777777" w:rsidR="008D55D1" w:rsidRDefault="00AA3458">
            <w:pPr>
              <w:rPr>
                <w:rFonts w:ascii="Arial" w:hAnsi="Arial" w:cs="Arial"/>
              </w:rPr>
            </w:pPr>
            <w:r>
              <w:rPr>
                <w:rFonts w:ascii="Arial" w:hAnsi="Arial" w:cs="Arial"/>
              </w:rPr>
              <w:t>Mostly valid arguments and logical judgements.</w:t>
            </w:r>
            <w:r>
              <w:t xml:space="preserve"> </w:t>
            </w:r>
            <w:r>
              <w:rPr>
                <w:rFonts w:ascii="Arial" w:hAnsi="Arial" w:cs="Arial"/>
              </w:rPr>
              <w:t>Some tendency to assert/state opinion rather than argue</w:t>
            </w:r>
            <w:r>
              <w:rPr>
                <w:rFonts w:ascii="Arial" w:hAnsi="Arial" w:cs="Arial"/>
              </w:rPr>
              <w:t xml:space="preserve"> on </w:t>
            </w:r>
            <w:r>
              <w:rPr>
                <w:rFonts w:ascii="Arial" w:hAnsi="Arial" w:cs="Arial"/>
              </w:rPr>
              <w:lastRenderedPageBreak/>
              <w:t>the basis of reason and evidence.</w:t>
            </w:r>
          </w:p>
        </w:tc>
        <w:tc>
          <w:tcPr>
            <w:tcW w:w="1736" w:type="dxa"/>
          </w:tcPr>
          <w:p w14:paraId="41A27823" w14:textId="77777777" w:rsidR="008D55D1" w:rsidRDefault="00AA3458">
            <w:pPr>
              <w:rPr>
                <w:rFonts w:ascii="Arial" w:hAnsi="Arial" w:cs="Arial"/>
              </w:rPr>
            </w:pPr>
            <w:r>
              <w:rPr>
                <w:rFonts w:ascii="Arial" w:hAnsi="Arial" w:cs="Arial"/>
              </w:rPr>
              <w:lastRenderedPageBreak/>
              <w:t>Sound critical thinking, analysis, synthesis and evaluation</w:t>
            </w:r>
            <w:r>
              <w:t xml:space="preserve"> demonstrating </w:t>
            </w:r>
            <w:r>
              <w:rPr>
                <w:rFonts w:ascii="Arial" w:hAnsi="Arial" w:cs="Arial"/>
              </w:rPr>
              <w:t>critical thinking. Ability to devise and sustain persuasive arguments, and to review the reliability, validity and significance of evidence (tha</w:t>
            </w:r>
            <w:r>
              <w:rPr>
                <w:rFonts w:ascii="Arial" w:hAnsi="Arial" w:cs="Arial"/>
              </w:rPr>
              <w:t xml:space="preserve">t may be incomplete) to make mostly appropriate and valid judgements. </w:t>
            </w:r>
          </w:p>
          <w:p w14:paraId="10E7BF8B" w14:textId="77777777" w:rsidR="008D55D1" w:rsidRDefault="008D55D1">
            <w:pPr>
              <w:rPr>
                <w:rFonts w:ascii="Arial" w:hAnsi="Arial" w:cs="Arial"/>
              </w:rPr>
            </w:pPr>
          </w:p>
        </w:tc>
        <w:tc>
          <w:tcPr>
            <w:tcW w:w="1736" w:type="dxa"/>
          </w:tcPr>
          <w:p w14:paraId="25ABEF65" w14:textId="77777777" w:rsidR="008D55D1" w:rsidRDefault="00AA3458">
            <w:pPr>
              <w:rPr>
                <w:rFonts w:ascii="Arial" w:hAnsi="Arial" w:cs="Arial"/>
              </w:rPr>
            </w:pPr>
            <w:r>
              <w:rPr>
                <w:rFonts w:ascii="Arial" w:hAnsi="Arial" w:cs="Arial"/>
              </w:rPr>
              <w:t>Excellent critical thinking, analysis, synthesis and evaluation. Ability to investigate contradictory or incomplete information and make strong, persuasive, arguments and sophisticated</w:t>
            </w:r>
            <w:r>
              <w:rPr>
                <w:rFonts w:ascii="Arial" w:hAnsi="Arial" w:cs="Arial"/>
              </w:rPr>
              <w:t xml:space="preserve"> judgements.</w:t>
            </w:r>
            <w:r>
              <w:t xml:space="preserve"> </w:t>
            </w:r>
            <w:r>
              <w:rPr>
                <w:rFonts w:ascii="Arial" w:hAnsi="Arial" w:cs="Arial"/>
              </w:rPr>
              <w:t>Some evidence of independent thought and ability to ‘see beyond the question’, suggesting a grasp of the broader field and wider concepts.</w:t>
            </w:r>
          </w:p>
          <w:p w14:paraId="500BBC7F" w14:textId="77777777" w:rsidR="008D55D1" w:rsidRDefault="008D55D1">
            <w:pPr>
              <w:rPr>
                <w:rFonts w:ascii="Arial" w:hAnsi="Arial" w:cs="Arial"/>
              </w:rPr>
            </w:pPr>
          </w:p>
        </w:tc>
        <w:tc>
          <w:tcPr>
            <w:tcW w:w="1736" w:type="dxa"/>
          </w:tcPr>
          <w:p w14:paraId="6D4B46ED" w14:textId="77777777" w:rsidR="008D55D1" w:rsidRDefault="00AA3458">
            <w:pPr>
              <w:rPr>
                <w:rFonts w:ascii="Arial" w:hAnsi="Arial" w:cs="Arial"/>
              </w:rPr>
            </w:pPr>
            <w:r>
              <w:rPr>
                <w:rFonts w:ascii="Arial" w:hAnsi="Arial" w:cs="Arial"/>
              </w:rPr>
              <w:t>Exceptional critical thinking, analysis, synthesis and evaluation based on judiciously selected evidenc</w:t>
            </w:r>
            <w:r>
              <w:rPr>
                <w:rFonts w:ascii="Arial" w:hAnsi="Arial" w:cs="Arial"/>
              </w:rPr>
              <w:t xml:space="preserve">e. </w:t>
            </w:r>
          </w:p>
          <w:p w14:paraId="7BECD66C" w14:textId="77777777" w:rsidR="008D55D1" w:rsidRDefault="00AA3458">
            <w:pPr>
              <w:rPr>
                <w:rFonts w:ascii="Arial" w:hAnsi="Arial" w:cs="Arial"/>
              </w:rPr>
            </w:pPr>
            <w:r>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Pr>
                <w:rFonts w:ascii="Arial" w:hAnsi="Arial" w:cs="Arial"/>
              </w:rPr>
              <w:lastRenderedPageBreak/>
              <w:t>grasp of t</w:t>
            </w:r>
            <w:r>
              <w:rPr>
                <w:rFonts w:ascii="Arial" w:hAnsi="Arial" w:cs="Arial"/>
              </w:rPr>
              <w:t>he broader field and wider concepts.</w:t>
            </w:r>
          </w:p>
        </w:tc>
      </w:tr>
      <w:tr w:rsidR="008D55D1" w14:paraId="17977D9A" w14:textId="77777777">
        <w:tc>
          <w:tcPr>
            <w:tcW w:w="1735" w:type="dxa"/>
            <w:shd w:val="clear" w:color="auto" w:fill="C2D69B" w:themeFill="accent3" w:themeFillTint="99"/>
          </w:tcPr>
          <w:p w14:paraId="1BE5A4F4" w14:textId="77777777" w:rsidR="008D55D1" w:rsidRDefault="00AA3458">
            <w:pPr>
              <w:spacing w:before="34" w:line="239" w:lineRule="auto"/>
              <w:ind w:left="108" w:right="-54"/>
              <w:rPr>
                <w:rFonts w:ascii="Arial" w:eastAsia="Arial" w:hAnsi="Arial" w:cs="Arial"/>
                <w:b/>
                <w:bCs/>
              </w:rPr>
            </w:pPr>
            <w:r>
              <w:rPr>
                <w:rFonts w:ascii="Arial" w:eastAsia="Arial" w:hAnsi="Arial" w:cs="Arial"/>
                <w:b/>
                <w:bCs/>
              </w:rPr>
              <w:lastRenderedPageBreak/>
              <w:t>Practical skills</w:t>
            </w:r>
          </w:p>
          <w:p w14:paraId="53F5DD6F" w14:textId="77777777" w:rsidR="008D55D1" w:rsidRDefault="00AA3458">
            <w:pPr>
              <w:spacing w:before="34" w:line="239" w:lineRule="auto"/>
              <w:ind w:left="108" w:right="-54"/>
              <w:rPr>
                <w:rFonts w:ascii="Arial" w:eastAsia="Arial" w:hAnsi="Arial" w:cs="Arial"/>
                <w:b/>
                <w:bCs/>
                <w:sz w:val="18"/>
                <w:szCs w:val="18"/>
              </w:rPr>
            </w:pPr>
            <w:r>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tcPr>
          <w:p w14:paraId="1A3CDF64" w14:textId="77777777" w:rsidR="008D55D1" w:rsidRDefault="00AA3458">
            <w:pPr>
              <w:rPr>
                <w:rFonts w:ascii="Arial" w:hAnsi="Arial" w:cs="Arial"/>
              </w:rPr>
            </w:pPr>
            <w:r>
              <w:rPr>
                <w:rFonts w:ascii="Arial" w:hAnsi="Arial" w:cs="Arial"/>
              </w:rPr>
              <w:t>Limited or no use of methods, m</w:t>
            </w:r>
            <w:r>
              <w:rPr>
                <w:rFonts w:ascii="Arial" w:hAnsi="Arial" w:cs="Arial"/>
              </w:rPr>
              <w:t>aterials, tools and/or techniques.</w:t>
            </w:r>
          </w:p>
          <w:p w14:paraId="2C52C0AB" w14:textId="77777777" w:rsidR="008D55D1" w:rsidRDefault="00AA3458">
            <w:pPr>
              <w:rPr>
                <w:rFonts w:ascii="Arial" w:hAnsi="Arial" w:cs="Arial"/>
              </w:rPr>
            </w:pPr>
            <w:r>
              <w:rPr>
                <w:rFonts w:ascii="Arial" w:hAnsi="Arial" w:cs="Arial"/>
              </w:rPr>
              <w:t>Little or no appreciation of the context of the application.</w:t>
            </w:r>
          </w:p>
          <w:p w14:paraId="7DB62294" w14:textId="77777777" w:rsidR="008D55D1" w:rsidRDefault="00AA3458">
            <w:pPr>
              <w:rPr>
                <w:rFonts w:ascii="Arial" w:hAnsi="Arial" w:cs="Arial"/>
              </w:rPr>
            </w:pPr>
            <w:r>
              <w:rPr>
                <w:rFonts w:ascii="Arial" w:hAnsi="Arial" w:cs="Arial"/>
              </w:rPr>
              <w:t>Limited understanding of the application of theory to practice or making appropriate links between the two.</w:t>
            </w:r>
          </w:p>
          <w:p w14:paraId="4F598C63" w14:textId="77777777" w:rsidR="008D55D1" w:rsidRDefault="00AA3458">
            <w:pPr>
              <w:rPr>
                <w:rFonts w:ascii="Arial" w:hAnsi="Arial" w:cs="Arial"/>
              </w:rPr>
            </w:pPr>
            <w:r>
              <w:rPr>
                <w:rFonts w:ascii="Arial" w:hAnsi="Arial" w:cs="Arial"/>
              </w:rPr>
              <w:t>Very weak problem-solving skills</w:t>
            </w:r>
            <w:r>
              <w:t xml:space="preserve"> </w:t>
            </w:r>
            <w:r>
              <w:rPr>
                <w:rFonts w:ascii="Arial" w:hAnsi="Arial" w:cs="Arial"/>
              </w:rPr>
              <w:t xml:space="preserve">in complex and unpredictable contexts. </w:t>
            </w:r>
          </w:p>
        </w:tc>
        <w:tc>
          <w:tcPr>
            <w:tcW w:w="1736" w:type="dxa"/>
          </w:tcPr>
          <w:p w14:paraId="396B9F49" w14:textId="77777777" w:rsidR="008D55D1" w:rsidRDefault="00AA3458">
            <w:pPr>
              <w:rPr>
                <w:rFonts w:ascii="Arial" w:hAnsi="Arial" w:cs="Arial"/>
              </w:rPr>
            </w:pPr>
            <w:r>
              <w:rPr>
                <w:rFonts w:ascii="Arial" w:hAnsi="Arial" w:cs="Arial"/>
              </w:rPr>
              <w:t>Rudimentary application of methods, materials, tools and/or techniques but without consideration and competence. Flawed appreciation of the context of the application.</w:t>
            </w:r>
          </w:p>
          <w:p w14:paraId="70CA8DE1" w14:textId="77777777" w:rsidR="008D55D1" w:rsidRDefault="00AA3458">
            <w:pPr>
              <w:rPr>
                <w:rFonts w:ascii="Arial" w:hAnsi="Arial" w:cs="Arial"/>
              </w:rPr>
            </w:pPr>
            <w:r>
              <w:rPr>
                <w:rFonts w:ascii="Arial" w:hAnsi="Arial" w:cs="Arial"/>
              </w:rPr>
              <w:t xml:space="preserve">Weak understanding of the application of theory </w:t>
            </w:r>
            <w:r>
              <w:rPr>
                <w:rFonts w:ascii="Arial" w:hAnsi="Arial" w:cs="Arial"/>
              </w:rPr>
              <w:t xml:space="preserve">to practice, with only occasional evidence of making appropriate links between the two. Weak problem-solving skills in complex and unpredictable contexts. </w:t>
            </w:r>
          </w:p>
          <w:p w14:paraId="25B1F331" w14:textId="77777777" w:rsidR="008D55D1" w:rsidRDefault="008D55D1">
            <w:pPr>
              <w:rPr>
                <w:rFonts w:ascii="Arial" w:hAnsi="Arial" w:cs="Arial"/>
              </w:rPr>
            </w:pPr>
          </w:p>
          <w:p w14:paraId="36CB5B6B" w14:textId="77777777" w:rsidR="008D55D1" w:rsidRDefault="008D55D1">
            <w:pPr>
              <w:rPr>
                <w:rFonts w:ascii="Arial" w:hAnsi="Arial" w:cs="Arial"/>
              </w:rPr>
            </w:pPr>
          </w:p>
        </w:tc>
        <w:tc>
          <w:tcPr>
            <w:tcW w:w="1736" w:type="dxa"/>
          </w:tcPr>
          <w:p w14:paraId="327EEFB0" w14:textId="77777777" w:rsidR="008D55D1" w:rsidRDefault="00AA3458">
            <w:pPr>
              <w:rPr>
                <w:rFonts w:ascii="Arial" w:hAnsi="Arial" w:cs="Arial"/>
              </w:rPr>
            </w:pPr>
            <w:r>
              <w:rPr>
                <w:rFonts w:ascii="Arial" w:hAnsi="Arial" w:cs="Arial"/>
              </w:rPr>
              <w:t>An adequate awareness and mostly appropriate application of well-established methods, materials, t</w:t>
            </w:r>
            <w:r>
              <w:rPr>
                <w:rFonts w:ascii="Arial" w:hAnsi="Arial" w:cs="Arial"/>
              </w:rPr>
              <w:t>ools and/or techniques.</w:t>
            </w:r>
          </w:p>
          <w:p w14:paraId="4ABE0848" w14:textId="77777777" w:rsidR="008D55D1" w:rsidRDefault="00AA3458">
            <w:pPr>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14:paraId="775087B9" w14:textId="77777777" w:rsidR="008D55D1" w:rsidRDefault="00AA3458">
            <w:pPr>
              <w:rPr>
                <w:rFonts w:ascii="Arial" w:hAnsi="Arial" w:cs="Arial"/>
              </w:rPr>
            </w:pPr>
            <w:r>
              <w:rPr>
                <w:rFonts w:ascii="Arial" w:hAnsi="Arial" w:cs="Arial"/>
              </w:rPr>
              <w:t>Can identify problems and propose basic solutions in complex and</w:t>
            </w:r>
            <w:r>
              <w:rPr>
                <w:rFonts w:ascii="Arial" w:hAnsi="Arial" w:cs="Arial"/>
              </w:rPr>
              <w:t xml:space="preserve"> unpredictable contexts without fully appreciating the complexity. </w:t>
            </w:r>
          </w:p>
        </w:tc>
        <w:tc>
          <w:tcPr>
            <w:tcW w:w="1736" w:type="dxa"/>
          </w:tcPr>
          <w:p w14:paraId="6773AEAE" w14:textId="77777777" w:rsidR="008D55D1" w:rsidRDefault="00AA3458">
            <w:pPr>
              <w:rPr>
                <w:rFonts w:ascii="Arial" w:hAnsi="Arial" w:cs="Arial"/>
              </w:rPr>
            </w:pPr>
            <w:r>
              <w:rPr>
                <w:rFonts w:ascii="Arial" w:hAnsi="Arial" w:cs="Arial"/>
              </w:rPr>
              <w:t>A good and appropriate application of standard methods, materials, tools and/or techniques.</w:t>
            </w:r>
          </w:p>
          <w:p w14:paraId="5C012765" w14:textId="77777777" w:rsidR="008D55D1" w:rsidRDefault="00AA3458">
            <w:pPr>
              <w:rPr>
                <w:rFonts w:ascii="Arial" w:hAnsi="Arial" w:cs="Arial"/>
              </w:rPr>
            </w:pPr>
            <w:r>
              <w:rPr>
                <w:rFonts w:ascii="Arial" w:hAnsi="Arial" w:cs="Arial"/>
              </w:rPr>
              <w:t>Clear appreciation of the context of the application. Mainly consistent, accurate and logical ap</w:t>
            </w:r>
            <w:r>
              <w:rPr>
                <w:rFonts w:ascii="Arial" w:hAnsi="Arial" w:cs="Arial"/>
              </w:rPr>
              <w:t>plication of theory to practice, making appropriate links between the two</w:t>
            </w:r>
          </w:p>
          <w:p w14:paraId="335133E5" w14:textId="77777777" w:rsidR="008D55D1" w:rsidRDefault="00AA3458">
            <w:pPr>
              <w:rPr>
                <w:rFonts w:ascii="Arial" w:hAnsi="Arial" w:cs="Arial"/>
              </w:rPr>
            </w:pPr>
            <w:r>
              <w:rPr>
                <w:rFonts w:ascii="Arial" w:hAnsi="Arial" w:cs="Arial"/>
              </w:rPr>
              <w:t>Can identify problems and propose mostly appropriate solutions in complex and unpredictable contexts.</w:t>
            </w:r>
          </w:p>
        </w:tc>
        <w:tc>
          <w:tcPr>
            <w:tcW w:w="1736" w:type="dxa"/>
          </w:tcPr>
          <w:p w14:paraId="4D40A8BD" w14:textId="77777777" w:rsidR="008D55D1" w:rsidRDefault="00AA3458">
            <w:pPr>
              <w:rPr>
                <w:rFonts w:ascii="Arial" w:hAnsi="Arial" w:cs="Arial"/>
              </w:rPr>
            </w:pPr>
            <w:r>
              <w:rPr>
                <w:rFonts w:ascii="Arial" w:hAnsi="Arial" w:cs="Arial"/>
              </w:rPr>
              <w:t>A very good application of a range of methods, materials, tools and/or technique</w:t>
            </w:r>
            <w:r>
              <w:rPr>
                <w:rFonts w:ascii="Arial" w:hAnsi="Arial" w:cs="Arial"/>
              </w:rPr>
              <w:t>s.</w:t>
            </w:r>
          </w:p>
          <w:p w14:paraId="44963E9D" w14:textId="77777777" w:rsidR="008D55D1" w:rsidRDefault="00AA3458">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14:paraId="52ECF2B6" w14:textId="77777777" w:rsidR="008D55D1" w:rsidRDefault="00AA3458">
            <w:pPr>
              <w:rPr>
                <w:rFonts w:ascii="Arial" w:hAnsi="Arial" w:cs="Arial"/>
              </w:rPr>
            </w:pPr>
            <w:r>
              <w:rPr>
                <w:rFonts w:ascii="Arial" w:hAnsi="Arial" w:cs="Arial"/>
              </w:rPr>
              <w:t xml:space="preserve">Evidence of some innovation and creativity. </w:t>
            </w:r>
          </w:p>
        </w:tc>
        <w:tc>
          <w:tcPr>
            <w:tcW w:w="1736" w:type="dxa"/>
          </w:tcPr>
          <w:p w14:paraId="67281C9C" w14:textId="77777777" w:rsidR="008D55D1" w:rsidRDefault="00AA3458">
            <w:pPr>
              <w:rPr>
                <w:rFonts w:ascii="Arial" w:hAnsi="Arial" w:cs="Arial"/>
              </w:rPr>
            </w:pPr>
            <w:r>
              <w:rPr>
                <w:rFonts w:ascii="Arial" w:hAnsi="Arial" w:cs="Arial"/>
              </w:rPr>
              <w:t>An advanced application of a</w:t>
            </w:r>
            <w:r>
              <w:rPr>
                <w:rFonts w:ascii="Arial" w:hAnsi="Arial" w:cs="Arial"/>
              </w:rPr>
              <w:t xml:space="preserve"> range of methods, materials, tools and/or techniques.</w:t>
            </w:r>
          </w:p>
          <w:p w14:paraId="08DE8D7A" w14:textId="77777777" w:rsidR="008D55D1" w:rsidRDefault="00AA3458">
            <w:pPr>
              <w:rPr>
                <w:rFonts w:ascii="Arial" w:hAnsi="Arial" w:cs="Arial"/>
              </w:rPr>
            </w:pPr>
            <w:r>
              <w:rPr>
                <w:rFonts w:ascii="Arial" w:hAnsi="Arial" w:cs="Arial"/>
              </w:rPr>
              <w:t>The context of the application is well considered, and insightful.</w:t>
            </w:r>
          </w:p>
          <w:p w14:paraId="5CE63E03" w14:textId="77777777" w:rsidR="008D55D1" w:rsidRDefault="00AA3458">
            <w:pPr>
              <w:rPr>
                <w:rFonts w:ascii="Arial" w:hAnsi="Arial" w:cs="Arial"/>
              </w:rPr>
            </w:pPr>
            <w:r>
              <w:rPr>
                <w:rFonts w:ascii="Arial" w:hAnsi="Arial" w:cs="Arial"/>
              </w:rPr>
              <w:t>Application and deployment extend beyond established conventions.  Can identify complex problems and propose excellent solutions. Inno</w:t>
            </w:r>
            <w:r>
              <w:rPr>
                <w:rFonts w:ascii="Arial" w:hAnsi="Arial" w:cs="Arial"/>
              </w:rPr>
              <w:t>vation and creativity evident.</w:t>
            </w:r>
          </w:p>
        </w:tc>
        <w:tc>
          <w:tcPr>
            <w:tcW w:w="1736" w:type="dxa"/>
          </w:tcPr>
          <w:p w14:paraId="07E5D7E1" w14:textId="77777777" w:rsidR="008D55D1" w:rsidRDefault="00AA3458">
            <w:pPr>
              <w:rPr>
                <w:rFonts w:ascii="Arial" w:hAnsi="Arial" w:cs="Arial"/>
              </w:rPr>
            </w:pPr>
            <w:r>
              <w:rPr>
                <w:rFonts w:ascii="Arial" w:hAnsi="Arial" w:cs="Arial"/>
              </w:rPr>
              <w:t xml:space="preserve">Exceptional levels of application and deployment skills in unpredictable, practical contexts, drawing skilfully on the latest research within the discipline. Can identify complex problems and propose sophisticated solutions. </w:t>
            </w:r>
            <w:r>
              <w:rPr>
                <w:rFonts w:ascii="Arial" w:hAnsi="Arial" w:cs="Arial"/>
              </w:rPr>
              <w:t>Assimilation and development of cutting edge processes and techniques.</w:t>
            </w:r>
          </w:p>
        </w:tc>
      </w:tr>
      <w:tr w:rsidR="008D55D1" w14:paraId="3EC93085" w14:textId="77777777">
        <w:tc>
          <w:tcPr>
            <w:tcW w:w="1735" w:type="dxa"/>
            <w:shd w:val="clear" w:color="auto" w:fill="C2D69B" w:themeFill="accent3" w:themeFillTint="99"/>
          </w:tcPr>
          <w:p w14:paraId="29BA2C87" w14:textId="77777777" w:rsidR="008D55D1" w:rsidRDefault="00AA3458">
            <w:pPr>
              <w:spacing w:before="34" w:line="239" w:lineRule="auto"/>
              <w:ind w:left="108" w:right="-54"/>
              <w:rPr>
                <w:rFonts w:ascii="Arial" w:eastAsia="Arial" w:hAnsi="Arial" w:cs="Arial"/>
                <w:b/>
                <w:bCs/>
              </w:rPr>
            </w:pPr>
            <w:r>
              <w:rPr>
                <w:rFonts w:ascii="Arial" w:eastAsia="Arial" w:hAnsi="Arial" w:cs="Arial"/>
                <w:b/>
                <w:bCs/>
              </w:rPr>
              <w:t>Transferable skills for life and professional practice</w:t>
            </w:r>
          </w:p>
          <w:p w14:paraId="664AF7A1" w14:textId="77777777" w:rsidR="008D55D1" w:rsidRDefault="00AA3458">
            <w:pPr>
              <w:spacing w:before="34" w:line="239" w:lineRule="auto"/>
              <w:ind w:left="108" w:right="-54"/>
              <w:rPr>
                <w:rFonts w:ascii="Arial" w:eastAsia="Arial" w:hAnsi="Arial" w:cs="Arial"/>
                <w:b/>
                <w:bCs/>
                <w:sz w:val="18"/>
                <w:szCs w:val="18"/>
              </w:rPr>
            </w:pPr>
            <w:r>
              <w:rPr>
                <w:rFonts w:ascii="Arial" w:hAnsi="Arial" w:cs="Arial"/>
                <w:sz w:val="18"/>
                <w:szCs w:val="18"/>
              </w:rPr>
              <w:t xml:space="preserve">(Exercise of initiative and </w:t>
            </w:r>
            <w:r>
              <w:rPr>
                <w:rFonts w:ascii="Arial" w:hAnsi="Arial" w:cs="Arial"/>
                <w:sz w:val="18"/>
                <w:szCs w:val="18"/>
              </w:rPr>
              <w:lastRenderedPageBreak/>
              <w:t xml:space="preserve">personal responsibility; professional development; initiate and complete tasks and procedures: </w:t>
            </w:r>
            <w:r>
              <w:rPr>
                <w:rFonts w:ascii="Arial" w:hAnsi="Arial" w:cs="Arial"/>
                <w:sz w:val="18"/>
                <w:szCs w:val="18"/>
              </w:rPr>
              <w:t>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50ACB5B" w14:textId="77777777" w:rsidR="008D55D1" w:rsidRDefault="00AA3458">
            <w:pPr>
              <w:rPr>
                <w:rFonts w:ascii="Arial" w:hAnsi="Arial" w:cs="Arial"/>
              </w:rPr>
            </w:pPr>
            <w:r>
              <w:rPr>
                <w:rFonts w:ascii="Arial" w:hAnsi="Arial" w:cs="Arial"/>
              </w:rPr>
              <w:lastRenderedPageBreak/>
              <w:t>Communication medium is inappropriate or misapplied.</w:t>
            </w:r>
          </w:p>
          <w:p w14:paraId="6A28432A" w14:textId="77777777" w:rsidR="008D55D1" w:rsidRDefault="00AA3458">
            <w:pPr>
              <w:rPr>
                <w:rFonts w:ascii="Arial" w:hAnsi="Arial" w:cs="Arial"/>
              </w:rPr>
            </w:pPr>
            <w:r>
              <w:rPr>
                <w:rFonts w:ascii="Arial" w:hAnsi="Arial" w:cs="Arial"/>
              </w:rPr>
              <w:t>Work is poorly structured, disor</w:t>
            </w:r>
            <w:r>
              <w:rPr>
                <w:rFonts w:ascii="Arial" w:hAnsi="Arial" w:cs="Arial"/>
              </w:rPr>
              <w:t xml:space="preserve">ganised </w:t>
            </w:r>
            <w:r>
              <w:rPr>
                <w:rFonts w:ascii="Arial" w:hAnsi="Arial" w:cs="Arial"/>
              </w:rPr>
              <w:lastRenderedPageBreak/>
              <w:t>and/or confusingly expressed. Very weak use of language and/or very inappropriate style. Little or no evidence of autonomy (or collaboration, where relevant) in the completion of tasks.</w:t>
            </w:r>
            <w:r>
              <w:t xml:space="preserve"> </w:t>
            </w:r>
            <w:r>
              <w:rPr>
                <w:rFonts w:ascii="Arial" w:hAnsi="Arial" w:cs="Arial"/>
              </w:rPr>
              <w:t xml:space="preserve">Little or no evidence of the skills required in graduate </w:t>
            </w:r>
            <w:r>
              <w:rPr>
                <w:rFonts w:ascii="Arial" w:hAnsi="Arial" w:cs="Arial"/>
              </w:rPr>
              <w:t>employment.</w:t>
            </w:r>
          </w:p>
          <w:p w14:paraId="25A58BAF" w14:textId="77777777" w:rsidR="008D55D1" w:rsidRDefault="008D55D1">
            <w:pPr>
              <w:rPr>
                <w:rFonts w:ascii="Arial" w:hAnsi="Arial" w:cs="Arial"/>
              </w:rPr>
            </w:pPr>
          </w:p>
          <w:p w14:paraId="5AEC81DA" w14:textId="77777777" w:rsidR="008D55D1" w:rsidRDefault="008D55D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E3E7AC3" w14:textId="77777777" w:rsidR="008D55D1" w:rsidRDefault="00AA3458">
            <w:pPr>
              <w:rPr>
                <w:rFonts w:ascii="Arial" w:hAnsi="Arial" w:cs="Arial"/>
              </w:rPr>
            </w:pPr>
            <w:r>
              <w:rPr>
                <w:rFonts w:ascii="Arial" w:hAnsi="Arial" w:cs="Arial"/>
              </w:rPr>
              <w:lastRenderedPageBreak/>
              <w:t xml:space="preserve">Communication medium is poorly designed and/or not suitable for the audience. </w:t>
            </w:r>
          </w:p>
          <w:p w14:paraId="7DF85A43" w14:textId="77777777" w:rsidR="008D55D1" w:rsidRDefault="00AA3458">
            <w:pPr>
              <w:rPr>
                <w:rFonts w:ascii="Arial" w:hAnsi="Arial" w:cs="Arial"/>
              </w:rPr>
            </w:pPr>
            <w:r>
              <w:rPr>
                <w:rFonts w:ascii="Arial" w:hAnsi="Arial" w:cs="Arial"/>
              </w:rPr>
              <w:t xml:space="preserve">Work is poorly presented in a </w:t>
            </w:r>
            <w:r>
              <w:rPr>
                <w:rFonts w:ascii="Arial" w:hAnsi="Arial" w:cs="Arial"/>
              </w:rPr>
              <w:lastRenderedPageBreak/>
              <w:t xml:space="preserve">disjointed manner. It is loosely, and at times incoherently, structured, with information and ideas often poorly expressed. Weak use </w:t>
            </w:r>
            <w:r>
              <w:rPr>
                <w:rFonts w:ascii="Arial" w:hAnsi="Arial" w:cs="Arial"/>
              </w:rPr>
              <w:t>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BABAADC" w14:textId="77777777" w:rsidR="008D55D1" w:rsidRDefault="00AA3458">
            <w:pPr>
              <w:rPr>
                <w:rFonts w:ascii="Arial" w:hAnsi="Arial" w:cs="Arial"/>
              </w:rPr>
            </w:pPr>
            <w:r>
              <w:rPr>
                <w:rFonts w:ascii="Arial" w:hAnsi="Arial" w:cs="Arial"/>
              </w:rPr>
              <w:lastRenderedPageBreak/>
              <w:t xml:space="preserve">Can communicate in a suitable medium but with some room for improvement. </w:t>
            </w:r>
          </w:p>
          <w:p w14:paraId="43C690C4" w14:textId="77777777" w:rsidR="008D55D1" w:rsidRDefault="00AA3458">
            <w:pPr>
              <w:rPr>
                <w:rFonts w:ascii="Arial" w:hAnsi="Arial" w:cs="Arial"/>
              </w:rPr>
            </w:pPr>
            <w:r>
              <w:rPr>
                <w:rFonts w:ascii="Arial" w:hAnsi="Arial" w:cs="Arial"/>
              </w:rPr>
              <w:t xml:space="preserve">Mostly ordered </w:t>
            </w:r>
            <w:r>
              <w:rPr>
                <w:rFonts w:ascii="Arial" w:hAnsi="Arial" w:cs="Arial"/>
              </w:rPr>
              <w:lastRenderedPageBreak/>
              <w:t>pr</w:t>
            </w:r>
            <w:r>
              <w:rPr>
                <w:rFonts w:ascii="Arial" w:hAnsi="Arial" w:cs="Arial"/>
              </w:rPr>
              <w:t xml:space="preserve">esentation and structure in which relevant ideas / concepts are reasonably expressed. Work may lack coherence in places. Can work as part of a team, but with limited involvement in group activities. </w:t>
            </w:r>
          </w:p>
          <w:p w14:paraId="33AC76B0" w14:textId="77777777" w:rsidR="008D55D1" w:rsidRDefault="00AA3458">
            <w:pPr>
              <w:rPr>
                <w:rFonts w:ascii="Arial" w:hAnsi="Arial" w:cs="Arial"/>
              </w:rPr>
            </w:pPr>
            <w:r>
              <w:rPr>
                <w:rFonts w:ascii="Arial" w:hAnsi="Arial" w:cs="Arial"/>
              </w:rPr>
              <w:t>Demonstrates the basic skills required in graduate emplo</w:t>
            </w:r>
            <w:r>
              <w:rPr>
                <w:rFonts w:ascii="Arial" w:hAnsi="Arial" w:cs="Arial"/>
              </w:rPr>
              <w:t>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51FC59" w14:textId="77777777" w:rsidR="008D55D1" w:rsidRDefault="00AA3458">
            <w:pPr>
              <w:rPr>
                <w:rFonts w:ascii="Arial" w:hAnsi="Arial" w:cs="Arial"/>
              </w:rPr>
            </w:pPr>
            <w:r>
              <w:rPr>
                <w:rFonts w:ascii="Arial" w:hAnsi="Arial" w:cs="Arial"/>
              </w:rPr>
              <w:lastRenderedPageBreak/>
              <w:t>Can communicate effectively in a suitable format, but may have minor errors.</w:t>
            </w:r>
          </w:p>
          <w:p w14:paraId="364AEE4D" w14:textId="77777777" w:rsidR="008D55D1" w:rsidRDefault="00AA3458">
            <w:pPr>
              <w:rPr>
                <w:rFonts w:ascii="Arial" w:hAnsi="Arial" w:cs="Arial"/>
              </w:rPr>
            </w:pPr>
            <w:r>
              <w:rPr>
                <w:rFonts w:ascii="Arial" w:hAnsi="Arial" w:cs="Arial"/>
              </w:rPr>
              <w:t xml:space="preserve">Mostly coherent, </w:t>
            </w:r>
            <w:r>
              <w:rPr>
                <w:rFonts w:ascii="Arial" w:hAnsi="Arial" w:cs="Arial"/>
              </w:rPr>
              <w:lastRenderedPageBreak/>
              <w:t>organised work, in a suitable structure and is for the most part clearly expressed. Can work effectively independently a</w:t>
            </w:r>
            <w:r>
              <w:rPr>
                <w:rFonts w:ascii="Arial" w:hAnsi="Arial" w:cs="Arial"/>
              </w:rPr>
              <w:t xml:space="preserve">nd/or as part of a team, with clear contribution to group activities. </w:t>
            </w:r>
          </w:p>
          <w:p w14:paraId="73A4BF22" w14:textId="77777777" w:rsidR="008D55D1" w:rsidRDefault="00AA3458">
            <w:pPr>
              <w:rPr>
                <w:rFonts w:ascii="Arial" w:hAnsi="Arial" w:cs="Arial"/>
              </w:rPr>
            </w:pPr>
            <w:r>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2458047" w14:textId="77777777" w:rsidR="008D55D1" w:rsidRDefault="00AA3458">
            <w:pPr>
              <w:rPr>
                <w:rFonts w:ascii="Arial" w:hAnsi="Arial" w:cs="Arial"/>
              </w:rPr>
            </w:pPr>
            <w:r>
              <w:rPr>
                <w:rFonts w:ascii="Arial" w:hAnsi="Arial" w:cs="Arial"/>
              </w:rPr>
              <w:lastRenderedPageBreak/>
              <w:t>Can communicate well, confidently and consistently in a suitable format.</w:t>
            </w:r>
          </w:p>
          <w:p w14:paraId="0F56E043" w14:textId="77777777" w:rsidR="008D55D1" w:rsidRDefault="00AA3458">
            <w:pPr>
              <w:rPr>
                <w:rFonts w:ascii="Arial" w:hAnsi="Arial" w:cs="Arial"/>
              </w:rPr>
            </w:pPr>
            <w:r>
              <w:rPr>
                <w:rFonts w:ascii="Arial" w:hAnsi="Arial" w:cs="Arial"/>
              </w:rPr>
              <w:t xml:space="preserve">Work is </w:t>
            </w:r>
            <w:r>
              <w:rPr>
                <w:rFonts w:ascii="Arial" w:hAnsi="Arial" w:cs="Arial"/>
              </w:rPr>
              <w:lastRenderedPageBreak/>
              <w:t xml:space="preserve">coherent, fluent, well-structured and organised. Can work very well autonomously and/or as part of a team, with very good contribution to group activities. </w:t>
            </w:r>
          </w:p>
          <w:p w14:paraId="12E63439" w14:textId="77777777" w:rsidR="008D55D1" w:rsidRDefault="00AA3458">
            <w:pPr>
              <w:rPr>
                <w:rFonts w:ascii="Arial" w:hAnsi="Arial" w:cs="Arial"/>
              </w:rPr>
            </w:pPr>
            <w:r>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246E25EE" w14:textId="77777777" w:rsidR="008D55D1" w:rsidRDefault="00AA3458">
            <w:pPr>
              <w:rPr>
                <w:rFonts w:ascii="Arial" w:hAnsi="Arial" w:cs="Arial"/>
              </w:rPr>
            </w:pPr>
            <w:r>
              <w:rPr>
                <w:rFonts w:ascii="Arial" w:hAnsi="Arial" w:cs="Arial"/>
              </w:rPr>
              <w:lastRenderedPageBreak/>
              <w:t>Ca</w:t>
            </w:r>
            <w:r>
              <w:rPr>
                <w:rFonts w:ascii="Arial" w:hAnsi="Arial" w:cs="Arial"/>
              </w:rPr>
              <w:t>n communicate professionally confidently and consistently in a suitable format.</w:t>
            </w:r>
          </w:p>
          <w:p w14:paraId="30B1F048" w14:textId="77777777" w:rsidR="008D55D1" w:rsidRDefault="00AA3458">
            <w:pPr>
              <w:rPr>
                <w:rFonts w:ascii="Arial" w:hAnsi="Arial" w:cs="Arial"/>
              </w:rPr>
            </w:pPr>
            <w:r>
              <w:rPr>
                <w:rFonts w:ascii="Arial" w:hAnsi="Arial" w:cs="Arial"/>
              </w:rPr>
              <w:t xml:space="preserve">Work is </w:t>
            </w:r>
            <w:r>
              <w:rPr>
                <w:rFonts w:ascii="Arial" w:hAnsi="Arial" w:cs="Arial"/>
              </w:rPr>
              <w:lastRenderedPageBreak/>
              <w:t>coherent, very fluent and is presented professionally. Can work autonomously with initiative. Where relevant can work professionally within a team, showing leadership s</w:t>
            </w:r>
            <w:r>
              <w:rPr>
                <w:rFonts w:ascii="Arial" w:hAnsi="Arial" w:cs="Arial"/>
              </w:rPr>
              <w:t>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55BC54F" w14:textId="77777777" w:rsidR="008D55D1" w:rsidRDefault="00AA3458">
            <w:pPr>
              <w:rPr>
                <w:rFonts w:ascii="Arial" w:hAnsi="Arial" w:cs="Arial"/>
              </w:rPr>
            </w:pPr>
            <w:r>
              <w:rPr>
                <w:rFonts w:ascii="Arial" w:hAnsi="Arial" w:cs="Arial"/>
              </w:rPr>
              <w:lastRenderedPageBreak/>
              <w:t xml:space="preserve">Can communicate with an exceptionally high level of professionalism. </w:t>
            </w:r>
          </w:p>
          <w:p w14:paraId="1CAD48A9" w14:textId="77777777" w:rsidR="008D55D1" w:rsidRDefault="00AA3458">
            <w:pPr>
              <w:rPr>
                <w:rFonts w:ascii="Arial" w:hAnsi="Arial" w:cs="Arial"/>
              </w:rPr>
            </w:pPr>
            <w:r>
              <w:rPr>
                <w:rFonts w:ascii="Arial" w:hAnsi="Arial" w:cs="Arial"/>
              </w:rPr>
              <w:t xml:space="preserve">Work is </w:t>
            </w:r>
            <w:r>
              <w:rPr>
                <w:rFonts w:ascii="Arial" w:hAnsi="Arial" w:cs="Arial"/>
              </w:rPr>
              <w:lastRenderedPageBreak/>
              <w:t>exceptionally coherent</w:t>
            </w:r>
            <w:r>
              <w:rPr>
                <w:rFonts w:ascii="Arial" w:hAnsi="Arial" w:cs="Arial"/>
              </w:rPr>
              <w:t>, very fluent and is presented professionally. Can work exceptionally well and professionally within a team, showing advanced leadership skills.</w:t>
            </w:r>
            <w:r>
              <w:t xml:space="preserve"> </w:t>
            </w:r>
            <w:r>
              <w:rPr>
                <w:rFonts w:ascii="Arial" w:hAnsi="Arial" w:cs="Arial"/>
              </w:rPr>
              <w:t>Demonstrates exceptional graduate employment skills and an appetite for further development.</w:t>
            </w:r>
          </w:p>
        </w:tc>
      </w:tr>
    </w:tbl>
    <w:p w14:paraId="47572FD7" w14:textId="77777777" w:rsidR="008D55D1" w:rsidRDefault="008D55D1">
      <w:pPr>
        <w:pStyle w:val="Web"/>
        <w:rPr>
          <w:rFonts w:ascii="Arial" w:hAnsi="Arial" w:cs="Arial"/>
          <w:color w:val="303B44"/>
          <w:sz w:val="22"/>
          <w:szCs w:val="22"/>
        </w:rPr>
      </w:pPr>
    </w:p>
    <w:p w14:paraId="76D3168E" w14:textId="77777777" w:rsidR="008D55D1" w:rsidRDefault="008D55D1">
      <w:pPr>
        <w:pStyle w:val="Web"/>
        <w:rPr>
          <w:rFonts w:ascii="Arial" w:hAnsi="Arial" w:cs="Arial"/>
          <w:color w:val="303B44"/>
          <w:sz w:val="22"/>
          <w:szCs w:val="22"/>
        </w:rPr>
      </w:pPr>
    </w:p>
    <w:p w14:paraId="1B15426B" w14:textId="77777777" w:rsidR="008D55D1" w:rsidRDefault="008D55D1">
      <w:pPr>
        <w:pStyle w:val="Web"/>
        <w:rPr>
          <w:rFonts w:ascii="Arial" w:hAnsi="Arial" w:cs="Arial"/>
          <w:color w:val="303B44"/>
          <w:sz w:val="22"/>
          <w:szCs w:val="22"/>
        </w:rPr>
      </w:pPr>
    </w:p>
    <w:p w14:paraId="19A1CE07" w14:textId="77777777" w:rsidR="008D55D1" w:rsidRDefault="008D55D1">
      <w:pPr>
        <w:pStyle w:val="Web"/>
        <w:rPr>
          <w:rFonts w:ascii="Arial" w:hAnsi="Arial" w:cs="Arial"/>
          <w:color w:val="303B44"/>
          <w:sz w:val="22"/>
          <w:szCs w:val="22"/>
        </w:rPr>
      </w:pPr>
    </w:p>
    <w:p w14:paraId="6F699D22" w14:textId="77777777" w:rsidR="008D55D1" w:rsidRDefault="008D55D1">
      <w:pPr>
        <w:pStyle w:val="Web"/>
        <w:rPr>
          <w:rFonts w:ascii="Arial" w:hAnsi="Arial" w:cs="Arial"/>
          <w:color w:val="303B44"/>
          <w:sz w:val="22"/>
          <w:szCs w:val="22"/>
        </w:rPr>
      </w:pPr>
    </w:p>
    <w:p w14:paraId="41BE2334" w14:textId="77777777" w:rsidR="008D55D1" w:rsidRDefault="008D55D1">
      <w:pPr>
        <w:pStyle w:val="Web"/>
        <w:rPr>
          <w:rFonts w:ascii="Arial" w:hAnsi="Arial" w:cs="Arial"/>
          <w:color w:val="303B44"/>
          <w:sz w:val="22"/>
          <w:szCs w:val="22"/>
        </w:rPr>
      </w:pPr>
    </w:p>
    <w:p w14:paraId="3659537D" w14:textId="77777777" w:rsidR="008D55D1" w:rsidRDefault="008D55D1">
      <w:pPr>
        <w:pStyle w:val="Web"/>
        <w:rPr>
          <w:rFonts w:ascii="Arial" w:hAnsi="Arial" w:cs="Arial"/>
          <w:color w:val="303B44"/>
          <w:sz w:val="22"/>
          <w:szCs w:val="22"/>
        </w:rPr>
      </w:pPr>
    </w:p>
    <w:p w14:paraId="1BE4B4D5" w14:textId="77777777" w:rsidR="008D55D1" w:rsidRDefault="00AA3458">
      <w:pPr>
        <w:rPr>
          <w:rFonts w:ascii="Arial" w:hAnsi="Arial" w:cs="Arial"/>
          <w:b/>
        </w:rPr>
      </w:pPr>
      <w:r>
        <w:rPr>
          <w:rFonts w:ascii="Arial" w:hAnsi="Arial" w:cs="Arial"/>
          <w:b/>
        </w:rPr>
        <w:t xml:space="preserve">THIS </w:t>
      </w:r>
      <w:r>
        <w:rPr>
          <w:rFonts w:ascii="Arial" w:hAnsi="Arial" w:cs="Arial"/>
          <w:b/>
        </w:rPr>
        <w:t>DOCUMENT IS ALSO AVAILABLE IN WELSH</w:t>
      </w:r>
    </w:p>
    <w:sectPr w:rsidR="008D55D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C9F36C8" w14:textId="77777777" w:rsidR="00AA3458" w:rsidRDefault="00AA3458">
      <w:r>
        <w:separator/>
      </w:r>
    </w:p>
  </w:endnote>
  <w:endnote w:type="continuationSeparator" w:id="0">
    <w:p w14:paraId="0D2AA9D4" w14:textId="77777777" w:rsidR="00AA3458" w:rsidRDefault="00AA34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DFKai-SB">
    <w:altName w:val="Microsoft JhengHei Light"/>
    <w:charset w:val="88"/>
    <w:family w:val="script"/>
    <w:pitch w:val="default"/>
    <w:sig w:usb0="00000000" w:usb1="082E0000" w:usb2="00000016" w:usb3="00000000" w:csb0="00100001" w:csb1="00000000"/>
  </w:font>
  <w:font w:name="MS Mincho">
    <w:altName w:val="ＭＳ 明朝"/>
    <w:panose1 w:val="02020609040205080304"/>
    <w:charset w:val="80"/>
    <w:family w:val="roman"/>
    <w:notTrueType/>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6228417" w14:textId="77777777" w:rsidR="008D55D1" w:rsidRDefault="00AA3458">
    <w:pPr>
      <w:pStyle w:val="a5"/>
      <w:jc w:val="center"/>
    </w:pPr>
    <w:r>
      <w:t xml:space="preserve">Page </w:t>
    </w:r>
    <w:r>
      <w:rPr>
        <w:b/>
        <w:sz w:val="24"/>
        <w:szCs w:val="24"/>
      </w:rPr>
      <w:fldChar w:fldCharType="begin"/>
    </w:r>
    <w:r>
      <w:rPr>
        <w:b/>
      </w:rPr>
      <w:instrText xml:space="preserve"> PAGE </w:instrText>
    </w:r>
    <w:r>
      <w:rPr>
        <w:b/>
        <w:sz w:val="24"/>
        <w:szCs w:val="24"/>
      </w:rPr>
      <w:fldChar w:fldCharType="separate"/>
    </w:r>
    <w:r w:rsidR="00F136E5">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136E5">
      <w:rPr>
        <w:b/>
        <w:noProof/>
      </w:rPr>
      <w:t>10</w:t>
    </w:r>
    <w:r>
      <w:rPr>
        <w:b/>
        <w:sz w:val="24"/>
        <w:szCs w:val="24"/>
      </w:rPr>
      <w:fldChar w:fldCharType="end"/>
    </w:r>
  </w:p>
  <w:p w14:paraId="45322033" w14:textId="77777777" w:rsidR="008D55D1" w:rsidRDefault="008D55D1">
    <w:pPr>
      <w:pStyle w:val="a5"/>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3893ED2" w14:textId="77777777" w:rsidR="008D55D1" w:rsidRDefault="008D55D1">
    <w:pPr>
      <w:pStyle w:val="a5"/>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7670EDC" w14:textId="77777777" w:rsidR="00AA3458" w:rsidRDefault="00AA3458">
      <w:r>
        <w:separator/>
      </w:r>
    </w:p>
  </w:footnote>
  <w:footnote w:type="continuationSeparator" w:id="0">
    <w:p w14:paraId="6FC44D9F" w14:textId="77777777" w:rsidR="00AA3458" w:rsidRDefault="00AA345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CD1166E"/>
    <w:multiLevelType w:val="multilevel"/>
    <w:tmpl w:val="2CD1166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2">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bordersDoNotSurroundHeader/>
  <w:bordersDoNotSurroundFooter/>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fillcolor="white">
      <v:fill color="white"/>
    </o:shapedefaults>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DI1NGQ4MDY4NjMxYWVlMzc3ODM2NDE0MmU1ODUxYzYifQ=="/>
  </w:docVars>
  <w:rsids>
    <w:rsidRoot w:val="00FB4521"/>
    <w:rsid w:val="00011666"/>
    <w:rsid w:val="00026B02"/>
    <w:rsid w:val="00052419"/>
    <w:rsid w:val="000822E5"/>
    <w:rsid w:val="000971FC"/>
    <w:rsid w:val="000A2A3A"/>
    <w:rsid w:val="000A492A"/>
    <w:rsid w:val="000B2D96"/>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E2930"/>
    <w:rsid w:val="002F5778"/>
    <w:rsid w:val="00305091"/>
    <w:rsid w:val="003223E0"/>
    <w:rsid w:val="00352C4A"/>
    <w:rsid w:val="0035481D"/>
    <w:rsid w:val="00362560"/>
    <w:rsid w:val="003732FD"/>
    <w:rsid w:val="003753B2"/>
    <w:rsid w:val="00376559"/>
    <w:rsid w:val="00382BAA"/>
    <w:rsid w:val="00384D73"/>
    <w:rsid w:val="00393EB6"/>
    <w:rsid w:val="003A3CE5"/>
    <w:rsid w:val="003B366F"/>
    <w:rsid w:val="003B3F9D"/>
    <w:rsid w:val="003B6C95"/>
    <w:rsid w:val="003D1635"/>
    <w:rsid w:val="003E5751"/>
    <w:rsid w:val="003E705F"/>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3456"/>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157A3"/>
    <w:rsid w:val="008310A0"/>
    <w:rsid w:val="00835D29"/>
    <w:rsid w:val="00842E7F"/>
    <w:rsid w:val="00852933"/>
    <w:rsid w:val="008566E5"/>
    <w:rsid w:val="008566FE"/>
    <w:rsid w:val="00865B46"/>
    <w:rsid w:val="00896134"/>
    <w:rsid w:val="008A62BC"/>
    <w:rsid w:val="008B43E7"/>
    <w:rsid w:val="008D55D1"/>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A3458"/>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87AD1"/>
    <w:rsid w:val="00BA1176"/>
    <w:rsid w:val="00BE0B01"/>
    <w:rsid w:val="00BE79C7"/>
    <w:rsid w:val="00BF3CB5"/>
    <w:rsid w:val="00C01A3F"/>
    <w:rsid w:val="00C073F1"/>
    <w:rsid w:val="00C1285B"/>
    <w:rsid w:val="00C1361B"/>
    <w:rsid w:val="00C14E1F"/>
    <w:rsid w:val="00C315AF"/>
    <w:rsid w:val="00C36D9A"/>
    <w:rsid w:val="00C44A72"/>
    <w:rsid w:val="00C5547B"/>
    <w:rsid w:val="00C61FC2"/>
    <w:rsid w:val="00C705F9"/>
    <w:rsid w:val="00C80F0F"/>
    <w:rsid w:val="00C8667A"/>
    <w:rsid w:val="00C93BCB"/>
    <w:rsid w:val="00CC241A"/>
    <w:rsid w:val="00CE4035"/>
    <w:rsid w:val="00CE65AB"/>
    <w:rsid w:val="00CF4266"/>
    <w:rsid w:val="00D22D9C"/>
    <w:rsid w:val="00D241F1"/>
    <w:rsid w:val="00D275CB"/>
    <w:rsid w:val="00D30DFA"/>
    <w:rsid w:val="00D40677"/>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36E5"/>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6D753FF"/>
    <w:rsid w:val="0AB7479B"/>
    <w:rsid w:val="0B46443A"/>
    <w:rsid w:val="15A938FF"/>
    <w:rsid w:val="1B7A3C74"/>
    <w:rsid w:val="1E231235"/>
    <w:rsid w:val="23023A36"/>
    <w:rsid w:val="351C546C"/>
    <w:rsid w:val="46396545"/>
    <w:rsid w:val="537B63EF"/>
    <w:rsid w:val="5F5E1674"/>
    <w:rsid w:val="683135F3"/>
    <w:rsid w:val="6A731776"/>
    <w:rsid w:val="7F79118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fillcolor="white">
      <v:fill color="white"/>
    </o:shapedefaults>
    <o:shapelayout v:ext="edit">
      <o:idmap v:ext="edit" data="1"/>
    </o:shapelayout>
  </w:shapeDefaults>
  <w:decimalSymbol w:val="."/>
  <w:listSeparator w:val=","/>
  <w14:docId w14:val="28416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宋体" w:hAnsi="Times New Roman" w:cs="Times New Roman"/>
        <w:lang w:val="en-GB" w:eastAsia="zh-CN"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semiHidden="0" w:unhideWhenUsed="0" w:qFormat="1"/>
    <w:lsdException w:name="heading 7" w:qFormat="1"/>
    <w:lsdException w:name="heading 8" w:qFormat="1"/>
    <w:lsdException w:name="heading 9" w:qFormat="1"/>
    <w:lsdException w:name="header" w:semiHidden="0" w:unhideWhenUsed="0" w:qFormat="1"/>
    <w:lsdException w:name="footer" w:semiHidden="0" w:uiPriority="99" w:unhideWhenUsed="0"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Default Paragraph Font" w:uiPriority="1"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Body Text 2" w:semiHidden="0" w:unhideWhenUsed="0" w:qFormat="1"/>
    <w:lsdException w:name="Hyperlink" w:semiHidden="0" w:uiPriority="99" w:qFormat="1"/>
    <w:lsdException w:name="Strong" w:semiHidden="0" w:unhideWhenUsed="0" w:qFormat="1"/>
    <w:lsdException w:name="Emphasis" w:semiHidden="0" w:uiPriority="20" w:unhideWhenUsed="0" w:qFormat="1"/>
    <w:lsdException w:name="HTML Top of Form" w:uiPriority="99"/>
    <w:lsdException w:name="HTML Bottom of Form" w:uiPriority="99"/>
    <w:lsdException w:name="Normal (Web)" w:semiHidden="0" w:uiPriority="99" w:unhideWhenUsed="0" w:qFormat="1"/>
    <w:lsdException w:name="Normal Table" w:uiPriority="99" w:qFormat="1"/>
    <w:lsdException w:name="No List" w:uiPriority="99"/>
    <w:lsdException w:name="Outline List 1" w:uiPriority="99"/>
    <w:lsdException w:name="Outline List 2" w:uiPriority="99"/>
    <w:lsdException w:name="Outline List 3" w:uiPriority="99"/>
    <w:lsdException w:name="Balloon Text" w:semiHidden="0" w:unhideWhenUsed="0" w:qFormat="1"/>
    <w:lsdException w:name="Table Grid" w:semiHidden="0" w:uiPriority="39" w:unhideWhenUsed="0" w:qFormat="1"/>
    <w:lsdException w:name="Placeholder Text" w:uiPriority="99"/>
    <w:lsdException w:name="No Spacing" w:uiPriority="99"/>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lsdException w:name="List Paragraph" w:semiHidden="0" w:uiPriority="34" w:unhideWhenUsed="0" w:qFormat="1"/>
    <w:lsdException w:name="Quote" w:uiPriority="99"/>
    <w:lsdException w:name="Intense Quote" w:uiPriority="99"/>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qFormat/>
    <w:rPr>
      <w:rFonts w:ascii="Tahoma" w:hAnsi="Tahoma" w:cs="Tahoma"/>
      <w:sz w:val="16"/>
      <w:szCs w:val="16"/>
    </w:rPr>
  </w:style>
  <w:style w:type="paragraph" w:styleId="a5">
    <w:name w:val="footer"/>
    <w:basedOn w:val="a"/>
    <w:link w:val="a6"/>
    <w:uiPriority w:val="99"/>
    <w:qFormat/>
    <w:pPr>
      <w:tabs>
        <w:tab w:val="center" w:pos="4153"/>
        <w:tab w:val="right" w:pos="8306"/>
      </w:tabs>
    </w:pPr>
  </w:style>
  <w:style w:type="paragraph" w:styleId="a7">
    <w:name w:val="header"/>
    <w:basedOn w:val="a"/>
    <w:link w:val="a8"/>
    <w:qFormat/>
    <w:pPr>
      <w:tabs>
        <w:tab w:val="center" w:pos="4153"/>
        <w:tab w:val="right" w:pos="8306"/>
      </w:tabs>
    </w:pPr>
  </w:style>
  <w:style w:type="paragraph" w:styleId="20">
    <w:name w:val="Body Text 2"/>
    <w:basedOn w:val="a"/>
    <w:qFormat/>
    <w:rPr>
      <w:sz w:val="16"/>
      <w:lang w:eastAsia="en-US"/>
    </w:rPr>
  </w:style>
  <w:style w:type="paragraph" w:styleId="Web">
    <w:name w:val="Normal (Web)"/>
    <w:basedOn w:val="a"/>
    <w:uiPriority w:val="99"/>
    <w:qFormat/>
    <w:pPr>
      <w:spacing w:before="100" w:after="100"/>
    </w:pPr>
    <w:rPr>
      <w:sz w:val="24"/>
      <w:lang w:eastAsia="en-US"/>
    </w:rPr>
  </w:style>
  <w:style w:type="table" w:styleId="a9">
    <w:name w:val="Table Grid"/>
    <w:basedOn w:val="a1"/>
    <w:uiPriority w:val="39"/>
    <w:qFormat/>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a">
    <w:name w:val="Emphasis"/>
    <w:uiPriority w:val="20"/>
    <w:qFormat/>
    <w:rPr>
      <w:i/>
      <w:iCs/>
    </w:rPr>
  </w:style>
  <w:style w:type="character" w:styleId="ab">
    <w:name w:val="Hyperlink"/>
    <w:uiPriority w:val="99"/>
    <w:unhideWhenUsed/>
    <w:qFormat/>
    <w:rPr>
      <w:color w:val="0000FF"/>
      <w:u w:val="single"/>
    </w:rPr>
  </w:style>
  <w:style w:type="paragraph" w:customStyle="1" w:styleId="BodyText1">
    <w:name w:val="Body Text1"/>
    <w:basedOn w:val="a"/>
    <w:qFormat/>
    <w:pPr>
      <w:tabs>
        <w:tab w:val="left" w:pos="720"/>
        <w:tab w:val="left" w:pos="1440"/>
      </w:tabs>
    </w:pPr>
    <w:rPr>
      <w:rFonts w:ascii="CG Times (WN)" w:hAnsi="CG Times (WN)"/>
      <w:sz w:val="24"/>
      <w:lang w:eastAsia="en-US"/>
    </w:rPr>
  </w:style>
  <w:style w:type="character" w:customStyle="1" w:styleId="a4">
    <w:name w:val="註解方塊文字 字元"/>
    <w:link w:val="a3"/>
    <w:qFormat/>
    <w:rPr>
      <w:rFonts w:ascii="Tahoma" w:hAnsi="Tahoma" w:cs="Tahoma"/>
      <w:sz w:val="16"/>
      <w:szCs w:val="16"/>
    </w:rPr>
  </w:style>
  <w:style w:type="character" w:customStyle="1" w:styleId="a6">
    <w:name w:val="頁尾 字元"/>
    <w:basedOn w:val="a0"/>
    <w:link w:val="a5"/>
    <w:uiPriority w:val="99"/>
    <w:qFormat/>
  </w:style>
  <w:style w:type="character" w:customStyle="1" w:styleId="60">
    <w:name w:val="標題 6 字元"/>
    <w:link w:val="6"/>
    <w:qFormat/>
    <w:rPr>
      <w:rFonts w:ascii="Arial" w:hAnsi="Arial" w:cs="Arial"/>
      <w:b/>
      <w:bCs/>
      <w:sz w:val="24"/>
      <w:lang w:val="en-GB"/>
    </w:rPr>
  </w:style>
  <w:style w:type="paragraph" w:customStyle="1" w:styleId="BulletedList">
    <w:name w:val="Bulleted List"/>
    <w:basedOn w:val="a"/>
    <w:qFormat/>
    <w:pPr>
      <w:numPr>
        <w:numId w:val="1"/>
      </w:numPr>
      <w:spacing w:before="120" w:after="240"/>
    </w:pPr>
    <w:rPr>
      <w:rFonts w:ascii="Verdana" w:hAnsi="Verdana"/>
      <w:sz w:val="16"/>
      <w:szCs w:val="24"/>
      <w:lang w:val="en-US" w:eastAsia="en-US"/>
    </w:rPr>
  </w:style>
  <w:style w:type="character" w:customStyle="1" w:styleId="a8">
    <w:name w:val="頁首 字元"/>
    <w:basedOn w:val="a0"/>
    <w:link w:val="a7"/>
    <w:qFormat/>
  </w:style>
  <w:style w:type="paragraph" w:styleId="ac">
    <w:name w:val="List Paragraph"/>
    <w:basedOn w:val="a"/>
    <w:uiPriority w:val="34"/>
    <w:qFormat/>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宋体" w:hAnsi="Times New Roman" w:cs="Times New Roman"/>
        <w:lang w:val="en-GB" w:eastAsia="zh-CN"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semiHidden="0" w:unhideWhenUsed="0" w:qFormat="1"/>
    <w:lsdException w:name="heading 7" w:qFormat="1"/>
    <w:lsdException w:name="heading 8" w:qFormat="1"/>
    <w:lsdException w:name="heading 9" w:qFormat="1"/>
    <w:lsdException w:name="header" w:semiHidden="0" w:unhideWhenUsed="0" w:qFormat="1"/>
    <w:lsdException w:name="footer" w:semiHidden="0" w:uiPriority="99" w:unhideWhenUsed="0"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Default Paragraph Font" w:uiPriority="1"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Body Text 2" w:semiHidden="0" w:unhideWhenUsed="0" w:qFormat="1"/>
    <w:lsdException w:name="Hyperlink" w:semiHidden="0" w:uiPriority="99" w:qFormat="1"/>
    <w:lsdException w:name="Strong" w:semiHidden="0" w:unhideWhenUsed="0" w:qFormat="1"/>
    <w:lsdException w:name="Emphasis" w:semiHidden="0" w:uiPriority="20" w:unhideWhenUsed="0" w:qFormat="1"/>
    <w:lsdException w:name="HTML Top of Form" w:uiPriority="99"/>
    <w:lsdException w:name="HTML Bottom of Form" w:uiPriority="99"/>
    <w:lsdException w:name="Normal (Web)" w:semiHidden="0" w:uiPriority="99" w:unhideWhenUsed="0" w:qFormat="1"/>
    <w:lsdException w:name="Normal Table" w:uiPriority="99" w:qFormat="1"/>
    <w:lsdException w:name="No List" w:uiPriority="99"/>
    <w:lsdException w:name="Outline List 1" w:uiPriority="99"/>
    <w:lsdException w:name="Outline List 2" w:uiPriority="99"/>
    <w:lsdException w:name="Outline List 3" w:uiPriority="99"/>
    <w:lsdException w:name="Balloon Text" w:semiHidden="0" w:unhideWhenUsed="0" w:qFormat="1"/>
    <w:lsdException w:name="Table Grid" w:semiHidden="0" w:uiPriority="39" w:unhideWhenUsed="0" w:qFormat="1"/>
    <w:lsdException w:name="Placeholder Text" w:uiPriority="99"/>
    <w:lsdException w:name="No Spacing" w:uiPriority="99"/>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lsdException w:name="List Paragraph" w:semiHidden="0" w:uiPriority="34" w:unhideWhenUsed="0" w:qFormat="1"/>
    <w:lsdException w:name="Quote" w:uiPriority="99"/>
    <w:lsdException w:name="Intense Quote" w:uiPriority="99"/>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qFormat/>
    <w:rPr>
      <w:rFonts w:ascii="Tahoma" w:hAnsi="Tahoma" w:cs="Tahoma"/>
      <w:sz w:val="16"/>
      <w:szCs w:val="16"/>
    </w:rPr>
  </w:style>
  <w:style w:type="paragraph" w:styleId="a5">
    <w:name w:val="footer"/>
    <w:basedOn w:val="a"/>
    <w:link w:val="a6"/>
    <w:uiPriority w:val="99"/>
    <w:qFormat/>
    <w:pPr>
      <w:tabs>
        <w:tab w:val="center" w:pos="4153"/>
        <w:tab w:val="right" w:pos="8306"/>
      </w:tabs>
    </w:pPr>
  </w:style>
  <w:style w:type="paragraph" w:styleId="a7">
    <w:name w:val="header"/>
    <w:basedOn w:val="a"/>
    <w:link w:val="a8"/>
    <w:qFormat/>
    <w:pPr>
      <w:tabs>
        <w:tab w:val="center" w:pos="4153"/>
        <w:tab w:val="right" w:pos="8306"/>
      </w:tabs>
    </w:pPr>
  </w:style>
  <w:style w:type="paragraph" w:styleId="20">
    <w:name w:val="Body Text 2"/>
    <w:basedOn w:val="a"/>
    <w:qFormat/>
    <w:rPr>
      <w:sz w:val="16"/>
      <w:lang w:eastAsia="en-US"/>
    </w:rPr>
  </w:style>
  <w:style w:type="paragraph" w:styleId="Web">
    <w:name w:val="Normal (Web)"/>
    <w:basedOn w:val="a"/>
    <w:uiPriority w:val="99"/>
    <w:qFormat/>
    <w:pPr>
      <w:spacing w:before="100" w:after="100"/>
    </w:pPr>
    <w:rPr>
      <w:sz w:val="24"/>
      <w:lang w:eastAsia="en-US"/>
    </w:rPr>
  </w:style>
  <w:style w:type="table" w:styleId="a9">
    <w:name w:val="Table Grid"/>
    <w:basedOn w:val="a1"/>
    <w:uiPriority w:val="39"/>
    <w:qFormat/>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a">
    <w:name w:val="Emphasis"/>
    <w:uiPriority w:val="20"/>
    <w:qFormat/>
    <w:rPr>
      <w:i/>
      <w:iCs/>
    </w:rPr>
  </w:style>
  <w:style w:type="character" w:styleId="ab">
    <w:name w:val="Hyperlink"/>
    <w:uiPriority w:val="99"/>
    <w:unhideWhenUsed/>
    <w:qFormat/>
    <w:rPr>
      <w:color w:val="0000FF"/>
      <w:u w:val="single"/>
    </w:rPr>
  </w:style>
  <w:style w:type="paragraph" w:customStyle="1" w:styleId="BodyText1">
    <w:name w:val="Body Text1"/>
    <w:basedOn w:val="a"/>
    <w:qFormat/>
    <w:pPr>
      <w:tabs>
        <w:tab w:val="left" w:pos="720"/>
        <w:tab w:val="left" w:pos="1440"/>
      </w:tabs>
    </w:pPr>
    <w:rPr>
      <w:rFonts w:ascii="CG Times (WN)" w:hAnsi="CG Times (WN)"/>
      <w:sz w:val="24"/>
      <w:lang w:eastAsia="en-US"/>
    </w:rPr>
  </w:style>
  <w:style w:type="character" w:customStyle="1" w:styleId="a4">
    <w:name w:val="註解方塊文字 字元"/>
    <w:link w:val="a3"/>
    <w:qFormat/>
    <w:rPr>
      <w:rFonts w:ascii="Tahoma" w:hAnsi="Tahoma" w:cs="Tahoma"/>
      <w:sz w:val="16"/>
      <w:szCs w:val="16"/>
    </w:rPr>
  </w:style>
  <w:style w:type="character" w:customStyle="1" w:styleId="a6">
    <w:name w:val="頁尾 字元"/>
    <w:basedOn w:val="a0"/>
    <w:link w:val="a5"/>
    <w:uiPriority w:val="99"/>
    <w:qFormat/>
  </w:style>
  <w:style w:type="character" w:customStyle="1" w:styleId="60">
    <w:name w:val="標題 6 字元"/>
    <w:link w:val="6"/>
    <w:qFormat/>
    <w:rPr>
      <w:rFonts w:ascii="Arial" w:hAnsi="Arial" w:cs="Arial"/>
      <w:b/>
      <w:bCs/>
      <w:sz w:val="24"/>
      <w:lang w:val="en-GB"/>
    </w:rPr>
  </w:style>
  <w:style w:type="paragraph" w:customStyle="1" w:styleId="BulletedList">
    <w:name w:val="Bulleted List"/>
    <w:basedOn w:val="a"/>
    <w:qFormat/>
    <w:pPr>
      <w:numPr>
        <w:numId w:val="1"/>
      </w:numPr>
      <w:spacing w:before="120" w:after="240"/>
    </w:pPr>
    <w:rPr>
      <w:rFonts w:ascii="Verdana" w:hAnsi="Verdana"/>
      <w:sz w:val="16"/>
      <w:szCs w:val="24"/>
      <w:lang w:val="en-US" w:eastAsia="en-US"/>
    </w:rPr>
  </w:style>
  <w:style w:type="character" w:customStyle="1" w:styleId="a8">
    <w:name w:val="頁首 字元"/>
    <w:basedOn w:val="a0"/>
    <w:link w:val="a7"/>
    <w:qFormat/>
  </w:style>
  <w:style w:type="paragraph" w:styleId="ac">
    <w:name w:val="List Paragraph"/>
    <w:basedOn w:val="a"/>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33712558">
      <w:bodyDiv w:val="1"/>
      <w:marLeft w:val="0"/>
      <w:marRight w:val="0"/>
      <w:marTop w:val="0"/>
      <w:marBottom w:val="0"/>
      <w:divBdr>
        <w:top w:val="none" w:sz="0" w:space="0" w:color="auto"/>
        <w:left w:val="none" w:sz="0" w:space="0" w:color="auto"/>
        <w:bottom w:val="none" w:sz="0" w:space="0" w:color="auto"/>
        <w:right w:val="none" w:sz="0" w:space="0" w:color="auto"/>
      </w:divBdr>
    </w:div>
    <w:div w:id="12966370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0276C9F849C534789590F477B415462" ma:contentTypeVersion="6" ma:contentTypeDescription="Create a new document." ma:contentTypeScope="" ma:versionID="f9aad7de14670fdd3d42d085875d7248">
  <xsd:schema xmlns:xsd="http://www.w3.org/2001/XMLSchema" xmlns:xs="http://www.w3.org/2001/XMLSchema" xmlns:p="http://schemas.microsoft.com/office/2006/metadata/properties" xmlns:ns2="abcc3a54-e6f0-4180-86b3-bd2fb95de4a1" xmlns:ns3="9a95a4e0-3734-46b1-aeb2-39201d769676" targetNamespace="http://schemas.microsoft.com/office/2006/metadata/properties" ma:root="true" ma:fieldsID="a3f4c2cca0f0325c8d3172b943e40ed7" ns2:_="" ns3:_="">
    <xsd:import namespace="abcc3a54-e6f0-4180-86b3-bd2fb95de4a1"/>
    <xsd:import namespace="9a95a4e0-3734-46b1-aeb2-39201d769676"/>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cc3a54-e6f0-4180-86b3-bd2fb95de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a95a4e0-3734-46b1-aeb2-39201d76967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CEAC303-410E-4DA6-8C99-17958863338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754BAB3-D7AB-412E-AD9F-B2CF77554A17}">
  <ds:schemaRefs>
    <ds:schemaRef ds:uri="http://schemas.microsoft.com/sharepoint/v3/contenttype/forms"/>
  </ds:schemaRefs>
</ds:datastoreItem>
</file>

<file path=customXml/itemProps3.xml><?xml version="1.0" encoding="utf-8"?>
<ds:datastoreItem xmlns:ds="http://schemas.openxmlformats.org/officeDocument/2006/customXml" ds:itemID="{83F077F0-D450-4749-93F6-8C3305C831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cc3a54-e6f0-4180-86b3-bd2fb95de4a1"/>
    <ds:schemaRef ds:uri="9a95a4e0-3734-46b1-aeb2-39201d7696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10</Pages>
  <Words>3606</Words>
  <Characters>20559</Characters>
  <Application>Microsoft Office Word</Application>
  <DocSecurity>0</DocSecurity>
  <Lines>171</Lines>
  <Paragraphs>48</Paragraphs>
  <ScaleCrop>false</ScaleCrop>
  <Company>S.I.H.E.</Company>
  <LinksUpToDate>false</LinksUpToDate>
  <CharactersWithSpaces>24117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Isabelle徐樹師.</cp:lastModifiedBy>
  <cp:revision>21</cp:revision>
  <cp:lastPrinted>2014-10-10T07:42:00Z</cp:lastPrinted>
  <dcterms:created xsi:type="dcterms:W3CDTF">2015-10-01T16:41:00Z</dcterms:created>
  <dcterms:modified xsi:type="dcterms:W3CDTF">2025-05-22T21:40:00Z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0x01010050276C9F849C534789590F477B415462</vt:lpwstr>
  </property>
  <property fmtid="{D5CDD505-2E9C-101B-9397-08002B2CF9AE}" pid="6" name="KSOProductBuildVer">
    <vt:lpwstr>2052-11.1.0.14309</vt:lpwstr>
  </property>
  <property fmtid="{D5CDD505-2E9C-101B-9397-08002B2CF9AE}" pid="7" name="ICV">
    <vt:lpwstr>C1DF574399F547F8A99842E297CD6487_12</vt:lpwstr>
  </property>
</Properties>
</file>