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514135680"/>
        <w:docPartObj>
          <w:docPartGallery w:val="Cover Pages"/>
          <w:docPartUnique/>
        </w:docPartObj>
      </w:sdtPr>
      <w:sdtContent>
        <w:p w14:paraId="14371387" w14:textId="1E0CC18C" w:rsidR="00520D5A" w:rsidRDefault="00520D5A">
          <w:r>
            <w:rPr>
              <w:noProof/>
            </w:rPr>
            <mc:AlternateContent>
              <mc:Choice Requires="wpg">
                <w:drawing>
                  <wp:anchor distT="0" distB="0" distL="114300" distR="114300" simplePos="0" relativeHeight="251662336" behindDoc="0" locked="0" layoutInCell="1" allowOverlap="1" wp14:anchorId="1FF4D320" wp14:editId="0E54252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7D4FFBF"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4D2126CC" wp14:editId="0BDA48B6">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879C496" w14:textId="0CC31C6D" w:rsidR="00520D5A" w:rsidRDefault="00520D5A">
                                    <w:pPr>
                                      <w:pStyle w:val="NoSpacing"/>
                                      <w:jc w:val="right"/>
                                      <w:rPr>
                                        <w:color w:val="595959" w:themeColor="text1" w:themeTint="A6"/>
                                        <w:sz w:val="28"/>
                                        <w:szCs w:val="28"/>
                                      </w:rPr>
                                    </w:pPr>
                                    <w:r>
                                      <w:rPr>
                                        <w:color w:val="595959" w:themeColor="text1" w:themeTint="A6"/>
                                        <w:sz w:val="28"/>
                                        <w:szCs w:val="28"/>
                                      </w:rPr>
                                      <w:t>George Welham</w:t>
                                    </w:r>
                                  </w:p>
                                </w:sdtContent>
                              </w:sdt>
                              <w:p w14:paraId="7277AFBE" w14:textId="65824541" w:rsidR="00520D5A"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520D5A">
                                      <w:rPr>
                                        <w:color w:val="595959" w:themeColor="text1" w:themeTint="A6"/>
                                        <w:sz w:val="18"/>
                                        <w:szCs w:val="18"/>
                                      </w:rPr>
                                      <w:t>2410225@Student.uwtsd.ac.uk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4D2126CC"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879C496" w14:textId="0CC31C6D" w:rsidR="00520D5A" w:rsidRDefault="00520D5A">
                              <w:pPr>
                                <w:pStyle w:val="NoSpacing"/>
                                <w:jc w:val="right"/>
                                <w:rPr>
                                  <w:color w:val="595959" w:themeColor="text1" w:themeTint="A6"/>
                                  <w:sz w:val="28"/>
                                  <w:szCs w:val="28"/>
                                </w:rPr>
                              </w:pPr>
                              <w:r>
                                <w:rPr>
                                  <w:color w:val="595959" w:themeColor="text1" w:themeTint="A6"/>
                                  <w:sz w:val="28"/>
                                  <w:szCs w:val="28"/>
                                </w:rPr>
                                <w:t>George Welham</w:t>
                              </w:r>
                            </w:p>
                          </w:sdtContent>
                        </w:sdt>
                        <w:p w14:paraId="7277AFBE" w14:textId="65824541" w:rsidR="00520D5A"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520D5A">
                                <w:rPr>
                                  <w:color w:val="595959" w:themeColor="text1" w:themeTint="A6"/>
                                  <w:sz w:val="18"/>
                                  <w:szCs w:val="18"/>
                                </w:rPr>
                                <w:t>2410225@Student.uwtsd.ac.uk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3FB8ED4B" wp14:editId="6A69C916">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73AA1F3" w14:textId="1D83638A" w:rsidR="00520D5A" w:rsidRDefault="00000000">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520D5A">
                                      <w:rPr>
                                        <w:caps/>
                                        <w:color w:val="5B9BD5" w:themeColor="accent1"/>
                                        <w:sz w:val="64"/>
                                        <w:szCs w:val="64"/>
                                      </w:rPr>
                                      <w:t>STudy Skills for Electronics – Assignment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3F63A445" w14:textId="15995DD6" w:rsidR="00520D5A" w:rsidRDefault="00520D5A">
                                    <w:pPr>
                                      <w:jc w:val="right"/>
                                      <w:rPr>
                                        <w:smallCaps/>
                                        <w:color w:val="404040" w:themeColor="text1" w:themeTint="BF"/>
                                        <w:sz w:val="36"/>
                                        <w:szCs w:val="36"/>
                                      </w:rPr>
                                    </w:pPr>
                                    <w:r>
                                      <w:rPr>
                                        <w:color w:val="404040" w:themeColor="text1" w:themeTint="BF"/>
                                        <w:sz w:val="36"/>
                                        <w:szCs w:val="36"/>
                                      </w:rPr>
                                      <w:t>ACDA4021 – December 2024</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FB8ED4B" id="Text Box 163"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173AA1F3" w14:textId="1D83638A" w:rsidR="00520D5A" w:rsidRDefault="00000000">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520D5A">
                                <w:rPr>
                                  <w:caps/>
                                  <w:color w:val="5B9BD5" w:themeColor="accent1"/>
                                  <w:sz w:val="64"/>
                                  <w:szCs w:val="64"/>
                                </w:rPr>
                                <w:t>STudy Skills for Electronics – Assignment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3F63A445" w14:textId="15995DD6" w:rsidR="00520D5A" w:rsidRDefault="00520D5A">
                              <w:pPr>
                                <w:jc w:val="right"/>
                                <w:rPr>
                                  <w:smallCaps/>
                                  <w:color w:val="404040" w:themeColor="text1" w:themeTint="BF"/>
                                  <w:sz w:val="36"/>
                                  <w:szCs w:val="36"/>
                                </w:rPr>
                              </w:pPr>
                              <w:r>
                                <w:rPr>
                                  <w:color w:val="404040" w:themeColor="text1" w:themeTint="BF"/>
                                  <w:sz w:val="36"/>
                                  <w:szCs w:val="36"/>
                                </w:rPr>
                                <w:t>ACDA4021 – December 2024</w:t>
                              </w:r>
                            </w:p>
                          </w:sdtContent>
                        </w:sdt>
                      </w:txbxContent>
                    </v:textbox>
                    <w10:wrap type="square" anchorx="page" anchory="page"/>
                  </v:shape>
                </w:pict>
              </mc:Fallback>
            </mc:AlternateContent>
          </w:r>
        </w:p>
        <w:p w14:paraId="32C26C8D" w14:textId="65CD8B89" w:rsidR="00520D5A" w:rsidRDefault="00520D5A">
          <w:r>
            <w:br w:type="page"/>
          </w:r>
        </w:p>
      </w:sdtContent>
    </w:sdt>
    <w:p w14:paraId="6033FBC4" w14:textId="77777777" w:rsidR="00683F26" w:rsidRDefault="002551A6">
      <w:r>
        <w:lastRenderedPageBreak/>
        <w:t xml:space="preserve"> </w:t>
      </w:r>
    </w:p>
    <w:sdt>
      <w:sdtPr>
        <w:rPr>
          <w:rFonts w:asciiTheme="minorHAnsi" w:eastAsiaTheme="minorHAnsi" w:hAnsiTheme="minorHAnsi" w:cstheme="minorBidi"/>
          <w:color w:val="auto"/>
          <w:kern w:val="2"/>
          <w:sz w:val="22"/>
          <w:szCs w:val="22"/>
          <w:lang w:val="en-GB"/>
          <w14:ligatures w14:val="standardContextual"/>
        </w:rPr>
        <w:id w:val="-855105150"/>
        <w:docPartObj>
          <w:docPartGallery w:val="Table of Contents"/>
          <w:docPartUnique/>
        </w:docPartObj>
      </w:sdtPr>
      <w:sdtEndPr>
        <w:rPr>
          <w:b/>
          <w:bCs/>
          <w:noProof/>
        </w:rPr>
      </w:sdtEndPr>
      <w:sdtContent>
        <w:p w14:paraId="454E7B00" w14:textId="716FBBCE" w:rsidR="00683F26" w:rsidRDefault="00683F26" w:rsidP="00E71F53">
          <w:pPr>
            <w:pStyle w:val="TOCHeading"/>
            <w:numPr>
              <w:ilvl w:val="0"/>
              <w:numId w:val="0"/>
            </w:numPr>
            <w:ind w:left="432" w:hanging="432"/>
          </w:pPr>
          <w:r>
            <w:t>Contents</w:t>
          </w:r>
        </w:p>
        <w:p w14:paraId="77FFC00D" w14:textId="63F0B599" w:rsidR="009C3BE4" w:rsidRDefault="00683F26">
          <w:pPr>
            <w:pStyle w:val="TOC1"/>
            <w:tabs>
              <w:tab w:val="left" w:pos="440"/>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87395127" w:history="1">
            <w:r w:rsidR="009C3BE4" w:rsidRPr="002B1F68">
              <w:rPr>
                <w:rStyle w:val="Hyperlink"/>
                <w:noProof/>
              </w:rPr>
              <w:t>1</w:t>
            </w:r>
            <w:r w:rsidR="009C3BE4">
              <w:rPr>
                <w:rFonts w:eastAsiaTheme="minorEastAsia"/>
                <w:noProof/>
                <w:sz w:val="24"/>
                <w:szCs w:val="24"/>
                <w:lang w:eastAsia="en-GB"/>
              </w:rPr>
              <w:tab/>
            </w:r>
            <w:r w:rsidR="009C3BE4" w:rsidRPr="002B1F68">
              <w:rPr>
                <w:rStyle w:val="Hyperlink"/>
                <w:noProof/>
              </w:rPr>
              <w:t>Presentation</w:t>
            </w:r>
            <w:r w:rsidR="009C3BE4">
              <w:rPr>
                <w:noProof/>
                <w:webHidden/>
              </w:rPr>
              <w:tab/>
            </w:r>
            <w:r w:rsidR="009C3BE4">
              <w:rPr>
                <w:noProof/>
                <w:webHidden/>
              </w:rPr>
              <w:fldChar w:fldCharType="begin"/>
            </w:r>
            <w:r w:rsidR="009C3BE4">
              <w:rPr>
                <w:noProof/>
                <w:webHidden/>
              </w:rPr>
              <w:instrText xml:space="preserve"> PAGEREF _Toc187395127 \h </w:instrText>
            </w:r>
            <w:r w:rsidR="009C3BE4">
              <w:rPr>
                <w:noProof/>
                <w:webHidden/>
              </w:rPr>
            </w:r>
            <w:r w:rsidR="009C3BE4">
              <w:rPr>
                <w:noProof/>
                <w:webHidden/>
              </w:rPr>
              <w:fldChar w:fldCharType="separate"/>
            </w:r>
            <w:r w:rsidR="009C3BE4">
              <w:rPr>
                <w:noProof/>
                <w:webHidden/>
              </w:rPr>
              <w:t>3</w:t>
            </w:r>
            <w:r w:rsidR="009C3BE4">
              <w:rPr>
                <w:noProof/>
                <w:webHidden/>
              </w:rPr>
              <w:fldChar w:fldCharType="end"/>
            </w:r>
          </w:hyperlink>
        </w:p>
        <w:p w14:paraId="29779E8C" w14:textId="55D8088D" w:rsidR="009C3BE4" w:rsidRDefault="009C3BE4">
          <w:pPr>
            <w:pStyle w:val="TOC2"/>
            <w:tabs>
              <w:tab w:val="left" w:pos="960"/>
              <w:tab w:val="right" w:leader="dot" w:pos="9016"/>
            </w:tabs>
            <w:rPr>
              <w:rFonts w:eastAsiaTheme="minorEastAsia"/>
              <w:noProof/>
              <w:sz w:val="24"/>
              <w:szCs w:val="24"/>
              <w:lang w:eastAsia="en-GB"/>
            </w:rPr>
          </w:pPr>
          <w:hyperlink w:anchor="_Toc187395128" w:history="1">
            <w:r w:rsidRPr="002B1F68">
              <w:rPr>
                <w:rStyle w:val="Hyperlink"/>
                <w:noProof/>
              </w:rPr>
              <w:t>1.1</w:t>
            </w:r>
            <w:r>
              <w:rPr>
                <w:rFonts w:eastAsiaTheme="minorEastAsia"/>
                <w:noProof/>
                <w:sz w:val="24"/>
                <w:szCs w:val="24"/>
                <w:lang w:eastAsia="en-GB"/>
              </w:rPr>
              <w:tab/>
            </w:r>
            <w:r w:rsidRPr="002B1F68">
              <w:rPr>
                <w:rStyle w:val="Hyperlink"/>
                <w:noProof/>
              </w:rPr>
              <w:t>Skills for Successful Presentations</w:t>
            </w:r>
            <w:r>
              <w:rPr>
                <w:noProof/>
                <w:webHidden/>
              </w:rPr>
              <w:tab/>
            </w:r>
            <w:r>
              <w:rPr>
                <w:noProof/>
                <w:webHidden/>
              </w:rPr>
              <w:fldChar w:fldCharType="begin"/>
            </w:r>
            <w:r>
              <w:rPr>
                <w:noProof/>
                <w:webHidden/>
              </w:rPr>
              <w:instrText xml:space="preserve"> PAGEREF _Toc187395128 \h </w:instrText>
            </w:r>
            <w:r>
              <w:rPr>
                <w:noProof/>
                <w:webHidden/>
              </w:rPr>
            </w:r>
            <w:r>
              <w:rPr>
                <w:noProof/>
                <w:webHidden/>
              </w:rPr>
              <w:fldChar w:fldCharType="separate"/>
            </w:r>
            <w:r>
              <w:rPr>
                <w:noProof/>
                <w:webHidden/>
              </w:rPr>
              <w:t>3</w:t>
            </w:r>
            <w:r>
              <w:rPr>
                <w:noProof/>
                <w:webHidden/>
              </w:rPr>
              <w:fldChar w:fldCharType="end"/>
            </w:r>
          </w:hyperlink>
        </w:p>
        <w:p w14:paraId="6D0A2305" w14:textId="0B8FB9FB" w:rsidR="009C3BE4" w:rsidRDefault="009C3BE4">
          <w:pPr>
            <w:pStyle w:val="TOC3"/>
            <w:tabs>
              <w:tab w:val="left" w:pos="1200"/>
              <w:tab w:val="right" w:leader="dot" w:pos="9016"/>
            </w:tabs>
            <w:rPr>
              <w:rFonts w:eastAsiaTheme="minorEastAsia"/>
              <w:noProof/>
              <w:sz w:val="24"/>
              <w:szCs w:val="24"/>
              <w:lang w:eastAsia="en-GB"/>
            </w:rPr>
          </w:pPr>
          <w:hyperlink w:anchor="_Toc187395129" w:history="1">
            <w:r w:rsidRPr="002B1F68">
              <w:rPr>
                <w:rStyle w:val="Hyperlink"/>
                <w:noProof/>
              </w:rPr>
              <w:t>1.1.1</w:t>
            </w:r>
            <w:r>
              <w:rPr>
                <w:rFonts w:eastAsiaTheme="minorEastAsia"/>
                <w:noProof/>
                <w:sz w:val="24"/>
                <w:szCs w:val="24"/>
                <w:lang w:eastAsia="en-GB"/>
              </w:rPr>
              <w:tab/>
            </w:r>
            <w:r w:rsidRPr="002B1F68">
              <w:rPr>
                <w:rStyle w:val="Hyperlink"/>
                <w:noProof/>
              </w:rPr>
              <w:t>Prepare Carefully</w:t>
            </w:r>
            <w:r>
              <w:rPr>
                <w:noProof/>
                <w:webHidden/>
              </w:rPr>
              <w:tab/>
            </w:r>
            <w:r>
              <w:rPr>
                <w:noProof/>
                <w:webHidden/>
              </w:rPr>
              <w:fldChar w:fldCharType="begin"/>
            </w:r>
            <w:r>
              <w:rPr>
                <w:noProof/>
                <w:webHidden/>
              </w:rPr>
              <w:instrText xml:space="preserve"> PAGEREF _Toc187395129 \h </w:instrText>
            </w:r>
            <w:r>
              <w:rPr>
                <w:noProof/>
                <w:webHidden/>
              </w:rPr>
            </w:r>
            <w:r>
              <w:rPr>
                <w:noProof/>
                <w:webHidden/>
              </w:rPr>
              <w:fldChar w:fldCharType="separate"/>
            </w:r>
            <w:r>
              <w:rPr>
                <w:noProof/>
                <w:webHidden/>
              </w:rPr>
              <w:t>3</w:t>
            </w:r>
            <w:r>
              <w:rPr>
                <w:noProof/>
                <w:webHidden/>
              </w:rPr>
              <w:fldChar w:fldCharType="end"/>
            </w:r>
          </w:hyperlink>
        </w:p>
        <w:p w14:paraId="38EE5F91" w14:textId="39071F8B" w:rsidR="009C3BE4" w:rsidRDefault="009C3BE4">
          <w:pPr>
            <w:pStyle w:val="TOC3"/>
            <w:tabs>
              <w:tab w:val="left" w:pos="1200"/>
              <w:tab w:val="right" w:leader="dot" w:pos="9016"/>
            </w:tabs>
            <w:rPr>
              <w:rFonts w:eastAsiaTheme="minorEastAsia"/>
              <w:noProof/>
              <w:sz w:val="24"/>
              <w:szCs w:val="24"/>
              <w:lang w:eastAsia="en-GB"/>
            </w:rPr>
          </w:pPr>
          <w:hyperlink w:anchor="_Toc187395130" w:history="1">
            <w:r w:rsidRPr="002B1F68">
              <w:rPr>
                <w:rStyle w:val="Hyperlink"/>
                <w:noProof/>
              </w:rPr>
              <w:t>1.1.2</w:t>
            </w:r>
            <w:r>
              <w:rPr>
                <w:rFonts w:eastAsiaTheme="minorEastAsia"/>
                <w:noProof/>
                <w:sz w:val="24"/>
                <w:szCs w:val="24"/>
                <w:lang w:eastAsia="en-GB"/>
              </w:rPr>
              <w:tab/>
            </w:r>
            <w:r w:rsidRPr="002B1F68">
              <w:rPr>
                <w:rStyle w:val="Hyperlink"/>
                <w:noProof/>
              </w:rPr>
              <w:t>Visual Aids</w:t>
            </w:r>
            <w:r>
              <w:rPr>
                <w:noProof/>
                <w:webHidden/>
              </w:rPr>
              <w:tab/>
            </w:r>
            <w:r>
              <w:rPr>
                <w:noProof/>
                <w:webHidden/>
              </w:rPr>
              <w:fldChar w:fldCharType="begin"/>
            </w:r>
            <w:r>
              <w:rPr>
                <w:noProof/>
                <w:webHidden/>
              </w:rPr>
              <w:instrText xml:space="preserve"> PAGEREF _Toc187395130 \h </w:instrText>
            </w:r>
            <w:r>
              <w:rPr>
                <w:noProof/>
                <w:webHidden/>
              </w:rPr>
            </w:r>
            <w:r>
              <w:rPr>
                <w:noProof/>
                <w:webHidden/>
              </w:rPr>
              <w:fldChar w:fldCharType="separate"/>
            </w:r>
            <w:r>
              <w:rPr>
                <w:noProof/>
                <w:webHidden/>
              </w:rPr>
              <w:t>3</w:t>
            </w:r>
            <w:r>
              <w:rPr>
                <w:noProof/>
                <w:webHidden/>
              </w:rPr>
              <w:fldChar w:fldCharType="end"/>
            </w:r>
          </w:hyperlink>
        </w:p>
        <w:p w14:paraId="2BD5151E" w14:textId="66194644" w:rsidR="009C3BE4" w:rsidRDefault="009C3BE4">
          <w:pPr>
            <w:pStyle w:val="TOC3"/>
            <w:tabs>
              <w:tab w:val="left" w:pos="1200"/>
              <w:tab w:val="right" w:leader="dot" w:pos="9016"/>
            </w:tabs>
            <w:rPr>
              <w:rFonts w:eastAsiaTheme="minorEastAsia"/>
              <w:noProof/>
              <w:sz w:val="24"/>
              <w:szCs w:val="24"/>
              <w:lang w:eastAsia="en-GB"/>
            </w:rPr>
          </w:pPr>
          <w:hyperlink w:anchor="_Toc187395131" w:history="1">
            <w:r w:rsidRPr="002B1F68">
              <w:rPr>
                <w:rStyle w:val="Hyperlink"/>
                <w:noProof/>
              </w:rPr>
              <w:t>1.1.3</w:t>
            </w:r>
            <w:r>
              <w:rPr>
                <w:rFonts w:eastAsiaTheme="minorEastAsia"/>
                <w:noProof/>
                <w:sz w:val="24"/>
                <w:szCs w:val="24"/>
                <w:lang w:eastAsia="en-GB"/>
              </w:rPr>
              <w:tab/>
            </w:r>
            <w:r w:rsidRPr="002B1F68">
              <w:rPr>
                <w:rStyle w:val="Hyperlink"/>
                <w:noProof/>
              </w:rPr>
              <w:t>Consider Your Audience</w:t>
            </w:r>
            <w:r>
              <w:rPr>
                <w:noProof/>
                <w:webHidden/>
              </w:rPr>
              <w:tab/>
            </w:r>
            <w:r>
              <w:rPr>
                <w:noProof/>
                <w:webHidden/>
              </w:rPr>
              <w:fldChar w:fldCharType="begin"/>
            </w:r>
            <w:r>
              <w:rPr>
                <w:noProof/>
                <w:webHidden/>
              </w:rPr>
              <w:instrText xml:space="preserve"> PAGEREF _Toc187395131 \h </w:instrText>
            </w:r>
            <w:r>
              <w:rPr>
                <w:noProof/>
                <w:webHidden/>
              </w:rPr>
            </w:r>
            <w:r>
              <w:rPr>
                <w:noProof/>
                <w:webHidden/>
              </w:rPr>
              <w:fldChar w:fldCharType="separate"/>
            </w:r>
            <w:r>
              <w:rPr>
                <w:noProof/>
                <w:webHidden/>
              </w:rPr>
              <w:t>3</w:t>
            </w:r>
            <w:r>
              <w:rPr>
                <w:noProof/>
                <w:webHidden/>
              </w:rPr>
              <w:fldChar w:fldCharType="end"/>
            </w:r>
          </w:hyperlink>
        </w:p>
        <w:p w14:paraId="2897F8C4" w14:textId="0B93FE6D" w:rsidR="009C3BE4" w:rsidRDefault="009C3BE4">
          <w:pPr>
            <w:pStyle w:val="TOC3"/>
            <w:tabs>
              <w:tab w:val="left" w:pos="1200"/>
              <w:tab w:val="right" w:leader="dot" w:pos="9016"/>
            </w:tabs>
            <w:rPr>
              <w:rFonts w:eastAsiaTheme="minorEastAsia"/>
              <w:noProof/>
              <w:sz w:val="24"/>
              <w:szCs w:val="24"/>
              <w:lang w:eastAsia="en-GB"/>
            </w:rPr>
          </w:pPr>
          <w:hyperlink w:anchor="_Toc187395132" w:history="1">
            <w:r w:rsidRPr="002B1F68">
              <w:rPr>
                <w:rStyle w:val="Hyperlink"/>
                <w:noProof/>
              </w:rPr>
              <w:t>1.1.4</w:t>
            </w:r>
            <w:r>
              <w:rPr>
                <w:rFonts w:eastAsiaTheme="minorEastAsia"/>
                <w:noProof/>
                <w:sz w:val="24"/>
                <w:szCs w:val="24"/>
                <w:lang w:eastAsia="en-GB"/>
              </w:rPr>
              <w:tab/>
            </w:r>
            <w:r w:rsidRPr="002B1F68">
              <w:rPr>
                <w:rStyle w:val="Hyperlink"/>
                <w:noProof/>
              </w:rPr>
              <w:t>Practice With a Friend</w:t>
            </w:r>
            <w:r>
              <w:rPr>
                <w:noProof/>
                <w:webHidden/>
              </w:rPr>
              <w:tab/>
            </w:r>
            <w:r>
              <w:rPr>
                <w:noProof/>
                <w:webHidden/>
              </w:rPr>
              <w:fldChar w:fldCharType="begin"/>
            </w:r>
            <w:r>
              <w:rPr>
                <w:noProof/>
                <w:webHidden/>
              </w:rPr>
              <w:instrText xml:space="preserve"> PAGEREF _Toc187395132 \h </w:instrText>
            </w:r>
            <w:r>
              <w:rPr>
                <w:noProof/>
                <w:webHidden/>
              </w:rPr>
            </w:r>
            <w:r>
              <w:rPr>
                <w:noProof/>
                <w:webHidden/>
              </w:rPr>
              <w:fldChar w:fldCharType="separate"/>
            </w:r>
            <w:r>
              <w:rPr>
                <w:noProof/>
                <w:webHidden/>
              </w:rPr>
              <w:t>3</w:t>
            </w:r>
            <w:r>
              <w:rPr>
                <w:noProof/>
                <w:webHidden/>
              </w:rPr>
              <w:fldChar w:fldCharType="end"/>
            </w:r>
          </w:hyperlink>
        </w:p>
        <w:p w14:paraId="692F3B03" w14:textId="1752C11A" w:rsidR="009C3BE4" w:rsidRDefault="009C3BE4">
          <w:pPr>
            <w:pStyle w:val="TOC3"/>
            <w:tabs>
              <w:tab w:val="left" w:pos="1200"/>
              <w:tab w:val="right" w:leader="dot" w:pos="9016"/>
            </w:tabs>
            <w:rPr>
              <w:rFonts w:eastAsiaTheme="minorEastAsia"/>
              <w:noProof/>
              <w:sz w:val="24"/>
              <w:szCs w:val="24"/>
              <w:lang w:eastAsia="en-GB"/>
            </w:rPr>
          </w:pPr>
          <w:hyperlink w:anchor="_Toc187395133" w:history="1">
            <w:r w:rsidRPr="002B1F68">
              <w:rPr>
                <w:rStyle w:val="Hyperlink"/>
                <w:noProof/>
              </w:rPr>
              <w:t>1.1.5</w:t>
            </w:r>
            <w:r>
              <w:rPr>
                <w:rFonts w:eastAsiaTheme="minorEastAsia"/>
                <w:noProof/>
                <w:sz w:val="24"/>
                <w:szCs w:val="24"/>
                <w:lang w:eastAsia="en-GB"/>
              </w:rPr>
              <w:tab/>
            </w:r>
            <w:r w:rsidRPr="002B1F68">
              <w:rPr>
                <w:rStyle w:val="Hyperlink"/>
                <w:noProof/>
              </w:rPr>
              <w:t>Be Positive</w:t>
            </w:r>
            <w:r>
              <w:rPr>
                <w:noProof/>
                <w:webHidden/>
              </w:rPr>
              <w:tab/>
            </w:r>
            <w:r>
              <w:rPr>
                <w:noProof/>
                <w:webHidden/>
              </w:rPr>
              <w:fldChar w:fldCharType="begin"/>
            </w:r>
            <w:r>
              <w:rPr>
                <w:noProof/>
                <w:webHidden/>
              </w:rPr>
              <w:instrText xml:space="preserve"> PAGEREF _Toc187395133 \h </w:instrText>
            </w:r>
            <w:r>
              <w:rPr>
                <w:noProof/>
                <w:webHidden/>
              </w:rPr>
            </w:r>
            <w:r>
              <w:rPr>
                <w:noProof/>
                <w:webHidden/>
              </w:rPr>
              <w:fldChar w:fldCharType="separate"/>
            </w:r>
            <w:r>
              <w:rPr>
                <w:noProof/>
                <w:webHidden/>
              </w:rPr>
              <w:t>3</w:t>
            </w:r>
            <w:r>
              <w:rPr>
                <w:noProof/>
                <w:webHidden/>
              </w:rPr>
              <w:fldChar w:fldCharType="end"/>
            </w:r>
          </w:hyperlink>
        </w:p>
        <w:p w14:paraId="53F7CAB0" w14:textId="05B886B2" w:rsidR="009C3BE4" w:rsidRDefault="009C3BE4">
          <w:pPr>
            <w:pStyle w:val="TOC3"/>
            <w:tabs>
              <w:tab w:val="left" w:pos="1200"/>
              <w:tab w:val="right" w:leader="dot" w:pos="9016"/>
            </w:tabs>
            <w:rPr>
              <w:rFonts w:eastAsiaTheme="minorEastAsia"/>
              <w:noProof/>
              <w:sz w:val="24"/>
              <w:szCs w:val="24"/>
              <w:lang w:eastAsia="en-GB"/>
            </w:rPr>
          </w:pPr>
          <w:hyperlink w:anchor="_Toc187395134" w:history="1">
            <w:r w:rsidRPr="002B1F68">
              <w:rPr>
                <w:rStyle w:val="Hyperlink"/>
                <w:noProof/>
              </w:rPr>
              <w:t>1.1.6</w:t>
            </w:r>
            <w:r>
              <w:rPr>
                <w:rFonts w:eastAsiaTheme="minorEastAsia"/>
                <w:noProof/>
                <w:sz w:val="24"/>
                <w:szCs w:val="24"/>
                <w:lang w:eastAsia="en-GB"/>
              </w:rPr>
              <w:tab/>
            </w:r>
            <w:r w:rsidRPr="002B1F68">
              <w:rPr>
                <w:rStyle w:val="Hyperlink"/>
                <w:noProof/>
              </w:rPr>
              <w:t>Don’t Rely on Technology</w:t>
            </w:r>
            <w:r>
              <w:rPr>
                <w:noProof/>
                <w:webHidden/>
              </w:rPr>
              <w:tab/>
            </w:r>
            <w:r>
              <w:rPr>
                <w:noProof/>
                <w:webHidden/>
              </w:rPr>
              <w:fldChar w:fldCharType="begin"/>
            </w:r>
            <w:r>
              <w:rPr>
                <w:noProof/>
                <w:webHidden/>
              </w:rPr>
              <w:instrText xml:space="preserve"> PAGEREF _Toc187395134 \h </w:instrText>
            </w:r>
            <w:r>
              <w:rPr>
                <w:noProof/>
                <w:webHidden/>
              </w:rPr>
            </w:r>
            <w:r>
              <w:rPr>
                <w:noProof/>
                <w:webHidden/>
              </w:rPr>
              <w:fldChar w:fldCharType="separate"/>
            </w:r>
            <w:r>
              <w:rPr>
                <w:noProof/>
                <w:webHidden/>
              </w:rPr>
              <w:t>4</w:t>
            </w:r>
            <w:r>
              <w:rPr>
                <w:noProof/>
                <w:webHidden/>
              </w:rPr>
              <w:fldChar w:fldCharType="end"/>
            </w:r>
          </w:hyperlink>
        </w:p>
        <w:p w14:paraId="6427B1A7" w14:textId="0CD5DBAE" w:rsidR="009C3BE4" w:rsidRDefault="009C3BE4">
          <w:pPr>
            <w:pStyle w:val="TOC2"/>
            <w:tabs>
              <w:tab w:val="left" w:pos="960"/>
              <w:tab w:val="right" w:leader="dot" w:pos="9016"/>
            </w:tabs>
            <w:rPr>
              <w:rFonts w:eastAsiaTheme="minorEastAsia"/>
              <w:noProof/>
              <w:sz w:val="24"/>
              <w:szCs w:val="24"/>
              <w:lang w:eastAsia="en-GB"/>
            </w:rPr>
          </w:pPr>
          <w:hyperlink w:anchor="_Toc187395135" w:history="1">
            <w:r w:rsidRPr="002B1F68">
              <w:rPr>
                <w:rStyle w:val="Hyperlink"/>
                <w:noProof/>
              </w:rPr>
              <w:t>1.2</w:t>
            </w:r>
            <w:r>
              <w:rPr>
                <w:rFonts w:eastAsiaTheme="minorEastAsia"/>
                <w:noProof/>
                <w:sz w:val="24"/>
                <w:szCs w:val="24"/>
                <w:lang w:eastAsia="en-GB"/>
              </w:rPr>
              <w:tab/>
            </w:r>
            <w:r w:rsidRPr="002B1F68">
              <w:rPr>
                <w:rStyle w:val="Hyperlink"/>
                <w:noProof/>
              </w:rPr>
              <w:t>Evaluation of Personal Presentation</w:t>
            </w:r>
            <w:r>
              <w:rPr>
                <w:noProof/>
                <w:webHidden/>
              </w:rPr>
              <w:tab/>
            </w:r>
            <w:r>
              <w:rPr>
                <w:noProof/>
                <w:webHidden/>
              </w:rPr>
              <w:fldChar w:fldCharType="begin"/>
            </w:r>
            <w:r>
              <w:rPr>
                <w:noProof/>
                <w:webHidden/>
              </w:rPr>
              <w:instrText xml:space="preserve"> PAGEREF _Toc187395135 \h </w:instrText>
            </w:r>
            <w:r>
              <w:rPr>
                <w:noProof/>
                <w:webHidden/>
              </w:rPr>
            </w:r>
            <w:r>
              <w:rPr>
                <w:noProof/>
                <w:webHidden/>
              </w:rPr>
              <w:fldChar w:fldCharType="separate"/>
            </w:r>
            <w:r>
              <w:rPr>
                <w:noProof/>
                <w:webHidden/>
              </w:rPr>
              <w:t>4</w:t>
            </w:r>
            <w:r>
              <w:rPr>
                <w:noProof/>
                <w:webHidden/>
              </w:rPr>
              <w:fldChar w:fldCharType="end"/>
            </w:r>
          </w:hyperlink>
        </w:p>
        <w:p w14:paraId="61D74D33" w14:textId="58E201AE" w:rsidR="009C3BE4" w:rsidRDefault="009C3BE4">
          <w:pPr>
            <w:pStyle w:val="TOC1"/>
            <w:tabs>
              <w:tab w:val="left" w:pos="440"/>
              <w:tab w:val="right" w:leader="dot" w:pos="9016"/>
            </w:tabs>
            <w:rPr>
              <w:rFonts w:eastAsiaTheme="minorEastAsia"/>
              <w:noProof/>
              <w:sz w:val="24"/>
              <w:szCs w:val="24"/>
              <w:lang w:eastAsia="en-GB"/>
            </w:rPr>
          </w:pPr>
          <w:hyperlink w:anchor="_Toc187395136" w:history="1">
            <w:r w:rsidRPr="002B1F68">
              <w:rPr>
                <w:rStyle w:val="Hyperlink"/>
                <w:noProof/>
              </w:rPr>
              <w:t>2</w:t>
            </w:r>
            <w:r>
              <w:rPr>
                <w:rFonts w:eastAsiaTheme="minorEastAsia"/>
                <w:noProof/>
                <w:sz w:val="24"/>
                <w:szCs w:val="24"/>
                <w:lang w:eastAsia="en-GB"/>
              </w:rPr>
              <w:tab/>
            </w:r>
            <w:r w:rsidRPr="002B1F68">
              <w:rPr>
                <w:rStyle w:val="Hyperlink"/>
                <w:noProof/>
              </w:rPr>
              <w:t>Required Skills for Higher Education</w:t>
            </w:r>
            <w:r>
              <w:rPr>
                <w:noProof/>
                <w:webHidden/>
              </w:rPr>
              <w:tab/>
            </w:r>
            <w:r>
              <w:rPr>
                <w:noProof/>
                <w:webHidden/>
              </w:rPr>
              <w:fldChar w:fldCharType="begin"/>
            </w:r>
            <w:r>
              <w:rPr>
                <w:noProof/>
                <w:webHidden/>
              </w:rPr>
              <w:instrText xml:space="preserve"> PAGEREF _Toc187395136 \h </w:instrText>
            </w:r>
            <w:r>
              <w:rPr>
                <w:noProof/>
                <w:webHidden/>
              </w:rPr>
            </w:r>
            <w:r>
              <w:rPr>
                <w:noProof/>
                <w:webHidden/>
              </w:rPr>
              <w:fldChar w:fldCharType="separate"/>
            </w:r>
            <w:r>
              <w:rPr>
                <w:noProof/>
                <w:webHidden/>
              </w:rPr>
              <w:t>5</w:t>
            </w:r>
            <w:r>
              <w:rPr>
                <w:noProof/>
                <w:webHidden/>
              </w:rPr>
              <w:fldChar w:fldCharType="end"/>
            </w:r>
          </w:hyperlink>
        </w:p>
        <w:p w14:paraId="1BB98F32" w14:textId="10B1D13B" w:rsidR="009C3BE4" w:rsidRDefault="009C3BE4">
          <w:pPr>
            <w:pStyle w:val="TOC3"/>
            <w:tabs>
              <w:tab w:val="left" w:pos="1200"/>
              <w:tab w:val="right" w:leader="dot" w:pos="9016"/>
            </w:tabs>
            <w:rPr>
              <w:rFonts w:eastAsiaTheme="minorEastAsia"/>
              <w:noProof/>
              <w:sz w:val="24"/>
              <w:szCs w:val="24"/>
              <w:lang w:eastAsia="en-GB"/>
            </w:rPr>
          </w:pPr>
          <w:hyperlink w:anchor="_Toc187395137" w:history="1">
            <w:r w:rsidRPr="002B1F68">
              <w:rPr>
                <w:rStyle w:val="Hyperlink"/>
                <w:noProof/>
              </w:rPr>
              <w:t>2.1.1</w:t>
            </w:r>
            <w:r>
              <w:rPr>
                <w:rFonts w:eastAsiaTheme="minorEastAsia"/>
                <w:noProof/>
                <w:sz w:val="24"/>
                <w:szCs w:val="24"/>
                <w:lang w:eastAsia="en-GB"/>
              </w:rPr>
              <w:tab/>
            </w:r>
            <w:r w:rsidRPr="002B1F68">
              <w:rPr>
                <w:rStyle w:val="Hyperlink"/>
                <w:noProof/>
              </w:rPr>
              <w:t>Written Communication and Essay Writing</w:t>
            </w:r>
            <w:r>
              <w:rPr>
                <w:noProof/>
                <w:webHidden/>
              </w:rPr>
              <w:tab/>
            </w:r>
            <w:r>
              <w:rPr>
                <w:noProof/>
                <w:webHidden/>
              </w:rPr>
              <w:fldChar w:fldCharType="begin"/>
            </w:r>
            <w:r>
              <w:rPr>
                <w:noProof/>
                <w:webHidden/>
              </w:rPr>
              <w:instrText xml:space="preserve"> PAGEREF _Toc187395137 \h </w:instrText>
            </w:r>
            <w:r>
              <w:rPr>
                <w:noProof/>
                <w:webHidden/>
              </w:rPr>
            </w:r>
            <w:r>
              <w:rPr>
                <w:noProof/>
                <w:webHidden/>
              </w:rPr>
              <w:fldChar w:fldCharType="separate"/>
            </w:r>
            <w:r>
              <w:rPr>
                <w:noProof/>
                <w:webHidden/>
              </w:rPr>
              <w:t>5</w:t>
            </w:r>
            <w:r>
              <w:rPr>
                <w:noProof/>
                <w:webHidden/>
              </w:rPr>
              <w:fldChar w:fldCharType="end"/>
            </w:r>
          </w:hyperlink>
        </w:p>
        <w:p w14:paraId="38B739B2" w14:textId="433AF56F" w:rsidR="009C3BE4" w:rsidRDefault="009C3BE4">
          <w:pPr>
            <w:pStyle w:val="TOC3"/>
            <w:tabs>
              <w:tab w:val="left" w:pos="1200"/>
              <w:tab w:val="right" w:leader="dot" w:pos="9016"/>
            </w:tabs>
            <w:rPr>
              <w:rFonts w:eastAsiaTheme="minorEastAsia"/>
              <w:noProof/>
              <w:sz w:val="24"/>
              <w:szCs w:val="24"/>
              <w:lang w:eastAsia="en-GB"/>
            </w:rPr>
          </w:pPr>
          <w:hyperlink w:anchor="_Toc187395138" w:history="1">
            <w:r w:rsidRPr="002B1F68">
              <w:rPr>
                <w:rStyle w:val="Hyperlink"/>
                <w:noProof/>
              </w:rPr>
              <w:t>2.1.2</w:t>
            </w:r>
            <w:r>
              <w:rPr>
                <w:rFonts w:eastAsiaTheme="minorEastAsia"/>
                <w:noProof/>
                <w:sz w:val="24"/>
                <w:szCs w:val="24"/>
                <w:lang w:eastAsia="en-GB"/>
              </w:rPr>
              <w:tab/>
            </w:r>
            <w:r w:rsidRPr="002B1F68">
              <w:rPr>
                <w:rStyle w:val="Hyperlink"/>
                <w:noProof/>
              </w:rPr>
              <w:t>Verbal Communication</w:t>
            </w:r>
            <w:r>
              <w:rPr>
                <w:noProof/>
                <w:webHidden/>
              </w:rPr>
              <w:tab/>
            </w:r>
            <w:r>
              <w:rPr>
                <w:noProof/>
                <w:webHidden/>
              </w:rPr>
              <w:fldChar w:fldCharType="begin"/>
            </w:r>
            <w:r>
              <w:rPr>
                <w:noProof/>
                <w:webHidden/>
              </w:rPr>
              <w:instrText xml:space="preserve"> PAGEREF _Toc187395138 \h </w:instrText>
            </w:r>
            <w:r>
              <w:rPr>
                <w:noProof/>
                <w:webHidden/>
              </w:rPr>
            </w:r>
            <w:r>
              <w:rPr>
                <w:noProof/>
                <w:webHidden/>
              </w:rPr>
              <w:fldChar w:fldCharType="separate"/>
            </w:r>
            <w:r>
              <w:rPr>
                <w:noProof/>
                <w:webHidden/>
              </w:rPr>
              <w:t>5</w:t>
            </w:r>
            <w:r>
              <w:rPr>
                <w:noProof/>
                <w:webHidden/>
              </w:rPr>
              <w:fldChar w:fldCharType="end"/>
            </w:r>
          </w:hyperlink>
        </w:p>
        <w:p w14:paraId="682D34E8" w14:textId="16F05BDA" w:rsidR="009C3BE4" w:rsidRDefault="009C3BE4">
          <w:pPr>
            <w:pStyle w:val="TOC3"/>
            <w:tabs>
              <w:tab w:val="left" w:pos="1200"/>
              <w:tab w:val="right" w:leader="dot" w:pos="9016"/>
            </w:tabs>
            <w:rPr>
              <w:rFonts w:eastAsiaTheme="minorEastAsia"/>
              <w:noProof/>
              <w:sz w:val="24"/>
              <w:szCs w:val="24"/>
              <w:lang w:eastAsia="en-GB"/>
            </w:rPr>
          </w:pPr>
          <w:hyperlink w:anchor="_Toc187395139" w:history="1">
            <w:r w:rsidRPr="002B1F68">
              <w:rPr>
                <w:rStyle w:val="Hyperlink"/>
                <w:noProof/>
              </w:rPr>
              <w:t>2.1.3</w:t>
            </w:r>
            <w:r>
              <w:rPr>
                <w:rFonts w:eastAsiaTheme="minorEastAsia"/>
                <w:noProof/>
                <w:sz w:val="24"/>
                <w:szCs w:val="24"/>
                <w:lang w:eastAsia="en-GB"/>
              </w:rPr>
              <w:tab/>
            </w:r>
            <w:r w:rsidRPr="002B1F68">
              <w:rPr>
                <w:rStyle w:val="Hyperlink"/>
                <w:noProof/>
              </w:rPr>
              <w:t>Understanding and Answering Exam Questions</w:t>
            </w:r>
            <w:r>
              <w:rPr>
                <w:noProof/>
                <w:webHidden/>
              </w:rPr>
              <w:tab/>
            </w:r>
            <w:r>
              <w:rPr>
                <w:noProof/>
                <w:webHidden/>
              </w:rPr>
              <w:fldChar w:fldCharType="begin"/>
            </w:r>
            <w:r>
              <w:rPr>
                <w:noProof/>
                <w:webHidden/>
              </w:rPr>
              <w:instrText xml:space="preserve"> PAGEREF _Toc187395139 \h </w:instrText>
            </w:r>
            <w:r>
              <w:rPr>
                <w:noProof/>
                <w:webHidden/>
              </w:rPr>
            </w:r>
            <w:r>
              <w:rPr>
                <w:noProof/>
                <w:webHidden/>
              </w:rPr>
              <w:fldChar w:fldCharType="separate"/>
            </w:r>
            <w:r>
              <w:rPr>
                <w:noProof/>
                <w:webHidden/>
              </w:rPr>
              <w:t>5</w:t>
            </w:r>
            <w:r>
              <w:rPr>
                <w:noProof/>
                <w:webHidden/>
              </w:rPr>
              <w:fldChar w:fldCharType="end"/>
            </w:r>
          </w:hyperlink>
        </w:p>
        <w:p w14:paraId="2953A0EB" w14:textId="42EA5CC4" w:rsidR="009C3BE4" w:rsidRDefault="009C3BE4">
          <w:pPr>
            <w:pStyle w:val="TOC3"/>
            <w:tabs>
              <w:tab w:val="left" w:pos="1200"/>
              <w:tab w:val="right" w:leader="dot" w:pos="9016"/>
            </w:tabs>
            <w:rPr>
              <w:rFonts w:eastAsiaTheme="minorEastAsia"/>
              <w:noProof/>
              <w:sz w:val="24"/>
              <w:szCs w:val="24"/>
              <w:lang w:eastAsia="en-GB"/>
            </w:rPr>
          </w:pPr>
          <w:hyperlink w:anchor="_Toc187395140" w:history="1">
            <w:r w:rsidRPr="002B1F68">
              <w:rPr>
                <w:rStyle w:val="Hyperlink"/>
                <w:noProof/>
              </w:rPr>
              <w:t>2.1.4</w:t>
            </w:r>
            <w:r>
              <w:rPr>
                <w:rFonts w:eastAsiaTheme="minorEastAsia"/>
                <w:noProof/>
                <w:sz w:val="24"/>
                <w:szCs w:val="24"/>
                <w:lang w:eastAsia="en-GB"/>
              </w:rPr>
              <w:tab/>
            </w:r>
            <w:r w:rsidRPr="002B1F68">
              <w:rPr>
                <w:rStyle w:val="Hyperlink"/>
                <w:noProof/>
              </w:rPr>
              <w:t>Time Management</w:t>
            </w:r>
            <w:r>
              <w:rPr>
                <w:noProof/>
                <w:webHidden/>
              </w:rPr>
              <w:tab/>
            </w:r>
            <w:r>
              <w:rPr>
                <w:noProof/>
                <w:webHidden/>
              </w:rPr>
              <w:fldChar w:fldCharType="begin"/>
            </w:r>
            <w:r>
              <w:rPr>
                <w:noProof/>
                <w:webHidden/>
              </w:rPr>
              <w:instrText xml:space="preserve"> PAGEREF _Toc187395140 \h </w:instrText>
            </w:r>
            <w:r>
              <w:rPr>
                <w:noProof/>
                <w:webHidden/>
              </w:rPr>
            </w:r>
            <w:r>
              <w:rPr>
                <w:noProof/>
                <w:webHidden/>
              </w:rPr>
              <w:fldChar w:fldCharType="separate"/>
            </w:r>
            <w:r>
              <w:rPr>
                <w:noProof/>
                <w:webHidden/>
              </w:rPr>
              <w:t>5</w:t>
            </w:r>
            <w:r>
              <w:rPr>
                <w:noProof/>
                <w:webHidden/>
              </w:rPr>
              <w:fldChar w:fldCharType="end"/>
            </w:r>
          </w:hyperlink>
        </w:p>
        <w:p w14:paraId="08511BC9" w14:textId="6A61BBAE" w:rsidR="009C3BE4" w:rsidRDefault="009C3BE4">
          <w:pPr>
            <w:pStyle w:val="TOC2"/>
            <w:tabs>
              <w:tab w:val="left" w:pos="960"/>
              <w:tab w:val="right" w:leader="dot" w:pos="9016"/>
            </w:tabs>
            <w:rPr>
              <w:rFonts w:eastAsiaTheme="minorEastAsia"/>
              <w:noProof/>
              <w:sz w:val="24"/>
              <w:szCs w:val="24"/>
              <w:lang w:eastAsia="en-GB"/>
            </w:rPr>
          </w:pPr>
          <w:hyperlink w:anchor="_Toc187395141" w:history="1">
            <w:r w:rsidRPr="002B1F68">
              <w:rPr>
                <w:rStyle w:val="Hyperlink"/>
                <w:noProof/>
              </w:rPr>
              <w:t>2.2</w:t>
            </w:r>
            <w:r>
              <w:rPr>
                <w:rFonts w:eastAsiaTheme="minorEastAsia"/>
                <w:noProof/>
                <w:sz w:val="24"/>
                <w:szCs w:val="24"/>
                <w:lang w:eastAsia="en-GB"/>
              </w:rPr>
              <w:tab/>
            </w:r>
            <w:r w:rsidRPr="002B1F68">
              <w:rPr>
                <w:rStyle w:val="Hyperlink"/>
                <w:noProof/>
              </w:rPr>
              <w:t>Transferrable skills for employment</w:t>
            </w:r>
            <w:r>
              <w:rPr>
                <w:noProof/>
                <w:webHidden/>
              </w:rPr>
              <w:tab/>
            </w:r>
            <w:r>
              <w:rPr>
                <w:noProof/>
                <w:webHidden/>
              </w:rPr>
              <w:fldChar w:fldCharType="begin"/>
            </w:r>
            <w:r>
              <w:rPr>
                <w:noProof/>
                <w:webHidden/>
              </w:rPr>
              <w:instrText xml:space="preserve"> PAGEREF _Toc187395141 \h </w:instrText>
            </w:r>
            <w:r>
              <w:rPr>
                <w:noProof/>
                <w:webHidden/>
              </w:rPr>
            </w:r>
            <w:r>
              <w:rPr>
                <w:noProof/>
                <w:webHidden/>
              </w:rPr>
              <w:fldChar w:fldCharType="separate"/>
            </w:r>
            <w:r>
              <w:rPr>
                <w:noProof/>
                <w:webHidden/>
              </w:rPr>
              <w:t>5</w:t>
            </w:r>
            <w:r>
              <w:rPr>
                <w:noProof/>
                <w:webHidden/>
              </w:rPr>
              <w:fldChar w:fldCharType="end"/>
            </w:r>
          </w:hyperlink>
        </w:p>
        <w:p w14:paraId="2AA39B47" w14:textId="3B6EF9EA" w:rsidR="009C3BE4" w:rsidRDefault="009C3BE4">
          <w:pPr>
            <w:pStyle w:val="TOC3"/>
            <w:tabs>
              <w:tab w:val="left" w:pos="1200"/>
              <w:tab w:val="right" w:leader="dot" w:pos="9016"/>
            </w:tabs>
            <w:rPr>
              <w:rFonts w:eastAsiaTheme="minorEastAsia"/>
              <w:noProof/>
              <w:sz w:val="24"/>
              <w:szCs w:val="24"/>
              <w:lang w:eastAsia="en-GB"/>
            </w:rPr>
          </w:pPr>
          <w:hyperlink w:anchor="_Toc187395142" w:history="1">
            <w:r w:rsidRPr="002B1F68">
              <w:rPr>
                <w:rStyle w:val="Hyperlink"/>
                <w:noProof/>
              </w:rPr>
              <w:t>2.2.1</w:t>
            </w:r>
            <w:r>
              <w:rPr>
                <w:rFonts w:eastAsiaTheme="minorEastAsia"/>
                <w:noProof/>
                <w:sz w:val="24"/>
                <w:szCs w:val="24"/>
                <w:lang w:eastAsia="en-GB"/>
              </w:rPr>
              <w:tab/>
            </w:r>
            <w:r w:rsidRPr="002B1F68">
              <w:rPr>
                <w:rStyle w:val="Hyperlink"/>
                <w:noProof/>
              </w:rPr>
              <w:t>Managing Yourself</w:t>
            </w:r>
            <w:r>
              <w:rPr>
                <w:noProof/>
                <w:webHidden/>
              </w:rPr>
              <w:tab/>
            </w:r>
            <w:r>
              <w:rPr>
                <w:noProof/>
                <w:webHidden/>
              </w:rPr>
              <w:fldChar w:fldCharType="begin"/>
            </w:r>
            <w:r>
              <w:rPr>
                <w:noProof/>
                <w:webHidden/>
              </w:rPr>
              <w:instrText xml:space="preserve"> PAGEREF _Toc187395142 \h </w:instrText>
            </w:r>
            <w:r>
              <w:rPr>
                <w:noProof/>
                <w:webHidden/>
              </w:rPr>
            </w:r>
            <w:r>
              <w:rPr>
                <w:noProof/>
                <w:webHidden/>
              </w:rPr>
              <w:fldChar w:fldCharType="separate"/>
            </w:r>
            <w:r>
              <w:rPr>
                <w:noProof/>
                <w:webHidden/>
              </w:rPr>
              <w:t>5</w:t>
            </w:r>
            <w:r>
              <w:rPr>
                <w:noProof/>
                <w:webHidden/>
              </w:rPr>
              <w:fldChar w:fldCharType="end"/>
            </w:r>
          </w:hyperlink>
        </w:p>
        <w:p w14:paraId="6188C18A" w14:textId="5795AD28" w:rsidR="009C3BE4" w:rsidRDefault="009C3BE4">
          <w:pPr>
            <w:pStyle w:val="TOC3"/>
            <w:tabs>
              <w:tab w:val="left" w:pos="1200"/>
              <w:tab w:val="right" w:leader="dot" w:pos="9016"/>
            </w:tabs>
            <w:rPr>
              <w:rFonts w:eastAsiaTheme="minorEastAsia"/>
              <w:noProof/>
              <w:sz w:val="24"/>
              <w:szCs w:val="24"/>
              <w:lang w:eastAsia="en-GB"/>
            </w:rPr>
          </w:pPr>
          <w:hyperlink w:anchor="_Toc187395143" w:history="1">
            <w:r w:rsidRPr="002B1F68">
              <w:rPr>
                <w:rStyle w:val="Hyperlink"/>
                <w:noProof/>
              </w:rPr>
              <w:t>2.2.2</w:t>
            </w:r>
            <w:r>
              <w:rPr>
                <w:rFonts w:eastAsiaTheme="minorEastAsia"/>
                <w:noProof/>
                <w:sz w:val="24"/>
                <w:szCs w:val="24"/>
                <w:lang w:eastAsia="en-GB"/>
              </w:rPr>
              <w:tab/>
            </w:r>
            <w:r w:rsidRPr="002B1F68">
              <w:rPr>
                <w:rStyle w:val="Hyperlink"/>
                <w:noProof/>
              </w:rPr>
              <w:t>Managing People</w:t>
            </w:r>
            <w:r>
              <w:rPr>
                <w:noProof/>
                <w:webHidden/>
              </w:rPr>
              <w:tab/>
            </w:r>
            <w:r>
              <w:rPr>
                <w:noProof/>
                <w:webHidden/>
              </w:rPr>
              <w:fldChar w:fldCharType="begin"/>
            </w:r>
            <w:r>
              <w:rPr>
                <w:noProof/>
                <w:webHidden/>
              </w:rPr>
              <w:instrText xml:space="preserve"> PAGEREF _Toc187395143 \h </w:instrText>
            </w:r>
            <w:r>
              <w:rPr>
                <w:noProof/>
                <w:webHidden/>
              </w:rPr>
            </w:r>
            <w:r>
              <w:rPr>
                <w:noProof/>
                <w:webHidden/>
              </w:rPr>
              <w:fldChar w:fldCharType="separate"/>
            </w:r>
            <w:r>
              <w:rPr>
                <w:noProof/>
                <w:webHidden/>
              </w:rPr>
              <w:t>6</w:t>
            </w:r>
            <w:r>
              <w:rPr>
                <w:noProof/>
                <w:webHidden/>
              </w:rPr>
              <w:fldChar w:fldCharType="end"/>
            </w:r>
          </w:hyperlink>
        </w:p>
        <w:p w14:paraId="5675C7AA" w14:textId="6F8859D7" w:rsidR="009C3BE4" w:rsidRDefault="009C3BE4">
          <w:pPr>
            <w:pStyle w:val="TOC3"/>
            <w:tabs>
              <w:tab w:val="left" w:pos="1200"/>
              <w:tab w:val="right" w:leader="dot" w:pos="9016"/>
            </w:tabs>
            <w:rPr>
              <w:rFonts w:eastAsiaTheme="minorEastAsia"/>
              <w:noProof/>
              <w:sz w:val="24"/>
              <w:szCs w:val="24"/>
              <w:lang w:eastAsia="en-GB"/>
            </w:rPr>
          </w:pPr>
          <w:hyperlink w:anchor="_Toc187395144" w:history="1">
            <w:r w:rsidRPr="002B1F68">
              <w:rPr>
                <w:rStyle w:val="Hyperlink"/>
                <w:noProof/>
              </w:rPr>
              <w:t>2.2.3</w:t>
            </w:r>
            <w:r>
              <w:rPr>
                <w:rFonts w:eastAsiaTheme="minorEastAsia"/>
                <w:noProof/>
                <w:sz w:val="24"/>
                <w:szCs w:val="24"/>
                <w:lang w:eastAsia="en-GB"/>
              </w:rPr>
              <w:tab/>
            </w:r>
            <w:r w:rsidRPr="002B1F68">
              <w:rPr>
                <w:rStyle w:val="Hyperlink"/>
                <w:noProof/>
              </w:rPr>
              <w:t>Managing Tasks and Projects</w:t>
            </w:r>
            <w:r>
              <w:rPr>
                <w:noProof/>
                <w:webHidden/>
              </w:rPr>
              <w:tab/>
            </w:r>
            <w:r>
              <w:rPr>
                <w:noProof/>
                <w:webHidden/>
              </w:rPr>
              <w:fldChar w:fldCharType="begin"/>
            </w:r>
            <w:r>
              <w:rPr>
                <w:noProof/>
                <w:webHidden/>
              </w:rPr>
              <w:instrText xml:space="preserve"> PAGEREF _Toc187395144 \h </w:instrText>
            </w:r>
            <w:r>
              <w:rPr>
                <w:noProof/>
                <w:webHidden/>
              </w:rPr>
            </w:r>
            <w:r>
              <w:rPr>
                <w:noProof/>
                <w:webHidden/>
              </w:rPr>
              <w:fldChar w:fldCharType="separate"/>
            </w:r>
            <w:r>
              <w:rPr>
                <w:noProof/>
                <w:webHidden/>
              </w:rPr>
              <w:t>6</w:t>
            </w:r>
            <w:r>
              <w:rPr>
                <w:noProof/>
                <w:webHidden/>
              </w:rPr>
              <w:fldChar w:fldCharType="end"/>
            </w:r>
          </w:hyperlink>
        </w:p>
        <w:p w14:paraId="7F799A3F" w14:textId="629AEDB8" w:rsidR="009C3BE4" w:rsidRDefault="009C3BE4">
          <w:pPr>
            <w:pStyle w:val="TOC3"/>
            <w:tabs>
              <w:tab w:val="left" w:pos="1200"/>
              <w:tab w:val="right" w:leader="dot" w:pos="9016"/>
            </w:tabs>
            <w:rPr>
              <w:rFonts w:eastAsiaTheme="minorEastAsia"/>
              <w:noProof/>
              <w:sz w:val="24"/>
              <w:szCs w:val="24"/>
              <w:lang w:eastAsia="en-GB"/>
            </w:rPr>
          </w:pPr>
          <w:hyperlink w:anchor="_Toc187395145" w:history="1">
            <w:r w:rsidRPr="002B1F68">
              <w:rPr>
                <w:rStyle w:val="Hyperlink"/>
                <w:noProof/>
              </w:rPr>
              <w:t>2.2.4</w:t>
            </w:r>
            <w:r>
              <w:rPr>
                <w:rFonts w:eastAsiaTheme="minorEastAsia"/>
                <w:noProof/>
                <w:sz w:val="24"/>
                <w:szCs w:val="24"/>
                <w:lang w:eastAsia="en-GB"/>
              </w:rPr>
              <w:tab/>
            </w:r>
            <w:r w:rsidRPr="002B1F68">
              <w:rPr>
                <w:rStyle w:val="Hyperlink"/>
                <w:noProof/>
              </w:rPr>
              <w:t>Example Job Requirements</w:t>
            </w:r>
            <w:r>
              <w:rPr>
                <w:noProof/>
                <w:webHidden/>
              </w:rPr>
              <w:tab/>
            </w:r>
            <w:r>
              <w:rPr>
                <w:noProof/>
                <w:webHidden/>
              </w:rPr>
              <w:fldChar w:fldCharType="begin"/>
            </w:r>
            <w:r>
              <w:rPr>
                <w:noProof/>
                <w:webHidden/>
              </w:rPr>
              <w:instrText xml:space="preserve"> PAGEREF _Toc187395145 \h </w:instrText>
            </w:r>
            <w:r>
              <w:rPr>
                <w:noProof/>
                <w:webHidden/>
              </w:rPr>
            </w:r>
            <w:r>
              <w:rPr>
                <w:noProof/>
                <w:webHidden/>
              </w:rPr>
              <w:fldChar w:fldCharType="separate"/>
            </w:r>
            <w:r>
              <w:rPr>
                <w:noProof/>
                <w:webHidden/>
              </w:rPr>
              <w:t>6</w:t>
            </w:r>
            <w:r>
              <w:rPr>
                <w:noProof/>
                <w:webHidden/>
              </w:rPr>
              <w:fldChar w:fldCharType="end"/>
            </w:r>
          </w:hyperlink>
        </w:p>
        <w:p w14:paraId="771F6CC0" w14:textId="47387761" w:rsidR="009C3BE4" w:rsidRDefault="009C3BE4">
          <w:pPr>
            <w:pStyle w:val="TOC1"/>
            <w:tabs>
              <w:tab w:val="left" w:pos="440"/>
              <w:tab w:val="right" w:leader="dot" w:pos="9016"/>
            </w:tabs>
            <w:rPr>
              <w:rFonts w:eastAsiaTheme="minorEastAsia"/>
              <w:noProof/>
              <w:sz w:val="24"/>
              <w:szCs w:val="24"/>
              <w:lang w:eastAsia="en-GB"/>
            </w:rPr>
          </w:pPr>
          <w:hyperlink w:anchor="_Toc187395146" w:history="1">
            <w:r w:rsidRPr="002B1F68">
              <w:rPr>
                <w:rStyle w:val="Hyperlink"/>
                <w:noProof/>
              </w:rPr>
              <w:t>3</w:t>
            </w:r>
            <w:r>
              <w:rPr>
                <w:rFonts w:eastAsiaTheme="minorEastAsia"/>
                <w:noProof/>
                <w:sz w:val="24"/>
                <w:szCs w:val="24"/>
                <w:lang w:eastAsia="en-GB"/>
              </w:rPr>
              <w:tab/>
            </w:r>
            <w:r w:rsidRPr="002B1F68">
              <w:rPr>
                <w:rStyle w:val="Hyperlink"/>
                <w:noProof/>
              </w:rPr>
              <w:t>Self-evaluation and action planning</w:t>
            </w:r>
            <w:r>
              <w:rPr>
                <w:noProof/>
                <w:webHidden/>
              </w:rPr>
              <w:tab/>
            </w:r>
            <w:r>
              <w:rPr>
                <w:noProof/>
                <w:webHidden/>
              </w:rPr>
              <w:fldChar w:fldCharType="begin"/>
            </w:r>
            <w:r>
              <w:rPr>
                <w:noProof/>
                <w:webHidden/>
              </w:rPr>
              <w:instrText xml:space="preserve"> PAGEREF _Toc187395146 \h </w:instrText>
            </w:r>
            <w:r>
              <w:rPr>
                <w:noProof/>
                <w:webHidden/>
              </w:rPr>
            </w:r>
            <w:r>
              <w:rPr>
                <w:noProof/>
                <w:webHidden/>
              </w:rPr>
              <w:fldChar w:fldCharType="separate"/>
            </w:r>
            <w:r>
              <w:rPr>
                <w:noProof/>
                <w:webHidden/>
              </w:rPr>
              <w:t>7</w:t>
            </w:r>
            <w:r>
              <w:rPr>
                <w:noProof/>
                <w:webHidden/>
              </w:rPr>
              <w:fldChar w:fldCharType="end"/>
            </w:r>
          </w:hyperlink>
        </w:p>
        <w:p w14:paraId="0B9C0A59" w14:textId="34808700" w:rsidR="009C3BE4" w:rsidRDefault="009C3BE4">
          <w:pPr>
            <w:pStyle w:val="TOC2"/>
            <w:tabs>
              <w:tab w:val="left" w:pos="960"/>
              <w:tab w:val="right" w:leader="dot" w:pos="9016"/>
            </w:tabs>
            <w:rPr>
              <w:rFonts w:eastAsiaTheme="minorEastAsia"/>
              <w:noProof/>
              <w:sz w:val="24"/>
              <w:szCs w:val="24"/>
              <w:lang w:eastAsia="en-GB"/>
            </w:rPr>
          </w:pPr>
          <w:hyperlink w:anchor="_Toc187395147" w:history="1">
            <w:r w:rsidRPr="002B1F68">
              <w:rPr>
                <w:rStyle w:val="Hyperlink"/>
                <w:noProof/>
              </w:rPr>
              <w:t>3.1</w:t>
            </w:r>
            <w:r>
              <w:rPr>
                <w:rFonts w:eastAsiaTheme="minorEastAsia"/>
                <w:noProof/>
                <w:sz w:val="24"/>
                <w:szCs w:val="24"/>
                <w:lang w:eastAsia="en-GB"/>
              </w:rPr>
              <w:tab/>
            </w:r>
            <w:r w:rsidRPr="002B1F68">
              <w:rPr>
                <w:rStyle w:val="Hyperlink"/>
                <w:noProof/>
              </w:rPr>
              <w:t>Strengths and Weaknesses</w:t>
            </w:r>
            <w:r>
              <w:rPr>
                <w:noProof/>
                <w:webHidden/>
              </w:rPr>
              <w:tab/>
            </w:r>
            <w:r>
              <w:rPr>
                <w:noProof/>
                <w:webHidden/>
              </w:rPr>
              <w:fldChar w:fldCharType="begin"/>
            </w:r>
            <w:r>
              <w:rPr>
                <w:noProof/>
                <w:webHidden/>
              </w:rPr>
              <w:instrText xml:space="preserve"> PAGEREF _Toc187395147 \h </w:instrText>
            </w:r>
            <w:r>
              <w:rPr>
                <w:noProof/>
                <w:webHidden/>
              </w:rPr>
            </w:r>
            <w:r>
              <w:rPr>
                <w:noProof/>
                <w:webHidden/>
              </w:rPr>
              <w:fldChar w:fldCharType="separate"/>
            </w:r>
            <w:r>
              <w:rPr>
                <w:noProof/>
                <w:webHidden/>
              </w:rPr>
              <w:t>7</w:t>
            </w:r>
            <w:r>
              <w:rPr>
                <w:noProof/>
                <w:webHidden/>
              </w:rPr>
              <w:fldChar w:fldCharType="end"/>
            </w:r>
          </w:hyperlink>
        </w:p>
        <w:p w14:paraId="7C45B0E6" w14:textId="12A451C0" w:rsidR="009C3BE4" w:rsidRDefault="009C3BE4">
          <w:pPr>
            <w:pStyle w:val="TOC2"/>
            <w:tabs>
              <w:tab w:val="left" w:pos="960"/>
              <w:tab w:val="right" w:leader="dot" w:pos="9016"/>
            </w:tabs>
            <w:rPr>
              <w:rFonts w:eastAsiaTheme="minorEastAsia"/>
              <w:noProof/>
              <w:sz w:val="24"/>
              <w:szCs w:val="24"/>
              <w:lang w:eastAsia="en-GB"/>
            </w:rPr>
          </w:pPr>
          <w:hyperlink w:anchor="_Toc187395148" w:history="1">
            <w:r w:rsidRPr="002B1F68">
              <w:rPr>
                <w:rStyle w:val="Hyperlink"/>
                <w:noProof/>
              </w:rPr>
              <w:t>3.2</w:t>
            </w:r>
            <w:r>
              <w:rPr>
                <w:rFonts w:eastAsiaTheme="minorEastAsia"/>
                <w:noProof/>
                <w:sz w:val="24"/>
                <w:szCs w:val="24"/>
                <w:lang w:eastAsia="en-GB"/>
              </w:rPr>
              <w:tab/>
            </w:r>
            <w:r w:rsidRPr="002B1F68">
              <w:rPr>
                <w:rStyle w:val="Hyperlink"/>
                <w:noProof/>
              </w:rPr>
              <w:t>Personality test</w:t>
            </w:r>
            <w:r>
              <w:rPr>
                <w:noProof/>
                <w:webHidden/>
              </w:rPr>
              <w:tab/>
            </w:r>
            <w:r>
              <w:rPr>
                <w:noProof/>
                <w:webHidden/>
              </w:rPr>
              <w:fldChar w:fldCharType="begin"/>
            </w:r>
            <w:r>
              <w:rPr>
                <w:noProof/>
                <w:webHidden/>
              </w:rPr>
              <w:instrText xml:space="preserve"> PAGEREF _Toc187395148 \h </w:instrText>
            </w:r>
            <w:r>
              <w:rPr>
                <w:noProof/>
                <w:webHidden/>
              </w:rPr>
            </w:r>
            <w:r>
              <w:rPr>
                <w:noProof/>
                <w:webHidden/>
              </w:rPr>
              <w:fldChar w:fldCharType="separate"/>
            </w:r>
            <w:r>
              <w:rPr>
                <w:noProof/>
                <w:webHidden/>
              </w:rPr>
              <w:t>7</w:t>
            </w:r>
            <w:r>
              <w:rPr>
                <w:noProof/>
                <w:webHidden/>
              </w:rPr>
              <w:fldChar w:fldCharType="end"/>
            </w:r>
          </w:hyperlink>
        </w:p>
        <w:p w14:paraId="18A06D14" w14:textId="788CD6B0" w:rsidR="009C3BE4" w:rsidRDefault="009C3BE4">
          <w:pPr>
            <w:pStyle w:val="TOC3"/>
            <w:tabs>
              <w:tab w:val="left" w:pos="1200"/>
              <w:tab w:val="right" w:leader="dot" w:pos="9016"/>
            </w:tabs>
            <w:rPr>
              <w:rFonts w:eastAsiaTheme="minorEastAsia"/>
              <w:noProof/>
              <w:sz w:val="24"/>
              <w:szCs w:val="24"/>
              <w:lang w:eastAsia="en-GB"/>
            </w:rPr>
          </w:pPr>
          <w:hyperlink w:anchor="_Toc187395149" w:history="1">
            <w:r w:rsidRPr="002B1F68">
              <w:rPr>
                <w:rStyle w:val="Hyperlink"/>
                <w:noProof/>
              </w:rPr>
              <w:t>3.2.1</w:t>
            </w:r>
            <w:r>
              <w:rPr>
                <w:rFonts w:eastAsiaTheme="minorEastAsia"/>
                <w:noProof/>
                <w:sz w:val="24"/>
                <w:szCs w:val="24"/>
                <w:lang w:eastAsia="en-GB"/>
              </w:rPr>
              <w:tab/>
            </w:r>
            <w:r w:rsidRPr="002B1F68">
              <w:rPr>
                <w:rStyle w:val="Hyperlink"/>
                <w:noProof/>
              </w:rPr>
              <w:t>Big Five Personality Test</w:t>
            </w:r>
            <w:r>
              <w:rPr>
                <w:noProof/>
                <w:webHidden/>
              </w:rPr>
              <w:tab/>
            </w:r>
            <w:r>
              <w:rPr>
                <w:noProof/>
                <w:webHidden/>
              </w:rPr>
              <w:fldChar w:fldCharType="begin"/>
            </w:r>
            <w:r>
              <w:rPr>
                <w:noProof/>
                <w:webHidden/>
              </w:rPr>
              <w:instrText xml:space="preserve"> PAGEREF _Toc187395149 \h </w:instrText>
            </w:r>
            <w:r>
              <w:rPr>
                <w:noProof/>
                <w:webHidden/>
              </w:rPr>
            </w:r>
            <w:r>
              <w:rPr>
                <w:noProof/>
                <w:webHidden/>
              </w:rPr>
              <w:fldChar w:fldCharType="separate"/>
            </w:r>
            <w:r>
              <w:rPr>
                <w:noProof/>
                <w:webHidden/>
              </w:rPr>
              <w:t>7</w:t>
            </w:r>
            <w:r>
              <w:rPr>
                <w:noProof/>
                <w:webHidden/>
              </w:rPr>
              <w:fldChar w:fldCharType="end"/>
            </w:r>
          </w:hyperlink>
        </w:p>
        <w:p w14:paraId="5D85661D" w14:textId="11E2BB4C" w:rsidR="009C3BE4" w:rsidRDefault="009C3BE4">
          <w:pPr>
            <w:pStyle w:val="TOC3"/>
            <w:tabs>
              <w:tab w:val="left" w:pos="1200"/>
              <w:tab w:val="right" w:leader="dot" w:pos="9016"/>
            </w:tabs>
            <w:rPr>
              <w:rFonts w:eastAsiaTheme="minorEastAsia"/>
              <w:noProof/>
              <w:sz w:val="24"/>
              <w:szCs w:val="24"/>
              <w:lang w:eastAsia="en-GB"/>
            </w:rPr>
          </w:pPr>
          <w:hyperlink w:anchor="_Toc187395150" w:history="1">
            <w:r w:rsidRPr="002B1F68">
              <w:rPr>
                <w:rStyle w:val="Hyperlink"/>
                <w:noProof/>
              </w:rPr>
              <w:t>3.2.2</w:t>
            </w:r>
            <w:r>
              <w:rPr>
                <w:rFonts w:eastAsiaTheme="minorEastAsia"/>
                <w:noProof/>
                <w:sz w:val="24"/>
                <w:szCs w:val="24"/>
                <w:lang w:eastAsia="en-GB"/>
              </w:rPr>
              <w:tab/>
            </w:r>
            <w:r w:rsidRPr="002B1F68">
              <w:rPr>
                <w:rStyle w:val="Hyperlink"/>
                <w:noProof/>
              </w:rPr>
              <w:t>Jungian/Myers-Briggs Personality Test</w:t>
            </w:r>
            <w:r>
              <w:rPr>
                <w:noProof/>
                <w:webHidden/>
              </w:rPr>
              <w:tab/>
            </w:r>
            <w:r>
              <w:rPr>
                <w:noProof/>
                <w:webHidden/>
              </w:rPr>
              <w:fldChar w:fldCharType="begin"/>
            </w:r>
            <w:r>
              <w:rPr>
                <w:noProof/>
                <w:webHidden/>
              </w:rPr>
              <w:instrText xml:space="preserve"> PAGEREF _Toc187395150 \h </w:instrText>
            </w:r>
            <w:r>
              <w:rPr>
                <w:noProof/>
                <w:webHidden/>
              </w:rPr>
            </w:r>
            <w:r>
              <w:rPr>
                <w:noProof/>
                <w:webHidden/>
              </w:rPr>
              <w:fldChar w:fldCharType="separate"/>
            </w:r>
            <w:r>
              <w:rPr>
                <w:noProof/>
                <w:webHidden/>
              </w:rPr>
              <w:t>7</w:t>
            </w:r>
            <w:r>
              <w:rPr>
                <w:noProof/>
                <w:webHidden/>
              </w:rPr>
              <w:fldChar w:fldCharType="end"/>
            </w:r>
          </w:hyperlink>
        </w:p>
        <w:p w14:paraId="61AB5C2C" w14:textId="6DB90685" w:rsidR="009C3BE4" w:rsidRDefault="009C3BE4">
          <w:pPr>
            <w:pStyle w:val="TOC3"/>
            <w:tabs>
              <w:tab w:val="left" w:pos="1200"/>
              <w:tab w:val="right" w:leader="dot" w:pos="9016"/>
            </w:tabs>
            <w:rPr>
              <w:rFonts w:eastAsiaTheme="minorEastAsia"/>
              <w:noProof/>
              <w:sz w:val="24"/>
              <w:szCs w:val="24"/>
              <w:lang w:eastAsia="en-GB"/>
            </w:rPr>
          </w:pPr>
          <w:hyperlink w:anchor="_Toc187395151" w:history="1">
            <w:r w:rsidRPr="002B1F68">
              <w:rPr>
                <w:rStyle w:val="Hyperlink"/>
                <w:noProof/>
              </w:rPr>
              <w:t>3.2.3</w:t>
            </w:r>
            <w:r>
              <w:rPr>
                <w:rFonts w:eastAsiaTheme="minorEastAsia"/>
                <w:noProof/>
                <w:sz w:val="24"/>
                <w:szCs w:val="24"/>
                <w:lang w:eastAsia="en-GB"/>
              </w:rPr>
              <w:tab/>
            </w:r>
            <w:r w:rsidRPr="002B1F68">
              <w:rPr>
                <w:rStyle w:val="Hyperlink"/>
                <w:noProof/>
              </w:rPr>
              <w:t>Career test</w:t>
            </w:r>
            <w:r>
              <w:rPr>
                <w:noProof/>
                <w:webHidden/>
              </w:rPr>
              <w:tab/>
            </w:r>
            <w:r>
              <w:rPr>
                <w:noProof/>
                <w:webHidden/>
              </w:rPr>
              <w:fldChar w:fldCharType="begin"/>
            </w:r>
            <w:r>
              <w:rPr>
                <w:noProof/>
                <w:webHidden/>
              </w:rPr>
              <w:instrText xml:space="preserve"> PAGEREF _Toc187395151 \h </w:instrText>
            </w:r>
            <w:r>
              <w:rPr>
                <w:noProof/>
                <w:webHidden/>
              </w:rPr>
            </w:r>
            <w:r>
              <w:rPr>
                <w:noProof/>
                <w:webHidden/>
              </w:rPr>
              <w:fldChar w:fldCharType="separate"/>
            </w:r>
            <w:r>
              <w:rPr>
                <w:noProof/>
                <w:webHidden/>
              </w:rPr>
              <w:t>8</w:t>
            </w:r>
            <w:r>
              <w:rPr>
                <w:noProof/>
                <w:webHidden/>
              </w:rPr>
              <w:fldChar w:fldCharType="end"/>
            </w:r>
          </w:hyperlink>
        </w:p>
        <w:p w14:paraId="05FBE492" w14:textId="26F494F4" w:rsidR="009C3BE4" w:rsidRDefault="009C3BE4">
          <w:pPr>
            <w:pStyle w:val="TOC2"/>
            <w:tabs>
              <w:tab w:val="left" w:pos="960"/>
              <w:tab w:val="right" w:leader="dot" w:pos="9016"/>
            </w:tabs>
            <w:rPr>
              <w:rFonts w:eastAsiaTheme="minorEastAsia"/>
              <w:noProof/>
              <w:sz w:val="24"/>
              <w:szCs w:val="24"/>
              <w:lang w:eastAsia="en-GB"/>
            </w:rPr>
          </w:pPr>
          <w:hyperlink w:anchor="_Toc187395152" w:history="1">
            <w:r w:rsidRPr="002B1F68">
              <w:rPr>
                <w:rStyle w:val="Hyperlink"/>
                <w:noProof/>
              </w:rPr>
              <w:t>3.3</w:t>
            </w:r>
            <w:r>
              <w:rPr>
                <w:rFonts w:eastAsiaTheme="minorEastAsia"/>
                <w:noProof/>
                <w:sz w:val="24"/>
                <w:szCs w:val="24"/>
                <w:lang w:eastAsia="en-GB"/>
              </w:rPr>
              <w:tab/>
            </w:r>
            <w:r w:rsidRPr="002B1F68">
              <w:rPr>
                <w:rStyle w:val="Hyperlink"/>
                <w:noProof/>
              </w:rPr>
              <w:t>SMART Goals</w:t>
            </w:r>
            <w:r>
              <w:rPr>
                <w:noProof/>
                <w:webHidden/>
              </w:rPr>
              <w:tab/>
            </w:r>
            <w:r>
              <w:rPr>
                <w:noProof/>
                <w:webHidden/>
              </w:rPr>
              <w:fldChar w:fldCharType="begin"/>
            </w:r>
            <w:r>
              <w:rPr>
                <w:noProof/>
                <w:webHidden/>
              </w:rPr>
              <w:instrText xml:space="preserve"> PAGEREF _Toc187395152 \h </w:instrText>
            </w:r>
            <w:r>
              <w:rPr>
                <w:noProof/>
                <w:webHidden/>
              </w:rPr>
            </w:r>
            <w:r>
              <w:rPr>
                <w:noProof/>
                <w:webHidden/>
              </w:rPr>
              <w:fldChar w:fldCharType="separate"/>
            </w:r>
            <w:r>
              <w:rPr>
                <w:noProof/>
                <w:webHidden/>
              </w:rPr>
              <w:t>9</w:t>
            </w:r>
            <w:r>
              <w:rPr>
                <w:noProof/>
                <w:webHidden/>
              </w:rPr>
              <w:fldChar w:fldCharType="end"/>
            </w:r>
          </w:hyperlink>
        </w:p>
        <w:p w14:paraId="2B7C6DB0" w14:textId="23DEAAD4" w:rsidR="009C3BE4" w:rsidRDefault="009C3BE4">
          <w:pPr>
            <w:pStyle w:val="TOC3"/>
            <w:tabs>
              <w:tab w:val="left" w:pos="1200"/>
              <w:tab w:val="right" w:leader="dot" w:pos="9016"/>
            </w:tabs>
            <w:rPr>
              <w:rFonts w:eastAsiaTheme="minorEastAsia"/>
              <w:noProof/>
              <w:sz w:val="24"/>
              <w:szCs w:val="24"/>
              <w:lang w:eastAsia="en-GB"/>
            </w:rPr>
          </w:pPr>
          <w:hyperlink w:anchor="_Toc187395153" w:history="1">
            <w:r w:rsidRPr="002B1F68">
              <w:rPr>
                <w:rStyle w:val="Hyperlink"/>
                <w:noProof/>
              </w:rPr>
              <w:t>3.3.1</w:t>
            </w:r>
            <w:r>
              <w:rPr>
                <w:rFonts w:eastAsiaTheme="minorEastAsia"/>
                <w:noProof/>
                <w:sz w:val="24"/>
                <w:szCs w:val="24"/>
                <w:lang w:eastAsia="en-GB"/>
              </w:rPr>
              <w:tab/>
            </w:r>
            <w:r w:rsidRPr="002B1F68">
              <w:rPr>
                <w:rStyle w:val="Hyperlink"/>
                <w:noProof/>
              </w:rPr>
              <w:t>My Personal SMART Goals</w:t>
            </w:r>
            <w:r>
              <w:rPr>
                <w:noProof/>
                <w:webHidden/>
              </w:rPr>
              <w:tab/>
            </w:r>
            <w:r>
              <w:rPr>
                <w:noProof/>
                <w:webHidden/>
              </w:rPr>
              <w:fldChar w:fldCharType="begin"/>
            </w:r>
            <w:r>
              <w:rPr>
                <w:noProof/>
                <w:webHidden/>
              </w:rPr>
              <w:instrText xml:space="preserve"> PAGEREF _Toc187395153 \h </w:instrText>
            </w:r>
            <w:r>
              <w:rPr>
                <w:noProof/>
                <w:webHidden/>
              </w:rPr>
            </w:r>
            <w:r>
              <w:rPr>
                <w:noProof/>
                <w:webHidden/>
              </w:rPr>
              <w:fldChar w:fldCharType="separate"/>
            </w:r>
            <w:r>
              <w:rPr>
                <w:noProof/>
                <w:webHidden/>
              </w:rPr>
              <w:t>10</w:t>
            </w:r>
            <w:r>
              <w:rPr>
                <w:noProof/>
                <w:webHidden/>
              </w:rPr>
              <w:fldChar w:fldCharType="end"/>
            </w:r>
          </w:hyperlink>
        </w:p>
        <w:p w14:paraId="5F88B8B3" w14:textId="14D494B8" w:rsidR="009C3BE4" w:rsidRDefault="009C3BE4">
          <w:pPr>
            <w:pStyle w:val="TOC1"/>
            <w:tabs>
              <w:tab w:val="left" w:pos="440"/>
              <w:tab w:val="right" w:leader="dot" w:pos="9016"/>
            </w:tabs>
            <w:rPr>
              <w:rFonts w:eastAsiaTheme="minorEastAsia"/>
              <w:noProof/>
              <w:sz w:val="24"/>
              <w:szCs w:val="24"/>
              <w:lang w:eastAsia="en-GB"/>
            </w:rPr>
          </w:pPr>
          <w:hyperlink w:anchor="_Toc187395154" w:history="1">
            <w:r w:rsidRPr="002B1F68">
              <w:rPr>
                <w:rStyle w:val="Hyperlink"/>
                <w:noProof/>
              </w:rPr>
              <w:t>4</w:t>
            </w:r>
            <w:r>
              <w:rPr>
                <w:rFonts w:eastAsiaTheme="minorEastAsia"/>
                <w:noProof/>
                <w:sz w:val="24"/>
                <w:szCs w:val="24"/>
                <w:lang w:eastAsia="en-GB"/>
              </w:rPr>
              <w:tab/>
            </w:r>
            <w:r w:rsidRPr="002B1F68">
              <w:rPr>
                <w:rStyle w:val="Hyperlink"/>
                <w:noProof/>
              </w:rPr>
              <w:t>Looking after my data</w:t>
            </w:r>
            <w:r>
              <w:rPr>
                <w:noProof/>
                <w:webHidden/>
              </w:rPr>
              <w:tab/>
            </w:r>
            <w:r>
              <w:rPr>
                <w:noProof/>
                <w:webHidden/>
              </w:rPr>
              <w:fldChar w:fldCharType="begin"/>
            </w:r>
            <w:r>
              <w:rPr>
                <w:noProof/>
                <w:webHidden/>
              </w:rPr>
              <w:instrText xml:space="preserve"> PAGEREF _Toc187395154 \h </w:instrText>
            </w:r>
            <w:r>
              <w:rPr>
                <w:noProof/>
                <w:webHidden/>
              </w:rPr>
            </w:r>
            <w:r>
              <w:rPr>
                <w:noProof/>
                <w:webHidden/>
              </w:rPr>
              <w:fldChar w:fldCharType="separate"/>
            </w:r>
            <w:r>
              <w:rPr>
                <w:noProof/>
                <w:webHidden/>
              </w:rPr>
              <w:t>11</w:t>
            </w:r>
            <w:r>
              <w:rPr>
                <w:noProof/>
                <w:webHidden/>
              </w:rPr>
              <w:fldChar w:fldCharType="end"/>
            </w:r>
          </w:hyperlink>
        </w:p>
        <w:p w14:paraId="1B229AF9" w14:textId="43ED1EA2" w:rsidR="009C3BE4" w:rsidRDefault="009C3BE4">
          <w:pPr>
            <w:pStyle w:val="TOC2"/>
            <w:tabs>
              <w:tab w:val="left" w:pos="960"/>
              <w:tab w:val="right" w:leader="dot" w:pos="9016"/>
            </w:tabs>
            <w:rPr>
              <w:rFonts w:eastAsiaTheme="minorEastAsia"/>
              <w:noProof/>
              <w:sz w:val="24"/>
              <w:szCs w:val="24"/>
              <w:lang w:eastAsia="en-GB"/>
            </w:rPr>
          </w:pPr>
          <w:hyperlink w:anchor="_Toc187395155" w:history="1">
            <w:r w:rsidRPr="002B1F68">
              <w:rPr>
                <w:rStyle w:val="Hyperlink"/>
                <w:noProof/>
              </w:rPr>
              <w:t>4.1</w:t>
            </w:r>
            <w:r>
              <w:rPr>
                <w:rFonts w:eastAsiaTheme="minorEastAsia"/>
                <w:noProof/>
                <w:sz w:val="24"/>
                <w:szCs w:val="24"/>
                <w:lang w:eastAsia="en-GB"/>
              </w:rPr>
              <w:tab/>
            </w:r>
            <w:r w:rsidRPr="002B1F68">
              <w:rPr>
                <w:rStyle w:val="Hyperlink"/>
                <w:noProof/>
              </w:rPr>
              <w:t>My Backup Strategy</w:t>
            </w:r>
            <w:r>
              <w:rPr>
                <w:noProof/>
                <w:webHidden/>
              </w:rPr>
              <w:tab/>
            </w:r>
            <w:r>
              <w:rPr>
                <w:noProof/>
                <w:webHidden/>
              </w:rPr>
              <w:fldChar w:fldCharType="begin"/>
            </w:r>
            <w:r>
              <w:rPr>
                <w:noProof/>
                <w:webHidden/>
              </w:rPr>
              <w:instrText xml:space="preserve"> PAGEREF _Toc187395155 \h </w:instrText>
            </w:r>
            <w:r>
              <w:rPr>
                <w:noProof/>
                <w:webHidden/>
              </w:rPr>
            </w:r>
            <w:r>
              <w:rPr>
                <w:noProof/>
                <w:webHidden/>
              </w:rPr>
              <w:fldChar w:fldCharType="separate"/>
            </w:r>
            <w:r>
              <w:rPr>
                <w:noProof/>
                <w:webHidden/>
              </w:rPr>
              <w:t>11</w:t>
            </w:r>
            <w:r>
              <w:rPr>
                <w:noProof/>
                <w:webHidden/>
              </w:rPr>
              <w:fldChar w:fldCharType="end"/>
            </w:r>
          </w:hyperlink>
        </w:p>
        <w:p w14:paraId="19A0042C" w14:textId="219E00C0" w:rsidR="009C3BE4" w:rsidRDefault="009C3BE4">
          <w:pPr>
            <w:pStyle w:val="TOC2"/>
            <w:tabs>
              <w:tab w:val="left" w:pos="960"/>
              <w:tab w:val="right" w:leader="dot" w:pos="9016"/>
            </w:tabs>
            <w:rPr>
              <w:rFonts w:eastAsiaTheme="minorEastAsia"/>
              <w:noProof/>
              <w:sz w:val="24"/>
              <w:szCs w:val="24"/>
              <w:lang w:eastAsia="en-GB"/>
            </w:rPr>
          </w:pPr>
          <w:hyperlink w:anchor="_Toc187395156" w:history="1">
            <w:r w:rsidRPr="002B1F68">
              <w:rPr>
                <w:rStyle w:val="Hyperlink"/>
                <w:noProof/>
              </w:rPr>
              <w:t>4.2</w:t>
            </w:r>
            <w:r>
              <w:rPr>
                <w:rFonts w:eastAsiaTheme="minorEastAsia"/>
                <w:noProof/>
                <w:sz w:val="24"/>
                <w:szCs w:val="24"/>
                <w:lang w:eastAsia="en-GB"/>
              </w:rPr>
              <w:tab/>
            </w:r>
            <w:r w:rsidRPr="002B1F68">
              <w:rPr>
                <w:rStyle w:val="Hyperlink"/>
                <w:noProof/>
              </w:rPr>
              <w:t>Ransomware Management</w:t>
            </w:r>
            <w:r>
              <w:rPr>
                <w:noProof/>
                <w:webHidden/>
              </w:rPr>
              <w:tab/>
            </w:r>
            <w:r>
              <w:rPr>
                <w:noProof/>
                <w:webHidden/>
              </w:rPr>
              <w:fldChar w:fldCharType="begin"/>
            </w:r>
            <w:r>
              <w:rPr>
                <w:noProof/>
                <w:webHidden/>
              </w:rPr>
              <w:instrText xml:space="preserve"> PAGEREF _Toc187395156 \h </w:instrText>
            </w:r>
            <w:r>
              <w:rPr>
                <w:noProof/>
                <w:webHidden/>
              </w:rPr>
            </w:r>
            <w:r>
              <w:rPr>
                <w:noProof/>
                <w:webHidden/>
              </w:rPr>
              <w:fldChar w:fldCharType="separate"/>
            </w:r>
            <w:r>
              <w:rPr>
                <w:noProof/>
                <w:webHidden/>
              </w:rPr>
              <w:t>11</w:t>
            </w:r>
            <w:r>
              <w:rPr>
                <w:noProof/>
                <w:webHidden/>
              </w:rPr>
              <w:fldChar w:fldCharType="end"/>
            </w:r>
          </w:hyperlink>
        </w:p>
        <w:p w14:paraId="2ACCCAED" w14:textId="69E44D58" w:rsidR="009C3BE4" w:rsidRDefault="009C3BE4">
          <w:pPr>
            <w:pStyle w:val="TOC1"/>
            <w:tabs>
              <w:tab w:val="left" w:pos="440"/>
              <w:tab w:val="right" w:leader="dot" w:pos="9016"/>
            </w:tabs>
            <w:rPr>
              <w:rFonts w:eastAsiaTheme="minorEastAsia"/>
              <w:noProof/>
              <w:sz w:val="24"/>
              <w:szCs w:val="24"/>
              <w:lang w:eastAsia="en-GB"/>
            </w:rPr>
          </w:pPr>
          <w:hyperlink w:anchor="_Toc187395157" w:history="1">
            <w:r w:rsidRPr="002B1F68">
              <w:rPr>
                <w:rStyle w:val="Hyperlink"/>
                <w:noProof/>
              </w:rPr>
              <w:t>5</w:t>
            </w:r>
            <w:r>
              <w:rPr>
                <w:rFonts w:eastAsiaTheme="minorEastAsia"/>
                <w:noProof/>
                <w:sz w:val="24"/>
                <w:szCs w:val="24"/>
                <w:lang w:eastAsia="en-GB"/>
              </w:rPr>
              <w:tab/>
            </w:r>
            <w:r w:rsidRPr="002B1F68">
              <w:rPr>
                <w:rStyle w:val="Hyperlink"/>
                <w:noProof/>
              </w:rPr>
              <w:t>Time management and self-organisation</w:t>
            </w:r>
            <w:r>
              <w:rPr>
                <w:noProof/>
                <w:webHidden/>
              </w:rPr>
              <w:tab/>
            </w:r>
            <w:r>
              <w:rPr>
                <w:noProof/>
                <w:webHidden/>
              </w:rPr>
              <w:fldChar w:fldCharType="begin"/>
            </w:r>
            <w:r>
              <w:rPr>
                <w:noProof/>
                <w:webHidden/>
              </w:rPr>
              <w:instrText xml:space="preserve"> PAGEREF _Toc187395157 \h </w:instrText>
            </w:r>
            <w:r>
              <w:rPr>
                <w:noProof/>
                <w:webHidden/>
              </w:rPr>
            </w:r>
            <w:r>
              <w:rPr>
                <w:noProof/>
                <w:webHidden/>
              </w:rPr>
              <w:fldChar w:fldCharType="separate"/>
            </w:r>
            <w:r>
              <w:rPr>
                <w:noProof/>
                <w:webHidden/>
              </w:rPr>
              <w:t>13</w:t>
            </w:r>
            <w:r>
              <w:rPr>
                <w:noProof/>
                <w:webHidden/>
              </w:rPr>
              <w:fldChar w:fldCharType="end"/>
            </w:r>
          </w:hyperlink>
        </w:p>
        <w:p w14:paraId="0D91AFC1" w14:textId="057BA720" w:rsidR="009C3BE4" w:rsidRDefault="009C3BE4">
          <w:pPr>
            <w:pStyle w:val="TOC2"/>
            <w:tabs>
              <w:tab w:val="left" w:pos="960"/>
              <w:tab w:val="right" w:leader="dot" w:pos="9016"/>
            </w:tabs>
            <w:rPr>
              <w:rFonts w:eastAsiaTheme="minorEastAsia"/>
              <w:noProof/>
              <w:sz w:val="24"/>
              <w:szCs w:val="24"/>
              <w:lang w:eastAsia="en-GB"/>
            </w:rPr>
          </w:pPr>
          <w:hyperlink w:anchor="_Toc187395158" w:history="1">
            <w:r w:rsidRPr="002B1F68">
              <w:rPr>
                <w:rStyle w:val="Hyperlink"/>
                <w:noProof/>
              </w:rPr>
              <w:t>5.1</w:t>
            </w:r>
            <w:r>
              <w:rPr>
                <w:rFonts w:eastAsiaTheme="minorEastAsia"/>
                <w:noProof/>
                <w:sz w:val="24"/>
                <w:szCs w:val="24"/>
                <w:lang w:eastAsia="en-GB"/>
              </w:rPr>
              <w:tab/>
            </w:r>
            <w:r w:rsidRPr="002B1F68">
              <w:rPr>
                <w:rStyle w:val="Hyperlink"/>
                <w:noProof/>
              </w:rPr>
              <w:t>Calendar</w:t>
            </w:r>
            <w:r>
              <w:rPr>
                <w:noProof/>
                <w:webHidden/>
              </w:rPr>
              <w:tab/>
            </w:r>
            <w:r>
              <w:rPr>
                <w:noProof/>
                <w:webHidden/>
              </w:rPr>
              <w:fldChar w:fldCharType="begin"/>
            </w:r>
            <w:r>
              <w:rPr>
                <w:noProof/>
                <w:webHidden/>
              </w:rPr>
              <w:instrText xml:space="preserve"> PAGEREF _Toc187395158 \h </w:instrText>
            </w:r>
            <w:r>
              <w:rPr>
                <w:noProof/>
                <w:webHidden/>
              </w:rPr>
            </w:r>
            <w:r>
              <w:rPr>
                <w:noProof/>
                <w:webHidden/>
              </w:rPr>
              <w:fldChar w:fldCharType="separate"/>
            </w:r>
            <w:r>
              <w:rPr>
                <w:noProof/>
                <w:webHidden/>
              </w:rPr>
              <w:t>13</w:t>
            </w:r>
            <w:r>
              <w:rPr>
                <w:noProof/>
                <w:webHidden/>
              </w:rPr>
              <w:fldChar w:fldCharType="end"/>
            </w:r>
          </w:hyperlink>
        </w:p>
        <w:p w14:paraId="291047CC" w14:textId="0762D6C1" w:rsidR="009C3BE4" w:rsidRDefault="009C3BE4">
          <w:pPr>
            <w:pStyle w:val="TOC2"/>
            <w:tabs>
              <w:tab w:val="left" w:pos="960"/>
              <w:tab w:val="right" w:leader="dot" w:pos="9016"/>
            </w:tabs>
            <w:rPr>
              <w:rFonts w:eastAsiaTheme="minorEastAsia"/>
              <w:noProof/>
              <w:sz w:val="24"/>
              <w:szCs w:val="24"/>
              <w:lang w:eastAsia="en-GB"/>
            </w:rPr>
          </w:pPr>
          <w:hyperlink w:anchor="_Toc187395159" w:history="1">
            <w:r w:rsidRPr="002B1F68">
              <w:rPr>
                <w:rStyle w:val="Hyperlink"/>
                <w:noProof/>
              </w:rPr>
              <w:t>5.2</w:t>
            </w:r>
            <w:r>
              <w:rPr>
                <w:rFonts w:eastAsiaTheme="minorEastAsia"/>
                <w:noProof/>
                <w:sz w:val="24"/>
                <w:szCs w:val="24"/>
                <w:lang w:eastAsia="en-GB"/>
              </w:rPr>
              <w:tab/>
            </w:r>
            <w:r w:rsidRPr="002B1F68">
              <w:rPr>
                <w:rStyle w:val="Hyperlink"/>
                <w:noProof/>
              </w:rPr>
              <w:t>Todoist</w:t>
            </w:r>
            <w:r>
              <w:rPr>
                <w:noProof/>
                <w:webHidden/>
              </w:rPr>
              <w:tab/>
            </w:r>
            <w:r>
              <w:rPr>
                <w:noProof/>
                <w:webHidden/>
              </w:rPr>
              <w:fldChar w:fldCharType="begin"/>
            </w:r>
            <w:r>
              <w:rPr>
                <w:noProof/>
                <w:webHidden/>
              </w:rPr>
              <w:instrText xml:space="preserve"> PAGEREF _Toc187395159 \h </w:instrText>
            </w:r>
            <w:r>
              <w:rPr>
                <w:noProof/>
                <w:webHidden/>
              </w:rPr>
            </w:r>
            <w:r>
              <w:rPr>
                <w:noProof/>
                <w:webHidden/>
              </w:rPr>
              <w:fldChar w:fldCharType="separate"/>
            </w:r>
            <w:r>
              <w:rPr>
                <w:noProof/>
                <w:webHidden/>
              </w:rPr>
              <w:t>13</w:t>
            </w:r>
            <w:r>
              <w:rPr>
                <w:noProof/>
                <w:webHidden/>
              </w:rPr>
              <w:fldChar w:fldCharType="end"/>
            </w:r>
          </w:hyperlink>
        </w:p>
        <w:p w14:paraId="709F17ED" w14:textId="292284AE" w:rsidR="009C3BE4" w:rsidRDefault="009C3BE4">
          <w:pPr>
            <w:pStyle w:val="TOC2"/>
            <w:tabs>
              <w:tab w:val="left" w:pos="960"/>
              <w:tab w:val="right" w:leader="dot" w:pos="9016"/>
            </w:tabs>
            <w:rPr>
              <w:rFonts w:eastAsiaTheme="minorEastAsia"/>
              <w:noProof/>
              <w:sz w:val="24"/>
              <w:szCs w:val="24"/>
              <w:lang w:eastAsia="en-GB"/>
            </w:rPr>
          </w:pPr>
          <w:hyperlink w:anchor="_Toc187395160" w:history="1">
            <w:r w:rsidRPr="002B1F68">
              <w:rPr>
                <w:rStyle w:val="Hyperlink"/>
                <w:noProof/>
              </w:rPr>
              <w:t>5.3</w:t>
            </w:r>
            <w:r>
              <w:rPr>
                <w:rFonts w:eastAsiaTheme="minorEastAsia"/>
                <w:noProof/>
                <w:sz w:val="24"/>
                <w:szCs w:val="24"/>
                <w:lang w:eastAsia="en-GB"/>
              </w:rPr>
              <w:tab/>
            </w:r>
            <w:r w:rsidRPr="002B1F68">
              <w:rPr>
                <w:rStyle w:val="Hyperlink"/>
                <w:noProof/>
              </w:rPr>
              <w:t>Obsidian</w:t>
            </w:r>
            <w:r>
              <w:rPr>
                <w:noProof/>
                <w:webHidden/>
              </w:rPr>
              <w:tab/>
            </w:r>
            <w:r>
              <w:rPr>
                <w:noProof/>
                <w:webHidden/>
              </w:rPr>
              <w:fldChar w:fldCharType="begin"/>
            </w:r>
            <w:r>
              <w:rPr>
                <w:noProof/>
                <w:webHidden/>
              </w:rPr>
              <w:instrText xml:space="preserve"> PAGEREF _Toc187395160 \h </w:instrText>
            </w:r>
            <w:r>
              <w:rPr>
                <w:noProof/>
                <w:webHidden/>
              </w:rPr>
            </w:r>
            <w:r>
              <w:rPr>
                <w:noProof/>
                <w:webHidden/>
              </w:rPr>
              <w:fldChar w:fldCharType="separate"/>
            </w:r>
            <w:r>
              <w:rPr>
                <w:noProof/>
                <w:webHidden/>
              </w:rPr>
              <w:t>14</w:t>
            </w:r>
            <w:r>
              <w:rPr>
                <w:noProof/>
                <w:webHidden/>
              </w:rPr>
              <w:fldChar w:fldCharType="end"/>
            </w:r>
          </w:hyperlink>
        </w:p>
        <w:p w14:paraId="2265CF7E" w14:textId="67F739B6" w:rsidR="009C3BE4" w:rsidRDefault="009C3BE4">
          <w:pPr>
            <w:pStyle w:val="TOC2"/>
            <w:tabs>
              <w:tab w:val="left" w:pos="960"/>
              <w:tab w:val="right" w:leader="dot" w:pos="9016"/>
            </w:tabs>
            <w:rPr>
              <w:rFonts w:eastAsiaTheme="minorEastAsia"/>
              <w:noProof/>
              <w:sz w:val="24"/>
              <w:szCs w:val="24"/>
              <w:lang w:eastAsia="en-GB"/>
            </w:rPr>
          </w:pPr>
          <w:hyperlink w:anchor="_Toc187395161" w:history="1">
            <w:r w:rsidRPr="002B1F68">
              <w:rPr>
                <w:rStyle w:val="Hyperlink"/>
                <w:noProof/>
              </w:rPr>
              <w:t>5.4</w:t>
            </w:r>
            <w:r>
              <w:rPr>
                <w:rFonts w:eastAsiaTheme="minorEastAsia"/>
                <w:noProof/>
                <w:sz w:val="24"/>
                <w:szCs w:val="24"/>
                <w:lang w:eastAsia="en-GB"/>
              </w:rPr>
              <w:tab/>
            </w:r>
            <w:r w:rsidRPr="002B1F68">
              <w:rPr>
                <w:rStyle w:val="Hyperlink"/>
                <w:noProof/>
              </w:rPr>
              <w:t>General File Structure</w:t>
            </w:r>
            <w:r>
              <w:rPr>
                <w:noProof/>
                <w:webHidden/>
              </w:rPr>
              <w:tab/>
            </w:r>
            <w:r>
              <w:rPr>
                <w:noProof/>
                <w:webHidden/>
              </w:rPr>
              <w:fldChar w:fldCharType="begin"/>
            </w:r>
            <w:r>
              <w:rPr>
                <w:noProof/>
                <w:webHidden/>
              </w:rPr>
              <w:instrText xml:space="preserve"> PAGEREF _Toc187395161 \h </w:instrText>
            </w:r>
            <w:r>
              <w:rPr>
                <w:noProof/>
                <w:webHidden/>
              </w:rPr>
            </w:r>
            <w:r>
              <w:rPr>
                <w:noProof/>
                <w:webHidden/>
              </w:rPr>
              <w:fldChar w:fldCharType="separate"/>
            </w:r>
            <w:r>
              <w:rPr>
                <w:noProof/>
                <w:webHidden/>
              </w:rPr>
              <w:t>14</w:t>
            </w:r>
            <w:r>
              <w:rPr>
                <w:noProof/>
                <w:webHidden/>
              </w:rPr>
              <w:fldChar w:fldCharType="end"/>
            </w:r>
          </w:hyperlink>
        </w:p>
        <w:p w14:paraId="36D5D9EF" w14:textId="1CF78C9F" w:rsidR="009C3BE4" w:rsidRDefault="009C3BE4">
          <w:pPr>
            <w:pStyle w:val="TOC2"/>
            <w:tabs>
              <w:tab w:val="left" w:pos="960"/>
              <w:tab w:val="right" w:leader="dot" w:pos="9016"/>
            </w:tabs>
            <w:rPr>
              <w:rFonts w:eastAsiaTheme="minorEastAsia"/>
              <w:noProof/>
              <w:sz w:val="24"/>
              <w:szCs w:val="24"/>
              <w:lang w:eastAsia="en-GB"/>
            </w:rPr>
          </w:pPr>
          <w:hyperlink w:anchor="_Toc187395162" w:history="1">
            <w:r w:rsidRPr="002B1F68">
              <w:rPr>
                <w:rStyle w:val="Hyperlink"/>
                <w:noProof/>
              </w:rPr>
              <w:t>5.5</w:t>
            </w:r>
            <w:r>
              <w:rPr>
                <w:rFonts w:eastAsiaTheme="minorEastAsia"/>
                <w:noProof/>
                <w:sz w:val="24"/>
                <w:szCs w:val="24"/>
                <w:lang w:eastAsia="en-GB"/>
              </w:rPr>
              <w:tab/>
            </w:r>
            <w:r w:rsidRPr="002B1F68">
              <w:rPr>
                <w:rStyle w:val="Hyperlink"/>
                <w:noProof/>
              </w:rPr>
              <w:t>Personal Development Plan</w:t>
            </w:r>
            <w:r>
              <w:rPr>
                <w:noProof/>
                <w:webHidden/>
              </w:rPr>
              <w:tab/>
            </w:r>
            <w:r>
              <w:rPr>
                <w:noProof/>
                <w:webHidden/>
              </w:rPr>
              <w:fldChar w:fldCharType="begin"/>
            </w:r>
            <w:r>
              <w:rPr>
                <w:noProof/>
                <w:webHidden/>
              </w:rPr>
              <w:instrText xml:space="preserve"> PAGEREF _Toc187395162 \h </w:instrText>
            </w:r>
            <w:r>
              <w:rPr>
                <w:noProof/>
                <w:webHidden/>
              </w:rPr>
            </w:r>
            <w:r>
              <w:rPr>
                <w:noProof/>
                <w:webHidden/>
              </w:rPr>
              <w:fldChar w:fldCharType="separate"/>
            </w:r>
            <w:r>
              <w:rPr>
                <w:noProof/>
                <w:webHidden/>
              </w:rPr>
              <w:t>14</w:t>
            </w:r>
            <w:r>
              <w:rPr>
                <w:noProof/>
                <w:webHidden/>
              </w:rPr>
              <w:fldChar w:fldCharType="end"/>
            </w:r>
          </w:hyperlink>
        </w:p>
        <w:p w14:paraId="45167267" w14:textId="594B2CE8" w:rsidR="009C3BE4" w:rsidRDefault="009C3BE4">
          <w:pPr>
            <w:pStyle w:val="TOC1"/>
            <w:tabs>
              <w:tab w:val="left" w:pos="440"/>
              <w:tab w:val="right" w:leader="dot" w:pos="9016"/>
            </w:tabs>
            <w:rPr>
              <w:rFonts w:eastAsiaTheme="minorEastAsia"/>
              <w:noProof/>
              <w:sz w:val="24"/>
              <w:szCs w:val="24"/>
              <w:lang w:eastAsia="en-GB"/>
            </w:rPr>
          </w:pPr>
          <w:hyperlink w:anchor="_Toc187395163" w:history="1">
            <w:r w:rsidRPr="002B1F68">
              <w:rPr>
                <w:rStyle w:val="Hyperlink"/>
                <w:noProof/>
              </w:rPr>
              <w:t>6</w:t>
            </w:r>
            <w:r>
              <w:rPr>
                <w:rFonts w:eastAsiaTheme="minorEastAsia"/>
                <w:noProof/>
                <w:sz w:val="24"/>
                <w:szCs w:val="24"/>
                <w:lang w:eastAsia="en-GB"/>
              </w:rPr>
              <w:tab/>
            </w:r>
            <w:r w:rsidRPr="002B1F68">
              <w:rPr>
                <w:rStyle w:val="Hyperlink"/>
                <w:noProof/>
              </w:rPr>
              <w:t>Conclusion</w:t>
            </w:r>
            <w:r>
              <w:rPr>
                <w:noProof/>
                <w:webHidden/>
              </w:rPr>
              <w:tab/>
            </w:r>
            <w:r>
              <w:rPr>
                <w:noProof/>
                <w:webHidden/>
              </w:rPr>
              <w:fldChar w:fldCharType="begin"/>
            </w:r>
            <w:r>
              <w:rPr>
                <w:noProof/>
                <w:webHidden/>
              </w:rPr>
              <w:instrText xml:space="preserve"> PAGEREF _Toc187395163 \h </w:instrText>
            </w:r>
            <w:r>
              <w:rPr>
                <w:noProof/>
                <w:webHidden/>
              </w:rPr>
            </w:r>
            <w:r>
              <w:rPr>
                <w:noProof/>
                <w:webHidden/>
              </w:rPr>
              <w:fldChar w:fldCharType="separate"/>
            </w:r>
            <w:r>
              <w:rPr>
                <w:noProof/>
                <w:webHidden/>
              </w:rPr>
              <w:t>16</w:t>
            </w:r>
            <w:r>
              <w:rPr>
                <w:noProof/>
                <w:webHidden/>
              </w:rPr>
              <w:fldChar w:fldCharType="end"/>
            </w:r>
          </w:hyperlink>
        </w:p>
        <w:p w14:paraId="092FA553" w14:textId="2EE659CB" w:rsidR="009C3BE4" w:rsidRDefault="009C3BE4">
          <w:pPr>
            <w:pStyle w:val="TOC1"/>
            <w:tabs>
              <w:tab w:val="right" w:leader="dot" w:pos="9016"/>
            </w:tabs>
            <w:rPr>
              <w:rFonts w:eastAsiaTheme="minorEastAsia"/>
              <w:noProof/>
              <w:sz w:val="24"/>
              <w:szCs w:val="24"/>
              <w:lang w:eastAsia="en-GB"/>
            </w:rPr>
          </w:pPr>
          <w:hyperlink w:anchor="_Toc187395164" w:history="1">
            <w:r w:rsidRPr="002B1F68">
              <w:rPr>
                <w:rStyle w:val="Hyperlink"/>
                <w:noProof/>
              </w:rPr>
              <w:t>7 References</w:t>
            </w:r>
            <w:r>
              <w:rPr>
                <w:noProof/>
                <w:webHidden/>
              </w:rPr>
              <w:tab/>
            </w:r>
            <w:r>
              <w:rPr>
                <w:noProof/>
                <w:webHidden/>
              </w:rPr>
              <w:fldChar w:fldCharType="begin"/>
            </w:r>
            <w:r>
              <w:rPr>
                <w:noProof/>
                <w:webHidden/>
              </w:rPr>
              <w:instrText xml:space="preserve"> PAGEREF _Toc187395164 \h </w:instrText>
            </w:r>
            <w:r>
              <w:rPr>
                <w:noProof/>
                <w:webHidden/>
              </w:rPr>
            </w:r>
            <w:r>
              <w:rPr>
                <w:noProof/>
                <w:webHidden/>
              </w:rPr>
              <w:fldChar w:fldCharType="separate"/>
            </w:r>
            <w:r>
              <w:rPr>
                <w:noProof/>
                <w:webHidden/>
              </w:rPr>
              <w:t>17</w:t>
            </w:r>
            <w:r>
              <w:rPr>
                <w:noProof/>
                <w:webHidden/>
              </w:rPr>
              <w:fldChar w:fldCharType="end"/>
            </w:r>
          </w:hyperlink>
        </w:p>
        <w:p w14:paraId="03E614B5" w14:textId="70E6E741" w:rsidR="009C3BE4" w:rsidRDefault="009C3BE4">
          <w:pPr>
            <w:pStyle w:val="TOC1"/>
            <w:tabs>
              <w:tab w:val="left" w:pos="440"/>
              <w:tab w:val="right" w:leader="dot" w:pos="9016"/>
            </w:tabs>
            <w:rPr>
              <w:rFonts w:eastAsiaTheme="minorEastAsia"/>
              <w:noProof/>
              <w:sz w:val="24"/>
              <w:szCs w:val="24"/>
              <w:lang w:eastAsia="en-GB"/>
            </w:rPr>
          </w:pPr>
          <w:hyperlink w:anchor="_Toc187395165" w:history="1">
            <w:r w:rsidRPr="002B1F68">
              <w:rPr>
                <w:rStyle w:val="Hyperlink"/>
                <w:noProof/>
              </w:rPr>
              <w:t>8</w:t>
            </w:r>
            <w:r>
              <w:rPr>
                <w:rFonts w:eastAsiaTheme="minorEastAsia"/>
                <w:noProof/>
                <w:sz w:val="24"/>
                <w:szCs w:val="24"/>
                <w:lang w:eastAsia="en-GB"/>
              </w:rPr>
              <w:tab/>
            </w:r>
            <w:r w:rsidRPr="002B1F68">
              <w:rPr>
                <w:rStyle w:val="Hyperlink"/>
                <w:noProof/>
              </w:rPr>
              <w:t>Appendices</w:t>
            </w:r>
            <w:r>
              <w:rPr>
                <w:noProof/>
                <w:webHidden/>
              </w:rPr>
              <w:tab/>
            </w:r>
            <w:r>
              <w:rPr>
                <w:noProof/>
                <w:webHidden/>
              </w:rPr>
              <w:fldChar w:fldCharType="begin"/>
            </w:r>
            <w:r>
              <w:rPr>
                <w:noProof/>
                <w:webHidden/>
              </w:rPr>
              <w:instrText xml:space="preserve"> PAGEREF _Toc187395165 \h </w:instrText>
            </w:r>
            <w:r>
              <w:rPr>
                <w:noProof/>
                <w:webHidden/>
              </w:rPr>
            </w:r>
            <w:r>
              <w:rPr>
                <w:noProof/>
                <w:webHidden/>
              </w:rPr>
              <w:fldChar w:fldCharType="separate"/>
            </w:r>
            <w:r>
              <w:rPr>
                <w:noProof/>
                <w:webHidden/>
              </w:rPr>
              <w:t>19</w:t>
            </w:r>
            <w:r>
              <w:rPr>
                <w:noProof/>
                <w:webHidden/>
              </w:rPr>
              <w:fldChar w:fldCharType="end"/>
            </w:r>
          </w:hyperlink>
        </w:p>
        <w:p w14:paraId="2CB51608" w14:textId="707B7E34" w:rsidR="009C3BE4" w:rsidRDefault="009C3BE4">
          <w:pPr>
            <w:pStyle w:val="TOC2"/>
            <w:tabs>
              <w:tab w:val="left" w:pos="960"/>
              <w:tab w:val="right" w:leader="dot" w:pos="9016"/>
            </w:tabs>
            <w:rPr>
              <w:rFonts w:eastAsiaTheme="minorEastAsia"/>
              <w:noProof/>
              <w:sz w:val="24"/>
              <w:szCs w:val="24"/>
              <w:lang w:eastAsia="en-GB"/>
            </w:rPr>
          </w:pPr>
          <w:hyperlink w:anchor="_Toc187395166" w:history="1">
            <w:r w:rsidR="00062604">
              <w:rPr>
                <w:rStyle w:val="Hyperlink"/>
                <w:noProof/>
              </w:rPr>
              <w:t>8.1</w:t>
            </w:r>
            <w:r w:rsidR="00062604">
              <w:rPr>
                <w:rStyle w:val="Hyperlink"/>
                <w:noProof/>
              </w:rPr>
              <w:tab/>
              <w:t>Appendix 1 – Extract from Presentation</w:t>
            </w:r>
            <w:r w:rsidR="00062604">
              <w:rPr>
                <w:rStyle w:val="Hyperlink"/>
                <w:noProof/>
              </w:rPr>
              <w:tab/>
              <w:t>19</w:t>
            </w:r>
          </w:hyperlink>
        </w:p>
        <w:p w14:paraId="3A1B062D" w14:textId="4C614F3F" w:rsidR="009C3BE4" w:rsidRDefault="009C3BE4">
          <w:pPr>
            <w:pStyle w:val="TOC2"/>
            <w:tabs>
              <w:tab w:val="left" w:pos="960"/>
              <w:tab w:val="right" w:leader="dot" w:pos="9016"/>
            </w:tabs>
            <w:rPr>
              <w:rFonts w:eastAsiaTheme="minorEastAsia"/>
              <w:noProof/>
              <w:sz w:val="24"/>
              <w:szCs w:val="24"/>
              <w:lang w:eastAsia="en-GB"/>
            </w:rPr>
          </w:pPr>
          <w:hyperlink w:anchor="_Toc187395167" w:history="1">
            <w:r w:rsidRPr="002B1F68">
              <w:rPr>
                <w:rStyle w:val="Hyperlink"/>
                <w:noProof/>
              </w:rPr>
              <w:t>8.2</w:t>
            </w:r>
            <w:r>
              <w:rPr>
                <w:rFonts w:eastAsiaTheme="minorEastAsia"/>
                <w:noProof/>
                <w:sz w:val="24"/>
                <w:szCs w:val="24"/>
                <w:lang w:eastAsia="en-GB"/>
              </w:rPr>
              <w:tab/>
            </w:r>
            <w:r w:rsidRPr="002B1F68">
              <w:rPr>
                <w:rStyle w:val="Hyperlink"/>
                <w:noProof/>
              </w:rPr>
              <w:t>Appendix 2 – Feedback from the presentation</w:t>
            </w:r>
            <w:r>
              <w:rPr>
                <w:noProof/>
                <w:webHidden/>
              </w:rPr>
              <w:tab/>
            </w:r>
            <w:r>
              <w:rPr>
                <w:noProof/>
                <w:webHidden/>
              </w:rPr>
              <w:fldChar w:fldCharType="begin"/>
            </w:r>
            <w:r>
              <w:rPr>
                <w:noProof/>
                <w:webHidden/>
              </w:rPr>
              <w:instrText xml:space="preserve"> PAGEREF _Toc187395167 \h </w:instrText>
            </w:r>
            <w:r>
              <w:rPr>
                <w:noProof/>
                <w:webHidden/>
              </w:rPr>
            </w:r>
            <w:r>
              <w:rPr>
                <w:noProof/>
                <w:webHidden/>
              </w:rPr>
              <w:fldChar w:fldCharType="separate"/>
            </w:r>
            <w:r>
              <w:rPr>
                <w:noProof/>
                <w:webHidden/>
              </w:rPr>
              <w:t>21</w:t>
            </w:r>
            <w:r>
              <w:rPr>
                <w:noProof/>
                <w:webHidden/>
              </w:rPr>
              <w:fldChar w:fldCharType="end"/>
            </w:r>
          </w:hyperlink>
        </w:p>
        <w:p w14:paraId="39C8BAF3" w14:textId="5DB85395" w:rsidR="009C3BE4" w:rsidRDefault="009C3BE4">
          <w:pPr>
            <w:pStyle w:val="TOC2"/>
            <w:tabs>
              <w:tab w:val="left" w:pos="960"/>
              <w:tab w:val="right" w:leader="dot" w:pos="9016"/>
            </w:tabs>
            <w:rPr>
              <w:rFonts w:eastAsiaTheme="minorEastAsia"/>
              <w:noProof/>
              <w:sz w:val="24"/>
              <w:szCs w:val="24"/>
              <w:lang w:eastAsia="en-GB"/>
            </w:rPr>
          </w:pPr>
          <w:hyperlink w:anchor="_Toc187395168" w:history="1">
            <w:r w:rsidRPr="002B1F68">
              <w:rPr>
                <w:rStyle w:val="Hyperlink"/>
                <w:noProof/>
              </w:rPr>
              <w:t>8.3</w:t>
            </w:r>
            <w:r>
              <w:rPr>
                <w:rFonts w:eastAsiaTheme="minorEastAsia"/>
                <w:noProof/>
                <w:sz w:val="24"/>
                <w:szCs w:val="24"/>
                <w:lang w:eastAsia="en-GB"/>
              </w:rPr>
              <w:tab/>
            </w:r>
            <w:r w:rsidRPr="002B1F68">
              <w:rPr>
                <w:rStyle w:val="Hyperlink"/>
                <w:noProof/>
              </w:rPr>
              <w:t>Appendix 3 – Ransomware Report</w:t>
            </w:r>
            <w:r>
              <w:rPr>
                <w:noProof/>
                <w:webHidden/>
              </w:rPr>
              <w:tab/>
            </w:r>
            <w:r>
              <w:rPr>
                <w:noProof/>
                <w:webHidden/>
              </w:rPr>
              <w:fldChar w:fldCharType="begin"/>
            </w:r>
            <w:r>
              <w:rPr>
                <w:noProof/>
                <w:webHidden/>
              </w:rPr>
              <w:instrText xml:space="preserve"> PAGEREF _Toc187395168 \h </w:instrText>
            </w:r>
            <w:r>
              <w:rPr>
                <w:noProof/>
                <w:webHidden/>
              </w:rPr>
            </w:r>
            <w:r>
              <w:rPr>
                <w:noProof/>
                <w:webHidden/>
              </w:rPr>
              <w:fldChar w:fldCharType="separate"/>
            </w:r>
            <w:r>
              <w:rPr>
                <w:noProof/>
                <w:webHidden/>
              </w:rPr>
              <w:t>23</w:t>
            </w:r>
            <w:r>
              <w:rPr>
                <w:noProof/>
                <w:webHidden/>
              </w:rPr>
              <w:fldChar w:fldCharType="end"/>
            </w:r>
          </w:hyperlink>
        </w:p>
        <w:p w14:paraId="64B8C482" w14:textId="41A1B337" w:rsidR="009C3BE4" w:rsidRDefault="009C3BE4">
          <w:pPr>
            <w:pStyle w:val="TOC2"/>
            <w:tabs>
              <w:tab w:val="left" w:pos="960"/>
              <w:tab w:val="right" w:leader="dot" w:pos="9016"/>
            </w:tabs>
            <w:rPr>
              <w:rFonts w:eastAsiaTheme="minorEastAsia"/>
              <w:noProof/>
              <w:sz w:val="24"/>
              <w:szCs w:val="24"/>
              <w:lang w:eastAsia="en-GB"/>
            </w:rPr>
          </w:pPr>
          <w:hyperlink w:anchor="_Toc187395169" w:history="1">
            <w:r w:rsidRPr="002B1F68">
              <w:rPr>
                <w:rStyle w:val="Hyperlink"/>
                <w:noProof/>
              </w:rPr>
              <w:t>8.4</w:t>
            </w:r>
            <w:r>
              <w:rPr>
                <w:rFonts w:eastAsiaTheme="minorEastAsia"/>
                <w:noProof/>
                <w:sz w:val="24"/>
                <w:szCs w:val="24"/>
                <w:lang w:eastAsia="en-GB"/>
              </w:rPr>
              <w:tab/>
            </w:r>
            <w:r w:rsidRPr="002B1F68">
              <w:rPr>
                <w:rStyle w:val="Hyperlink"/>
                <w:noProof/>
              </w:rPr>
              <w:t>Appendix 4 - Self-Evaluation of Academic Skills</w:t>
            </w:r>
            <w:r>
              <w:rPr>
                <w:noProof/>
                <w:webHidden/>
              </w:rPr>
              <w:tab/>
            </w:r>
            <w:r>
              <w:rPr>
                <w:noProof/>
                <w:webHidden/>
              </w:rPr>
              <w:fldChar w:fldCharType="begin"/>
            </w:r>
            <w:r>
              <w:rPr>
                <w:noProof/>
                <w:webHidden/>
              </w:rPr>
              <w:instrText xml:space="preserve"> PAGEREF _Toc187395169 \h </w:instrText>
            </w:r>
            <w:r>
              <w:rPr>
                <w:noProof/>
                <w:webHidden/>
              </w:rPr>
            </w:r>
            <w:r>
              <w:rPr>
                <w:noProof/>
                <w:webHidden/>
              </w:rPr>
              <w:fldChar w:fldCharType="separate"/>
            </w:r>
            <w:r>
              <w:rPr>
                <w:noProof/>
                <w:webHidden/>
              </w:rPr>
              <w:t>24</w:t>
            </w:r>
            <w:r>
              <w:rPr>
                <w:noProof/>
                <w:webHidden/>
              </w:rPr>
              <w:fldChar w:fldCharType="end"/>
            </w:r>
          </w:hyperlink>
        </w:p>
        <w:p w14:paraId="6ED17EF2" w14:textId="1F578CF7" w:rsidR="00683F26" w:rsidRDefault="00683F26">
          <w:r>
            <w:rPr>
              <w:b/>
              <w:bCs/>
              <w:noProof/>
            </w:rPr>
            <w:fldChar w:fldCharType="end"/>
          </w:r>
        </w:p>
      </w:sdtContent>
    </w:sdt>
    <w:p w14:paraId="7AEBBBF6" w14:textId="003479DA" w:rsidR="00683F26" w:rsidRDefault="00683F26">
      <w:r>
        <w:br w:type="page"/>
      </w:r>
    </w:p>
    <w:p w14:paraId="270B1702" w14:textId="7652780D" w:rsidR="00233E9B" w:rsidRDefault="00683F26" w:rsidP="00732D68">
      <w:pPr>
        <w:pStyle w:val="Heading1"/>
      </w:pPr>
      <w:bookmarkStart w:id="0" w:name="_Toc187395127"/>
      <w:r>
        <w:lastRenderedPageBreak/>
        <w:t>Presentation</w:t>
      </w:r>
      <w:bookmarkEnd w:id="0"/>
    </w:p>
    <w:p w14:paraId="4F5CA774" w14:textId="0047200C" w:rsidR="00D60631" w:rsidRDefault="005914A1" w:rsidP="00233E9B">
      <w:pPr>
        <w:pStyle w:val="ListParagraph"/>
        <w:ind w:left="0"/>
      </w:pPr>
      <w:r>
        <w:t>As part of the assignment brief and participation in the lecture activity, I created a PowerPoint presentation containing basic information about myself</w:t>
      </w:r>
      <w:r w:rsidR="00F01B4F">
        <w:t xml:space="preserve">, </w:t>
      </w:r>
      <w:r w:rsidR="003D7030">
        <w:t>including my demographic, location, career,</w:t>
      </w:r>
      <w:r w:rsidR="007F7817">
        <w:t xml:space="preserve"> and hobbies.</w:t>
      </w:r>
      <w:r w:rsidR="00D17249">
        <w:t xml:space="preserve"> Extract</w:t>
      </w:r>
      <w:r w:rsidR="003070B2">
        <w:t xml:space="preserve"> images</w:t>
      </w:r>
      <w:r w:rsidR="00D17249">
        <w:t xml:space="preserve"> of the </w:t>
      </w:r>
      <w:r w:rsidR="00506C46">
        <w:t>presentation</w:t>
      </w:r>
      <w:r w:rsidR="00D17249">
        <w:t xml:space="preserve"> can be found in Appendix 1. </w:t>
      </w:r>
      <w:r w:rsidR="00123648">
        <w:t xml:space="preserve"> </w:t>
      </w:r>
    </w:p>
    <w:p w14:paraId="167FE6A2" w14:textId="0160765B" w:rsidR="004528C5" w:rsidRDefault="003E0B42" w:rsidP="00567FDF">
      <w:pPr>
        <w:pStyle w:val="Heading2"/>
      </w:pPr>
      <w:bookmarkStart w:id="1" w:name="_Toc187395128"/>
      <w:r>
        <w:t>S</w:t>
      </w:r>
      <w:r w:rsidR="0042246D">
        <w:t xml:space="preserve">kills for </w:t>
      </w:r>
      <w:r>
        <w:t>S</w:t>
      </w:r>
      <w:r w:rsidR="0042246D">
        <w:t xml:space="preserve">uccessful </w:t>
      </w:r>
      <w:r>
        <w:t>P</w:t>
      </w:r>
      <w:r w:rsidR="0042246D">
        <w:t>resentations</w:t>
      </w:r>
      <w:bookmarkEnd w:id="1"/>
    </w:p>
    <w:p w14:paraId="37CEB2AD" w14:textId="2B5C5843" w:rsidR="00160A1F" w:rsidRDefault="006622C3" w:rsidP="00FD7844">
      <w:pPr>
        <w:pStyle w:val="ListParagraph"/>
        <w:ind w:left="0"/>
      </w:pPr>
      <w:r>
        <w:t xml:space="preserve">Presentations can be </w:t>
      </w:r>
      <w:r w:rsidR="002B0771">
        <w:t xml:space="preserve">a </w:t>
      </w:r>
      <w:r>
        <w:t>daunting</w:t>
      </w:r>
      <w:r w:rsidR="002B0771">
        <w:t xml:space="preserve"> experience</w:t>
      </w:r>
      <w:r>
        <w:t xml:space="preserve"> for </w:t>
      </w:r>
      <w:r w:rsidR="002B0771">
        <w:t xml:space="preserve">an inexperienced presenter, and if done poorly, </w:t>
      </w:r>
      <w:r w:rsidR="00A02939">
        <w:t xml:space="preserve">they </w:t>
      </w:r>
      <w:r w:rsidR="002B0771">
        <w:t>can ineffectively communicate the message or topic to the audience</w:t>
      </w:r>
      <w:r w:rsidR="006C0BBD">
        <w:t>. Therefore</w:t>
      </w:r>
      <w:r w:rsidR="002B0771">
        <w:t xml:space="preserve">, it is important to develop skills that aid in </w:t>
      </w:r>
      <w:r w:rsidR="00A02939">
        <w:t>delivering</w:t>
      </w:r>
      <w:r w:rsidR="002B0771">
        <w:t xml:space="preserve"> a successful presentation</w:t>
      </w:r>
      <w:r w:rsidR="00A02939">
        <w:t xml:space="preserve">, which will </w:t>
      </w:r>
      <w:r w:rsidR="00F75BB6">
        <w:t xml:space="preserve">also </w:t>
      </w:r>
      <w:r w:rsidR="00A02939">
        <w:t>help the presenter in the future when giving subsequent presentations</w:t>
      </w:r>
      <w:r w:rsidR="002B0771">
        <w:t>.</w:t>
      </w:r>
      <w:r>
        <w:t xml:space="preserve"> </w:t>
      </w:r>
      <w:r w:rsidR="00AA76B7">
        <w:t xml:space="preserve">From </w:t>
      </w:r>
      <w:r w:rsidR="002B67C2">
        <w:t>Jemma Smith’s web article for Prospects</w:t>
      </w:r>
      <w:sdt>
        <w:sdtPr>
          <w:id w:val="-46764991"/>
          <w:citation/>
        </w:sdtPr>
        <w:sdtContent>
          <w:r w:rsidR="002F1286">
            <w:fldChar w:fldCharType="begin"/>
          </w:r>
          <w:r w:rsidR="002F1286">
            <w:instrText xml:space="preserve"> CITATION Smi23 \l 2057 </w:instrText>
          </w:r>
          <w:r w:rsidR="002F1286">
            <w:fldChar w:fldCharType="separate"/>
          </w:r>
          <w:r w:rsidR="00FD741A">
            <w:rPr>
              <w:noProof/>
            </w:rPr>
            <w:t xml:space="preserve"> </w:t>
          </w:r>
          <w:r w:rsidR="00FD741A" w:rsidRPr="00FD741A">
            <w:rPr>
              <w:noProof/>
            </w:rPr>
            <w:t>[1]</w:t>
          </w:r>
          <w:r w:rsidR="002F1286">
            <w:fldChar w:fldCharType="end"/>
          </w:r>
        </w:sdtContent>
      </w:sdt>
      <w:r w:rsidR="00160A1F">
        <w:t xml:space="preserve">, the six key techniques to improve presentation are the </w:t>
      </w:r>
      <w:r w:rsidR="000B11B7">
        <w:t>following</w:t>
      </w:r>
      <w:r w:rsidR="00BF7F73">
        <w:t xml:space="preserve"> </w:t>
      </w:r>
      <w:r w:rsidR="00711755">
        <w:t>subheading</w:t>
      </w:r>
      <w:r w:rsidR="00BF7F73">
        <w:t xml:space="preserve">. </w:t>
      </w:r>
    </w:p>
    <w:p w14:paraId="1D79876C" w14:textId="365FDD63" w:rsidR="0042246D" w:rsidRDefault="00160A1F" w:rsidP="0042246D">
      <w:pPr>
        <w:pStyle w:val="Heading3"/>
      </w:pPr>
      <w:bookmarkStart w:id="2" w:name="_Toc187395129"/>
      <w:r>
        <w:t xml:space="preserve">Prepare </w:t>
      </w:r>
      <w:r w:rsidR="00E4786F">
        <w:t>C</w:t>
      </w:r>
      <w:r>
        <w:t>arefully</w:t>
      </w:r>
      <w:bookmarkEnd w:id="2"/>
      <w:r>
        <w:t xml:space="preserve"> </w:t>
      </w:r>
    </w:p>
    <w:p w14:paraId="290E1D52" w14:textId="06D91B2C" w:rsidR="00160A1F" w:rsidRDefault="00C22672" w:rsidP="00567FDF">
      <w:pPr>
        <w:pStyle w:val="ListParagraph"/>
        <w:ind w:left="0"/>
      </w:pPr>
      <w:r>
        <w:t xml:space="preserve">The </w:t>
      </w:r>
      <w:r w:rsidR="00A440CA" w:rsidRPr="00A440CA">
        <w:t xml:space="preserve">presenter should </w:t>
      </w:r>
      <w:r w:rsidR="00855400">
        <w:t xml:space="preserve">be </w:t>
      </w:r>
      <w:r w:rsidR="008E6DE4">
        <w:t>familiar</w:t>
      </w:r>
      <w:r w:rsidR="00614646">
        <w:t xml:space="preserve"> with the content, topic area and material</w:t>
      </w:r>
      <w:r w:rsidR="00A440CA" w:rsidRPr="00A440CA">
        <w:t xml:space="preserve"> being presented and be</w:t>
      </w:r>
      <w:r w:rsidR="00C878A5">
        <w:t xml:space="preserve"> able </w:t>
      </w:r>
      <w:r w:rsidR="00711755">
        <w:t>to deliver the presentation confidently</w:t>
      </w:r>
      <w:r w:rsidR="00A440CA">
        <w:t xml:space="preserve">. </w:t>
      </w:r>
      <w:r w:rsidR="008A5148">
        <w:t>The content should</w:t>
      </w:r>
      <w:r w:rsidR="004537CA">
        <w:t xml:space="preserve"> be </w:t>
      </w:r>
      <w:r w:rsidR="00000B43">
        <w:t>laid out logically and clearly</w:t>
      </w:r>
      <w:r w:rsidR="00412310">
        <w:t xml:space="preserve">. </w:t>
      </w:r>
      <w:r w:rsidR="00614646">
        <w:t>V</w:t>
      </w:r>
      <w:r w:rsidR="009C471A">
        <w:t>isual elements (photos, videos and graphs) and text</w:t>
      </w:r>
      <w:r w:rsidR="00614646">
        <w:t xml:space="preserve"> should be mixed throughout the presentation</w:t>
      </w:r>
      <w:r w:rsidR="009C471A">
        <w:t xml:space="preserve"> to accommodate differen</w:t>
      </w:r>
      <w:r w:rsidR="00000B43">
        <w:t xml:space="preserve">t types of learners within the audience. </w:t>
      </w:r>
      <w:r w:rsidR="0071396A">
        <w:t>The content of the presentation should be enga</w:t>
      </w:r>
      <w:r w:rsidR="00567FDF">
        <w:t>ging</w:t>
      </w:r>
      <w:r w:rsidR="00772EB5">
        <w:t xml:space="preserve"> and interesting</w:t>
      </w:r>
      <w:r w:rsidR="00567FDF">
        <w:t xml:space="preserve"> </w:t>
      </w:r>
      <w:r w:rsidR="00772EB5">
        <w:t>to</w:t>
      </w:r>
      <w:r w:rsidR="00567FDF">
        <w:t xml:space="preserve"> the audience. According to </w:t>
      </w:r>
      <w:sdt>
        <w:sdtPr>
          <w:id w:val="-1646503666"/>
          <w:citation/>
        </w:sdtPr>
        <w:sdtContent>
          <w:r w:rsidR="00567FDF">
            <w:fldChar w:fldCharType="begin"/>
          </w:r>
          <w:r w:rsidR="00567FDF">
            <w:instrText xml:space="preserve">CITATION And13 \l 2057 </w:instrText>
          </w:r>
          <w:r w:rsidR="00567FDF">
            <w:fldChar w:fldCharType="separate"/>
          </w:r>
          <w:r w:rsidR="00FD741A" w:rsidRPr="00FD741A">
            <w:rPr>
              <w:noProof/>
            </w:rPr>
            <w:t>[2]</w:t>
          </w:r>
          <w:r w:rsidR="00567FDF">
            <w:fldChar w:fldCharType="end"/>
          </w:r>
        </w:sdtContent>
      </w:sdt>
      <w:r w:rsidR="00567FDF">
        <w:t xml:space="preserve">, </w:t>
      </w:r>
      <w:r w:rsidR="00FF4631">
        <w:t>Topics that relate to organisations</w:t>
      </w:r>
      <w:r w:rsidR="007379DD">
        <w:t xml:space="preserve"> or individuals</w:t>
      </w:r>
      <w:r w:rsidR="00FF4631">
        <w:t xml:space="preserve"> bore audiences</w:t>
      </w:r>
      <w:r w:rsidR="00243C1F">
        <w:t>. I</w:t>
      </w:r>
      <w:r w:rsidR="00FF4631">
        <w:t xml:space="preserve">t is </w:t>
      </w:r>
      <w:r w:rsidR="00243C1F">
        <w:t xml:space="preserve">suggested that it is </w:t>
      </w:r>
      <w:r w:rsidR="00FF4631">
        <w:t xml:space="preserve">better to talk about the idea, story or problem that the organisation is solving. </w:t>
      </w:r>
      <w:r w:rsidR="009B43B9">
        <w:t xml:space="preserve">If the presentation accepts questions, the </w:t>
      </w:r>
      <w:r w:rsidR="009F65F1">
        <w:t>presenter</w:t>
      </w:r>
      <w:r w:rsidR="009B43B9">
        <w:t xml:space="preserve"> should be able to predict </w:t>
      </w:r>
      <w:r w:rsidR="009F65F1">
        <w:t xml:space="preserve">common questions and be prepared to answer or refer the audience to the answer. </w:t>
      </w:r>
    </w:p>
    <w:p w14:paraId="3251602D" w14:textId="5D2A3A2A" w:rsidR="0042246D" w:rsidRDefault="0042246D" w:rsidP="0042246D">
      <w:pPr>
        <w:pStyle w:val="Heading3"/>
      </w:pPr>
      <w:bookmarkStart w:id="3" w:name="_Toc187395130"/>
      <w:r>
        <w:t>V</w:t>
      </w:r>
      <w:r w:rsidR="00160A1F">
        <w:t xml:space="preserve">isual </w:t>
      </w:r>
      <w:r w:rsidR="003E0B42">
        <w:t>A</w:t>
      </w:r>
      <w:r w:rsidR="00160A1F">
        <w:t>ids</w:t>
      </w:r>
      <w:bookmarkEnd w:id="3"/>
      <w:r w:rsidR="00000B43">
        <w:t xml:space="preserve"> </w:t>
      </w:r>
    </w:p>
    <w:p w14:paraId="0925B051" w14:textId="288C0430" w:rsidR="00160A1F" w:rsidRDefault="00691155" w:rsidP="0042246D">
      <w:r>
        <w:t>Visuals, including the slides themselves</w:t>
      </w:r>
      <w:r w:rsidR="004E1FD4">
        <w:t xml:space="preserve">, should be used strategically and not filled with text; if a slide does contain text, it should be easy to read </w:t>
      </w:r>
      <w:r w:rsidR="00DB4F9A">
        <w:t>in an appropriate font</w:t>
      </w:r>
      <w:r w:rsidR="005371CC">
        <w:t xml:space="preserve"> and size</w:t>
      </w:r>
      <w:r>
        <w:t xml:space="preserve">. </w:t>
      </w:r>
      <w:r w:rsidR="008F00E9">
        <w:t>The visuals should complement the spoken content from the presenter</w:t>
      </w:r>
      <w:r w:rsidR="009920F9">
        <w:t xml:space="preserve"> and help to entertain the audience</w:t>
      </w:r>
      <w:r w:rsidR="0093066D">
        <w:t>,</w:t>
      </w:r>
      <w:r w:rsidR="009920F9">
        <w:t xml:space="preserve"> as </w:t>
      </w:r>
      <w:r w:rsidR="0093066D">
        <w:t>discussed</w:t>
      </w:r>
      <w:r w:rsidR="009920F9">
        <w:t xml:space="preserve"> in </w:t>
      </w:r>
      <w:sdt>
        <w:sdtPr>
          <w:id w:val="-1680574862"/>
          <w:citation/>
        </w:sdtPr>
        <w:sdtContent>
          <w:r w:rsidR="009920F9">
            <w:fldChar w:fldCharType="begin"/>
          </w:r>
          <w:r w:rsidR="009920F9">
            <w:instrText xml:space="preserve">CITATION And13 \p 35 \l 2057 </w:instrText>
          </w:r>
          <w:r w:rsidR="009920F9">
            <w:fldChar w:fldCharType="separate"/>
          </w:r>
          <w:r w:rsidR="00FD741A" w:rsidRPr="00FD741A">
            <w:rPr>
              <w:noProof/>
            </w:rPr>
            <w:t>[2, p. 35]</w:t>
          </w:r>
          <w:r w:rsidR="009920F9">
            <w:fldChar w:fldCharType="end"/>
          </w:r>
        </w:sdtContent>
      </w:sdt>
      <w:r w:rsidR="008F00E9">
        <w:t>.</w:t>
      </w:r>
      <w:r w:rsidR="008E6DE4">
        <w:t xml:space="preserve"> Commonly, visual aids are in the form of a </w:t>
      </w:r>
      <w:r w:rsidR="00027083">
        <w:t>PowerPoint presentation or similar. However, they can also be physical demonstrations</w:t>
      </w:r>
      <w:r w:rsidR="008E6DE4">
        <w:t xml:space="preserve"> or paper handouts. </w:t>
      </w:r>
    </w:p>
    <w:p w14:paraId="48AC4AD4" w14:textId="15B6901A" w:rsidR="00E4786F" w:rsidRDefault="00160A1F" w:rsidP="00E4786F">
      <w:pPr>
        <w:pStyle w:val="Heading3"/>
      </w:pPr>
      <w:bookmarkStart w:id="4" w:name="_Toc187395131"/>
      <w:r>
        <w:t xml:space="preserve">Consider </w:t>
      </w:r>
      <w:r w:rsidR="003E0B42">
        <w:t>Y</w:t>
      </w:r>
      <w:r>
        <w:t xml:space="preserve">our </w:t>
      </w:r>
      <w:r w:rsidR="003E0B42">
        <w:t>A</w:t>
      </w:r>
      <w:r>
        <w:t>udience</w:t>
      </w:r>
      <w:bookmarkEnd w:id="4"/>
    </w:p>
    <w:p w14:paraId="1E128213" w14:textId="680E11D5" w:rsidR="00160A1F" w:rsidRDefault="00BF5545" w:rsidP="00E4786F">
      <w:r>
        <w:t>The audience may vary i</w:t>
      </w:r>
      <w:r w:rsidR="00D05798">
        <w:t>n</w:t>
      </w:r>
      <w:r>
        <w:t xml:space="preserve"> demographic or </w:t>
      </w:r>
      <w:r w:rsidR="00D05798">
        <w:t>subject experience.</w:t>
      </w:r>
      <w:r w:rsidR="003C38BB">
        <w:t xml:space="preserve"> It is important to know the </w:t>
      </w:r>
      <w:r w:rsidR="005A2CCB">
        <w:t>audience's</w:t>
      </w:r>
      <w:r w:rsidR="003C38BB">
        <w:t xml:space="preserve"> </w:t>
      </w:r>
      <w:r w:rsidR="005A2CCB">
        <w:t xml:space="preserve">current level of understanding and pitch the content appropriately. For example, highly technical terminology or </w:t>
      </w:r>
      <w:r w:rsidR="00902497" w:rsidRPr="00902497">
        <w:t>acronyms</w:t>
      </w:r>
      <w:r w:rsidR="00902497">
        <w:t xml:space="preserve"> </w:t>
      </w:r>
      <w:r w:rsidR="005A2CCB">
        <w:t xml:space="preserve">may not be appropriate without </w:t>
      </w:r>
      <w:r w:rsidR="0019683D">
        <w:t xml:space="preserve">prior explanation. </w:t>
      </w:r>
    </w:p>
    <w:p w14:paraId="10487102" w14:textId="7831AF05" w:rsidR="00E4786F" w:rsidRDefault="00160A1F" w:rsidP="00E4786F">
      <w:pPr>
        <w:pStyle w:val="Heading3"/>
      </w:pPr>
      <w:bookmarkStart w:id="5" w:name="_Toc187395132"/>
      <w:r>
        <w:t xml:space="preserve">Practice </w:t>
      </w:r>
      <w:r w:rsidR="003E0B42">
        <w:t>W</w:t>
      </w:r>
      <w:r>
        <w:t xml:space="preserve">ith a </w:t>
      </w:r>
      <w:r w:rsidR="003E0B42">
        <w:t>F</w:t>
      </w:r>
      <w:r>
        <w:t>riend</w:t>
      </w:r>
      <w:bookmarkEnd w:id="5"/>
      <w:r w:rsidR="000D117D">
        <w:t xml:space="preserve"> </w:t>
      </w:r>
    </w:p>
    <w:p w14:paraId="6B2C139F" w14:textId="0EFBFAC5" w:rsidR="00160A1F" w:rsidRDefault="002679C4" w:rsidP="00E4786F">
      <w:r>
        <w:t>Practising with a friend or colleague allows for feedback on the presentation and rehearsing</w:t>
      </w:r>
      <w:r w:rsidR="00CA06F5">
        <w:t xml:space="preserve"> the spoken aspect of the presentation. This aids in the delivery by increasing the </w:t>
      </w:r>
      <w:r w:rsidR="00BC4334">
        <w:t>presenter's confidence</w:t>
      </w:r>
      <w:r w:rsidR="00CA06F5">
        <w:t xml:space="preserve">, likely reducing the use of </w:t>
      </w:r>
      <w:r w:rsidR="00590C67">
        <w:t>pauses in the delivery.</w:t>
      </w:r>
      <w:r w:rsidR="00820C0F">
        <w:t xml:space="preserve"> </w:t>
      </w:r>
      <w:r w:rsidR="001A4B3D">
        <w:t>Practising</w:t>
      </w:r>
      <w:r w:rsidR="00820C0F">
        <w:t xml:space="preserve"> with a friend also allows the presenter to </w:t>
      </w:r>
      <w:r w:rsidR="003E5496">
        <w:t xml:space="preserve">adjust the vocal delivery of the presentation </w:t>
      </w:r>
      <w:r w:rsidR="00285652">
        <w:t xml:space="preserve">like the tone, pace and </w:t>
      </w:r>
      <w:r w:rsidR="001A4B3D">
        <w:t>speech rhythm</w:t>
      </w:r>
      <w:r w:rsidR="0093066D">
        <w:t>,</w:t>
      </w:r>
      <w:r w:rsidR="001A4B3D">
        <w:t xml:space="preserve"> as discussed in </w:t>
      </w:r>
      <w:sdt>
        <w:sdtPr>
          <w:id w:val="679467768"/>
          <w:citation/>
        </w:sdtPr>
        <w:sdtContent>
          <w:r w:rsidR="001A4B3D">
            <w:fldChar w:fldCharType="begin"/>
          </w:r>
          <w:r w:rsidR="00F70A6F">
            <w:instrText xml:space="preserve">CITATION Joa16 \p 11-18 \l 2057 </w:instrText>
          </w:r>
          <w:r w:rsidR="001A4B3D">
            <w:fldChar w:fldCharType="separate"/>
          </w:r>
          <w:r w:rsidR="00FD741A" w:rsidRPr="00FD741A">
            <w:rPr>
              <w:noProof/>
            </w:rPr>
            <w:t>[3, pp. 11-18]</w:t>
          </w:r>
          <w:r w:rsidR="001A4B3D">
            <w:fldChar w:fldCharType="end"/>
          </w:r>
        </w:sdtContent>
      </w:sdt>
    </w:p>
    <w:p w14:paraId="1368188D" w14:textId="2F9327B0" w:rsidR="00CC2C44" w:rsidRDefault="00160A1F" w:rsidP="00CC2C44">
      <w:pPr>
        <w:pStyle w:val="Heading3"/>
      </w:pPr>
      <w:bookmarkStart w:id="6" w:name="_Toc187395133"/>
      <w:r>
        <w:t xml:space="preserve">Be </w:t>
      </w:r>
      <w:r w:rsidR="003E0B42">
        <w:t>P</w:t>
      </w:r>
      <w:r>
        <w:t>ositive</w:t>
      </w:r>
      <w:bookmarkEnd w:id="6"/>
      <w:r>
        <w:t xml:space="preserve"> </w:t>
      </w:r>
    </w:p>
    <w:p w14:paraId="20737209" w14:textId="7A6AE00D" w:rsidR="00160A1F" w:rsidRDefault="00DB4CE3" w:rsidP="00CC2C44">
      <w:r>
        <w:t>The p</w:t>
      </w:r>
      <w:r w:rsidR="0046147F">
        <w:t xml:space="preserve">resenter should deliver the presentation positively and professionally, </w:t>
      </w:r>
      <w:r w:rsidR="0015399C">
        <w:t xml:space="preserve">this increases engagement, enjoyment and interest with the audience. </w:t>
      </w:r>
    </w:p>
    <w:p w14:paraId="32DFEBE9" w14:textId="1FD022E7" w:rsidR="00CC2C44" w:rsidRDefault="00160A1F" w:rsidP="00CC2C44">
      <w:pPr>
        <w:pStyle w:val="Heading3"/>
      </w:pPr>
      <w:bookmarkStart w:id="7" w:name="_Toc187395134"/>
      <w:r>
        <w:lastRenderedPageBreak/>
        <w:t xml:space="preserve">Don’t </w:t>
      </w:r>
      <w:r w:rsidR="003E0B42">
        <w:t>R</w:t>
      </w:r>
      <w:r>
        <w:t xml:space="preserve">ely </w:t>
      </w:r>
      <w:r w:rsidR="003E0B42">
        <w:t>on</w:t>
      </w:r>
      <w:r>
        <w:t xml:space="preserve"> </w:t>
      </w:r>
      <w:r w:rsidR="003E0B42">
        <w:t>T</w:t>
      </w:r>
      <w:r>
        <w:t>echnology</w:t>
      </w:r>
      <w:bookmarkEnd w:id="7"/>
    </w:p>
    <w:p w14:paraId="73AB72C4" w14:textId="0142B9A7" w:rsidR="00160A1F" w:rsidRDefault="00CC2C44" w:rsidP="00CC2C44">
      <w:r>
        <w:t>T</w:t>
      </w:r>
      <w:r w:rsidR="006D386F">
        <w:t xml:space="preserve">he </w:t>
      </w:r>
      <w:r w:rsidR="00D67F29">
        <w:t xml:space="preserve">presenter should know the content of the </w:t>
      </w:r>
      <w:r w:rsidR="006D386F">
        <w:t xml:space="preserve">presentation if the </w:t>
      </w:r>
      <w:r w:rsidR="00D67F29">
        <w:t>visuals and slides were to fail.</w:t>
      </w:r>
      <w:r w:rsidR="00885DB6">
        <w:t xml:space="preserve"> </w:t>
      </w:r>
      <w:r w:rsidR="00577618">
        <w:t>Mitigation</w:t>
      </w:r>
      <w:r w:rsidR="005262CB">
        <w:t>, like having a backup USB storage or links to videos,</w:t>
      </w:r>
      <w:r w:rsidR="00577618">
        <w:t xml:space="preserve"> can be used if </w:t>
      </w:r>
      <w:r w:rsidR="0045157F">
        <w:t xml:space="preserve">technological issues arise </w:t>
      </w:r>
      <w:r w:rsidR="00F2741E">
        <w:t xml:space="preserve">unexpectedly. </w:t>
      </w:r>
    </w:p>
    <w:p w14:paraId="4F63D2D7" w14:textId="35AEC82B" w:rsidR="008E6DE4" w:rsidRDefault="00B74D06" w:rsidP="00CC2C44">
      <w:r>
        <w:t>Overuse of technology may also be disadvantageous if it fails to work successfully or is inappropriate for the audience. Interactive presentations may work effectively for some demographics, but they</w:t>
      </w:r>
      <w:r w:rsidR="001476CF">
        <w:t xml:space="preserve"> could </w:t>
      </w:r>
      <w:r>
        <w:t>distract</w:t>
      </w:r>
      <w:r w:rsidR="001476CF">
        <w:t xml:space="preserve"> other</w:t>
      </w:r>
      <w:r>
        <w:t xml:space="preserve"> groups</w:t>
      </w:r>
      <w:r w:rsidR="001476CF">
        <w:t xml:space="preserve">. </w:t>
      </w:r>
    </w:p>
    <w:p w14:paraId="29070877" w14:textId="13ADE2BC" w:rsidR="00160A1F" w:rsidRDefault="00160A1F" w:rsidP="00506C46">
      <w:pPr>
        <w:pStyle w:val="Heading2"/>
      </w:pPr>
      <w:bookmarkStart w:id="8" w:name="_Toc187395135"/>
      <w:r>
        <w:t xml:space="preserve">Evaluation of </w:t>
      </w:r>
      <w:r w:rsidR="003E0B42">
        <w:t>P</w:t>
      </w:r>
      <w:r w:rsidR="00506C46">
        <w:t xml:space="preserve">ersonal </w:t>
      </w:r>
      <w:r w:rsidR="003E0B42">
        <w:t>P</w:t>
      </w:r>
      <w:r>
        <w:t>resentation</w:t>
      </w:r>
      <w:bookmarkEnd w:id="8"/>
    </w:p>
    <w:p w14:paraId="5A9461AF" w14:textId="3D31437B" w:rsidR="00160A1F" w:rsidRDefault="00160A1F" w:rsidP="00BB796B">
      <w:pPr>
        <w:pStyle w:val="ListParagraph"/>
        <w:ind w:left="0"/>
      </w:pPr>
      <w:r>
        <w:t>When creating the PowerPoint, a weakness identified was not covering meaningful topics that the audience would want to be covered to keep engagement. This was a concern of mine in the lead-up to the presentation's delivery.</w:t>
      </w:r>
    </w:p>
    <w:p w14:paraId="1CF48E00" w14:textId="77777777" w:rsidR="00160A1F" w:rsidRDefault="00160A1F" w:rsidP="00BB796B">
      <w:pPr>
        <w:pStyle w:val="ListParagraph"/>
        <w:ind w:left="0"/>
      </w:pPr>
    </w:p>
    <w:p w14:paraId="7206F4BB" w14:textId="106D32BE" w:rsidR="00160A1F" w:rsidRDefault="00160A1F" w:rsidP="00BB796B">
      <w:pPr>
        <w:pStyle w:val="ListParagraph"/>
        <w:ind w:left="0"/>
      </w:pPr>
      <w:r>
        <w:t xml:space="preserve">Alternatively, as seen in Appendix 2, the main feedback was from the </w:t>
      </w:r>
      <w:r w:rsidR="00553AB7">
        <w:t>presentation's delivery</w:t>
      </w:r>
      <w:r>
        <w:t>. Although I was knowledgeable on the topic and knew the slides, I presented with a lack of confidence and used filler works</w:t>
      </w:r>
      <w:r w:rsidR="00DB3D67">
        <w:t>.</w:t>
      </w:r>
    </w:p>
    <w:p w14:paraId="61A5E094" w14:textId="77777777" w:rsidR="00DB3D67" w:rsidRDefault="00DB3D67" w:rsidP="00BB796B">
      <w:pPr>
        <w:pStyle w:val="ListParagraph"/>
        <w:ind w:left="0"/>
      </w:pPr>
    </w:p>
    <w:p w14:paraId="6CF1868E" w14:textId="157C6075" w:rsidR="00DB3D67" w:rsidRDefault="00553AB7" w:rsidP="00BB796B">
      <w:pPr>
        <w:pStyle w:val="ListParagraph"/>
        <w:ind w:left="0"/>
      </w:pPr>
      <w:r>
        <w:t>Furthermore,</w:t>
      </w:r>
      <w:r w:rsidR="000C23CB">
        <w:t xml:space="preserve"> on reflection, there was a clear </w:t>
      </w:r>
      <w:r w:rsidR="00345581">
        <w:t>distinction</w:t>
      </w:r>
      <w:r w:rsidR="000C23CB">
        <w:t xml:space="preserve"> </w:t>
      </w:r>
      <w:r w:rsidR="00246402">
        <w:t>between</w:t>
      </w:r>
      <w:r w:rsidR="000C23CB">
        <w:t xml:space="preserve"> slides that were either text or pictures. </w:t>
      </w:r>
      <w:r w:rsidR="00345581">
        <w:t>Next time</w:t>
      </w:r>
      <w:r w:rsidR="00EC0D15">
        <w:t>, I will try to add both text and pictures to the same slide and move through</w:t>
      </w:r>
      <w:r w:rsidR="00345581">
        <w:t xml:space="preserve"> the slides at a faster pace. </w:t>
      </w:r>
    </w:p>
    <w:p w14:paraId="163CF271" w14:textId="77777777" w:rsidR="009545B4" w:rsidRDefault="009545B4" w:rsidP="00BB796B">
      <w:pPr>
        <w:pStyle w:val="ListParagraph"/>
        <w:ind w:left="0"/>
      </w:pPr>
    </w:p>
    <w:p w14:paraId="5D2A2C13" w14:textId="77777777" w:rsidR="009545B4" w:rsidRDefault="009545B4" w:rsidP="00BB796B">
      <w:pPr>
        <w:pStyle w:val="ListParagraph"/>
        <w:ind w:left="0"/>
      </w:pPr>
    </w:p>
    <w:p w14:paraId="324B319F" w14:textId="77777777" w:rsidR="00160A1F" w:rsidRDefault="00160A1F" w:rsidP="00160A1F"/>
    <w:p w14:paraId="541B2CF4" w14:textId="21812D16" w:rsidR="00FC289F" w:rsidRPr="00FD7844" w:rsidRDefault="00FC289F" w:rsidP="00160A1F">
      <w:pPr>
        <w:pStyle w:val="ListParagraph"/>
        <w:numPr>
          <w:ilvl w:val="0"/>
          <w:numId w:val="26"/>
        </w:numPr>
      </w:pPr>
      <w:r>
        <w:br w:type="page"/>
      </w:r>
    </w:p>
    <w:p w14:paraId="01268C14" w14:textId="4B9CB148" w:rsidR="00683F26" w:rsidRDefault="0046362C" w:rsidP="0046362C">
      <w:pPr>
        <w:pStyle w:val="Heading1"/>
      </w:pPr>
      <w:bookmarkStart w:id="9" w:name="_Toc187395136"/>
      <w:r>
        <w:lastRenderedPageBreak/>
        <w:t>R</w:t>
      </w:r>
      <w:r w:rsidR="0053485D">
        <w:t xml:space="preserve">equired </w:t>
      </w:r>
      <w:r w:rsidR="00CF3E6C">
        <w:t>Skills</w:t>
      </w:r>
      <w:r w:rsidR="0053485D">
        <w:t xml:space="preserve"> </w:t>
      </w:r>
      <w:r>
        <w:t>for Higher Education</w:t>
      </w:r>
      <w:bookmarkEnd w:id="9"/>
      <w:r w:rsidR="0053485D">
        <w:t xml:space="preserve"> </w:t>
      </w:r>
    </w:p>
    <w:p w14:paraId="6848C401" w14:textId="5820DC3C" w:rsidR="0046362C" w:rsidRDefault="00F330B7" w:rsidP="00F330B7">
      <w:r>
        <w:t xml:space="preserve">During higher education study, a mix of technical and academic skills will be taught and developed as part of the education. However, to complement study in higher education soft skills focused on studying and in preparation for tasks </w:t>
      </w:r>
      <w:r w:rsidR="009318AF">
        <w:t xml:space="preserve">encountered in higher education are required. The following </w:t>
      </w:r>
      <w:r w:rsidR="00F2592F">
        <w:t>is a list of the primary skills required</w:t>
      </w:r>
      <w:r w:rsidR="009F2AEA">
        <w:t xml:space="preserve"> as listed in </w:t>
      </w:r>
      <w:sdt>
        <w:sdtPr>
          <w:id w:val="1238279571"/>
          <w:citation/>
        </w:sdtPr>
        <w:sdtContent>
          <w:r w:rsidR="009F2AEA">
            <w:fldChar w:fldCharType="begin"/>
          </w:r>
          <w:r w:rsidR="009F2AEA">
            <w:instrText xml:space="preserve"> CITATION UCA24 \l 2057 </w:instrText>
          </w:r>
          <w:r w:rsidR="009F2AEA">
            <w:fldChar w:fldCharType="separate"/>
          </w:r>
          <w:r w:rsidR="00FD741A" w:rsidRPr="00FD741A">
            <w:rPr>
              <w:noProof/>
            </w:rPr>
            <w:t>[4]</w:t>
          </w:r>
          <w:r w:rsidR="009F2AEA">
            <w:fldChar w:fldCharType="end"/>
          </w:r>
        </w:sdtContent>
      </w:sdt>
      <w:r w:rsidR="00F2592F">
        <w:t xml:space="preserve">; while other soft and transferable skills may be useful, the following are the most applicable to academic study. </w:t>
      </w:r>
    </w:p>
    <w:p w14:paraId="44FD4225" w14:textId="46A0C386" w:rsidR="00CC2C44" w:rsidRDefault="00942F0C" w:rsidP="00CC2C44">
      <w:pPr>
        <w:pStyle w:val="Heading3"/>
      </w:pPr>
      <w:bookmarkStart w:id="10" w:name="_Toc187395137"/>
      <w:r>
        <w:t xml:space="preserve">Written </w:t>
      </w:r>
      <w:r w:rsidR="003E0B42">
        <w:t>C</w:t>
      </w:r>
      <w:r>
        <w:t xml:space="preserve">ommunication </w:t>
      </w:r>
      <w:r w:rsidR="00B13475">
        <w:t xml:space="preserve">and </w:t>
      </w:r>
      <w:r w:rsidR="003E0B42">
        <w:t>E</w:t>
      </w:r>
      <w:r w:rsidR="00B13475">
        <w:t xml:space="preserve">ssay </w:t>
      </w:r>
      <w:r w:rsidR="003E0B42">
        <w:t>W</w:t>
      </w:r>
      <w:r w:rsidR="00B13475">
        <w:t>riting</w:t>
      </w:r>
      <w:bookmarkEnd w:id="10"/>
      <w:r w:rsidR="00646199">
        <w:t xml:space="preserve"> </w:t>
      </w:r>
    </w:p>
    <w:p w14:paraId="44994496" w14:textId="7BB19D48" w:rsidR="00942F0C" w:rsidRDefault="00646199" w:rsidP="00942F0C">
      <w:r>
        <w:t xml:space="preserve">Academic </w:t>
      </w:r>
      <w:r w:rsidR="001A7DCF">
        <w:t xml:space="preserve">essay </w:t>
      </w:r>
      <w:r w:rsidR="007F5D5C">
        <w:t xml:space="preserve">and technical report </w:t>
      </w:r>
      <w:r w:rsidR="001A7DCF">
        <w:t xml:space="preserve">writing is a different writing style compared </w:t>
      </w:r>
      <w:r w:rsidR="00E17ECB">
        <w:t>to report styles found in industry.</w:t>
      </w:r>
      <w:r w:rsidR="00111FF2">
        <w:t xml:space="preserve"> Academic writing contains a 3</w:t>
      </w:r>
      <w:r w:rsidR="00111FF2" w:rsidRPr="00111FF2">
        <w:rPr>
          <w:vertAlign w:val="superscript"/>
        </w:rPr>
        <w:t>rd</w:t>
      </w:r>
      <w:r w:rsidR="00111FF2">
        <w:t xml:space="preserve"> </w:t>
      </w:r>
      <w:r w:rsidR="00B91B44">
        <w:t xml:space="preserve">personal tone and requires accurate citation of sources. These properties can </w:t>
      </w:r>
      <w:r w:rsidR="00FF5AC5">
        <w:t>be assessed</w:t>
      </w:r>
      <w:r w:rsidR="00B91B44">
        <w:t xml:space="preserve"> as part of the </w:t>
      </w:r>
      <w:r w:rsidR="00DA6DA8">
        <w:t>marking,</w:t>
      </w:r>
      <w:r w:rsidR="00B91B44">
        <w:t xml:space="preserve"> </w:t>
      </w:r>
      <w:r w:rsidR="0086502E">
        <w:t xml:space="preserve">so </w:t>
      </w:r>
      <w:r w:rsidR="008C1C45">
        <w:t xml:space="preserve">they </w:t>
      </w:r>
      <w:r w:rsidR="0086502E">
        <w:t xml:space="preserve">are important to achieve a high </w:t>
      </w:r>
      <w:r w:rsidR="00FF5AC5">
        <w:t xml:space="preserve">grade </w:t>
      </w:r>
      <w:r w:rsidR="002A381F">
        <w:t>and</w:t>
      </w:r>
      <w:r w:rsidR="00FF5AC5">
        <w:t xml:space="preserve"> </w:t>
      </w:r>
      <w:r w:rsidR="00DA6DA8">
        <w:t xml:space="preserve">aid the reader </w:t>
      </w:r>
      <w:r w:rsidR="002A381F">
        <w:t xml:space="preserve">by </w:t>
      </w:r>
      <w:r w:rsidR="00FF5AC5">
        <w:t xml:space="preserve">logically and robustly </w:t>
      </w:r>
      <w:r w:rsidR="002A381F">
        <w:t>explaining</w:t>
      </w:r>
      <w:r w:rsidR="00FF5AC5">
        <w:t xml:space="preserve"> </w:t>
      </w:r>
      <w:r w:rsidR="008C1C45">
        <w:t xml:space="preserve">the topic or view. </w:t>
      </w:r>
      <w:r w:rsidR="002A381F">
        <w:t xml:space="preserve">As discussed in </w:t>
      </w:r>
      <w:sdt>
        <w:sdtPr>
          <w:id w:val="49347331"/>
          <w:citation/>
        </w:sdtPr>
        <w:sdtContent>
          <w:r w:rsidR="002A381F">
            <w:fldChar w:fldCharType="begin"/>
          </w:r>
          <w:r w:rsidR="002A381F">
            <w:instrText xml:space="preserve"> CITATION Nat242 \l 2057 </w:instrText>
          </w:r>
          <w:r w:rsidR="002A381F">
            <w:fldChar w:fldCharType="separate"/>
          </w:r>
          <w:r w:rsidR="00FD741A" w:rsidRPr="00FD741A">
            <w:rPr>
              <w:noProof/>
            </w:rPr>
            <w:t>[5]</w:t>
          </w:r>
          <w:r w:rsidR="002A381F">
            <w:fldChar w:fldCharType="end"/>
          </w:r>
        </w:sdtContent>
      </w:sdt>
      <w:r w:rsidR="002A381F">
        <w:t>, w</w:t>
      </w:r>
      <w:r w:rsidR="00575BA5">
        <w:t xml:space="preserve">ritten communication should also be grammatically correct, systematic, and </w:t>
      </w:r>
      <w:r w:rsidR="00BD4608">
        <w:t xml:space="preserve">concise. </w:t>
      </w:r>
      <w:r w:rsidR="00AC1189">
        <w:t xml:space="preserve">Appendix </w:t>
      </w:r>
      <w:r w:rsidR="006C1D14">
        <w:t xml:space="preserve">3 is an example of </w:t>
      </w:r>
      <w:r w:rsidR="00955C57">
        <w:t xml:space="preserve">a short ransomware report written </w:t>
      </w:r>
      <w:r w:rsidR="00280256">
        <w:t xml:space="preserve">in the academic writing style. </w:t>
      </w:r>
    </w:p>
    <w:p w14:paraId="721FD557" w14:textId="7C89BABE" w:rsidR="00BB3FA0" w:rsidRDefault="00942F0C" w:rsidP="00BB3FA0">
      <w:pPr>
        <w:pStyle w:val="Heading3"/>
      </w:pPr>
      <w:bookmarkStart w:id="11" w:name="_Toc187395138"/>
      <w:r>
        <w:t xml:space="preserve">Verbal </w:t>
      </w:r>
      <w:r w:rsidR="003E0B42">
        <w:t>C</w:t>
      </w:r>
      <w:r>
        <w:t>ommunication</w:t>
      </w:r>
      <w:bookmarkEnd w:id="11"/>
      <w:r>
        <w:t xml:space="preserve"> </w:t>
      </w:r>
    </w:p>
    <w:p w14:paraId="46E8F4A0" w14:textId="33D1B69F" w:rsidR="00942F0C" w:rsidRDefault="00297FF5" w:rsidP="00942F0C">
      <w:r>
        <w:t>G</w:t>
      </w:r>
      <w:r w:rsidR="008E35B0">
        <w:t xml:space="preserve">roup or project work and presentations may be required as part of higher education. </w:t>
      </w:r>
      <w:r w:rsidR="00042B1E">
        <w:t xml:space="preserve">Therefore, it is required that students </w:t>
      </w:r>
      <w:r w:rsidR="00A01873">
        <w:t>can</w:t>
      </w:r>
      <w:r w:rsidR="00042B1E">
        <w:t xml:space="preserve"> verbally articulate technical c</w:t>
      </w:r>
      <w:r w:rsidR="00233C48">
        <w:t>oncepts</w:t>
      </w:r>
      <w:r w:rsidR="00A01873">
        <w:t xml:space="preserve"> and engage </w:t>
      </w:r>
      <w:r w:rsidR="007F70C4">
        <w:t xml:space="preserve">in </w:t>
      </w:r>
      <w:r w:rsidR="00DB565F">
        <w:t xml:space="preserve">conversations. </w:t>
      </w:r>
    </w:p>
    <w:p w14:paraId="615C6563" w14:textId="5AC2E226" w:rsidR="00BB3FA0" w:rsidRDefault="00646199" w:rsidP="00BB3FA0">
      <w:pPr>
        <w:pStyle w:val="Heading3"/>
      </w:pPr>
      <w:bookmarkStart w:id="12" w:name="_Toc187395139"/>
      <w:r>
        <w:t xml:space="preserve">Understanding and </w:t>
      </w:r>
      <w:r w:rsidR="003E0B42">
        <w:t>Answering Exam Questions</w:t>
      </w:r>
      <w:bookmarkEnd w:id="12"/>
      <w:r w:rsidR="00DB565F">
        <w:t xml:space="preserve"> </w:t>
      </w:r>
    </w:p>
    <w:p w14:paraId="2E38BEB0" w14:textId="2123B344" w:rsidR="003A5B15" w:rsidRDefault="002F78A7" w:rsidP="00942F0C">
      <w:r>
        <w:t xml:space="preserve">Exams </w:t>
      </w:r>
      <w:r w:rsidR="00FB1673">
        <w:t xml:space="preserve">require students to work and complete tasks within strict time requirements. </w:t>
      </w:r>
      <w:r w:rsidR="00C770F4">
        <w:t>In preparation for exams</w:t>
      </w:r>
      <w:r w:rsidR="00F774ED">
        <w:t xml:space="preserve">, time management and good planning </w:t>
      </w:r>
      <w:r w:rsidR="00960DED">
        <w:t>are</w:t>
      </w:r>
      <w:r w:rsidR="00F774ED">
        <w:t xml:space="preserve"> required to learn and revise the complete syl</w:t>
      </w:r>
      <w:r w:rsidR="00D14F13">
        <w:t xml:space="preserve">labus. During exams, written answers need to be </w:t>
      </w:r>
      <w:r w:rsidR="00960DED">
        <w:t>well-structured</w:t>
      </w:r>
      <w:r w:rsidR="00752539">
        <w:t xml:space="preserve">, persuasive </w:t>
      </w:r>
      <w:r w:rsidR="00C217BC">
        <w:t xml:space="preserve">and concise. Marks are </w:t>
      </w:r>
      <w:r w:rsidR="00F5569B">
        <w:t>normally awarded for the analysis of concepts</w:t>
      </w:r>
      <w:r w:rsidR="00960DED">
        <w:t xml:space="preserve">, as well </w:t>
      </w:r>
      <w:r w:rsidR="00F44738">
        <w:t xml:space="preserve">as </w:t>
      </w:r>
      <w:r w:rsidR="00510596">
        <w:t xml:space="preserve">for </w:t>
      </w:r>
      <w:r w:rsidR="00F44738">
        <w:t>showing the examiner a complete</w:t>
      </w:r>
      <w:r w:rsidR="00510596">
        <w:t xml:space="preserve"> and expert leave of</w:t>
      </w:r>
      <w:r w:rsidR="00F44738">
        <w:t xml:space="preserve"> understanding of the topic. </w:t>
      </w:r>
      <w:sdt>
        <w:sdtPr>
          <w:id w:val="1729800615"/>
          <w:citation/>
        </w:sdtPr>
        <w:sdtContent>
          <w:r w:rsidR="00366C7D">
            <w:fldChar w:fldCharType="begin"/>
          </w:r>
          <w:r w:rsidR="00366C7D">
            <w:instrText xml:space="preserve"> CITATION Nat24 \l 2057 </w:instrText>
          </w:r>
          <w:r w:rsidR="00366C7D">
            <w:fldChar w:fldCharType="separate"/>
          </w:r>
          <w:r w:rsidR="00FD741A" w:rsidRPr="00FD741A">
            <w:rPr>
              <w:noProof/>
            </w:rPr>
            <w:t>[6]</w:t>
          </w:r>
          <w:r w:rsidR="00366C7D">
            <w:fldChar w:fldCharType="end"/>
          </w:r>
        </w:sdtContent>
      </w:sdt>
    </w:p>
    <w:p w14:paraId="46FBC4A7" w14:textId="0AD37B93" w:rsidR="00745450" w:rsidRDefault="00942F0C" w:rsidP="00745450">
      <w:pPr>
        <w:pStyle w:val="Heading3"/>
      </w:pPr>
      <w:bookmarkStart w:id="13" w:name="_Toc187395140"/>
      <w:r w:rsidRPr="00745450">
        <w:rPr>
          <w:rStyle w:val="Heading3Char"/>
        </w:rPr>
        <w:t xml:space="preserve">Time </w:t>
      </w:r>
      <w:r w:rsidR="009C3BE4">
        <w:rPr>
          <w:rStyle w:val="Heading3Char"/>
        </w:rPr>
        <w:t>M</w:t>
      </w:r>
      <w:r w:rsidRPr="00745450">
        <w:rPr>
          <w:rStyle w:val="Heading3Char"/>
        </w:rPr>
        <w:t>anagement</w:t>
      </w:r>
      <w:bookmarkEnd w:id="13"/>
      <w:r>
        <w:t xml:space="preserve">  </w:t>
      </w:r>
    </w:p>
    <w:p w14:paraId="713C106E" w14:textId="19BEDE62" w:rsidR="007F3E00" w:rsidRDefault="00866395" w:rsidP="00942F0C">
      <w:proofErr w:type="gramStart"/>
      <w:r>
        <w:t>In</w:t>
      </w:r>
      <w:proofErr w:type="gramEnd"/>
      <w:r>
        <w:t xml:space="preserve"> higher education, deadlines are imposed on reports, assignments and exams. </w:t>
      </w:r>
      <w:r w:rsidR="00A2748E">
        <w:t>To</w:t>
      </w:r>
      <w:r>
        <w:t xml:space="preserve"> </w:t>
      </w:r>
      <w:r w:rsidR="004E0411">
        <w:t xml:space="preserve">complete the work to a desired grade, </w:t>
      </w:r>
      <w:r w:rsidR="00A2748E">
        <w:t xml:space="preserve">students need to manage time in both topics covered through academic study and work-life balance. </w:t>
      </w:r>
      <w:r w:rsidR="002D4F07">
        <w:t xml:space="preserve">Students need to focus on </w:t>
      </w:r>
      <w:r w:rsidR="00FF0859">
        <w:t>studying topics within the set time, which has</w:t>
      </w:r>
      <w:r w:rsidR="002D4F07">
        <w:t xml:space="preserve"> the most impact on the learning. </w:t>
      </w:r>
      <w:sdt>
        <w:sdtPr>
          <w:id w:val="1026747453"/>
          <w:citation/>
        </w:sdtPr>
        <w:sdtContent>
          <w:r w:rsidR="00785522">
            <w:fldChar w:fldCharType="begin"/>
          </w:r>
          <w:r w:rsidR="00785522">
            <w:instrText xml:space="preserve"> CITATION Nat241 \l 2057 </w:instrText>
          </w:r>
          <w:r w:rsidR="00785522">
            <w:fldChar w:fldCharType="separate"/>
          </w:r>
          <w:r w:rsidR="00FD741A" w:rsidRPr="00FD741A">
            <w:rPr>
              <w:noProof/>
            </w:rPr>
            <w:t>[7]</w:t>
          </w:r>
          <w:r w:rsidR="00785522">
            <w:fldChar w:fldCharType="end"/>
          </w:r>
        </w:sdtContent>
      </w:sdt>
    </w:p>
    <w:p w14:paraId="37803F91" w14:textId="76A983CC" w:rsidR="0046362C" w:rsidRDefault="0046362C" w:rsidP="00022FB1">
      <w:pPr>
        <w:pStyle w:val="Heading2"/>
      </w:pPr>
      <w:bookmarkStart w:id="14" w:name="_Toc187395141"/>
      <w:r>
        <w:t xml:space="preserve">Transferrable skills for </w:t>
      </w:r>
      <w:r w:rsidR="00022FB1">
        <w:t>employment</w:t>
      </w:r>
      <w:bookmarkEnd w:id="14"/>
    </w:p>
    <w:p w14:paraId="12FC7DCD" w14:textId="0CCEEFC0" w:rsidR="00CF3E6C" w:rsidRDefault="00CF3E6C" w:rsidP="00CF3E6C">
      <w:r>
        <w:t xml:space="preserve">While </w:t>
      </w:r>
      <w:r w:rsidR="00E66E3F">
        <w:t xml:space="preserve">Technical Skills </w:t>
      </w:r>
      <w:r w:rsidR="00AE154C">
        <w:t>will be</w:t>
      </w:r>
      <w:r w:rsidR="00E66E3F">
        <w:t xml:space="preserve"> required for employment, employers also look for ‘soft skills’</w:t>
      </w:r>
      <w:r w:rsidR="000275E9">
        <w:t xml:space="preserve">. </w:t>
      </w:r>
      <w:sdt>
        <w:sdtPr>
          <w:id w:val="115030645"/>
          <w:citation/>
        </w:sdtPr>
        <w:sdtContent>
          <w:r w:rsidR="000275E9">
            <w:fldChar w:fldCharType="begin"/>
          </w:r>
          <w:r w:rsidR="000275E9">
            <w:instrText xml:space="preserve"> CITATION Cot24 \l 2057 </w:instrText>
          </w:r>
          <w:r w:rsidR="000275E9">
            <w:fldChar w:fldCharType="separate"/>
          </w:r>
          <w:r w:rsidR="00FD741A" w:rsidRPr="00FD741A">
            <w:rPr>
              <w:noProof/>
            </w:rPr>
            <w:t>[8]</w:t>
          </w:r>
          <w:r w:rsidR="000275E9">
            <w:fldChar w:fldCharType="end"/>
          </w:r>
        </w:sdtContent>
      </w:sdt>
      <w:r w:rsidR="000275E9">
        <w:t xml:space="preserve"> </w:t>
      </w:r>
      <w:r w:rsidR="009C3BE4">
        <w:t>Lists</w:t>
      </w:r>
      <w:r w:rsidR="00BC4334">
        <w:t xml:space="preserve"> </w:t>
      </w:r>
      <w:r w:rsidR="007465B5">
        <w:t xml:space="preserve">soft skills can be described and summarised in </w:t>
      </w:r>
      <w:r w:rsidR="00BB3FA0">
        <w:t>sections 2.2.1 to 2.2.</w:t>
      </w:r>
      <w:r w:rsidR="00AE154C">
        <w:t>4</w:t>
      </w:r>
      <w:r w:rsidR="000275E9">
        <w:t xml:space="preserve"> </w:t>
      </w:r>
      <w:r w:rsidR="00D47E8A">
        <w:t>below:</w:t>
      </w:r>
    </w:p>
    <w:p w14:paraId="37F141EF" w14:textId="3A768657" w:rsidR="00CC2C44" w:rsidRDefault="00E63B8E" w:rsidP="00CC2C44">
      <w:pPr>
        <w:pStyle w:val="Heading3"/>
      </w:pPr>
      <w:bookmarkStart w:id="15" w:name="_Toc187395142"/>
      <w:r>
        <w:t xml:space="preserve">Managing </w:t>
      </w:r>
      <w:r w:rsidR="003E0B42">
        <w:t>Y</w:t>
      </w:r>
      <w:r>
        <w:t>ourself</w:t>
      </w:r>
      <w:bookmarkEnd w:id="15"/>
      <w:r w:rsidR="00E50231">
        <w:t xml:space="preserve"> </w:t>
      </w:r>
    </w:p>
    <w:p w14:paraId="0E36C0DA" w14:textId="481E6481" w:rsidR="00242D37" w:rsidRDefault="001A6EFB" w:rsidP="00CF3E6C">
      <w:r>
        <w:t xml:space="preserve">Employees would benefit from </w:t>
      </w:r>
      <w:r w:rsidR="00AA6A2C">
        <w:t>having self-</w:t>
      </w:r>
      <w:r w:rsidR="00A60D3C">
        <w:t>efficacy</w:t>
      </w:r>
      <w:r w:rsidR="00AA6A2C">
        <w:t xml:space="preserve"> </w:t>
      </w:r>
      <w:r w:rsidR="001C26A2">
        <w:t xml:space="preserve">and independence </w:t>
      </w:r>
      <w:r w:rsidR="00AA6A2C">
        <w:t xml:space="preserve">towards </w:t>
      </w:r>
      <w:r w:rsidR="001C26A2">
        <w:t>tasks</w:t>
      </w:r>
      <w:r w:rsidR="00A60D3C">
        <w:t xml:space="preserve"> and objectives</w:t>
      </w:r>
      <w:r w:rsidR="00AA6A2C">
        <w:t xml:space="preserve">. </w:t>
      </w:r>
      <w:r w:rsidR="002C17D1">
        <w:t xml:space="preserve">Plan actions, take </w:t>
      </w:r>
      <w:r w:rsidR="001C26A2">
        <w:t>initiatives,</w:t>
      </w:r>
      <w:r w:rsidR="00625441">
        <w:t xml:space="preserve"> </w:t>
      </w:r>
      <w:r w:rsidR="001C26A2">
        <w:t>be</w:t>
      </w:r>
      <w:r w:rsidR="00625441">
        <w:t>ing</w:t>
      </w:r>
      <w:r w:rsidR="001C26A2">
        <w:t xml:space="preserve"> responsible and resilient.</w:t>
      </w:r>
      <w:r>
        <w:t xml:space="preserve"> This includes </w:t>
      </w:r>
      <w:r w:rsidR="00425784">
        <w:t xml:space="preserve">independently updating relevant managers and </w:t>
      </w:r>
      <w:proofErr w:type="gramStart"/>
      <w:r w:rsidR="008E675C">
        <w:t>customers, and</w:t>
      </w:r>
      <w:proofErr w:type="gramEnd"/>
      <w:r w:rsidR="008E675C">
        <w:t xml:space="preserve"> notifying project management if problems arise.  </w:t>
      </w:r>
    </w:p>
    <w:p w14:paraId="738753E6" w14:textId="2D6571E4" w:rsidR="00CC2C44" w:rsidRDefault="00AF5B48" w:rsidP="00CC2C44">
      <w:pPr>
        <w:pStyle w:val="Heading3"/>
      </w:pPr>
      <w:bookmarkStart w:id="16" w:name="_Toc187395143"/>
      <w:r>
        <w:lastRenderedPageBreak/>
        <w:t>Managing</w:t>
      </w:r>
      <w:r w:rsidR="00E63B8E">
        <w:t xml:space="preserve"> </w:t>
      </w:r>
      <w:r w:rsidR="003E0B42">
        <w:t>P</w:t>
      </w:r>
      <w:r w:rsidR="00E63B8E">
        <w:t>eople</w:t>
      </w:r>
      <w:bookmarkEnd w:id="16"/>
      <w:r w:rsidR="00E63B8E">
        <w:t xml:space="preserve"> </w:t>
      </w:r>
    </w:p>
    <w:p w14:paraId="1D2035B8" w14:textId="6DFFF784" w:rsidR="00E63B8E" w:rsidRDefault="00244840" w:rsidP="00CF3E6C">
      <w:r>
        <w:t xml:space="preserve">Employers may want to see </w:t>
      </w:r>
      <w:proofErr w:type="gramStart"/>
      <w:r>
        <w:t>an</w:t>
      </w:r>
      <w:r w:rsidR="00AC4710">
        <w:t xml:space="preserve"> employee </w:t>
      </w:r>
      <w:r>
        <w:t>show leadership skills</w:t>
      </w:r>
      <w:proofErr w:type="gramEnd"/>
      <w:r w:rsidR="00D654C0">
        <w:t>, be able to influence</w:t>
      </w:r>
      <w:r w:rsidR="007320DA">
        <w:t xml:space="preserve">, negotiate and </w:t>
      </w:r>
      <w:r w:rsidR="00CC5CE4">
        <w:t xml:space="preserve">be </w:t>
      </w:r>
      <w:r w:rsidR="007320DA">
        <w:t>p</w:t>
      </w:r>
      <w:r w:rsidR="00892C07">
        <w:t>ersuasive</w:t>
      </w:r>
      <w:r w:rsidR="00D654C0">
        <w:t xml:space="preserve"> </w:t>
      </w:r>
      <w:r w:rsidR="007320DA">
        <w:t>in</w:t>
      </w:r>
      <w:r w:rsidR="00C5304B">
        <w:t xml:space="preserve"> c</w:t>
      </w:r>
      <w:r w:rsidR="00D654C0">
        <w:t xml:space="preserve">onversation. </w:t>
      </w:r>
      <w:r w:rsidR="00002084">
        <w:t xml:space="preserve">Show teamwork, </w:t>
      </w:r>
      <w:r w:rsidR="00713ACD">
        <w:t>delegate and communicate clearly.</w:t>
      </w:r>
      <w:r w:rsidR="00AC154F">
        <w:t xml:space="preserve"> Understand </w:t>
      </w:r>
      <w:r w:rsidR="00183E03">
        <w:t xml:space="preserve">the </w:t>
      </w:r>
      <w:r w:rsidR="00AC154F">
        <w:t xml:space="preserve">emotions of yourself and colleagues to </w:t>
      </w:r>
      <w:r w:rsidR="00183E03">
        <w:t xml:space="preserve">tactfully and respectfully resolve conflicts. </w:t>
      </w:r>
    </w:p>
    <w:p w14:paraId="03CD1ACF" w14:textId="73611527" w:rsidR="00CC2C44" w:rsidRDefault="00AF5B48" w:rsidP="00CC2C44">
      <w:pPr>
        <w:pStyle w:val="Heading3"/>
      </w:pPr>
      <w:bookmarkStart w:id="17" w:name="_Toc187395144"/>
      <w:r>
        <w:t>Managing</w:t>
      </w:r>
      <w:r w:rsidR="00E63B8E">
        <w:t xml:space="preserve"> </w:t>
      </w:r>
      <w:r w:rsidR="003E0B42">
        <w:t>T</w:t>
      </w:r>
      <w:r w:rsidR="007320DA">
        <w:t>asks</w:t>
      </w:r>
      <w:r w:rsidR="00E63B8E">
        <w:t xml:space="preserve"> and </w:t>
      </w:r>
      <w:r w:rsidR="003E0B42">
        <w:t>P</w:t>
      </w:r>
      <w:r w:rsidR="00E63B8E">
        <w:t>rojects</w:t>
      </w:r>
      <w:bookmarkEnd w:id="17"/>
    </w:p>
    <w:p w14:paraId="0702A034" w14:textId="2EB3D367" w:rsidR="00962A67" w:rsidRDefault="0031080B" w:rsidP="00CF3E6C">
      <w:r>
        <w:t>Employees may be expected to</w:t>
      </w:r>
      <w:r w:rsidR="00C35AC9">
        <w:t xml:space="preserve"> </w:t>
      </w:r>
      <w:r>
        <w:t>p</w:t>
      </w:r>
      <w:r w:rsidR="00C35AC9">
        <w:t xml:space="preserve">lan, organise and manage </w:t>
      </w:r>
      <w:r w:rsidR="00962A67">
        <w:t>their own work independently</w:t>
      </w:r>
      <w:r w:rsidR="00C35AC9">
        <w:t xml:space="preserve"> of</w:t>
      </w:r>
      <w:r w:rsidR="00695DE7">
        <w:t xml:space="preserve"> supervision</w:t>
      </w:r>
      <w:r w:rsidR="004A4DF7">
        <w:t xml:space="preserve">. </w:t>
      </w:r>
      <w:r w:rsidR="00695DE7">
        <w:t>S</w:t>
      </w:r>
      <w:r w:rsidR="004A4DF7">
        <w:t xml:space="preserve">et objectives, manage </w:t>
      </w:r>
      <w:r w:rsidR="007320DA">
        <w:t xml:space="preserve">expectations, and </w:t>
      </w:r>
      <w:r w:rsidR="001C26A2">
        <w:t xml:space="preserve">provide realistic and truthful updates. </w:t>
      </w:r>
      <w:r w:rsidR="00FB7987">
        <w:t xml:space="preserve">Depending on the type of job, other key skills may be </w:t>
      </w:r>
      <w:r w:rsidR="00C15D58">
        <w:t xml:space="preserve">logical, methodical and systematic approaches to </w:t>
      </w:r>
      <w:r w:rsidR="00695DE7">
        <w:t>problem-solving</w:t>
      </w:r>
      <w:r w:rsidR="00C15D58">
        <w:t xml:space="preserve">. </w:t>
      </w:r>
    </w:p>
    <w:p w14:paraId="1C4AB513" w14:textId="2CF4941C" w:rsidR="00BB3FA0" w:rsidRDefault="00BB3FA0" w:rsidP="00BB3FA0">
      <w:pPr>
        <w:pStyle w:val="Heading3"/>
      </w:pPr>
      <w:bookmarkStart w:id="18" w:name="_Toc187395145"/>
      <w:r>
        <w:t xml:space="preserve">Example </w:t>
      </w:r>
      <w:r w:rsidR="003E0B42">
        <w:t>J</w:t>
      </w:r>
      <w:r>
        <w:t xml:space="preserve">ob </w:t>
      </w:r>
      <w:r w:rsidR="003E0B42">
        <w:t>R</w:t>
      </w:r>
      <w:r>
        <w:t>equirements</w:t>
      </w:r>
      <w:bookmarkEnd w:id="18"/>
      <w:r>
        <w:t xml:space="preserve"> </w:t>
      </w:r>
    </w:p>
    <w:p w14:paraId="784910BA" w14:textId="212CB4AF" w:rsidR="00CC7425" w:rsidRPr="00F722E7" w:rsidRDefault="00CC7425" w:rsidP="00CF3E6C">
      <w:r>
        <w:t>An Example in a job advertisement for a</w:t>
      </w:r>
      <w:r w:rsidR="00F54406">
        <w:t xml:space="preserve"> senior</w:t>
      </w:r>
      <w:r>
        <w:t xml:space="preserve"> </w:t>
      </w:r>
      <w:r w:rsidR="00F54406">
        <w:t>t</w:t>
      </w:r>
      <w:r w:rsidR="00CA7AE5">
        <w:t xml:space="preserve">echnical role in the civil service the job also asked for </w:t>
      </w:r>
      <w:r w:rsidR="00CA7AE5" w:rsidRPr="00F54406">
        <w:rPr>
          <w:i/>
          <w:iCs/>
        </w:rPr>
        <w:t>“</w:t>
      </w:r>
      <w:r w:rsidR="00F54406" w:rsidRPr="00F54406">
        <w:rPr>
          <w:i/>
          <w:iCs/>
        </w:rPr>
        <w:t>Your leadership style must be inspiring, confident and empowering. Working at every level of our organisation to break down silos, unite teams and create a culture that is trusting, collaborative, innovative, diverse and inclusive”</w:t>
      </w:r>
      <w:sdt>
        <w:sdtPr>
          <w:rPr>
            <w:i/>
            <w:iCs/>
          </w:rPr>
          <w:id w:val="1361325741"/>
          <w:citation/>
        </w:sdtPr>
        <w:sdtContent>
          <w:r w:rsidR="00F54406">
            <w:rPr>
              <w:i/>
              <w:iCs/>
            </w:rPr>
            <w:fldChar w:fldCharType="begin"/>
          </w:r>
          <w:r w:rsidR="002577B9">
            <w:rPr>
              <w:i/>
              <w:iCs/>
            </w:rPr>
            <w:instrText xml:space="preserve">CITATION Civ24 \l 2057 </w:instrText>
          </w:r>
          <w:r w:rsidR="00F54406">
            <w:rPr>
              <w:i/>
              <w:iCs/>
            </w:rPr>
            <w:fldChar w:fldCharType="separate"/>
          </w:r>
          <w:r w:rsidR="00FD741A">
            <w:rPr>
              <w:i/>
              <w:iCs/>
              <w:noProof/>
            </w:rPr>
            <w:t xml:space="preserve"> </w:t>
          </w:r>
          <w:r w:rsidR="00FD741A" w:rsidRPr="00FD741A">
            <w:rPr>
              <w:noProof/>
            </w:rPr>
            <w:t>[9]</w:t>
          </w:r>
          <w:r w:rsidR="00F54406">
            <w:rPr>
              <w:i/>
              <w:iCs/>
            </w:rPr>
            <w:fldChar w:fldCharType="end"/>
          </w:r>
        </w:sdtContent>
      </w:sdt>
      <w:r w:rsidR="00F722E7">
        <w:rPr>
          <w:i/>
          <w:iCs/>
        </w:rPr>
        <w:t xml:space="preserve"> </w:t>
      </w:r>
      <w:r w:rsidR="00F722E7">
        <w:t xml:space="preserve">This extract shows </w:t>
      </w:r>
      <w:r w:rsidR="00BE33F5">
        <w:t>that within employment, skills encompassing</w:t>
      </w:r>
      <w:r w:rsidR="00506643">
        <w:t xml:space="preserve"> teamwork and </w:t>
      </w:r>
      <w:r w:rsidR="00BE33F5">
        <w:t xml:space="preserve">managing people are desired. </w:t>
      </w:r>
    </w:p>
    <w:p w14:paraId="45700E48" w14:textId="73DCCF7A" w:rsidR="00CA3F30" w:rsidRPr="00CF3E6C" w:rsidRDefault="00CA3F30" w:rsidP="00CF3E6C"/>
    <w:p w14:paraId="5B513138" w14:textId="009A843F" w:rsidR="00A40C16" w:rsidRPr="00A82AE1" w:rsidRDefault="00A40C16" w:rsidP="00A40C16"/>
    <w:p w14:paraId="3F13492F" w14:textId="77777777" w:rsidR="00FC289F" w:rsidRDefault="00FC289F">
      <w:pPr>
        <w:rPr>
          <w:rFonts w:asciiTheme="majorHAnsi" w:eastAsiaTheme="majorEastAsia" w:hAnsiTheme="majorHAnsi" w:cstheme="majorBidi"/>
          <w:color w:val="2E74B5" w:themeColor="accent1" w:themeShade="BF"/>
          <w:sz w:val="40"/>
          <w:szCs w:val="40"/>
        </w:rPr>
      </w:pPr>
      <w:r>
        <w:br w:type="page"/>
      </w:r>
    </w:p>
    <w:p w14:paraId="5FCEA4C9" w14:textId="3198697A" w:rsidR="0053485D" w:rsidRDefault="0053485D" w:rsidP="00E71F53">
      <w:pPr>
        <w:pStyle w:val="Heading1"/>
      </w:pPr>
      <w:bookmarkStart w:id="19" w:name="_Toc187395146"/>
      <w:r>
        <w:lastRenderedPageBreak/>
        <w:t>Self-</w:t>
      </w:r>
      <w:r w:rsidR="006144A2">
        <w:t>e</w:t>
      </w:r>
      <w:r>
        <w:t xml:space="preserve">valuation and </w:t>
      </w:r>
      <w:r w:rsidR="006144A2">
        <w:t>a</w:t>
      </w:r>
      <w:r>
        <w:t xml:space="preserve">ction </w:t>
      </w:r>
      <w:r w:rsidR="006144A2">
        <w:t>p</w:t>
      </w:r>
      <w:r>
        <w:t>lanning</w:t>
      </w:r>
      <w:bookmarkEnd w:id="19"/>
    </w:p>
    <w:p w14:paraId="63485CC1" w14:textId="503BEC84" w:rsidR="0019398E" w:rsidRPr="007738C2" w:rsidRDefault="007738C2" w:rsidP="007738C2">
      <w:pPr>
        <w:pStyle w:val="Heading2"/>
      </w:pPr>
      <w:bookmarkStart w:id="20" w:name="_Toc187395147"/>
      <w:r>
        <w:t xml:space="preserve">Strengths and </w:t>
      </w:r>
      <w:r w:rsidR="00845FD9">
        <w:t>W</w:t>
      </w:r>
      <w:r>
        <w:t>eaknesses</w:t>
      </w:r>
      <w:bookmarkEnd w:id="20"/>
    </w:p>
    <w:p w14:paraId="56AB0D59" w14:textId="76997480" w:rsidR="0019398E" w:rsidRDefault="007738C2" w:rsidP="00E62588">
      <w:r>
        <w:t xml:space="preserve">While in the lecture, I completed the ‘Self Evaluation of Academic Skills’ (see </w:t>
      </w:r>
      <w:r w:rsidR="00EE6F44">
        <w:t xml:space="preserve">Appendix </w:t>
      </w:r>
      <w:r w:rsidR="00D14442">
        <w:t>4</w:t>
      </w:r>
      <w:r w:rsidR="00EE6F44">
        <w:t>). This form highlighted that I was strong in some of the skills in the self-evaluation and weaker in others</w:t>
      </w:r>
      <w:r w:rsidR="004F7B68">
        <w:t xml:space="preserve">. </w:t>
      </w:r>
    </w:p>
    <w:p w14:paraId="6F7D0EBB" w14:textId="64D2D824" w:rsidR="004F7B68" w:rsidRDefault="004F7B68" w:rsidP="00E62588">
      <w:r>
        <w:t>The following are my strongest academic skills</w:t>
      </w:r>
      <w:r w:rsidR="00F72B6D">
        <w:t xml:space="preserve"> from the skill evaluation</w:t>
      </w:r>
    </w:p>
    <w:p w14:paraId="1BD754A7" w14:textId="77777777" w:rsidR="00EE6F44" w:rsidRPr="00EE6F44" w:rsidRDefault="003F0324" w:rsidP="00E505FA">
      <w:pPr>
        <w:pStyle w:val="ListParagraph"/>
        <w:numPr>
          <w:ilvl w:val="0"/>
          <w:numId w:val="22"/>
        </w:numPr>
      </w:pPr>
      <w:r w:rsidRPr="007D51DA">
        <w:rPr>
          <w:sz w:val="20"/>
        </w:rPr>
        <w:t xml:space="preserve">I </w:t>
      </w:r>
      <w:proofErr w:type="gramStart"/>
      <w:r w:rsidRPr="007D51DA">
        <w:rPr>
          <w:sz w:val="20"/>
        </w:rPr>
        <w:t>am able to</w:t>
      </w:r>
      <w:proofErr w:type="gramEnd"/>
      <w:r w:rsidRPr="007D51DA">
        <w:rPr>
          <w:sz w:val="20"/>
        </w:rPr>
        <w:t xml:space="preserve"> make, store and find my notes </w:t>
      </w:r>
    </w:p>
    <w:p w14:paraId="0FD81184" w14:textId="11C70A00" w:rsidR="00E505FA" w:rsidRPr="00EE6F44" w:rsidRDefault="00E505FA" w:rsidP="00E505FA">
      <w:pPr>
        <w:pStyle w:val="ListParagraph"/>
        <w:numPr>
          <w:ilvl w:val="0"/>
          <w:numId w:val="22"/>
        </w:numPr>
      </w:pPr>
      <w:r w:rsidRPr="00EE6F44">
        <w:rPr>
          <w:sz w:val="20"/>
        </w:rPr>
        <w:t>I have good memory strategies</w:t>
      </w:r>
    </w:p>
    <w:p w14:paraId="2EEEE8B0" w14:textId="49E6E62C" w:rsidR="00E505FA" w:rsidRPr="00EE6F44" w:rsidRDefault="00EE6F44" w:rsidP="004F7B68">
      <w:pPr>
        <w:pStyle w:val="ListParagraph"/>
        <w:numPr>
          <w:ilvl w:val="0"/>
          <w:numId w:val="22"/>
        </w:numPr>
      </w:pPr>
      <w:r w:rsidRPr="007D51DA">
        <w:rPr>
          <w:sz w:val="20"/>
        </w:rPr>
        <w:t>I know how to use IT to help academic study</w:t>
      </w:r>
    </w:p>
    <w:p w14:paraId="17012EDE" w14:textId="30AD5138" w:rsidR="00EE6F44" w:rsidRDefault="00EE6F44" w:rsidP="00EE6F44">
      <w:r>
        <w:t>The following are my weakest academic skills</w:t>
      </w:r>
      <w:r w:rsidR="00F72B6D">
        <w:t xml:space="preserve"> from the skill evaluation</w:t>
      </w:r>
    </w:p>
    <w:p w14:paraId="71D26477" w14:textId="367C8A50" w:rsidR="007B1B8D" w:rsidRPr="00FD1074" w:rsidRDefault="001E6150" w:rsidP="00FD1074">
      <w:pPr>
        <w:pStyle w:val="ListParagraph"/>
        <w:numPr>
          <w:ilvl w:val="0"/>
          <w:numId w:val="23"/>
        </w:numPr>
      </w:pPr>
      <w:r>
        <w:rPr>
          <w:sz w:val="20"/>
        </w:rPr>
        <w:t>C</w:t>
      </w:r>
      <w:r w:rsidR="00FD1074" w:rsidRPr="00FD1074">
        <w:rPr>
          <w:sz w:val="20"/>
        </w:rPr>
        <w:t>ompar</w:t>
      </w:r>
      <w:r>
        <w:rPr>
          <w:sz w:val="20"/>
        </w:rPr>
        <w:t>ing</w:t>
      </w:r>
      <w:r w:rsidR="00FD1074" w:rsidRPr="00FD1074">
        <w:rPr>
          <w:sz w:val="20"/>
        </w:rPr>
        <w:t xml:space="preserve"> different opinions and </w:t>
      </w:r>
      <w:r>
        <w:rPr>
          <w:sz w:val="20"/>
        </w:rPr>
        <w:t>deciding</w:t>
      </w:r>
      <w:r w:rsidR="00FD1074" w:rsidRPr="00FD1074">
        <w:rPr>
          <w:sz w:val="20"/>
        </w:rPr>
        <w:t xml:space="preserve"> what are the best grounds for deciding who is right</w:t>
      </w:r>
    </w:p>
    <w:p w14:paraId="603F6B10" w14:textId="7457C84B" w:rsidR="00FD1074" w:rsidRPr="00396612" w:rsidRDefault="00E44684" w:rsidP="00FD1074">
      <w:pPr>
        <w:pStyle w:val="ListParagraph"/>
        <w:numPr>
          <w:ilvl w:val="0"/>
          <w:numId w:val="23"/>
        </w:numPr>
      </w:pPr>
      <w:r>
        <w:rPr>
          <w:sz w:val="20"/>
        </w:rPr>
        <w:t>W</w:t>
      </w:r>
      <w:r w:rsidRPr="007D51DA">
        <w:rPr>
          <w:sz w:val="20"/>
        </w:rPr>
        <w:t>rit</w:t>
      </w:r>
      <w:r>
        <w:rPr>
          <w:sz w:val="20"/>
        </w:rPr>
        <w:t>ing</w:t>
      </w:r>
      <w:r w:rsidRPr="007D51DA">
        <w:rPr>
          <w:sz w:val="20"/>
        </w:rPr>
        <w:t xml:space="preserve"> things in my own words</w:t>
      </w:r>
    </w:p>
    <w:p w14:paraId="25533708" w14:textId="75D4E4B9" w:rsidR="00396612" w:rsidRPr="00CC6370" w:rsidRDefault="00396612" w:rsidP="00FD1074">
      <w:pPr>
        <w:pStyle w:val="ListParagraph"/>
        <w:numPr>
          <w:ilvl w:val="0"/>
          <w:numId w:val="23"/>
        </w:numPr>
      </w:pPr>
      <w:r>
        <w:rPr>
          <w:sz w:val="20"/>
        </w:rPr>
        <w:t>G</w:t>
      </w:r>
      <w:r w:rsidRPr="007D51DA">
        <w:rPr>
          <w:sz w:val="20"/>
        </w:rPr>
        <w:t xml:space="preserve">ood time management skills and </w:t>
      </w:r>
      <w:r>
        <w:rPr>
          <w:sz w:val="20"/>
        </w:rPr>
        <w:t>organisation of</w:t>
      </w:r>
      <w:r w:rsidRPr="007D51DA">
        <w:rPr>
          <w:sz w:val="20"/>
        </w:rPr>
        <w:t xml:space="preserve"> workload effectively</w:t>
      </w:r>
    </w:p>
    <w:p w14:paraId="01619A3E" w14:textId="19E4ED2B" w:rsidR="00CC6370" w:rsidRPr="00E66E3F" w:rsidRDefault="000C23E8" w:rsidP="00FD1074">
      <w:pPr>
        <w:pStyle w:val="ListParagraph"/>
        <w:numPr>
          <w:ilvl w:val="0"/>
          <w:numId w:val="23"/>
        </w:numPr>
      </w:pPr>
      <w:r>
        <w:rPr>
          <w:sz w:val="20"/>
        </w:rPr>
        <w:t>M</w:t>
      </w:r>
      <w:r w:rsidR="00CC6370" w:rsidRPr="007D51DA">
        <w:rPr>
          <w:sz w:val="20"/>
        </w:rPr>
        <w:t>anage a range of writing skills appropriately</w:t>
      </w:r>
    </w:p>
    <w:p w14:paraId="0A9D5200" w14:textId="463BD892" w:rsidR="005E33F4" w:rsidRPr="00E62588" w:rsidRDefault="008B53BC" w:rsidP="00017DA9">
      <w:pPr>
        <w:pStyle w:val="Heading2"/>
      </w:pPr>
      <w:bookmarkStart w:id="21" w:name="_Toc187395148"/>
      <w:r>
        <w:t>Pe</w:t>
      </w:r>
      <w:r w:rsidR="00017DA9">
        <w:t>rsonality test</w:t>
      </w:r>
      <w:bookmarkEnd w:id="21"/>
    </w:p>
    <w:p w14:paraId="3528A6F4" w14:textId="2E5E7A8D" w:rsidR="00953552" w:rsidRDefault="00840EFC" w:rsidP="00017DA9">
      <w:pPr>
        <w:pStyle w:val="Heading3"/>
      </w:pPr>
      <w:bookmarkStart w:id="22" w:name="_Toc187395149"/>
      <w:r w:rsidRPr="00840EFC">
        <w:t>Big Five Personality Test</w:t>
      </w:r>
      <w:bookmarkEnd w:id="22"/>
    </w:p>
    <w:p w14:paraId="193CB9E4" w14:textId="7F19E478" w:rsidR="00642AD2" w:rsidRDefault="00642AD2" w:rsidP="00642AD2">
      <w:r>
        <w:t xml:space="preserve">The </w:t>
      </w:r>
      <w:r w:rsidR="00D173AF">
        <w:t>Big Five</w:t>
      </w:r>
      <w:r>
        <w:t xml:space="preserve"> personality test measures </w:t>
      </w:r>
      <w:r w:rsidRPr="00642AD2">
        <w:t>extraversion, neuroticism, agreeableness, conscientiousness and openness to experience</w:t>
      </w:r>
      <w:r w:rsidR="00D173AF">
        <w:t xml:space="preserve">. as described </w:t>
      </w:r>
      <w:r w:rsidR="00F44BCA">
        <w:t xml:space="preserve">in </w:t>
      </w:r>
      <w:sdt>
        <w:sdtPr>
          <w:id w:val="1779063567"/>
          <w:citation/>
        </w:sdtPr>
        <w:sdtContent>
          <w:r w:rsidR="00F44BCA">
            <w:fldChar w:fldCharType="begin"/>
          </w:r>
          <w:r w:rsidR="00F44BCA">
            <w:instrText xml:space="preserve"> CITATION Ope24 \l 2057 </w:instrText>
          </w:r>
          <w:r w:rsidR="00F44BCA">
            <w:fldChar w:fldCharType="separate"/>
          </w:r>
          <w:r w:rsidR="00FD741A" w:rsidRPr="00FD741A">
            <w:rPr>
              <w:noProof/>
            </w:rPr>
            <w:t>[10]</w:t>
          </w:r>
          <w:r w:rsidR="00F44BCA">
            <w:fldChar w:fldCharType="end"/>
          </w:r>
        </w:sdtContent>
      </w:sdt>
      <w:r w:rsidR="001F38B9">
        <w:t xml:space="preserve"> these </w:t>
      </w:r>
      <w:r w:rsidR="001B1B3C">
        <w:t>five are the most important in defining someone’s personality.</w:t>
      </w:r>
    </w:p>
    <w:p w14:paraId="06AB5F4B" w14:textId="499C0432" w:rsidR="001B1B3C" w:rsidRPr="00642AD2" w:rsidRDefault="00CF3553" w:rsidP="00642AD2">
      <w:r>
        <w:t>Figure 1 shows the test results</w:t>
      </w:r>
      <w:r w:rsidR="00C424AE">
        <w:t>. I agree with the conclusion that can be drawn from the results. Before the personality test, I would have hypothesised that I am an introvert and a logical thinker. When comparing the results in Figure</w:t>
      </w:r>
      <w:r w:rsidR="00335537">
        <w:t xml:space="preserve"> 1</w:t>
      </w:r>
      <w:r w:rsidR="007D08E8">
        <w:t xml:space="preserve">, these </w:t>
      </w:r>
      <w:r w:rsidR="00335537">
        <w:t xml:space="preserve">views are supported. </w:t>
      </w:r>
    </w:p>
    <w:p w14:paraId="270028D2" w14:textId="77777777" w:rsidR="00CF53C9" w:rsidRDefault="00736000" w:rsidP="00CF53C9">
      <w:pPr>
        <w:keepNext/>
      </w:pPr>
      <w:r w:rsidRPr="00736000">
        <w:rPr>
          <w:noProof/>
        </w:rPr>
        <w:drawing>
          <wp:inline distT="0" distB="0" distL="0" distR="0" wp14:anchorId="48542EDC" wp14:editId="0B028895">
            <wp:extent cx="5342083" cy="1295512"/>
            <wp:effectExtent l="0" t="0" r="0" b="0"/>
            <wp:docPr id="1553101369" name="Picture 1" descr="A graph with different colored ba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3101369" name="Picture 1" descr="A graph with different colored bars&#10;&#10;Description automatically generated with medium confidence"/>
                    <pic:cNvPicPr/>
                  </pic:nvPicPr>
                  <pic:blipFill>
                    <a:blip r:embed="rId11"/>
                    <a:stretch>
                      <a:fillRect/>
                    </a:stretch>
                  </pic:blipFill>
                  <pic:spPr>
                    <a:xfrm>
                      <a:off x="0" y="0"/>
                      <a:ext cx="5342083" cy="1295512"/>
                    </a:xfrm>
                    <a:prstGeom prst="rect">
                      <a:avLst/>
                    </a:prstGeom>
                  </pic:spPr>
                </pic:pic>
              </a:graphicData>
            </a:graphic>
          </wp:inline>
        </w:drawing>
      </w:r>
    </w:p>
    <w:p w14:paraId="6798FD32" w14:textId="7931F3BD" w:rsidR="00736000" w:rsidRDefault="00CF53C9" w:rsidP="00CF53C9">
      <w:pPr>
        <w:pStyle w:val="Caption"/>
      </w:pPr>
      <w:r>
        <w:t xml:space="preserve">Figure </w:t>
      </w:r>
      <w:r w:rsidR="00A57145">
        <w:fldChar w:fldCharType="begin"/>
      </w:r>
      <w:r w:rsidR="00A57145">
        <w:instrText xml:space="preserve"> SEQ Figure \* ARABIC </w:instrText>
      </w:r>
      <w:r w:rsidR="00A57145">
        <w:fldChar w:fldCharType="separate"/>
      </w:r>
      <w:r w:rsidR="00A57145">
        <w:rPr>
          <w:noProof/>
        </w:rPr>
        <w:t>1</w:t>
      </w:r>
      <w:r w:rsidR="00A57145">
        <w:rPr>
          <w:noProof/>
        </w:rPr>
        <w:fldChar w:fldCharType="end"/>
      </w:r>
      <w:r>
        <w:t xml:space="preserve"> Screenshot my results from the 'Big Five Personality Test' from </w:t>
      </w:r>
      <w:r w:rsidRPr="00F634AF">
        <w:t>https://openpsychometrics.org/</w:t>
      </w:r>
    </w:p>
    <w:p w14:paraId="2942C8BF" w14:textId="25A2A3C4" w:rsidR="00A23784" w:rsidRDefault="005342D4" w:rsidP="00017DA9">
      <w:pPr>
        <w:pStyle w:val="Heading3"/>
      </w:pPr>
      <w:bookmarkStart w:id="23" w:name="_Toc187395150"/>
      <w:r w:rsidRPr="005342D4">
        <w:t>Jungian/Myers-Briggs</w:t>
      </w:r>
      <w:r w:rsidR="004E2C24">
        <w:t xml:space="preserve"> Personality </w:t>
      </w:r>
      <w:r>
        <w:t>T</w:t>
      </w:r>
      <w:r w:rsidR="004E2C24">
        <w:t>est</w:t>
      </w:r>
      <w:bookmarkEnd w:id="23"/>
    </w:p>
    <w:p w14:paraId="352AF226" w14:textId="2ACC0D81" w:rsidR="00B814AA" w:rsidRDefault="00790350" w:rsidP="00B814AA">
      <w:r>
        <w:t xml:space="preserve">Unlike the personality test, the </w:t>
      </w:r>
      <w:r w:rsidR="0061069D" w:rsidRPr="0061069D">
        <w:t>Jungian/Myers-Briggs Personality Te</w:t>
      </w:r>
      <w:r w:rsidR="0061069D">
        <w:t xml:space="preserve">st compares to </w:t>
      </w:r>
      <w:r w:rsidR="00EB1DFF">
        <w:t>4 opposing personality types. T</w:t>
      </w:r>
      <w:r w:rsidR="00E7251C">
        <w:t>he test</w:t>
      </w:r>
      <w:r w:rsidR="00EB1DFF">
        <w:t xml:space="preserve"> </w:t>
      </w:r>
      <w:r w:rsidR="00E7251C">
        <w:t xml:space="preserve">is based </w:t>
      </w:r>
      <w:proofErr w:type="gramStart"/>
      <w:r w:rsidR="00E7251C">
        <w:t>from</w:t>
      </w:r>
      <w:proofErr w:type="gramEnd"/>
      <w:r w:rsidR="00E7251C">
        <w:t xml:space="preserve"> </w:t>
      </w:r>
      <w:r w:rsidR="00E7251C" w:rsidRPr="00E7251C">
        <w:t>Jung's theory of psychological type</w:t>
      </w:r>
      <w:r w:rsidR="00E7251C">
        <w:t xml:space="preserve">, and has been adapted by many </w:t>
      </w:r>
      <w:r w:rsidR="003D52AD">
        <w:t xml:space="preserve">to test the pairs of </w:t>
      </w:r>
      <w:r w:rsidR="0055793E">
        <w:t>personality types. They are as follows</w:t>
      </w:r>
    </w:p>
    <w:p w14:paraId="3F734935" w14:textId="01E562F6" w:rsidR="0055793E" w:rsidRPr="0055793E" w:rsidRDefault="0055793E" w:rsidP="0055793E">
      <w:pPr>
        <w:numPr>
          <w:ilvl w:val="0"/>
          <w:numId w:val="28"/>
        </w:numPr>
      </w:pPr>
      <w:r w:rsidRPr="0055793E">
        <w:t>Introversion (I) vs. Extroversion (E)</w:t>
      </w:r>
    </w:p>
    <w:p w14:paraId="44CC471A" w14:textId="58121FC1" w:rsidR="0055793E" w:rsidRPr="0055793E" w:rsidRDefault="0055793E" w:rsidP="0055793E">
      <w:pPr>
        <w:numPr>
          <w:ilvl w:val="0"/>
          <w:numId w:val="28"/>
        </w:numPr>
      </w:pPr>
      <w:r w:rsidRPr="0055793E">
        <w:t>Sensing (S) vs. Intuition (N)</w:t>
      </w:r>
    </w:p>
    <w:p w14:paraId="6BD089E8" w14:textId="542C87A7" w:rsidR="0055793E" w:rsidRPr="0055793E" w:rsidRDefault="0055793E" w:rsidP="0055793E">
      <w:pPr>
        <w:numPr>
          <w:ilvl w:val="0"/>
          <w:numId w:val="28"/>
        </w:numPr>
      </w:pPr>
      <w:r w:rsidRPr="0055793E">
        <w:t>Feeling (F) vs. Thinking (T)</w:t>
      </w:r>
    </w:p>
    <w:p w14:paraId="3A4784D7" w14:textId="4B5CEC1B" w:rsidR="0055793E" w:rsidRDefault="0055793E" w:rsidP="0055793E">
      <w:pPr>
        <w:numPr>
          <w:ilvl w:val="0"/>
          <w:numId w:val="28"/>
        </w:numPr>
      </w:pPr>
      <w:r w:rsidRPr="0055793E">
        <w:lastRenderedPageBreak/>
        <w:t>Judging (J) vs. Perceiving (P)</w:t>
      </w:r>
    </w:p>
    <w:p w14:paraId="56BDFC0E" w14:textId="042727E4" w:rsidR="0055793E" w:rsidRPr="0055793E" w:rsidRDefault="0055793E" w:rsidP="0055793E">
      <w:r>
        <w:t xml:space="preserve">From </w:t>
      </w:r>
      <w:r w:rsidR="00043279">
        <w:t xml:space="preserve">the </w:t>
      </w:r>
      <w:r w:rsidR="00221D7D">
        <w:t>test’s result</w:t>
      </w:r>
      <w:r w:rsidR="004E2A89">
        <w:t>s</w:t>
      </w:r>
      <w:r w:rsidR="00043279">
        <w:t>, there is a possibility for 16 personality types</w:t>
      </w:r>
      <w:r w:rsidR="00221D7D">
        <w:t>. Written, for example</w:t>
      </w:r>
      <w:r w:rsidR="00350B4A">
        <w:t>,</w:t>
      </w:r>
      <w:r w:rsidR="00221D7D">
        <w:t xml:space="preserve"> as INTJ. </w:t>
      </w:r>
    </w:p>
    <w:p w14:paraId="2C77DA9B" w14:textId="7BE5E5F1" w:rsidR="00C71030" w:rsidRDefault="00221D7D" w:rsidP="00B814AA">
      <w:r>
        <w:t xml:space="preserve">Figure 2 shows the results </w:t>
      </w:r>
      <w:r w:rsidR="00CE6B98">
        <w:t>of</w:t>
      </w:r>
      <w:r>
        <w:t xml:space="preserve"> my test. My personality type is INTJ. </w:t>
      </w:r>
      <w:r w:rsidR="008C44F2">
        <w:t xml:space="preserve">Reference </w:t>
      </w:r>
      <w:sdt>
        <w:sdtPr>
          <w:id w:val="-1691909008"/>
          <w:citation/>
        </w:sdtPr>
        <w:sdtContent>
          <w:r w:rsidR="008C44F2">
            <w:fldChar w:fldCharType="begin"/>
          </w:r>
          <w:r w:rsidR="008C44F2">
            <w:instrText xml:space="preserve"> CITATION 16P24 \l 2057 </w:instrText>
          </w:r>
          <w:r w:rsidR="008C44F2">
            <w:fldChar w:fldCharType="separate"/>
          </w:r>
          <w:r w:rsidR="00FD741A" w:rsidRPr="00FD741A">
            <w:rPr>
              <w:noProof/>
            </w:rPr>
            <w:t>[11]</w:t>
          </w:r>
          <w:r w:rsidR="008C44F2">
            <w:fldChar w:fldCharType="end"/>
          </w:r>
        </w:sdtContent>
      </w:sdt>
      <w:r w:rsidR="008C44F2">
        <w:t xml:space="preserve"> describes </w:t>
      </w:r>
      <w:r w:rsidR="00FD741A">
        <w:t>the</w:t>
      </w:r>
      <w:r w:rsidR="008C44F2">
        <w:t xml:space="preserve"> INTJ personality as an architect or </w:t>
      </w:r>
      <w:r w:rsidR="00F95136" w:rsidRPr="00F95136">
        <w:t>tactician</w:t>
      </w:r>
      <w:r w:rsidR="004413A1">
        <w:t xml:space="preserve">. </w:t>
      </w:r>
      <w:r w:rsidR="00E64DA6">
        <w:t xml:space="preserve">Some </w:t>
      </w:r>
      <w:r w:rsidR="00C71030">
        <w:t>advantageous personality traits</w:t>
      </w:r>
      <w:r w:rsidR="004413A1">
        <w:t xml:space="preserve"> </w:t>
      </w:r>
      <w:r w:rsidR="00E64DA6">
        <w:t xml:space="preserve">of someone with </w:t>
      </w:r>
      <w:r w:rsidR="00034FB7">
        <w:t>an INTJ personality are</w:t>
      </w:r>
      <w:r w:rsidR="00267977">
        <w:t xml:space="preserve"> </w:t>
      </w:r>
      <w:r w:rsidR="00034FB7">
        <w:t>r</w:t>
      </w:r>
      <w:r w:rsidR="00C17804">
        <w:t>ational, informed, independent</w:t>
      </w:r>
      <w:r w:rsidR="00267977">
        <w:t xml:space="preserve">, determined, curious and original. Within the </w:t>
      </w:r>
      <w:r w:rsidR="00034FB7">
        <w:t>self-evaluation</w:t>
      </w:r>
      <w:r w:rsidR="00267977">
        <w:t xml:space="preserve"> conducted during my presentation, </w:t>
      </w:r>
      <w:r w:rsidR="00FB56F6">
        <w:t xml:space="preserve">I identified that I was independent and fact-lead to the alternative of </w:t>
      </w:r>
      <w:r w:rsidR="004E2A89">
        <w:t>feeling-based</w:t>
      </w:r>
      <w:r w:rsidR="00FB56F6">
        <w:t xml:space="preserve">, which my test results and INTJ personality support. </w:t>
      </w:r>
    </w:p>
    <w:p w14:paraId="1144D2C0" w14:textId="5A525583" w:rsidR="00FB56F6" w:rsidRPr="00C17804" w:rsidRDefault="00FB56F6" w:rsidP="00B814AA">
      <w:r>
        <w:t>Weaknesses of a</w:t>
      </w:r>
      <w:r w:rsidR="008A2D9F">
        <w:t>n</w:t>
      </w:r>
      <w:r>
        <w:t xml:space="preserve"> INJT personality</w:t>
      </w:r>
      <w:r w:rsidR="008A2D9F">
        <w:t xml:space="preserve"> as described in </w:t>
      </w:r>
      <w:sdt>
        <w:sdtPr>
          <w:id w:val="1699360361"/>
          <w:citation/>
        </w:sdtPr>
        <w:sdtContent>
          <w:r w:rsidR="008A2D9F">
            <w:fldChar w:fldCharType="begin"/>
          </w:r>
          <w:r w:rsidR="008A2D9F">
            <w:instrText xml:space="preserve"> CITATION 16P24 \l 2057 </w:instrText>
          </w:r>
          <w:r w:rsidR="008A2D9F">
            <w:fldChar w:fldCharType="separate"/>
          </w:r>
          <w:r w:rsidR="00FD741A" w:rsidRPr="00FD741A">
            <w:rPr>
              <w:noProof/>
            </w:rPr>
            <w:t>[11]</w:t>
          </w:r>
          <w:r w:rsidR="008A2D9F">
            <w:fldChar w:fldCharType="end"/>
          </w:r>
        </w:sdtContent>
      </w:sdt>
      <w:r>
        <w:t xml:space="preserve"> are</w:t>
      </w:r>
      <w:r w:rsidR="00FD741A">
        <w:t xml:space="preserve"> arrogant, dismissive of emotions, overly critical, combative, and </w:t>
      </w:r>
      <w:r>
        <w:t xml:space="preserve">socially clueless. </w:t>
      </w:r>
      <w:r w:rsidR="008A2D9F">
        <w:t xml:space="preserve">Again, </w:t>
      </w:r>
      <w:r w:rsidR="00834AAA">
        <w:t xml:space="preserve">the test supports my reflection that I am overly critical and a perfectionist, as seen in a slide from my presentation. </w:t>
      </w:r>
    </w:p>
    <w:p w14:paraId="4D56258E" w14:textId="77777777" w:rsidR="004C641D" w:rsidRDefault="004E2C24" w:rsidP="004C641D">
      <w:pPr>
        <w:keepNext/>
      </w:pPr>
      <w:r w:rsidRPr="004E2C24">
        <w:rPr>
          <w:noProof/>
        </w:rPr>
        <w:drawing>
          <wp:inline distT="0" distB="0" distL="0" distR="0" wp14:anchorId="13164E0B" wp14:editId="2AB286B3">
            <wp:extent cx="5731510" cy="3511550"/>
            <wp:effectExtent l="0" t="0" r="2540" b="0"/>
            <wp:docPr id="81194846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1948461" name="Picture 1" descr="A screenshot of a computer&#10;&#10;Description automatically generated"/>
                    <pic:cNvPicPr/>
                  </pic:nvPicPr>
                  <pic:blipFill>
                    <a:blip r:embed="rId12"/>
                    <a:stretch>
                      <a:fillRect/>
                    </a:stretch>
                  </pic:blipFill>
                  <pic:spPr>
                    <a:xfrm>
                      <a:off x="0" y="0"/>
                      <a:ext cx="5731510" cy="3511550"/>
                    </a:xfrm>
                    <a:prstGeom prst="rect">
                      <a:avLst/>
                    </a:prstGeom>
                  </pic:spPr>
                </pic:pic>
              </a:graphicData>
            </a:graphic>
          </wp:inline>
        </w:drawing>
      </w:r>
    </w:p>
    <w:p w14:paraId="33F397E1" w14:textId="1ADBEA32" w:rsidR="004E2C24" w:rsidRDefault="004C641D" w:rsidP="004C641D">
      <w:pPr>
        <w:pStyle w:val="Caption"/>
      </w:pPr>
      <w:r>
        <w:t xml:space="preserve">Figure </w:t>
      </w:r>
      <w:r w:rsidR="00A57145">
        <w:fldChar w:fldCharType="begin"/>
      </w:r>
      <w:r w:rsidR="00A57145">
        <w:instrText xml:space="preserve"> SEQ Figure \* ARABIC </w:instrText>
      </w:r>
      <w:r w:rsidR="00A57145">
        <w:fldChar w:fldCharType="separate"/>
      </w:r>
      <w:r w:rsidR="00A57145">
        <w:rPr>
          <w:noProof/>
        </w:rPr>
        <w:t>2</w:t>
      </w:r>
      <w:r w:rsidR="00A57145">
        <w:rPr>
          <w:noProof/>
        </w:rPr>
        <w:fldChar w:fldCharType="end"/>
      </w:r>
      <w:r>
        <w:t xml:space="preserve"> Screenshot of my results from the 'Jungian/Myers-Briggs</w:t>
      </w:r>
      <w:r w:rsidR="0094753C">
        <w:t>’ from</w:t>
      </w:r>
      <w:r>
        <w:rPr>
          <w:noProof/>
        </w:rPr>
        <w:t xml:space="preserve"> </w:t>
      </w:r>
      <w:r w:rsidRPr="003B7935">
        <w:rPr>
          <w:noProof/>
        </w:rPr>
        <w:t>https://openpsychometrics.org/</w:t>
      </w:r>
    </w:p>
    <w:p w14:paraId="380D9B7D" w14:textId="77777777" w:rsidR="00C72A03" w:rsidRDefault="00C72A03" w:rsidP="00017DA9">
      <w:pPr>
        <w:pStyle w:val="Heading3"/>
      </w:pPr>
      <w:bookmarkStart w:id="24" w:name="_Toc187395151"/>
      <w:r>
        <w:t>Career test</w:t>
      </w:r>
      <w:bookmarkEnd w:id="24"/>
    </w:p>
    <w:p w14:paraId="2781321E" w14:textId="7E7179E8" w:rsidR="006D2176" w:rsidRPr="00736000" w:rsidRDefault="00264ADB" w:rsidP="00736000">
      <w:r>
        <w:t xml:space="preserve">The results from the career test, seen in </w:t>
      </w:r>
      <w:r w:rsidR="00806CBC">
        <w:t>Figures</w:t>
      </w:r>
      <w:r w:rsidR="008179F0">
        <w:t xml:space="preserve"> 3 and 4, suggest</w:t>
      </w:r>
      <w:r>
        <w:t xml:space="preserve"> a career in </w:t>
      </w:r>
      <w:r w:rsidR="008179F0">
        <w:t xml:space="preserve">an engineering discipline. I agree with this result, as I currently work </w:t>
      </w:r>
      <w:r w:rsidR="00806CBC">
        <w:t xml:space="preserve">in a research and development role as an engineer. </w:t>
      </w:r>
    </w:p>
    <w:p w14:paraId="454C2E7C" w14:textId="77777777" w:rsidR="00C72A03" w:rsidRDefault="007A1FC9" w:rsidP="00C72A03">
      <w:pPr>
        <w:keepNext/>
      </w:pPr>
      <w:r w:rsidRPr="007A1FC9">
        <w:rPr>
          <w:noProof/>
        </w:rPr>
        <w:lastRenderedPageBreak/>
        <w:drawing>
          <wp:inline distT="0" distB="0" distL="0" distR="0" wp14:anchorId="2D94CCFA" wp14:editId="2228349F">
            <wp:extent cx="3238500" cy="2767646"/>
            <wp:effectExtent l="0" t="0" r="0" b="0"/>
            <wp:docPr id="1515316115" name="Picture 1" descr="A pie chart with different colored circ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5316115" name="Picture 1" descr="A pie chart with different colored circles"/>
                    <pic:cNvPicPr/>
                  </pic:nvPicPr>
                  <pic:blipFill rotWithShape="1">
                    <a:blip r:embed="rId13"/>
                    <a:srcRect r="5739"/>
                    <a:stretch/>
                  </pic:blipFill>
                  <pic:spPr bwMode="auto">
                    <a:xfrm>
                      <a:off x="0" y="0"/>
                      <a:ext cx="3240952" cy="2769741"/>
                    </a:xfrm>
                    <a:prstGeom prst="rect">
                      <a:avLst/>
                    </a:prstGeom>
                    <a:ln>
                      <a:noFill/>
                    </a:ln>
                    <a:extLst>
                      <a:ext uri="{53640926-AAD7-44D8-BBD7-CCE9431645EC}">
                        <a14:shadowObscured xmlns:a14="http://schemas.microsoft.com/office/drawing/2010/main"/>
                      </a:ext>
                    </a:extLst>
                  </pic:spPr>
                </pic:pic>
              </a:graphicData>
            </a:graphic>
          </wp:inline>
        </w:drawing>
      </w:r>
    </w:p>
    <w:p w14:paraId="2F4557DB" w14:textId="62BEB309" w:rsidR="00840EFC" w:rsidRPr="00840EFC" w:rsidRDefault="00C72A03" w:rsidP="00C72A03">
      <w:pPr>
        <w:pStyle w:val="Caption"/>
      </w:pPr>
      <w:r>
        <w:t xml:space="preserve">Figure </w:t>
      </w:r>
      <w:r w:rsidR="00834AAA">
        <w:t>3</w:t>
      </w:r>
      <w:r>
        <w:t xml:space="preserve"> Cropped </w:t>
      </w:r>
      <w:r w:rsidR="001501DF">
        <w:t>Screenshot</w:t>
      </w:r>
      <w:r>
        <w:t xml:space="preserve"> of results from Carrer Test from 123test.com</w:t>
      </w:r>
    </w:p>
    <w:p w14:paraId="5EA81339" w14:textId="77777777" w:rsidR="00E56ACC" w:rsidRPr="00DA4BE8" w:rsidRDefault="00E56ACC" w:rsidP="00DA4BE8"/>
    <w:p w14:paraId="0B6A3068" w14:textId="77777777" w:rsidR="003D7905" w:rsidRDefault="00C477C5" w:rsidP="003D7905">
      <w:pPr>
        <w:keepNext/>
      </w:pPr>
      <w:r w:rsidRPr="00C477C5">
        <w:rPr>
          <w:noProof/>
        </w:rPr>
        <w:drawing>
          <wp:inline distT="0" distB="0" distL="0" distR="0" wp14:anchorId="189E1583" wp14:editId="771F6607">
            <wp:extent cx="4027431" cy="3187700"/>
            <wp:effectExtent l="0" t="0" r="0" b="0"/>
            <wp:docPr id="20347342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4734275" name="Picture 1"/>
                    <pic:cNvPicPr/>
                  </pic:nvPicPr>
                  <pic:blipFill rotWithShape="1">
                    <a:blip r:embed="rId14"/>
                    <a:srcRect r="2016"/>
                    <a:stretch/>
                  </pic:blipFill>
                  <pic:spPr bwMode="auto">
                    <a:xfrm>
                      <a:off x="0" y="0"/>
                      <a:ext cx="4028906" cy="3188868"/>
                    </a:xfrm>
                    <a:prstGeom prst="rect">
                      <a:avLst/>
                    </a:prstGeom>
                    <a:ln>
                      <a:noFill/>
                    </a:ln>
                    <a:extLst>
                      <a:ext uri="{53640926-AAD7-44D8-BBD7-CCE9431645EC}">
                        <a14:shadowObscured xmlns:a14="http://schemas.microsoft.com/office/drawing/2010/main"/>
                      </a:ext>
                    </a:extLst>
                  </pic:spPr>
                </pic:pic>
              </a:graphicData>
            </a:graphic>
          </wp:inline>
        </w:drawing>
      </w:r>
    </w:p>
    <w:p w14:paraId="67CD9B21" w14:textId="6D33AD3C" w:rsidR="005570B9" w:rsidRDefault="003D7905" w:rsidP="00E53740">
      <w:pPr>
        <w:pStyle w:val="Caption"/>
      </w:pPr>
      <w:r>
        <w:t xml:space="preserve">Figure </w:t>
      </w:r>
      <w:r w:rsidR="00834AAA">
        <w:t>4</w:t>
      </w:r>
      <w:r>
        <w:t xml:space="preserve"> Cropped Screenshot of 'best match' result from </w:t>
      </w:r>
      <w:r w:rsidR="000A607E">
        <w:t>career</w:t>
      </w:r>
      <w:r>
        <w:t xml:space="preserve"> tests, 123test.com</w:t>
      </w:r>
    </w:p>
    <w:p w14:paraId="79F648FA" w14:textId="77777777" w:rsidR="008B53BC" w:rsidRDefault="008B53BC" w:rsidP="008B53BC">
      <w:pPr>
        <w:pStyle w:val="Heading2"/>
      </w:pPr>
      <w:bookmarkStart w:id="25" w:name="_Toc187395152"/>
      <w:r>
        <w:t>SMART Goals</w:t>
      </w:r>
      <w:bookmarkEnd w:id="25"/>
    </w:p>
    <w:p w14:paraId="785A9DE5" w14:textId="4EF182DC" w:rsidR="008B53BC" w:rsidRPr="00336D79" w:rsidRDefault="008B53BC" w:rsidP="008B53BC">
      <w:r>
        <w:t xml:space="preserve">SMART is an acronym for specific, measurable, achievable, relevant and </w:t>
      </w:r>
      <w:proofErr w:type="gramStart"/>
      <w:r w:rsidR="00F54DD8">
        <w:t>time-bound</w:t>
      </w:r>
      <w:proofErr w:type="gramEnd"/>
      <w:r>
        <w:t xml:space="preserve">. As discussed in </w:t>
      </w:r>
      <w:sdt>
        <w:sdtPr>
          <w:id w:val="-917635655"/>
          <w:citation/>
        </w:sdtPr>
        <w:sdtContent>
          <w:r>
            <w:fldChar w:fldCharType="begin"/>
          </w:r>
          <w:r>
            <w:instrText xml:space="preserve"> CITATION Boo23 \l 2057 </w:instrText>
          </w:r>
          <w:r>
            <w:fldChar w:fldCharType="separate"/>
          </w:r>
          <w:r w:rsidR="00FD741A" w:rsidRPr="00FD741A">
            <w:rPr>
              <w:noProof/>
            </w:rPr>
            <w:t>[12]</w:t>
          </w:r>
          <w:r>
            <w:fldChar w:fldCharType="end"/>
          </w:r>
        </w:sdtContent>
      </w:sdt>
      <w:r>
        <w:t xml:space="preserve">, the advantage of writing goals in this framework is that they are written clearly, concisely and without uncertainty about the deadline or threshold of the completion of the goal. It also allows someone else, for example, a line manager, to easily read, track and identify progress towards the goals. </w:t>
      </w:r>
    </w:p>
    <w:p w14:paraId="47685CCB" w14:textId="77777777" w:rsidR="008B53BC" w:rsidRDefault="008B53BC" w:rsidP="008B53BC">
      <w:pPr>
        <w:pStyle w:val="Heading3"/>
      </w:pPr>
      <w:bookmarkStart w:id="26" w:name="_Toc187395153"/>
      <w:r>
        <w:lastRenderedPageBreak/>
        <w:t>My Personal SMART Goals</w:t>
      </w:r>
      <w:bookmarkEnd w:id="26"/>
    </w:p>
    <w:p w14:paraId="09BCA24E" w14:textId="4CA57957" w:rsidR="008B53BC" w:rsidRDefault="008B53BC" w:rsidP="008D284A">
      <w:pPr>
        <w:pStyle w:val="ListParagraph"/>
        <w:numPr>
          <w:ilvl w:val="0"/>
          <w:numId w:val="29"/>
        </w:numPr>
      </w:pPr>
      <w:r>
        <w:t>I want to complete the additional available training for my role as an emergency ambulance crew member</w:t>
      </w:r>
      <w:r w:rsidR="00B07B9C">
        <w:t>. To do this, I will develop further my skills</w:t>
      </w:r>
      <w:r>
        <w:t xml:space="preserve"> by taking the Certificate in Emergency Response Ambulance Driving (CERAD) course. This will allow me to participate in extended shifts as I </w:t>
      </w:r>
      <w:r w:rsidR="001F2033">
        <w:t>can</w:t>
      </w:r>
      <w:r>
        <w:t xml:space="preserve"> share the response driving. It will also enable me to work with a newly qualified ambulance crew. To do this, I will talk to the manager in my volunteer development review and will apply for the training when available. I wish to do the training this year around April when the course is running. </w:t>
      </w:r>
    </w:p>
    <w:p w14:paraId="24AB338C" w14:textId="77777777" w:rsidR="008B53BC" w:rsidRDefault="008B53BC" w:rsidP="008D284A">
      <w:pPr>
        <w:pStyle w:val="ListParagraph"/>
        <w:numPr>
          <w:ilvl w:val="0"/>
          <w:numId w:val="29"/>
        </w:numPr>
      </w:pPr>
      <w:r>
        <w:t xml:space="preserve">Within work, I want to progress my career and responsibilities to meet the criteria for promotion to level 5. I can then submit my evidence of meeting the level 5 responsibilities and get the promotion approved. I will achieve this goal by continuing to work to exceed the level 4 requirements and review my progress toward level 5. I aim to achieve this by the end of 2025. </w:t>
      </w:r>
    </w:p>
    <w:p w14:paraId="56E557F3" w14:textId="77777777" w:rsidR="008B53BC" w:rsidRDefault="008B53BC" w:rsidP="008D284A">
      <w:pPr>
        <w:pStyle w:val="ListParagraph"/>
        <w:numPr>
          <w:ilvl w:val="0"/>
          <w:numId w:val="29"/>
        </w:numPr>
      </w:pPr>
      <w:r>
        <w:t xml:space="preserve">Within my academic study, I want to pass my course and achieve an average grade of 2:1 over the next 4 years. To do this, I will engage the modules and topics of work and diligently work outside of university time to achieve the grades required. A 2:1 degree would allow me the option to continue studying later towards a master's degree. My apprenticeship and Degree are 4 years long. Therefore, I can expect to know the result in 4 years’ time. </w:t>
      </w:r>
    </w:p>
    <w:p w14:paraId="376BFA2B" w14:textId="6BAED11E" w:rsidR="008B53BC" w:rsidRDefault="008B53BC" w:rsidP="008D284A">
      <w:pPr>
        <w:pStyle w:val="ListParagraph"/>
        <w:numPr>
          <w:ilvl w:val="0"/>
          <w:numId w:val="29"/>
        </w:numPr>
      </w:pPr>
      <w:r>
        <w:t xml:space="preserve">For my apprenticeship, I want to get ahead of the required knowledge, skills and behaviours (KSB) on the job evidence, so I am in a comfortable position towards the end of the 4 years. I am to have </w:t>
      </w:r>
      <w:proofErr w:type="gramStart"/>
      <w:r>
        <w:t>the majority of</w:t>
      </w:r>
      <w:proofErr w:type="gramEnd"/>
      <w:r>
        <w:t xml:space="preserve"> the KSBs evidenced by the end of the 3</w:t>
      </w:r>
      <w:r w:rsidRPr="008D284A">
        <w:rPr>
          <w:vertAlign w:val="superscript"/>
        </w:rPr>
        <w:t>rd</w:t>
      </w:r>
      <w:r>
        <w:t xml:space="preserve"> year. </w:t>
      </w:r>
      <w:r w:rsidR="00062604">
        <w:t>To do this,</w:t>
      </w:r>
      <w:r>
        <w:t xml:space="preserve"> I will start to gather the evidence now and aim to complete jobs in the workplace relevant to the evidence required. </w:t>
      </w:r>
    </w:p>
    <w:p w14:paraId="3B9ED878" w14:textId="31A0B59F" w:rsidR="00D4718A" w:rsidRPr="00D4718A" w:rsidRDefault="00E24B83" w:rsidP="001826AB">
      <w:pPr>
        <w:pStyle w:val="Heading1"/>
      </w:pPr>
      <w:r>
        <w:br w:type="page"/>
      </w:r>
      <w:bookmarkStart w:id="27" w:name="_Toc187395154"/>
      <w:r w:rsidR="00E1621D">
        <w:lastRenderedPageBreak/>
        <w:t xml:space="preserve">Looking after </w:t>
      </w:r>
      <w:r w:rsidR="00D4718A">
        <w:t>my</w:t>
      </w:r>
      <w:r w:rsidR="00E1621D">
        <w:t xml:space="preserve"> data</w:t>
      </w:r>
      <w:bookmarkEnd w:id="27"/>
    </w:p>
    <w:p w14:paraId="1B3E482B" w14:textId="728D82A5" w:rsidR="00503323" w:rsidRPr="00503323" w:rsidRDefault="00503323" w:rsidP="00503323">
      <w:pPr>
        <w:pStyle w:val="Heading2"/>
      </w:pPr>
      <w:bookmarkStart w:id="28" w:name="_Toc187395155"/>
      <w:r>
        <w:t xml:space="preserve">My Backup </w:t>
      </w:r>
      <w:r w:rsidR="00E24B83">
        <w:t>Strategy</w:t>
      </w:r>
      <w:bookmarkEnd w:id="28"/>
      <w:r>
        <w:t xml:space="preserve"> </w:t>
      </w:r>
    </w:p>
    <w:p w14:paraId="52FEECD7" w14:textId="04A559F8" w:rsidR="00036438" w:rsidRDefault="00D4718A">
      <w:r>
        <w:t xml:space="preserve">My personal data is primarily stored </w:t>
      </w:r>
      <w:r w:rsidR="008E2DCE">
        <w:t>in Microsoft OneDrive-enabled folders</w:t>
      </w:r>
      <w:r>
        <w:t xml:space="preserve">. </w:t>
      </w:r>
      <w:r w:rsidR="00036438">
        <w:t>These files are often created and edited on laptops that I own</w:t>
      </w:r>
      <w:r w:rsidR="008E2DCE">
        <w:t xml:space="preserve">. </w:t>
      </w:r>
      <w:r>
        <w:t>OneDrive syncs all folders</w:t>
      </w:r>
      <w:r w:rsidR="00036438">
        <w:t xml:space="preserve"> marked for backup or sync when internet access is available. The Data is then available from another computer with internet access or via the website application. </w:t>
      </w:r>
    </w:p>
    <w:p w14:paraId="06B4D1DE" w14:textId="16D2A7F7" w:rsidR="00036438" w:rsidRDefault="00036438">
      <w:r>
        <w:t>In addition, my desktop computer at home</w:t>
      </w:r>
      <w:r w:rsidR="008E2DCE">
        <w:t xml:space="preserve"> has two 2TB SSDs</w:t>
      </w:r>
      <w:r>
        <w:t xml:space="preserve"> set in a RAID 1 configuration</w:t>
      </w:r>
      <w:r w:rsidR="008E2DCE">
        <w:t>. Resulting in</w:t>
      </w:r>
      <w:r>
        <w:t xml:space="preserve"> the data on the two drives </w:t>
      </w:r>
      <w:r w:rsidR="008E2DCE">
        <w:t xml:space="preserve">being </w:t>
      </w:r>
      <w:r>
        <w:t xml:space="preserve">mirrored. The OneDrive application on this desktop PC is set to ‘Always Keep on this device,’ meaning the files are downloaded and stored locally, and new files are downloaded upon boot. </w:t>
      </w:r>
    </w:p>
    <w:p w14:paraId="4BB41536" w14:textId="3FE877F4" w:rsidR="00513566" w:rsidRDefault="008E2DCE">
      <w:r>
        <w:t xml:space="preserve">I also share irreplaceable data, such as family photos, with my parents. These Photos are backed up on </w:t>
      </w:r>
      <w:r w:rsidR="00FC4368">
        <w:t>a</w:t>
      </w:r>
      <w:r>
        <w:t xml:space="preserve"> 1TB NAS, which also has a RAID 1 configuration. This NAS is not internet-connected and is in a different physical region of the country to </w:t>
      </w:r>
      <w:r w:rsidR="00BA0DE8">
        <w:t xml:space="preserve">the other </w:t>
      </w:r>
      <w:r>
        <w:t>storage</w:t>
      </w:r>
      <w:r w:rsidR="00BA0DE8">
        <w:t xml:space="preserve"> devices</w:t>
      </w:r>
      <w:r>
        <w:t xml:space="preserve">. </w:t>
      </w:r>
    </w:p>
    <w:p w14:paraId="65499D22" w14:textId="300032EC" w:rsidR="00FC289F" w:rsidRDefault="00BA0DE8">
      <w:r>
        <w:t>M</w:t>
      </w:r>
      <w:r w:rsidR="00513566">
        <w:t xml:space="preserve">y personal data follows the 3-2-1 rules. The first copy is located on my laptop, which is normally the device used to create </w:t>
      </w:r>
      <w:r>
        <w:t xml:space="preserve">and edit </w:t>
      </w:r>
      <w:r w:rsidR="00513566">
        <w:t>files. That file is then synced to OneDrive, allowing for a second copy</w:t>
      </w:r>
      <w:r>
        <w:t xml:space="preserve"> hosted in the cloud</w:t>
      </w:r>
      <w:r w:rsidR="00513566">
        <w:t>. When I next use my Desktop computer at home, the files will sync and save to the drive. For irreplaceable data</w:t>
      </w:r>
      <w:r w:rsidR="00587D8E">
        <w:t xml:space="preserve"> like family photos</w:t>
      </w:r>
      <w:r w:rsidR="00513566">
        <w:t xml:space="preserve">, </w:t>
      </w:r>
      <w:r w:rsidR="00587D8E">
        <w:t>there is a f</w:t>
      </w:r>
      <w:r w:rsidR="00513566">
        <w:t>ourth copy</w:t>
      </w:r>
      <w:r w:rsidR="00587D8E">
        <w:t xml:space="preserve"> </w:t>
      </w:r>
      <w:r w:rsidR="000B76D9">
        <w:t>entrusted to my family</w:t>
      </w:r>
      <w:r w:rsidR="00513566">
        <w:t xml:space="preserve">. </w:t>
      </w:r>
    </w:p>
    <w:p w14:paraId="184DD55C" w14:textId="5DD76298" w:rsidR="00513566" w:rsidRDefault="00513566" w:rsidP="00513566">
      <w:pPr>
        <w:pStyle w:val="Heading2"/>
      </w:pPr>
      <w:bookmarkStart w:id="29" w:name="_Toc187395156"/>
      <w:r w:rsidRPr="00513566">
        <w:t xml:space="preserve">Ransomware </w:t>
      </w:r>
      <w:r w:rsidR="00BC036D">
        <w:t>M</w:t>
      </w:r>
      <w:r w:rsidRPr="00513566">
        <w:t>anagement</w:t>
      </w:r>
      <w:bookmarkEnd w:id="29"/>
      <w:r w:rsidRPr="00513566">
        <w:t xml:space="preserve"> </w:t>
      </w:r>
    </w:p>
    <w:p w14:paraId="04F706CD" w14:textId="368F23AD" w:rsidR="00513566" w:rsidRDefault="004F5804" w:rsidP="00513566">
      <w:r>
        <w:t>During a ransomware attack</w:t>
      </w:r>
      <w:r w:rsidR="003C104C">
        <w:t>, an individual device, cloud service</w:t>
      </w:r>
      <w:r w:rsidR="00BC036D">
        <w:t>,</w:t>
      </w:r>
      <w:r w:rsidR="003C104C">
        <w:t xml:space="preserve"> or multiple devices could be affected. </w:t>
      </w:r>
      <w:r w:rsidR="00610A7E">
        <w:t>Table 1</w:t>
      </w:r>
      <w:r w:rsidR="003C104C">
        <w:t xml:space="preserve"> </w:t>
      </w:r>
      <w:r w:rsidR="00247C1F">
        <w:t>show</w:t>
      </w:r>
      <w:r w:rsidR="00610A7E">
        <w:t>s</w:t>
      </w:r>
      <w:r w:rsidR="00247C1F">
        <w:t xml:space="preserve"> the individual scenario, impact, and remedy to regain access to my data. </w:t>
      </w:r>
    </w:p>
    <w:tbl>
      <w:tblPr>
        <w:tblStyle w:val="TableGrid"/>
        <w:tblW w:w="0" w:type="auto"/>
        <w:tblLook w:val="04A0" w:firstRow="1" w:lastRow="0" w:firstColumn="1" w:lastColumn="0" w:noHBand="0" w:noVBand="1"/>
      </w:tblPr>
      <w:tblGrid>
        <w:gridCol w:w="1980"/>
        <w:gridCol w:w="3260"/>
        <w:gridCol w:w="3776"/>
      </w:tblGrid>
      <w:tr w:rsidR="00247C1F" w14:paraId="12810E96" w14:textId="77777777" w:rsidTr="001478A0">
        <w:tc>
          <w:tcPr>
            <w:tcW w:w="1980" w:type="dxa"/>
          </w:tcPr>
          <w:p w14:paraId="44E2AF62" w14:textId="44955AD8" w:rsidR="00247C1F" w:rsidRDefault="00247C1F" w:rsidP="00513566">
            <w:r>
              <w:t xml:space="preserve">Devices or </w:t>
            </w:r>
            <w:r w:rsidR="00D94814">
              <w:t>services</w:t>
            </w:r>
            <w:r>
              <w:t xml:space="preserve"> affected</w:t>
            </w:r>
          </w:p>
        </w:tc>
        <w:tc>
          <w:tcPr>
            <w:tcW w:w="3260" w:type="dxa"/>
          </w:tcPr>
          <w:p w14:paraId="476F2090" w14:textId="48C2492C" w:rsidR="00247C1F" w:rsidRDefault="00247C1F" w:rsidP="00513566">
            <w:r>
              <w:t>Impact</w:t>
            </w:r>
          </w:p>
        </w:tc>
        <w:tc>
          <w:tcPr>
            <w:tcW w:w="3776" w:type="dxa"/>
          </w:tcPr>
          <w:p w14:paraId="0D41059D" w14:textId="58A6CEAA" w:rsidR="00247C1F" w:rsidRDefault="008C6732" w:rsidP="00513566">
            <w:r>
              <w:t xml:space="preserve">Action </w:t>
            </w:r>
            <w:r w:rsidR="00BC036D">
              <w:t>Plan</w:t>
            </w:r>
            <w:r>
              <w:t xml:space="preserve"> and </w:t>
            </w:r>
            <w:r w:rsidR="00247C1F">
              <w:t>Remedy</w:t>
            </w:r>
          </w:p>
        </w:tc>
      </w:tr>
      <w:tr w:rsidR="00247C1F" w14:paraId="30F8A798" w14:textId="77777777" w:rsidTr="001478A0">
        <w:tc>
          <w:tcPr>
            <w:tcW w:w="1980" w:type="dxa"/>
          </w:tcPr>
          <w:p w14:paraId="7C194CF5" w14:textId="3B3837FD" w:rsidR="00247C1F" w:rsidRDefault="0013507D" w:rsidP="00513566">
            <w:r>
              <w:t>U</w:t>
            </w:r>
            <w:r w:rsidR="00D94814">
              <w:t>n</w:t>
            </w:r>
            <w:r>
              <w:t xml:space="preserve">iversity </w:t>
            </w:r>
            <w:r w:rsidR="00247C1F">
              <w:t>Laptop</w:t>
            </w:r>
          </w:p>
        </w:tc>
        <w:tc>
          <w:tcPr>
            <w:tcW w:w="3260" w:type="dxa"/>
          </w:tcPr>
          <w:p w14:paraId="71AA433E" w14:textId="19592016" w:rsidR="00247C1F" w:rsidRDefault="00247C1F" w:rsidP="00513566">
            <w:r>
              <w:t xml:space="preserve">The most </w:t>
            </w:r>
            <w:r w:rsidR="00D94814">
              <w:t>up-to-date</w:t>
            </w:r>
            <w:r>
              <w:t xml:space="preserve"> files </w:t>
            </w:r>
            <w:r w:rsidR="002B30BF">
              <w:t>c</w:t>
            </w:r>
            <w:r>
              <w:t xml:space="preserve">ould likely be affected. </w:t>
            </w:r>
            <w:r w:rsidR="002B30BF">
              <w:t xml:space="preserve">The file that caused the ransomware to be injected could also </w:t>
            </w:r>
            <w:r>
              <w:t xml:space="preserve">have been synced to </w:t>
            </w:r>
            <w:r w:rsidR="00622603">
              <w:t>O</w:t>
            </w:r>
            <w:r>
              <w:t>ne</w:t>
            </w:r>
            <w:r w:rsidR="00622603">
              <w:t>D</w:t>
            </w:r>
            <w:r>
              <w:t xml:space="preserve">rive. </w:t>
            </w:r>
          </w:p>
        </w:tc>
        <w:tc>
          <w:tcPr>
            <w:tcW w:w="3776" w:type="dxa"/>
          </w:tcPr>
          <w:p w14:paraId="2BE2A5A0" w14:textId="25D688F3" w:rsidR="00247C1F" w:rsidRDefault="00622603" w:rsidP="00513566">
            <w:r>
              <w:t xml:space="preserve">Use </w:t>
            </w:r>
            <w:r w:rsidR="00526FBB">
              <w:t>OneDrive's built-in Qu</w:t>
            </w:r>
            <w:r w:rsidR="001478A0">
              <w:t>arantine</w:t>
            </w:r>
            <w:r w:rsidR="00526FBB">
              <w:t xml:space="preserve"> to isolate any recent and suspicious files</w:t>
            </w:r>
            <w:r w:rsidR="002F5FE9">
              <w:t>,</w:t>
            </w:r>
            <w:r w:rsidR="00526FBB">
              <w:t xml:space="preserve"> or use the rewind function</w:t>
            </w:r>
            <w:r w:rsidR="002F5FE9">
              <w:t xml:space="preserve"> to restore back </w:t>
            </w:r>
            <w:r w:rsidR="00875573">
              <w:t>1,2,3,7,14, or 30 days</w:t>
            </w:r>
            <w:r w:rsidR="00526FBB">
              <w:t>. If still in doubt, Isolate internet access to the desktop computer and recover an old version of the data</w:t>
            </w:r>
            <w:r w:rsidR="005F2235">
              <w:t xml:space="preserve"> to a hard drive or clean device</w:t>
            </w:r>
            <w:r w:rsidR="00526FBB">
              <w:t xml:space="preserve">. </w:t>
            </w:r>
          </w:p>
        </w:tc>
      </w:tr>
      <w:tr w:rsidR="00247C1F" w14:paraId="4EC2B4B4" w14:textId="77777777" w:rsidTr="001478A0">
        <w:tc>
          <w:tcPr>
            <w:tcW w:w="1980" w:type="dxa"/>
          </w:tcPr>
          <w:p w14:paraId="4E423C19" w14:textId="17E4301A" w:rsidR="00247C1F" w:rsidRDefault="0013507D" w:rsidP="00513566">
            <w:r>
              <w:t>Phone</w:t>
            </w:r>
          </w:p>
        </w:tc>
        <w:tc>
          <w:tcPr>
            <w:tcW w:w="3260" w:type="dxa"/>
          </w:tcPr>
          <w:p w14:paraId="5E0868AA" w14:textId="38E9CFF6" w:rsidR="00247C1F" w:rsidRDefault="0013507D" w:rsidP="00513566">
            <w:r>
              <w:t>Some files locally</w:t>
            </w:r>
            <w:r w:rsidR="00DB6C57">
              <w:t xml:space="preserve">, like images and screenshots, </w:t>
            </w:r>
            <w:r w:rsidR="002B30BF">
              <w:t>c</w:t>
            </w:r>
            <w:r w:rsidR="00DB6C57">
              <w:t>ould be affected. The two-factor</w:t>
            </w:r>
            <w:r w:rsidR="00D03078">
              <w:t xml:space="preserve"> authenticator for Microsoft may not be available</w:t>
            </w:r>
            <w:r w:rsidR="006B5352">
              <w:t xml:space="preserve"> to sign into OneDrive from a non-trusted device. </w:t>
            </w:r>
          </w:p>
        </w:tc>
        <w:tc>
          <w:tcPr>
            <w:tcW w:w="3776" w:type="dxa"/>
          </w:tcPr>
          <w:p w14:paraId="03A43CF2" w14:textId="4AF8E9D9" w:rsidR="00247C1F" w:rsidRDefault="00D03078" w:rsidP="00513566">
            <w:r>
              <w:t xml:space="preserve">I would need to sign into My Microsoft account on a trusted device like my desktop </w:t>
            </w:r>
            <w:r w:rsidR="00797FAE">
              <w:t>computer</w:t>
            </w:r>
            <w:r>
              <w:t xml:space="preserve">. I could then change the </w:t>
            </w:r>
            <w:r w:rsidR="00DB6C57">
              <w:t>two-factor authenticator</w:t>
            </w:r>
            <w:r w:rsidR="006B5352">
              <w:t>, wipe the phone, and reinstall the data</w:t>
            </w:r>
            <w:r w:rsidR="00A7450A">
              <w:t xml:space="preserve"> from OneDrive</w:t>
            </w:r>
            <w:r w:rsidR="00DB6C57">
              <w:t xml:space="preserve">. </w:t>
            </w:r>
          </w:p>
        </w:tc>
      </w:tr>
      <w:tr w:rsidR="00247C1F" w14:paraId="354E2B04" w14:textId="77777777" w:rsidTr="001478A0">
        <w:tc>
          <w:tcPr>
            <w:tcW w:w="1980" w:type="dxa"/>
          </w:tcPr>
          <w:p w14:paraId="1E9B3E5A" w14:textId="7E4861C9" w:rsidR="00247C1F" w:rsidRDefault="001478A0" w:rsidP="00513566">
            <w:r>
              <w:t>OneDrive or Microsoft account</w:t>
            </w:r>
          </w:p>
        </w:tc>
        <w:tc>
          <w:tcPr>
            <w:tcW w:w="3260" w:type="dxa"/>
          </w:tcPr>
          <w:p w14:paraId="44B3B7D2" w14:textId="1095A51C" w:rsidR="00247C1F" w:rsidRDefault="001525F5" w:rsidP="00513566">
            <w:r>
              <w:t xml:space="preserve">The Cloud backup and sync function would be unavailable. </w:t>
            </w:r>
          </w:p>
        </w:tc>
        <w:tc>
          <w:tcPr>
            <w:tcW w:w="3776" w:type="dxa"/>
          </w:tcPr>
          <w:p w14:paraId="3D9FC4D0" w14:textId="25B960E7" w:rsidR="00247C1F" w:rsidRDefault="001525F5" w:rsidP="00513566">
            <w:r>
              <w:t xml:space="preserve">Contact Microsoft support to start the process </w:t>
            </w:r>
            <w:r w:rsidR="005F2235">
              <w:t>of regaining access to the OneDrive</w:t>
            </w:r>
            <w:r w:rsidR="00FF4F32">
              <w:t xml:space="preserve"> and Microsoft </w:t>
            </w:r>
            <w:r w:rsidR="005F2235">
              <w:t>accounts</w:t>
            </w:r>
            <w:r w:rsidR="00FF4F32">
              <w:t xml:space="preserve">. </w:t>
            </w:r>
            <w:r>
              <w:t>Isolate internet access to</w:t>
            </w:r>
            <w:r w:rsidR="003B21CC">
              <w:t xml:space="preserve"> the</w:t>
            </w:r>
            <w:r>
              <w:t xml:space="preserve"> </w:t>
            </w:r>
            <w:r w:rsidR="003B21CC">
              <w:t>desktop computer</w:t>
            </w:r>
            <w:r>
              <w:t xml:space="preserve"> </w:t>
            </w:r>
            <w:r w:rsidR="008B2812">
              <w:t xml:space="preserve">and laptops. Stop all sync </w:t>
            </w:r>
            <w:r w:rsidR="008B2812">
              <w:lastRenderedPageBreak/>
              <w:t xml:space="preserve">with the </w:t>
            </w:r>
            <w:r w:rsidR="003B21CC">
              <w:t>OneDrive</w:t>
            </w:r>
            <w:r w:rsidR="008B2812">
              <w:t xml:space="preserve"> account. </w:t>
            </w:r>
            <w:r w:rsidR="001C1359">
              <w:t>Recover</w:t>
            </w:r>
            <w:r>
              <w:t xml:space="preserve"> an old version of the data</w:t>
            </w:r>
            <w:r w:rsidR="005F2235">
              <w:t xml:space="preserve"> </w:t>
            </w:r>
            <w:r w:rsidR="001C1359">
              <w:t xml:space="preserve">and transfer it </w:t>
            </w:r>
            <w:r w:rsidR="005F2235">
              <w:t>to a hard drive.</w:t>
            </w:r>
          </w:p>
        </w:tc>
      </w:tr>
      <w:tr w:rsidR="00943DA8" w14:paraId="49470212" w14:textId="77777777" w:rsidTr="001478A0">
        <w:tc>
          <w:tcPr>
            <w:tcW w:w="1980" w:type="dxa"/>
          </w:tcPr>
          <w:p w14:paraId="4CC95A4B" w14:textId="6CD123D5" w:rsidR="00943DA8" w:rsidRDefault="00C40670" w:rsidP="00513566">
            <w:r>
              <w:t>Desktop Computer</w:t>
            </w:r>
          </w:p>
        </w:tc>
        <w:tc>
          <w:tcPr>
            <w:tcW w:w="3260" w:type="dxa"/>
          </w:tcPr>
          <w:p w14:paraId="6399CF4D" w14:textId="1C00DE64" w:rsidR="00943DA8" w:rsidRDefault="00CA4C8B" w:rsidP="00513566">
            <w:r>
              <w:t>My non-cloud backup would be affected</w:t>
            </w:r>
            <w:r w:rsidR="00D52D79">
              <w:t>,</w:t>
            </w:r>
            <w:r>
              <w:t xml:space="preserve"> leaving only </w:t>
            </w:r>
            <w:r w:rsidR="001C1359">
              <w:t>two</w:t>
            </w:r>
            <w:r>
              <w:t xml:space="preserve"> copies</w:t>
            </w:r>
            <w:r w:rsidR="002F6962">
              <w:t xml:space="preserve"> available. </w:t>
            </w:r>
          </w:p>
        </w:tc>
        <w:tc>
          <w:tcPr>
            <w:tcW w:w="3776" w:type="dxa"/>
          </w:tcPr>
          <w:p w14:paraId="1EB2B7EF" w14:textId="686069A8" w:rsidR="00943DA8" w:rsidRDefault="001918AA" w:rsidP="000B719F">
            <w:pPr>
              <w:keepNext/>
            </w:pPr>
            <w:r>
              <w:t xml:space="preserve">Revoke OneDrive permission to this device using another </w:t>
            </w:r>
            <w:r w:rsidR="00194112">
              <w:t xml:space="preserve">trusted device. Wipe and format the hard drive and re-set the OneDrive </w:t>
            </w:r>
            <w:r w:rsidR="00D04067">
              <w:t>Automatic ‘Keep on this device setting</w:t>
            </w:r>
            <w:r w:rsidR="001C1359">
              <w:t>.</w:t>
            </w:r>
            <w:r w:rsidR="00D04067">
              <w:t xml:space="preserve">’ </w:t>
            </w:r>
          </w:p>
        </w:tc>
      </w:tr>
    </w:tbl>
    <w:p w14:paraId="2EF08A1F" w14:textId="2C5864AA" w:rsidR="00247C1F" w:rsidRPr="00513566" w:rsidRDefault="000B719F" w:rsidP="000B719F">
      <w:pPr>
        <w:pStyle w:val="Caption"/>
      </w:pPr>
      <w:r>
        <w:t xml:space="preserve">Table </w:t>
      </w:r>
      <w:r>
        <w:fldChar w:fldCharType="begin"/>
      </w:r>
      <w:r>
        <w:instrText xml:space="preserve"> SEQ Table \* ARABIC </w:instrText>
      </w:r>
      <w:r>
        <w:fldChar w:fldCharType="separate"/>
      </w:r>
      <w:r>
        <w:rPr>
          <w:noProof/>
        </w:rPr>
        <w:t>1</w:t>
      </w:r>
      <w:r>
        <w:rPr>
          <w:noProof/>
        </w:rPr>
        <w:fldChar w:fldCharType="end"/>
      </w:r>
      <w:r w:rsidR="00610A7E">
        <w:rPr>
          <w:noProof/>
        </w:rPr>
        <w:t xml:space="preserve"> </w:t>
      </w:r>
      <w:r>
        <w:t>Ransomware management plan for my backup solution</w:t>
      </w:r>
    </w:p>
    <w:p w14:paraId="24ED5F47" w14:textId="77777777" w:rsidR="004F5804" w:rsidRDefault="004F5804">
      <w:pPr>
        <w:rPr>
          <w:rFonts w:asciiTheme="majorHAnsi" w:eastAsiaTheme="majorEastAsia" w:hAnsiTheme="majorHAnsi" w:cstheme="majorBidi"/>
          <w:color w:val="2E74B5" w:themeColor="accent1" w:themeShade="BF"/>
          <w:sz w:val="40"/>
          <w:szCs w:val="40"/>
        </w:rPr>
      </w:pPr>
      <w:r>
        <w:br w:type="page"/>
      </w:r>
    </w:p>
    <w:p w14:paraId="76022A11" w14:textId="09444BB8" w:rsidR="00344743" w:rsidRPr="004F038A" w:rsidRDefault="00E1621D" w:rsidP="00344743">
      <w:pPr>
        <w:pStyle w:val="Heading1"/>
      </w:pPr>
      <w:bookmarkStart w:id="30" w:name="_Toc187395157"/>
      <w:r>
        <w:lastRenderedPageBreak/>
        <w:t>Time management and self-organisation</w:t>
      </w:r>
      <w:bookmarkEnd w:id="30"/>
    </w:p>
    <w:p w14:paraId="450BBCFF" w14:textId="5F3CA2BE" w:rsidR="00BF2855" w:rsidRDefault="007A18D5" w:rsidP="00D4718A">
      <w:r>
        <w:t xml:space="preserve">Since the start of my </w:t>
      </w:r>
      <w:r w:rsidR="00144926">
        <w:t>career and academic study five years ago, I have tested and developed strategies to aid in my time management and self-organisation</w:t>
      </w:r>
      <w:r w:rsidR="00A22165">
        <w:t>, which are personalised to</w:t>
      </w:r>
      <w:r w:rsidR="00144926">
        <w:t xml:space="preserve"> me. The following sections will discuss the </w:t>
      </w:r>
      <w:r w:rsidR="00F37322">
        <w:t xml:space="preserve">various digital tools I have used continuously. </w:t>
      </w:r>
    </w:p>
    <w:p w14:paraId="77FB410E" w14:textId="1C3DF724" w:rsidR="007D7F84" w:rsidRDefault="007D7F84" w:rsidP="007D7F84">
      <w:pPr>
        <w:pStyle w:val="Heading2"/>
      </w:pPr>
      <w:bookmarkStart w:id="31" w:name="_Toc187395158"/>
      <w:r>
        <w:t>Calendar</w:t>
      </w:r>
      <w:bookmarkEnd w:id="31"/>
    </w:p>
    <w:p w14:paraId="6F5A95E2" w14:textId="02E1639C" w:rsidR="005B03C8" w:rsidRDefault="007D7F84" w:rsidP="007D7F84">
      <w:r>
        <w:t xml:space="preserve">I have 2 Calendars. These </w:t>
      </w:r>
      <w:r w:rsidR="005D4DF0">
        <w:t>must</w:t>
      </w:r>
      <w:r>
        <w:t xml:space="preserve"> be kept separate due to my </w:t>
      </w:r>
      <w:r w:rsidR="005D4DF0">
        <w:t>workplace's</w:t>
      </w:r>
      <w:r>
        <w:t xml:space="preserve"> privacy and security policies. The work </w:t>
      </w:r>
      <w:r w:rsidR="005D4DF0">
        <w:t xml:space="preserve">calendar is on </w:t>
      </w:r>
      <w:r w:rsidR="005D3A5B">
        <w:t>Outlook.</w:t>
      </w:r>
      <w:r w:rsidR="005D4DF0">
        <w:t xml:space="preserve"> </w:t>
      </w:r>
      <w:r w:rsidR="00584F50">
        <w:t>It is often populated with work appointments and reminders. Rarely do I block half days or days out unless to focus on time-critical tasks or tasks that</w:t>
      </w:r>
      <w:r w:rsidR="005D3A5B">
        <w:t xml:space="preserve"> I cannot be disturbed. </w:t>
      </w:r>
    </w:p>
    <w:p w14:paraId="2D364712" w14:textId="10FEF566" w:rsidR="005B03C8" w:rsidRPr="007D7F84" w:rsidRDefault="005B03C8" w:rsidP="007D7F84">
      <w:r>
        <w:t xml:space="preserve">My personal calendar is hosted on Google </w:t>
      </w:r>
      <w:r w:rsidR="003C268E" w:rsidRPr="003C268E">
        <w:t>Calendar</w:t>
      </w:r>
      <w:r w:rsidR="003C268E">
        <w:t>. T</w:t>
      </w:r>
      <w:r w:rsidR="003C268E" w:rsidRPr="003C268E">
        <w:t xml:space="preserve">his is shared with my partner </w:t>
      </w:r>
      <w:r w:rsidR="005D3A5B">
        <w:t>to</w:t>
      </w:r>
      <w:r w:rsidR="003C268E" w:rsidRPr="003C268E">
        <w:t xml:space="preserve"> view each other's</w:t>
      </w:r>
      <w:r w:rsidR="003C268E">
        <w:t xml:space="preserve"> appointments and </w:t>
      </w:r>
      <w:r w:rsidR="00CB56FA">
        <w:t xml:space="preserve">plan any conflicts. </w:t>
      </w:r>
      <w:r w:rsidR="00B12329">
        <w:t xml:space="preserve">Google Calendar also interacts with Todoist, as explained in section 5.2. </w:t>
      </w:r>
    </w:p>
    <w:p w14:paraId="60178F3D" w14:textId="300384E7" w:rsidR="006A423C" w:rsidRDefault="007428D7" w:rsidP="00BF2855">
      <w:pPr>
        <w:pStyle w:val="Heading2"/>
      </w:pPr>
      <w:bookmarkStart w:id="32" w:name="_Toc187395159"/>
      <w:r>
        <w:t>Tod</w:t>
      </w:r>
      <w:r w:rsidR="00403027">
        <w:t>o</w:t>
      </w:r>
      <w:r>
        <w:t>ist</w:t>
      </w:r>
      <w:bookmarkEnd w:id="32"/>
    </w:p>
    <w:p w14:paraId="09A4ECFD" w14:textId="2122ED54" w:rsidR="008A6871" w:rsidRDefault="007F3867" w:rsidP="008A6871">
      <w:r>
        <w:t xml:space="preserve">Todoist is a </w:t>
      </w:r>
      <w:r w:rsidR="00A35CF0">
        <w:t>to-do list with extended features like reminders, notifications, and routines.</w:t>
      </w:r>
      <w:r w:rsidR="007D7F84">
        <w:t xml:space="preserve"> It also interacts with Google Calendar and can auto-populate tasks</w:t>
      </w:r>
      <w:r w:rsidR="00A656AD">
        <w:t xml:space="preserve"> if given a date field</w:t>
      </w:r>
      <w:r w:rsidR="007D7F84">
        <w:t xml:space="preserve"> </w:t>
      </w:r>
      <w:r w:rsidR="00A656AD">
        <w:t>in</w:t>
      </w:r>
      <w:r w:rsidR="007D7F84">
        <w:t xml:space="preserve"> Google Calendar.</w:t>
      </w:r>
      <w:r w:rsidR="00A35CF0">
        <w:t xml:space="preserve"> It is primarily a mobile application with a companion web-based application. It is available in a free-to-use model or a paid-for model </w:t>
      </w:r>
      <w:r w:rsidR="008A6871">
        <w:t xml:space="preserve">with additional features. </w:t>
      </w:r>
    </w:p>
    <w:p w14:paraId="6E467487" w14:textId="198F3682" w:rsidR="007F3867" w:rsidRDefault="00A57145" w:rsidP="007A385D">
      <w:r>
        <w:rPr>
          <w:noProof/>
        </w:rPr>
        <mc:AlternateContent>
          <mc:Choice Requires="wps">
            <w:drawing>
              <wp:anchor distT="0" distB="0" distL="114300" distR="114300" simplePos="0" relativeHeight="251665920" behindDoc="0" locked="0" layoutInCell="1" allowOverlap="1" wp14:anchorId="0197F207" wp14:editId="3DA55974">
                <wp:simplePos x="0" y="0"/>
                <wp:positionH relativeFrom="column">
                  <wp:posOffset>7620</wp:posOffset>
                </wp:positionH>
                <wp:positionV relativeFrom="paragraph">
                  <wp:posOffset>3712210</wp:posOffset>
                </wp:positionV>
                <wp:extent cx="5783580" cy="635"/>
                <wp:effectExtent l="0" t="0" r="0" b="0"/>
                <wp:wrapTopAndBottom/>
                <wp:docPr id="1502247590" name="Text Box 1"/>
                <wp:cNvGraphicFramePr/>
                <a:graphic xmlns:a="http://schemas.openxmlformats.org/drawingml/2006/main">
                  <a:graphicData uri="http://schemas.microsoft.com/office/word/2010/wordprocessingShape">
                    <wps:wsp>
                      <wps:cNvSpPr txBox="1"/>
                      <wps:spPr>
                        <a:xfrm>
                          <a:off x="0" y="0"/>
                          <a:ext cx="5783580" cy="635"/>
                        </a:xfrm>
                        <a:prstGeom prst="rect">
                          <a:avLst/>
                        </a:prstGeom>
                        <a:solidFill>
                          <a:prstClr val="white"/>
                        </a:solidFill>
                        <a:ln>
                          <a:noFill/>
                        </a:ln>
                      </wps:spPr>
                      <wps:txbx>
                        <w:txbxContent>
                          <w:p w14:paraId="0EDD5FBD" w14:textId="793E0745" w:rsidR="00A57145" w:rsidRPr="00073625" w:rsidRDefault="00A57145" w:rsidP="00A57145">
                            <w:pPr>
                              <w:pStyle w:val="Caption"/>
                              <w:jc w:val="center"/>
                              <w:rPr>
                                <w:sz w:val="22"/>
                                <w:szCs w:val="22"/>
                              </w:rPr>
                            </w:pPr>
                            <w:r>
                              <w:t xml:space="preserve">Figure </w:t>
                            </w:r>
                            <w:r>
                              <w:fldChar w:fldCharType="begin"/>
                            </w:r>
                            <w:r>
                              <w:instrText xml:space="preserve"> SEQ Figure \* ARABIC </w:instrText>
                            </w:r>
                            <w:r>
                              <w:fldChar w:fldCharType="separate"/>
                            </w:r>
                            <w:r>
                              <w:rPr>
                                <w:noProof/>
                              </w:rPr>
                              <w:t>6</w:t>
                            </w:r>
                            <w:r>
                              <w:rPr>
                                <w:noProof/>
                              </w:rPr>
                              <w:fldChar w:fldCharType="end"/>
                            </w:r>
                            <w:r>
                              <w:t xml:space="preserve"> Screenshot of Todoist website application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197F207" id="Text Box 1" o:spid="_x0000_s1028" type="#_x0000_t202" style="position:absolute;margin-left:.6pt;margin-top:292.3pt;width:455.4pt;height:.05pt;z-index:2516659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" stroked="f">
                <v:textbox style="mso-fit-shape-to-text:t" inset="0,0,0,0">
                  <w:txbxContent>
                    <w:p w14:paraId="0EDD5FBD" w14:textId="793E0745" w:rsidR="00A57145" w:rsidRPr="00073625" w:rsidRDefault="00A57145" w:rsidP="00A57145">
                      <w:pPr>
                        <w:pStyle w:val="Caption"/>
                        <w:jc w:val="center"/>
                        <w:rPr>
                          <w:sz w:val="22"/>
                          <w:szCs w:val="22"/>
                        </w:rPr>
                      </w:pPr>
                      <w:r>
                        <w:t xml:space="preserve">Figure </w:t>
                      </w:r>
                      <w:r>
                        <w:fldChar w:fldCharType="begin"/>
                      </w:r>
                      <w:r>
                        <w:instrText xml:space="preserve"> SEQ Figure \* ARABIC </w:instrText>
                      </w:r>
                      <w:r>
                        <w:fldChar w:fldCharType="separate"/>
                      </w:r>
                      <w:r>
                        <w:rPr>
                          <w:noProof/>
                        </w:rPr>
                        <w:t>6</w:t>
                      </w:r>
                      <w:r>
                        <w:rPr>
                          <w:noProof/>
                        </w:rPr>
                        <w:fldChar w:fldCharType="end"/>
                      </w:r>
                      <w:r>
                        <w:t xml:space="preserve"> Screenshot of Todoist website application</w:t>
                      </w:r>
                    </w:p>
                  </w:txbxContent>
                </v:textbox>
                <w10:wrap type="topAndBottom"/>
              </v:shape>
            </w:pict>
          </mc:Fallback>
        </mc:AlternateContent>
      </w:r>
      <w:r w:rsidR="00CA256B" w:rsidRPr="00CA256B">
        <w:rPr>
          <w:noProof/>
        </w:rPr>
        <w:drawing>
          <wp:anchor distT="0" distB="0" distL="114300" distR="114300" simplePos="0" relativeHeight="251661824" behindDoc="1" locked="0" layoutInCell="1" allowOverlap="1" wp14:anchorId="175760D8" wp14:editId="7E3D5BF5">
            <wp:simplePos x="0" y="0"/>
            <wp:positionH relativeFrom="column">
              <wp:posOffset>7620</wp:posOffset>
            </wp:positionH>
            <wp:positionV relativeFrom="paragraph">
              <wp:posOffset>897890</wp:posOffset>
            </wp:positionV>
            <wp:extent cx="5783580" cy="2905125"/>
            <wp:effectExtent l="0" t="0" r="7620" b="9525"/>
            <wp:wrapTopAndBottom/>
            <wp:docPr id="576311964" name="Picture 1" descr="A screenshot of Todoi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6311964" name="Picture 1" descr="A screenshot of Todoist"/>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83580" cy="2905125"/>
                    </a:xfrm>
                    <a:prstGeom prst="rect">
                      <a:avLst/>
                    </a:prstGeom>
                  </pic:spPr>
                </pic:pic>
              </a:graphicData>
            </a:graphic>
            <wp14:sizeRelH relativeFrom="page">
              <wp14:pctWidth>0</wp14:pctWidth>
            </wp14:sizeRelH>
            <wp14:sizeRelV relativeFrom="page">
              <wp14:pctHeight>0</wp14:pctHeight>
            </wp14:sizeRelV>
          </wp:anchor>
        </w:drawing>
      </w:r>
      <w:r w:rsidR="00A35CF0">
        <w:t>I use Todoist to keep track of my to-do list and send push notifications of weekly or routine tasks that I would otherwise neglect. It's easy to use</w:t>
      </w:r>
      <w:r w:rsidR="008D053E">
        <w:t xml:space="preserve"> </w:t>
      </w:r>
      <w:r w:rsidR="00A35CF0">
        <w:t xml:space="preserve">and supports voice command integration from Google Assistant, so I can add tasks hands-free while </w:t>
      </w:r>
      <w:r w:rsidR="00D00978">
        <w:t>completing another activity</w:t>
      </w:r>
      <w:r w:rsidR="008D053E">
        <w:t>. This enables me to</w:t>
      </w:r>
      <w:r w:rsidR="00A35CF0">
        <w:t xml:space="preserve"> plan my day ahead or unwind</w:t>
      </w:r>
      <w:r w:rsidR="008D053E">
        <w:t>, saving time or improving my organisation</w:t>
      </w:r>
      <w:r w:rsidR="00A35CF0">
        <w:t xml:space="preserve">. </w:t>
      </w:r>
    </w:p>
    <w:p w14:paraId="50F68A5B" w14:textId="1C5D83C7" w:rsidR="00CA256B" w:rsidRPr="007A385D" w:rsidRDefault="00CA256B" w:rsidP="007A385D"/>
    <w:p w14:paraId="2922DAB3" w14:textId="1A1B687E" w:rsidR="007428D7" w:rsidRDefault="007428D7" w:rsidP="00BF2855">
      <w:pPr>
        <w:pStyle w:val="Heading2"/>
      </w:pPr>
      <w:bookmarkStart w:id="33" w:name="_Toc187395160"/>
      <w:r>
        <w:lastRenderedPageBreak/>
        <w:t>Obsidian</w:t>
      </w:r>
      <w:bookmarkEnd w:id="33"/>
    </w:p>
    <w:p w14:paraId="540FD900" w14:textId="6A77DFD4" w:rsidR="002E02CB" w:rsidRDefault="00383049" w:rsidP="00BF2855">
      <w:r>
        <w:t xml:space="preserve">Obsidian is </w:t>
      </w:r>
      <w:r w:rsidR="008A6871">
        <w:t>a note-taking application; however, it supports plugins and modifications, which allows it to be modified to best suit the user's needs</w:t>
      </w:r>
      <w:r w:rsidR="002E02CB">
        <w:t xml:space="preserve">. </w:t>
      </w:r>
      <w:r w:rsidR="008D053E">
        <w:t xml:space="preserve">Obsidian, as well as having a basic word processor, supports images, videos and hyperlinking. </w:t>
      </w:r>
    </w:p>
    <w:p w14:paraId="5D33BA39" w14:textId="291B209D" w:rsidR="008A6871" w:rsidRDefault="002E02CB" w:rsidP="00BF2855">
      <w:r>
        <w:t xml:space="preserve">I use </w:t>
      </w:r>
      <w:r w:rsidR="008A6871">
        <w:t>Obsidian</w:t>
      </w:r>
      <w:r>
        <w:t xml:space="preserve"> to</w:t>
      </w:r>
      <w:r w:rsidR="00BF2855">
        <w:t xml:space="preserve"> keep </w:t>
      </w:r>
      <w:r>
        <w:t>finished notes, structured information</w:t>
      </w:r>
      <w:r w:rsidR="008A6871">
        <w:t xml:space="preserve"> and thought processes for long-term use. I originally started writing information in a notebook dedicated to a subject. However, once I was finished with the current subject, I found myself often losing the physical notebook or mixing the notebook with another subject. Due to my work's policy, I have separate Obsidian Vaults for both my work and personal life</w:t>
      </w:r>
      <w:r w:rsidR="00F917D3">
        <w:t xml:space="preserve">. </w:t>
      </w:r>
    </w:p>
    <w:p w14:paraId="17510A35" w14:textId="64DEA895" w:rsidR="00BF2855" w:rsidRDefault="008D053E" w:rsidP="00BF2855">
      <w:r w:rsidRPr="0076649F">
        <w:rPr>
          <w:noProof/>
        </w:rPr>
        <w:drawing>
          <wp:anchor distT="0" distB="0" distL="114300" distR="114300" simplePos="0" relativeHeight="251653632" behindDoc="1" locked="0" layoutInCell="1" allowOverlap="1" wp14:anchorId="68A18098" wp14:editId="4C4FDF92">
            <wp:simplePos x="0" y="0"/>
            <wp:positionH relativeFrom="column">
              <wp:posOffset>4000500</wp:posOffset>
            </wp:positionH>
            <wp:positionV relativeFrom="paragraph">
              <wp:posOffset>292735</wp:posOffset>
            </wp:positionV>
            <wp:extent cx="1729740" cy="1805305"/>
            <wp:effectExtent l="0" t="0" r="3810" b="4445"/>
            <wp:wrapTight wrapText="bothSides">
              <wp:wrapPolygon edited="0">
                <wp:start x="0" y="0"/>
                <wp:lineTo x="0" y="21425"/>
                <wp:lineTo x="21410" y="21425"/>
                <wp:lineTo x="21410" y="0"/>
                <wp:lineTo x="0" y="0"/>
              </wp:wrapPolygon>
            </wp:wrapTight>
            <wp:docPr id="1388300250" name="Picture 1" descr="A network of dots and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8300250" name="Picture 1" descr="A network of dots and lines&#10;&#10;Description automatically generated"/>
                    <pic:cNvPicPr/>
                  </pic:nvPicPr>
                  <pic:blipFill rotWithShape="1">
                    <a:blip r:embed="rId16">
                      <a:extLst>
                        <a:ext uri="{28A0092B-C50C-407E-A947-70E740481C1C}">
                          <a14:useLocalDpi xmlns:a14="http://schemas.microsoft.com/office/drawing/2010/main" val="0"/>
                        </a:ext>
                      </a:extLst>
                    </a:blip>
                    <a:srcRect l="16946" t="5775" r="6904" b="6466"/>
                    <a:stretch/>
                  </pic:blipFill>
                  <pic:spPr bwMode="auto">
                    <a:xfrm>
                      <a:off x="0" y="0"/>
                      <a:ext cx="1729740" cy="18053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925992">
        <w:t>Obsidian uses a markdown (.md) file format, which can be opened with other applications if the Obsidian application is no longer available. Furthermore, while Obsidian offers a paid-for cloud-based service, the free-to-use version saves all data to a folder. My Vaults are stored on OneDrive and synced</w:t>
      </w:r>
      <w:r w:rsidR="0089175B">
        <w:t xml:space="preserve"> with all my computers. </w:t>
      </w:r>
    </w:p>
    <w:p w14:paraId="709DA1E4" w14:textId="1F9A6383" w:rsidR="0089175B" w:rsidRPr="00BF2855" w:rsidRDefault="008D053E" w:rsidP="00BF2855">
      <w:r>
        <w:rPr>
          <w:noProof/>
        </w:rPr>
        <mc:AlternateContent>
          <mc:Choice Requires="wps">
            <w:drawing>
              <wp:anchor distT="0" distB="0" distL="114300" distR="114300" simplePos="0" relativeHeight="251657728" behindDoc="1" locked="0" layoutInCell="1" allowOverlap="1" wp14:anchorId="6D45902E" wp14:editId="3DC6EA4B">
                <wp:simplePos x="0" y="0"/>
                <wp:positionH relativeFrom="column">
                  <wp:posOffset>4061460</wp:posOffset>
                </wp:positionH>
                <wp:positionV relativeFrom="paragraph">
                  <wp:posOffset>1269365</wp:posOffset>
                </wp:positionV>
                <wp:extent cx="1729740" cy="635"/>
                <wp:effectExtent l="0" t="0" r="0" b="0"/>
                <wp:wrapTight wrapText="bothSides">
                  <wp:wrapPolygon edited="0">
                    <wp:start x="0" y="0"/>
                    <wp:lineTo x="0" y="21600"/>
                    <wp:lineTo x="21600" y="21600"/>
                    <wp:lineTo x="21600" y="0"/>
                  </wp:wrapPolygon>
                </wp:wrapTight>
                <wp:docPr id="544301771" name="Text Box 1"/>
                <wp:cNvGraphicFramePr/>
                <a:graphic xmlns:a="http://schemas.openxmlformats.org/drawingml/2006/main">
                  <a:graphicData uri="http://schemas.microsoft.com/office/word/2010/wordprocessingShape">
                    <wps:wsp>
                      <wps:cNvSpPr txBox="1"/>
                      <wps:spPr>
                        <a:xfrm>
                          <a:off x="0" y="0"/>
                          <a:ext cx="1729740" cy="635"/>
                        </a:xfrm>
                        <a:prstGeom prst="rect">
                          <a:avLst/>
                        </a:prstGeom>
                        <a:solidFill>
                          <a:prstClr val="white"/>
                        </a:solidFill>
                        <a:ln>
                          <a:noFill/>
                        </a:ln>
                      </wps:spPr>
                      <wps:txbx>
                        <w:txbxContent>
                          <w:p w14:paraId="5A409CA3" w14:textId="4AC5A512" w:rsidR="002E02CB" w:rsidRPr="00DD35CF" w:rsidRDefault="002E02CB" w:rsidP="002E02CB">
                            <w:pPr>
                              <w:pStyle w:val="Caption"/>
                              <w:rPr>
                                <w:noProof/>
                                <w:sz w:val="22"/>
                                <w:szCs w:val="22"/>
                              </w:rPr>
                            </w:pPr>
                            <w:r>
                              <w:t xml:space="preserve">Figure </w:t>
                            </w:r>
                            <w:r w:rsidR="00A57145">
                              <w:fldChar w:fldCharType="begin"/>
                            </w:r>
                            <w:r w:rsidR="00A57145">
                              <w:instrText xml:space="preserve"> SEQ Figure \* ARABIC </w:instrText>
                            </w:r>
                            <w:r w:rsidR="00A57145">
                              <w:fldChar w:fldCharType="separate"/>
                            </w:r>
                            <w:r w:rsidR="00A57145">
                              <w:rPr>
                                <w:noProof/>
                              </w:rPr>
                              <w:t>7</w:t>
                            </w:r>
                            <w:r w:rsidR="00A57145">
                              <w:rPr>
                                <w:noProof/>
                              </w:rPr>
                              <w:fldChar w:fldCharType="end"/>
                            </w:r>
                            <w:r>
                              <w:t xml:space="preserve"> Cropped Screenshot of the </w:t>
                            </w:r>
                            <w:proofErr w:type="spellStart"/>
                            <w:r>
                              <w:t>Zettelkasten</w:t>
                            </w:r>
                            <w:proofErr w:type="spellEnd"/>
                            <w:r>
                              <w:t xml:space="preserve"> Diagram generated within</w:t>
                            </w:r>
                            <w:r w:rsidR="00A35CF0">
                              <w:t xml:space="preserve"> my personal</w:t>
                            </w:r>
                            <w:r>
                              <w:t xml:space="preserve"> Obsidian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D45902E" id="_x0000_s1029" type="#_x0000_t202" style="position:absolute;margin-left:319.8pt;margin-top:99.95pt;width:136.2pt;height:.05pt;z-index:-2516587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" stroked="f">
                <v:textbox style="mso-fit-shape-to-text:t" inset="0,0,0,0">
                  <w:txbxContent>
                    <w:p w14:paraId="5A409CA3" w14:textId="4AC5A512" w:rsidR="002E02CB" w:rsidRPr="00DD35CF" w:rsidRDefault="002E02CB" w:rsidP="002E02CB">
                      <w:pPr>
                        <w:pStyle w:val="Caption"/>
                        <w:rPr>
                          <w:noProof/>
                          <w:sz w:val="22"/>
                          <w:szCs w:val="22"/>
                        </w:rPr>
                      </w:pPr>
                      <w:r>
                        <w:t xml:space="preserve">Figure </w:t>
                      </w:r>
                      <w:r w:rsidR="00A57145">
                        <w:fldChar w:fldCharType="begin"/>
                      </w:r>
                      <w:r w:rsidR="00A57145">
                        <w:instrText xml:space="preserve"> SEQ Figure \* ARABIC </w:instrText>
                      </w:r>
                      <w:r w:rsidR="00A57145">
                        <w:fldChar w:fldCharType="separate"/>
                      </w:r>
                      <w:r w:rsidR="00A57145">
                        <w:rPr>
                          <w:noProof/>
                        </w:rPr>
                        <w:t>7</w:t>
                      </w:r>
                      <w:r w:rsidR="00A57145">
                        <w:rPr>
                          <w:noProof/>
                        </w:rPr>
                        <w:fldChar w:fldCharType="end"/>
                      </w:r>
                      <w:r>
                        <w:t xml:space="preserve"> Cropped Screenshot of the </w:t>
                      </w:r>
                      <w:proofErr w:type="spellStart"/>
                      <w:r>
                        <w:t>Zettelkasten</w:t>
                      </w:r>
                      <w:proofErr w:type="spellEnd"/>
                      <w:r>
                        <w:t xml:space="preserve"> Diagram generated within</w:t>
                      </w:r>
                      <w:r w:rsidR="00A35CF0">
                        <w:t xml:space="preserve"> my personal</w:t>
                      </w:r>
                      <w:r>
                        <w:t xml:space="preserve"> Obsidian</w:t>
                      </w:r>
                    </w:p>
                  </w:txbxContent>
                </v:textbox>
                <w10:wrap type="tight"/>
              </v:shape>
            </w:pict>
          </mc:Fallback>
        </mc:AlternateContent>
      </w:r>
      <w:r w:rsidR="002F3E73">
        <w:t>Obsidian</w:t>
      </w:r>
      <w:r w:rsidR="0089175B">
        <w:t xml:space="preserve"> benefits me by allowing me to visualise all notes </w:t>
      </w:r>
      <w:r w:rsidR="002A7994">
        <w:t xml:space="preserve">in a </w:t>
      </w:r>
      <w:proofErr w:type="spellStart"/>
      <w:r w:rsidR="002F3E73">
        <w:t>Z</w:t>
      </w:r>
      <w:r w:rsidR="002A7994" w:rsidRPr="002A7994">
        <w:t>ettelkasten</w:t>
      </w:r>
      <w:proofErr w:type="spellEnd"/>
      <w:r w:rsidR="002A7994">
        <w:t xml:space="preserve"> </w:t>
      </w:r>
      <w:r w:rsidR="002D5E1B">
        <w:t>diagram</w:t>
      </w:r>
      <w:r w:rsidR="008A6871">
        <w:t xml:space="preserve">, as seen in </w:t>
      </w:r>
      <w:r w:rsidR="00A35CF0">
        <w:t>Figure</w:t>
      </w:r>
      <w:r w:rsidR="008A6871">
        <w:t xml:space="preserve"> </w:t>
      </w:r>
      <w:r w:rsidR="00925992">
        <w:t>7</w:t>
      </w:r>
      <w:r w:rsidR="002D5E1B">
        <w:t xml:space="preserve">. This allows </w:t>
      </w:r>
      <w:r w:rsidR="002E02CB">
        <w:t>notes</w:t>
      </w:r>
      <w:r w:rsidR="0084701B">
        <w:t xml:space="preserve"> </w:t>
      </w:r>
      <w:r w:rsidR="00925992">
        <w:t xml:space="preserve">and topics </w:t>
      </w:r>
      <w:r w:rsidR="0084701B">
        <w:t xml:space="preserve">to </w:t>
      </w:r>
      <w:r w:rsidR="00925992">
        <w:t>inter</w:t>
      </w:r>
      <w:r w:rsidR="0084701B">
        <w:t>connect</w:t>
      </w:r>
      <w:r w:rsidR="00925992">
        <w:t xml:space="preserve"> </w:t>
      </w:r>
      <w:r w:rsidR="0084701B">
        <w:t xml:space="preserve">and thoughts that would otherwise not be categorised </w:t>
      </w:r>
      <w:r w:rsidR="002E02CB">
        <w:t xml:space="preserve">as </w:t>
      </w:r>
      <w:r w:rsidR="00925992">
        <w:t>alike</w:t>
      </w:r>
      <w:r w:rsidR="002E02CB">
        <w:t>.</w:t>
      </w:r>
      <w:r>
        <w:t xml:space="preserve"> </w:t>
      </w:r>
      <w:r w:rsidR="008A6871">
        <w:t xml:space="preserve">I also have templates for different kinds of notes. This reduces the friction </w:t>
      </w:r>
      <w:r w:rsidR="00E40942">
        <w:t xml:space="preserve">of starting to write </w:t>
      </w:r>
      <w:r w:rsidR="002B7A6E">
        <w:t>a</w:t>
      </w:r>
      <w:r w:rsidR="00E40942">
        <w:t xml:space="preserve"> note or thought. Obsidian’s lightweight format, compared to other word processors like Microsoft Word or Microsoft OneNote, allows me to easily make another note and</w:t>
      </w:r>
      <w:r w:rsidR="008A6871">
        <w:t xml:space="preserve"> know it will be automatically saved to my OneDrive. </w:t>
      </w:r>
    </w:p>
    <w:p w14:paraId="591282A1" w14:textId="69A55EE3" w:rsidR="007428D7" w:rsidRDefault="007428D7" w:rsidP="00BF2855">
      <w:pPr>
        <w:pStyle w:val="Heading2"/>
      </w:pPr>
      <w:bookmarkStart w:id="34" w:name="_Toc187395161"/>
      <w:r>
        <w:t>General File Structure</w:t>
      </w:r>
      <w:bookmarkEnd w:id="34"/>
    </w:p>
    <w:p w14:paraId="60668A2E" w14:textId="7F7E2B39" w:rsidR="008D053E" w:rsidRDefault="008D053E" w:rsidP="00A35CF0">
      <w:r>
        <w:t>Files</w:t>
      </w:r>
      <w:r w:rsidR="00A35CF0">
        <w:t xml:space="preserve"> and folders </w:t>
      </w:r>
      <w:r>
        <w:t>that</w:t>
      </w:r>
      <w:r w:rsidR="00A35CF0">
        <w:t xml:space="preserve"> do not fit within </w:t>
      </w:r>
      <w:r>
        <w:t xml:space="preserve">Todoist, Obsidian, or my calendar are organised in folders on my OneDrive. These files are, therefore, available anywhere with an internet connection. OneDrive also forms part of my backup strategy, as described in section 4. </w:t>
      </w:r>
    </w:p>
    <w:p w14:paraId="4407DA38" w14:textId="08A13868" w:rsidR="00D4718A" w:rsidRDefault="00D4718A" w:rsidP="00D4718A">
      <w:pPr>
        <w:pStyle w:val="Heading2"/>
      </w:pPr>
      <w:bookmarkStart w:id="35" w:name="_Toc187395162"/>
      <w:r>
        <w:t>Personal Development Plan</w:t>
      </w:r>
      <w:bookmarkEnd w:id="35"/>
    </w:p>
    <w:p w14:paraId="739BE224" w14:textId="4B8AB855" w:rsidR="000951A5" w:rsidRDefault="000951A5" w:rsidP="000951A5">
      <w:r>
        <w:t>At work</w:t>
      </w:r>
      <w:r w:rsidR="00346FD7">
        <w:t>, we follow a bi-annual formal Check-in</w:t>
      </w:r>
      <w:r w:rsidR="00F13A21">
        <w:t xml:space="preserve"> and impact review. As part of this process</w:t>
      </w:r>
      <w:r w:rsidR="00685F55">
        <w:t>,</w:t>
      </w:r>
      <w:r w:rsidR="00F13A21">
        <w:t xml:space="preserve"> we </w:t>
      </w:r>
      <w:r w:rsidR="000C67AF">
        <w:t xml:space="preserve">set </w:t>
      </w:r>
      <w:r w:rsidR="00685F55">
        <w:t>long-term</w:t>
      </w:r>
      <w:r w:rsidR="000C67AF">
        <w:t xml:space="preserve"> goals to improve personal performance with</w:t>
      </w:r>
      <w:r w:rsidR="00685F55">
        <w:t>in</w:t>
      </w:r>
      <w:r w:rsidR="000C67AF">
        <w:t xml:space="preserve"> the career progression policy</w:t>
      </w:r>
      <w:r w:rsidR="00E40942">
        <w:t xml:space="preserve">. The </w:t>
      </w:r>
      <w:r w:rsidR="00202CD9" w:rsidRPr="00202CD9">
        <w:rPr>
          <w:i/>
          <w:iCs/>
        </w:rPr>
        <w:t>‘M</w:t>
      </w:r>
      <w:r w:rsidR="00E40942" w:rsidRPr="00202CD9">
        <w:rPr>
          <w:i/>
          <w:iCs/>
        </w:rPr>
        <w:t xml:space="preserve">y </w:t>
      </w:r>
      <w:r w:rsidR="00202CD9" w:rsidRPr="00202CD9">
        <w:rPr>
          <w:i/>
          <w:iCs/>
        </w:rPr>
        <w:t>I</w:t>
      </w:r>
      <w:r w:rsidR="00E40942" w:rsidRPr="00202CD9">
        <w:rPr>
          <w:i/>
          <w:iCs/>
        </w:rPr>
        <w:t>mpact</w:t>
      </w:r>
      <w:r w:rsidR="00202CD9" w:rsidRPr="00202CD9">
        <w:rPr>
          <w:i/>
          <w:iCs/>
        </w:rPr>
        <w:t>’</w:t>
      </w:r>
      <w:r w:rsidR="00E40942">
        <w:t xml:space="preserve"> process focuses on the following key areas: </w:t>
      </w:r>
    </w:p>
    <w:p w14:paraId="491B72F3" w14:textId="066F1CC5" w:rsidR="00E40942" w:rsidRDefault="00E40942" w:rsidP="00A77F68">
      <w:pPr>
        <w:pStyle w:val="ListParagraph"/>
        <w:numPr>
          <w:ilvl w:val="0"/>
          <w:numId w:val="18"/>
        </w:numPr>
      </w:pPr>
      <w:r>
        <w:t>Capability</w:t>
      </w:r>
    </w:p>
    <w:p w14:paraId="10F5EDB6" w14:textId="77777777" w:rsidR="00A77F68" w:rsidRDefault="00A77F68" w:rsidP="00A77F68">
      <w:pPr>
        <w:pStyle w:val="ListParagraph"/>
        <w:numPr>
          <w:ilvl w:val="0"/>
          <w:numId w:val="18"/>
        </w:numPr>
      </w:pPr>
      <w:r>
        <w:t>Delivery</w:t>
      </w:r>
    </w:p>
    <w:p w14:paraId="378D5F9E" w14:textId="0BFBC590" w:rsidR="00E40942" w:rsidRDefault="00A77F68" w:rsidP="00A77F68">
      <w:pPr>
        <w:pStyle w:val="ListParagraph"/>
        <w:numPr>
          <w:ilvl w:val="0"/>
          <w:numId w:val="18"/>
        </w:numPr>
      </w:pPr>
      <w:r>
        <w:t>Leadership</w:t>
      </w:r>
    </w:p>
    <w:p w14:paraId="034B6F0E" w14:textId="323E7CF2" w:rsidR="00A77F68" w:rsidRDefault="00A77F68" w:rsidP="00A77F68">
      <w:pPr>
        <w:pStyle w:val="ListParagraph"/>
        <w:numPr>
          <w:ilvl w:val="0"/>
          <w:numId w:val="18"/>
        </w:numPr>
      </w:pPr>
      <w:r>
        <w:t>Teamwork</w:t>
      </w:r>
    </w:p>
    <w:p w14:paraId="55004DDA" w14:textId="6FCC9555" w:rsidR="007526E9" w:rsidRDefault="007526E9" w:rsidP="00A77F68">
      <w:pPr>
        <w:pStyle w:val="ListParagraph"/>
        <w:numPr>
          <w:ilvl w:val="0"/>
          <w:numId w:val="18"/>
        </w:numPr>
      </w:pPr>
      <w:r>
        <w:t>Development</w:t>
      </w:r>
    </w:p>
    <w:p w14:paraId="7594F795" w14:textId="128B6F27" w:rsidR="00D4718A" w:rsidRDefault="00F916CE" w:rsidP="00A35CF0">
      <w:r>
        <w:t xml:space="preserve">I review areas of my work that have contributed towards </w:t>
      </w:r>
      <w:r w:rsidR="003D2FE7">
        <w:t>these focussed areas</w:t>
      </w:r>
      <w:r>
        <w:t>. By the end of the meeting</w:t>
      </w:r>
      <w:r w:rsidR="003D2FE7">
        <w:t>,</w:t>
      </w:r>
      <w:r>
        <w:t xml:space="preserve"> some</w:t>
      </w:r>
      <w:r w:rsidR="00E1662E">
        <w:t xml:space="preserve"> new</w:t>
      </w:r>
      <w:r>
        <w:t xml:space="preserve"> goals are discussed and set to </w:t>
      </w:r>
      <w:r w:rsidR="00E1662E">
        <w:t xml:space="preserve">be achieved by the next check-in. </w:t>
      </w:r>
      <w:r w:rsidR="00BE44EF">
        <w:t xml:space="preserve">Due to security policies at my workplace, I cannot evidence this. </w:t>
      </w:r>
    </w:p>
    <w:p w14:paraId="0676C047" w14:textId="77777777" w:rsidR="008D053E" w:rsidRDefault="008D053E" w:rsidP="00A35CF0"/>
    <w:p w14:paraId="06DD0AB2" w14:textId="77777777" w:rsidR="00BF2855" w:rsidRDefault="00BF2855" w:rsidP="007428D7">
      <w:pPr>
        <w:ind w:left="360"/>
      </w:pPr>
    </w:p>
    <w:p w14:paraId="5AEDCC7B" w14:textId="77777777" w:rsidR="00BF2855" w:rsidRDefault="00BF2855" w:rsidP="007428D7">
      <w:pPr>
        <w:ind w:left="360"/>
      </w:pPr>
    </w:p>
    <w:p w14:paraId="6FAAEEEA" w14:textId="77777777" w:rsidR="007428D7" w:rsidRPr="00344743" w:rsidRDefault="007428D7" w:rsidP="00E71F53">
      <w:pPr>
        <w:ind w:left="360"/>
      </w:pPr>
    </w:p>
    <w:p w14:paraId="70B9F012" w14:textId="790627BE" w:rsidR="00D9569F" w:rsidRPr="00D9569F" w:rsidRDefault="00D9569F" w:rsidP="00D9569F"/>
    <w:p w14:paraId="1E038F6C" w14:textId="77777777" w:rsidR="00FC289F" w:rsidRDefault="00FC289F">
      <w:pPr>
        <w:rPr>
          <w:rFonts w:asciiTheme="majorHAnsi" w:eastAsiaTheme="majorEastAsia" w:hAnsiTheme="majorHAnsi" w:cstheme="majorBidi"/>
          <w:color w:val="2E74B5" w:themeColor="accent1" w:themeShade="BF"/>
          <w:sz w:val="40"/>
          <w:szCs w:val="40"/>
        </w:rPr>
      </w:pPr>
      <w:r>
        <w:br w:type="page"/>
      </w:r>
    </w:p>
    <w:p w14:paraId="7AA94583" w14:textId="15F48550" w:rsidR="00E544ED" w:rsidRDefault="0044379F" w:rsidP="00E544ED">
      <w:pPr>
        <w:pStyle w:val="Heading1"/>
      </w:pPr>
      <w:bookmarkStart w:id="36" w:name="_Toc187395163"/>
      <w:r>
        <w:lastRenderedPageBreak/>
        <w:t>Conclusion</w:t>
      </w:r>
      <w:bookmarkEnd w:id="36"/>
    </w:p>
    <w:p w14:paraId="65DDA844" w14:textId="77777777" w:rsidR="00681942" w:rsidRDefault="001B565C" w:rsidP="00E544ED">
      <w:r>
        <w:t xml:space="preserve">In conclusion, this report </w:t>
      </w:r>
      <w:r w:rsidR="005874E6">
        <w:t>examined</w:t>
      </w:r>
      <w:r w:rsidR="000022A2">
        <w:t xml:space="preserve"> </w:t>
      </w:r>
      <w:r w:rsidR="00736ED0">
        <w:t>critical</w:t>
      </w:r>
      <w:r w:rsidR="000022A2">
        <w:t xml:space="preserve"> </w:t>
      </w:r>
      <w:r w:rsidR="00C72A67">
        <w:t xml:space="preserve">soft skills required for </w:t>
      </w:r>
      <w:r w:rsidR="00736ED0">
        <w:t xml:space="preserve">higher education </w:t>
      </w:r>
      <w:r w:rsidR="005874E6">
        <w:t xml:space="preserve">at university. This includes skills which are </w:t>
      </w:r>
      <w:r w:rsidR="009544DD">
        <w:t>transferable</w:t>
      </w:r>
      <w:r w:rsidR="005874E6">
        <w:t xml:space="preserve"> to employment post-graduation</w:t>
      </w:r>
      <w:r w:rsidR="009544DD">
        <w:t>, presentation skills</w:t>
      </w:r>
      <w:r w:rsidR="007D4D44">
        <w:t xml:space="preserve">, secure information storage and backup, and action planning. </w:t>
      </w:r>
      <w:r w:rsidR="005F662B">
        <w:t xml:space="preserve">These skills apply to all students independent of the course being untaken. </w:t>
      </w:r>
      <w:r w:rsidR="009B1B8B">
        <w:t>The main benefit, o</w:t>
      </w:r>
      <w:r w:rsidR="005F662B">
        <w:t xml:space="preserve">nce these skills and </w:t>
      </w:r>
      <w:r w:rsidR="00B90A3A">
        <w:t>techniques</w:t>
      </w:r>
      <w:r w:rsidR="009B1B8B">
        <w:t xml:space="preserve"> have been learnt and applied, </w:t>
      </w:r>
      <w:r w:rsidR="00805F09">
        <w:t xml:space="preserve">will aid the student in studies and attaining a higher grade of degree. Past education, these techniques improve </w:t>
      </w:r>
      <w:r w:rsidR="00D10819">
        <w:t xml:space="preserve">employability and skills within the workplace. </w:t>
      </w:r>
    </w:p>
    <w:p w14:paraId="206E1729" w14:textId="08E4CD1B" w:rsidR="006144A2" w:rsidRDefault="006144A2" w:rsidP="00E544ED">
      <w:r>
        <w:br w:type="page"/>
      </w:r>
    </w:p>
    <w:p w14:paraId="110D8A1B" w14:textId="77777777" w:rsidR="00E544ED" w:rsidRDefault="00E544ED" w:rsidP="00E544ED"/>
    <w:p w14:paraId="44836545" w14:textId="77777777" w:rsidR="00E544ED" w:rsidRPr="00E544ED" w:rsidRDefault="00E544ED" w:rsidP="00E544ED"/>
    <w:bookmarkStart w:id="37" w:name="_Toc187395164" w:displacedByCustomXml="next"/>
    <w:sdt>
      <w:sdtPr>
        <w:rPr>
          <w:rFonts w:asciiTheme="minorHAnsi" w:eastAsiaTheme="minorHAnsi" w:hAnsiTheme="minorHAnsi" w:cstheme="minorBidi"/>
          <w:color w:val="auto"/>
          <w:sz w:val="22"/>
          <w:szCs w:val="22"/>
        </w:rPr>
        <w:id w:val="606548949"/>
        <w:docPartObj>
          <w:docPartGallery w:val="Bibliographies"/>
          <w:docPartUnique/>
        </w:docPartObj>
      </w:sdtPr>
      <w:sdtContent>
        <w:p w14:paraId="30C37F98" w14:textId="53F4BB19" w:rsidR="006144A2" w:rsidRPr="004276FC" w:rsidRDefault="00C06B63" w:rsidP="00E71F53">
          <w:pPr>
            <w:pStyle w:val="Heading1"/>
            <w:numPr>
              <w:ilvl w:val="0"/>
              <w:numId w:val="0"/>
            </w:numPr>
            <w:ind w:left="432" w:hanging="432"/>
          </w:pPr>
          <w:r>
            <w:t>7 References</w:t>
          </w:r>
          <w:bookmarkEnd w:id="37"/>
        </w:p>
        <w:sdt>
          <w:sdtPr>
            <w:id w:val="-573587230"/>
            <w:bibliography/>
          </w:sdtPr>
          <w:sdtContent>
            <w:p w14:paraId="06D2D89A" w14:textId="77777777" w:rsidR="00FD741A" w:rsidRDefault="006144A2">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40"/>
                <w:gridCol w:w="8586"/>
              </w:tblGrid>
              <w:tr w:rsidR="00FD741A" w14:paraId="28C514A7" w14:textId="77777777">
                <w:trPr>
                  <w:divId w:val="591428962"/>
                  <w:tblCellSpacing w:w="15" w:type="dxa"/>
                </w:trPr>
                <w:tc>
                  <w:tcPr>
                    <w:tcW w:w="50" w:type="pct"/>
                    <w:hideMark/>
                  </w:tcPr>
                  <w:p w14:paraId="583CDFFE" w14:textId="5611E033" w:rsidR="00FD741A" w:rsidRDefault="00FD741A">
                    <w:pPr>
                      <w:pStyle w:val="Bibliography"/>
                      <w:rPr>
                        <w:noProof/>
                        <w:kern w:val="0"/>
                        <w:sz w:val="24"/>
                        <w:szCs w:val="24"/>
                        <w14:ligatures w14:val="none"/>
                      </w:rPr>
                    </w:pPr>
                    <w:r>
                      <w:rPr>
                        <w:noProof/>
                      </w:rPr>
                      <w:t xml:space="preserve">[1] </w:t>
                    </w:r>
                  </w:p>
                </w:tc>
                <w:tc>
                  <w:tcPr>
                    <w:tcW w:w="0" w:type="auto"/>
                    <w:hideMark/>
                  </w:tcPr>
                  <w:p w14:paraId="326A0816" w14:textId="77777777" w:rsidR="00FD741A" w:rsidRDefault="00FD741A">
                    <w:pPr>
                      <w:pStyle w:val="Bibliography"/>
                      <w:rPr>
                        <w:noProof/>
                      </w:rPr>
                    </w:pPr>
                    <w:r>
                      <w:rPr>
                        <w:noProof/>
                      </w:rPr>
                      <w:t>J. Smith, “6 steps to a successful presentation,” Prospects, February 2023. [Online]. Available: https://www.prospects.ac.uk/applying-for-university/university-life/6-steps-to-a-successful-presentation. [Accessed 21 12 2024].</w:t>
                    </w:r>
                  </w:p>
                </w:tc>
              </w:tr>
              <w:tr w:rsidR="00FD741A" w14:paraId="23846B37" w14:textId="77777777">
                <w:trPr>
                  <w:divId w:val="591428962"/>
                  <w:tblCellSpacing w:w="15" w:type="dxa"/>
                </w:trPr>
                <w:tc>
                  <w:tcPr>
                    <w:tcW w:w="50" w:type="pct"/>
                    <w:hideMark/>
                  </w:tcPr>
                  <w:p w14:paraId="2BB60A49" w14:textId="77777777" w:rsidR="00FD741A" w:rsidRDefault="00FD741A">
                    <w:pPr>
                      <w:pStyle w:val="Bibliography"/>
                      <w:rPr>
                        <w:noProof/>
                      </w:rPr>
                    </w:pPr>
                    <w:r>
                      <w:rPr>
                        <w:noProof/>
                      </w:rPr>
                      <w:t xml:space="preserve">[2] </w:t>
                    </w:r>
                  </w:p>
                </w:tc>
                <w:tc>
                  <w:tcPr>
                    <w:tcW w:w="0" w:type="auto"/>
                    <w:hideMark/>
                  </w:tcPr>
                  <w:p w14:paraId="01B54E2B" w14:textId="77777777" w:rsidR="00FD741A" w:rsidRDefault="00FD741A">
                    <w:pPr>
                      <w:pStyle w:val="Bibliography"/>
                      <w:rPr>
                        <w:noProof/>
                      </w:rPr>
                    </w:pPr>
                    <w:r>
                      <w:rPr>
                        <w:noProof/>
                      </w:rPr>
                      <w:t>C. Anderson, “How to Give a Killer Presentation,” Harvard Business Review, June 2013. [Online]. Available: https://hbr.org/2013/06/how-to-give-a-killer-presentation. [Accessed 07 12 2024].</w:t>
                    </w:r>
                  </w:p>
                </w:tc>
              </w:tr>
              <w:tr w:rsidR="00FD741A" w14:paraId="71CA3865" w14:textId="77777777">
                <w:trPr>
                  <w:divId w:val="591428962"/>
                  <w:tblCellSpacing w:w="15" w:type="dxa"/>
                </w:trPr>
                <w:tc>
                  <w:tcPr>
                    <w:tcW w:w="50" w:type="pct"/>
                    <w:hideMark/>
                  </w:tcPr>
                  <w:p w14:paraId="2A11DB2D" w14:textId="77777777" w:rsidR="00FD741A" w:rsidRDefault="00FD741A">
                    <w:pPr>
                      <w:pStyle w:val="Bibliography"/>
                      <w:rPr>
                        <w:noProof/>
                      </w:rPr>
                    </w:pPr>
                    <w:r>
                      <w:rPr>
                        <w:noProof/>
                      </w:rPr>
                      <w:t xml:space="preserve">[3] </w:t>
                    </w:r>
                  </w:p>
                </w:tc>
                <w:tc>
                  <w:tcPr>
                    <w:tcW w:w="0" w:type="auto"/>
                    <w:hideMark/>
                  </w:tcPr>
                  <w:p w14:paraId="0A120EB0" w14:textId="77777777" w:rsidR="00FD741A" w:rsidRDefault="00FD741A">
                    <w:pPr>
                      <w:pStyle w:val="Bibliography"/>
                      <w:rPr>
                        <w:noProof/>
                      </w:rPr>
                    </w:pPr>
                    <w:r>
                      <w:rPr>
                        <w:noProof/>
                      </w:rPr>
                      <w:t xml:space="preserve">J. V. Emden and L. Becker, Presentation Skills for Students, Bloomsbury Publishing Plc, 2016. </w:t>
                    </w:r>
                  </w:p>
                </w:tc>
              </w:tr>
              <w:tr w:rsidR="00FD741A" w14:paraId="2D7D430B" w14:textId="77777777">
                <w:trPr>
                  <w:divId w:val="591428962"/>
                  <w:tblCellSpacing w:w="15" w:type="dxa"/>
                </w:trPr>
                <w:tc>
                  <w:tcPr>
                    <w:tcW w:w="50" w:type="pct"/>
                    <w:hideMark/>
                  </w:tcPr>
                  <w:p w14:paraId="75E27F50" w14:textId="77777777" w:rsidR="00FD741A" w:rsidRDefault="00FD741A">
                    <w:pPr>
                      <w:pStyle w:val="Bibliography"/>
                      <w:rPr>
                        <w:noProof/>
                      </w:rPr>
                    </w:pPr>
                    <w:r>
                      <w:rPr>
                        <w:noProof/>
                      </w:rPr>
                      <w:t xml:space="preserve">[4] </w:t>
                    </w:r>
                  </w:p>
                </w:tc>
                <w:tc>
                  <w:tcPr>
                    <w:tcW w:w="0" w:type="auto"/>
                    <w:hideMark/>
                  </w:tcPr>
                  <w:p w14:paraId="0D3B0D63" w14:textId="77777777" w:rsidR="00FD741A" w:rsidRDefault="00FD741A">
                    <w:pPr>
                      <w:pStyle w:val="Bibliography"/>
                      <w:rPr>
                        <w:noProof/>
                      </w:rPr>
                    </w:pPr>
                    <w:r>
                      <w:rPr>
                        <w:noProof/>
                      </w:rPr>
                      <w:t>UCAS, “Study skills guides,” [Online]. Available: https://www.ucas.com/money-and-student-life/student-life/study-skills-guides. [Accessed 24 Decemeber 2024].</w:t>
                    </w:r>
                  </w:p>
                </w:tc>
              </w:tr>
              <w:tr w:rsidR="00FD741A" w14:paraId="3F0D516E" w14:textId="77777777">
                <w:trPr>
                  <w:divId w:val="591428962"/>
                  <w:tblCellSpacing w:w="15" w:type="dxa"/>
                </w:trPr>
                <w:tc>
                  <w:tcPr>
                    <w:tcW w:w="50" w:type="pct"/>
                    <w:hideMark/>
                  </w:tcPr>
                  <w:p w14:paraId="3981B9B0" w14:textId="77777777" w:rsidR="00FD741A" w:rsidRDefault="00FD741A">
                    <w:pPr>
                      <w:pStyle w:val="Bibliography"/>
                      <w:rPr>
                        <w:noProof/>
                      </w:rPr>
                    </w:pPr>
                    <w:r>
                      <w:rPr>
                        <w:noProof/>
                      </w:rPr>
                      <w:t xml:space="preserve">[5] </w:t>
                    </w:r>
                  </w:p>
                </w:tc>
                <w:tc>
                  <w:tcPr>
                    <w:tcW w:w="0" w:type="auto"/>
                    <w:hideMark/>
                  </w:tcPr>
                  <w:p w14:paraId="40BD73B9" w14:textId="77777777" w:rsidR="00FD741A" w:rsidRDefault="00FD741A">
                    <w:pPr>
                      <w:pStyle w:val="Bibliography"/>
                      <w:rPr>
                        <w:noProof/>
                      </w:rPr>
                    </w:pPr>
                    <w:r>
                      <w:rPr>
                        <w:noProof/>
                      </w:rPr>
                      <w:t>National Extension Collage, “Study Skills Guide Series - Study skill 4: Academic essay writing,” [Online]. Available: https://www.ucas.com/file/62656/download?token=jMwTJ11i. [Accessed 24 December 2024].</w:t>
                    </w:r>
                  </w:p>
                </w:tc>
              </w:tr>
              <w:tr w:rsidR="00FD741A" w14:paraId="4C6556AA" w14:textId="77777777">
                <w:trPr>
                  <w:divId w:val="591428962"/>
                  <w:tblCellSpacing w:w="15" w:type="dxa"/>
                </w:trPr>
                <w:tc>
                  <w:tcPr>
                    <w:tcW w:w="50" w:type="pct"/>
                    <w:hideMark/>
                  </w:tcPr>
                  <w:p w14:paraId="7CF9BEE6" w14:textId="77777777" w:rsidR="00FD741A" w:rsidRDefault="00FD741A">
                    <w:pPr>
                      <w:pStyle w:val="Bibliography"/>
                      <w:rPr>
                        <w:noProof/>
                      </w:rPr>
                    </w:pPr>
                    <w:r>
                      <w:rPr>
                        <w:noProof/>
                      </w:rPr>
                      <w:t xml:space="preserve">[6] </w:t>
                    </w:r>
                  </w:p>
                </w:tc>
                <w:tc>
                  <w:tcPr>
                    <w:tcW w:w="0" w:type="auto"/>
                    <w:hideMark/>
                  </w:tcPr>
                  <w:p w14:paraId="141D8ADF" w14:textId="77777777" w:rsidR="00FD741A" w:rsidRDefault="00FD741A">
                    <w:pPr>
                      <w:pStyle w:val="Bibliography"/>
                      <w:rPr>
                        <w:noProof/>
                      </w:rPr>
                    </w:pPr>
                    <w:r>
                      <w:rPr>
                        <w:noProof/>
                      </w:rPr>
                      <w:t>National Extension Collage, “Study Skills Guide Series - Study skill 5: understanding and answering exam questions,” [Online]. Available: https://www.ucas.com/file/88681/download?token=gagXzQMZ. [Accessed 24 Decemeber 2024].</w:t>
                    </w:r>
                  </w:p>
                </w:tc>
              </w:tr>
              <w:tr w:rsidR="00FD741A" w14:paraId="41CCE210" w14:textId="77777777">
                <w:trPr>
                  <w:divId w:val="591428962"/>
                  <w:tblCellSpacing w:w="15" w:type="dxa"/>
                </w:trPr>
                <w:tc>
                  <w:tcPr>
                    <w:tcW w:w="50" w:type="pct"/>
                    <w:hideMark/>
                  </w:tcPr>
                  <w:p w14:paraId="66BAA6CD" w14:textId="77777777" w:rsidR="00FD741A" w:rsidRDefault="00FD741A">
                    <w:pPr>
                      <w:pStyle w:val="Bibliography"/>
                      <w:rPr>
                        <w:noProof/>
                      </w:rPr>
                    </w:pPr>
                    <w:r>
                      <w:rPr>
                        <w:noProof/>
                      </w:rPr>
                      <w:t xml:space="preserve">[7] </w:t>
                    </w:r>
                  </w:p>
                </w:tc>
                <w:tc>
                  <w:tcPr>
                    <w:tcW w:w="0" w:type="auto"/>
                    <w:hideMark/>
                  </w:tcPr>
                  <w:p w14:paraId="219DE7A8" w14:textId="77777777" w:rsidR="00FD741A" w:rsidRDefault="00FD741A">
                    <w:pPr>
                      <w:pStyle w:val="Bibliography"/>
                      <w:rPr>
                        <w:noProof/>
                      </w:rPr>
                    </w:pPr>
                    <w:r>
                      <w:rPr>
                        <w:noProof/>
                      </w:rPr>
                      <w:t>National Extension collage, “Study Skills Guide Series - Study skill 2: time management,” [Online]. Available: https://www.ucas.com/file/62646/download?token=6B3kQ_5Q. [Accessed 24 December 2024].</w:t>
                    </w:r>
                  </w:p>
                </w:tc>
              </w:tr>
              <w:tr w:rsidR="00FD741A" w14:paraId="530B1252" w14:textId="77777777">
                <w:trPr>
                  <w:divId w:val="591428962"/>
                  <w:tblCellSpacing w:w="15" w:type="dxa"/>
                </w:trPr>
                <w:tc>
                  <w:tcPr>
                    <w:tcW w:w="50" w:type="pct"/>
                    <w:hideMark/>
                  </w:tcPr>
                  <w:p w14:paraId="6C0944F8" w14:textId="77777777" w:rsidR="00FD741A" w:rsidRDefault="00FD741A">
                    <w:pPr>
                      <w:pStyle w:val="Bibliography"/>
                      <w:rPr>
                        <w:noProof/>
                      </w:rPr>
                    </w:pPr>
                    <w:r>
                      <w:rPr>
                        <w:noProof/>
                      </w:rPr>
                      <w:t xml:space="preserve">[8] </w:t>
                    </w:r>
                  </w:p>
                </w:tc>
                <w:tc>
                  <w:tcPr>
                    <w:tcW w:w="0" w:type="auto"/>
                    <w:hideMark/>
                  </w:tcPr>
                  <w:p w14:paraId="3AA7D109" w14:textId="77777777" w:rsidR="00FD741A" w:rsidRDefault="00FD741A">
                    <w:pPr>
                      <w:pStyle w:val="Bibliography"/>
                      <w:rPr>
                        <w:noProof/>
                      </w:rPr>
                    </w:pPr>
                    <w:r>
                      <w:rPr>
                        <w:noProof/>
                      </w:rPr>
                      <w:t xml:space="preserve">S. Cottrell, The Study Skills Handbook, 6th ed ed., London: Bloomsbury Publishing Plc, 2024 . </w:t>
                    </w:r>
                  </w:p>
                </w:tc>
              </w:tr>
              <w:tr w:rsidR="00FD741A" w14:paraId="0EB516EB" w14:textId="77777777">
                <w:trPr>
                  <w:divId w:val="591428962"/>
                  <w:tblCellSpacing w:w="15" w:type="dxa"/>
                </w:trPr>
                <w:tc>
                  <w:tcPr>
                    <w:tcW w:w="50" w:type="pct"/>
                    <w:hideMark/>
                  </w:tcPr>
                  <w:p w14:paraId="6ACABBA3" w14:textId="77777777" w:rsidR="00FD741A" w:rsidRDefault="00FD741A">
                    <w:pPr>
                      <w:pStyle w:val="Bibliography"/>
                      <w:rPr>
                        <w:noProof/>
                      </w:rPr>
                    </w:pPr>
                    <w:r>
                      <w:rPr>
                        <w:noProof/>
                      </w:rPr>
                      <w:t xml:space="preserve">[9] </w:t>
                    </w:r>
                  </w:p>
                </w:tc>
                <w:tc>
                  <w:tcPr>
                    <w:tcW w:w="0" w:type="auto"/>
                    <w:hideMark/>
                  </w:tcPr>
                  <w:p w14:paraId="7E8D52F9" w14:textId="77777777" w:rsidR="00FD741A" w:rsidRDefault="00FD741A">
                    <w:pPr>
                      <w:pStyle w:val="Bibliography"/>
                      <w:rPr>
                        <w:noProof/>
                      </w:rPr>
                    </w:pPr>
                    <w:r>
                      <w:rPr>
                        <w:noProof/>
                      </w:rPr>
                      <w:t>Civil Service Jobs, “Digital Principal Security Architect - Civil Service Jobs,” [Online]. Available: https://tinyurl.com/4ymsxy25. [Accessed 23 December 2024].</w:t>
                    </w:r>
                  </w:p>
                </w:tc>
              </w:tr>
              <w:tr w:rsidR="00FD741A" w14:paraId="4B3488A7" w14:textId="77777777">
                <w:trPr>
                  <w:divId w:val="591428962"/>
                  <w:tblCellSpacing w:w="15" w:type="dxa"/>
                </w:trPr>
                <w:tc>
                  <w:tcPr>
                    <w:tcW w:w="50" w:type="pct"/>
                    <w:hideMark/>
                  </w:tcPr>
                  <w:p w14:paraId="543CDD9B" w14:textId="77777777" w:rsidR="00FD741A" w:rsidRDefault="00FD741A">
                    <w:pPr>
                      <w:pStyle w:val="Bibliography"/>
                      <w:rPr>
                        <w:noProof/>
                      </w:rPr>
                    </w:pPr>
                    <w:r>
                      <w:rPr>
                        <w:noProof/>
                      </w:rPr>
                      <w:t xml:space="preserve">[10] </w:t>
                    </w:r>
                  </w:p>
                </w:tc>
                <w:tc>
                  <w:tcPr>
                    <w:tcW w:w="0" w:type="auto"/>
                    <w:hideMark/>
                  </w:tcPr>
                  <w:p w14:paraId="3E0E71E7" w14:textId="77777777" w:rsidR="00FD741A" w:rsidRDefault="00FD741A">
                    <w:pPr>
                      <w:pStyle w:val="Bibliography"/>
                      <w:rPr>
                        <w:noProof/>
                      </w:rPr>
                    </w:pPr>
                    <w:r>
                      <w:rPr>
                        <w:noProof/>
                      </w:rPr>
                      <w:t>Open Psychometrics, “Big Five Personality Test,” [Online]. Available: https://openpsychometrics.org/tests/IPIP-BFFM/. [Accessed 31 12 2024].</w:t>
                    </w:r>
                  </w:p>
                </w:tc>
              </w:tr>
              <w:tr w:rsidR="00FD741A" w14:paraId="0551ADF0" w14:textId="77777777">
                <w:trPr>
                  <w:divId w:val="591428962"/>
                  <w:tblCellSpacing w:w="15" w:type="dxa"/>
                </w:trPr>
                <w:tc>
                  <w:tcPr>
                    <w:tcW w:w="50" w:type="pct"/>
                    <w:hideMark/>
                  </w:tcPr>
                  <w:p w14:paraId="396B516D" w14:textId="77777777" w:rsidR="00FD741A" w:rsidRDefault="00FD741A">
                    <w:pPr>
                      <w:pStyle w:val="Bibliography"/>
                      <w:rPr>
                        <w:noProof/>
                      </w:rPr>
                    </w:pPr>
                    <w:r>
                      <w:rPr>
                        <w:noProof/>
                      </w:rPr>
                      <w:t xml:space="preserve">[11] </w:t>
                    </w:r>
                  </w:p>
                </w:tc>
                <w:tc>
                  <w:tcPr>
                    <w:tcW w:w="0" w:type="auto"/>
                    <w:hideMark/>
                  </w:tcPr>
                  <w:p w14:paraId="651F8582" w14:textId="77777777" w:rsidR="00FD741A" w:rsidRDefault="00FD741A">
                    <w:pPr>
                      <w:pStyle w:val="Bibliography"/>
                      <w:rPr>
                        <w:noProof/>
                      </w:rPr>
                    </w:pPr>
                    <w:r>
                      <w:rPr>
                        <w:noProof/>
                      </w:rPr>
                      <w:t>16 Personalities, “INTJ Personality,” [Online]. Available: https://www.16personalities.com/intj-personality. [Accessed 31 12 2024].</w:t>
                    </w:r>
                  </w:p>
                </w:tc>
              </w:tr>
              <w:tr w:rsidR="00FD741A" w14:paraId="40D2A739" w14:textId="77777777">
                <w:trPr>
                  <w:divId w:val="591428962"/>
                  <w:tblCellSpacing w:w="15" w:type="dxa"/>
                </w:trPr>
                <w:tc>
                  <w:tcPr>
                    <w:tcW w:w="50" w:type="pct"/>
                    <w:hideMark/>
                  </w:tcPr>
                  <w:p w14:paraId="298A7E45" w14:textId="77777777" w:rsidR="00FD741A" w:rsidRDefault="00FD741A">
                    <w:pPr>
                      <w:pStyle w:val="Bibliography"/>
                      <w:rPr>
                        <w:noProof/>
                      </w:rPr>
                    </w:pPr>
                    <w:r>
                      <w:rPr>
                        <w:noProof/>
                      </w:rPr>
                      <w:t xml:space="preserve">[12] </w:t>
                    </w:r>
                  </w:p>
                </w:tc>
                <w:tc>
                  <w:tcPr>
                    <w:tcW w:w="0" w:type="auto"/>
                    <w:hideMark/>
                  </w:tcPr>
                  <w:p w14:paraId="411AEBBE" w14:textId="77777777" w:rsidR="00FD741A" w:rsidRDefault="00FD741A">
                    <w:pPr>
                      <w:pStyle w:val="Bibliography"/>
                      <w:rPr>
                        <w:noProof/>
                      </w:rPr>
                    </w:pPr>
                    <w:r>
                      <w:rPr>
                        <w:noProof/>
                      </w:rPr>
                      <w:t>K. Boogaard, “How to write SMART goals,” Atlassian, 26 Decemeber 2023. [Online]. Available: https://www.atlassian.com/blog/productivity/how-to-write-smart-goals. [Accessed 29 December 2024].</w:t>
                    </w:r>
                  </w:p>
                </w:tc>
              </w:tr>
            </w:tbl>
            <w:p w14:paraId="6C660F52" w14:textId="77777777" w:rsidR="00FD741A" w:rsidRDefault="00FD741A">
              <w:pPr>
                <w:divId w:val="591428962"/>
                <w:rPr>
                  <w:rFonts w:eastAsia="Times New Roman"/>
                  <w:noProof/>
                </w:rPr>
              </w:pPr>
            </w:p>
            <w:p w14:paraId="5702C82E" w14:textId="6BEA964C" w:rsidR="006144A2" w:rsidRDefault="006144A2">
              <w:r>
                <w:rPr>
                  <w:b/>
                  <w:bCs/>
                  <w:noProof/>
                </w:rPr>
                <w:fldChar w:fldCharType="end"/>
              </w:r>
            </w:p>
          </w:sdtContent>
        </w:sdt>
      </w:sdtContent>
    </w:sdt>
    <w:p w14:paraId="7094E346" w14:textId="77777777" w:rsidR="006144A2" w:rsidRDefault="006144A2"/>
    <w:p w14:paraId="770723E4" w14:textId="77777777" w:rsidR="00A75645" w:rsidRDefault="00A75645">
      <w:pPr>
        <w:rPr>
          <w:rFonts w:asciiTheme="majorHAnsi" w:eastAsiaTheme="majorEastAsia" w:hAnsiTheme="majorHAnsi" w:cstheme="majorBidi"/>
          <w:color w:val="2E74B5" w:themeColor="accent1" w:themeShade="BF"/>
          <w:sz w:val="40"/>
          <w:szCs w:val="40"/>
        </w:rPr>
      </w:pPr>
      <w:r>
        <w:br w:type="page"/>
      </w:r>
    </w:p>
    <w:p w14:paraId="05E05031" w14:textId="6E1F8882" w:rsidR="00C06B63" w:rsidRDefault="001C5D0D" w:rsidP="00C06B63">
      <w:pPr>
        <w:pStyle w:val="Heading1"/>
        <w:numPr>
          <w:ilvl w:val="0"/>
          <w:numId w:val="24"/>
        </w:numPr>
      </w:pPr>
      <w:bookmarkStart w:id="38" w:name="_Toc187395165"/>
      <w:r>
        <w:lastRenderedPageBreak/>
        <w:t>A</w:t>
      </w:r>
      <w:r w:rsidR="004276FC">
        <w:t>ppendices</w:t>
      </w:r>
      <w:bookmarkEnd w:id="38"/>
    </w:p>
    <w:p w14:paraId="5178482A" w14:textId="06897BFA" w:rsidR="00597C3C" w:rsidRDefault="00597C3C" w:rsidP="00990AFF">
      <w:pPr>
        <w:pStyle w:val="Heading2"/>
      </w:pPr>
      <w:bookmarkStart w:id="39" w:name="_Toc187395166"/>
      <w:r>
        <w:t xml:space="preserve">Appendix 1 – Extract from </w:t>
      </w:r>
      <w:r w:rsidR="00990AFF">
        <w:t>presentation</w:t>
      </w:r>
      <w:bookmarkEnd w:id="39"/>
    </w:p>
    <w:p w14:paraId="380810E3" w14:textId="0D7E9549" w:rsidR="00990AFF" w:rsidRPr="00990AFF" w:rsidRDefault="00990AFF" w:rsidP="00990AFF">
      <w:r>
        <w:rPr>
          <w:noProof/>
        </w:rPr>
        <w:drawing>
          <wp:inline distT="0" distB="0" distL="0" distR="0" wp14:anchorId="4C31B9AE" wp14:editId="1F6AA2A3">
            <wp:extent cx="5731510" cy="3223895"/>
            <wp:effectExtent l="0" t="0" r="2540" b="0"/>
            <wp:docPr id="202017185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0171854"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5731510" cy="3223895"/>
                    </a:xfrm>
                    <a:prstGeom prst="rect">
                      <a:avLst/>
                    </a:prstGeom>
                  </pic:spPr>
                </pic:pic>
              </a:graphicData>
            </a:graphic>
          </wp:inline>
        </w:drawing>
      </w:r>
    </w:p>
    <w:p w14:paraId="3EA2B3DC" w14:textId="2EA5186E" w:rsidR="00990AFF" w:rsidRDefault="00990AFF">
      <w:pPr>
        <w:rPr>
          <w:rFonts w:asciiTheme="majorHAnsi" w:eastAsiaTheme="majorEastAsia" w:hAnsiTheme="majorHAnsi" w:cstheme="majorBidi"/>
          <w:color w:val="2E74B5" w:themeColor="accent1" w:themeShade="BF"/>
          <w:sz w:val="32"/>
          <w:szCs w:val="32"/>
        </w:rPr>
      </w:pPr>
      <w:r w:rsidRPr="006B049F">
        <w:rPr>
          <w:noProof/>
        </w:rPr>
        <w:drawing>
          <wp:inline distT="0" distB="0" distL="0" distR="0" wp14:anchorId="0EA70B55" wp14:editId="09F5F308">
            <wp:extent cx="5731510" cy="3220720"/>
            <wp:effectExtent l="0" t="0" r="2540" b="0"/>
            <wp:docPr id="139776039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1464647" name="Picture 1" descr="A screenshot of a computer&#10;&#10;Description automatically generated"/>
                    <pic:cNvPicPr/>
                  </pic:nvPicPr>
                  <pic:blipFill>
                    <a:blip r:embed="rId19"/>
                    <a:stretch>
                      <a:fillRect/>
                    </a:stretch>
                  </pic:blipFill>
                  <pic:spPr>
                    <a:xfrm>
                      <a:off x="0" y="0"/>
                      <a:ext cx="5731510" cy="3220720"/>
                    </a:xfrm>
                    <a:prstGeom prst="rect">
                      <a:avLst/>
                    </a:prstGeom>
                  </pic:spPr>
                </pic:pic>
              </a:graphicData>
            </a:graphic>
          </wp:inline>
        </w:drawing>
      </w:r>
    </w:p>
    <w:p w14:paraId="31C6662C" w14:textId="61B8146C" w:rsidR="00990AFF" w:rsidRDefault="00990AFF">
      <w:pPr>
        <w:rPr>
          <w:rFonts w:asciiTheme="majorHAnsi" w:eastAsiaTheme="majorEastAsia" w:hAnsiTheme="majorHAnsi" w:cstheme="majorBidi"/>
          <w:color w:val="2E74B5" w:themeColor="accent1" w:themeShade="BF"/>
          <w:sz w:val="32"/>
          <w:szCs w:val="32"/>
        </w:rPr>
      </w:pPr>
      <w:r w:rsidRPr="00F025CA">
        <w:rPr>
          <w:noProof/>
        </w:rPr>
        <w:lastRenderedPageBreak/>
        <w:drawing>
          <wp:inline distT="0" distB="0" distL="0" distR="0" wp14:anchorId="6DF44CB2" wp14:editId="37A6E683">
            <wp:extent cx="5731510" cy="3241675"/>
            <wp:effectExtent l="0" t="0" r="2540" b="0"/>
            <wp:docPr id="1391351782" name="Picture 1" descr="A person standing next to a tan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7452891" name="Picture 1" descr="A person standing next to a tank&#10;&#10;Description automatically generated"/>
                    <pic:cNvPicPr/>
                  </pic:nvPicPr>
                  <pic:blipFill>
                    <a:blip r:embed="rId20"/>
                    <a:stretch>
                      <a:fillRect/>
                    </a:stretch>
                  </pic:blipFill>
                  <pic:spPr>
                    <a:xfrm>
                      <a:off x="0" y="0"/>
                      <a:ext cx="5731510" cy="3241675"/>
                    </a:xfrm>
                    <a:prstGeom prst="rect">
                      <a:avLst/>
                    </a:prstGeom>
                  </pic:spPr>
                </pic:pic>
              </a:graphicData>
            </a:graphic>
          </wp:inline>
        </w:drawing>
      </w:r>
    </w:p>
    <w:p w14:paraId="7B58DBDB" w14:textId="00A313CD" w:rsidR="00990AFF" w:rsidRDefault="00990AFF">
      <w:pPr>
        <w:rPr>
          <w:rFonts w:asciiTheme="majorHAnsi" w:eastAsiaTheme="majorEastAsia" w:hAnsiTheme="majorHAnsi" w:cstheme="majorBidi"/>
          <w:color w:val="2E74B5" w:themeColor="accent1" w:themeShade="BF"/>
          <w:sz w:val="32"/>
          <w:szCs w:val="32"/>
        </w:rPr>
      </w:pPr>
      <w:r>
        <w:rPr>
          <w:noProof/>
        </w:rPr>
        <w:drawing>
          <wp:inline distT="0" distB="0" distL="0" distR="0" wp14:anchorId="0B3B51E7" wp14:editId="7DC1C7C2">
            <wp:extent cx="5647875" cy="3173386"/>
            <wp:effectExtent l="0" t="0" r="0" b="8255"/>
            <wp:docPr id="2055409372" name="Picture 5" descr="A collage of different animal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1873741" name="Picture 5" descr="A collage of different animals&#10;&#10;Description automatically generated"/>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671221" cy="3186503"/>
                    </a:xfrm>
                    <a:prstGeom prst="rect">
                      <a:avLst/>
                    </a:prstGeom>
                    <a:noFill/>
                  </pic:spPr>
                </pic:pic>
              </a:graphicData>
            </a:graphic>
          </wp:inline>
        </w:drawing>
      </w:r>
    </w:p>
    <w:p w14:paraId="1FBAE56A" w14:textId="77777777" w:rsidR="00990AFF" w:rsidRDefault="00990AFF">
      <w:pPr>
        <w:rPr>
          <w:rFonts w:asciiTheme="majorHAnsi" w:eastAsiaTheme="majorEastAsia" w:hAnsiTheme="majorHAnsi" w:cstheme="majorBidi"/>
          <w:color w:val="2E74B5" w:themeColor="accent1" w:themeShade="BF"/>
          <w:sz w:val="32"/>
          <w:szCs w:val="32"/>
        </w:rPr>
      </w:pPr>
    </w:p>
    <w:p w14:paraId="50F03719" w14:textId="77777777" w:rsidR="00990AFF" w:rsidRDefault="00990AFF">
      <w:pPr>
        <w:rPr>
          <w:rFonts w:asciiTheme="majorHAnsi" w:eastAsiaTheme="majorEastAsia" w:hAnsiTheme="majorHAnsi" w:cstheme="majorBidi"/>
          <w:color w:val="2E74B5" w:themeColor="accent1" w:themeShade="BF"/>
          <w:sz w:val="32"/>
          <w:szCs w:val="32"/>
        </w:rPr>
      </w:pPr>
      <w:r>
        <w:br w:type="page"/>
      </w:r>
    </w:p>
    <w:p w14:paraId="58700EB4" w14:textId="56DF6357" w:rsidR="00990AFF" w:rsidRDefault="00990AFF" w:rsidP="00104DBD">
      <w:pPr>
        <w:pStyle w:val="Heading2"/>
      </w:pPr>
      <w:bookmarkStart w:id="40" w:name="_Toc187395167"/>
      <w:r>
        <w:lastRenderedPageBreak/>
        <w:t xml:space="preserve">Appendix 2 – Feedback from </w:t>
      </w:r>
      <w:r w:rsidR="00CD142E">
        <w:t xml:space="preserve">the </w:t>
      </w:r>
      <w:r>
        <w:t>presentation</w:t>
      </w:r>
      <w:bookmarkEnd w:id="40"/>
    </w:p>
    <w:p w14:paraId="7F0DB4D1" w14:textId="27031C92" w:rsidR="00974DE6" w:rsidRPr="00974DE6" w:rsidRDefault="00974DE6" w:rsidP="00974DE6">
      <w:r w:rsidRPr="00974DE6">
        <w:rPr>
          <w:noProof/>
        </w:rPr>
        <w:drawing>
          <wp:inline distT="0" distB="0" distL="0" distR="0" wp14:anchorId="181BD6D7" wp14:editId="297E62B0">
            <wp:extent cx="5731510" cy="8007985"/>
            <wp:effectExtent l="0" t="0" r="2540" b="0"/>
            <wp:docPr id="1593351596" name="Picture 7" descr="A close-up of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3351596" name="Picture 7" descr="A close-up of a piece of paper&#10;&#10;Description automatically generated"/>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31510" cy="8007985"/>
                    </a:xfrm>
                    <a:prstGeom prst="rect">
                      <a:avLst/>
                    </a:prstGeom>
                    <a:noFill/>
                    <a:ln>
                      <a:noFill/>
                    </a:ln>
                  </pic:spPr>
                </pic:pic>
              </a:graphicData>
            </a:graphic>
          </wp:inline>
        </w:drawing>
      </w:r>
    </w:p>
    <w:p w14:paraId="43CBFEAF" w14:textId="77777777" w:rsidR="00990AFF" w:rsidRDefault="00990AFF" w:rsidP="00990AFF"/>
    <w:p w14:paraId="1DB41B52" w14:textId="77B5001A" w:rsidR="00FD5957" w:rsidRPr="00FD5957" w:rsidRDefault="00FD5957" w:rsidP="00FD5957">
      <w:r w:rsidRPr="00FD5957">
        <w:rPr>
          <w:noProof/>
        </w:rPr>
        <w:lastRenderedPageBreak/>
        <w:drawing>
          <wp:inline distT="0" distB="0" distL="0" distR="0" wp14:anchorId="4AE3BC1A" wp14:editId="696A2E48">
            <wp:extent cx="5731510" cy="8035925"/>
            <wp:effectExtent l="0" t="0" r="2540" b="3175"/>
            <wp:docPr id="150333222" name="Picture 8" descr="A close-up of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333222" name="Picture 8" descr="A close-up of a piece of paper&#10;&#10;Description automatically generated"/>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731510" cy="8035925"/>
                    </a:xfrm>
                    <a:prstGeom prst="rect">
                      <a:avLst/>
                    </a:prstGeom>
                    <a:noFill/>
                    <a:ln>
                      <a:noFill/>
                    </a:ln>
                  </pic:spPr>
                </pic:pic>
              </a:graphicData>
            </a:graphic>
          </wp:inline>
        </w:drawing>
      </w:r>
    </w:p>
    <w:p w14:paraId="0F9DD3A1" w14:textId="77777777" w:rsidR="00974DE6" w:rsidRDefault="00974DE6" w:rsidP="00990AFF"/>
    <w:p w14:paraId="2E15AFA4" w14:textId="77777777" w:rsidR="009C3BE4" w:rsidRDefault="009C3BE4" w:rsidP="00990AFF"/>
    <w:p w14:paraId="0CE4EF4A" w14:textId="10C2501C" w:rsidR="009C3BE4" w:rsidRDefault="009C3BE4" w:rsidP="009C3BE4">
      <w:pPr>
        <w:pStyle w:val="Heading2"/>
      </w:pPr>
      <w:bookmarkStart w:id="41" w:name="_Toc187395168"/>
      <w:r>
        <w:lastRenderedPageBreak/>
        <w:t>Appendix 3 – Ransomware Report</w:t>
      </w:r>
      <w:bookmarkEnd w:id="41"/>
    </w:p>
    <w:p w14:paraId="4394F52B" w14:textId="77777777" w:rsidR="00245A54" w:rsidRDefault="00245A54">
      <w:r w:rsidRPr="00245A54">
        <w:drawing>
          <wp:inline distT="0" distB="0" distL="0" distR="0" wp14:anchorId="41E249BC" wp14:editId="275E1AA3">
            <wp:extent cx="5877829" cy="8284028"/>
            <wp:effectExtent l="0" t="0" r="8890" b="3175"/>
            <wp:docPr id="1039102129" name="Picture 1" descr="A white background with blu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9102129" name="Picture 1" descr="A white background with blue text&#10;&#10;Description automatically generated"/>
                    <pic:cNvPicPr/>
                  </pic:nvPicPr>
                  <pic:blipFill>
                    <a:blip r:embed="rId24"/>
                    <a:stretch>
                      <a:fillRect/>
                    </a:stretch>
                  </pic:blipFill>
                  <pic:spPr>
                    <a:xfrm>
                      <a:off x="0" y="0"/>
                      <a:ext cx="5887548" cy="8297726"/>
                    </a:xfrm>
                    <a:prstGeom prst="rect">
                      <a:avLst/>
                    </a:prstGeom>
                  </pic:spPr>
                </pic:pic>
              </a:graphicData>
            </a:graphic>
          </wp:inline>
        </w:drawing>
      </w:r>
    </w:p>
    <w:p w14:paraId="5A76773C" w14:textId="77777777" w:rsidR="009D39C3" w:rsidRDefault="00E2062A">
      <w:r w:rsidRPr="00E2062A">
        <w:lastRenderedPageBreak/>
        <w:drawing>
          <wp:inline distT="0" distB="0" distL="0" distR="0" wp14:anchorId="22168934" wp14:editId="363191AC">
            <wp:extent cx="5937199" cy="8436429"/>
            <wp:effectExtent l="0" t="0" r="6985" b="3175"/>
            <wp:docPr id="9126646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266466" name="Picture 1" descr="A screenshot of a computer&#10;&#10;Description automatically generated"/>
                    <pic:cNvPicPr/>
                  </pic:nvPicPr>
                  <pic:blipFill>
                    <a:blip r:embed="rId25"/>
                    <a:stretch>
                      <a:fillRect/>
                    </a:stretch>
                  </pic:blipFill>
                  <pic:spPr>
                    <a:xfrm>
                      <a:off x="0" y="0"/>
                      <a:ext cx="5949347" cy="8453691"/>
                    </a:xfrm>
                    <a:prstGeom prst="rect">
                      <a:avLst/>
                    </a:prstGeom>
                  </pic:spPr>
                </pic:pic>
              </a:graphicData>
            </a:graphic>
          </wp:inline>
        </w:drawing>
      </w:r>
    </w:p>
    <w:p w14:paraId="08D61E13" w14:textId="77777777" w:rsidR="003C6C39" w:rsidRDefault="009D39C3">
      <w:r w:rsidRPr="009D39C3">
        <w:lastRenderedPageBreak/>
        <w:drawing>
          <wp:inline distT="0" distB="0" distL="0" distR="0" wp14:anchorId="71D7A323" wp14:editId="2C9111B4">
            <wp:extent cx="5759525" cy="8175171"/>
            <wp:effectExtent l="0" t="0" r="0" b="0"/>
            <wp:docPr id="651096838"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1096838" name="Picture 1" descr="A close-up of a document&#10;&#10;Description automatically generated"/>
                    <pic:cNvPicPr/>
                  </pic:nvPicPr>
                  <pic:blipFill>
                    <a:blip r:embed="rId26"/>
                    <a:stretch>
                      <a:fillRect/>
                    </a:stretch>
                  </pic:blipFill>
                  <pic:spPr>
                    <a:xfrm>
                      <a:off x="0" y="0"/>
                      <a:ext cx="5764992" cy="8182931"/>
                    </a:xfrm>
                    <a:prstGeom prst="rect">
                      <a:avLst/>
                    </a:prstGeom>
                  </pic:spPr>
                </pic:pic>
              </a:graphicData>
            </a:graphic>
          </wp:inline>
        </w:drawing>
      </w:r>
    </w:p>
    <w:p w14:paraId="4B2F75FA" w14:textId="77777777" w:rsidR="0036747E" w:rsidRDefault="008D770E">
      <w:r w:rsidRPr="008D770E">
        <w:lastRenderedPageBreak/>
        <w:drawing>
          <wp:inline distT="0" distB="0" distL="0" distR="0" wp14:anchorId="47852A13" wp14:editId="6742065A">
            <wp:extent cx="5937744" cy="8490857"/>
            <wp:effectExtent l="0" t="0" r="6350" b="5715"/>
            <wp:docPr id="156758316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7583161" name="Picture 1" descr="A screenshot of a computer&#10;&#10;Description automatically generated"/>
                    <pic:cNvPicPr/>
                  </pic:nvPicPr>
                  <pic:blipFill>
                    <a:blip r:embed="rId27"/>
                    <a:stretch>
                      <a:fillRect/>
                    </a:stretch>
                  </pic:blipFill>
                  <pic:spPr>
                    <a:xfrm>
                      <a:off x="0" y="0"/>
                      <a:ext cx="5950851" cy="8509600"/>
                    </a:xfrm>
                    <a:prstGeom prst="rect">
                      <a:avLst/>
                    </a:prstGeom>
                  </pic:spPr>
                </pic:pic>
              </a:graphicData>
            </a:graphic>
          </wp:inline>
        </w:drawing>
      </w:r>
    </w:p>
    <w:p w14:paraId="098803BD" w14:textId="64AF7F2C" w:rsidR="009C3BE4" w:rsidRDefault="00D00103">
      <w:pPr>
        <w:rPr>
          <w:rFonts w:asciiTheme="majorHAnsi" w:eastAsiaTheme="majorEastAsia" w:hAnsiTheme="majorHAnsi" w:cstheme="majorBidi"/>
          <w:color w:val="2E74B5" w:themeColor="accent1" w:themeShade="BF"/>
          <w:sz w:val="32"/>
          <w:szCs w:val="32"/>
        </w:rPr>
      </w:pPr>
      <w:r w:rsidRPr="00D00103">
        <w:lastRenderedPageBreak/>
        <w:drawing>
          <wp:inline distT="0" distB="0" distL="0" distR="0" wp14:anchorId="21758451" wp14:editId="4D8CFDC9">
            <wp:extent cx="5879187" cy="8490857"/>
            <wp:effectExtent l="0" t="0" r="7620" b="5715"/>
            <wp:docPr id="2047528207" name="Picture 1" descr="A document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7528207" name="Picture 1" descr="A document with text on it&#10;&#10;Description automatically generated"/>
                    <pic:cNvPicPr/>
                  </pic:nvPicPr>
                  <pic:blipFill>
                    <a:blip r:embed="rId28"/>
                    <a:stretch>
                      <a:fillRect/>
                    </a:stretch>
                  </pic:blipFill>
                  <pic:spPr>
                    <a:xfrm>
                      <a:off x="0" y="0"/>
                      <a:ext cx="5885255" cy="8499621"/>
                    </a:xfrm>
                    <a:prstGeom prst="rect">
                      <a:avLst/>
                    </a:prstGeom>
                  </pic:spPr>
                </pic:pic>
              </a:graphicData>
            </a:graphic>
          </wp:inline>
        </w:drawing>
      </w:r>
      <w:r w:rsidR="0039365F" w:rsidRPr="0039365F">
        <w:lastRenderedPageBreak/>
        <w:drawing>
          <wp:inline distT="0" distB="0" distL="0" distR="0" wp14:anchorId="3BAEA349" wp14:editId="2AC19F5B">
            <wp:extent cx="5942477" cy="8588829"/>
            <wp:effectExtent l="0" t="0" r="1270" b="3175"/>
            <wp:docPr id="1507298606"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7298606" name="Picture 1" descr="A close-up of a document&#10;&#10;Description automatically generated"/>
                    <pic:cNvPicPr/>
                  </pic:nvPicPr>
                  <pic:blipFill>
                    <a:blip r:embed="rId29"/>
                    <a:stretch>
                      <a:fillRect/>
                    </a:stretch>
                  </pic:blipFill>
                  <pic:spPr>
                    <a:xfrm>
                      <a:off x="0" y="0"/>
                      <a:ext cx="5951984" cy="8602570"/>
                    </a:xfrm>
                    <a:prstGeom prst="rect">
                      <a:avLst/>
                    </a:prstGeom>
                  </pic:spPr>
                </pic:pic>
              </a:graphicData>
            </a:graphic>
          </wp:inline>
        </w:drawing>
      </w:r>
      <w:r w:rsidR="009C3BE4">
        <w:br w:type="page"/>
      </w:r>
    </w:p>
    <w:p w14:paraId="7B170A28" w14:textId="30F21EF8" w:rsidR="006B441F" w:rsidRDefault="006B441F" w:rsidP="00104DBD">
      <w:pPr>
        <w:pStyle w:val="Heading2"/>
      </w:pPr>
      <w:bookmarkStart w:id="42" w:name="_Toc187395169"/>
      <w:r>
        <w:lastRenderedPageBreak/>
        <w:t>Appendi</w:t>
      </w:r>
      <w:r w:rsidR="00104DBD">
        <w:t>x</w:t>
      </w:r>
      <w:r>
        <w:t xml:space="preserve"> </w:t>
      </w:r>
      <w:r w:rsidR="00D14442">
        <w:t>4</w:t>
      </w:r>
      <w:r w:rsidR="00104DBD">
        <w:t xml:space="preserve"> </w:t>
      </w:r>
      <w:r w:rsidR="001D1219">
        <w:t xml:space="preserve">- </w:t>
      </w:r>
      <w:r w:rsidR="0074448D">
        <w:t>Self-Evaluation</w:t>
      </w:r>
      <w:r w:rsidR="00104DBD">
        <w:t xml:space="preserve"> of Academic Skills</w:t>
      </w:r>
      <w:bookmarkEnd w:id="42"/>
    </w:p>
    <w:p w14:paraId="47FBCF1F" w14:textId="77777777" w:rsidR="005D6F2E" w:rsidRDefault="005D6F2E" w:rsidP="005D6F2E">
      <w:pPr>
        <w:rPr>
          <w:b/>
          <w:sz w:val="32"/>
        </w:rPr>
      </w:pPr>
      <w:bookmarkStart w:id="43" w:name="_Hlk183505023"/>
      <w:proofErr w:type="spellStart"/>
      <w:r w:rsidRPr="00471D89">
        <w:rPr>
          <w:b/>
          <w:sz w:val="32"/>
        </w:rPr>
        <w:t>Self Evaluation</w:t>
      </w:r>
      <w:proofErr w:type="spellEnd"/>
      <w:r w:rsidRPr="00471D89">
        <w:rPr>
          <w:b/>
          <w:sz w:val="32"/>
        </w:rPr>
        <w:t xml:space="preserve"> of Academic Skills</w:t>
      </w:r>
    </w:p>
    <w:bookmarkEnd w:id="43"/>
    <w:p w14:paraId="2245C49C" w14:textId="77777777" w:rsidR="005D6F2E" w:rsidRPr="00471D89" w:rsidRDefault="005D6F2E" w:rsidP="005D6F2E">
      <w:pPr>
        <w:rPr>
          <w:szCs w:val="24"/>
        </w:rPr>
      </w:pPr>
    </w:p>
    <w:p w14:paraId="6994612C" w14:textId="77777777" w:rsidR="005D6F2E" w:rsidRPr="000B2619" w:rsidRDefault="005D6F2E" w:rsidP="005D6F2E">
      <w:pPr>
        <w:rPr>
          <w:sz w:val="20"/>
        </w:rPr>
      </w:pPr>
      <w:r w:rsidRPr="000B2619">
        <w:rPr>
          <w:sz w:val="20"/>
        </w:rPr>
        <w:t>Thinking about yourself, read and mark each statement out of 5, with 5 being 'Totally Agree' and 1 being 'Totally Disagree'. If a statement doesn’t apply to you</w:t>
      </w:r>
      <w:r>
        <w:rPr>
          <w:sz w:val="20"/>
        </w:rPr>
        <w:t>,</w:t>
      </w:r>
      <w:r w:rsidRPr="000B2619">
        <w:rPr>
          <w:sz w:val="20"/>
        </w:rPr>
        <w:t xml:space="preserve"> leave it blank</w:t>
      </w:r>
    </w:p>
    <w:p w14:paraId="7C60C047" w14:textId="77777777" w:rsidR="005D6F2E" w:rsidRPr="00471D89" w:rsidRDefault="005D6F2E" w:rsidP="005D6F2E"/>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4815"/>
        <w:gridCol w:w="841"/>
        <w:gridCol w:w="840"/>
        <w:gridCol w:w="840"/>
        <w:gridCol w:w="840"/>
        <w:gridCol w:w="840"/>
      </w:tblGrid>
      <w:tr w:rsidR="005D6F2E" w14:paraId="31FC47B5" w14:textId="77777777" w:rsidTr="00AB1F7B">
        <w:tc>
          <w:tcPr>
            <w:tcW w:w="5319" w:type="dxa"/>
            <w:tcBorders>
              <w:bottom w:val="nil"/>
            </w:tcBorders>
            <w:vAlign w:val="center"/>
          </w:tcPr>
          <w:p w14:paraId="26BD6831" w14:textId="77777777" w:rsidR="005D6F2E" w:rsidRPr="007D51DA" w:rsidRDefault="005D6F2E" w:rsidP="00AB1F7B">
            <w:pPr>
              <w:rPr>
                <w:sz w:val="20"/>
              </w:rPr>
            </w:pPr>
            <w:r w:rsidRPr="007D51DA">
              <w:rPr>
                <w:sz w:val="20"/>
              </w:rPr>
              <w:t>Skill</w:t>
            </w:r>
          </w:p>
        </w:tc>
        <w:tc>
          <w:tcPr>
            <w:tcW w:w="907" w:type="dxa"/>
            <w:tcBorders>
              <w:bottom w:val="nil"/>
            </w:tcBorders>
            <w:vAlign w:val="center"/>
          </w:tcPr>
          <w:p w14:paraId="4B52F824" w14:textId="77777777" w:rsidR="005D6F2E" w:rsidRPr="007D51DA" w:rsidRDefault="005D6F2E" w:rsidP="00AB1F7B">
            <w:pPr>
              <w:jc w:val="center"/>
              <w:rPr>
                <w:color w:val="00FF00"/>
                <w:sz w:val="120"/>
                <w:szCs w:val="24"/>
              </w:rPr>
            </w:pPr>
            <w:r w:rsidRPr="007D51DA">
              <w:rPr>
                <w:color w:val="00FF00"/>
                <w:sz w:val="120"/>
                <w:szCs w:val="24"/>
              </w:rPr>
              <w:sym w:font="Wingdings" w:char="F047"/>
            </w:r>
          </w:p>
        </w:tc>
        <w:tc>
          <w:tcPr>
            <w:tcW w:w="907" w:type="dxa"/>
            <w:tcBorders>
              <w:bottom w:val="nil"/>
            </w:tcBorders>
            <w:vAlign w:val="center"/>
          </w:tcPr>
          <w:p w14:paraId="49065CD6" w14:textId="77777777" w:rsidR="005D6F2E" w:rsidRPr="007D51DA" w:rsidRDefault="005D6F2E" w:rsidP="00AB1F7B">
            <w:pPr>
              <w:jc w:val="center"/>
              <w:rPr>
                <w:color w:val="00FF00"/>
                <w:szCs w:val="24"/>
              </w:rPr>
            </w:pPr>
          </w:p>
        </w:tc>
        <w:tc>
          <w:tcPr>
            <w:tcW w:w="907" w:type="dxa"/>
            <w:tcBorders>
              <w:bottom w:val="nil"/>
            </w:tcBorders>
            <w:vAlign w:val="center"/>
          </w:tcPr>
          <w:p w14:paraId="14245CD4" w14:textId="77777777" w:rsidR="005D6F2E" w:rsidRPr="007D51DA" w:rsidRDefault="005D6F2E" w:rsidP="00AB1F7B">
            <w:pPr>
              <w:jc w:val="center"/>
              <w:rPr>
                <w:color w:val="00FF00"/>
                <w:szCs w:val="24"/>
              </w:rPr>
            </w:pPr>
          </w:p>
        </w:tc>
        <w:tc>
          <w:tcPr>
            <w:tcW w:w="907" w:type="dxa"/>
            <w:tcBorders>
              <w:bottom w:val="nil"/>
            </w:tcBorders>
            <w:vAlign w:val="center"/>
          </w:tcPr>
          <w:p w14:paraId="5209F7BF" w14:textId="77777777" w:rsidR="005D6F2E" w:rsidRPr="007D51DA" w:rsidRDefault="005D6F2E" w:rsidP="00AB1F7B">
            <w:pPr>
              <w:jc w:val="center"/>
              <w:rPr>
                <w:szCs w:val="24"/>
              </w:rPr>
            </w:pPr>
          </w:p>
        </w:tc>
        <w:tc>
          <w:tcPr>
            <w:tcW w:w="907" w:type="dxa"/>
            <w:tcBorders>
              <w:bottom w:val="nil"/>
            </w:tcBorders>
            <w:vAlign w:val="center"/>
          </w:tcPr>
          <w:p w14:paraId="63724635" w14:textId="77777777" w:rsidR="005D6F2E" w:rsidRPr="007D51DA" w:rsidRDefault="005D6F2E" w:rsidP="00AB1F7B">
            <w:pPr>
              <w:jc w:val="center"/>
              <w:rPr>
                <w:color w:val="FF0000"/>
                <w:sz w:val="120"/>
                <w:szCs w:val="24"/>
              </w:rPr>
            </w:pPr>
            <w:r w:rsidRPr="007D51DA">
              <w:rPr>
                <w:color w:val="FF0000"/>
                <w:sz w:val="120"/>
                <w:szCs w:val="24"/>
              </w:rPr>
              <w:sym w:font="Wingdings" w:char="F048"/>
            </w:r>
          </w:p>
        </w:tc>
      </w:tr>
      <w:tr w:rsidR="005D6F2E" w:rsidRPr="007D51DA" w14:paraId="5A2FFC61" w14:textId="77777777" w:rsidTr="00AB1F7B">
        <w:tc>
          <w:tcPr>
            <w:tcW w:w="5319" w:type="dxa"/>
            <w:tcBorders>
              <w:top w:val="nil"/>
            </w:tcBorders>
          </w:tcPr>
          <w:p w14:paraId="3657A62C" w14:textId="77777777" w:rsidR="005D6F2E" w:rsidRPr="007D51DA" w:rsidRDefault="005D6F2E" w:rsidP="00AB1F7B">
            <w:pPr>
              <w:rPr>
                <w:sz w:val="20"/>
              </w:rPr>
            </w:pPr>
          </w:p>
        </w:tc>
        <w:tc>
          <w:tcPr>
            <w:tcW w:w="907" w:type="dxa"/>
            <w:tcBorders>
              <w:top w:val="nil"/>
            </w:tcBorders>
          </w:tcPr>
          <w:p w14:paraId="5B8EC165" w14:textId="77777777" w:rsidR="005D6F2E" w:rsidRPr="007D51DA" w:rsidRDefault="005D6F2E" w:rsidP="00AB1F7B">
            <w:pPr>
              <w:jc w:val="center"/>
              <w:rPr>
                <w:sz w:val="20"/>
              </w:rPr>
            </w:pPr>
            <w:r w:rsidRPr="007D51DA">
              <w:rPr>
                <w:sz w:val="20"/>
              </w:rPr>
              <w:t>5</w:t>
            </w:r>
          </w:p>
        </w:tc>
        <w:tc>
          <w:tcPr>
            <w:tcW w:w="907" w:type="dxa"/>
            <w:tcBorders>
              <w:top w:val="nil"/>
            </w:tcBorders>
          </w:tcPr>
          <w:p w14:paraId="0E9E309D" w14:textId="77777777" w:rsidR="005D6F2E" w:rsidRPr="007D51DA" w:rsidRDefault="005D6F2E" w:rsidP="00AB1F7B">
            <w:pPr>
              <w:jc w:val="center"/>
              <w:rPr>
                <w:sz w:val="20"/>
              </w:rPr>
            </w:pPr>
            <w:r w:rsidRPr="007D51DA">
              <w:rPr>
                <w:sz w:val="20"/>
              </w:rPr>
              <w:t>4</w:t>
            </w:r>
          </w:p>
        </w:tc>
        <w:tc>
          <w:tcPr>
            <w:tcW w:w="907" w:type="dxa"/>
            <w:tcBorders>
              <w:top w:val="nil"/>
            </w:tcBorders>
          </w:tcPr>
          <w:p w14:paraId="65BBA03E" w14:textId="77777777" w:rsidR="005D6F2E" w:rsidRPr="007D51DA" w:rsidRDefault="005D6F2E" w:rsidP="00AB1F7B">
            <w:pPr>
              <w:jc w:val="center"/>
              <w:rPr>
                <w:sz w:val="20"/>
              </w:rPr>
            </w:pPr>
            <w:r w:rsidRPr="007D51DA">
              <w:rPr>
                <w:sz w:val="20"/>
              </w:rPr>
              <w:t>3</w:t>
            </w:r>
          </w:p>
        </w:tc>
        <w:tc>
          <w:tcPr>
            <w:tcW w:w="907" w:type="dxa"/>
            <w:tcBorders>
              <w:top w:val="nil"/>
            </w:tcBorders>
          </w:tcPr>
          <w:p w14:paraId="69FF66FA" w14:textId="77777777" w:rsidR="005D6F2E" w:rsidRPr="007D51DA" w:rsidRDefault="005D6F2E" w:rsidP="00AB1F7B">
            <w:pPr>
              <w:jc w:val="center"/>
              <w:rPr>
                <w:sz w:val="20"/>
              </w:rPr>
            </w:pPr>
            <w:r w:rsidRPr="007D51DA">
              <w:rPr>
                <w:sz w:val="20"/>
              </w:rPr>
              <w:t>2</w:t>
            </w:r>
          </w:p>
        </w:tc>
        <w:tc>
          <w:tcPr>
            <w:tcW w:w="907" w:type="dxa"/>
            <w:tcBorders>
              <w:top w:val="nil"/>
            </w:tcBorders>
          </w:tcPr>
          <w:p w14:paraId="061E79B6" w14:textId="77777777" w:rsidR="005D6F2E" w:rsidRPr="007D51DA" w:rsidRDefault="005D6F2E" w:rsidP="00AB1F7B">
            <w:pPr>
              <w:jc w:val="center"/>
              <w:rPr>
                <w:sz w:val="20"/>
              </w:rPr>
            </w:pPr>
            <w:r w:rsidRPr="007D51DA">
              <w:rPr>
                <w:sz w:val="20"/>
              </w:rPr>
              <w:t>1</w:t>
            </w:r>
          </w:p>
        </w:tc>
      </w:tr>
      <w:tr w:rsidR="005D6F2E" w:rsidRPr="007D51DA" w14:paraId="2864C919" w14:textId="77777777" w:rsidTr="00AB1F7B">
        <w:trPr>
          <w:trHeight w:val="624"/>
        </w:trPr>
        <w:tc>
          <w:tcPr>
            <w:tcW w:w="5319" w:type="dxa"/>
            <w:vAlign w:val="center"/>
          </w:tcPr>
          <w:p w14:paraId="7DF1F717" w14:textId="77777777" w:rsidR="005D6F2E" w:rsidRPr="007D51DA" w:rsidRDefault="005D6F2E" w:rsidP="00AB1F7B">
            <w:pPr>
              <w:rPr>
                <w:sz w:val="20"/>
              </w:rPr>
            </w:pPr>
            <w:r w:rsidRPr="007D51DA">
              <w:rPr>
                <w:sz w:val="20"/>
              </w:rPr>
              <w:t>I have the confidence to try new things and express my ideas</w:t>
            </w:r>
          </w:p>
        </w:tc>
        <w:tc>
          <w:tcPr>
            <w:tcW w:w="907" w:type="dxa"/>
            <w:vAlign w:val="center"/>
          </w:tcPr>
          <w:p w14:paraId="46A13619" w14:textId="77777777" w:rsidR="005D6F2E" w:rsidRPr="007D51DA" w:rsidRDefault="005D6F2E" w:rsidP="00AB1F7B">
            <w:pPr>
              <w:jc w:val="center"/>
              <w:rPr>
                <w:sz w:val="20"/>
              </w:rPr>
            </w:pPr>
          </w:p>
        </w:tc>
        <w:tc>
          <w:tcPr>
            <w:tcW w:w="907" w:type="dxa"/>
            <w:vAlign w:val="center"/>
          </w:tcPr>
          <w:p w14:paraId="31A549F4" w14:textId="77777777" w:rsidR="005D6F2E" w:rsidRPr="007D51DA" w:rsidRDefault="005D6F2E" w:rsidP="00AB1F7B">
            <w:pPr>
              <w:jc w:val="center"/>
              <w:rPr>
                <w:sz w:val="20"/>
              </w:rPr>
            </w:pPr>
            <w:r>
              <w:rPr>
                <w:sz w:val="20"/>
              </w:rPr>
              <w:t>X</w:t>
            </w:r>
          </w:p>
        </w:tc>
        <w:tc>
          <w:tcPr>
            <w:tcW w:w="907" w:type="dxa"/>
            <w:vAlign w:val="center"/>
          </w:tcPr>
          <w:p w14:paraId="2D12EC8F" w14:textId="77777777" w:rsidR="005D6F2E" w:rsidRPr="007D51DA" w:rsidRDefault="005D6F2E" w:rsidP="00AB1F7B">
            <w:pPr>
              <w:jc w:val="center"/>
              <w:rPr>
                <w:sz w:val="20"/>
              </w:rPr>
            </w:pPr>
          </w:p>
        </w:tc>
        <w:tc>
          <w:tcPr>
            <w:tcW w:w="907" w:type="dxa"/>
            <w:vAlign w:val="center"/>
          </w:tcPr>
          <w:p w14:paraId="4A09F866" w14:textId="77777777" w:rsidR="005D6F2E" w:rsidRPr="007D51DA" w:rsidRDefault="005D6F2E" w:rsidP="00AB1F7B">
            <w:pPr>
              <w:jc w:val="center"/>
              <w:rPr>
                <w:sz w:val="20"/>
              </w:rPr>
            </w:pPr>
          </w:p>
        </w:tc>
        <w:tc>
          <w:tcPr>
            <w:tcW w:w="907" w:type="dxa"/>
            <w:vAlign w:val="center"/>
          </w:tcPr>
          <w:p w14:paraId="7B8B41B5" w14:textId="77777777" w:rsidR="005D6F2E" w:rsidRPr="007D51DA" w:rsidRDefault="005D6F2E" w:rsidP="00AB1F7B">
            <w:pPr>
              <w:jc w:val="center"/>
              <w:rPr>
                <w:sz w:val="20"/>
              </w:rPr>
            </w:pPr>
          </w:p>
        </w:tc>
      </w:tr>
      <w:tr w:rsidR="005D6F2E" w:rsidRPr="007D51DA" w14:paraId="764FC667" w14:textId="77777777" w:rsidTr="00AB1F7B">
        <w:trPr>
          <w:trHeight w:val="624"/>
        </w:trPr>
        <w:tc>
          <w:tcPr>
            <w:tcW w:w="5319" w:type="dxa"/>
            <w:vAlign w:val="center"/>
          </w:tcPr>
          <w:p w14:paraId="3D837FCD" w14:textId="77777777" w:rsidR="005D6F2E" w:rsidRPr="007D51DA" w:rsidRDefault="005D6F2E" w:rsidP="00AB1F7B">
            <w:pPr>
              <w:rPr>
                <w:sz w:val="20"/>
              </w:rPr>
            </w:pPr>
            <w:r w:rsidRPr="007D51DA">
              <w:rPr>
                <w:sz w:val="20"/>
              </w:rPr>
              <w:t xml:space="preserve">I am </w:t>
            </w:r>
            <w:proofErr w:type="spellStart"/>
            <w:r w:rsidRPr="007D51DA">
              <w:rPr>
                <w:sz w:val="20"/>
              </w:rPr>
              <w:t>self motivated</w:t>
            </w:r>
            <w:proofErr w:type="spellEnd"/>
            <w:r w:rsidRPr="007D51DA">
              <w:rPr>
                <w:sz w:val="20"/>
              </w:rPr>
              <w:t xml:space="preserve"> and will persevere with difficult tasks</w:t>
            </w:r>
          </w:p>
        </w:tc>
        <w:tc>
          <w:tcPr>
            <w:tcW w:w="907" w:type="dxa"/>
            <w:vAlign w:val="center"/>
          </w:tcPr>
          <w:p w14:paraId="78CAAC64" w14:textId="77777777" w:rsidR="005D6F2E" w:rsidRPr="007D51DA" w:rsidRDefault="005D6F2E" w:rsidP="00AB1F7B">
            <w:pPr>
              <w:jc w:val="center"/>
              <w:rPr>
                <w:sz w:val="20"/>
              </w:rPr>
            </w:pPr>
          </w:p>
        </w:tc>
        <w:tc>
          <w:tcPr>
            <w:tcW w:w="907" w:type="dxa"/>
            <w:vAlign w:val="center"/>
          </w:tcPr>
          <w:p w14:paraId="12447F21" w14:textId="77777777" w:rsidR="005D6F2E" w:rsidRPr="007D51DA" w:rsidRDefault="005D6F2E" w:rsidP="00AB1F7B">
            <w:pPr>
              <w:jc w:val="center"/>
              <w:rPr>
                <w:sz w:val="20"/>
              </w:rPr>
            </w:pPr>
          </w:p>
        </w:tc>
        <w:tc>
          <w:tcPr>
            <w:tcW w:w="907" w:type="dxa"/>
            <w:vAlign w:val="center"/>
          </w:tcPr>
          <w:p w14:paraId="68CDBFC5" w14:textId="77777777" w:rsidR="005D6F2E" w:rsidRPr="007D51DA" w:rsidRDefault="005D6F2E" w:rsidP="00AB1F7B">
            <w:pPr>
              <w:jc w:val="center"/>
              <w:rPr>
                <w:sz w:val="20"/>
              </w:rPr>
            </w:pPr>
            <w:r>
              <w:rPr>
                <w:sz w:val="20"/>
              </w:rPr>
              <w:t>X</w:t>
            </w:r>
          </w:p>
        </w:tc>
        <w:tc>
          <w:tcPr>
            <w:tcW w:w="907" w:type="dxa"/>
            <w:vAlign w:val="center"/>
          </w:tcPr>
          <w:p w14:paraId="3842DDE8" w14:textId="77777777" w:rsidR="005D6F2E" w:rsidRPr="007D51DA" w:rsidRDefault="005D6F2E" w:rsidP="00AB1F7B">
            <w:pPr>
              <w:jc w:val="center"/>
              <w:rPr>
                <w:sz w:val="20"/>
              </w:rPr>
            </w:pPr>
          </w:p>
        </w:tc>
        <w:tc>
          <w:tcPr>
            <w:tcW w:w="907" w:type="dxa"/>
            <w:vAlign w:val="center"/>
          </w:tcPr>
          <w:p w14:paraId="7847D1FD" w14:textId="77777777" w:rsidR="005D6F2E" w:rsidRPr="007D51DA" w:rsidRDefault="005D6F2E" w:rsidP="00AB1F7B">
            <w:pPr>
              <w:jc w:val="center"/>
              <w:rPr>
                <w:sz w:val="20"/>
              </w:rPr>
            </w:pPr>
          </w:p>
        </w:tc>
      </w:tr>
      <w:tr w:rsidR="005D6F2E" w:rsidRPr="007D51DA" w14:paraId="51BE3E35" w14:textId="77777777" w:rsidTr="00AB1F7B">
        <w:trPr>
          <w:trHeight w:val="624"/>
        </w:trPr>
        <w:tc>
          <w:tcPr>
            <w:tcW w:w="5319" w:type="dxa"/>
            <w:vAlign w:val="center"/>
          </w:tcPr>
          <w:p w14:paraId="6D7B420B" w14:textId="77777777" w:rsidR="005D6F2E" w:rsidRPr="007D51DA" w:rsidRDefault="005D6F2E" w:rsidP="00AB1F7B">
            <w:pPr>
              <w:rPr>
                <w:sz w:val="20"/>
              </w:rPr>
            </w:pPr>
            <w:r w:rsidRPr="007D51DA">
              <w:rPr>
                <w:sz w:val="20"/>
              </w:rPr>
              <w:t>I am organised and can meet set deadlines</w:t>
            </w:r>
          </w:p>
        </w:tc>
        <w:tc>
          <w:tcPr>
            <w:tcW w:w="907" w:type="dxa"/>
            <w:vAlign w:val="center"/>
          </w:tcPr>
          <w:p w14:paraId="2CA19E1A" w14:textId="77777777" w:rsidR="005D6F2E" w:rsidRPr="007D51DA" w:rsidRDefault="005D6F2E" w:rsidP="00AB1F7B">
            <w:pPr>
              <w:jc w:val="center"/>
              <w:rPr>
                <w:sz w:val="20"/>
              </w:rPr>
            </w:pPr>
          </w:p>
        </w:tc>
        <w:tc>
          <w:tcPr>
            <w:tcW w:w="907" w:type="dxa"/>
            <w:vAlign w:val="center"/>
          </w:tcPr>
          <w:p w14:paraId="4F3B19E5" w14:textId="77777777" w:rsidR="005D6F2E" w:rsidRPr="007D51DA" w:rsidRDefault="005D6F2E" w:rsidP="00AB1F7B">
            <w:pPr>
              <w:jc w:val="center"/>
              <w:rPr>
                <w:sz w:val="20"/>
              </w:rPr>
            </w:pPr>
            <w:r>
              <w:rPr>
                <w:sz w:val="20"/>
              </w:rPr>
              <w:t>X</w:t>
            </w:r>
          </w:p>
        </w:tc>
        <w:tc>
          <w:tcPr>
            <w:tcW w:w="907" w:type="dxa"/>
            <w:vAlign w:val="center"/>
          </w:tcPr>
          <w:p w14:paraId="295D46DA" w14:textId="77777777" w:rsidR="005D6F2E" w:rsidRPr="007D51DA" w:rsidRDefault="005D6F2E" w:rsidP="00AB1F7B">
            <w:pPr>
              <w:jc w:val="center"/>
              <w:rPr>
                <w:sz w:val="20"/>
              </w:rPr>
            </w:pPr>
          </w:p>
        </w:tc>
        <w:tc>
          <w:tcPr>
            <w:tcW w:w="907" w:type="dxa"/>
            <w:vAlign w:val="center"/>
          </w:tcPr>
          <w:p w14:paraId="7A73D8CE" w14:textId="77777777" w:rsidR="005D6F2E" w:rsidRPr="007D51DA" w:rsidRDefault="005D6F2E" w:rsidP="00AB1F7B">
            <w:pPr>
              <w:jc w:val="center"/>
              <w:rPr>
                <w:sz w:val="20"/>
              </w:rPr>
            </w:pPr>
          </w:p>
        </w:tc>
        <w:tc>
          <w:tcPr>
            <w:tcW w:w="907" w:type="dxa"/>
            <w:vAlign w:val="center"/>
          </w:tcPr>
          <w:p w14:paraId="49515F35" w14:textId="77777777" w:rsidR="005D6F2E" w:rsidRPr="007D51DA" w:rsidRDefault="005D6F2E" w:rsidP="00AB1F7B">
            <w:pPr>
              <w:jc w:val="center"/>
              <w:rPr>
                <w:sz w:val="20"/>
              </w:rPr>
            </w:pPr>
          </w:p>
        </w:tc>
      </w:tr>
      <w:tr w:rsidR="005D6F2E" w:rsidRPr="007D51DA" w14:paraId="03B0896C" w14:textId="77777777" w:rsidTr="00AB1F7B">
        <w:trPr>
          <w:trHeight w:val="624"/>
        </w:trPr>
        <w:tc>
          <w:tcPr>
            <w:tcW w:w="5319" w:type="dxa"/>
            <w:vAlign w:val="center"/>
          </w:tcPr>
          <w:p w14:paraId="0A655BD0" w14:textId="77777777" w:rsidR="005D6F2E" w:rsidRPr="007D51DA" w:rsidRDefault="005D6F2E" w:rsidP="00AB1F7B">
            <w:pPr>
              <w:rPr>
                <w:sz w:val="20"/>
              </w:rPr>
            </w:pPr>
            <w:r w:rsidRPr="007D51DA">
              <w:rPr>
                <w:sz w:val="20"/>
              </w:rPr>
              <w:t xml:space="preserve">I </w:t>
            </w:r>
            <w:proofErr w:type="gramStart"/>
            <w:r w:rsidRPr="007D51DA">
              <w:rPr>
                <w:sz w:val="20"/>
              </w:rPr>
              <w:t>am able to</w:t>
            </w:r>
            <w:proofErr w:type="gramEnd"/>
            <w:r w:rsidRPr="007D51DA">
              <w:rPr>
                <w:sz w:val="20"/>
              </w:rPr>
              <w:t xml:space="preserve"> find information from different resources easily</w:t>
            </w:r>
          </w:p>
        </w:tc>
        <w:tc>
          <w:tcPr>
            <w:tcW w:w="907" w:type="dxa"/>
            <w:vAlign w:val="center"/>
          </w:tcPr>
          <w:p w14:paraId="6D7FE4E5" w14:textId="77777777" w:rsidR="005D6F2E" w:rsidRPr="007D51DA" w:rsidRDefault="005D6F2E" w:rsidP="00AB1F7B">
            <w:pPr>
              <w:jc w:val="center"/>
              <w:rPr>
                <w:sz w:val="20"/>
              </w:rPr>
            </w:pPr>
          </w:p>
        </w:tc>
        <w:tc>
          <w:tcPr>
            <w:tcW w:w="907" w:type="dxa"/>
            <w:vAlign w:val="center"/>
          </w:tcPr>
          <w:p w14:paraId="5E7D1715" w14:textId="77777777" w:rsidR="005D6F2E" w:rsidRPr="007D51DA" w:rsidRDefault="005D6F2E" w:rsidP="00AB1F7B">
            <w:pPr>
              <w:jc w:val="center"/>
              <w:rPr>
                <w:sz w:val="20"/>
              </w:rPr>
            </w:pPr>
            <w:r>
              <w:rPr>
                <w:sz w:val="20"/>
              </w:rPr>
              <w:t>X</w:t>
            </w:r>
          </w:p>
        </w:tc>
        <w:tc>
          <w:tcPr>
            <w:tcW w:w="907" w:type="dxa"/>
            <w:vAlign w:val="center"/>
          </w:tcPr>
          <w:p w14:paraId="7FEB5E10" w14:textId="77777777" w:rsidR="005D6F2E" w:rsidRPr="007D51DA" w:rsidRDefault="005D6F2E" w:rsidP="00AB1F7B">
            <w:pPr>
              <w:jc w:val="center"/>
              <w:rPr>
                <w:sz w:val="20"/>
              </w:rPr>
            </w:pPr>
          </w:p>
        </w:tc>
        <w:tc>
          <w:tcPr>
            <w:tcW w:w="907" w:type="dxa"/>
            <w:vAlign w:val="center"/>
          </w:tcPr>
          <w:p w14:paraId="03847910" w14:textId="77777777" w:rsidR="005D6F2E" w:rsidRPr="007D51DA" w:rsidRDefault="005D6F2E" w:rsidP="00AB1F7B">
            <w:pPr>
              <w:jc w:val="center"/>
              <w:rPr>
                <w:sz w:val="20"/>
              </w:rPr>
            </w:pPr>
          </w:p>
        </w:tc>
        <w:tc>
          <w:tcPr>
            <w:tcW w:w="907" w:type="dxa"/>
            <w:vAlign w:val="center"/>
          </w:tcPr>
          <w:p w14:paraId="0C2507FF" w14:textId="77777777" w:rsidR="005D6F2E" w:rsidRPr="007D51DA" w:rsidRDefault="005D6F2E" w:rsidP="00AB1F7B">
            <w:pPr>
              <w:jc w:val="center"/>
              <w:rPr>
                <w:sz w:val="20"/>
              </w:rPr>
            </w:pPr>
          </w:p>
        </w:tc>
      </w:tr>
      <w:tr w:rsidR="005D6F2E" w:rsidRPr="007D51DA" w14:paraId="44A5C9F2" w14:textId="77777777" w:rsidTr="00AB1F7B">
        <w:trPr>
          <w:trHeight w:val="624"/>
        </w:trPr>
        <w:tc>
          <w:tcPr>
            <w:tcW w:w="5319" w:type="dxa"/>
            <w:vAlign w:val="center"/>
          </w:tcPr>
          <w:p w14:paraId="2694A829" w14:textId="77777777" w:rsidR="005D6F2E" w:rsidRPr="007D51DA" w:rsidRDefault="005D6F2E" w:rsidP="00AB1F7B">
            <w:pPr>
              <w:rPr>
                <w:sz w:val="20"/>
              </w:rPr>
            </w:pPr>
            <w:r w:rsidRPr="007D51DA">
              <w:rPr>
                <w:sz w:val="20"/>
              </w:rPr>
              <w:t>I can read complicated texts and understand the general meaning</w:t>
            </w:r>
          </w:p>
        </w:tc>
        <w:tc>
          <w:tcPr>
            <w:tcW w:w="907" w:type="dxa"/>
            <w:vAlign w:val="center"/>
          </w:tcPr>
          <w:p w14:paraId="30040204" w14:textId="77777777" w:rsidR="005D6F2E" w:rsidRPr="007D51DA" w:rsidRDefault="005D6F2E" w:rsidP="00AB1F7B">
            <w:pPr>
              <w:jc w:val="center"/>
              <w:rPr>
                <w:sz w:val="20"/>
              </w:rPr>
            </w:pPr>
          </w:p>
        </w:tc>
        <w:tc>
          <w:tcPr>
            <w:tcW w:w="907" w:type="dxa"/>
            <w:vAlign w:val="center"/>
          </w:tcPr>
          <w:p w14:paraId="24CE141E" w14:textId="77777777" w:rsidR="005D6F2E" w:rsidRPr="007D51DA" w:rsidRDefault="005D6F2E" w:rsidP="00AB1F7B">
            <w:pPr>
              <w:jc w:val="center"/>
              <w:rPr>
                <w:sz w:val="20"/>
              </w:rPr>
            </w:pPr>
          </w:p>
        </w:tc>
        <w:tc>
          <w:tcPr>
            <w:tcW w:w="907" w:type="dxa"/>
            <w:vAlign w:val="center"/>
          </w:tcPr>
          <w:p w14:paraId="10E69360" w14:textId="77777777" w:rsidR="005D6F2E" w:rsidRPr="007D51DA" w:rsidRDefault="005D6F2E" w:rsidP="00AB1F7B">
            <w:pPr>
              <w:jc w:val="center"/>
              <w:rPr>
                <w:sz w:val="20"/>
              </w:rPr>
            </w:pPr>
            <w:r>
              <w:rPr>
                <w:sz w:val="20"/>
              </w:rPr>
              <w:t>X</w:t>
            </w:r>
          </w:p>
        </w:tc>
        <w:tc>
          <w:tcPr>
            <w:tcW w:w="907" w:type="dxa"/>
            <w:vAlign w:val="center"/>
          </w:tcPr>
          <w:p w14:paraId="78B0807F" w14:textId="77777777" w:rsidR="005D6F2E" w:rsidRPr="007D51DA" w:rsidRDefault="005D6F2E" w:rsidP="00AB1F7B">
            <w:pPr>
              <w:jc w:val="center"/>
              <w:rPr>
                <w:sz w:val="20"/>
              </w:rPr>
            </w:pPr>
          </w:p>
        </w:tc>
        <w:tc>
          <w:tcPr>
            <w:tcW w:w="907" w:type="dxa"/>
            <w:vAlign w:val="center"/>
          </w:tcPr>
          <w:p w14:paraId="263E71F0" w14:textId="77777777" w:rsidR="005D6F2E" w:rsidRPr="007D51DA" w:rsidRDefault="005D6F2E" w:rsidP="00AB1F7B">
            <w:pPr>
              <w:jc w:val="center"/>
              <w:rPr>
                <w:sz w:val="20"/>
              </w:rPr>
            </w:pPr>
          </w:p>
        </w:tc>
      </w:tr>
      <w:tr w:rsidR="005D6F2E" w:rsidRPr="007D51DA" w14:paraId="39268597" w14:textId="77777777" w:rsidTr="00AB1F7B">
        <w:trPr>
          <w:trHeight w:val="624"/>
        </w:trPr>
        <w:tc>
          <w:tcPr>
            <w:tcW w:w="5319" w:type="dxa"/>
            <w:vAlign w:val="center"/>
          </w:tcPr>
          <w:p w14:paraId="274126E0" w14:textId="77777777" w:rsidR="005D6F2E" w:rsidRPr="007D51DA" w:rsidRDefault="005D6F2E" w:rsidP="00AB1F7B">
            <w:pPr>
              <w:rPr>
                <w:sz w:val="20"/>
              </w:rPr>
            </w:pPr>
            <w:r w:rsidRPr="007D51DA">
              <w:rPr>
                <w:sz w:val="20"/>
              </w:rPr>
              <w:t xml:space="preserve">I </w:t>
            </w:r>
            <w:proofErr w:type="gramStart"/>
            <w:r w:rsidRPr="007D51DA">
              <w:rPr>
                <w:sz w:val="20"/>
              </w:rPr>
              <w:t>am able to</w:t>
            </w:r>
            <w:proofErr w:type="gramEnd"/>
            <w:r w:rsidRPr="007D51DA">
              <w:rPr>
                <w:sz w:val="20"/>
              </w:rPr>
              <w:t xml:space="preserve"> select what is relevant and what is irrelevant in text</w:t>
            </w:r>
          </w:p>
        </w:tc>
        <w:tc>
          <w:tcPr>
            <w:tcW w:w="907" w:type="dxa"/>
            <w:vAlign w:val="center"/>
          </w:tcPr>
          <w:p w14:paraId="097D30AD" w14:textId="77777777" w:rsidR="005D6F2E" w:rsidRPr="007D51DA" w:rsidRDefault="005D6F2E" w:rsidP="00AB1F7B">
            <w:pPr>
              <w:jc w:val="center"/>
              <w:rPr>
                <w:sz w:val="20"/>
              </w:rPr>
            </w:pPr>
          </w:p>
        </w:tc>
        <w:tc>
          <w:tcPr>
            <w:tcW w:w="907" w:type="dxa"/>
            <w:vAlign w:val="center"/>
          </w:tcPr>
          <w:p w14:paraId="22C11366" w14:textId="77777777" w:rsidR="005D6F2E" w:rsidRPr="007D51DA" w:rsidRDefault="005D6F2E" w:rsidP="00AB1F7B">
            <w:pPr>
              <w:jc w:val="center"/>
              <w:rPr>
                <w:sz w:val="20"/>
              </w:rPr>
            </w:pPr>
          </w:p>
        </w:tc>
        <w:tc>
          <w:tcPr>
            <w:tcW w:w="907" w:type="dxa"/>
            <w:vAlign w:val="center"/>
          </w:tcPr>
          <w:p w14:paraId="6411EC85" w14:textId="77777777" w:rsidR="005D6F2E" w:rsidRPr="007D51DA" w:rsidRDefault="005D6F2E" w:rsidP="00AB1F7B">
            <w:pPr>
              <w:jc w:val="center"/>
              <w:rPr>
                <w:sz w:val="20"/>
              </w:rPr>
            </w:pPr>
            <w:r>
              <w:rPr>
                <w:sz w:val="20"/>
              </w:rPr>
              <w:t>X</w:t>
            </w:r>
          </w:p>
        </w:tc>
        <w:tc>
          <w:tcPr>
            <w:tcW w:w="907" w:type="dxa"/>
            <w:vAlign w:val="center"/>
          </w:tcPr>
          <w:p w14:paraId="1EAB9A90" w14:textId="77777777" w:rsidR="005D6F2E" w:rsidRPr="007D51DA" w:rsidRDefault="005D6F2E" w:rsidP="00AB1F7B">
            <w:pPr>
              <w:jc w:val="center"/>
              <w:rPr>
                <w:sz w:val="20"/>
              </w:rPr>
            </w:pPr>
          </w:p>
        </w:tc>
        <w:tc>
          <w:tcPr>
            <w:tcW w:w="907" w:type="dxa"/>
            <w:vAlign w:val="center"/>
          </w:tcPr>
          <w:p w14:paraId="38553D89" w14:textId="77777777" w:rsidR="005D6F2E" w:rsidRPr="007D51DA" w:rsidRDefault="005D6F2E" w:rsidP="00AB1F7B">
            <w:pPr>
              <w:jc w:val="center"/>
              <w:rPr>
                <w:sz w:val="20"/>
              </w:rPr>
            </w:pPr>
          </w:p>
        </w:tc>
      </w:tr>
      <w:tr w:rsidR="005D6F2E" w:rsidRPr="007D51DA" w14:paraId="13C56E82" w14:textId="77777777" w:rsidTr="00AB1F7B">
        <w:trPr>
          <w:trHeight w:val="624"/>
        </w:trPr>
        <w:tc>
          <w:tcPr>
            <w:tcW w:w="5319" w:type="dxa"/>
            <w:vAlign w:val="center"/>
          </w:tcPr>
          <w:p w14:paraId="15DFBD03" w14:textId="77777777" w:rsidR="005D6F2E" w:rsidRPr="007D51DA" w:rsidRDefault="005D6F2E" w:rsidP="00AB1F7B">
            <w:pPr>
              <w:rPr>
                <w:sz w:val="20"/>
              </w:rPr>
            </w:pPr>
            <w:bookmarkStart w:id="44" w:name="_Hlk183505430"/>
            <w:r w:rsidRPr="007D51DA">
              <w:rPr>
                <w:sz w:val="20"/>
              </w:rPr>
              <w:t>I can compare different opinions and decide what are the best grounds for deciding who is right</w:t>
            </w:r>
            <w:bookmarkEnd w:id="44"/>
          </w:p>
        </w:tc>
        <w:tc>
          <w:tcPr>
            <w:tcW w:w="907" w:type="dxa"/>
            <w:vAlign w:val="center"/>
          </w:tcPr>
          <w:p w14:paraId="4362D6AF" w14:textId="77777777" w:rsidR="005D6F2E" w:rsidRPr="007D51DA" w:rsidRDefault="005D6F2E" w:rsidP="00AB1F7B">
            <w:pPr>
              <w:jc w:val="center"/>
              <w:rPr>
                <w:sz w:val="20"/>
              </w:rPr>
            </w:pPr>
          </w:p>
        </w:tc>
        <w:tc>
          <w:tcPr>
            <w:tcW w:w="907" w:type="dxa"/>
            <w:vAlign w:val="center"/>
          </w:tcPr>
          <w:p w14:paraId="41D2D310" w14:textId="77777777" w:rsidR="005D6F2E" w:rsidRPr="007D51DA" w:rsidRDefault="005D6F2E" w:rsidP="00AB1F7B">
            <w:pPr>
              <w:jc w:val="center"/>
              <w:rPr>
                <w:sz w:val="20"/>
              </w:rPr>
            </w:pPr>
          </w:p>
        </w:tc>
        <w:tc>
          <w:tcPr>
            <w:tcW w:w="907" w:type="dxa"/>
            <w:vAlign w:val="center"/>
          </w:tcPr>
          <w:p w14:paraId="4FF7DE55" w14:textId="77777777" w:rsidR="005D6F2E" w:rsidRPr="007D51DA" w:rsidRDefault="005D6F2E" w:rsidP="00AB1F7B">
            <w:pPr>
              <w:jc w:val="center"/>
              <w:rPr>
                <w:sz w:val="20"/>
              </w:rPr>
            </w:pPr>
          </w:p>
        </w:tc>
        <w:tc>
          <w:tcPr>
            <w:tcW w:w="907" w:type="dxa"/>
            <w:vAlign w:val="center"/>
          </w:tcPr>
          <w:p w14:paraId="731954B1" w14:textId="77777777" w:rsidR="005D6F2E" w:rsidRPr="007D51DA" w:rsidRDefault="005D6F2E" w:rsidP="00AB1F7B">
            <w:pPr>
              <w:jc w:val="center"/>
              <w:rPr>
                <w:sz w:val="20"/>
              </w:rPr>
            </w:pPr>
            <w:r>
              <w:rPr>
                <w:sz w:val="20"/>
              </w:rPr>
              <w:t>X</w:t>
            </w:r>
          </w:p>
        </w:tc>
        <w:tc>
          <w:tcPr>
            <w:tcW w:w="907" w:type="dxa"/>
            <w:vAlign w:val="center"/>
          </w:tcPr>
          <w:p w14:paraId="2DD30722" w14:textId="77777777" w:rsidR="005D6F2E" w:rsidRPr="007D51DA" w:rsidRDefault="005D6F2E" w:rsidP="00AB1F7B">
            <w:pPr>
              <w:jc w:val="center"/>
              <w:rPr>
                <w:sz w:val="20"/>
              </w:rPr>
            </w:pPr>
          </w:p>
        </w:tc>
      </w:tr>
      <w:tr w:rsidR="005D6F2E" w:rsidRPr="007D51DA" w14:paraId="528E7642" w14:textId="77777777" w:rsidTr="00AB1F7B">
        <w:trPr>
          <w:trHeight w:val="624"/>
        </w:trPr>
        <w:tc>
          <w:tcPr>
            <w:tcW w:w="5319" w:type="dxa"/>
            <w:vAlign w:val="center"/>
          </w:tcPr>
          <w:p w14:paraId="182D2BD3" w14:textId="77777777" w:rsidR="005D6F2E" w:rsidRPr="007D51DA" w:rsidRDefault="005D6F2E" w:rsidP="00AB1F7B">
            <w:pPr>
              <w:rPr>
                <w:sz w:val="20"/>
              </w:rPr>
            </w:pPr>
            <w:r w:rsidRPr="007D51DA">
              <w:rPr>
                <w:sz w:val="20"/>
              </w:rPr>
              <w:t xml:space="preserve">I can </w:t>
            </w:r>
            <w:bookmarkStart w:id="45" w:name="_Hlk183505473"/>
            <w:r w:rsidRPr="007D51DA">
              <w:rPr>
                <w:sz w:val="20"/>
              </w:rPr>
              <w:t>write things in my own words</w:t>
            </w:r>
            <w:bookmarkEnd w:id="45"/>
          </w:p>
        </w:tc>
        <w:tc>
          <w:tcPr>
            <w:tcW w:w="907" w:type="dxa"/>
            <w:vAlign w:val="center"/>
          </w:tcPr>
          <w:p w14:paraId="17F6F2C7" w14:textId="77777777" w:rsidR="005D6F2E" w:rsidRPr="007D51DA" w:rsidRDefault="005D6F2E" w:rsidP="00AB1F7B">
            <w:pPr>
              <w:jc w:val="center"/>
              <w:rPr>
                <w:sz w:val="20"/>
              </w:rPr>
            </w:pPr>
          </w:p>
        </w:tc>
        <w:tc>
          <w:tcPr>
            <w:tcW w:w="907" w:type="dxa"/>
            <w:vAlign w:val="center"/>
          </w:tcPr>
          <w:p w14:paraId="77CC8DD0" w14:textId="77777777" w:rsidR="005D6F2E" w:rsidRPr="007D51DA" w:rsidRDefault="005D6F2E" w:rsidP="00AB1F7B">
            <w:pPr>
              <w:jc w:val="center"/>
              <w:rPr>
                <w:sz w:val="20"/>
              </w:rPr>
            </w:pPr>
          </w:p>
        </w:tc>
        <w:tc>
          <w:tcPr>
            <w:tcW w:w="907" w:type="dxa"/>
            <w:vAlign w:val="center"/>
          </w:tcPr>
          <w:p w14:paraId="7D695660" w14:textId="77777777" w:rsidR="005D6F2E" w:rsidRPr="007D51DA" w:rsidRDefault="005D6F2E" w:rsidP="00AB1F7B">
            <w:pPr>
              <w:jc w:val="center"/>
              <w:rPr>
                <w:sz w:val="20"/>
              </w:rPr>
            </w:pPr>
          </w:p>
        </w:tc>
        <w:tc>
          <w:tcPr>
            <w:tcW w:w="907" w:type="dxa"/>
            <w:vAlign w:val="center"/>
          </w:tcPr>
          <w:p w14:paraId="4D239DC8" w14:textId="77777777" w:rsidR="005D6F2E" w:rsidRPr="007D51DA" w:rsidRDefault="005D6F2E" w:rsidP="00AB1F7B">
            <w:pPr>
              <w:jc w:val="center"/>
              <w:rPr>
                <w:sz w:val="20"/>
              </w:rPr>
            </w:pPr>
            <w:r>
              <w:rPr>
                <w:sz w:val="20"/>
              </w:rPr>
              <w:t>x</w:t>
            </w:r>
          </w:p>
        </w:tc>
        <w:tc>
          <w:tcPr>
            <w:tcW w:w="907" w:type="dxa"/>
            <w:vAlign w:val="center"/>
          </w:tcPr>
          <w:p w14:paraId="6A68D3B3" w14:textId="77777777" w:rsidR="005D6F2E" w:rsidRPr="007D51DA" w:rsidRDefault="005D6F2E" w:rsidP="00AB1F7B">
            <w:pPr>
              <w:jc w:val="center"/>
              <w:rPr>
                <w:sz w:val="20"/>
              </w:rPr>
            </w:pPr>
          </w:p>
        </w:tc>
      </w:tr>
      <w:tr w:rsidR="005D6F2E" w:rsidRPr="007D51DA" w14:paraId="1D999C53" w14:textId="77777777" w:rsidTr="00AB1F7B">
        <w:trPr>
          <w:trHeight w:val="624"/>
        </w:trPr>
        <w:tc>
          <w:tcPr>
            <w:tcW w:w="5319" w:type="dxa"/>
            <w:vAlign w:val="center"/>
          </w:tcPr>
          <w:p w14:paraId="3E5BA1F6" w14:textId="77777777" w:rsidR="005D6F2E" w:rsidRPr="007D51DA" w:rsidRDefault="005D6F2E" w:rsidP="00AB1F7B">
            <w:pPr>
              <w:rPr>
                <w:sz w:val="20"/>
              </w:rPr>
            </w:pPr>
            <w:r w:rsidRPr="007D51DA">
              <w:rPr>
                <w:sz w:val="20"/>
              </w:rPr>
              <w:t xml:space="preserve">I </w:t>
            </w:r>
            <w:proofErr w:type="gramStart"/>
            <w:r w:rsidRPr="007D51DA">
              <w:rPr>
                <w:sz w:val="20"/>
              </w:rPr>
              <w:t>am able to</w:t>
            </w:r>
            <w:proofErr w:type="gramEnd"/>
            <w:r w:rsidRPr="007D51DA">
              <w:rPr>
                <w:sz w:val="20"/>
              </w:rPr>
              <w:t xml:space="preserve"> reflect and evaluate my own work</w:t>
            </w:r>
          </w:p>
        </w:tc>
        <w:tc>
          <w:tcPr>
            <w:tcW w:w="907" w:type="dxa"/>
            <w:vAlign w:val="center"/>
          </w:tcPr>
          <w:p w14:paraId="5C6127FE" w14:textId="77777777" w:rsidR="005D6F2E" w:rsidRPr="007D51DA" w:rsidRDefault="005D6F2E" w:rsidP="00AB1F7B">
            <w:pPr>
              <w:jc w:val="center"/>
              <w:rPr>
                <w:sz w:val="20"/>
              </w:rPr>
            </w:pPr>
          </w:p>
        </w:tc>
        <w:tc>
          <w:tcPr>
            <w:tcW w:w="907" w:type="dxa"/>
            <w:vAlign w:val="center"/>
          </w:tcPr>
          <w:p w14:paraId="16481C02" w14:textId="77777777" w:rsidR="005D6F2E" w:rsidRPr="007D51DA" w:rsidRDefault="005D6F2E" w:rsidP="00AB1F7B">
            <w:pPr>
              <w:jc w:val="center"/>
              <w:rPr>
                <w:sz w:val="20"/>
              </w:rPr>
            </w:pPr>
            <w:r>
              <w:rPr>
                <w:sz w:val="20"/>
              </w:rPr>
              <w:t>X</w:t>
            </w:r>
          </w:p>
        </w:tc>
        <w:tc>
          <w:tcPr>
            <w:tcW w:w="907" w:type="dxa"/>
            <w:vAlign w:val="center"/>
          </w:tcPr>
          <w:p w14:paraId="67673F4F" w14:textId="77777777" w:rsidR="005D6F2E" w:rsidRPr="007D51DA" w:rsidRDefault="005D6F2E" w:rsidP="00AB1F7B">
            <w:pPr>
              <w:jc w:val="center"/>
              <w:rPr>
                <w:sz w:val="20"/>
              </w:rPr>
            </w:pPr>
          </w:p>
        </w:tc>
        <w:tc>
          <w:tcPr>
            <w:tcW w:w="907" w:type="dxa"/>
            <w:vAlign w:val="center"/>
          </w:tcPr>
          <w:p w14:paraId="7EF49795" w14:textId="77777777" w:rsidR="005D6F2E" w:rsidRPr="007D51DA" w:rsidRDefault="005D6F2E" w:rsidP="00AB1F7B">
            <w:pPr>
              <w:jc w:val="center"/>
              <w:rPr>
                <w:sz w:val="20"/>
              </w:rPr>
            </w:pPr>
          </w:p>
        </w:tc>
        <w:tc>
          <w:tcPr>
            <w:tcW w:w="907" w:type="dxa"/>
            <w:vAlign w:val="center"/>
          </w:tcPr>
          <w:p w14:paraId="08681FD3" w14:textId="77777777" w:rsidR="005D6F2E" w:rsidRPr="007D51DA" w:rsidRDefault="005D6F2E" w:rsidP="00AB1F7B">
            <w:pPr>
              <w:jc w:val="center"/>
              <w:rPr>
                <w:sz w:val="20"/>
              </w:rPr>
            </w:pPr>
          </w:p>
        </w:tc>
      </w:tr>
      <w:tr w:rsidR="005D6F2E" w:rsidRPr="007D51DA" w14:paraId="2BEF70CF" w14:textId="77777777" w:rsidTr="00AB1F7B">
        <w:trPr>
          <w:trHeight w:val="624"/>
        </w:trPr>
        <w:tc>
          <w:tcPr>
            <w:tcW w:w="5319" w:type="dxa"/>
            <w:vAlign w:val="center"/>
          </w:tcPr>
          <w:p w14:paraId="290ED83F" w14:textId="77777777" w:rsidR="005D6F2E" w:rsidRPr="007D51DA" w:rsidRDefault="005D6F2E" w:rsidP="00AB1F7B">
            <w:pPr>
              <w:rPr>
                <w:sz w:val="20"/>
              </w:rPr>
            </w:pPr>
            <w:r w:rsidRPr="007D51DA">
              <w:rPr>
                <w:sz w:val="20"/>
              </w:rPr>
              <w:t xml:space="preserve">I have good strategies for starting a new task/assignment </w:t>
            </w:r>
          </w:p>
        </w:tc>
        <w:tc>
          <w:tcPr>
            <w:tcW w:w="907" w:type="dxa"/>
            <w:vAlign w:val="center"/>
          </w:tcPr>
          <w:p w14:paraId="398AB64A" w14:textId="77777777" w:rsidR="005D6F2E" w:rsidRPr="007D51DA" w:rsidRDefault="005D6F2E" w:rsidP="00AB1F7B">
            <w:pPr>
              <w:jc w:val="center"/>
              <w:rPr>
                <w:sz w:val="20"/>
              </w:rPr>
            </w:pPr>
          </w:p>
        </w:tc>
        <w:tc>
          <w:tcPr>
            <w:tcW w:w="907" w:type="dxa"/>
            <w:vAlign w:val="center"/>
          </w:tcPr>
          <w:p w14:paraId="198000B7" w14:textId="77777777" w:rsidR="005D6F2E" w:rsidRPr="007D51DA" w:rsidRDefault="005D6F2E" w:rsidP="00AB1F7B">
            <w:pPr>
              <w:jc w:val="center"/>
              <w:rPr>
                <w:sz w:val="20"/>
              </w:rPr>
            </w:pPr>
          </w:p>
        </w:tc>
        <w:tc>
          <w:tcPr>
            <w:tcW w:w="907" w:type="dxa"/>
            <w:vAlign w:val="center"/>
          </w:tcPr>
          <w:p w14:paraId="5EA81910" w14:textId="77777777" w:rsidR="005D6F2E" w:rsidRPr="007D51DA" w:rsidRDefault="005D6F2E" w:rsidP="00AB1F7B">
            <w:pPr>
              <w:jc w:val="center"/>
              <w:rPr>
                <w:sz w:val="20"/>
              </w:rPr>
            </w:pPr>
            <w:r>
              <w:rPr>
                <w:sz w:val="20"/>
              </w:rPr>
              <w:t>X</w:t>
            </w:r>
          </w:p>
        </w:tc>
        <w:tc>
          <w:tcPr>
            <w:tcW w:w="907" w:type="dxa"/>
            <w:vAlign w:val="center"/>
          </w:tcPr>
          <w:p w14:paraId="71D65792" w14:textId="77777777" w:rsidR="005D6F2E" w:rsidRPr="007D51DA" w:rsidRDefault="005D6F2E" w:rsidP="00AB1F7B">
            <w:pPr>
              <w:jc w:val="center"/>
              <w:rPr>
                <w:sz w:val="20"/>
              </w:rPr>
            </w:pPr>
          </w:p>
        </w:tc>
        <w:tc>
          <w:tcPr>
            <w:tcW w:w="907" w:type="dxa"/>
            <w:vAlign w:val="center"/>
          </w:tcPr>
          <w:p w14:paraId="46EA774C" w14:textId="77777777" w:rsidR="005D6F2E" w:rsidRPr="007D51DA" w:rsidRDefault="005D6F2E" w:rsidP="00AB1F7B">
            <w:pPr>
              <w:jc w:val="center"/>
              <w:rPr>
                <w:sz w:val="20"/>
              </w:rPr>
            </w:pPr>
          </w:p>
        </w:tc>
      </w:tr>
      <w:tr w:rsidR="005D6F2E" w:rsidRPr="007D51DA" w14:paraId="1701A5B0" w14:textId="77777777" w:rsidTr="00AB1F7B">
        <w:trPr>
          <w:trHeight w:val="624"/>
        </w:trPr>
        <w:tc>
          <w:tcPr>
            <w:tcW w:w="5319" w:type="dxa"/>
            <w:vAlign w:val="center"/>
          </w:tcPr>
          <w:p w14:paraId="1BC772A5" w14:textId="77777777" w:rsidR="005D6F2E" w:rsidRPr="007D51DA" w:rsidRDefault="005D6F2E" w:rsidP="00AB1F7B">
            <w:pPr>
              <w:rPr>
                <w:sz w:val="20"/>
              </w:rPr>
            </w:pPr>
            <w:bookmarkStart w:id="46" w:name="_Hlk183505785"/>
            <w:r w:rsidRPr="007D51DA">
              <w:rPr>
                <w:sz w:val="20"/>
              </w:rPr>
              <w:t>I have good time management skills and can organise my workload effectively</w:t>
            </w:r>
            <w:bookmarkEnd w:id="46"/>
          </w:p>
        </w:tc>
        <w:tc>
          <w:tcPr>
            <w:tcW w:w="907" w:type="dxa"/>
            <w:vAlign w:val="center"/>
          </w:tcPr>
          <w:p w14:paraId="4D85D552" w14:textId="77777777" w:rsidR="005D6F2E" w:rsidRPr="007D51DA" w:rsidRDefault="005D6F2E" w:rsidP="00AB1F7B">
            <w:pPr>
              <w:jc w:val="center"/>
              <w:rPr>
                <w:sz w:val="20"/>
              </w:rPr>
            </w:pPr>
          </w:p>
        </w:tc>
        <w:tc>
          <w:tcPr>
            <w:tcW w:w="907" w:type="dxa"/>
            <w:vAlign w:val="center"/>
          </w:tcPr>
          <w:p w14:paraId="2255792B" w14:textId="77777777" w:rsidR="005D6F2E" w:rsidRPr="007D51DA" w:rsidRDefault="005D6F2E" w:rsidP="00AB1F7B">
            <w:pPr>
              <w:jc w:val="center"/>
              <w:rPr>
                <w:sz w:val="20"/>
              </w:rPr>
            </w:pPr>
          </w:p>
        </w:tc>
        <w:tc>
          <w:tcPr>
            <w:tcW w:w="907" w:type="dxa"/>
            <w:vAlign w:val="center"/>
          </w:tcPr>
          <w:p w14:paraId="441619F2" w14:textId="77777777" w:rsidR="005D6F2E" w:rsidRPr="007D51DA" w:rsidRDefault="005D6F2E" w:rsidP="00AB1F7B">
            <w:pPr>
              <w:jc w:val="center"/>
              <w:rPr>
                <w:sz w:val="20"/>
              </w:rPr>
            </w:pPr>
          </w:p>
        </w:tc>
        <w:tc>
          <w:tcPr>
            <w:tcW w:w="907" w:type="dxa"/>
            <w:vAlign w:val="center"/>
          </w:tcPr>
          <w:p w14:paraId="1EEE4304" w14:textId="77777777" w:rsidR="005D6F2E" w:rsidRPr="007D51DA" w:rsidRDefault="005D6F2E" w:rsidP="00AB1F7B">
            <w:pPr>
              <w:jc w:val="center"/>
              <w:rPr>
                <w:sz w:val="20"/>
              </w:rPr>
            </w:pPr>
            <w:r>
              <w:rPr>
                <w:sz w:val="20"/>
              </w:rPr>
              <w:t>X</w:t>
            </w:r>
          </w:p>
        </w:tc>
        <w:tc>
          <w:tcPr>
            <w:tcW w:w="907" w:type="dxa"/>
            <w:vAlign w:val="center"/>
          </w:tcPr>
          <w:p w14:paraId="358DABB9" w14:textId="77777777" w:rsidR="005D6F2E" w:rsidRPr="007D51DA" w:rsidRDefault="005D6F2E" w:rsidP="00AB1F7B">
            <w:pPr>
              <w:jc w:val="center"/>
              <w:rPr>
                <w:sz w:val="20"/>
              </w:rPr>
            </w:pPr>
          </w:p>
        </w:tc>
      </w:tr>
      <w:tr w:rsidR="005D6F2E" w:rsidRPr="007D51DA" w14:paraId="53EB0814" w14:textId="77777777" w:rsidTr="00AB1F7B">
        <w:trPr>
          <w:trHeight w:val="624"/>
        </w:trPr>
        <w:tc>
          <w:tcPr>
            <w:tcW w:w="5319" w:type="dxa"/>
            <w:vAlign w:val="center"/>
          </w:tcPr>
          <w:p w14:paraId="353DFD5F" w14:textId="77777777" w:rsidR="005D6F2E" w:rsidRPr="007D51DA" w:rsidRDefault="005D6F2E" w:rsidP="00AB1F7B">
            <w:pPr>
              <w:rPr>
                <w:sz w:val="20"/>
              </w:rPr>
            </w:pPr>
            <w:bookmarkStart w:id="47" w:name="_Hlk183505305"/>
            <w:r w:rsidRPr="007D51DA">
              <w:rPr>
                <w:sz w:val="20"/>
              </w:rPr>
              <w:t xml:space="preserve">I </w:t>
            </w:r>
            <w:proofErr w:type="gramStart"/>
            <w:r w:rsidRPr="007D51DA">
              <w:rPr>
                <w:sz w:val="20"/>
              </w:rPr>
              <w:t>am able to</w:t>
            </w:r>
            <w:proofErr w:type="gramEnd"/>
            <w:r w:rsidRPr="007D51DA">
              <w:rPr>
                <w:sz w:val="20"/>
              </w:rPr>
              <w:t xml:space="preserve"> make, store and find my notes </w:t>
            </w:r>
            <w:bookmarkEnd w:id="47"/>
          </w:p>
        </w:tc>
        <w:tc>
          <w:tcPr>
            <w:tcW w:w="907" w:type="dxa"/>
            <w:vAlign w:val="center"/>
          </w:tcPr>
          <w:p w14:paraId="262DF457" w14:textId="77777777" w:rsidR="005D6F2E" w:rsidRPr="007D51DA" w:rsidRDefault="005D6F2E" w:rsidP="00AB1F7B">
            <w:pPr>
              <w:jc w:val="center"/>
              <w:rPr>
                <w:sz w:val="20"/>
              </w:rPr>
            </w:pPr>
            <w:r>
              <w:rPr>
                <w:sz w:val="20"/>
              </w:rPr>
              <w:t>X</w:t>
            </w:r>
          </w:p>
        </w:tc>
        <w:tc>
          <w:tcPr>
            <w:tcW w:w="907" w:type="dxa"/>
            <w:vAlign w:val="center"/>
          </w:tcPr>
          <w:p w14:paraId="4C036461" w14:textId="77777777" w:rsidR="005D6F2E" w:rsidRPr="007D51DA" w:rsidRDefault="005D6F2E" w:rsidP="00AB1F7B">
            <w:pPr>
              <w:jc w:val="center"/>
              <w:rPr>
                <w:sz w:val="20"/>
              </w:rPr>
            </w:pPr>
          </w:p>
        </w:tc>
        <w:tc>
          <w:tcPr>
            <w:tcW w:w="907" w:type="dxa"/>
            <w:vAlign w:val="center"/>
          </w:tcPr>
          <w:p w14:paraId="392EAE9C" w14:textId="77777777" w:rsidR="005D6F2E" w:rsidRPr="007D51DA" w:rsidRDefault="005D6F2E" w:rsidP="00AB1F7B">
            <w:pPr>
              <w:jc w:val="center"/>
              <w:rPr>
                <w:sz w:val="20"/>
              </w:rPr>
            </w:pPr>
          </w:p>
        </w:tc>
        <w:tc>
          <w:tcPr>
            <w:tcW w:w="907" w:type="dxa"/>
            <w:vAlign w:val="center"/>
          </w:tcPr>
          <w:p w14:paraId="4EED7A8D" w14:textId="77777777" w:rsidR="005D6F2E" w:rsidRPr="007D51DA" w:rsidRDefault="005D6F2E" w:rsidP="00AB1F7B">
            <w:pPr>
              <w:jc w:val="center"/>
              <w:rPr>
                <w:sz w:val="20"/>
              </w:rPr>
            </w:pPr>
          </w:p>
        </w:tc>
        <w:tc>
          <w:tcPr>
            <w:tcW w:w="907" w:type="dxa"/>
            <w:vAlign w:val="center"/>
          </w:tcPr>
          <w:p w14:paraId="078351F0" w14:textId="77777777" w:rsidR="005D6F2E" w:rsidRPr="007D51DA" w:rsidRDefault="005D6F2E" w:rsidP="00AB1F7B">
            <w:pPr>
              <w:jc w:val="center"/>
              <w:rPr>
                <w:sz w:val="20"/>
              </w:rPr>
            </w:pPr>
          </w:p>
        </w:tc>
      </w:tr>
      <w:tr w:rsidR="005D6F2E" w:rsidRPr="007D51DA" w14:paraId="616AEBB7" w14:textId="77777777" w:rsidTr="00AB1F7B">
        <w:trPr>
          <w:trHeight w:val="624"/>
        </w:trPr>
        <w:tc>
          <w:tcPr>
            <w:tcW w:w="5319" w:type="dxa"/>
            <w:vAlign w:val="center"/>
          </w:tcPr>
          <w:p w14:paraId="7AA1C154" w14:textId="77777777" w:rsidR="005D6F2E" w:rsidRPr="007D51DA" w:rsidRDefault="005D6F2E" w:rsidP="00AB1F7B">
            <w:pPr>
              <w:rPr>
                <w:sz w:val="20"/>
              </w:rPr>
            </w:pPr>
            <w:bookmarkStart w:id="48" w:name="_Hlk183505817"/>
            <w:r w:rsidRPr="007D51DA">
              <w:rPr>
                <w:sz w:val="20"/>
              </w:rPr>
              <w:t xml:space="preserve">I </w:t>
            </w:r>
            <w:proofErr w:type="gramStart"/>
            <w:r w:rsidRPr="007D51DA">
              <w:rPr>
                <w:sz w:val="20"/>
              </w:rPr>
              <w:t>am able to</w:t>
            </w:r>
            <w:proofErr w:type="gramEnd"/>
            <w:r w:rsidRPr="007D51DA">
              <w:rPr>
                <w:sz w:val="20"/>
              </w:rPr>
              <w:t xml:space="preserve"> manage a range of writing skills appropriately</w:t>
            </w:r>
            <w:bookmarkEnd w:id="48"/>
          </w:p>
        </w:tc>
        <w:tc>
          <w:tcPr>
            <w:tcW w:w="907" w:type="dxa"/>
            <w:vAlign w:val="center"/>
          </w:tcPr>
          <w:p w14:paraId="2A829A18" w14:textId="77777777" w:rsidR="005D6F2E" w:rsidRPr="007D51DA" w:rsidRDefault="005D6F2E" w:rsidP="00AB1F7B">
            <w:pPr>
              <w:jc w:val="center"/>
              <w:rPr>
                <w:sz w:val="20"/>
              </w:rPr>
            </w:pPr>
          </w:p>
        </w:tc>
        <w:tc>
          <w:tcPr>
            <w:tcW w:w="907" w:type="dxa"/>
            <w:vAlign w:val="center"/>
          </w:tcPr>
          <w:p w14:paraId="6F5E57D1" w14:textId="77777777" w:rsidR="005D6F2E" w:rsidRPr="007D51DA" w:rsidRDefault="005D6F2E" w:rsidP="00AB1F7B">
            <w:pPr>
              <w:jc w:val="center"/>
              <w:rPr>
                <w:sz w:val="20"/>
              </w:rPr>
            </w:pPr>
          </w:p>
        </w:tc>
        <w:tc>
          <w:tcPr>
            <w:tcW w:w="907" w:type="dxa"/>
            <w:vAlign w:val="center"/>
          </w:tcPr>
          <w:p w14:paraId="115BE99C" w14:textId="77777777" w:rsidR="005D6F2E" w:rsidRPr="007D51DA" w:rsidRDefault="005D6F2E" w:rsidP="00AB1F7B">
            <w:pPr>
              <w:jc w:val="center"/>
              <w:rPr>
                <w:sz w:val="20"/>
              </w:rPr>
            </w:pPr>
          </w:p>
        </w:tc>
        <w:tc>
          <w:tcPr>
            <w:tcW w:w="907" w:type="dxa"/>
            <w:vAlign w:val="center"/>
          </w:tcPr>
          <w:p w14:paraId="0E1DC2BE" w14:textId="77777777" w:rsidR="005D6F2E" w:rsidRPr="007D51DA" w:rsidRDefault="005D6F2E" w:rsidP="00AB1F7B">
            <w:pPr>
              <w:jc w:val="center"/>
              <w:rPr>
                <w:sz w:val="20"/>
              </w:rPr>
            </w:pPr>
            <w:r>
              <w:rPr>
                <w:sz w:val="20"/>
              </w:rPr>
              <w:t>X</w:t>
            </w:r>
          </w:p>
        </w:tc>
        <w:tc>
          <w:tcPr>
            <w:tcW w:w="907" w:type="dxa"/>
            <w:vAlign w:val="center"/>
          </w:tcPr>
          <w:p w14:paraId="26C4A7ED" w14:textId="77777777" w:rsidR="005D6F2E" w:rsidRPr="007D51DA" w:rsidRDefault="005D6F2E" w:rsidP="00AB1F7B">
            <w:pPr>
              <w:jc w:val="center"/>
              <w:rPr>
                <w:sz w:val="20"/>
              </w:rPr>
            </w:pPr>
          </w:p>
        </w:tc>
      </w:tr>
      <w:tr w:rsidR="005D6F2E" w:rsidRPr="007D51DA" w14:paraId="5BDEF2F9" w14:textId="77777777" w:rsidTr="00AB1F7B">
        <w:trPr>
          <w:trHeight w:val="624"/>
        </w:trPr>
        <w:tc>
          <w:tcPr>
            <w:tcW w:w="5319" w:type="dxa"/>
            <w:vAlign w:val="center"/>
          </w:tcPr>
          <w:p w14:paraId="5DE1A34C" w14:textId="77777777" w:rsidR="005D6F2E" w:rsidRPr="007D51DA" w:rsidRDefault="005D6F2E" w:rsidP="00AB1F7B">
            <w:pPr>
              <w:rPr>
                <w:sz w:val="20"/>
              </w:rPr>
            </w:pPr>
            <w:r w:rsidRPr="007D51DA">
              <w:rPr>
                <w:sz w:val="20"/>
              </w:rPr>
              <w:lastRenderedPageBreak/>
              <w:t xml:space="preserve">I </w:t>
            </w:r>
            <w:proofErr w:type="gramStart"/>
            <w:r w:rsidRPr="007D51DA">
              <w:rPr>
                <w:sz w:val="20"/>
              </w:rPr>
              <w:t>am able to</w:t>
            </w:r>
            <w:proofErr w:type="gramEnd"/>
            <w:r w:rsidRPr="007D51DA">
              <w:rPr>
                <w:sz w:val="20"/>
              </w:rPr>
              <w:t xml:space="preserve"> think critically and analytically, and evaluate arguments</w:t>
            </w:r>
          </w:p>
        </w:tc>
        <w:tc>
          <w:tcPr>
            <w:tcW w:w="907" w:type="dxa"/>
            <w:vAlign w:val="center"/>
          </w:tcPr>
          <w:p w14:paraId="34426FF4" w14:textId="77777777" w:rsidR="005D6F2E" w:rsidRPr="007D51DA" w:rsidRDefault="005D6F2E" w:rsidP="00AB1F7B">
            <w:pPr>
              <w:jc w:val="center"/>
              <w:rPr>
                <w:sz w:val="20"/>
              </w:rPr>
            </w:pPr>
          </w:p>
        </w:tc>
        <w:tc>
          <w:tcPr>
            <w:tcW w:w="907" w:type="dxa"/>
            <w:vAlign w:val="center"/>
          </w:tcPr>
          <w:p w14:paraId="73CDB935" w14:textId="77777777" w:rsidR="005D6F2E" w:rsidRPr="007D51DA" w:rsidRDefault="005D6F2E" w:rsidP="00AB1F7B">
            <w:pPr>
              <w:jc w:val="center"/>
              <w:rPr>
                <w:sz w:val="20"/>
              </w:rPr>
            </w:pPr>
            <w:r>
              <w:rPr>
                <w:sz w:val="20"/>
              </w:rPr>
              <w:t>X</w:t>
            </w:r>
          </w:p>
        </w:tc>
        <w:tc>
          <w:tcPr>
            <w:tcW w:w="907" w:type="dxa"/>
            <w:vAlign w:val="center"/>
          </w:tcPr>
          <w:p w14:paraId="364710BA" w14:textId="77777777" w:rsidR="005D6F2E" w:rsidRPr="007D51DA" w:rsidRDefault="005D6F2E" w:rsidP="00AB1F7B">
            <w:pPr>
              <w:jc w:val="center"/>
              <w:rPr>
                <w:sz w:val="20"/>
              </w:rPr>
            </w:pPr>
          </w:p>
        </w:tc>
        <w:tc>
          <w:tcPr>
            <w:tcW w:w="907" w:type="dxa"/>
            <w:vAlign w:val="center"/>
          </w:tcPr>
          <w:p w14:paraId="5F598DC1" w14:textId="77777777" w:rsidR="005D6F2E" w:rsidRPr="007D51DA" w:rsidRDefault="005D6F2E" w:rsidP="00AB1F7B">
            <w:pPr>
              <w:jc w:val="center"/>
              <w:rPr>
                <w:sz w:val="20"/>
              </w:rPr>
            </w:pPr>
          </w:p>
        </w:tc>
        <w:tc>
          <w:tcPr>
            <w:tcW w:w="907" w:type="dxa"/>
            <w:vAlign w:val="center"/>
          </w:tcPr>
          <w:p w14:paraId="09A00B52" w14:textId="77777777" w:rsidR="005D6F2E" w:rsidRPr="007D51DA" w:rsidRDefault="005D6F2E" w:rsidP="00AB1F7B">
            <w:pPr>
              <w:jc w:val="center"/>
              <w:rPr>
                <w:sz w:val="20"/>
              </w:rPr>
            </w:pPr>
          </w:p>
        </w:tc>
      </w:tr>
      <w:tr w:rsidR="005D6F2E" w:rsidRPr="007D51DA" w14:paraId="5D7C1885" w14:textId="77777777" w:rsidTr="00AB1F7B">
        <w:trPr>
          <w:trHeight w:val="624"/>
        </w:trPr>
        <w:tc>
          <w:tcPr>
            <w:tcW w:w="5319" w:type="dxa"/>
            <w:vAlign w:val="center"/>
          </w:tcPr>
          <w:p w14:paraId="131C1E6A" w14:textId="77777777" w:rsidR="005D6F2E" w:rsidRPr="007D51DA" w:rsidRDefault="005D6F2E" w:rsidP="00AB1F7B">
            <w:pPr>
              <w:rPr>
                <w:sz w:val="20"/>
              </w:rPr>
            </w:pPr>
            <w:bookmarkStart w:id="49" w:name="_Hlk183505316"/>
            <w:r w:rsidRPr="007D51DA">
              <w:rPr>
                <w:sz w:val="20"/>
              </w:rPr>
              <w:t>I have good memory strategies</w:t>
            </w:r>
          </w:p>
        </w:tc>
        <w:tc>
          <w:tcPr>
            <w:tcW w:w="907" w:type="dxa"/>
            <w:vAlign w:val="center"/>
          </w:tcPr>
          <w:p w14:paraId="38C787D3" w14:textId="77777777" w:rsidR="005D6F2E" w:rsidRPr="007D51DA" w:rsidRDefault="005D6F2E" w:rsidP="00AB1F7B">
            <w:pPr>
              <w:jc w:val="center"/>
              <w:rPr>
                <w:sz w:val="20"/>
              </w:rPr>
            </w:pPr>
            <w:r>
              <w:rPr>
                <w:sz w:val="20"/>
              </w:rPr>
              <w:t>X</w:t>
            </w:r>
          </w:p>
        </w:tc>
        <w:tc>
          <w:tcPr>
            <w:tcW w:w="907" w:type="dxa"/>
            <w:vAlign w:val="center"/>
          </w:tcPr>
          <w:p w14:paraId="59B26FC9" w14:textId="77777777" w:rsidR="005D6F2E" w:rsidRPr="007D51DA" w:rsidRDefault="005D6F2E" w:rsidP="00AB1F7B">
            <w:pPr>
              <w:jc w:val="center"/>
              <w:rPr>
                <w:sz w:val="20"/>
              </w:rPr>
            </w:pPr>
          </w:p>
        </w:tc>
        <w:tc>
          <w:tcPr>
            <w:tcW w:w="907" w:type="dxa"/>
            <w:vAlign w:val="center"/>
          </w:tcPr>
          <w:p w14:paraId="2D774C76" w14:textId="77777777" w:rsidR="005D6F2E" w:rsidRPr="007D51DA" w:rsidRDefault="005D6F2E" w:rsidP="00AB1F7B">
            <w:pPr>
              <w:jc w:val="center"/>
              <w:rPr>
                <w:sz w:val="20"/>
              </w:rPr>
            </w:pPr>
          </w:p>
        </w:tc>
        <w:tc>
          <w:tcPr>
            <w:tcW w:w="907" w:type="dxa"/>
            <w:vAlign w:val="center"/>
          </w:tcPr>
          <w:p w14:paraId="54BD078F" w14:textId="77777777" w:rsidR="005D6F2E" w:rsidRPr="007D51DA" w:rsidRDefault="005D6F2E" w:rsidP="00AB1F7B">
            <w:pPr>
              <w:jc w:val="center"/>
              <w:rPr>
                <w:sz w:val="20"/>
              </w:rPr>
            </w:pPr>
          </w:p>
        </w:tc>
        <w:tc>
          <w:tcPr>
            <w:tcW w:w="907" w:type="dxa"/>
            <w:vAlign w:val="center"/>
          </w:tcPr>
          <w:p w14:paraId="72D7D7BB" w14:textId="77777777" w:rsidR="005D6F2E" w:rsidRPr="007D51DA" w:rsidRDefault="005D6F2E" w:rsidP="00AB1F7B">
            <w:pPr>
              <w:jc w:val="center"/>
              <w:rPr>
                <w:sz w:val="20"/>
              </w:rPr>
            </w:pPr>
          </w:p>
        </w:tc>
      </w:tr>
      <w:tr w:rsidR="005D6F2E" w:rsidRPr="007D51DA" w14:paraId="550FB2DB" w14:textId="77777777" w:rsidTr="00AB1F7B">
        <w:trPr>
          <w:trHeight w:val="624"/>
        </w:trPr>
        <w:tc>
          <w:tcPr>
            <w:tcW w:w="5319" w:type="dxa"/>
            <w:vAlign w:val="center"/>
          </w:tcPr>
          <w:p w14:paraId="7CC57C41" w14:textId="77777777" w:rsidR="005D6F2E" w:rsidRPr="007D51DA" w:rsidRDefault="005D6F2E" w:rsidP="00AB1F7B">
            <w:pPr>
              <w:rPr>
                <w:sz w:val="20"/>
              </w:rPr>
            </w:pPr>
            <w:bookmarkStart w:id="50" w:name="_Hlk183505324"/>
            <w:bookmarkEnd w:id="49"/>
            <w:r w:rsidRPr="007D51DA">
              <w:rPr>
                <w:sz w:val="20"/>
              </w:rPr>
              <w:t>I know how to use IT to help academic study</w:t>
            </w:r>
            <w:bookmarkEnd w:id="50"/>
          </w:p>
        </w:tc>
        <w:tc>
          <w:tcPr>
            <w:tcW w:w="907" w:type="dxa"/>
            <w:vAlign w:val="center"/>
          </w:tcPr>
          <w:p w14:paraId="3F3CD6EE" w14:textId="77777777" w:rsidR="005D6F2E" w:rsidRPr="007D51DA" w:rsidRDefault="005D6F2E" w:rsidP="00AB1F7B">
            <w:pPr>
              <w:jc w:val="center"/>
              <w:rPr>
                <w:sz w:val="20"/>
              </w:rPr>
            </w:pPr>
            <w:r>
              <w:rPr>
                <w:sz w:val="20"/>
              </w:rPr>
              <w:t>X</w:t>
            </w:r>
          </w:p>
        </w:tc>
        <w:tc>
          <w:tcPr>
            <w:tcW w:w="907" w:type="dxa"/>
            <w:vAlign w:val="center"/>
          </w:tcPr>
          <w:p w14:paraId="1C0E321E" w14:textId="77777777" w:rsidR="005D6F2E" w:rsidRPr="007D51DA" w:rsidRDefault="005D6F2E" w:rsidP="00AB1F7B">
            <w:pPr>
              <w:jc w:val="center"/>
              <w:rPr>
                <w:sz w:val="20"/>
              </w:rPr>
            </w:pPr>
          </w:p>
        </w:tc>
        <w:tc>
          <w:tcPr>
            <w:tcW w:w="907" w:type="dxa"/>
            <w:vAlign w:val="center"/>
          </w:tcPr>
          <w:p w14:paraId="67A57194" w14:textId="77777777" w:rsidR="005D6F2E" w:rsidRPr="007D51DA" w:rsidRDefault="005D6F2E" w:rsidP="00AB1F7B">
            <w:pPr>
              <w:jc w:val="center"/>
              <w:rPr>
                <w:sz w:val="20"/>
              </w:rPr>
            </w:pPr>
          </w:p>
        </w:tc>
        <w:tc>
          <w:tcPr>
            <w:tcW w:w="907" w:type="dxa"/>
            <w:vAlign w:val="center"/>
          </w:tcPr>
          <w:p w14:paraId="51031BF2" w14:textId="77777777" w:rsidR="005D6F2E" w:rsidRPr="007D51DA" w:rsidRDefault="005D6F2E" w:rsidP="00AB1F7B">
            <w:pPr>
              <w:jc w:val="center"/>
              <w:rPr>
                <w:sz w:val="20"/>
              </w:rPr>
            </w:pPr>
          </w:p>
        </w:tc>
        <w:tc>
          <w:tcPr>
            <w:tcW w:w="907" w:type="dxa"/>
            <w:vAlign w:val="center"/>
          </w:tcPr>
          <w:p w14:paraId="7F54034E" w14:textId="77777777" w:rsidR="005D6F2E" w:rsidRPr="007D51DA" w:rsidRDefault="005D6F2E" w:rsidP="00AB1F7B">
            <w:pPr>
              <w:jc w:val="center"/>
              <w:rPr>
                <w:sz w:val="20"/>
              </w:rPr>
            </w:pPr>
          </w:p>
        </w:tc>
      </w:tr>
      <w:tr w:rsidR="005D6F2E" w:rsidRPr="007D51DA" w14:paraId="2349C34F" w14:textId="77777777" w:rsidTr="00AB1F7B">
        <w:trPr>
          <w:trHeight w:val="624"/>
        </w:trPr>
        <w:tc>
          <w:tcPr>
            <w:tcW w:w="5319" w:type="dxa"/>
            <w:vAlign w:val="center"/>
          </w:tcPr>
          <w:p w14:paraId="564D6E93" w14:textId="77777777" w:rsidR="005D6F2E" w:rsidRPr="007D51DA" w:rsidRDefault="005D6F2E" w:rsidP="00AB1F7B">
            <w:pPr>
              <w:rPr>
                <w:sz w:val="20"/>
              </w:rPr>
            </w:pPr>
            <w:r w:rsidRPr="007D51DA">
              <w:rPr>
                <w:sz w:val="20"/>
              </w:rPr>
              <w:t>I am confident at preparing and delivering oral presentations</w:t>
            </w:r>
          </w:p>
        </w:tc>
        <w:tc>
          <w:tcPr>
            <w:tcW w:w="907" w:type="dxa"/>
            <w:vAlign w:val="center"/>
          </w:tcPr>
          <w:p w14:paraId="7397D045" w14:textId="77777777" w:rsidR="005D6F2E" w:rsidRPr="007D51DA" w:rsidRDefault="005D6F2E" w:rsidP="00AB1F7B">
            <w:pPr>
              <w:jc w:val="center"/>
              <w:rPr>
                <w:sz w:val="20"/>
              </w:rPr>
            </w:pPr>
          </w:p>
        </w:tc>
        <w:tc>
          <w:tcPr>
            <w:tcW w:w="907" w:type="dxa"/>
            <w:vAlign w:val="center"/>
          </w:tcPr>
          <w:p w14:paraId="221DE33A" w14:textId="77777777" w:rsidR="005D6F2E" w:rsidRPr="007D51DA" w:rsidRDefault="005D6F2E" w:rsidP="00AB1F7B">
            <w:pPr>
              <w:jc w:val="center"/>
              <w:rPr>
                <w:sz w:val="20"/>
              </w:rPr>
            </w:pPr>
          </w:p>
        </w:tc>
        <w:tc>
          <w:tcPr>
            <w:tcW w:w="907" w:type="dxa"/>
            <w:vAlign w:val="center"/>
          </w:tcPr>
          <w:p w14:paraId="6FA2DACB" w14:textId="77777777" w:rsidR="005D6F2E" w:rsidRPr="007D51DA" w:rsidRDefault="005D6F2E" w:rsidP="00AB1F7B">
            <w:pPr>
              <w:jc w:val="center"/>
              <w:rPr>
                <w:sz w:val="20"/>
              </w:rPr>
            </w:pPr>
            <w:r>
              <w:rPr>
                <w:sz w:val="20"/>
              </w:rPr>
              <w:t>X</w:t>
            </w:r>
          </w:p>
        </w:tc>
        <w:tc>
          <w:tcPr>
            <w:tcW w:w="907" w:type="dxa"/>
            <w:vAlign w:val="center"/>
          </w:tcPr>
          <w:p w14:paraId="55B09CD3" w14:textId="77777777" w:rsidR="005D6F2E" w:rsidRPr="007D51DA" w:rsidRDefault="005D6F2E" w:rsidP="00AB1F7B">
            <w:pPr>
              <w:jc w:val="center"/>
              <w:rPr>
                <w:sz w:val="20"/>
              </w:rPr>
            </w:pPr>
          </w:p>
        </w:tc>
        <w:tc>
          <w:tcPr>
            <w:tcW w:w="907" w:type="dxa"/>
            <w:vAlign w:val="center"/>
          </w:tcPr>
          <w:p w14:paraId="737D26E3" w14:textId="77777777" w:rsidR="005D6F2E" w:rsidRPr="007D51DA" w:rsidRDefault="005D6F2E" w:rsidP="00AB1F7B">
            <w:pPr>
              <w:jc w:val="center"/>
              <w:rPr>
                <w:sz w:val="20"/>
              </w:rPr>
            </w:pPr>
          </w:p>
        </w:tc>
      </w:tr>
    </w:tbl>
    <w:p w14:paraId="7A1909D8" w14:textId="77777777" w:rsidR="00CD5BAA" w:rsidRDefault="00CD5BAA" w:rsidP="00CD5BAA"/>
    <w:p w14:paraId="6CE13E88" w14:textId="03B8036E" w:rsidR="005D6F2E" w:rsidRDefault="00DA3221" w:rsidP="00CD5BAA">
      <w:r>
        <w:t xml:space="preserve">Study skills – </w:t>
      </w:r>
      <w:proofErr w:type="spellStart"/>
      <w:proofErr w:type="gramStart"/>
      <w:r>
        <w:t>G.Rees</w:t>
      </w:r>
      <w:proofErr w:type="spellEnd"/>
      <w:proofErr w:type="gramEnd"/>
      <w:r>
        <w:t xml:space="preserve">-Evans </w:t>
      </w:r>
      <w:r>
        <w:tab/>
      </w:r>
      <w:r>
        <w:tab/>
      </w:r>
      <w:r>
        <w:tab/>
      </w:r>
      <w:r>
        <w:tab/>
      </w:r>
      <w:r w:rsidR="00CF3E6C">
        <w:t xml:space="preserve">          </w:t>
      </w:r>
      <w:proofErr w:type="spellStart"/>
      <w:r>
        <w:t>Self_Evaluation_of_Academic_</w:t>
      </w:r>
      <w:r w:rsidR="00CF3E6C">
        <w:t>Skills</w:t>
      </w:r>
      <w:proofErr w:type="spellEnd"/>
    </w:p>
    <w:p w14:paraId="555535AE" w14:textId="40F93611" w:rsidR="00C55116" w:rsidRDefault="00C55116">
      <w:r>
        <w:br w:type="page"/>
      </w:r>
    </w:p>
    <w:p w14:paraId="339C0C8F" w14:textId="6A668D80" w:rsidR="00C55116" w:rsidRDefault="00C55116" w:rsidP="00CD5BAA"/>
    <w:p w14:paraId="5100D044" w14:textId="18E5FBDF" w:rsidR="00392CB3" w:rsidRDefault="00392CB3" w:rsidP="00CD5BAA"/>
    <w:p w14:paraId="7000D1A4" w14:textId="568AF613" w:rsidR="009F7053" w:rsidRDefault="009F7053" w:rsidP="00CD5BAA"/>
    <w:p w14:paraId="05BCCCEB" w14:textId="128B7673" w:rsidR="00E35766" w:rsidRPr="00CD5BAA" w:rsidRDefault="00E35766" w:rsidP="00CD5BAA"/>
    <w:sectPr w:rsidR="00E35766" w:rsidRPr="00CD5BAA" w:rsidSect="00520D5A">
      <w:footerReference w:type="default" r:id="rId3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F5BCD57" w14:textId="77777777" w:rsidR="00FC15D4" w:rsidRDefault="00FC15D4" w:rsidP="00160A1F">
      <w:pPr>
        <w:spacing w:after="0" w:line="240" w:lineRule="auto"/>
      </w:pPr>
      <w:r>
        <w:separator/>
      </w:r>
    </w:p>
  </w:endnote>
  <w:endnote w:type="continuationSeparator" w:id="0">
    <w:p w14:paraId="765ED3CE" w14:textId="77777777" w:rsidR="00FC15D4" w:rsidRDefault="00FC15D4" w:rsidP="00160A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53205780"/>
      <w:docPartObj>
        <w:docPartGallery w:val="Page Numbers (Bottom of Page)"/>
        <w:docPartUnique/>
      </w:docPartObj>
    </w:sdtPr>
    <w:sdtEndPr>
      <w:rPr>
        <w:noProof/>
      </w:rPr>
    </w:sdtEndPr>
    <w:sdtContent>
      <w:p w14:paraId="00FA6DC8" w14:textId="4C998FFF" w:rsidR="00E2062A" w:rsidRDefault="00E2062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7E9CB50" w14:textId="77777777" w:rsidR="00E2062A" w:rsidRDefault="00E2062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69A57F" w14:textId="77777777" w:rsidR="00FC15D4" w:rsidRDefault="00FC15D4" w:rsidP="00160A1F">
      <w:pPr>
        <w:spacing w:after="0" w:line="240" w:lineRule="auto"/>
      </w:pPr>
      <w:r>
        <w:separator/>
      </w:r>
    </w:p>
  </w:footnote>
  <w:footnote w:type="continuationSeparator" w:id="0">
    <w:p w14:paraId="71E33832" w14:textId="77777777" w:rsidR="00FC15D4" w:rsidRDefault="00FC15D4" w:rsidP="00160A1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5849C1"/>
    <w:multiLevelType w:val="hybridMultilevel"/>
    <w:tmpl w:val="55D2EA6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92B761C"/>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0CC9356B"/>
    <w:multiLevelType w:val="hybridMultilevel"/>
    <w:tmpl w:val="2E5AAB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A11221"/>
    <w:multiLevelType w:val="hybridMultilevel"/>
    <w:tmpl w:val="507891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7A672FE"/>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191041AE"/>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6" w15:restartNumberingAfterBreak="0">
    <w:nsid w:val="1C2C7AC6"/>
    <w:multiLevelType w:val="hybridMultilevel"/>
    <w:tmpl w:val="A25C4F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4F76281"/>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8" w15:restartNumberingAfterBreak="0">
    <w:nsid w:val="2CBC63EE"/>
    <w:multiLevelType w:val="hybridMultilevel"/>
    <w:tmpl w:val="DDB06AC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9" w15:restartNumberingAfterBreak="0">
    <w:nsid w:val="352C1D3A"/>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0" w15:restartNumberingAfterBreak="0">
    <w:nsid w:val="360D4FB1"/>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38BE0CB9"/>
    <w:multiLevelType w:val="hybridMultilevel"/>
    <w:tmpl w:val="A75613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DD602E3"/>
    <w:multiLevelType w:val="hybridMultilevel"/>
    <w:tmpl w:val="E75A0136"/>
    <w:lvl w:ilvl="0" w:tplc="0809000F">
      <w:start w:val="1"/>
      <w:numFmt w:val="decimal"/>
      <w:lvlText w:val="%1."/>
      <w:lvlJc w:val="left"/>
      <w:pPr>
        <w:ind w:left="3600" w:hanging="360"/>
      </w:p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13" w15:restartNumberingAfterBreak="0">
    <w:nsid w:val="41D1233D"/>
    <w:multiLevelType w:val="hybridMultilevel"/>
    <w:tmpl w:val="D25CAC4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4" w15:restartNumberingAfterBreak="0">
    <w:nsid w:val="48AF2B1D"/>
    <w:multiLevelType w:val="multilevel"/>
    <w:tmpl w:val="9170DE98"/>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5" w15:restartNumberingAfterBreak="0">
    <w:nsid w:val="5AC8692D"/>
    <w:multiLevelType w:val="hybridMultilevel"/>
    <w:tmpl w:val="60EA6F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4D20B58"/>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7" w15:restartNumberingAfterBreak="0">
    <w:nsid w:val="66FD4753"/>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8" w15:restartNumberingAfterBreak="0">
    <w:nsid w:val="67200CBE"/>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9" w15:restartNumberingAfterBreak="0">
    <w:nsid w:val="685F4DE4"/>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0" w15:restartNumberingAfterBreak="0">
    <w:nsid w:val="6B584C8C"/>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1" w15:restartNumberingAfterBreak="0">
    <w:nsid w:val="6BDB7E3D"/>
    <w:multiLevelType w:val="hybridMultilevel"/>
    <w:tmpl w:val="753CEB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D7F7224"/>
    <w:multiLevelType w:val="multilevel"/>
    <w:tmpl w:val="211C95CC"/>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3" w15:restartNumberingAfterBreak="0">
    <w:nsid w:val="76322B07"/>
    <w:multiLevelType w:val="hybridMultilevel"/>
    <w:tmpl w:val="EADC9B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8F644BE"/>
    <w:multiLevelType w:val="multilevel"/>
    <w:tmpl w:val="03AAE8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A7117CF"/>
    <w:multiLevelType w:val="hybridMultilevel"/>
    <w:tmpl w:val="0C8E156A"/>
    <w:lvl w:ilvl="0" w:tplc="0809000F">
      <w:start w:val="1"/>
      <w:numFmt w:val="decimal"/>
      <w:lvlText w:val="%1."/>
      <w:lvlJc w:val="left"/>
      <w:pPr>
        <w:ind w:left="3600" w:hanging="360"/>
      </w:p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26" w15:restartNumberingAfterBreak="0">
    <w:nsid w:val="7EAD7AA1"/>
    <w:multiLevelType w:val="hybridMultilevel"/>
    <w:tmpl w:val="96EC64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22611946">
    <w:abstractNumId w:val="3"/>
  </w:num>
  <w:num w:numId="2" w16cid:durableId="2039810668">
    <w:abstractNumId w:val="26"/>
  </w:num>
  <w:num w:numId="3" w16cid:durableId="346714869">
    <w:abstractNumId w:val="8"/>
  </w:num>
  <w:num w:numId="4" w16cid:durableId="1880971383">
    <w:abstractNumId w:val="13"/>
  </w:num>
  <w:num w:numId="5" w16cid:durableId="421876857">
    <w:abstractNumId w:val="21"/>
  </w:num>
  <w:num w:numId="6" w16cid:durableId="2017683849">
    <w:abstractNumId w:val="1"/>
  </w:num>
  <w:num w:numId="7" w16cid:durableId="1304307970">
    <w:abstractNumId w:val="16"/>
  </w:num>
  <w:num w:numId="8" w16cid:durableId="763649980">
    <w:abstractNumId w:val="19"/>
  </w:num>
  <w:num w:numId="9" w16cid:durableId="1675105393">
    <w:abstractNumId w:val="17"/>
  </w:num>
  <w:num w:numId="10" w16cid:durableId="1127235797">
    <w:abstractNumId w:val="20"/>
  </w:num>
  <w:num w:numId="11" w16cid:durableId="155806187">
    <w:abstractNumId w:val="10"/>
  </w:num>
  <w:num w:numId="12" w16cid:durableId="280691990">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16cid:durableId="813181975">
    <w:abstractNumId w:val="5"/>
  </w:num>
  <w:num w:numId="14" w16cid:durableId="1243642609">
    <w:abstractNumId w:val="14"/>
  </w:num>
  <w:num w:numId="15" w16cid:durableId="1558321336">
    <w:abstractNumId w:val="22"/>
  </w:num>
  <w:num w:numId="16" w16cid:durableId="2019697665">
    <w:abstractNumId w:val="18"/>
  </w:num>
  <w:num w:numId="17" w16cid:durableId="623728106">
    <w:abstractNumId w:val="9"/>
  </w:num>
  <w:num w:numId="18" w16cid:durableId="725615737">
    <w:abstractNumId w:val="11"/>
  </w:num>
  <w:num w:numId="19" w16cid:durableId="1446271057">
    <w:abstractNumId w:val="23"/>
  </w:num>
  <w:num w:numId="20" w16cid:durableId="516192074">
    <w:abstractNumId w:val="4"/>
  </w:num>
  <w:num w:numId="21" w16cid:durableId="1817717616">
    <w:abstractNumId w:val="7"/>
  </w:num>
  <w:num w:numId="22" w16cid:durableId="304048550">
    <w:abstractNumId w:val="15"/>
  </w:num>
  <w:num w:numId="23" w16cid:durableId="1819372421">
    <w:abstractNumId w:val="6"/>
  </w:num>
  <w:num w:numId="24" w16cid:durableId="1226914748">
    <w:abstractNumId w:val="18"/>
    <w:lvlOverride w:ilvl="0">
      <w:startOverride w:val="8"/>
    </w:lvlOverride>
  </w:num>
  <w:num w:numId="25" w16cid:durableId="1557089709">
    <w:abstractNumId w:val="12"/>
  </w:num>
  <w:num w:numId="26" w16cid:durableId="229652716">
    <w:abstractNumId w:val="25"/>
  </w:num>
  <w:num w:numId="27" w16cid:durableId="630788343">
    <w:abstractNumId w:val="0"/>
  </w:num>
  <w:num w:numId="28" w16cid:durableId="817379448">
    <w:abstractNumId w:val="24"/>
  </w:num>
  <w:num w:numId="29" w16cid:durableId="187303005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1313"/>
    <w:rsid w:val="00000B43"/>
    <w:rsid w:val="00000FA6"/>
    <w:rsid w:val="00002084"/>
    <w:rsid w:val="000022A2"/>
    <w:rsid w:val="000051AB"/>
    <w:rsid w:val="00011FE5"/>
    <w:rsid w:val="00017DA9"/>
    <w:rsid w:val="000207B4"/>
    <w:rsid w:val="00020EF9"/>
    <w:rsid w:val="00022FB1"/>
    <w:rsid w:val="00027083"/>
    <w:rsid w:val="000275E9"/>
    <w:rsid w:val="00034FB7"/>
    <w:rsid w:val="00036438"/>
    <w:rsid w:val="00042B1E"/>
    <w:rsid w:val="00043279"/>
    <w:rsid w:val="00043AF2"/>
    <w:rsid w:val="000548CA"/>
    <w:rsid w:val="00062604"/>
    <w:rsid w:val="0006470F"/>
    <w:rsid w:val="0008320C"/>
    <w:rsid w:val="000878A4"/>
    <w:rsid w:val="000934F5"/>
    <w:rsid w:val="00094BD9"/>
    <w:rsid w:val="000951A5"/>
    <w:rsid w:val="000A607E"/>
    <w:rsid w:val="000A75BB"/>
    <w:rsid w:val="000B11B7"/>
    <w:rsid w:val="000B1247"/>
    <w:rsid w:val="000B2781"/>
    <w:rsid w:val="000B719F"/>
    <w:rsid w:val="000B76D9"/>
    <w:rsid w:val="000C0D24"/>
    <w:rsid w:val="000C23CB"/>
    <w:rsid w:val="000C23E8"/>
    <w:rsid w:val="000C67AF"/>
    <w:rsid w:val="000C6A4E"/>
    <w:rsid w:val="000D117D"/>
    <w:rsid w:val="000D3DA5"/>
    <w:rsid w:val="000D5D95"/>
    <w:rsid w:val="000E5F7F"/>
    <w:rsid w:val="000F5A20"/>
    <w:rsid w:val="00104DBD"/>
    <w:rsid w:val="00106A2E"/>
    <w:rsid w:val="0011010E"/>
    <w:rsid w:val="00111FF2"/>
    <w:rsid w:val="00114D47"/>
    <w:rsid w:val="00123648"/>
    <w:rsid w:val="001243AE"/>
    <w:rsid w:val="00125C5B"/>
    <w:rsid w:val="0013507D"/>
    <w:rsid w:val="001410B0"/>
    <w:rsid w:val="00144926"/>
    <w:rsid w:val="001476CF"/>
    <w:rsid w:val="001478A0"/>
    <w:rsid w:val="00147B1F"/>
    <w:rsid w:val="001501DF"/>
    <w:rsid w:val="001525F5"/>
    <w:rsid w:val="0015399C"/>
    <w:rsid w:val="00160A1F"/>
    <w:rsid w:val="00164F1C"/>
    <w:rsid w:val="00173A7E"/>
    <w:rsid w:val="001826AB"/>
    <w:rsid w:val="00183E03"/>
    <w:rsid w:val="0018423B"/>
    <w:rsid w:val="001918AA"/>
    <w:rsid w:val="00191FBB"/>
    <w:rsid w:val="0019398E"/>
    <w:rsid w:val="00194112"/>
    <w:rsid w:val="0019426C"/>
    <w:rsid w:val="00196084"/>
    <w:rsid w:val="0019683D"/>
    <w:rsid w:val="00197080"/>
    <w:rsid w:val="001A3C0E"/>
    <w:rsid w:val="001A4B3D"/>
    <w:rsid w:val="001A6EFB"/>
    <w:rsid w:val="001A7DCF"/>
    <w:rsid w:val="001B1B3C"/>
    <w:rsid w:val="001B565C"/>
    <w:rsid w:val="001B5973"/>
    <w:rsid w:val="001C1359"/>
    <w:rsid w:val="001C26A2"/>
    <w:rsid w:val="001C5D0D"/>
    <w:rsid w:val="001C6F0D"/>
    <w:rsid w:val="001D1219"/>
    <w:rsid w:val="001D305A"/>
    <w:rsid w:val="001E0B0B"/>
    <w:rsid w:val="001E6150"/>
    <w:rsid w:val="001F2033"/>
    <w:rsid w:val="001F38B9"/>
    <w:rsid w:val="002024EE"/>
    <w:rsid w:val="00202CD9"/>
    <w:rsid w:val="00221D7D"/>
    <w:rsid w:val="00233C48"/>
    <w:rsid w:val="00233E9B"/>
    <w:rsid w:val="0023741D"/>
    <w:rsid w:val="00240328"/>
    <w:rsid w:val="002418BC"/>
    <w:rsid w:val="00241ECB"/>
    <w:rsid w:val="00242D37"/>
    <w:rsid w:val="00243C1F"/>
    <w:rsid w:val="00244840"/>
    <w:rsid w:val="00245A54"/>
    <w:rsid w:val="00245EAA"/>
    <w:rsid w:val="00246402"/>
    <w:rsid w:val="00246846"/>
    <w:rsid w:val="00247C1F"/>
    <w:rsid w:val="002551A6"/>
    <w:rsid w:val="002577B9"/>
    <w:rsid w:val="00264ADB"/>
    <w:rsid w:val="00267977"/>
    <w:rsid w:val="002679C4"/>
    <w:rsid w:val="00271133"/>
    <w:rsid w:val="00274987"/>
    <w:rsid w:val="00277679"/>
    <w:rsid w:val="00280256"/>
    <w:rsid w:val="00285652"/>
    <w:rsid w:val="00297FF5"/>
    <w:rsid w:val="002A381F"/>
    <w:rsid w:val="002A394F"/>
    <w:rsid w:val="002A7994"/>
    <w:rsid w:val="002B0771"/>
    <w:rsid w:val="002B30BF"/>
    <w:rsid w:val="002B67C2"/>
    <w:rsid w:val="002B7A6E"/>
    <w:rsid w:val="002C17D1"/>
    <w:rsid w:val="002C2327"/>
    <w:rsid w:val="002C3328"/>
    <w:rsid w:val="002D4F07"/>
    <w:rsid w:val="002D5E1B"/>
    <w:rsid w:val="002E02CB"/>
    <w:rsid w:val="002F1286"/>
    <w:rsid w:val="002F3430"/>
    <w:rsid w:val="002F3E73"/>
    <w:rsid w:val="002F5FE9"/>
    <w:rsid w:val="002F6962"/>
    <w:rsid w:val="002F78A7"/>
    <w:rsid w:val="003070B2"/>
    <w:rsid w:val="0031080B"/>
    <w:rsid w:val="003170CF"/>
    <w:rsid w:val="003201CC"/>
    <w:rsid w:val="003209FA"/>
    <w:rsid w:val="003218BA"/>
    <w:rsid w:val="00325DCE"/>
    <w:rsid w:val="0033219C"/>
    <w:rsid w:val="00335537"/>
    <w:rsid w:val="003357B8"/>
    <w:rsid w:val="00336D79"/>
    <w:rsid w:val="00344743"/>
    <w:rsid w:val="00345581"/>
    <w:rsid w:val="00346FD7"/>
    <w:rsid w:val="00350B4A"/>
    <w:rsid w:val="00366C7D"/>
    <w:rsid w:val="0036747E"/>
    <w:rsid w:val="00373B9F"/>
    <w:rsid w:val="003760F9"/>
    <w:rsid w:val="00383049"/>
    <w:rsid w:val="00392CB3"/>
    <w:rsid w:val="0039365F"/>
    <w:rsid w:val="00396612"/>
    <w:rsid w:val="003A3E9F"/>
    <w:rsid w:val="003A5B15"/>
    <w:rsid w:val="003A633B"/>
    <w:rsid w:val="003B21CC"/>
    <w:rsid w:val="003B5620"/>
    <w:rsid w:val="003C104C"/>
    <w:rsid w:val="003C268E"/>
    <w:rsid w:val="003C38BB"/>
    <w:rsid w:val="003C6C39"/>
    <w:rsid w:val="003C75DD"/>
    <w:rsid w:val="003C7F30"/>
    <w:rsid w:val="003D2FE7"/>
    <w:rsid w:val="003D39A7"/>
    <w:rsid w:val="003D52AD"/>
    <w:rsid w:val="003D7030"/>
    <w:rsid w:val="003D7905"/>
    <w:rsid w:val="003E0B42"/>
    <w:rsid w:val="003E5496"/>
    <w:rsid w:val="003F0324"/>
    <w:rsid w:val="00403027"/>
    <w:rsid w:val="00412310"/>
    <w:rsid w:val="00413810"/>
    <w:rsid w:val="0042246D"/>
    <w:rsid w:val="00425784"/>
    <w:rsid w:val="00425E99"/>
    <w:rsid w:val="004276FC"/>
    <w:rsid w:val="00430C8A"/>
    <w:rsid w:val="00432134"/>
    <w:rsid w:val="00440A0B"/>
    <w:rsid w:val="004413A1"/>
    <w:rsid w:val="0044379F"/>
    <w:rsid w:val="0045157F"/>
    <w:rsid w:val="004528C5"/>
    <w:rsid w:val="004537CA"/>
    <w:rsid w:val="004573DF"/>
    <w:rsid w:val="0046147F"/>
    <w:rsid w:val="0046362C"/>
    <w:rsid w:val="00465BA3"/>
    <w:rsid w:val="004817DB"/>
    <w:rsid w:val="00492BF6"/>
    <w:rsid w:val="004A4DF7"/>
    <w:rsid w:val="004A7338"/>
    <w:rsid w:val="004C641D"/>
    <w:rsid w:val="004D3211"/>
    <w:rsid w:val="004D341A"/>
    <w:rsid w:val="004D3D95"/>
    <w:rsid w:val="004E0411"/>
    <w:rsid w:val="004E1FD4"/>
    <w:rsid w:val="004E2A89"/>
    <w:rsid w:val="004E2C24"/>
    <w:rsid w:val="004E564C"/>
    <w:rsid w:val="004E7AEB"/>
    <w:rsid w:val="004F038A"/>
    <w:rsid w:val="004F5804"/>
    <w:rsid w:val="004F7B68"/>
    <w:rsid w:val="00502A1F"/>
    <w:rsid w:val="00503323"/>
    <w:rsid w:val="00504D38"/>
    <w:rsid w:val="00506643"/>
    <w:rsid w:val="00506C46"/>
    <w:rsid w:val="005079CF"/>
    <w:rsid w:val="00510596"/>
    <w:rsid w:val="00513566"/>
    <w:rsid w:val="00520D5A"/>
    <w:rsid w:val="005262CB"/>
    <w:rsid w:val="00526FBB"/>
    <w:rsid w:val="005342D4"/>
    <w:rsid w:val="0053485D"/>
    <w:rsid w:val="005371CC"/>
    <w:rsid w:val="00541665"/>
    <w:rsid w:val="00550E37"/>
    <w:rsid w:val="00552C57"/>
    <w:rsid w:val="00553AB7"/>
    <w:rsid w:val="005570B9"/>
    <w:rsid w:val="0055793E"/>
    <w:rsid w:val="00565CF3"/>
    <w:rsid w:val="00567CD8"/>
    <w:rsid w:val="00567FDF"/>
    <w:rsid w:val="0057408B"/>
    <w:rsid w:val="00575BA5"/>
    <w:rsid w:val="00577618"/>
    <w:rsid w:val="00584F50"/>
    <w:rsid w:val="005874E6"/>
    <w:rsid w:val="00587D8E"/>
    <w:rsid w:val="00590C67"/>
    <w:rsid w:val="005914A1"/>
    <w:rsid w:val="0059321E"/>
    <w:rsid w:val="00597C3C"/>
    <w:rsid w:val="005A2CCB"/>
    <w:rsid w:val="005B03C8"/>
    <w:rsid w:val="005B056F"/>
    <w:rsid w:val="005C0234"/>
    <w:rsid w:val="005C7053"/>
    <w:rsid w:val="005D3A5B"/>
    <w:rsid w:val="005D4DF0"/>
    <w:rsid w:val="005D6F2E"/>
    <w:rsid w:val="005E33F4"/>
    <w:rsid w:val="005F2235"/>
    <w:rsid w:val="005F662B"/>
    <w:rsid w:val="00602799"/>
    <w:rsid w:val="0061069D"/>
    <w:rsid w:val="00610A7E"/>
    <w:rsid w:val="006144A2"/>
    <w:rsid w:val="00614646"/>
    <w:rsid w:val="006153EE"/>
    <w:rsid w:val="00622603"/>
    <w:rsid w:val="00625441"/>
    <w:rsid w:val="00642AD2"/>
    <w:rsid w:val="006448B8"/>
    <w:rsid w:val="00646199"/>
    <w:rsid w:val="00652F20"/>
    <w:rsid w:val="0065535F"/>
    <w:rsid w:val="006622C3"/>
    <w:rsid w:val="006678EC"/>
    <w:rsid w:val="00667956"/>
    <w:rsid w:val="006702A1"/>
    <w:rsid w:val="00681942"/>
    <w:rsid w:val="00681F29"/>
    <w:rsid w:val="00683F26"/>
    <w:rsid w:val="00685F55"/>
    <w:rsid w:val="00691155"/>
    <w:rsid w:val="00694F5B"/>
    <w:rsid w:val="00695DE7"/>
    <w:rsid w:val="006A423C"/>
    <w:rsid w:val="006B441F"/>
    <w:rsid w:val="006B5352"/>
    <w:rsid w:val="006C0BBD"/>
    <w:rsid w:val="006C1D14"/>
    <w:rsid w:val="006C266D"/>
    <w:rsid w:val="006C7CEA"/>
    <w:rsid w:val="006D2176"/>
    <w:rsid w:val="006D386F"/>
    <w:rsid w:val="00711755"/>
    <w:rsid w:val="00711953"/>
    <w:rsid w:val="0071396A"/>
    <w:rsid w:val="00713ACD"/>
    <w:rsid w:val="0072142E"/>
    <w:rsid w:val="007320DA"/>
    <w:rsid w:val="00732D68"/>
    <w:rsid w:val="00736000"/>
    <w:rsid w:val="00736ED0"/>
    <w:rsid w:val="007379DD"/>
    <w:rsid w:val="007428D7"/>
    <w:rsid w:val="0074448D"/>
    <w:rsid w:val="00745450"/>
    <w:rsid w:val="007465B5"/>
    <w:rsid w:val="00751CD6"/>
    <w:rsid w:val="00752539"/>
    <w:rsid w:val="007526E9"/>
    <w:rsid w:val="0076649F"/>
    <w:rsid w:val="00772EB5"/>
    <w:rsid w:val="007738C2"/>
    <w:rsid w:val="00776A17"/>
    <w:rsid w:val="00782BBD"/>
    <w:rsid w:val="00785522"/>
    <w:rsid w:val="007858C5"/>
    <w:rsid w:val="00790350"/>
    <w:rsid w:val="007911E4"/>
    <w:rsid w:val="0079217B"/>
    <w:rsid w:val="007943E5"/>
    <w:rsid w:val="00797FAE"/>
    <w:rsid w:val="007A0696"/>
    <w:rsid w:val="007A0B41"/>
    <w:rsid w:val="007A18D5"/>
    <w:rsid w:val="007A1FC9"/>
    <w:rsid w:val="007A385D"/>
    <w:rsid w:val="007A4CA5"/>
    <w:rsid w:val="007B1B8D"/>
    <w:rsid w:val="007B66FB"/>
    <w:rsid w:val="007D02BD"/>
    <w:rsid w:val="007D08E8"/>
    <w:rsid w:val="007D4D44"/>
    <w:rsid w:val="007D7F84"/>
    <w:rsid w:val="007F3867"/>
    <w:rsid w:val="007F3E00"/>
    <w:rsid w:val="007F5D5C"/>
    <w:rsid w:val="007F70C4"/>
    <w:rsid w:val="007F7817"/>
    <w:rsid w:val="00805F09"/>
    <w:rsid w:val="00806CBC"/>
    <w:rsid w:val="00807119"/>
    <w:rsid w:val="008179F0"/>
    <w:rsid w:val="00817EB0"/>
    <w:rsid w:val="00820C0F"/>
    <w:rsid w:val="00827948"/>
    <w:rsid w:val="00834AAA"/>
    <w:rsid w:val="00840EFC"/>
    <w:rsid w:val="00845FD9"/>
    <w:rsid w:val="0084701B"/>
    <w:rsid w:val="00854143"/>
    <w:rsid w:val="00855400"/>
    <w:rsid w:val="0086502E"/>
    <w:rsid w:val="00866395"/>
    <w:rsid w:val="008700DE"/>
    <w:rsid w:val="00870DEB"/>
    <w:rsid w:val="00875573"/>
    <w:rsid w:val="00876257"/>
    <w:rsid w:val="00876A0B"/>
    <w:rsid w:val="008775B3"/>
    <w:rsid w:val="008846AA"/>
    <w:rsid w:val="00885DB6"/>
    <w:rsid w:val="0089175B"/>
    <w:rsid w:val="00892C07"/>
    <w:rsid w:val="008A18B9"/>
    <w:rsid w:val="008A2D9F"/>
    <w:rsid w:val="008A5148"/>
    <w:rsid w:val="008A6871"/>
    <w:rsid w:val="008B26C2"/>
    <w:rsid w:val="008B2812"/>
    <w:rsid w:val="008B53BC"/>
    <w:rsid w:val="008C1C45"/>
    <w:rsid w:val="008C44F2"/>
    <w:rsid w:val="008C6273"/>
    <w:rsid w:val="008C6732"/>
    <w:rsid w:val="008D053E"/>
    <w:rsid w:val="008D284A"/>
    <w:rsid w:val="008D770E"/>
    <w:rsid w:val="008E2DCE"/>
    <w:rsid w:val="008E35B0"/>
    <w:rsid w:val="008E675C"/>
    <w:rsid w:val="008E6DE4"/>
    <w:rsid w:val="008F00E9"/>
    <w:rsid w:val="008F4D88"/>
    <w:rsid w:val="00901A96"/>
    <w:rsid w:val="00902497"/>
    <w:rsid w:val="00906418"/>
    <w:rsid w:val="009230F5"/>
    <w:rsid w:val="0092401C"/>
    <w:rsid w:val="00925533"/>
    <w:rsid w:val="00925992"/>
    <w:rsid w:val="0093066D"/>
    <w:rsid w:val="009307CC"/>
    <w:rsid w:val="009318AF"/>
    <w:rsid w:val="0093242B"/>
    <w:rsid w:val="00932754"/>
    <w:rsid w:val="009345D6"/>
    <w:rsid w:val="009417D5"/>
    <w:rsid w:val="009422B3"/>
    <w:rsid w:val="00942F0C"/>
    <w:rsid w:val="00943DA8"/>
    <w:rsid w:val="0094753C"/>
    <w:rsid w:val="0094764B"/>
    <w:rsid w:val="00953552"/>
    <w:rsid w:val="00953582"/>
    <w:rsid w:val="009544DD"/>
    <w:rsid w:val="009545B4"/>
    <w:rsid w:val="00955C57"/>
    <w:rsid w:val="00960DED"/>
    <w:rsid w:val="00962A67"/>
    <w:rsid w:val="009729B6"/>
    <w:rsid w:val="00974DE6"/>
    <w:rsid w:val="00990AFF"/>
    <w:rsid w:val="00990D60"/>
    <w:rsid w:val="009920F9"/>
    <w:rsid w:val="009A3DCB"/>
    <w:rsid w:val="009B0229"/>
    <w:rsid w:val="009B1B8B"/>
    <w:rsid w:val="009B43B9"/>
    <w:rsid w:val="009B6B66"/>
    <w:rsid w:val="009C3BE4"/>
    <w:rsid w:val="009C471A"/>
    <w:rsid w:val="009D39C3"/>
    <w:rsid w:val="009D67FF"/>
    <w:rsid w:val="009E3963"/>
    <w:rsid w:val="009F2AEA"/>
    <w:rsid w:val="009F65F1"/>
    <w:rsid w:val="009F6B22"/>
    <w:rsid w:val="009F7053"/>
    <w:rsid w:val="009F7096"/>
    <w:rsid w:val="00A01873"/>
    <w:rsid w:val="00A02939"/>
    <w:rsid w:val="00A20A44"/>
    <w:rsid w:val="00A22165"/>
    <w:rsid w:val="00A22299"/>
    <w:rsid w:val="00A23784"/>
    <w:rsid w:val="00A263D6"/>
    <w:rsid w:val="00A2748E"/>
    <w:rsid w:val="00A275A3"/>
    <w:rsid w:val="00A35CF0"/>
    <w:rsid w:val="00A36F57"/>
    <w:rsid w:val="00A40C16"/>
    <w:rsid w:val="00A4137E"/>
    <w:rsid w:val="00A43B56"/>
    <w:rsid w:val="00A440CA"/>
    <w:rsid w:val="00A5286F"/>
    <w:rsid w:val="00A53BC2"/>
    <w:rsid w:val="00A55765"/>
    <w:rsid w:val="00A57145"/>
    <w:rsid w:val="00A60D3C"/>
    <w:rsid w:val="00A656AD"/>
    <w:rsid w:val="00A7450A"/>
    <w:rsid w:val="00A74984"/>
    <w:rsid w:val="00A75645"/>
    <w:rsid w:val="00A768F7"/>
    <w:rsid w:val="00A77F68"/>
    <w:rsid w:val="00A82AE1"/>
    <w:rsid w:val="00A86F1B"/>
    <w:rsid w:val="00A96A1F"/>
    <w:rsid w:val="00AA6A2C"/>
    <w:rsid w:val="00AA76B7"/>
    <w:rsid w:val="00AC1189"/>
    <w:rsid w:val="00AC154F"/>
    <w:rsid w:val="00AC4710"/>
    <w:rsid w:val="00AC6F12"/>
    <w:rsid w:val="00AE154C"/>
    <w:rsid w:val="00AE4EB4"/>
    <w:rsid w:val="00AF4521"/>
    <w:rsid w:val="00AF5B48"/>
    <w:rsid w:val="00B03A51"/>
    <w:rsid w:val="00B07B9C"/>
    <w:rsid w:val="00B12329"/>
    <w:rsid w:val="00B13475"/>
    <w:rsid w:val="00B17D72"/>
    <w:rsid w:val="00B2183F"/>
    <w:rsid w:val="00B34593"/>
    <w:rsid w:val="00B40C23"/>
    <w:rsid w:val="00B50F12"/>
    <w:rsid w:val="00B5137D"/>
    <w:rsid w:val="00B621D4"/>
    <w:rsid w:val="00B74D06"/>
    <w:rsid w:val="00B814AA"/>
    <w:rsid w:val="00B90A3A"/>
    <w:rsid w:val="00B91B44"/>
    <w:rsid w:val="00BA0DE8"/>
    <w:rsid w:val="00BA334C"/>
    <w:rsid w:val="00BA7EAF"/>
    <w:rsid w:val="00BB3C46"/>
    <w:rsid w:val="00BB3FA0"/>
    <w:rsid w:val="00BC036D"/>
    <w:rsid w:val="00BC4334"/>
    <w:rsid w:val="00BC55C9"/>
    <w:rsid w:val="00BC7E60"/>
    <w:rsid w:val="00BD4608"/>
    <w:rsid w:val="00BD7255"/>
    <w:rsid w:val="00BE33F5"/>
    <w:rsid w:val="00BE44EF"/>
    <w:rsid w:val="00BE6B34"/>
    <w:rsid w:val="00BF2855"/>
    <w:rsid w:val="00BF5545"/>
    <w:rsid w:val="00BF7F73"/>
    <w:rsid w:val="00C06B63"/>
    <w:rsid w:val="00C10FBE"/>
    <w:rsid w:val="00C12E32"/>
    <w:rsid w:val="00C15D58"/>
    <w:rsid w:val="00C17804"/>
    <w:rsid w:val="00C217BC"/>
    <w:rsid w:val="00C22672"/>
    <w:rsid w:val="00C32F46"/>
    <w:rsid w:val="00C35AC9"/>
    <w:rsid w:val="00C366BB"/>
    <w:rsid w:val="00C40670"/>
    <w:rsid w:val="00C424AE"/>
    <w:rsid w:val="00C43DCA"/>
    <w:rsid w:val="00C453DB"/>
    <w:rsid w:val="00C46348"/>
    <w:rsid w:val="00C477C5"/>
    <w:rsid w:val="00C5304B"/>
    <w:rsid w:val="00C55116"/>
    <w:rsid w:val="00C57205"/>
    <w:rsid w:val="00C66CBF"/>
    <w:rsid w:val="00C71030"/>
    <w:rsid w:val="00C72A03"/>
    <w:rsid w:val="00C72A67"/>
    <w:rsid w:val="00C770F4"/>
    <w:rsid w:val="00C80378"/>
    <w:rsid w:val="00C84722"/>
    <w:rsid w:val="00C878A5"/>
    <w:rsid w:val="00C907CA"/>
    <w:rsid w:val="00C91313"/>
    <w:rsid w:val="00CA06F5"/>
    <w:rsid w:val="00CA256B"/>
    <w:rsid w:val="00CA3F30"/>
    <w:rsid w:val="00CA4C8B"/>
    <w:rsid w:val="00CA7AE5"/>
    <w:rsid w:val="00CB56FA"/>
    <w:rsid w:val="00CC0BA7"/>
    <w:rsid w:val="00CC2C44"/>
    <w:rsid w:val="00CC5CE4"/>
    <w:rsid w:val="00CC6370"/>
    <w:rsid w:val="00CC7425"/>
    <w:rsid w:val="00CD142E"/>
    <w:rsid w:val="00CD1E38"/>
    <w:rsid w:val="00CD5BAA"/>
    <w:rsid w:val="00CE6B98"/>
    <w:rsid w:val="00CF3553"/>
    <w:rsid w:val="00CF3E6C"/>
    <w:rsid w:val="00CF53C9"/>
    <w:rsid w:val="00CF6D65"/>
    <w:rsid w:val="00D00103"/>
    <w:rsid w:val="00D00978"/>
    <w:rsid w:val="00D03078"/>
    <w:rsid w:val="00D04067"/>
    <w:rsid w:val="00D05798"/>
    <w:rsid w:val="00D10819"/>
    <w:rsid w:val="00D14442"/>
    <w:rsid w:val="00D14F13"/>
    <w:rsid w:val="00D17249"/>
    <w:rsid w:val="00D173AF"/>
    <w:rsid w:val="00D24BDD"/>
    <w:rsid w:val="00D25962"/>
    <w:rsid w:val="00D26D59"/>
    <w:rsid w:val="00D4718A"/>
    <w:rsid w:val="00D47E8A"/>
    <w:rsid w:val="00D52D79"/>
    <w:rsid w:val="00D55E44"/>
    <w:rsid w:val="00D60631"/>
    <w:rsid w:val="00D63D06"/>
    <w:rsid w:val="00D654C0"/>
    <w:rsid w:val="00D67F29"/>
    <w:rsid w:val="00D70846"/>
    <w:rsid w:val="00D75306"/>
    <w:rsid w:val="00D92AD7"/>
    <w:rsid w:val="00D94814"/>
    <w:rsid w:val="00D9569F"/>
    <w:rsid w:val="00DA3221"/>
    <w:rsid w:val="00DA4BE8"/>
    <w:rsid w:val="00DA6DA8"/>
    <w:rsid w:val="00DB3D67"/>
    <w:rsid w:val="00DB4CE3"/>
    <w:rsid w:val="00DB4F9A"/>
    <w:rsid w:val="00DB565F"/>
    <w:rsid w:val="00DB6C57"/>
    <w:rsid w:val="00DD01B7"/>
    <w:rsid w:val="00DE0F7B"/>
    <w:rsid w:val="00DF63EA"/>
    <w:rsid w:val="00E03EC6"/>
    <w:rsid w:val="00E14016"/>
    <w:rsid w:val="00E1621D"/>
    <w:rsid w:val="00E1662E"/>
    <w:rsid w:val="00E17ECB"/>
    <w:rsid w:val="00E2062A"/>
    <w:rsid w:val="00E24B83"/>
    <w:rsid w:val="00E35766"/>
    <w:rsid w:val="00E40942"/>
    <w:rsid w:val="00E44684"/>
    <w:rsid w:val="00E4786F"/>
    <w:rsid w:val="00E50231"/>
    <w:rsid w:val="00E505FA"/>
    <w:rsid w:val="00E53740"/>
    <w:rsid w:val="00E544ED"/>
    <w:rsid w:val="00E56ACC"/>
    <w:rsid w:val="00E62588"/>
    <w:rsid w:val="00E6322D"/>
    <w:rsid w:val="00E63B8E"/>
    <w:rsid w:val="00E6422A"/>
    <w:rsid w:val="00E64DA6"/>
    <w:rsid w:val="00E66E3F"/>
    <w:rsid w:val="00E70C6F"/>
    <w:rsid w:val="00E715D9"/>
    <w:rsid w:val="00E71F53"/>
    <w:rsid w:val="00E7251C"/>
    <w:rsid w:val="00EB1DFF"/>
    <w:rsid w:val="00EB440C"/>
    <w:rsid w:val="00EC0D15"/>
    <w:rsid w:val="00EC4174"/>
    <w:rsid w:val="00ED394D"/>
    <w:rsid w:val="00EE349C"/>
    <w:rsid w:val="00EE3B8E"/>
    <w:rsid w:val="00EE6F44"/>
    <w:rsid w:val="00EF03C2"/>
    <w:rsid w:val="00EF263C"/>
    <w:rsid w:val="00F01B4F"/>
    <w:rsid w:val="00F07DE7"/>
    <w:rsid w:val="00F13A21"/>
    <w:rsid w:val="00F15A73"/>
    <w:rsid w:val="00F2592F"/>
    <w:rsid w:val="00F2741E"/>
    <w:rsid w:val="00F330B7"/>
    <w:rsid w:val="00F37322"/>
    <w:rsid w:val="00F42BF8"/>
    <w:rsid w:val="00F44738"/>
    <w:rsid w:val="00F44BCA"/>
    <w:rsid w:val="00F509D7"/>
    <w:rsid w:val="00F53F36"/>
    <w:rsid w:val="00F54406"/>
    <w:rsid w:val="00F54DD8"/>
    <w:rsid w:val="00F5569B"/>
    <w:rsid w:val="00F568C4"/>
    <w:rsid w:val="00F61EAA"/>
    <w:rsid w:val="00F64F4D"/>
    <w:rsid w:val="00F70A6F"/>
    <w:rsid w:val="00F722E7"/>
    <w:rsid w:val="00F72849"/>
    <w:rsid w:val="00F72B6D"/>
    <w:rsid w:val="00F75BB6"/>
    <w:rsid w:val="00F774ED"/>
    <w:rsid w:val="00F803D3"/>
    <w:rsid w:val="00F9102E"/>
    <w:rsid w:val="00F916CE"/>
    <w:rsid w:val="00F917D3"/>
    <w:rsid w:val="00F95136"/>
    <w:rsid w:val="00FA0643"/>
    <w:rsid w:val="00FB1673"/>
    <w:rsid w:val="00FB56F6"/>
    <w:rsid w:val="00FB7987"/>
    <w:rsid w:val="00FC15D4"/>
    <w:rsid w:val="00FC204A"/>
    <w:rsid w:val="00FC289F"/>
    <w:rsid w:val="00FC4368"/>
    <w:rsid w:val="00FD1074"/>
    <w:rsid w:val="00FD2726"/>
    <w:rsid w:val="00FD5957"/>
    <w:rsid w:val="00FD741A"/>
    <w:rsid w:val="00FD7844"/>
    <w:rsid w:val="00FE3056"/>
    <w:rsid w:val="00FE628B"/>
    <w:rsid w:val="00FF0859"/>
    <w:rsid w:val="00FF34A8"/>
    <w:rsid w:val="00FF4631"/>
    <w:rsid w:val="00FF4F32"/>
    <w:rsid w:val="00FF5AC5"/>
    <w:rsid w:val="00FF5B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4F9AEF0"/>
  <w15:chartTrackingRefBased/>
  <w15:docId w15:val="{8FA58B0D-BADC-4766-8D7A-C07BD30DB9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91313"/>
    <w:pPr>
      <w:keepNext/>
      <w:keepLines/>
      <w:numPr>
        <w:numId w:val="16"/>
      </w:numPr>
      <w:spacing w:before="360" w:after="80"/>
      <w:outlineLvl w:val="0"/>
    </w:pPr>
    <w:rPr>
      <w:rFonts w:asciiTheme="majorHAnsi" w:eastAsiaTheme="majorEastAsia" w:hAnsiTheme="majorHAnsi" w:cstheme="majorBidi"/>
      <w:color w:val="2E74B5" w:themeColor="accent1" w:themeShade="BF"/>
      <w:sz w:val="40"/>
      <w:szCs w:val="40"/>
    </w:rPr>
  </w:style>
  <w:style w:type="paragraph" w:styleId="Heading2">
    <w:name w:val="heading 2"/>
    <w:basedOn w:val="Normal"/>
    <w:next w:val="Normal"/>
    <w:link w:val="Heading2Char"/>
    <w:uiPriority w:val="9"/>
    <w:unhideWhenUsed/>
    <w:qFormat/>
    <w:rsid w:val="00C91313"/>
    <w:pPr>
      <w:keepNext/>
      <w:keepLines/>
      <w:numPr>
        <w:ilvl w:val="1"/>
        <w:numId w:val="16"/>
      </w:numPr>
      <w:spacing w:before="160" w:after="80"/>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unhideWhenUsed/>
    <w:qFormat/>
    <w:rsid w:val="00C91313"/>
    <w:pPr>
      <w:keepNext/>
      <w:keepLines/>
      <w:numPr>
        <w:ilvl w:val="2"/>
        <w:numId w:val="16"/>
      </w:numPr>
      <w:spacing w:before="160" w:after="80"/>
      <w:outlineLvl w:val="2"/>
    </w:pPr>
    <w:rPr>
      <w:rFonts w:eastAsiaTheme="majorEastAsia"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C91313"/>
    <w:pPr>
      <w:keepNext/>
      <w:keepLines/>
      <w:numPr>
        <w:ilvl w:val="3"/>
        <w:numId w:val="16"/>
      </w:numPr>
      <w:spacing w:before="80" w:after="40"/>
      <w:outlineLvl w:val="3"/>
    </w:pPr>
    <w:rPr>
      <w:rFonts w:eastAsiaTheme="majorEastAsia" w:cstheme="majorBidi"/>
      <w:i/>
      <w:iCs/>
      <w:color w:val="2E74B5" w:themeColor="accent1" w:themeShade="BF"/>
    </w:rPr>
  </w:style>
  <w:style w:type="paragraph" w:styleId="Heading5">
    <w:name w:val="heading 5"/>
    <w:basedOn w:val="Normal"/>
    <w:next w:val="Normal"/>
    <w:link w:val="Heading5Char"/>
    <w:uiPriority w:val="9"/>
    <w:semiHidden/>
    <w:unhideWhenUsed/>
    <w:qFormat/>
    <w:rsid w:val="00C91313"/>
    <w:pPr>
      <w:keepNext/>
      <w:keepLines/>
      <w:numPr>
        <w:ilvl w:val="4"/>
        <w:numId w:val="16"/>
      </w:numPr>
      <w:spacing w:before="80" w:after="40"/>
      <w:outlineLvl w:val="4"/>
    </w:pPr>
    <w:rPr>
      <w:rFonts w:eastAsiaTheme="majorEastAsia" w:cstheme="majorBidi"/>
      <w:color w:val="2E74B5" w:themeColor="accent1" w:themeShade="BF"/>
    </w:rPr>
  </w:style>
  <w:style w:type="paragraph" w:styleId="Heading6">
    <w:name w:val="heading 6"/>
    <w:basedOn w:val="Normal"/>
    <w:next w:val="Normal"/>
    <w:link w:val="Heading6Char"/>
    <w:uiPriority w:val="9"/>
    <w:semiHidden/>
    <w:unhideWhenUsed/>
    <w:qFormat/>
    <w:rsid w:val="00C91313"/>
    <w:pPr>
      <w:keepNext/>
      <w:keepLines/>
      <w:numPr>
        <w:ilvl w:val="5"/>
        <w:numId w:val="16"/>
      </w:numPr>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91313"/>
    <w:pPr>
      <w:keepNext/>
      <w:keepLines/>
      <w:numPr>
        <w:ilvl w:val="6"/>
        <w:numId w:val="16"/>
      </w:numPr>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91313"/>
    <w:pPr>
      <w:keepNext/>
      <w:keepLines/>
      <w:numPr>
        <w:ilvl w:val="7"/>
        <w:numId w:val="16"/>
      </w:numPr>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91313"/>
    <w:pPr>
      <w:keepNext/>
      <w:keepLines/>
      <w:numPr>
        <w:ilvl w:val="8"/>
        <w:numId w:val="16"/>
      </w:numPr>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91313"/>
    <w:rPr>
      <w:rFonts w:asciiTheme="majorHAnsi" w:eastAsiaTheme="majorEastAsia" w:hAnsiTheme="majorHAnsi" w:cstheme="majorBidi"/>
      <w:color w:val="2E74B5" w:themeColor="accent1" w:themeShade="BF"/>
      <w:sz w:val="40"/>
      <w:szCs w:val="40"/>
    </w:rPr>
  </w:style>
  <w:style w:type="character" w:customStyle="1" w:styleId="Heading2Char">
    <w:name w:val="Heading 2 Char"/>
    <w:basedOn w:val="DefaultParagraphFont"/>
    <w:link w:val="Heading2"/>
    <w:uiPriority w:val="9"/>
    <w:rsid w:val="00C91313"/>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rsid w:val="00C91313"/>
    <w:rPr>
      <w:rFonts w:eastAsiaTheme="majorEastAsia"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C91313"/>
    <w:rPr>
      <w:rFonts w:eastAsiaTheme="majorEastAsia" w:cstheme="majorBidi"/>
      <w:i/>
      <w:iCs/>
      <w:color w:val="2E74B5" w:themeColor="accent1" w:themeShade="BF"/>
    </w:rPr>
  </w:style>
  <w:style w:type="character" w:customStyle="1" w:styleId="Heading5Char">
    <w:name w:val="Heading 5 Char"/>
    <w:basedOn w:val="DefaultParagraphFont"/>
    <w:link w:val="Heading5"/>
    <w:uiPriority w:val="9"/>
    <w:semiHidden/>
    <w:rsid w:val="00C91313"/>
    <w:rPr>
      <w:rFonts w:eastAsiaTheme="majorEastAsia" w:cstheme="majorBidi"/>
      <w:color w:val="2E74B5" w:themeColor="accent1" w:themeShade="BF"/>
    </w:rPr>
  </w:style>
  <w:style w:type="character" w:customStyle="1" w:styleId="Heading6Char">
    <w:name w:val="Heading 6 Char"/>
    <w:basedOn w:val="DefaultParagraphFont"/>
    <w:link w:val="Heading6"/>
    <w:uiPriority w:val="9"/>
    <w:semiHidden/>
    <w:rsid w:val="00C9131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9131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9131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91313"/>
    <w:rPr>
      <w:rFonts w:eastAsiaTheme="majorEastAsia" w:cstheme="majorBidi"/>
      <w:color w:val="272727" w:themeColor="text1" w:themeTint="D8"/>
    </w:rPr>
  </w:style>
  <w:style w:type="paragraph" w:styleId="Title">
    <w:name w:val="Title"/>
    <w:basedOn w:val="Normal"/>
    <w:next w:val="Normal"/>
    <w:link w:val="TitleChar"/>
    <w:uiPriority w:val="10"/>
    <w:qFormat/>
    <w:rsid w:val="00C9131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9131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9131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9131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91313"/>
    <w:pPr>
      <w:spacing w:before="160"/>
      <w:jc w:val="center"/>
    </w:pPr>
    <w:rPr>
      <w:i/>
      <w:iCs/>
      <w:color w:val="404040" w:themeColor="text1" w:themeTint="BF"/>
    </w:rPr>
  </w:style>
  <w:style w:type="character" w:customStyle="1" w:styleId="QuoteChar">
    <w:name w:val="Quote Char"/>
    <w:basedOn w:val="DefaultParagraphFont"/>
    <w:link w:val="Quote"/>
    <w:uiPriority w:val="29"/>
    <w:rsid w:val="00C91313"/>
    <w:rPr>
      <w:i/>
      <w:iCs/>
      <w:color w:val="404040" w:themeColor="text1" w:themeTint="BF"/>
    </w:rPr>
  </w:style>
  <w:style w:type="paragraph" w:styleId="ListParagraph">
    <w:name w:val="List Paragraph"/>
    <w:basedOn w:val="Normal"/>
    <w:uiPriority w:val="34"/>
    <w:qFormat/>
    <w:rsid w:val="00C91313"/>
    <w:pPr>
      <w:ind w:left="720"/>
      <w:contextualSpacing/>
    </w:pPr>
  </w:style>
  <w:style w:type="character" w:styleId="IntenseEmphasis">
    <w:name w:val="Intense Emphasis"/>
    <w:basedOn w:val="DefaultParagraphFont"/>
    <w:uiPriority w:val="21"/>
    <w:qFormat/>
    <w:rsid w:val="00C91313"/>
    <w:rPr>
      <w:i/>
      <w:iCs/>
      <w:color w:val="2E74B5" w:themeColor="accent1" w:themeShade="BF"/>
    </w:rPr>
  </w:style>
  <w:style w:type="paragraph" w:styleId="IntenseQuote">
    <w:name w:val="Intense Quote"/>
    <w:basedOn w:val="Normal"/>
    <w:next w:val="Normal"/>
    <w:link w:val="IntenseQuoteChar"/>
    <w:uiPriority w:val="30"/>
    <w:qFormat/>
    <w:rsid w:val="00C91313"/>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C91313"/>
    <w:rPr>
      <w:i/>
      <w:iCs/>
      <w:color w:val="2E74B5" w:themeColor="accent1" w:themeShade="BF"/>
    </w:rPr>
  </w:style>
  <w:style w:type="character" w:styleId="IntenseReference">
    <w:name w:val="Intense Reference"/>
    <w:basedOn w:val="DefaultParagraphFont"/>
    <w:uiPriority w:val="32"/>
    <w:qFormat/>
    <w:rsid w:val="00C91313"/>
    <w:rPr>
      <w:b/>
      <w:bCs/>
      <w:smallCaps/>
      <w:color w:val="2E74B5" w:themeColor="accent1" w:themeShade="BF"/>
      <w:spacing w:val="5"/>
    </w:rPr>
  </w:style>
  <w:style w:type="paragraph" w:styleId="NoSpacing">
    <w:name w:val="No Spacing"/>
    <w:link w:val="NoSpacingChar"/>
    <w:uiPriority w:val="1"/>
    <w:qFormat/>
    <w:rsid w:val="00520D5A"/>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520D5A"/>
    <w:rPr>
      <w:rFonts w:eastAsiaTheme="minorEastAsia"/>
      <w:kern w:val="0"/>
      <w:lang w:val="en-US"/>
      <w14:ligatures w14:val="none"/>
    </w:rPr>
  </w:style>
  <w:style w:type="paragraph" w:styleId="TOCHeading">
    <w:name w:val="TOC Heading"/>
    <w:basedOn w:val="Heading1"/>
    <w:next w:val="Normal"/>
    <w:uiPriority w:val="39"/>
    <w:unhideWhenUsed/>
    <w:qFormat/>
    <w:rsid w:val="00683F26"/>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FC289F"/>
    <w:pPr>
      <w:spacing w:after="100"/>
    </w:pPr>
  </w:style>
  <w:style w:type="character" w:styleId="Hyperlink">
    <w:name w:val="Hyperlink"/>
    <w:basedOn w:val="DefaultParagraphFont"/>
    <w:uiPriority w:val="99"/>
    <w:unhideWhenUsed/>
    <w:rsid w:val="00FC289F"/>
    <w:rPr>
      <w:color w:val="0563C1" w:themeColor="hyperlink"/>
      <w:u w:val="single"/>
    </w:rPr>
  </w:style>
  <w:style w:type="paragraph" w:styleId="Caption">
    <w:name w:val="caption"/>
    <w:basedOn w:val="Normal"/>
    <w:next w:val="Normal"/>
    <w:uiPriority w:val="35"/>
    <w:unhideWhenUsed/>
    <w:qFormat/>
    <w:rsid w:val="002E02CB"/>
    <w:pPr>
      <w:spacing w:after="200" w:line="240" w:lineRule="auto"/>
    </w:pPr>
    <w:rPr>
      <w:i/>
      <w:iCs/>
      <w:color w:val="44546A" w:themeColor="text2"/>
      <w:sz w:val="18"/>
      <w:szCs w:val="18"/>
    </w:rPr>
  </w:style>
  <w:style w:type="table" w:styleId="TableGrid">
    <w:name w:val="Table Grid"/>
    <w:basedOn w:val="TableNormal"/>
    <w:uiPriority w:val="39"/>
    <w:rsid w:val="00247C1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541665"/>
    <w:pPr>
      <w:spacing w:after="100"/>
      <w:ind w:left="220"/>
    </w:pPr>
  </w:style>
  <w:style w:type="character" w:styleId="UnresolvedMention">
    <w:name w:val="Unresolved Mention"/>
    <w:basedOn w:val="DefaultParagraphFont"/>
    <w:uiPriority w:val="99"/>
    <w:semiHidden/>
    <w:unhideWhenUsed/>
    <w:rsid w:val="00840EFC"/>
    <w:rPr>
      <w:color w:val="605E5C"/>
      <w:shd w:val="clear" w:color="auto" w:fill="E1DFDD"/>
    </w:rPr>
  </w:style>
  <w:style w:type="paragraph" w:styleId="Bibliography">
    <w:name w:val="Bibliography"/>
    <w:basedOn w:val="Normal"/>
    <w:next w:val="Normal"/>
    <w:uiPriority w:val="37"/>
    <w:unhideWhenUsed/>
    <w:rsid w:val="00325DCE"/>
  </w:style>
  <w:style w:type="paragraph" w:styleId="FootnoteText">
    <w:name w:val="footnote text"/>
    <w:basedOn w:val="Normal"/>
    <w:link w:val="FootnoteTextChar"/>
    <w:uiPriority w:val="99"/>
    <w:semiHidden/>
    <w:unhideWhenUsed/>
    <w:rsid w:val="00160A1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60A1F"/>
    <w:rPr>
      <w:sz w:val="20"/>
      <w:szCs w:val="20"/>
    </w:rPr>
  </w:style>
  <w:style w:type="character" w:styleId="FootnoteReference">
    <w:name w:val="footnote reference"/>
    <w:basedOn w:val="DefaultParagraphFont"/>
    <w:uiPriority w:val="99"/>
    <w:semiHidden/>
    <w:unhideWhenUsed/>
    <w:rsid w:val="00160A1F"/>
    <w:rPr>
      <w:vertAlign w:val="superscript"/>
    </w:rPr>
  </w:style>
  <w:style w:type="paragraph" w:styleId="EndnoteText">
    <w:name w:val="endnote text"/>
    <w:basedOn w:val="Normal"/>
    <w:link w:val="EndnoteTextChar"/>
    <w:uiPriority w:val="99"/>
    <w:semiHidden/>
    <w:unhideWhenUsed/>
    <w:rsid w:val="00160A1F"/>
    <w:pPr>
      <w:spacing w:after="0" w:line="240" w:lineRule="auto"/>
    </w:pPr>
    <w:rPr>
      <w:sz w:val="20"/>
      <w:szCs w:val="20"/>
    </w:rPr>
  </w:style>
  <w:style w:type="character" w:customStyle="1" w:styleId="EndnoteTextChar">
    <w:name w:val="Endnote Text Char"/>
    <w:basedOn w:val="DefaultParagraphFont"/>
    <w:link w:val="EndnoteText"/>
    <w:uiPriority w:val="99"/>
    <w:semiHidden/>
    <w:rsid w:val="00160A1F"/>
    <w:rPr>
      <w:sz w:val="20"/>
      <w:szCs w:val="20"/>
    </w:rPr>
  </w:style>
  <w:style w:type="character" w:styleId="EndnoteReference">
    <w:name w:val="endnote reference"/>
    <w:basedOn w:val="DefaultParagraphFont"/>
    <w:uiPriority w:val="99"/>
    <w:semiHidden/>
    <w:unhideWhenUsed/>
    <w:rsid w:val="00160A1F"/>
    <w:rPr>
      <w:vertAlign w:val="superscript"/>
    </w:rPr>
  </w:style>
  <w:style w:type="paragraph" w:styleId="TOC3">
    <w:name w:val="toc 3"/>
    <w:basedOn w:val="Normal"/>
    <w:next w:val="Normal"/>
    <w:autoRedefine/>
    <w:uiPriority w:val="39"/>
    <w:unhideWhenUsed/>
    <w:rsid w:val="00BB3FA0"/>
    <w:pPr>
      <w:spacing w:after="100"/>
      <w:ind w:left="440"/>
    </w:pPr>
  </w:style>
  <w:style w:type="character" w:styleId="CommentReference">
    <w:name w:val="annotation reference"/>
    <w:basedOn w:val="DefaultParagraphFont"/>
    <w:uiPriority w:val="99"/>
    <w:semiHidden/>
    <w:unhideWhenUsed/>
    <w:rsid w:val="00AC6F12"/>
    <w:rPr>
      <w:sz w:val="16"/>
      <w:szCs w:val="16"/>
    </w:rPr>
  </w:style>
  <w:style w:type="paragraph" w:styleId="CommentText">
    <w:name w:val="annotation text"/>
    <w:basedOn w:val="Normal"/>
    <w:link w:val="CommentTextChar"/>
    <w:uiPriority w:val="99"/>
    <w:unhideWhenUsed/>
    <w:rsid w:val="00AC6F12"/>
    <w:pPr>
      <w:spacing w:line="240" w:lineRule="auto"/>
    </w:pPr>
    <w:rPr>
      <w:sz w:val="20"/>
      <w:szCs w:val="20"/>
    </w:rPr>
  </w:style>
  <w:style w:type="character" w:customStyle="1" w:styleId="CommentTextChar">
    <w:name w:val="Comment Text Char"/>
    <w:basedOn w:val="DefaultParagraphFont"/>
    <w:link w:val="CommentText"/>
    <w:uiPriority w:val="99"/>
    <w:rsid w:val="00AC6F12"/>
    <w:rPr>
      <w:sz w:val="20"/>
      <w:szCs w:val="20"/>
    </w:rPr>
  </w:style>
  <w:style w:type="paragraph" w:styleId="CommentSubject">
    <w:name w:val="annotation subject"/>
    <w:basedOn w:val="CommentText"/>
    <w:next w:val="CommentText"/>
    <w:link w:val="CommentSubjectChar"/>
    <w:uiPriority w:val="99"/>
    <w:semiHidden/>
    <w:unhideWhenUsed/>
    <w:rsid w:val="00AC6F12"/>
    <w:rPr>
      <w:b/>
      <w:bCs/>
    </w:rPr>
  </w:style>
  <w:style w:type="character" w:customStyle="1" w:styleId="CommentSubjectChar">
    <w:name w:val="Comment Subject Char"/>
    <w:basedOn w:val="CommentTextChar"/>
    <w:link w:val="CommentSubject"/>
    <w:uiPriority w:val="99"/>
    <w:semiHidden/>
    <w:rsid w:val="00AC6F12"/>
    <w:rPr>
      <w:b/>
      <w:bCs/>
      <w:sz w:val="20"/>
      <w:szCs w:val="20"/>
    </w:rPr>
  </w:style>
  <w:style w:type="paragraph" w:styleId="Header">
    <w:name w:val="header"/>
    <w:basedOn w:val="Normal"/>
    <w:link w:val="HeaderChar"/>
    <w:uiPriority w:val="99"/>
    <w:unhideWhenUsed/>
    <w:rsid w:val="00E2062A"/>
    <w:pPr>
      <w:tabs>
        <w:tab w:val="center" w:pos="4513"/>
        <w:tab w:val="right" w:pos="9026"/>
      </w:tabs>
      <w:spacing w:after="0" w:line="240" w:lineRule="auto"/>
    </w:pPr>
  </w:style>
  <w:style w:type="character" w:customStyle="1" w:styleId="HeaderChar">
    <w:name w:val="Header Char"/>
    <w:basedOn w:val="DefaultParagraphFont"/>
    <w:link w:val="Header"/>
    <w:uiPriority w:val="99"/>
    <w:rsid w:val="00E2062A"/>
  </w:style>
  <w:style w:type="paragraph" w:styleId="Footer">
    <w:name w:val="footer"/>
    <w:basedOn w:val="Normal"/>
    <w:link w:val="FooterChar"/>
    <w:uiPriority w:val="99"/>
    <w:unhideWhenUsed/>
    <w:rsid w:val="00E2062A"/>
    <w:pPr>
      <w:tabs>
        <w:tab w:val="center" w:pos="4513"/>
        <w:tab w:val="right" w:pos="9026"/>
      </w:tabs>
      <w:spacing w:after="0" w:line="240" w:lineRule="auto"/>
    </w:pPr>
  </w:style>
  <w:style w:type="character" w:customStyle="1" w:styleId="FooterChar">
    <w:name w:val="Footer Char"/>
    <w:basedOn w:val="DefaultParagraphFont"/>
    <w:link w:val="Footer"/>
    <w:uiPriority w:val="99"/>
    <w:rsid w:val="00E2062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500732">
      <w:bodyDiv w:val="1"/>
      <w:marLeft w:val="0"/>
      <w:marRight w:val="0"/>
      <w:marTop w:val="0"/>
      <w:marBottom w:val="0"/>
      <w:divBdr>
        <w:top w:val="none" w:sz="0" w:space="0" w:color="auto"/>
        <w:left w:val="none" w:sz="0" w:space="0" w:color="auto"/>
        <w:bottom w:val="none" w:sz="0" w:space="0" w:color="auto"/>
        <w:right w:val="none" w:sz="0" w:space="0" w:color="auto"/>
      </w:divBdr>
    </w:div>
    <w:div w:id="37055093">
      <w:bodyDiv w:val="1"/>
      <w:marLeft w:val="0"/>
      <w:marRight w:val="0"/>
      <w:marTop w:val="0"/>
      <w:marBottom w:val="0"/>
      <w:divBdr>
        <w:top w:val="none" w:sz="0" w:space="0" w:color="auto"/>
        <w:left w:val="none" w:sz="0" w:space="0" w:color="auto"/>
        <w:bottom w:val="none" w:sz="0" w:space="0" w:color="auto"/>
        <w:right w:val="none" w:sz="0" w:space="0" w:color="auto"/>
      </w:divBdr>
    </w:div>
    <w:div w:id="62531223">
      <w:bodyDiv w:val="1"/>
      <w:marLeft w:val="0"/>
      <w:marRight w:val="0"/>
      <w:marTop w:val="0"/>
      <w:marBottom w:val="0"/>
      <w:divBdr>
        <w:top w:val="none" w:sz="0" w:space="0" w:color="auto"/>
        <w:left w:val="none" w:sz="0" w:space="0" w:color="auto"/>
        <w:bottom w:val="none" w:sz="0" w:space="0" w:color="auto"/>
        <w:right w:val="none" w:sz="0" w:space="0" w:color="auto"/>
      </w:divBdr>
    </w:div>
    <w:div w:id="67727068">
      <w:bodyDiv w:val="1"/>
      <w:marLeft w:val="0"/>
      <w:marRight w:val="0"/>
      <w:marTop w:val="0"/>
      <w:marBottom w:val="0"/>
      <w:divBdr>
        <w:top w:val="none" w:sz="0" w:space="0" w:color="auto"/>
        <w:left w:val="none" w:sz="0" w:space="0" w:color="auto"/>
        <w:bottom w:val="none" w:sz="0" w:space="0" w:color="auto"/>
        <w:right w:val="none" w:sz="0" w:space="0" w:color="auto"/>
      </w:divBdr>
    </w:div>
    <w:div w:id="67970491">
      <w:bodyDiv w:val="1"/>
      <w:marLeft w:val="0"/>
      <w:marRight w:val="0"/>
      <w:marTop w:val="0"/>
      <w:marBottom w:val="0"/>
      <w:divBdr>
        <w:top w:val="none" w:sz="0" w:space="0" w:color="auto"/>
        <w:left w:val="none" w:sz="0" w:space="0" w:color="auto"/>
        <w:bottom w:val="none" w:sz="0" w:space="0" w:color="auto"/>
        <w:right w:val="none" w:sz="0" w:space="0" w:color="auto"/>
      </w:divBdr>
    </w:div>
    <w:div w:id="96097030">
      <w:bodyDiv w:val="1"/>
      <w:marLeft w:val="0"/>
      <w:marRight w:val="0"/>
      <w:marTop w:val="0"/>
      <w:marBottom w:val="0"/>
      <w:divBdr>
        <w:top w:val="none" w:sz="0" w:space="0" w:color="auto"/>
        <w:left w:val="none" w:sz="0" w:space="0" w:color="auto"/>
        <w:bottom w:val="none" w:sz="0" w:space="0" w:color="auto"/>
        <w:right w:val="none" w:sz="0" w:space="0" w:color="auto"/>
      </w:divBdr>
    </w:div>
    <w:div w:id="118034591">
      <w:bodyDiv w:val="1"/>
      <w:marLeft w:val="0"/>
      <w:marRight w:val="0"/>
      <w:marTop w:val="0"/>
      <w:marBottom w:val="0"/>
      <w:divBdr>
        <w:top w:val="none" w:sz="0" w:space="0" w:color="auto"/>
        <w:left w:val="none" w:sz="0" w:space="0" w:color="auto"/>
        <w:bottom w:val="none" w:sz="0" w:space="0" w:color="auto"/>
        <w:right w:val="none" w:sz="0" w:space="0" w:color="auto"/>
      </w:divBdr>
    </w:div>
    <w:div w:id="120537970">
      <w:bodyDiv w:val="1"/>
      <w:marLeft w:val="0"/>
      <w:marRight w:val="0"/>
      <w:marTop w:val="0"/>
      <w:marBottom w:val="0"/>
      <w:divBdr>
        <w:top w:val="none" w:sz="0" w:space="0" w:color="auto"/>
        <w:left w:val="none" w:sz="0" w:space="0" w:color="auto"/>
        <w:bottom w:val="none" w:sz="0" w:space="0" w:color="auto"/>
        <w:right w:val="none" w:sz="0" w:space="0" w:color="auto"/>
      </w:divBdr>
    </w:div>
    <w:div w:id="150873075">
      <w:bodyDiv w:val="1"/>
      <w:marLeft w:val="0"/>
      <w:marRight w:val="0"/>
      <w:marTop w:val="0"/>
      <w:marBottom w:val="0"/>
      <w:divBdr>
        <w:top w:val="none" w:sz="0" w:space="0" w:color="auto"/>
        <w:left w:val="none" w:sz="0" w:space="0" w:color="auto"/>
        <w:bottom w:val="none" w:sz="0" w:space="0" w:color="auto"/>
        <w:right w:val="none" w:sz="0" w:space="0" w:color="auto"/>
      </w:divBdr>
    </w:div>
    <w:div w:id="151259510">
      <w:bodyDiv w:val="1"/>
      <w:marLeft w:val="0"/>
      <w:marRight w:val="0"/>
      <w:marTop w:val="0"/>
      <w:marBottom w:val="0"/>
      <w:divBdr>
        <w:top w:val="none" w:sz="0" w:space="0" w:color="auto"/>
        <w:left w:val="none" w:sz="0" w:space="0" w:color="auto"/>
        <w:bottom w:val="none" w:sz="0" w:space="0" w:color="auto"/>
        <w:right w:val="none" w:sz="0" w:space="0" w:color="auto"/>
      </w:divBdr>
    </w:div>
    <w:div w:id="167449008">
      <w:bodyDiv w:val="1"/>
      <w:marLeft w:val="0"/>
      <w:marRight w:val="0"/>
      <w:marTop w:val="0"/>
      <w:marBottom w:val="0"/>
      <w:divBdr>
        <w:top w:val="none" w:sz="0" w:space="0" w:color="auto"/>
        <w:left w:val="none" w:sz="0" w:space="0" w:color="auto"/>
        <w:bottom w:val="none" w:sz="0" w:space="0" w:color="auto"/>
        <w:right w:val="none" w:sz="0" w:space="0" w:color="auto"/>
      </w:divBdr>
    </w:div>
    <w:div w:id="183591587">
      <w:bodyDiv w:val="1"/>
      <w:marLeft w:val="0"/>
      <w:marRight w:val="0"/>
      <w:marTop w:val="0"/>
      <w:marBottom w:val="0"/>
      <w:divBdr>
        <w:top w:val="none" w:sz="0" w:space="0" w:color="auto"/>
        <w:left w:val="none" w:sz="0" w:space="0" w:color="auto"/>
        <w:bottom w:val="none" w:sz="0" w:space="0" w:color="auto"/>
        <w:right w:val="none" w:sz="0" w:space="0" w:color="auto"/>
      </w:divBdr>
    </w:div>
    <w:div w:id="214047812">
      <w:bodyDiv w:val="1"/>
      <w:marLeft w:val="0"/>
      <w:marRight w:val="0"/>
      <w:marTop w:val="0"/>
      <w:marBottom w:val="0"/>
      <w:divBdr>
        <w:top w:val="none" w:sz="0" w:space="0" w:color="auto"/>
        <w:left w:val="none" w:sz="0" w:space="0" w:color="auto"/>
        <w:bottom w:val="none" w:sz="0" w:space="0" w:color="auto"/>
        <w:right w:val="none" w:sz="0" w:space="0" w:color="auto"/>
      </w:divBdr>
    </w:div>
    <w:div w:id="219630339">
      <w:bodyDiv w:val="1"/>
      <w:marLeft w:val="0"/>
      <w:marRight w:val="0"/>
      <w:marTop w:val="0"/>
      <w:marBottom w:val="0"/>
      <w:divBdr>
        <w:top w:val="none" w:sz="0" w:space="0" w:color="auto"/>
        <w:left w:val="none" w:sz="0" w:space="0" w:color="auto"/>
        <w:bottom w:val="none" w:sz="0" w:space="0" w:color="auto"/>
        <w:right w:val="none" w:sz="0" w:space="0" w:color="auto"/>
      </w:divBdr>
    </w:div>
    <w:div w:id="256791381">
      <w:bodyDiv w:val="1"/>
      <w:marLeft w:val="0"/>
      <w:marRight w:val="0"/>
      <w:marTop w:val="0"/>
      <w:marBottom w:val="0"/>
      <w:divBdr>
        <w:top w:val="none" w:sz="0" w:space="0" w:color="auto"/>
        <w:left w:val="none" w:sz="0" w:space="0" w:color="auto"/>
        <w:bottom w:val="none" w:sz="0" w:space="0" w:color="auto"/>
        <w:right w:val="none" w:sz="0" w:space="0" w:color="auto"/>
      </w:divBdr>
    </w:div>
    <w:div w:id="326714269">
      <w:bodyDiv w:val="1"/>
      <w:marLeft w:val="0"/>
      <w:marRight w:val="0"/>
      <w:marTop w:val="0"/>
      <w:marBottom w:val="0"/>
      <w:divBdr>
        <w:top w:val="none" w:sz="0" w:space="0" w:color="auto"/>
        <w:left w:val="none" w:sz="0" w:space="0" w:color="auto"/>
        <w:bottom w:val="none" w:sz="0" w:space="0" w:color="auto"/>
        <w:right w:val="none" w:sz="0" w:space="0" w:color="auto"/>
      </w:divBdr>
    </w:div>
    <w:div w:id="351347649">
      <w:bodyDiv w:val="1"/>
      <w:marLeft w:val="0"/>
      <w:marRight w:val="0"/>
      <w:marTop w:val="0"/>
      <w:marBottom w:val="0"/>
      <w:divBdr>
        <w:top w:val="none" w:sz="0" w:space="0" w:color="auto"/>
        <w:left w:val="none" w:sz="0" w:space="0" w:color="auto"/>
        <w:bottom w:val="none" w:sz="0" w:space="0" w:color="auto"/>
        <w:right w:val="none" w:sz="0" w:space="0" w:color="auto"/>
      </w:divBdr>
    </w:div>
    <w:div w:id="354579752">
      <w:bodyDiv w:val="1"/>
      <w:marLeft w:val="0"/>
      <w:marRight w:val="0"/>
      <w:marTop w:val="0"/>
      <w:marBottom w:val="0"/>
      <w:divBdr>
        <w:top w:val="none" w:sz="0" w:space="0" w:color="auto"/>
        <w:left w:val="none" w:sz="0" w:space="0" w:color="auto"/>
        <w:bottom w:val="none" w:sz="0" w:space="0" w:color="auto"/>
        <w:right w:val="none" w:sz="0" w:space="0" w:color="auto"/>
      </w:divBdr>
    </w:div>
    <w:div w:id="370111291">
      <w:bodyDiv w:val="1"/>
      <w:marLeft w:val="0"/>
      <w:marRight w:val="0"/>
      <w:marTop w:val="0"/>
      <w:marBottom w:val="0"/>
      <w:divBdr>
        <w:top w:val="none" w:sz="0" w:space="0" w:color="auto"/>
        <w:left w:val="none" w:sz="0" w:space="0" w:color="auto"/>
        <w:bottom w:val="none" w:sz="0" w:space="0" w:color="auto"/>
        <w:right w:val="none" w:sz="0" w:space="0" w:color="auto"/>
      </w:divBdr>
    </w:div>
    <w:div w:id="399668964">
      <w:bodyDiv w:val="1"/>
      <w:marLeft w:val="0"/>
      <w:marRight w:val="0"/>
      <w:marTop w:val="0"/>
      <w:marBottom w:val="0"/>
      <w:divBdr>
        <w:top w:val="none" w:sz="0" w:space="0" w:color="auto"/>
        <w:left w:val="none" w:sz="0" w:space="0" w:color="auto"/>
        <w:bottom w:val="none" w:sz="0" w:space="0" w:color="auto"/>
        <w:right w:val="none" w:sz="0" w:space="0" w:color="auto"/>
      </w:divBdr>
    </w:div>
    <w:div w:id="405147084">
      <w:bodyDiv w:val="1"/>
      <w:marLeft w:val="0"/>
      <w:marRight w:val="0"/>
      <w:marTop w:val="0"/>
      <w:marBottom w:val="0"/>
      <w:divBdr>
        <w:top w:val="none" w:sz="0" w:space="0" w:color="auto"/>
        <w:left w:val="none" w:sz="0" w:space="0" w:color="auto"/>
        <w:bottom w:val="none" w:sz="0" w:space="0" w:color="auto"/>
        <w:right w:val="none" w:sz="0" w:space="0" w:color="auto"/>
      </w:divBdr>
    </w:div>
    <w:div w:id="406848783">
      <w:bodyDiv w:val="1"/>
      <w:marLeft w:val="0"/>
      <w:marRight w:val="0"/>
      <w:marTop w:val="0"/>
      <w:marBottom w:val="0"/>
      <w:divBdr>
        <w:top w:val="none" w:sz="0" w:space="0" w:color="auto"/>
        <w:left w:val="none" w:sz="0" w:space="0" w:color="auto"/>
        <w:bottom w:val="none" w:sz="0" w:space="0" w:color="auto"/>
        <w:right w:val="none" w:sz="0" w:space="0" w:color="auto"/>
      </w:divBdr>
    </w:div>
    <w:div w:id="417603430">
      <w:bodyDiv w:val="1"/>
      <w:marLeft w:val="0"/>
      <w:marRight w:val="0"/>
      <w:marTop w:val="0"/>
      <w:marBottom w:val="0"/>
      <w:divBdr>
        <w:top w:val="none" w:sz="0" w:space="0" w:color="auto"/>
        <w:left w:val="none" w:sz="0" w:space="0" w:color="auto"/>
        <w:bottom w:val="none" w:sz="0" w:space="0" w:color="auto"/>
        <w:right w:val="none" w:sz="0" w:space="0" w:color="auto"/>
      </w:divBdr>
    </w:div>
    <w:div w:id="419836771">
      <w:bodyDiv w:val="1"/>
      <w:marLeft w:val="0"/>
      <w:marRight w:val="0"/>
      <w:marTop w:val="0"/>
      <w:marBottom w:val="0"/>
      <w:divBdr>
        <w:top w:val="none" w:sz="0" w:space="0" w:color="auto"/>
        <w:left w:val="none" w:sz="0" w:space="0" w:color="auto"/>
        <w:bottom w:val="none" w:sz="0" w:space="0" w:color="auto"/>
        <w:right w:val="none" w:sz="0" w:space="0" w:color="auto"/>
      </w:divBdr>
    </w:div>
    <w:div w:id="423653440">
      <w:bodyDiv w:val="1"/>
      <w:marLeft w:val="0"/>
      <w:marRight w:val="0"/>
      <w:marTop w:val="0"/>
      <w:marBottom w:val="0"/>
      <w:divBdr>
        <w:top w:val="none" w:sz="0" w:space="0" w:color="auto"/>
        <w:left w:val="none" w:sz="0" w:space="0" w:color="auto"/>
        <w:bottom w:val="none" w:sz="0" w:space="0" w:color="auto"/>
        <w:right w:val="none" w:sz="0" w:space="0" w:color="auto"/>
      </w:divBdr>
    </w:div>
    <w:div w:id="456293552">
      <w:bodyDiv w:val="1"/>
      <w:marLeft w:val="0"/>
      <w:marRight w:val="0"/>
      <w:marTop w:val="0"/>
      <w:marBottom w:val="0"/>
      <w:divBdr>
        <w:top w:val="none" w:sz="0" w:space="0" w:color="auto"/>
        <w:left w:val="none" w:sz="0" w:space="0" w:color="auto"/>
        <w:bottom w:val="none" w:sz="0" w:space="0" w:color="auto"/>
        <w:right w:val="none" w:sz="0" w:space="0" w:color="auto"/>
      </w:divBdr>
    </w:div>
    <w:div w:id="458571672">
      <w:bodyDiv w:val="1"/>
      <w:marLeft w:val="0"/>
      <w:marRight w:val="0"/>
      <w:marTop w:val="0"/>
      <w:marBottom w:val="0"/>
      <w:divBdr>
        <w:top w:val="none" w:sz="0" w:space="0" w:color="auto"/>
        <w:left w:val="none" w:sz="0" w:space="0" w:color="auto"/>
        <w:bottom w:val="none" w:sz="0" w:space="0" w:color="auto"/>
        <w:right w:val="none" w:sz="0" w:space="0" w:color="auto"/>
      </w:divBdr>
    </w:div>
    <w:div w:id="459568130">
      <w:bodyDiv w:val="1"/>
      <w:marLeft w:val="0"/>
      <w:marRight w:val="0"/>
      <w:marTop w:val="0"/>
      <w:marBottom w:val="0"/>
      <w:divBdr>
        <w:top w:val="none" w:sz="0" w:space="0" w:color="auto"/>
        <w:left w:val="none" w:sz="0" w:space="0" w:color="auto"/>
        <w:bottom w:val="none" w:sz="0" w:space="0" w:color="auto"/>
        <w:right w:val="none" w:sz="0" w:space="0" w:color="auto"/>
      </w:divBdr>
    </w:div>
    <w:div w:id="508721397">
      <w:bodyDiv w:val="1"/>
      <w:marLeft w:val="0"/>
      <w:marRight w:val="0"/>
      <w:marTop w:val="0"/>
      <w:marBottom w:val="0"/>
      <w:divBdr>
        <w:top w:val="none" w:sz="0" w:space="0" w:color="auto"/>
        <w:left w:val="none" w:sz="0" w:space="0" w:color="auto"/>
        <w:bottom w:val="none" w:sz="0" w:space="0" w:color="auto"/>
        <w:right w:val="none" w:sz="0" w:space="0" w:color="auto"/>
      </w:divBdr>
    </w:div>
    <w:div w:id="515191115">
      <w:bodyDiv w:val="1"/>
      <w:marLeft w:val="0"/>
      <w:marRight w:val="0"/>
      <w:marTop w:val="0"/>
      <w:marBottom w:val="0"/>
      <w:divBdr>
        <w:top w:val="none" w:sz="0" w:space="0" w:color="auto"/>
        <w:left w:val="none" w:sz="0" w:space="0" w:color="auto"/>
        <w:bottom w:val="none" w:sz="0" w:space="0" w:color="auto"/>
        <w:right w:val="none" w:sz="0" w:space="0" w:color="auto"/>
      </w:divBdr>
    </w:div>
    <w:div w:id="517348487">
      <w:bodyDiv w:val="1"/>
      <w:marLeft w:val="0"/>
      <w:marRight w:val="0"/>
      <w:marTop w:val="0"/>
      <w:marBottom w:val="0"/>
      <w:divBdr>
        <w:top w:val="none" w:sz="0" w:space="0" w:color="auto"/>
        <w:left w:val="none" w:sz="0" w:space="0" w:color="auto"/>
        <w:bottom w:val="none" w:sz="0" w:space="0" w:color="auto"/>
        <w:right w:val="none" w:sz="0" w:space="0" w:color="auto"/>
      </w:divBdr>
    </w:div>
    <w:div w:id="523402121">
      <w:bodyDiv w:val="1"/>
      <w:marLeft w:val="0"/>
      <w:marRight w:val="0"/>
      <w:marTop w:val="0"/>
      <w:marBottom w:val="0"/>
      <w:divBdr>
        <w:top w:val="none" w:sz="0" w:space="0" w:color="auto"/>
        <w:left w:val="none" w:sz="0" w:space="0" w:color="auto"/>
        <w:bottom w:val="none" w:sz="0" w:space="0" w:color="auto"/>
        <w:right w:val="none" w:sz="0" w:space="0" w:color="auto"/>
      </w:divBdr>
    </w:div>
    <w:div w:id="532113024">
      <w:bodyDiv w:val="1"/>
      <w:marLeft w:val="0"/>
      <w:marRight w:val="0"/>
      <w:marTop w:val="0"/>
      <w:marBottom w:val="0"/>
      <w:divBdr>
        <w:top w:val="none" w:sz="0" w:space="0" w:color="auto"/>
        <w:left w:val="none" w:sz="0" w:space="0" w:color="auto"/>
        <w:bottom w:val="none" w:sz="0" w:space="0" w:color="auto"/>
        <w:right w:val="none" w:sz="0" w:space="0" w:color="auto"/>
      </w:divBdr>
    </w:div>
    <w:div w:id="541749390">
      <w:bodyDiv w:val="1"/>
      <w:marLeft w:val="0"/>
      <w:marRight w:val="0"/>
      <w:marTop w:val="0"/>
      <w:marBottom w:val="0"/>
      <w:divBdr>
        <w:top w:val="none" w:sz="0" w:space="0" w:color="auto"/>
        <w:left w:val="none" w:sz="0" w:space="0" w:color="auto"/>
        <w:bottom w:val="none" w:sz="0" w:space="0" w:color="auto"/>
        <w:right w:val="none" w:sz="0" w:space="0" w:color="auto"/>
      </w:divBdr>
    </w:div>
    <w:div w:id="549926000">
      <w:bodyDiv w:val="1"/>
      <w:marLeft w:val="0"/>
      <w:marRight w:val="0"/>
      <w:marTop w:val="0"/>
      <w:marBottom w:val="0"/>
      <w:divBdr>
        <w:top w:val="none" w:sz="0" w:space="0" w:color="auto"/>
        <w:left w:val="none" w:sz="0" w:space="0" w:color="auto"/>
        <w:bottom w:val="none" w:sz="0" w:space="0" w:color="auto"/>
        <w:right w:val="none" w:sz="0" w:space="0" w:color="auto"/>
      </w:divBdr>
    </w:div>
    <w:div w:id="570971542">
      <w:bodyDiv w:val="1"/>
      <w:marLeft w:val="0"/>
      <w:marRight w:val="0"/>
      <w:marTop w:val="0"/>
      <w:marBottom w:val="0"/>
      <w:divBdr>
        <w:top w:val="none" w:sz="0" w:space="0" w:color="auto"/>
        <w:left w:val="none" w:sz="0" w:space="0" w:color="auto"/>
        <w:bottom w:val="none" w:sz="0" w:space="0" w:color="auto"/>
        <w:right w:val="none" w:sz="0" w:space="0" w:color="auto"/>
      </w:divBdr>
    </w:div>
    <w:div w:id="587471881">
      <w:bodyDiv w:val="1"/>
      <w:marLeft w:val="0"/>
      <w:marRight w:val="0"/>
      <w:marTop w:val="0"/>
      <w:marBottom w:val="0"/>
      <w:divBdr>
        <w:top w:val="none" w:sz="0" w:space="0" w:color="auto"/>
        <w:left w:val="none" w:sz="0" w:space="0" w:color="auto"/>
        <w:bottom w:val="none" w:sz="0" w:space="0" w:color="auto"/>
        <w:right w:val="none" w:sz="0" w:space="0" w:color="auto"/>
      </w:divBdr>
    </w:div>
    <w:div w:id="591428962">
      <w:bodyDiv w:val="1"/>
      <w:marLeft w:val="0"/>
      <w:marRight w:val="0"/>
      <w:marTop w:val="0"/>
      <w:marBottom w:val="0"/>
      <w:divBdr>
        <w:top w:val="none" w:sz="0" w:space="0" w:color="auto"/>
        <w:left w:val="none" w:sz="0" w:space="0" w:color="auto"/>
        <w:bottom w:val="none" w:sz="0" w:space="0" w:color="auto"/>
        <w:right w:val="none" w:sz="0" w:space="0" w:color="auto"/>
      </w:divBdr>
    </w:div>
    <w:div w:id="610746377">
      <w:bodyDiv w:val="1"/>
      <w:marLeft w:val="0"/>
      <w:marRight w:val="0"/>
      <w:marTop w:val="0"/>
      <w:marBottom w:val="0"/>
      <w:divBdr>
        <w:top w:val="none" w:sz="0" w:space="0" w:color="auto"/>
        <w:left w:val="none" w:sz="0" w:space="0" w:color="auto"/>
        <w:bottom w:val="none" w:sz="0" w:space="0" w:color="auto"/>
        <w:right w:val="none" w:sz="0" w:space="0" w:color="auto"/>
      </w:divBdr>
    </w:div>
    <w:div w:id="626085422">
      <w:bodyDiv w:val="1"/>
      <w:marLeft w:val="0"/>
      <w:marRight w:val="0"/>
      <w:marTop w:val="0"/>
      <w:marBottom w:val="0"/>
      <w:divBdr>
        <w:top w:val="none" w:sz="0" w:space="0" w:color="auto"/>
        <w:left w:val="none" w:sz="0" w:space="0" w:color="auto"/>
        <w:bottom w:val="none" w:sz="0" w:space="0" w:color="auto"/>
        <w:right w:val="none" w:sz="0" w:space="0" w:color="auto"/>
      </w:divBdr>
    </w:div>
    <w:div w:id="676152569">
      <w:bodyDiv w:val="1"/>
      <w:marLeft w:val="0"/>
      <w:marRight w:val="0"/>
      <w:marTop w:val="0"/>
      <w:marBottom w:val="0"/>
      <w:divBdr>
        <w:top w:val="none" w:sz="0" w:space="0" w:color="auto"/>
        <w:left w:val="none" w:sz="0" w:space="0" w:color="auto"/>
        <w:bottom w:val="none" w:sz="0" w:space="0" w:color="auto"/>
        <w:right w:val="none" w:sz="0" w:space="0" w:color="auto"/>
      </w:divBdr>
    </w:div>
    <w:div w:id="702288544">
      <w:bodyDiv w:val="1"/>
      <w:marLeft w:val="0"/>
      <w:marRight w:val="0"/>
      <w:marTop w:val="0"/>
      <w:marBottom w:val="0"/>
      <w:divBdr>
        <w:top w:val="none" w:sz="0" w:space="0" w:color="auto"/>
        <w:left w:val="none" w:sz="0" w:space="0" w:color="auto"/>
        <w:bottom w:val="none" w:sz="0" w:space="0" w:color="auto"/>
        <w:right w:val="none" w:sz="0" w:space="0" w:color="auto"/>
      </w:divBdr>
    </w:div>
    <w:div w:id="736590908">
      <w:bodyDiv w:val="1"/>
      <w:marLeft w:val="0"/>
      <w:marRight w:val="0"/>
      <w:marTop w:val="0"/>
      <w:marBottom w:val="0"/>
      <w:divBdr>
        <w:top w:val="none" w:sz="0" w:space="0" w:color="auto"/>
        <w:left w:val="none" w:sz="0" w:space="0" w:color="auto"/>
        <w:bottom w:val="none" w:sz="0" w:space="0" w:color="auto"/>
        <w:right w:val="none" w:sz="0" w:space="0" w:color="auto"/>
      </w:divBdr>
    </w:div>
    <w:div w:id="748506668">
      <w:bodyDiv w:val="1"/>
      <w:marLeft w:val="0"/>
      <w:marRight w:val="0"/>
      <w:marTop w:val="0"/>
      <w:marBottom w:val="0"/>
      <w:divBdr>
        <w:top w:val="none" w:sz="0" w:space="0" w:color="auto"/>
        <w:left w:val="none" w:sz="0" w:space="0" w:color="auto"/>
        <w:bottom w:val="none" w:sz="0" w:space="0" w:color="auto"/>
        <w:right w:val="none" w:sz="0" w:space="0" w:color="auto"/>
      </w:divBdr>
    </w:div>
    <w:div w:id="791216675">
      <w:bodyDiv w:val="1"/>
      <w:marLeft w:val="0"/>
      <w:marRight w:val="0"/>
      <w:marTop w:val="0"/>
      <w:marBottom w:val="0"/>
      <w:divBdr>
        <w:top w:val="none" w:sz="0" w:space="0" w:color="auto"/>
        <w:left w:val="none" w:sz="0" w:space="0" w:color="auto"/>
        <w:bottom w:val="none" w:sz="0" w:space="0" w:color="auto"/>
        <w:right w:val="none" w:sz="0" w:space="0" w:color="auto"/>
      </w:divBdr>
    </w:div>
    <w:div w:id="800268442">
      <w:bodyDiv w:val="1"/>
      <w:marLeft w:val="0"/>
      <w:marRight w:val="0"/>
      <w:marTop w:val="0"/>
      <w:marBottom w:val="0"/>
      <w:divBdr>
        <w:top w:val="none" w:sz="0" w:space="0" w:color="auto"/>
        <w:left w:val="none" w:sz="0" w:space="0" w:color="auto"/>
        <w:bottom w:val="none" w:sz="0" w:space="0" w:color="auto"/>
        <w:right w:val="none" w:sz="0" w:space="0" w:color="auto"/>
      </w:divBdr>
    </w:div>
    <w:div w:id="804592000">
      <w:bodyDiv w:val="1"/>
      <w:marLeft w:val="0"/>
      <w:marRight w:val="0"/>
      <w:marTop w:val="0"/>
      <w:marBottom w:val="0"/>
      <w:divBdr>
        <w:top w:val="none" w:sz="0" w:space="0" w:color="auto"/>
        <w:left w:val="none" w:sz="0" w:space="0" w:color="auto"/>
        <w:bottom w:val="none" w:sz="0" w:space="0" w:color="auto"/>
        <w:right w:val="none" w:sz="0" w:space="0" w:color="auto"/>
      </w:divBdr>
    </w:div>
    <w:div w:id="862205673">
      <w:bodyDiv w:val="1"/>
      <w:marLeft w:val="0"/>
      <w:marRight w:val="0"/>
      <w:marTop w:val="0"/>
      <w:marBottom w:val="0"/>
      <w:divBdr>
        <w:top w:val="none" w:sz="0" w:space="0" w:color="auto"/>
        <w:left w:val="none" w:sz="0" w:space="0" w:color="auto"/>
        <w:bottom w:val="none" w:sz="0" w:space="0" w:color="auto"/>
        <w:right w:val="none" w:sz="0" w:space="0" w:color="auto"/>
      </w:divBdr>
    </w:div>
    <w:div w:id="866874213">
      <w:bodyDiv w:val="1"/>
      <w:marLeft w:val="0"/>
      <w:marRight w:val="0"/>
      <w:marTop w:val="0"/>
      <w:marBottom w:val="0"/>
      <w:divBdr>
        <w:top w:val="none" w:sz="0" w:space="0" w:color="auto"/>
        <w:left w:val="none" w:sz="0" w:space="0" w:color="auto"/>
        <w:bottom w:val="none" w:sz="0" w:space="0" w:color="auto"/>
        <w:right w:val="none" w:sz="0" w:space="0" w:color="auto"/>
      </w:divBdr>
    </w:div>
    <w:div w:id="870453540">
      <w:bodyDiv w:val="1"/>
      <w:marLeft w:val="0"/>
      <w:marRight w:val="0"/>
      <w:marTop w:val="0"/>
      <w:marBottom w:val="0"/>
      <w:divBdr>
        <w:top w:val="none" w:sz="0" w:space="0" w:color="auto"/>
        <w:left w:val="none" w:sz="0" w:space="0" w:color="auto"/>
        <w:bottom w:val="none" w:sz="0" w:space="0" w:color="auto"/>
        <w:right w:val="none" w:sz="0" w:space="0" w:color="auto"/>
      </w:divBdr>
    </w:div>
    <w:div w:id="898134728">
      <w:bodyDiv w:val="1"/>
      <w:marLeft w:val="0"/>
      <w:marRight w:val="0"/>
      <w:marTop w:val="0"/>
      <w:marBottom w:val="0"/>
      <w:divBdr>
        <w:top w:val="none" w:sz="0" w:space="0" w:color="auto"/>
        <w:left w:val="none" w:sz="0" w:space="0" w:color="auto"/>
        <w:bottom w:val="none" w:sz="0" w:space="0" w:color="auto"/>
        <w:right w:val="none" w:sz="0" w:space="0" w:color="auto"/>
      </w:divBdr>
    </w:div>
    <w:div w:id="901330025">
      <w:bodyDiv w:val="1"/>
      <w:marLeft w:val="0"/>
      <w:marRight w:val="0"/>
      <w:marTop w:val="0"/>
      <w:marBottom w:val="0"/>
      <w:divBdr>
        <w:top w:val="none" w:sz="0" w:space="0" w:color="auto"/>
        <w:left w:val="none" w:sz="0" w:space="0" w:color="auto"/>
        <w:bottom w:val="none" w:sz="0" w:space="0" w:color="auto"/>
        <w:right w:val="none" w:sz="0" w:space="0" w:color="auto"/>
      </w:divBdr>
    </w:div>
    <w:div w:id="921718211">
      <w:bodyDiv w:val="1"/>
      <w:marLeft w:val="0"/>
      <w:marRight w:val="0"/>
      <w:marTop w:val="0"/>
      <w:marBottom w:val="0"/>
      <w:divBdr>
        <w:top w:val="none" w:sz="0" w:space="0" w:color="auto"/>
        <w:left w:val="none" w:sz="0" w:space="0" w:color="auto"/>
        <w:bottom w:val="none" w:sz="0" w:space="0" w:color="auto"/>
        <w:right w:val="none" w:sz="0" w:space="0" w:color="auto"/>
      </w:divBdr>
    </w:div>
    <w:div w:id="942541033">
      <w:bodyDiv w:val="1"/>
      <w:marLeft w:val="0"/>
      <w:marRight w:val="0"/>
      <w:marTop w:val="0"/>
      <w:marBottom w:val="0"/>
      <w:divBdr>
        <w:top w:val="none" w:sz="0" w:space="0" w:color="auto"/>
        <w:left w:val="none" w:sz="0" w:space="0" w:color="auto"/>
        <w:bottom w:val="none" w:sz="0" w:space="0" w:color="auto"/>
        <w:right w:val="none" w:sz="0" w:space="0" w:color="auto"/>
      </w:divBdr>
    </w:div>
    <w:div w:id="953437372">
      <w:bodyDiv w:val="1"/>
      <w:marLeft w:val="0"/>
      <w:marRight w:val="0"/>
      <w:marTop w:val="0"/>
      <w:marBottom w:val="0"/>
      <w:divBdr>
        <w:top w:val="none" w:sz="0" w:space="0" w:color="auto"/>
        <w:left w:val="none" w:sz="0" w:space="0" w:color="auto"/>
        <w:bottom w:val="none" w:sz="0" w:space="0" w:color="auto"/>
        <w:right w:val="none" w:sz="0" w:space="0" w:color="auto"/>
      </w:divBdr>
    </w:div>
    <w:div w:id="953560329">
      <w:bodyDiv w:val="1"/>
      <w:marLeft w:val="0"/>
      <w:marRight w:val="0"/>
      <w:marTop w:val="0"/>
      <w:marBottom w:val="0"/>
      <w:divBdr>
        <w:top w:val="none" w:sz="0" w:space="0" w:color="auto"/>
        <w:left w:val="none" w:sz="0" w:space="0" w:color="auto"/>
        <w:bottom w:val="none" w:sz="0" w:space="0" w:color="auto"/>
        <w:right w:val="none" w:sz="0" w:space="0" w:color="auto"/>
      </w:divBdr>
    </w:div>
    <w:div w:id="958217728">
      <w:bodyDiv w:val="1"/>
      <w:marLeft w:val="0"/>
      <w:marRight w:val="0"/>
      <w:marTop w:val="0"/>
      <w:marBottom w:val="0"/>
      <w:divBdr>
        <w:top w:val="none" w:sz="0" w:space="0" w:color="auto"/>
        <w:left w:val="none" w:sz="0" w:space="0" w:color="auto"/>
        <w:bottom w:val="none" w:sz="0" w:space="0" w:color="auto"/>
        <w:right w:val="none" w:sz="0" w:space="0" w:color="auto"/>
      </w:divBdr>
    </w:div>
    <w:div w:id="961427386">
      <w:bodyDiv w:val="1"/>
      <w:marLeft w:val="0"/>
      <w:marRight w:val="0"/>
      <w:marTop w:val="0"/>
      <w:marBottom w:val="0"/>
      <w:divBdr>
        <w:top w:val="none" w:sz="0" w:space="0" w:color="auto"/>
        <w:left w:val="none" w:sz="0" w:space="0" w:color="auto"/>
        <w:bottom w:val="none" w:sz="0" w:space="0" w:color="auto"/>
        <w:right w:val="none" w:sz="0" w:space="0" w:color="auto"/>
      </w:divBdr>
    </w:div>
    <w:div w:id="961570478">
      <w:bodyDiv w:val="1"/>
      <w:marLeft w:val="0"/>
      <w:marRight w:val="0"/>
      <w:marTop w:val="0"/>
      <w:marBottom w:val="0"/>
      <w:divBdr>
        <w:top w:val="none" w:sz="0" w:space="0" w:color="auto"/>
        <w:left w:val="none" w:sz="0" w:space="0" w:color="auto"/>
        <w:bottom w:val="none" w:sz="0" w:space="0" w:color="auto"/>
        <w:right w:val="none" w:sz="0" w:space="0" w:color="auto"/>
      </w:divBdr>
    </w:div>
    <w:div w:id="967128658">
      <w:bodyDiv w:val="1"/>
      <w:marLeft w:val="0"/>
      <w:marRight w:val="0"/>
      <w:marTop w:val="0"/>
      <w:marBottom w:val="0"/>
      <w:divBdr>
        <w:top w:val="none" w:sz="0" w:space="0" w:color="auto"/>
        <w:left w:val="none" w:sz="0" w:space="0" w:color="auto"/>
        <w:bottom w:val="none" w:sz="0" w:space="0" w:color="auto"/>
        <w:right w:val="none" w:sz="0" w:space="0" w:color="auto"/>
      </w:divBdr>
    </w:div>
    <w:div w:id="1019891722">
      <w:bodyDiv w:val="1"/>
      <w:marLeft w:val="0"/>
      <w:marRight w:val="0"/>
      <w:marTop w:val="0"/>
      <w:marBottom w:val="0"/>
      <w:divBdr>
        <w:top w:val="none" w:sz="0" w:space="0" w:color="auto"/>
        <w:left w:val="none" w:sz="0" w:space="0" w:color="auto"/>
        <w:bottom w:val="none" w:sz="0" w:space="0" w:color="auto"/>
        <w:right w:val="none" w:sz="0" w:space="0" w:color="auto"/>
      </w:divBdr>
    </w:div>
    <w:div w:id="1034306847">
      <w:bodyDiv w:val="1"/>
      <w:marLeft w:val="0"/>
      <w:marRight w:val="0"/>
      <w:marTop w:val="0"/>
      <w:marBottom w:val="0"/>
      <w:divBdr>
        <w:top w:val="none" w:sz="0" w:space="0" w:color="auto"/>
        <w:left w:val="none" w:sz="0" w:space="0" w:color="auto"/>
        <w:bottom w:val="none" w:sz="0" w:space="0" w:color="auto"/>
        <w:right w:val="none" w:sz="0" w:space="0" w:color="auto"/>
      </w:divBdr>
    </w:div>
    <w:div w:id="1045300158">
      <w:bodyDiv w:val="1"/>
      <w:marLeft w:val="0"/>
      <w:marRight w:val="0"/>
      <w:marTop w:val="0"/>
      <w:marBottom w:val="0"/>
      <w:divBdr>
        <w:top w:val="none" w:sz="0" w:space="0" w:color="auto"/>
        <w:left w:val="none" w:sz="0" w:space="0" w:color="auto"/>
        <w:bottom w:val="none" w:sz="0" w:space="0" w:color="auto"/>
        <w:right w:val="none" w:sz="0" w:space="0" w:color="auto"/>
      </w:divBdr>
    </w:div>
    <w:div w:id="1054697801">
      <w:bodyDiv w:val="1"/>
      <w:marLeft w:val="0"/>
      <w:marRight w:val="0"/>
      <w:marTop w:val="0"/>
      <w:marBottom w:val="0"/>
      <w:divBdr>
        <w:top w:val="none" w:sz="0" w:space="0" w:color="auto"/>
        <w:left w:val="none" w:sz="0" w:space="0" w:color="auto"/>
        <w:bottom w:val="none" w:sz="0" w:space="0" w:color="auto"/>
        <w:right w:val="none" w:sz="0" w:space="0" w:color="auto"/>
      </w:divBdr>
    </w:div>
    <w:div w:id="1068922650">
      <w:bodyDiv w:val="1"/>
      <w:marLeft w:val="0"/>
      <w:marRight w:val="0"/>
      <w:marTop w:val="0"/>
      <w:marBottom w:val="0"/>
      <w:divBdr>
        <w:top w:val="none" w:sz="0" w:space="0" w:color="auto"/>
        <w:left w:val="none" w:sz="0" w:space="0" w:color="auto"/>
        <w:bottom w:val="none" w:sz="0" w:space="0" w:color="auto"/>
        <w:right w:val="none" w:sz="0" w:space="0" w:color="auto"/>
      </w:divBdr>
    </w:div>
    <w:div w:id="1077941174">
      <w:bodyDiv w:val="1"/>
      <w:marLeft w:val="0"/>
      <w:marRight w:val="0"/>
      <w:marTop w:val="0"/>
      <w:marBottom w:val="0"/>
      <w:divBdr>
        <w:top w:val="none" w:sz="0" w:space="0" w:color="auto"/>
        <w:left w:val="none" w:sz="0" w:space="0" w:color="auto"/>
        <w:bottom w:val="none" w:sz="0" w:space="0" w:color="auto"/>
        <w:right w:val="none" w:sz="0" w:space="0" w:color="auto"/>
      </w:divBdr>
    </w:div>
    <w:div w:id="1089352742">
      <w:bodyDiv w:val="1"/>
      <w:marLeft w:val="0"/>
      <w:marRight w:val="0"/>
      <w:marTop w:val="0"/>
      <w:marBottom w:val="0"/>
      <w:divBdr>
        <w:top w:val="none" w:sz="0" w:space="0" w:color="auto"/>
        <w:left w:val="none" w:sz="0" w:space="0" w:color="auto"/>
        <w:bottom w:val="none" w:sz="0" w:space="0" w:color="auto"/>
        <w:right w:val="none" w:sz="0" w:space="0" w:color="auto"/>
      </w:divBdr>
    </w:div>
    <w:div w:id="1096822541">
      <w:bodyDiv w:val="1"/>
      <w:marLeft w:val="0"/>
      <w:marRight w:val="0"/>
      <w:marTop w:val="0"/>
      <w:marBottom w:val="0"/>
      <w:divBdr>
        <w:top w:val="none" w:sz="0" w:space="0" w:color="auto"/>
        <w:left w:val="none" w:sz="0" w:space="0" w:color="auto"/>
        <w:bottom w:val="none" w:sz="0" w:space="0" w:color="auto"/>
        <w:right w:val="none" w:sz="0" w:space="0" w:color="auto"/>
      </w:divBdr>
    </w:div>
    <w:div w:id="1102335548">
      <w:bodyDiv w:val="1"/>
      <w:marLeft w:val="0"/>
      <w:marRight w:val="0"/>
      <w:marTop w:val="0"/>
      <w:marBottom w:val="0"/>
      <w:divBdr>
        <w:top w:val="none" w:sz="0" w:space="0" w:color="auto"/>
        <w:left w:val="none" w:sz="0" w:space="0" w:color="auto"/>
        <w:bottom w:val="none" w:sz="0" w:space="0" w:color="auto"/>
        <w:right w:val="none" w:sz="0" w:space="0" w:color="auto"/>
      </w:divBdr>
    </w:div>
    <w:div w:id="1151098776">
      <w:bodyDiv w:val="1"/>
      <w:marLeft w:val="0"/>
      <w:marRight w:val="0"/>
      <w:marTop w:val="0"/>
      <w:marBottom w:val="0"/>
      <w:divBdr>
        <w:top w:val="none" w:sz="0" w:space="0" w:color="auto"/>
        <w:left w:val="none" w:sz="0" w:space="0" w:color="auto"/>
        <w:bottom w:val="none" w:sz="0" w:space="0" w:color="auto"/>
        <w:right w:val="none" w:sz="0" w:space="0" w:color="auto"/>
      </w:divBdr>
    </w:div>
    <w:div w:id="1193304415">
      <w:bodyDiv w:val="1"/>
      <w:marLeft w:val="0"/>
      <w:marRight w:val="0"/>
      <w:marTop w:val="0"/>
      <w:marBottom w:val="0"/>
      <w:divBdr>
        <w:top w:val="none" w:sz="0" w:space="0" w:color="auto"/>
        <w:left w:val="none" w:sz="0" w:space="0" w:color="auto"/>
        <w:bottom w:val="none" w:sz="0" w:space="0" w:color="auto"/>
        <w:right w:val="none" w:sz="0" w:space="0" w:color="auto"/>
      </w:divBdr>
    </w:div>
    <w:div w:id="1204176643">
      <w:bodyDiv w:val="1"/>
      <w:marLeft w:val="0"/>
      <w:marRight w:val="0"/>
      <w:marTop w:val="0"/>
      <w:marBottom w:val="0"/>
      <w:divBdr>
        <w:top w:val="none" w:sz="0" w:space="0" w:color="auto"/>
        <w:left w:val="none" w:sz="0" w:space="0" w:color="auto"/>
        <w:bottom w:val="none" w:sz="0" w:space="0" w:color="auto"/>
        <w:right w:val="none" w:sz="0" w:space="0" w:color="auto"/>
      </w:divBdr>
    </w:div>
    <w:div w:id="1211499665">
      <w:bodyDiv w:val="1"/>
      <w:marLeft w:val="0"/>
      <w:marRight w:val="0"/>
      <w:marTop w:val="0"/>
      <w:marBottom w:val="0"/>
      <w:divBdr>
        <w:top w:val="none" w:sz="0" w:space="0" w:color="auto"/>
        <w:left w:val="none" w:sz="0" w:space="0" w:color="auto"/>
        <w:bottom w:val="none" w:sz="0" w:space="0" w:color="auto"/>
        <w:right w:val="none" w:sz="0" w:space="0" w:color="auto"/>
      </w:divBdr>
    </w:div>
    <w:div w:id="1235507961">
      <w:bodyDiv w:val="1"/>
      <w:marLeft w:val="0"/>
      <w:marRight w:val="0"/>
      <w:marTop w:val="0"/>
      <w:marBottom w:val="0"/>
      <w:divBdr>
        <w:top w:val="none" w:sz="0" w:space="0" w:color="auto"/>
        <w:left w:val="none" w:sz="0" w:space="0" w:color="auto"/>
        <w:bottom w:val="none" w:sz="0" w:space="0" w:color="auto"/>
        <w:right w:val="none" w:sz="0" w:space="0" w:color="auto"/>
      </w:divBdr>
    </w:div>
    <w:div w:id="1237087335">
      <w:bodyDiv w:val="1"/>
      <w:marLeft w:val="0"/>
      <w:marRight w:val="0"/>
      <w:marTop w:val="0"/>
      <w:marBottom w:val="0"/>
      <w:divBdr>
        <w:top w:val="none" w:sz="0" w:space="0" w:color="auto"/>
        <w:left w:val="none" w:sz="0" w:space="0" w:color="auto"/>
        <w:bottom w:val="none" w:sz="0" w:space="0" w:color="auto"/>
        <w:right w:val="none" w:sz="0" w:space="0" w:color="auto"/>
      </w:divBdr>
    </w:div>
    <w:div w:id="1250383331">
      <w:bodyDiv w:val="1"/>
      <w:marLeft w:val="0"/>
      <w:marRight w:val="0"/>
      <w:marTop w:val="0"/>
      <w:marBottom w:val="0"/>
      <w:divBdr>
        <w:top w:val="none" w:sz="0" w:space="0" w:color="auto"/>
        <w:left w:val="none" w:sz="0" w:space="0" w:color="auto"/>
        <w:bottom w:val="none" w:sz="0" w:space="0" w:color="auto"/>
        <w:right w:val="none" w:sz="0" w:space="0" w:color="auto"/>
      </w:divBdr>
    </w:div>
    <w:div w:id="1282226942">
      <w:bodyDiv w:val="1"/>
      <w:marLeft w:val="0"/>
      <w:marRight w:val="0"/>
      <w:marTop w:val="0"/>
      <w:marBottom w:val="0"/>
      <w:divBdr>
        <w:top w:val="none" w:sz="0" w:space="0" w:color="auto"/>
        <w:left w:val="none" w:sz="0" w:space="0" w:color="auto"/>
        <w:bottom w:val="none" w:sz="0" w:space="0" w:color="auto"/>
        <w:right w:val="none" w:sz="0" w:space="0" w:color="auto"/>
      </w:divBdr>
    </w:div>
    <w:div w:id="1292245797">
      <w:bodyDiv w:val="1"/>
      <w:marLeft w:val="0"/>
      <w:marRight w:val="0"/>
      <w:marTop w:val="0"/>
      <w:marBottom w:val="0"/>
      <w:divBdr>
        <w:top w:val="none" w:sz="0" w:space="0" w:color="auto"/>
        <w:left w:val="none" w:sz="0" w:space="0" w:color="auto"/>
        <w:bottom w:val="none" w:sz="0" w:space="0" w:color="auto"/>
        <w:right w:val="none" w:sz="0" w:space="0" w:color="auto"/>
      </w:divBdr>
    </w:div>
    <w:div w:id="1322352582">
      <w:bodyDiv w:val="1"/>
      <w:marLeft w:val="0"/>
      <w:marRight w:val="0"/>
      <w:marTop w:val="0"/>
      <w:marBottom w:val="0"/>
      <w:divBdr>
        <w:top w:val="none" w:sz="0" w:space="0" w:color="auto"/>
        <w:left w:val="none" w:sz="0" w:space="0" w:color="auto"/>
        <w:bottom w:val="none" w:sz="0" w:space="0" w:color="auto"/>
        <w:right w:val="none" w:sz="0" w:space="0" w:color="auto"/>
      </w:divBdr>
    </w:div>
    <w:div w:id="1345091812">
      <w:bodyDiv w:val="1"/>
      <w:marLeft w:val="0"/>
      <w:marRight w:val="0"/>
      <w:marTop w:val="0"/>
      <w:marBottom w:val="0"/>
      <w:divBdr>
        <w:top w:val="none" w:sz="0" w:space="0" w:color="auto"/>
        <w:left w:val="none" w:sz="0" w:space="0" w:color="auto"/>
        <w:bottom w:val="none" w:sz="0" w:space="0" w:color="auto"/>
        <w:right w:val="none" w:sz="0" w:space="0" w:color="auto"/>
      </w:divBdr>
    </w:div>
    <w:div w:id="1362126744">
      <w:bodyDiv w:val="1"/>
      <w:marLeft w:val="0"/>
      <w:marRight w:val="0"/>
      <w:marTop w:val="0"/>
      <w:marBottom w:val="0"/>
      <w:divBdr>
        <w:top w:val="none" w:sz="0" w:space="0" w:color="auto"/>
        <w:left w:val="none" w:sz="0" w:space="0" w:color="auto"/>
        <w:bottom w:val="none" w:sz="0" w:space="0" w:color="auto"/>
        <w:right w:val="none" w:sz="0" w:space="0" w:color="auto"/>
      </w:divBdr>
    </w:div>
    <w:div w:id="1366716095">
      <w:bodyDiv w:val="1"/>
      <w:marLeft w:val="0"/>
      <w:marRight w:val="0"/>
      <w:marTop w:val="0"/>
      <w:marBottom w:val="0"/>
      <w:divBdr>
        <w:top w:val="none" w:sz="0" w:space="0" w:color="auto"/>
        <w:left w:val="none" w:sz="0" w:space="0" w:color="auto"/>
        <w:bottom w:val="none" w:sz="0" w:space="0" w:color="auto"/>
        <w:right w:val="none" w:sz="0" w:space="0" w:color="auto"/>
      </w:divBdr>
    </w:div>
    <w:div w:id="1409033719">
      <w:bodyDiv w:val="1"/>
      <w:marLeft w:val="0"/>
      <w:marRight w:val="0"/>
      <w:marTop w:val="0"/>
      <w:marBottom w:val="0"/>
      <w:divBdr>
        <w:top w:val="none" w:sz="0" w:space="0" w:color="auto"/>
        <w:left w:val="none" w:sz="0" w:space="0" w:color="auto"/>
        <w:bottom w:val="none" w:sz="0" w:space="0" w:color="auto"/>
        <w:right w:val="none" w:sz="0" w:space="0" w:color="auto"/>
      </w:divBdr>
    </w:div>
    <w:div w:id="1416122070">
      <w:bodyDiv w:val="1"/>
      <w:marLeft w:val="0"/>
      <w:marRight w:val="0"/>
      <w:marTop w:val="0"/>
      <w:marBottom w:val="0"/>
      <w:divBdr>
        <w:top w:val="none" w:sz="0" w:space="0" w:color="auto"/>
        <w:left w:val="none" w:sz="0" w:space="0" w:color="auto"/>
        <w:bottom w:val="none" w:sz="0" w:space="0" w:color="auto"/>
        <w:right w:val="none" w:sz="0" w:space="0" w:color="auto"/>
      </w:divBdr>
    </w:div>
    <w:div w:id="1444156508">
      <w:bodyDiv w:val="1"/>
      <w:marLeft w:val="0"/>
      <w:marRight w:val="0"/>
      <w:marTop w:val="0"/>
      <w:marBottom w:val="0"/>
      <w:divBdr>
        <w:top w:val="none" w:sz="0" w:space="0" w:color="auto"/>
        <w:left w:val="none" w:sz="0" w:space="0" w:color="auto"/>
        <w:bottom w:val="none" w:sz="0" w:space="0" w:color="auto"/>
        <w:right w:val="none" w:sz="0" w:space="0" w:color="auto"/>
      </w:divBdr>
    </w:div>
    <w:div w:id="1450857792">
      <w:bodyDiv w:val="1"/>
      <w:marLeft w:val="0"/>
      <w:marRight w:val="0"/>
      <w:marTop w:val="0"/>
      <w:marBottom w:val="0"/>
      <w:divBdr>
        <w:top w:val="none" w:sz="0" w:space="0" w:color="auto"/>
        <w:left w:val="none" w:sz="0" w:space="0" w:color="auto"/>
        <w:bottom w:val="none" w:sz="0" w:space="0" w:color="auto"/>
        <w:right w:val="none" w:sz="0" w:space="0" w:color="auto"/>
      </w:divBdr>
    </w:div>
    <w:div w:id="1469934434">
      <w:bodyDiv w:val="1"/>
      <w:marLeft w:val="0"/>
      <w:marRight w:val="0"/>
      <w:marTop w:val="0"/>
      <w:marBottom w:val="0"/>
      <w:divBdr>
        <w:top w:val="none" w:sz="0" w:space="0" w:color="auto"/>
        <w:left w:val="none" w:sz="0" w:space="0" w:color="auto"/>
        <w:bottom w:val="none" w:sz="0" w:space="0" w:color="auto"/>
        <w:right w:val="none" w:sz="0" w:space="0" w:color="auto"/>
      </w:divBdr>
    </w:div>
    <w:div w:id="1502965615">
      <w:bodyDiv w:val="1"/>
      <w:marLeft w:val="0"/>
      <w:marRight w:val="0"/>
      <w:marTop w:val="0"/>
      <w:marBottom w:val="0"/>
      <w:divBdr>
        <w:top w:val="none" w:sz="0" w:space="0" w:color="auto"/>
        <w:left w:val="none" w:sz="0" w:space="0" w:color="auto"/>
        <w:bottom w:val="none" w:sz="0" w:space="0" w:color="auto"/>
        <w:right w:val="none" w:sz="0" w:space="0" w:color="auto"/>
      </w:divBdr>
    </w:div>
    <w:div w:id="1515147800">
      <w:bodyDiv w:val="1"/>
      <w:marLeft w:val="0"/>
      <w:marRight w:val="0"/>
      <w:marTop w:val="0"/>
      <w:marBottom w:val="0"/>
      <w:divBdr>
        <w:top w:val="none" w:sz="0" w:space="0" w:color="auto"/>
        <w:left w:val="none" w:sz="0" w:space="0" w:color="auto"/>
        <w:bottom w:val="none" w:sz="0" w:space="0" w:color="auto"/>
        <w:right w:val="none" w:sz="0" w:space="0" w:color="auto"/>
      </w:divBdr>
    </w:div>
    <w:div w:id="1517041582">
      <w:bodyDiv w:val="1"/>
      <w:marLeft w:val="0"/>
      <w:marRight w:val="0"/>
      <w:marTop w:val="0"/>
      <w:marBottom w:val="0"/>
      <w:divBdr>
        <w:top w:val="none" w:sz="0" w:space="0" w:color="auto"/>
        <w:left w:val="none" w:sz="0" w:space="0" w:color="auto"/>
        <w:bottom w:val="none" w:sz="0" w:space="0" w:color="auto"/>
        <w:right w:val="none" w:sz="0" w:space="0" w:color="auto"/>
      </w:divBdr>
    </w:div>
    <w:div w:id="1560171823">
      <w:bodyDiv w:val="1"/>
      <w:marLeft w:val="0"/>
      <w:marRight w:val="0"/>
      <w:marTop w:val="0"/>
      <w:marBottom w:val="0"/>
      <w:divBdr>
        <w:top w:val="none" w:sz="0" w:space="0" w:color="auto"/>
        <w:left w:val="none" w:sz="0" w:space="0" w:color="auto"/>
        <w:bottom w:val="none" w:sz="0" w:space="0" w:color="auto"/>
        <w:right w:val="none" w:sz="0" w:space="0" w:color="auto"/>
      </w:divBdr>
    </w:div>
    <w:div w:id="1571844084">
      <w:bodyDiv w:val="1"/>
      <w:marLeft w:val="0"/>
      <w:marRight w:val="0"/>
      <w:marTop w:val="0"/>
      <w:marBottom w:val="0"/>
      <w:divBdr>
        <w:top w:val="none" w:sz="0" w:space="0" w:color="auto"/>
        <w:left w:val="none" w:sz="0" w:space="0" w:color="auto"/>
        <w:bottom w:val="none" w:sz="0" w:space="0" w:color="auto"/>
        <w:right w:val="none" w:sz="0" w:space="0" w:color="auto"/>
      </w:divBdr>
    </w:div>
    <w:div w:id="1643120112">
      <w:bodyDiv w:val="1"/>
      <w:marLeft w:val="0"/>
      <w:marRight w:val="0"/>
      <w:marTop w:val="0"/>
      <w:marBottom w:val="0"/>
      <w:divBdr>
        <w:top w:val="none" w:sz="0" w:space="0" w:color="auto"/>
        <w:left w:val="none" w:sz="0" w:space="0" w:color="auto"/>
        <w:bottom w:val="none" w:sz="0" w:space="0" w:color="auto"/>
        <w:right w:val="none" w:sz="0" w:space="0" w:color="auto"/>
      </w:divBdr>
    </w:div>
    <w:div w:id="1688361047">
      <w:bodyDiv w:val="1"/>
      <w:marLeft w:val="0"/>
      <w:marRight w:val="0"/>
      <w:marTop w:val="0"/>
      <w:marBottom w:val="0"/>
      <w:divBdr>
        <w:top w:val="none" w:sz="0" w:space="0" w:color="auto"/>
        <w:left w:val="none" w:sz="0" w:space="0" w:color="auto"/>
        <w:bottom w:val="none" w:sz="0" w:space="0" w:color="auto"/>
        <w:right w:val="none" w:sz="0" w:space="0" w:color="auto"/>
      </w:divBdr>
    </w:div>
    <w:div w:id="1690137955">
      <w:bodyDiv w:val="1"/>
      <w:marLeft w:val="0"/>
      <w:marRight w:val="0"/>
      <w:marTop w:val="0"/>
      <w:marBottom w:val="0"/>
      <w:divBdr>
        <w:top w:val="none" w:sz="0" w:space="0" w:color="auto"/>
        <w:left w:val="none" w:sz="0" w:space="0" w:color="auto"/>
        <w:bottom w:val="none" w:sz="0" w:space="0" w:color="auto"/>
        <w:right w:val="none" w:sz="0" w:space="0" w:color="auto"/>
      </w:divBdr>
    </w:div>
    <w:div w:id="1728257796">
      <w:bodyDiv w:val="1"/>
      <w:marLeft w:val="0"/>
      <w:marRight w:val="0"/>
      <w:marTop w:val="0"/>
      <w:marBottom w:val="0"/>
      <w:divBdr>
        <w:top w:val="none" w:sz="0" w:space="0" w:color="auto"/>
        <w:left w:val="none" w:sz="0" w:space="0" w:color="auto"/>
        <w:bottom w:val="none" w:sz="0" w:space="0" w:color="auto"/>
        <w:right w:val="none" w:sz="0" w:space="0" w:color="auto"/>
      </w:divBdr>
    </w:div>
    <w:div w:id="1739815270">
      <w:bodyDiv w:val="1"/>
      <w:marLeft w:val="0"/>
      <w:marRight w:val="0"/>
      <w:marTop w:val="0"/>
      <w:marBottom w:val="0"/>
      <w:divBdr>
        <w:top w:val="none" w:sz="0" w:space="0" w:color="auto"/>
        <w:left w:val="none" w:sz="0" w:space="0" w:color="auto"/>
        <w:bottom w:val="none" w:sz="0" w:space="0" w:color="auto"/>
        <w:right w:val="none" w:sz="0" w:space="0" w:color="auto"/>
      </w:divBdr>
    </w:div>
    <w:div w:id="1768961016">
      <w:bodyDiv w:val="1"/>
      <w:marLeft w:val="0"/>
      <w:marRight w:val="0"/>
      <w:marTop w:val="0"/>
      <w:marBottom w:val="0"/>
      <w:divBdr>
        <w:top w:val="none" w:sz="0" w:space="0" w:color="auto"/>
        <w:left w:val="none" w:sz="0" w:space="0" w:color="auto"/>
        <w:bottom w:val="none" w:sz="0" w:space="0" w:color="auto"/>
        <w:right w:val="none" w:sz="0" w:space="0" w:color="auto"/>
      </w:divBdr>
    </w:div>
    <w:div w:id="1788621774">
      <w:bodyDiv w:val="1"/>
      <w:marLeft w:val="0"/>
      <w:marRight w:val="0"/>
      <w:marTop w:val="0"/>
      <w:marBottom w:val="0"/>
      <w:divBdr>
        <w:top w:val="none" w:sz="0" w:space="0" w:color="auto"/>
        <w:left w:val="none" w:sz="0" w:space="0" w:color="auto"/>
        <w:bottom w:val="none" w:sz="0" w:space="0" w:color="auto"/>
        <w:right w:val="none" w:sz="0" w:space="0" w:color="auto"/>
      </w:divBdr>
    </w:div>
    <w:div w:id="1802965342">
      <w:bodyDiv w:val="1"/>
      <w:marLeft w:val="0"/>
      <w:marRight w:val="0"/>
      <w:marTop w:val="0"/>
      <w:marBottom w:val="0"/>
      <w:divBdr>
        <w:top w:val="none" w:sz="0" w:space="0" w:color="auto"/>
        <w:left w:val="none" w:sz="0" w:space="0" w:color="auto"/>
        <w:bottom w:val="none" w:sz="0" w:space="0" w:color="auto"/>
        <w:right w:val="none" w:sz="0" w:space="0" w:color="auto"/>
      </w:divBdr>
    </w:div>
    <w:div w:id="1813980556">
      <w:bodyDiv w:val="1"/>
      <w:marLeft w:val="0"/>
      <w:marRight w:val="0"/>
      <w:marTop w:val="0"/>
      <w:marBottom w:val="0"/>
      <w:divBdr>
        <w:top w:val="none" w:sz="0" w:space="0" w:color="auto"/>
        <w:left w:val="none" w:sz="0" w:space="0" w:color="auto"/>
        <w:bottom w:val="none" w:sz="0" w:space="0" w:color="auto"/>
        <w:right w:val="none" w:sz="0" w:space="0" w:color="auto"/>
      </w:divBdr>
    </w:div>
    <w:div w:id="1829515930">
      <w:bodyDiv w:val="1"/>
      <w:marLeft w:val="0"/>
      <w:marRight w:val="0"/>
      <w:marTop w:val="0"/>
      <w:marBottom w:val="0"/>
      <w:divBdr>
        <w:top w:val="none" w:sz="0" w:space="0" w:color="auto"/>
        <w:left w:val="none" w:sz="0" w:space="0" w:color="auto"/>
        <w:bottom w:val="none" w:sz="0" w:space="0" w:color="auto"/>
        <w:right w:val="none" w:sz="0" w:space="0" w:color="auto"/>
      </w:divBdr>
    </w:div>
    <w:div w:id="1837570098">
      <w:bodyDiv w:val="1"/>
      <w:marLeft w:val="0"/>
      <w:marRight w:val="0"/>
      <w:marTop w:val="0"/>
      <w:marBottom w:val="0"/>
      <w:divBdr>
        <w:top w:val="none" w:sz="0" w:space="0" w:color="auto"/>
        <w:left w:val="none" w:sz="0" w:space="0" w:color="auto"/>
        <w:bottom w:val="none" w:sz="0" w:space="0" w:color="auto"/>
        <w:right w:val="none" w:sz="0" w:space="0" w:color="auto"/>
      </w:divBdr>
    </w:div>
    <w:div w:id="1850559926">
      <w:bodyDiv w:val="1"/>
      <w:marLeft w:val="0"/>
      <w:marRight w:val="0"/>
      <w:marTop w:val="0"/>
      <w:marBottom w:val="0"/>
      <w:divBdr>
        <w:top w:val="none" w:sz="0" w:space="0" w:color="auto"/>
        <w:left w:val="none" w:sz="0" w:space="0" w:color="auto"/>
        <w:bottom w:val="none" w:sz="0" w:space="0" w:color="auto"/>
        <w:right w:val="none" w:sz="0" w:space="0" w:color="auto"/>
      </w:divBdr>
    </w:div>
    <w:div w:id="1852913863">
      <w:bodyDiv w:val="1"/>
      <w:marLeft w:val="0"/>
      <w:marRight w:val="0"/>
      <w:marTop w:val="0"/>
      <w:marBottom w:val="0"/>
      <w:divBdr>
        <w:top w:val="none" w:sz="0" w:space="0" w:color="auto"/>
        <w:left w:val="none" w:sz="0" w:space="0" w:color="auto"/>
        <w:bottom w:val="none" w:sz="0" w:space="0" w:color="auto"/>
        <w:right w:val="none" w:sz="0" w:space="0" w:color="auto"/>
      </w:divBdr>
    </w:div>
    <w:div w:id="1868447920">
      <w:bodyDiv w:val="1"/>
      <w:marLeft w:val="0"/>
      <w:marRight w:val="0"/>
      <w:marTop w:val="0"/>
      <w:marBottom w:val="0"/>
      <w:divBdr>
        <w:top w:val="none" w:sz="0" w:space="0" w:color="auto"/>
        <w:left w:val="none" w:sz="0" w:space="0" w:color="auto"/>
        <w:bottom w:val="none" w:sz="0" w:space="0" w:color="auto"/>
        <w:right w:val="none" w:sz="0" w:space="0" w:color="auto"/>
      </w:divBdr>
    </w:div>
    <w:div w:id="1888639383">
      <w:bodyDiv w:val="1"/>
      <w:marLeft w:val="0"/>
      <w:marRight w:val="0"/>
      <w:marTop w:val="0"/>
      <w:marBottom w:val="0"/>
      <w:divBdr>
        <w:top w:val="none" w:sz="0" w:space="0" w:color="auto"/>
        <w:left w:val="none" w:sz="0" w:space="0" w:color="auto"/>
        <w:bottom w:val="none" w:sz="0" w:space="0" w:color="auto"/>
        <w:right w:val="none" w:sz="0" w:space="0" w:color="auto"/>
      </w:divBdr>
    </w:div>
    <w:div w:id="1897547973">
      <w:bodyDiv w:val="1"/>
      <w:marLeft w:val="0"/>
      <w:marRight w:val="0"/>
      <w:marTop w:val="0"/>
      <w:marBottom w:val="0"/>
      <w:divBdr>
        <w:top w:val="none" w:sz="0" w:space="0" w:color="auto"/>
        <w:left w:val="none" w:sz="0" w:space="0" w:color="auto"/>
        <w:bottom w:val="none" w:sz="0" w:space="0" w:color="auto"/>
        <w:right w:val="none" w:sz="0" w:space="0" w:color="auto"/>
      </w:divBdr>
    </w:div>
    <w:div w:id="1903827302">
      <w:bodyDiv w:val="1"/>
      <w:marLeft w:val="0"/>
      <w:marRight w:val="0"/>
      <w:marTop w:val="0"/>
      <w:marBottom w:val="0"/>
      <w:divBdr>
        <w:top w:val="none" w:sz="0" w:space="0" w:color="auto"/>
        <w:left w:val="none" w:sz="0" w:space="0" w:color="auto"/>
        <w:bottom w:val="none" w:sz="0" w:space="0" w:color="auto"/>
        <w:right w:val="none" w:sz="0" w:space="0" w:color="auto"/>
      </w:divBdr>
    </w:div>
    <w:div w:id="1906716302">
      <w:bodyDiv w:val="1"/>
      <w:marLeft w:val="0"/>
      <w:marRight w:val="0"/>
      <w:marTop w:val="0"/>
      <w:marBottom w:val="0"/>
      <w:divBdr>
        <w:top w:val="none" w:sz="0" w:space="0" w:color="auto"/>
        <w:left w:val="none" w:sz="0" w:space="0" w:color="auto"/>
        <w:bottom w:val="none" w:sz="0" w:space="0" w:color="auto"/>
        <w:right w:val="none" w:sz="0" w:space="0" w:color="auto"/>
      </w:divBdr>
    </w:div>
    <w:div w:id="1931887671">
      <w:bodyDiv w:val="1"/>
      <w:marLeft w:val="0"/>
      <w:marRight w:val="0"/>
      <w:marTop w:val="0"/>
      <w:marBottom w:val="0"/>
      <w:divBdr>
        <w:top w:val="none" w:sz="0" w:space="0" w:color="auto"/>
        <w:left w:val="none" w:sz="0" w:space="0" w:color="auto"/>
        <w:bottom w:val="none" w:sz="0" w:space="0" w:color="auto"/>
        <w:right w:val="none" w:sz="0" w:space="0" w:color="auto"/>
      </w:divBdr>
    </w:div>
    <w:div w:id="1943563724">
      <w:bodyDiv w:val="1"/>
      <w:marLeft w:val="0"/>
      <w:marRight w:val="0"/>
      <w:marTop w:val="0"/>
      <w:marBottom w:val="0"/>
      <w:divBdr>
        <w:top w:val="none" w:sz="0" w:space="0" w:color="auto"/>
        <w:left w:val="none" w:sz="0" w:space="0" w:color="auto"/>
        <w:bottom w:val="none" w:sz="0" w:space="0" w:color="auto"/>
        <w:right w:val="none" w:sz="0" w:space="0" w:color="auto"/>
      </w:divBdr>
    </w:div>
    <w:div w:id="1958217018">
      <w:bodyDiv w:val="1"/>
      <w:marLeft w:val="0"/>
      <w:marRight w:val="0"/>
      <w:marTop w:val="0"/>
      <w:marBottom w:val="0"/>
      <w:divBdr>
        <w:top w:val="none" w:sz="0" w:space="0" w:color="auto"/>
        <w:left w:val="none" w:sz="0" w:space="0" w:color="auto"/>
        <w:bottom w:val="none" w:sz="0" w:space="0" w:color="auto"/>
        <w:right w:val="none" w:sz="0" w:space="0" w:color="auto"/>
      </w:divBdr>
    </w:div>
    <w:div w:id="1969044706">
      <w:bodyDiv w:val="1"/>
      <w:marLeft w:val="0"/>
      <w:marRight w:val="0"/>
      <w:marTop w:val="0"/>
      <w:marBottom w:val="0"/>
      <w:divBdr>
        <w:top w:val="none" w:sz="0" w:space="0" w:color="auto"/>
        <w:left w:val="none" w:sz="0" w:space="0" w:color="auto"/>
        <w:bottom w:val="none" w:sz="0" w:space="0" w:color="auto"/>
        <w:right w:val="none" w:sz="0" w:space="0" w:color="auto"/>
      </w:divBdr>
    </w:div>
    <w:div w:id="1980720827">
      <w:bodyDiv w:val="1"/>
      <w:marLeft w:val="0"/>
      <w:marRight w:val="0"/>
      <w:marTop w:val="0"/>
      <w:marBottom w:val="0"/>
      <w:divBdr>
        <w:top w:val="none" w:sz="0" w:space="0" w:color="auto"/>
        <w:left w:val="none" w:sz="0" w:space="0" w:color="auto"/>
        <w:bottom w:val="none" w:sz="0" w:space="0" w:color="auto"/>
        <w:right w:val="none" w:sz="0" w:space="0" w:color="auto"/>
      </w:divBdr>
    </w:div>
    <w:div w:id="1982731821">
      <w:bodyDiv w:val="1"/>
      <w:marLeft w:val="0"/>
      <w:marRight w:val="0"/>
      <w:marTop w:val="0"/>
      <w:marBottom w:val="0"/>
      <w:divBdr>
        <w:top w:val="none" w:sz="0" w:space="0" w:color="auto"/>
        <w:left w:val="none" w:sz="0" w:space="0" w:color="auto"/>
        <w:bottom w:val="none" w:sz="0" w:space="0" w:color="auto"/>
        <w:right w:val="none" w:sz="0" w:space="0" w:color="auto"/>
      </w:divBdr>
    </w:div>
    <w:div w:id="1985430571">
      <w:bodyDiv w:val="1"/>
      <w:marLeft w:val="0"/>
      <w:marRight w:val="0"/>
      <w:marTop w:val="0"/>
      <w:marBottom w:val="0"/>
      <w:divBdr>
        <w:top w:val="none" w:sz="0" w:space="0" w:color="auto"/>
        <w:left w:val="none" w:sz="0" w:space="0" w:color="auto"/>
        <w:bottom w:val="none" w:sz="0" w:space="0" w:color="auto"/>
        <w:right w:val="none" w:sz="0" w:space="0" w:color="auto"/>
      </w:divBdr>
    </w:div>
    <w:div w:id="1999769168">
      <w:bodyDiv w:val="1"/>
      <w:marLeft w:val="0"/>
      <w:marRight w:val="0"/>
      <w:marTop w:val="0"/>
      <w:marBottom w:val="0"/>
      <w:divBdr>
        <w:top w:val="none" w:sz="0" w:space="0" w:color="auto"/>
        <w:left w:val="none" w:sz="0" w:space="0" w:color="auto"/>
        <w:bottom w:val="none" w:sz="0" w:space="0" w:color="auto"/>
        <w:right w:val="none" w:sz="0" w:space="0" w:color="auto"/>
      </w:divBdr>
    </w:div>
    <w:div w:id="2045710792">
      <w:bodyDiv w:val="1"/>
      <w:marLeft w:val="0"/>
      <w:marRight w:val="0"/>
      <w:marTop w:val="0"/>
      <w:marBottom w:val="0"/>
      <w:divBdr>
        <w:top w:val="none" w:sz="0" w:space="0" w:color="auto"/>
        <w:left w:val="none" w:sz="0" w:space="0" w:color="auto"/>
        <w:bottom w:val="none" w:sz="0" w:space="0" w:color="auto"/>
        <w:right w:val="none" w:sz="0" w:space="0" w:color="auto"/>
      </w:divBdr>
    </w:div>
    <w:div w:id="21301957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svg"/><Relationship Id="rId26" Type="http://schemas.openxmlformats.org/officeDocument/2006/relationships/image" Target="media/image18.png"/><Relationship Id="rId3" Type="http://schemas.openxmlformats.org/officeDocument/2006/relationships/numbering" Target="numbering.xml"/><Relationship Id="rId21" Type="http://schemas.openxmlformats.org/officeDocument/2006/relationships/image" Target="media/image13.png"/><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jpeg"/><Relationship Id="rId28" Type="http://schemas.openxmlformats.org/officeDocument/2006/relationships/image" Target="media/image20.png"/><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jpeg"/><Relationship Id="rId27" Type="http://schemas.openxmlformats.org/officeDocument/2006/relationships/image" Target="media/image19.png"/><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2410225@Student.uwtsd.ac.uk</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Cot24</b:Tag>
    <b:SourceType>Book</b:SourceType>
    <b:Guid>{20176B3B-EE1E-4267-9FE3-33BAF2F9EDE3}</b:Guid>
    <b:Author>
      <b:Author>
        <b:NameList>
          <b:Person>
            <b:Last>Cottrell</b:Last>
            <b:First>Stella</b:First>
          </b:Person>
        </b:NameList>
      </b:Author>
    </b:Author>
    <b:Title>The Study Skills Handbook</b:Title>
    <b:Year>2024 </b:Year>
    <b:City>London</b:City>
    <b:Publisher>Bloomsbury Publishing Plc</b:Publisher>
    <b:Edition>6th ed</b:Edition>
    <b:RefOrder>8</b:RefOrder>
  </b:Source>
  <b:Source>
    <b:Tag>And13</b:Tag>
    <b:SourceType>InternetSite</b:SourceType>
    <b:Guid>{2A82D1F1-31C7-4EFC-8F24-AB9C3C7B171F}</b:Guid>
    <b:Author>
      <b:Author>
        <b:NameList>
          <b:Person>
            <b:Last>Anderson</b:Last>
            <b:First>Chris</b:First>
          </b:Person>
        </b:NameList>
      </b:Author>
    </b:Author>
    <b:Title>How to Give a Killer Presentation</b:Title>
    <b:Year>2013</b:Year>
    <b:Month>June</b:Month>
    <b:YearAccessed>2024</b:YearAccessed>
    <b:MonthAccessed>12</b:MonthAccessed>
    <b:DayAccessed>07</b:DayAccessed>
    <b:URL>https://hbr.org/2013/06/how-to-give-a-killer-presentation</b:URL>
    <b:ProductionCompany>Harvard Business Review</b:ProductionCompany>
    <b:RefOrder>2</b:RefOrder>
  </b:Source>
  <b:Source>
    <b:Tag>Smi23</b:Tag>
    <b:SourceType>InternetSite</b:SourceType>
    <b:Guid>{D8D96095-CC02-43CF-9A57-25E3485E0F55}</b:Guid>
    <b:Author>
      <b:Author>
        <b:NameList>
          <b:Person>
            <b:Last>Smith</b:Last>
            <b:First>Jemma</b:First>
          </b:Person>
        </b:NameList>
      </b:Author>
    </b:Author>
    <b:Title>6 steps to a successful presentation</b:Title>
    <b:Year>2023</b:Year>
    <b:Month>February</b:Month>
    <b:YearAccessed>2024</b:YearAccessed>
    <b:MonthAccessed>12</b:MonthAccessed>
    <b:DayAccessed>21</b:DayAccessed>
    <b:URL>https://www.prospects.ac.uk/applying-for-university/university-life/6-steps-to-a-successful-presentation</b:URL>
    <b:ProductionCompany>Prospects</b:ProductionCompany>
    <b:RefOrder>1</b:RefOrder>
  </b:Source>
  <b:Source>
    <b:Tag>Civ24</b:Tag>
    <b:SourceType>InternetSite</b:SourceType>
    <b:Guid>{222B3AEC-E68E-4B15-97B9-0B5DE5E61680}</b:Guid>
    <b:Author>
      <b:Author>
        <b:Corporate>Civil Service Jobs</b:Corporate>
      </b:Author>
    </b:Author>
    <b:Title>Digital Principal Security Architect - Civil Service Jobs</b:Title>
    <b:YearAccessed>2024</b:YearAccessed>
    <b:MonthAccessed>December</b:MonthAccessed>
    <b:DayAccessed>23</b:DayAccessed>
    <b:URL>https://tinyurl.com/4ymsxy25</b:URL>
    <b:RefOrder>9</b:RefOrder>
  </b:Source>
  <b:Source>
    <b:Tag>UCA24</b:Tag>
    <b:SourceType>InternetSite</b:SourceType>
    <b:Guid>{24DB4AD1-DAEF-474F-A838-5CA4B675ABAD}</b:Guid>
    <b:Author>
      <b:Author>
        <b:Corporate>UCAS</b:Corporate>
      </b:Author>
    </b:Author>
    <b:Title>Study skills guides</b:Title>
    <b:YearAccessed>2024</b:YearAccessed>
    <b:MonthAccessed>Decemeber</b:MonthAccessed>
    <b:DayAccessed>24</b:DayAccessed>
    <b:URL>https://www.ucas.com/money-and-student-life/student-life/study-skills-guides</b:URL>
    <b:RefOrder>4</b:RefOrder>
  </b:Source>
  <b:Source>
    <b:Tag>Nat24</b:Tag>
    <b:SourceType>DocumentFromInternetSite</b:SourceType>
    <b:Guid>{54394A37-D0FB-49A7-8ADF-42C0C111E883}</b:Guid>
    <b:Author>
      <b:Author>
        <b:Corporate>National Extension Collage</b:Corporate>
      </b:Author>
    </b:Author>
    <b:Title>Study Skills Guide Series - Study skill 5: understanding and answering exam questions</b:Title>
    <b:YearAccessed>2024</b:YearAccessed>
    <b:MonthAccessed>Decemeber</b:MonthAccessed>
    <b:DayAccessed>24</b:DayAccessed>
    <b:URL>https://www.ucas.com/file/88681/download?token=gagXzQMZ</b:URL>
    <b:RefOrder>6</b:RefOrder>
  </b:Source>
  <b:Source>
    <b:Tag>Nat241</b:Tag>
    <b:SourceType>DocumentFromInternetSite</b:SourceType>
    <b:Guid>{973F77EA-5AD2-4BA5-8539-62EE03A52CA3}</b:Guid>
    <b:Author>
      <b:Author>
        <b:Corporate>National Extension collage</b:Corporate>
      </b:Author>
    </b:Author>
    <b:Title>Study Skills Guide Series - Study skill 2: time management</b:Title>
    <b:YearAccessed>2024</b:YearAccessed>
    <b:MonthAccessed>December</b:MonthAccessed>
    <b:DayAccessed>24</b:DayAccessed>
    <b:URL>https://www.ucas.com/file/62646/download?token=6B3kQ_5Q</b:URL>
    <b:RefOrder>7</b:RefOrder>
  </b:Source>
  <b:Source>
    <b:Tag>Nat242</b:Tag>
    <b:SourceType>DocumentFromInternetSite</b:SourceType>
    <b:Guid>{FB65EE11-55C4-4EDB-8A60-27B2172D5C3B}</b:Guid>
    <b:Author>
      <b:Author>
        <b:Corporate>National Extension Collage</b:Corporate>
      </b:Author>
    </b:Author>
    <b:Title>Study Skills Guide Series - Study skill 4: Academic essay writing</b:Title>
    <b:YearAccessed>2024</b:YearAccessed>
    <b:MonthAccessed>December</b:MonthAccessed>
    <b:DayAccessed>24</b:DayAccessed>
    <b:URL>https://www.ucas.com/file/62656/download?token=jMwTJ11i</b:URL>
    <b:RefOrder>5</b:RefOrder>
  </b:Source>
  <b:Source>
    <b:Tag>Joa16</b:Tag>
    <b:SourceType>Book</b:SourceType>
    <b:Guid>{DC6949E6-150D-4E42-B3C7-6470A7D17219}</b:Guid>
    <b:Title>Presentation Skills for Students</b:Title>
    <b:Year>2016</b:Year>
    <b:Author>
      <b:Author>
        <b:NameList>
          <b:Person>
            <b:Last>Emden</b:Last>
            <b:Middle>Van</b:Middle>
            <b:First>Joan</b:First>
          </b:Person>
          <b:Person>
            <b:Last>Becker</b:Last>
            <b:First>Luinda</b:First>
          </b:Person>
        </b:NameList>
      </b:Author>
    </b:Author>
    <b:Publisher>Bloomsbury Publishing Plc</b:Publisher>
    <b:RefOrder>3</b:RefOrder>
  </b:Source>
  <b:Source>
    <b:Tag>Boo23</b:Tag>
    <b:SourceType>InternetSite</b:SourceType>
    <b:Guid>{91CFE404-5123-4AB5-B3E7-C4CF7F43E61F}</b:Guid>
    <b:Title>How to write SMART goals</b:Title>
    <b:Year>2023</b:Year>
    <b:Author>
      <b:Author>
        <b:NameList>
          <b:Person>
            <b:Last>Boogaard</b:Last>
            <b:First>Kat</b:First>
          </b:Person>
        </b:NameList>
      </b:Author>
    </b:Author>
    <b:ProductionCompany>Atlassian</b:ProductionCompany>
    <b:Month>Decemeber</b:Month>
    <b:Day>26</b:Day>
    <b:YearAccessed>2024</b:YearAccessed>
    <b:MonthAccessed>December</b:MonthAccessed>
    <b:DayAccessed>29</b:DayAccessed>
    <b:URL>https://www.atlassian.com/blog/productivity/how-to-write-smart-goals</b:URL>
    <b:RefOrder>12</b:RefOrder>
  </b:Source>
  <b:Source>
    <b:Tag>Ope24</b:Tag>
    <b:SourceType>InternetSite</b:SourceType>
    <b:Guid>{AAB41FD8-8E23-468C-87EA-DC2CBBD15B2D}</b:Guid>
    <b:Title>Big Five Personality Test</b:Title>
    <b:Author>
      <b:Author>
        <b:Corporate>Open Psychometrics</b:Corporate>
      </b:Author>
    </b:Author>
    <b:YearAccessed>2024</b:YearAccessed>
    <b:MonthAccessed>12</b:MonthAccessed>
    <b:DayAccessed>31</b:DayAccessed>
    <b:URL>https://openpsychometrics.org/tests/IPIP-BFFM/</b:URL>
    <b:RefOrder>10</b:RefOrder>
  </b:Source>
  <b:Source>
    <b:Tag>16P24</b:Tag>
    <b:SourceType>InternetSite</b:SourceType>
    <b:Guid>{1E50FE9B-06A5-402D-BF1D-21341AFA80CB}</b:Guid>
    <b:Author>
      <b:Author>
        <b:Corporate>16 Personalities</b:Corporate>
      </b:Author>
    </b:Author>
    <b:Title>INTJ Personality</b:Title>
    <b:YearAccessed>2024</b:YearAccessed>
    <b:MonthAccessed>12</b:MonthAccessed>
    <b:DayAccessed>31</b:DayAccessed>
    <b:URL>https://www.16personalities.com/intj-personality</b:URL>
    <b:RefOrder>11</b:RefOrder>
  </b:Source>
  <b:Source>
    <b:Tag>Nat</b:Tag>
    <b:SourceType>InternetSite</b:SourceType>
    <b:Guid>{E3748AB3-F65E-4D90-A229-E87E1E17E296}</b:Guid>
    <b:Author>
      <b:Author>
        <b:Corporate>National Cyber Security Centre</b:Corporate>
      </b:Author>
    </b:Author>
    <b:Title>A guide to ransomware</b:Title>
    <b:ProductionCompany>UK Goverment</b:ProductionCompany>
    <b:YearAccessed>2024</b:YearAccessed>
    <b:MonthAccessed>October</b:MonthAccessed>
    <b:DayAccessed>17</b:DayAccessed>
    <b:URL>https://www.ncsc.gov.uk/ransomware</b:URL>
    <b:RefOrder>1</b:RefOrder>
  </b:Source>
  <b:Source>
    <b:Tag>Mal24</b:Tag>
    <b:SourceType>InternetSite</b:SourceType>
    <b:Guid>{7B53F9B9-9C7B-4535-B4A7-D6E52B84774C}</b:Guid>
    <b:Author>
      <b:Author>
        <b:Corporate>Malwarebytes</b:Corporate>
      </b:Author>
    </b:Author>
    <b:Title>Ransomware</b:Title>
    <b:YearAccessed>2024</b:YearAccessed>
    <b:MonthAccessed>November</b:MonthAccessed>
    <b:DayAccessed>25</b:DayAccessed>
    <b:URL>https://www.malwarebytes.com/ransomware</b:URL>
    <b:RefOrder>2</b:RefOrder>
  </b:Source>
  <b:Source>
    <b:Tag>Var22</b:Tag>
    <b:SourceType>InternetSite</b:SourceType>
    <b:Guid>{1F1AEB61-FCE8-4206-882F-5BA7AA7A2A2A}</b:Guid>
    <b:Author>
      <b:Author>
        <b:Corporate>Varonis</b:Corporate>
      </b:Author>
    </b:Author>
    <b:Title>CryptoWall</b:Title>
    <b:Year>2022</b:Year>
    <b:Month>May</b:Month>
    <b:Day>9</b:Day>
    <b:YearAccessed>2024</b:YearAccessed>
    <b:MonthAccessed>November</b:MonthAccessed>
    <b:DayAccessed>9</b:DayAccessed>
    <b:URL>https://www.varonis.com/blog/cryptowall</b:URL>
    <b:RefOrder>3</b:RefOrder>
  </b:Source>
  <b:Source>
    <b:Tag>Nat20</b:Tag>
    <b:SourceType>InternetSite</b:SourceType>
    <b:Guid>{FCE92570-85C8-4881-B9EA-78D985D533DB}</b:Guid>
    <b:Title>Cryptowall Ransomware</b:Title>
    <b:Year>2020</b:Year>
    <b:Author>
      <b:Author>
        <b:Corporate>National Health Service Digital</b:Corporate>
      </b:Author>
    </b:Author>
    <b:Month>February</b:Month>
    <b:YearAccessed>2024</b:YearAccessed>
    <b:MonthAccessed>Novemeber</b:MonthAccessed>
    <b:DayAccessed>24</b:DayAccessed>
    <b:URL>https://digital.nhs.uk/cyber-alerts/2018/cc-1959</b:URL>
    <b:RefOrder>4</b:RefOrder>
  </b:Source>
  <b:Source>
    <b:Tag>Cyb18</b:Tag>
    <b:SourceType>DocumentFromInternetSite</b:SourceType>
    <b:Guid>{C20FA6C8-7CAC-4539-80D0-C9C96517294E}</b:Guid>
    <b:Title>Lucrative Ransomware Attacks: Cryptowall Version 3 Threat</b:Title>
    <b:Year>2018</b:Year>
    <b:YearAccessed>2024</b:YearAccessed>
    <b:MonthAccessed>Novemeber</b:MonthAccessed>
    <b:DayAccessed>24</b:DayAccessed>
    <b:URL>https://www.cyberthreatalliance.org/wp-content/uploads/2018/02/cryptowall-report.pdf</b:URL>
    <b:Author>
      <b:Author>
        <b:Corporate>Cyber Threat Alliance</b:Corporate>
      </b:Author>
    </b:Author>
    <b:RefOrder>5</b:RefOrder>
  </b:Source>
  <b:Source>
    <b:Tag>Del14</b:Tag>
    <b:SourceType>InternetSite</b:SourceType>
    <b:Guid>{B0940DC4-17E6-49AC-9B04-8E0998C73172}</b:Guid>
    <b:Author>
      <b:Author>
        <b:Corporate>Dell Secureworks</b:Corporate>
      </b:Author>
    </b:Author>
    <b:Title>Cryptowall Ransomware</b:Title>
    <b:Year>2014</b:Year>
    <b:Month>August</b:Month>
    <b:Day>27</b:Day>
    <b:YearAccessed>2024</b:YearAccessed>
    <b:MonthAccessed>November</b:MonthAccessed>
    <b:DayAccessed>25</b:DayAccessed>
    <b:URL>https://www.secureworks.com/research/cryptowall-ransomware</b:URL>
    <b:RefOrder>6</b:RefOrder>
  </b:Source>
  <b:Source>
    <b:Tag>Nat21</b:Tag>
    <b:SourceType>InternetSite</b:SourceType>
    <b:Guid>{B31A7C60-CA33-4B2E-A6D6-5C45CFB4F79A}</b:Guid>
    <b:Title>10 Steps to Cyber Security</b:Title>
    <b:Year>2021</b:Year>
    <b:Month>May</b:Month>
    <b:Day>11</b:Day>
    <b:YearAccessed>2024</b:YearAccessed>
    <b:MonthAccessed>Novemeber</b:MonthAccessed>
    <b:DayAccessed>24</b:DayAccessed>
    <b:URL>https://www.ncsc.gov.uk/collection/10-steps</b:URL>
    <b:Author>
      <b:Author>
        <b:Corporate>Natioanl Cyber Secruity Centre</b:Corporate>
      </b:Author>
    </b:Author>
    <b:RefOrder>7</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A59043A-B1FB-4AA7-99E5-4A583607A8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32</Pages>
  <Words>4607</Words>
  <Characters>24925</Characters>
  <Application>Microsoft Office Word</Application>
  <DocSecurity>0</DocSecurity>
  <Lines>692</Lines>
  <Paragraphs>328</Paragraphs>
  <ScaleCrop>false</ScaleCrop>
  <HeadingPairs>
    <vt:vector size="2" baseType="variant">
      <vt:variant>
        <vt:lpstr>Title</vt:lpstr>
      </vt:variant>
      <vt:variant>
        <vt:i4>1</vt:i4>
      </vt:variant>
    </vt:vector>
  </HeadingPairs>
  <TitlesOfParts>
    <vt:vector size="1" baseType="lpstr">
      <vt:lpstr>STudy Skills for Electronics – Assignment</vt:lpstr>
    </vt:vector>
  </TitlesOfParts>
  <Company/>
  <LinksUpToDate>false</LinksUpToDate>
  <CharactersWithSpaces>29204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STudy Skills for Electronics – Assignment</dc:title>
  <dc:subject>ACDA4021 – December 2024</dc:subject>
  <dc:creator>George Welham</dc:creator>
  <cp:keywords/>
  <dc:description/>
  <cp:lastModifiedBy>George Welham</cp:lastModifiedBy>
  <cp:revision>14</cp:revision>
  <dcterms:created xsi:type="dcterms:W3CDTF">2025-01-10T09:59:00Z</dcterms:created>
  <dcterms:modified xsi:type="dcterms:W3CDTF">2025-01-10T10:15:00Z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bd414dd4ce10895a38da70f81a17024d285bff4d0a14d86b00569c8d127a5ad2</vt:lpwstr>
  </property>
</Properties>
</file>