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E2854" w14:textId="761D1EE7" w:rsidR="00AA4BD0" w:rsidRDefault="00AA4BD0">
      <w:pPr>
        <w:rPr>
          <w:rFonts w:ascii="Arial" w:hAnsi="Arial" w:cs="Arial"/>
          <w:b/>
          <w:bCs/>
          <w:sz w:val="32"/>
          <w:szCs w:val="32"/>
        </w:rPr>
      </w:pPr>
      <w:r>
        <w:rPr>
          <w:rFonts w:ascii="Arial" w:hAnsi="Arial" w:cs="Arial"/>
          <w:b/>
          <w:bCs/>
          <w:sz w:val="32"/>
          <w:szCs w:val="32"/>
        </w:rPr>
        <w:t>M</w:t>
      </w:r>
      <w:r w:rsidR="00EC2889" w:rsidRPr="00133672">
        <w:rPr>
          <w:rFonts w:ascii="Arial" w:hAnsi="Arial" w:cs="Arial"/>
          <w:b/>
          <w:bCs/>
          <w:sz w:val="32"/>
          <w:szCs w:val="32"/>
        </w:rPr>
        <w:t xml:space="preserve">odels of communication </w:t>
      </w:r>
    </w:p>
    <w:p w14:paraId="25012F73" w14:textId="39860B9F" w:rsidR="00AA4BD0" w:rsidRDefault="00AA4BD0">
      <w:pPr>
        <w:rPr>
          <w:rFonts w:ascii="Arial" w:hAnsi="Arial" w:cs="Arial"/>
          <w:b/>
          <w:bCs/>
          <w:sz w:val="32"/>
          <w:szCs w:val="32"/>
        </w:rPr>
      </w:pPr>
      <w:r>
        <w:rPr>
          <w:rFonts w:ascii="Arial" w:hAnsi="Arial" w:cs="Arial"/>
          <w:b/>
          <w:bCs/>
          <w:sz w:val="32"/>
          <w:szCs w:val="32"/>
        </w:rPr>
        <w:t>C</w:t>
      </w:r>
      <w:r w:rsidR="00EC2889" w:rsidRPr="00133672">
        <w:rPr>
          <w:rFonts w:ascii="Arial" w:hAnsi="Arial" w:cs="Arial"/>
          <w:b/>
          <w:bCs/>
          <w:sz w:val="32"/>
          <w:szCs w:val="32"/>
        </w:rPr>
        <w:t xml:space="preserve">ommunication skills </w:t>
      </w:r>
    </w:p>
    <w:p w14:paraId="6B85B4AC" w14:textId="3B97033E" w:rsidR="004758C4" w:rsidRPr="000655AE" w:rsidRDefault="00AA4BD0">
      <w:pPr>
        <w:rPr>
          <w:rFonts w:ascii="Arial" w:hAnsi="Arial" w:cs="Arial"/>
        </w:rPr>
      </w:pPr>
      <w:r>
        <w:rPr>
          <w:rFonts w:ascii="Arial" w:hAnsi="Arial" w:cs="Arial"/>
          <w:b/>
          <w:bCs/>
          <w:sz w:val="32"/>
          <w:szCs w:val="32"/>
        </w:rPr>
        <w:t>I</w:t>
      </w:r>
      <w:r w:rsidR="00EC2889" w:rsidRPr="00133672">
        <w:rPr>
          <w:rFonts w:ascii="Arial" w:hAnsi="Arial" w:cs="Arial"/>
          <w:b/>
          <w:bCs/>
          <w:sz w:val="32"/>
          <w:szCs w:val="32"/>
        </w:rPr>
        <w:t>mportance of technology in communication</w:t>
      </w:r>
    </w:p>
    <w:p w14:paraId="0157CEEE" w14:textId="77777777" w:rsidR="00EC2889" w:rsidRPr="000655AE" w:rsidRDefault="00EC2889">
      <w:pPr>
        <w:rPr>
          <w:rFonts w:ascii="Arial" w:hAnsi="Arial" w:cs="Arial"/>
        </w:rPr>
      </w:pPr>
    </w:p>
    <w:p w14:paraId="6943F041" w14:textId="77777777" w:rsidR="00E40F69" w:rsidRDefault="00E40F69">
      <w:pPr>
        <w:rPr>
          <w:rFonts w:ascii="Arial" w:hAnsi="Arial" w:cs="Arial"/>
        </w:rPr>
      </w:pPr>
    </w:p>
    <w:p w14:paraId="124892D6" w14:textId="4F78D303" w:rsidR="00EC2889" w:rsidRPr="000655AE" w:rsidRDefault="00EC2889">
      <w:pPr>
        <w:rPr>
          <w:rFonts w:ascii="Arial" w:hAnsi="Arial" w:cs="Arial"/>
        </w:rPr>
      </w:pPr>
      <w:r w:rsidRPr="000655AE">
        <w:rPr>
          <w:rFonts w:ascii="Arial" w:hAnsi="Arial" w:cs="Arial"/>
        </w:rPr>
        <w:t>Laurentiu Dan, Student ID: 2111460</w:t>
      </w:r>
    </w:p>
    <w:p w14:paraId="39D14FCE" w14:textId="6B4AFF6E" w:rsidR="00EC2889" w:rsidRDefault="00EC2889">
      <w:pPr>
        <w:rPr>
          <w:rFonts w:ascii="Arial" w:hAnsi="Arial" w:cs="Arial"/>
        </w:rPr>
      </w:pPr>
      <w:r w:rsidRPr="000655AE">
        <w:rPr>
          <w:rFonts w:ascii="Arial" w:hAnsi="Arial" w:cs="Arial"/>
        </w:rPr>
        <w:t xml:space="preserve">Lecturer: </w:t>
      </w:r>
      <w:r w:rsidR="00AC4300" w:rsidRPr="000655AE">
        <w:rPr>
          <w:rFonts w:ascii="Arial" w:hAnsi="Arial" w:cs="Arial"/>
        </w:rPr>
        <w:t>Lloyd Beharry</w:t>
      </w:r>
    </w:p>
    <w:p w14:paraId="37361D84" w14:textId="321722DA" w:rsidR="00292042" w:rsidRDefault="00292042">
      <w:pPr>
        <w:rPr>
          <w:rFonts w:ascii="Arial" w:hAnsi="Arial" w:cs="Arial"/>
        </w:rPr>
      </w:pPr>
    </w:p>
    <w:p w14:paraId="3CA0CD21" w14:textId="46BD237E" w:rsidR="00292042" w:rsidRDefault="00292042">
      <w:pPr>
        <w:rPr>
          <w:rFonts w:ascii="Arial" w:hAnsi="Arial" w:cs="Arial"/>
        </w:rPr>
      </w:pPr>
      <w:r>
        <w:rPr>
          <w:rFonts w:ascii="Arial" w:hAnsi="Arial" w:cs="Arial"/>
        </w:rPr>
        <w:t>Effective Team Working and Communication BMSW4002_LON</w:t>
      </w:r>
    </w:p>
    <w:p w14:paraId="61076DF7" w14:textId="600FAEB8" w:rsidR="00292042" w:rsidRDefault="00292042">
      <w:pPr>
        <w:rPr>
          <w:rFonts w:ascii="Arial" w:hAnsi="Arial" w:cs="Arial"/>
        </w:rPr>
      </w:pPr>
      <w:r>
        <w:rPr>
          <w:rFonts w:ascii="Arial" w:hAnsi="Arial" w:cs="Arial"/>
        </w:rPr>
        <w:t>Group1. Term2.</w:t>
      </w:r>
    </w:p>
    <w:p w14:paraId="37C713AF" w14:textId="77777777" w:rsidR="00292042" w:rsidRDefault="00292042">
      <w:pPr>
        <w:rPr>
          <w:rFonts w:ascii="Arial" w:hAnsi="Arial" w:cs="Arial"/>
        </w:rPr>
      </w:pPr>
    </w:p>
    <w:p w14:paraId="305D841A" w14:textId="77777777" w:rsidR="00E40F69" w:rsidRDefault="00E40F69">
      <w:pPr>
        <w:rPr>
          <w:rFonts w:ascii="Arial" w:hAnsi="Arial" w:cs="Arial"/>
          <w:b/>
          <w:bCs/>
        </w:rPr>
      </w:pPr>
    </w:p>
    <w:p w14:paraId="67E9FCEB" w14:textId="77777777" w:rsidR="00E40F69" w:rsidRDefault="00E40F69">
      <w:pPr>
        <w:rPr>
          <w:rFonts w:ascii="Arial" w:hAnsi="Arial" w:cs="Arial"/>
          <w:b/>
          <w:bCs/>
        </w:rPr>
      </w:pPr>
    </w:p>
    <w:p w14:paraId="7D5472EA" w14:textId="77777777" w:rsidR="00E40F69" w:rsidRDefault="00E40F69">
      <w:pPr>
        <w:rPr>
          <w:rFonts w:ascii="Arial" w:hAnsi="Arial" w:cs="Arial"/>
          <w:b/>
          <w:bCs/>
        </w:rPr>
      </w:pPr>
    </w:p>
    <w:p w14:paraId="6D8E0115" w14:textId="77777777" w:rsidR="00E40F69" w:rsidRDefault="00E40F69">
      <w:pPr>
        <w:rPr>
          <w:rFonts w:ascii="Arial" w:hAnsi="Arial" w:cs="Arial"/>
          <w:b/>
          <w:bCs/>
        </w:rPr>
      </w:pPr>
    </w:p>
    <w:p w14:paraId="6ECFA231" w14:textId="77777777" w:rsidR="00E40F69" w:rsidRDefault="00E40F69">
      <w:pPr>
        <w:rPr>
          <w:rFonts w:ascii="Arial" w:hAnsi="Arial" w:cs="Arial"/>
          <w:b/>
          <w:bCs/>
        </w:rPr>
      </w:pPr>
    </w:p>
    <w:p w14:paraId="1D2A4441" w14:textId="77777777" w:rsidR="00E40F69" w:rsidRDefault="00E40F69">
      <w:pPr>
        <w:rPr>
          <w:rFonts w:ascii="Arial" w:hAnsi="Arial" w:cs="Arial"/>
          <w:b/>
          <w:bCs/>
        </w:rPr>
      </w:pPr>
    </w:p>
    <w:p w14:paraId="206BB1FB" w14:textId="77777777" w:rsidR="00E40F69" w:rsidRDefault="00E40F69">
      <w:pPr>
        <w:rPr>
          <w:rFonts w:ascii="Arial" w:hAnsi="Arial" w:cs="Arial"/>
          <w:b/>
          <w:bCs/>
        </w:rPr>
      </w:pPr>
    </w:p>
    <w:p w14:paraId="7E95B3DE" w14:textId="77777777" w:rsidR="00E40F69" w:rsidRDefault="00E40F69">
      <w:pPr>
        <w:rPr>
          <w:rFonts w:ascii="Arial" w:hAnsi="Arial" w:cs="Arial"/>
          <w:b/>
          <w:bCs/>
        </w:rPr>
      </w:pPr>
    </w:p>
    <w:p w14:paraId="4CBF5338" w14:textId="77777777" w:rsidR="00E40F69" w:rsidRDefault="00E40F69">
      <w:pPr>
        <w:rPr>
          <w:rFonts w:ascii="Arial" w:hAnsi="Arial" w:cs="Arial"/>
          <w:b/>
          <w:bCs/>
        </w:rPr>
      </w:pPr>
    </w:p>
    <w:p w14:paraId="0B670C41" w14:textId="77777777" w:rsidR="00E40F69" w:rsidRDefault="00E40F69">
      <w:pPr>
        <w:rPr>
          <w:rFonts w:ascii="Arial" w:hAnsi="Arial" w:cs="Arial"/>
          <w:b/>
          <w:bCs/>
        </w:rPr>
      </w:pPr>
    </w:p>
    <w:p w14:paraId="43B61209" w14:textId="77777777" w:rsidR="00E40F69" w:rsidRDefault="00E40F69">
      <w:pPr>
        <w:rPr>
          <w:rFonts w:ascii="Arial" w:hAnsi="Arial" w:cs="Arial"/>
          <w:b/>
          <w:bCs/>
        </w:rPr>
      </w:pPr>
    </w:p>
    <w:p w14:paraId="0D37D64A" w14:textId="77777777" w:rsidR="00E40F69" w:rsidRDefault="00E40F69">
      <w:pPr>
        <w:rPr>
          <w:rFonts w:ascii="Arial" w:hAnsi="Arial" w:cs="Arial"/>
          <w:b/>
          <w:bCs/>
        </w:rPr>
      </w:pPr>
    </w:p>
    <w:p w14:paraId="3D95EE58" w14:textId="77777777" w:rsidR="00E40F69" w:rsidRDefault="00E40F69">
      <w:pPr>
        <w:rPr>
          <w:rFonts w:ascii="Arial" w:hAnsi="Arial" w:cs="Arial"/>
          <w:b/>
          <w:bCs/>
        </w:rPr>
      </w:pPr>
    </w:p>
    <w:p w14:paraId="705083C1" w14:textId="77777777" w:rsidR="00E40F69" w:rsidRDefault="00E40F69">
      <w:pPr>
        <w:rPr>
          <w:rFonts w:ascii="Arial" w:hAnsi="Arial" w:cs="Arial"/>
          <w:b/>
          <w:bCs/>
        </w:rPr>
      </w:pPr>
    </w:p>
    <w:p w14:paraId="0D190552" w14:textId="77777777" w:rsidR="00E40F69" w:rsidRDefault="00E40F69">
      <w:pPr>
        <w:rPr>
          <w:rFonts w:ascii="Arial" w:hAnsi="Arial" w:cs="Arial"/>
          <w:b/>
          <w:bCs/>
        </w:rPr>
      </w:pPr>
    </w:p>
    <w:p w14:paraId="24AFFCA5" w14:textId="77777777" w:rsidR="00E40F69" w:rsidRDefault="00E40F69">
      <w:pPr>
        <w:rPr>
          <w:rFonts w:ascii="Arial" w:hAnsi="Arial" w:cs="Arial"/>
          <w:b/>
          <w:bCs/>
        </w:rPr>
      </w:pPr>
    </w:p>
    <w:p w14:paraId="482D0C3D" w14:textId="77777777" w:rsidR="00E40F69" w:rsidRDefault="00E40F69">
      <w:pPr>
        <w:rPr>
          <w:rFonts w:ascii="Arial" w:hAnsi="Arial" w:cs="Arial"/>
          <w:b/>
          <w:bCs/>
        </w:rPr>
      </w:pPr>
    </w:p>
    <w:p w14:paraId="15073A0C" w14:textId="77777777" w:rsidR="00E40F69" w:rsidRDefault="00E40F69">
      <w:pPr>
        <w:rPr>
          <w:rFonts w:ascii="Arial" w:hAnsi="Arial" w:cs="Arial"/>
          <w:b/>
          <w:bCs/>
        </w:rPr>
      </w:pPr>
    </w:p>
    <w:p w14:paraId="3813E186" w14:textId="77777777" w:rsidR="00E40F69" w:rsidRDefault="00E40F69">
      <w:pPr>
        <w:rPr>
          <w:rFonts w:ascii="Arial" w:hAnsi="Arial" w:cs="Arial"/>
          <w:b/>
          <w:bCs/>
        </w:rPr>
      </w:pPr>
    </w:p>
    <w:p w14:paraId="6EBC0C9F" w14:textId="77777777" w:rsidR="00E40F69" w:rsidRDefault="00E40F69">
      <w:pPr>
        <w:rPr>
          <w:rFonts w:ascii="Arial" w:hAnsi="Arial" w:cs="Arial"/>
          <w:b/>
          <w:bCs/>
        </w:rPr>
      </w:pPr>
    </w:p>
    <w:p w14:paraId="3D2D8ABC" w14:textId="34789558" w:rsidR="00867CC2" w:rsidRPr="00506B9C" w:rsidRDefault="00867CC2" w:rsidP="001E35B2">
      <w:pPr>
        <w:spacing w:line="360" w:lineRule="auto"/>
        <w:rPr>
          <w:rFonts w:ascii="Arial" w:hAnsi="Arial" w:cs="Arial"/>
          <w:b/>
          <w:bCs/>
          <w:color w:val="0070C0"/>
        </w:rPr>
      </w:pPr>
      <w:r w:rsidRPr="00506B9C">
        <w:rPr>
          <w:rFonts w:ascii="Arial" w:hAnsi="Arial" w:cs="Arial"/>
          <w:b/>
          <w:bCs/>
          <w:color w:val="0070C0"/>
        </w:rPr>
        <w:lastRenderedPageBreak/>
        <w:t>Table of content</w:t>
      </w:r>
    </w:p>
    <w:p w14:paraId="07009146" w14:textId="2F5CEDCD" w:rsidR="00867CC2" w:rsidRDefault="00867CC2" w:rsidP="001E35B2">
      <w:pPr>
        <w:spacing w:line="360" w:lineRule="auto"/>
        <w:rPr>
          <w:rFonts w:ascii="Arial" w:hAnsi="Arial" w:cs="Arial"/>
        </w:rPr>
      </w:pPr>
      <w:r>
        <w:rPr>
          <w:rFonts w:ascii="Arial" w:hAnsi="Arial" w:cs="Arial"/>
        </w:rPr>
        <w:t>1.Introduction and short communication history</w:t>
      </w:r>
    </w:p>
    <w:p w14:paraId="1B1B9C2E" w14:textId="28363E63" w:rsidR="00867CC2" w:rsidRDefault="00867CC2" w:rsidP="001E35B2">
      <w:pPr>
        <w:spacing w:line="360" w:lineRule="auto"/>
        <w:rPr>
          <w:rFonts w:ascii="Arial" w:hAnsi="Arial" w:cs="Arial"/>
        </w:rPr>
      </w:pPr>
      <w:r>
        <w:rPr>
          <w:rFonts w:ascii="Arial" w:hAnsi="Arial" w:cs="Arial"/>
        </w:rPr>
        <w:t>2.Models of communications studied</w:t>
      </w:r>
    </w:p>
    <w:p w14:paraId="44041429" w14:textId="1B5390DD" w:rsidR="00867CC2" w:rsidRDefault="00E40F69" w:rsidP="001E35B2">
      <w:pPr>
        <w:spacing w:line="360" w:lineRule="auto"/>
        <w:rPr>
          <w:rFonts w:ascii="Arial" w:hAnsi="Arial" w:cs="Arial"/>
        </w:rPr>
      </w:pPr>
      <w:r>
        <w:rPr>
          <w:rFonts w:ascii="Arial" w:hAnsi="Arial" w:cs="Arial"/>
        </w:rPr>
        <w:t xml:space="preserve">           </w:t>
      </w:r>
      <w:r w:rsidR="00867CC2">
        <w:rPr>
          <w:rFonts w:ascii="Arial" w:hAnsi="Arial" w:cs="Arial"/>
        </w:rPr>
        <w:t>2.1. Shannon and Weaver communication model</w:t>
      </w:r>
    </w:p>
    <w:p w14:paraId="79485E9A" w14:textId="3B39B0A0" w:rsidR="00867CC2" w:rsidRDefault="00E40F69" w:rsidP="001E35B2">
      <w:pPr>
        <w:spacing w:line="360" w:lineRule="auto"/>
        <w:rPr>
          <w:rFonts w:ascii="Arial" w:hAnsi="Arial" w:cs="Arial"/>
        </w:rPr>
      </w:pPr>
      <w:r>
        <w:rPr>
          <w:rFonts w:ascii="Arial" w:hAnsi="Arial" w:cs="Arial"/>
        </w:rPr>
        <w:t xml:space="preserve">                      </w:t>
      </w:r>
      <w:r w:rsidR="00867CC2">
        <w:rPr>
          <w:rFonts w:ascii="Arial" w:hAnsi="Arial" w:cs="Arial"/>
        </w:rPr>
        <w:t>2.1.1 The structure of Shannon and Weaver model</w:t>
      </w:r>
    </w:p>
    <w:p w14:paraId="1E0F9C69" w14:textId="46292134" w:rsidR="00867CC2" w:rsidRDefault="00E40F69" w:rsidP="001E35B2">
      <w:pPr>
        <w:spacing w:line="360" w:lineRule="auto"/>
        <w:rPr>
          <w:rFonts w:ascii="Arial" w:hAnsi="Arial" w:cs="Arial"/>
        </w:rPr>
      </w:pPr>
      <w:r>
        <w:rPr>
          <w:rFonts w:ascii="Arial" w:hAnsi="Arial" w:cs="Arial"/>
        </w:rPr>
        <w:t xml:space="preserve">                      </w:t>
      </w:r>
      <w:r w:rsidR="00867CC2">
        <w:rPr>
          <w:rFonts w:ascii="Arial" w:hAnsi="Arial" w:cs="Arial"/>
        </w:rPr>
        <w:t>2.1.2 Maria and Pedro study case</w:t>
      </w:r>
    </w:p>
    <w:p w14:paraId="779737A8" w14:textId="7955559D" w:rsidR="00867CC2" w:rsidRDefault="00E40F69" w:rsidP="001E35B2">
      <w:pPr>
        <w:spacing w:line="360" w:lineRule="auto"/>
        <w:rPr>
          <w:rFonts w:ascii="Arial" w:hAnsi="Arial" w:cs="Arial"/>
        </w:rPr>
      </w:pPr>
      <w:r>
        <w:rPr>
          <w:rFonts w:ascii="Arial" w:hAnsi="Arial" w:cs="Arial"/>
        </w:rPr>
        <w:t xml:space="preserve">                      </w:t>
      </w:r>
      <w:r w:rsidR="00867CC2">
        <w:rPr>
          <w:rFonts w:ascii="Arial" w:hAnsi="Arial" w:cs="Arial"/>
        </w:rPr>
        <w:t>2.1.3 Advantages of Shannon and Weaver model</w:t>
      </w:r>
    </w:p>
    <w:p w14:paraId="17AB907D" w14:textId="63D6B3F5"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2.1.4 Disadvantages of Shannon and Weaver</w:t>
      </w:r>
    </w:p>
    <w:p w14:paraId="28F79E3B" w14:textId="67C83B3F" w:rsidR="00867CC2" w:rsidRDefault="00E40F69" w:rsidP="001E35B2">
      <w:pPr>
        <w:spacing w:line="360" w:lineRule="auto"/>
        <w:rPr>
          <w:rFonts w:ascii="Arial" w:hAnsi="Arial" w:cs="Arial"/>
        </w:rPr>
      </w:pPr>
      <w:r>
        <w:rPr>
          <w:rFonts w:ascii="Arial" w:hAnsi="Arial" w:cs="Arial"/>
        </w:rPr>
        <w:t xml:space="preserve">                      </w:t>
      </w:r>
      <w:r w:rsidR="00867CC2">
        <w:rPr>
          <w:rFonts w:ascii="Arial" w:hAnsi="Arial" w:cs="Arial"/>
        </w:rPr>
        <w:t>2.1.</w:t>
      </w:r>
      <w:r w:rsidR="00582304">
        <w:rPr>
          <w:rFonts w:ascii="Arial" w:hAnsi="Arial" w:cs="Arial"/>
        </w:rPr>
        <w:t>5</w:t>
      </w:r>
      <w:r w:rsidR="00867CC2">
        <w:rPr>
          <w:rFonts w:ascii="Arial" w:hAnsi="Arial" w:cs="Arial"/>
        </w:rPr>
        <w:t xml:space="preserve"> Criticism of Shannon and Weaver</w:t>
      </w:r>
    </w:p>
    <w:p w14:paraId="7F76FFF3" w14:textId="7972575A"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2.2 Schramm’s model of communication</w:t>
      </w:r>
    </w:p>
    <w:p w14:paraId="26E5F1A7" w14:textId="36D5B9DA"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2.2.1 Key Stages of Schram’s model</w:t>
      </w:r>
    </w:p>
    <w:p w14:paraId="3940EBDE" w14:textId="04A2FC99"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2.2.2 Benefits of Schramm’s model</w:t>
      </w:r>
    </w:p>
    <w:p w14:paraId="718365DF" w14:textId="57C0DB3D"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2.2.3 Limitations of Schramm’s model</w:t>
      </w:r>
    </w:p>
    <w:p w14:paraId="1CCF6AA5" w14:textId="033AE1C6"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 xml:space="preserve">2.3 </w:t>
      </w:r>
      <w:proofErr w:type="spellStart"/>
      <w:r w:rsidR="00582304">
        <w:rPr>
          <w:rFonts w:ascii="Arial" w:hAnsi="Arial" w:cs="Arial"/>
        </w:rPr>
        <w:t>Berlo’s</w:t>
      </w:r>
      <w:proofErr w:type="spellEnd"/>
      <w:r w:rsidR="00582304">
        <w:rPr>
          <w:rFonts w:ascii="Arial" w:hAnsi="Arial" w:cs="Arial"/>
        </w:rPr>
        <w:t xml:space="preserve"> SMCR model of communication</w:t>
      </w:r>
    </w:p>
    <w:p w14:paraId="756BE75C" w14:textId="0BAE4299" w:rsidR="00582304"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2.3.1 SMCR components</w:t>
      </w:r>
    </w:p>
    <w:p w14:paraId="7AE86DA4" w14:textId="293F0550" w:rsidR="00E40F69" w:rsidRDefault="00E40F69" w:rsidP="001E35B2">
      <w:pPr>
        <w:spacing w:line="360" w:lineRule="auto"/>
        <w:rPr>
          <w:rFonts w:ascii="Arial" w:hAnsi="Arial" w:cs="Arial"/>
        </w:rPr>
      </w:pPr>
      <w:r>
        <w:rPr>
          <w:rFonts w:ascii="Arial" w:hAnsi="Arial" w:cs="Arial"/>
        </w:rPr>
        <w:t xml:space="preserve">                      </w:t>
      </w:r>
      <w:r w:rsidR="00582304">
        <w:rPr>
          <w:rFonts w:ascii="Arial" w:hAnsi="Arial" w:cs="Arial"/>
        </w:rPr>
        <w:t>2.3.2 The professor and the village people</w:t>
      </w:r>
    </w:p>
    <w:p w14:paraId="226117BA" w14:textId="68EA2DB5" w:rsidR="00582304" w:rsidRDefault="00582304" w:rsidP="001E35B2">
      <w:pPr>
        <w:spacing w:line="360" w:lineRule="auto"/>
        <w:rPr>
          <w:rFonts w:ascii="Arial" w:hAnsi="Arial" w:cs="Arial"/>
        </w:rPr>
      </w:pPr>
      <w:r>
        <w:rPr>
          <w:rFonts w:ascii="Arial" w:hAnsi="Arial" w:cs="Arial"/>
        </w:rPr>
        <w:t>3.</w:t>
      </w:r>
      <w:r w:rsidR="00755095">
        <w:rPr>
          <w:rFonts w:ascii="Arial" w:hAnsi="Arial" w:cs="Arial"/>
        </w:rPr>
        <w:t xml:space="preserve"> Communication skills</w:t>
      </w:r>
    </w:p>
    <w:p w14:paraId="4B89E681" w14:textId="4912064E" w:rsidR="00755095" w:rsidRDefault="00E40F69" w:rsidP="001E35B2">
      <w:pPr>
        <w:spacing w:line="360" w:lineRule="auto"/>
        <w:rPr>
          <w:rFonts w:ascii="Arial" w:hAnsi="Arial" w:cs="Arial"/>
        </w:rPr>
      </w:pPr>
      <w:r>
        <w:rPr>
          <w:rFonts w:ascii="Arial" w:hAnsi="Arial" w:cs="Arial"/>
        </w:rPr>
        <w:t xml:space="preserve">            </w:t>
      </w:r>
      <w:r w:rsidR="00755095">
        <w:rPr>
          <w:rFonts w:ascii="Arial" w:hAnsi="Arial" w:cs="Arial"/>
        </w:rPr>
        <w:t>3.1 Verbal communication skills</w:t>
      </w:r>
    </w:p>
    <w:p w14:paraId="572154B3" w14:textId="063D43DA" w:rsidR="00755095" w:rsidRDefault="00E40F69" w:rsidP="001E35B2">
      <w:pPr>
        <w:spacing w:line="360" w:lineRule="auto"/>
        <w:rPr>
          <w:rFonts w:ascii="Arial" w:hAnsi="Arial" w:cs="Arial"/>
        </w:rPr>
      </w:pPr>
      <w:r>
        <w:rPr>
          <w:rFonts w:ascii="Arial" w:hAnsi="Arial" w:cs="Arial"/>
        </w:rPr>
        <w:t xml:space="preserve">            </w:t>
      </w:r>
      <w:r w:rsidR="003D3F33">
        <w:rPr>
          <w:rFonts w:ascii="Arial" w:hAnsi="Arial" w:cs="Arial"/>
        </w:rPr>
        <w:t>3.2 Nonverbal communication skills</w:t>
      </w:r>
    </w:p>
    <w:p w14:paraId="0E309843" w14:textId="448C4A68" w:rsidR="003D3F33" w:rsidRDefault="00E40F69" w:rsidP="001E35B2">
      <w:pPr>
        <w:spacing w:line="360" w:lineRule="auto"/>
        <w:rPr>
          <w:rFonts w:ascii="Arial" w:hAnsi="Arial" w:cs="Arial"/>
        </w:rPr>
      </w:pPr>
      <w:r>
        <w:rPr>
          <w:rFonts w:ascii="Arial" w:hAnsi="Arial" w:cs="Arial"/>
        </w:rPr>
        <w:t xml:space="preserve">                       </w:t>
      </w:r>
      <w:r w:rsidR="003D3F33">
        <w:rPr>
          <w:rFonts w:ascii="Arial" w:hAnsi="Arial" w:cs="Arial"/>
        </w:rPr>
        <w:t>3.2.1 Nonverbal communication skills roles</w:t>
      </w:r>
    </w:p>
    <w:p w14:paraId="054E87F5" w14:textId="3FE911D6" w:rsidR="003D3F33" w:rsidRDefault="00E40F69" w:rsidP="001E35B2">
      <w:pPr>
        <w:spacing w:line="360" w:lineRule="auto"/>
        <w:rPr>
          <w:rFonts w:ascii="Arial" w:hAnsi="Arial" w:cs="Arial"/>
        </w:rPr>
      </w:pPr>
      <w:r>
        <w:rPr>
          <w:rFonts w:ascii="Arial" w:hAnsi="Arial" w:cs="Arial"/>
        </w:rPr>
        <w:t xml:space="preserve">            </w:t>
      </w:r>
      <w:r w:rsidR="003D3F33">
        <w:rPr>
          <w:rFonts w:ascii="Arial" w:hAnsi="Arial" w:cs="Arial"/>
        </w:rPr>
        <w:t>3.3 Listening</w:t>
      </w:r>
    </w:p>
    <w:p w14:paraId="737D2234" w14:textId="2ED7297A" w:rsidR="003D3F33" w:rsidRDefault="00E40F69" w:rsidP="001E35B2">
      <w:pPr>
        <w:spacing w:line="360" w:lineRule="auto"/>
        <w:rPr>
          <w:rFonts w:ascii="Arial" w:hAnsi="Arial" w:cs="Arial"/>
        </w:rPr>
      </w:pPr>
      <w:r>
        <w:rPr>
          <w:rFonts w:ascii="Arial" w:hAnsi="Arial" w:cs="Arial"/>
        </w:rPr>
        <w:t xml:space="preserve">                      </w:t>
      </w:r>
      <w:r w:rsidR="003D3F33">
        <w:rPr>
          <w:rFonts w:ascii="Arial" w:hAnsi="Arial" w:cs="Arial"/>
        </w:rPr>
        <w:t>3.3.1 Benefits of listening</w:t>
      </w:r>
    </w:p>
    <w:p w14:paraId="59EFE0F7" w14:textId="5F6037DD" w:rsidR="003D3F33" w:rsidRDefault="00E40F69" w:rsidP="001E35B2">
      <w:pPr>
        <w:spacing w:line="360" w:lineRule="auto"/>
        <w:rPr>
          <w:rFonts w:ascii="Arial" w:hAnsi="Arial" w:cs="Arial"/>
        </w:rPr>
      </w:pPr>
      <w:r>
        <w:rPr>
          <w:rFonts w:ascii="Arial" w:hAnsi="Arial" w:cs="Arial"/>
        </w:rPr>
        <w:t xml:space="preserve">                      </w:t>
      </w:r>
      <w:r w:rsidR="003D3F33">
        <w:rPr>
          <w:rFonts w:ascii="Arial" w:hAnsi="Arial" w:cs="Arial"/>
        </w:rPr>
        <w:t>3.3.2 How to improve listening</w:t>
      </w:r>
    </w:p>
    <w:p w14:paraId="6FCAE166" w14:textId="04E1D2C5" w:rsidR="003D3F33" w:rsidRDefault="003D3F33" w:rsidP="001E35B2">
      <w:pPr>
        <w:spacing w:line="360" w:lineRule="auto"/>
        <w:rPr>
          <w:rFonts w:ascii="Arial" w:hAnsi="Arial" w:cs="Arial"/>
        </w:rPr>
      </w:pPr>
      <w:r>
        <w:rPr>
          <w:rFonts w:ascii="Arial" w:hAnsi="Arial" w:cs="Arial"/>
        </w:rPr>
        <w:t>4. The importance of technology in communication</w:t>
      </w:r>
    </w:p>
    <w:p w14:paraId="665F7481" w14:textId="0378C3FE" w:rsidR="003D3F33" w:rsidRDefault="003D3F33" w:rsidP="001E35B2">
      <w:pPr>
        <w:spacing w:line="360" w:lineRule="auto"/>
        <w:rPr>
          <w:rFonts w:ascii="Arial" w:hAnsi="Arial" w:cs="Arial"/>
        </w:rPr>
      </w:pPr>
      <w:r>
        <w:rPr>
          <w:rFonts w:ascii="Arial" w:hAnsi="Arial" w:cs="Arial"/>
        </w:rPr>
        <w:t>5. References</w:t>
      </w:r>
    </w:p>
    <w:p w14:paraId="095C942C" w14:textId="77777777" w:rsidR="00867CC2" w:rsidRDefault="00867CC2" w:rsidP="001E35B2">
      <w:pPr>
        <w:spacing w:line="360" w:lineRule="auto"/>
        <w:rPr>
          <w:rFonts w:ascii="Arial" w:hAnsi="Arial" w:cs="Arial"/>
        </w:rPr>
      </w:pPr>
    </w:p>
    <w:p w14:paraId="39FCAE84" w14:textId="77777777" w:rsidR="00867CC2" w:rsidRPr="000655AE" w:rsidRDefault="00867CC2" w:rsidP="001E35B2">
      <w:pPr>
        <w:spacing w:line="360" w:lineRule="auto"/>
        <w:rPr>
          <w:rFonts w:ascii="Arial" w:hAnsi="Arial" w:cs="Arial"/>
        </w:rPr>
      </w:pPr>
    </w:p>
    <w:p w14:paraId="01A0114B" w14:textId="77777777" w:rsidR="00AC4300" w:rsidRPr="000655AE" w:rsidRDefault="00AC4300" w:rsidP="001E35B2">
      <w:pPr>
        <w:spacing w:line="360" w:lineRule="auto"/>
        <w:rPr>
          <w:rFonts w:ascii="Arial" w:hAnsi="Arial" w:cs="Arial"/>
        </w:rPr>
      </w:pPr>
    </w:p>
    <w:p w14:paraId="5E9E11A3" w14:textId="14803DC4" w:rsidR="00EC2889" w:rsidRPr="000655AE" w:rsidRDefault="00EC2889" w:rsidP="001E35B2">
      <w:pPr>
        <w:spacing w:line="360" w:lineRule="auto"/>
        <w:rPr>
          <w:rFonts w:ascii="Arial" w:hAnsi="Arial" w:cs="Arial"/>
        </w:rPr>
      </w:pPr>
    </w:p>
    <w:p w14:paraId="7A3AFD9F" w14:textId="77777777" w:rsidR="00E40F69" w:rsidRDefault="00E40F69" w:rsidP="001E35B2">
      <w:pPr>
        <w:spacing w:line="360" w:lineRule="auto"/>
        <w:rPr>
          <w:rFonts w:ascii="Arial" w:hAnsi="Arial" w:cs="Arial"/>
          <w:b/>
          <w:bCs/>
          <w:sz w:val="28"/>
          <w:szCs w:val="28"/>
        </w:rPr>
      </w:pPr>
    </w:p>
    <w:p w14:paraId="38850FE4" w14:textId="77777777" w:rsidR="00E40F69" w:rsidRDefault="00E40F69" w:rsidP="001E35B2">
      <w:pPr>
        <w:spacing w:line="360" w:lineRule="auto"/>
        <w:rPr>
          <w:rFonts w:ascii="Arial" w:hAnsi="Arial" w:cs="Arial"/>
          <w:b/>
          <w:bCs/>
          <w:sz w:val="28"/>
          <w:szCs w:val="28"/>
        </w:rPr>
      </w:pPr>
    </w:p>
    <w:p w14:paraId="40D7E9E4" w14:textId="77777777" w:rsidR="00E40F69" w:rsidRDefault="00E40F69" w:rsidP="001E35B2">
      <w:pPr>
        <w:spacing w:line="360" w:lineRule="auto"/>
        <w:rPr>
          <w:rFonts w:ascii="Arial" w:hAnsi="Arial" w:cs="Arial"/>
          <w:b/>
          <w:bCs/>
          <w:sz w:val="28"/>
          <w:szCs w:val="28"/>
        </w:rPr>
      </w:pPr>
    </w:p>
    <w:p w14:paraId="3CFF2377" w14:textId="63BF66CE" w:rsidR="00EC2889" w:rsidRPr="00506B9C" w:rsidRDefault="00921414" w:rsidP="001E35B2">
      <w:pPr>
        <w:spacing w:line="360" w:lineRule="auto"/>
        <w:rPr>
          <w:rFonts w:ascii="Arial" w:hAnsi="Arial" w:cs="Arial"/>
          <w:color w:val="0070C0"/>
          <w:sz w:val="28"/>
          <w:szCs w:val="28"/>
        </w:rPr>
      </w:pPr>
      <w:r w:rsidRPr="00506B9C">
        <w:rPr>
          <w:rFonts w:ascii="Arial" w:hAnsi="Arial" w:cs="Arial"/>
          <w:b/>
          <w:bCs/>
          <w:color w:val="0070C0"/>
          <w:sz w:val="28"/>
          <w:szCs w:val="28"/>
        </w:rPr>
        <w:t xml:space="preserve">1. </w:t>
      </w:r>
      <w:r w:rsidR="000655AE" w:rsidRPr="00506B9C">
        <w:rPr>
          <w:rFonts w:ascii="Arial" w:hAnsi="Arial" w:cs="Arial"/>
          <w:b/>
          <w:bCs/>
          <w:color w:val="0070C0"/>
          <w:sz w:val="28"/>
          <w:szCs w:val="28"/>
        </w:rPr>
        <w:t>Introduction and short communication history</w:t>
      </w:r>
      <w:r w:rsidR="000655AE" w:rsidRPr="00506B9C">
        <w:rPr>
          <w:rFonts w:ascii="Arial" w:hAnsi="Arial" w:cs="Arial"/>
          <w:color w:val="0070C0"/>
          <w:sz w:val="28"/>
          <w:szCs w:val="28"/>
        </w:rPr>
        <w:t>.</w:t>
      </w:r>
    </w:p>
    <w:p w14:paraId="54A1F506" w14:textId="736961A0" w:rsidR="000655AE" w:rsidRDefault="000655AE" w:rsidP="001E35B2">
      <w:pPr>
        <w:spacing w:line="360" w:lineRule="auto"/>
        <w:rPr>
          <w:rFonts w:ascii="Arial" w:hAnsi="Arial" w:cs="Arial"/>
        </w:rPr>
      </w:pPr>
      <w:r w:rsidRPr="000655AE">
        <w:rPr>
          <w:rFonts w:ascii="Arial" w:hAnsi="Arial" w:cs="Arial"/>
        </w:rPr>
        <w:t xml:space="preserve">Starting with the ancient times </w:t>
      </w:r>
      <w:r>
        <w:rPr>
          <w:rFonts w:ascii="Arial" w:hAnsi="Arial" w:cs="Arial"/>
        </w:rPr>
        <w:t xml:space="preserve">and the prehistoric </w:t>
      </w:r>
      <w:r w:rsidRPr="000655AE">
        <w:rPr>
          <w:rFonts w:ascii="Arial" w:hAnsi="Arial" w:cs="Arial"/>
        </w:rPr>
        <w:t>age people felt the need to communicate</w:t>
      </w:r>
      <w:r w:rsidR="00133672">
        <w:rPr>
          <w:rFonts w:ascii="Arial" w:hAnsi="Arial" w:cs="Arial"/>
        </w:rPr>
        <w:t>,</w:t>
      </w:r>
      <w:r w:rsidRPr="000655AE">
        <w:rPr>
          <w:rFonts w:ascii="Arial" w:hAnsi="Arial" w:cs="Arial"/>
        </w:rPr>
        <w:t xml:space="preserve"> the communication </w:t>
      </w:r>
      <w:r w:rsidR="00133672" w:rsidRPr="000655AE">
        <w:rPr>
          <w:rFonts w:ascii="Arial" w:hAnsi="Arial" w:cs="Arial"/>
        </w:rPr>
        <w:t>becom</w:t>
      </w:r>
      <w:r w:rsidR="00133672">
        <w:rPr>
          <w:rFonts w:ascii="Arial" w:hAnsi="Arial" w:cs="Arial"/>
        </w:rPr>
        <w:t>ing</w:t>
      </w:r>
      <w:r w:rsidRPr="000655AE">
        <w:rPr>
          <w:rFonts w:ascii="Arial" w:hAnsi="Arial" w:cs="Arial"/>
        </w:rPr>
        <w:t xml:space="preserve"> stronger and more complex once the new discoveries </w:t>
      </w:r>
      <w:r>
        <w:rPr>
          <w:rFonts w:ascii="Arial" w:hAnsi="Arial" w:cs="Arial"/>
        </w:rPr>
        <w:t>occurred.</w:t>
      </w:r>
    </w:p>
    <w:p w14:paraId="016E34A3" w14:textId="0F65BE90" w:rsidR="000655AE" w:rsidRDefault="000655AE" w:rsidP="001E35B2">
      <w:pPr>
        <w:spacing w:line="360" w:lineRule="auto"/>
        <w:rPr>
          <w:rFonts w:ascii="Arial" w:hAnsi="Arial" w:cs="Arial"/>
        </w:rPr>
      </w:pPr>
      <w:r>
        <w:rPr>
          <w:rFonts w:ascii="Arial" w:hAnsi="Arial" w:cs="Arial"/>
        </w:rPr>
        <w:t>From blowing into a horn</w:t>
      </w:r>
      <w:r w:rsidR="0024517A">
        <w:rPr>
          <w:rFonts w:ascii="Arial" w:hAnsi="Arial" w:cs="Arial"/>
        </w:rPr>
        <w:t>, using the drums or sending airmails using pigeons, the humanity proved ingenuity and creativity regarding communication.</w:t>
      </w:r>
    </w:p>
    <w:p w14:paraId="6E18C80D" w14:textId="77777777" w:rsidR="00265797" w:rsidRDefault="00265797" w:rsidP="001E35B2">
      <w:pPr>
        <w:spacing w:line="360" w:lineRule="auto"/>
        <w:rPr>
          <w:rFonts w:ascii="Arial" w:hAnsi="Arial" w:cs="Arial"/>
        </w:rPr>
      </w:pPr>
    </w:p>
    <w:p w14:paraId="4C16FCB6" w14:textId="1BFBC8B1" w:rsidR="008B19AB" w:rsidRPr="00506B9C" w:rsidRDefault="00921414" w:rsidP="001E35B2">
      <w:pPr>
        <w:spacing w:line="360" w:lineRule="auto"/>
        <w:rPr>
          <w:rFonts w:ascii="Arial" w:hAnsi="Arial" w:cs="Arial"/>
          <w:color w:val="0070C0"/>
          <w:sz w:val="28"/>
          <w:szCs w:val="28"/>
        </w:rPr>
      </w:pPr>
      <w:r w:rsidRPr="00506B9C">
        <w:rPr>
          <w:rFonts w:ascii="Arial" w:hAnsi="Arial" w:cs="Arial"/>
          <w:b/>
          <w:bCs/>
          <w:color w:val="0070C0"/>
          <w:sz w:val="28"/>
          <w:szCs w:val="28"/>
        </w:rPr>
        <w:t xml:space="preserve">2. </w:t>
      </w:r>
      <w:r w:rsidR="008B19AB" w:rsidRPr="00506B9C">
        <w:rPr>
          <w:rFonts w:ascii="Arial" w:hAnsi="Arial" w:cs="Arial"/>
          <w:b/>
          <w:bCs/>
          <w:color w:val="0070C0"/>
          <w:sz w:val="28"/>
          <w:szCs w:val="28"/>
        </w:rPr>
        <w:t>Models of communicatio</w:t>
      </w:r>
      <w:r w:rsidR="00133672" w:rsidRPr="00506B9C">
        <w:rPr>
          <w:rFonts w:ascii="Arial" w:hAnsi="Arial" w:cs="Arial"/>
          <w:b/>
          <w:bCs/>
          <w:color w:val="0070C0"/>
          <w:sz w:val="28"/>
          <w:szCs w:val="28"/>
        </w:rPr>
        <w:t>n studied</w:t>
      </w:r>
      <w:r w:rsidR="00133672" w:rsidRPr="00506B9C">
        <w:rPr>
          <w:rFonts w:ascii="Arial" w:hAnsi="Arial" w:cs="Arial"/>
          <w:color w:val="0070C0"/>
          <w:sz w:val="28"/>
          <w:szCs w:val="28"/>
        </w:rPr>
        <w:t>:</w:t>
      </w:r>
    </w:p>
    <w:p w14:paraId="7A3EC724" w14:textId="61AAD943" w:rsidR="00456ECA" w:rsidRDefault="00456ECA" w:rsidP="001E35B2">
      <w:pPr>
        <w:spacing w:line="360" w:lineRule="auto"/>
        <w:rPr>
          <w:rFonts w:ascii="Arial" w:hAnsi="Arial" w:cs="Arial"/>
        </w:rPr>
      </w:pPr>
      <w:r>
        <w:rPr>
          <w:rFonts w:ascii="Arial" w:hAnsi="Arial" w:cs="Arial"/>
        </w:rPr>
        <w:t>The Shannon-Weaver Mathematical Model, created in 1948</w:t>
      </w:r>
    </w:p>
    <w:p w14:paraId="5CFC1888" w14:textId="571E477F" w:rsidR="00456ECA" w:rsidRDefault="00456ECA" w:rsidP="001E35B2">
      <w:pPr>
        <w:spacing w:line="360" w:lineRule="auto"/>
        <w:rPr>
          <w:rFonts w:ascii="Arial" w:hAnsi="Arial" w:cs="Arial"/>
        </w:rPr>
      </w:pPr>
      <w:r>
        <w:rPr>
          <w:rFonts w:ascii="Arial" w:hAnsi="Arial" w:cs="Arial"/>
        </w:rPr>
        <w:t>Berol’s model of communication, created in 1960</w:t>
      </w:r>
    </w:p>
    <w:p w14:paraId="2B0D329B" w14:textId="2A5DC410" w:rsidR="00456ECA" w:rsidRDefault="00456ECA" w:rsidP="001E35B2">
      <w:pPr>
        <w:spacing w:line="360" w:lineRule="auto"/>
        <w:rPr>
          <w:rFonts w:ascii="Arial" w:hAnsi="Arial" w:cs="Arial"/>
        </w:rPr>
      </w:pPr>
      <w:r>
        <w:rPr>
          <w:rFonts w:ascii="Arial" w:hAnsi="Arial" w:cs="Arial"/>
        </w:rPr>
        <w:t xml:space="preserve">Schram’s </w:t>
      </w:r>
      <w:r w:rsidR="00921414">
        <w:rPr>
          <w:rFonts w:ascii="Arial" w:hAnsi="Arial" w:cs="Arial"/>
        </w:rPr>
        <w:t>model of communication, 1954</w:t>
      </w:r>
    </w:p>
    <w:p w14:paraId="2D716AF0" w14:textId="77777777" w:rsidR="00921414" w:rsidRDefault="00921414" w:rsidP="001E35B2">
      <w:pPr>
        <w:spacing w:line="360" w:lineRule="auto"/>
        <w:rPr>
          <w:rFonts w:ascii="Arial" w:hAnsi="Arial" w:cs="Arial"/>
        </w:rPr>
      </w:pPr>
    </w:p>
    <w:p w14:paraId="4FEFE422" w14:textId="4AB9210B" w:rsidR="00921414" w:rsidRPr="0006046C" w:rsidRDefault="00921414" w:rsidP="001E35B2">
      <w:pPr>
        <w:spacing w:line="360" w:lineRule="auto"/>
        <w:rPr>
          <w:rFonts w:ascii="Arial" w:hAnsi="Arial" w:cs="Arial"/>
          <w:b/>
          <w:bCs/>
        </w:rPr>
      </w:pPr>
      <w:r w:rsidRPr="001D2925">
        <w:rPr>
          <w:rFonts w:ascii="Arial" w:hAnsi="Arial" w:cs="Arial"/>
          <w:b/>
          <w:bCs/>
          <w:sz w:val="28"/>
          <w:szCs w:val="28"/>
        </w:rPr>
        <w:t>2.1 Shannon</w:t>
      </w:r>
      <w:r w:rsidR="0009270F" w:rsidRPr="001D2925">
        <w:rPr>
          <w:rFonts w:ascii="Arial" w:hAnsi="Arial" w:cs="Arial"/>
          <w:b/>
          <w:bCs/>
          <w:sz w:val="28"/>
          <w:szCs w:val="28"/>
        </w:rPr>
        <w:t xml:space="preserve"> and </w:t>
      </w:r>
      <w:r w:rsidRPr="001D2925">
        <w:rPr>
          <w:rFonts w:ascii="Arial" w:hAnsi="Arial" w:cs="Arial"/>
          <w:b/>
          <w:bCs/>
          <w:sz w:val="28"/>
          <w:szCs w:val="28"/>
        </w:rPr>
        <w:t>Weaver communication model</w:t>
      </w:r>
      <w:r w:rsidRPr="0006046C">
        <w:rPr>
          <w:rFonts w:ascii="Arial" w:hAnsi="Arial" w:cs="Arial"/>
          <w:b/>
          <w:bCs/>
        </w:rPr>
        <w:t>.</w:t>
      </w:r>
    </w:p>
    <w:p w14:paraId="5DA0440E" w14:textId="47AA98AE" w:rsidR="00CB6EBE" w:rsidRDefault="00CB6EBE" w:rsidP="001E35B2">
      <w:pPr>
        <w:spacing w:line="360" w:lineRule="auto"/>
        <w:rPr>
          <w:rFonts w:ascii="Arial" w:hAnsi="Arial" w:cs="Arial"/>
        </w:rPr>
      </w:pPr>
      <w:r>
        <w:rPr>
          <w:rFonts w:ascii="Arial" w:hAnsi="Arial" w:cs="Arial"/>
        </w:rPr>
        <w:t xml:space="preserve">In 1948 </w:t>
      </w:r>
      <w:r w:rsidRPr="00CB6EBE">
        <w:rPr>
          <w:rFonts w:ascii="Arial" w:hAnsi="Arial" w:cs="Arial"/>
        </w:rPr>
        <w:t>C</w:t>
      </w:r>
      <w:r>
        <w:rPr>
          <w:rFonts w:ascii="Arial" w:hAnsi="Arial" w:cs="Arial"/>
        </w:rPr>
        <w:t>laude Elwood</w:t>
      </w:r>
      <w:r w:rsidRPr="00CB6EBE">
        <w:rPr>
          <w:rFonts w:ascii="Arial" w:hAnsi="Arial" w:cs="Arial"/>
        </w:rPr>
        <w:t xml:space="preserve"> Shannon </w:t>
      </w:r>
      <w:r w:rsidR="0009270F">
        <w:rPr>
          <w:rFonts w:ascii="Arial" w:hAnsi="Arial" w:cs="Arial"/>
        </w:rPr>
        <w:t>and Warren Weaver</w:t>
      </w:r>
      <w:r w:rsidR="0009270F" w:rsidRPr="00CB6EBE">
        <w:rPr>
          <w:rFonts w:ascii="Arial" w:hAnsi="Arial" w:cs="Arial"/>
        </w:rPr>
        <w:t xml:space="preserve"> </w:t>
      </w:r>
      <w:r w:rsidR="009A2331">
        <w:rPr>
          <w:rFonts w:ascii="Arial" w:hAnsi="Arial" w:cs="Arial"/>
        </w:rPr>
        <w:t xml:space="preserve">published </w:t>
      </w:r>
      <w:r w:rsidRPr="00CB6EBE">
        <w:rPr>
          <w:rFonts w:ascii="Arial" w:hAnsi="Arial" w:cs="Arial"/>
        </w:rPr>
        <w:t xml:space="preserve">in </w:t>
      </w:r>
      <w:r>
        <w:rPr>
          <w:rFonts w:ascii="Arial" w:hAnsi="Arial" w:cs="Arial"/>
        </w:rPr>
        <w:t>Bell S</w:t>
      </w:r>
      <w:r w:rsidRPr="00CB6EBE">
        <w:rPr>
          <w:rFonts w:ascii="Arial" w:hAnsi="Arial" w:cs="Arial"/>
        </w:rPr>
        <w:t xml:space="preserve">ystem </w:t>
      </w:r>
      <w:r>
        <w:rPr>
          <w:rFonts w:ascii="Arial" w:hAnsi="Arial" w:cs="Arial"/>
        </w:rPr>
        <w:t>T</w:t>
      </w:r>
      <w:r w:rsidRPr="00CB6EBE">
        <w:rPr>
          <w:rFonts w:ascii="Arial" w:hAnsi="Arial" w:cs="Arial"/>
        </w:rPr>
        <w:t xml:space="preserve">echnical </w:t>
      </w:r>
      <w:r>
        <w:rPr>
          <w:rFonts w:ascii="Arial" w:hAnsi="Arial" w:cs="Arial"/>
        </w:rPr>
        <w:t>J</w:t>
      </w:r>
      <w:r w:rsidRPr="00CB6EBE">
        <w:rPr>
          <w:rFonts w:ascii="Arial" w:hAnsi="Arial" w:cs="Arial"/>
        </w:rPr>
        <w:t>ournal</w:t>
      </w:r>
      <w:r w:rsidR="009A2331">
        <w:rPr>
          <w:rFonts w:ascii="Arial" w:hAnsi="Arial" w:cs="Arial"/>
        </w:rPr>
        <w:t xml:space="preserve">, </w:t>
      </w:r>
      <w:r w:rsidR="000E6F41">
        <w:rPr>
          <w:rFonts w:ascii="Arial" w:hAnsi="Arial" w:cs="Arial"/>
        </w:rPr>
        <w:t xml:space="preserve">‘’ A </w:t>
      </w:r>
      <w:r w:rsidR="000E6F41" w:rsidRPr="000E6F41">
        <w:rPr>
          <w:rFonts w:ascii="Arial" w:hAnsi="Arial" w:cs="Arial"/>
        </w:rPr>
        <w:t>mathematical theory of communication</w:t>
      </w:r>
      <w:r w:rsidR="000E6F41">
        <w:rPr>
          <w:rFonts w:ascii="Arial" w:hAnsi="Arial" w:cs="Arial"/>
        </w:rPr>
        <w:t xml:space="preserve">’’ introducing the Shannon </w:t>
      </w:r>
      <w:r w:rsidR="0009270F">
        <w:rPr>
          <w:rFonts w:ascii="Arial" w:hAnsi="Arial" w:cs="Arial"/>
        </w:rPr>
        <w:t xml:space="preserve">and </w:t>
      </w:r>
      <w:r w:rsidR="000E6F41">
        <w:rPr>
          <w:rFonts w:ascii="Arial" w:hAnsi="Arial" w:cs="Arial"/>
        </w:rPr>
        <w:t>Weaver communication model, the mother of all models.</w:t>
      </w:r>
    </w:p>
    <w:p w14:paraId="5E4438B6" w14:textId="007C5D85" w:rsidR="00053126" w:rsidRDefault="00053126" w:rsidP="001E35B2">
      <w:pPr>
        <w:spacing w:line="360" w:lineRule="auto"/>
        <w:rPr>
          <w:rFonts w:ascii="Arial" w:hAnsi="Arial" w:cs="Arial"/>
        </w:rPr>
      </w:pPr>
      <w:r w:rsidRPr="007338A2">
        <w:rPr>
          <w:rFonts w:ascii="Arial" w:hAnsi="Arial" w:cs="Arial"/>
        </w:rPr>
        <w:t>The Shannon</w:t>
      </w:r>
      <w:r>
        <w:rPr>
          <w:rFonts w:ascii="Arial" w:hAnsi="Arial" w:cs="Arial"/>
        </w:rPr>
        <w:t>-</w:t>
      </w:r>
      <w:r w:rsidRPr="007338A2">
        <w:rPr>
          <w:rFonts w:ascii="Arial" w:hAnsi="Arial" w:cs="Arial"/>
        </w:rPr>
        <w:t xml:space="preserve">Weaver communication model </w:t>
      </w:r>
      <w:r>
        <w:rPr>
          <w:rFonts w:ascii="Arial" w:hAnsi="Arial" w:cs="Arial"/>
        </w:rPr>
        <w:t xml:space="preserve">it was </w:t>
      </w:r>
      <w:r w:rsidRPr="007338A2">
        <w:rPr>
          <w:rFonts w:ascii="Arial" w:hAnsi="Arial" w:cs="Arial"/>
        </w:rPr>
        <w:t xml:space="preserve">created </w:t>
      </w:r>
      <w:r>
        <w:rPr>
          <w:rFonts w:ascii="Arial" w:hAnsi="Arial" w:cs="Arial"/>
        </w:rPr>
        <w:t>initially</w:t>
      </w:r>
      <w:r w:rsidRPr="007338A2">
        <w:rPr>
          <w:rFonts w:ascii="Arial" w:hAnsi="Arial" w:cs="Arial"/>
        </w:rPr>
        <w:t xml:space="preserve"> </w:t>
      </w:r>
      <w:r>
        <w:rPr>
          <w:rFonts w:ascii="Arial" w:hAnsi="Arial" w:cs="Arial"/>
        </w:rPr>
        <w:t xml:space="preserve">to </w:t>
      </w:r>
      <w:r w:rsidRPr="007338A2">
        <w:rPr>
          <w:rFonts w:ascii="Arial" w:hAnsi="Arial" w:cs="Arial"/>
        </w:rPr>
        <w:t>improve</w:t>
      </w:r>
      <w:r>
        <w:rPr>
          <w:rFonts w:ascii="Arial" w:hAnsi="Arial" w:cs="Arial"/>
        </w:rPr>
        <w:t xml:space="preserve"> the</w:t>
      </w:r>
      <w:r w:rsidR="007A2D2B">
        <w:rPr>
          <w:rFonts w:ascii="Arial" w:hAnsi="Arial" w:cs="Arial"/>
        </w:rPr>
        <w:t xml:space="preserve"> </w:t>
      </w:r>
      <w:r>
        <w:rPr>
          <w:rFonts w:ascii="Arial" w:hAnsi="Arial" w:cs="Arial"/>
        </w:rPr>
        <w:t>telephone</w:t>
      </w:r>
      <w:r w:rsidR="007A2D2B">
        <w:rPr>
          <w:rFonts w:ascii="Arial" w:hAnsi="Arial" w:cs="Arial"/>
        </w:rPr>
        <w:t xml:space="preserve"> reducing noise level</w:t>
      </w:r>
      <w:r>
        <w:rPr>
          <w:rFonts w:ascii="Arial" w:hAnsi="Arial" w:cs="Arial"/>
        </w:rPr>
        <w:t>,</w:t>
      </w:r>
      <w:r w:rsidRPr="007338A2">
        <w:rPr>
          <w:rFonts w:ascii="Arial" w:hAnsi="Arial" w:cs="Arial"/>
        </w:rPr>
        <w:t xml:space="preserve"> </w:t>
      </w:r>
      <w:r w:rsidRPr="00FB1CC9">
        <w:rPr>
          <w:rFonts w:ascii="Arial" w:hAnsi="Arial" w:cs="Arial"/>
        </w:rPr>
        <w:t>but later</w:t>
      </w:r>
      <w:r>
        <w:rPr>
          <w:rFonts w:ascii="Arial" w:hAnsi="Arial" w:cs="Arial"/>
        </w:rPr>
        <w:t xml:space="preserve"> </w:t>
      </w:r>
      <w:r w:rsidR="007A2D2B">
        <w:rPr>
          <w:rFonts w:ascii="Arial" w:hAnsi="Arial" w:cs="Arial"/>
        </w:rPr>
        <w:t>extended to</w:t>
      </w:r>
      <w:r w:rsidRPr="00FB1CC9">
        <w:rPr>
          <w:rFonts w:ascii="Arial" w:hAnsi="Arial" w:cs="Arial"/>
        </w:rPr>
        <w:t xml:space="preserve"> all kind of communication</w:t>
      </w:r>
      <w:r>
        <w:rPr>
          <w:rFonts w:ascii="Arial" w:hAnsi="Arial" w:cs="Arial"/>
        </w:rPr>
        <w:t>s.</w:t>
      </w:r>
    </w:p>
    <w:p w14:paraId="3E1C6CF7" w14:textId="77777777" w:rsidR="00B31F0E" w:rsidRDefault="00B31F0E" w:rsidP="001E35B2">
      <w:pPr>
        <w:spacing w:line="360" w:lineRule="auto"/>
        <w:rPr>
          <w:rFonts w:ascii="Arial" w:hAnsi="Arial" w:cs="Arial"/>
        </w:rPr>
      </w:pPr>
    </w:p>
    <w:p w14:paraId="5B89CB56" w14:textId="67D8DAA4" w:rsidR="0009270F" w:rsidRDefault="00053126" w:rsidP="001E35B2">
      <w:pPr>
        <w:spacing w:line="360" w:lineRule="auto"/>
        <w:rPr>
          <w:rFonts w:ascii="Arial" w:hAnsi="Arial" w:cs="Arial"/>
        </w:rPr>
      </w:pPr>
      <w:r w:rsidRPr="009732C1">
        <w:rPr>
          <w:rFonts w:ascii="Arial" w:hAnsi="Arial" w:cs="Arial"/>
          <w:b/>
          <w:bCs/>
        </w:rPr>
        <w:t>2.1.1</w:t>
      </w:r>
      <w:r>
        <w:rPr>
          <w:rFonts w:ascii="Arial" w:hAnsi="Arial" w:cs="Arial"/>
        </w:rPr>
        <w:t xml:space="preserve"> </w:t>
      </w:r>
      <w:r w:rsidR="0009270F" w:rsidRPr="00053126">
        <w:rPr>
          <w:rFonts w:ascii="Arial" w:hAnsi="Arial" w:cs="Arial"/>
          <w:b/>
          <w:bCs/>
        </w:rPr>
        <w:t xml:space="preserve">The </w:t>
      </w:r>
      <w:r w:rsidR="00B31F0E">
        <w:rPr>
          <w:rFonts w:ascii="Arial" w:hAnsi="Arial" w:cs="Arial"/>
          <w:b/>
          <w:bCs/>
        </w:rPr>
        <w:t xml:space="preserve">structure </w:t>
      </w:r>
      <w:r w:rsidR="0009270F">
        <w:rPr>
          <w:rFonts w:ascii="Arial" w:hAnsi="Arial" w:cs="Arial"/>
        </w:rPr>
        <w:t>of Shannon and Weaver</w:t>
      </w:r>
      <w:r w:rsidR="00B31F0E">
        <w:rPr>
          <w:rFonts w:ascii="Arial" w:hAnsi="Arial" w:cs="Arial"/>
        </w:rPr>
        <w:t>’s</w:t>
      </w:r>
      <w:r w:rsidR="0009270F">
        <w:rPr>
          <w:rFonts w:ascii="Arial" w:hAnsi="Arial" w:cs="Arial"/>
        </w:rPr>
        <w:t xml:space="preserve"> model:</w:t>
      </w:r>
    </w:p>
    <w:p w14:paraId="02772F74" w14:textId="42491B1A" w:rsidR="000E6F41" w:rsidRPr="00B31F0E" w:rsidRDefault="000E6F41" w:rsidP="001E35B2">
      <w:pPr>
        <w:pStyle w:val="ListParagraph"/>
        <w:numPr>
          <w:ilvl w:val="0"/>
          <w:numId w:val="8"/>
        </w:numPr>
        <w:spacing w:line="360" w:lineRule="auto"/>
        <w:rPr>
          <w:rFonts w:ascii="Arial" w:hAnsi="Arial" w:cs="Arial"/>
        </w:rPr>
      </w:pPr>
      <w:r w:rsidRPr="00B31F0E">
        <w:rPr>
          <w:rFonts w:ascii="Arial" w:hAnsi="Arial" w:cs="Arial"/>
          <w:b/>
          <w:bCs/>
        </w:rPr>
        <w:t>The sender</w:t>
      </w:r>
      <w:r w:rsidRPr="00B31F0E">
        <w:rPr>
          <w:rFonts w:ascii="Arial" w:hAnsi="Arial" w:cs="Arial"/>
        </w:rPr>
        <w:t xml:space="preserve"> elaborates the message choose a channel and sends the message.</w:t>
      </w:r>
    </w:p>
    <w:p w14:paraId="09A180CD" w14:textId="09A1EB84" w:rsidR="000E6F41" w:rsidRPr="00B31F0E" w:rsidRDefault="000E6F41" w:rsidP="001E35B2">
      <w:pPr>
        <w:pStyle w:val="ListParagraph"/>
        <w:numPr>
          <w:ilvl w:val="0"/>
          <w:numId w:val="8"/>
        </w:numPr>
        <w:spacing w:line="360" w:lineRule="auto"/>
        <w:rPr>
          <w:rFonts w:ascii="Arial" w:hAnsi="Arial" w:cs="Arial"/>
        </w:rPr>
      </w:pPr>
      <w:r w:rsidRPr="00B31F0E">
        <w:rPr>
          <w:rFonts w:ascii="Arial" w:hAnsi="Arial" w:cs="Arial"/>
          <w:b/>
          <w:bCs/>
        </w:rPr>
        <w:lastRenderedPageBreak/>
        <w:t>Encoder</w:t>
      </w:r>
      <w:r w:rsidR="00373A7E" w:rsidRPr="00B31F0E">
        <w:rPr>
          <w:rFonts w:ascii="Arial" w:hAnsi="Arial" w:cs="Arial"/>
          <w:b/>
          <w:bCs/>
        </w:rPr>
        <w:t xml:space="preserve"> </w:t>
      </w:r>
      <w:r w:rsidR="00373A7E" w:rsidRPr="00B31F0E">
        <w:rPr>
          <w:rFonts w:ascii="Arial" w:hAnsi="Arial" w:cs="Arial"/>
        </w:rPr>
        <w:t>or</w:t>
      </w:r>
      <w:r w:rsidR="00373A7E" w:rsidRPr="00B31F0E">
        <w:rPr>
          <w:rFonts w:ascii="Arial" w:hAnsi="Arial" w:cs="Arial"/>
          <w:b/>
          <w:bCs/>
        </w:rPr>
        <w:t xml:space="preserve"> transmitter</w:t>
      </w:r>
      <w:r w:rsidRPr="00B31F0E">
        <w:rPr>
          <w:rFonts w:ascii="Arial" w:hAnsi="Arial" w:cs="Arial"/>
        </w:rPr>
        <w:t xml:space="preserve"> can be the machine that converts the message into binary data or signals.</w:t>
      </w:r>
    </w:p>
    <w:p w14:paraId="0CC5F9C1" w14:textId="05EC4F94" w:rsidR="00353BAA" w:rsidRPr="00B31F0E" w:rsidRDefault="00353BAA" w:rsidP="001E35B2">
      <w:pPr>
        <w:pStyle w:val="ListParagraph"/>
        <w:numPr>
          <w:ilvl w:val="0"/>
          <w:numId w:val="8"/>
        </w:numPr>
        <w:spacing w:line="360" w:lineRule="auto"/>
        <w:rPr>
          <w:rFonts w:ascii="Arial" w:hAnsi="Arial" w:cs="Arial"/>
        </w:rPr>
      </w:pPr>
      <w:r w:rsidRPr="00B31F0E">
        <w:rPr>
          <w:rFonts w:ascii="Arial" w:hAnsi="Arial" w:cs="Arial"/>
          <w:b/>
          <w:bCs/>
        </w:rPr>
        <w:t>Cha</w:t>
      </w:r>
      <w:r w:rsidR="004861FA" w:rsidRPr="00B31F0E">
        <w:rPr>
          <w:rFonts w:ascii="Arial" w:hAnsi="Arial" w:cs="Arial"/>
          <w:b/>
          <w:bCs/>
        </w:rPr>
        <w:t>n</w:t>
      </w:r>
      <w:r w:rsidRPr="00B31F0E">
        <w:rPr>
          <w:rFonts w:ascii="Arial" w:hAnsi="Arial" w:cs="Arial"/>
          <w:b/>
          <w:bCs/>
        </w:rPr>
        <w:t xml:space="preserve">nel </w:t>
      </w:r>
      <w:r w:rsidRPr="00B31F0E">
        <w:rPr>
          <w:rFonts w:ascii="Arial" w:hAnsi="Arial" w:cs="Arial"/>
        </w:rPr>
        <w:t>is the environment used for communication.</w:t>
      </w:r>
    </w:p>
    <w:p w14:paraId="03434BD8" w14:textId="77777777" w:rsidR="00373A7E" w:rsidRPr="00B31F0E" w:rsidRDefault="00373A7E" w:rsidP="001E35B2">
      <w:pPr>
        <w:pStyle w:val="ListParagraph"/>
        <w:numPr>
          <w:ilvl w:val="0"/>
          <w:numId w:val="8"/>
        </w:numPr>
        <w:spacing w:line="360" w:lineRule="auto"/>
        <w:rPr>
          <w:rFonts w:ascii="Arial" w:hAnsi="Arial" w:cs="Arial"/>
        </w:rPr>
      </w:pPr>
      <w:r w:rsidRPr="00B31F0E">
        <w:rPr>
          <w:rFonts w:ascii="Arial" w:hAnsi="Arial" w:cs="Arial"/>
          <w:b/>
          <w:bCs/>
        </w:rPr>
        <w:t>Noise</w:t>
      </w:r>
      <w:r w:rsidRPr="00B31F0E">
        <w:rPr>
          <w:rFonts w:ascii="Arial" w:hAnsi="Arial" w:cs="Arial"/>
        </w:rPr>
        <w:t xml:space="preserve"> is the thing or person that disturbs the sending process of the message.</w:t>
      </w:r>
    </w:p>
    <w:p w14:paraId="60035CDB" w14:textId="5BB04397" w:rsidR="000E6F41" w:rsidRPr="00B31F0E" w:rsidRDefault="00353BAA" w:rsidP="001E35B2">
      <w:pPr>
        <w:pStyle w:val="ListParagraph"/>
        <w:numPr>
          <w:ilvl w:val="0"/>
          <w:numId w:val="8"/>
        </w:numPr>
        <w:spacing w:line="360" w:lineRule="auto"/>
        <w:rPr>
          <w:rFonts w:ascii="Arial" w:hAnsi="Arial" w:cs="Arial"/>
        </w:rPr>
      </w:pPr>
      <w:r w:rsidRPr="00B31F0E">
        <w:rPr>
          <w:rFonts w:ascii="Arial" w:hAnsi="Arial" w:cs="Arial"/>
          <w:b/>
          <w:bCs/>
        </w:rPr>
        <w:t>D</w:t>
      </w:r>
      <w:r w:rsidR="000E6F41" w:rsidRPr="00B31F0E">
        <w:rPr>
          <w:rFonts w:ascii="Arial" w:hAnsi="Arial" w:cs="Arial"/>
          <w:b/>
          <w:bCs/>
        </w:rPr>
        <w:t>ecoder</w:t>
      </w:r>
      <w:r w:rsidR="000E6F41" w:rsidRPr="00B31F0E">
        <w:rPr>
          <w:rFonts w:ascii="Arial" w:hAnsi="Arial" w:cs="Arial"/>
        </w:rPr>
        <w:t xml:space="preserve"> is the machine </w:t>
      </w:r>
      <w:r w:rsidRPr="00B31F0E">
        <w:rPr>
          <w:rFonts w:ascii="Arial" w:hAnsi="Arial" w:cs="Arial"/>
        </w:rPr>
        <w:t>that</w:t>
      </w:r>
      <w:r w:rsidR="000E6F41" w:rsidRPr="00B31F0E">
        <w:rPr>
          <w:rFonts w:ascii="Arial" w:hAnsi="Arial" w:cs="Arial"/>
        </w:rPr>
        <w:t xml:space="preserve"> convert binary data or signal into message.</w:t>
      </w:r>
    </w:p>
    <w:p w14:paraId="7EBB75DA" w14:textId="3AC29256" w:rsidR="00353BAA" w:rsidRPr="00B31F0E" w:rsidRDefault="00353BAA" w:rsidP="001E35B2">
      <w:pPr>
        <w:pStyle w:val="ListParagraph"/>
        <w:numPr>
          <w:ilvl w:val="0"/>
          <w:numId w:val="8"/>
        </w:numPr>
        <w:spacing w:line="360" w:lineRule="auto"/>
        <w:rPr>
          <w:rFonts w:ascii="Arial" w:hAnsi="Arial" w:cs="Arial"/>
        </w:rPr>
      </w:pPr>
      <w:r w:rsidRPr="00B31F0E">
        <w:rPr>
          <w:rFonts w:ascii="Arial" w:hAnsi="Arial" w:cs="Arial"/>
          <w:b/>
          <w:bCs/>
        </w:rPr>
        <w:t>Rec</w:t>
      </w:r>
      <w:r w:rsidR="00373A7E" w:rsidRPr="00B31F0E">
        <w:rPr>
          <w:rFonts w:ascii="Arial" w:hAnsi="Arial" w:cs="Arial"/>
          <w:b/>
          <w:bCs/>
        </w:rPr>
        <w:t>ipient</w:t>
      </w:r>
      <w:r w:rsidRPr="00B31F0E">
        <w:rPr>
          <w:rFonts w:ascii="Arial" w:hAnsi="Arial" w:cs="Arial"/>
          <w:b/>
          <w:bCs/>
        </w:rPr>
        <w:t xml:space="preserve"> </w:t>
      </w:r>
      <w:r w:rsidRPr="00B31F0E">
        <w:rPr>
          <w:rFonts w:ascii="Arial" w:hAnsi="Arial" w:cs="Arial"/>
        </w:rPr>
        <w:t>is the person who gets the message or the destination of the message</w:t>
      </w:r>
      <w:r w:rsidR="00373A7E" w:rsidRPr="00B31F0E">
        <w:rPr>
          <w:rFonts w:ascii="Arial" w:hAnsi="Arial" w:cs="Arial"/>
        </w:rPr>
        <w:t>, the final stage</w:t>
      </w:r>
      <w:r w:rsidR="00053126" w:rsidRPr="00B31F0E">
        <w:rPr>
          <w:rFonts w:ascii="Arial" w:hAnsi="Arial" w:cs="Arial"/>
        </w:rPr>
        <w:t>.</w:t>
      </w:r>
    </w:p>
    <w:p w14:paraId="64650C1B" w14:textId="0C87BF42" w:rsidR="00224B08" w:rsidRDefault="00981B2C" w:rsidP="001E35B2">
      <w:pPr>
        <w:spacing w:line="360" w:lineRule="auto"/>
        <w:rPr>
          <w:rFonts w:ascii="Arial" w:hAnsi="Arial" w:cs="Arial"/>
        </w:rPr>
      </w:pPr>
      <w:r w:rsidRPr="00981B2C">
        <w:rPr>
          <w:rFonts w:ascii="Arial" w:hAnsi="Arial" w:cs="Arial"/>
        </w:rPr>
        <w:t xml:space="preserve">Shannon and Weaver communication </w:t>
      </w:r>
      <w:r w:rsidR="00E103FB">
        <w:rPr>
          <w:rFonts w:ascii="Arial" w:hAnsi="Arial" w:cs="Arial"/>
        </w:rPr>
        <w:t xml:space="preserve">model </w:t>
      </w:r>
      <w:r w:rsidR="00373A7E">
        <w:rPr>
          <w:rFonts w:ascii="Arial" w:hAnsi="Arial" w:cs="Arial"/>
        </w:rPr>
        <w:t xml:space="preserve">is a linear communication </w:t>
      </w:r>
      <w:r w:rsidRPr="00981B2C">
        <w:rPr>
          <w:rFonts w:ascii="Arial" w:hAnsi="Arial" w:cs="Arial"/>
        </w:rPr>
        <w:t>model</w:t>
      </w:r>
      <w:r w:rsidR="00E103FB">
        <w:rPr>
          <w:rFonts w:ascii="Arial" w:hAnsi="Arial" w:cs="Arial"/>
        </w:rPr>
        <w:t>,</w:t>
      </w:r>
      <w:r w:rsidR="00373A7E">
        <w:rPr>
          <w:rFonts w:ascii="Arial" w:hAnsi="Arial" w:cs="Arial"/>
        </w:rPr>
        <w:t xml:space="preserve"> introducing </w:t>
      </w:r>
      <w:r w:rsidRPr="00981B2C">
        <w:rPr>
          <w:rFonts w:ascii="Arial" w:hAnsi="Arial" w:cs="Arial"/>
        </w:rPr>
        <w:t>six stage keys</w:t>
      </w:r>
      <w:r w:rsidR="00373A7E">
        <w:rPr>
          <w:rFonts w:ascii="Arial" w:hAnsi="Arial" w:cs="Arial"/>
        </w:rPr>
        <w:t>, and</w:t>
      </w:r>
      <w:r w:rsidRPr="00981B2C">
        <w:rPr>
          <w:rFonts w:ascii="Arial" w:hAnsi="Arial" w:cs="Arial"/>
        </w:rPr>
        <w:t xml:space="preserve"> </w:t>
      </w:r>
      <w:r w:rsidR="00952C38" w:rsidRPr="00981B2C">
        <w:rPr>
          <w:rFonts w:ascii="Arial" w:hAnsi="Arial" w:cs="Arial"/>
        </w:rPr>
        <w:t>later</w:t>
      </w:r>
      <w:r w:rsidR="00373A7E">
        <w:rPr>
          <w:rFonts w:ascii="Arial" w:hAnsi="Arial" w:cs="Arial"/>
        </w:rPr>
        <w:t>,</w:t>
      </w:r>
      <w:r w:rsidRPr="00981B2C">
        <w:rPr>
          <w:rFonts w:ascii="Arial" w:hAnsi="Arial" w:cs="Arial"/>
        </w:rPr>
        <w:t xml:space="preserve"> the 7th stage</w:t>
      </w:r>
      <w:r w:rsidR="00373A7E">
        <w:rPr>
          <w:rFonts w:ascii="Arial" w:hAnsi="Arial" w:cs="Arial"/>
        </w:rPr>
        <w:t xml:space="preserve">, </w:t>
      </w:r>
      <w:r w:rsidR="00373A7E" w:rsidRPr="00373A7E">
        <w:rPr>
          <w:rFonts w:ascii="Arial" w:hAnsi="Arial" w:cs="Arial"/>
          <w:b/>
          <w:bCs/>
        </w:rPr>
        <w:t xml:space="preserve">the </w:t>
      </w:r>
      <w:r w:rsidR="00952C38" w:rsidRPr="00373A7E">
        <w:rPr>
          <w:rFonts w:ascii="Arial" w:hAnsi="Arial" w:cs="Arial"/>
          <w:b/>
          <w:bCs/>
        </w:rPr>
        <w:t>feedback</w:t>
      </w:r>
      <w:r w:rsidR="00952C38">
        <w:rPr>
          <w:rFonts w:ascii="Arial" w:hAnsi="Arial" w:cs="Arial"/>
        </w:rPr>
        <w:t xml:space="preserve">, </w:t>
      </w:r>
      <w:r w:rsidR="00952C38" w:rsidRPr="00981B2C">
        <w:rPr>
          <w:rFonts w:ascii="Arial" w:hAnsi="Arial" w:cs="Arial"/>
        </w:rPr>
        <w:t>will</w:t>
      </w:r>
      <w:r w:rsidRPr="00981B2C">
        <w:rPr>
          <w:rFonts w:ascii="Arial" w:hAnsi="Arial" w:cs="Arial"/>
        </w:rPr>
        <w:t xml:space="preserve"> be added</w:t>
      </w:r>
      <w:r w:rsidR="00373A7E" w:rsidRPr="00373A7E">
        <w:rPr>
          <w:rFonts w:ascii="Arial" w:hAnsi="Arial" w:cs="Arial"/>
        </w:rPr>
        <w:t xml:space="preserve"> by Norbert Weiner</w:t>
      </w:r>
      <w:r w:rsidR="00224B08">
        <w:rPr>
          <w:rFonts w:ascii="Arial" w:hAnsi="Arial" w:cs="Arial"/>
        </w:rPr>
        <w:t>, in response to criticism of its linear character of the model.</w:t>
      </w:r>
    </w:p>
    <w:p w14:paraId="38140849" w14:textId="77777777" w:rsidR="0002237E" w:rsidRDefault="0002237E" w:rsidP="001E35B2">
      <w:pPr>
        <w:spacing w:line="360" w:lineRule="auto"/>
        <w:rPr>
          <w:rFonts w:ascii="Arial" w:hAnsi="Arial" w:cs="Arial"/>
          <w:b/>
          <w:bCs/>
        </w:rPr>
      </w:pPr>
    </w:p>
    <w:p w14:paraId="4CC33CC9" w14:textId="41CEDD7E" w:rsidR="0093413A" w:rsidRPr="009D44A8" w:rsidRDefault="0006046C" w:rsidP="001E35B2">
      <w:pPr>
        <w:spacing w:line="360" w:lineRule="auto"/>
        <w:rPr>
          <w:rFonts w:ascii="Arial" w:hAnsi="Arial" w:cs="Arial"/>
          <w:b/>
          <w:bCs/>
        </w:rPr>
      </w:pPr>
      <w:r>
        <w:rPr>
          <w:rFonts w:ascii="Arial" w:hAnsi="Arial" w:cs="Arial"/>
          <w:b/>
          <w:bCs/>
        </w:rPr>
        <w:t>2.</w:t>
      </w:r>
      <w:r w:rsidR="00657C04">
        <w:rPr>
          <w:rFonts w:ascii="Arial" w:hAnsi="Arial" w:cs="Arial"/>
          <w:b/>
          <w:bCs/>
        </w:rPr>
        <w:t>1.</w:t>
      </w:r>
      <w:r>
        <w:rPr>
          <w:rFonts w:ascii="Arial" w:hAnsi="Arial" w:cs="Arial"/>
          <w:b/>
          <w:bCs/>
        </w:rPr>
        <w:t xml:space="preserve">2 </w:t>
      </w:r>
      <w:r w:rsidR="00F26868" w:rsidRPr="00E103FB">
        <w:rPr>
          <w:rFonts w:ascii="Arial" w:hAnsi="Arial" w:cs="Arial"/>
          <w:b/>
          <w:bCs/>
        </w:rPr>
        <w:t>Maria and Pedro s</w:t>
      </w:r>
      <w:r w:rsidR="009D44A8" w:rsidRPr="00E103FB">
        <w:rPr>
          <w:rFonts w:ascii="Arial" w:hAnsi="Arial" w:cs="Arial"/>
          <w:b/>
          <w:bCs/>
        </w:rPr>
        <w:t xml:space="preserve">tudy </w:t>
      </w:r>
      <w:r w:rsidR="00F26868" w:rsidRPr="00E103FB">
        <w:rPr>
          <w:rFonts w:ascii="Arial" w:hAnsi="Arial" w:cs="Arial"/>
          <w:b/>
          <w:bCs/>
        </w:rPr>
        <w:t>c</w:t>
      </w:r>
      <w:r w:rsidR="009D44A8" w:rsidRPr="00E103FB">
        <w:rPr>
          <w:rFonts w:ascii="Arial" w:hAnsi="Arial" w:cs="Arial"/>
          <w:b/>
          <w:bCs/>
        </w:rPr>
        <w:t>ase.</w:t>
      </w:r>
    </w:p>
    <w:p w14:paraId="7D4D4696" w14:textId="2C1E1BDC" w:rsidR="000D6D10" w:rsidRDefault="009D44A8" w:rsidP="001E35B2">
      <w:pPr>
        <w:spacing w:line="360" w:lineRule="auto"/>
        <w:rPr>
          <w:rFonts w:ascii="Arial" w:hAnsi="Arial" w:cs="Arial"/>
        </w:rPr>
      </w:pPr>
      <w:r>
        <w:rPr>
          <w:rFonts w:ascii="Arial" w:hAnsi="Arial" w:cs="Arial"/>
        </w:rPr>
        <w:t>Maria and Pedro</w:t>
      </w:r>
      <w:r w:rsidR="003B2D1B">
        <w:rPr>
          <w:rFonts w:ascii="Arial" w:hAnsi="Arial" w:cs="Arial"/>
        </w:rPr>
        <w:t>,</w:t>
      </w:r>
      <w:r>
        <w:rPr>
          <w:rFonts w:ascii="Arial" w:hAnsi="Arial" w:cs="Arial"/>
        </w:rPr>
        <w:t xml:space="preserve"> </w:t>
      </w:r>
      <w:r w:rsidR="00BD488A">
        <w:rPr>
          <w:rFonts w:ascii="Arial" w:hAnsi="Arial" w:cs="Arial"/>
        </w:rPr>
        <w:t xml:space="preserve">is </w:t>
      </w:r>
      <w:r w:rsidRPr="009D44A8">
        <w:rPr>
          <w:rFonts w:ascii="Arial" w:hAnsi="Arial" w:cs="Arial"/>
        </w:rPr>
        <w:t>a very simple study case that we studied in the class</w:t>
      </w:r>
      <w:r w:rsidR="00BD488A">
        <w:rPr>
          <w:rFonts w:ascii="Arial" w:hAnsi="Arial" w:cs="Arial"/>
        </w:rPr>
        <w:t>,</w:t>
      </w:r>
      <w:r w:rsidRPr="009D44A8">
        <w:rPr>
          <w:rFonts w:ascii="Arial" w:hAnsi="Arial" w:cs="Arial"/>
        </w:rPr>
        <w:t xml:space="preserve"> helping us to understand the Shannon and Weaver communication model</w:t>
      </w:r>
      <w:r w:rsidR="00BD488A">
        <w:rPr>
          <w:rFonts w:ascii="Arial" w:hAnsi="Arial" w:cs="Arial"/>
        </w:rPr>
        <w:t>,</w:t>
      </w:r>
      <w:r w:rsidRPr="009D44A8">
        <w:rPr>
          <w:rFonts w:ascii="Arial" w:hAnsi="Arial" w:cs="Arial"/>
        </w:rPr>
        <w:t xml:space="preserve"> also </w:t>
      </w:r>
      <w:r w:rsidR="00BD488A" w:rsidRPr="009D44A8">
        <w:rPr>
          <w:rFonts w:ascii="Arial" w:hAnsi="Arial" w:cs="Arial"/>
        </w:rPr>
        <w:t>Schramm</w:t>
      </w:r>
      <w:r w:rsidRPr="009D44A8">
        <w:rPr>
          <w:rFonts w:ascii="Arial" w:hAnsi="Arial" w:cs="Arial"/>
        </w:rPr>
        <w:t xml:space="preserve"> communication model</w:t>
      </w:r>
      <w:r>
        <w:rPr>
          <w:rFonts w:ascii="Arial" w:hAnsi="Arial" w:cs="Arial"/>
        </w:rPr>
        <w:t>.</w:t>
      </w:r>
      <w:r w:rsidRPr="009D44A8">
        <w:rPr>
          <w:rFonts w:ascii="Arial" w:hAnsi="Arial" w:cs="Arial"/>
        </w:rPr>
        <w:t xml:space="preserve"> Pedro and Maria have a phone conversation</w:t>
      </w:r>
      <w:r w:rsidR="00BD488A">
        <w:rPr>
          <w:rFonts w:ascii="Arial" w:hAnsi="Arial" w:cs="Arial"/>
        </w:rPr>
        <w:t xml:space="preserve"> while Pedro is at work in a building site, so the noise is interfering.</w:t>
      </w:r>
    </w:p>
    <w:p w14:paraId="5826EEAE" w14:textId="658075F9" w:rsidR="00BD488A" w:rsidRDefault="00BD488A" w:rsidP="001E35B2">
      <w:pPr>
        <w:spacing w:line="360" w:lineRule="auto"/>
        <w:rPr>
          <w:rFonts w:ascii="Arial" w:hAnsi="Arial" w:cs="Arial"/>
        </w:rPr>
      </w:pPr>
      <w:r w:rsidRPr="00BD488A">
        <w:rPr>
          <w:rFonts w:ascii="Arial" w:hAnsi="Arial" w:cs="Arial"/>
        </w:rPr>
        <w:t>Mari</w:t>
      </w:r>
      <w:r>
        <w:rPr>
          <w:rFonts w:ascii="Arial" w:hAnsi="Arial" w:cs="Arial"/>
        </w:rPr>
        <w:t>a</w:t>
      </w:r>
      <w:r w:rsidRPr="00BD488A">
        <w:rPr>
          <w:rFonts w:ascii="Arial" w:hAnsi="Arial" w:cs="Arial"/>
        </w:rPr>
        <w:t xml:space="preserve"> asks Pedro to bring a chicken when he will get home</w:t>
      </w:r>
      <w:r>
        <w:rPr>
          <w:rFonts w:ascii="Arial" w:hAnsi="Arial" w:cs="Arial"/>
        </w:rPr>
        <w:t>,</w:t>
      </w:r>
      <w:r w:rsidRPr="00BD488A">
        <w:rPr>
          <w:rFonts w:ascii="Arial" w:hAnsi="Arial" w:cs="Arial"/>
        </w:rPr>
        <w:t xml:space="preserve"> but Pedro because of the noise</w:t>
      </w:r>
      <w:r>
        <w:rPr>
          <w:rFonts w:ascii="Arial" w:hAnsi="Arial" w:cs="Arial"/>
        </w:rPr>
        <w:t>,</w:t>
      </w:r>
      <w:r w:rsidRPr="00BD488A">
        <w:rPr>
          <w:rFonts w:ascii="Arial" w:hAnsi="Arial" w:cs="Arial"/>
        </w:rPr>
        <w:t xml:space="preserve"> understood </w:t>
      </w:r>
      <w:r>
        <w:rPr>
          <w:rFonts w:ascii="Arial" w:hAnsi="Arial" w:cs="Arial"/>
        </w:rPr>
        <w:t xml:space="preserve">a </w:t>
      </w:r>
      <w:r w:rsidRPr="00BD488A">
        <w:rPr>
          <w:rFonts w:ascii="Arial" w:hAnsi="Arial" w:cs="Arial"/>
        </w:rPr>
        <w:t>totally different statement that's to meet Maria in the kitchen</w:t>
      </w:r>
      <w:r>
        <w:rPr>
          <w:rFonts w:ascii="Arial" w:hAnsi="Arial" w:cs="Arial"/>
        </w:rPr>
        <w:t>,</w:t>
      </w:r>
      <w:r w:rsidRPr="00BD488A">
        <w:rPr>
          <w:rFonts w:ascii="Arial" w:hAnsi="Arial" w:cs="Arial"/>
        </w:rPr>
        <w:t xml:space="preserve"> when he will come home</w:t>
      </w:r>
      <w:r>
        <w:rPr>
          <w:rFonts w:ascii="Arial" w:hAnsi="Arial" w:cs="Arial"/>
        </w:rPr>
        <w:t>.</w:t>
      </w:r>
    </w:p>
    <w:p w14:paraId="0C3ABCAF" w14:textId="517C1F96" w:rsidR="00BD488A" w:rsidRDefault="00F26868" w:rsidP="001E35B2">
      <w:pPr>
        <w:spacing w:line="360" w:lineRule="auto"/>
        <w:rPr>
          <w:rFonts w:ascii="Arial" w:hAnsi="Arial" w:cs="Arial"/>
        </w:rPr>
      </w:pPr>
      <w:r w:rsidRPr="00F26868">
        <w:rPr>
          <w:rFonts w:ascii="Arial" w:hAnsi="Arial" w:cs="Arial"/>
        </w:rPr>
        <w:t>The main problem of Pedro during the phone conversation</w:t>
      </w:r>
      <w:r>
        <w:rPr>
          <w:rFonts w:ascii="Arial" w:hAnsi="Arial" w:cs="Arial"/>
        </w:rPr>
        <w:t xml:space="preserve"> it was </w:t>
      </w:r>
      <w:r w:rsidRPr="00F26868">
        <w:rPr>
          <w:rFonts w:ascii="Arial" w:hAnsi="Arial" w:cs="Arial"/>
        </w:rPr>
        <w:t>the noise produced in the building site</w:t>
      </w:r>
      <w:r>
        <w:rPr>
          <w:rFonts w:ascii="Arial" w:hAnsi="Arial" w:cs="Arial"/>
        </w:rPr>
        <w:t>,</w:t>
      </w:r>
      <w:r w:rsidRPr="00F26868">
        <w:rPr>
          <w:rFonts w:ascii="Arial" w:hAnsi="Arial" w:cs="Arial"/>
        </w:rPr>
        <w:t xml:space="preserve"> also the confusion grew because Shannon and </w:t>
      </w:r>
      <w:r>
        <w:rPr>
          <w:rFonts w:ascii="Arial" w:hAnsi="Arial" w:cs="Arial"/>
        </w:rPr>
        <w:t xml:space="preserve">Weaver </w:t>
      </w:r>
      <w:r w:rsidRPr="00F26868">
        <w:rPr>
          <w:rFonts w:ascii="Arial" w:hAnsi="Arial" w:cs="Arial"/>
        </w:rPr>
        <w:t>communication model has no feedback</w:t>
      </w:r>
      <w:r>
        <w:rPr>
          <w:rFonts w:ascii="Arial" w:hAnsi="Arial" w:cs="Arial"/>
        </w:rPr>
        <w:t>.</w:t>
      </w:r>
    </w:p>
    <w:p w14:paraId="21D4AA24" w14:textId="2977728F" w:rsidR="00F26868" w:rsidRDefault="0006046C" w:rsidP="001E35B2">
      <w:pPr>
        <w:spacing w:line="360" w:lineRule="auto"/>
        <w:rPr>
          <w:rFonts w:ascii="Arial" w:hAnsi="Arial" w:cs="Arial"/>
        </w:rPr>
      </w:pPr>
      <w:r>
        <w:rPr>
          <w:rFonts w:ascii="Arial" w:hAnsi="Arial" w:cs="Arial"/>
          <w:b/>
          <w:bCs/>
        </w:rPr>
        <w:t>2.</w:t>
      </w:r>
      <w:r w:rsidR="00657C04">
        <w:rPr>
          <w:rFonts w:ascii="Arial" w:hAnsi="Arial" w:cs="Arial"/>
          <w:b/>
          <w:bCs/>
        </w:rPr>
        <w:t>1.</w:t>
      </w:r>
      <w:r>
        <w:rPr>
          <w:rFonts w:ascii="Arial" w:hAnsi="Arial" w:cs="Arial"/>
          <w:b/>
          <w:bCs/>
        </w:rPr>
        <w:t xml:space="preserve">3 </w:t>
      </w:r>
      <w:r w:rsidR="00F26868" w:rsidRPr="00F26868">
        <w:rPr>
          <w:rFonts w:ascii="Arial" w:hAnsi="Arial" w:cs="Arial"/>
          <w:b/>
          <w:bCs/>
        </w:rPr>
        <w:t>Advantages</w:t>
      </w:r>
      <w:r w:rsidR="00F26868">
        <w:rPr>
          <w:rFonts w:ascii="Arial" w:hAnsi="Arial" w:cs="Arial"/>
        </w:rPr>
        <w:t xml:space="preserve"> </w:t>
      </w:r>
      <w:r w:rsidR="00F26868" w:rsidRPr="001B2789">
        <w:rPr>
          <w:rFonts w:ascii="Arial" w:hAnsi="Arial" w:cs="Arial"/>
          <w:b/>
          <w:bCs/>
        </w:rPr>
        <w:t>of Shannon and Weaver communication model</w:t>
      </w:r>
    </w:p>
    <w:p w14:paraId="0DC6324C" w14:textId="3410F495" w:rsidR="00F26868" w:rsidRPr="00042B37" w:rsidRDefault="00F26868" w:rsidP="001E35B2">
      <w:pPr>
        <w:pStyle w:val="ListParagraph"/>
        <w:numPr>
          <w:ilvl w:val="0"/>
          <w:numId w:val="5"/>
        </w:numPr>
        <w:spacing w:line="360" w:lineRule="auto"/>
        <w:rPr>
          <w:rFonts w:ascii="Arial" w:hAnsi="Arial" w:cs="Arial"/>
        </w:rPr>
      </w:pPr>
      <w:r w:rsidRPr="00042B37">
        <w:rPr>
          <w:rFonts w:ascii="Arial" w:hAnsi="Arial" w:cs="Arial"/>
        </w:rPr>
        <w:t xml:space="preserve">Shannon Weaver communication model has the following advantages </w:t>
      </w:r>
      <w:r w:rsidRPr="00042B37">
        <w:rPr>
          <w:rFonts w:ascii="Arial" w:hAnsi="Arial" w:cs="Arial"/>
          <w:b/>
          <w:bCs/>
        </w:rPr>
        <w:t>simplicity,</w:t>
      </w:r>
      <w:r w:rsidRPr="00042B37">
        <w:rPr>
          <w:rFonts w:ascii="Arial" w:hAnsi="Arial" w:cs="Arial"/>
        </w:rPr>
        <w:t xml:space="preserve"> </w:t>
      </w:r>
      <w:r w:rsidRPr="00042B37">
        <w:rPr>
          <w:rFonts w:ascii="Arial" w:hAnsi="Arial" w:cs="Arial"/>
          <w:b/>
          <w:bCs/>
        </w:rPr>
        <w:t>generality</w:t>
      </w:r>
      <w:r w:rsidRPr="00042B37">
        <w:rPr>
          <w:rFonts w:ascii="Arial" w:hAnsi="Arial" w:cs="Arial"/>
        </w:rPr>
        <w:t xml:space="preserve"> and </w:t>
      </w:r>
      <w:r w:rsidRPr="00042B37">
        <w:rPr>
          <w:rFonts w:ascii="Arial" w:hAnsi="Arial" w:cs="Arial"/>
          <w:b/>
          <w:bCs/>
        </w:rPr>
        <w:t>quantifiability</w:t>
      </w:r>
      <w:r w:rsidRPr="00042B37">
        <w:rPr>
          <w:rFonts w:ascii="Arial" w:hAnsi="Arial" w:cs="Arial"/>
        </w:rPr>
        <w:t>.</w:t>
      </w:r>
    </w:p>
    <w:p w14:paraId="4FCC39F7" w14:textId="332DD499" w:rsidR="007B3886" w:rsidRPr="00042B37" w:rsidRDefault="007B3886" w:rsidP="001E35B2">
      <w:pPr>
        <w:pStyle w:val="ListParagraph"/>
        <w:numPr>
          <w:ilvl w:val="0"/>
          <w:numId w:val="5"/>
        </w:numPr>
        <w:spacing w:line="360" w:lineRule="auto"/>
        <w:rPr>
          <w:rFonts w:ascii="Arial" w:hAnsi="Arial" w:cs="Arial"/>
        </w:rPr>
      </w:pPr>
      <w:r w:rsidRPr="00042B37">
        <w:rPr>
          <w:rFonts w:ascii="Arial" w:hAnsi="Arial" w:cs="Arial"/>
        </w:rPr>
        <w:t xml:space="preserve">The communication </w:t>
      </w:r>
      <w:r w:rsidR="00DC19E6" w:rsidRPr="00042B37">
        <w:rPr>
          <w:rFonts w:ascii="Arial" w:hAnsi="Arial" w:cs="Arial"/>
        </w:rPr>
        <w:t>obstacles</w:t>
      </w:r>
      <w:r w:rsidRPr="00042B37">
        <w:rPr>
          <w:rFonts w:ascii="Arial" w:hAnsi="Arial" w:cs="Arial"/>
        </w:rPr>
        <w:t xml:space="preserve"> can be </w:t>
      </w:r>
      <w:r w:rsidR="00DC19E6" w:rsidRPr="00042B37">
        <w:rPr>
          <w:rFonts w:ascii="Arial" w:hAnsi="Arial" w:cs="Arial"/>
        </w:rPr>
        <w:t xml:space="preserve">a </w:t>
      </w:r>
      <w:r w:rsidRPr="00042B37">
        <w:rPr>
          <w:rFonts w:ascii="Arial" w:hAnsi="Arial" w:cs="Arial"/>
          <w:b/>
          <w:bCs/>
        </w:rPr>
        <w:t>technical issue</w:t>
      </w:r>
      <w:r w:rsidRPr="00042B37">
        <w:rPr>
          <w:rFonts w:ascii="Arial" w:hAnsi="Arial" w:cs="Arial"/>
        </w:rPr>
        <w:t xml:space="preserve"> because of the noise</w:t>
      </w:r>
      <w:r w:rsidR="00E7055D" w:rsidRPr="00042B37">
        <w:rPr>
          <w:rFonts w:ascii="Arial" w:hAnsi="Arial" w:cs="Arial"/>
        </w:rPr>
        <w:t>,</w:t>
      </w:r>
      <w:r w:rsidRPr="00042B37">
        <w:rPr>
          <w:rFonts w:ascii="Arial" w:hAnsi="Arial" w:cs="Arial"/>
        </w:rPr>
        <w:t xml:space="preserve"> </w:t>
      </w:r>
      <w:r w:rsidR="00E7055D" w:rsidRPr="00042B37">
        <w:rPr>
          <w:rFonts w:ascii="Arial" w:hAnsi="Arial" w:cs="Arial"/>
        </w:rPr>
        <w:t xml:space="preserve">it </w:t>
      </w:r>
      <w:r w:rsidRPr="00042B37">
        <w:rPr>
          <w:rFonts w:ascii="Arial" w:hAnsi="Arial" w:cs="Arial"/>
        </w:rPr>
        <w:t xml:space="preserve">can be </w:t>
      </w:r>
      <w:r w:rsidRPr="00042B37">
        <w:rPr>
          <w:rFonts w:ascii="Arial" w:hAnsi="Arial" w:cs="Arial"/>
          <w:b/>
          <w:bCs/>
        </w:rPr>
        <w:t>semantic</w:t>
      </w:r>
      <w:r w:rsidRPr="00042B37">
        <w:rPr>
          <w:rFonts w:ascii="Arial" w:hAnsi="Arial" w:cs="Arial"/>
        </w:rPr>
        <w:t xml:space="preserve"> </w:t>
      </w:r>
      <w:r w:rsidRPr="00042B37">
        <w:rPr>
          <w:rFonts w:ascii="Arial" w:hAnsi="Arial" w:cs="Arial"/>
          <w:b/>
          <w:bCs/>
        </w:rPr>
        <w:t>issue</w:t>
      </w:r>
      <w:r w:rsidRPr="00042B37">
        <w:rPr>
          <w:rFonts w:ascii="Arial" w:hAnsi="Arial" w:cs="Arial"/>
        </w:rPr>
        <w:t xml:space="preserve"> b</w:t>
      </w:r>
      <w:r w:rsidR="00E7055D" w:rsidRPr="00042B37">
        <w:rPr>
          <w:rFonts w:ascii="Arial" w:hAnsi="Arial" w:cs="Arial"/>
        </w:rPr>
        <w:t>ringing</w:t>
      </w:r>
      <w:r w:rsidRPr="00042B37">
        <w:rPr>
          <w:rFonts w:ascii="Arial" w:hAnsi="Arial" w:cs="Arial"/>
        </w:rPr>
        <w:t xml:space="preserve"> up semantic difference between the communication transmitted and received</w:t>
      </w:r>
      <w:r w:rsidR="00E7055D" w:rsidRPr="00042B37">
        <w:rPr>
          <w:rFonts w:ascii="Arial" w:hAnsi="Arial" w:cs="Arial"/>
        </w:rPr>
        <w:t>,</w:t>
      </w:r>
      <w:r w:rsidRPr="00042B37">
        <w:rPr>
          <w:rFonts w:ascii="Arial" w:hAnsi="Arial" w:cs="Arial"/>
        </w:rPr>
        <w:t xml:space="preserve"> </w:t>
      </w:r>
      <w:r w:rsidR="00E7055D" w:rsidRPr="00042B37">
        <w:rPr>
          <w:rFonts w:ascii="Arial" w:hAnsi="Arial" w:cs="Arial"/>
        </w:rPr>
        <w:t>and</w:t>
      </w:r>
      <w:r w:rsidRPr="00042B37">
        <w:rPr>
          <w:rFonts w:ascii="Arial" w:hAnsi="Arial" w:cs="Arial"/>
        </w:rPr>
        <w:t xml:space="preserve"> </w:t>
      </w:r>
      <w:r w:rsidR="00DC19E6" w:rsidRPr="00042B37">
        <w:rPr>
          <w:rFonts w:ascii="Arial" w:hAnsi="Arial" w:cs="Arial"/>
        </w:rPr>
        <w:t xml:space="preserve">an </w:t>
      </w:r>
      <w:r w:rsidRPr="00042B37">
        <w:rPr>
          <w:rFonts w:ascii="Arial" w:hAnsi="Arial" w:cs="Arial"/>
          <w:b/>
          <w:bCs/>
        </w:rPr>
        <w:t>effectiveness issue</w:t>
      </w:r>
      <w:r w:rsidR="00E7055D" w:rsidRPr="00042B37">
        <w:rPr>
          <w:rFonts w:ascii="Arial" w:hAnsi="Arial" w:cs="Arial"/>
        </w:rPr>
        <w:t>.</w:t>
      </w:r>
    </w:p>
    <w:p w14:paraId="46C941C5" w14:textId="4730476A" w:rsidR="00E7055D" w:rsidRPr="00042B37" w:rsidRDefault="00E7055D" w:rsidP="001E35B2">
      <w:pPr>
        <w:pStyle w:val="ListParagraph"/>
        <w:numPr>
          <w:ilvl w:val="0"/>
          <w:numId w:val="5"/>
        </w:numPr>
        <w:spacing w:line="360" w:lineRule="auto"/>
        <w:rPr>
          <w:rFonts w:ascii="Arial" w:hAnsi="Arial" w:cs="Arial"/>
        </w:rPr>
      </w:pPr>
      <w:r w:rsidRPr="00042B37">
        <w:rPr>
          <w:rFonts w:ascii="Arial" w:hAnsi="Arial" w:cs="Arial"/>
          <w:b/>
          <w:bCs/>
        </w:rPr>
        <w:t>Breaks communication into clear parts</w:t>
      </w:r>
      <w:r w:rsidRPr="00042B37">
        <w:rPr>
          <w:rFonts w:ascii="Arial" w:hAnsi="Arial" w:cs="Arial"/>
        </w:rPr>
        <w:t xml:space="preserve"> helping us to see the whole process from the beginning to conclusion.</w:t>
      </w:r>
    </w:p>
    <w:p w14:paraId="314C8138" w14:textId="0F2712A9" w:rsidR="00E7055D" w:rsidRPr="00042B37" w:rsidRDefault="00E7055D" w:rsidP="001E35B2">
      <w:pPr>
        <w:pStyle w:val="ListParagraph"/>
        <w:numPr>
          <w:ilvl w:val="0"/>
          <w:numId w:val="5"/>
        </w:numPr>
        <w:spacing w:line="360" w:lineRule="auto"/>
        <w:rPr>
          <w:rFonts w:ascii="Arial" w:hAnsi="Arial" w:cs="Arial"/>
        </w:rPr>
      </w:pPr>
      <w:r w:rsidRPr="00042B37">
        <w:rPr>
          <w:rFonts w:ascii="Arial" w:hAnsi="Arial" w:cs="Arial"/>
          <w:b/>
          <w:bCs/>
        </w:rPr>
        <w:t xml:space="preserve">Easy </w:t>
      </w:r>
      <w:r w:rsidR="00366428" w:rsidRPr="00042B37">
        <w:rPr>
          <w:rFonts w:ascii="Arial" w:hAnsi="Arial" w:cs="Arial"/>
          <w:b/>
          <w:bCs/>
        </w:rPr>
        <w:t>adaptable to many scenarios</w:t>
      </w:r>
      <w:r w:rsidR="00366428" w:rsidRPr="00042B37">
        <w:rPr>
          <w:rFonts w:ascii="Arial" w:hAnsi="Arial" w:cs="Arial"/>
        </w:rPr>
        <w:t xml:space="preserve"> </w:t>
      </w:r>
      <w:r w:rsidR="00447902" w:rsidRPr="00042B37">
        <w:rPr>
          <w:rFonts w:ascii="Arial" w:hAnsi="Arial" w:cs="Arial"/>
        </w:rPr>
        <w:t>has been</w:t>
      </w:r>
      <w:r w:rsidR="00366428" w:rsidRPr="00042B37">
        <w:rPr>
          <w:rFonts w:ascii="Arial" w:hAnsi="Arial" w:cs="Arial"/>
        </w:rPr>
        <w:t xml:space="preserve"> used to describe any communication that we can imagine.</w:t>
      </w:r>
    </w:p>
    <w:p w14:paraId="120E7558" w14:textId="4FB858FB" w:rsidR="001B2789" w:rsidRDefault="001B2789" w:rsidP="001E35B2">
      <w:pPr>
        <w:spacing w:line="360" w:lineRule="auto"/>
        <w:rPr>
          <w:rFonts w:ascii="Arial" w:hAnsi="Arial" w:cs="Arial"/>
        </w:rPr>
      </w:pPr>
    </w:p>
    <w:p w14:paraId="6E3A6EDF" w14:textId="6F183626" w:rsidR="001B2789" w:rsidRDefault="001B2789" w:rsidP="001E35B2">
      <w:pPr>
        <w:spacing w:line="360" w:lineRule="auto"/>
        <w:rPr>
          <w:rFonts w:ascii="Arial" w:hAnsi="Arial" w:cs="Arial"/>
          <w:b/>
          <w:bCs/>
        </w:rPr>
      </w:pPr>
      <w:r w:rsidRPr="001B2789">
        <w:rPr>
          <w:rFonts w:ascii="Arial" w:hAnsi="Arial" w:cs="Arial"/>
          <w:b/>
          <w:bCs/>
        </w:rPr>
        <w:t>2.</w:t>
      </w:r>
      <w:r w:rsidR="00657C04">
        <w:rPr>
          <w:rFonts w:ascii="Arial" w:hAnsi="Arial" w:cs="Arial"/>
          <w:b/>
          <w:bCs/>
        </w:rPr>
        <w:t>1.4</w:t>
      </w:r>
      <w:r w:rsidRPr="001B2789">
        <w:rPr>
          <w:rFonts w:ascii="Arial" w:hAnsi="Arial" w:cs="Arial"/>
          <w:b/>
          <w:bCs/>
        </w:rPr>
        <w:t xml:space="preserve"> Disadvantages of Shannon and Reaver communication model</w:t>
      </w:r>
    </w:p>
    <w:p w14:paraId="567E787C" w14:textId="619A152D" w:rsidR="001B2789" w:rsidRPr="004D31A8" w:rsidRDefault="00E103FB" w:rsidP="001E35B2">
      <w:pPr>
        <w:spacing w:line="360" w:lineRule="auto"/>
        <w:rPr>
          <w:rFonts w:ascii="Arial" w:hAnsi="Arial" w:cs="Arial"/>
          <w:b/>
          <w:bCs/>
        </w:rPr>
      </w:pPr>
      <w:r w:rsidRPr="00E103FB">
        <w:rPr>
          <w:rFonts w:ascii="Arial" w:hAnsi="Arial" w:cs="Arial"/>
        </w:rPr>
        <w:t xml:space="preserve">There is </w:t>
      </w:r>
      <w:r>
        <w:rPr>
          <w:rFonts w:ascii="Arial" w:hAnsi="Arial" w:cs="Arial"/>
        </w:rPr>
        <w:t>no</w:t>
      </w:r>
      <w:r w:rsidR="001B2789">
        <w:rPr>
          <w:rFonts w:ascii="Arial" w:hAnsi="Arial" w:cs="Arial"/>
          <w:b/>
          <w:bCs/>
        </w:rPr>
        <w:t xml:space="preserve"> Feedback</w:t>
      </w:r>
      <w:r w:rsidR="004D31A8">
        <w:rPr>
          <w:rFonts w:ascii="Arial" w:hAnsi="Arial" w:cs="Arial"/>
          <w:b/>
          <w:bCs/>
        </w:rPr>
        <w:t xml:space="preserve">, </w:t>
      </w:r>
      <w:r w:rsidR="004D31A8" w:rsidRPr="004D31A8">
        <w:rPr>
          <w:rFonts w:ascii="Arial" w:hAnsi="Arial" w:cs="Arial"/>
        </w:rPr>
        <w:t xml:space="preserve">initially </w:t>
      </w:r>
      <w:r w:rsidR="004D31A8">
        <w:rPr>
          <w:rFonts w:ascii="Arial" w:hAnsi="Arial" w:cs="Arial"/>
        </w:rPr>
        <w:t xml:space="preserve">they didn’t </w:t>
      </w:r>
      <w:r w:rsidR="00D57119" w:rsidRPr="004D31A8">
        <w:rPr>
          <w:rFonts w:ascii="Arial" w:hAnsi="Arial" w:cs="Arial"/>
        </w:rPr>
        <w:t>g</w:t>
      </w:r>
      <w:r w:rsidR="00D57119">
        <w:rPr>
          <w:rFonts w:ascii="Arial" w:hAnsi="Arial" w:cs="Arial"/>
        </w:rPr>
        <w:t xml:space="preserve">ive enough consideration or attention to </w:t>
      </w:r>
      <w:r w:rsidR="001B2789" w:rsidRPr="001B2789">
        <w:rPr>
          <w:rFonts w:ascii="Arial" w:hAnsi="Arial" w:cs="Arial"/>
        </w:rPr>
        <w:t>the feedback</w:t>
      </w:r>
      <w:r w:rsidR="00D57119">
        <w:rPr>
          <w:rFonts w:ascii="Arial" w:hAnsi="Arial" w:cs="Arial"/>
        </w:rPr>
        <w:t>,</w:t>
      </w:r>
      <w:r w:rsidR="001B2789" w:rsidRPr="001B2789">
        <w:rPr>
          <w:rFonts w:ascii="Arial" w:hAnsi="Arial" w:cs="Arial"/>
        </w:rPr>
        <w:t xml:space="preserve"> it was add</w:t>
      </w:r>
      <w:r w:rsidR="00D57119">
        <w:rPr>
          <w:rFonts w:ascii="Arial" w:hAnsi="Arial" w:cs="Arial"/>
        </w:rPr>
        <w:t>ed</w:t>
      </w:r>
      <w:r w:rsidR="004D31A8">
        <w:rPr>
          <w:rFonts w:ascii="Arial" w:hAnsi="Arial" w:cs="Arial"/>
        </w:rPr>
        <w:t xml:space="preserve"> later</w:t>
      </w:r>
      <w:r w:rsidR="00D57119">
        <w:rPr>
          <w:rFonts w:ascii="Arial" w:hAnsi="Arial" w:cs="Arial"/>
        </w:rPr>
        <w:t xml:space="preserve"> </w:t>
      </w:r>
      <w:r w:rsidR="001B2789" w:rsidRPr="001B2789">
        <w:rPr>
          <w:rFonts w:ascii="Arial" w:hAnsi="Arial" w:cs="Arial"/>
        </w:rPr>
        <w:t>by Weaver</w:t>
      </w:r>
      <w:r w:rsidR="00042B37">
        <w:rPr>
          <w:rFonts w:ascii="Arial" w:hAnsi="Arial" w:cs="Arial"/>
        </w:rPr>
        <w:t>.</w:t>
      </w:r>
    </w:p>
    <w:p w14:paraId="5C8DE038" w14:textId="7AC11577" w:rsidR="00D57119" w:rsidRPr="00D57119" w:rsidRDefault="00657C04" w:rsidP="001E35B2">
      <w:pPr>
        <w:spacing w:line="360" w:lineRule="auto"/>
        <w:rPr>
          <w:rFonts w:ascii="Arial" w:hAnsi="Arial" w:cs="Arial"/>
          <w:b/>
          <w:bCs/>
        </w:rPr>
      </w:pPr>
      <w:r>
        <w:rPr>
          <w:rFonts w:ascii="Arial" w:hAnsi="Arial" w:cs="Arial"/>
          <w:b/>
          <w:bCs/>
        </w:rPr>
        <w:t xml:space="preserve">It </w:t>
      </w:r>
      <w:r w:rsidR="00D57119" w:rsidRPr="00D57119">
        <w:rPr>
          <w:rFonts w:ascii="Arial" w:hAnsi="Arial" w:cs="Arial"/>
          <w:b/>
          <w:bCs/>
        </w:rPr>
        <w:t>is not designed four one</w:t>
      </w:r>
      <w:r w:rsidR="00042B37">
        <w:rPr>
          <w:rFonts w:ascii="Arial" w:hAnsi="Arial" w:cs="Arial"/>
          <w:b/>
          <w:bCs/>
        </w:rPr>
        <w:t>-</w:t>
      </w:r>
      <w:r w:rsidR="00D57119" w:rsidRPr="00D57119">
        <w:rPr>
          <w:rFonts w:ascii="Arial" w:hAnsi="Arial" w:cs="Arial"/>
          <w:b/>
          <w:bCs/>
        </w:rPr>
        <w:t>to</w:t>
      </w:r>
      <w:r w:rsidR="00042B37">
        <w:rPr>
          <w:rFonts w:ascii="Arial" w:hAnsi="Arial" w:cs="Arial"/>
          <w:b/>
          <w:bCs/>
        </w:rPr>
        <w:t>-</w:t>
      </w:r>
      <w:r w:rsidR="00D57119" w:rsidRPr="00D57119">
        <w:rPr>
          <w:rFonts w:ascii="Arial" w:hAnsi="Arial" w:cs="Arial"/>
          <w:b/>
          <w:bCs/>
        </w:rPr>
        <w:t>many communication</w:t>
      </w:r>
    </w:p>
    <w:p w14:paraId="518B4118" w14:textId="2AC7D4CC" w:rsidR="007B3886" w:rsidRDefault="00D57119" w:rsidP="001E35B2">
      <w:pPr>
        <w:spacing w:line="360" w:lineRule="auto"/>
        <w:rPr>
          <w:rFonts w:ascii="Arial" w:hAnsi="Arial" w:cs="Arial"/>
        </w:rPr>
      </w:pPr>
      <w:r w:rsidRPr="00D57119">
        <w:rPr>
          <w:rFonts w:ascii="Arial" w:hAnsi="Arial" w:cs="Arial"/>
        </w:rPr>
        <w:t>When there is only one sender and many recipients</w:t>
      </w:r>
      <w:r w:rsidR="00A273B1">
        <w:rPr>
          <w:rFonts w:ascii="Arial" w:hAnsi="Arial" w:cs="Arial"/>
        </w:rPr>
        <w:t>, will</w:t>
      </w:r>
      <w:r w:rsidRPr="00D57119">
        <w:rPr>
          <w:rFonts w:ascii="Arial" w:hAnsi="Arial" w:cs="Arial"/>
        </w:rPr>
        <w:t xml:space="preserve"> </w:t>
      </w:r>
      <w:r w:rsidR="00A273B1">
        <w:rPr>
          <w:rFonts w:ascii="Arial" w:hAnsi="Arial" w:cs="Arial"/>
        </w:rPr>
        <w:t xml:space="preserve">come up </w:t>
      </w:r>
      <w:r w:rsidRPr="00D57119">
        <w:rPr>
          <w:rFonts w:ascii="Arial" w:hAnsi="Arial" w:cs="Arial"/>
        </w:rPr>
        <w:t>many other</w:t>
      </w:r>
      <w:r w:rsidR="00A273B1">
        <w:rPr>
          <w:rFonts w:ascii="Arial" w:hAnsi="Arial" w:cs="Arial"/>
        </w:rPr>
        <w:t xml:space="preserve"> </w:t>
      </w:r>
      <w:r w:rsidRPr="00D57119">
        <w:rPr>
          <w:rFonts w:ascii="Arial" w:hAnsi="Arial" w:cs="Arial"/>
        </w:rPr>
        <w:t>issues of the communication</w:t>
      </w:r>
      <w:r w:rsidR="00042B37">
        <w:rPr>
          <w:rFonts w:ascii="Arial" w:hAnsi="Arial" w:cs="Arial"/>
        </w:rPr>
        <w:t>.</w:t>
      </w:r>
    </w:p>
    <w:p w14:paraId="4F3B6D07" w14:textId="77777777" w:rsidR="003B2D1B" w:rsidRDefault="003B2D1B" w:rsidP="001E35B2">
      <w:pPr>
        <w:spacing w:line="360" w:lineRule="auto"/>
        <w:rPr>
          <w:rFonts w:ascii="Arial" w:hAnsi="Arial" w:cs="Arial"/>
        </w:rPr>
      </w:pPr>
    </w:p>
    <w:p w14:paraId="5565130A" w14:textId="3F8C1C39" w:rsidR="00B44424" w:rsidRDefault="004C0387" w:rsidP="001E35B2">
      <w:pPr>
        <w:spacing w:line="360" w:lineRule="auto"/>
        <w:rPr>
          <w:rFonts w:ascii="Arial" w:hAnsi="Arial" w:cs="Arial"/>
          <w:b/>
          <w:bCs/>
        </w:rPr>
      </w:pPr>
      <w:r>
        <w:rPr>
          <w:rFonts w:ascii="Arial" w:hAnsi="Arial" w:cs="Arial"/>
          <w:b/>
          <w:bCs/>
        </w:rPr>
        <w:t xml:space="preserve">2.1.5 </w:t>
      </w:r>
      <w:r w:rsidR="00B44424" w:rsidRPr="00B44424">
        <w:rPr>
          <w:rFonts w:ascii="Arial" w:hAnsi="Arial" w:cs="Arial"/>
          <w:b/>
          <w:bCs/>
        </w:rPr>
        <w:t>Criticism of Shannon and Weaver communication model</w:t>
      </w:r>
    </w:p>
    <w:p w14:paraId="748DBE77" w14:textId="0DCDD836" w:rsidR="0047456E" w:rsidRDefault="00B44424" w:rsidP="001E35B2">
      <w:pPr>
        <w:spacing w:line="360" w:lineRule="auto"/>
        <w:rPr>
          <w:rFonts w:ascii="Arial" w:hAnsi="Arial" w:cs="Arial"/>
        </w:rPr>
      </w:pPr>
      <w:r w:rsidRPr="00B44424">
        <w:rPr>
          <w:rFonts w:ascii="Arial" w:hAnsi="Arial" w:cs="Arial"/>
        </w:rPr>
        <w:t>The commu</w:t>
      </w:r>
      <w:r>
        <w:rPr>
          <w:rFonts w:ascii="Arial" w:hAnsi="Arial" w:cs="Arial"/>
        </w:rPr>
        <w:t xml:space="preserve">nication should go </w:t>
      </w:r>
      <w:r w:rsidRPr="00B44424">
        <w:rPr>
          <w:rFonts w:ascii="Arial" w:hAnsi="Arial" w:cs="Arial"/>
        </w:rPr>
        <w:t>in both ways but not one way like in Shannon and Weaver model</w:t>
      </w:r>
      <w:r w:rsidR="0047456E">
        <w:rPr>
          <w:rFonts w:ascii="Arial" w:hAnsi="Arial" w:cs="Arial"/>
        </w:rPr>
        <w:t>,</w:t>
      </w:r>
      <w:r w:rsidRPr="00B44424">
        <w:rPr>
          <w:rFonts w:ascii="Arial" w:hAnsi="Arial" w:cs="Arial"/>
        </w:rPr>
        <w:t xml:space="preserve"> </w:t>
      </w:r>
      <w:r w:rsidR="0047456E">
        <w:rPr>
          <w:rFonts w:ascii="Arial" w:hAnsi="Arial" w:cs="Arial"/>
        </w:rPr>
        <w:t>the model</w:t>
      </w:r>
      <w:r w:rsidRPr="00B44424">
        <w:rPr>
          <w:rFonts w:ascii="Arial" w:hAnsi="Arial" w:cs="Arial"/>
        </w:rPr>
        <w:t xml:space="preserve"> is engaging one way communication such as</w:t>
      </w:r>
      <w:r w:rsidR="0047456E">
        <w:rPr>
          <w:rFonts w:ascii="Arial" w:hAnsi="Arial" w:cs="Arial"/>
        </w:rPr>
        <w:t xml:space="preserve">, </w:t>
      </w:r>
      <w:r w:rsidRPr="00B44424">
        <w:rPr>
          <w:rFonts w:ascii="Arial" w:hAnsi="Arial" w:cs="Arial"/>
        </w:rPr>
        <w:t xml:space="preserve">listening </w:t>
      </w:r>
      <w:r w:rsidR="0047456E">
        <w:rPr>
          <w:rFonts w:ascii="Arial" w:hAnsi="Arial" w:cs="Arial"/>
        </w:rPr>
        <w:t xml:space="preserve">to the </w:t>
      </w:r>
      <w:r w:rsidRPr="00B44424">
        <w:rPr>
          <w:rFonts w:ascii="Arial" w:hAnsi="Arial" w:cs="Arial"/>
        </w:rPr>
        <w:t>radio</w:t>
      </w:r>
      <w:r w:rsidR="0047456E">
        <w:rPr>
          <w:rFonts w:ascii="Arial" w:hAnsi="Arial" w:cs="Arial"/>
        </w:rPr>
        <w:t>,</w:t>
      </w:r>
      <w:r w:rsidRPr="00B44424">
        <w:rPr>
          <w:rFonts w:ascii="Arial" w:hAnsi="Arial" w:cs="Arial"/>
        </w:rPr>
        <w:t xml:space="preserve"> reading </w:t>
      </w:r>
      <w:r w:rsidR="0047456E" w:rsidRPr="00B44424">
        <w:rPr>
          <w:rFonts w:ascii="Arial" w:hAnsi="Arial" w:cs="Arial"/>
        </w:rPr>
        <w:t>books</w:t>
      </w:r>
      <w:r w:rsidR="0047456E" w:rsidRPr="0047456E">
        <w:rPr>
          <w:rFonts w:ascii="Arial" w:hAnsi="Arial" w:cs="Arial"/>
        </w:rPr>
        <w:t>, watching television</w:t>
      </w:r>
      <w:r w:rsidR="0047456E">
        <w:rPr>
          <w:rFonts w:ascii="Arial" w:hAnsi="Arial" w:cs="Arial"/>
        </w:rPr>
        <w:t>,</w:t>
      </w:r>
      <w:r w:rsidR="0047456E" w:rsidRPr="0047456E">
        <w:rPr>
          <w:rFonts w:ascii="Arial" w:hAnsi="Arial" w:cs="Arial"/>
        </w:rPr>
        <w:t xml:space="preserve"> so there is a lack of feedback</w:t>
      </w:r>
      <w:r w:rsidR="00A11712">
        <w:rPr>
          <w:rFonts w:ascii="Arial" w:hAnsi="Arial" w:cs="Arial"/>
        </w:rPr>
        <w:t>.</w:t>
      </w:r>
    </w:p>
    <w:p w14:paraId="37CBC117" w14:textId="77777777" w:rsidR="00A360D8" w:rsidRDefault="00A360D8" w:rsidP="001E35B2">
      <w:pPr>
        <w:spacing w:line="360" w:lineRule="auto"/>
        <w:rPr>
          <w:rFonts w:ascii="Arial" w:hAnsi="Arial" w:cs="Arial"/>
        </w:rPr>
      </w:pPr>
    </w:p>
    <w:p w14:paraId="466218CF" w14:textId="77777777" w:rsidR="003B2D1B" w:rsidRDefault="003B2D1B" w:rsidP="001E35B2">
      <w:pPr>
        <w:spacing w:line="360" w:lineRule="auto"/>
        <w:rPr>
          <w:rFonts w:ascii="Arial" w:hAnsi="Arial" w:cs="Arial"/>
          <w:b/>
          <w:bCs/>
          <w:sz w:val="28"/>
          <w:szCs w:val="28"/>
        </w:rPr>
      </w:pPr>
    </w:p>
    <w:p w14:paraId="16648ED2" w14:textId="77777777" w:rsidR="003B2D1B" w:rsidRDefault="003B2D1B" w:rsidP="001E35B2">
      <w:pPr>
        <w:spacing w:line="360" w:lineRule="auto"/>
        <w:rPr>
          <w:rFonts w:ascii="Arial" w:hAnsi="Arial" w:cs="Arial"/>
          <w:b/>
          <w:bCs/>
          <w:sz w:val="28"/>
          <w:szCs w:val="28"/>
        </w:rPr>
      </w:pPr>
    </w:p>
    <w:p w14:paraId="61629D56" w14:textId="5D2E54C0" w:rsidR="00854296" w:rsidRPr="001D2925" w:rsidRDefault="00854296" w:rsidP="001E35B2">
      <w:pPr>
        <w:spacing w:line="360" w:lineRule="auto"/>
        <w:rPr>
          <w:rFonts w:ascii="Arial" w:hAnsi="Arial" w:cs="Arial"/>
          <w:sz w:val="28"/>
          <w:szCs w:val="28"/>
        </w:rPr>
      </w:pPr>
      <w:r w:rsidRPr="001D2925">
        <w:rPr>
          <w:rFonts w:ascii="Arial" w:hAnsi="Arial" w:cs="Arial"/>
          <w:b/>
          <w:bCs/>
          <w:sz w:val="28"/>
          <w:szCs w:val="28"/>
        </w:rPr>
        <w:t>2.2 Schramm’s Model of communication</w:t>
      </w:r>
      <w:r w:rsidRPr="001D2925">
        <w:rPr>
          <w:rFonts w:ascii="Arial" w:hAnsi="Arial" w:cs="Arial"/>
          <w:sz w:val="28"/>
          <w:szCs w:val="28"/>
        </w:rPr>
        <w:t>.</w:t>
      </w:r>
    </w:p>
    <w:p w14:paraId="06253464" w14:textId="2DB1E438" w:rsidR="006C1876" w:rsidRPr="002B4A69" w:rsidRDefault="002B4A69" w:rsidP="001E35B2">
      <w:pPr>
        <w:spacing w:line="360" w:lineRule="auto"/>
        <w:rPr>
          <w:rFonts w:ascii="Open Sans" w:hAnsi="Open Sans" w:cs="Open Sans"/>
          <w:color w:val="000000"/>
          <w:sz w:val="20"/>
          <w:szCs w:val="20"/>
          <w:shd w:val="clear" w:color="auto" w:fill="FFFFFF"/>
        </w:rPr>
      </w:pPr>
      <w:r>
        <w:rPr>
          <w:rFonts w:ascii="Arial" w:hAnsi="Arial" w:cs="Arial"/>
        </w:rPr>
        <w:t xml:space="preserve">According to </w:t>
      </w:r>
      <w:proofErr w:type="spellStart"/>
      <w:r>
        <w:rPr>
          <w:rFonts w:ascii="Arial" w:hAnsi="Arial" w:cs="Arial"/>
        </w:rPr>
        <w:t>Juneia</w:t>
      </w:r>
      <w:proofErr w:type="spellEnd"/>
      <w:r>
        <w:rPr>
          <w:rFonts w:ascii="Arial" w:hAnsi="Arial" w:cs="Arial"/>
        </w:rP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Juneja</w:t>
      </w:r>
      <w:proofErr w:type="spellEnd"/>
      <w:r>
        <w:rPr>
          <w:rFonts w:ascii="Open Sans" w:hAnsi="Open Sans" w:cs="Open Sans"/>
          <w:color w:val="000000"/>
          <w:sz w:val="20"/>
          <w:szCs w:val="20"/>
          <w:shd w:val="clear" w:color="auto" w:fill="FFFFFF"/>
        </w:rPr>
        <w:t xml:space="preserve">, 2022), </w:t>
      </w:r>
      <w:r w:rsidR="00885CAB" w:rsidRPr="00885CAB">
        <w:rPr>
          <w:rFonts w:ascii="Arial" w:hAnsi="Arial" w:cs="Arial"/>
        </w:rPr>
        <w:t>Schra</w:t>
      </w:r>
      <w:r w:rsidR="00885CAB">
        <w:rPr>
          <w:rFonts w:ascii="Arial" w:hAnsi="Arial" w:cs="Arial"/>
        </w:rPr>
        <w:t xml:space="preserve">mm </w:t>
      </w:r>
      <w:r w:rsidR="00885CAB" w:rsidRPr="00885CAB">
        <w:rPr>
          <w:rFonts w:ascii="Arial" w:hAnsi="Arial" w:cs="Arial"/>
        </w:rPr>
        <w:t xml:space="preserve">model of communication it's a </w:t>
      </w:r>
      <w:r w:rsidR="006C1876" w:rsidRPr="00885CAB">
        <w:rPr>
          <w:rFonts w:ascii="Arial" w:hAnsi="Arial" w:cs="Arial"/>
        </w:rPr>
        <w:t>two-way</w:t>
      </w:r>
      <w:r w:rsidR="00885CAB" w:rsidRPr="00885CAB">
        <w:rPr>
          <w:rFonts w:ascii="Arial" w:hAnsi="Arial" w:cs="Arial"/>
        </w:rPr>
        <w:t xml:space="preserve"> </w:t>
      </w:r>
      <w:r w:rsidR="00885CAB">
        <w:rPr>
          <w:rFonts w:ascii="Arial" w:hAnsi="Arial" w:cs="Arial"/>
        </w:rPr>
        <w:t xml:space="preserve">communication, </w:t>
      </w:r>
      <w:r w:rsidR="00885CAB" w:rsidRPr="00885CAB">
        <w:rPr>
          <w:rFonts w:ascii="Arial" w:hAnsi="Arial" w:cs="Arial"/>
        </w:rPr>
        <w:t xml:space="preserve">when the information </w:t>
      </w:r>
      <w:r w:rsidR="006C1876" w:rsidRPr="00885CAB">
        <w:rPr>
          <w:rFonts w:ascii="Arial" w:hAnsi="Arial" w:cs="Arial"/>
        </w:rPr>
        <w:t>arrives</w:t>
      </w:r>
      <w:r w:rsidR="00885CAB" w:rsidRPr="00885CAB">
        <w:rPr>
          <w:rFonts w:ascii="Arial" w:hAnsi="Arial" w:cs="Arial"/>
        </w:rPr>
        <w:t xml:space="preserve"> to receiver</w:t>
      </w:r>
      <w:r w:rsidR="00885CAB">
        <w:rPr>
          <w:rFonts w:ascii="Arial" w:hAnsi="Arial" w:cs="Arial"/>
        </w:rPr>
        <w:t>, it</w:t>
      </w:r>
      <w:r w:rsidR="00885CAB" w:rsidRPr="00885CAB">
        <w:rPr>
          <w:rFonts w:ascii="Arial" w:hAnsi="Arial" w:cs="Arial"/>
        </w:rPr>
        <w:t xml:space="preserve"> is his responsibility to understand what the speaker intended to say</w:t>
      </w:r>
      <w:r w:rsidR="00885CAB">
        <w:rPr>
          <w:rFonts w:ascii="Arial" w:hAnsi="Arial" w:cs="Arial"/>
        </w:rPr>
        <w:t>,</w:t>
      </w:r>
      <w:r w:rsidR="00885CAB" w:rsidRPr="00885CAB">
        <w:rPr>
          <w:rFonts w:ascii="Arial" w:hAnsi="Arial" w:cs="Arial"/>
        </w:rPr>
        <w:t xml:space="preserve"> to figure out what</w:t>
      </w:r>
      <w:r w:rsidR="00885CAB">
        <w:rPr>
          <w:rFonts w:ascii="Arial" w:hAnsi="Arial" w:cs="Arial"/>
        </w:rPr>
        <w:t xml:space="preserve"> are </w:t>
      </w:r>
      <w:r w:rsidR="00885CAB" w:rsidRPr="00885CAB">
        <w:rPr>
          <w:rFonts w:ascii="Arial" w:hAnsi="Arial" w:cs="Arial"/>
        </w:rPr>
        <w:t>the speaker</w:t>
      </w:r>
      <w:r w:rsidR="00885CAB">
        <w:rPr>
          <w:rFonts w:ascii="Arial" w:hAnsi="Arial" w:cs="Arial"/>
        </w:rPr>
        <w:t xml:space="preserve"> communication intention.</w:t>
      </w:r>
    </w:p>
    <w:p w14:paraId="0A275E3A" w14:textId="331D288D" w:rsidR="006C1876" w:rsidRDefault="006C1876" w:rsidP="001E35B2">
      <w:pPr>
        <w:spacing w:line="360" w:lineRule="auto"/>
        <w:rPr>
          <w:rFonts w:ascii="Arial" w:hAnsi="Arial" w:cs="Arial"/>
        </w:rPr>
      </w:pPr>
      <w:r w:rsidRPr="006C1876">
        <w:rPr>
          <w:rFonts w:ascii="Arial" w:hAnsi="Arial" w:cs="Arial"/>
        </w:rPr>
        <w:t xml:space="preserve">Schramm communication model </w:t>
      </w:r>
      <w:r>
        <w:rPr>
          <w:rFonts w:ascii="Arial" w:hAnsi="Arial" w:cs="Arial"/>
        </w:rPr>
        <w:t xml:space="preserve">is described as the </w:t>
      </w:r>
      <w:r w:rsidR="000D5F45">
        <w:rPr>
          <w:rFonts w:ascii="Arial" w:hAnsi="Arial" w:cs="Arial"/>
        </w:rPr>
        <w:t xml:space="preserve">cyclical </w:t>
      </w:r>
      <w:r>
        <w:rPr>
          <w:rFonts w:ascii="Arial" w:hAnsi="Arial" w:cs="Arial"/>
        </w:rPr>
        <w:t>process of passing</w:t>
      </w:r>
      <w:r w:rsidR="00130620">
        <w:rPr>
          <w:rFonts w:ascii="Arial" w:hAnsi="Arial" w:cs="Arial"/>
        </w:rPr>
        <w:t xml:space="preserve"> </w:t>
      </w:r>
      <w:r>
        <w:rPr>
          <w:rFonts w:ascii="Arial" w:hAnsi="Arial" w:cs="Arial"/>
        </w:rPr>
        <w:t>the information</w:t>
      </w:r>
      <w:r w:rsidR="003857B2">
        <w:rPr>
          <w:rFonts w:ascii="Arial" w:hAnsi="Arial" w:cs="Arial"/>
        </w:rPr>
        <w:t>, feedback or</w:t>
      </w:r>
      <w:r>
        <w:rPr>
          <w:rFonts w:ascii="Arial" w:hAnsi="Arial" w:cs="Arial"/>
        </w:rPr>
        <w:t xml:space="preserve"> the acknowledgment, between the sender</w:t>
      </w:r>
      <w:r w:rsidRPr="006C1876">
        <w:rPr>
          <w:rFonts w:ascii="Arial" w:hAnsi="Arial" w:cs="Arial"/>
        </w:rPr>
        <w:t xml:space="preserve"> and receiver</w:t>
      </w:r>
      <w:r>
        <w:rPr>
          <w:rFonts w:ascii="Arial" w:hAnsi="Arial" w:cs="Arial"/>
        </w:rPr>
        <w:t>.</w:t>
      </w:r>
    </w:p>
    <w:p w14:paraId="00A9738E" w14:textId="77777777" w:rsidR="0002237E" w:rsidRDefault="0002237E" w:rsidP="001E35B2">
      <w:pPr>
        <w:spacing w:line="360" w:lineRule="auto"/>
        <w:rPr>
          <w:rFonts w:ascii="Arial" w:hAnsi="Arial" w:cs="Arial"/>
        </w:rPr>
      </w:pPr>
    </w:p>
    <w:p w14:paraId="142A6EC8" w14:textId="2DE1A663" w:rsidR="00AA4105" w:rsidRDefault="00AA4105" w:rsidP="001E35B2">
      <w:pPr>
        <w:spacing w:line="360" w:lineRule="auto"/>
        <w:rPr>
          <w:rFonts w:ascii="Arial" w:hAnsi="Arial" w:cs="Arial"/>
          <w:b/>
          <w:bCs/>
        </w:rPr>
      </w:pPr>
      <w:r w:rsidRPr="00AA4105">
        <w:rPr>
          <w:rFonts w:ascii="Arial" w:hAnsi="Arial" w:cs="Arial"/>
          <w:b/>
          <w:bCs/>
        </w:rPr>
        <w:t>2.2.1 Key stag</w:t>
      </w:r>
      <w:r w:rsidR="000B2AE3">
        <w:rPr>
          <w:rFonts w:ascii="Arial" w:hAnsi="Arial" w:cs="Arial"/>
          <w:b/>
          <w:bCs/>
        </w:rPr>
        <w:t>es</w:t>
      </w:r>
      <w:r w:rsidRPr="00AA4105">
        <w:rPr>
          <w:rFonts w:ascii="Arial" w:hAnsi="Arial" w:cs="Arial"/>
          <w:b/>
          <w:bCs/>
        </w:rPr>
        <w:t xml:space="preserve"> of Schramm communication model </w:t>
      </w:r>
    </w:p>
    <w:p w14:paraId="32ACA981" w14:textId="64A07C16" w:rsidR="00AA4105" w:rsidRPr="00740B60" w:rsidRDefault="009E6E7C" w:rsidP="001E35B2">
      <w:pPr>
        <w:pStyle w:val="ListParagraph"/>
        <w:numPr>
          <w:ilvl w:val="0"/>
          <w:numId w:val="6"/>
        </w:numPr>
        <w:spacing w:line="360" w:lineRule="auto"/>
        <w:rPr>
          <w:rFonts w:ascii="Arial" w:hAnsi="Arial" w:cs="Arial"/>
        </w:rPr>
      </w:pPr>
      <w:r w:rsidRPr="00740B60">
        <w:rPr>
          <w:rFonts w:ascii="Arial" w:hAnsi="Arial" w:cs="Arial"/>
          <w:b/>
          <w:bCs/>
        </w:rPr>
        <w:t>Source or sender</w:t>
      </w:r>
      <w:r w:rsidRPr="00740B60">
        <w:rPr>
          <w:rFonts w:ascii="Arial" w:hAnsi="Arial" w:cs="Arial"/>
        </w:rPr>
        <w:t xml:space="preserve"> is the individual who sends the message</w:t>
      </w:r>
      <w:r w:rsidR="000561BB">
        <w:rPr>
          <w:rFonts w:ascii="Arial" w:hAnsi="Arial" w:cs="Arial"/>
        </w:rPr>
        <w:t>.</w:t>
      </w:r>
    </w:p>
    <w:p w14:paraId="32C3DE28" w14:textId="0DE13C8D" w:rsidR="009E6E7C" w:rsidRPr="00740B60" w:rsidRDefault="009E6E7C" w:rsidP="001E35B2">
      <w:pPr>
        <w:pStyle w:val="ListParagraph"/>
        <w:numPr>
          <w:ilvl w:val="0"/>
          <w:numId w:val="6"/>
        </w:numPr>
        <w:spacing w:line="360" w:lineRule="auto"/>
        <w:rPr>
          <w:rFonts w:ascii="Arial" w:hAnsi="Arial" w:cs="Arial"/>
        </w:rPr>
      </w:pPr>
      <w:r w:rsidRPr="00740B60">
        <w:rPr>
          <w:rFonts w:ascii="Arial" w:hAnsi="Arial" w:cs="Arial"/>
          <w:b/>
          <w:bCs/>
        </w:rPr>
        <w:t>Encoder</w:t>
      </w:r>
      <w:r w:rsidRPr="00740B60">
        <w:rPr>
          <w:rFonts w:ascii="Arial" w:hAnsi="Arial" w:cs="Arial"/>
        </w:rPr>
        <w:t>, the one who compose the message embedding it in codes of transmission.</w:t>
      </w:r>
    </w:p>
    <w:p w14:paraId="14DC9563" w14:textId="765A6029" w:rsidR="009E6E7C" w:rsidRPr="00740B60" w:rsidRDefault="001C302F" w:rsidP="001E35B2">
      <w:pPr>
        <w:pStyle w:val="ListParagraph"/>
        <w:numPr>
          <w:ilvl w:val="0"/>
          <w:numId w:val="6"/>
        </w:numPr>
        <w:spacing w:line="360" w:lineRule="auto"/>
        <w:rPr>
          <w:rFonts w:ascii="Arial" w:hAnsi="Arial" w:cs="Arial"/>
        </w:rPr>
      </w:pPr>
      <w:r w:rsidRPr="00740B60">
        <w:rPr>
          <w:rFonts w:ascii="Arial" w:hAnsi="Arial" w:cs="Arial"/>
          <w:b/>
          <w:bCs/>
        </w:rPr>
        <w:t>Decoder</w:t>
      </w:r>
      <w:r w:rsidR="007F21F4" w:rsidRPr="00740B60">
        <w:rPr>
          <w:rFonts w:ascii="Arial" w:hAnsi="Arial" w:cs="Arial"/>
        </w:rPr>
        <w:t xml:space="preserve"> is receiving and translate the message into an easy-to-understand language for receiver.</w:t>
      </w:r>
    </w:p>
    <w:p w14:paraId="748606B7" w14:textId="62324CC2" w:rsidR="007F21F4" w:rsidRPr="00740B60" w:rsidRDefault="007F21F4" w:rsidP="001E35B2">
      <w:pPr>
        <w:pStyle w:val="ListParagraph"/>
        <w:numPr>
          <w:ilvl w:val="0"/>
          <w:numId w:val="6"/>
        </w:numPr>
        <w:spacing w:line="360" w:lineRule="auto"/>
        <w:rPr>
          <w:rFonts w:ascii="Arial" w:hAnsi="Arial" w:cs="Arial"/>
        </w:rPr>
      </w:pPr>
      <w:r w:rsidRPr="00740B60">
        <w:rPr>
          <w:rFonts w:ascii="Arial" w:hAnsi="Arial" w:cs="Arial"/>
          <w:b/>
          <w:bCs/>
        </w:rPr>
        <w:lastRenderedPageBreak/>
        <w:t>Interpreter</w:t>
      </w:r>
      <w:r w:rsidRPr="00740B60">
        <w:rPr>
          <w:rFonts w:ascii="Arial" w:hAnsi="Arial" w:cs="Arial"/>
        </w:rPr>
        <w:t xml:space="preserve">, it is the same instance as the receiver having the task to interpret the </w:t>
      </w:r>
      <w:r w:rsidR="001C302F" w:rsidRPr="00740B60">
        <w:rPr>
          <w:rFonts w:ascii="Arial" w:hAnsi="Arial" w:cs="Arial"/>
        </w:rPr>
        <w:t>message</w:t>
      </w:r>
      <w:r w:rsidR="001C302F">
        <w:rPr>
          <w:rFonts w:ascii="Arial" w:hAnsi="Arial" w:cs="Arial"/>
        </w:rPr>
        <w:t xml:space="preserve">, </w:t>
      </w:r>
      <w:r w:rsidR="001C302F" w:rsidRPr="00740B60">
        <w:rPr>
          <w:rFonts w:ascii="Arial" w:hAnsi="Arial" w:cs="Arial"/>
        </w:rPr>
        <w:t>then</w:t>
      </w:r>
      <w:r w:rsidR="001C302F">
        <w:rPr>
          <w:rFonts w:ascii="Arial" w:hAnsi="Arial" w:cs="Arial"/>
        </w:rPr>
        <w:t xml:space="preserve"> is passed to the </w:t>
      </w:r>
      <w:r w:rsidRPr="00740B60">
        <w:rPr>
          <w:rFonts w:ascii="Arial" w:hAnsi="Arial" w:cs="Arial"/>
        </w:rPr>
        <w:t>receiver.</w:t>
      </w:r>
    </w:p>
    <w:p w14:paraId="21756C89" w14:textId="14D59B48" w:rsidR="007F21F4" w:rsidRPr="00740B60" w:rsidRDefault="00AC13AD" w:rsidP="001E35B2">
      <w:pPr>
        <w:pStyle w:val="ListParagraph"/>
        <w:numPr>
          <w:ilvl w:val="0"/>
          <w:numId w:val="6"/>
        </w:numPr>
        <w:spacing w:line="360" w:lineRule="auto"/>
        <w:rPr>
          <w:rFonts w:ascii="Arial" w:hAnsi="Arial" w:cs="Arial"/>
        </w:rPr>
      </w:pPr>
      <w:r w:rsidRPr="00740B60">
        <w:rPr>
          <w:rFonts w:ascii="Arial" w:hAnsi="Arial" w:cs="Arial"/>
          <w:b/>
          <w:bCs/>
        </w:rPr>
        <w:t>Receiver</w:t>
      </w:r>
      <w:r w:rsidRPr="00740B60">
        <w:rPr>
          <w:rFonts w:ascii="Arial" w:hAnsi="Arial" w:cs="Arial"/>
        </w:rPr>
        <w:t xml:space="preserve"> is the recipient of the message, and he should understand the message for a complete communication.</w:t>
      </w:r>
    </w:p>
    <w:p w14:paraId="35CA412B" w14:textId="78205476" w:rsidR="00AC13AD" w:rsidRPr="00740B60" w:rsidRDefault="00AC13AD" w:rsidP="001E35B2">
      <w:pPr>
        <w:pStyle w:val="ListParagraph"/>
        <w:numPr>
          <w:ilvl w:val="0"/>
          <w:numId w:val="6"/>
        </w:numPr>
        <w:spacing w:line="360" w:lineRule="auto"/>
        <w:rPr>
          <w:rFonts w:ascii="Arial" w:hAnsi="Arial" w:cs="Arial"/>
        </w:rPr>
      </w:pPr>
      <w:r w:rsidRPr="007625FB">
        <w:rPr>
          <w:rFonts w:ascii="Arial" w:hAnsi="Arial" w:cs="Arial"/>
          <w:b/>
          <w:bCs/>
        </w:rPr>
        <w:t>The</w:t>
      </w:r>
      <w:r w:rsidRPr="00740B60">
        <w:rPr>
          <w:rFonts w:ascii="Arial" w:hAnsi="Arial" w:cs="Arial"/>
        </w:rPr>
        <w:t xml:space="preserve"> </w:t>
      </w:r>
      <w:r w:rsidRPr="00740B60">
        <w:rPr>
          <w:rFonts w:ascii="Arial" w:hAnsi="Arial" w:cs="Arial"/>
          <w:b/>
          <w:bCs/>
        </w:rPr>
        <w:t>message</w:t>
      </w:r>
      <w:r w:rsidRPr="00740B60">
        <w:rPr>
          <w:rFonts w:ascii="Arial" w:hAnsi="Arial" w:cs="Arial"/>
        </w:rPr>
        <w:t xml:space="preserve"> can be verbal or nonverbal, it is the information sen</w:t>
      </w:r>
      <w:r w:rsidR="007625FB">
        <w:rPr>
          <w:rFonts w:ascii="Arial" w:hAnsi="Arial" w:cs="Arial"/>
        </w:rPr>
        <w:t>t</w:t>
      </w:r>
      <w:r w:rsidRPr="00740B60">
        <w:rPr>
          <w:rFonts w:ascii="Arial" w:hAnsi="Arial" w:cs="Arial"/>
        </w:rPr>
        <w:t xml:space="preserve"> by sender, can be audio, text, video or a mix of these formats.</w:t>
      </w:r>
    </w:p>
    <w:p w14:paraId="180EAD3C" w14:textId="71F3070D" w:rsidR="001833B5" w:rsidRPr="00740B60" w:rsidRDefault="001833B5" w:rsidP="001E35B2">
      <w:pPr>
        <w:pStyle w:val="ListParagraph"/>
        <w:numPr>
          <w:ilvl w:val="0"/>
          <w:numId w:val="6"/>
        </w:numPr>
        <w:spacing w:line="360" w:lineRule="auto"/>
        <w:rPr>
          <w:rFonts w:ascii="Arial" w:hAnsi="Arial" w:cs="Arial"/>
        </w:rPr>
      </w:pPr>
      <w:r w:rsidRPr="00740B60">
        <w:rPr>
          <w:rFonts w:ascii="Arial" w:hAnsi="Arial" w:cs="Arial"/>
        </w:rPr>
        <w:t xml:space="preserve">The </w:t>
      </w:r>
      <w:r w:rsidRPr="00740B60">
        <w:rPr>
          <w:rFonts w:ascii="Arial" w:hAnsi="Arial" w:cs="Arial"/>
          <w:b/>
          <w:bCs/>
        </w:rPr>
        <w:t>feedback</w:t>
      </w:r>
      <w:r w:rsidRPr="00740B60">
        <w:rPr>
          <w:rFonts w:ascii="Arial" w:hAnsi="Arial" w:cs="Arial"/>
        </w:rPr>
        <w:t xml:space="preserve"> is the action of the receiver, and he confirms that the message arrived.</w:t>
      </w:r>
    </w:p>
    <w:p w14:paraId="4DC048E8" w14:textId="0D6C2D7C" w:rsidR="001833B5" w:rsidRPr="00740B60" w:rsidRDefault="001833B5" w:rsidP="001E35B2">
      <w:pPr>
        <w:pStyle w:val="ListParagraph"/>
        <w:numPr>
          <w:ilvl w:val="0"/>
          <w:numId w:val="6"/>
        </w:numPr>
        <w:spacing w:line="360" w:lineRule="auto"/>
        <w:rPr>
          <w:rFonts w:ascii="Arial" w:hAnsi="Arial" w:cs="Arial"/>
        </w:rPr>
      </w:pPr>
      <w:r w:rsidRPr="00740B60">
        <w:rPr>
          <w:rFonts w:ascii="Arial" w:hAnsi="Arial" w:cs="Arial"/>
          <w:b/>
          <w:bCs/>
        </w:rPr>
        <w:t>Medium</w:t>
      </w:r>
      <w:r w:rsidRPr="00740B60">
        <w:rPr>
          <w:rFonts w:ascii="Arial" w:hAnsi="Arial" w:cs="Arial"/>
        </w:rPr>
        <w:t xml:space="preserve"> or </w:t>
      </w:r>
      <w:r w:rsidRPr="00740B60">
        <w:rPr>
          <w:rFonts w:ascii="Arial" w:hAnsi="Arial" w:cs="Arial"/>
          <w:b/>
          <w:bCs/>
        </w:rPr>
        <w:t xml:space="preserve">media </w:t>
      </w:r>
      <w:r w:rsidRPr="00740B60">
        <w:rPr>
          <w:rFonts w:ascii="Arial" w:hAnsi="Arial" w:cs="Arial"/>
        </w:rPr>
        <w:t>is the environment off sending and receiving of message process</w:t>
      </w:r>
    </w:p>
    <w:p w14:paraId="0A19B156" w14:textId="7FC2C940" w:rsidR="001833B5" w:rsidRDefault="0035298F" w:rsidP="001E35B2">
      <w:pPr>
        <w:pStyle w:val="ListParagraph"/>
        <w:numPr>
          <w:ilvl w:val="0"/>
          <w:numId w:val="6"/>
        </w:numPr>
        <w:spacing w:line="360" w:lineRule="auto"/>
        <w:rPr>
          <w:rFonts w:ascii="Arial" w:hAnsi="Arial" w:cs="Arial"/>
        </w:rPr>
      </w:pPr>
      <w:r w:rsidRPr="00740B60">
        <w:rPr>
          <w:rFonts w:ascii="Arial" w:hAnsi="Arial" w:cs="Arial"/>
          <w:b/>
          <w:bCs/>
        </w:rPr>
        <w:t>Semantic noise</w:t>
      </w:r>
      <w:r w:rsidRPr="00740B60">
        <w:rPr>
          <w:rFonts w:ascii="Arial" w:hAnsi="Arial" w:cs="Arial"/>
        </w:rPr>
        <w:t xml:space="preserve"> can be described as </w:t>
      </w:r>
      <w:r w:rsidR="001375FC" w:rsidRPr="00740B60">
        <w:rPr>
          <w:rFonts w:ascii="Arial" w:hAnsi="Arial" w:cs="Arial"/>
        </w:rPr>
        <w:t xml:space="preserve">the </w:t>
      </w:r>
      <w:r w:rsidRPr="00740B60">
        <w:rPr>
          <w:rFonts w:ascii="Arial" w:hAnsi="Arial" w:cs="Arial"/>
        </w:rPr>
        <w:t>interference and disruptions happening during the communication process</w:t>
      </w:r>
      <w:r w:rsidR="00C61A0B">
        <w:rPr>
          <w:rFonts w:ascii="Arial" w:hAnsi="Arial" w:cs="Arial"/>
        </w:rPr>
        <w:t>.</w:t>
      </w:r>
    </w:p>
    <w:p w14:paraId="6EAFA511" w14:textId="77777777" w:rsidR="0002237E" w:rsidRPr="00740B60" w:rsidRDefault="0002237E" w:rsidP="001E35B2">
      <w:pPr>
        <w:pStyle w:val="ListParagraph"/>
        <w:spacing w:line="360" w:lineRule="auto"/>
        <w:rPr>
          <w:rFonts w:ascii="Arial" w:hAnsi="Arial" w:cs="Arial"/>
        </w:rPr>
      </w:pPr>
    </w:p>
    <w:p w14:paraId="4FD945E3" w14:textId="44BE5AED" w:rsidR="00251437" w:rsidRDefault="00251437" w:rsidP="001E35B2">
      <w:pPr>
        <w:spacing w:line="360" w:lineRule="auto"/>
        <w:rPr>
          <w:rFonts w:ascii="Arial" w:hAnsi="Arial" w:cs="Arial"/>
          <w:b/>
          <w:bCs/>
        </w:rPr>
      </w:pPr>
      <w:r w:rsidRPr="00251437">
        <w:rPr>
          <w:rFonts w:ascii="Arial" w:hAnsi="Arial" w:cs="Arial"/>
          <w:b/>
          <w:bCs/>
        </w:rPr>
        <w:t>2.2.2 Benefits of Schramm</w:t>
      </w:r>
      <w:r>
        <w:rPr>
          <w:rFonts w:ascii="Arial" w:hAnsi="Arial" w:cs="Arial"/>
          <w:b/>
          <w:bCs/>
        </w:rPr>
        <w:t>’s</w:t>
      </w:r>
      <w:r w:rsidRPr="00251437">
        <w:rPr>
          <w:rFonts w:ascii="Arial" w:hAnsi="Arial" w:cs="Arial"/>
          <w:b/>
          <w:bCs/>
        </w:rPr>
        <w:t xml:space="preserve"> </w:t>
      </w:r>
      <w:r>
        <w:rPr>
          <w:rFonts w:ascii="Arial" w:hAnsi="Arial" w:cs="Arial"/>
          <w:b/>
          <w:bCs/>
        </w:rPr>
        <w:t>c</w:t>
      </w:r>
      <w:r w:rsidRPr="00251437">
        <w:rPr>
          <w:rFonts w:ascii="Arial" w:hAnsi="Arial" w:cs="Arial"/>
          <w:b/>
          <w:bCs/>
        </w:rPr>
        <w:t>ommunication model.</w:t>
      </w:r>
    </w:p>
    <w:p w14:paraId="55B30C0A" w14:textId="726B7D6C" w:rsidR="00251437" w:rsidRDefault="00251437" w:rsidP="001E35B2">
      <w:pPr>
        <w:spacing w:line="360" w:lineRule="auto"/>
        <w:rPr>
          <w:rFonts w:ascii="Arial" w:hAnsi="Arial" w:cs="Arial"/>
          <w:b/>
          <w:bCs/>
        </w:rPr>
      </w:pPr>
      <w:r w:rsidRPr="00251437">
        <w:rPr>
          <w:rFonts w:ascii="Arial" w:hAnsi="Arial" w:cs="Arial"/>
        </w:rPr>
        <w:t>This model off communication</w:t>
      </w:r>
      <w:r>
        <w:rPr>
          <w:rFonts w:ascii="Arial" w:hAnsi="Arial" w:cs="Arial"/>
        </w:rPr>
        <w:t xml:space="preserve"> is </w:t>
      </w:r>
      <w:r w:rsidRPr="00251437">
        <w:rPr>
          <w:rFonts w:ascii="Arial" w:hAnsi="Arial" w:cs="Arial"/>
        </w:rPr>
        <w:t>a circular model going in both directions</w:t>
      </w:r>
      <w:r>
        <w:rPr>
          <w:rFonts w:ascii="Arial" w:hAnsi="Arial" w:cs="Arial"/>
        </w:rPr>
        <w:t>,</w:t>
      </w:r>
      <w:r w:rsidRPr="00251437">
        <w:rPr>
          <w:rFonts w:ascii="Arial" w:hAnsi="Arial" w:cs="Arial"/>
        </w:rPr>
        <w:t xml:space="preserve"> because of the feedback of the receiver</w:t>
      </w:r>
      <w:r>
        <w:rPr>
          <w:rFonts w:ascii="Arial" w:hAnsi="Arial" w:cs="Arial"/>
          <w:b/>
          <w:bCs/>
        </w:rPr>
        <w:t>.</w:t>
      </w:r>
    </w:p>
    <w:p w14:paraId="20B77BE4" w14:textId="422C1333" w:rsidR="00251437" w:rsidRDefault="00F63CB2" w:rsidP="001E35B2">
      <w:pPr>
        <w:spacing w:line="360" w:lineRule="auto"/>
        <w:rPr>
          <w:rFonts w:ascii="Arial" w:hAnsi="Arial" w:cs="Arial"/>
        </w:rPr>
      </w:pPr>
      <w:r>
        <w:rPr>
          <w:rFonts w:ascii="Arial" w:hAnsi="Arial" w:cs="Arial"/>
        </w:rPr>
        <w:t>A</w:t>
      </w:r>
      <w:r w:rsidR="00251437" w:rsidRPr="00251437">
        <w:rPr>
          <w:rFonts w:ascii="Arial" w:hAnsi="Arial" w:cs="Arial"/>
        </w:rPr>
        <w:t xml:space="preserve">llows the sender and receiver to create and send the messages </w:t>
      </w:r>
      <w:r w:rsidR="00251437">
        <w:rPr>
          <w:rFonts w:ascii="Arial" w:hAnsi="Arial" w:cs="Arial"/>
        </w:rPr>
        <w:t>swapping</w:t>
      </w:r>
      <w:r w:rsidR="00251437" w:rsidRPr="00251437">
        <w:rPr>
          <w:rFonts w:ascii="Arial" w:hAnsi="Arial" w:cs="Arial"/>
        </w:rPr>
        <w:t xml:space="preserve"> the</w:t>
      </w:r>
      <w:r w:rsidR="00251437">
        <w:rPr>
          <w:rFonts w:ascii="Arial" w:hAnsi="Arial" w:cs="Arial"/>
        </w:rPr>
        <w:t xml:space="preserve"> roles.</w:t>
      </w:r>
    </w:p>
    <w:p w14:paraId="0067D995" w14:textId="1D5FCC15" w:rsidR="00251437" w:rsidRDefault="00687283" w:rsidP="001E35B2">
      <w:pPr>
        <w:spacing w:line="360" w:lineRule="auto"/>
        <w:rPr>
          <w:rFonts w:ascii="Arial" w:hAnsi="Arial" w:cs="Arial"/>
        </w:rPr>
      </w:pPr>
      <w:r w:rsidRPr="00687283">
        <w:rPr>
          <w:rFonts w:ascii="Arial" w:hAnsi="Arial" w:cs="Arial"/>
        </w:rPr>
        <w:t xml:space="preserve">It is a dynamic model of communication </w:t>
      </w:r>
      <w:r w:rsidR="00F63CB2" w:rsidRPr="00687283">
        <w:rPr>
          <w:rFonts w:ascii="Arial" w:hAnsi="Arial" w:cs="Arial"/>
        </w:rPr>
        <w:t>interactive;</w:t>
      </w:r>
      <w:r w:rsidRPr="00687283">
        <w:rPr>
          <w:rFonts w:ascii="Arial" w:hAnsi="Arial" w:cs="Arial"/>
        </w:rPr>
        <w:t xml:space="preserve"> the feedback makes the communication clearer</w:t>
      </w:r>
      <w:r>
        <w:rPr>
          <w:rFonts w:ascii="Arial" w:hAnsi="Arial" w:cs="Arial"/>
        </w:rPr>
        <w:t>.</w:t>
      </w:r>
    </w:p>
    <w:p w14:paraId="7F24F82C" w14:textId="77777777" w:rsidR="0002237E" w:rsidRDefault="0002237E" w:rsidP="001E35B2">
      <w:pPr>
        <w:spacing w:line="360" w:lineRule="auto"/>
        <w:rPr>
          <w:rFonts w:ascii="Arial" w:hAnsi="Arial" w:cs="Arial"/>
        </w:rPr>
      </w:pPr>
    </w:p>
    <w:p w14:paraId="0540E267" w14:textId="4C78040A" w:rsidR="00687283" w:rsidRPr="00687283" w:rsidRDefault="00687283" w:rsidP="001E35B2">
      <w:pPr>
        <w:spacing w:line="360" w:lineRule="auto"/>
        <w:rPr>
          <w:rFonts w:ascii="Arial" w:hAnsi="Arial" w:cs="Arial"/>
          <w:b/>
          <w:bCs/>
        </w:rPr>
      </w:pPr>
      <w:r w:rsidRPr="00687283">
        <w:rPr>
          <w:rFonts w:ascii="Arial" w:hAnsi="Arial" w:cs="Arial"/>
          <w:b/>
          <w:bCs/>
        </w:rPr>
        <w:t>2.2.3 Limitations of Schramm’s model of communication</w:t>
      </w:r>
    </w:p>
    <w:p w14:paraId="318C0815" w14:textId="3120E35B" w:rsidR="00687283" w:rsidRDefault="00687283" w:rsidP="001E35B2">
      <w:pPr>
        <w:spacing w:line="360" w:lineRule="auto"/>
        <w:rPr>
          <w:rFonts w:ascii="Arial" w:hAnsi="Arial" w:cs="Arial"/>
        </w:rPr>
      </w:pPr>
      <w:r>
        <w:rPr>
          <w:rFonts w:ascii="Arial" w:hAnsi="Arial" w:cs="Arial"/>
        </w:rPr>
        <w:t>C</w:t>
      </w:r>
      <w:r w:rsidRPr="00687283">
        <w:rPr>
          <w:rFonts w:ascii="Arial" w:hAnsi="Arial" w:cs="Arial"/>
        </w:rPr>
        <w:t>annot comprehend complex communication process with several layers</w:t>
      </w:r>
      <w:r w:rsidR="00F63CB2">
        <w:rPr>
          <w:rFonts w:ascii="Arial" w:hAnsi="Arial" w:cs="Arial"/>
        </w:rPr>
        <w:t>.</w:t>
      </w:r>
    </w:p>
    <w:p w14:paraId="0EF9E740" w14:textId="6DD441EF" w:rsidR="00687283" w:rsidRDefault="00687283" w:rsidP="001E35B2">
      <w:pPr>
        <w:spacing w:line="360" w:lineRule="auto"/>
        <w:rPr>
          <w:rFonts w:ascii="Arial" w:hAnsi="Arial" w:cs="Arial"/>
        </w:rPr>
      </w:pPr>
      <w:r>
        <w:rPr>
          <w:rFonts w:ascii="Arial" w:hAnsi="Arial" w:cs="Arial"/>
        </w:rPr>
        <w:t xml:space="preserve">It is valid </w:t>
      </w:r>
      <w:r w:rsidRPr="00687283">
        <w:rPr>
          <w:rFonts w:ascii="Arial" w:hAnsi="Arial" w:cs="Arial"/>
        </w:rPr>
        <w:t xml:space="preserve">only for one sender and </w:t>
      </w:r>
      <w:r>
        <w:rPr>
          <w:rFonts w:ascii="Arial" w:hAnsi="Arial" w:cs="Arial"/>
        </w:rPr>
        <w:t xml:space="preserve">one </w:t>
      </w:r>
      <w:r w:rsidRPr="00687283">
        <w:rPr>
          <w:rFonts w:ascii="Arial" w:hAnsi="Arial" w:cs="Arial"/>
        </w:rPr>
        <w:t>receiver</w:t>
      </w:r>
      <w:r>
        <w:rPr>
          <w:rFonts w:ascii="Arial" w:hAnsi="Arial" w:cs="Arial"/>
        </w:rPr>
        <w:t xml:space="preserve"> at time</w:t>
      </w:r>
      <w:r w:rsidR="003B2D1B">
        <w:rPr>
          <w:rFonts w:ascii="Arial" w:hAnsi="Arial" w:cs="Arial"/>
        </w:rPr>
        <w:t xml:space="preserve"> but not for multiple senders.</w:t>
      </w:r>
    </w:p>
    <w:p w14:paraId="10810BC9" w14:textId="77777777" w:rsidR="00B50D87" w:rsidRDefault="00B50D87" w:rsidP="001E35B2">
      <w:pPr>
        <w:spacing w:line="360" w:lineRule="auto"/>
        <w:rPr>
          <w:rFonts w:ascii="Arial" w:hAnsi="Arial" w:cs="Arial"/>
        </w:rPr>
      </w:pPr>
    </w:p>
    <w:p w14:paraId="6CFF8A88" w14:textId="65C32C2F" w:rsidR="0057311A" w:rsidRDefault="0057311A" w:rsidP="001E35B2">
      <w:pPr>
        <w:spacing w:line="360" w:lineRule="auto"/>
        <w:rPr>
          <w:rFonts w:ascii="Arial" w:hAnsi="Arial" w:cs="Arial"/>
          <w:b/>
          <w:bCs/>
        </w:rPr>
      </w:pPr>
      <w:r w:rsidRPr="00B50D87">
        <w:rPr>
          <w:rFonts w:ascii="Arial" w:hAnsi="Arial" w:cs="Arial"/>
          <w:b/>
          <w:bCs/>
          <w:sz w:val="28"/>
          <w:szCs w:val="28"/>
        </w:rPr>
        <w:t xml:space="preserve">2.3 </w:t>
      </w:r>
      <w:proofErr w:type="spellStart"/>
      <w:r w:rsidRPr="00B50D87">
        <w:rPr>
          <w:rFonts w:ascii="Arial" w:hAnsi="Arial" w:cs="Arial"/>
          <w:b/>
          <w:bCs/>
          <w:sz w:val="28"/>
          <w:szCs w:val="28"/>
        </w:rPr>
        <w:t>Berlo’s</w:t>
      </w:r>
      <w:proofErr w:type="spellEnd"/>
      <w:r w:rsidRPr="00B50D87">
        <w:rPr>
          <w:rFonts w:ascii="Arial" w:hAnsi="Arial" w:cs="Arial"/>
          <w:b/>
          <w:bCs/>
          <w:sz w:val="28"/>
          <w:szCs w:val="28"/>
        </w:rPr>
        <w:t xml:space="preserve"> SMCR model of communication</w:t>
      </w:r>
      <w:r w:rsidRPr="0057311A">
        <w:rPr>
          <w:rFonts w:ascii="Arial" w:hAnsi="Arial" w:cs="Arial"/>
          <w:b/>
          <w:bCs/>
        </w:rPr>
        <w:t>.</w:t>
      </w:r>
    </w:p>
    <w:p w14:paraId="0B82F599" w14:textId="2CF7C2E1" w:rsidR="0057311A" w:rsidRDefault="00965653" w:rsidP="001E35B2">
      <w:pPr>
        <w:spacing w:line="360" w:lineRule="auto"/>
        <w:rPr>
          <w:rFonts w:ascii="Arial" w:hAnsi="Arial" w:cs="Arial"/>
        </w:rPr>
      </w:pPr>
      <w:r w:rsidRPr="0085332F">
        <w:rPr>
          <w:rFonts w:ascii="Arial" w:hAnsi="Arial" w:cs="Arial"/>
        </w:rPr>
        <w:t xml:space="preserve">David </w:t>
      </w:r>
      <w:proofErr w:type="spellStart"/>
      <w:r w:rsidRPr="0085332F">
        <w:rPr>
          <w:rFonts w:ascii="Arial" w:hAnsi="Arial" w:cs="Arial"/>
        </w:rPr>
        <w:t>B</w:t>
      </w:r>
      <w:r w:rsidR="0085332F">
        <w:rPr>
          <w:rFonts w:ascii="Arial" w:hAnsi="Arial" w:cs="Arial"/>
        </w:rPr>
        <w:t>e</w:t>
      </w:r>
      <w:r w:rsidRPr="0085332F">
        <w:rPr>
          <w:rFonts w:ascii="Arial" w:hAnsi="Arial" w:cs="Arial"/>
        </w:rPr>
        <w:t>rlo</w:t>
      </w:r>
      <w:proofErr w:type="spellEnd"/>
      <w:r w:rsidR="0085332F">
        <w:rPr>
          <w:rFonts w:ascii="Arial" w:hAnsi="Arial" w:cs="Arial"/>
        </w:rPr>
        <w:t>,</w:t>
      </w:r>
      <w:r w:rsidRPr="0085332F">
        <w:rPr>
          <w:rFonts w:ascii="Arial" w:hAnsi="Arial" w:cs="Arial"/>
        </w:rPr>
        <w:t xml:space="preserve"> in 1960</w:t>
      </w:r>
      <w:r w:rsidR="0085332F">
        <w:rPr>
          <w:rFonts w:ascii="Arial" w:hAnsi="Arial" w:cs="Arial"/>
        </w:rPr>
        <w:t>,</w:t>
      </w:r>
      <w:r w:rsidRPr="0085332F">
        <w:rPr>
          <w:rFonts w:ascii="Arial" w:hAnsi="Arial" w:cs="Arial"/>
        </w:rPr>
        <w:t xml:space="preserve"> developed further the linear communication model</w:t>
      </w:r>
      <w:r w:rsidR="0085332F">
        <w:rPr>
          <w:rFonts w:ascii="Arial" w:hAnsi="Arial" w:cs="Arial"/>
        </w:rPr>
        <w:t>,</w:t>
      </w:r>
      <w:r w:rsidRPr="0085332F">
        <w:rPr>
          <w:rFonts w:ascii="Arial" w:hAnsi="Arial" w:cs="Arial"/>
        </w:rPr>
        <w:t xml:space="preserve"> creating </w:t>
      </w:r>
      <w:r w:rsidR="0085332F">
        <w:rPr>
          <w:rFonts w:ascii="Arial" w:hAnsi="Arial" w:cs="Arial"/>
        </w:rPr>
        <w:t>the S</w:t>
      </w:r>
      <w:r w:rsidRPr="0085332F">
        <w:rPr>
          <w:rFonts w:ascii="Arial" w:hAnsi="Arial" w:cs="Arial"/>
        </w:rPr>
        <w:t>MCR</w:t>
      </w:r>
      <w:r w:rsidR="0085332F" w:rsidRPr="0085332F">
        <w:rPr>
          <w:rFonts w:ascii="Arial" w:hAnsi="Arial" w:cs="Arial"/>
        </w:rPr>
        <w:t xml:space="preserve"> </w:t>
      </w:r>
      <w:r w:rsidR="0085332F">
        <w:rPr>
          <w:rFonts w:ascii="Arial" w:hAnsi="Arial" w:cs="Arial"/>
        </w:rPr>
        <w:t xml:space="preserve">(Sender, Message, Channel, Receiver) </w:t>
      </w:r>
      <w:r w:rsidR="0085332F" w:rsidRPr="0085332F">
        <w:rPr>
          <w:rFonts w:ascii="Arial" w:hAnsi="Arial" w:cs="Arial"/>
        </w:rPr>
        <w:t>model of communication</w:t>
      </w:r>
      <w:r w:rsidR="0085332F">
        <w:rPr>
          <w:rFonts w:ascii="Arial" w:hAnsi="Arial" w:cs="Arial"/>
        </w:rPr>
        <w:t>.</w:t>
      </w:r>
    </w:p>
    <w:p w14:paraId="37FC06D2" w14:textId="7A750B6F" w:rsidR="0085332F" w:rsidRDefault="0085332F" w:rsidP="001E35B2">
      <w:pPr>
        <w:spacing w:line="360" w:lineRule="auto"/>
        <w:rPr>
          <w:rFonts w:ascii="Arial" w:hAnsi="Arial" w:cs="Arial"/>
        </w:rPr>
      </w:pPr>
      <w:proofErr w:type="spellStart"/>
      <w:r w:rsidRPr="0085332F">
        <w:rPr>
          <w:rFonts w:ascii="Arial" w:hAnsi="Arial" w:cs="Arial"/>
        </w:rPr>
        <w:t>Be</w:t>
      </w:r>
      <w:r>
        <w:rPr>
          <w:rFonts w:ascii="Arial" w:hAnsi="Arial" w:cs="Arial"/>
        </w:rPr>
        <w:t>rlo’s</w:t>
      </w:r>
      <w:proofErr w:type="spellEnd"/>
      <w:r>
        <w:rPr>
          <w:rFonts w:ascii="Arial" w:hAnsi="Arial" w:cs="Arial"/>
        </w:rPr>
        <w:t xml:space="preserve"> </w:t>
      </w:r>
      <w:r w:rsidRPr="0085332F">
        <w:rPr>
          <w:rFonts w:ascii="Arial" w:hAnsi="Arial" w:cs="Arial"/>
        </w:rPr>
        <w:t xml:space="preserve">model of communication </w:t>
      </w:r>
      <w:r>
        <w:rPr>
          <w:rFonts w:ascii="Arial" w:hAnsi="Arial" w:cs="Arial"/>
        </w:rPr>
        <w:t xml:space="preserve">is </w:t>
      </w:r>
      <w:r w:rsidRPr="0085332F">
        <w:rPr>
          <w:rFonts w:ascii="Arial" w:hAnsi="Arial" w:cs="Arial"/>
        </w:rPr>
        <w:t>using</w:t>
      </w:r>
      <w:r>
        <w:rPr>
          <w:rFonts w:ascii="Arial" w:hAnsi="Arial" w:cs="Arial"/>
        </w:rPr>
        <w:t xml:space="preserve"> </w:t>
      </w:r>
      <w:r w:rsidRPr="0085332F">
        <w:rPr>
          <w:rFonts w:ascii="Arial" w:hAnsi="Arial" w:cs="Arial"/>
        </w:rPr>
        <w:t>coding and decoding of the message</w:t>
      </w:r>
      <w:r>
        <w:rPr>
          <w:rFonts w:ascii="Arial" w:hAnsi="Arial" w:cs="Arial"/>
        </w:rPr>
        <w:t>,</w:t>
      </w:r>
      <w:r w:rsidRPr="0085332F">
        <w:rPr>
          <w:rFonts w:ascii="Arial" w:hAnsi="Arial" w:cs="Arial"/>
        </w:rPr>
        <w:t xml:space="preserve"> this </w:t>
      </w:r>
      <w:r w:rsidR="00E2144D">
        <w:rPr>
          <w:rFonts w:ascii="Arial" w:hAnsi="Arial" w:cs="Arial"/>
        </w:rPr>
        <w:t xml:space="preserve">is </w:t>
      </w:r>
      <w:r w:rsidR="003B2D1B">
        <w:rPr>
          <w:rFonts w:ascii="Arial" w:hAnsi="Arial" w:cs="Arial"/>
        </w:rPr>
        <w:t>like</w:t>
      </w:r>
      <w:r w:rsidR="00E2144D">
        <w:rPr>
          <w:rFonts w:ascii="Arial" w:hAnsi="Arial" w:cs="Arial"/>
        </w:rPr>
        <w:t xml:space="preserve"> </w:t>
      </w:r>
      <w:r>
        <w:rPr>
          <w:rFonts w:ascii="Arial" w:hAnsi="Arial" w:cs="Arial"/>
        </w:rPr>
        <w:t xml:space="preserve">other models of communication, </w:t>
      </w:r>
      <w:r w:rsidRPr="0085332F">
        <w:rPr>
          <w:rFonts w:ascii="Arial" w:hAnsi="Arial" w:cs="Arial"/>
        </w:rPr>
        <w:t xml:space="preserve">such as </w:t>
      </w:r>
      <w:proofErr w:type="spellStart"/>
      <w:r>
        <w:rPr>
          <w:rFonts w:ascii="Arial" w:hAnsi="Arial" w:cs="Arial"/>
        </w:rPr>
        <w:t>Lasswell’s</w:t>
      </w:r>
      <w:proofErr w:type="spellEnd"/>
      <w:r>
        <w:rPr>
          <w:rFonts w:ascii="Arial" w:hAnsi="Arial" w:cs="Arial"/>
        </w:rPr>
        <w:t xml:space="preserve"> </w:t>
      </w:r>
      <w:r w:rsidRPr="0085332F">
        <w:rPr>
          <w:rFonts w:ascii="Arial" w:hAnsi="Arial" w:cs="Arial"/>
        </w:rPr>
        <w:t>communication model</w:t>
      </w:r>
      <w:r>
        <w:rPr>
          <w:rFonts w:ascii="Arial" w:hAnsi="Arial" w:cs="Arial"/>
        </w:rPr>
        <w:t>.</w:t>
      </w:r>
    </w:p>
    <w:p w14:paraId="7744A9B1" w14:textId="77777777" w:rsidR="003B2D1B" w:rsidRDefault="003B2D1B" w:rsidP="001E35B2">
      <w:pPr>
        <w:spacing w:line="360" w:lineRule="auto"/>
        <w:rPr>
          <w:rFonts w:ascii="Arial" w:hAnsi="Arial" w:cs="Arial"/>
        </w:rPr>
      </w:pPr>
    </w:p>
    <w:p w14:paraId="44CA3968" w14:textId="0DEA2631" w:rsidR="007633DE" w:rsidRPr="00463A44" w:rsidRDefault="007633DE" w:rsidP="001E35B2">
      <w:pPr>
        <w:spacing w:line="360" w:lineRule="auto"/>
        <w:rPr>
          <w:rFonts w:ascii="Arial" w:hAnsi="Arial" w:cs="Arial"/>
          <w:b/>
          <w:bCs/>
        </w:rPr>
      </w:pPr>
      <w:r w:rsidRPr="00463A44">
        <w:rPr>
          <w:rFonts w:ascii="Arial" w:hAnsi="Arial" w:cs="Arial"/>
          <w:b/>
          <w:bCs/>
        </w:rPr>
        <w:t xml:space="preserve">2.3.1 SMCR </w:t>
      </w:r>
      <w:r w:rsidR="003F0501">
        <w:rPr>
          <w:rFonts w:ascii="Arial" w:hAnsi="Arial" w:cs="Arial"/>
          <w:b/>
          <w:bCs/>
        </w:rPr>
        <w:t>components:</w:t>
      </w:r>
    </w:p>
    <w:p w14:paraId="16FCC4B3" w14:textId="66D8D813" w:rsidR="008B44A2" w:rsidRPr="008B44A2" w:rsidRDefault="007633DE" w:rsidP="001E35B2">
      <w:pPr>
        <w:spacing w:line="360" w:lineRule="auto"/>
        <w:rPr>
          <w:rFonts w:ascii="Arial" w:hAnsi="Arial" w:cs="Arial"/>
        </w:rPr>
      </w:pPr>
      <w:r w:rsidRPr="008B44A2">
        <w:rPr>
          <w:rFonts w:ascii="Arial" w:hAnsi="Arial" w:cs="Arial"/>
          <w:b/>
          <w:bCs/>
        </w:rPr>
        <w:lastRenderedPageBreak/>
        <w:t>The Sender</w:t>
      </w:r>
      <w:r w:rsidR="00E02054">
        <w:rPr>
          <w:rFonts w:ascii="Arial" w:hAnsi="Arial" w:cs="Arial"/>
        </w:rPr>
        <w:t xml:space="preserve">, </w:t>
      </w:r>
      <w:r w:rsidRPr="008B44A2">
        <w:rPr>
          <w:rFonts w:ascii="Arial" w:hAnsi="Arial" w:cs="Arial"/>
        </w:rPr>
        <w:t>the source of communication</w:t>
      </w:r>
      <w:r w:rsidR="00D60A27">
        <w:rPr>
          <w:rFonts w:ascii="Arial" w:hAnsi="Arial" w:cs="Arial"/>
        </w:rPr>
        <w:t xml:space="preserve">; </w:t>
      </w:r>
      <w:r w:rsidRPr="008B44A2">
        <w:rPr>
          <w:rFonts w:ascii="Arial" w:hAnsi="Arial" w:cs="Arial"/>
        </w:rPr>
        <w:t xml:space="preserve">several elements can influence </w:t>
      </w:r>
      <w:r w:rsidR="00D60A27">
        <w:rPr>
          <w:rFonts w:ascii="Arial" w:hAnsi="Arial" w:cs="Arial"/>
        </w:rPr>
        <w:t xml:space="preserve">both, </w:t>
      </w:r>
      <w:r w:rsidR="00463A44" w:rsidRPr="008B44A2">
        <w:rPr>
          <w:rFonts w:ascii="Arial" w:hAnsi="Arial" w:cs="Arial"/>
        </w:rPr>
        <w:t>the sender</w:t>
      </w:r>
      <w:r w:rsidR="00D60A27">
        <w:rPr>
          <w:rFonts w:ascii="Arial" w:hAnsi="Arial" w:cs="Arial"/>
        </w:rPr>
        <w:t xml:space="preserve"> and </w:t>
      </w:r>
      <w:r w:rsidRPr="008B44A2">
        <w:rPr>
          <w:rFonts w:ascii="Arial" w:hAnsi="Arial" w:cs="Arial"/>
        </w:rPr>
        <w:t xml:space="preserve">the </w:t>
      </w:r>
      <w:r w:rsidR="008B44A2" w:rsidRPr="008B44A2">
        <w:rPr>
          <w:rFonts w:ascii="Arial" w:hAnsi="Arial" w:cs="Arial"/>
        </w:rPr>
        <w:t>receive</w:t>
      </w:r>
      <w:r w:rsidR="00D60A27">
        <w:rPr>
          <w:rFonts w:ascii="Arial" w:hAnsi="Arial" w:cs="Arial"/>
        </w:rPr>
        <w:t>r:</w:t>
      </w:r>
    </w:p>
    <w:p w14:paraId="180C491C" w14:textId="5AAD03D9" w:rsidR="00463A44" w:rsidRPr="008B44A2" w:rsidRDefault="008B44A2" w:rsidP="001E35B2">
      <w:pPr>
        <w:pStyle w:val="ListParagraph"/>
        <w:numPr>
          <w:ilvl w:val="0"/>
          <w:numId w:val="1"/>
        </w:numPr>
        <w:spacing w:line="360" w:lineRule="auto"/>
        <w:rPr>
          <w:rFonts w:ascii="Arial" w:hAnsi="Arial" w:cs="Arial"/>
        </w:rPr>
      </w:pPr>
      <w:r w:rsidRPr="008B44A2">
        <w:rPr>
          <w:rFonts w:ascii="Arial" w:hAnsi="Arial" w:cs="Arial"/>
        </w:rPr>
        <w:t>c</w:t>
      </w:r>
      <w:r w:rsidR="00463A44" w:rsidRPr="008B44A2">
        <w:rPr>
          <w:rFonts w:ascii="Arial" w:hAnsi="Arial" w:cs="Arial"/>
        </w:rPr>
        <w:t>ommunication skills</w:t>
      </w:r>
      <w:r w:rsidR="003A7931" w:rsidRPr="008B44A2">
        <w:rPr>
          <w:rFonts w:ascii="Arial" w:hAnsi="Arial" w:cs="Arial"/>
        </w:rPr>
        <w:t>:</w:t>
      </w:r>
      <w:r w:rsidR="00463A44" w:rsidRPr="008B44A2">
        <w:rPr>
          <w:rFonts w:ascii="Arial" w:hAnsi="Arial" w:cs="Arial"/>
        </w:rPr>
        <w:t xml:space="preserve"> reading listening so on.</w:t>
      </w:r>
    </w:p>
    <w:p w14:paraId="757E514B" w14:textId="388ACE86" w:rsidR="00463A44" w:rsidRPr="008B44A2" w:rsidRDefault="008B44A2" w:rsidP="001E35B2">
      <w:pPr>
        <w:pStyle w:val="ListParagraph"/>
        <w:numPr>
          <w:ilvl w:val="0"/>
          <w:numId w:val="1"/>
        </w:numPr>
        <w:spacing w:line="360" w:lineRule="auto"/>
        <w:rPr>
          <w:rFonts w:ascii="Arial" w:hAnsi="Arial" w:cs="Arial"/>
        </w:rPr>
      </w:pPr>
      <w:r w:rsidRPr="008B44A2">
        <w:rPr>
          <w:rFonts w:ascii="Arial" w:hAnsi="Arial" w:cs="Arial"/>
        </w:rPr>
        <w:t>a</w:t>
      </w:r>
      <w:r w:rsidR="00463A44" w:rsidRPr="008B44A2">
        <w:rPr>
          <w:rFonts w:ascii="Arial" w:hAnsi="Arial" w:cs="Arial"/>
        </w:rPr>
        <w:t>ttitude</w:t>
      </w:r>
      <w:r w:rsidR="00463A44" w:rsidRPr="008B44A2">
        <w:rPr>
          <w:rFonts w:ascii="Arial" w:hAnsi="Arial" w:cs="Arial"/>
          <w:b/>
          <w:bCs/>
        </w:rPr>
        <w:t>:</w:t>
      </w:r>
      <w:r w:rsidR="00463A44" w:rsidRPr="008B44A2">
        <w:rPr>
          <w:rFonts w:ascii="Arial" w:hAnsi="Arial" w:cs="Arial"/>
        </w:rPr>
        <w:t xml:space="preserve"> the attitude can change the meaning of a message or correspondence.</w:t>
      </w:r>
    </w:p>
    <w:p w14:paraId="4B1A509B" w14:textId="326947C4" w:rsidR="00463A44" w:rsidRPr="008B44A2" w:rsidRDefault="008B44A2" w:rsidP="001E35B2">
      <w:pPr>
        <w:pStyle w:val="ListParagraph"/>
        <w:numPr>
          <w:ilvl w:val="0"/>
          <w:numId w:val="1"/>
        </w:numPr>
        <w:spacing w:line="360" w:lineRule="auto"/>
        <w:rPr>
          <w:rFonts w:ascii="Arial" w:hAnsi="Arial" w:cs="Arial"/>
        </w:rPr>
      </w:pPr>
      <w:r w:rsidRPr="008B44A2">
        <w:rPr>
          <w:rFonts w:ascii="Arial" w:hAnsi="Arial" w:cs="Arial"/>
        </w:rPr>
        <w:t>k</w:t>
      </w:r>
      <w:r w:rsidR="00463A44" w:rsidRPr="008B44A2">
        <w:rPr>
          <w:rFonts w:ascii="Arial" w:hAnsi="Arial" w:cs="Arial"/>
        </w:rPr>
        <w:t>nowledge and social systems</w:t>
      </w:r>
      <w:r w:rsidR="003A7931" w:rsidRPr="008B44A2">
        <w:rPr>
          <w:rFonts w:ascii="Arial" w:hAnsi="Arial" w:cs="Arial"/>
        </w:rPr>
        <w:t>:</w:t>
      </w:r>
      <w:r w:rsidR="00463A44" w:rsidRPr="008B44A2">
        <w:rPr>
          <w:rFonts w:ascii="Arial" w:hAnsi="Arial" w:cs="Arial"/>
        </w:rPr>
        <w:t xml:space="preserve"> </w:t>
      </w:r>
      <w:r w:rsidR="003A7931" w:rsidRPr="008B44A2">
        <w:rPr>
          <w:rFonts w:ascii="Arial" w:hAnsi="Arial" w:cs="Arial"/>
        </w:rPr>
        <w:t>depend</w:t>
      </w:r>
      <w:r w:rsidR="00463A44" w:rsidRPr="008B44A2">
        <w:rPr>
          <w:rFonts w:ascii="Arial" w:hAnsi="Arial" w:cs="Arial"/>
        </w:rPr>
        <w:t xml:space="preserve"> how much does the sender or the source, is </w:t>
      </w:r>
      <w:r w:rsidRPr="008B44A2">
        <w:rPr>
          <w:rFonts w:ascii="Arial" w:hAnsi="Arial" w:cs="Arial"/>
        </w:rPr>
        <w:t xml:space="preserve">               </w:t>
      </w:r>
      <w:r w:rsidR="00463A44" w:rsidRPr="008B44A2">
        <w:rPr>
          <w:rFonts w:ascii="Arial" w:hAnsi="Arial" w:cs="Arial"/>
        </w:rPr>
        <w:t>familiar with the subject, also the religion, beliefs, it depends on the location as well.</w:t>
      </w:r>
    </w:p>
    <w:p w14:paraId="7E4A6103" w14:textId="44E2518E" w:rsidR="003A7931" w:rsidRPr="008B44A2" w:rsidRDefault="008B44A2" w:rsidP="001E35B2">
      <w:pPr>
        <w:pStyle w:val="ListParagraph"/>
        <w:numPr>
          <w:ilvl w:val="0"/>
          <w:numId w:val="1"/>
        </w:numPr>
        <w:spacing w:line="360" w:lineRule="auto"/>
        <w:rPr>
          <w:rFonts w:ascii="Arial" w:hAnsi="Arial" w:cs="Arial"/>
        </w:rPr>
      </w:pPr>
      <w:r w:rsidRPr="008B44A2">
        <w:rPr>
          <w:rFonts w:ascii="Arial" w:hAnsi="Arial" w:cs="Arial"/>
        </w:rPr>
        <w:t>c</w:t>
      </w:r>
      <w:r w:rsidR="003A7931" w:rsidRPr="008B44A2">
        <w:rPr>
          <w:rFonts w:ascii="Arial" w:hAnsi="Arial" w:cs="Arial"/>
        </w:rPr>
        <w:t>ulture: between sender and receiver can exist cultural differences.</w:t>
      </w:r>
    </w:p>
    <w:p w14:paraId="35209F1E" w14:textId="7A9FB450" w:rsidR="003A7931" w:rsidRDefault="003A7931" w:rsidP="001E35B2">
      <w:pPr>
        <w:spacing w:line="360" w:lineRule="auto"/>
        <w:rPr>
          <w:rFonts w:ascii="Arial" w:hAnsi="Arial" w:cs="Arial"/>
        </w:rPr>
      </w:pPr>
      <w:r w:rsidRPr="009732C1">
        <w:rPr>
          <w:rFonts w:ascii="Arial" w:hAnsi="Arial" w:cs="Arial"/>
          <w:b/>
          <w:bCs/>
        </w:rPr>
        <w:t>The</w:t>
      </w:r>
      <w:r>
        <w:rPr>
          <w:rFonts w:ascii="Arial" w:hAnsi="Arial" w:cs="Arial"/>
          <w:b/>
          <w:bCs/>
        </w:rPr>
        <w:t xml:space="preserve"> </w:t>
      </w:r>
      <w:r w:rsidR="009732C1">
        <w:rPr>
          <w:rFonts w:ascii="Arial" w:hAnsi="Arial" w:cs="Arial"/>
          <w:b/>
          <w:bCs/>
        </w:rPr>
        <w:t>m</w:t>
      </w:r>
      <w:r w:rsidRPr="003A7931">
        <w:rPr>
          <w:rFonts w:ascii="Arial" w:hAnsi="Arial" w:cs="Arial"/>
          <w:b/>
          <w:bCs/>
        </w:rPr>
        <w:t>essage</w:t>
      </w:r>
      <w:r w:rsidRPr="003A7931">
        <w:rPr>
          <w:rFonts w:ascii="Arial" w:hAnsi="Arial" w:cs="Arial"/>
        </w:rPr>
        <w:t>.</w:t>
      </w:r>
      <w:r>
        <w:rPr>
          <w:rFonts w:ascii="Arial" w:hAnsi="Arial" w:cs="Arial"/>
          <w:b/>
          <w:bCs/>
        </w:rPr>
        <w:t xml:space="preserve"> </w:t>
      </w:r>
      <w:r w:rsidRPr="003A7931">
        <w:rPr>
          <w:rFonts w:ascii="Arial" w:hAnsi="Arial" w:cs="Arial"/>
        </w:rPr>
        <w:t xml:space="preserve">Can be audio, video, </w:t>
      </w:r>
      <w:r>
        <w:rPr>
          <w:rFonts w:ascii="Arial" w:hAnsi="Arial" w:cs="Arial"/>
        </w:rPr>
        <w:t>or any other format and very important is that the receiver to understand the message.</w:t>
      </w:r>
    </w:p>
    <w:p w14:paraId="1B3045BB" w14:textId="22BF4DF0" w:rsidR="003A7931" w:rsidRDefault="00CE473F" w:rsidP="001E35B2">
      <w:pPr>
        <w:spacing w:line="360" w:lineRule="auto"/>
        <w:rPr>
          <w:rFonts w:ascii="Arial" w:hAnsi="Arial" w:cs="Arial"/>
        </w:rPr>
      </w:pPr>
      <w:r w:rsidRPr="009732C1">
        <w:rPr>
          <w:rFonts w:ascii="Arial" w:hAnsi="Arial" w:cs="Arial"/>
          <w:b/>
          <w:bCs/>
        </w:rPr>
        <w:t>The</w:t>
      </w:r>
      <w:r>
        <w:rPr>
          <w:rFonts w:ascii="Arial" w:hAnsi="Arial" w:cs="Arial"/>
        </w:rPr>
        <w:t xml:space="preserve"> </w:t>
      </w:r>
      <w:r w:rsidR="009732C1">
        <w:rPr>
          <w:rFonts w:ascii="Arial" w:hAnsi="Arial" w:cs="Arial"/>
          <w:b/>
          <w:bCs/>
        </w:rPr>
        <w:t>c</w:t>
      </w:r>
      <w:r w:rsidRPr="00CE473F">
        <w:rPr>
          <w:rFonts w:ascii="Arial" w:hAnsi="Arial" w:cs="Arial"/>
          <w:b/>
          <w:bCs/>
        </w:rPr>
        <w:t>hannel</w:t>
      </w:r>
      <w:r>
        <w:rPr>
          <w:rFonts w:ascii="Arial" w:hAnsi="Arial" w:cs="Arial"/>
        </w:rPr>
        <w:t xml:space="preserve"> is the environment used to send the message, and must be comprehendible by human being sensors, such as: hearing, seeing, touching, smelling, tasting.</w:t>
      </w:r>
    </w:p>
    <w:p w14:paraId="5E2E560B" w14:textId="77777777" w:rsidR="00516CF8" w:rsidRDefault="00CE473F" w:rsidP="001E35B2">
      <w:pPr>
        <w:spacing w:line="360" w:lineRule="auto"/>
        <w:rPr>
          <w:rFonts w:ascii="Arial" w:hAnsi="Arial" w:cs="Arial"/>
        </w:rPr>
      </w:pPr>
      <w:r w:rsidRPr="009732C1">
        <w:rPr>
          <w:rFonts w:ascii="Arial" w:hAnsi="Arial" w:cs="Arial"/>
          <w:b/>
          <w:bCs/>
        </w:rPr>
        <w:t>The</w:t>
      </w:r>
      <w:r>
        <w:rPr>
          <w:rFonts w:ascii="Arial" w:hAnsi="Arial" w:cs="Arial"/>
        </w:rPr>
        <w:t xml:space="preserve"> </w:t>
      </w:r>
      <w:r w:rsidRPr="00CE473F">
        <w:rPr>
          <w:rFonts w:ascii="Arial" w:hAnsi="Arial" w:cs="Arial"/>
          <w:b/>
          <w:bCs/>
        </w:rPr>
        <w:t>receiver</w:t>
      </w:r>
      <w:r>
        <w:rPr>
          <w:rFonts w:ascii="Arial" w:hAnsi="Arial" w:cs="Arial"/>
          <w:b/>
          <w:bCs/>
        </w:rPr>
        <w:t xml:space="preserve"> </w:t>
      </w:r>
      <w:r w:rsidR="00575BAE">
        <w:rPr>
          <w:rFonts w:ascii="Arial" w:hAnsi="Arial" w:cs="Arial"/>
        </w:rPr>
        <w:t>thinking way is not all the time on the same pattern with the source way of thinking.</w:t>
      </w:r>
    </w:p>
    <w:p w14:paraId="440E3B71" w14:textId="4E55CB09" w:rsidR="00575BAE" w:rsidRPr="00516CF8" w:rsidRDefault="00516CF8" w:rsidP="001E35B2">
      <w:pPr>
        <w:spacing w:line="360" w:lineRule="auto"/>
        <w:rPr>
          <w:rFonts w:ascii="Arial" w:hAnsi="Arial" w:cs="Arial"/>
        </w:rPr>
      </w:pPr>
      <w:r w:rsidRPr="00516CF8">
        <w:rPr>
          <w:rFonts w:ascii="Arial" w:hAnsi="Arial" w:cs="Arial"/>
          <w:b/>
          <w:bCs/>
        </w:rPr>
        <w:t>2.3.2.</w:t>
      </w:r>
      <w:r>
        <w:rPr>
          <w:rFonts w:ascii="Arial" w:hAnsi="Arial" w:cs="Arial"/>
        </w:rPr>
        <w:t xml:space="preserve"> The</w:t>
      </w:r>
      <w:r w:rsidR="00575BAE">
        <w:rPr>
          <w:rFonts w:ascii="Arial" w:hAnsi="Arial" w:cs="Arial"/>
        </w:rPr>
        <w:t xml:space="preserve"> study case used in the class to understand S</w:t>
      </w:r>
      <w:r w:rsidR="008933F9">
        <w:rPr>
          <w:rFonts w:ascii="Arial" w:hAnsi="Arial" w:cs="Arial"/>
        </w:rPr>
        <w:t>MCR model was ‘</w:t>
      </w:r>
      <w:r w:rsidR="008933F9" w:rsidRPr="00E41C10">
        <w:rPr>
          <w:rFonts w:ascii="Arial" w:hAnsi="Arial" w:cs="Arial"/>
          <w:b/>
          <w:bCs/>
        </w:rPr>
        <w:t>’The professor and the village people’’.</w:t>
      </w:r>
    </w:p>
    <w:p w14:paraId="3CDF6212" w14:textId="1B83203C" w:rsidR="008933F9" w:rsidRDefault="008933F9" w:rsidP="001E35B2">
      <w:pPr>
        <w:spacing w:line="360" w:lineRule="auto"/>
        <w:rPr>
          <w:rFonts w:ascii="Arial" w:hAnsi="Arial" w:cs="Arial"/>
        </w:rPr>
      </w:pPr>
      <w:r>
        <w:rPr>
          <w:rFonts w:ascii="Arial" w:hAnsi="Arial" w:cs="Arial"/>
        </w:rPr>
        <w:t xml:space="preserve">The study case is about a professor of English, living not far from a village, never visited the village until a fire started, and soon the entire house was on fire; he </w:t>
      </w:r>
      <w:r w:rsidR="001E4046">
        <w:rPr>
          <w:rFonts w:ascii="Arial" w:hAnsi="Arial" w:cs="Arial"/>
        </w:rPr>
        <w:t>went into the village</w:t>
      </w:r>
      <w:r>
        <w:rPr>
          <w:rFonts w:ascii="Arial" w:hAnsi="Arial" w:cs="Arial"/>
        </w:rPr>
        <w:t xml:space="preserve"> </w:t>
      </w:r>
      <w:r w:rsidR="001E4046">
        <w:rPr>
          <w:rFonts w:ascii="Arial" w:hAnsi="Arial" w:cs="Arial"/>
        </w:rPr>
        <w:t>asking for help.</w:t>
      </w:r>
    </w:p>
    <w:p w14:paraId="73BEF338" w14:textId="7D72659A" w:rsidR="008933F9" w:rsidRDefault="008933F9" w:rsidP="001E35B2">
      <w:pPr>
        <w:spacing w:line="360" w:lineRule="auto"/>
        <w:rPr>
          <w:rFonts w:ascii="Arial" w:hAnsi="Arial" w:cs="Arial"/>
        </w:rPr>
      </w:pPr>
      <w:r>
        <w:rPr>
          <w:rFonts w:ascii="Arial" w:hAnsi="Arial" w:cs="Arial"/>
        </w:rPr>
        <w:t xml:space="preserve">He did a mistake </w:t>
      </w:r>
      <w:r w:rsidR="001E4046">
        <w:rPr>
          <w:rFonts w:ascii="Arial" w:hAnsi="Arial" w:cs="Arial"/>
        </w:rPr>
        <w:t xml:space="preserve">using </w:t>
      </w:r>
      <w:r w:rsidR="009C1F7C">
        <w:rPr>
          <w:rFonts w:ascii="Arial" w:hAnsi="Arial" w:cs="Arial"/>
        </w:rPr>
        <w:t>expressions and words that weren’t comprehended by the village people, which were largely uneducated</w:t>
      </w:r>
      <w:r w:rsidR="001E4046">
        <w:rPr>
          <w:rFonts w:ascii="Arial" w:hAnsi="Arial" w:cs="Arial"/>
        </w:rPr>
        <w:t>.</w:t>
      </w:r>
    </w:p>
    <w:p w14:paraId="344CA255" w14:textId="1615E7F1" w:rsidR="009C1F7C" w:rsidRDefault="009C1F7C" w:rsidP="001E35B2">
      <w:pPr>
        <w:spacing w:line="360" w:lineRule="auto"/>
        <w:rPr>
          <w:rFonts w:ascii="Arial" w:hAnsi="Arial" w:cs="Arial"/>
        </w:rPr>
      </w:pPr>
      <w:r>
        <w:rPr>
          <w:rFonts w:ascii="Arial" w:hAnsi="Arial" w:cs="Arial"/>
        </w:rPr>
        <w:t xml:space="preserve">He used statements such as: </w:t>
      </w:r>
      <w:r w:rsidRPr="009C1F7C">
        <w:rPr>
          <w:rFonts w:ascii="Arial" w:hAnsi="Arial" w:cs="Arial"/>
        </w:rPr>
        <w:t>the edifice is consumed by a great conflagration</w:t>
      </w:r>
      <w:r>
        <w:rPr>
          <w:rFonts w:ascii="Arial" w:hAnsi="Arial" w:cs="Arial"/>
        </w:rPr>
        <w:t xml:space="preserve">, </w:t>
      </w:r>
      <w:r w:rsidR="001E4046">
        <w:rPr>
          <w:rFonts w:ascii="Arial" w:hAnsi="Arial" w:cs="Arial"/>
        </w:rPr>
        <w:t xml:space="preserve">therefore the </w:t>
      </w:r>
      <w:r w:rsidRPr="009C1F7C">
        <w:rPr>
          <w:rFonts w:ascii="Arial" w:hAnsi="Arial" w:cs="Arial"/>
        </w:rPr>
        <w:t>village people ignored him because they didn't understand</w:t>
      </w:r>
      <w:r w:rsidR="001E4046">
        <w:rPr>
          <w:rFonts w:ascii="Arial" w:hAnsi="Arial" w:cs="Arial"/>
        </w:rPr>
        <w:t>.</w:t>
      </w:r>
    </w:p>
    <w:p w14:paraId="3D4A7771" w14:textId="7639F3B4" w:rsidR="00E41C10" w:rsidRDefault="009C1F7C" w:rsidP="001E35B2">
      <w:pPr>
        <w:spacing w:line="360" w:lineRule="auto"/>
        <w:rPr>
          <w:rFonts w:ascii="Arial" w:hAnsi="Arial" w:cs="Arial"/>
        </w:rPr>
      </w:pPr>
      <w:r w:rsidRPr="009C1F7C">
        <w:rPr>
          <w:rFonts w:ascii="Arial" w:hAnsi="Arial" w:cs="Arial"/>
        </w:rPr>
        <w:t xml:space="preserve">The professor house was </w:t>
      </w:r>
      <w:r w:rsidR="00E41C10" w:rsidRPr="009C1F7C">
        <w:rPr>
          <w:rFonts w:ascii="Arial" w:hAnsi="Arial" w:cs="Arial"/>
        </w:rPr>
        <w:t>destroyed</w:t>
      </w:r>
      <w:r w:rsidRPr="009C1F7C">
        <w:rPr>
          <w:rFonts w:ascii="Arial" w:hAnsi="Arial" w:cs="Arial"/>
        </w:rPr>
        <w:t xml:space="preserve"> by fire</w:t>
      </w:r>
      <w:r w:rsidR="00FA3983">
        <w:rPr>
          <w:rFonts w:ascii="Arial" w:hAnsi="Arial" w:cs="Arial"/>
        </w:rPr>
        <w:t xml:space="preserve">; </w:t>
      </w:r>
      <w:r w:rsidRPr="009C1F7C">
        <w:rPr>
          <w:rFonts w:ascii="Arial" w:hAnsi="Arial" w:cs="Arial"/>
        </w:rPr>
        <w:t>next day</w:t>
      </w:r>
      <w:r w:rsidR="001E4046">
        <w:rPr>
          <w:rFonts w:ascii="Arial" w:hAnsi="Arial" w:cs="Arial"/>
        </w:rPr>
        <w:t xml:space="preserve"> </w:t>
      </w:r>
      <w:r w:rsidR="00FA3983">
        <w:rPr>
          <w:rFonts w:ascii="Arial" w:hAnsi="Arial" w:cs="Arial"/>
        </w:rPr>
        <w:t xml:space="preserve">asking </w:t>
      </w:r>
      <w:r w:rsidRPr="009C1F7C">
        <w:rPr>
          <w:rFonts w:ascii="Arial" w:hAnsi="Arial" w:cs="Arial"/>
        </w:rPr>
        <w:t xml:space="preserve">why </w:t>
      </w:r>
      <w:r w:rsidR="001E4046">
        <w:rPr>
          <w:rFonts w:ascii="Arial" w:hAnsi="Arial" w:cs="Arial"/>
        </w:rPr>
        <w:t xml:space="preserve">they ignored him, </w:t>
      </w:r>
      <w:r w:rsidR="00FA3983" w:rsidRPr="00FA3983">
        <w:rPr>
          <w:rFonts w:ascii="Arial" w:hAnsi="Arial" w:cs="Arial"/>
        </w:rPr>
        <w:t xml:space="preserve">the village people explain </w:t>
      </w:r>
      <w:r w:rsidR="00E41C10" w:rsidRPr="00FA3983">
        <w:rPr>
          <w:rFonts w:ascii="Arial" w:hAnsi="Arial" w:cs="Arial"/>
        </w:rPr>
        <w:t>that</w:t>
      </w:r>
      <w:r w:rsidR="00FA3983" w:rsidRPr="00FA3983">
        <w:rPr>
          <w:rFonts w:ascii="Arial" w:hAnsi="Arial" w:cs="Arial"/>
        </w:rPr>
        <w:t xml:space="preserve"> they didn't understand</w:t>
      </w:r>
      <w:r w:rsidR="00FA3983">
        <w:rPr>
          <w:rFonts w:ascii="Arial" w:hAnsi="Arial" w:cs="Arial"/>
        </w:rPr>
        <w:t>,</w:t>
      </w:r>
      <w:r w:rsidR="00FA3983" w:rsidRPr="00FA3983">
        <w:rPr>
          <w:rFonts w:ascii="Arial" w:hAnsi="Arial" w:cs="Arial"/>
        </w:rPr>
        <w:t xml:space="preserve"> he should use simple </w:t>
      </w:r>
      <w:r w:rsidR="00FA3983">
        <w:rPr>
          <w:rFonts w:ascii="Arial" w:hAnsi="Arial" w:cs="Arial"/>
        </w:rPr>
        <w:t xml:space="preserve">and clear </w:t>
      </w:r>
      <w:r w:rsidR="00FA3983" w:rsidRPr="00FA3983">
        <w:rPr>
          <w:rFonts w:ascii="Arial" w:hAnsi="Arial" w:cs="Arial"/>
        </w:rPr>
        <w:t>statements</w:t>
      </w:r>
      <w:r w:rsidR="001E4046">
        <w:rPr>
          <w:rFonts w:ascii="Arial" w:hAnsi="Arial" w:cs="Arial"/>
        </w:rPr>
        <w:t>.</w:t>
      </w:r>
    </w:p>
    <w:p w14:paraId="665C9D04" w14:textId="1F7F75A2" w:rsidR="00BA471D" w:rsidRDefault="00BA471D" w:rsidP="001E35B2">
      <w:pPr>
        <w:spacing w:line="360" w:lineRule="auto"/>
        <w:rPr>
          <w:rFonts w:ascii="Arial" w:hAnsi="Arial" w:cs="Arial"/>
        </w:rPr>
      </w:pPr>
      <w:r>
        <w:rPr>
          <w:rFonts w:ascii="Arial" w:hAnsi="Arial" w:cs="Arial"/>
        </w:rPr>
        <w:t xml:space="preserve">The sender and the receiver in </w:t>
      </w:r>
      <w:proofErr w:type="spellStart"/>
      <w:r>
        <w:rPr>
          <w:rFonts w:ascii="Arial" w:hAnsi="Arial" w:cs="Arial"/>
        </w:rPr>
        <w:t>Berlo’s</w:t>
      </w:r>
      <w:proofErr w:type="spellEnd"/>
      <w:r>
        <w:rPr>
          <w:rFonts w:ascii="Arial" w:hAnsi="Arial" w:cs="Arial"/>
        </w:rPr>
        <w:t xml:space="preserve"> view</w:t>
      </w:r>
      <w:r w:rsidR="001E4046">
        <w:rPr>
          <w:rFonts w:ascii="Arial" w:hAnsi="Arial" w:cs="Arial"/>
        </w:rPr>
        <w:t>,</w:t>
      </w:r>
      <w:r>
        <w:rPr>
          <w:rFonts w:ascii="Arial" w:hAnsi="Arial" w:cs="Arial"/>
        </w:rPr>
        <w:t xml:space="preserve"> should share the same ground, they should have communications skills for a good communication, also the culture is </w:t>
      </w:r>
      <w:r w:rsidR="00B6072B">
        <w:rPr>
          <w:rFonts w:ascii="Arial" w:hAnsi="Arial" w:cs="Arial"/>
        </w:rPr>
        <w:t xml:space="preserve">an </w:t>
      </w:r>
      <w:r>
        <w:rPr>
          <w:rFonts w:ascii="Arial" w:hAnsi="Arial" w:cs="Arial"/>
        </w:rPr>
        <w:t>important factor because the cultures are different, some other factors can occur, such as: disruptions, noise</w:t>
      </w:r>
      <w:r w:rsidR="001E4046">
        <w:rPr>
          <w:rFonts w:ascii="Arial" w:hAnsi="Arial" w:cs="Arial"/>
        </w:rPr>
        <w:t>.</w:t>
      </w:r>
    </w:p>
    <w:p w14:paraId="2B86AA66" w14:textId="77777777" w:rsidR="00516CF8" w:rsidRDefault="00516CF8" w:rsidP="001E35B2">
      <w:pPr>
        <w:spacing w:line="360" w:lineRule="auto"/>
        <w:rPr>
          <w:rFonts w:ascii="Arial" w:hAnsi="Arial" w:cs="Arial"/>
        </w:rPr>
      </w:pPr>
    </w:p>
    <w:p w14:paraId="210AAEE9" w14:textId="77777777" w:rsidR="001310FA" w:rsidRDefault="001310FA" w:rsidP="001E35B2">
      <w:pPr>
        <w:spacing w:line="360" w:lineRule="auto"/>
        <w:rPr>
          <w:rFonts w:ascii="Arial" w:hAnsi="Arial" w:cs="Arial"/>
          <w:b/>
          <w:bCs/>
          <w:sz w:val="28"/>
          <w:szCs w:val="28"/>
        </w:rPr>
      </w:pPr>
    </w:p>
    <w:p w14:paraId="3D9CE59E" w14:textId="77777777" w:rsidR="00F421DA" w:rsidRDefault="00F421DA" w:rsidP="001E35B2">
      <w:pPr>
        <w:spacing w:line="360" w:lineRule="auto"/>
        <w:rPr>
          <w:rFonts w:ascii="Arial" w:hAnsi="Arial" w:cs="Arial"/>
          <w:b/>
          <w:bCs/>
          <w:color w:val="0070C0"/>
          <w:sz w:val="28"/>
          <w:szCs w:val="28"/>
        </w:rPr>
      </w:pPr>
    </w:p>
    <w:p w14:paraId="4E1D226D" w14:textId="53B40E7E" w:rsidR="007F7FA8" w:rsidRPr="00506B9C" w:rsidRDefault="007F7FA8" w:rsidP="001E35B2">
      <w:pPr>
        <w:spacing w:line="360" w:lineRule="auto"/>
        <w:rPr>
          <w:rFonts w:ascii="Arial" w:hAnsi="Arial" w:cs="Arial"/>
          <w:b/>
          <w:bCs/>
          <w:color w:val="0070C0"/>
          <w:sz w:val="28"/>
          <w:szCs w:val="28"/>
        </w:rPr>
      </w:pPr>
      <w:r w:rsidRPr="00506B9C">
        <w:rPr>
          <w:rFonts w:ascii="Arial" w:hAnsi="Arial" w:cs="Arial"/>
          <w:b/>
          <w:bCs/>
          <w:color w:val="0070C0"/>
          <w:sz w:val="28"/>
          <w:szCs w:val="28"/>
        </w:rPr>
        <w:lastRenderedPageBreak/>
        <w:t>3.Communication skills</w:t>
      </w:r>
    </w:p>
    <w:p w14:paraId="10438F60" w14:textId="5088A4E6" w:rsidR="008854DA" w:rsidRDefault="00C72178" w:rsidP="001E35B2">
      <w:pPr>
        <w:spacing w:line="360" w:lineRule="auto"/>
        <w:rPr>
          <w:rFonts w:ascii="Arial" w:hAnsi="Arial" w:cs="Arial"/>
          <w:sz w:val="24"/>
          <w:szCs w:val="24"/>
        </w:rPr>
      </w:pPr>
      <w:r w:rsidRPr="00C72178">
        <w:rPr>
          <w:rFonts w:ascii="Arial" w:hAnsi="Arial" w:cs="Arial"/>
          <w:sz w:val="24"/>
          <w:szCs w:val="24"/>
        </w:rPr>
        <w:t>Communication skills can be described as the skills that help a person to listen</w:t>
      </w:r>
      <w:r>
        <w:rPr>
          <w:rFonts w:ascii="Arial" w:hAnsi="Arial" w:cs="Arial"/>
          <w:sz w:val="24"/>
          <w:szCs w:val="24"/>
        </w:rPr>
        <w:t xml:space="preserve">, </w:t>
      </w:r>
      <w:r w:rsidRPr="00C72178">
        <w:rPr>
          <w:rFonts w:ascii="Arial" w:hAnsi="Arial" w:cs="Arial"/>
          <w:sz w:val="24"/>
          <w:szCs w:val="24"/>
        </w:rPr>
        <w:t>speak</w:t>
      </w:r>
      <w:r>
        <w:rPr>
          <w:rFonts w:ascii="Arial" w:hAnsi="Arial" w:cs="Arial"/>
          <w:sz w:val="24"/>
          <w:szCs w:val="24"/>
        </w:rPr>
        <w:t>,</w:t>
      </w:r>
      <w:r w:rsidRPr="00C72178">
        <w:rPr>
          <w:rFonts w:ascii="Arial" w:hAnsi="Arial" w:cs="Arial"/>
          <w:sz w:val="24"/>
          <w:szCs w:val="24"/>
        </w:rPr>
        <w:t xml:space="preserve"> observe and empathise</w:t>
      </w:r>
      <w:r>
        <w:rPr>
          <w:rFonts w:ascii="Arial" w:hAnsi="Arial" w:cs="Arial"/>
          <w:sz w:val="24"/>
          <w:szCs w:val="24"/>
        </w:rPr>
        <w:t>,</w:t>
      </w:r>
      <w:r w:rsidRPr="00C72178">
        <w:rPr>
          <w:rFonts w:ascii="Arial" w:hAnsi="Arial" w:cs="Arial"/>
          <w:sz w:val="24"/>
          <w:szCs w:val="24"/>
        </w:rPr>
        <w:t xml:space="preserve"> using verbal</w:t>
      </w:r>
      <w:r>
        <w:rPr>
          <w:rFonts w:ascii="Arial" w:hAnsi="Arial" w:cs="Arial"/>
          <w:sz w:val="24"/>
          <w:szCs w:val="24"/>
        </w:rPr>
        <w:t xml:space="preserve"> or</w:t>
      </w:r>
      <w:r w:rsidRPr="00C72178">
        <w:rPr>
          <w:rFonts w:ascii="Arial" w:hAnsi="Arial" w:cs="Arial"/>
          <w:sz w:val="24"/>
          <w:szCs w:val="24"/>
        </w:rPr>
        <w:t xml:space="preserve"> nonverbal communication</w:t>
      </w:r>
      <w:r>
        <w:rPr>
          <w:rFonts w:ascii="Arial" w:hAnsi="Arial" w:cs="Arial"/>
          <w:sz w:val="24"/>
          <w:szCs w:val="24"/>
        </w:rPr>
        <w:t>,</w:t>
      </w:r>
      <w:r w:rsidRPr="00C72178">
        <w:rPr>
          <w:rFonts w:ascii="Arial" w:hAnsi="Arial" w:cs="Arial"/>
          <w:sz w:val="24"/>
          <w:szCs w:val="24"/>
        </w:rPr>
        <w:t xml:space="preserve"> </w:t>
      </w:r>
      <w:r w:rsidR="001A007C">
        <w:rPr>
          <w:rFonts w:ascii="Arial" w:hAnsi="Arial" w:cs="Arial"/>
          <w:sz w:val="24"/>
          <w:szCs w:val="24"/>
        </w:rPr>
        <w:t xml:space="preserve">also </w:t>
      </w:r>
      <w:r w:rsidRPr="00C72178">
        <w:rPr>
          <w:rFonts w:ascii="Arial" w:hAnsi="Arial" w:cs="Arial"/>
          <w:sz w:val="24"/>
          <w:szCs w:val="24"/>
        </w:rPr>
        <w:t>proactive listening</w:t>
      </w:r>
      <w:r>
        <w:rPr>
          <w:rFonts w:ascii="Arial" w:hAnsi="Arial" w:cs="Arial"/>
          <w:sz w:val="24"/>
          <w:szCs w:val="24"/>
        </w:rPr>
        <w:t>.</w:t>
      </w:r>
    </w:p>
    <w:p w14:paraId="423A813A" w14:textId="77777777" w:rsidR="009732C1" w:rsidRDefault="009732C1" w:rsidP="001E35B2">
      <w:pPr>
        <w:spacing w:line="360" w:lineRule="auto"/>
        <w:rPr>
          <w:rFonts w:ascii="Arial" w:hAnsi="Arial" w:cs="Arial"/>
          <w:sz w:val="24"/>
          <w:szCs w:val="24"/>
        </w:rPr>
      </w:pPr>
    </w:p>
    <w:p w14:paraId="09F07571" w14:textId="77777777" w:rsidR="00885522" w:rsidRDefault="008854DA" w:rsidP="001E35B2">
      <w:pPr>
        <w:spacing w:line="360" w:lineRule="auto"/>
        <w:rPr>
          <w:rFonts w:ascii="Arial" w:hAnsi="Arial" w:cs="Arial"/>
          <w:sz w:val="24"/>
          <w:szCs w:val="24"/>
        </w:rPr>
      </w:pPr>
      <w:r w:rsidRPr="008854DA">
        <w:rPr>
          <w:rFonts w:ascii="Arial" w:hAnsi="Arial" w:cs="Arial"/>
          <w:b/>
          <w:bCs/>
          <w:sz w:val="24"/>
          <w:szCs w:val="24"/>
        </w:rPr>
        <w:t>3.1</w:t>
      </w:r>
      <w:r>
        <w:rPr>
          <w:rFonts w:ascii="Arial" w:hAnsi="Arial" w:cs="Arial"/>
          <w:sz w:val="24"/>
          <w:szCs w:val="24"/>
        </w:rPr>
        <w:t xml:space="preserve"> </w:t>
      </w:r>
      <w:r w:rsidRPr="008854DA">
        <w:rPr>
          <w:rFonts w:ascii="Arial" w:hAnsi="Arial" w:cs="Arial"/>
          <w:b/>
          <w:bCs/>
          <w:sz w:val="24"/>
          <w:szCs w:val="24"/>
        </w:rPr>
        <w:t xml:space="preserve">Verbal </w:t>
      </w:r>
      <w:r>
        <w:rPr>
          <w:rFonts w:ascii="Arial" w:hAnsi="Arial" w:cs="Arial"/>
          <w:b/>
          <w:bCs/>
          <w:sz w:val="24"/>
          <w:szCs w:val="24"/>
        </w:rPr>
        <w:t xml:space="preserve">communication </w:t>
      </w:r>
      <w:r w:rsidRPr="008854DA">
        <w:rPr>
          <w:rFonts w:ascii="Arial" w:hAnsi="Arial" w:cs="Arial"/>
          <w:b/>
          <w:bCs/>
          <w:sz w:val="24"/>
          <w:szCs w:val="24"/>
        </w:rPr>
        <w:t>skills</w:t>
      </w:r>
      <w:r>
        <w:rPr>
          <w:rFonts w:ascii="Arial" w:hAnsi="Arial" w:cs="Arial"/>
          <w:sz w:val="24"/>
          <w:szCs w:val="24"/>
        </w:rPr>
        <w:t xml:space="preserve"> contain the communication trough words</w:t>
      </w:r>
      <w:r w:rsidR="00885522">
        <w:rPr>
          <w:rFonts w:ascii="Arial" w:hAnsi="Arial" w:cs="Arial"/>
          <w:sz w:val="24"/>
          <w:szCs w:val="24"/>
        </w:rPr>
        <w:t xml:space="preserve">, </w:t>
      </w:r>
      <w:r w:rsidR="00885522" w:rsidRPr="00885522">
        <w:rPr>
          <w:rFonts w:ascii="Arial" w:hAnsi="Arial" w:cs="Arial"/>
          <w:b/>
          <w:bCs/>
          <w:sz w:val="24"/>
          <w:szCs w:val="24"/>
        </w:rPr>
        <w:t>oral</w:t>
      </w:r>
      <w:r w:rsidR="00885522">
        <w:rPr>
          <w:rFonts w:ascii="Arial" w:hAnsi="Arial" w:cs="Arial"/>
          <w:sz w:val="24"/>
          <w:szCs w:val="24"/>
        </w:rPr>
        <w:t xml:space="preserve"> </w:t>
      </w:r>
      <w:r w:rsidR="00885522" w:rsidRPr="00885522">
        <w:rPr>
          <w:rFonts w:ascii="Arial" w:hAnsi="Arial" w:cs="Arial"/>
          <w:b/>
          <w:bCs/>
          <w:sz w:val="24"/>
          <w:szCs w:val="24"/>
        </w:rPr>
        <w:t>communication</w:t>
      </w:r>
      <w:r w:rsidR="00885522">
        <w:rPr>
          <w:rFonts w:ascii="Arial" w:hAnsi="Arial" w:cs="Arial"/>
          <w:sz w:val="24"/>
          <w:szCs w:val="24"/>
        </w:rPr>
        <w:t>,</w:t>
      </w:r>
      <w:r>
        <w:rPr>
          <w:rFonts w:ascii="Arial" w:hAnsi="Arial" w:cs="Arial"/>
          <w:sz w:val="24"/>
          <w:szCs w:val="24"/>
        </w:rPr>
        <w:t xml:space="preserve"> but also the </w:t>
      </w:r>
      <w:r w:rsidRPr="00885522">
        <w:rPr>
          <w:rFonts w:ascii="Arial" w:hAnsi="Arial" w:cs="Arial"/>
          <w:b/>
          <w:bCs/>
          <w:sz w:val="24"/>
          <w:szCs w:val="24"/>
        </w:rPr>
        <w:t>written communication</w:t>
      </w:r>
      <w:r>
        <w:rPr>
          <w:rFonts w:ascii="Arial" w:hAnsi="Arial" w:cs="Arial"/>
          <w:sz w:val="24"/>
          <w:szCs w:val="24"/>
        </w:rPr>
        <w:t xml:space="preserve">. </w:t>
      </w:r>
    </w:p>
    <w:p w14:paraId="378DC3F9" w14:textId="57A7AD1D" w:rsidR="008854DA" w:rsidRPr="00E610A0" w:rsidRDefault="008854DA" w:rsidP="001E35B2">
      <w:pPr>
        <w:pStyle w:val="ListParagraph"/>
        <w:numPr>
          <w:ilvl w:val="0"/>
          <w:numId w:val="2"/>
        </w:numPr>
        <w:spacing w:line="360" w:lineRule="auto"/>
        <w:rPr>
          <w:rFonts w:ascii="Arial" w:hAnsi="Arial" w:cs="Arial"/>
        </w:rPr>
      </w:pPr>
      <w:r w:rsidRPr="00E610A0">
        <w:rPr>
          <w:rFonts w:ascii="Arial" w:hAnsi="Arial" w:cs="Arial"/>
        </w:rPr>
        <w:t xml:space="preserve">The verbal or </w:t>
      </w:r>
      <w:r w:rsidRPr="00E610A0">
        <w:rPr>
          <w:rFonts w:ascii="Arial" w:hAnsi="Arial" w:cs="Arial"/>
          <w:b/>
          <w:bCs/>
        </w:rPr>
        <w:t>oral</w:t>
      </w:r>
      <w:r w:rsidRPr="00E610A0">
        <w:rPr>
          <w:rFonts w:ascii="Arial" w:hAnsi="Arial" w:cs="Arial"/>
        </w:rPr>
        <w:t xml:space="preserve"> communication should be </w:t>
      </w:r>
      <w:r w:rsidR="007E1A2E" w:rsidRPr="00E610A0">
        <w:rPr>
          <w:rFonts w:ascii="Arial" w:hAnsi="Arial" w:cs="Arial"/>
        </w:rPr>
        <w:t xml:space="preserve">clear, using simple language accessible </w:t>
      </w:r>
      <w:r w:rsidR="00994122" w:rsidRPr="00E610A0">
        <w:rPr>
          <w:rFonts w:ascii="Arial" w:hAnsi="Arial" w:cs="Arial"/>
        </w:rPr>
        <w:t xml:space="preserve">to </w:t>
      </w:r>
      <w:r w:rsidR="007E1A2E" w:rsidRPr="00E610A0">
        <w:rPr>
          <w:rFonts w:ascii="Arial" w:hAnsi="Arial" w:cs="Arial"/>
        </w:rPr>
        <w:t>a large segment of receivers</w:t>
      </w:r>
      <w:r w:rsidR="001A007C" w:rsidRPr="00E610A0">
        <w:rPr>
          <w:rFonts w:ascii="Arial" w:hAnsi="Arial" w:cs="Arial"/>
        </w:rPr>
        <w:t>.</w:t>
      </w:r>
    </w:p>
    <w:p w14:paraId="689650D6" w14:textId="0578436D" w:rsidR="007E1A2E" w:rsidRPr="00E610A0" w:rsidRDefault="007E1A2E" w:rsidP="001E35B2">
      <w:pPr>
        <w:pStyle w:val="ListParagraph"/>
        <w:numPr>
          <w:ilvl w:val="0"/>
          <w:numId w:val="2"/>
        </w:numPr>
        <w:spacing w:line="360" w:lineRule="auto"/>
        <w:rPr>
          <w:rFonts w:ascii="Arial" w:hAnsi="Arial" w:cs="Arial"/>
        </w:rPr>
      </w:pPr>
      <w:r w:rsidRPr="00E610A0">
        <w:rPr>
          <w:rFonts w:ascii="Arial" w:hAnsi="Arial" w:cs="Arial"/>
        </w:rPr>
        <w:t>The speaker should know the meaning of the words he uses</w:t>
      </w:r>
      <w:r w:rsidR="001756E1" w:rsidRPr="00E610A0">
        <w:rPr>
          <w:rFonts w:ascii="Arial" w:hAnsi="Arial" w:cs="Arial"/>
        </w:rPr>
        <w:t>;</w:t>
      </w:r>
      <w:r w:rsidR="005F7811" w:rsidRPr="00E610A0">
        <w:rPr>
          <w:rFonts w:ascii="Arial" w:hAnsi="Arial" w:cs="Arial"/>
        </w:rPr>
        <w:t xml:space="preserve"> </w:t>
      </w:r>
      <w:r w:rsidR="001756E1" w:rsidRPr="00E610A0">
        <w:rPr>
          <w:rFonts w:ascii="Arial" w:hAnsi="Arial" w:cs="Arial"/>
        </w:rPr>
        <w:t>t</w:t>
      </w:r>
      <w:r w:rsidRPr="00E610A0">
        <w:rPr>
          <w:rFonts w:ascii="Arial" w:hAnsi="Arial" w:cs="Arial"/>
        </w:rPr>
        <w:t>he tone of the voice should be adequate, and the speaker must empathise with the audience</w:t>
      </w:r>
      <w:r w:rsidR="00885522" w:rsidRPr="00E610A0">
        <w:rPr>
          <w:rFonts w:ascii="Arial" w:hAnsi="Arial" w:cs="Arial"/>
        </w:rPr>
        <w:t>.</w:t>
      </w:r>
    </w:p>
    <w:p w14:paraId="4E4C83F9" w14:textId="54147175" w:rsidR="00885522" w:rsidRPr="00E610A0" w:rsidRDefault="00885522" w:rsidP="001E35B2">
      <w:pPr>
        <w:pStyle w:val="ListParagraph"/>
        <w:numPr>
          <w:ilvl w:val="0"/>
          <w:numId w:val="2"/>
        </w:numPr>
        <w:spacing w:line="360" w:lineRule="auto"/>
        <w:rPr>
          <w:rFonts w:ascii="Arial" w:hAnsi="Arial" w:cs="Arial"/>
        </w:rPr>
      </w:pPr>
      <w:r w:rsidRPr="00E610A0">
        <w:rPr>
          <w:rFonts w:ascii="Arial" w:hAnsi="Arial" w:cs="Arial"/>
        </w:rPr>
        <w:t>The phone calls part of oral communication skills, important for a business, shouldn’t be taken rushing but to follow the same roles of a face-to-face communication.</w:t>
      </w:r>
    </w:p>
    <w:p w14:paraId="10F10B0E" w14:textId="68B2FD2F" w:rsidR="00CC13ED" w:rsidRDefault="005D2D42" w:rsidP="001E35B2">
      <w:pPr>
        <w:spacing w:line="360" w:lineRule="auto"/>
        <w:rPr>
          <w:rFonts w:ascii="Arial" w:hAnsi="Arial" w:cs="Arial"/>
          <w:sz w:val="24"/>
          <w:szCs w:val="24"/>
        </w:rPr>
      </w:pPr>
      <w:r>
        <w:rPr>
          <w:rFonts w:ascii="Arial" w:hAnsi="Arial" w:cs="Arial"/>
          <w:b/>
          <w:bCs/>
          <w:sz w:val="24"/>
          <w:szCs w:val="24"/>
        </w:rPr>
        <w:t>W</w:t>
      </w:r>
      <w:r w:rsidR="00CC13ED" w:rsidRPr="00CC13ED">
        <w:rPr>
          <w:rFonts w:ascii="Arial" w:hAnsi="Arial" w:cs="Arial"/>
          <w:b/>
          <w:bCs/>
          <w:sz w:val="24"/>
          <w:szCs w:val="24"/>
        </w:rPr>
        <w:t>ritten communication skills</w:t>
      </w:r>
      <w:r w:rsidR="00E610A0">
        <w:rPr>
          <w:rFonts w:ascii="Arial" w:hAnsi="Arial" w:cs="Arial"/>
          <w:sz w:val="24"/>
          <w:szCs w:val="24"/>
        </w:rPr>
        <w:t xml:space="preserve"> when are used </w:t>
      </w:r>
      <w:r w:rsidR="00CC13ED">
        <w:rPr>
          <w:rFonts w:ascii="Arial" w:hAnsi="Arial" w:cs="Arial"/>
          <w:sz w:val="24"/>
          <w:szCs w:val="24"/>
        </w:rPr>
        <w:t>written words.</w:t>
      </w:r>
    </w:p>
    <w:p w14:paraId="12C1E4A1" w14:textId="414D6563" w:rsidR="00C57EBC" w:rsidRPr="00E610A0" w:rsidRDefault="00C57EBC" w:rsidP="001E35B2">
      <w:pPr>
        <w:pStyle w:val="ListParagraph"/>
        <w:numPr>
          <w:ilvl w:val="0"/>
          <w:numId w:val="3"/>
        </w:numPr>
        <w:spacing w:line="360" w:lineRule="auto"/>
        <w:rPr>
          <w:rFonts w:ascii="Arial" w:hAnsi="Arial" w:cs="Arial"/>
        </w:rPr>
      </w:pPr>
      <w:r w:rsidRPr="00E610A0">
        <w:rPr>
          <w:rFonts w:ascii="Arial" w:hAnsi="Arial" w:cs="Arial"/>
        </w:rPr>
        <w:t>The written communication conveys information, a message, or idea using written words also can use symbols.</w:t>
      </w:r>
    </w:p>
    <w:p w14:paraId="5D0CAB3C" w14:textId="470A83EB" w:rsidR="00C57EBC" w:rsidRPr="00747B7F" w:rsidRDefault="00C57EBC" w:rsidP="001E35B2">
      <w:pPr>
        <w:pStyle w:val="ListParagraph"/>
        <w:numPr>
          <w:ilvl w:val="0"/>
          <w:numId w:val="3"/>
        </w:numPr>
        <w:spacing w:line="360" w:lineRule="auto"/>
        <w:rPr>
          <w:rFonts w:ascii="Arial" w:hAnsi="Arial" w:cs="Arial"/>
          <w:sz w:val="24"/>
          <w:szCs w:val="24"/>
        </w:rPr>
      </w:pPr>
      <w:r w:rsidRPr="00E610A0">
        <w:rPr>
          <w:rFonts w:ascii="Arial" w:hAnsi="Arial" w:cs="Arial"/>
        </w:rPr>
        <w:t xml:space="preserve">The written communication skills are more reliable comparing to oral communication skills, </w:t>
      </w:r>
      <w:r w:rsidR="005D2D42" w:rsidRPr="00E610A0">
        <w:rPr>
          <w:rFonts w:ascii="Arial" w:hAnsi="Arial" w:cs="Arial"/>
        </w:rPr>
        <w:t xml:space="preserve">for </w:t>
      </w:r>
      <w:r w:rsidR="002825F8" w:rsidRPr="00E610A0">
        <w:rPr>
          <w:rFonts w:ascii="Arial" w:hAnsi="Arial" w:cs="Arial"/>
        </w:rPr>
        <w:t>business</w:t>
      </w:r>
      <w:r w:rsidR="005D2D42" w:rsidRPr="00E610A0">
        <w:rPr>
          <w:rFonts w:ascii="Arial" w:hAnsi="Arial" w:cs="Arial"/>
        </w:rPr>
        <w:t xml:space="preserve"> is </w:t>
      </w:r>
      <w:r w:rsidR="002825F8" w:rsidRPr="00E610A0">
        <w:rPr>
          <w:rFonts w:ascii="Arial" w:hAnsi="Arial" w:cs="Arial"/>
        </w:rPr>
        <w:t>essential for growing or leading a business, or in the workplace</w:t>
      </w:r>
      <w:r w:rsidR="002825F8" w:rsidRPr="00747B7F">
        <w:rPr>
          <w:rFonts w:ascii="Arial" w:hAnsi="Arial" w:cs="Arial"/>
          <w:sz w:val="24"/>
          <w:szCs w:val="24"/>
        </w:rPr>
        <w:t>.</w:t>
      </w:r>
    </w:p>
    <w:p w14:paraId="1BF2ACCC" w14:textId="77777777" w:rsidR="00CD7A78" w:rsidRDefault="00CD7A78" w:rsidP="001E35B2">
      <w:pPr>
        <w:spacing w:line="360" w:lineRule="auto"/>
        <w:rPr>
          <w:rFonts w:ascii="Arial" w:hAnsi="Arial" w:cs="Arial"/>
          <w:b/>
          <w:bCs/>
          <w:sz w:val="24"/>
          <w:szCs w:val="24"/>
        </w:rPr>
      </w:pPr>
    </w:p>
    <w:p w14:paraId="48E8D365" w14:textId="3374504C" w:rsidR="002825F8" w:rsidRPr="00755095" w:rsidRDefault="002825F8" w:rsidP="001E35B2">
      <w:pPr>
        <w:pStyle w:val="ListParagraph"/>
        <w:numPr>
          <w:ilvl w:val="0"/>
          <w:numId w:val="3"/>
        </w:numPr>
        <w:spacing w:line="360" w:lineRule="auto"/>
        <w:rPr>
          <w:rFonts w:ascii="Arial" w:hAnsi="Arial" w:cs="Arial"/>
          <w:sz w:val="24"/>
          <w:szCs w:val="24"/>
        </w:rPr>
      </w:pPr>
      <w:r w:rsidRPr="00755095">
        <w:rPr>
          <w:rFonts w:ascii="Arial" w:hAnsi="Arial" w:cs="Arial"/>
          <w:b/>
          <w:bCs/>
          <w:sz w:val="24"/>
          <w:szCs w:val="24"/>
        </w:rPr>
        <w:t>Advantages of writing communication skills</w:t>
      </w:r>
      <w:r w:rsidRPr="00755095">
        <w:rPr>
          <w:rFonts w:ascii="Arial" w:hAnsi="Arial" w:cs="Arial"/>
          <w:sz w:val="24"/>
          <w:szCs w:val="24"/>
        </w:rPr>
        <w:t xml:space="preserve">: the writing became the most used way to communicate in a corporation, can use many complex </w:t>
      </w:r>
      <w:r w:rsidR="00B54FF4" w:rsidRPr="00755095">
        <w:rPr>
          <w:rFonts w:ascii="Arial" w:hAnsi="Arial" w:cs="Arial"/>
          <w:sz w:val="24"/>
          <w:szCs w:val="24"/>
        </w:rPr>
        <w:t>ways</w:t>
      </w:r>
      <w:r w:rsidRPr="00755095">
        <w:rPr>
          <w:rFonts w:ascii="Arial" w:hAnsi="Arial" w:cs="Arial"/>
          <w:sz w:val="24"/>
          <w:szCs w:val="24"/>
        </w:rPr>
        <w:t xml:space="preserve"> to express the statistical data, diagrams, also </w:t>
      </w:r>
      <w:r w:rsidR="0004209E" w:rsidRPr="00755095">
        <w:rPr>
          <w:rFonts w:ascii="Arial" w:hAnsi="Arial" w:cs="Arial"/>
          <w:sz w:val="24"/>
          <w:szCs w:val="24"/>
        </w:rPr>
        <w:t xml:space="preserve">for </w:t>
      </w:r>
      <w:r w:rsidRPr="00755095">
        <w:rPr>
          <w:rFonts w:ascii="Arial" w:hAnsi="Arial" w:cs="Arial"/>
          <w:sz w:val="24"/>
          <w:szCs w:val="24"/>
        </w:rPr>
        <w:t>written assignments for study,</w:t>
      </w:r>
      <w:r w:rsidR="0004209E" w:rsidRPr="00755095">
        <w:rPr>
          <w:rFonts w:ascii="Arial" w:hAnsi="Arial" w:cs="Arial"/>
          <w:sz w:val="24"/>
          <w:szCs w:val="24"/>
        </w:rPr>
        <w:t xml:space="preserve"> it</w:t>
      </w:r>
      <w:r w:rsidRPr="00755095">
        <w:rPr>
          <w:rFonts w:ascii="Arial" w:hAnsi="Arial" w:cs="Arial"/>
          <w:sz w:val="24"/>
          <w:szCs w:val="24"/>
        </w:rPr>
        <w:t xml:space="preserve"> lasts </w:t>
      </w:r>
      <w:r w:rsidR="00B54FF4" w:rsidRPr="00755095">
        <w:rPr>
          <w:rFonts w:ascii="Arial" w:hAnsi="Arial" w:cs="Arial"/>
          <w:sz w:val="24"/>
          <w:szCs w:val="24"/>
        </w:rPr>
        <w:t>longer</w:t>
      </w:r>
      <w:r w:rsidRPr="00755095">
        <w:rPr>
          <w:rFonts w:ascii="Arial" w:hAnsi="Arial" w:cs="Arial"/>
          <w:sz w:val="24"/>
          <w:szCs w:val="24"/>
        </w:rPr>
        <w:t xml:space="preserve"> than the oral communication. </w:t>
      </w:r>
    </w:p>
    <w:p w14:paraId="54CF46F7" w14:textId="77777777" w:rsidR="00CD7A78" w:rsidRDefault="00CD7A78" w:rsidP="001E35B2">
      <w:pPr>
        <w:spacing w:line="360" w:lineRule="auto"/>
        <w:rPr>
          <w:rFonts w:ascii="Arial" w:hAnsi="Arial" w:cs="Arial"/>
          <w:sz w:val="24"/>
          <w:szCs w:val="24"/>
        </w:rPr>
      </w:pPr>
    </w:p>
    <w:p w14:paraId="4B50D149" w14:textId="69603744" w:rsidR="00B54FF4" w:rsidRPr="00E610A0" w:rsidRDefault="003D6C4B" w:rsidP="001E35B2">
      <w:pPr>
        <w:pStyle w:val="ListParagraph"/>
        <w:numPr>
          <w:ilvl w:val="0"/>
          <w:numId w:val="3"/>
        </w:numPr>
        <w:spacing w:line="360" w:lineRule="auto"/>
        <w:rPr>
          <w:rFonts w:ascii="Arial" w:hAnsi="Arial" w:cs="Arial"/>
        </w:rPr>
      </w:pPr>
      <w:r w:rsidRPr="00E610A0">
        <w:rPr>
          <w:rFonts w:ascii="Arial" w:hAnsi="Arial" w:cs="Arial"/>
          <w:b/>
          <w:bCs/>
        </w:rPr>
        <w:t>Disadvantage of writing communication</w:t>
      </w:r>
      <w:r w:rsidRPr="00E610A0">
        <w:rPr>
          <w:rFonts w:ascii="Arial" w:hAnsi="Arial" w:cs="Arial"/>
        </w:rPr>
        <w:t xml:space="preserve"> takes </w:t>
      </w:r>
      <w:r w:rsidR="00B54FF4" w:rsidRPr="00E610A0">
        <w:rPr>
          <w:rFonts w:ascii="Arial" w:hAnsi="Arial" w:cs="Arial"/>
        </w:rPr>
        <w:t>longer time to compose a message, to encode and send a message</w:t>
      </w:r>
      <w:r w:rsidR="00461A54" w:rsidRPr="00E610A0">
        <w:rPr>
          <w:rFonts w:ascii="Arial" w:hAnsi="Arial" w:cs="Arial"/>
        </w:rPr>
        <w:t>; if</w:t>
      </w:r>
      <w:r w:rsidR="00B54FF4" w:rsidRPr="00E610A0">
        <w:rPr>
          <w:rFonts w:ascii="Arial" w:hAnsi="Arial" w:cs="Arial"/>
        </w:rPr>
        <w:t xml:space="preserve"> something is not cl</w:t>
      </w:r>
      <w:r w:rsidR="00461A54" w:rsidRPr="00E610A0">
        <w:rPr>
          <w:rFonts w:ascii="Arial" w:hAnsi="Arial" w:cs="Arial"/>
        </w:rPr>
        <w:t>ear</w:t>
      </w:r>
      <w:r w:rsidR="00B54FF4" w:rsidRPr="00E610A0">
        <w:rPr>
          <w:rFonts w:ascii="Arial" w:hAnsi="Arial" w:cs="Arial"/>
        </w:rPr>
        <w:t>, it cannot be clarified fast, needing another round of correspondence.</w:t>
      </w:r>
    </w:p>
    <w:p w14:paraId="327980D0" w14:textId="77777777" w:rsidR="00461A54" w:rsidRPr="00E610A0" w:rsidRDefault="00461A54" w:rsidP="001E35B2">
      <w:pPr>
        <w:spacing w:line="360" w:lineRule="auto"/>
        <w:rPr>
          <w:rFonts w:ascii="Arial" w:hAnsi="Arial" w:cs="Arial"/>
        </w:rPr>
      </w:pPr>
    </w:p>
    <w:p w14:paraId="61F596F7" w14:textId="70742052" w:rsidR="00885522" w:rsidRPr="00E610A0" w:rsidRDefault="008059DF" w:rsidP="001E35B2">
      <w:pPr>
        <w:spacing w:line="360" w:lineRule="auto"/>
        <w:rPr>
          <w:rFonts w:ascii="Arial" w:hAnsi="Arial" w:cs="Arial"/>
        </w:rPr>
      </w:pPr>
      <w:r w:rsidRPr="00E610A0">
        <w:rPr>
          <w:rFonts w:ascii="Arial" w:hAnsi="Arial" w:cs="Arial"/>
          <w:b/>
          <w:bCs/>
        </w:rPr>
        <w:t>3.2 Nonverbal communication skills</w:t>
      </w:r>
      <w:r w:rsidRPr="00E610A0">
        <w:rPr>
          <w:rFonts w:ascii="Arial" w:hAnsi="Arial" w:cs="Arial"/>
        </w:rPr>
        <w:t xml:space="preserve"> can be described as the posture</w:t>
      </w:r>
      <w:r w:rsidR="004C0EBF" w:rsidRPr="00E610A0">
        <w:rPr>
          <w:rFonts w:ascii="Arial" w:hAnsi="Arial" w:cs="Arial"/>
        </w:rPr>
        <w:t>,</w:t>
      </w:r>
      <w:r w:rsidRPr="00E610A0">
        <w:rPr>
          <w:rFonts w:ascii="Arial" w:hAnsi="Arial" w:cs="Arial"/>
        </w:rPr>
        <w:t xml:space="preserve"> hand gestures</w:t>
      </w:r>
      <w:r w:rsidR="00461A54" w:rsidRPr="00E610A0">
        <w:rPr>
          <w:rFonts w:ascii="Arial" w:hAnsi="Arial" w:cs="Arial"/>
        </w:rPr>
        <w:t xml:space="preserve"> of the sender.</w:t>
      </w:r>
    </w:p>
    <w:p w14:paraId="714940AC" w14:textId="1EBC85BA" w:rsidR="006534C9" w:rsidRPr="00E610A0" w:rsidRDefault="008059DF" w:rsidP="001E35B2">
      <w:pPr>
        <w:pStyle w:val="ListParagraph"/>
        <w:numPr>
          <w:ilvl w:val="0"/>
          <w:numId w:val="9"/>
        </w:numPr>
        <w:spacing w:line="360" w:lineRule="auto"/>
        <w:rPr>
          <w:rFonts w:ascii="Arial" w:hAnsi="Arial" w:cs="Arial"/>
        </w:rPr>
      </w:pPr>
      <w:r w:rsidRPr="00E610A0">
        <w:rPr>
          <w:rFonts w:ascii="Arial" w:hAnsi="Arial" w:cs="Arial"/>
          <w:b/>
          <w:bCs/>
        </w:rPr>
        <w:lastRenderedPageBreak/>
        <w:t>The attitude</w:t>
      </w:r>
      <w:r w:rsidRPr="00E610A0">
        <w:rPr>
          <w:rFonts w:ascii="Arial" w:hAnsi="Arial" w:cs="Arial"/>
        </w:rPr>
        <w:t xml:space="preserve"> should be respectful trying not to roll your eyes in the middle of a discussion with a partner, the posture and hand gestures</w:t>
      </w:r>
      <w:r w:rsidR="00467158" w:rsidRPr="00E610A0">
        <w:rPr>
          <w:rFonts w:ascii="Arial" w:hAnsi="Arial" w:cs="Arial"/>
        </w:rPr>
        <w:t xml:space="preserve">, </w:t>
      </w:r>
      <w:r w:rsidRPr="00E610A0">
        <w:rPr>
          <w:rFonts w:ascii="Arial" w:hAnsi="Arial" w:cs="Arial"/>
        </w:rPr>
        <w:t>will influence the audience and the understanding</w:t>
      </w:r>
      <w:r w:rsidR="00461A54" w:rsidRPr="00E610A0">
        <w:rPr>
          <w:rFonts w:ascii="Arial" w:hAnsi="Arial" w:cs="Arial"/>
        </w:rPr>
        <w:t>.</w:t>
      </w:r>
    </w:p>
    <w:p w14:paraId="4162FAD3" w14:textId="77777777" w:rsidR="00CD7A78" w:rsidRPr="00E610A0" w:rsidRDefault="00CD7A78" w:rsidP="001E35B2">
      <w:pPr>
        <w:spacing w:line="360" w:lineRule="auto"/>
        <w:rPr>
          <w:rFonts w:ascii="Arial" w:hAnsi="Arial" w:cs="Arial"/>
        </w:rPr>
      </w:pPr>
    </w:p>
    <w:p w14:paraId="5FF55051" w14:textId="0ACECFDF" w:rsidR="006534C9" w:rsidRPr="00E610A0" w:rsidRDefault="006534C9" w:rsidP="001E35B2">
      <w:pPr>
        <w:pStyle w:val="ListParagraph"/>
        <w:numPr>
          <w:ilvl w:val="0"/>
          <w:numId w:val="9"/>
        </w:numPr>
        <w:spacing w:line="360" w:lineRule="auto"/>
        <w:rPr>
          <w:rFonts w:ascii="Arial" w:hAnsi="Arial" w:cs="Arial"/>
        </w:rPr>
      </w:pPr>
      <w:r w:rsidRPr="00E610A0">
        <w:rPr>
          <w:rFonts w:ascii="Arial" w:hAnsi="Arial" w:cs="Arial"/>
          <w:b/>
          <w:bCs/>
        </w:rPr>
        <w:t>The silence</w:t>
      </w:r>
      <w:r w:rsidRPr="00E610A0">
        <w:rPr>
          <w:rFonts w:ascii="Arial" w:hAnsi="Arial" w:cs="Arial"/>
        </w:rPr>
        <w:t xml:space="preserve"> </w:t>
      </w:r>
      <w:r w:rsidR="00A768F7" w:rsidRPr="00E610A0">
        <w:rPr>
          <w:rFonts w:ascii="Arial" w:hAnsi="Arial" w:cs="Arial"/>
        </w:rPr>
        <w:t>contains</w:t>
      </w:r>
      <w:r w:rsidRPr="00E610A0">
        <w:rPr>
          <w:rFonts w:ascii="Arial" w:hAnsi="Arial" w:cs="Arial"/>
        </w:rPr>
        <w:t xml:space="preserve"> a message if you are </w:t>
      </w:r>
      <w:r w:rsidR="00A768F7" w:rsidRPr="00E610A0">
        <w:rPr>
          <w:rFonts w:ascii="Arial" w:hAnsi="Arial" w:cs="Arial"/>
        </w:rPr>
        <w:t>quiet,</w:t>
      </w:r>
      <w:r w:rsidRPr="00E610A0">
        <w:rPr>
          <w:rFonts w:ascii="Arial" w:hAnsi="Arial" w:cs="Arial"/>
        </w:rPr>
        <w:t xml:space="preserve"> we </w:t>
      </w:r>
      <w:r w:rsidR="00A768F7" w:rsidRPr="00E610A0">
        <w:rPr>
          <w:rFonts w:ascii="Arial" w:hAnsi="Arial" w:cs="Arial"/>
        </w:rPr>
        <w:t>may</w:t>
      </w:r>
      <w:r w:rsidRPr="00E610A0">
        <w:rPr>
          <w:rFonts w:ascii="Arial" w:hAnsi="Arial" w:cs="Arial"/>
        </w:rPr>
        <w:t xml:space="preserve"> be bored or we disagree with the idea</w:t>
      </w:r>
      <w:r w:rsidR="00A768F7" w:rsidRPr="00E610A0">
        <w:rPr>
          <w:rFonts w:ascii="Arial" w:hAnsi="Arial" w:cs="Arial"/>
        </w:rPr>
        <w:t xml:space="preserve"> discussed, or we simply need some space.</w:t>
      </w:r>
    </w:p>
    <w:p w14:paraId="03683510" w14:textId="77777777" w:rsidR="00CD7A78" w:rsidRPr="00E610A0" w:rsidRDefault="00CD7A78" w:rsidP="001E35B2">
      <w:pPr>
        <w:spacing w:line="360" w:lineRule="auto"/>
        <w:rPr>
          <w:rFonts w:ascii="Arial" w:hAnsi="Arial" w:cs="Arial"/>
        </w:rPr>
      </w:pPr>
    </w:p>
    <w:p w14:paraId="3638AA89" w14:textId="3F135966" w:rsidR="00A768F7" w:rsidRPr="00E610A0" w:rsidRDefault="00755095" w:rsidP="001E35B2">
      <w:pPr>
        <w:pStyle w:val="ListParagraph"/>
        <w:numPr>
          <w:ilvl w:val="0"/>
          <w:numId w:val="9"/>
        </w:numPr>
        <w:spacing w:line="360" w:lineRule="auto"/>
        <w:rPr>
          <w:rFonts w:ascii="Arial" w:hAnsi="Arial" w:cs="Arial"/>
        </w:rPr>
      </w:pPr>
      <w:r w:rsidRPr="00E610A0">
        <w:rPr>
          <w:rFonts w:ascii="Arial" w:hAnsi="Arial" w:cs="Arial"/>
          <w:b/>
          <w:bCs/>
        </w:rPr>
        <w:t>T</w:t>
      </w:r>
      <w:r w:rsidR="00A768F7" w:rsidRPr="00E610A0">
        <w:rPr>
          <w:rFonts w:ascii="Arial" w:hAnsi="Arial" w:cs="Arial"/>
          <w:b/>
          <w:bCs/>
        </w:rPr>
        <w:t>he</w:t>
      </w:r>
      <w:r w:rsidR="00A768F7" w:rsidRPr="00E610A0">
        <w:rPr>
          <w:rFonts w:ascii="Arial" w:hAnsi="Arial" w:cs="Arial"/>
        </w:rPr>
        <w:t xml:space="preserve"> </w:t>
      </w:r>
      <w:r w:rsidR="00A768F7" w:rsidRPr="00E610A0">
        <w:rPr>
          <w:rFonts w:ascii="Arial" w:hAnsi="Arial" w:cs="Arial"/>
          <w:b/>
          <w:bCs/>
        </w:rPr>
        <w:t xml:space="preserve">body language </w:t>
      </w:r>
      <w:r w:rsidR="00A768F7" w:rsidRPr="00E610A0">
        <w:rPr>
          <w:rFonts w:ascii="Arial" w:hAnsi="Arial" w:cs="Arial"/>
        </w:rPr>
        <w:t>carries a message as well,</w:t>
      </w:r>
      <w:r w:rsidR="00467158" w:rsidRPr="00E610A0">
        <w:rPr>
          <w:rFonts w:ascii="Arial" w:hAnsi="Arial" w:cs="Arial"/>
        </w:rPr>
        <w:t xml:space="preserve"> people </w:t>
      </w:r>
      <w:r w:rsidR="00A768F7" w:rsidRPr="00E610A0">
        <w:rPr>
          <w:rFonts w:ascii="Arial" w:hAnsi="Arial" w:cs="Arial"/>
        </w:rPr>
        <w:t>keep the distance when a person that we don't know comes closer, but we stay close to a familiar person or friend.</w:t>
      </w:r>
    </w:p>
    <w:p w14:paraId="645968FB" w14:textId="77777777" w:rsidR="00755095" w:rsidRPr="00E610A0" w:rsidRDefault="00755095" w:rsidP="001E35B2">
      <w:pPr>
        <w:spacing w:line="360" w:lineRule="auto"/>
        <w:rPr>
          <w:rFonts w:ascii="Arial" w:hAnsi="Arial" w:cs="Arial"/>
        </w:rPr>
      </w:pPr>
    </w:p>
    <w:p w14:paraId="525110AB" w14:textId="0AF957AD" w:rsidR="00CD7A78" w:rsidRPr="00E610A0" w:rsidRDefault="00BF4E78" w:rsidP="001E35B2">
      <w:pPr>
        <w:pStyle w:val="ListParagraph"/>
        <w:numPr>
          <w:ilvl w:val="0"/>
          <w:numId w:val="9"/>
        </w:numPr>
        <w:spacing w:line="360" w:lineRule="auto"/>
        <w:rPr>
          <w:rFonts w:ascii="Arial" w:hAnsi="Arial" w:cs="Arial"/>
        </w:rPr>
      </w:pPr>
      <w:r w:rsidRPr="00E610A0">
        <w:rPr>
          <w:rFonts w:ascii="Arial" w:hAnsi="Arial" w:cs="Arial"/>
          <w:b/>
          <w:bCs/>
        </w:rPr>
        <w:t>Body language</w:t>
      </w:r>
      <w:r w:rsidRPr="00E610A0">
        <w:rPr>
          <w:rFonts w:ascii="Arial" w:hAnsi="Arial" w:cs="Arial"/>
        </w:rPr>
        <w:t xml:space="preserve"> can be describing as the way we use our expressions, physical behaviour and mannerism, done more instinctively than consciously, to communicate in a nonverbal way.</w:t>
      </w:r>
    </w:p>
    <w:p w14:paraId="3B6886FA" w14:textId="77777777" w:rsidR="00CD7A78" w:rsidRPr="00E610A0" w:rsidRDefault="00CD7A78" w:rsidP="001E35B2">
      <w:pPr>
        <w:spacing w:line="360" w:lineRule="auto"/>
        <w:rPr>
          <w:rFonts w:ascii="Arial" w:hAnsi="Arial" w:cs="Arial"/>
          <w:b/>
          <w:bCs/>
        </w:rPr>
      </w:pPr>
    </w:p>
    <w:p w14:paraId="74748CCB" w14:textId="2EE251CA" w:rsidR="007434AF" w:rsidRPr="00E610A0" w:rsidRDefault="00467158" w:rsidP="001E35B2">
      <w:pPr>
        <w:spacing w:line="360" w:lineRule="auto"/>
        <w:rPr>
          <w:rFonts w:ascii="Arial" w:hAnsi="Arial" w:cs="Arial"/>
          <w:b/>
          <w:bCs/>
        </w:rPr>
      </w:pPr>
      <w:r w:rsidRPr="00E610A0">
        <w:rPr>
          <w:rFonts w:ascii="Arial" w:hAnsi="Arial" w:cs="Arial"/>
          <w:b/>
          <w:bCs/>
        </w:rPr>
        <w:t xml:space="preserve">3.2.3 </w:t>
      </w:r>
      <w:r w:rsidR="007434AF" w:rsidRPr="00E610A0">
        <w:rPr>
          <w:rFonts w:ascii="Arial" w:hAnsi="Arial" w:cs="Arial"/>
          <w:b/>
          <w:bCs/>
        </w:rPr>
        <w:t>Nonverbal communication can play 5 roles:</w:t>
      </w:r>
    </w:p>
    <w:p w14:paraId="6DF28086" w14:textId="35BD8098" w:rsidR="007434AF" w:rsidRPr="00E610A0" w:rsidRDefault="007434AF" w:rsidP="001E35B2">
      <w:pPr>
        <w:pStyle w:val="ListParagraph"/>
        <w:numPr>
          <w:ilvl w:val="0"/>
          <w:numId w:val="4"/>
        </w:numPr>
        <w:spacing w:line="360" w:lineRule="auto"/>
        <w:rPr>
          <w:rFonts w:ascii="Arial" w:hAnsi="Arial" w:cs="Arial"/>
        </w:rPr>
      </w:pPr>
      <w:r w:rsidRPr="00E610A0">
        <w:rPr>
          <w:rFonts w:ascii="Arial" w:hAnsi="Arial" w:cs="Arial"/>
          <w:b/>
          <w:bCs/>
        </w:rPr>
        <w:t>Repetitio</w:t>
      </w:r>
      <w:r w:rsidR="00CD5717" w:rsidRPr="00E610A0">
        <w:rPr>
          <w:rFonts w:ascii="Arial" w:hAnsi="Arial" w:cs="Arial"/>
          <w:b/>
          <w:bCs/>
        </w:rPr>
        <w:t>n</w:t>
      </w:r>
      <w:r w:rsidR="00CD5717" w:rsidRPr="00E610A0">
        <w:rPr>
          <w:rFonts w:ascii="Arial" w:hAnsi="Arial" w:cs="Arial"/>
        </w:rPr>
        <w:t xml:space="preserve">: </w:t>
      </w:r>
      <w:r w:rsidRPr="00E610A0">
        <w:rPr>
          <w:rFonts w:ascii="Arial" w:hAnsi="Arial" w:cs="Arial"/>
        </w:rPr>
        <w:t>repeat</w:t>
      </w:r>
      <w:r w:rsidR="00CD5717" w:rsidRPr="00E610A0">
        <w:rPr>
          <w:rFonts w:ascii="Arial" w:hAnsi="Arial" w:cs="Arial"/>
        </w:rPr>
        <w:t>ing adds strength to the</w:t>
      </w:r>
      <w:r w:rsidRPr="00E610A0">
        <w:rPr>
          <w:rFonts w:ascii="Arial" w:hAnsi="Arial" w:cs="Arial"/>
        </w:rPr>
        <w:t xml:space="preserve"> </w:t>
      </w:r>
      <w:r w:rsidR="00CD5717" w:rsidRPr="00E610A0">
        <w:rPr>
          <w:rFonts w:ascii="Arial" w:hAnsi="Arial" w:cs="Arial"/>
        </w:rPr>
        <w:t>verbal message.</w:t>
      </w:r>
    </w:p>
    <w:p w14:paraId="770E5F02" w14:textId="5E38D680" w:rsidR="007434AF" w:rsidRPr="00E610A0" w:rsidRDefault="007434AF" w:rsidP="001E35B2">
      <w:pPr>
        <w:pStyle w:val="ListParagraph"/>
        <w:numPr>
          <w:ilvl w:val="0"/>
          <w:numId w:val="4"/>
        </w:numPr>
        <w:spacing w:line="360" w:lineRule="auto"/>
        <w:rPr>
          <w:rFonts w:ascii="Arial" w:hAnsi="Arial" w:cs="Arial"/>
        </w:rPr>
      </w:pPr>
      <w:r w:rsidRPr="00E610A0">
        <w:rPr>
          <w:rFonts w:ascii="Arial" w:hAnsi="Arial" w:cs="Arial"/>
          <w:b/>
          <w:bCs/>
        </w:rPr>
        <w:t>Contradiction</w:t>
      </w:r>
      <w:r w:rsidRPr="00E610A0">
        <w:rPr>
          <w:rFonts w:ascii="Arial" w:hAnsi="Arial" w:cs="Arial"/>
        </w:rPr>
        <w:t xml:space="preserve">: it can show a different message that </w:t>
      </w:r>
      <w:r w:rsidR="00CD5717" w:rsidRPr="00E610A0">
        <w:rPr>
          <w:rFonts w:ascii="Arial" w:hAnsi="Arial" w:cs="Arial"/>
        </w:rPr>
        <w:t>the verbal message.</w:t>
      </w:r>
    </w:p>
    <w:p w14:paraId="1FA847B7" w14:textId="306DDA61" w:rsidR="00CD493E" w:rsidRPr="00E610A0" w:rsidRDefault="00CD493E" w:rsidP="001E35B2">
      <w:pPr>
        <w:pStyle w:val="ListParagraph"/>
        <w:numPr>
          <w:ilvl w:val="0"/>
          <w:numId w:val="4"/>
        </w:numPr>
        <w:spacing w:line="360" w:lineRule="auto"/>
        <w:rPr>
          <w:rFonts w:ascii="Arial" w:hAnsi="Arial" w:cs="Arial"/>
        </w:rPr>
      </w:pPr>
      <w:r w:rsidRPr="00E610A0">
        <w:rPr>
          <w:rFonts w:ascii="Arial" w:hAnsi="Arial" w:cs="Arial"/>
          <w:b/>
          <w:bCs/>
        </w:rPr>
        <w:t>Substitution</w:t>
      </w:r>
      <w:r w:rsidRPr="00E610A0">
        <w:rPr>
          <w:rFonts w:ascii="Arial" w:hAnsi="Arial" w:cs="Arial"/>
        </w:rPr>
        <w:t xml:space="preserve">: can be a substitute for a verbal message. </w:t>
      </w:r>
    </w:p>
    <w:p w14:paraId="1483D313" w14:textId="41297268" w:rsidR="007434AF" w:rsidRPr="00E610A0" w:rsidRDefault="007434AF" w:rsidP="001E35B2">
      <w:pPr>
        <w:pStyle w:val="ListParagraph"/>
        <w:numPr>
          <w:ilvl w:val="0"/>
          <w:numId w:val="4"/>
        </w:numPr>
        <w:spacing w:line="360" w:lineRule="auto"/>
        <w:rPr>
          <w:rFonts w:ascii="Arial" w:hAnsi="Arial" w:cs="Arial"/>
        </w:rPr>
      </w:pPr>
      <w:r w:rsidRPr="00E610A0">
        <w:rPr>
          <w:rFonts w:ascii="Arial" w:hAnsi="Arial" w:cs="Arial"/>
          <w:b/>
          <w:bCs/>
        </w:rPr>
        <w:t>Complementing</w:t>
      </w:r>
      <w:r w:rsidRPr="00E610A0">
        <w:rPr>
          <w:rFonts w:ascii="Arial" w:hAnsi="Arial" w:cs="Arial"/>
        </w:rPr>
        <w:t xml:space="preserve">: </w:t>
      </w:r>
      <w:r w:rsidR="00CD493E" w:rsidRPr="00E610A0">
        <w:rPr>
          <w:rFonts w:ascii="Arial" w:hAnsi="Arial" w:cs="Arial"/>
        </w:rPr>
        <w:t xml:space="preserve">it can enrich the </w:t>
      </w:r>
      <w:r w:rsidR="00CD5717" w:rsidRPr="00E610A0">
        <w:rPr>
          <w:rFonts w:ascii="Arial" w:hAnsi="Arial" w:cs="Arial"/>
        </w:rPr>
        <w:t>verbal message;</w:t>
      </w:r>
      <w:r w:rsidR="00CD493E" w:rsidRPr="00E610A0">
        <w:rPr>
          <w:rFonts w:ascii="Arial" w:hAnsi="Arial" w:cs="Arial"/>
        </w:rPr>
        <w:t xml:space="preserve"> a manager can increase the impact of the message through the body language.</w:t>
      </w:r>
    </w:p>
    <w:p w14:paraId="487CEDBE" w14:textId="4FEA9B68" w:rsidR="00CD493E" w:rsidRPr="00E610A0" w:rsidRDefault="00CD493E" w:rsidP="001E35B2">
      <w:pPr>
        <w:pStyle w:val="ListParagraph"/>
        <w:numPr>
          <w:ilvl w:val="0"/>
          <w:numId w:val="4"/>
        </w:numPr>
        <w:spacing w:line="360" w:lineRule="auto"/>
        <w:rPr>
          <w:rFonts w:ascii="Arial" w:hAnsi="Arial" w:cs="Arial"/>
        </w:rPr>
      </w:pPr>
      <w:r w:rsidRPr="00E610A0">
        <w:rPr>
          <w:rFonts w:ascii="Arial" w:hAnsi="Arial" w:cs="Arial"/>
          <w:b/>
          <w:bCs/>
        </w:rPr>
        <w:t>Accenting</w:t>
      </w:r>
      <w:r w:rsidRPr="00E610A0">
        <w:rPr>
          <w:rFonts w:ascii="Arial" w:hAnsi="Arial" w:cs="Arial"/>
        </w:rPr>
        <w:t>: can underline the verbal message</w:t>
      </w:r>
      <w:r w:rsidR="00CD5717" w:rsidRPr="00E610A0">
        <w:rPr>
          <w:rFonts w:ascii="Arial" w:hAnsi="Arial" w:cs="Arial"/>
        </w:rPr>
        <w:t>.</w:t>
      </w:r>
    </w:p>
    <w:p w14:paraId="7658C9DB" w14:textId="77777777" w:rsidR="003D3F33" w:rsidRPr="00E610A0" w:rsidRDefault="003D3F33" w:rsidP="001E35B2">
      <w:pPr>
        <w:spacing w:line="360" w:lineRule="auto"/>
        <w:rPr>
          <w:rFonts w:ascii="Arial" w:hAnsi="Arial" w:cs="Arial"/>
        </w:rPr>
      </w:pPr>
    </w:p>
    <w:p w14:paraId="31DE618F" w14:textId="77777777" w:rsidR="009732C1" w:rsidRPr="00E610A0" w:rsidRDefault="009732C1" w:rsidP="001E35B2">
      <w:pPr>
        <w:spacing w:line="360" w:lineRule="auto"/>
        <w:rPr>
          <w:rFonts w:ascii="Arial" w:hAnsi="Arial" w:cs="Arial"/>
        </w:rPr>
      </w:pPr>
    </w:p>
    <w:p w14:paraId="5DF35FF4" w14:textId="467BC06A" w:rsidR="00CD493E" w:rsidRPr="00E610A0" w:rsidRDefault="00CD493E" w:rsidP="001E35B2">
      <w:pPr>
        <w:spacing w:line="360" w:lineRule="auto"/>
        <w:rPr>
          <w:rFonts w:ascii="Arial" w:hAnsi="Arial" w:cs="Arial"/>
          <w:b/>
          <w:bCs/>
        </w:rPr>
      </w:pPr>
      <w:r w:rsidRPr="00E610A0">
        <w:rPr>
          <w:rFonts w:ascii="Arial" w:hAnsi="Arial" w:cs="Arial"/>
          <w:b/>
          <w:bCs/>
        </w:rPr>
        <w:t>3.3 Listening</w:t>
      </w:r>
    </w:p>
    <w:p w14:paraId="586F7053" w14:textId="20FE175B" w:rsidR="00795E52" w:rsidRPr="00E610A0" w:rsidRDefault="001C608D" w:rsidP="001E35B2">
      <w:pPr>
        <w:spacing w:line="360" w:lineRule="auto"/>
        <w:rPr>
          <w:rFonts w:ascii="Arial" w:hAnsi="Arial" w:cs="Arial"/>
        </w:rPr>
      </w:pPr>
      <w:r w:rsidRPr="00E610A0">
        <w:rPr>
          <w:rFonts w:ascii="Arial" w:hAnsi="Arial" w:cs="Arial"/>
        </w:rPr>
        <w:t>Listening is one of the most important skills in communication, showing a person’s ability to receive and interpret the information</w:t>
      </w:r>
      <w:r w:rsidR="004F61F9" w:rsidRPr="00E610A0">
        <w:rPr>
          <w:rFonts w:ascii="Arial" w:hAnsi="Arial" w:cs="Arial"/>
        </w:rPr>
        <w:t xml:space="preserve">, a </w:t>
      </w:r>
      <w:r w:rsidRPr="00E610A0">
        <w:rPr>
          <w:rFonts w:ascii="Arial" w:hAnsi="Arial" w:cs="Arial"/>
        </w:rPr>
        <w:t>good listener will be able to make more effective decisions</w:t>
      </w:r>
      <w:r w:rsidR="004F61F9" w:rsidRPr="00E610A0">
        <w:rPr>
          <w:rFonts w:ascii="Arial" w:hAnsi="Arial" w:cs="Arial"/>
        </w:rPr>
        <w:t>.</w:t>
      </w:r>
    </w:p>
    <w:p w14:paraId="7EA46A40" w14:textId="48954B55" w:rsidR="00795E52" w:rsidRPr="00E610A0" w:rsidRDefault="00D05128" w:rsidP="001E35B2">
      <w:pPr>
        <w:spacing w:line="360" w:lineRule="auto"/>
        <w:rPr>
          <w:rFonts w:ascii="Arial" w:hAnsi="Arial" w:cs="Arial"/>
        </w:rPr>
      </w:pPr>
      <w:r w:rsidRPr="00E610A0">
        <w:rPr>
          <w:rFonts w:ascii="Arial" w:hAnsi="Arial" w:cs="Arial"/>
          <w:b/>
          <w:bCs/>
        </w:rPr>
        <w:t xml:space="preserve">3.3.1 </w:t>
      </w:r>
      <w:r w:rsidR="00795E52" w:rsidRPr="00E610A0">
        <w:rPr>
          <w:rFonts w:ascii="Arial" w:hAnsi="Arial" w:cs="Arial"/>
          <w:b/>
          <w:bCs/>
        </w:rPr>
        <w:t>Benefits of listening</w:t>
      </w:r>
      <w:r w:rsidR="00795E52" w:rsidRPr="00E610A0">
        <w:rPr>
          <w:rFonts w:ascii="Arial" w:hAnsi="Arial" w:cs="Arial"/>
        </w:rPr>
        <w:t>.</w:t>
      </w:r>
    </w:p>
    <w:p w14:paraId="6F6363E3" w14:textId="000AC465" w:rsidR="001C608D" w:rsidRPr="00E610A0" w:rsidRDefault="001C608D" w:rsidP="001E35B2">
      <w:pPr>
        <w:pStyle w:val="ListParagraph"/>
        <w:numPr>
          <w:ilvl w:val="0"/>
          <w:numId w:val="7"/>
        </w:numPr>
        <w:spacing w:line="360" w:lineRule="auto"/>
        <w:rPr>
          <w:rFonts w:ascii="Arial" w:hAnsi="Arial" w:cs="Arial"/>
        </w:rPr>
      </w:pPr>
      <w:r w:rsidRPr="00E610A0">
        <w:rPr>
          <w:rFonts w:ascii="Arial" w:hAnsi="Arial" w:cs="Arial"/>
          <w:b/>
          <w:bCs/>
        </w:rPr>
        <w:lastRenderedPageBreak/>
        <w:t>Listening</w:t>
      </w:r>
      <w:r w:rsidRPr="00E610A0">
        <w:rPr>
          <w:rFonts w:ascii="Arial" w:hAnsi="Arial" w:cs="Arial"/>
        </w:rPr>
        <w:t xml:space="preserve"> </w:t>
      </w:r>
      <w:r w:rsidRPr="00E610A0">
        <w:rPr>
          <w:rFonts w:ascii="Arial" w:hAnsi="Arial" w:cs="Arial"/>
          <w:b/>
          <w:bCs/>
        </w:rPr>
        <w:t>reduces the misunderstandings</w:t>
      </w:r>
      <w:r w:rsidRPr="00E610A0">
        <w:rPr>
          <w:rFonts w:ascii="Arial" w:hAnsi="Arial" w:cs="Arial"/>
        </w:rPr>
        <w:t xml:space="preserve">, </w:t>
      </w:r>
      <w:r w:rsidR="0058148E" w:rsidRPr="00E610A0">
        <w:rPr>
          <w:rFonts w:ascii="Arial" w:hAnsi="Arial" w:cs="Arial"/>
        </w:rPr>
        <w:t>if the communication actors are not listening then the misunderstandings will grow</w:t>
      </w:r>
      <w:r w:rsidR="004F61F9" w:rsidRPr="00E610A0">
        <w:rPr>
          <w:rFonts w:ascii="Arial" w:hAnsi="Arial" w:cs="Arial"/>
        </w:rPr>
        <w:t>.</w:t>
      </w:r>
    </w:p>
    <w:p w14:paraId="2B8AF92F" w14:textId="1DA134DE" w:rsidR="0058148E" w:rsidRPr="00E610A0" w:rsidRDefault="0058148E" w:rsidP="001E35B2">
      <w:pPr>
        <w:pStyle w:val="ListParagraph"/>
        <w:numPr>
          <w:ilvl w:val="0"/>
          <w:numId w:val="7"/>
        </w:numPr>
        <w:spacing w:line="360" w:lineRule="auto"/>
        <w:rPr>
          <w:rFonts w:ascii="Arial" w:hAnsi="Arial" w:cs="Arial"/>
        </w:rPr>
      </w:pPr>
      <w:r w:rsidRPr="00E610A0">
        <w:rPr>
          <w:rFonts w:ascii="Arial" w:hAnsi="Arial" w:cs="Arial"/>
          <w:b/>
          <w:bCs/>
        </w:rPr>
        <w:t>Actively listening</w:t>
      </w:r>
      <w:r w:rsidRPr="00E610A0">
        <w:rPr>
          <w:rFonts w:ascii="Arial" w:hAnsi="Arial" w:cs="Arial"/>
        </w:rPr>
        <w:t xml:space="preserve"> is very important showing empathy; if the speaker face expression shows sadness or joy, the listener should show also the same feelings, it builds good communication relationships.</w:t>
      </w:r>
    </w:p>
    <w:p w14:paraId="22646823" w14:textId="24B44C01" w:rsidR="0058148E" w:rsidRPr="00E610A0" w:rsidRDefault="0058148E" w:rsidP="001E35B2">
      <w:pPr>
        <w:pStyle w:val="ListParagraph"/>
        <w:numPr>
          <w:ilvl w:val="0"/>
          <w:numId w:val="7"/>
        </w:numPr>
        <w:spacing w:line="360" w:lineRule="auto"/>
        <w:rPr>
          <w:rFonts w:ascii="Arial" w:hAnsi="Arial" w:cs="Arial"/>
        </w:rPr>
      </w:pPr>
      <w:r w:rsidRPr="00E610A0">
        <w:rPr>
          <w:rFonts w:ascii="Arial" w:hAnsi="Arial" w:cs="Arial"/>
          <w:b/>
          <w:bCs/>
        </w:rPr>
        <w:t>Limits the judgments</w:t>
      </w:r>
      <w:r w:rsidRPr="00E610A0">
        <w:rPr>
          <w:rFonts w:ascii="Arial" w:hAnsi="Arial" w:cs="Arial"/>
        </w:rPr>
        <w:t xml:space="preserve">, </w:t>
      </w:r>
      <w:r w:rsidR="00795E52" w:rsidRPr="00E610A0">
        <w:rPr>
          <w:rFonts w:ascii="Arial" w:hAnsi="Arial" w:cs="Arial"/>
        </w:rPr>
        <w:t>listening with an opened mind will be beneficial because the speaker is giving his perspective, hence the listener horizon become larger listening more and more.</w:t>
      </w:r>
    </w:p>
    <w:p w14:paraId="33D49935" w14:textId="71B75492" w:rsidR="00795E52" w:rsidRPr="00E610A0" w:rsidRDefault="00795E52" w:rsidP="001E35B2">
      <w:pPr>
        <w:pStyle w:val="ListParagraph"/>
        <w:numPr>
          <w:ilvl w:val="0"/>
          <w:numId w:val="7"/>
        </w:numPr>
        <w:spacing w:line="360" w:lineRule="auto"/>
        <w:rPr>
          <w:rFonts w:ascii="Arial" w:hAnsi="Arial" w:cs="Arial"/>
        </w:rPr>
      </w:pPr>
      <w:r w:rsidRPr="00E610A0">
        <w:rPr>
          <w:rFonts w:ascii="Arial" w:hAnsi="Arial" w:cs="Arial"/>
          <w:b/>
          <w:bCs/>
        </w:rPr>
        <w:t>Increases productivity</w:t>
      </w:r>
      <w:r w:rsidR="004F61F9" w:rsidRPr="00E610A0">
        <w:rPr>
          <w:rFonts w:ascii="Arial" w:hAnsi="Arial" w:cs="Arial"/>
        </w:rPr>
        <w:t xml:space="preserve"> </w:t>
      </w:r>
      <w:r w:rsidRPr="00E610A0">
        <w:rPr>
          <w:rFonts w:ascii="Arial" w:hAnsi="Arial" w:cs="Arial"/>
        </w:rPr>
        <w:t>in a team on a project</w:t>
      </w:r>
      <w:r w:rsidR="004F61F9" w:rsidRPr="00E610A0">
        <w:rPr>
          <w:rFonts w:ascii="Arial" w:hAnsi="Arial" w:cs="Arial"/>
        </w:rPr>
        <w:t xml:space="preserve"> is</w:t>
      </w:r>
      <w:r w:rsidRPr="00E610A0">
        <w:rPr>
          <w:rFonts w:ascii="Arial" w:hAnsi="Arial" w:cs="Arial"/>
        </w:rPr>
        <w:t xml:space="preserve"> increasing everyone’s productivity</w:t>
      </w:r>
      <w:r w:rsidR="004F61F9" w:rsidRPr="00E610A0">
        <w:rPr>
          <w:rFonts w:ascii="Arial" w:hAnsi="Arial" w:cs="Arial"/>
        </w:rPr>
        <w:t>.</w:t>
      </w:r>
    </w:p>
    <w:p w14:paraId="13A872F5" w14:textId="77777777" w:rsidR="009732C1" w:rsidRPr="00E610A0" w:rsidRDefault="009732C1" w:rsidP="001E35B2">
      <w:pPr>
        <w:spacing w:line="360" w:lineRule="auto"/>
        <w:rPr>
          <w:rFonts w:ascii="Arial" w:hAnsi="Arial" w:cs="Arial"/>
          <w:b/>
          <w:bCs/>
        </w:rPr>
      </w:pPr>
    </w:p>
    <w:p w14:paraId="3A427A74" w14:textId="597C612A" w:rsidR="002877AA" w:rsidRPr="00E610A0" w:rsidRDefault="00D05128" w:rsidP="001E35B2">
      <w:pPr>
        <w:spacing w:line="360" w:lineRule="auto"/>
        <w:rPr>
          <w:rFonts w:ascii="Arial" w:hAnsi="Arial" w:cs="Arial"/>
        </w:rPr>
      </w:pPr>
      <w:r w:rsidRPr="00E610A0">
        <w:rPr>
          <w:rFonts w:ascii="Arial" w:hAnsi="Arial" w:cs="Arial"/>
          <w:b/>
          <w:bCs/>
        </w:rPr>
        <w:t xml:space="preserve">3.3.2 </w:t>
      </w:r>
      <w:r w:rsidR="002877AA" w:rsidRPr="00E610A0">
        <w:rPr>
          <w:rFonts w:ascii="Arial" w:hAnsi="Arial" w:cs="Arial"/>
          <w:b/>
          <w:bCs/>
        </w:rPr>
        <w:t>How to improve listening skills</w:t>
      </w:r>
      <w:r w:rsidR="002877AA" w:rsidRPr="00E610A0">
        <w:rPr>
          <w:rFonts w:ascii="Arial" w:hAnsi="Arial" w:cs="Arial"/>
        </w:rPr>
        <w:t>.</w:t>
      </w:r>
    </w:p>
    <w:p w14:paraId="0F9A7738" w14:textId="74B6597D" w:rsidR="002877AA" w:rsidRPr="00E610A0" w:rsidRDefault="002877AA" w:rsidP="001E35B2">
      <w:pPr>
        <w:pStyle w:val="ListParagraph"/>
        <w:numPr>
          <w:ilvl w:val="0"/>
          <w:numId w:val="10"/>
        </w:numPr>
        <w:spacing w:line="360" w:lineRule="auto"/>
        <w:rPr>
          <w:rFonts w:ascii="Arial" w:hAnsi="Arial" w:cs="Arial"/>
        </w:rPr>
      </w:pPr>
      <w:r w:rsidRPr="00E610A0">
        <w:rPr>
          <w:rFonts w:ascii="Arial" w:hAnsi="Arial" w:cs="Arial"/>
          <w:b/>
          <w:bCs/>
        </w:rPr>
        <w:t>Maintaining the eye contact</w:t>
      </w:r>
      <w:r w:rsidRPr="00E610A0">
        <w:rPr>
          <w:rFonts w:ascii="Arial" w:hAnsi="Arial" w:cs="Arial"/>
        </w:rPr>
        <w:t xml:space="preserve"> with the speaker is very effective for a good communication, do not scroll or text on the phone, look out a window, looking into a computer screen, wrong body language such as, biting a finger, the fingers into the hair so on.</w:t>
      </w:r>
    </w:p>
    <w:p w14:paraId="1294000E" w14:textId="4851B92E" w:rsidR="002877AA" w:rsidRPr="00E610A0" w:rsidRDefault="002877AA" w:rsidP="001E35B2">
      <w:pPr>
        <w:pStyle w:val="ListParagraph"/>
        <w:numPr>
          <w:ilvl w:val="0"/>
          <w:numId w:val="10"/>
        </w:numPr>
        <w:spacing w:line="360" w:lineRule="auto"/>
        <w:rPr>
          <w:rFonts w:ascii="Arial" w:hAnsi="Arial" w:cs="Arial"/>
        </w:rPr>
      </w:pPr>
      <w:r w:rsidRPr="00E610A0">
        <w:rPr>
          <w:rFonts w:ascii="Arial" w:hAnsi="Arial" w:cs="Arial"/>
          <w:b/>
          <w:bCs/>
        </w:rPr>
        <w:t>Do not interrupt</w:t>
      </w:r>
      <w:r w:rsidRPr="00E610A0">
        <w:rPr>
          <w:rFonts w:ascii="Arial" w:hAnsi="Arial" w:cs="Arial"/>
        </w:rPr>
        <w:t>,</w:t>
      </w:r>
      <w:r w:rsidRPr="00E610A0">
        <w:rPr>
          <w:rFonts w:ascii="Arial" w:hAnsi="Arial" w:cs="Arial"/>
          <w:b/>
          <w:bCs/>
        </w:rPr>
        <w:t xml:space="preserve"> </w:t>
      </w:r>
      <w:r w:rsidR="00122D68" w:rsidRPr="00E610A0">
        <w:rPr>
          <w:rFonts w:ascii="Arial" w:hAnsi="Arial" w:cs="Arial"/>
        </w:rPr>
        <w:t xml:space="preserve">it </w:t>
      </w:r>
      <w:r w:rsidRPr="00E610A0">
        <w:rPr>
          <w:rFonts w:ascii="Arial" w:hAnsi="Arial" w:cs="Arial"/>
        </w:rPr>
        <w:t xml:space="preserve">is recommendable to wait for a pause </w:t>
      </w:r>
      <w:r w:rsidR="00122D68" w:rsidRPr="00E610A0">
        <w:rPr>
          <w:rFonts w:ascii="Arial" w:hAnsi="Arial" w:cs="Arial"/>
        </w:rPr>
        <w:t>for asking a question</w:t>
      </w:r>
      <w:r w:rsidRPr="00E610A0">
        <w:rPr>
          <w:rFonts w:ascii="Arial" w:hAnsi="Arial" w:cs="Arial"/>
        </w:rPr>
        <w:t xml:space="preserve">, </w:t>
      </w:r>
      <w:r w:rsidR="00122D68" w:rsidRPr="00E610A0">
        <w:rPr>
          <w:rFonts w:ascii="Arial" w:hAnsi="Arial" w:cs="Arial"/>
        </w:rPr>
        <w:t>paying attention to the story.</w:t>
      </w:r>
    </w:p>
    <w:p w14:paraId="0239E3AB" w14:textId="77777777" w:rsidR="0002237E" w:rsidRPr="00E610A0" w:rsidRDefault="0002237E" w:rsidP="001E35B2">
      <w:pPr>
        <w:spacing w:line="360" w:lineRule="auto"/>
        <w:rPr>
          <w:rFonts w:ascii="Arial" w:hAnsi="Arial" w:cs="Arial"/>
        </w:rPr>
      </w:pPr>
    </w:p>
    <w:p w14:paraId="166658D9" w14:textId="6F6B3C85" w:rsidR="00A360D8" w:rsidRDefault="00A360D8" w:rsidP="001E35B2">
      <w:pPr>
        <w:spacing w:line="360" w:lineRule="auto"/>
        <w:rPr>
          <w:rFonts w:ascii="Arial" w:hAnsi="Arial" w:cs="Arial"/>
          <w:sz w:val="24"/>
          <w:szCs w:val="24"/>
        </w:rPr>
      </w:pPr>
    </w:p>
    <w:p w14:paraId="7FFDA34A" w14:textId="217FD724" w:rsidR="00A360D8" w:rsidRDefault="00A360D8" w:rsidP="001E35B2">
      <w:pPr>
        <w:spacing w:line="360" w:lineRule="auto"/>
        <w:rPr>
          <w:rFonts w:ascii="Arial" w:hAnsi="Arial" w:cs="Arial"/>
          <w:b/>
          <w:bCs/>
          <w:sz w:val="28"/>
          <w:szCs w:val="28"/>
        </w:rPr>
      </w:pPr>
      <w:r w:rsidRPr="00506B9C">
        <w:rPr>
          <w:rFonts w:ascii="Arial" w:hAnsi="Arial" w:cs="Arial"/>
          <w:b/>
          <w:bCs/>
          <w:color w:val="0070C0"/>
          <w:sz w:val="28"/>
          <w:szCs w:val="28"/>
        </w:rPr>
        <w:t>4.</w:t>
      </w:r>
      <w:r w:rsidR="00763729" w:rsidRPr="00506B9C">
        <w:rPr>
          <w:rFonts w:ascii="Arial" w:hAnsi="Arial" w:cs="Arial"/>
          <w:b/>
          <w:bCs/>
          <w:color w:val="0070C0"/>
          <w:sz w:val="28"/>
          <w:szCs w:val="28"/>
        </w:rPr>
        <w:t xml:space="preserve"> </w:t>
      </w:r>
      <w:r w:rsidRPr="00506B9C">
        <w:rPr>
          <w:rFonts w:ascii="Arial" w:hAnsi="Arial" w:cs="Arial"/>
          <w:b/>
          <w:bCs/>
          <w:color w:val="0070C0"/>
          <w:sz w:val="28"/>
          <w:szCs w:val="28"/>
        </w:rPr>
        <w:t>The importance of technology in communication</w:t>
      </w:r>
    </w:p>
    <w:p w14:paraId="406D4756" w14:textId="69472D4B" w:rsidR="00763729" w:rsidRPr="005F43B4" w:rsidRDefault="005F43B4" w:rsidP="001E35B2">
      <w:pPr>
        <w:spacing w:line="360" w:lineRule="auto"/>
        <w:rPr>
          <w:rFonts w:ascii="Arial" w:hAnsi="Arial" w:cs="Arial"/>
        </w:rPr>
      </w:pPr>
      <w:r w:rsidRPr="005F43B4">
        <w:rPr>
          <w:rFonts w:ascii="Arial" w:hAnsi="Arial" w:cs="Arial"/>
        </w:rPr>
        <w:t xml:space="preserve">The technology is very important in the day-by-day life but also in the </w:t>
      </w:r>
      <w:r w:rsidR="00497C7A" w:rsidRPr="005F43B4">
        <w:rPr>
          <w:rFonts w:ascii="Arial" w:hAnsi="Arial" w:cs="Arial"/>
        </w:rPr>
        <w:t>workplace</w:t>
      </w:r>
      <w:r w:rsidR="00497C7A">
        <w:rPr>
          <w:rFonts w:ascii="Arial" w:hAnsi="Arial" w:cs="Arial"/>
        </w:rPr>
        <w:t>. Today</w:t>
      </w:r>
      <w:r>
        <w:rPr>
          <w:rFonts w:ascii="Arial" w:hAnsi="Arial" w:cs="Arial"/>
        </w:rPr>
        <w:t xml:space="preserve"> we own smartphones and smart devices such as </w:t>
      </w:r>
      <w:r w:rsidR="00497C7A">
        <w:rPr>
          <w:rFonts w:ascii="Arial" w:hAnsi="Arial" w:cs="Arial"/>
        </w:rPr>
        <w:t>tablets, allowing us to connect and communicate with people from far away locations, getting information in real time regarding our point</w:t>
      </w:r>
      <w:r w:rsidR="00A732C3">
        <w:rPr>
          <w:rFonts w:ascii="Arial" w:hAnsi="Arial" w:cs="Arial"/>
        </w:rPr>
        <w:t xml:space="preserve"> </w:t>
      </w:r>
      <w:r w:rsidR="00497C7A">
        <w:rPr>
          <w:rFonts w:ascii="Arial" w:hAnsi="Arial" w:cs="Arial"/>
        </w:rPr>
        <w:t>of interest.</w:t>
      </w:r>
    </w:p>
    <w:p w14:paraId="09BCE01E" w14:textId="5C564233" w:rsidR="00A360D8" w:rsidRDefault="00A360D8" w:rsidP="001E35B2">
      <w:pPr>
        <w:spacing w:line="360" w:lineRule="auto"/>
        <w:rPr>
          <w:rFonts w:ascii="Arial" w:hAnsi="Arial" w:cs="Arial"/>
        </w:rPr>
      </w:pPr>
      <w:r w:rsidRPr="0024517A">
        <w:rPr>
          <w:rFonts w:ascii="Arial" w:hAnsi="Arial" w:cs="Arial"/>
        </w:rPr>
        <w:t>The invention of television in 1827 had a great impact regarding the communication evolution</w:t>
      </w:r>
      <w:r w:rsidR="004910B7">
        <w:rPr>
          <w:rFonts w:ascii="Arial" w:hAnsi="Arial" w:cs="Arial"/>
        </w:rPr>
        <w:t xml:space="preserve">; the television was black and white but in relatively short time reinvented itself </w:t>
      </w:r>
      <w:r w:rsidR="00F47D2E">
        <w:rPr>
          <w:rFonts w:ascii="Arial" w:hAnsi="Arial" w:cs="Arial"/>
        </w:rPr>
        <w:t>adding the colours making the communication more complex and attractive.</w:t>
      </w:r>
    </w:p>
    <w:p w14:paraId="2DEE9081" w14:textId="631EBCA5" w:rsidR="00A360D8" w:rsidRDefault="00A360D8" w:rsidP="001E35B2">
      <w:pPr>
        <w:spacing w:line="360" w:lineRule="auto"/>
        <w:rPr>
          <w:rFonts w:ascii="Arial" w:hAnsi="Arial" w:cs="Arial"/>
        </w:rPr>
      </w:pPr>
      <w:r w:rsidRPr="0024517A">
        <w:rPr>
          <w:rFonts w:ascii="Arial" w:hAnsi="Arial" w:cs="Arial"/>
        </w:rPr>
        <w:t xml:space="preserve">A big development in communication happened in 1831 through </w:t>
      </w:r>
      <w:r w:rsidR="00F47D2E">
        <w:rPr>
          <w:rFonts w:ascii="Arial" w:hAnsi="Arial" w:cs="Arial"/>
        </w:rPr>
        <w:t>the electric telegraph</w:t>
      </w:r>
      <w:r w:rsidRPr="0024517A">
        <w:rPr>
          <w:rFonts w:ascii="Arial" w:hAnsi="Arial" w:cs="Arial"/>
        </w:rPr>
        <w:t xml:space="preserve"> invention</w:t>
      </w:r>
      <w:r w:rsidR="00F47D2E">
        <w:rPr>
          <w:rFonts w:ascii="Arial" w:hAnsi="Arial" w:cs="Arial"/>
        </w:rPr>
        <w:t xml:space="preserve">; </w:t>
      </w:r>
      <w:r w:rsidRPr="0024517A">
        <w:rPr>
          <w:rFonts w:ascii="Arial" w:hAnsi="Arial" w:cs="Arial"/>
        </w:rPr>
        <w:t>in 1844</w:t>
      </w:r>
      <w:r w:rsidRPr="008B19AB">
        <w:rPr>
          <w:rFonts w:ascii="Arial" w:hAnsi="Arial" w:cs="Arial"/>
        </w:rPr>
        <w:t xml:space="preserve"> the messages </w:t>
      </w:r>
      <w:r>
        <w:rPr>
          <w:rFonts w:ascii="Arial" w:hAnsi="Arial" w:cs="Arial"/>
        </w:rPr>
        <w:t xml:space="preserve">were </w:t>
      </w:r>
      <w:r w:rsidRPr="008B19AB">
        <w:rPr>
          <w:rFonts w:ascii="Arial" w:hAnsi="Arial" w:cs="Arial"/>
        </w:rPr>
        <w:t>sent over long distances</w:t>
      </w:r>
      <w:r>
        <w:rPr>
          <w:rFonts w:ascii="Arial" w:hAnsi="Arial" w:cs="Arial"/>
        </w:rPr>
        <w:t>,</w:t>
      </w:r>
      <w:r w:rsidRPr="008B19AB">
        <w:rPr>
          <w:rFonts w:ascii="Arial" w:hAnsi="Arial" w:cs="Arial"/>
        </w:rPr>
        <w:t xml:space="preserve"> using electricity taking the advantage</w:t>
      </w:r>
      <w:r>
        <w:rPr>
          <w:rFonts w:ascii="Arial" w:hAnsi="Arial" w:cs="Arial"/>
        </w:rPr>
        <w:t xml:space="preserve"> of</w:t>
      </w:r>
      <w:r w:rsidRPr="008B19AB">
        <w:rPr>
          <w:rFonts w:ascii="Arial" w:hAnsi="Arial" w:cs="Arial"/>
        </w:rPr>
        <w:t xml:space="preserve"> H</w:t>
      </w:r>
      <w:r>
        <w:rPr>
          <w:rFonts w:ascii="Arial" w:hAnsi="Arial" w:cs="Arial"/>
        </w:rPr>
        <w:t>enry</w:t>
      </w:r>
      <w:r w:rsidRPr="008B19AB">
        <w:rPr>
          <w:rFonts w:ascii="Arial" w:hAnsi="Arial" w:cs="Arial"/>
        </w:rPr>
        <w:t xml:space="preserve"> Morse </w:t>
      </w:r>
      <w:r>
        <w:rPr>
          <w:rFonts w:ascii="Arial" w:hAnsi="Arial" w:cs="Arial"/>
        </w:rPr>
        <w:t>code invention.</w:t>
      </w:r>
    </w:p>
    <w:p w14:paraId="342A61C8" w14:textId="7899DBA9" w:rsidR="00A360D8" w:rsidRDefault="00A360D8" w:rsidP="001E35B2">
      <w:pPr>
        <w:spacing w:line="360" w:lineRule="auto"/>
        <w:rPr>
          <w:rFonts w:ascii="Arial" w:hAnsi="Arial" w:cs="Arial"/>
        </w:rPr>
      </w:pPr>
      <w:r w:rsidRPr="00265797">
        <w:rPr>
          <w:rFonts w:ascii="Arial" w:hAnsi="Arial" w:cs="Arial"/>
        </w:rPr>
        <w:lastRenderedPageBreak/>
        <w:t xml:space="preserve">In 1876 the telephone was invented by Alexander Graham </w:t>
      </w:r>
      <w:r>
        <w:rPr>
          <w:rFonts w:ascii="Arial" w:hAnsi="Arial" w:cs="Arial"/>
        </w:rPr>
        <w:t>B</w:t>
      </w:r>
      <w:r w:rsidRPr="00265797">
        <w:rPr>
          <w:rFonts w:ascii="Arial" w:hAnsi="Arial" w:cs="Arial"/>
        </w:rPr>
        <w:t>ell and</w:t>
      </w:r>
      <w:r w:rsidR="00F47D2E">
        <w:rPr>
          <w:rFonts w:ascii="Arial" w:hAnsi="Arial" w:cs="Arial"/>
        </w:rPr>
        <w:t xml:space="preserve"> soon</w:t>
      </w:r>
      <w:r w:rsidRPr="00265797">
        <w:rPr>
          <w:rFonts w:ascii="Arial" w:hAnsi="Arial" w:cs="Arial"/>
        </w:rPr>
        <w:t xml:space="preserve"> in 1973</w:t>
      </w:r>
      <w:r>
        <w:rPr>
          <w:rFonts w:ascii="Arial" w:hAnsi="Arial" w:cs="Arial"/>
        </w:rPr>
        <w:t>,</w:t>
      </w:r>
      <w:r w:rsidRPr="00265797">
        <w:rPr>
          <w:rFonts w:ascii="Arial" w:hAnsi="Arial" w:cs="Arial"/>
        </w:rPr>
        <w:t xml:space="preserve"> the telephone became mobile</w:t>
      </w:r>
      <w:r>
        <w:rPr>
          <w:rFonts w:ascii="Arial" w:hAnsi="Arial" w:cs="Arial"/>
        </w:rPr>
        <w:t>,</w:t>
      </w:r>
      <w:r w:rsidRPr="00265797">
        <w:rPr>
          <w:rFonts w:ascii="Arial" w:hAnsi="Arial" w:cs="Arial"/>
        </w:rPr>
        <w:t xml:space="preserve"> Motorola was the first mobile phone</w:t>
      </w:r>
      <w:r>
        <w:rPr>
          <w:rFonts w:ascii="Arial" w:hAnsi="Arial" w:cs="Arial"/>
        </w:rPr>
        <w:t>,</w:t>
      </w:r>
      <w:r w:rsidRPr="00265797">
        <w:rPr>
          <w:rFonts w:ascii="Arial" w:hAnsi="Arial" w:cs="Arial"/>
        </w:rPr>
        <w:t xml:space="preserve"> an</w:t>
      </w:r>
      <w:r>
        <w:rPr>
          <w:rFonts w:ascii="Arial" w:hAnsi="Arial" w:cs="Arial"/>
        </w:rPr>
        <w:t xml:space="preserve">d </w:t>
      </w:r>
      <w:r w:rsidRPr="00265797">
        <w:rPr>
          <w:rFonts w:ascii="Arial" w:hAnsi="Arial" w:cs="Arial"/>
        </w:rPr>
        <w:t>from that point</w:t>
      </w:r>
      <w:r>
        <w:rPr>
          <w:rFonts w:ascii="Arial" w:hAnsi="Arial" w:cs="Arial"/>
        </w:rPr>
        <w:t>,</w:t>
      </w:r>
      <w:r w:rsidRPr="00265797">
        <w:rPr>
          <w:rFonts w:ascii="Arial" w:hAnsi="Arial" w:cs="Arial"/>
        </w:rPr>
        <w:t xml:space="preserve"> the communication became very modern and revolutionary</w:t>
      </w:r>
      <w:r>
        <w:rPr>
          <w:rFonts w:ascii="Arial" w:hAnsi="Arial" w:cs="Arial"/>
        </w:rPr>
        <w:t>.</w:t>
      </w:r>
    </w:p>
    <w:p w14:paraId="23297D69" w14:textId="03E7BF84" w:rsidR="00A360D8" w:rsidRDefault="002665AE" w:rsidP="001E35B2">
      <w:pPr>
        <w:spacing w:line="360" w:lineRule="auto"/>
        <w:rPr>
          <w:rFonts w:ascii="Arial" w:hAnsi="Arial" w:cs="Arial"/>
        </w:rPr>
      </w:pPr>
      <w:r>
        <w:rPr>
          <w:rFonts w:ascii="Arial" w:hAnsi="Arial" w:cs="Arial"/>
        </w:rPr>
        <w:t>One of the main</w:t>
      </w:r>
      <w:r w:rsidR="008F2CE5" w:rsidRPr="008F2CE5">
        <w:rPr>
          <w:rFonts w:ascii="Arial" w:hAnsi="Arial" w:cs="Arial"/>
        </w:rPr>
        <w:t xml:space="preserve"> technology </w:t>
      </w:r>
      <w:r>
        <w:rPr>
          <w:rFonts w:ascii="Arial" w:hAnsi="Arial" w:cs="Arial"/>
        </w:rPr>
        <w:t>evolution engine it was the communication, both were the human mind and genius complementary products.</w:t>
      </w:r>
    </w:p>
    <w:p w14:paraId="6CAAD8E2" w14:textId="230CA76F" w:rsidR="002665AE" w:rsidRDefault="005F43B4" w:rsidP="001E35B2">
      <w:pPr>
        <w:spacing w:line="360" w:lineRule="auto"/>
        <w:rPr>
          <w:rFonts w:ascii="Arial" w:hAnsi="Arial" w:cs="Arial"/>
        </w:rPr>
      </w:pPr>
      <w:r>
        <w:rPr>
          <w:rFonts w:ascii="Arial" w:hAnsi="Arial" w:cs="Arial"/>
        </w:rPr>
        <w:t xml:space="preserve">Nokia invented in 1996 the mobile phones using QUERTY keyboard, making easier the messaging from the mobile phones, also after 2010 where developed android operating systems on the mobile phones and the touch </w:t>
      </w:r>
      <w:r w:rsidR="00497C7A">
        <w:rPr>
          <w:rFonts w:ascii="Arial" w:hAnsi="Arial" w:cs="Arial"/>
        </w:rPr>
        <w:t>screens</w:t>
      </w:r>
      <w:r>
        <w:rPr>
          <w:rFonts w:ascii="Arial" w:hAnsi="Arial" w:cs="Arial"/>
        </w:rPr>
        <w:t>.</w:t>
      </w:r>
    </w:p>
    <w:p w14:paraId="3780140F" w14:textId="09A2049E" w:rsidR="00A368F7" w:rsidRDefault="00A368F7" w:rsidP="001E35B2">
      <w:pPr>
        <w:spacing w:line="360" w:lineRule="auto"/>
        <w:rPr>
          <w:rFonts w:ascii="Arial" w:hAnsi="Arial" w:cs="Arial"/>
        </w:rPr>
      </w:pPr>
      <w:r>
        <w:rPr>
          <w:rFonts w:ascii="Arial" w:hAnsi="Arial" w:cs="Arial"/>
        </w:rPr>
        <w:t>Now we can share media messages, emails, instant messages helping with the business expanding, participating to virtual office video conference, attending online exams or being</w:t>
      </w:r>
      <w:r w:rsidR="00770A07">
        <w:rPr>
          <w:rFonts w:ascii="Arial" w:hAnsi="Arial" w:cs="Arial"/>
        </w:rPr>
        <w:t xml:space="preserve"> well informed persons, reading online news; using applications such as Twitter we can find out what other people think is important to be shared with the world.</w:t>
      </w:r>
    </w:p>
    <w:p w14:paraId="2797D853" w14:textId="53ACDDC2" w:rsidR="00770A07" w:rsidRDefault="00770A07" w:rsidP="001E35B2">
      <w:pPr>
        <w:spacing w:line="360" w:lineRule="auto"/>
        <w:rPr>
          <w:rFonts w:ascii="Arial" w:hAnsi="Arial" w:cs="Arial"/>
        </w:rPr>
      </w:pPr>
      <w:r>
        <w:rPr>
          <w:rFonts w:ascii="Arial" w:hAnsi="Arial" w:cs="Arial"/>
        </w:rPr>
        <w:t>The technology is very important in the schools, being used to communicate important information to the students.</w:t>
      </w:r>
    </w:p>
    <w:p w14:paraId="29C42F8C" w14:textId="6D97AA4E" w:rsidR="00770A07" w:rsidRDefault="00770A07" w:rsidP="001E35B2">
      <w:pPr>
        <w:spacing w:line="360" w:lineRule="auto"/>
        <w:rPr>
          <w:rFonts w:ascii="Arial" w:hAnsi="Arial" w:cs="Arial"/>
        </w:rPr>
      </w:pPr>
      <w:r>
        <w:rPr>
          <w:rFonts w:ascii="Arial" w:hAnsi="Arial" w:cs="Arial"/>
        </w:rPr>
        <w:t>We continuously rely on our smartphones and computers to interact with others, allowing a more convenient way to be in contact with someone instead of travelling to see that person.</w:t>
      </w:r>
    </w:p>
    <w:p w14:paraId="6E6D7096" w14:textId="4D4517A0" w:rsidR="00CB5CE1" w:rsidRPr="008F2CE5" w:rsidRDefault="00CB5CE1" w:rsidP="001E35B2">
      <w:pPr>
        <w:spacing w:line="360" w:lineRule="auto"/>
        <w:rPr>
          <w:rFonts w:ascii="Arial" w:hAnsi="Arial" w:cs="Arial"/>
        </w:rPr>
      </w:pPr>
      <w:r>
        <w:rPr>
          <w:rFonts w:ascii="Arial" w:hAnsi="Arial" w:cs="Arial"/>
        </w:rPr>
        <w:t>The world is continuously evolving and so is technology and communication, the evolution is so fast, the future of the communication is a certitude, the technology playing the main role in the communication continuously evolution.</w:t>
      </w:r>
    </w:p>
    <w:p w14:paraId="573E73C0" w14:textId="77777777" w:rsidR="002877AA" w:rsidRDefault="002877AA" w:rsidP="001E35B2">
      <w:pPr>
        <w:spacing w:line="360" w:lineRule="auto"/>
        <w:rPr>
          <w:rFonts w:ascii="Arial" w:hAnsi="Arial" w:cs="Arial"/>
          <w:sz w:val="24"/>
          <w:szCs w:val="24"/>
        </w:rPr>
      </w:pPr>
    </w:p>
    <w:p w14:paraId="23D7F533" w14:textId="77777777" w:rsidR="00795E52" w:rsidRDefault="00795E52" w:rsidP="001E35B2">
      <w:pPr>
        <w:spacing w:line="360" w:lineRule="auto"/>
        <w:rPr>
          <w:rFonts w:ascii="Arial" w:hAnsi="Arial" w:cs="Arial"/>
          <w:sz w:val="24"/>
          <w:szCs w:val="24"/>
        </w:rPr>
      </w:pPr>
    </w:p>
    <w:p w14:paraId="03CB7A0B" w14:textId="77777777" w:rsidR="001C608D" w:rsidRPr="001C608D" w:rsidRDefault="001C608D" w:rsidP="001E35B2">
      <w:pPr>
        <w:spacing w:line="360" w:lineRule="auto"/>
        <w:rPr>
          <w:rFonts w:ascii="Arial" w:hAnsi="Arial" w:cs="Arial"/>
          <w:sz w:val="24"/>
          <w:szCs w:val="24"/>
        </w:rPr>
      </w:pPr>
    </w:p>
    <w:p w14:paraId="40BB5AF2" w14:textId="77777777" w:rsidR="00CD493E" w:rsidRDefault="00CD493E" w:rsidP="001E35B2">
      <w:pPr>
        <w:spacing w:line="360" w:lineRule="auto"/>
        <w:rPr>
          <w:rFonts w:ascii="Arial" w:hAnsi="Arial" w:cs="Arial"/>
          <w:sz w:val="24"/>
          <w:szCs w:val="24"/>
        </w:rPr>
      </w:pPr>
    </w:p>
    <w:p w14:paraId="082D1DF5" w14:textId="77777777" w:rsidR="007434AF" w:rsidRDefault="007434AF" w:rsidP="001E35B2">
      <w:pPr>
        <w:spacing w:line="360" w:lineRule="auto"/>
        <w:rPr>
          <w:rFonts w:ascii="Arial" w:hAnsi="Arial" w:cs="Arial"/>
          <w:sz w:val="24"/>
          <w:szCs w:val="24"/>
        </w:rPr>
      </w:pPr>
    </w:p>
    <w:p w14:paraId="53F1F9E1" w14:textId="77777777" w:rsidR="007434AF" w:rsidRDefault="007434AF" w:rsidP="001E35B2">
      <w:pPr>
        <w:spacing w:line="360" w:lineRule="auto"/>
        <w:rPr>
          <w:rFonts w:ascii="Arial" w:hAnsi="Arial" w:cs="Arial"/>
          <w:sz w:val="24"/>
          <w:szCs w:val="24"/>
        </w:rPr>
      </w:pPr>
    </w:p>
    <w:p w14:paraId="76E6D50C" w14:textId="77777777" w:rsidR="00BF4E78" w:rsidRDefault="00BF4E78" w:rsidP="001E35B2">
      <w:pPr>
        <w:spacing w:line="360" w:lineRule="auto"/>
        <w:rPr>
          <w:rFonts w:ascii="Arial" w:hAnsi="Arial" w:cs="Arial"/>
          <w:sz w:val="24"/>
          <w:szCs w:val="24"/>
        </w:rPr>
      </w:pPr>
    </w:p>
    <w:p w14:paraId="693B5586" w14:textId="77777777" w:rsidR="00885522" w:rsidRDefault="00885522" w:rsidP="001E35B2">
      <w:pPr>
        <w:spacing w:line="360" w:lineRule="auto"/>
        <w:rPr>
          <w:rFonts w:ascii="Arial" w:hAnsi="Arial" w:cs="Arial"/>
          <w:sz w:val="24"/>
          <w:szCs w:val="24"/>
        </w:rPr>
      </w:pPr>
    </w:p>
    <w:p w14:paraId="6A015468" w14:textId="77777777" w:rsidR="00B40031" w:rsidRDefault="00B40031" w:rsidP="001E35B2">
      <w:pPr>
        <w:spacing w:line="360" w:lineRule="auto"/>
        <w:rPr>
          <w:rFonts w:ascii="Arial" w:hAnsi="Arial" w:cs="Arial"/>
          <w:b/>
          <w:bCs/>
          <w:sz w:val="28"/>
          <w:szCs w:val="28"/>
        </w:rPr>
      </w:pPr>
    </w:p>
    <w:p w14:paraId="12FAC6B5" w14:textId="77777777" w:rsidR="00B40031" w:rsidRDefault="00B40031" w:rsidP="001E35B2">
      <w:pPr>
        <w:spacing w:line="360" w:lineRule="auto"/>
        <w:rPr>
          <w:rFonts w:ascii="Arial" w:hAnsi="Arial" w:cs="Arial"/>
          <w:b/>
          <w:bCs/>
          <w:sz w:val="28"/>
          <w:szCs w:val="28"/>
        </w:rPr>
      </w:pPr>
    </w:p>
    <w:p w14:paraId="599014B3" w14:textId="50100E20" w:rsidR="007E1A2E" w:rsidRPr="00506B9C" w:rsidRDefault="00CB2FC6" w:rsidP="001E35B2">
      <w:pPr>
        <w:spacing w:line="360" w:lineRule="auto"/>
        <w:rPr>
          <w:rFonts w:ascii="Arial" w:hAnsi="Arial" w:cs="Arial"/>
          <w:b/>
          <w:bCs/>
          <w:color w:val="0070C0"/>
          <w:sz w:val="28"/>
          <w:szCs w:val="28"/>
        </w:rPr>
      </w:pPr>
      <w:r w:rsidRPr="00506B9C">
        <w:rPr>
          <w:rFonts w:ascii="Arial" w:hAnsi="Arial" w:cs="Arial"/>
          <w:b/>
          <w:bCs/>
          <w:color w:val="0070C0"/>
          <w:sz w:val="28"/>
          <w:szCs w:val="28"/>
        </w:rPr>
        <w:lastRenderedPageBreak/>
        <w:t xml:space="preserve">5. </w:t>
      </w:r>
      <w:r w:rsidR="00277B5B" w:rsidRPr="00506B9C">
        <w:rPr>
          <w:rFonts w:ascii="Arial" w:hAnsi="Arial" w:cs="Arial"/>
          <w:b/>
          <w:bCs/>
          <w:color w:val="0070C0"/>
          <w:sz w:val="28"/>
          <w:szCs w:val="28"/>
        </w:rPr>
        <w:t>References</w:t>
      </w:r>
    </w:p>
    <w:p w14:paraId="3A1D4035" w14:textId="2B88B0C5" w:rsidR="00EA1BCB" w:rsidRDefault="00EA1BCB" w:rsidP="001E35B2">
      <w:pPr>
        <w:spacing w:line="36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Digiaide</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Schram Model of Communication, Definition, Limitation, Examples</w:t>
      </w:r>
      <w:r>
        <w:rPr>
          <w:rFonts w:ascii="Open Sans" w:hAnsi="Open Sans" w:cs="Open Sans"/>
          <w:color w:val="000000"/>
          <w:sz w:val="20"/>
          <w:szCs w:val="20"/>
          <w:shd w:val="clear" w:color="auto" w:fill="FFFFFF"/>
        </w:rPr>
        <w:t>. [online] Available at: (</w:t>
      </w:r>
      <w:hyperlink r:id="rId5" w:history="1">
        <w:r w:rsidRPr="001A2075">
          <w:rPr>
            <w:rStyle w:val="Hyperlink"/>
            <w:rFonts w:ascii="Open Sans" w:hAnsi="Open Sans" w:cs="Open Sans"/>
            <w:sz w:val="20"/>
            <w:szCs w:val="20"/>
            <w:shd w:val="clear" w:color="auto" w:fill="FFFFFF"/>
          </w:rPr>
          <w:t>https://digiaide.com/schramm-model-of-communication/</w:t>
        </w:r>
      </w:hyperlink>
      <w:r>
        <w:rPr>
          <w:rFonts w:ascii="Open Sans" w:hAnsi="Open Sans" w:cs="Open Sans"/>
          <w:color w:val="000000"/>
          <w:sz w:val="20"/>
          <w:szCs w:val="20"/>
          <w:shd w:val="clear" w:color="auto" w:fill="FFFFFF"/>
        </w:rPr>
        <w:t>)  (Accessed 3 May 2022).</w:t>
      </w:r>
    </w:p>
    <w:p w14:paraId="2822C564" w14:textId="3DB20550" w:rsidR="00EA1BCB" w:rsidRDefault="00EA1BCB" w:rsidP="001E35B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Education, O., 2022. </w:t>
      </w:r>
      <w:r>
        <w:rPr>
          <w:rFonts w:ascii="Open Sans" w:hAnsi="Open Sans" w:cs="Open Sans"/>
          <w:i/>
          <w:iCs/>
          <w:color w:val="000000"/>
          <w:sz w:val="20"/>
          <w:szCs w:val="20"/>
          <w:shd w:val="clear" w:color="auto" w:fill="FFFFFF"/>
        </w:rPr>
        <w:t>The Importance of Listening Skills in Communication – One Education</w:t>
      </w:r>
      <w:r>
        <w:rPr>
          <w:rFonts w:ascii="Open Sans" w:hAnsi="Open Sans" w:cs="Open Sans"/>
          <w:color w:val="000000"/>
          <w:sz w:val="20"/>
          <w:szCs w:val="20"/>
          <w:shd w:val="clear" w:color="auto" w:fill="FFFFFF"/>
        </w:rPr>
        <w:t>. [online] One Education. Available at: (</w:t>
      </w:r>
      <w:hyperlink r:id="rId6" w:history="1">
        <w:r w:rsidRPr="001A2075">
          <w:rPr>
            <w:rStyle w:val="Hyperlink"/>
            <w:rFonts w:ascii="Open Sans" w:hAnsi="Open Sans" w:cs="Open Sans"/>
            <w:sz w:val="20"/>
            <w:szCs w:val="20"/>
            <w:shd w:val="clear" w:color="auto" w:fill="FFFFFF"/>
          </w:rPr>
          <w:t>https://www.oneeducation.org.uk/importance-of-listening-skills-in-communication/</w:t>
        </w:r>
      </w:hyperlink>
      <w:r>
        <w:rPr>
          <w:rFonts w:ascii="Open Sans" w:hAnsi="Open Sans" w:cs="Open Sans"/>
          <w:color w:val="000000"/>
          <w:sz w:val="20"/>
          <w:szCs w:val="20"/>
          <w:shd w:val="clear" w:color="auto" w:fill="FFFFFF"/>
        </w:rPr>
        <w:t>) (Accessed 3 May 2022).</w:t>
      </w:r>
    </w:p>
    <w:p w14:paraId="3D111359" w14:textId="11034636" w:rsidR="00EA1BCB" w:rsidRDefault="00EA1BCB" w:rsidP="001E35B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HelpGuide.org. 2020. </w:t>
      </w:r>
      <w:r>
        <w:rPr>
          <w:rFonts w:ascii="Open Sans" w:hAnsi="Open Sans" w:cs="Open Sans"/>
          <w:i/>
          <w:iCs/>
          <w:color w:val="000000"/>
          <w:sz w:val="20"/>
          <w:szCs w:val="20"/>
          <w:shd w:val="clear" w:color="auto" w:fill="FFFFFF"/>
        </w:rPr>
        <w:t>Nonverbal Communication and Body Language - HelpGuide.org</w:t>
      </w:r>
      <w:r>
        <w:rPr>
          <w:rFonts w:ascii="Open Sans" w:hAnsi="Open Sans" w:cs="Open Sans"/>
          <w:color w:val="000000"/>
          <w:sz w:val="20"/>
          <w:szCs w:val="20"/>
          <w:shd w:val="clear" w:color="auto" w:fill="FFFFFF"/>
        </w:rPr>
        <w:t>. [online] Available at: (</w:t>
      </w:r>
      <w:hyperlink r:id="rId7" w:history="1">
        <w:r w:rsidRPr="001A2075">
          <w:rPr>
            <w:rStyle w:val="Hyperlink"/>
            <w:rFonts w:ascii="Open Sans" w:hAnsi="Open Sans" w:cs="Open Sans"/>
            <w:sz w:val="20"/>
            <w:szCs w:val="20"/>
            <w:shd w:val="clear" w:color="auto" w:fill="FFFFFF"/>
          </w:rPr>
          <w:t>https://www.helpguide.org/articles/relationships-communication/nonverbal-communication.htm</w:t>
        </w:r>
      </w:hyperlink>
      <w:r>
        <w:rPr>
          <w:rFonts w:ascii="Open Sans" w:hAnsi="Open Sans" w:cs="Open Sans"/>
          <w:color w:val="000000"/>
          <w:sz w:val="20"/>
          <w:szCs w:val="20"/>
          <w:shd w:val="clear" w:color="auto" w:fill="FFFFFF"/>
        </w:rPr>
        <w:t>)  (Accessed 3 May 2022).</w:t>
      </w:r>
    </w:p>
    <w:p w14:paraId="09984D08" w14:textId="77777777" w:rsidR="00EA1BCB" w:rsidRDefault="00EA1BCB" w:rsidP="001E35B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Importance of technology. 2014. </w:t>
      </w:r>
      <w:r>
        <w:rPr>
          <w:rFonts w:ascii="Open Sans" w:hAnsi="Open Sans" w:cs="Open Sans"/>
          <w:i/>
          <w:iCs/>
          <w:color w:val="000000"/>
          <w:sz w:val="20"/>
          <w:szCs w:val="20"/>
          <w:shd w:val="clear" w:color="auto" w:fill="FFFFFF"/>
        </w:rPr>
        <w:t>The importance of technology in communication - importance of technology</w:t>
      </w:r>
      <w:r>
        <w:rPr>
          <w:rFonts w:ascii="Open Sans" w:hAnsi="Open Sans" w:cs="Open Sans"/>
          <w:color w:val="000000"/>
          <w:sz w:val="20"/>
          <w:szCs w:val="20"/>
          <w:shd w:val="clear" w:color="auto" w:fill="FFFFFF"/>
        </w:rPr>
        <w:t>. [online] Available at: (</w:t>
      </w:r>
      <w:hyperlink r:id="rId8" w:history="1">
        <w:r w:rsidRPr="001A2075">
          <w:rPr>
            <w:rStyle w:val="Hyperlink"/>
            <w:rFonts w:ascii="Open Sans" w:hAnsi="Open Sans" w:cs="Open Sans"/>
            <w:sz w:val="20"/>
            <w:szCs w:val="20"/>
            <w:shd w:val="clear" w:color="auto" w:fill="FFFFFF"/>
          </w:rPr>
          <w:t>http://eimportanceoftechnology.com/tech-communication/</w:t>
        </w:r>
      </w:hyperlink>
      <w:r>
        <w:rPr>
          <w:rFonts w:ascii="Open Sans" w:hAnsi="Open Sans" w:cs="Open Sans"/>
          <w:color w:val="000000"/>
          <w:sz w:val="20"/>
          <w:szCs w:val="20"/>
          <w:shd w:val="clear" w:color="auto" w:fill="FFFFFF"/>
        </w:rPr>
        <w:t>)  (Accessed 3 May 2022).</w:t>
      </w:r>
    </w:p>
    <w:p w14:paraId="4412A96B" w14:textId="4EA20EC3" w:rsidR="005D4129" w:rsidRDefault="005D4129" w:rsidP="001E35B2">
      <w:pPr>
        <w:spacing w:line="36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Juneja</w:t>
      </w:r>
      <w:proofErr w:type="spellEnd"/>
      <w:r>
        <w:rPr>
          <w:rFonts w:ascii="Open Sans" w:hAnsi="Open Sans" w:cs="Open Sans"/>
          <w:color w:val="000000"/>
          <w:sz w:val="20"/>
          <w:szCs w:val="20"/>
          <w:shd w:val="clear" w:color="auto" w:fill="FFFFFF"/>
        </w:rPr>
        <w:t>, P., 2022. </w:t>
      </w:r>
      <w:r>
        <w:rPr>
          <w:rFonts w:ascii="Open Sans" w:hAnsi="Open Sans" w:cs="Open Sans"/>
          <w:i/>
          <w:iCs/>
          <w:color w:val="000000"/>
          <w:sz w:val="20"/>
          <w:szCs w:val="20"/>
          <w:shd w:val="clear" w:color="auto" w:fill="FFFFFF"/>
        </w:rPr>
        <w:t>Schramm's Model of Communication</w:t>
      </w:r>
      <w:r>
        <w:rPr>
          <w:rFonts w:ascii="Open Sans" w:hAnsi="Open Sans" w:cs="Open Sans"/>
          <w:color w:val="000000"/>
          <w:sz w:val="20"/>
          <w:szCs w:val="20"/>
          <w:shd w:val="clear" w:color="auto" w:fill="FFFFFF"/>
        </w:rPr>
        <w:t>. [online] Managementstudyguide.com. Available at: (</w:t>
      </w:r>
      <w:hyperlink r:id="rId9" w:history="1">
        <w:r w:rsidRPr="001A2075">
          <w:rPr>
            <w:rStyle w:val="Hyperlink"/>
            <w:rFonts w:ascii="Open Sans" w:hAnsi="Open Sans" w:cs="Open Sans"/>
            <w:sz w:val="20"/>
            <w:szCs w:val="20"/>
            <w:shd w:val="clear" w:color="auto" w:fill="FFFFFF"/>
          </w:rPr>
          <w:t>https://www.managementstudyguide.com/schramm-model-of-communication.htm</w:t>
        </w:r>
      </w:hyperlink>
      <w:r>
        <w:rPr>
          <w:rFonts w:ascii="Open Sans" w:hAnsi="Open Sans" w:cs="Open Sans"/>
          <w:color w:val="000000"/>
          <w:sz w:val="20"/>
          <w:szCs w:val="20"/>
          <w:shd w:val="clear" w:color="auto" w:fill="FFFFFF"/>
        </w:rPr>
        <w:t xml:space="preserve">)  </w:t>
      </w:r>
      <w:r w:rsidR="0016288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3 May 2015</w:t>
      </w:r>
      <w:r w:rsidR="0016288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6892CD0D" w14:textId="7FC4771A" w:rsidR="00162889" w:rsidRDefault="00162889" w:rsidP="001E35B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Stockton.ac.uk. 2022. </w:t>
      </w:r>
      <w:r>
        <w:rPr>
          <w:rFonts w:ascii="Open Sans" w:hAnsi="Open Sans" w:cs="Open Sans"/>
          <w:i/>
          <w:iCs/>
          <w:color w:val="000000"/>
          <w:sz w:val="20"/>
          <w:szCs w:val="20"/>
          <w:shd w:val="clear" w:color="auto" w:fill="FFFFFF"/>
        </w:rPr>
        <w:t>The Shannon Weaver Model of Communication Theory Script</w:t>
      </w:r>
      <w:r>
        <w:rPr>
          <w:rFonts w:ascii="Open Sans" w:hAnsi="Open Sans" w:cs="Open Sans"/>
          <w:color w:val="000000"/>
          <w:sz w:val="20"/>
          <w:szCs w:val="20"/>
          <w:shd w:val="clear" w:color="auto" w:fill="FFFFFF"/>
        </w:rPr>
        <w:t>. [online] Available at: (</w:t>
      </w:r>
      <w:hyperlink r:id="rId10" w:history="1">
        <w:r w:rsidRPr="001A2075">
          <w:rPr>
            <w:rStyle w:val="Hyperlink"/>
            <w:rFonts w:ascii="Open Sans" w:hAnsi="Open Sans" w:cs="Open Sans"/>
            <w:sz w:val="20"/>
            <w:szCs w:val="20"/>
            <w:shd w:val="clear" w:color="auto" w:fill="FFFFFF"/>
          </w:rPr>
          <w:t>https://www.stockton.ac.uk/media/3546/the-shannon-weaver-model-of-communication-theory-script.pdf</w:t>
        </w:r>
      </w:hyperlink>
      <w:r>
        <w:rPr>
          <w:rFonts w:ascii="Open Sans" w:hAnsi="Open Sans" w:cs="Open Sans"/>
          <w:color w:val="000000"/>
          <w:sz w:val="20"/>
          <w:szCs w:val="20"/>
          <w:shd w:val="clear" w:color="auto" w:fill="FFFFFF"/>
        </w:rPr>
        <w:t>)  (Accessed 3 May 2022).</w:t>
      </w:r>
    </w:p>
    <w:p w14:paraId="07F5308F" w14:textId="7837E2C3" w:rsidR="00162889" w:rsidRDefault="00162889" w:rsidP="001E35B2">
      <w:pPr>
        <w:spacing w:line="36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Toolshero</w:t>
      </w:r>
      <w:proofErr w:type="spellEnd"/>
      <w:r>
        <w:rPr>
          <w:rFonts w:ascii="Open Sans" w:hAnsi="Open Sans" w:cs="Open Sans"/>
          <w:color w:val="000000"/>
          <w:sz w:val="20"/>
          <w:szCs w:val="20"/>
          <w:shd w:val="clear" w:color="auto" w:fill="FFFFFF"/>
        </w:rPr>
        <w:t>. 2022. </w:t>
      </w:r>
      <w:proofErr w:type="spellStart"/>
      <w:r>
        <w:rPr>
          <w:rFonts w:ascii="Open Sans" w:hAnsi="Open Sans" w:cs="Open Sans"/>
          <w:i/>
          <w:iCs/>
          <w:color w:val="000000"/>
          <w:sz w:val="20"/>
          <w:szCs w:val="20"/>
          <w:shd w:val="clear" w:color="auto" w:fill="FFFFFF"/>
        </w:rPr>
        <w:t>Berlo's</w:t>
      </w:r>
      <w:proofErr w:type="spellEnd"/>
      <w:r>
        <w:rPr>
          <w:rFonts w:ascii="Open Sans" w:hAnsi="Open Sans" w:cs="Open Sans"/>
          <w:i/>
          <w:iCs/>
          <w:color w:val="000000"/>
          <w:sz w:val="20"/>
          <w:szCs w:val="20"/>
          <w:shd w:val="clear" w:color="auto" w:fill="FFFFFF"/>
        </w:rPr>
        <w:t xml:space="preserve"> SMCR Model of Communication</w:t>
      </w:r>
      <w:r>
        <w:rPr>
          <w:rFonts w:ascii="Open Sans" w:hAnsi="Open Sans" w:cs="Open Sans"/>
          <w:color w:val="000000"/>
          <w:sz w:val="20"/>
          <w:szCs w:val="20"/>
          <w:shd w:val="clear" w:color="auto" w:fill="FFFFFF"/>
        </w:rPr>
        <w:t>. [online] Available at: (</w:t>
      </w:r>
      <w:hyperlink r:id="rId11" w:history="1">
        <w:r w:rsidRPr="001A2075">
          <w:rPr>
            <w:rStyle w:val="Hyperlink"/>
            <w:rFonts w:ascii="Open Sans" w:hAnsi="Open Sans" w:cs="Open Sans"/>
            <w:sz w:val="20"/>
            <w:szCs w:val="20"/>
            <w:shd w:val="clear" w:color="auto" w:fill="FFFFFF"/>
          </w:rPr>
          <w:t>https://www.toolshero.com/communication-skills/berlos-smcr-model-of-communication/</w:t>
        </w:r>
      </w:hyperlink>
      <w:r>
        <w:rPr>
          <w:rFonts w:ascii="Open Sans" w:hAnsi="Open Sans" w:cs="Open Sans"/>
          <w:color w:val="000000"/>
          <w:sz w:val="20"/>
          <w:szCs w:val="20"/>
          <w:shd w:val="clear" w:color="auto" w:fill="FFFFFF"/>
        </w:rPr>
        <w:t>)  (Accessed 3 May 2022).</w:t>
      </w:r>
    </w:p>
    <w:p w14:paraId="2E50E1F9" w14:textId="5635582F" w:rsidR="00162889" w:rsidRDefault="00162889" w:rsidP="001E35B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Tiwari, S., 2022. </w:t>
      </w:r>
      <w:r>
        <w:rPr>
          <w:rFonts w:ascii="Open Sans" w:hAnsi="Open Sans" w:cs="Open Sans"/>
          <w:i/>
          <w:iCs/>
          <w:color w:val="000000"/>
          <w:sz w:val="20"/>
          <w:szCs w:val="20"/>
          <w:shd w:val="clear" w:color="auto" w:fill="FFFFFF"/>
        </w:rPr>
        <w:t>Shannon and Weaver Model of Communication</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Digiaide</w:t>
      </w:r>
      <w:proofErr w:type="spellEnd"/>
      <w:r>
        <w:rPr>
          <w:rFonts w:ascii="Open Sans" w:hAnsi="Open Sans" w:cs="Open Sans"/>
          <w:color w:val="000000"/>
          <w:sz w:val="20"/>
          <w:szCs w:val="20"/>
          <w:shd w:val="clear" w:color="auto" w:fill="FFFFFF"/>
        </w:rPr>
        <w:t>. Available at: (</w:t>
      </w:r>
      <w:hyperlink r:id="rId12" w:history="1">
        <w:r w:rsidRPr="001A2075">
          <w:rPr>
            <w:rStyle w:val="Hyperlink"/>
            <w:rFonts w:ascii="Open Sans" w:hAnsi="Open Sans" w:cs="Open Sans"/>
            <w:sz w:val="20"/>
            <w:szCs w:val="20"/>
            <w:shd w:val="clear" w:color="auto" w:fill="FFFFFF"/>
          </w:rPr>
          <w:t>https://digiaide.com/shannon-and-weaver-model-of-communication/</w:t>
        </w:r>
      </w:hyperlink>
      <w:r>
        <w:rPr>
          <w:rFonts w:ascii="Open Sans" w:hAnsi="Open Sans" w:cs="Open Sans"/>
          <w:color w:val="000000"/>
          <w:sz w:val="20"/>
          <w:szCs w:val="20"/>
          <w:shd w:val="clear" w:color="auto" w:fill="FFFFFF"/>
        </w:rPr>
        <w:t>) (Accessed 3 May 2022).</w:t>
      </w:r>
    </w:p>
    <w:p w14:paraId="092EEE97" w14:textId="77777777" w:rsidR="005E3BCD" w:rsidRDefault="005E3BCD" w:rsidP="001E35B2">
      <w:pPr>
        <w:spacing w:line="360" w:lineRule="auto"/>
        <w:rPr>
          <w:rFonts w:ascii="Open Sans" w:hAnsi="Open Sans" w:cs="Open Sans"/>
          <w:color w:val="000000"/>
          <w:sz w:val="20"/>
          <w:szCs w:val="20"/>
          <w:shd w:val="clear" w:color="auto" w:fill="FFFFFF"/>
        </w:rPr>
      </w:pPr>
    </w:p>
    <w:p w14:paraId="3B00F0A1" w14:textId="77777777" w:rsidR="005E3BCD" w:rsidRDefault="005E3BCD" w:rsidP="005E3BCD">
      <w:pPr>
        <w:rPr>
          <w:rFonts w:ascii="Open Sans" w:hAnsi="Open Sans" w:cs="Open Sans"/>
          <w:color w:val="000000"/>
          <w:sz w:val="20"/>
          <w:szCs w:val="20"/>
          <w:shd w:val="clear" w:color="auto" w:fill="FFFFFF"/>
        </w:rPr>
      </w:pPr>
    </w:p>
    <w:p w14:paraId="7C595C70" w14:textId="77777777" w:rsidR="005E3BCD" w:rsidRDefault="005E3BCD" w:rsidP="00161D7C">
      <w:pPr>
        <w:rPr>
          <w:rFonts w:ascii="Open Sans" w:hAnsi="Open Sans" w:cs="Open Sans"/>
          <w:color w:val="000000"/>
          <w:sz w:val="20"/>
          <w:szCs w:val="20"/>
          <w:shd w:val="clear" w:color="auto" w:fill="FFFFFF"/>
        </w:rPr>
      </w:pPr>
    </w:p>
    <w:p w14:paraId="5F03E70E" w14:textId="77777777" w:rsidR="005E3BCD" w:rsidRDefault="005E3BCD" w:rsidP="00161D7C">
      <w:pPr>
        <w:rPr>
          <w:rFonts w:ascii="Open Sans" w:hAnsi="Open Sans" w:cs="Open Sans"/>
          <w:color w:val="000000"/>
          <w:sz w:val="20"/>
          <w:szCs w:val="20"/>
          <w:shd w:val="clear" w:color="auto" w:fill="FFFFFF"/>
        </w:rPr>
      </w:pPr>
    </w:p>
    <w:p w14:paraId="5784E6BA" w14:textId="77777777" w:rsidR="00161D7C" w:rsidRDefault="00161D7C" w:rsidP="00162889">
      <w:pPr>
        <w:rPr>
          <w:rFonts w:ascii="Open Sans" w:hAnsi="Open Sans" w:cs="Open Sans"/>
          <w:color w:val="000000"/>
          <w:sz w:val="20"/>
          <w:szCs w:val="20"/>
          <w:shd w:val="clear" w:color="auto" w:fill="FFFFFF"/>
        </w:rPr>
      </w:pPr>
    </w:p>
    <w:p w14:paraId="13034F86" w14:textId="77777777" w:rsidR="00162889" w:rsidRDefault="00162889" w:rsidP="00162889">
      <w:pPr>
        <w:rPr>
          <w:rFonts w:ascii="Open Sans" w:hAnsi="Open Sans" w:cs="Open Sans"/>
          <w:color w:val="000000"/>
          <w:sz w:val="20"/>
          <w:szCs w:val="20"/>
          <w:shd w:val="clear" w:color="auto" w:fill="FFFFFF"/>
        </w:rPr>
      </w:pPr>
    </w:p>
    <w:p w14:paraId="04597DB3" w14:textId="77777777" w:rsidR="00162889" w:rsidRDefault="00162889" w:rsidP="00162889">
      <w:pPr>
        <w:rPr>
          <w:rFonts w:ascii="Open Sans" w:hAnsi="Open Sans" w:cs="Open Sans"/>
          <w:color w:val="000000"/>
          <w:sz w:val="20"/>
          <w:szCs w:val="20"/>
          <w:shd w:val="clear" w:color="auto" w:fill="FFFFFF"/>
        </w:rPr>
      </w:pPr>
    </w:p>
    <w:p w14:paraId="2F1A169C" w14:textId="77777777" w:rsidR="00162889" w:rsidRDefault="00162889" w:rsidP="00162889">
      <w:pPr>
        <w:rPr>
          <w:rFonts w:ascii="Open Sans" w:hAnsi="Open Sans" w:cs="Open Sans"/>
          <w:color w:val="000000"/>
          <w:sz w:val="20"/>
          <w:szCs w:val="20"/>
          <w:shd w:val="clear" w:color="auto" w:fill="FFFFFF"/>
        </w:rPr>
      </w:pPr>
    </w:p>
    <w:p w14:paraId="2D37EAD1" w14:textId="77777777" w:rsidR="00162889" w:rsidRDefault="00162889" w:rsidP="005D4129">
      <w:pPr>
        <w:rPr>
          <w:rFonts w:ascii="Open Sans" w:hAnsi="Open Sans" w:cs="Open Sans"/>
          <w:color w:val="000000"/>
          <w:sz w:val="20"/>
          <w:szCs w:val="20"/>
          <w:shd w:val="clear" w:color="auto" w:fill="FFFFFF"/>
        </w:rPr>
      </w:pPr>
    </w:p>
    <w:p w14:paraId="078B2D46" w14:textId="77777777" w:rsidR="005D4129" w:rsidRDefault="005D4129">
      <w:pPr>
        <w:rPr>
          <w:rFonts w:ascii="Arial" w:hAnsi="Arial" w:cs="Arial"/>
          <w:sz w:val="24"/>
          <w:szCs w:val="24"/>
        </w:rPr>
      </w:pPr>
    </w:p>
    <w:p w14:paraId="69AA8DA5" w14:textId="77777777" w:rsidR="00277B5B" w:rsidRDefault="00277B5B">
      <w:pPr>
        <w:rPr>
          <w:rFonts w:ascii="Arial" w:hAnsi="Arial" w:cs="Arial"/>
          <w:sz w:val="24"/>
          <w:szCs w:val="24"/>
        </w:rPr>
      </w:pPr>
    </w:p>
    <w:p w14:paraId="4AAA0DB1" w14:textId="77777777" w:rsidR="00277B5B" w:rsidRDefault="00277B5B">
      <w:pPr>
        <w:rPr>
          <w:rFonts w:ascii="Arial" w:hAnsi="Arial" w:cs="Arial"/>
          <w:sz w:val="24"/>
          <w:szCs w:val="24"/>
        </w:rPr>
      </w:pPr>
    </w:p>
    <w:p w14:paraId="340ADA80" w14:textId="77777777" w:rsidR="007E1A2E" w:rsidRDefault="007E1A2E">
      <w:pPr>
        <w:rPr>
          <w:rFonts w:ascii="Arial" w:hAnsi="Arial" w:cs="Arial"/>
          <w:sz w:val="24"/>
          <w:szCs w:val="24"/>
        </w:rPr>
      </w:pPr>
    </w:p>
    <w:p w14:paraId="161B4354" w14:textId="77777777" w:rsidR="008854DA" w:rsidRPr="008854DA" w:rsidRDefault="008854DA">
      <w:pPr>
        <w:rPr>
          <w:rFonts w:ascii="Arial" w:hAnsi="Arial" w:cs="Arial"/>
          <w:sz w:val="24"/>
          <w:szCs w:val="24"/>
        </w:rPr>
      </w:pPr>
    </w:p>
    <w:p w14:paraId="177CF52F" w14:textId="0BBB8A57" w:rsidR="00BA471D" w:rsidRDefault="00BA471D">
      <w:pPr>
        <w:rPr>
          <w:rFonts w:ascii="Arial" w:hAnsi="Arial" w:cs="Arial"/>
        </w:rPr>
      </w:pPr>
    </w:p>
    <w:p w14:paraId="1409404A" w14:textId="77777777" w:rsidR="00575BAE" w:rsidRPr="00CE473F" w:rsidRDefault="00575BAE">
      <w:pPr>
        <w:rPr>
          <w:rFonts w:ascii="Arial" w:hAnsi="Arial" w:cs="Arial"/>
        </w:rPr>
      </w:pPr>
    </w:p>
    <w:p w14:paraId="3C2BD000" w14:textId="77777777" w:rsidR="00463A44" w:rsidRDefault="00463A44">
      <w:pPr>
        <w:rPr>
          <w:rFonts w:ascii="Arial" w:hAnsi="Arial" w:cs="Arial"/>
        </w:rPr>
      </w:pPr>
    </w:p>
    <w:p w14:paraId="0F66172D" w14:textId="77777777" w:rsidR="00463A44" w:rsidRPr="0085332F" w:rsidRDefault="00463A44">
      <w:pPr>
        <w:rPr>
          <w:rFonts w:ascii="Arial" w:hAnsi="Arial" w:cs="Arial"/>
        </w:rPr>
      </w:pPr>
    </w:p>
    <w:p w14:paraId="12561FFD" w14:textId="77777777" w:rsidR="00687283" w:rsidRPr="00251437" w:rsidRDefault="00687283">
      <w:pPr>
        <w:rPr>
          <w:rFonts w:ascii="Arial" w:hAnsi="Arial" w:cs="Arial"/>
        </w:rPr>
      </w:pPr>
    </w:p>
    <w:p w14:paraId="6636647D" w14:textId="77777777" w:rsidR="00251437" w:rsidRPr="0085332F" w:rsidRDefault="00251437">
      <w:pPr>
        <w:rPr>
          <w:rFonts w:ascii="Arial" w:hAnsi="Arial" w:cs="Arial"/>
          <w:b/>
          <w:bCs/>
        </w:rPr>
      </w:pPr>
    </w:p>
    <w:p w14:paraId="58AF9DAA" w14:textId="77777777" w:rsidR="0035298F" w:rsidRDefault="0035298F">
      <w:pPr>
        <w:rPr>
          <w:rFonts w:ascii="Arial" w:hAnsi="Arial" w:cs="Arial"/>
        </w:rPr>
      </w:pPr>
    </w:p>
    <w:p w14:paraId="1683F15D" w14:textId="77777777" w:rsidR="001833B5" w:rsidRDefault="001833B5">
      <w:pPr>
        <w:rPr>
          <w:rFonts w:ascii="Arial" w:hAnsi="Arial" w:cs="Arial"/>
        </w:rPr>
      </w:pPr>
    </w:p>
    <w:p w14:paraId="0F7A6DD0" w14:textId="77777777" w:rsidR="00AC13AD" w:rsidRDefault="00AC13AD">
      <w:pPr>
        <w:rPr>
          <w:rFonts w:ascii="Arial" w:hAnsi="Arial" w:cs="Arial"/>
        </w:rPr>
      </w:pPr>
    </w:p>
    <w:p w14:paraId="2C32B063" w14:textId="77777777" w:rsidR="00AC13AD" w:rsidRPr="00AC13AD" w:rsidRDefault="00AC13AD">
      <w:pPr>
        <w:rPr>
          <w:rFonts w:ascii="Arial" w:hAnsi="Arial" w:cs="Arial"/>
          <w:b/>
          <w:bCs/>
        </w:rPr>
      </w:pPr>
    </w:p>
    <w:p w14:paraId="571CA26D" w14:textId="77777777" w:rsidR="00AA4105" w:rsidRDefault="00AA4105">
      <w:pPr>
        <w:rPr>
          <w:rFonts w:ascii="Arial" w:hAnsi="Arial" w:cs="Arial"/>
        </w:rPr>
      </w:pPr>
    </w:p>
    <w:p w14:paraId="0915B4A5" w14:textId="77777777" w:rsidR="006C1876" w:rsidRDefault="006C1876">
      <w:pPr>
        <w:rPr>
          <w:rFonts w:ascii="Arial" w:hAnsi="Arial" w:cs="Arial"/>
        </w:rPr>
      </w:pPr>
    </w:p>
    <w:p w14:paraId="42320278" w14:textId="77777777" w:rsidR="006C1876" w:rsidRDefault="006C1876">
      <w:pPr>
        <w:rPr>
          <w:rFonts w:ascii="Arial" w:hAnsi="Arial" w:cs="Arial"/>
        </w:rPr>
      </w:pPr>
    </w:p>
    <w:p w14:paraId="0B0A59B4" w14:textId="77777777" w:rsidR="0047456E" w:rsidRPr="00B44424" w:rsidRDefault="0047456E">
      <w:pPr>
        <w:rPr>
          <w:rFonts w:ascii="Arial" w:hAnsi="Arial" w:cs="Arial"/>
        </w:rPr>
      </w:pPr>
    </w:p>
    <w:p w14:paraId="1495565F" w14:textId="77777777" w:rsidR="00B44424" w:rsidRDefault="00B44424">
      <w:pPr>
        <w:rPr>
          <w:rFonts w:ascii="Arial" w:hAnsi="Arial" w:cs="Arial"/>
        </w:rPr>
      </w:pPr>
    </w:p>
    <w:p w14:paraId="7C27FB0A" w14:textId="77777777" w:rsidR="007B3886" w:rsidRDefault="007B3886">
      <w:pPr>
        <w:rPr>
          <w:rFonts w:ascii="Arial" w:hAnsi="Arial" w:cs="Arial"/>
        </w:rPr>
      </w:pPr>
    </w:p>
    <w:p w14:paraId="57ED1BE4" w14:textId="77777777" w:rsidR="00F26868" w:rsidRDefault="00F26868">
      <w:pPr>
        <w:rPr>
          <w:rFonts w:ascii="Arial" w:hAnsi="Arial" w:cs="Arial"/>
        </w:rPr>
      </w:pPr>
    </w:p>
    <w:p w14:paraId="26F83D90" w14:textId="77777777" w:rsidR="00F26868" w:rsidRDefault="00F26868">
      <w:pPr>
        <w:rPr>
          <w:rFonts w:ascii="Arial" w:hAnsi="Arial" w:cs="Arial"/>
        </w:rPr>
      </w:pPr>
    </w:p>
    <w:p w14:paraId="5EE2A354" w14:textId="77777777" w:rsidR="00373A7E" w:rsidRDefault="00373A7E">
      <w:pPr>
        <w:rPr>
          <w:rFonts w:ascii="Arial" w:hAnsi="Arial" w:cs="Arial"/>
        </w:rPr>
      </w:pPr>
    </w:p>
    <w:p w14:paraId="67E9972A" w14:textId="77777777" w:rsidR="00353BAA" w:rsidRDefault="00353BAA">
      <w:pPr>
        <w:rPr>
          <w:rFonts w:ascii="Arial" w:hAnsi="Arial" w:cs="Arial"/>
        </w:rPr>
      </w:pPr>
    </w:p>
    <w:p w14:paraId="3AE44141" w14:textId="77777777" w:rsidR="00353BAA" w:rsidRDefault="00353BAA">
      <w:pPr>
        <w:rPr>
          <w:rFonts w:ascii="Arial" w:hAnsi="Arial" w:cs="Arial"/>
        </w:rPr>
      </w:pPr>
    </w:p>
    <w:p w14:paraId="5C5FE0DE" w14:textId="77777777" w:rsidR="000E6F41" w:rsidRDefault="000E6F41">
      <w:pPr>
        <w:rPr>
          <w:rFonts w:ascii="Arial" w:hAnsi="Arial" w:cs="Arial"/>
        </w:rPr>
      </w:pPr>
    </w:p>
    <w:p w14:paraId="1462D273" w14:textId="77777777" w:rsidR="000E6F41" w:rsidRPr="000655AE" w:rsidRDefault="000E6F41">
      <w:pPr>
        <w:rPr>
          <w:rFonts w:ascii="Arial" w:hAnsi="Arial" w:cs="Arial"/>
        </w:rPr>
      </w:pPr>
    </w:p>
    <w:p w14:paraId="78884706" w14:textId="2F4B1448" w:rsidR="000655AE" w:rsidRDefault="000655AE"/>
    <w:p w14:paraId="6E55DA35" w14:textId="77777777" w:rsidR="00224B08" w:rsidRDefault="00224B08"/>
    <w:sectPr w:rsidR="00224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1605"/>
    <w:multiLevelType w:val="hybridMultilevel"/>
    <w:tmpl w:val="EC92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E69FE"/>
    <w:multiLevelType w:val="hybridMultilevel"/>
    <w:tmpl w:val="57445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25507"/>
    <w:multiLevelType w:val="hybridMultilevel"/>
    <w:tmpl w:val="5512E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719FB"/>
    <w:multiLevelType w:val="hybridMultilevel"/>
    <w:tmpl w:val="DFBA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86381"/>
    <w:multiLevelType w:val="hybridMultilevel"/>
    <w:tmpl w:val="2A767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9B61AC"/>
    <w:multiLevelType w:val="hybridMultilevel"/>
    <w:tmpl w:val="A376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8E1E2F"/>
    <w:multiLevelType w:val="hybridMultilevel"/>
    <w:tmpl w:val="5726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492C60"/>
    <w:multiLevelType w:val="hybridMultilevel"/>
    <w:tmpl w:val="54AA6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C315B2"/>
    <w:multiLevelType w:val="hybridMultilevel"/>
    <w:tmpl w:val="E6F63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D5718"/>
    <w:multiLevelType w:val="hybridMultilevel"/>
    <w:tmpl w:val="0FB26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298182">
    <w:abstractNumId w:val="4"/>
  </w:num>
  <w:num w:numId="2" w16cid:durableId="242570263">
    <w:abstractNumId w:val="5"/>
  </w:num>
  <w:num w:numId="3" w16cid:durableId="1901288914">
    <w:abstractNumId w:val="1"/>
  </w:num>
  <w:num w:numId="4" w16cid:durableId="427696720">
    <w:abstractNumId w:val="0"/>
  </w:num>
  <w:num w:numId="5" w16cid:durableId="259459618">
    <w:abstractNumId w:val="9"/>
  </w:num>
  <w:num w:numId="6" w16cid:durableId="996804890">
    <w:abstractNumId w:val="6"/>
  </w:num>
  <w:num w:numId="7" w16cid:durableId="1453523353">
    <w:abstractNumId w:val="7"/>
  </w:num>
  <w:num w:numId="8" w16cid:durableId="853498856">
    <w:abstractNumId w:val="2"/>
  </w:num>
  <w:num w:numId="9" w16cid:durableId="1294366079">
    <w:abstractNumId w:val="8"/>
  </w:num>
  <w:num w:numId="10" w16cid:durableId="19972243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89"/>
    <w:rsid w:val="0002237E"/>
    <w:rsid w:val="0004209E"/>
    <w:rsid w:val="00042B37"/>
    <w:rsid w:val="00053126"/>
    <w:rsid w:val="000561BB"/>
    <w:rsid w:val="0006046C"/>
    <w:rsid w:val="000655AE"/>
    <w:rsid w:val="0009270F"/>
    <w:rsid w:val="000B2AE3"/>
    <w:rsid w:val="000D5F45"/>
    <w:rsid w:val="000D6D10"/>
    <w:rsid w:val="000E6F41"/>
    <w:rsid w:val="00122D68"/>
    <w:rsid w:val="00130620"/>
    <w:rsid w:val="001310FA"/>
    <w:rsid w:val="00133672"/>
    <w:rsid w:val="001375FC"/>
    <w:rsid w:val="00161D7C"/>
    <w:rsid w:val="00162889"/>
    <w:rsid w:val="001756E1"/>
    <w:rsid w:val="001833B5"/>
    <w:rsid w:val="00184F6F"/>
    <w:rsid w:val="001A007C"/>
    <w:rsid w:val="001B2789"/>
    <w:rsid w:val="001C302F"/>
    <w:rsid w:val="001C608D"/>
    <w:rsid w:val="001D2925"/>
    <w:rsid w:val="001E35B2"/>
    <w:rsid w:val="001E4046"/>
    <w:rsid w:val="00224B08"/>
    <w:rsid w:val="0024517A"/>
    <w:rsid w:val="00251437"/>
    <w:rsid w:val="002644CE"/>
    <w:rsid w:val="00265797"/>
    <w:rsid w:val="002665AE"/>
    <w:rsid w:val="00277B5B"/>
    <w:rsid w:val="002825F8"/>
    <w:rsid w:val="0028649E"/>
    <w:rsid w:val="002877AA"/>
    <w:rsid w:val="00292042"/>
    <w:rsid w:val="002B4A69"/>
    <w:rsid w:val="0035298F"/>
    <w:rsid w:val="00353BAA"/>
    <w:rsid w:val="00362DF6"/>
    <w:rsid w:val="00366428"/>
    <w:rsid w:val="00373A7E"/>
    <w:rsid w:val="003857B2"/>
    <w:rsid w:val="003A7931"/>
    <w:rsid w:val="003B2D1B"/>
    <w:rsid w:val="003D3F33"/>
    <w:rsid w:val="003D6C4B"/>
    <w:rsid w:val="003F0501"/>
    <w:rsid w:val="004310B3"/>
    <w:rsid w:val="00447902"/>
    <w:rsid w:val="00456ECA"/>
    <w:rsid w:val="00461A54"/>
    <w:rsid w:val="00463A44"/>
    <w:rsid w:val="00467158"/>
    <w:rsid w:val="0047456E"/>
    <w:rsid w:val="004758C4"/>
    <w:rsid w:val="004861FA"/>
    <w:rsid w:val="004910B7"/>
    <w:rsid w:val="00497C7A"/>
    <w:rsid w:val="004A5CA8"/>
    <w:rsid w:val="004C0387"/>
    <w:rsid w:val="004C0EBF"/>
    <w:rsid w:val="004D31A8"/>
    <w:rsid w:val="004F61F9"/>
    <w:rsid w:val="00506B9C"/>
    <w:rsid w:val="00516CF8"/>
    <w:rsid w:val="005262EE"/>
    <w:rsid w:val="0057311A"/>
    <w:rsid w:val="00573DCD"/>
    <w:rsid w:val="00575BAE"/>
    <w:rsid w:val="0058148E"/>
    <w:rsid w:val="00582304"/>
    <w:rsid w:val="005D2D42"/>
    <w:rsid w:val="005D4129"/>
    <w:rsid w:val="005E3BCD"/>
    <w:rsid w:val="005F43B4"/>
    <w:rsid w:val="005F7811"/>
    <w:rsid w:val="006534C9"/>
    <w:rsid w:val="00657C04"/>
    <w:rsid w:val="00687283"/>
    <w:rsid w:val="006C1876"/>
    <w:rsid w:val="00715928"/>
    <w:rsid w:val="007338A2"/>
    <w:rsid w:val="00740B60"/>
    <w:rsid w:val="007434AF"/>
    <w:rsid w:val="00747B7F"/>
    <w:rsid w:val="00755095"/>
    <w:rsid w:val="007625FB"/>
    <w:rsid w:val="007633DE"/>
    <w:rsid w:val="00763729"/>
    <w:rsid w:val="00770A07"/>
    <w:rsid w:val="00795E52"/>
    <w:rsid w:val="007A2D2B"/>
    <w:rsid w:val="007B3886"/>
    <w:rsid w:val="007E1A2E"/>
    <w:rsid w:val="007F21F4"/>
    <w:rsid w:val="007F7FA8"/>
    <w:rsid w:val="008059DF"/>
    <w:rsid w:val="00830AAD"/>
    <w:rsid w:val="0084543B"/>
    <w:rsid w:val="0085332F"/>
    <w:rsid w:val="00854296"/>
    <w:rsid w:val="00867CC2"/>
    <w:rsid w:val="008854DA"/>
    <w:rsid w:val="00885522"/>
    <w:rsid w:val="00885CAB"/>
    <w:rsid w:val="008933F9"/>
    <w:rsid w:val="008B19AB"/>
    <w:rsid w:val="008B44A2"/>
    <w:rsid w:val="008F2CE5"/>
    <w:rsid w:val="00921414"/>
    <w:rsid w:val="0093413A"/>
    <w:rsid w:val="00952C38"/>
    <w:rsid w:val="00965653"/>
    <w:rsid w:val="00972CEA"/>
    <w:rsid w:val="009732C1"/>
    <w:rsid w:val="00981B2C"/>
    <w:rsid w:val="00994122"/>
    <w:rsid w:val="009A2331"/>
    <w:rsid w:val="009C1F7C"/>
    <w:rsid w:val="009D44A8"/>
    <w:rsid w:val="009D478E"/>
    <w:rsid w:val="009E6E7C"/>
    <w:rsid w:val="00A11712"/>
    <w:rsid w:val="00A273B1"/>
    <w:rsid w:val="00A360D8"/>
    <w:rsid w:val="00A368F7"/>
    <w:rsid w:val="00A4784C"/>
    <w:rsid w:val="00A732C3"/>
    <w:rsid w:val="00A768F7"/>
    <w:rsid w:val="00AA4105"/>
    <w:rsid w:val="00AA4BD0"/>
    <w:rsid w:val="00AC13AD"/>
    <w:rsid w:val="00AC4300"/>
    <w:rsid w:val="00B31F0E"/>
    <w:rsid w:val="00B40031"/>
    <w:rsid w:val="00B44424"/>
    <w:rsid w:val="00B50D87"/>
    <w:rsid w:val="00B54FF4"/>
    <w:rsid w:val="00B6072B"/>
    <w:rsid w:val="00BA471D"/>
    <w:rsid w:val="00BD31D2"/>
    <w:rsid w:val="00BD488A"/>
    <w:rsid w:val="00BF4E78"/>
    <w:rsid w:val="00C57EBC"/>
    <w:rsid w:val="00C61A0B"/>
    <w:rsid w:val="00C72178"/>
    <w:rsid w:val="00CB2FC6"/>
    <w:rsid w:val="00CB5CE1"/>
    <w:rsid w:val="00CB6EBE"/>
    <w:rsid w:val="00CC13ED"/>
    <w:rsid w:val="00CD493E"/>
    <w:rsid w:val="00CD5717"/>
    <w:rsid w:val="00CD7A78"/>
    <w:rsid w:val="00CE473F"/>
    <w:rsid w:val="00D05128"/>
    <w:rsid w:val="00D57119"/>
    <w:rsid w:val="00D60A27"/>
    <w:rsid w:val="00DC19E6"/>
    <w:rsid w:val="00E02054"/>
    <w:rsid w:val="00E103FB"/>
    <w:rsid w:val="00E2144D"/>
    <w:rsid w:val="00E40F69"/>
    <w:rsid w:val="00E41C10"/>
    <w:rsid w:val="00E54C79"/>
    <w:rsid w:val="00E610A0"/>
    <w:rsid w:val="00E7055D"/>
    <w:rsid w:val="00EA1BCB"/>
    <w:rsid w:val="00EC2889"/>
    <w:rsid w:val="00F26868"/>
    <w:rsid w:val="00F34893"/>
    <w:rsid w:val="00F421DA"/>
    <w:rsid w:val="00F45A21"/>
    <w:rsid w:val="00F47D2E"/>
    <w:rsid w:val="00F63CB2"/>
    <w:rsid w:val="00FA3983"/>
    <w:rsid w:val="00FB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B39A3"/>
  <w15:chartTrackingRefBased/>
  <w15:docId w15:val="{C5130077-C458-4032-964E-5400C46BE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414"/>
    <w:pPr>
      <w:ind w:left="720"/>
      <w:contextualSpacing/>
    </w:pPr>
  </w:style>
  <w:style w:type="character" w:styleId="Hyperlink">
    <w:name w:val="Hyperlink"/>
    <w:basedOn w:val="DefaultParagraphFont"/>
    <w:uiPriority w:val="99"/>
    <w:unhideWhenUsed/>
    <w:rsid w:val="005D4129"/>
    <w:rPr>
      <w:color w:val="0563C1" w:themeColor="hyperlink"/>
      <w:u w:val="single"/>
    </w:rPr>
  </w:style>
  <w:style w:type="character" w:styleId="UnresolvedMention">
    <w:name w:val="Unresolved Mention"/>
    <w:basedOn w:val="DefaultParagraphFont"/>
    <w:uiPriority w:val="99"/>
    <w:semiHidden/>
    <w:unhideWhenUsed/>
    <w:rsid w:val="005D41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10152">
      <w:bodyDiv w:val="1"/>
      <w:marLeft w:val="0"/>
      <w:marRight w:val="0"/>
      <w:marTop w:val="0"/>
      <w:marBottom w:val="0"/>
      <w:divBdr>
        <w:top w:val="none" w:sz="0" w:space="0" w:color="auto"/>
        <w:left w:val="none" w:sz="0" w:space="0" w:color="auto"/>
        <w:bottom w:val="none" w:sz="0" w:space="0" w:color="auto"/>
        <w:right w:val="none" w:sz="0" w:space="0" w:color="auto"/>
      </w:divBdr>
    </w:div>
    <w:div w:id="274143912">
      <w:bodyDiv w:val="1"/>
      <w:marLeft w:val="0"/>
      <w:marRight w:val="0"/>
      <w:marTop w:val="0"/>
      <w:marBottom w:val="0"/>
      <w:divBdr>
        <w:top w:val="none" w:sz="0" w:space="0" w:color="auto"/>
        <w:left w:val="none" w:sz="0" w:space="0" w:color="auto"/>
        <w:bottom w:val="none" w:sz="0" w:space="0" w:color="auto"/>
        <w:right w:val="none" w:sz="0" w:space="0" w:color="auto"/>
      </w:divBdr>
    </w:div>
    <w:div w:id="351808056">
      <w:bodyDiv w:val="1"/>
      <w:marLeft w:val="0"/>
      <w:marRight w:val="0"/>
      <w:marTop w:val="0"/>
      <w:marBottom w:val="0"/>
      <w:divBdr>
        <w:top w:val="none" w:sz="0" w:space="0" w:color="auto"/>
        <w:left w:val="none" w:sz="0" w:space="0" w:color="auto"/>
        <w:bottom w:val="none" w:sz="0" w:space="0" w:color="auto"/>
        <w:right w:val="none" w:sz="0" w:space="0" w:color="auto"/>
      </w:divBdr>
    </w:div>
    <w:div w:id="357003069">
      <w:bodyDiv w:val="1"/>
      <w:marLeft w:val="0"/>
      <w:marRight w:val="0"/>
      <w:marTop w:val="0"/>
      <w:marBottom w:val="0"/>
      <w:divBdr>
        <w:top w:val="none" w:sz="0" w:space="0" w:color="auto"/>
        <w:left w:val="none" w:sz="0" w:space="0" w:color="auto"/>
        <w:bottom w:val="none" w:sz="0" w:space="0" w:color="auto"/>
        <w:right w:val="none" w:sz="0" w:space="0" w:color="auto"/>
      </w:divBdr>
    </w:div>
    <w:div w:id="690762701">
      <w:bodyDiv w:val="1"/>
      <w:marLeft w:val="0"/>
      <w:marRight w:val="0"/>
      <w:marTop w:val="0"/>
      <w:marBottom w:val="0"/>
      <w:divBdr>
        <w:top w:val="none" w:sz="0" w:space="0" w:color="auto"/>
        <w:left w:val="none" w:sz="0" w:space="0" w:color="auto"/>
        <w:bottom w:val="none" w:sz="0" w:space="0" w:color="auto"/>
        <w:right w:val="none" w:sz="0" w:space="0" w:color="auto"/>
      </w:divBdr>
    </w:div>
    <w:div w:id="749087298">
      <w:bodyDiv w:val="1"/>
      <w:marLeft w:val="0"/>
      <w:marRight w:val="0"/>
      <w:marTop w:val="0"/>
      <w:marBottom w:val="0"/>
      <w:divBdr>
        <w:top w:val="none" w:sz="0" w:space="0" w:color="auto"/>
        <w:left w:val="none" w:sz="0" w:space="0" w:color="auto"/>
        <w:bottom w:val="none" w:sz="0" w:space="0" w:color="auto"/>
        <w:right w:val="none" w:sz="0" w:space="0" w:color="auto"/>
      </w:divBdr>
    </w:div>
    <w:div w:id="1443108377">
      <w:bodyDiv w:val="1"/>
      <w:marLeft w:val="0"/>
      <w:marRight w:val="0"/>
      <w:marTop w:val="0"/>
      <w:marBottom w:val="0"/>
      <w:divBdr>
        <w:top w:val="none" w:sz="0" w:space="0" w:color="auto"/>
        <w:left w:val="none" w:sz="0" w:space="0" w:color="auto"/>
        <w:bottom w:val="none" w:sz="0" w:space="0" w:color="auto"/>
        <w:right w:val="none" w:sz="0" w:space="0" w:color="auto"/>
      </w:divBdr>
    </w:div>
    <w:div w:id="201831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importanceoftechnology.com/tech-communic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lpguide.org/articles/relationships-communication/nonverbal-communication.htm" TargetMode="External"/><Relationship Id="rId12" Type="http://schemas.openxmlformats.org/officeDocument/2006/relationships/hyperlink" Target="https://digiaide.com/shannon-and-weaver-model-of-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eeducation.org.uk/importance-of-listening-skills-in-communication/" TargetMode="External"/><Relationship Id="rId11" Type="http://schemas.openxmlformats.org/officeDocument/2006/relationships/hyperlink" Target="https://www.toolshero.com/communication-skills/berlos-smcr-model-of-communication/" TargetMode="External"/><Relationship Id="rId5" Type="http://schemas.openxmlformats.org/officeDocument/2006/relationships/hyperlink" Target="https://digiaide.com/schramm-model-of-communication/" TargetMode="External"/><Relationship Id="rId10" Type="http://schemas.openxmlformats.org/officeDocument/2006/relationships/hyperlink" Target="https://www.stockton.ac.uk/media/3546/the-shannon-weaver-model-of-communication-theory-script.pdf" TargetMode="External"/><Relationship Id="rId4" Type="http://schemas.openxmlformats.org/officeDocument/2006/relationships/webSettings" Target="webSettings.xml"/><Relationship Id="rId9" Type="http://schemas.openxmlformats.org/officeDocument/2006/relationships/hyperlink" Target="https://www.managementstudyguide.com/schramm-model-of-communication.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14</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Marius Dan (2111460)</dc:creator>
  <cp:keywords/>
  <dc:description/>
  <cp:lastModifiedBy>Laurentiu Marius Dan (2111460)</cp:lastModifiedBy>
  <cp:revision>89</cp:revision>
  <dcterms:created xsi:type="dcterms:W3CDTF">2022-05-02T11:25:00Z</dcterms:created>
  <dcterms:modified xsi:type="dcterms:W3CDTF">2022-05-03T12:49:00Z</dcterms:modified>
</cp:coreProperties>
</file>