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93DC9" w14:textId="7776A5B9" w:rsidR="002334C0" w:rsidRPr="002A2E9E" w:rsidRDefault="002334C0" w:rsidP="002334C0">
      <w:pPr>
        <w:rPr>
          <w:rFonts w:ascii="Times New Roman" w:hAnsi="Times New Roman" w:cs="Times New Roman"/>
          <w:b/>
          <w:sz w:val="24"/>
          <w:u w:val="single"/>
          <w:lang w:val="en-GB"/>
        </w:rPr>
      </w:pPr>
      <w:proofErr w:type="spellStart"/>
      <w:r w:rsidRPr="002A2E9E">
        <w:rPr>
          <w:rFonts w:ascii="Times New Roman" w:hAnsi="Times New Roman" w:cs="Times New Roman"/>
          <w:b/>
          <w:sz w:val="24"/>
          <w:u w:val="single"/>
          <w:lang w:val="en-GB"/>
        </w:rPr>
        <w:t>Rhestr</w:t>
      </w:r>
      <w:proofErr w:type="spellEnd"/>
      <w:r w:rsidRPr="002A2E9E">
        <w:rPr>
          <w:rFonts w:ascii="Times New Roman" w:hAnsi="Times New Roman" w:cs="Times New Roman"/>
          <w:b/>
          <w:sz w:val="24"/>
          <w:u w:val="single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b/>
          <w:sz w:val="24"/>
          <w:u w:val="single"/>
          <w:lang w:val="en-GB"/>
        </w:rPr>
        <w:t>gyfeiriadau</w:t>
      </w:r>
      <w:proofErr w:type="spellEnd"/>
      <w:r w:rsidRPr="002A2E9E">
        <w:rPr>
          <w:rFonts w:ascii="Times New Roman" w:hAnsi="Times New Roman" w:cs="Times New Roman"/>
          <w:b/>
          <w:sz w:val="24"/>
          <w:u w:val="single"/>
          <w:lang w:val="en-GB"/>
        </w:rPr>
        <w:t xml:space="preserve"> poster:</w:t>
      </w:r>
    </w:p>
    <w:p w14:paraId="1A8F39E3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APADGOS (2008a) </w:t>
      </w:r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Addysg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ar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gyfer Datblygu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Cynaliadwy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Dinasyddiaeth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Fyd-eang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Cyd-ddealltwriaeth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ar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gyfer Ysgolion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. Llywodraeth Cymru: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03AC6D05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APADGOS (2008b)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Celf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Dylunio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yng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Nghwricwlwm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Cenedlaethol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Cymru: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Cyfnodau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Allweddol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2-3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. Llywodraeth Cymru: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08DF0B19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APADGOS (2008c) </w:t>
      </w:r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Daearyddiaeth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yng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Nghwricwlwm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Cenedlaethol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Cymru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: Llywodraeth Cymru. </w:t>
      </w:r>
    </w:p>
    <w:p w14:paraId="6FB96CFC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APADGOS (2008ch)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Rhaglen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Astudio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ar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gyfer Cymraeg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Cyfnodau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Allweddol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2-4.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: Llywodraeth Cymru. </w:t>
      </w:r>
    </w:p>
    <w:p w14:paraId="3796F483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APADGOS (2008d)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Rhaglen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Astudio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ar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gyfer Mathemateg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Cyfnodau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Allweddol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2–4.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: Llywodraeth Cymru. </w:t>
      </w:r>
    </w:p>
    <w:p w14:paraId="352F0DE6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APADGOS (2010)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Sut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i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ddatblygu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meddwl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ac asesu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ar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gyfer dysgu yn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yr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ystafell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ddosbarth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.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yn: </w:t>
      </w:r>
      <w:hyperlink r:id="rId5" w:history="1">
        <w:r w:rsidRPr="002A2E9E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-GB"/>
          </w:rPr>
          <w:t>http://learning.gov.wales/docs/learningwales/publications/130429how-to-develop-thinking-cy.pdf</w:t>
        </w:r>
      </w:hyperlink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Darllenwyd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: 1af o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Ragfyr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2018). </w:t>
      </w:r>
    </w:p>
    <w:p w14:paraId="6934EEE5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Barnes, J. (2015) </w:t>
      </w:r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Cross-curricular Learning 3-14.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(3ydd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Arg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>). London: SAGE Publications.</w:t>
      </w:r>
    </w:p>
    <w:p w14:paraId="2EBDA5D4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>Bradshaw, J.</w:t>
      </w:r>
      <w:proofErr w:type="gramStart"/>
      <w:r w:rsidRPr="002A2E9E">
        <w:rPr>
          <w:rFonts w:ascii="Times New Roman" w:hAnsi="Times New Roman" w:cs="Times New Roman"/>
          <w:sz w:val="24"/>
          <w:szCs w:val="24"/>
          <w:lang w:val="en-GB"/>
        </w:rPr>
        <w:t>,  Ager</w:t>
      </w:r>
      <w:proofErr w:type="gram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, R.,  Burge, B.  a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Wheater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, R. (2010) </w:t>
      </w:r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PISA 2009: Achievement of 15-Year-Olds in Wales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>. Slough: NFER.</w:t>
      </w:r>
    </w:p>
    <w:p w14:paraId="3C8F794D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Confensiwn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y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Cenhedloedd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Unedig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Hawliau’r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Plentyn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(2016)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Hawliau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Plant.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yn: </w:t>
      </w:r>
      <w:hyperlink r:id="rId6" w:history="1">
        <w:r w:rsidRPr="002A2E9E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-GB"/>
          </w:rPr>
          <w:t>http://www.complantcymru.org.uk/ccuhp-hawliau-plant/</w:t>
        </w:r>
      </w:hyperlink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Darllenwyd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: 23ain o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Dachwedd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2018). </w:t>
      </w:r>
    </w:p>
    <w:p w14:paraId="672D5D28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Gershon, M. (2012) ‘Perfect the art of conversation’, </w:t>
      </w:r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TES,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21ain o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Fedi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yn: </w:t>
      </w:r>
      <w:hyperlink r:id="rId7" w:history="1">
        <w:r w:rsidRPr="002A2E9E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-GB"/>
          </w:rPr>
          <w:t>https://www.tes.com/news/perfect-art-conversation</w:t>
        </w:r>
      </w:hyperlink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Darllenwyd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: 29ain o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Dachwedd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2018).  </w:t>
      </w:r>
    </w:p>
    <w:p w14:paraId="525BADBC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Grigg, R. (2015) </w:t>
      </w:r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Becoming an Outstanding Primary School Teacher.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(2il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Arg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). Oxon: Routledge.  </w:t>
      </w:r>
    </w:p>
    <w:p w14:paraId="2224D5D9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Grŵp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Addysg a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Gwasanaethau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Cyhoeddus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(2015)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Cwricwlwm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i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Gymru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–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cwricwlwm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am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oes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yn: </w:t>
      </w:r>
      <w:hyperlink r:id="rId8" w:history="1">
        <w:r w:rsidRPr="002A2E9E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-GB"/>
          </w:rPr>
          <w:t>https://beta.llyw.cymru/sites/default/files/publications/2018-02/cwricwlwm-i-gymru-cwricwlwm-am-oes.pdf</w:t>
        </w:r>
      </w:hyperlink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Darllenwyd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: 2il o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Ragfyr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2018). </w:t>
      </w:r>
    </w:p>
    <w:p w14:paraId="7A2CA36B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Llywodraeth Cymru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(2016) </w:t>
      </w:r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Fframwaith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Cymhwysedd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Digidol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yn: </w:t>
      </w:r>
      <w:hyperlink r:id="rId9" w:history="1">
        <w:r w:rsidRPr="002A2E9E">
          <w:rPr>
            <w:rStyle w:val="Hyperlink"/>
            <w:rFonts w:ascii="Times New Roman" w:hAnsi="Times New Roman" w:cs="Times New Roman"/>
            <w:i/>
            <w:color w:val="auto"/>
            <w:sz w:val="24"/>
            <w:szCs w:val="24"/>
            <w:lang w:val="en-GB"/>
          </w:rPr>
          <w:t>http://learning.gov.wales/resources/browse-all/digital-competence-framework/framework?lang=cy&amp;year=year_4&amp;selectedYear=col_10&amp;lang=cy</w:t>
        </w:r>
      </w:hyperlink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Darllenwyd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: 16eg o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Dachwedd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, 2018). </w:t>
      </w:r>
    </w:p>
    <w:p w14:paraId="1D864BEA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Palmer, S. a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Eynon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>, D. (2003</w:t>
      </w:r>
      <w:proofErr w:type="gramStart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) 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Llyfrau</w:t>
      </w:r>
      <w:proofErr w:type="spellEnd"/>
      <w:proofErr w:type="gram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Sgerbwd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ar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gyfer Ysgrifennu: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Dyddiaduron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Llythyron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. 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>Nottingham: Technology Teaching Systems.</w:t>
      </w:r>
    </w:p>
    <w:p w14:paraId="441B1637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Rop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>, C. (2002) ‘The meaning of student inquiry questions: A teacher</w:t>
      </w:r>
      <w:r>
        <w:rPr>
          <w:rFonts w:ascii="Times New Roman" w:hAnsi="Times New Roman" w:cs="Times New Roman"/>
          <w:sz w:val="24"/>
          <w:szCs w:val="24"/>
          <w:lang w:val="en-GB"/>
        </w:rPr>
        <w:t>’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s beliefs and responses’, </w:t>
      </w:r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International Journal of Science Education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>, 24, 7, tt.717-736.</w:t>
      </w:r>
    </w:p>
    <w:p w14:paraId="5E301D63" w14:textId="77777777" w:rsidR="003250A3" w:rsidRPr="002A2E9E" w:rsidRDefault="003250A3" w:rsidP="002A2E9E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Addysg a Sgiliau</w:t>
      </w:r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(201</w:t>
      </w:r>
      <w:r>
        <w:rPr>
          <w:rFonts w:ascii="Times New Roman" w:hAnsi="Times New Roman" w:cs="Times New Roman"/>
          <w:sz w:val="24"/>
          <w:szCs w:val="24"/>
          <w:lang w:val="en-GB"/>
        </w:rPr>
        <w:t>5</w:t>
      </w:r>
      <w:r w:rsidRPr="004F1F63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Fframwaith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Llythrennedd</w:t>
      </w:r>
      <w:proofErr w:type="spellEnd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 Rhifedd </w:t>
      </w:r>
      <w:proofErr w:type="spellStart"/>
      <w:r w:rsidRPr="004F1F63">
        <w:rPr>
          <w:rFonts w:ascii="Times New Roman" w:hAnsi="Times New Roman" w:cs="Times New Roman"/>
          <w:i/>
          <w:sz w:val="24"/>
          <w:szCs w:val="24"/>
          <w:lang w:val="en-GB"/>
        </w:rPr>
        <w:t>Cenedlaethol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yn: </w:t>
      </w:r>
      <w:hyperlink r:id="rId10" w:history="1">
        <w:r w:rsidRPr="002A2E9E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en-GB"/>
          </w:rPr>
          <w:t>http://learning.gov.wales/resources/browse-all/nlnf/framework?lang=cy</w:t>
        </w:r>
      </w:hyperlink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Darllenwyd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: 16eg o </w:t>
      </w:r>
      <w:proofErr w:type="spellStart"/>
      <w:r w:rsidRPr="002A2E9E">
        <w:rPr>
          <w:rFonts w:ascii="Times New Roman" w:hAnsi="Times New Roman" w:cs="Times New Roman"/>
          <w:sz w:val="24"/>
          <w:szCs w:val="24"/>
          <w:lang w:val="en-GB"/>
        </w:rPr>
        <w:t>Dachwedd</w:t>
      </w:r>
      <w:proofErr w:type="spellEnd"/>
      <w:r w:rsidRPr="002A2E9E">
        <w:rPr>
          <w:rFonts w:ascii="Times New Roman" w:hAnsi="Times New Roman" w:cs="Times New Roman"/>
          <w:sz w:val="24"/>
          <w:szCs w:val="24"/>
          <w:lang w:val="en-GB"/>
        </w:rPr>
        <w:t xml:space="preserve"> 2018). </w:t>
      </w:r>
      <w:bookmarkStart w:id="0" w:name="_GoBack"/>
      <w:bookmarkEnd w:id="0"/>
    </w:p>
    <w:p w14:paraId="20DE8805" w14:textId="77777777" w:rsidR="002334C0" w:rsidRPr="002334C0" w:rsidRDefault="002334C0" w:rsidP="002334C0">
      <w:pPr>
        <w:ind w:firstLine="720"/>
      </w:pPr>
    </w:p>
    <w:sectPr w:rsidR="002334C0" w:rsidRPr="00233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D7FFD"/>
    <w:multiLevelType w:val="hybridMultilevel"/>
    <w:tmpl w:val="E32A6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C0"/>
    <w:rsid w:val="001567BE"/>
    <w:rsid w:val="002334C0"/>
    <w:rsid w:val="0024243A"/>
    <w:rsid w:val="002A2E9E"/>
    <w:rsid w:val="002F47E1"/>
    <w:rsid w:val="003250A3"/>
    <w:rsid w:val="004F1F63"/>
    <w:rsid w:val="00682204"/>
    <w:rsid w:val="00A67EE9"/>
    <w:rsid w:val="00DE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1C80D"/>
  <w15:chartTrackingRefBased/>
  <w15:docId w15:val="{2AE3D44F-1BA1-43C1-B7BB-1A90D304D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34C0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334C0"/>
    <w:pPr>
      <w:spacing w:after="0" w:line="240" w:lineRule="auto"/>
    </w:pPr>
    <w:rPr>
      <w:lang w:val="cy-GB"/>
    </w:rPr>
  </w:style>
  <w:style w:type="character" w:styleId="Hyperlink">
    <w:name w:val="Hyperlink"/>
    <w:basedOn w:val="DefaultParagraphFont"/>
    <w:uiPriority w:val="99"/>
    <w:unhideWhenUsed/>
    <w:rsid w:val="002334C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82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ta.llyw.cymru/sites/default/files/publications/2018-02/cwricwlwm-i-gymru-cwricwlwm-am-oe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es.com/news/perfect-art-conversati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plantcymru.org.uk/ccuhp-hawliau-plan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learning.gov.wales/docs/learningwales/publications/130429how-to-develop-thinking-cy.pdf" TargetMode="External"/><Relationship Id="rId10" Type="http://schemas.openxmlformats.org/officeDocument/2006/relationships/hyperlink" Target="http://learning.gov.wales/resources/browse-all/nlnf/framework?lang=c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arning.gov.wales/resources/browse-all/digital-competence-framework/framework?lang=cy&amp;year=year_4&amp;selectedYear=col_10&amp;lang=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Teleri Phillips</dc:creator>
  <cp:keywords/>
  <dc:description/>
  <cp:lastModifiedBy>Teleri Phillips</cp:lastModifiedBy>
  <cp:revision>7</cp:revision>
  <dcterms:created xsi:type="dcterms:W3CDTF">2018-12-10T14:28:00Z</dcterms:created>
  <dcterms:modified xsi:type="dcterms:W3CDTF">2018-12-14T17:17:00Z</dcterms:modified>
</cp:coreProperties>
</file>