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D38F1" w14:textId="77777777" w:rsidR="008512E1" w:rsidRPr="008512E1" w:rsidRDefault="007A5B21" w:rsidP="008512E1">
      <w:pPr>
        <w:pStyle w:val="Title"/>
        <w:rPr>
          <w:sz w:val="24"/>
          <w:szCs w:val="24"/>
        </w:rPr>
      </w:pPr>
      <w:r>
        <w:t>A comparison of the marketing methods of two multinational hotel brands</w:t>
      </w:r>
    </w:p>
    <w:p w14:paraId="1BCE56CF" w14:textId="77777777" w:rsidR="008512E1" w:rsidRDefault="007A5B21" w:rsidP="008512E1">
      <w:pPr>
        <w:pStyle w:val="Title"/>
      </w:pPr>
      <w:r>
        <w:t> </w:t>
      </w:r>
    </w:p>
    <w:p w14:paraId="105C61DA" w14:textId="4DED529A" w:rsidR="00C15A12" w:rsidRPr="00206F4A" w:rsidRDefault="00C15A12" w:rsidP="00C15A12">
      <w:pPr>
        <w:rPr>
          <w:sz w:val="24"/>
          <w:szCs w:val="24"/>
        </w:rPr>
      </w:pPr>
      <w:r w:rsidRPr="00206F4A">
        <w:rPr>
          <w:sz w:val="24"/>
          <w:szCs w:val="24"/>
        </w:rPr>
        <w:t>Name: Constantin Daniel Rascarachi</w:t>
      </w:r>
    </w:p>
    <w:p w14:paraId="4322AC9B" w14:textId="77777777" w:rsidR="00C15A12" w:rsidRPr="00206F4A" w:rsidRDefault="00C15A12" w:rsidP="00C15A12">
      <w:pPr>
        <w:rPr>
          <w:sz w:val="24"/>
          <w:szCs w:val="24"/>
        </w:rPr>
      </w:pPr>
      <w:r w:rsidRPr="00206F4A">
        <w:rPr>
          <w:sz w:val="24"/>
          <w:szCs w:val="24"/>
        </w:rPr>
        <w:t>Student ID:</w:t>
      </w:r>
      <w:r>
        <w:rPr>
          <w:sz w:val="24"/>
          <w:szCs w:val="24"/>
        </w:rPr>
        <w:t xml:space="preserve"> </w:t>
      </w:r>
      <w:r w:rsidRPr="00206F4A">
        <w:rPr>
          <w:sz w:val="24"/>
          <w:szCs w:val="24"/>
        </w:rPr>
        <w:t>2242520</w:t>
      </w:r>
    </w:p>
    <w:p w14:paraId="244489EE" w14:textId="77777777" w:rsidR="00C15A12" w:rsidRPr="00206F4A" w:rsidRDefault="00C15A12" w:rsidP="00C15A12">
      <w:pPr>
        <w:rPr>
          <w:sz w:val="24"/>
          <w:szCs w:val="24"/>
        </w:rPr>
      </w:pPr>
      <w:r w:rsidRPr="00206F4A">
        <w:rPr>
          <w:sz w:val="24"/>
          <w:szCs w:val="24"/>
        </w:rPr>
        <w:t>Module title: Marketing Essentials BMIH4005</w:t>
      </w:r>
    </w:p>
    <w:p w14:paraId="746C3E35" w14:textId="77777777" w:rsidR="00C15A12" w:rsidRPr="00206F4A" w:rsidRDefault="00C15A12" w:rsidP="00C15A12">
      <w:pPr>
        <w:rPr>
          <w:sz w:val="24"/>
          <w:szCs w:val="24"/>
        </w:rPr>
      </w:pPr>
      <w:r w:rsidRPr="00206F4A">
        <w:rPr>
          <w:sz w:val="24"/>
          <w:szCs w:val="24"/>
        </w:rPr>
        <w:t>Lecturer name:</w:t>
      </w:r>
      <w:r>
        <w:rPr>
          <w:sz w:val="24"/>
          <w:szCs w:val="24"/>
        </w:rPr>
        <w:t xml:space="preserve"> </w:t>
      </w:r>
      <w:r w:rsidRPr="00206F4A">
        <w:rPr>
          <w:sz w:val="24"/>
          <w:szCs w:val="24"/>
        </w:rPr>
        <w:t xml:space="preserve">Gayathri </w:t>
      </w:r>
      <w:proofErr w:type="spellStart"/>
      <w:r w:rsidRPr="00206F4A">
        <w:rPr>
          <w:sz w:val="24"/>
          <w:szCs w:val="24"/>
        </w:rPr>
        <w:t>Mudiyanselage</w:t>
      </w:r>
      <w:proofErr w:type="spellEnd"/>
    </w:p>
    <w:p w14:paraId="779B73C8" w14:textId="2C92B7A1" w:rsidR="00C15A12" w:rsidRPr="00206F4A" w:rsidRDefault="00C15A12" w:rsidP="00C15A12">
      <w:pPr>
        <w:rPr>
          <w:sz w:val="24"/>
          <w:szCs w:val="24"/>
        </w:rPr>
      </w:pPr>
      <w:r w:rsidRPr="00206F4A">
        <w:rPr>
          <w:sz w:val="24"/>
          <w:szCs w:val="24"/>
        </w:rPr>
        <w:t>Word count:</w:t>
      </w:r>
      <w:r>
        <w:rPr>
          <w:sz w:val="24"/>
          <w:szCs w:val="24"/>
        </w:rPr>
        <w:t xml:space="preserve"> 16</w:t>
      </w:r>
      <w:r w:rsidR="003327E4">
        <w:rPr>
          <w:sz w:val="24"/>
          <w:szCs w:val="24"/>
        </w:rPr>
        <w:t>49</w:t>
      </w:r>
    </w:p>
    <w:p w14:paraId="7529ECA0" w14:textId="77777777" w:rsidR="008512E1" w:rsidRDefault="008512E1" w:rsidP="008512E1"/>
    <w:p w14:paraId="772CC478" w14:textId="77777777" w:rsidR="008512E1" w:rsidRDefault="008512E1" w:rsidP="008512E1"/>
    <w:p w14:paraId="0B7A180C" w14:textId="77777777" w:rsidR="008512E1" w:rsidRDefault="008512E1" w:rsidP="008512E1"/>
    <w:p w14:paraId="65F93FED" w14:textId="77777777" w:rsidR="008512E1" w:rsidRDefault="008512E1" w:rsidP="008512E1"/>
    <w:p w14:paraId="26165073" w14:textId="77777777" w:rsidR="008512E1" w:rsidRDefault="008512E1" w:rsidP="008512E1"/>
    <w:p w14:paraId="41190E17" w14:textId="77777777" w:rsidR="008512E1" w:rsidRDefault="008512E1" w:rsidP="008512E1"/>
    <w:p w14:paraId="793E58AD" w14:textId="77777777" w:rsidR="008512E1" w:rsidRDefault="008512E1" w:rsidP="008512E1"/>
    <w:p w14:paraId="67DCDA42" w14:textId="77777777" w:rsidR="008512E1" w:rsidRDefault="008512E1" w:rsidP="008512E1"/>
    <w:p w14:paraId="1EAE0818" w14:textId="77777777" w:rsidR="008512E1" w:rsidRDefault="008512E1" w:rsidP="008512E1"/>
    <w:p w14:paraId="15794CB3" w14:textId="77777777" w:rsidR="008512E1" w:rsidRDefault="008512E1" w:rsidP="008512E1"/>
    <w:p w14:paraId="6980298B" w14:textId="77777777" w:rsidR="008512E1" w:rsidRDefault="008512E1" w:rsidP="008512E1"/>
    <w:p w14:paraId="74C6B460" w14:textId="77777777" w:rsidR="008512E1" w:rsidRDefault="008512E1" w:rsidP="008512E1"/>
    <w:p w14:paraId="0602C2E3" w14:textId="77777777" w:rsidR="008512E1" w:rsidRDefault="008512E1" w:rsidP="008512E1"/>
    <w:p w14:paraId="32FB2341" w14:textId="77777777" w:rsidR="008512E1" w:rsidRDefault="008512E1" w:rsidP="008512E1"/>
    <w:p w14:paraId="67845592" w14:textId="77777777" w:rsidR="008512E1" w:rsidRDefault="008512E1" w:rsidP="008512E1"/>
    <w:p w14:paraId="5AD39D86" w14:textId="77777777" w:rsidR="008512E1" w:rsidRDefault="008512E1" w:rsidP="008512E1"/>
    <w:p w14:paraId="034F1592" w14:textId="77777777" w:rsidR="00762C91" w:rsidRDefault="00762C91" w:rsidP="008512E1">
      <w:pPr>
        <w:pStyle w:val="Heading1"/>
      </w:pPr>
    </w:p>
    <w:p w14:paraId="0BFB2722" w14:textId="77777777" w:rsidR="008512E1" w:rsidRDefault="008512E1" w:rsidP="008512E1"/>
    <w:sdt>
      <w:sdtPr>
        <w:rPr>
          <w:rFonts w:asciiTheme="minorHAnsi" w:eastAsiaTheme="minorHAnsi" w:hAnsiTheme="minorHAnsi" w:cstheme="minorBidi"/>
          <w:b w:val="0"/>
          <w:bCs w:val="0"/>
          <w:color w:val="auto"/>
          <w:sz w:val="22"/>
          <w:szCs w:val="22"/>
          <w:lang w:eastAsia="en-US"/>
        </w:rPr>
        <w:id w:val="-2115437763"/>
        <w:docPartObj>
          <w:docPartGallery w:val="Table of Contents"/>
          <w:docPartUnique/>
        </w:docPartObj>
      </w:sdtPr>
      <w:sdtEndPr>
        <w:rPr>
          <w:noProof/>
        </w:rPr>
      </w:sdtEndPr>
      <w:sdtContent>
        <w:p w14:paraId="3D18F375" w14:textId="77777777" w:rsidR="00D8634B" w:rsidRDefault="00D8634B">
          <w:pPr>
            <w:pStyle w:val="TOCHeading"/>
          </w:pPr>
          <w:r>
            <w:t>Contents</w:t>
          </w:r>
        </w:p>
        <w:p w14:paraId="0140B181" w14:textId="77777777" w:rsidR="00D8634B" w:rsidRDefault="00D8634B">
          <w:pPr>
            <w:pStyle w:val="TOC1"/>
            <w:tabs>
              <w:tab w:val="right" w:leader="dot" w:pos="9350"/>
            </w:tabs>
            <w:rPr>
              <w:noProof/>
            </w:rPr>
          </w:pPr>
          <w:r>
            <w:fldChar w:fldCharType="begin"/>
          </w:r>
          <w:r>
            <w:instrText xml:space="preserve"> TOC \o "1-3" \h \z \u </w:instrText>
          </w:r>
          <w:r>
            <w:fldChar w:fldCharType="separate"/>
          </w:r>
          <w:hyperlink w:anchor="_Toc135150188" w:history="1">
            <w:r w:rsidRPr="004F164F">
              <w:rPr>
                <w:rStyle w:val="Hyperlink"/>
                <w:noProof/>
              </w:rPr>
              <w:t>INTRODUCTION</w:t>
            </w:r>
            <w:r>
              <w:rPr>
                <w:noProof/>
                <w:webHidden/>
              </w:rPr>
              <w:tab/>
            </w:r>
            <w:r>
              <w:rPr>
                <w:noProof/>
                <w:webHidden/>
              </w:rPr>
              <w:fldChar w:fldCharType="begin"/>
            </w:r>
            <w:r>
              <w:rPr>
                <w:noProof/>
                <w:webHidden/>
              </w:rPr>
              <w:instrText xml:space="preserve"> PAGEREF _Toc135150188 \h </w:instrText>
            </w:r>
            <w:r>
              <w:rPr>
                <w:noProof/>
                <w:webHidden/>
              </w:rPr>
            </w:r>
            <w:r>
              <w:rPr>
                <w:noProof/>
                <w:webHidden/>
              </w:rPr>
              <w:fldChar w:fldCharType="separate"/>
            </w:r>
            <w:r>
              <w:rPr>
                <w:noProof/>
                <w:webHidden/>
              </w:rPr>
              <w:t>3</w:t>
            </w:r>
            <w:r>
              <w:rPr>
                <w:noProof/>
                <w:webHidden/>
              </w:rPr>
              <w:fldChar w:fldCharType="end"/>
            </w:r>
          </w:hyperlink>
        </w:p>
        <w:p w14:paraId="29E65C89" w14:textId="77777777" w:rsidR="00D8634B" w:rsidRDefault="00000000">
          <w:pPr>
            <w:pStyle w:val="TOC1"/>
            <w:tabs>
              <w:tab w:val="right" w:leader="dot" w:pos="9350"/>
            </w:tabs>
            <w:rPr>
              <w:noProof/>
            </w:rPr>
          </w:pPr>
          <w:hyperlink w:anchor="_Toc135150189" w:history="1">
            <w:r w:rsidR="00D8634B" w:rsidRPr="004F164F">
              <w:rPr>
                <w:rStyle w:val="Hyperlink"/>
                <w:noProof/>
              </w:rPr>
              <w:t>PESTLE and SWOT Analysis</w:t>
            </w:r>
            <w:r w:rsidR="00D8634B">
              <w:rPr>
                <w:noProof/>
                <w:webHidden/>
              </w:rPr>
              <w:tab/>
            </w:r>
            <w:r w:rsidR="00D8634B">
              <w:rPr>
                <w:noProof/>
                <w:webHidden/>
              </w:rPr>
              <w:fldChar w:fldCharType="begin"/>
            </w:r>
            <w:r w:rsidR="00D8634B">
              <w:rPr>
                <w:noProof/>
                <w:webHidden/>
              </w:rPr>
              <w:instrText xml:space="preserve"> PAGEREF _Toc135150189 \h </w:instrText>
            </w:r>
            <w:r w:rsidR="00D8634B">
              <w:rPr>
                <w:noProof/>
                <w:webHidden/>
              </w:rPr>
            </w:r>
            <w:r w:rsidR="00D8634B">
              <w:rPr>
                <w:noProof/>
                <w:webHidden/>
              </w:rPr>
              <w:fldChar w:fldCharType="separate"/>
            </w:r>
            <w:r w:rsidR="00D8634B">
              <w:rPr>
                <w:noProof/>
                <w:webHidden/>
              </w:rPr>
              <w:t>4</w:t>
            </w:r>
            <w:r w:rsidR="00D8634B">
              <w:rPr>
                <w:noProof/>
                <w:webHidden/>
              </w:rPr>
              <w:fldChar w:fldCharType="end"/>
            </w:r>
          </w:hyperlink>
        </w:p>
        <w:p w14:paraId="0578AFDE" w14:textId="77777777" w:rsidR="00D8634B" w:rsidRDefault="00000000">
          <w:pPr>
            <w:pStyle w:val="TOC2"/>
            <w:tabs>
              <w:tab w:val="right" w:leader="dot" w:pos="9350"/>
            </w:tabs>
            <w:rPr>
              <w:noProof/>
            </w:rPr>
          </w:pPr>
          <w:hyperlink w:anchor="_Toc135150190" w:history="1">
            <w:r w:rsidR="00D8634B" w:rsidRPr="004F164F">
              <w:rPr>
                <w:rStyle w:val="Hyperlink"/>
                <w:noProof/>
              </w:rPr>
              <w:t>PESTLE Analysis</w:t>
            </w:r>
            <w:r w:rsidR="00D8634B">
              <w:rPr>
                <w:noProof/>
                <w:webHidden/>
              </w:rPr>
              <w:tab/>
            </w:r>
            <w:r w:rsidR="00D8634B">
              <w:rPr>
                <w:noProof/>
                <w:webHidden/>
              </w:rPr>
              <w:fldChar w:fldCharType="begin"/>
            </w:r>
            <w:r w:rsidR="00D8634B">
              <w:rPr>
                <w:noProof/>
                <w:webHidden/>
              </w:rPr>
              <w:instrText xml:space="preserve"> PAGEREF _Toc135150190 \h </w:instrText>
            </w:r>
            <w:r w:rsidR="00D8634B">
              <w:rPr>
                <w:noProof/>
                <w:webHidden/>
              </w:rPr>
            </w:r>
            <w:r w:rsidR="00D8634B">
              <w:rPr>
                <w:noProof/>
                <w:webHidden/>
              </w:rPr>
              <w:fldChar w:fldCharType="separate"/>
            </w:r>
            <w:r w:rsidR="00D8634B">
              <w:rPr>
                <w:noProof/>
                <w:webHidden/>
              </w:rPr>
              <w:t>4</w:t>
            </w:r>
            <w:r w:rsidR="00D8634B">
              <w:rPr>
                <w:noProof/>
                <w:webHidden/>
              </w:rPr>
              <w:fldChar w:fldCharType="end"/>
            </w:r>
          </w:hyperlink>
        </w:p>
        <w:p w14:paraId="01FF8A31" w14:textId="77777777" w:rsidR="00D8634B" w:rsidRDefault="00000000">
          <w:pPr>
            <w:pStyle w:val="TOC2"/>
            <w:tabs>
              <w:tab w:val="right" w:leader="dot" w:pos="9350"/>
            </w:tabs>
            <w:rPr>
              <w:noProof/>
            </w:rPr>
          </w:pPr>
          <w:hyperlink w:anchor="_Toc135150191" w:history="1">
            <w:r w:rsidR="00D8634B" w:rsidRPr="004F164F">
              <w:rPr>
                <w:rStyle w:val="Hyperlink"/>
                <w:noProof/>
              </w:rPr>
              <w:t>SWOT Analysis</w:t>
            </w:r>
            <w:r w:rsidR="00D8634B">
              <w:rPr>
                <w:noProof/>
                <w:webHidden/>
              </w:rPr>
              <w:tab/>
            </w:r>
            <w:r w:rsidR="00D8634B">
              <w:rPr>
                <w:noProof/>
                <w:webHidden/>
              </w:rPr>
              <w:fldChar w:fldCharType="begin"/>
            </w:r>
            <w:r w:rsidR="00D8634B">
              <w:rPr>
                <w:noProof/>
                <w:webHidden/>
              </w:rPr>
              <w:instrText xml:space="preserve"> PAGEREF _Toc135150191 \h </w:instrText>
            </w:r>
            <w:r w:rsidR="00D8634B">
              <w:rPr>
                <w:noProof/>
                <w:webHidden/>
              </w:rPr>
            </w:r>
            <w:r w:rsidR="00D8634B">
              <w:rPr>
                <w:noProof/>
                <w:webHidden/>
              </w:rPr>
              <w:fldChar w:fldCharType="separate"/>
            </w:r>
            <w:r w:rsidR="00D8634B">
              <w:rPr>
                <w:noProof/>
                <w:webHidden/>
              </w:rPr>
              <w:t>5</w:t>
            </w:r>
            <w:r w:rsidR="00D8634B">
              <w:rPr>
                <w:noProof/>
                <w:webHidden/>
              </w:rPr>
              <w:fldChar w:fldCharType="end"/>
            </w:r>
          </w:hyperlink>
        </w:p>
        <w:p w14:paraId="43652DEA" w14:textId="77777777" w:rsidR="00D8634B" w:rsidRDefault="00000000">
          <w:pPr>
            <w:pStyle w:val="TOC1"/>
            <w:tabs>
              <w:tab w:val="right" w:leader="dot" w:pos="9350"/>
            </w:tabs>
            <w:rPr>
              <w:noProof/>
            </w:rPr>
          </w:pPr>
          <w:hyperlink w:anchor="_Toc135150192" w:history="1">
            <w:r w:rsidR="00D8634B" w:rsidRPr="004F164F">
              <w:rPr>
                <w:rStyle w:val="Hyperlink"/>
                <w:noProof/>
              </w:rPr>
              <w:t>Marketing Mix</w:t>
            </w:r>
            <w:r w:rsidR="00D8634B">
              <w:rPr>
                <w:noProof/>
                <w:webHidden/>
              </w:rPr>
              <w:tab/>
            </w:r>
            <w:r w:rsidR="00D8634B">
              <w:rPr>
                <w:noProof/>
                <w:webHidden/>
              </w:rPr>
              <w:fldChar w:fldCharType="begin"/>
            </w:r>
            <w:r w:rsidR="00D8634B">
              <w:rPr>
                <w:noProof/>
                <w:webHidden/>
              </w:rPr>
              <w:instrText xml:space="preserve"> PAGEREF _Toc135150192 \h </w:instrText>
            </w:r>
            <w:r w:rsidR="00D8634B">
              <w:rPr>
                <w:noProof/>
                <w:webHidden/>
              </w:rPr>
            </w:r>
            <w:r w:rsidR="00D8634B">
              <w:rPr>
                <w:noProof/>
                <w:webHidden/>
              </w:rPr>
              <w:fldChar w:fldCharType="separate"/>
            </w:r>
            <w:r w:rsidR="00D8634B">
              <w:rPr>
                <w:noProof/>
                <w:webHidden/>
              </w:rPr>
              <w:t>6</w:t>
            </w:r>
            <w:r w:rsidR="00D8634B">
              <w:rPr>
                <w:noProof/>
                <w:webHidden/>
              </w:rPr>
              <w:fldChar w:fldCharType="end"/>
            </w:r>
          </w:hyperlink>
        </w:p>
        <w:p w14:paraId="1B9F3D5F" w14:textId="77777777" w:rsidR="00D8634B" w:rsidRDefault="00000000">
          <w:pPr>
            <w:pStyle w:val="TOC1"/>
            <w:tabs>
              <w:tab w:val="right" w:leader="dot" w:pos="9350"/>
            </w:tabs>
            <w:rPr>
              <w:noProof/>
            </w:rPr>
          </w:pPr>
          <w:hyperlink w:anchor="_Toc135150193" w:history="1">
            <w:r w:rsidR="00D8634B" w:rsidRPr="004F164F">
              <w:rPr>
                <w:rStyle w:val="Hyperlink"/>
                <w:noProof/>
              </w:rPr>
              <w:t>Segmentation Targeting and Positioning</w:t>
            </w:r>
            <w:r w:rsidR="00D8634B">
              <w:rPr>
                <w:noProof/>
                <w:webHidden/>
              </w:rPr>
              <w:tab/>
            </w:r>
            <w:r w:rsidR="00D8634B">
              <w:rPr>
                <w:noProof/>
                <w:webHidden/>
              </w:rPr>
              <w:fldChar w:fldCharType="begin"/>
            </w:r>
            <w:r w:rsidR="00D8634B">
              <w:rPr>
                <w:noProof/>
                <w:webHidden/>
              </w:rPr>
              <w:instrText xml:space="preserve"> PAGEREF _Toc135150193 \h </w:instrText>
            </w:r>
            <w:r w:rsidR="00D8634B">
              <w:rPr>
                <w:noProof/>
                <w:webHidden/>
              </w:rPr>
            </w:r>
            <w:r w:rsidR="00D8634B">
              <w:rPr>
                <w:noProof/>
                <w:webHidden/>
              </w:rPr>
              <w:fldChar w:fldCharType="separate"/>
            </w:r>
            <w:r w:rsidR="00D8634B">
              <w:rPr>
                <w:noProof/>
                <w:webHidden/>
              </w:rPr>
              <w:t>7</w:t>
            </w:r>
            <w:r w:rsidR="00D8634B">
              <w:rPr>
                <w:noProof/>
                <w:webHidden/>
              </w:rPr>
              <w:fldChar w:fldCharType="end"/>
            </w:r>
          </w:hyperlink>
        </w:p>
        <w:p w14:paraId="47021FA8" w14:textId="77777777" w:rsidR="00D8634B" w:rsidRDefault="00000000">
          <w:pPr>
            <w:pStyle w:val="TOC1"/>
            <w:tabs>
              <w:tab w:val="right" w:leader="dot" w:pos="9350"/>
            </w:tabs>
            <w:rPr>
              <w:noProof/>
            </w:rPr>
          </w:pPr>
          <w:hyperlink w:anchor="_Toc135150194" w:history="1">
            <w:r w:rsidR="00D8634B" w:rsidRPr="004F164F">
              <w:rPr>
                <w:rStyle w:val="Hyperlink"/>
                <w:noProof/>
              </w:rPr>
              <w:t>Conclusion</w:t>
            </w:r>
            <w:r w:rsidR="00D8634B">
              <w:rPr>
                <w:noProof/>
                <w:webHidden/>
              </w:rPr>
              <w:tab/>
            </w:r>
            <w:r w:rsidR="00D8634B">
              <w:rPr>
                <w:noProof/>
                <w:webHidden/>
              </w:rPr>
              <w:fldChar w:fldCharType="begin"/>
            </w:r>
            <w:r w:rsidR="00D8634B">
              <w:rPr>
                <w:noProof/>
                <w:webHidden/>
              </w:rPr>
              <w:instrText xml:space="preserve"> PAGEREF _Toc135150194 \h </w:instrText>
            </w:r>
            <w:r w:rsidR="00D8634B">
              <w:rPr>
                <w:noProof/>
                <w:webHidden/>
              </w:rPr>
            </w:r>
            <w:r w:rsidR="00D8634B">
              <w:rPr>
                <w:noProof/>
                <w:webHidden/>
              </w:rPr>
              <w:fldChar w:fldCharType="separate"/>
            </w:r>
            <w:r w:rsidR="00D8634B">
              <w:rPr>
                <w:noProof/>
                <w:webHidden/>
              </w:rPr>
              <w:t>8</w:t>
            </w:r>
            <w:r w:rsidR="00D8634B">
              <w:rPr>
                <w:noProof/>
                <w:webHidden/>
              </w:rPr>
              <w:fldChar w:fldCharType="end"/>
            </w:r>
          </w:hyperlink>
        </w:p>
        <w:p w14:paraId="37854813" w14:textId="77777777" w:rsidR="00D8634B" w:rsidRDefault="00000000">
          <w:pPr>
            <w:pStyle w:val="TOC1"/>
            <w:tabs>
              <w:tab w:val="right" w:leader="dot" w:pos="9350"/>
            </w:tabs>
            <w:rPr>
              <w:noProof/>
            </w:rPr>
          </w:pPr>
          <w:hyperlink w:anchor="_Toc135150195" w:history="1">
            <w:r w:rsidR="00D8634B" w:rsidRPr="004F164F">
              <w:rPr>
                <w:rStyle w:val="Hyperlink"/>
                <w:noProof/>
              </w:rPr>
              <w:t>References List</w:t>
            </w:r>
            <w:r w:rsidR="00D8634B">
              <w:rPr>
                <w:noProof/>
                <w:webHidden/>
              </w:rPr>
              <w:tab/>
            </w:r>
            <w:r w:rsidR="00D8634B">
              <w:rPr>
                <w:noProof/>
                <w:webHidden/>
              </w:rPr>
              <w:fldChar w:fldCharType="begin"/>
            </w:r>
            <w:r w:rsidR="00D8634B">
              <w:rPr>
                <w:noProof/>
                <w:webHidden/>
              </w:rPr>
              <w:instrText xml:space="preserve"> PAGEREF _Toc135150195 \h </w:instrText>
            </w:r>
            <w:r w:rsidR="00D8634B">
              <w:rPr>
                <w:noProof/>
                <w:webHidden/>
              </w:rPr>
            </w:r>
            <w:r w:rsidR="00D8634B">
              <w:rPr>
                <w:noProof/>
                <w:webHidden/>
              </w:rPr>
              <w:fldChar w:fldCharType="separate"/>
            </w:r>
            <w:r w:rsidR="00D8634B">
              <w:rPr>
                <w:noProof/>
                <w:webHidden/>
              </w:rPr>
              <w:t>9</w:t>
            </w:r>
            <w:r w:rsidR="00D8634B">
              <w:rPr>
                <w:noProof/>
                <w:webHidden/>
              </w:rPr>
              <w:fldChar w:fldCharType="end"/>
            </w:r>
          </w:hyperlink>
        </w:p>
        <w:p w14:paraId="0F2AC4CA" w14:textId="77777777" w:rsidR="00D8634B" w:rsidRDefault="00D8634B">
          <w:r>
            <w:rPr>
              <w:b/>
              <w:bCs/>
              <w:noProof/>
            </w:rPr>
            <w:fldChar w:fldCharType="end"/>
          </w:r>
        </w:p>
      </w:sdtContent>
    </w:sdt>
    <w:p w14:paraId="76CC4296" w14:textId="77777777" w:rsidR="008512E1" w:rsidRDefault="008512E1" w:rsidP="008512E1"/>
    <w:p w14:paraId="15236018" w14:textId="77777777" w:rsidR="008512E1" w:rsidRDefault="008512E1" w:rsidP="008512E1"/>
    <w:p w14:paraId="092A25E7" w14:textId="77777777" w:rsidR="008512E1" w:rsidRDefault="007A5B21" w:rsidP="008512E1">
      <w:r>
        <w:t> </w:t>
      </w:r>
    </w:p>
    <w:p w14:paraId="30FCD6B3" w14:textId="77777777" w:rsidR="008512E1" w:rsidRDefault="008512E1" w:rsidP="008512E1"/>
    <w:p w14:paraId="6EC56B50" w14:textId="77777777" w:rsidR="008512E1" w:rsidRDefault="008512E1" w:rsidP="008512E1"/>
    <w:p w14:paraId="26B2D78C" w14:textId="77777777" w:rsidR="008512E1" w:rsidRDefault="008512E1" w:rsidP="008512E1"/>
    <w:p w14:paraId="3603D686" w14:textId="77777777" w:rsidR="008512E1" w:rsidRDefault="008512E1" w:rsidP="008512E1"/>
    <w:p w14:paraId="4C49A327" w14:textId="77777777" w:rsidR="008512E1" w:rsidRDefault="008512E1" w:rsidP="008512E1"/>
    <w:p w14:paraId="4004EC28" w14:textId="77777777" w:rsidR="008512E1" w:rsidRDefault="008512E1" w:rsidP="008512E1"/>
    <w:p w14:paraId="17E47DF8" w14:textId="77777777" w:rsidR="008512E1" w:rsidRDefault="008512E1" w:rsidP="008512E1"/>
    <w:p w14:paraId="33C158DA" w14:textId="77777777" w:rsidR="008512E1" w:rsidRDefault="008512E1" w:rsidP="008512E1"/>
    <w:p w14:paraId="1B7A8128" w14:textId="77777777" w:rsidR="008512E1" w:rsidRDefault="008512E1" w:rsidP="008512E1"/>
    <w:p w14:paraId="45B9ACD4" w14:textId="77777777" w:rsidR="008512E1" w:rsidRDefault="008512E1" w:rsidP="008512E1"/>
    <w:p w14:paraId="7F281DEC" w14:textId="77777777" w:rsidR="00D8634B" w:rsidRDefault="00D8634B">
      <w:pPr>
        <w:rPr>
          <w:rFonts w:asciiTheme="majorHAnsi" w:eastAsiaTheme="majorEastAsia" w:hAnsiTheme="majorHAnsi" w:cstheme="majorBidi"/>
          <w:b/>
          <w:bCs/>
          <w:color w:val="365F91" w:themeColor="accent1" w:themeShade="BF"/>
          <w:sz w:val="28"/>
          <w:szCs w:val="28"/>
        </w:rPr>
      </w:pPr>
      <w:r>
        <w:br w:type="page"/>
      </w:r>
    </w:p>
    <w:p w14:paraId="4110EFEE" w14:textId="77777777" w:rsidR="008512E1" w:rsidRDefault="007A5B21" w:rsidP="008512E1">
      <w:pPr>
        <w:pStyle w:val="Heading1"/>
      </w:pPr>
      <w:bookmarkStart w:id="0" w:name="_Toc135150188"/>
      <w:r>
        <w:lastRenderedPageBreak/>
        <w:t>INTRODUCTION</w:t>
      </w:r>
      <w:bookmarkEnd w:id="0"/>
    </w:p>
    <w:p w14:paraId="41D1476A" w14:textId="2DA6506B" w:rsidR="008512E1" w:rsidRPr="008512E1" w:rsidRDefault="007A5B21" w:rsidP="008512E1">
      <w:pPr>
        <w:spacing w:line="360" w:lineRule="auto"/>
        <w:jc w:val="both"/>
        <w:rPr>
          <w:rFonts w:ascii="Arial" w:hAnsi="Arial" w:cs="Arial"/>
          <w:sz w:val="24"/>
          <w:szCs w:val="24"/>
        </w:rPr>
      </w:pPr>
      <w:r w:rsidRPr="008512E1">
        <w:rPr>
          <w:rFonts w:ascii="Arial" w:hAnsi="Arial" w:cs="Arial"/>
          <w:sz w:val="24"/>
          <w:szCs w:val="24"/>
        </w:rPr>
        <w:t xml:space="preserve">This essay will provide wholesome learning about the complete marketing strategies of two multinational hotels, Six Senses and Holiday Inn. Marketing plays a vital role to make an organization or hotel attain a grand position in the market. This technique differentiates competitors from each other. In this study, the researcher </w:t>
      </w:r>
      <w:proofErr w:type="gramStart"/>
      <w:r w:rsidRPr="008512E1">
        <w:rPr>
          <w:rFonts w:ascii="Arial" w:hAnsi="Arial" w:cs="Arial"/>
          <w:sz w:val="24"/>
          <w:szCs w:val="24"/>
        </w:rPr>
        <w:t>will get to</w:t>
      </w:r>
      <w:proofErr w:type="gramEnd"/>
      <w:r w:rsidRPr="008512E1">
        <w:rPr>
          <w:rFonts w:ascii="Arial" w:hAnsi="Arial" w:cs="Arial"/>
          <w:sz w:val="24"/>
          <w:szCs w:val="24"/>
        </w:rPr>
        <w:t xml:space="preserve"> learn about the unique marketing strategies of Hotel Six Senses and Holiday Inn. Every hospitality company is mostly put together for tourism. This essay </w:t>
      </w:r>
      <w:r w:rsidR="00C51508">
        <w:rPr>
          <w:rFonts w:ascii="Arial" w:hAnsi="Arial" w:cs="Arial"/>
          <w:sz w:val="24"/>
          <w:szCs w:val="24"/>
        </w:rPr>
        <w:t>is driven</w:t>
      </w:r>
      <w:r w:rsidRPr="008512E1">
        <w:rPr>
          <w:rFonts w:ascii="Arial" w:hAnsi="Arial" w:cs="Arial"/>
          <w:sz w:val="24"/>
          <w:szCs w:val="24"/>
        </w:rPr>
        <w:t xml:space="preserve"> by developing and maintaining an efficient and effective marketing </w:t>
      </w:r>
      <w:r w:rsidR="00736DD9" w:rsidRPr="008512E1">
        <w:rPr>
          <w:rFonts w:ascii="Arial" w:hAnsi="Arial" w:cs="Arial"/>
          <w:sz w:val="24"/>
          <w:szCs w:val="24"/>
        </w:rPr>
        <w:t>plan,</w:t>
      </w:r>
      <w:r w:rsidR="00C51508">
        <w:rPr>
          <w:rFonts w:ascii="Arial" w:hAnsi="Arial" w:cs="Arial"/>
          <w:sz w:val="24"/>
          <w:szCs w:val="24"/>
        </w:rPr>
        <w:t xml:space="preserve"> so it impact</w:t>
      </w:r>
      <w:r w:rsidR="00C51508" w:rsidRPr="008512E1">
        <w:rPr>
          <w:rFonts w:ascii="Arial" w:hAnsi="Arial" w:cs="Arial"/>
          <w:sz w:val="24"/>
          <w:szCs w:val="24"/>
        </w:rPr>
        <w:t xml:space="preserve">s the customers </w:t>
      </w:r>
      <w:r w:rsidR="00C51508">
        <w:rPr>
          <w:rFonts w:ascii="Arial" w:hAnsi="Arial" w:cs="Arial"/>
          <w:sz w:val="24"/>
          <w:szCs w:val="24"/>
        </w:rPr>
        <w:t xml:space="preserve">to </w:t>
      </w:r>
      <w:r w:rsidR="00C51508" w:rsidRPr="008512E1">
        <w:rPr>
          <w:rFonts w:ascii="Arial" w:hAnsi="Arial" w:cs="Arial"/>
          <w:sz w:val="24"/>
          <w:szCs w:val="24"/>
        </w:rPr>
        <w:t>use their services repeatedly</w:t>
      </w:r>
      <w:r w:rsidR="00BC5E78">
        <w:rPr>
          <w:rFonts w:ascii="Arial" w:hAnsi="Arial" w:cs="Arial"/>
          <w:sz w:val="24"/>
          <w:szCs w:val="24"/>
        </w:rPr>
        <w:t xml:space="preserve"> (Bowie et al, </w:t>
      </w:r>
      <w:r w:rsidR="007F121E">
        <w:rPr>
          <w:rFonts w:ascii="Arial" w:hAnsi="Arial" w:cs="Arial"/>
          <w:sz w:val="24"/>
          <w:szCs w:val="24"/>
        </w:rPr>
        <w:t>2019</w:t>
      </w:r>
      <w:r w:rsidR="00BC5E78">
        <w:rPr>
          <w:rFonts w:ascii="Arial" w:hAnsi="Arial" w:cs="Arial"/>
          <w:sz w:val="24"/>
          <w:szCs w:val="24"/>
        </w:rPr>
        <w:t>)</w:t>
      </w:r>
      <w:r w:rsidRPr="008512E1">
        <w:rPr>
          <w:rFonts w:ascii="Arial" w:hAnsi="Arial" w:cs="Arial"/>
          <w:sz w:val="24"/>
          <w:szCs w:val="24"/>
        </w:rPr>
        <w:t xml:space="preserve">. </w:t>
      </w:r>
      <w:r w:rsidR="00E14FF0">
        <w:rPr>
          <w:rFonts w:ascii="Arial" w:hAnsi="Arial" w:cs="Arial"/>
          <w:sz w:val="24"/>
          <w:szCs w:val="24"/>
        </w:rPr>
        <w:t xml:space="preserve">Also, </w:t>
      </w:r>
      <w:r w:rsidR="00C51508">
        <w:rPr>
          <w:rFonts w:ascii="Arial" w:hAnsi="Arial" w:cs="Arial"/>
          <w:sz w:val="24"/>
          <w:szCs w:val="24"/>
        </w:rPr>
        <w:t xml:space="preserve">focus on </w:t>
      </w:r>
      <w:r w:rsidR="00E14FF0">
        <w:rPr>
          <w:rFonts w:ascii="Arial" w:hAnsi="Arial" w:cs="Arial"/>
          <w:sz w:val="24"/>
          <w:szCs w:val="24"/>
        </w:rPr>
        <w:t>evaluat</w:t>
      </w:r>
      <w:r w:rsidR="00C51508">
        <w:rPr>
          <w:rFonts w:ascii="Arial" w:hAnsi="Arial" w:cs="Arial"/>
          <w:sz w:val="24"/>
          <w:szCs w:val="24"/>
        </w:rPr>
        <w:t>ing</w:t>
      </w:r>
      <w:r w:rsidR="00E14FF0">
        <w:rPr>
          <w:rFonts w:ascii="Arial" w:hAnsi="Arial" w:cs="Arial"/>
          <w:sz w:val="24"/>
          <w:szCs w:val="24"/>
        </w:rPr>
        <w:t xml:space="preserve"> Pestle and SWOT of both the Hotels</w:t>
      </w:r>
      <w:r w:rsidR="00C51508">
        <w:rPr>
          <w:rFonts w:ascii="Arial" w:hAnsi="Arial" w:cs="Arial"/>
          <w:sz w:val="24"/>
          <w:szCs w:val="24"/>
        </w:rPr>
        <w:t xml:space="preserve"> in detail</w:t>
      </w:r>
      <w:r w:rsidR="00E14FF0">
        <w:rPr>
          <w:rFonts w:ascii="Arial" w:hAnsi="Arial" w:cs="Arial"/>
          <w:sz w:val="24"/>
          <w:szCs w:val="24"/>
        </w:rPr>
        <w:t xml:space="preserve">. </w:t>
      </w:r>
      <w:r w:rsidRPr="008512E1">
        <w:rPr>
          <w:rFonts w:ascii="Arial" w:hAnsi="Arial" w:cs="Arial"/>
          <w:sz w:val="24"/>
          <w:szCs w:val="24"/>
        </w:rPr>
        <w:t>Marketing strategies include the company’s most important scheme</w:t>
      </w:r>
      <w:r w:rsidR="00C51508">
        <w:rPr>
          <w:rFonts w:ascii="Arial" w:hAnsi="Arial" w:cs="Arial"/>
          <w:sz w:val="24"/>
          <w:szCs w:val="24"/>
        </w:rPr>
        <w:t>s</w:t>
      </w:r>
      <w:r w:rsidRPr="008512E1">
        <w:rPr>
          <w:rFonts w:ascii="Arial" w:hAnsi="Arial" w:cs="Arial"/>
          <w:sz w:val="24"/>
          <w:szCs w:val="24"/>
        </w:rPr>
        <w:t xml:space="preserve"> such as data on targeting customer demographics, essential brand recognition and different components. It should be therefore split between maintaining relationships with past customers to look for new customers ahead.</w:t>
      </w:r>
    </w:p>
    <w:p w14:paraId="14AD9211" w14:textId="77777777" w:rsidR="008512E1" w:rsidRDefault="007A5B21" w:rsidP="008512E1">
      <w:r>
        <w:t> </w:t>
      </w:r>
    </w:p>
    <w:p w14:paraId="61C94082" w14:textId="77777777" w:rsidR="008512E1" w:rsidRDefault="008512E1" w:rsidP="008512E1"/>
    <w:p w14:paraId="00BCAD1F" w14:textId="77777777" w:rsidR="008512E1" w:rsidRDefault="008512E1" w:rsidP="008512E1"/>
    <w:p w14:paraId="614A3555" w14:textId="77777777" w:rsidR="008512E1" w:rsidRDefault="008512E1" w:rsidP="008512E1"/>
    <w:p w14:paraId="76ECEB1F" w14:textId="77777777" w:rsidR="008512E1" w:rsidRDefault="008512E1" w:rsidP="008512E1"/>
    <w:p w14:paraId="7A05097B" w14:textId="77777777" w:rsidR="00D8634B" w:rsidRDefault="00D8634B">
      <w:pPr>
        <w:rPr>
          <w:rFonts w:asciiTheme="majorHAnsi" w:eastAsiaTheme="majorEastAsia" w:hAnsiTheme="majorHAnsi" w:cstheme="majorBidi"/>
          <w:b/>
          <w:bCs/>
          <w:color w:val="365F91" w:themeColor="accent1" w:themeShade="BF"/>
          <w:sz w:val="28"/>
          <w:szCs w:val="28"/>
        </w:rPr>
      </w:pPr>
      <w:r>
        <w:br w:type="page"/>
      </w:r>
    </w:p>
    <w:p w14:paraId="2E49B264" w14:textId="77777777" w:rsidR="008512E1" w:rsidRDefault="007A5B21" w:rsidP="008512E1">
      <w:pPr>
        <w:pStyle w:val="Heading1"/>
      </w:pPr>
      <w:bookmarkStart w:id="1" w:name="_Toc135150189"/>
      <w:r>
        <w:lastRenderedPageBreak/>
        <w:t>PESTLE and SWOT Analysis</w:t>
      </w:r>
      <w:bookmarkEnd w:id="1"/>
      <w:r>
        <w:t xml:space="preserve"> </w:t>
      </w:r>
    </w:p>
    <w:p w14:paraId="5C4D5FCC" w14:textId="77777777" w:rsidR="008512E1" w:rsidRDefault="007A5B21" w:rsidP="008512E1">
      <w:pPr>
        <w:pStyle w:val="Heading2"/>
      </w:pPr>
      <w:bookmarkStart w:id="2" w:name="_Toc135150190"/>
      <w:r>
        <w:t xml:space="preserve">PESTLE </w:t>
      </w:r>
      <w:r w:rsidR="00D8634B">
        <w:t>Analysis</w:t>
      </w:r>
      <w:bookmarkEnd w:id="2"/>
      <w:r w:rsidR="00D8634B">
        <w:t xml:space="preserve"> </w:t>
      </w:r>
    </w:p>
    <w:p w14:paraId="1F60FB2A" w14:textId="77777777" w:rsidR="00E40586" w:rsidRPr="00E40586" w:rsidRDefault="007A5B21" w:rsidP="00E40586">
      <w:pPr>
        <w:pStyle w:val="NormalWeb"/>
        <w:spacing w:before="0" w:beforeAutospacing="0" w:after="0" w:afterAutospacing="0" w:line="360" w:lineRule="auto"/>
        <w:jc w:val="both"/>
        <w:rPr>
          <w:rFonts w:ascii="Arial" w:hAnsi="Arial" w:cs="Arial"/>
          <w:color w:val="0E101A"/>
        </w:rPr>
      </w:pPr>
      <w:r w:rsidRPr="00E40586">
        <w:rPr>
          <w:rStyle w:val="Strong"/>
          <w:rFonts w:ascii="Arial" w:eastAsiaTheme="majorEastAsia" w:hAnsi="Arial" w:cs="Arial"/>
          <w:color w:val="0E101A"/>
        </w:rPr>
        <w:t>Political &amp; Legal Factors</w:t>
      </w:r>
      <w:r w:rsidRPr="00E40586">
        <w:rPr>
          <w:rFonts w:ascii="Arial" w:hAnsi="Arial" w:cs="Arial"/>
          <w:color w:val="0E101A"/>
        </w:rPr>
        <w:t>- As the hotel industry contributes the most to the economy. Political stability plays a vital role in the building growth of the hotel industry. In case of any political unrest or any kind of emergency, the government could oppose travel bans like the Covid-19 pandemic</w:t>
      </w:r>
      <w:r w:rsidR="007F121E">
        <w:rPr>
          <w:rFonts w:ascii="Arial" w:hAnsi="Arial" w:cs="Arial"/>
          <w:color w:val="0E101A"/>
        </w:rPr>
        <w:t xml:space="preserve"> (</w:t>
      </w:r>
      <w:r w:rsidR="007F121E">
        <w:rPr>
          <w:rFonts w:ascii="Arial" w:hAnsi="Arial" w:cs="Arial"/>
          <w:color w:val="222222"/>
          <w:shd w:val="clear" w:color="auto" w:fill="FFFFFF"/>
        </w:rPr>
        <w:t xml:space="preserve">Dewi and </w:t>
      </w:r>
      <w:proofErr w:type="spellStart"/>
      <w:r w:rsidR="007F121E">
        <w:rPr>
          <w:rFonts w:ascii="Arial" w:hAnsi="Arial" w:cs="Arial"/>
          <w:color w:val="222222"/>
          <w:shd w:val="clear" w:color="auto" w:fill="FFFFFF"/>
        </w:rPr>
        <w:t>Sulivyo</w:t>
      </w:r>
      <w:proofErr w:type="spellEnd"/>
      <w:r w:rsidR="007F121E" w:rsidRPr="00762C91">
        <w:rPr>
          <w:rFonts w:ascii="Arial" w:hAnsi="Arial" w:cs="Arial"/>
          <w:color w:val="222222"/>
          <w:shd w:val="clear" w:color="auto" w:fill="FFFFFF"/>
        </w:rPr>
        <w:t>, 2022</w:t>
      </w:r>
      <w:r w:rsidR="007F121E">
        <w:rPr>
          <w:rFonts w:ascii="Arial" w:hAnsi="Arial" w:cs="Arial"/>
          <w:color w:val="0E101A"/>
        </w:rPr>
        <w:t>)</w:t>
      </w:r>
      <w:r w:rsidRPr="00E40586">
        <w:rPr>
          <w:rFonts w:ascii="Arial" w:hAnsi="Arial" w:cs="Arial"/>
          <w:color w:val="0E101A"/>
        </w:rPr>
        <w:t>. Decisions like this directly affect the hotel industry. The hotel Holiday Inn, it gets highly affected by taxation, legislation and political stability and the duration of government as it might face fee proposals or waves of taxes that eventually challenge the hotel and its ability to respond. Whereas at Six Sense Hotel, there is a leisure relief as the retail discount for rates of the business extends to 50% to the 2022-23 tax year for eligible businesses this will enhance the industry to make property improvements.</w:t>
      </w:r>
    </w:p>
    <w:p w14:paraId="66903CDE" w14:textId="6FBEA33D" w:rsidR="00E40586" w:rsidRDefault="007A5B21" w:rsidP="007F121E">
      <w:pPr>
        <w:pStyle w:val="NormalWeb"/>
        <w:spacing w:before="240" w:beforeAutospacing="0" w:after="0" w:afterAutospacing="0" w:line="360" w:lineRule="auto"/>
        <w:jc w:val="both"/>
        <w:rPr>
          <w:rFonts w:ascii="Arial" w:hAnsi="Arial" w:cs="Arial"/>
          <w:color w:val="0E101A"/>
        </w:rPr>
      </w:pPr>
      <w:r w:rsidRPr="00E40586">
        <w:rPr>
          <w:rStyle w:val="Strong"/>
          <w:rFonts w:ascii="Arial" w:eastAsiaTheme="majorEastAsia" w:hAnsi="Arial" w:cs="Arial"/>
          <w:color w:val="0E101A"/>
        </w:rPr>
        <w:t>Economic Factors – </w:t>
      </w:r>
      <w:r w:rsidRPr="00E40586">
        <w:rPr>
          <w:rFonts w:ascii="Arial" w:hAnsi="Arial" w:cs="Arial"/>
          <w:color w:val="0E101A"/>
        </w:rPr>
        <w:t xml:space="preserve">The hotel industry contributes the most to the economy because of foreign currencies. Conditions like inflation, unemployment and economic instability directly affect the businesses of hotels. If people are a little conscious of their monetary </w:t>
      </w:r>
      <w:r w:rsidR="004C55BB" w:rsidRPr="00E40586">
        <w:rPr>
          <w:rFonts w:ascii="Arial" w:hAnsi="Arial" w:cs="Arial"/>
          <w:color w:val="0E101A"/>
        </w:rPr>
        <w:t>looks,</w:t>
      </w:r>
      <w:r w:rsidRPr="00E40586">
        <w:rPr>
          <w:rFonts w:ascii="Arial" w:hAnsi="Arial" w:cs="Arial"/>
          <w:color w:val="0E101A"/>
        </w:rPr>
        <w:t xml:space="preserve"> they will try to prefer hotels which are within budget. That takes us to the hotel Holiday Inn the hotel is comprised of covering the neces</w:t>
      </w:r>
      <w:r w:rsidR="007F121E">
        <w:rPr>
          <w:rFonts w:ascii="Arial" w:hAnsi="Arial" w:cs="Arial"/>
          <w:color w:val="0E101A"/>
        </w:rPr>
        <w:t>sities of the guests on a budget (</w:t>
      </w:r>
      <w:r w:rsidR="007F121E">
        <w:rPr>
          <w:rFonts w:ascii="Arial" w:hAnsi="Arial" w:cs="Arial"/>
        </w:rPr>
        <w:t>Jobber and Ellis-Chadwick, 2020</w:t>
      </w:r>
      <w:r w:rsidR="007F121E">
        <w:rPr>
          <w:rFonts w:ascii="Arial" w:hAnsi="Arial" w:cs="Arial"/>
          <w:color w:val="0E101A"/>
        </w:rPr>
        <w:t>)</w:t>
      </w:r>
      <w:r w:rsidRPr="00E40586">
        <w:rPr>
          <w:rFonts w:ascii="Arial" w:hAnsi="Arial" w:cs="Arial"/>
          <w:color w:val="0E101A"/>
        </w:rPr>
        <w:t>. However, Six Sense Hotel is a luxurious hotel</w:t>
      </w:r>
      <w:r w:rsidR="008B1F10">
        <w:rPr>
          <w:rFonts w:ascii="Arial" w:hAnsi="Arial" w:cs="Arial"/>
          <w:color w:val="0E101A"/>
        </w:rPr>
        <w:t>.</w:t>
      </w:r>
      <w:r w:rsidRPr="00E40586">
        <w:rPr>
          <w:rFonts w:ascii="Arial" w:hAnsi="Arial" w:cs="Arial"/>
          <w:color w:val="0E101A"/>
        </w:rPr>
        <w:t xml:space="preserve"> </w:t>
      </w:r>
    </w:p>
    <w:p w14:paraId="467BFCD8" w14:textId="77777777" w:rsidR="00E40586" w:rsidRDefault="007A5B21" w:rsidP="00E40586">
      <w:pPr>
        <w:pStyle w:val="NormalWeb"/>
        <w:spacing w:before="0" w:beforeAutospacing="0" w:after="0" w:afterAutospacing="0" w:line="360" w:lineRule="auto"/>
        <w:jc w:val="both"/>
        <w:rPr>
          <w:rFonts w:ascii="Arial" w:hAnsi="Arial" w:cs="Arial"/>
          <w:color w:val="0E101A"/>
        </w:rPr>
      </w:pPr>
      <w:r w:rsidRPr="00E40586">
        <w:rPr>
          <w:rStyle w:val="Strong"/>
          <w:rFonts w:ascii="Arial" w:eastAsiaTheme="majorEastAsia" w:hAnsi="Arial" w:cs="Arial"/>
          <w:color w:val="0E101A"/>
        </w:rPr>
        <w:t>Socio-cultural Factors – </w:t>
      </w:r>
      <w:r w:rsidRPr="00E40586">
        <w:rPr>
          <w:rFonts w:ascii="Arial" w:hAnsi="Arial" w:cs="Arial"/>
          <w:color w:val="0E101A"/>
        </w:rPr>
        <w:t xml:space="preserve">People's choices and preferences assist the hotel industry to shape their facilities. There are some reasons how it affects the hotels. When we talk about the hotel Six Sense initiates on giving their guests a high level of comfort situated near nature. As the target audience is millennials, couples and families who encourage </w:t>
      </w:r>
      <w:r w:rsidR="001151A0">
        <w:rPr>
          <w:rFonts w:ascii="Arial" w:hAnsi="Arial" w:cs="Arial"/>
          <w:color w:val="0E101A"/>
        </w:rPr>
        <w:t>s</w:t>
      </w:r>
      <w:r w:rsidR="001151A0" w:rsidRPr="00E40586">
        <w:rPr>
          <w:rFonts w:ascii="Arial" w:hAnsi="Arial" w:cs="Arial"/>
          <w:color w:val="0E101A"/>
        </w:rPr>
        <w:t>ustainability</w:t>
      </w:r>
      <w:r w:rsidR="001151A0">
        <w:rPr>
          <w:rFonts w:ascii="Arial" w:hAnsi="Arial" w:cs="Arial"/>
          <w:color w:val="0E101A"/>
        </w:rPr>
        <w:t>,</w:t>
      </w:r>
      <w:r w:rsidR="00F068C8">
        <w:rPr>
          <w:rFonts w:ascii="Arial" w:hAnsi="Arial" w:cs="Arial"/>
          <w:color w:val="0E101A"/>
        </w:rPr>
        <w:t xml:space="preserve"> prefer this hotel</w:t>
      </w:r>
      <w:r w:rsidRPr="00E40586">
        <w:rPr>
          <w:rFonts w:ascii="Arial" w:hAnsi="Arial" w:cs="Arial"/>
          <w:color w:val="0E101A"/>
        </w:rPr>
        <w:t>. Many travellers choose hotels on available facilities like bars</w:t>
      </w:r>
      <w:r w:rsidR="001151A0">
        <w:rPr>
          <w:rFonts w:ascii="Arial" w:hAnsi="Arial" w:cs="Arial"/>
          <w:color w:val="0E101A"/>
        </w:rPr>
        <w:t>, and swimming pools</w:t>
      </w:r>
      <w:r w:rsidR="001A323B">
        <w:rPr>
          <w:rFonts w:ascii="Arial" w:hAnsi="Arial" w:cs="Arial"/>
          <w:color w:val="0E101A"/>
        </w:rPr>
        <w:t xml:space="preserve"> </w:t>
      </w:r>
      <w:r w:rsidR="001151A0">
        <w:rPr>
          <w:rFonts w:ascii="Arial" w:hAnsi="Arial" w:cs="Arial"/>
          <w:color w:val="0E101A"/>
        </w:rPr>
        <w:t xml:space="preserve">which </w:t>
      </w:r>
      <w:r w:rsidRPr="00E40586">
        <w:rPr>
          <w:rFonts w:ascii="Arial" w:hAnsi="Arial" w:cs="Arial"/>
          <w:color w:val="0E101A"/>
        </w:rPr>
        <w:t xml:space="preserve">could be easily available in other hotels as well </w:t>
      </w:r>
      <w:r w:rsidR="007F121E" w:rsidRPr="00E40586">
        <w:rPr>
          <w:rFonts w:ascii="Arial" w:hAnsi="Arial" w:cs="Arial"/>
          <w:color w:val="0E101A"/>
        </w:rPr>
        <w:t>easily;</w:t>
      </w:r>
      <w:r w:rsidRPr="00E40586">
        <w:rPr>
          <w:rFonts w:ascii="Arial" w:hAnsi="Arial" w:cs="Arial"/>
          <w:color w:val="0E101A"/>
        </w:rPr>
        <w:t xml:space="preserve"> their </w:t>
      </w:r>
      <w:r w:rsidR="00DF1337" w:rsidRPr="00E40586">
        <w:rPr>
          <w:rFonts w:ascii="Arial" w:hAnsi="Arial" w:cs="Arial"/>
          <w:color w:val="0E101A"/>
        </w:rPr>
        <w:t>matters of preference are particularly divided and not comfort</w:t>
      </w:r>
      <w:r w:rsidRPr="00E40586">
        <w:rPr>
          <w:rFonts w:ascii="Arial" w:hAnsi="Arial" w:cs="Arial"/>
          <w:color w:val="0E101A"/>
        </w:rPr>
        <w:t xml:space="preserve"> specifically</w:t>
      </w:r>
      <w:r w:rsidR="007F121E">
        <w:rPr>
          <w:rFonts w:ascii="Arial" w:hAnsi="Arial" w:cs="Arial"/>
          <w:color w:val="0E101A"/>
        </w:rPr>
        <w:t xml:space="preserve"> (</w:t>
      </w:r>
      <w:r w:rsidR="007F121E">
        <w:rPr>
          <w:rFonts w:ascii="Arial" w:hAnsi="Arial" w:cs="Arial"/>
          <w:color w:val="222222"/>
          <w:shd w:val="clear" w:color="auto" w:fill="FFFFFF"/>
        </w:rPr>
        <w:t>Khalid et al</w:t>
      </w:r>
      <w:r w:rsidR="007F121E" w:rsidRPr="00BC5E78">
        <w:rPr>
          <w:rFonts w:ascii="Arial" w:hAnsi="Arial" w:cs="Arial"/>
          <w:color w:val="222222"/>
          <w:shd w:val="clear" w:color="auto" w:fill="FFFFFF"/>
        </w:rPr>
        <w:t>., 2020</w:t>
      </w:r>
      <w:r w:rsidR="007F121E">
        <w:rPr>
          <w:rFonts w:ascii="Arial" w:hAnsi="Arial" w:cs="Arial"/>
          <w:color w:val="0E101A"/>
        </w:rPr>
        <w:t>)</w:t>
      </w:r>
      <w:r w:rsidRPr="00E40586">
        <w:rPr>
          <w:rFonts w:ascii="Arial" w:hAnsi="Arial" w:cs="Arial"/>
          <w:color w:val="0E101A"/>
        </w:rPr>
        <w:t>.</w:t>
      </w:r>
    </w:p>
    <w:p w14:paraId="1D9FCF66" w14:textId="0A0E5ADD" w:rsidR="00B72F9A" w:rsidRDefault="007A5B21" w:rsidP="00BB70CF">
      <w:pPr>
        <w:spacing w:line="360" w:lineRule="auto"/>
        <w:jc w:val="both"/>
        <w:rPr>
          <w:rFonts w:ascii="Arial" w:hAnsi="Arial" w:cs="Arial"/>
          <w:sz w:val="24"/>
          <w:szCs w:val="24"/>
        </w:rPr>
      </w:pPr>
      <w:r>
        <w:rPr>
          <w:rFonts w:ascii="Arial" w:hAnsi="Arial" w:cs="Arial"/>
          <w:b/>
          <w:sz w:val="24"/>
          <w:szCs w:val="24"/>
        </w:rPr>
        <w:t>T</w:t>
      </w:r>
      <w:r w:rsidRPr="008512E1">
        <w:rPr>
          <w:rFonts w:ascii="Arial" w:hAnsi="Arial" w:cs="Arial"/>
          <w:b/>
          <w:sz w:val="24"/>
          <w:szCs w:val="24"/>
        </w:rPr>
        <w:t>echnological F</w:t>
      </w:r>
      <w:r w:rsidR="00A679E4">
        <w:rPr>
          <w:rFonts w:ascii="Arial" w:hAnsi="Arial" w:cs="Arial"/>
          <w:b/>
          <w:sz w:val="24"/>
          <w:szCs w:val="24"/>
        </w:rPr>
        <w:t>actor</w:t>
      </w:r>
      <w:r>
        <w:rPr>
          <w:rFonts w:ascii="Arial" w:hAnsi="Arial" w:cs="Arial"/>
          <w:b/>
          <w:sz w:val="24"/>
          <w:szCs w:val="24"/>
        </w:rPr>
        <w:t>-</w:t>
      </w:r>
      <w:r w:rsidRPr="006E5E8B">
        <w:rPr>
          <w:rFonts w:ascii="Arial" w:hAnsi="Arial" w:cs="Arial"/>
          <w:sz w:val="24"/>
          <w:szCs w:val="24"/>
        </w:rPr>
        <w:t xml:space="preserve">Technological advancement has brought </w:t>
      </w:r>
      <w:r w:rsidR="00424874">
        <w:rPr>
          <w:rFonts w:ascii="Arial" w:hAnsi="Arial" w:cs="Arial"/>
          <w:sz w:val="24"/>
          <w:szCs w:val="24"/>
        </w:rPr>
        <w:t>a new outlook to the hotel ind</w:t>
      </w:r>
      <w:r w:rsidR="0072778C">
        <w:rPr>
          <w:rFonts w:ascii="Arial" w:hAnsi="Arial" w:cs="Arial"/>
          <w:sz w:val="24"/>
          <w:szCs w:val="24"/>
        </w:rPr>
        <w:t>ustry</w:t>
      </w:r>
      <w:r w:rsidRPr="006E5E8B">
        <w:rPr>
          <w:rFonts w:ascii="Arial" w:hAnsi="Arial" w:cs="Arial"/>
          <w:sz w:val="24"/>
          <w:szCs w:val="24"/>
        </w:rPr>
        <w:t xml:space="preserve">. AI-based customer support systems and application-secured offers would-be </w:t>
      </w:r>
      <w:r w:rsidR="00736DD9">
        <w:rPr>
          <w:rFonts w:ascii="Arial" w:hAnsi="Arial" w:cs="Arial"/>
          <w:sz w:val="24"/>
          <w:szCs w:val="24"/>
        </w:rPr>
        <w:t xml:space="preserve">the </w:t>
      </w:r>
      <w:r w:rsidRPr="006E5E8B">
        <w:rPr>
          <w:rFonts w:ascii="Arial" w:hAnsi="Arial" w:cs="Arial"/>
          <w:sz w:val="24"/>
          <w:szCs w:val="24"/>
        </w:rPr>
        <w:t xml:space="preserve">guests </w:t>
      </w:r>
      <w:r w:rsidR="00736DD9">
        <w:rPr>
          <w:rFonts w:ascii="Arial" w:hAnsi="Arial" w:cs="Arial"/>
          <w:sz w:val="24"/>
          <w:szCs w:val="24"/>
        </w:rPr>
        <w:t>who</w:t>
      </w:r>
      <w:r w:rsidR="004C55BB">
        <w:rPr>
          <w:rFonts w:ascii="Arial" w:hAnsi="Arial" w:cs="Arial"/>
          <w:sz w:val="24"/>
          <w:szCs w:val="24"/>
        </w:rPr>
        <w:t xml:space="preserve"> </w:t>
      </w:r>
      <w:r w:rsidRPr="006E5E8B">
        <w:rPr>
          <w:rFonts w:ascii="Arial" w:hAnsi="Arial" w:cs="Arial"/>
          <w:sz w:val="24"/>
          <w:szCs w:val="24"/>
        </w:rPr>
        <w:t>experience things smoothly and conveniently. With a few clicks, they can book their hotels anywhere, anytime</w:t>
      </w:r>
      <w:r w:rsidR="00DF1337">
        <w:rPr>
          <w:rFonts w:ascii="Arial" w:hAnsi="Arial" w:cs="Arial"/>
          <w:sz w:val="24"/>
          <w:szCs w:val="24"/>
        </w:rPr>
        <w:t xml:space="preserve"> (</w:t>
      </w:r>
      <w:proofErr w:type="spellStart"/>
      <w:r w:rsidR="00DF1337">
        <w:rPr>
          <w:rFonts w:ascii="Arial" w:hAnsi="Arial" w:cs="Arial"/>
          <w:color w:val="222222"/>
          <w:sz w:val="24"/>
          <w:szCs w:val="24"/>
          <w:shd w:val="clear" w:color="auto" w:fill="FFFFFF"/>
        </w:rPr>
        <w:t>Mekhruza</w:t>
      </w:r>
      <w:proofErr w:type="spellEnd"/>
      <w:r w:rsidR="00DF1337">
        <w:rPr>
          <w:rFonts w:ascii="Arial" w:hAnsi="Arial" w:cs="Arial"/>
          <w:color w:val="222222"/>
          <w:sz w:val="24"/>
          <w:szCs w:val="24"/>
          <w:shd w:val="clear" w:color="auto" w:fill="FFFFFF"/>
        </w:rPr>
        <w:t xml:space="preserve"> et al</w:t>
      </w:r>
      <w:r w:rsidR="00DF1337" w:rsidRPr="007F121E">
        <w:rPr>
          <w:rFonts w:ascii="Arial" w:hAnsi="Arial" w:cs="Arial"/>
          <w:color w:val="222222"/>
          <w:sz w:val="24"/>
          <w:szCs w:val="24"/>
          <w:shd w:val="clear" w:color="auto" w:fill="FFFFFF"/>
        </w:rPr>
        <w:t>., 2022</w:t>
      </w:r>
      <w:r w:rsidR="00DF1337">
        <w:rPr>
          <w:rFonts w:ascii="Arial" w:hAnsi="Arial" w:cs="Arial"/>
          <w:sz w:val="24"/>
          <w:szCs w:val="24"/>
        </w:rPr>
        <w:t>)</w:t>
      </w:r>
      <w:r w:rsidRPr="006E5E8B">
        <w:rPr>
          <w:rFonts w:ascii="Arial" w:hAnsi="Arial" w:cs="Arial"/>
          <w:sz w:val="24"/>
          <w:szCs w:val="24"/>
        </w:rPr>
        <w:t xml:space="preserve">. Social </w:t>
      </w:r>
      <w:r w:rsidRPr="006E5E8B">
        <w:rPr>
          <w:rFonts w:ascii="Arial" w:hAnsi="Arial" w:cs="Arial"/>
          <w:sz w:val="24"/>
          <w:szCs w:val="24"/>
        </w:rPr>
        <w:lastRenderedPageBreak/>
        <w:t>engagement through so</w:t>
      </w:r>
      <w:r>
        <w:rPr>
          <w:rFonts w:ascii="Arial" w:hAnsi="Arial" w:cs="Arial"/>
          <w:sz w:val="24"/>
          <w:szCs w:val="24"/>
        </w:rPr>
        <w:t xml:space="preserve">cial media has given </w:t>
      </w:r>
      <w:r w:rsidR="00B63C59">
        <w:rPr>
          <w:rFonts w:ascii="Arial" w:hAnsi="Arial" w:cs="Arial"/>
          <w:sz w:val="24"/>
          <w:szCs w:val="24"/>
        </w:rPr>
        <w:t xml:space="preserve">hotels the </w:t>
      </w:r>
      <w:r w:rsidR="004C55BB">
        <w:rPr>
          <w:rFonts w:ascii="Arial" w:hAnsi="Arial" w:cs="Arial"/>
          <w:sz w:val="24"/>
          <w:szCs w:val="24"/>
        </w:rPr>
        <w:t>chance to have</w:t>
      </w:r>
      <w:r w:rsidRPr="006E5E8B">
        <w:rPr>
          <w:rFonts w:ascii="Arial" w:hAnsi="Arial" w:cs="Arial"/>
          <w:sz w:val="24"/>
          <w:szCs w:val="24"/>
        </w:rPr>
        <w:t xml:space="preserve"> more customers through advertisements.</w:t>
      </w:r>
    </w:p>
    <w:p w14:paraId="16E4493C" w14:textId="3D23D5CB" w:rsidR="008512E1" w:rsidRDefault="007A5B21" w:rsidP="00BB70CF">
      <w:pPr>
        <w:spacing w:line="360" w:lineRule="auto"/>
        <w:jc w:val="both"/>
        <w:rPr>
          <w:rFonts w:ascii="Arial" w:hAnsi="Arial" w:cs="Arial"/>
          <w:sz w:val="24"/>
          <w:szCs w:val="24"/>
        </w:rPr>
      </w:pPr>
      <w:r w:rsidRPr="00BB70CF">
        <w:rPr>
          <w:rStyle w:val="Strong"/>
          <w:rFonts w:ascii="Arial" w:hAnsi="Arial" w:cs="Arial"/>
          <w:color w:val="0E101A"/>
          <w:sz w:val="24"/>
          <w:szCs w:val="24"/>
        </w:rPr>
        <w:t>Environmental Factors- </w:t>
      </w:r>
      <w:r w:rsidRPr="00BB70CF">
        <w:rPr>
          <w:rFonts w:ascii="Arial" w:hAnsi="Arial" w:cs="Arial"/>
          <w:sz w:val="24"/>
          <w:szCs w:val="24"/>
        </w:rPr>
        <w:t>Six Senses mainly focuses on sustainable practices to keep their service environment-friendly. They have switched to renewable energy sources for pow</w:t>
      </w:r>
      <w:r w:rsidR="00D8634B">
        <w:rPr>
          <w:rFonts w:ascii="Arial" w:hAnsi="Arial" w:cs="Arial"/>
          <w:sz w:val="24"/>
          <w:szCs w:val="24"/>
        </w:rPr>
        <w:t>er to reduce pollution. On the other hand,</w:t>
      </w:r>
      <w:r w:rsidRPr="00BB70CF">
        <w:rPr>
          <w:rFonts w:ascii="Arial" w:hAnsi="Arial" w:cs="Arial"/>
          <w:sz w:val="24"/>
          <w:szCs w:val="24"/>
        </w:rPr>
        <w:t xml:space="preserve"> Holiday Inn is </w:t>
      </w:r>
      <w:r w:rsidR="00D8634B">
        <w:rPr>
          <w:rFonts w:ascii="Arial" w:hAnsi="Arial" w:cs="Arial"/>
          <w:sz w:val="24"/>
          <w:szCs w:val="24"/>
        </w:rPr>
        <w:t xml:space="preserve">focused </w:t>
      </w:r>
      <w:r w:rsidR="00B63C59">
        <w:rPr>
          <w:rFonts w:ascii="Arial" w:hAnsi="Arial" w:cs="Arial"/>
          <w:sz w:val="24"/>
          <w:szCs w:val="24"/>
        </w:rPr>
        <w:t>on the implementation</w:t>
      </w:r>
      <w:r w:rsidRPr="00BB70CF">
        <w:rPr>
          <w:rFonts w:ascii="Arial" w:hAnsi="Arial" w:cs="Arial"/>
          <w:sz w:val="24"/>
          <w:szCs w:val="24"/>
        </w:rPr>
        <w:t xml:space="preserve"> </w:t>
      </w:r>
      <w:r>
        <w:rPr>
          <w:rFonts w:ascii="Arial" w:hAnsi="Arial" w:cs="Arial"/>
          <w:sz w:val="24"/>
          <w:szCs w:val="24"/>
        </w:rPr>
        <w:t>of</w:t>
      </w:r>
      <w:r w:rsidRPr="00BB70CF">
        <w:rPr>
          <w:rFonts w:ascii="Arial" w:hAnsi="Arial" w:cs="Arial"/>
          <w:sz w:val="24"/>
          <w:szCs w:val="24"/>
        </w:rPr>
        <w:t xml:space="preserve"> </w:t>
      </w:r>
      <w:r w:rsidR="004C55BB" w:rsidRPr="00BB70CF">
        <w:rPr>
          <w:rFonts w:ascii="Arial" w:hAnsi="Arial" w:cs="Arial"/>
          <w:sz w:val="24"/>
          <w:szCs w:val="24"/>
        </w:rPr>
        <w:t>an eco</w:t>
      </w:r>
      <w:r w:rsidRPr="00BB70CF">
        <w:rPr>
          <w:rFonts w:ascii="Arial" w:hAnsi="Arial" w:cs="Arial"/>
          <w:sz w:val="24"/>
          <w:szCs w:val="24"/>
        </w:rPr>
        <w:t xml:space="preserve">-friendly environment for its guests. </w:t>
      </w:r>
    </w:p>
    <w:p w14:paraId="4EDA39B8" w14:textId="77777777" w:rsidR="00BB70CF" w:rsidRDefault="007A5B21" w:rsidP="00BB70CF">
      <w:pPr>
        <w:pStyle w:val="Heading2"/>
      </w:pPr>
      <w:bookmarkStart w:id="3" w:name="_Toc135150191"/>
      <w:r>
        <w:t>SWOT</w:t>
      </w:r>
      <w:r w:rsidR="00D8634B">
        <w:t xml:space="preserve"> Analysis</w:t>
      </w:r>
      <w:bookmarkEnd w:id="3"/>
      <w:r w:rsidR="00D8634B">
        <w:t xml:space="preserve"> </w:t>
      </w:r>
    </w:p>
    <w:p w14:paraId="24E52728" w14:textId="77777777" w:rsidR="00B72F9A" w:rsidRDefault="007A5B21" w:rsidP="00BB70CF">
      <w:pPr>
        <w:spacing w:line="360" w:lineRule="auto"/>
        <w:jc w:val="both"/>
        <w:rPr>
          <w:rFonts w:ascii="Arial" w:hAnsi="Arial" w:cs="Arial"/>
          <w:sz w:val="24"/>
          <w:szCs w:val="24"/>
        </w:rPr>
      </w:pPr>
      <w:r w:rsidRPr="00741A1C">
        <w:rPr>
          <w:rFonts w:ascii="Arial" w:hAnsi="Arial" w:cs="Arial"/>
          <w:b/>
          <w:sz w:val="24"/>
          <w:szCs w:val="24"/>
        </w:rPr>
        <w:t>Strengths</w:t>
      </w:r>
      <w:r>
        <w:rPr>
          <w:rFonts w:ascii="Arial" w:hAnsi="Arial" w:cs="Arial"/>
          <w:b/>
          <w:sz w:val="24"/>
          <w:szCs w:val="24"/>
        </w:rPr>
        <w:t xml:space="preserve">- </w:t>
      </w:r>
      <w:r>
        <w:rPr>
          <w:rFonts w:ascii="Arial" w:hAnsi="Arial" w:cs="Arial"/>
          <w:sz w:val="24"/>
          <w:szCs w:val="24"/>
        </w:rPr>
        <w:t xml:space="preserve">Six Senses </w:t>
      </w:r>
      <w:r w:rsidR="0079266A">
        <w:rPr>
          <w:rFonts w:ascii="Arial" w:hAnsi="Arial" w:cs="Arial"/>
          <w:sz w:val="24"/>
          <w:szCs w:val="24"/>
        </w:rPr>
        <w:t xml:space="preserve">differentiates itself from other hotels </w:t>
      </w:r>
      <w:r w:rsidR="0027068E">
        <w:rPr>
          <w:rFonts w:ascii="Arial" w:hAnsi="Arial" w:cs="Arial"/>
          <w:sz w:val="24"/>
          <w:szCs w:val="24"/>
        </w:rPr>
        <w:t xml:space="preserve">which </w:t>
      </w:r>
      <w:r w:rsidR="0079266A">
        <w:rPr>
          <w:rFonts w:ascii="Arial" w:hAnsi="Arial" w:cs="Arial"/>
          <w:sz w:val="24"/>
          <w:szCs w:val="24"/>
        </w:rPr>
        <w:t>are just focusing on getting rid of plastic things. However, it ensures not only plastic-free but is produced locally farmed and grown. On the other hand, Holiday Inn is concerned as its business which gave itself a competitive enhancement in the market. Its strengths rotate around financial position, workforce which are experience, intangible assets like the value of the brand and the uniqueness of the product</w:t>
      </w:r>
      <w:r w:rsidR="007F121E">
        <w:rPr>
          <w:rFonts w:ascii="Arial" w:hAnsi="Arial" w:cs="Arial"/>
          <w:sz w:val="24"/>
          <w:szCs w:val="24"/>
        </w:rPr>
        <w:t xml:space="preserve"> (</w:t>
      </w:r>
      <w:r w:rsidR="00DF1337">
        <w:rPr>
          <w:rFonts w:ascii="Arial" w:hAnsi="Arial" w:cs="Arial"/>
          <w:color w:val="222222"/>
          <w:sz w:val="24"/>
          <w:szCs w:val="24"/>
          <w:shd w:val="clear" w:color="auto" w:fill="FFFFFF"/>
        </w:rPr>
        <w:t xml:space="preserve">Madsen and </w:t>
      </w:r>
      <w:proofErr w:type="spellStart"/>
      <w:r w:rsidR="00DF1337">
        <w:rPr>
          <w:rFonts w:ascii="Arial" w:hAnsi="Arial" w:cs="Arial"/>
          <w:color w:val="222222"/>
          <w:sz w:val="24"/>
          <w:szCs w:val="24"/>
          <w:shd w:val="clear" w:color="auto" w:fill="FFFFFF"/>
        </w:rPr>
        <w:t>Stenheim</w:t>
      </w:r>
      <w:proofErr w:type="spellEnd"/>
      <w:r w:rsidR="00DF1337" w:rsidRPr="007F121E">
        <w:rPr>
          <w:rFonts w:ascii="Arial" w:hAnsi="Arial" w:cs="Arial"/>
          <w:color w:val="222222"/>
          <w:sz w:val="24"/>
          <w:szCs w:val="24"/>
          <w:shd w:val="clear" w:color="auto" w:fill="FFFFFF"/>
        </w:rPr>
        <w:t>, 2022</w:t>
      </w:r>
      <w:r w:rsidR="007F121E">
        <w:rPr>
          <w:rFonts w:ascii="Arial" w:hAnsi="Arial" w:cs="Arial"/>
          <w:sz w:val="24"/>
          <w:szCs w:val="24"/>
        </w:rPr>
        <w:t>)</w:t>
      </w:r>
      <w:r w:rsidR="0079266A">
        <w:rPr>
          <w:rFonts w:ascii="Arial" w:hAnsi="Arial" w:cs="Arial"/>
          <w:sz w:val="24"/>
          <w:szCs w:val="24"/>
        </w:rPr>
        <w:t xml:space="preserve">. </w:t>
      </w:r>
      <w:r w:rsidR="003E46FE">
        <w:rPr>
          <w:rFonts w:ascii="Arial" w:hAnsi="Arial" w:cs="Arial"/>
          <w:sz w:val="24"/>
          <w:szCs w:val="24"/>
        </w:rPr>
        <w:t>Also,</w:t>
      </w:r>
      <w:r w:rsidR="003E46FE" w:rsidRPr="003E46FE">
        <w:rPr>
          <w:rFonts w:ascii="Arial" w:hAnsi="Arial" w:cs="Arial"/>
          <w:sz w:val="24"/>
          <w:szCs w:val="24"/>
        </w:rPr>
        <w:t xml:space="preserve"> </w:t>
      </w:r>
      <w:r w:rsidR="003E46FE">
        <w:rPr>
          <w:rFonts w:ascii="Arial" w:hAnsi="Arial" w:cs="Arial"/>
          <w:sz w:val="24"/>
          <w:szCs w:val="24"/>
        </w:rPr>
        <w:t>have high brand regalement and excellent in advertising.</w:t>
      </w:r>
    </w:p>
    <w:p w14:paraId="061BDECF" w14:textId="759082CB" w:rsidR="00622BC6" w:rsidRPr="00834B45" w:rsidRDefault="007A5B21" w:rsidP="00BB70CF">
      <w:pPr>
        <w:spacing w:line="360" w:lineRule="auto"/>
        <w:jc w:val="both"/>
        <w:rPr>
          <w:rFonts w:ascii="Arial" w:hAnsi="Arial" w:cs="Arial"/>
          <w:sz w:val="24"/>
          <w:szCs w:val="24"/>
        </w:rPr>
      </w:pPr>
      <w:r w:rsidRPr="00741A1C">
        <w:rPr>
          <w:rFonts w:ascii="Arial" w:hAnsi="Arial" w:cs="Arial"/>
          <w:b/>
          <w:sz w:val="24"/>
          <w:szCs w:val="24"/>
        </w:rPr>
        <w:t>Weaknesses</w:t>
      </w:r>
      <w:r>
        <w:rPr>
          <w:rFonts w:ascii="Arial" w:hAnsi="Arial" w:cs="Arial"/>
          <w:b/>
          <w:sz w:val="24"/>
          <w:szCs w:val="24"/>
        </w:rPr>
        <w:t>-</w:t>
      </w:r>
      <w:r w:rsidR="003E46FE">
        <w:rPr>
          <w:rFonts w:ascii="Arial" w:hAnsi="Arial" w:cs="Arial"/>
          <w:b/>
          <w:sz w:val="24"/>
          <w:szCs w:val="24"/>
        </w:rPr>
        <w:t xml:space="preserve"> </w:t>
      </w:r>
      <w:r w:rsidR="00834B45">
        <w:rPr>
          <w:rFonts w:ascii="Arial" w:hAnsi="Arial" w:cs="Arial"/>
          <w:sz w:val="24"/>
          <w:szCs w:val="24"/>
        </w:rPr>
        <w:t xml:space="preserve">The weaknesses that can be defined </w:t>
      </w:r>
      <w:r w:rsidR="00736DD9">
        <w:rPr>
          <w:rFonts w:ascii="Arial" w:hAnsi="Arial" w:cs="Arial"/>
          <w:sz w:val="24"/>
          <w:szCs w:val="24"/>
        </w:rPr>
        <w:t>with</w:t>
      </w:r>
      <w:r w:rsidR="00834B45">
        <w:rPr>
          <w:rFonts w:ascii="Arial" w:hAnsi="Arial" w:cs="Arial"/>
          <w:sz w:val="24"/>
          <w:szCs w:val="24"/>
        </w:rPr>
        <w:t xml:space="preserve"> Holiday Inn are that the company is </w:t>
      </w:r>
      <w:r w:rsidR="00B63C59">
        <w:rPr>
          <w:rFonts w:ascii="Arial" w:hAnsi="Arial" w:cs="Arial"/>
          <w:sz w:val="24"/>
          <w:szCs w:val="24"/>
        </w:rPr>
        <w:t xml:space="preserve">lacking, </w:t>
      </w:r>
      <w:r w:rsidR="00834B45">
        <w:rPr>
          <w:rFonts w:ascii="Arial" w:hAnsi="Arial" w:cs="Arial"/>
          <w:sz w:val="24"/>
          <w:szCs w:val="24"/>
        </w:rPr>
        <w:t xml:space="preserve">and the competitors can be chosen easily. It is working to increase penetration in the economy. In six Senses, the power of suppliers is low which leads to the not subject bargaining power of suppliers which imitates direct pressure on its </w:t>
      </w:r>
      <w:r w:rsidR="00B63C59">
        <w:rPr>
          <w:rFonts w:ascii="Arial" w:hAnsi="Arial" w:cs="Arial"/>
          <w:sz w:val="24"/>
          <w:szCs w:val="24"/>
        </w:rPr>
        <w:t>competitiveness.</w:t>
      </w:r>
    </w:p>
    <w:p w14:paraId="763F644B" w14:textId="0244F741" w:rsidR="008512E1" w:rsidRPr="00770226" w:rsidRDefault="007A5B21" w:rsidP="00BB70CF">
      <w:pPr>
        <w:spacing w:line="360" w:lineRule="auto"/>
        <w:jc w:val="both"/>
        <w:rPr>
          <w:rFonts w:ascii="Arial" w:hAnsi="Arial" w:cs="Arial"/>
          <w:sz w:val="24"/>
          <w:szCs w:val="24"/>
        </w:rPr>
      </w:pPr>
      <w:r w:rsidRPr="00741A1C">
        <w:rPr>
          <w:rFonts w:ascii="Arial" w:hAnsi="Arial" w:cs="Arial"/>
          <w:b/>
          <w:sz w:val="24"/>
          <w:szCs w:val="24"/>
        </w:rPr>
        <w:t>Opportunities</w:t>
      </w:r>
      <w:r>
        <w:rPr>
          <w:rFonts w:ascii="Arial" w:hAnsi="Arial" w:cs="Arial"/>
          <w:b/>
          <w:sz w:val="24"/>
          <w:szCs w:val="24"/>
        </w:rPr>
        <w:t>-</w:t>
      </w:r>
      <w:r w:rsidR="00770226">
        <w:rPr>
          <w:rFonts w:ascii="Arial" w:hAnsi="Arial" w:cs="Arial"/>
          <w:b/>
          <w:sz w:val="24"/>
          <w:szCs w:val="24"/>
        </w:rPr>
        <w:t xml:space="preserve"> </w:t>
      </w:r>
      <w:r w:rsidR="00770226" w:rsidRPr="00770226">
        <w:rPr>
          <w:rFonts w:ascii="Arial" w:hAnsi="Arial" w:cs="Arial"/>
          <w:sz w:val="24"/>
          <w:szCs w:val="24"/>
        </w:rPr>
        <w:t>Country-specific seasonal offers</w:t>
      </w:r>
      <w:r w:rsidR="00770226">
        <w:rPr>
          <w:rFonts w:ascii="Arial" w:hAnsi="Arial" w:cs="Arial"/>
          <w:sz w:val="24"/>
          <w:szCs w:val="24"/>
        </w:rPr>
        <w:t xml:space="preserve">, advancement in facilities and better communication are the opportunities which could lead both hotels to the opportunities to serve their guests to the </w:t>
      </w:r>
      <w:r w:rsidR="00B63C59">
        <w:rPr>
          <w:rFonts w:ascii="Arial" w:hAnsi="Arial" w:cs="Arial"/>
          <w:sz w:val="24"/>
          <w:szCs w:val="24"/>
        </w:rPr>
        <w:t>maximum (</w:t>
      </w:r>
      <w:r w:rsidR="00CB73E0" w:rsidRPr="00762C91">
        <w:rPr>
          <w:rFonts w:ascii="Arial" w:hAnsi="Arial" w:cs="Arial"/>
          <w:color w:val="222222"/>
          <w:sz w:val="24"/>
          <w:szCs w:val="24"/>
          <w:shd w:val="clear" w:color="auto" w:fill="FFFFFF"/>
        </w:rPr>
        <w:t>Kim</w:t>
      </w:r>
      <w:r w:rsidR="00CB73E0">
        <w:rPr>
          <w:rFonts w:ascii="Arial" w:hAnsi="Arial" w:cs="Arial"/>
          <w:color w:val="222222"/>
          <w:sz w:val="24"/>
          <w:szCs w:val="24"/>
          <w:shd w:val="clear" w:color="auto" w:fill="FFFFFF"/>
        </w:rPr>
        <w:t xml:space="preserve"> et al.</w:t>
      </w:r>
      <w:r w:rsidR="00CB73E0" w:rsidRPr="00762C91">
        <w:rPr>
          <w:rFonts w:ascii="Arial" w:hAnsi="Arial" w:cs="Arial"/>
          <w:color w:val="222222"/>
          <w:sz w:val="24"/>
          <w:szCs w:val="24"/>
          <w:shd w:val="clear" w:color="auto" w:fill="FFFFFF"/>
        </w:rPr>
        <w:t xml:space="preserve">, </w:t>
      </w:r>
      <w:r w:rsidR="00B63C59" w:rsidRPr="00762C91">
        <w:rPr>
          <w:rFonts w:ascii="Arial" w:hAnsi="Arial" w:cs="Arial"/>
          <w:color w:val="222222"/>
          <w:sz w:val="24"/>
          <w:szCs w:val="24"/>
          <w:shd w:val="clear" w:color="auto" w:fill="FFFFFF"/>
        </w:rPr>
        <w:t>2019</w:t>
      </w:r>
      <w:r w:rsidR="00B63C59">
        <w:rPr>
          <w:rFonts w:ascii="Arial" w:hAnsi="Arial" w:cs="Arial"/>
          <w:sz w:val="24"/>
          <w:szCs w:val="24"/>
        </w:rPr>
        <w:t>)</w:t>
      </w:r>
      <w:r w:rsidR="00770226">
        <w:rPr>
          <w:rFonts w:ascii="Arial" w:hAnsi="Arial" w:cs="Arial"/>
          <w:sz w:val="24"/>
          <w:szCs w:val="24"/>
        </w:rPr>
        <w:t>.</w:t>
      </w:r>
    </w:p>
    <w:p w14:paraId="78F77AD1" w14:textId="34E06818" w:rsidR="00441EEA" w:rsidRDefault="007A5B21" w:rsidP="00441EEA">
      <w:pPr>
        <w:spacing w:line="360" w:lineRule="auto"/>
        <w:jc w:val="both"/>
        <w:rPr>
          <w:rFonts w:ascii="Arial" w:hAnsi="Arial" w:cs="Arial"/>
          <w:sz w:val="24"/>
          <w:szCs w:val="24"/>
        </w:rPr>
      </w:pPr>
      <w:r w:rsidRPr="00741A1C">
        <w:rPr>
          <w:rFonts w:ascii="Arial" w:hAnsi="Arial" w:cs="Arial"/>
          <w:b/>
          <w:sz w:val="24"/>
          <w:szCs w:val="24"/>
        </w:rPr>
        <w:t>Threat</w:t>
      </w:r>
      <w:r w:rsidR="00770226">
        <w:rPr>
          <w:rFonts w:ascii="Arial" w:hAnsi="Arial" w:cs="Arial"/>
          <w:b/>
          <w:sz w:val="24"/>
          <w:szCs w:val="24"/>
        </w:rPr>
        <w:t>s</w:t>
      </w:r>
      <w:r>
        <w:rPr>
          <w:rFonts w:ascii="Arial" w:hAnsi="Arial" w:cs="Arial"/>
          <w:b/>
          <w:sz w:val="24"/>
          <w:szCs w:val="24"/>
        </w:rPr>
        <w:t>-</w:t>
      </w:r>
      <w:r w:rsidR="00622BC6">
        <w:rPr>
          <w:rFonts w:ascii="Arial" w:hAnsi="Arial" w:cs="Arial"/>
          <w:b/>
          <w:sz w:val="24"/>
          <w:szCs w:val="24"/>
        </w:rPr>
        <w:t xml:space="preserve"> </w:t>
      </w:r>
      <w:r w:rsidR="00770226">
        <w:rPr>
          <w:rFonts w:ascii="Arial" w:hAnsi="Arial" w:cs="Arial"/>
          <w:sz w:val="24"/>
          <w:szCs w:val="24"/>
        </w:rPr>
        <w:t>A decline in the tourism industry</w:t>
      </w:r>
      <w:r w:rsidR="00831F2E">
        <w:rPr>
          <w:rFonts w:ascii="Arial" w:hAnsi="Arial" w:cs="Arial"/>
          <w:sz w:val="24"/>
          <w:szCs w:val="24"/>
        </w:rPr>
        <w:t xml:space="preserve"> due to natural calamities, terror pande</w:t>
      </w:r>
      <w:r w:rsidR="00025876">
        <w:rPr>
          <w:rFonts w:ascii="Arial" w:hAnsi="Arial" w:cs="Arial"/>
          <w:sz w:val="24"/>
          <w:szCs w:val="24"/>
        </w:rPr>
        <w:t xml:space="preserve">mics, </w:t>
      </w:r>
      <w:r w:rsidR="00831F2E">
        <w:rPr>
          <w:rFonts w:ascii="Arial" w:hAnsi="Arial" w:cs="Arial"/>
          <w:sz w:val="24"/>
          <w:szCs w:val="24"/>
        </w:rPr>
        <w:t>substitute products and services also, and changing policies of g</w:t>
      </w:r>
      <w:r w:rsidR="00025876">
        <w:rPr>
          <w:rFonts w:ascii="Arial" w:hAnsi="Arial" w:cs="Arial"/>
          <w:sz w:val="24"/>
          <w:szCs w:val="24"/>
        </w:rPr>
        <w:t>overnment could lead to high threats.</w:t>
      </w:r>
      <w:r w:rsidR="001A323B">
        <w:rPr>
          <w:rFonts w:ascii="Arial" w:hAnsi="Arial" w:cs="Arial"/>
          <w:sz w:val="24"/>
          <w:szCs w:val="24"/>
        </w:rPr>
        <w:t xml:space="preserve"> The Six Senses face low threats as it remains one of the kinds, coming in trendsetters. </w:t>
      </w:r>
      <w:r w:rsidR="00B63C59">
        <w:rPr>
          <w:rFonts w:ascii="Arial" w:hAnsi="Arial" w:cs="Arial"/>
          <w:sz w:val="24"/>
          <w:szCs w:val="24"/>
        </w:rPr>
        <w:t>Whereas</w:t>
      </w:r>
      <w:r w:rsidR="001A323B">
        <w:rPr>
          <w:rFonts w:ascii="Arial" w:hAnsi="Arial" w:cs="Arial"/>
          <w:sz w:val="24"/>
          <w:szCs w:val="24"/>
        </w:rPr>
        <w:t xml:space="preserve"> Holiday Inn are just trend followers.</w:t>
      </w:r>
    </w:p>
    <w:p w14:paraId="492FA195" w14:textId="77777777" w:rsidR="00762C91" w:rsidRPr="00762C91" w:rsidRDefault="007A5B21" w:rsidP="00762C91">
      <w:pPr>
        <w:pStyle w:val="Heading1"/>
      </w:pPr>
      <w:bookmarkStart w:id="4" w:name="_Toc135150192"/>
      <w:r>
        <w:t>Marketing Mix</w:t>
      </w:r>
      <w:bookmarkEnd w:id="4"/>
    </w:p>
    <w:p w14:paraId="43569C22" w14:textId="7ED5B6CB" w:rsidR="00B72F9A" w:rsidRDefault="007A5B21" w:rsidP="00B72F9A">
      <w:pPr>
        <w:rPr>
          <w:rFonts w:ascii="Arial" w:hAnsi="Arial" w:cs="Arial"/>
          <w:sz w:val="24"/>
          <w:szCs w:val="24"/>
        </w:rPr>
      </w:pPr>
      <w:r>
        <w:rPr>
          <w:rFonts w:ascii="Arial" w:hAnsi="Arial" w:cs="Arial"/>
          <w:sz w:val="24"/>
          <w:szCs w:val="24"/>
        </w:rPr>
        <w:t xml:space="preserve">It drives under 7P’s of </w:t>
      </w:r>
      <w:r w:rsidR="003327E4">
        <w:rPr>
          <w:rFonts w:ascii="Arial" w:hAnsi="Arial" w:cs="Arial"/>
          <w:sz w:val="24"/>
          <w:szCs w:val="24"/>
        </w:rPr>
        <w:t>marketing.</w:t>
      </w:r>
      <w:r>
        <w:rPr>
          <w:rFonts w:ascii="Arial" w:hAnsi="Arial" w:cs="Arial"/>
          <w:sz w:val="24"/>
          <w:szCs w:val="24"/>
        </w:rPr>
        <w:t xml:space="preserve"> </w:t>
      </w:r>
    </w:p>
    <w:p w14:paraId="6CB0975F" w14:textId="77777777" w:rsidR="00B72F9A" w:rsidRDefault="007A5B21" w:rsidP="00B72F9A">
      <w:pPr>
        <w:rPr>
          <w:rFonts w:ascii="Arial" w:hAnsi="Arial" w:cs="Arial"/>
          <w:sz w:val="24"/>
          <w:szCs w:val="24"/>
        </w:rPr>
      </w:pPr>
      <w:r w:rsidRPr="003F3C4A">
        <w:rPr>
          <w:rFonts w:ascii="Arial" w:hAnsi="Arial" w:cs="Arial"/>
          <w:b/>
          <w:sz w:val="24"/>
          <w:szCs w:val="24"/>
        </w:rPr>
        <w:lastRenderedPageBreak/>
        <w:t>Product</w:t>
      </w:r>
      <w:r w:rsidR="003F3C4A" w:rsidRPr="003F3C4A">
        <w:rPr>
          <w:rFonts w:ascii="Arial" w:hAnsi="Arial" w:cs="Arial"/>
          <w:b/>
          <w:sz w:val="24"/>
          <w:szCs w:val="24"/>
        </w:rPr>
        <w:t xml:space="preserve"> </w:t>
      </w:r>
      <w:r w:rsidR="003F3C4A">
        <w:rPr>
          <w:rFonts w:ascii="Arial" w:hAnsi="Arial" w:cs="Arial"/>
          <w:sz w:val="24"/>
          <w:szCs w:val="24"/>
        </w:rPr>
        <w:t>(hotels and rooms)</w:t>
      </w:r>
      <w:r w:rsidR="00F96FBF">
        <w:rPr>
          <w:rFonts w:ascii="Arial" w:hAnsi="Arial" w:cs="Arial"/>
          <w:sz w:val="24"/>
          <w:szCs w:val="24"/>
        </w:rPr>
        <w:t xml:space="preserve"> </w:t>
      </w:r>
      <w:r w:rsidR="003F3C4A">
        <w:rPr>
          <w:rFonts w:ascii="Arial" w:hAnsi="Arial" w:cs="Arial"/>
          <w:sz w:val="24"/>
          <w:szCs w:val="24"/>
        </w:rPr>
        <w:t xml:space="preserve">- About </w:t>
      </w:r>
      <w:r w:rsidR="00572952">
        <w:rPr>
          <w:rFonts w:ascii="Arial" w:hAnsi="Arial" w:cs="Arial"/>
          <w:sz w:val="24"/>
          <w:szCs w:val="24"/>
        </w:rPr>
        <w:t xml:space="preserve">Six Senses, offers luxurious facilities and is popular for authentic hospitality. </w:t>
      </w:r>
      <w:r w:rsidR="00F96FBF">
        <w:rPr>
          <w:rFonts w:ascii="Arial" w:hAnsi="Arial" w:cs="Arial"/>
          <w:sz w:val="24"/>
          <w:szCs w:val="24"/>
        </w:rPr>
        <w:t>Holiday Inn, products here could be depending upon the guest according to their preference in medium quality, low price or above average quality with high price respectively</w:t>
      </w:r>
      <w:r w:rsidR="007F121E">
        <w:rPr>
          <w:rFonts w:ascii="Arial" w:hAnsi="Arial" w:cs="Arial"/>
          <w:sz w:val="24"/>
          <w:szCs w:val="24"/>
        </w:rPr>
        <w:t xml:space="preserve"> (</w:t>
      </w:r>
      <w:proofErr w:type="spellStart"/>
      <w:r w:rsidR="007F121E" w:rsidRPr="00762C91">
        <w:rPr>
          <w:rFonts w:ascii="Arial" w:hAnsi="Arial" w:cs="Arial"/>
          <w:color w:val="222222"/>
          <w:sz w:val="24"/>
          <w:szCs w:val="24"/>
          <w:shd w:val="clear" w:color="auto" w:fill="FFFFFF"/>
        </w:rPr>
        <w:t>K</w:t>
      </w:r>
      <w:r w:rsidR="007F121E">
        <w:rPr>
          <w:rFonts w:ascii="Arial" w:hAnsi="Arial" w:cs="Arial"/>
          <w:color w:val="222222"/>
          <w:sz w:val="24"/>
          <w:szCs w:val="24"/>
          <w:shd w:val="clear" w:color="auto" w:fill="FFFFFF"/>
        </w:rPr>
        <w:t>halayleh</w:t>
      </w:r>
      <w:proofErr w:type="spellEnd"/>
      <w:r w:rsidR="007F121E">
        <w:rPr>
          <w:rFonts w:ascii="Arial" w:hAnsi="Arial" w:cs="Arial"/>
          <w:color w:val="222222"/>
          <w:sz w:val="24"/>
          <w:szCs w:val="24"/>
          <w:shd w:val="clear" w:color="auto" w:fill="FFFFFF"/>
        </w:rPr>
        <w:t xml:space="preserve"> et al., </w:t>
      </w:r>
      <w:r w:rsidR="007F121E" w:rsidRPr="00762C91">
        <w:rPr>
          <w:rFonts w:ascii="Arial" w:hAnsi="Arial" w:cs="Arial"/>
          <w:color w:val="222222"/>
          <w:sz w:val="24"/>
          <w:szCs w:val="24"/>
          <w:shd w:val="clear" w:color="auto" w:fill="FFFFFF"/>
        </w:rPr>
        <w:t>2022</w:t>
      </w:r>
      <w:r w:rsidR="007F121E">
        <w:rPr>
          <w:rFonts w:ascii="Arial" w:hAnsi="Arial" w:cs="Arial"/>
          <w:sz w:val="24"/>
          <w:szCs w:val="24"/>
        </w:rPr>
        <w:t>)</w:t>
      </w:r>
      <w:r w:rsidR="00F96FBF">
        <w:rPr>
          <w:rFonts w:ascii="Arial" w:hAnsi="Arial" w:cs="Arial"/>
          <w:sz w:val="24"/>
          <w:szCs w:val="24"/>
        </w:rPr>
        <w:t>.</w:t>
      </w:r>
    </w:p>
    <w:p w14:paraId="4DABFB3E" w14:textId="4D2FC9B5" w:rsidR="00441EEA" w:rsidRPr="0020530E" w:rsidRDefault="007A5B21" w:rsidP="00B72F9A">
      <w:pPr>
        <w:shd w:val="clear" w:color="auto" w:fill="FFFFFF"/>
        <w:spacing w:before="240" w:line="360" w:lineRule="auto"/>
        <w:jc w:val="both"/>
        <w:rPr>
          <w:rFonts w:ascii="Arial" w:hAnsi="Arial" w:cs="Arial"/>
          <w:sz w:val="24"/>
          <w:szCs w:val="24"/>
        </w:rPr>
      </w:pPr>
      <w:r w:rsidRPr="00441EEA">
        <w:rPr>
          <w:rFonts w:ascii="Arial" w:hAnsi="Arial" w:cs="Arial"/>
          <w:b/>
          <w:sz w:val="24"/>
          <w:szCs w:val="24"/>
        </w:rPr>
        <w:t>Price</w:t>
      </w:r>
      <w:r>
        <w:rPr>
          <w:rFonts w:ascii="Arial" w:hAnsi="Arial" w:cs="Arial"/>
          <w:b/>
          <w:sz w:val="24"/>
          <w:szCs w:val="24"/>
        </w:rPr>
        <w:t>-</w:t>
      </w:r>
      <w:r w:rsidR="000829F1">
        <w:rPr>
          <w:rFonts w:ascii="Arial" w:hAnsi="Arial" w:cs="Arial"/>
          <w:b/>
          <w:sz w:val="24"/>
          <w:szCs w:val="24"/>
        </w:rPr>
        <w:t xml:space="preserve"> </w:t>
      </w:r>
      <w:r w:rsidR="0020530E" w:rsidRPr="0020530E">
        <w:rPr>
          <w:rFonts w:ascii="Arial" w:hAnsi="Arial" w:cs="Arial"/>
          <w:sz w:val="24"/>
          <w:szCs w:val="24"/>
        </w:rPr>
        <w:t>This refers to an approach towards hotel industries to choose how much to char</w:t>
      </w:r>
      <w:r w:rsidR="00BA1C26">
        <w:rPr>
          <w:rFonts w:ascii="Arial" w:hAnsi="Arial" w:cs="Arial"/>
          <w:sz w:val="24"/>
          <w:szCs w:val="24"/>
        </w:rPr>
        <w:t>ge for their services and goods</w:t>
      </w:r>
      <w:r w:rsidR="00981571">
        <w:rPr>
          <w:rFonts w:ascii="Arial" w:hAnsi="Arial" w:cs="Arial"/>
          <w:sz w:val="24"/>
          <w:szCs w:val="24"/>
        </w:rPr>
        <w:t xml:space="preserve">. </w:t>
      </w:r>
      <w:r w:rsidR="00E44533">
        <w:rPr>
          <w:rFonts w:ascii="Arial" w:hAnsi="Arial" w:cs="Arial"/>
          <w:sz w:val="24"/>
          <w:szCs w:val="24"/>
        </w:rPr>
        <w:t>Six Sense</w:t>
      </w:r>
      <w:r w:rsidR="00BA1C26">
        <w:rPr>
          <w:rFonts w:ascii="Arial" w:hAnsi="Arial" w:cs="Arial"/>
          <w:sz w:val="24"/>
          <w:szCs w:val="24"/>
        </w:rPr>
        <w:t>s</w:t>
      </w:r>
      <w:r w:rsidR="00E44533">
        <w:rPr>
          <w:rFonts w:ascii="Arial" w:hAnsi="Arial" w:cs="Arial"/>
          <w:sz w:val="24"/>
          <w:szCs w:val="24"/>
        </w:rPr>
        <w:t xml:space="preserve"> </w:t>
      </w:r>
      <w:r w:rsidR="00B63C59">
        <w:rPr>
          <w:rFonts w:ascii="Arial" w:hAnsi="Arial" w:cs="Arial"/>
          <w:sz w:val="24"/>
          <w:szCs w:val="24"/>
        </w:rPr>
        <w:t>offers</w:t>
      </w:r>
      <w:r w:rsidR="00E44533">
        <w:rPr>
          <w:rFonts w:ascii="Arial" w:hAnsi="Arial" w:cs="Arial"/>
          <w:sz w:val="24"/>
          <w:szCs w:val="24"/>
        </w:rPr>
        <w:t xml:space="preserve"> cost-leadership whereas Holiday Inn follows </w:t>
      </w:r>
      <w:r w:rsidR="00BA1C26">
        <w:rPr>
          <w:rFonts w:ascii="Arial" w:hAnsi="Arial" w:cs="Arial"/>
          <w:sz w:val="24"/>
          <w:szCs w:val="24"/>
        </w:rPr>
        <w:t>competitive pricing.</w:t>
      </w:r>
    </w:p>
    <w:p w14:paraId="59D24A5F" w14:textId="271BE659" w:rsidR="00441EEA" w:rsidRPr="00A1020D" w:rsidRDefault="007A5B21" w:rsidP="00A1020D">
      <w:pPr>
        <w:spacing w:line="360" w:lineRule="auto"/>
        <w:rPr>
          <w:rFonts w:ascii="Arial" w:hAnsi="Arial" w:cs="Arial"/>
          <w:sz w:val="24"/>
          <w:szCs w:val="24"/>
        </w:rPr>
      </w:pPr>
      <w:r w:rsidRPr="00441EEA">
        <w:rPr>
          <w:rFonts w:ascii="Arial" w:hAnsi="Arial" w:cs="Arial"/>
          <w:b/>
          <w:sz w:val="24"/>
          <w:szCs w:val="24"/>
        </w:rPr>
        <w:t>Place</w:t>
      </w:r>
      <w:r>
        <w:rPr>
          <w:rFonts w:ascii="Arial" w:hAnsi="Arial" w:cs="Arial"/>
          <w:b/>
          <w:sz w:val="24"/>
          <w:szCs w:val="24"/>
        </w:rPr>
        <w:t>-</w:t>
      </w:r>
      <w:r w:rsidR="00981571">
        <w:rPr>
          <w:rFonts w:ascii="Arial" w:hAnsi="Arial" w:cs="Arial"/>
          <w:b/>
          <w:sz w:val="24"/>
          <w:szCs w:val="24"/>
        </w:rPr>
        <w:t xml:space="preserve"> </w:t>
      </w:r>
      <w:r w:rsidR="00BA1C26">
        <w:rPr>
          <w:rFonts w:ascii="Arial" w:hAnsi="Arial" w:cs="Arial"/>
          <w:sz w:val="24"/>
          <w:szCs w:val="24"/>
        </w:rPr>
        <w:t>Six Senses Hotel only operates in the UK while the Holiday Inn operates its services in different countries, and products and facilities are officially seen through its broadcast advertising via other social media platforms</w:t>
      </w:r>
      <w:r w:rsidR="00DF1337">
        <w:rPr>
          <w:rFonts w:ascii="Arial" w:hAnsi="Arial" w:cs="Arial"/>
          <w:sz w:val="24"/>
          <w:szCs w:val="24"/>
        </w:rPr>
        <w:t xml:space="preserve"> (</w:t>
      </w:r>
      <w:proofErr w:type="spellStart"/>
      <w:r w:rsidR="00DF1337">
        <w:rPr>
          <w:rFonts w:ascii="Arial" w:hAnsi="Arial" w:cs="Arial"/>
          <w:color w:val="222222"/>
          <w:sz w:val="24"/>
          <w:szCs w:val="24"/>
          <w:shd w:val="clear" w:color="auto" w:fill="FFFFFF"/>
        </w:rPr>
        <w:t>Nikbin</w:t>
      </w:r>
      <w:proofErr w:type="spellEnd"/>
      <w:r w:rsidR="00DF1337">
        <w:rPr>
          <w:rFonts w:ascii="Arial" w:hAnsi="Arial" w:cs="Arial"/>
          <w:color w:val="222222"/>
          <w:sz w:val="24"/>
          <w:szCs w:val="24"/>
          <w:shd w:val="clear" w:color="auto" w:fill="FFFFFF"/>
        </w:rPr>
        <w:t xml:space="preserve"> et al</w:t>
      </w:r>
      <w:r w:rsidR="00DF1337" w:rsidRPr="00762C91">
        <w:rPr>
          <w:rFonts w:ascii="Arial" w:hAnsi="Arial" w:cs="Arial"/>
          <w:color w:val="222222"/>
          <w:sz w:val="24"/>
          <w:szCs w:val="24"/>
          <w:shd w:val="clear" w:color="auto" w:fill="FFFFFF"/>
        </w:rPr>
        <w:t>., 2022</w:t>
      </w:r>
      <w:r w:rsidR="00DF1337">
        <w:rPr>
          <w:rFonts w:ascii="Arial" w:hAnsi="Arial" w:cs="Arial"/>
          <w:sz w:val="24"/>
          <w:szCs w:val="24"/>
        </w:rPr>
        <w:t>)</w:t>
      </w:r>
      <w:r w:rsidR="00BA1C26">
        <w:rPr>
          <w:rFonts w:ascii="Arial" w:hAnsi="Arial" w:cs="Arial"/>
          <w:sz w:val="24"/>
          <w:szCs w:val="24"/>
        </w:rPr>
        <w:t xml:space="preserve">. This avails </w:t>
      </w:r>
      <w:r w:rsidR="00B63C59">
        <w:rPr>
          <w:rFonts w:ascii="Arial" w:hAnsi="Arial" w:cs="Arial"/>
          <w:sz w:val="24"/>
          <w:szCs w:val="24"/>
        </w:rPr>
        <w:t>us of the</w:t>
      </w:r>
      <w:r w:rsidR="00BA1C26">
        <w:rPr>
          <w:rFonts w:ascii="Arial" w:hAnsi="Arial" w:cs="Arial"/>
          <w:sz w:val="24"/>
          <w:szCs w:val="24"/>
        </w:rPr>
        <w:t xml:space="preserve"> competitive </w:t>
      </w:r>
      <w:r w:rsidR="004C55BB">
        <w:rPr>
          <w:rFonts w:ascii="Arial" w:hAnsi="Arial" w:cs="Arial"/>
          <w:sz w:val="24"/>
          <w:szCs w:val="24"/>
        </w:rPr>
        <w:t>advantage of</w:t>
      </w:r>
      <w:r w:rsidR="00BA1C26">
        <w:rPr>
          <w:rFonts w:ascii="Arial" w:hAnsi="Arial" w:cs="Arial"/>
          <w:sz w:val="24"/>
          <w:szCs w:val="24"/>
        </w:rPr>
        <w:t xml:space="preserve"> the hotel Holiday Inn. </w:t>
      </w:r>
    </w:p>
    <w:p w14:paraId="737BF7F9" w14:textId="77777777" w:rsidR="00441EEA" w:rsidRPr="0034502F" w:rsidRDefault="007A5B21" w:rsidP="00F96FBF">
      <w:pPr>
        <w:shd w:val="clear" w:color="auto" w:fill="FFFFFF"/>
        <w:spacing w:line="360" w:lineRule="auto"/>
        <w:jc w:val="both"/>
        <w:rPr>
          <w:rFonts w:ascii="Arial" w:hAnsi="Arial" w:cs="Arial"/>
          <w:sz w:val="24"/>
          <w:szCs w:val="24"/>
        </w:rPr>
      </w:pPr>
      <w:r w:rsidRPr="00441EEA">
        <w:rPr>
          <w:rFonts w:ascii="Arial" w:hAnsi="Arial" w:cs="Arial"/>
          <w:b/>
          <w:sz w:val="24"/>
          <w:szCs w:val="24"/>
        </w:rPr>
        <w:t>Promotion</w:t>
      </w:r>
      <w:r w:rsidR="0034502F">
        <w:rPr>
          <w:rFonts w:ascii="Arial" w:hAnsi="Arial" w:cs="Arial"/>
          <w:b/>
          <w:sz w:val="24"/>
          <w:szCs w:val="24"/>
        </w:rPr>
        <w:t xml:space="preserve">- </w:t>
      </w:r>
      <w:r w:rsidR="00F96FBF">
        <w:rPr>
          <w:rFonts w:ascii="Arial" w:hAnsi="Arial" w:cs="Arial"/>
          <w:sz w:val="24"/>
          <w:szCs w:val="24"/>
        </w:rPr>
        <w:t>Holiday Inn, products here could be depending upon the guest according to their preference in medium quality, low price or above average quality with high price respectively.</w:t>
      </w:r>
    </w:p>
    <w:p w14:paraId="75E50703" w14:textId="77777777" w:rsidR="00441EEA" w:rsidRPr="00441EEA" w:rsidRDefault="007A5B21" w:rsidP="00646477">
      <w:pPr>
        <w:spacing w:line="360" w:lineRule="auto"/>
        <w:jc w:val="both"/>
        <w:rPr>
          <w:rFonts w:ascii="Arial" w:hAnsi="Arial" w:cs="Arial"/>
          <w:b/>
          <w:color w:val="040C28"/>
          <w:sz w:val="24"/>
          <w:szCs w:val="24"/>
        </w:rPr>
      </w:pPr>
      <w:r w:rsidRPr="00B72F9A">
        <w:rPr>
          <w:rFonts w:ascii="Arial" w:hAnsi="Arial" w:cs="Arial"/>
          <w:b/>
          <w:sz w:val="24"/>
          <w:szCs w:val="24"/>
        </w:rPr>
        <w:t>Physical evidence</w:t>
      </w:r>
      <w:r>
        <w:rPr>
          <w:rFonts w:ascii="Arial" w:hAnsi="Arial" w:cs="Arial"/>
          <w:b/>
          <w:color w:val="040C28"/>
          <w:sz w:val="24"/>
          <w:szCs w:val="24"/>
        </w:rPr>
        <w:t>-</w:t>
      </w:r>
      <w:r w:rsidR="0037551D">
        <w:rPr>
          <w:rFonts w:ascii="Arial" w:hAnsi="Arial" w:cs="Arial"/>
          <w:b/>
          <w:color w:val="040C28"/>
          <w:sz w:val="24"/>
          <w:szCs w:val="24"/>
        </w:rPr>
        <w:t xml:space="preserve"> </w:t>
      </w:r>
      <w:r w:rsidR="00646477">
        <w:rPr>
          <w:rFonts w:ascii="Arial" w:hAnsi="Arial" w:cs="Arial"/>
          <w:sz w:val="24"/>
          <w:szCs w:val="24"/>
        </w:rPr>
        <w:t>D</w:t>
      </w:r>
      <w:r w:rsidR="00646477" w:rsidRPr="008512E1">
        <w:rPr>
          <w:rFonts w:ascii="Arial" w:hAnsi="Arial" w:cs="Arial"/>
          <w:sz w:val="24"/>
          <w:szCs w:val="24"/>
        </w:rPr>
        <w:t xml:space="preserve">eveloping and maintaining an </w:t>
      </w:r>
      <w:r w:rsidR="00646477">
        <w:rPr>
          <w:rFonts w:ascii="Arial" w:hAnsi="Arial" w:cs="Arial"/>
          <w:sz w:val="24"/>
          <w:szCs w:val="24"/>
        </w:rPr>
        <w:t xml:space="preserve">ambience with a proper </w:t>
      </w:r>
      <w:r w:rsidR="00646477" w:rsidRPr="008512E1">
        <w:rPr>
          <w:rFonts w:ascii="Arial" w:hAnsi="Arial" w:cs="Arial"/>
          <w:sz w:val="24"/>
          <w:szCs w:val="24"/>
        </w:rPr>
        <w:t>marketing plan</w:t>
      </w:r>
      <w:r w:rsidR="00646477">
        <w:rPr>
          <w:rFonts w:ascii="Arial" w:hAnsi="Arial" w:cs="Arial"/>
          <w:sz w:val="24"/>
          <w:szCs w:val="24"/>
        </w:rPr>
        <w:t xml:space="preserve"> so it attracts </w:t>
      </w:r>
      <w:r w:rsidR="00646477" w:rsidRPr="008512E1">
        <w:rPr>
          <w:rFonts w:ascii="Arial" w:hAnsi="Arial" w:cs="Arial"/>
          <w:sz w:val="24"/>
          <w:szCs w:val="24"/>
        </w:rPr>
        <w:t xml:space="preserve">customers </w:t>
      </w:r>
      <w:r w:rsidR="00646477">
        <w:rPr>
          <w:rFonts w:ascii="Arial" w:hAnsi="Arial" w:cs="Arial"/>
          <w:sz w:val="24"/>
          <w:szCs w:val="24"/>
        </w:rPr>
        <w:t xml:space="preserve">to </w:t>
      </w:r>
      <w:r w:rsidR="00646477" w:rsidRPr="008512E1">
        <w:rPr>
          <w:rFonts w:ascii="Arial" w:hAnsi="Arial" w:cs="Arial"/>
          <w:sz w:val="24"/>
          <w:szCs w:val="24"/>
        </w:rPr>
        <w:t>use their services repeatedly</w:t>
      </w:r>
      <w:r w:rsidR="00646477">
        <w:rPr>
          <w:rFonts w:ascii="Arial" w:hAnsi="Arial" w:cs="Arial"/>
          <w:sz w:val="24"/>
          <w:szCs w:val="24"/>
        </w:rPr>
        <w:t>. This leads to the Six Senses which provides beds cushions which are specifically tested</w:t>
      </w:r>
      <w:r w:rsidR="00DF1337">
        <w:rPr>
          <w:rFonts w:ascii="Arial" w:hAnsi="Arial" w:cs="Arial"/>
          <w:sz w:val="24"/>
          <w:szCs w:val="24"/>
        </w:rPr>
        <w:t xml:space="preserve"> (</w:t>
      </w:r>
      <w:r w:rsidR="00DF1337">
        <w:rPr>
          <w:rFonts w:ascii="Arial" w:hAnsi="Arial" w:cs="Arial"/>
          <w:color w:val="222222"/>
          <w:sz w:val="24"/>
          <w:szCs w:val="24"/>
          <w:shd w:val="clear" w:color="auto" w:fill="FFFFFF"/>
        </w:rPr>
        <w:t>Veloso et al</w:t>
      </w:r>
      <w:r w:rsidR="00DF1337" w:rsidRPr="00762C91">
        <w:rPr>
          <w:rFonts w:ascii="Arial" w:hAnsi="Arial" w:cs="Arial"/>
          <w:color w:val="222222"/>
          <w:sz w:val="24"/>
          <w:szCs w:val="24"/>
          <w:shd w:val="clear" w:color="auto" w:fill="FFFFFF"/>
        </w:rPr>
        <w:t>., 2023</w:t>
      </w:r>
      <w:r w:rsidR="00DF1337">
        <w:rPr>
          <w:rFonts w:ascii="Arial" w:hAnsi="Arial" w:cs="Arial"/>
          <w:sz w:val="24"/>
          <w:szCs w:val="24"/>
        </w:rPr>
        <w:t>)</w:t>
      </w:r>
      <w:r w:rsidR="00646477">
        <w:rPr>
          <w:rFonts w:ascii="Arial" w:hAnsi="Arial" w:cs="Arial"/>
          <w:sz w:val="24"/>
          <w:szCs w:val="24"/>
        </w:rPr>
        <w:t xml:space="preserve">. Holiday Inn </w:t>
      </w:r>
      <w:r w:rsidR="00F96FBF">
        <w:rPr>
          <w:rFonts w:ascii="Arial" w:hAnsi="Arial" w:cs="Arial"/>
          <w:sz w:val="24"/>
          <w:szCs w:val="24"/>
        </w:rPr>
        <w:t>has</w:t>
      </w:r>
      <w:r w:rsidR="00646477">
        <w:rPr>
          <w:rFonts w:ascii="Arial" w:hAnsi="Arial" w:cs="Arial"/>
          <w:sz w:val="24"/>
          <w:szCs w:val="24"/>
        </w:rPr>
        <w:t xml:space="preserve"> bars, and swimming pools in every villa which attracts customers to choose them.</w:t>
      </w:r>
    </w:p>
    <w:p w14:paraId="6E4AEC28" w14:textId="559ABAAD" w:rsidR="00441EEA" w:rsidRPr="00441EEA" w:rsidRDefault="007A5B21" w:rsidP="004E4A2E">
      <w:pPr>
        <w:tabs>
          <w:tab w:val="left" w:pos="6825"/>
        </w:tabs>
        <w:spacing w:line="360" w:lineRule="auto"/>
        <w:jc w:val="both"/>
        <w:rPr>
          <w:rFonts w:ascii="Arial" w:hAnsi="Arial" w:cs="Arial"/>
          <w:b/>
          <w:color w:val="040C28"/>
          <w:sz w:val="24"/>
          <w:szCs w:val="24"/>
        </w:rPr>
      </w:pPr>
      <w:r w:rsidRPr="00B72F9A">
        <w:rPr>
          <w:rFonts w:ascii="Arial" w:hAnsi="Arial" w:cs="Arial"/>
          <w:b/>
          <w:sz w:val="24"/>
          <w:szCs w:val="24"/>
        </w:rPr>
        <w:t>People</w:t>
      </w:r>
      <w:r>
        <w:rPr>
          <w:rFonts w:ascii="Arial" w:hAnsi="Arial" w:cs="Arial"/>
          <w:b/>
          <w:color w:val="040C28"/>
          <w:sz w:val="24"/>
          <w:szCs w:val="24"/>
        </w:rPr>
        <w:t>-</w:t>
      </w:r>
      <w:r>
        <w:rPr>
          <w:rFonts w:ascii="Arial" w:hAnsi="Arial" w:cs="Arial"/>
          <w:color w:val="040C28"/>
          <w:sz w:val="24"/>
          <w:szCs w:val="24"/>
        </w:rPr>
        <w:t xml:space="preserve">Six Senses staff </w:t>
      </w:r>
      <w:r w:rsidR="00B63C59">
        <w:rPr>
          <w:rFonts w:ascii="Arial" w:hAnsi="Arial" w:cs="Arial"/>
          <w:color w:val="040C28"/>
          <w:sz w:val="24"/>
          <w:szCs w:val="24"/>
        </w:rPr>
        <w:t>are</w:t>
      </w:r>
      <w:r>
        <w:rPr>
          <w:rFonts w:ascii="Arial" w:hAnsi="Arial" w:cs="Arial"/>
          <w:color w:val="040C28"/>
          <w:sz w:val="24"/>
          <w:szCs w:val="24"/>
        </w:rPr>
        <w:t xml:space="preserve"> </w:t>
      </w:r>
      <w:r w:rsidR="00B63C59">
        <w:rPr>
          <w:rFonts w:ascii="Arial" w:hAnsi="Arial" w:cs="Arial"/>
          <w:color w:val="040C28"/>
          <w:sz w:val="24"/>
          <w:szCs w:val="24"/>
        </w:rPr>
        <w:t>highly skilled</w:t>
      </w:r>
      <w:r>
        <w:rPr>
          <w:rFonts w:ascii="Arial" w:hAnsi="Arial" w:cs="Arial"/>
          <w:color w:val="040C28"/>
          <w:sz w:val="24"/>
          <w:szCs w:val="24"/>
        </w:rPr>
        <w:t xml:space="preserve"> and experienced as compared to its competitors. </w:t>
      </w:r>
      <w:r w:rsidR="00B63C59">
        <w:rPr>
          <w:rFonts w:ascii="Arial" w:hAnsi="Arial" w:cs="Arial"/>
          <w:color w:val="040C28"/>
          <w:sz w:val="24"/>
          <w:szCs w:val="24"/>
        </w:rPr>
        <w:t>While</w:t>
      </w:r>
      <w:r w:rsidR="00F068C8">
        <w:rPr>
          <w:rFonts w:ascii="Arial" w:hAnsi="Arial" w:cs="Arial"/>
          <w:color w:val="040C28"/>
          <w:sz w:val="24"/>
          <w:szCs w:val="24"/>
        </w:rPr>
        <w:t xml:space="preserve"> Holiday Inn trains its employees</w:t>
      </w:r>
      <w:r w:rsidR="00B657CF">
        <w:rPr>
          <w:rFonts w:ascii="Arial" w:hAnsi="Arial" w:cs="Arial"/>
          <w:color w:val="040C28"/>
          <w:sz w:val="24"/>
          <w:szCs w:val="24"/>
        </w:rPr>
        <w:t xml:space="preserve"> to deliver outstanding service to its guests</w:t>
      </w:r>
      <w:r w:rsidR="00DF1337">
        <w:rPr>
          <w:rFonts w:ascii="Arial" w:hAnsi="Arial" w:cs="Arial"/>
          <w:color w:val="040C28"/>
          <w:sz w:val="24"/>
          <w:szCs w:val="24"/>
        </w:rPr>
        <w:t xml:space="preserve"> (</w:t>
      </w:r>
      <w:proofErr w:type="spellStart"/>
      <w:r w:rsidR="00DF1337">
        <w:rPr>
          <w:rFonts w:ascii="Arial" w:hAnsi="Arial" w:cs="Arial"/>
          <w:color w:val="222222"/>
          <w:sz w:val="24"/>
          <w:szCs w:val="24"/>
          <w:shd w:val="clear" w:color="auto" w:fill="FFFFFF"/>
        </w:rPr>
        <w:t>Rabiul</w:t>
      </w:r>
      <w:proofErr w:type="spellEnd"/>
      <w:r w:rsidR="00DF1337">
        <w:rPr>
          <w:rFonts w:ascii="Arial" w:hAnsi="Arial" w:cs="Arial"/>
          <w:color w:val="222222"/>
          <w:sz w:val="24"/>
          <w:szCs w:val="24"/>
          <w:shd w:val="clear" w:color="auto" w:fill="FFFFFF"/>
        </w:rPr>
        <w:t xml:space="preserve"> et al</w:t>
      </w:r>
      <w:r w:rsidR="00DF1337" w:rsidRPr="00DF1337">
        <w:rPr>
          <w:rFonts w:ascii="Arial" w:hAnsi="Arial" w:cs="Arial"/>
          <w:color w:val="222222"/>
          <w:sz w:val="24"/>
          <w:szCs w:val="24"/>
          <w:shd w:val="clear" w:color="auto" w:fill="FFFFFF"/>
        </w:rPr>
        <w:t>., 2023</w:t>
      </w:r>
      <w:r w:rsidR="00DF1337">
        <w:rPr>
          <w:rFonts w:ascii="Arial" w:hAnsi="Arial" w:cs="Arial"/>
          <w:color w:val="040C28"/>
          <w:sz w:val="24"/>
          <w:szCs w:val="24"/>
        </w:rPr>
        <w:t>)</w:t>
      </w:r>
      <w:r w:rsidR="00B657CF">
        <w:rPr>
          <w:rFonts w:ascii="Arial" w:hAnsi="Arial" w:cs="Arial"/>
          <w:color w:val="040C28"/>
          <w:sz w:val="24"/>
          <w:szCs w:val="24"/>
        </w:rPr>
        <w:t>.</w:t>
      </w:r>
      <w:r w:rsidR="00E44533">
        <w:rPr>
          <w:rFonts w:ascii="Arial" w:hAnsi="Arial" w:cs="Arial"/>
          <w:b/>
          <w:color w:val="040C28"/>
          <w:sz w:val="24"/>
          <w:szCs w:val="24"/>
        </w:rPr>
        <w:tab/>
      </w:r>
    </w:p>
    <w:p w14:paraId="4B52B44A" w14:textId="7C6E5C5D" w:rsidR="00B72F9A" w:rsidRDefault="007A5B21" w:rsidP="00B72F9A">
      <w:pPr>
        <w:spacing w:line="360" w:lineRule="auto"/>
        <w:jc w:val="both"/>
        <w:rPr>
          <w:rFonts w:ascii="Arial" w:hAnsi="Arial" w:cs="Arial"/>
          <w:sz w:val="24"/>
          <w:szCs w:val="24"/>
        </w:rPr>
      </w:pPr>
      <w:r w:rsidRPr="00441EEA">
        <w:rPr>
          <w:rFonts w:ascii="Arial" w:hAnsi="Arial" w:cs="Arial"/>
          <w:b/>
          <w:color w:val="040C28"/>
          <w:sz w:val="24"/>
          <w:szCs w:val="24"/>
        </w:rPr>
        <w:t>Processes</w:t>
      </w:r>
      <w:r>
        <w:rPr>
          <w:rFonts w:ascii="Arial" w:hAnsi="Arial" w:cs="Arial"/>
          <w:b/>
          <w:sz w:val="24"/>
          <w:szCs w:val="24"/>
        </w:rPr>
        <w:t>-</w:t>
      </w:r>
      <w:r w:rsidR="00B657CF">
        <w:rPr>
          <w:rFonts w:ascii="Arial" w:hAnsi="Arial" w:cs="Arial"/>
          <w:b/>
          <w:sz w:val="24"/>
          <w:szCs w:val="24"/>
        </w:rPr>
        <w:t xml:space="preserve"> </w:t>
      </w:r>
      <w:r w:rsidR="00B657CF" w:rsidRPr="0037551D">
        <w:rPr>
          <w:rFonts w:ascii="Arial" w:hAnsi="Arial" w:cs="Arial"/>
          <w:sz w:val="24"/>
          <w:szCs w:val="24"/>
        </w:rPr>
        <w:t xml:space="preserve">Both hotels have positive feedback from their customers. </w:t>
      </w:r>
      <w:r w:rsidR="00B63C59" w:rsidRPr="0037551D">
        <w:rPr>
          <w:rFonts w:ascii="Arial" w:hAnsi="Arial" w:cs="Arial"/>
          <w:sz w:val="24"/>
          <w:szCs w:val="24"/>
        </w:rPr>
        <w:t>The Holiday</w:t>
      </w:r>
      <w:r w:rsidR="0037551D" w:rsidRPr="0037551D">
        <w:rPr>
          <w:rFonts w:ascii="Arial" w:hAnsi="Arial" w:cs="Arial"/>
          <w:sz w:val="24"/>
          <w:szCs w:val="24"/>
        </w:rPr>
        <w:t xml:space="preserve"> </w:t>
      </w:r>
      <w:r w:rsidR="0037551D">
        <w:rPr>
          <w:rFonts w:ascii="Arial" w:hAnsi="Arial" w:cs="Arial"/>
          <w:sz w:val="24"/>
          <w:szCs w:val="24"/>
        </w:rPr>
        <w:t>Inn has given its customers comfort and relaxation at pocket-friendly prices. However, Six Senses provided its customers with the utmost leisure and preference individuals through its facilities.</w:t>
      </w:r>
    </w:p>
    <w:p w14:paraId="3EDB5B2B" w14:textId="77777777" w:rsidR="00762C91" w:rsidRPr="00B72F9A" w:rsidRDefault="007A5B21" w:rsidP="00B72F9A">
      <w:pPr>
        <w:pStyle w:val="Heading1"/>
        <w:rPr>
          <w:rFonts w:ascii="Arial" w:hAnsi="Arial" w:cs="Arial"/>
          <w:sz w:val="24"/>
          <w:szCs w:val="24"/>
        </w:rPr>
      </w:pPr>
      <w:bookmarkStart w:id="5" w:name="_Toc135150193"/>
      <w:r>
        <w:lastRenderedPageBreak/>
        <w:t>Segmentation Targeting and Positioning</w:t>
      </w:r>
      <w:bookmarkEnd w:id="5"/>
      <w:r>
        <w:t xml:space="preserve">  </w:t>
      </w:r>
    </w:p>
    <w:p w14:paraId="004543C3" w14:textId="6C0D9584" w:rsidR="00762C91" w:rsidRDefault="007A5B21" w:rsidP="00762C91">
      <w:pPr>
        <w:spacing w:line="360" w:lineRule="auto"/>
        <w:jc w:val="both"/>
        <w:rPr>
          <w:rFonts w:ascii="Arial" w:hAnsi="Arial" w:cs="Arial"/>
          <w:sz w:val="24"/>
          <w:szCs w:val="24"/>
        </w:rPr>
      </w:pPr>
      <w:r w:rsidRPr="008512E1">
        <w:rPr>
          <w:rFonts w:ascii="Arial" w:hAnsi="Arial" w:cs="Arial"/>
          <w:sz w:val="24"/>
          <w:szCs w:val="24"/>
        </w:rPr>
        <w:t>The</w:t>
      </w:r>
      <w:r>
        <w:rPr>
          <w:rFonts w:ascii="Arial" w:hAnsi="Arial" w:cs="Arial"/>
          <w:sz w:val="24"/>
          <w:szCs w:val="24"/>
        </w:rPr>
        <w:t xml:space="preserve"> STP</w:t>
      </w:r>
      <w:r w:rsidRPr="008512E1">
        <w:rPr>
          <w:rFonts w:ascii="Arial" w:hAnsi="Arial" w:cs="Arial"/>
          <w:sz w:val="24"/>
          <w:szCs w:val="24"/>
        </w:rPr>
        <w:t xml:space="preserve"> of Hotel Six Senses is mainly designed for millennialism, families and couples. On the board of offers, </w:t>
      </w:r>
      <w:r>
        <w:rPr>
          <w:rFonts w:ascii="Arial" w:hAnsi="Arial" w:cs="Arial"/>
          <w:sz w:val="24"/>
          <w:szCs w:val="24"/>
        </w:rPr>
        <w:t xml:space="preserve">the </w:t>
      </w:r>
      <w:r w:rsidRPr="008512E1">
        <w:rPr>
          <w:rFonts w:ascii="Arial" w:hAnsi="Arial" w:cs="Arial"/>
          <w:sz w:val="24"/>
          <w:szCs w:val="24"/>
        </w:rPr>
        <w:t xml:space="preserve">strategy refers to differentiated and concentrated marketing. It reflects on the factors to attract young people and provide related services as they are always interested in exploring new things and seeking intellectual development. During the check-out of each villa, they provide guests with a stainless-steel straw with a cleaning brush to take home. These straws are customized and made from </w:t>
      </w:r>
      <w:proofErr w:type="spellStart"/>
      <w:r w:rsidRPr="008512E1">
        <w:rPr>
          <w:rFonts w:ascii="Arial" w:hAnsi="Arial" w:cs="Arial"/>
          <w:sz w:val="24"/>
          <w:szCs w:val="24"/>
        </w:rPr>
        <w:t>Zil</w:t>
      </w:r>
      <w:proofErr w:type="spellEnd"/>
      <w:r w:rsidRPr="008512E1">
        <w:rPr>
          <w:rFonts w:ascii="Arial" w:hAnsi="Arial" w:cs="Arial"/>
          <w:sz w:val="24"/>
          <w:szCs w:val="24"/>
        </w:rPr>
        <w:t xml:space="preserve"> </w:t>
      </w:r>
      <w:proofErr w:type="spellStart"/>
      <w:r w:rsidRPr="008512E1">
        <w:rPr>
          <w:rFonts w:ascii="Arial" w:hAnsi="Arial" w:cs="Arial"/>
          <w:sz w:val="24"/>
          <w:szCs w:val="24"/>
        </w:rPr>
        <w:t>Pasyon</w:t>
      </w:r>
      <w:proofErr w:type="spellEnd"/>
      <w:r w:rsidRPr="008512E1">
        <w:rPr>
          <w:rFonts w:ascii="Arial" w:hAnsi="Arial" w:cs="Arial"/>
          <w:sz w:val="24"/>
          <w:szCs w:val="24"/>
        </w:rPr>
        <w:t xml:space="preserve"> and each one has an engraved reading starting from "Six Sense Plastic Free by 2022". Whereas</w:t>
      </w:r>
      <w:r w:rsidR="00541841">
        <w:rPr>
          <w:rFonts w:ascii="Arial" w:hAnsi="Arial" w:cs="Arial"/>
          <w:sz w:val="24"/>
          <w:szCs w:val="24"/>
        </w:rPr>
        <w:t xml:space="preserve"> </w:t>
      </w:r>
      <w:r w:rsidRPr="008512E1">
        <w:rPr>
          <w:rFonts w:ascii="Arial" w:hAnsi="Arial" w:cs="Arial"/>
          <w:sz w:val="24"/>
          <w:szCs w:val="24"/>
        </w:rPr>
        <w:t>Holiday Inn emphasizes the given variables which are controlled by the marketi</w:t>
      </w:r>
      <w:r>
        <w:rPr>
          <w:rFonts w:ascii="Arial" w:hAnsi="Arial" w:cs="Arial"/>
          <w:sz w:val="24"/>
          <w:szCs w:val="24"/>
        </w:rPr>
        <w:t xml:space="preserve">ng manager to achieve an </w:t>
      </w:r>
      <w:r w:rsidRPr="008512E1">
        <w:rPr>
          <w:rFonts w:ascii="Arial" w:hAnsi="Arial" w:cs="Arial"/>
          <w:sz w:val="24"/>
          <w:szCs w:val="24"/>
        </w:rPr>
        <w:t>objective</w:t>
      </w:r>
      <w:r w:rsidR="007F121E">
        <w:rPr>
          <w:rFonts w:ascii="Arial" w:hAnsi="Arial" w:cs="Arial"/>
          <w:sz w:val="24"/>
          <w:szCs w:val="24"/>
        </w:rPr>
        <w:t xml:space="preserve"> (</w:t>
      </w:r>
      <w:r w:rsidR="007F121E" w:rsidRPr="00762C91">
        <w:rPr>
          <w:rFonts w:ascii="Arial" w:hAnsi="Arial" w:cs="Arial"/>
          <w:color w:val="222222"/>
          <w:sz w:val="24"/>
          <w:szCs w:val="24"/>
          <w:shd w:val="clear" w:color="auto" w:fill="FFFFFF"/>
        </w:rPr>
        <w:t>Kim</w:t>
      </w:r>
      <w:r w:rsidR="007F121E">
        <w:rPr>
          <w:rFonts w:ascii="Arial" w:hAnsi="Arial" w:cs="Arial"/>
          <w:color w:val="222222"/>
          <w:sz w:val="24"/>
          <w:szCs w:val="24"/>
          <w:shd w:val="clear" w:color="auto" w:fill="FFFFFF"/>
        </w:rPr>
        <w:t xml:space="preserve"> et al.</w:t>
      </w:r>
      <w:r w:rsidR="007F121E" w:rsidRPr="00762C91">
        <w:rPr>
          <w:rFonts w:ascii="Arial" w:hAnsi="Arial" w:cs="Arial"/>
          <w:color w:val="222222"/>
          <w:sz w:val="24"/>
          <w:szCs w:val="24"/>
          <w:shd w:val="clear" w:color="auto" w:fill="FFFFFF"/>
        </w:rPr>
        <w:t>, 2019</w:t>
      </w:r>
      <w:r w:rsidR="007F121E">
        <w:rPr>
          <w:rFonts w:ascii="Arial" w:hAnsi="Arial" w:cs="Arial"/>
          <w:sz w:val="24"/>
          <w:szCs w:val="24"/>
        </w:rPr>
        <w:t>)</w:t>
      </w:r>
      <w:r w:rsidRPr="008512E1">
        <w:rPr>
          <w:rFonts w:ascii="Arial" w:hAnsi="Arial" w:cs="Arial"/>
          <w:sz w:val="24"/>
          <w:szCs w:val="24"/>
        </w:rPr>
        <w:t xml:space="preserve">. It focuses on business </w:t>
      </w:r>
      <w:r w:rsidR="00541841" w:rsidRPr="008512E1">
        <w:rPr>
          <w:rFonts w:ascii="Arial" w:hAnsi="Arial" w:cs="Arial"/>
          <w:sz w:val="24"/>
          <w:szCs w:val="24"/>
        </w:rPr>
        <w:t>travelers</w:t>
      </w:r>
      <w:r w:rsidRPr="008512E1">
        <w:rPr>
          <w:rFonts w:ascii="Arial" w:hAnsi="Arial" w:cs="Arial"/>
          <w:sz w:val="24"/>
          <w:szCs w:val="24"/>
        </w:rPr>
        <w:t xml:space="preserve"> mainly and is concerned </w:t>
      </w:r>
      <w:r w:rsidR="00736DD9" w:rsidRPr="008512E1">
        <w:rPr>
          <w:rFonts w:ascii="Arial" w:hAnsi="Arial" w:cs="Arial"/>
          <w:sz w:val="24"/>
          <w:szCs w:val="24"/>
        </w:rPr>
        <w:t>with providing</w:t>
      </w:r>
      <w:r w:rsidRPr="008512E1">
        <w:rPr>
          <w:rFonts w:ascii="Arial" w:hAnsi="Arial" w:cs="Arial"/>
          <w:sz w:val="24"/>
          <w:szCs w:val="24"/>
        </w:rPr>
        <w:t xml:space="preserve"> them with fully-fledged high-speed internet access, comfortable </w:t>
      </w:r>
      <w:r w:rsidR="0005479E">
        <w:rPr>
          <w:rFonts w:ascii="Arial" w:hAnsi="Arial" w:cs="Arial"/>
          <w:sz w:val="24"/>
          <w:szCs w:val="24"/>
        </w:rPr>
        <w:t xml:space="preserve">and spacious </w:t>
      </w:r>
      <w:r w:rsidRPr="008512E1">
        <w:rPr>
          <w:rFonts w:ascii="Arial" w:hAnsi="Arial" w:cs="Arial"/>
          <w:sz w:val="24"/>
          <w:szCs w:val="24"/>
        </w:rPr>
        <w:t>rooms, full-time service and a loyalty program at its core. Holiday Inn reflects the context to fulfil</w:t>
      </w:r>
      <w:r w:rsidR="0005479E">
        <w:rPr>
          <w:rFonts w:ascii="Arial" w:hAnsi="Arial" w:cs="Arial"/>
          <w:sz w:val="24"/>
          <w:szCs w:val="24"/>
        </w:rPr>
        <w:t xml:space="preserve"> basic</w:t>
      </w:r>
      <w:r w:rsidRPr="008512E1">
        <w:rPr>
          <w:rFonts w:ascii="Arial" w:hAnsi="Arial" w:cs="Arial"/>
          <w:sz w:val="24"/>
          <w:szCs w:val="24"/>
        </w:rPr>
        <w:t xml:space="preserve"> customers’ demands and necessities. This group of hotels has developed a unique design of the product, name and features to</w:t>
      </w:r>
      <w:r w:rsidR="00F0452C">
        <w:rPr>
          <w:rFonts w:ascii="Arial" w:hAnsi="Arial" w:cs="Arial"/>
          <w:sz w:val="24"/>
          <w:szCs w:val="24"/>
        </w:rPr>
        <w:t xml:space="preserve"> stand out from the competitors</w:t>
      </w:r>
      <w:r w:rsidR="007F121E">
        <w:rPr>
          <w:rFonts w:ascii="Arial" w:hAnsi="Arial" w:cs="Arial"/>
          <w:sz w:val="24"/>
          <w:szCs w:val="24"/>
        </w:rPr>
        <w:t xml:space="preserve"> (Kotler et al</w:t>
      </w:r>
      <w:r w:rsidR="007F121E" w:rsidRPr="00762C91">
        <w:rPr>
          <w:rFonts w:ascii="Arial" w:hAnsi="Arial" w:cs="Arial"/>
          <w:sz w:val="24"/>
          <w:szCs w:val="24"/>
        </w:rPr>
        <w:t>., 2020</w:t>
      </w:r>
      <w:r w:rsidR="007F121E">
        <w:rPr>
          <w:rFonts w:ascii="Arial" w:hAnsi="Arial" w:cs="Arial"/>
          <w:sz w:val="24"/>
          <w:szCs w:val="24"/>
        </w:rPr>
        <w:t>)</w:t>
      </w:r>
      <w:r w:rsidR="00E95026">
        <w:rPr>
          <w:rFonts w:ascii="Arial" w:hAnsi="Arial" w:cs="Arial"/>
          <w:sz w:val="24"/>
          <w:szCs w:val="24"/>
        </w:rPr>
        <w:t xml:space="preserve">. Although, Six Senses is one of a kind and </w:t>
      </w:r>
      <w:r w:rsidR="00B63C59">
        <w:rPr>
          <w:rFonts w:ascii="Arial" w:hAnsi="Arial" w:cs="Arial"/>
          <w:sz w:val="24"/>
          <w:szCs w:val="24"/>
        </w:rPr>
        <w:t>does</w:t>
      </w:r>
      <w:r w:rsidR="00E95026">
        <w:rPr>
          <w:rFonts w:ascii="Arial" w:hAnsi="Arial" w:cs="Arial"/>
          <w:sz w:val="24"/>
          <w:szCs w:val="24"/>
        </w:rPr>
        <w:t xml:space="preserve"> not have any competitors.</w:t>
      </w:r>
      <w:r w:rsidR="00E95026">
        <w:t xml:space="preserve"> </w:t>
      </w:r>
      <w:r w:rsidRPr="008512E1">
        <w:rPr>
          <w:rFonts w:ascii="Arial" w:hAnsi="Arial" w:cs="Arial"/>
          <w:sz w:val="24"/>
          <w:szCs w:val="24"/>
        </w:rPr>
        <w:t>Following factors such as quality, variety, features, packaging, compan</w:t>
      </w:r>
      <w:r w:rsidR="00F0452C">
        <w:rPr>
          <w:rFonts w:ascii="Arial" w:hAnsi="Arial" w:cs="Arial"/>
          <w:sz w:val="24"/>
          <w:szCs w:val="24"/>
        </w:rPr>
        <w:t>y/brand name and other services</w:t>
      </w:r>
      <w:r w:rsidRPr="008512E1">
        <w:rPr>
          <w:rFonts w:ascii="Arial" w:hAnsi="Arial" w:cs="Arial"/>
          <w:sz w:val="24"/>
          <w:szCs w:val="24"/>
        </w:rPr>
        <w:t xml:space="preserve">. On the other hand, Six Sense Hotel’s </w:t>
      </w:r>
      <w:r w:rsidR="0005479E" w:rsidRPr="008512E1">
        <w:rPr>
          <w:rFonts w:ascii="Arial" w:hAnsi="Arial" w:cs="Arial"/>
          <w:sz w:val="24"/>
          <w:szCs w:val="24"/>
        </w:rPr>
        <w:t>services of providing rooms to tourist people or guests summons a relaxed good night's sleep</w:t>
      </w:r>
      <w:r w:rsidRPr="008512E1">
        <w:rPr>
          <w:rFonts w:ascii="Arial" w:hAnsi="Arial" w:cs="Arial"/>
          <w:sz w:val="24"/>
          <w:szCs w:val="24"/>
        </w:rPr>
        <w:t>. Different cushions and pillows are available as all people do not have similar preferences when it comes to comfort</w:t>
      </w:r>
      <w:r w:rsidR="00DF1337">
        <w:rPr>
          <w:rFonts w:ascii="Arial" w:hAnsi="Arial" w:cs="Arial"/>
          <w:sz w:val="24"/>
          <w:szCs w:val="24"/>
        </w:rPr>
        <w:t xml:space="preserve"> (</w:t>
      </w:r>
      <w:proofErr w:type="spellStart"/>
      <w:r w:rsidR="00DF1337">
        <w:rPr>
          <w:rFonts w:ascii="Arial" w:hAnsi="Arial" w:cs="Arial"/>
          <w:color w:val="222222"/>
          <w:sz w:val="24"/>
          <w:szCs w:val="24"/>
          <w:shd w:val="clear" w:color="auto" w:fill="FFFFFF"/>
        </w:rPr>
        <w:t>Schlegelmilch</w:t>
      </w:r>
      <w:proofErr w:type="spellEnd"/>
      <w:r w:rsidR="00DF1337">
        <w:rPr>
          <w:rFonts w:ascii="Arial" w:hAnsi="Arial" w:cs="Arial"/>
          <w:color w:val="222222"/>
          <w:sz w:val="24"/>
          <w:szCs w:val="24"/>
          <w:shd w:val="clear" w:color="auto" w:fill="FFFFFF"/>
        </w:rPr>
        <w:t xml:space="preserve">, </w:t>
      </w:r>
      <w:r w:rsidR="00DF1337" w:rsidRPr="00762C91">
        <w:rPr>
          <w:rFonts w:ascii="Arial" w:hAnsi="Arial" w:cs="Arial"/>
          <w:color w:val="222222"/>
          <w:sz w:val="24"/>
          <w:szCs w:val="24"/>
          <w:shd w:val="clear" w:color="auto" w:fill="FFFFFF"/>
        </w:rPr>
        <w:t>2022</w:t>
      </w:r>
      <w:r w:rsidR="00DF1337">
        <w:rPr>
          <w:rFonts w:ascii="Arial" w:hAnsi="Arial" w:cs="Arial"/>
          <w:sz w:val="24"/>
          <w:szCs w:val="24"/>
        </w:rPr>
        <w:t>)</w:t>
      </w:r>
      <w:r w:rsidRPr="008512E1">
        <w:rPr>
          <w:rFonts w:ascii="Arial" w:hAnsi="Arial" w:cs="Arial"/>
          <w:sz w:val="24"/>
          <w:szCs w:val="24"/>
        </w:rPr>
        <w:t xml:space="preserve">. Rooms are consistent in </w:t>
      </w:r>
      <w:r w:rsidR="00B63C59" w:rsidRPr="008512E1">
        <w:rPr>
          <w:rFonts w:ascii="Arial" w:hAnsi="Arial" w:cs="Arial"/>
          <w:sz w:val="24"/>
          <w:szCs w:val="24"/>
        </w:rPr>
        <w:t>color</w:t>
      </w:r>
      <w:r w:rsidRPr="008512E1">
        <w:rPr>
          <w:rFonts w:ascii="Arial" w:hAnsi="Arial" w:cs="Arial"/>
          <w:sz w:val="24"/>
          <w:szCs w:val="24"/>
        </w:rPr>
        <w:t>, higher mode of selection when it comes to beds they are specifically tested. It provides its customer with the most useful form.</w:t>
      </w:r>
      <w:r w:rsidR="0005479E">
        <w:rPr>
          <w:rFonts w:ascii="Arial" w:hAnsi="Arial" w:cs="Arial"/>
          <w:sz w:val="24"/>
          <w:szCs w:val="24"/>
        </w:rPr>
        <w:t xml:space="preserve"> </w:t>
      </w:r>
      <w:r>
        <w:rPr>
          <w:rFonts w:ascii="Arial" w:hAnsi="Arial" w:cs="Arial"/>
          <w:sz w:val="24"/>
          <w:szCs w:val="24"/>
        </w:rPr>
        <w:t xml:space="preserve">On the other hand, digital marketing Holiday Inn promotes their facilities to engage customers via Broadcast Advertising and Engagement Marketing also. </w:t>
      </w:r>
      <w:r w:rsidR="00A1560F">
        <w:rPr>
          <w:rFonts w:ascii="Arial" w:hAnsi="Arial" w:cs="Arial"/>
          <w:sz w:val="24"/>
          <w:szCs w:val="24"/>
        </w:rPr>
        <w:t>Whereas</w:t>
      </w:r>
      <w:r w:rsidR="00541841">
        <w:rPr>
          <w:rFonts w:ascii="Arial" w:hAnsi="Arial" w:cs="Arial"/>
          <w:sz w:val="24"/>
          <w:szCs w:val="24"/>
        </w:rPr>
        <w:t xml:space="preserve"> </w:t>
      </w:r>
      <w:r>
        <w:rPr>
          <w:rFonts w:ascii="Arial" w:hAnsi="Arial" w:cs="Arial"/>
          <w:sz w:val="24"/>
          <w:szCs w:val="24"/>
        </w:rPr>
        <w:t xml:space="preserve">Six Sense does not </w:t>
      </w:r>
      <w:r w:rsidR="0005479E">
        <w:rPr>
          <w:rFonts w:ascii="Arial" w:hAnsi="Arial" w:cs="Arial"/>
          <w:sz w:val="24"/>
          <w:szCs w:val="24"/>
        </w:rPr>
        <w:t xml:space="preserve">require </w:t>
      </w:r>
      <w:r>
        <w:rPr>
          <w:rFonts w:ascii="Arial" w:hAnsi="Arial" w:cs="Arial"/>
          <w:sz w:val="24"/>
          <w:szCs w:val="24"/>
        </w:rPr>
        <w:t xml:space="preserve">advertising </w:t>
      </w:r>
      <w:r w:rsidR="0005479E">
        <w:rPr>
          <w:rFonts w:ascii="Arial" w:hAnsi="Arial" w:cs="Arial"/>
          <w:sz w:val="24"/>
          <w:szCs w:val="24"/>
        </w:rPr>
        <w:t xml:space="preserve">as </w:t>
      </w:r>
      <w:r>
        <w:rPr>
          <w:rFonts w:ascii="Arial" w:hAnsi="Arial" w:cs="Arial"/>
          <w:sz w:val="24"/>
          <w:szCs w:val="24"/>
        </w:rPr>
        <w:t xml:space="preserve">the name itself </w:t>
      </w:r>
      <w:r w:rsidR="0005479E">
        <w:rPr>
          <w:rFonts w:ascii="Arial" w:hAnsi="Arial" w:cs="Arial"/>
          <w:sz w:val="24"/>
          <w:szCs w:val="24"/>
        </w:rPr>
        <w:t>is popular in the hospitality industry</w:t>
      </w:r>
      <w:r w:rsidR="00DF1337">
        <w:rPr>
          <w:rFonts w:ascii="Arial" w:hAnsi="Arial" w:cs="Arial"/>
          <w:sz w:val="24"/>
          <w:szCs w:val="24"/>
        </w:rPr>
        <w:t xml:space="preserve"> (Smith &amp; Zook 2020)</w:t>
      </w:r>
      <w:r w:rsidR="0005479E">
        <w:rPr>
          <w:rFonts w:ascii="Arial" w:hAnsi="Arial" w:cs="Arial"/>
          <w:sz w:val="24"/>
          <w:szCs w:val="24"/>
        </w:rPr>
        <w:t xml:space="preserve">. Its name proposes </w:t>
      </w:r>
      <w:r>
        <w:rPr>
          <w:rFonts w:ascii="Arial" w:hAnsi="Arial" w:cs="Arial"/>
          <w:sz w:val="24"/>
          <w:szCs w:val="24"/>
        </w:rPr>
        <w:t xml:space="preserve">“explore new experiences, eat and sleep with six senses”. </w:t>
      </w:r>
      <w:r w:rsidR="0005479E">
        <w:rPr>
          <w:rFonts w:ascii="Arial" w:hAnsi="Arial" w:cs="Arial"/>
          <w:sz w:val="24"/>
          <w:szCs w:val="24"/>
        </w:rPr>
        <w:t>I</w:t>
      </w:r>
      <w:r>
        <w:rPr>
          <w:rFonts w:ascii="Arial" w:hAnsi="Arial" w:cs="Arial"/>
          <w:sz w:val="24"/>
          <w:szCs w:val="24"/>
        </w:rPr>
        <w:t xml:space="preserve">nitiates </w:t>
      </w:r>
      <w:r w:rsidR="00A1560F">
        <w:rPr>
          <w:rFonts w:ascii="Arial" w:hAnsi="Arial" w:cs="Arial"/>
          <w:sz w:val="24"/>
          <w:szCs w:val="24"/>
        </w:rPr>
        <w:t>living</w:t>
      </w:r>
      <w:r w:rsidR="0005479E">
        <w:rPr>
          <w:rFonts w:ascii="Arial" w:hAnsi="Arial" w:cs="Arial"/>
          <w:sz w:val="24"/>
          <w:szCs w:val="24"/>
        </w:rPr>
        <w:t xml:space="preserve"> and </w:t>
      </w:r>
      <w:r w:rsidR="00541841">
        <w:rPr>
          <w:rFonts w:ascii="Arial" w:hAnsi="Arial" w:cs="Arial"/>
          <w:sz w:val="24"/>
          <w:szCs w:val="24"/>
        </w:rPr>
        <w:t>relaxing</w:t>
      </w:r>
      <w:r>
        <w:rPr>
          <w:rFonts w:ascii="Arial" w:hAnsi="Arial" w:cs="Arial"/>
          <w:sz w:val="24"/>
          <w:szCs w:val="24"/>
        </w:rPr>
        <w:t xml:space="preserve"> in nature and promote</w:t>
      </w:r>
      <w:r w:rsidR="0005479E">
        <w:rPr>
          <w:rFonts w:ascii="Arial" w:hAnsi="Arial" w:cs="Arial"/>
          <w:sz w:val="24"/>
          <w:szCs w:val="24"/>
        </w:rPr>
        <w:t>s</w:t>
      </w:r>
      <w:r>
        <w:rPr>
          <w:rFonts w:ascii="Arial" w:hAnsi="Arial" w:cs="Arial"/>
          <w:sz w:val="24"/>
          <w:szCs w:val="24"/>
        </w:rPr>
        <w:t xml:space="preserve"> sustainability. </w:t>
      </w:r>
    </w:p>
    <w:p w14:paraId="7C4539B9" w14:textId="77777777" w:rsidR="00762C91" w:rsidRPr="00762C91" w:rsidRDefault="00762C91" w:rsidP="00762C91">
      <w:pPr>
        <w:spacing w:line="360" w:lineRule="auto"/>
        <w:jc w:val="both"/>
        <w:rPr>
          <w:rFonts w:ascii="Arial" w:hAnsi="Arial" w:cs="Arial"/>
          <w:sz w:val="24"/>
          <w:szCs w:val="24"/>
        </w:rPr>
      </w:pPr>
    </w:p>
    <w:p w14:paraId="06C45CA8" w14:textId="77777777" w:rsidR="00646477" w:rsidRPr="00E95026" w:rsidRDefault="007A5B21" w:rsidP="00646477">
      <w:pPr>
        <w:pStyle w:val="Heading1"/>
      </w:pPr>
      <w:bookmarkStart w:id="6" w:name="_Toc135150194"/>
      <w:r>
        <w:lastRenderedPageBreak/>
        <w:t>Conclusion</w:t>
      </w:r>
      <w:bookmarkEnd w:id="6"/>
      <w:r>
        <w:t xml:space="preserve"> </w:t>
      </w:r>
    </w:p>
    <w:p w14:paraId="362350DB" w14:textId="50BA5ACD" w:rsidR="00F96FBF" w:rsidRPr="0034502F" w:rsidRDefault="007A5B21" w:rsidP="00F96FBF">
      <w:pPr>
        <w:shd w:val="clear" w:color="auto" w:fill="FFFFFF"/>
        <w:spacing w:line="360" w:lineRule="auto"/>
        <w:jc w:val="both"/>
        <w:rPr>
          <w:rFonts w:ascii="Arial" w:hAnsi="Arial" w:cs="Arial"/>
          <w:sz w:val="24"/>
          <w:szCs w:val="24"/>
        </w:rPr>
      </w:pPr>
      <w:r w:rsidRPr="00F0452C">
        <w:rPr>
          <w:rFonts w:ascii="Arial" w:hAnsi="Arial" w:cs="Arial"/>
          <w:sz w:val="24"/>
          <w:szCs w:val="24"/>
        </w:rPr>
        <w:t>With the ov</w:t>
      </w:r>
      <w:r>
        <w:rPr>
          <w:rFonts w:ascii="Arial" w:hAnsi="Arial" w:cs="Arial"/>
          <w:sz w:val="24"/>
          <w:szCs w:val="24"/>
        </w:rPr>
        <w:t>erview of this</w:t>
      </w:r>
      <w:r w:rsidRPr="00F0452C">
        <w:rPr>
          <w:rFonts w:ascii="Arial" w:hAnsi="Arial" w:cs="Arial"/>
          <w:sz w:val="24"/>
          <w:szCs w:val="24"/>
        </w:rPr>
        <w:t xml:space="preserve"> essay, </w:t>
      </w:r>
      <w:r>
        <w:rPr>
          <w:rFonts w:ascii="Arial" w:hAnsi="Arial" w:cs="Arial"/>
          <w:sz w:val="24"/>
          <w:szCs w:val="24"/>
        </w:rPr>
        <w:t xml:space="preserve">it concludes the researcher that both hotels provide the best services to their customers. Six Senses is way more costly than Holiday </w:t>
      </w:r>
      <w:r w:rsidR="00B63C59">
        <w:rPr>
          <w:rFonts w:ascii="Arial" w:hAnsi="Arial" w:cs="Arial"/>
          <w:sz w:val="24"/>
          <w:szCs w:val="24"/>
        </w:rPr>
        <w:t>Inn,</w:t>
      </w:r>
      <w:r>
        <w:rPr>
          <w:rFonts w:ascii="Arial" w:hAnsi="Arial" w:cs="Arial"/>
          <w:sz w:val="24"/>
          <w:szCs w:val="24"/>
        </w:rPr>
        <w:t xml:space="preserve"> but it focuses on giving its customer the utmost leisure and lavish treatment. Whereas holiday Inn also does not compromise in quality but is </w:t>
      </w:r>
      <w:r w:rsidR="00B63C59">
        <w:rPr>
          <w:rFonts w:ascii="Arial" w:hAnsi="Arial" w:cs="Arial"/>
          <w:sz w:val="24"/>
          <w:szCs w:val="24"/>
        </w:rPr>
        <w:t>pocket friendly</w:t>
      </w:r>
      <w:r>
        <w:rPr>
          <w:rFonts w:ascii="Arial" w:hAnsi="Arial" w:cs="Arial"/>
          <w:sz w:val="24"/>
          <w:szCs w:val="24"/>
        </w:rPr>
        <w:t xml:space="preserve"> as compared to Six Senses. Six Senses offers luxurious facilities and is popular for authentic hospitality and follows cost leadership</w:t>
      </w:r>
      <w:r w:rsidR="00DF1337">
        <w:rPr>
          <w:rFonts w:ascii="Arial" w:hAnsi="Arial" w:cs="Arial"/>
          <w:sz w:val="24"/>
          <w:szCs w:val="24"/>
        </w:rPr>
        <w:t xml:space="preserve"> (</w:t>
      </w:r>
      <w:proofErr w:type="spellStart"/>
      <w:r w:rsidR="00DF1337">
        <w:rPr>
          <w:rFonts w:ascii="Arial" w:hAnsi="Arial" w:cs="Arial"/>
          <w:color w:val="222222"/>
          <w:sz w:val="24"/>
          <w:szCs w:val="24"/>
          <w:shd w:val="clear" w:color="auto" w:fill="FFFFFF"/>
        </w:rPr>
        <w:t>Suay</w:t>
      </w:r>
      <w:proofErr w:type="spellEnd"/>
      <w:r w:rsidR="00DF1337">
        <w:rPr>
          <w:rFonts w:ascii="Arial" w:hAnsi="Arial" w:cs="Arial"/>
          <w:color w:val="222222"/>
          <w:sz w:val="24"/>
          <w:szCs w:val="24"/>
          <w:shd w:val="clear" w:color="auto" w:fill="FFFFFF"/>
        </w:rPr>
        <w:t>-Pérez et al</w:t>
      </w:r>
      <w:r w:rsidR="00DF1337" w:rsidRPr="00762C91">
        <w:rPr>
          <w:rFonts w:ascii="Arial" w:hAnsi="Arial" w:cs="Arial"/>
          <w:color w:val="222222"/>
          <w:sz w:val="24"/>
          <w:szCs w:val="24"/>
          <w:shd w:val="clear" w:color="auto" w:fill="FFFFFF"/>
        </w:rPr>
        <w:t>., 2022</w:t>
      </w:r>
      <w:r w:rsidR="00DF1337">
        <w:rPr>
          <w:rFonts w:ascii="Arial" w:hAnsi="Arial" w:cs="Arial"/>
          <w:sz w:val="24"/>
          <w:szCs w:val="24"/>
        </w:rPr>
        <w:t>)</w:t>
      </w:r>
      <w:r>
        <w:rPr>
          <w:rFonts w:ascii="Arial" w:hAnsi="Arial" w:cs="Arial"/>
          <w:sz w:val="24"/>
          <w:szCs w:val="24"/>
        </w:rPr>
        <w:t xml:space="preserve">. </w:t>
      </w:r>
      <w:r w:rsidR="00B63C59">
        <w:rPr>
          <w:rFonts w:ascii="Arial" w:hAnsi="Arial" w:cs="Arial"/>
          <w:sz w:val="24"/>
          <w:szCs w:val="24"/>
        </w:rPr>
        <w:t>While at</w:t>
      </w:r>
      <w:r>
        <w:rPr>
          <w:rFonts w:ascii="Arial" w:hAnsi="Arial" w:cs="Arial"/>
          <w:sz w:val="24"/>
          <w:szCs w:val="24"/>
        </w:rPr>
        <w:t xml:space="preserve"> Holiday Inn, products here could </w:t>
      </w:r>
      <w:r w:rsidR="00B63C59">
        <w:rPr>
          <w:rFonts w:ascii="Arial" w:hAnsi="Arial" w:cs="Arial"/>
          <w:sz w:val="24"/>
          <w:szCs w:val="24"/>
        </w:rPr>
        <w:t>depend</w:t>
      </w:r>
      <w:r>
        <w:rPr>
          <w:rFonts w:ascii="Arial" w:hAnsi="Arial" w:cs="Arial"/>
          <w:sz w:val="24"/>
          <w:szCs w:val="24"/>
        </w:rPr>
        <w:t xml:space="preserve"> upon the guest according to their preference for medium quality, low price or above average quality with high price respectively and following competitive pricing. Holiday Inn, products here could </w:t>
      </w:r>
      <w:r w:rsidR="00B63C59">
        <w:rPr>
          <w:rFonts w:ascii="Arial" w:hAnsi="Arial" w:cs="Arial"/>
          <w:sz w:val="24"/>
          <w:szCs w:val="24"/>
        </w:rPr>
        <w:t>depend</w:t>
      </w:r>
      <w:r>
        <w:rPr>
          <w:rFonts w:ascii="Arial" w:hAnsi="Arial" w:cs="Arial"/>
          <w:sz w:val="24"/>
          <w:szCs w:val="24"/>
        </w:rPr>
        <w:t xml:space="preserve"> upon the guest according to their preference in medium quality, low price or above average quality with high price respectively.</w:t>
      </w:r>
    </w:p>
    <w:p w14:paraId="03E1A167" w14:textId="77777777" w:rsidR="00F96FBF" w:rsidRPr="00572952" w:rsidRDefault="00F96FBF" w:rsidP="00F96FBF">
      <w:pPr>
        <w:shd w:val="clear" w:color="auto" w:fill="FFFFFF"/>
        <w:spacing w:line="360" w:lineRule="auto"/>
        <w:jc w:val="both"/>
        <w:rPr>
          <w:rFonts w:ascii="Arial" w:hAnsi="Arial" w:cs="Arial"/>
          <w:sz w:val="24"/>
          <w:szCs w:val="24"/>
        </w:rPr>
      </w:pPr>
    </w:p>
    <w:p w14:paraId="01F9969B" w14:textId="77777777" w:rsidR="00E95026" w:rsidRDefault="00E95026" w:rsidP="00E95026">
      <w:pPr>
        <w:spacing w:line="360" w:lineRule="auto"/>
        <w:jc w:val="both"/>
        <w:rPr>
          <w:rFonts w:ascii="Arial" w:hAnsi="Arial" w:cs="Arial"/>
          <w:sz w:val="24"/>
          <w:szCs w:val="24"/>
        </w:rPr>
      </w:pPr>
    </w:p>
    <w:p w14:paraId="5F1375E6" w14:textId="77777777" w:rsidR="004E27F6" w:rsidRDefault="004E27F6" w:rsidP="00E95026">
      <w:pPr>
        <w:spacing w:line="360" w:lineRule="auto"/>
        <w:jc w:val="both"/>
        <w:rPr>
          <w:rFonts w:ascii="Arial" w:hAnsi="Arial" w:cs="Arial"/>
          <w:sz w:val="24"/>
          <w:szCs w:val="24"/>
        </w:rPr>
      </w:pPr>
    </w:p>
    <w:p w14:paraId="089EDE3D" w14:textId="77777777" w:rsidR="004E27F6" w:rsidRDefault="004E27F6" w:rsidP="00E95026">
      <w:pPr>
        <w:spacing w:line="360" w:lineRule="auto"/>
        <w:jc w:val="both"/>
        <w:rPr>
          <w:rFonts w:ascii="Arial" w:hAnsi="Arial" w:cs="Arial"/>
          <w:sz w:val="24"/>
          <w:szCs w:val="24"/>
        </w:rPr>
      </w:pPr>
    </w:p>
    <w:p w14:paraId="51C080EF" w14:textId="77777777" w:rsidR="004E27F6" w:rsidRDefault="004E27F6" w:rsidP="00E95026">
      <w:pPr>
        <w:spacing w:line="360" w:lineRule="auto"/>
        <w:jc w:val="both"/>
        <w:rPr>
          <w:rFonts w:ascii="Arial" w:hAnsi="Arial" w:cs="Arial"/>
          <w:sz w:val="24"/>
          <w:szCs w:val="24"/>
        </w:rPr>
      </w:pPr>
    </w:p>
    <w:p w14:paraId="611F2232" w14:textId="77777777" w:rsidR="004E27F6" w:rsidRDefault="004E27F6" w:rsidP="00E95026">
      <w:pPr>
        <w:spacing w:line="360" w:lineRule="auto"/>
        <w:jc w:val="both"/>
        <w:rPr>
          <w:rFonts w:ascii="Arial" w:hAnsi="Arial" w:cs="Arial"/>
          <w:sz w:val="24"/>
          <w:szCs w:val="24"/>
        </w:rPr>
      </w:pPr>
    </w:p>
    <w:p w14:paraId="026FBC0C" w14:textId="77777777" w:rsidR="004E27F6" w:rsidRDefault="004E27F6" w:rsidP="00E95026">
      <w:pPr>
        <w:spacing w:line="360" w:lineRule="auto"/>
        <w:jc w:val="both"/>
        <w:rPr>
          <w:rFonts w:ascii="Arial" w:hAnsi="Arial" w:cs="Arial"/>
          <w:sz w:val="24"/>
          <w:szCs w:val="24"/>
        </w:rPr>
      </w:pPr>
    </w:p>
    <w:p w14:paraId="138DD0B5" w14:textId="77777777" w:rsidR="004E27F6" w:rsidRDefault="004E27F6" w:rsidP="00E95026">
      <w:pPr>
        <w:spacing w:line="360" w:lineRule="auto"/>
        <w:jc w:val="both"/>
        <w:rPr>
          <w:rFonts w:ascii="Arial" w:hAnsi="Arial" w:cs="Arial"/>
          <w:sz w:val="24"/>
          <w:szCs w:val="24"/>
        </w:rPr>
      </w:pPr>
    </w:p>
    <w:p w14:paraId="428C7A03" w14:textId="77777777" w:rsidR="004E27F6" w:rsidRDefault="004E27F6" w:rsidP="00E95026">
      <w:pPr>
        <w:spacing w:line="360" w:lineRule="auto"/>
        <w:jc w:val="both"/>
        <w:rPr>
          <w:rFonts w:ascii="Arial" w:hAnsi="Arial" w:cs="Arial"/>
          <w:sz w:val="24"/>
          <w:szCs w:val="24"/>
        </w:rPr>
      </w:pPr>
    </w:p>
    <w:p w14:paraId="22318FCC" w14:textId="77777777" w:rsidR="00B72F9A" w:rsidRDefault="00B72F9A" w:rsidP="004E27F6">
      <w:pPr>
        <w:pStyle w:val="Heading1"/>
        <w:rPr>
          <w:rFonts w:ascii="Arial" w:eastAsiaTheme="minorHAnsi" w:hAnsi="Arial" w:cs="Arial"/>
          <w:b w:val="0"/>
          <w:bCs w:val="0"/>
          <w:color w:val="auto"/>
          <w:sz w:val="24"/>
          <w:szCs w:val="24"/>
        </w:rPr>
      </w:pPr>
    </w:p>
    <w:p w14:paraId="62663C41" w14:textId="77777777" w:rsidR="00B72F9A" w:rsidRDefault="00B72F9A" w:rsidP="00B72F9A"/>
    <w:p w14:paraId="07227DD5" w14:textId="77777777" w:rsidR="00B72F9A" w:rsidRPr="00B72F9A" w:rsidRDefault="00B72F9A" w:rsidP="00B72F9A"/>
    <w:p w14:paraId="5141FD4A" w14:textId="77777777" w:rsidR="004E27F6" w:rsidRDefault="007A5B21" w:rsidP="004E27F6">
      <w:pPr>
        <w:pStyle w:val="Heading1"/>
      </w:pPr>
      <w:bookmarkStart w:id="7" w:name="_Toc135150195"/>
      <w:r>
        <w:lastRenderedPageBreak/>
        <w:t>References List</w:t>
      </w:r>
      <w:bookmarkEnd w:id="7"/>
    </w:p>
    <w:p w14:paraId="6B9EE077" w14:textId="77777777" w:rsidR="00D8634B" w:rsidRPr="00762C91" w:rsidRDefault="00D8634B" w:rsidP="00762C91">
      <w:pPr>
        <w:spacing w:line="360" w:lineRule="auto"/>
        <w:jc w:val="both"/>
        <w:rPr>
          <w:rFonts w:ascii="Arial" w:hAnsi="Arial" w:cs="Arial"/>
          <w:sz w:val="24"/>
          <w:szCs w:val="24"/>
        </w:rPr>
      </w:pPr>
      <w:proofErr w:type="spellStart"/>
      <w:proofErr w:type="gramStart"/>
      <w:r w:rsidRPr="00762C91">
        <w:rPr>
          <w:rFonts w:ascii="Arial" w:hAnsi="Arial" w:cs="Arial"/>
          <w:sz w:val="24"/>
          <w:szCs w:val="24"/>
        </w:rPr>
        <w:t>Bowie,D</w:t>
      </w:r>
      <w:proofErr w:type="spellEnd"/>
      <w:r w:rsidRPr="00762C91">
        <w:rPr>
          <w:rFonts w:ascii="Arial" w:hAnsi="Arial" w:cs="Arial"/>
          <w:sz w:val="24"/>
          <w:szCs w:val="24"/>
        </w:rPr>
        <w:t>.</w:t>
      </w:r>
      <w:proofErr w:type="gramEnd"/>
      <w:r w:rsidRPr="00762C91">
        <w:rPr>
          <w:rFonts w:ascii="Arial" w:hAnsi="Arial" w:cs="Arial"/>
          <w:sz w:val="24"/>
          <w:szCs w:val="24"/>
        </w:rPr>
        <w:t xml:space="preserve"> </w:t>
      </w:r>
      <w:proofErr w:type="spellStart"/>
      <w:r w:rsidRPr="00762C91">
        <w:rPr>
          <w:rFonts w:ascii="Arial" w:hAnsi="Arial" w:cs="Arial"/>
          <w:sz w:val="24"/>
          <w:szCs w:val="24"/>
        </w:rPr>
        <w:t>Buttle,</w:t>
      </w:r>
      <w:r>
        <w:rPr>
          <w:rFonts w:ascii="Arial" w:hAnsi="Arial" w:cs="Arial"/>
          <w:sz w:val="24"/>
          <w:szCs w:val="24"/>
        </w:rPr>
        <w:t>F</w:t>
      </w:r>
      <w:proofErr w:type="spellEnd"/>
      <w:r>
        <w:rPr>
          <w:rFonts w:ascii="Arial" w:hAnsi="Arial" w:cs="Arial"/>
          <w:sz w:val="24"/>
          <w:szCs w:val="24"/>
        </w:rPr>
        <w:t xml:space="preserve">. </w:t>
      </w:r>
      <w:proofErr w:type="spellStart"/>
      <w:r>
        <w:rPr>
          <w:rFonts w:ascii="Arial" w:hAnsi="Arial" w:cs="Arial"/>
          <w:sz w:val="24"/>
          <w:szCs w:val="24"/>
        </w:rPr>
        <w:t>Brookes,M</w:t>
      </w:r>
      <w:proofErr w:type="spellEnd"/>
      <w:r>
        <w:rPr>
          <w:rFonts w:ascii="Arial" w:hAnsi="Arial" w:cs="Arial"/>
          <w:sz w:val="24"/>
          <w:szCs w:val="24"/>
        </w:rPr>
        <w:t xml:space="preserve"> &amp; </w:t>
      </w:r>
      <w:proofErr w:type="spellStart"/>
      <w:r>
        <w:rPr>
          <w:rFonts w:ascii="Arial" w:hAnsi="Arial" w:cs="Arial"/>
          <w:sz w:val="24"/>
          <w:szCs w:val="24"/>
        </w:rPr>
        <w:t>Mariussen,A</w:t>
      </w:r>
      <w:proofErr w:type="spellEnd"/>
      <w:r>
        <w:rPr>
          <w:rFonts w:ascii="Arial" w:hAnsi="Arial" w:cs="Arial"/>
          <w:sz w:val="24"/>
          <w:szCs w:val="24"/>
        </w:rPr>
        <w:t xml:space="preserve"> (2019</w:t>
      </w:r>
      <w:r w:rsidRPr="00762C91">
        <w:rPr>
          <w:rFonts w:ascii="Arial" w:hAnsi="Arial" w:cs="Arial"/>
          <w:sz w:val="24"/>
          <w:szCs w:val="24"/>
        </w:rPr>
        <w:t>), Hospitality Marketing. 3rd ed, Routledge, London</w:t>
      </w:r>
    </w:p>
    <w:p w14:paraId="4916143D" w14:textId="77777777" w:rsidR="00D8634B" w:rsidRPr="00762C91" w:rsidRDefault="00D8634B" w:rsidP="00762C91">
      <w:pPr>
        <w:spacing w:line="360" w:lineRule="auto"/>
        <w:jc w:val="both"/>
        <w:rPr>
          <w:rFonts w:ascii="Arial" w:hAnsi="Arial" w:cs="Arial"/>
          <w:color w:val="222222"/>
          <w:sz w:val="24"/>
          <w:szCs w:val="24"/>
          <w:shd w:val="clear" w:color="auto" w:fill="FFFFFF"/>
        </w:rPr>
      </w:pPr>
      <w:r w:rsidRPr="00762C91">
        <w:rPr>
          <w:rFonts w:ascii="Arial" w:hAnsi="Arial" w:cs="Arial"/>
          <w:color w:val="222222"/>
          <w:sz w:val="24"/>
          <w:szCs w:val="24"/>
          <w:shd w:val="clear" w:color="auto" w:fill="FFFFFF"/>
        </w:rPr>
        <w:t xml:space="preserve">Dewi, F.M. and </w:t>
      </w:r>
      <w:proofErr w:type="spellStart"/>
      <w:r w:rsidRPr="00762C91">
        <w:rPr>
          <w:rFonts w:ascii="Arial" w:hAnsi="Arial" w:cs="Arial"/>
          <w:color w:val="222222"/>
          <w:sz w:val="24"/>
          <w:szCs w:val="24"/>
          <w:shd w:val="clear" w:color="auto" w:fill="FFFFFF"/>
        </w:rPr>
        <w:t>Sulivyo</w:t>
      </w:r>
      <w:proofErr w:type="spellEnd"/>
      <w:r w:rsidRPr="00762C91">
        <w:rPr>
          <w:rFonts w:ascii="Arial" w:hAnsi="Arial" w:cs="Arial"/>
          <w:color w:val="222222"/>
          <w:sz w:val="24"/>
          <w:szCs w:val="24"/>
          <w:shd w:val="clear" w:color="auto" w:fill="FFFFFF"/>
        </w:rPr>
        <w:t>, L., 2022. Influence of Consumer Behavior and Marketing Mix on Product Purchasing Decisions. </w:t>
      </w:r>
      <w:proofErr w:type="spellStart"/>
      <w:r w:rsidRPr="00762C91">
        <w:rPr>
          <w:rFonts w:ascii="Arial" w:hAnsi="Arial" w:cs="Arial"/>
          <w:i/>
          <w:iCs/>
          <w:color w:val="222222"/>
          <w:sz w:val="24"/>
          <w:szCs w:val="24"/>
          <w:shd w:val="clear" w:color="auto" w:fill="FFFFFF"/>
        </w:rPr>
        <w:t>Aptisi</w:t>
      </w:r>
      <w:proofErr w:type="spellEnd"/>
      <w:r w:rsidRPr="00762C91">
        <w:rPr>
          <w:rFonts w:ascii="Arial" w:hAnsi="Arial" w:cs="Arial"/>
          <w:i/>
          <w:iCs/>
          <w:color w:val="222222"/>
          <w:sz w:val="24"/>
          <w:szCs w:val="24"/>
          <w:shd w:val="clear" w:color="auto" w:fill="FFFFFF"/>
        </w:rPr>
        <w:t xml:space="preserve"> Transactions on Management (ATM)</w:t>
      </w:r>
      <w:r w:rsidRPr="00762C91">
        <w:rPr>
          <w:rFonts w:ascii="Arial" w:hAnsi="Arial" w:cs="Arial"/>
          <w:color w:val="222222"/>
          <w:sz w:val="24"/>
          <w:szCs w:val="24"/>
          <w:shd w:val="clear" w:color="auto" w:fill="FFFFFF"/>
        </w:rPr>
        <w:t>, </w:t>
      </w:r>
      <w:r w:rsidRPr="00762C91">
        <w:rPr>
          <w:rFonts w:ascii="Arial" w:hAnsi="Arial" w:cs="Arial"/>
          <w:i/>
          <w:iCs/>
          <w:color w:val="222222"/>
          <w:sz w:val="24"/>
          <w:szCs w:val="24"/>
          <w:shd w:val="clear" w:color="auto" w:fill="FFFFFF"/>
        </w:rPr>
        <w:t>6</w:t>
      </w:r>
      <w:r w:rsidRPr="00762C91">
        <w:rPr>
          <w:rFonts w:ascii="Arial" w:hAnsi="Arial" w:cs="Arial"/>
          <w:color w:val="222222"/>
          <w:sz w:val="24"/>
          <w:szCs w:val="24"/>
          <w:shd w:val="clear" w:color="auto" w:fill="FFFFFF"/>
        </w:rPr>
        <w:t>(2), pp.151-157.</w:t>
      </w:r>
    </w:p>
    <w:p w14:paraId="6F134E49" w14:textId="77777777" w:rsidR="00D8634B" w:rsidRPr="00762C91" w:rsidRDefault="00D8634B" w:rsidP="00762C91">
      <w:pPr>
        <w:spacing w:line="360" w:lineRule="auto"/>
        <w:jc w:val="both"/>
        <w:rPr>
          <w:rFonts w:ascii="Arial" w:hAnsi="Arial" w:cs="Arial"/>
          <w:sz w:val="24"/>
          <w:szCs w:val="24"/>
        </w:rPr>
      </w:pPr>
      <w:r w:rsidRPr="00762C91">
        <w:rPr>
          <w:rFonts w:ascii="Arial" w:hAnsi="Arial" w:cs="Arial"/>
          <w:sz w:val="24"/>
          <w:szCs w:val="24"/>
        </w:rPr>
        <w:t>Jobber, D. and Ellis-Chadwick, F (2020), Principles and practice of marketing. 9th ed. London</w:t>
      </w:r>
    </w:p>
    <w:p w14:paraId="52AF3676" w14:textId="77777777" w:rsidR="00D8634B" w:rsidRPr="00762C91" w:rsidRDefault="00D8634B" w:rsidP="00762C91">
      <w:pPr>
        <w:spacing w:line="360" w:lineRule="auto"/>
        <w:jc w:val="both"/>
        <w:rPr>
          <w:rFonts w:ascii="Arial" w:hAnsi="Arial" w:cs="Arial"/>
          <w:color w:val="222222"/>
          <w:sz w:val="24"/>
          <w:szCs w:val="24"/>
          <w:shd w:val="clear" w:color="auto" w:fill="FFFFFF"/>
        </w:rPr>
      </w:pPr>
      <w:proofErr w:type="spellStart"/>
      <w:r w:rsidRPr="00762C91">
        <w:rPr>
          <w:rFonts w:ascii="Arial" w:hAnsi="Arial" w:cs="Arial"/>
          <w:color w:val="222222"/>
          <w:sz w:val="24"/>
          <w:szCs w:val="24"/>
          <w:shd w:val="clear" w:color="auto" w:fill="FFFFFF"/>
        </w:rPr>
        <w:t>Khalayleh</w:t>
      </w:r>
      <w:proofErr w:type="spellEnd"/>
      <w:r w:rsidRPr="00762C91">
        <w:rPr>
          <w:rFonts w:ascii="Arial" w:hAnsi="Arial" w:cs="Arial"/>
          <w:color w:val="222222"/>
          <w:sz w:val="24"/>
          <w:szCs w:val="24"/>
          <w:shd w:val="clear" w:color="auto" w:fill="FFFFFF"/>
        </w:rPr>
        <w:t>, M. and Al-</w:t>
      </w:r>
      <w:proofErr w:type="spellStart"/>
      <w:r w:rsidRPr="00762C91">
        <w:rPr>
          <w:rFonts w:ascii="Arial" w:hAnsi="Arial" w:cs="Arial"/>
          <w:color w:val="222222"/>
          <w:sz w:val="24"/>
          <w:szCs w:val="24"/>
          <w:shd w:val="clear" w:color="auto" w:fill="FFFFFF"/>
        </w:rPr>
        <w:t>Hawary</w:t>
      </w:r>
      <w:proofErr w:type="spellEnd"/>
      <w:r w:rsidRPr="00762C91">
        <w:rPr>
          <w:rFonts w:ascii="Arial" w:hAnsi="Arial" w:cs="Arial"/>
          <w:color w:val="222222"/>
          <w:sz w:val="24"/>
          <w:szCs w:val="24"/>
          <w:shd w:val="clear" w:color="auto" w:fill="FFFFFF"/>
        </w:rPr>
        <w:t xml:space="preserve">, S., 2022. The impact of digital content of marketing </w:t>
      </w:r>
      <w:proofErr w:type="gramStart"/>
      <w:r w:rsidRPr="00762C91">
        <w:rPr>
          <w:rFonts w:ascii="Arial" w:hAnsi="Arial" w:cs="Arial"/>
          <w:color w:val="222222"/>
          <w:sz w:val="24"/>
          <w:szCs w:val="24"/>
          <w:shd w:val="clear" w:color="auto" w:fill="FFFFFF"/>
        </w:rPr>
        <w:t>mix</w:t>
      </w:r>
      <w:proofErr w:type="gramEnd"/>
      <w:r w:rsidRPr="00762C91">
        <w:rPr>
          <w:rFonts w:ascii="Arial" w:hAnsi="Arial" w:cs="Arial"/>
          <w:color w:val="222222"/>
          <w:sz w:val="24"/>
          <w:szCs w:val="24"/>
          <w:shd w:val="clear" w:color="auto" w:fill="FFFFFF"/>
        </w:rPr>
        <w:t xml:space="preserve"> on marketing performance: An experimental study at five-star hotels in Jordan. </w:t>
      </w:r>
      <w:r w:rsidRPr="00762C91">
        <w:rPr>
          <w:rFonts w:ascii="Arial" w:hAnsi="Arial" w:cs="Arial"/>
          <w:i/>
          <w:iCs/>
          <w:color w:val="222222"/>
          <w:sz w:val="24"/>
          <w:szCs w:val="24"/>
          <w:shd w:val="clear" w:color="auto" w:fill="FFFFFF"/>
        </w:rPr>
        <w:t>International Journal of Data and Network Science</w:t>
      </w:r>
      <w:r w:rsidRPr="00762C91">
        <w:rPr>
          <w:rFonts w:ascii="Arial" w:hAnsi="Arial" w:cs="Arial"/>
          <w:color w:val="222222"/>
          <w:sz w:val="24"/>
          <w:szCs w:val="24"/>
          <w:shd w:val="clear" w:color="auto" w:fill="FFFFFF"/>
        </w:rPr>
        <w:t>, </w:t>
      </w:r>
      <w:r w:rsidRPr="00762C91">
        <w:rPr>
          <w:rFonts w:ascii="Arial" w:hAnsi="Arial" w:cs="Arial"/>
          <w:i/>
          <w:iCs/>
          <w:color w:val="222222"/>
          <w:sz w:val="24"/>
          <w:szCs w:val="24"/>
          <w:shd w:val="clear" w:color="auto" w:fill="FFFFFF"/>
        </w:rPr>
        <w:t>6</w:t>
      </w:r>
      <w:r w:rsidRPr="00762C91">
        <w:rPr>
          <w:rFonts w:ascii="Arial" w:hAnsi="Arial" w:cs="Arial"/>
          <w:color w:val="222222"/>
          <w:sz w:val="24"/>
          <w:szCs w:val="24"/>
          <w:shd w:val="clear" w:color="auto" w:fill="FFFFFF"/>
        </w:rPr>
        <w:t>(4), pp.1023-1032.</w:t>
      </w:r>
    </w:p>
    <w:p w14:paraId="26C93518" w14:textId="77777777" w:rsidR="00D8634B" w:rsidRPr="00BC5E78" w:rsidRDefault="00D8634B" w:rsidP="00762C91">
      <w:pPr>
        <w:spacing w:line="360" w:lineRule="auto"/>
        <w:jc w:val="both"/>
        <w:rPr>
          <w:rFonts w:ascii="Arial" w:hAnsi="Arial" w:cs="Arial"/>
          <w:color w:val="222222"/>
          <w:sz w:val="24"/>
          <w:szCs w:val="24"/>
          <w:shd w:val="clear" w:color="auto" w:fill="FFFFFF"/>
        </w:rPr>
      </w:pPr>
      <w:r w:rsidRPr="00BC5E78">
        <w:rPr>
          <w:rFonts w:ascii="Arial" w:hAnsi="Arial" w:cs="Arial"/>
          <w:color w:val="222222"/>
          <w:sz w:val="24"/>
          <w:szCs w:val="24"/>
          <w:shd w:val="clear" w:color="auto" w:fill="FFFFFF"/>
        </w:rPr>
        <w:t xml:space="preserve">Khalid, L.S., Rahman, I.A., </w:t>
      </w:r>
      <w:proofErr w:type="spellStart"/>
      <w:r w:rsidRPr="00BC5E78">
        <w:rPr>
          <w:rFonts w:ascii="Arial" w:hAnsi="Arial" w:cs="Arial"/>
          <w:color w:val="222222"/>
          <w:sz w:val="24"/>
          <w:szCs w:val="24"/>
          <w:shd w:val="clear" w:color="auto" w:fill="FFFFFF"/>
        </w:rPr>
        <w:t>Abdulaali</w:t>
      </w:r>
      <w:proofErr w:type="spellEnd"/>
      <w:r w:rsidRPr="00BC5E78">
        <w:rPr>
          <w:rFonts w:ascii="Arial" w:hAnsi="Arial" w:cs="Arial"/>
          <w:color w:val="222222"/>
          <w:sz w:val="24"/>
          <w:szCs w:val="24"/>
          <w:shd w:val="clear" w:color="auto" w:fill="FFFFFF"/>
        </w:rPr>
        <w:t xml:space="preserve">, H.S. and </w:t>
      </w:r>
      <w:proofErr w:type="spellStart"/>
      <w:r w:rsidRPr="00BC5E78">
        <w:rPr>
          <w:rFonts w:ascii="Arial" w:hAnsi="Arial" w:cs="Arial"/>
          <w:color w:val="222222"/>
          <w:sz w:val="24"/>
          <w:szCs w:val="24"/>
          <w:shd w:val="clear" w:color="auto" w:fill="FFFFFF"/>
        </w:rPr>
        <w:t>Abdulhasan</w:t>
      </w:r>
      <w:proofErr w:type="spellEnd"/>
      <w:r w:rsidRPr="00BC5E78">
        <w:rPr>
          <w:rFonts w:ascii="Arial" w:hAnsi="Arial" w:cs="Arial"/>
          <w:color w:val="222222"/>
          <w:sz w:val="24"/>
          <w:szCs w:val="24"/>
          <w:shd w:val="clear" w:color="auto" w:fill="FFFFFF"/>
        </w:rPr>
        <w:t>, M.J., 2020. Structural Equation Model to Evaluate the External Factors of Iraqi Construction Projects Performance Using PESTLE Technique. </w:t>
      </w:r>
      <w:r w:rsidRPr="00BC5E78">
        <w:rPr>
          <w:rFonts w:ascii="Arial" w:hAnsi="Arial" w:cs="Arial"/>
          <w:i/>
          <w:iCs/>
          <w:color w:val="222222"/>
          <w:sz w:val="24"/>
          <w:szCs w:val="24"/>
          <w:shd w:val="clear" w:color="auto" w:fill="FFFFFF"/>
        </w:rPr>
        <w:t>J. Xi’an Univ. Architecture Technol</w:t>
      </w:r>
      <w:r w:rsidRPr="00BC5E78">
        <w:rPr>
          <w:rFonts w:ascii="Arial" w:hAnsi="Arial" w:cs="Arial"/>
          <w:color w:val="222222"/>
          <w:sz w:val="24"/>
          <w:szCs w:val="24"/>
          <w:shd w:val="clear" w:color="auto" w:fill="FFFFFF"/>
        </w:rPr>
        <w:t>, </w:t>
      </w:r>
      <w:r w:rsidRPr="00BC5E78">
        <w:rPr>
          <w:rFonts w:ascii="Arial" w:hAnsi="Arial" w:cs="Arial"/>
          <w:i/>
          <w:iCs/>
          <w:color w:val="222222"/>
          <w:sz w:val="24"/>
          <w:szCs w:val="24"/>
          <w:shd w:val="clear" w:color="auto" w:fill="FFFFFF"/>
        </w:rPr>
        <w:t>12</w:t>
      </w:r>
      <w:r w:rsidRPr="00BC5E78">
        <w:rPr>
          <w:rFonts w:ascii="Arial" w:hAnsi="Arial" w:cs="Arial"/>
          <w:color w:val="222222"/>
          <w:sz w:val="24"/>
          <w:szCs w:val="24"/>
          <w:shd w:val="clear" w:color="auto" w:fill="FFFFFF"/>
        </w:rPr>
        <w:t>(6), pp.671-680.</w:t>
      </w:r>
    </w:p>
    <w:p w14:paraId="1006A699" w14:textId="77777777" w:rsidR="00D8634B" w:rsidRPr="00762C91" w:rsidRDefault="00D8634B" w:rsidP="00762C91">
      <w:pPr>
        <w:spacing w:line="360" w:lineRule="auto"/>
        <w:jc w:val="both"/>
        <w:rPr>
          <w:rFonts w:ascii="Arial" w:hAnsi="Arial" w:cs="Arial"/>
          <w:color w:val="222222"/>
          <w:sz w:val="24"/>
          <w:szCs w:val="24"/>
          <w:shd w:val="clear" w:color="auto" w:fill="FFFFFF"/>
        </w:rPr>
      </w:pPr>
      <w:r w:rsidRPr="00762C91">
        <w:rPr>
          <w:rFonts w:ascii="Arial" w:hAnsi="Arial" w:cs="Arial"/>
          <w:color w:val="222222"/>
          <w:sz w:val="24"/>
          <w:szCs w:val="24"/>
          <w:shd w:val="clear" w:color="auto" w:fill="FFFFFF"/>
        </w:rPr>
        <w:t>Kim, Y.H., Barber, N. and Kim, D.K., 2019. Sustainability research in the hotel industry: Past, present, and future. </w:t>
      </w:r>
      <w:r w:rsidRPr="00762C91">
        <w:rPr>
          <w:rFonts w:ascii="Arial" w:hAnsi="Arial" w:cs="Arial"/>
          <w:i/>
          <w:iCs/>
          <w:color w:val="222222"/>
          <w:sz w:val="24"/>
          <w:szCs w:val="24"/>
          <w:shd w:val="clear" w:color="auto" w:fill="FFFFFF"/>
        </w:rPr>
        <w:t>Journal of Hospitality Marketing &amp; Management</w:t>
      </w:r>
      <w:r w:rsidRPr="00762C91">
        <w:rPr>
          <w:rFonts w:ascii="Arial" w:hAnsi="Arial" w:cs="Arial"/>
          <w:color w:val="222222"/>
          <w:sz w:val="24"/>
          <w:szCs w:val="24"/>
          <w:shd w:val="clear" w:color="auto" w:fill="FFFFFF"/>
        </w:rPr>
        <w:t>, </w:t>
      </w:r>
      <w:r w:rsidRPr="00762C91">
        <w:rPr>
          <w:rFonts w:ascii="Arial" w:hAnsi="Arial" w:cs="Arial"/>
          <w:i/>
          <w:iCs/>
          <w:color w:val="222222"/>
          <w:sz w:val="24"/>
          <w:szCs w:val="24"/>
          <w:shd w:val="clear" w:color="auto" w:fill="FFFFFF"/>
        </w:rPr>
        <w:t>28</w:t>
      </w:r>
      <w:r w:rsidRPr="00762C91">
        <w:rPr>
          <w:rFonts w:ascii="Arial" w:hAnsi="Arial" w:cs="Arial"/>
          <w:color w:val="222222"/>
          <w:sz w:val="24"/>
          <w:szCs w:val="24"/>
          <w:shd w:val="clear" w:color="auto" w:fill="FFFFFF"/>
        </w:rPr>
        <w:t>(5), pp.576-620.</w:t>
      </w:r>
    </w:p>
    <w:p w14:paraId="6A31FCFE" w14:textId="77777777" w:rsidR="00D8634B" w:rsidRPr="00762C91" w:rsidRDefault="00D8634B" w:rsidP="00762C91">
      <w:pPr>
        <w:spacing w:line="360" w:lineRule="auto"/>
        <w:jc w:val="both"/>
        <w:rPr>
          <w:rFonts w:ascii="Arial" w:hAnsi="Arial" w:cs="Arial"/>
          <w:sz w:val="24"/>
          <w:szCs w:val="24"/>
        </w:rPr>
      </w:pPr>
      <w:r w:rsidRPr="00762C91">
        <w:rPr>
          <w:rFonts w:ascii="Arial" w:hAnsi="Arial" w:cs="Arial"/>
          <w:sz w:val="24"/>
          <w:szCs w:val="24"/>
        </w:rPr>
        <w:t>Kotler, P., Armstrong, G., Harris, L. and He, H., 2020. Principles of marketing. 8th European ed, London: Pearson Education Limited</w:t>
      </w:r>
    </w:p>
    <w:p w14:paraId="1AC38C12" w14:textId="77777777" w:rsidR="00D8634B" w:rsidRPr="007F121E" w:rsidRDefault="00D8634B" w:rsidP="00762C91">
      <w:pPr>
        <w:spacing w:line="360" w:lineRule="auto"/>
        <w:jc w:val="both"/>
        <w:rPr>
          <w:rFonts w:ascii="Arial" w:hAnsi="Arial" w:cs="Arial"/>
          <w:color w:val="222222"/>
          <w:sz w:val="24"/>
          <w:szCs w:val="24"/>
          <w:shd w:val="clear" w:color="auto" w:fill="FFFFFF"/>
        </w:rPr>
      </w:pPr>
      <w:r w:rsidRPr="007F121E">
        <w:rPr>
          <w:rFonts w:ascii="Arial" w:hAnsi="Arial" w:cs="Arial"/>
          <w:color w:val="222222"/>
          <w:sz w:val="24"/>
          <w:szCs w:val="24"/>
          <w:shd w:val="clear" w:color="auto" w:fill="FFFFFF"/>
        </w:rPr>
        <w:t xml:space="preserve">Madsen, D.Ø. and </w:t>
      </w:r>
      <w:proofErr w:type="spellStart"/>
      <w:r w:rsidRPr="007F121E">
        <w:rPr>
          <w:rFonts w:ascii="Arial" w:hAnsi="Arial" w:cs="Arial"/>
          <w:color w:val="222222"/>
          <w:sz w:val="24"/>
          <w:szCs w:val="24"/>
          <w:shd w:val="clear" w:color="auto" w:fill="FFFFFF"/>
        </w:rPr>
        <w:t>Stenheim</w:t>
      </w:r>
      <w:proofErr w:type="spellEnd"/>
      <w:r w:rsidRPr="007F121E">
        <w:rPr>
          <w:rFonts w:ascii="Arial" w:hAnsi="Arial" w:cs="Arial"/>
          <w:color w:val="222222"/>
          <w:sz w:val="24"/>
          <w:szCs w:val="24"/>
          <w:shd w:val="clear" w:color="auto" w:fill="FFFFFF"/>
        </w:rPr>
        <w:t>, T., 2022. SWOT analysis. In </w:t>
      </w:r>
      <w:r w:rsidRPr="007F121E">
        <w:rPr>
          <w:rFonts w:ascii="Arial" w:hAnsi="Arial" w:cs="Arial"/>
          <w:i/>
          <w:iCs/>
          <w:color w:val="222222"/>
          <w:sz w:val="24"/>
          <w:szCs w:val="24"/>
          <w:shd w:val="clear" w:color="auto" w:fill="FFFFFF"/>
        </w:rPr>
        <w:t>Encyclopedia of Tourism Management and Marketing</w:t>
      </w:r>
      <w:r w:rsidRPr="007F121E">
        <w:rPr>
          <w:rFonts w:ascii="Arial" w:hAnsi="Arial" w:cs="Arial"/>
          <w:color w:val="222222"/>
          <w:sz w:val="24"/>
          <w:szCs w:val="24"/>
          <w:shd w:val="clear" w:color="auto" w:fill="FFFFFF"/>
        </w:rPr>
        <w:t> (pp. 323-325). Edward Elgar Publishing.</w:t>
      </w:r>
    </w:p>
    <w:p w14:paraId="5AE14250" w14:textId="77777777" w:rsidR="00D8634B" w:rsidRPr="007F121E" w:rsidRDefault="00D8634B" w:rsidP="00762C91">
      <w:pPr>
        <w:spacing w:line="360" w:lineRule="auto"/>
        <w:jc w:val="both"/>
        <w:rPr>
          <w:rFonts w:ascii="Arial" w:hAnsi="Arial" w:cs="Arial"/>
          <w:color w:val="222222"/>
          <w:sz w:val="24"/>
          <w:szCs w:val="24"/>
          <w:shd w:val="clear" w:color="auto" w:fill="FFFFFF"/>
        </w:rPr>
      </w:pPr>
      <w:proofErr w:type="spellStart"/>
      <w:r w:rsidRPr="007F121E">
        <w:rPr>
          <w:rFonts w:ascii="Arial" w:hAnsi="Arial" w:cs="Arial"/>
          <w:color w:val="222222"/>
          <w:sz w:val="24"/>
          <w:szCs w:val="24"/>
          <w:shd w:val="clear" w:color="auto" w:fill="FFFFFF"/>
        </w:rPr>
        <w:t>Mekhruza</w:t>
      </w:r>
      <w:proofErr w:type="spellEnd"/>
      <w:r w:rsidRPr="007F121E">
        <w:rPr>
          <w:rFonts w:ascii="Arial" w:hAnsi="Arial" w:cs="Arial"/>
          <w:color w:val="222222"/>
          <w:sz w:val="24"/>
          <w:szCs w:val="24"/>
          <w:shd w:val="clear" w:color="auto" w:fill="FFFFFF"/>
        </w:rPr>
        <w:t xml:space="preserve">, V., </w:t>
      </w:r>
      <w:proofErr w:type="spellStart"/>
      <w:r w:rsidRPr="007F121E">
        <w:rPr>
          <w:rFonts w:ascii="Arial" w:hAnsi="Arial" w:cs="Arial"/>
          <w:color w:val="222222"/>
          <w:sz w:val="24"/>
          <w:szCs w:val="24"/>
          <w:shd w:val="clear" w:color="auto" w:fill="FFFFFF"/>
        </w:rPr>
        <w:t>Malokhat</w:t>
      </w:r>
      <w:proofErr w:type="spellEnd"/>
      <w:r w:rsidRPr="007F121E">
        <w:rPr>
          <w:rFonts w:ascii="Arial" w:hAnsi="Arial" w:cs="Arial"/>
          <w:color w:val="222222"/>
          <w:sz w:val="24"/>
          <w:szCs w:val="24"/>
          <w:shd w:val="clear" w:color="auto" w:fill="FFFFFF"/>
        </w:rPr>
        <w:t xml:space="preserve">, S., Rustam, T. and </w:t>
      </w:r>
      <w:proofErr w:type="spellStart"/>
      <w:r w:rsidRPr="007F121E">
        <w:rPr>
          <w:rFonts w:ascii="Arial" w:hAnsi="Arial" w:cs="Arial"/>
          <w:color w:val="222222"/>
          <w:sz w:val="24"/>
          <w:szCs w:val="24"/>
          <w:shd w:val="clear" w:color="auto" w:fill="FFFFFF"/>
        </w:rPr>
        <w:t>Bakhora</w:t>
      </w:r>
      <w:proofErr w:type="spellEnd"/>
      <w:r w:rsidRPr="007F121E">
        <w:rPr>
          <w:rFonts w:ascii="Arial" w:hAnsi="Arial" w:cs="Arial"/>
          <w:color w:val="222222"/>
          <w:sz w:val="24"/>
          <w:szCs w:val="24"/>
          <w:shd w:val="clear" w:color="auto" w:fill="FFFFFF"/>
        </w:rPr>
        <w:t>, R., 2022. PERFORMANCE OF HILTON: HOW HILTON TACKLES THE EPIDEMIC COVID-19 DISEASE. </w:t>
      </w:r>
      <w:proofErr w:type="spellStart"/>
      <w:r w:rsidRPr="007F121E">
        <w:rPr>
          <w:rFonts w:ascii="Arial" w:hAnsi="Arial" w:cs="Arial"/>
          <w:i/>
          <w:iCs/>
          <w:color w:val="222222"/>
          <w:sz w:val="24"/>
          <w:szCs w:val="24"/>
          <w:shd w:val="clear" w:color="auto" w:fill="FFFFFF"/>
        </w:rPr>
        <w:t>Thematics</w:t>
      </w:r>
      <w:proofErr w:type="spellEnd"/>
      <w:r w:rsidRPr="007F121E">
        <w:rPr>
          <w:rFonts w:ascii="Arial" w:hAnsi="Arial" w:cs="Arial"/>
          <w:i/>
          <w:iCs/>
          <w:color w:val="222222"/>
          <w:sz w:val="24"/>
          <w:szCs w:val="24"/>
          <w:shd w:val="clear" w:color="auto" w:fill="FFFFFF"/>
        </w:rPr>
        <w:t xml:space="preserve"> Journal of Business Management</w:t>
      </w:r>
      <w:r w:rsidRPr="007F121E">
        <w:rPr>
          <w:rFonts w:ascii="Arial" w:hAnsi="Arial" w:cs="Arial"/>
          <w:color w:val="222222"/>
          <w:sz w:val="24"/>
          <w:szCs w:val="24"/>
          <w:shd w:val="clear" w:color="auto" w:fill="FFFFFF"/>
        </w:rPr>
        <w:t>, </w:t>
      </w:r>
      <w:r w:rsidRPr="007F121E">
        <w:rPr>
          <w:rFonts w:ascii="Arial" w:hAnsi="Arial" w:cs="Arial"/>
          <w:i/>
          <w:iCs/>
          <w:color w:val="222222"/>
          <w:sz w:val="24"/>
          <w:szCs w:val="24"/>
          <w:shd w:val="clear" w:color="auto" w:fill="FFFFFF"/>
        </w:rPr>
        <w:t>5</w:t>
      </w:r>
      <w:r w:rsidRPr="007F121E">
        <w:rPr>
          <w:rFonts w:ascii="Arial" w:hAnsi="Arial" w:cs="Arial"/>
          <w:color w:val="222222"/>
          <w:sz w:val="24"/>
          <w:szCs w:val="24"/>
          <w:shd w:val="clear" w:color="auto" w:fill="FFFFFF"/>
        </w:rPr>
        <w:t>(2).</w:t>
      </w:r>
    </w:p>
    <w:p w14:paraId="0EB9E49C" w14:textId="77777777" w:rsidR="00D8634B" w:rsidRPr="00762C91" w:rsidRDefault="00D8634B" w:rsidP="00762C91">
      <w:pPr>
        <w:spacing w:line="360" w:lineRule="auto"/>
        <w:jc w:val="both"/>
        <w:rPr>
          <w:rFonts w:ascii="Arial" w:hAnsi="Arial" w:cs="Arial"/>
          <w:color w:val="222222"/>
          <w:sz w:val="24"/>
          <w:szCs w:val="24"/>
          <w:shd w:val="clear" w:color="auto" w:fill="FFFFFF"/>
        </w:rPr>
      </w:pPr>
      <w:proofErr w:type="spellStart"/>
      <w:r w:rsidRPr="00762C91">
        <w:rPr>
          <w:rFonts w:ascii="Arial" w:hAnsi="Arial" w:cs="Arial"/>
          <w:color w:val="222222"/>
          <w:sz w:val="24"/>
          <w:szCs w:val="24"/>
          <w:shd w:val="clear" w:color="auto" w:fill="FFFFFF"/>
        </w:rPr>
        <w:lastRenderedPageBreak/>
        <w:t>Nikbin</w:t>
      </w:r>
      <w:proofErr w:type="spellEnd"/>
      <w:r w:rsidRPr="00762C91">
        <w:rPr>
          <w:rFonts w:ascii="Arial" w:hAnsi="Arial" w:cs="Arial"/>
          <w:color w:val="222222"/>
          <w:sz w:val="24"/>
          <w:szCs w:val="24"/>
          <w:shd w:val="clear" w:color="auto" w:fill="FFFFFF"/>
        </w:rPr>
        <w:t xml:space="preserve">, D., </w:t>
      </w:r>
      <w:proofErr w:type="spellStart"/>
      <w:r w:rsidRPr="00762C91">
        <w:rPr>
          <w:rFonts w:ascii="Arial" w:hAnsi="Arial" w:cs="Arial"/>
          <w:color w:val="222222"/>
          <w:sz w:val="24"/>
          <w:szCs w:val="24"/>
          <w:shd w:val="clear" w:color="auto" w:fill="FFFFFF"/>
        </w:rPr>
        <w:t>Iranmanesh</w:t>
      </w:r>
      <w:proofErr w:type="spellEnd"/>
      <w:r w:rsidRPr="00762C91">
        <w:rPr>
          <w:rFonts w:ascii="Arial" w:hAnsi="Arial" w:cs="Arial"/>
          <w:color w:val="222222"/>
          <w:sz w:val="24"/>
          <w:szCs w:val="24"/>
          <w:shd w:val="clear" w:color="auto" w:fill="FFFFFF"/>
        </w:rPr>
        <w:t xml:space="preserve">, M., </w:t>
      </w:r>
      <w:proofErr w:type="spellStart"/>
      <w:r w:rsidRPr="00762C91">
        <w:rPr>
          <w:rFonts w:ascii="Arial" w:hAnsi="Arial" w:cs="Arial"/>
          <w:color w:val="222222"/>
          <w:sz w:val="24"/>
          <w:szCs w:val="24"/>
          <w:shd w:val="clear" w:color="auto" w:fill="FFFFFF"/>
        </w:rPr>
        <w:t>Ghobakhloo</w:t>
      </w:r>
      <w:proofErr w:type="spellEnd"/>
      <w:r w:rsidRPr="00762C91">
        <w:rPr>
          <w:rFonts w:ascii="Arial" w:hAnsi="Arial" w:cs="Arial"/>
          <w:color w:val="222222"/>
          <w:sz w:val="24"/>
          <w:szCs w:val="24"/>
          <w:shd w:val="clear" w:color="auto" w:fill="FFFFFF"/>
        </w:rPr>
        <w:t>, M. and Foroughi, B., 2022. Marketing mix strategies during and after COVID-19 pandemic and recession: a systematic review. </w:t>
      </w:r>
      <w:r w:rsidRPr="00762C91">
        <w:rPr>
          <w:rFonts w:ascii="Arial" w:hAnsi="Arial" w:cs="Arial"/>
          <w:i/>
          <w:iCs/>
          <w:color w:val="222222"/>
          <w:sz w:val="24"/>
          <w:szCs w:val="24"/>
          <w:shd w:val="clear" w:color="auto" w:fill="FFFFFF"/>
        </w:rPr>
        <w:t>Asia-Pacific Journal of Business Administration</w:t>
      </w:r>
      <w:r w:rsidRPr="00762C91">
        <w:rPr>
          <w:rFonts w:ascii="Arial" w:hAnsi="Arial" w:cs="Arial"/>
          <w:color w:val="222222"/>
          <w:sz w:val="24"/>
          <w:szCs w:val="24"/>
          <w:shd w:val="clear" w:color="auto" w:fill="FFFFFF"/>
        </w:rPr>
        <w:t>, </w:t>
      </w:r>
      <w:r w:rsidRPr="00762C91">
        <w:rPr>
          <w:rFonts w:ascii="Arial" w:hAnsi="Arial" w:cs="Arial"/>
          <w:i/>
          <w:iCs/>
          <w:color w:val="222222"/>
          <w:sz w:val="24"/>
          <w:szCs w:val="24"/>
          <w:shd w:val="clear" w:color="auto" w:fill="FFFFFF"/>
        </w:rPr>
        <w:t>14</w:t>
      </w:r>
      <w:r w:rsidRPr="00762C91">
        <w:rPr>
          <w:rFonts w:ascii="Arial" w:hAnsi="Arial" w:cs="Arial"/>
          <w:color w:val="222222"/>
          <w:sz w:val="24"/>
          <w:szCs w:val="24"/>
          <w:shd w:val="clear" w:color="auto" w:fill="FFFFFF"/>
        </w:rPr>
        <w:t>(4), pp.405-420.</w:t>
      </w:r>
    </w:p>
    <w:p w14:paraId="0C83FD95" w14:textId="77777777" w:rsidR="00D8634B" w:rsidRPr="00DF1337" w:rsidRDefault="00D8634B" w:rsidP="00762C91">
      <w:pPr>
        <w:spacing w:line="360" w:lineRule="auto"/>
        <w:jc w:val="both"/>
        <w:rPr>
          <w:rFonts w:ascii="Arial" w:hAnsi="Arial" w:cs="Arial"/>
          <w:color w:val="222222"/>
          <w:sz w:val="24"/>
          <w:szCs w:val="24"/>
          <w:shd w:val="clear" w:color="auto" w:fill="FFFFFF"/>
        </w:rPr>
      </w:pPr>
      <w:proofErr w:type="spellStart"/>
      <w:r w:rsidRPr="00DF1337">
        <w:rPr>
          <w:rFonts w:ascii="Arial" w:hAnsi="Arial" w:cs="Arial"/>
          <w:color w:val="222222"/>
          <w:sz w:val="24"/>
          <w:szCs w:val="24"/>
          <w:shd w:val="clear" w:color="auto" w:fill="FFFFFF"/>
        </w:rPr>
        <w:t>Rabiul</w:t>
      </w:r>
      <w:proofErr w:type="spellEnd"/>
      <w:r w:rsidRPr="00DF1337">
        <w:rPr>
          <w:rFonts w:ascii="Arial" w:hAnsi="Arial" w:cs="Arial"/>
          <w:color w:val="222222"/>
          <w:sz w:val="24"/>
          <w:szCs w:val="24"/>
          <w:shd w:val="clear" w:color="auto" w:fill="FFFFFF"/>
        </w:rPr>
        <w:t xml:space="preserve">, M.K., </w:t>
      </w:r>
      <w:proofErr w:type="spellStart"/>
      <w:r w:rsidRPr="00DF1337">
        <w:rPr>
          <w:rFonts w:ascii="Arial" w:hAnsi="Arial" w:cs="Arial"/>
          <w:color w:val="222222"/>
          <w:sz w:val="24"/>
          <w:szCs w:val="24"/>
          <w:shd w:val="clear" w:color="auto" w:fill="FFFFFF"/>
        </w:rPr>
        <w:t>Shamsudin</w:t>
      </w:r>
      <w:proofErr w:type="spellEnd"/>
      <w:r w:rsidRPr="00DF1337">
        <w:rPr>
          <w:rFonts w:ascii="Arial" w:hAnsi="Arial" w:cs="Arial"/>
          <w:color w:val="222222"/>
          <w:sz w:val="24"/>
          <w:szCs w:val="24"/>
          <w:shd w:val="clear" w:color="auto" w:fill="FFFFFF"/>
        </w:rPr>
        <w:t>, F.M., Yean, T.F. and Patwary, A.K., 2023. Linking leadership styles to communication competency and work engagement: evidence from the hotel industry. </w:t>
      </w:r>
      <w:r w:rsidRPr="00DF1337">
        <w:rPr>
          <w:rFonts w:ascii="Arial" w:hAnsi="Arial" w:cs="Arial"/>
          <w:i/>
          <w:iCs/>
          <w:color w:val="222222"/>
          <w:sz w:val="24"/>
          <w:szCs w:val="24"/>
          <w:shd w:val="clear" w:color="auto" w:fill="FFFFFF"/>
        </w:rPr>
        <w:t>Journal of Hospitality and Tourism Insights</w:t>
      </w:r>
      <w:r w:rsidRPr="00DF1337">
        <w:rPr>
          <w:rFonts w:ascii="Arial" w:hAnsi="Arial" w:cs="Arial"/>
          <w:color w:val="222222"/>
          <w:sz w:val="24"/>
          <w:szCs w:val="24"/>
          <w:shd w:val="clear" w:color="auto" w:fill="FFFFFF"/>
        </w:rPr>
        <w:t>, </w:t>
      </w:r>
      <w:r w:rsidRPr="00DF1337">
        <w:rPr>
          <w:rFonts w:ascii="Arial" w:hAnsi="Arial" w:cs="Arial"/>
          <w:i/>
          <w:iCs/>
          <w:color w:val="222222"/>
          <w:sz w:val="24"/>
          <w:szCs w:val="24"/>
          <w:shd w:val="clear" w:color="auto" w:fill="FFFFFF"/>
        </w:rPr>
        <w:t>6</w:t>
      </w:r>
      <w:r w:rsidRPr="00DF1337">
        <w:rPr>
          <w:rFonts w:ascii="Arial" w:hAnsi="Arial" w:cs="Arial"/>
          <w:color w:val="222222"/>
          <w:sz w:val="24"/>
          <w:szCs w:val="24"/>
          <w:shd w:val="clear" w:color="auto" w:fill="FFFFFF"/>
        </w:rPr>
        <w:t>(2), pp.425-446.</w:t>
      </w:r>
    </w:p>
    <w:p w14:paraId="3EA3E67D" w14:textId="77777777" w:rsidR="00D8634B" w:rsidRPr="00762C91" w:rsidRDefault="00D8634B" w:rsidP="00762C91">
      <w:pPr>
        <w:spacing w:line="360" w:lineRule="auto"/>
        <w:jc w:val="both"/>
        <w:rPr>
          <w:rFonts w:ascii="Arial" w:hAnsi="Arial" w:cs="Arial"/>
          <w:color w:val="222222"/>
          <w:sz w:val="24"/>
          <w:szCs w:val="24"/>
          <w:shd w:val="clear" w:color="auto" w:fill="FFFFFF"/>
        </w:rPr>
      </w:pPr>
      <w:proofErr w:type="spellStart"/>
      <w:r w:rsidRPr="00762C91">
        <w:rPr>
          <w:rFonts w:ascii="Arial" w:hAnsi="Arial" w:cs="Arial"/>
          <w:color w:val="222222"/>
          <w:sz w:val="24"/>
          <w:szCs w:val="24"/>
          <w:shd w:val="clear" w:color="auto" w:fill="FFFFFF"/>
        </w:rPr>
        <w:t>Schlegelmilch</w:t>
      </w:r>
      <w:proofErr w:type="spellEnd"/>
      <w:r w:rsidRPr="00762C91">
        <w:rPr>
          <w:rFonts w:ascii="Arial" w:hAnsi="Arial" w:cs="Arial"/>
          <w:color w:val="222222"/>
          <w:sz w:val="24"/>
          <w:szCs w:val="24"/>
          <w:shd w:val="clear" w:color="auto" w:fill="FFFFFF"/>
        </w:rPr>
        <w:t>, B.B., 2022. Segmenting targeting and positioning in global markets. In </w:t>
      </w:r>
      <w:r w:rsidRPr="00762C91">
        <w:rPr>
          <w:rFonts w:ascii="Arial" w:hAnsi="Arial" w:cs="Arial"/>
          <w:i/>
          <w:iCs/>
          <w:color w:val="222222"/>
          <w:sz w:val="24"/>
          <w:szCs w:val="24"/>
          <w:shd w:val="clear" w:color="auto" w:fill="FFFFFF"/>
        </w:rPr>
        <w:t>Global Marketing Strategy: An Executive Digest</w:t>
      </w:r>
      <w:r w:rsidRPr="00762C91">
        <w:rPr>
          <w:rFonts w:ascii="Arial" w:hAnsi="Arial" w:cs="Arial"/>
          <w:color w:val="222222"/>
          <w:sz w:val="24"/>
          <w:szCs w:val="24"/>
          <w:shd w:val="clear" w:color="auto" w:fill="FFFFFF"/>
        </w:rPr>
        <w:t> (pp. 129-159). Cham: Springer International Publishing.</w:t>
      </w:r>
    </w:p>
    <w:p w14:paraId="30CE2D71" w14:textId="77777777" w:rsidR="00D8634B" w:rsidRPr="00762C91" w:rsidRDefault="00D8634B" w:rsidP="00762C91">
      <w:pPr>
        <w:spacing w:line="360" w:lineRule="auto"/>
        <w:jc w:val="both"/>
        <w:rPr>
          <w:rFonts w:ascii="Arial" w:hAnsi="Arial" w:cs="Arial"/>
          <w:sz w:val="24"/>
          <w:szCs w:val="24"/>
        </w:rPr>
      </w:pPr>
      <w:r w:rsidRPr="00762C91">
        <w:rPr>
          <w:rFonts w:ascii="Arial" w:hAnsi="Arial" w:cs="Arial"/>
          <w:sz w:val="24"/>
          <w:szCs w:val="24"/>
        </w:rPr>
        <w:t>Smith PR &amp; Zook ZE (2020) Marketing Communications. 7th ed, Kogan Page, London</w:t>
      </w:r>
    </w:p>
    <w:p w14:paraId="70B20E55" w14:textId="77777777" w:rsidR="00D8634B" w:rsidRPr="00762C91" w:rsidRDefault="00D8634B" w:rsidP="00762C91">
      <w:pPr>
        <w:spacing w:line="360" w:lineRule="auto"/>
        <w:jc w:val="both"/>
        <w:rPr>
          <w:rFonts w:ascii="Arial" w:hAnsi="Arial" w:cs="Arial"/>
          <w:color w:val="222222"/>
          <w:sz w:val="24"/>
          <w:szCs w:val="24"/>
          <w:shd w:val="clear" w:color="auto" w:fill="FFFFFF"/>
        </w:rPr>
      </w:pPr>
      <w:proofErr w:type="spellStart"/>
      <w:r w:rsidRPr="00762C91">
        <w:rPr>
          <w:rFonts w:ascii="Arial" w:hAnsi="Arial" w:cs="Arial"/>
          <w:color w:val="222222"/>
          <w:sz w:val="24"/>
          <w:szCs w:val="24"/>
          <w:shd w:val="clear" w:color="auto" w:fill="FFFFFF"/>
        </w:rPr>
        <w:t>Suay</w:t>
      </w:r>
      <w:proofErr w:type="spellEnd"/>
      <w:r w:rsidRPr="00762C91">
        <w:rPr>
          <w:rFonts w:ascii="Arial" w:hAnsi="Arial" w:cs="Arial"/>
          <w:color w:val="222222"/>
          <w:sz w:val="24"/>
          <w:szCs w:val="24"/>
          <w:shd w:val="clear" w:color="auto" w:fill="FFFFFF"/>
        </w:rPr>
        <w:t>-Pérez, F., Penagos-</w:t>
      </w:r>
      <w:proofErr w:type="spellStart"/>
      <w:r w:rsidRPr="00762C91">
        <w:rPr>
          <w:rFonts w:ascii="Arial" w:hAnsi="Arial" w:cs="Arial"/>
          <w:color w:val="222222"/>
          <w:sz w:val="24"/>
          <w:szCs w:val="24"/>
          <w:shd w:val="clear" w:color="auto" w:fill="FFFFFF"/>
        </w:rPr>
        <w:t>Londoño</w:t>
      </w:r>
      <w:proofErr w:type="spellEnd"/>
      <w:r w:rsidRPr="00762C91">
        <w:rPr>
          <w:rFonts w:ascii="Arial" w:hAnsi="Arial" w:cs="Arial"/>
          <w:color w:val="222222"/>
          <w:sz w:val="24"/>
          <w:szCs w:val="24"/>
          <w:shd w:val="clear" w:color="auto" w:fill="FFFFFF"/>
        </w:rPr>
        <w:t xml:space="preserve">, G.I., </w:t>
      </w:r>
      <w:proofErr w:type="spellStart"/>
      <w:r w:rsidRPr="00762C91">
        <w:rPr>
          <w:rFonts w:ascii="Arial" w:hAnsi="Arial" w:cs="Arial"/>
          <w:color w:val="222222"/>
          <w:sz w:val="24"/>
          <w:szCs w:val="24"/>
          <w:shd w:val="clear" w:color="auto" w:fill="FFFFFF"/>
        </w:rPr>
        <w:t>Porcu</w:t>
      </w:r>
      <w:proofErr w:type="spellEnd"/>
      <w:r w:rsidRPr="00762C91">
        <w:rPr>
          <w:rFonts w:ascii="Arial" w:hAnsi="Arial" w:cs="Arial"/>
          <w:color w:val="222222"/>
          <w:sz w:val="24"/>
          <w:szCs w:val="24"/>
          <w:shd w:val="clear" w:color="auto" w:fill="FFFFFF"/>
        </w:rPr>
        <w:t>, L. and Ruiz-Moreno, F., 2022. Customer perceived integrated marketing communications: A segmentation of the soda market. </w:t>
      </w:r>
      <w:r w:rsidRPr="00762C91">
        <w:rPr>
          <w:rFonts w:ascii="Arial" w:hAnsi="Arial" w:cs="Arial"/>
          <w:i/>
          <w:iCs/>
          <w:color w:val="222222"/>
          <w:sz w:val="24"/>
          <w:szCs w:val="24"/>
          <w:shd w:val="clear" w:color="auto" w:fill="FFFFFF"/>
        </w:rPr>
        <w:t>Journal of Marketing Communications</w:t>
      </w:r>
      <w:r w:rsidRPr="00762C91">
        <w:rPr>
          <w:rFonts w:ascii="Arial" w:hAnsi="Arial" w:cs="Arial"/>
          <w:color w:val="222222"/>
          <w:sz w:val="24"/>
          <w:szCs w:val="24"/>
          <w:shd w:val="clear" w:color="auto" w:fill="FFFFFF"/>
        </w:rPr>
        <w:t>, </w:t>
      </w:r>
      <w:r w:rsidRPr="00762C91">
        <w:rPr>
          <w:rFonts w:ascii="Arial" w:hAnsi="Arial" w:cs="Arial"/>
          <w:i/>
          <w:iCs/>
          <w:color w:val="222222"/>
          <w:sz w:val="24"/>
          <w:szCs w:val="24"/>
          <w:shd w:val="clear" w:color="auto" w:fill="FFFFFF"/>
        </w:rPr>
        <w:t>28</w:t>
      </w:r>
      <w:r w:rsidRPr="00762C91">
        <w:rPr>
          <w:rFonts w:ascii="Arial" w:hAnsi="Arial" w:cs="Arial"/>
          <w:color w:val="222222"/>
          <w:sz w:val="24"/>
          <w:szCs w:val="24"/>
          <w:shd w:val="clear" w:color="auto" w:fill="FFFFFF"/>
        </w:rPr>
        <w:t>(4), pp.448-464.</w:t>
      </w:r>
    </w:p>
    <w:p w14:paraId="79DCBB40" w14:textId="77777777" w:rsidR="00D8634B" w:rsidRPr="00762C91" w:rsidRDefault="00D8634B" w:rsidP="00762C91">
      <w:pPr>
        <w:spacing w:line="360" w:lineRule="auto"/>
        <w:jc w:val="both"/>
        <w:rPr>
          <w:rFonts w:ascii="Arial" w:hAnsi="Arial" w:cs="Arial"/>
          <w:sz w:val="24"/>
          <w:szCs w:val="24"/>
        </w:rPr>
      </w:pPr>
      <w:r w:rsidRPr="00762C91">
        <w:rPr>
          <w:rFonts w:ascii="Arial" w:hAnsi="Arial" w:cs="Arial"/>
          <w:color w:val="222222"/>
          <w:sz w:val="24"/>
          <w:szCs w:val="24"/>
          <w:shd w:val="clear" w:color="auto" w:fill="FFFFFF"/>
        </w:rPr>
        <w:t>Veloso, M. and Gomez-Suarez, M., 2023. Customer experience in the hotel industry: a systematic literature review and research agenda. </w:t>
      </w:r>
      <w:r w:rsidRPr="00762C91">
        <w:rPr>
          <w:rFonts w:ascii="Arial" w:hAnsi="Arial" w:cs="Arial"/>
          <w:i/>
          <w:iCs/>
          <w:color w:val="222222"/>
          <w:sz w:val="24"/>
          <w:szCs w:val="24"/>
          <w:shd w:val="clear" w:color="auto" w:fill="FFFFFF"/>
        </w:rPr>
        <w:t>International Journal of Contemporary Hospitality Management</w:t>
      </w:r>
      <w:r w:rsidRPr="00762C91">
        <w:rPr>
          <w:rFonts w:ascii="Arial" w:hAnsi="Arial" w:cs="Arial"/>
          <w:color w:val="222222"/>
          <w:sz w:val="24"/>
          <w:szCs w:val="24"/>
          <w:shd w:val="clear" w:color="auto" w:fill="FFFFFF"/>
        </w:rPr>
        <w:t>, (ahead-of-print).</w:t>
      </w:r>
    </w:p>
    <w:sectPr w:rsidR="00D8634B" w:rsidRPr="00762C9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94F48" w14:textId="77777777" w:rsidR="000D3BF1" w:rsidRDefault="000D3BF1">
      <w:pPr>
        <w:spacing w:after="0" w:line="240" w:lineRule="auto"/>
      </w:pPr>
      <w:r>
        <w:separator/>
      </w:r>
    </w:p>
  </w:endnote>
  <w:endnote w:type="continuationSeparator" w:id="0">
    <w:p w14:paraId="29E40F5D" w14:textId="77777777" w:rsidR="000D3BF1" w:rsidRDefault="000D3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379866"/>
      <w:docPartObj>
        <w:docPartGallery w:val="Page Numbers (Bottom of Page)"/>
        <w:docPartUnique/>
      </w:docPartObj>
    </w:sdtPr>
    <w:sdtEndPr>
      <w:rPr>
        <w:noProof/>
      </w:rPr>
    </w:sdtEndPr>
    <w:sdtContent>
      <w:p w14:paraId="3351718C" w14:textId="77777777" w:rsidR="00B72F9A" w:rsidRDefault="00B72F9A">
        <w:pPr>
          <w:pStyle w:val="Footer"/>
          <w:jc w:val="right"/>
        </w:pPr>
        <w:r>
          <w:fldChar w:fldCharType="begin"/>
        </w:r>
        <w:r>
          <w:instrText xml:space="preserve"> PAGE   \* MERGEFORMAT </w:instrText>
        </w:r>
        <w:r>
          <w:fldChar w:fldCharType="separate"/>
        </w:r>
        <w:r w:rsidR="00D8634B">
          <w:rPr>
            <w:noProof/>
          </w:rPr>
          <w:t>1</w:t>
        </w:r>
        <w:r>
          <w:rPr>
            <w:noProof/>
          </w:rPr>
          <w:fldChar w:fldCharType="end"/>
        </w:r>
      </w:p>
    </w:sdtContent>
  </w:sdt>
  <w:p w14:paraId="567DCFA4" w14:textId="77777777" w:rsidR="00762C91" w:rsidRDefault="00762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D8041" w14:textId="77777777" w:rsidR="000D3BF1" w:rsidRDefault="000D3BF1">
      <w:pPr>
        <w:spacing w:after="0" w:line="240" w:lineRule="auto"/>
      </w:pPr>
      <w:r>
        <w:separator/>
      </w:r>
    </w:p>
  </w:footnote>
  <w:footnote w:type="continuationSeparator" w:id="0">
    <w:p w14:paraId="56D5BB6A" w14:textId="77777777" w:rsidR="000D3BF1" w:rsidRDefault="000D3B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12E1"/>
    <w:rsid w:val="00025876"/>
    <w:rsid w:val="0005479E"/>
    <w:rsid w:val="000829F1"/>
    <w:rsid w:val="000A05A2"/>
    <w:rsid w:val="000D3BF1"/>
    <w:rsid w:val="001151A0"/>
    <w:rsid w:val="00165EB8"/>
    <w:rsid w:val="001A323B"/>
    <w:rsid w:val="0020530E"/>
    <w:rsid w:val="00206F4A"/>
    <w:rsid w:val="0027068E"/>
    <w:rsid w:val="002A3CBD"/>
    <w:rsid w:val="002C0DC3"/>
    <w:rsid w:val="003327E4"/>
    <w:rsid w:val="0034502F"/>
    <w:rsid w:val="0037551D"/>
    <w:rsid w:val="003A5FA7"/>
    <w:rsid w:val="003E46FE"/>
    <w:rsid w:val="003F3C4A"/>
    <w:rsid w:val="00403C1C"/>
    <w:rsid w:val="00424874"/>
    <w:rsid w:val="00441EEA"/>
    <w:rsid w:val="004B6E72"/>
    <w:rsid w:val="004C55BB"/>
    <w:rsid w:val="004D6B3A"/>
    <w:rsid w:val="004E27F6"/>
    <w:rsid w:val="004E4A2E"/>
    <w:rsid w:val="00541841"/>
    <w:rsid w:val="00572952"/>
    <w:rsid w:val="005A75E9"/>
    <w:rsid w:val="00622BC6"/>
    <w:rsid w:val="00624B0B"/>
    <w:rsid w:val="00646477"/>
    <w:rsid w:val="00690FD2"/>
    <w:rsid w:val="006D1AB2"/>
    <w:rsid w:val="006E5E8B"/>
    <w:rsid w:val="00716E6C"/>
    <w:rsid w:val="0072778C"/>
    <w:rsid w:val="00736DD9"/>
    <w:rsid w:val="00741A1C"/>
    <w:rsid w:val="00762C91"/>
    <w:rsid w:val="00770226"/>
    <w:rsid w:val="00784A12"/>
    <w:rsid w:val="0079266A"/>
    <w:rsid w:val="007A5B21"/>
    <w:rsid w:val="007F121E"/>
    <w:rsid w:val="00823337"/>
    <w:rsid w:val="00831F2E"/>
    <w:rsid w:val="00834B45"/>
    <w:rsid w:val="008512E1"/>
    <w:rsid w:val="008A72A7"/>
    <w:rsid w:val="008B1F10"/>
    <w:rsid w:val="00902960"/>
    <w:rsid w:val="00981571"/>
    <w:rsid w:val="009972FD"/>
    <w:rsid w:val="009D72CA"/>
    <w:rsid w:val="00A02715"/>
    <w:rsid w:val="00A1020D"/>
    <w:rsid w:val="00A1560F"/>
    <w:rsid w:val="00A41CD2"/>
    <w:rsid w:val="00A679E4"/>
    <w:rsid w:val="00B16BA1"/>
    <w:rsid w:val="00B63C59"/>
    <w:rsid w:val="00B657CF"/>
    <w:rsid w:val="00B72F9A"/>
    <w:rsid w:val="00BA1C26"/>
    <w:rsid w:val="00BB70CF"/>
    <w:rsid w:val="00BC5E78"/>
    <w:rsid w:val="00C15A12"/>
    <w:rsid w:val="00C51508"/>
    <w:rsid w:val="00CB73E0"/>
    <w:rsid w:val="00D8634B"/>
    <w:rsid w:val="00DF1337"/>
    <w:rsid w:val="00DF5007"/>
    <w:rsid w:val="00E14FF0"/>
    <w:rsid w:val="00E23A5D"/>
    <w:rsid w:val="00E40586"/>
    <w:rsid w:val="00E44533"/>
    <w:rsid w:val="00E95026"/>
    <w:rsid w:val="00E959E4"/>
    <w:rsid w:val="00EA0187"/>
    <w:rsid w:val="00F0452C"/>
    <w:rsid w:val="00F068C8"/>
    <w:rsid w:val="00F2661B"/>
    <w:rsid w:val="00F747AE"/>
    <w:rsid w:val="00F87C4A"/>
    <w:rsid w:val="00F96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DD6E7"/>
  <w15:docId w15:val="{9AAE4DC6-CC40-4462-8DBC-B4859AAAB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2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512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829F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12E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512E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8512E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512E1"/>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E4058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E40586"/>
    <w:rPr>
      <w:b/>
      <w:bCs/>
    </w:rPr>
  </w:style>
  <w:style w:type="character" w:customStyle="1" w:styleId="Heading3Char">
    <w:name w:val="Heading 3 Char"/>
    <w:basedOn w:val="DefaultParagraphFont"/>
    <w:link w:val="Heading3"/>
    <w:uiPriority w:val="9"/>
    <w:semiHidden/>
    <w:rsid w:val="000829F1"/>
    <w:rPr>
      <w:rFonts w:asciiTheme="majorHAnsi" w:eastAsiaTheme="majorEastAsia" w:hAnsiTheme="majorHAnsi" w:cstheme="majorBidi"/>
      <w:b/>
      <w:bCs/>
      <w:color w:val="4F81BD" w:themeColor="accent1"/>
    </w:rPr>
  </w:style>
  <w:style w:type="character" w:customStyle="1" w:styleId="a">
    <w:name w:val="_"/>
    <w:basedOn w:val="DefaultParagraphFont"/>
    <w:rsid w:val="003F3C4A"/>
  </w:style>
  <w:style w:type="paragraph" w:styleId="Header">
    <w:name w:val="header"/>
    <w:basedOn w:val="Normal"/>
    <w:link w:val="HeaderChar"/>
    <w:uiPriority w:val="99"/>
    <w:unhideWhenUsed/>
    <w:rsid w:val="00762C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C91"/>
  </w:style>
  <w:style w:type="paragraph" w:styleId="Footer">
    <w:name w:val="footer"/>
    <w:basedOn w:val="Normal"/>
    <w:link w:val="FooterChar"/>
    <w:uiPriority w:val="99"/>
    <w:unhideWhenUsed/>
    <w:rsid w:val="00762C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C91"/>
  </w:style>
  <w:style w:type="paragraph" w:styleId="TOCHeading">
    <w:name w:val="TOC Heading"/>
    <w:basedOn w:val="Heading1"/>
    <w:next w:val="Normal"/>
    <w:uiPriority w:val="39"/>
    <w:semiHidden/>
    <w:unhideWhenUsed/>
    <w:qFormat/>
    <w:rsid w:val="00D8634B"/>
    <w:pPr>
      <w:outlineLvl w:val="9"/>
    </w:pPr>
    <w:rPr>
      <w:lang w:eastAsia="ja-JP"/>
    </w:rPr>
  </w:style>
  <w:style w:type="paragraph" w:styleId="TOC1">
    <w:name w:val="toc 1"/>
    <w:basedOn w:val="Normal"/>
    <w:next w:val="Normal"/>
    <w:autoRedefine/>
    <w:uiPriority w:val="39"/>
    <w:unhideWhenUsed/>
    <w:rsid w:val="00D8634B"/>
    <w:pPr>
      <w:spacing w:after="100"/>
    </w:pPr>
  </w:style>
  <w:style w:type="paragraph" w:styleId="TOC2">
    <w:name w:val="toc 2"/>
    <w:basedOn w:val="Normal"/>
    <w:next w:val="Normal"/>
    <w:autoRedefine/>
    <w:uiPriority w:val="39"/>
    <w:unhideWhenUsed/>
    <w:rsid w:val="00D8634B"/>
    <w:pPr>
      <w:spacing w:after="100"/>
      <w:ind w:left="220"/>
    </w:pPr>
  </w:style>
  <w:style w:type="character" w:styleId="Hyperlink">
    <w:name w:val="Hyperlink"/>
    <w:basedOn w:val="DefaultParagraphFont"/>
    <w:uiPriority w:val="99"/>
    <w:unhideWhenUsed/>
    <w:rsid w:val="00D8634B"/>
    <w:rPr>
      <w:color w:val="0000FF" w:themeColor="hyperlink"/>
      <w:u w:val="single"/>
    </w:rPr>
  </w:style>
  <w:style w:type="paragraph" w:styleId="BalloonText">
    <w:name w:val="Balloon Text"/>
    <w:basedOn w:val="Normal"/>
    <w:link w:val="BalloonTextChar"/>
    <w:uiPriority w:val="99"/>
    <w:semiHidden/>
    <w:unhideWhenUsed/>
    <w:rsid w:val="00D863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63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80594-7265-4005-B172-6865AF5BF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2097</Words>
  <Characters>11953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Constantin Rascarachi</cp:lastModifiedBy>
  <cp:revision>18</cp:revision>
  <dcterms:created xsi:type="dcterms:W3CDTF">2023-05-16T11:53:00Z</dcterms:created>
  <dcterms:modified xsi:type="dcterms:W3CDTF">2023-05-18T11:27:00Z</dcterms:modified>
</cp:coreProperties>
</file>