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A6E5D" w14:textId="77777777" w:rsidR="009B7470" w:rsidRPr="004504E9" w:rsidRDefault="000327FE" w:rsidP="000327FE">
      <w:pPr>
        <w:jc w:val="center"/>
        <w:rPr>
          <w:color w:val="FF0000"/>
          <w:sz w:val="40"/>
          <w:szCs w:val="40"/>
          <w:lang w:val="en-GB"/>
        </w:rPr>
      </w:pPr>
      <w:r w:rsidRPr="004504E9">
        <w:rPr>
          <w:color w:val="FF0000"/>
          <w:sz w:val="40"/>
          <w:szCs w:val="40"/>
          <w:lang w:val="en-GB"/>
        </w:rPr>
        <w:t>REPORT PROBLEM SOLVING AND DECISION MAKING</w:t>
      </w:r>
    </w:p>
    <w:p w14:paraId="1D88D727" w14:textId="77777777" w:rsidR="000327FE" w:rsidRPr="004504E9" w:rsidRDefault="000327FE" w:rsidP="000327FE">
      <w:pPr>
        <w:jc w:val="center"/>
        <w:rPr>
          <w:color w:val="FF0000"/>
          <w:sz w:val="40"/>
          <w:szCs w:val="40"/>
          <w:lang w:val="en-GB"/>
        </w:rPr>
      </w:pPr>
    </w:p>
    <w:p w14:paraId="25B2C644" w14:textId="77777777" w:rsidR="000327FE" w:rsidRPr="004504E9" w:rsidRDefault="000327FE" w:rsidP="000327FE">
      <w:pPr>
        <w:jc w:val="center"/>
        <w:rPr>
          <w:sz w:val="40"/>
          <w:szCs w:val="40"/>
          <w:lang w:val="en-GB"/>
        </w:rPr>
      </w:pPr>
      <w:r w:rsidRPr="004504E9">
        <w:rPr>
          <w:sz w:val="40"/>
          <w:szCs w:val="40"/>
          <w:lang w:val="en-GB"/>
        </w:rPr>
        <w:t>STUDENT NAME: MASSIMO IANNIELLO</w:t>
      </w:r>
      <w:r w:rsidRPr="004504E9">
        <w:rPr>
          <w:sz w:val="40"/>
          <w:szCs w:val="40"/>
          <w:lang w:val="en-GB"/>
        </w:rPr>
        <w:tab/>
      </w:r>
    </w:p>
    <w:p w14:paraId="566CE309" w14:textId="77777777" w:rsidR="000327FE" w:rsidRPr="004504E9" w:rsidRDefault="000327FE" w:rsidP="000327FE">
      <w:pPr>
        <w:jc w:val="center"/>
        <w:rPr>
          <w:sz w:val="40"/>
          <w:szCs w:val="40"/>
          <w:lang w:val="en-GB"/>
        </w:rPr>
      </w:pPr>
    </w:p>
    <w:p w14:paraId="2A4EC349" w14:textId="77777777" w:rsidR="000327FE" w:rsidRPr="004504E9" w:rsidRDefault="000327FE" w:rsidP="000327FE">
      <w:pPr>
        <w:jc w:val="center"/>
        <w:rPr>
          <w:sz w:val="40"/>
          <w:szCs w:val="40"/>
          <w:lang w:val="en-GB"/>
        </w:rPr>
      </w:pPr>
      <w:r w:rsidRPr="004504E9">
        <w:rPr>
          <w:sz w:val="40"/>
          <w:szCs w:val="40"/>
          <w:lang w:val="en-GB"/>
        </w:rPr>
        <w:t>STUDENT CODE: 2132317</w:t>
      </w:r>
    </w:p>
    <w:p w14:paraId="2AA69A64" w14:textId="77777777" w:rsidR="000327FE" w:rsidRPr="004504E9" w:rsidRDefault="000327FE" w:rsidP="000327FE">
      <w:pPr>
        <w:jc w:val="center"/>
        <w:rPr>
          <w:sz w:val="40"/>
          <w:szCs w:val="40"/>
          <w:lang w:val="en-GB"/>
        </w:rPr>
      </w:pPr>
    </w:p>
    <w:p w14:paraId="547DC41F" w14:textId="77777777" w:rsidR="000327FE" w:rsidRPr="004504E9" w:rsidRDefault="000327FE" w:rsidP="000327FE">
      <w:pPr>
        <w:jc w:val="center"/>
        <w:rPr>
          <w:sz w:val="40"/>
          <w:szCs w:val="40"/>
          <w:lang w:val="en-GB"/>
        </w:rPr>
      </w:pPr>
      <w:r w:rsidRPr="004504E9">
        <w:rPr>
          <w:sz w:val="40"/>
          <w:szCs w:val="40"/>
          <w:lang w:val="en-GB"/>
        </w:rPr>
        <w:t>LECTURE’S NAME: Balendran Kandasamy</w:t>
      </w:r>
    </w:p>
    <w:p w14:paraId="77D9B246" w14:textId="77777777" w:rsidR="000327FE" w:rsidRPr="004504E9" w:rsidRDefault="000327FE" w:rsidP="000327FE">
      <w:pPr>
        <w:jc w:val="center"/>
        <w:rPr>
          <w:sz w:val="40"/>
          <w:szCs w:val="40"/>
          <w:lang w:val="en-GB"/>
        </w:rPr>
      </w:pPr>
    </w:p>
    <w:p w14:paraId="75991F89" w14:textId="77777777" w:rsidR="000327FE" w:rsidRPr="00787F25" w:rsidRDefault="000327FE" w:rsidP="00787F25">
      <w:pPr>
        <w:jc w:val="center"/>
        <w:rPr>
          <w:rFonts w:asciiTheme="majorHAnsi" w:hAnsiTheme="majorHAnsi" w:cstheme="majorHAnsi"/>
          <w:b/>
          <w:bCs/>
          <w:sz w:val="40"/>
          <w:szCs w:val="40"/>
          <w:lang w:val="en-GB"/>
        </w:rPr>
      </w:pPr>
      <w:r w:rsidRPr="004504E9">
        <w:rPr>
          <w:sz w:val="40"/>
          <w:szCs w:val="40"/>
          <w:lang w:val="en-GB"/>
        </w:rPr>
        <w:t xml:space="preserve">MODULE CODE: </w:t>
      </w:r>
      <w:hyperlink r:id="rId5" w:tooltip="Problem Solving and Decision Making (BMSW4004_LON)" w:history="1">
        <w:r w:rsidRPr="004504E9">
          <w:rPr>
            <w:rStyle w:val="Hyperlink"/>
            <w:rFonts w:asciiTheme="majorHAnsi" w:hAnsiTheme="majorHAnsi" w:cstheme="majorHAnsi"/>
            <w:b/>
            <w:bCs/>
            <w:color w:val="212529"/>
            <w:sz w:val="40"/>
            <w:szCs w:val="40"/>
            <w:u w:val="none"/>
            <w:lang w:val="en-GB"/>
          </w:rPr>
          <w:t>BMSW4004_LON</w:t>
        </w:r>
      </w:hyperlink>
    </w:p>
    <w:p w14:paraId="0E5BD192" w14:textId="77777777" w:rsidR="000327FE" w:rsidRPr="004504E9" w:rsidRDefault="000327FE" w:rsidP="000327FE">
      <w:pPr>
        <w:jc w:val="center"/>
        <w:rPr>
          <w:color w:val="FF0000"/>
          <w:sz w:val="40"/>
          <w:szCs w:val="40"/>
          <w:lang w:val="en-GB"/>
        </w:rPr>
      </w:pPr>
    </w:p>
    <w:p w14:paraId="738378D2" w14:textId="77777777" w:rsidR="000327FE" w:rsidRDefault="00D02FA6" w:rsidP="00787F25">
      <w:pPr>
        <w:jc w:val="center"/>
        <w:rPr>
          <w:color w:val="FF0000"/>
          <w:sz w:val="40"/>
          <w:szCs w:val="40"/>
        </w:rPr>
      </w:pPr>
      <w:r>
        <w:rPr>
          <w:noProof/>
          <w:lang w:eastAsia="it-IT"/>
        </w:rPr>
        <w:drawing>
          <wp:inline distT="0" distB="0" distL="0" distR="0" wp14:anchorId="4696145C" wp14:editId="0697F8F3">
            <wp:extent cx="2860040" cy="574040"/>
            <wp:effectExtent l="0" t="0" r="0" b="0"/>
            <wp:docPr id="1686863149" name="Immagine 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574040"/>
                    </a:xfrm>
                    <a:prstGeom prst="rect">
                      <a:avLst/>
                    </a:prstGeom>
                    <a:noFill/>
                    <a:ln>
                      <a:noFill/>
                    </a:ln>
                  </pic:spPr>
                </pic:pic>
              </a:graphicData>
            </a:graphic>
          </wp:inline>
        </w:drawing>
      </w:r>
    </w:p>
    <w:p w14:paraId="15BF05A1" w14:textId="77777777" w:rsidR="000327FE" w:rsidRDefault="000327FE" w:rsidP="00787F25">
      <w:pPr>
        <w:rPr>
          <w:color w:val="FF0000"/>
          <w:sz w:val="40"/>
          <w:szCs w:val="40"/>
        </w:rPr>
      </w:pPr>
    </w:p>
    <w:p w14:paraId="5C47B632" w14:textId="77777777" w:rsidR="00787F25" w:rsidRDefault="00787F25" w:rsidP="00787F25">
      <w:pPr>
        <w:rPr>
          <w:color w:val="FF0000"/>
          <w:sz w:val="40"/>
          <w:szCs w:val="40"/>
        </w:rPr>
      </w:pPr>
    </w:p>
    <w:p w14:paraId="46258BA8" w14:textId="77777777" w:rsidR="000327FE" w:rsidRPr="004504E9" w:rsidRDefault="000327FE" w:rsidP="000327FE">
      <w:pPr>
        <w:jc w:val="center"/>
        <w:rPr>
          <w:color w:val="FF0000"/>
          <w:sz w:val="40"/>
          <w:szCs w:val="40"/>
          <w:lang w:val="en-GB"/>
        </w:rPr>
      </w:pPr>
      <w:r w:rsidRPr="004504E9">
        <w:rPr>
          <w:color w:val="FF0000"/>
          <w:sz w:val="40"/>
          <w:szCs w:val="40"/>
          <w:lang w:val="en-GB"/>
        </w:rPr>
        <w:lastRenderedPageBreak/>
        <w:t>TABLE OF CONTENTS:</w:t>
      </w:r>
    </w:p>
    <w:p w14:paraId="296B90A9" w14:textId="77777777" w:rsidR="000327FE" w:rsidRPr="004504E9" w:rsidRDefault="000327FE" w:rsidP="000327FE">
      <w:pPr>
        <w:jc w:val="center"/>
        <w:rPr>
          <w:sz w:val="40"/>
          <w:szCs w:val="40"/>
          <w:lang w:val="en-GB"/>
        </w:rPr>
      </w:pPr>
      <w:r w:rsidRPr="004504E9">
        <w:rPr>
          <w:sz w:val="40"/>
          <w:szCs w:val="40"/>
          <w:lang w:val="en-GB"/>
        </w:rPr>
        <w:t>INTRODUCTION.................................................................</w:t>
      </w:r>
      <w:r w:rsidR="00D02FA6" w:rsidRPr="004504E9">
        <w:rPr>
          <w:sz w:val="40"/>
          <w:szCs w:val="40"/>
          <w:lang w:val="en-GB"/>
        </w:rPr>
        <w:t>1</w:t>
      </w:r>
    </w:p>
    <w:p w14:paraId="1E997B10" w14:textId="77777777" w:rsidR="000327FE" w:rsidRPr="004504E9" w:rsidRDefault="000327FE" w:rsidP="000327FE">
      <w:pPr>
        <w:jc w:val="center"/>
        <w:rPr>
          <w:sz w:val="40"/>
          <w:szCs w:val="40"/>
          <w:lang w:val="en-GB"/>
        </w:rPr>
      </w:pPr>
      <w:r w:rsidRPr="004504E9">
        <w:rPr>
          <w:sz w:val="40"/>
          <w:szCs w:val="40"/>
          <w:lang w:val="en-GB"/>
        </w:rPr>
        <w:t xml:space="preserve"> The</w:t>
      </w:r>
      <w:r w:rsidR="00D02FA6" w:rsidRPr="004504E9">
        <w:rPr>
          <w:sz w:val="40"/>
          <w:szCs w:val="40"/>
          <w:lang w:val="en-GB"/>
        </w:rPr>
        <w:t xml:space="preserve"> </w:t>
      </w:r>
      <w:r w:rsidRPr="004504E9">
        <w:rPr>
          <w:sz w:val="40"/>
          <w:szCs w:val="40"/>
          <w:lang w:val="en-GB"/>
        </w:rPr>
        <w:t>workplace</w:t>
      </w:r>
      <w:r w:rsidR="00D02FA6" w:rsidRPr="004504E9">
        <w:rPr>
          <w:sz w:val="40"/>
          <w:szCs w:val="40"/>
          <w:lang w:val="en-GB"/>
        </w:rPr>
        <w:t xml:space="preserve"> </w:t>
      </w:r>
      <w:r w:rsidRPr="004504E9">
        <w:rPr>
          <w:sz w:val="40"/>
          <w:szCs w:val="40"/>
          <w:lang w:val="en-GB"/>
        </w:rPr>
        <w:t>Problem........................................</w:t>
      </w:r>
      <w:r w:rsidR="00D02FA6" w:rsidRPr="004504E9">
        <w:rPr>
          <w:sz w:val="40"/>
          <w:szCs w:val="40"/>
          <w:lang w:val="en-GB"/>
        </w:rPr>
        <w:t xml:space="preserve"> </w:t>
      </w:r>
      <w:r w:rsidRPr="004504E9">
        <w:rPr>
          <w:sz w:val="40"/>
          <w:szCs w:val="40"/>
          <w:lang w:val="en-GB"/>
        </w:rPr>
        <w:t>2</w:t>
      </w:r>
    </w:p>
    <w:p w14:paraId="0112DC39" w14:textId="77777777" w:rsidR="000327FE" w:rsidRPr="004504E9" w:rsidRDefault="000327FE" w:rsidP="000327FE">
      <w:pPr>
        <w:jc w:val="center"/>
        <w:rPr>
          <w:sz w:val="40"/>
          <w:szCs w:val="40"/>
          <w:lang w:val="en-GB"/>
        </w:rPr>
      </w:pPr>
      <w:r w:rsidRPr="004504E9">
        <w:rPr>
          <w:sz w:val="40"/>
          <w:szCs w:val="40"/>
          <w:lang w:val="en-GB"/>
        </w:rPr>
        <w:t xml:space="preserve"> ANALYSING INFORMATION............................................</w:t>
      </w:r>
      <w:r w:rsidR="00D02FA6" w:rsidRPr="004504E9">
        <w:rPr>
          <w:sz w:val="40"/>
          <w:szCs w:val="40"/>
          <w:lang w:val="en-GB"/>
        </w:rPr>
        <w:t xml:space="preserve"> </w:t>
      </w:r>
      <w:r w:rsidRPr="004504E9">
        <w:rPr>
          <w:sz w:val="40"/>
          <w:szCs w:val="40"/>
          <w:lang w:val="en-GB"/>
        </w:rPr>
        <w:t xml:space="preserve">3 </w:t>
      </w:r>
    </w:p>
    <w:p w14:paraId="4B972E27" w14:textId="77777777" w:rsidR="000327FE" w:rsidRPr="004504E9" w:rsidRDefault="000327FE" w:rsidP="000327FE">
      <w:pPr>
        <w:jc w:val="center"/>
        <w:rPr>
          <w:sz w:val="40"/>
          <w:szCs w:val="40"/>
          <w:lang w:val="en-GB"/>
        </w:rPr>
      </w:pPr>
      <w:r w:rsidRPr="004504E9">
        <w:rPr>
          <w:sz w:val="40"/>
          <w:szCs w:val="40"/>
          <w:lang w:val="en-GB"/>
        </w:rPr>
        <w:t>ROOT CAUSE ANALYSIS (RCA).................................</w:t>
      </w:r>
      <w:r w:rsidR="00D02FA6" w:rsidRPr="004504E9">
        <w:rPr>
          <w:sz w:val="40"/>
          <w:szCs w:val="40"/>
          <w:lang w:val="en-GB"/>
        </w:rPr>
        <w:t xml:space="preserve"> 4</w:t>
      </w:r>
      <w:r w:rsidRPr="004504E9">
        <w:rPr>
          <w:sz w:val="40"/>
          <w:szCs w:val="40"/>
          <w:lang w:val="en-GB"/>
        </w:rPr>
        <w:t xml:space="preserve"> </w:t>
      </w:r>
    </w:p>
    <w:p w14:paraId="01D277E6" w14:textId="77777777" w:rsidR="000327FE" w:rsidRPr="004504E9" w:rsidRDefault="000327FE" w:rsidP="000327FE">
      <w:pPr>
        <w:jc w:val="center"/>
        <w:rPr>
          <w:sz w:val="40"/>
          <w:szCs w:val="40"/>
          <w:lang w:val="en-GB"/>
        </w:rPr>
      </w:pPr>
      <w:r w:rsidRPr="004504E9">
        <w:rPr>
          <w:sz w:val="40"/>
          <w:szCs w:val="40"/>
          <w:lang w:val="en-GB"/>
        </w:rPr>
        <w:t>APPLYING SITUATIONAL ANALYSIS</w:t>
      </w:r>
      <w:r w:rsidR="00D02FA6" w:rsidRPr="004504E9">
        <w:rPr>
          <w:sz w:val="40"/>
          <w:szCs w:val="40"/>
          <w:lang w:val="en-GB"/>
        </w:rPr>
        <w:t xml:space="preserve"> </w:t>
      </w:r>
      <w:r w:rsidRPr="004504E9">
        <w:rPr>
          <w:sz w:val="40"/>
          <w:szCs w:val="40"/>
          <w:lang w:val="en-GB"/>
        </w:rPr>
        <w:t>MODELS.....................</w:t>
      </w:r>
      <w:r w:rsidR="00D02FA6" w:rsidRPr="004504E9">
        <w:rPr>
          <w:sz w:val="40"/>
          <w:szCs w:val="40"/>
          <w:lang w:val="en-GB"/>
        </w:rPr>
        <w:t>5</w:t>
      </w:r>
    </w:p>
    <w:p w14:paraId="024E5673" w14:textId="77777777" w:rsidR="000327FE" w:rsidRPr="004504E9" w:rsidRDefault="000327FE" w:rsidP="000327FE">
      <w:pPr>
        <w:jc w:val="center"/>
        <w:rPr>
          <w:sz w:val="40"/>
          <w:szCs w:val="40"/>
          <w:lang w:val="en-GB"/>
        </w:rPr>
      </w:pPr>
      <w:r w:rsidRPr="004504E9">
        <w:rPr>
          <w:sz w:val="40"/>
          <w:szCs w:val="40"/>
          <w:lang w:val="en-GB"/>
        </w:rPr>
        <w:t>RANGE OF ALTERNATIVE SOLUTIONS...................................</w:t>
      </w:r>
      <w:r w:rsidR="00D02FA6" w:rsidRPr="004504E9">
        <w:rPr>
          <w:sz w:val="40"/>
          <w:szCs w:val="40"/>
          <w:lang w:val="en-GB"/>
        </w:rPr>
        <w:t>6</w:t>
      </w:r>
      <w:r w:rsidRPr="004504E9">
        <w:rPr>
          <w:sz w:val="40"/>
          <w:szCs w:val="40"/>
          <w:lang w:val="en-GB"/>
        </w:rPr>
        <w:t xml:space="preserve"> </w:t>
      </w:r>
    </w:p>
    <w:p w14:paraId="12572D7C" w14:textId="77777777" w:rsidR="00D02FA6" w:rsidRPr="004504E9" w:rsidRDefault="000327FE" w:rsidP="000327FE">
      <w:pPr>
        <w:jc w:val="center"/>
        <w:rPr>
          <w:sz w:val="40"/>
          <w:szCs w:val="40"/>
          <w:lang w:val="en-GB"/>
        </w:rPr>
      </w:pPr>
      <w:r w:rsidRPr="004504E9">
        <w:rPr>
          <w:sz w:val="40"/>
          <w:szCs w:val="40"/>
          <w:lang w:val="en-GB"/>
        </w:rPr>
        <w:t xml:space="preserve">EVALUATION OF </w:t>
      </w:r>
      <w:r w:rsidR="00D02FA6" w:rsidRPr="004504E9">
        <w:rPr>
          <w:sz w:val="40"/>
          <w:szCs w:val="40"/>
          <w:lang w:val="en-GB"/>
        </w:rPr>
        <w:t>ALTERNATIVE SOLUTIONS</w:t>
      </w:r>
      <w:r w:rsidRPr="004504E9">
        <w:rPr>
          <w:sz w:val="40"/>
          <w:szCs w:val="40"/>
          <w:lang w:val="en-GB"/>
        </w:rPr>
        <w:t>.....................</w:t>
      </w:r>
      <w:r w:rsidR="00D02FA6" w:rsidRPr="004504E9">
        <w:rPr>
          <w:sz w:val="40"/>
          <w:szCs w:val="40"/>
          <w:lang w:val="en-GB"/>
        </w:rPr>
        <w:t>7</w:t>
      </w:r>
    </w:p>
    <w:p w14:paraId="35789EE5" w14:textId="77777777" w:rsidR="00D02FA6" w:rsidRPr="004504E9" w:rsidRDefault="000327FE" w:rsidP="000327FE">
      <w:pPr>
        <w:jc w:val="center"/>
        <w:rPr>
          <w:sz w:val="40"/>
          <w:szCs w:val="40"/>
          <w:lang w:val="en-GB"/>
        </w:rPr>
      </w:pPr>
      <w:r w:rsidRPr="004504E9">
        <w:rPr>
          <w:sz w:val="40"/>
          <w:szCs w:val="40"/>
          <w:lang w:val="en-GB"/>
        </w:rPr>
        <w:t xml:space="preserve"> IMPLEMENTING THE SOLUTION.......................</w:t>
      </w:r>
      <w:r w:rsidR="00D02FA6" w:rsidRPr="004504E9">
        <w:rPr>
          <w:sz w:val="40"/>
          <w:szCs w:val="40"/>
          <w:lang w:val="en-GB"/>
        </w:rPr>
        <w:t xml:space="preserve"> 8</w:t>
      </w:r>
      <w:r w:rsidRPr="004504E9">
        <w:rPr>
          <w:sz w:val="40"/>
          <w:szCs w:val="40"/>
          <w:lang w:val="en-GB"/>
        </w:rPr>
        <w:t xml:space="preserve"> </w:t>
      </w:r>
    </w:p>
    <w:p w14:paraId="6F7499E3" w14:textId="77777777" w:rsidR="00787F25" w:rsidRDefault="000327FE" w:rsidP="000327FE">
      <w:pPr>
        <w:jc w:val="center"/>
        <w:rPr>
          <w:sz w:val="40"/>
          <w:szCs w:val="40"/>
          <w:lang w:val="en-GB"/>
        </w:rPr>
      </w:pPr>
      <w:r w:rsidRPr="004504E9">
        <w:rPr>
          <w:sz w:val="40"/>
          <w:szCs w:val="40"/>
          <w:lang w:val="en-GB"/>
        </w:rPr>
        <w:t>Communication plan with stakeholders..........................</w:t>
      </w:r>
      <w:r w:rsidR="00D02FA6" w:rsidRPr="004504E9">
        <w:rPr>
          <w:sz w:val="40"/>
          <w:szCs w:val="40"/>
          <w:lang w:val="en-GB"/>
        </w:rPr>
        <w:t xml:space="preserve"> </w:t>
      </w:r>
      <w:r w:rsidR="00DF7E8D">
        <w:rPr>
          <w:sz w:val="40"/>
          <w:szCs w:val="40"/>
          <w:lang w:val="en-GB"/>
        </w:rPr>
        <w:t>9</w:t>
      </w:r>
    </w:p>
    <w:p w14:paraId="67409A44" w14:textId="77777777" w:rsidR="00787F25" w:rsidRDefault="000327FE" w:rsidP="000327FE">
      <w:pPr>
        <w:jc w:val="center"/>
        <w:rPr>
          <w:sz w:val="40"/>
          <w:szCs w:val="40"/>
          <w:lang w:val="en-GB"/>
        </w:rPr>
      </w:pPr>
      <w:r w:rsidRPr="004504E9">
        <w:rPr>
          <w:sz w:val="40"/>
          <w:szCs w:val="40"/>
          <w:lang w:val="en-GB"/>
        </w:rPr>
        <w:t xml:space="preserve"> MONITORING AND REVIEW TECHNIQUES...................</w:t>
      </w:r>
      <w:r w:rsidR="00DF7E8D">
        <w:rPr>
          <w:sz w:val="40"/>
          <w:szCs w:val="40"/>
          <w:lang w:val="en-GB"/>
        </w:rPr>
        <w:t xml:space="preserve"> 10</w:t>
      </w:r>
      <w:r w:rsidR="00D02FA6" w:rsidRPr="004504E9">
        <w:rPr>
          <w:sz w:val="40"/>
          <w:szCs w:val="40"/>
          <w:lang w:val="en-GB"/>
        </w:rPr>
        <w:t xml:space="preserve"> </w:t>
      </w:r>
    </w:p>
    <w:p w14:paraId="346B05D6" w14:textId="77777777" w:rsidR="000327FE" w:rsidRPr="00787F25" w:rsidRDefault="00787F25" w:rsidP="000327FE">
      <w:pPr>
        <w:jc w:val="center"/>
        <w:rPr>
          <w:sz w:val="40"/>
          <w:szCs w:val="40"/>
          <w:lang w:val="en-GB"/>
        </w:rPr>
      </w:pPr>
      <w:r w:rsidRPr="00787F25">
        <w:rPr>
          <w:sz w:val="40"/>
          <w:szCs w:val="40"/>
          <w:lang w:val="en-GB"/>
        </w:rPr>
        <w:t>CONCLUSIONS</w:t>
      </w:r>
      <w:r w:rsidR="000327FE" w:rsidRPr="00787F25">
        <w:rPr>
          <w:sz w:val="40"/>
          <w:szCs w:val="40"/>
          <w:lang w:val="en-GB"/>
        </w:rPr>
        <w:t>.........................</w:t>
      </w:r>
      <w:r w:rsidR="00D02FA6" w:rsidRPr="00787F25">
        <w:rPr>
          <w:sz w:val="40"/>
          <w:szCs w:val="40"/>
          <w:lang w:val="en-GB"/>
        </w:rPr>
        <w:t xml:space="preserve">  11</w:t>
      </w:r>
    </w:p>
    <w:p w14:paraId="08CBA223" w14:textId="77777777" w:rsidR="00D02FA6" w:rsidRPr="00787F25" w:rsidRDefault="000327FE" w:rsidP="000327FE">
      <w:pPr>
        <w:jc w:val="center"/>
        <w:rPr>
          <w:sz w:val="40"/>
          <w:szCs w:val="40"/>
          <w:lang w:val="en-GB"/>
        </w:rPr>
      </w:pPr>
      <w:r w:rsidRPr="00787F25">
        <w:rPr>
          <w:sz w:val="40"/>
          <w:szCs w:val="40"/>
          <w:lang w:val="en-GB"/>
        </w:rPr>
        <w:t xml:space="preserve"> REFERENCES .....................................</w:t>
      </w:r>
      <w:r w:rsidR="00D02FA6" w:rsidRPr="00787F25">
        <w:rPr>
          <w:sz w:val="40"/>
          <w:szCs w:val="40"/>
          <w:lang w:val="en-GB"/>
        </w:rPr>
        <w:t xml:space="preserve"> 12</w:t>
      </w:r>
    </w:p>
    <w:p w14:paraId="0717BF75" w14:textId="77777777" w:rsidR="00853864" w:rsidRPr="00787F25" w:rsidRDefault="000327FE" w:rsidP="00787F25">
      <w:pPr>
        <w:jc w:val="center"/>
        <w:rPr>
          <w:sz w:val="40"/>
          <w:szCs w:val="40"/>
          <w:lang w:val="en-GB"/>
        </w:rPr>
      </w:pPr>
      <w:r w:rsidRPr="00787F25">
        <w:rPr>
          <w:sz w:val="40"/>
          <w:szCs w:val="40"/>
          <w:lang w:val="en-GB"/>
        </w:rPr>
        <w:t xml:space="preserve"> APPENDIX .........................</w:t>
      </w:r>
      <w:r w:rsidR="00D02FA6" w:rsidRPr="00787F25">
        <w:rPr>
          <w:sz w:val="40"/>
          <w:szCs w:val="40"/>
          <w:lang w:val="en-GB"/>
        </w:rPr>
        <w:t xml:space="preserve"> 13</w:t>
      </w:r>
    </w:p>
    <w:p w14:paraId="35189B76" w14:textId="77777777" w:rsidR="00D02FA6" w:rsidRPr="00853864" w:rsidRDefault="00D02FA6" w:rsidP="00D02FA6">
      <w:pPr>
        <w:pStyle w:val="ListParagraph"/>
        <w:numPr>
          <w:ilvl w:val="0"/>
          <w:numId w:val="2"/>
        </w:numPr>
        <w:jc w:val="center"/>
        <w:rPr>
          <w:rFonts w:ascii="Arial" w:hAnsi="Arial" w:cs="Arial"/>
          <w:b/>
          <w:bCs/>
          <w:color w:val="FF0000"/>
          <w:sz w:val="40"/>
          <w:szCs w:val="40"/>
        </w:rPr>
      </w:pPr>
      <w:r w:rsidRPr="00853864">
        <w:rPr>
          <w:rFonts w:ascii="Arial" w:hAnsi="Arial" w:cs="Arial"/>
          <w:b/>
          <w:bCs/>
          <w:color w:val="FF0000"/>
          <w:sz w:val="40"/>
          <w:szCs w:val="40"/>
        </w:rPr>
        <w:lastRenderedPageBreak/>
        <w:t xml:space="preserve">INTRODUCTION </w:t>
      </w:r>
    </w:p>
    <w:p w14:paraId="0C10BAF0" w14:textId="77777777" w:rsidR="00D02FA6" w:rsidRPr="002902D3" w:rsidRDefault="009F26DE" w:rsidP="00D02FA6">
      <w:pPr>
        <w:jc w:val="center"/>
        <w:rPr>
          <w:rFonts w:ascii="Arial" w:hAnsi="Arial" w:cs="Arial"/>
          <w:color w:val="000000" w:themeColor="text1"/>
          <w:sz w:val="30"/>
          <w:szCs w:val="30"/>
          <w:lang w:val="en-GB"/>
        </w:rPr>
      </w:pPr>
      <w:r w:rsidRPr="002902D3">
        <w:rPr>
          <w:rFonts w:ascii="Arial" w:hAnsi="Arial" w:cs="Arial"/>
          <w:color w:val="000000" w:themeColor="text1"/>
          <w:sz w:val="30"/>
          <w:szCs w:val="30"/>
          <w:lang w:val="en-GB"/>
        </w:rPr>
        <w:t xml:space="preserve">This report will talk about a luxury retail company called </w:t>
      </w:r>
      <w:r w:rsidR="004504E9" w:rsidRPr="002902D3">
        <w:rPr>
          <w:rFonts w:ascii="Arial" w:hAnsi="Arial" w:cs="Arial"/>
          <w:color w:val="000000" w:themeColor="text1"/>
          <w:sz w:val="30"/>
          <w:szCs w:val="30"/>
          <w:lang w:val="en-GB"/>
        </w:rPr>
        <w:t xml:space="preserve">Prada </w:t>
      </w:r>
      <w:r w:rsidRPr="002902D3">
        <w:rPr>
          <w:rFonts w:ascii="Arial" w:hAnsi="Arial" w:cs="Arial"/>
          <w:color w:val="000000" w:themeColor="text1"/>
          <w:sz w:val="30"/>
          <w:szCs w:val="30"/>
          <w:lang w:val="en-GB"/>
        </w:rPr>
        <w:t xml:space="preserve">and will discuss the importance of the </w:t>
      </w:r>
      <w:r w:rsidR="00853864" w:rsidRPr="002902D3">
        <w:rPr>
          <w:rFonts w:ascii="Arial" w:hAnsi="Arial" w:cs="Arial"/>
          <w:color w:val="000000" w:themeColor="text1"/>
          <w:sz w:val="30"/>
          <w:szCs w:val="30"/>
          <w:lang w:val="en-GB"/>
        </w:rPr>
        <w:t>Problem-Solving</w:t>
      </w:r>
      <w:r w:rsidRPr="002902D3">
        <w:rPr>
          <w:rFonts w:ascii="Arial" w:hAnsi="Arial" w:cs="Arial"/>
          <w:color w:val="000000" w:themeColor="text1"/>
          <w:sz w:val="30"/>
          <w:szCs w:val="30"/>
          <w:lang w:val="en-GB"/>
        </w:rPr>
        <w:t xml:space="preserve"> skills regarding a complex problem which is affecting the company. </w:t>
      </w:r>
    </w:p>
    <w:p w14:paraId="78E03E15" w14:textId="77777777" w:rsidR="009F26DE" w:rsidRPr="00853864" w:rsidRDefault="009F26DE" w:rsidP="00D02FA6">
      <w:pPr>
        <w:jc w:val="center"/>
        <w:rPr>
          <w:rFonts w:ascii="Arial" w:hAnsi="Arial" w:cs="Arial"/>
          <w:color w:val="000000" w:themeColor="text1"/>
          <w:sz w:val="40"/>
          <w:szCs w:val="40"/>
          <w:lang w:val="en-GB"/>
        </w:rPr>
      </w:pPr>
    </w:p>
    <w:p w14:paraId="4DBAB4F9" w14:textId="77777777" w:rsidR="009F26DE" w:rsidRPr="00853864" w:rsidRDefault="009F26DE" w:rsidP="00B27A5C">
      <w:pPr>
        <w:pStyle w:val="ListParagraph"/>
        <w:numPr>
          <w:ilvl w:val="0"/>
          <w:numId w:val="2"/>
        </w:numPr>
        <w:jc w:val="center"/>
        <w:rPr>
          <w:rFonts w:ascii="Arial" w:hAnsi="Arial" w:cs="Arial"/>
          <w:color w:val="000000" w:themeColor="text1"/>
          <w:sz w:val="40"/>
          <w:szCs w:val="40"/>
        </w:rPr>
      </w:pPr>
      <w:r w:rsidRPr="00853864">
        <w:rPr>
          <w:rFonts w:ascii="Arial" w:hAnsi="Arial" w:cs="Arial"/>
          <w:b/>
          <w:bCs/>
          <w:color w:val="FF0000"/>
          <w:sz w:val="36"/>
          <w:szCs w:val="36"/>
        </w:rPr>
        <w:t>THE WORKPLACE PROBLEM</w:t>
      </w:r>
      <w:r w:rsidRPr="00853864">
        <w:rPr>
          <w:rFonts w:ascii="Arial" w:hAnsi="Arial" w:cs="Arial"/>
          <w:color w:val="000000" w:themeColor="text1"/>
          <w:sz w:val="40"/>
          <w:szCs w:val="40"/>
        </w:rPr>
        <w:t xml:space="preserve"> </w:t>
      </w:r>
    </w:p>
    <w:p w14:paraId="0EBD8C5A" w14:textId="77777777" w:rsidR="009F26DE" w:rsidRPr="002902D3" w:rsidRDefault="009F26DE" w:rsidP="00D02FA6">
      <w:pPr>
        <w:jc w:val="center"/>
        <w:rPr>
          <w:rFonts w:ascii="Arial" w:hAnsi="Arial" w:cs="Arial"/>
          <w:color w:val="000000" w:themeColor="text1"/>
          <w:sz w:val="30"/>
          <w:szCs w:val="30"/>
          <w:lang w:val="en-GB"/>
        </w:rPr>
      </w:pPr>
      <w:r w:rsidRPr="002902D3">
        <w:rPr>
          <w:rFonts w:ascii="Arial" w:hAnsi="Arial" w:cs="Arial"/>
          <w:color w:val="000000" w:themeColor="text1"/>
          <w:sz w:val="30"/>
          <w:szCs w:val="30"/>
          <w:lang w:val="en-GB"/>
        </w:rPr>
        <w:t>T</w:t>
      </w:r>
      <w:r w:rsidR="00D02FA6" w:rsidRPr="002902D3">
        <w:rPr>
          <w:rFonts w:ascii="Arial" w:hAnsi="Arial" w:cs="Arial"/>
          <w:color w:val="000000" w:themeColor="text1"/>
          <w:sz w:val="30"/>
          <w:szCs w:val="30"/>
          <w:lang w:val="en-GB"/>
        </w:rPr>
        <w:t xml:space="preserve">he main problem </w:t>
      </w:r>
      <w:r w:rsidRPr="002902D3">
        <w:rPr>
          <w:rFonts w:ascii="Arial" w:hAnsi="Arial" w:cs="Arial"/>
          <w:color w:val="000000" w:themeColor="text1"/>
          <w:sz w:val="30"/>
          <w:szCs w:val="30"/>
          <w:lang w:val="en-GB"/>
        </w:rPr>
        <w:t xml:space="preserve">in </w:t>
      </w:r>
      <w:r w:rsidR="004504E9" w:rsidRPr="002902D3">
        <w:rPr>
          <w:rFonts w:ascii="Arial" w:hAnsi="Arial" w:cs="Arial"/>
          <w:color w:val="000000" w:themeColor="text1"/>
          <w:sz w:val="30"/>
          <w:szCs w:val="30"/>
          <w:lang w:val="en-GB"/>
        </w:rPr>
        <w:t>the</w:t>
      </w:r>
      <w:r w:rsidRPr="002902D3">
        <w:rPr>
          <w:rFonts w:ascii="Arial" w:hAnsi="Arial" w:cs="Arial"/>
          <w:color w:val="000000" w:themeColor="text1"/>
          <w:sz w:val="30"/>
          <w:szCs w:val="30"/>
          <w:lang w:val="en-GB"/>
        </w:rPr>
        <w:t xml:space="preserve"> workplace is the poor performance of the client advisors regarding the sales and looking at the result KPI </w:t>
      </w:r>
      <w:r w:rsidR="002902D3" w:rsidRPr="002902D3">
        <w:rPr>
          <w:rFonts w:ascii="Arial" w:hAnsi="Arial" w:cs="Arial"/>
          <w:color w:val="000000" w:themeColor="text1"/>
          <w:sz w:val="30"/>
          <w:szCs w:val="30"/>
          <w:lang w:val="en-GB"/>
        </w:rPr>
        <w:t>numbers that</w:t>
      </w:r>
      <w:r w:rsidRPr="002902D3">
        <w:rPr>
          <w:rFonts w:ascii="Arial" w:hAnsi="Arial" w:cs="Arial"/>
          <w:color w:val="000000" w:themeColor="text1"/>
          <w:sz w:val="30"/>
          <w:szCs w:val="30"/>
          <w:lang w:val="en-GB"/>
        </w:rPr>
        <w:t xml:space="preserve"> they are under the </w:t>
      </w:r>
      <w:r w:rsidR="00853864" w:rsidRPr="002902D3">
        <w:rPr>
          <w:rFonts w:ascii="Arial" w:hAnsi="Arial" w:cs="Arial"/>
          <w:color w:val="000000" w:themeColor="text1"/>
          <w:sz w:val="30"/>
          <w:szCs w:val="30"/>
          <w:lang w:val="en-GB"/>
        </w:rPr>
        <w:t>expectation</w:t>
      </w:r>
      <w:r w:rsidRPr="002902D3">
        <w:rPr>
          <w:rFonts w:ascii="Arial" w:hAnsi="Arial" w:cs="Arial"/>
          <w:color w:val="000000" w:themeColor="text1"/>
          <w:sz w:val="30"/>
          <w:szCs w:val="30"/>
          <w:lang w:val="en-GB"/>
        </w:rPr>
        <w:t xml:space="preserve"> of the company. This problem has a strong impact on the </w:t>
      </w:r>
      <w:r w:rsidR="002902D3" w:rsidRPr="002902D3">
        <w:rPr>
          <w:rFonts w:ascii="Arial" w:hAnsi="Arial" w:cs="Arial"/>
          <w:color w:val="000000" w:themeColor="text1"/>
          <w:sz w:val="30"/>
          <w:szCs w:val="30"/>
          <w:lang w:val="en-GB"/>
        </w:rPr>
        <w:t>organization,</w:t>
      </w:r>
      <w:r w:rsidRPr="002902D3">
        <w:rPr>
          <w:rFonts w:ascii="Arial" w:hAnsi="Arial" w:cs="Arial"/>
          <w:color w:val="000000" w:themeColor="text1"/>
          <w:sz w:val="30"/>
          <w:szCs w:val="30"/>
          <w:lang w:val="en-GB"/>
        </w:rPr>
        <w:t xml:space="preserve"> as the result are very poor. </w:t>
      </w:r>
    </w:p>
    <w:p w14:paraId="18BE0EA5" w14:textId="77777777" w:rsidR="00B27A5C" w:rsidRPr="002902D3" w:rsidRDefault="00B27A5C" w:rsidP="00B27A5C">
      <w:pPr>
        <w:jc w:val="center"/>
        <w:rPr>
          <w:rFonts w:ascii="Arial" w:hAnsi="Arial" w:cs="Arial"/>
          <w:color w:val="4D5156"/>
          <w:sz w:val="30"/>
          <w:szCs w:val="30"/>
          <w:shd w:val="clear" w:color="auto" w:fill="FFFFFF"/>
          <w:lang w:val="en-GB"/>
        </w:rPr>
      </w:pPr>
      <w:r w:rsidRPr="002902D3">
        <w:rPr>
          <w:rFonts w:ascii="Arial" w:hAnsi="Arial" w:cs="Arial"/>
          <w:sz w:val="30"/>
          <w:szCs w:val="30"/>
          <w:shd w:val="clear" w:color="auto" w:fill="FFFFFF"/>
          <w:lang w:val="en-GB"/>
        </w:rPr>
        <w:t xml:space="preserve">This </w:t>
      </w:r>
      <w:r w:rsidR="004504E9" w:rsidRPr="002902D3">
        <w:rPr>
          <w:rFonts w:ascii="Arial" w:hAnsi="Arial" w:cs="Arial"/>
          <w:sz w:val="30"/>
          <w:szCs w:val="30"/>
          <w:shd w:val="clear" w:color="auto" w:fill="FFFFFF"/>
          <w:lang w:val="en-GB"/>
        </w:rPr>
        <w:t>includes</w:t>
      </w:r>
      <w:r w:rsidRPr="002902D3">
        <w:rPr>
          <w:rFonts w:ascii="Arial" w:hAnsi="Arial" w:cs="Arial"/>
          <w:sz w:val="30"/>
          <w:szCs w:val="30"/>
          <w:shd w:val="clear" w:color="auto" w:fill="FFFFFF"/>
          <w:lang w:val="en-GB"/>
        </w:rPr>
        <w:t xml:space="preserve">: Poor standards of work, </w:t>
      </w:r>
      <w:r w:rsidR="004504E9" w:rsidRPr="002902D3">
        <w:rPr>
          <w:rFonts w:ascii="Arial" w:hAnsi="Arial" w:cs="Arial"/>
          <w:sz w:val="30"/>
          <w:szCs w:val="30"/>
          <w:shd w:val="clear" w:color="auto" w:fill="FFFFFF"/>
          <w:lang w:val="en-GB"/>
        </w:rPr>
        <w:t>e.g.,</w:t>
      </w:r>
      <w:r w:rsidRPr="002902D3">
        <w:rPr>
          <w:rFonts w:ascii="Arial" w:hAnsi="Arial" w:cs="Arial"/>
          <w:sz w:val="30"/>
          <w:szCs w:val="30"/>
          <w:shd w:val="clear" w:color="auto" w:fill="FFFFFF"/>
          <w:lang w:val="en-GB"/>
        </w:rPr>
        <w:t> </w:t>
      </w:r>
      <w:r w:rsidRPr="002902D3">
        <w:rPr>
          <w:rFonts w:ascii="Arial" w:hAnsi="Arial" w:cs="Arial"/>
          <w:sz w:val="30"/>
          <w:szCs w:val="30"/>
          <w:lang w:val="en-GB"/>
        </w:rPr>
        <w:t>frequent mistakes, not following a job through, unable to cope with instructions given</w:t>
      </w:r>
      <w:r w:rsidRPr="002902D3">
        <w:rPr>
          <w:rFonts w:ascii="Arial" w:hAnsi="Arial" w:cs="Arial"/>
          <w:sz w:val="30"/>
          <w:szCs w:val="30"/>
          <w:shd w:val="clear" w:color="auto" w:fill="FFFFFF"/>
          <w:lang w:val="en-GB"/>
        </w:rPr>
        <w:t xml:space="preserve">. Inability to cope with a reasonable volume of work to a satisfactory standard. Attitude to work, </w:t>
      </w:r>
      <w:r w:rsidR="004504E9" w:rsidRPr="002902D3">
        <w:rPr>
          <w:rFonts w:ascii="Arial" w:hAnsi="Arial" w:cs="Arial"/>
          <w:sz w:val="30"/>
          <w:szCs w:val="30"/>
          <w:shd w:val="clear" w:color="auto" w:fill="FFFFFF"/>
          <w:lang w:val="en-GB"/>
        </w:rPr>
        <w:t>e.g.,</w:t>
      </w:r>
      <w:r w:rsidRPr="002902D3">
        <w:rPr>
          <w:rFonts w:ascii="Arial" w:hAnsi="Arial" w:cs="Arial"/>
          <w:sz w:val="30"/>
          <w:szCs w:val="30"/>
          <w:shd w:val="clear" w:color="auto" w:fill="FFFFFF"/>
          <w:lang w:val="en-GB"/>
        </w:rPr>
        <w:t xml:space="preserve"> poor interpersonal skills, lack of commitment and drive.</w:t>
      </w:r>
    </w:p>
    <w:p w14:paraId="4E44A163" w14:textId="77777777" w:rsidR="00B27A5C" w:rsidRPr="002902D3" w:rsidRDefault="009F26DE" w:rsidP="00841037">
      <w:pPr>
        <w:jc w:val="center"/>
        <w:rPr>
          <w:rFonts w:ascii="Arial" w:hAnsi="Arial" w:cs="Arial"/>
          <w:color w:val="000000" w:themeColor="text1"/>
          <w:sz w:val="30"/>
          <w:szCs w:val="30"/>
          <w:lang w:val="en-GB"/>
        </w:rPr>
      </w:pPr>
      <w:r w:rsidRPr="002902D3">
        <w:rPr>
          <w:rFonts w:ascii="Arial" w:hAnsi="Arial" w:cs="Arial"/>
          <w:color w:val="000000" w:themeColor="text1"/>
          <w:sz w:val="30"/>
          <w:szCs w:val="30"/>
          <w:lang w:val="en-GB"/>
        </w:rPr>
        <w:t xml:space="preserve">In this </w:t>
      </w:r>
      <w:r w:rsidR="002902D3" w:rsidRPr="002902D3">
        <w:rPr>
          <w:rFonts w:ascii="Arial" w:hAnsi="Arial" w:cs="Arial"/>
          <w:color w:val="000000" w:themeColor="text1"/>
          <w:sz w:val="30"/>
          <w:szCs w:val="30"/>
          <w:lang w:val="en-GB"/>
        </w:rPr>
        <w:t>report,</w:t>
      </w:r>
      <w:r w:rsidRPr="002902D3">
        <w:rPr>
          <w:rFonts w:ascii="Arial" w:hAnsi="Arial" w:cs="Arial"/>
          <w:color w:val="000000" w:themeColor="text1"/>
          <w:sz w:val="30"/>
          <w:szCs w:val="30"/>
          <w:lang w:val="en-GB"/>
        </w:rPr>
        <w:t xml:space="preserve"> I will analyse the </w:t>
      </w:r>
      <w:r w:rsidR="002902D3" w:rsidRPr="002902D3">
        <w:rPr>
          <w:rFonts w:ascii="Arial" w:hAnsi="Arial" w:cs="Arial"/>
          <w:color w:val="000000" w:themeColor="text1"/>
          <w:sz w:val="30"/>
          <w:szCs w:val="30"/>
          <w:lang w:val="en-GB"/>
        </w:rPr>
        <w:t>potential, root causes of the problem, applying situation analysis models,</w:t>
      </w:r>
      <w:r w:rsidRPr="002902D3">
        <w:rPr>
          <w:rFonts w:ascii="Arial" w:hAnsi="Arial" w:cs="Arial"/>
          <w:color w:val="000000" w:themeColor="text1"/>
          <w:sz w:val="30"/>
          <w:szCs w:val="30"/>
          <w:lang w:val="en-GB"/>
        </w:rPr>
        <w:t xml:space="preserve"> and give a range of alternative solution to solve the problem of the organization</w:t>
      </w:r>
      <w:r w:rsidR="00B27A5C" w:rsidRPr="002902D3">
        <w:rPr>
          <w:rFonts w:ascii="Arial" w:hAnsi="Arial" w:cs="Arial"/>
          <w:color w:val="000000" w:themeColor="text1"/>
          <w:sz w:val="30"/>
          <w:szCs w:val="30"/>
          <w:lang w:val="en-GB"/>
        </w:rPr>
        <w:t>.</w:t>
      </w:r>
    </w:p>
    <w:p w14:paraId="39F03DD0" w14:textId="77777777" w:rsidR="00853864" w:rsidRPr="00853864" w:rsidRDefault="00853864" w:rsidP="00841037">
      <w:pPr>
        <w:jc w:val="center"/>
        <w:rPr>
          <w:rFonts w:ascii="Arial" w:hAnsi="Arial" w:cs="Arial"/>
          <w:color w:val="000000" w:themeColor="text1"/>
          <w:sz w:val="40"/>
          <w:szCs w:val="40"/>
          <w:lang w:val="en-GB"/>
        </w:rPr>
      </w:pPr>
    </w:p>
    <w:p w14:paraId="50802F26" w14:textId="77777777" w:rsidR="00480E70" w:rsidRDefault="00480E70" w:rsidP="00480E70">
      <w:pPr>
        <w:ind w:left="360"/>
        <w:jc w:val="center"/>
        <w:rPr>
          <w:rFonts w:ascii="Arial" w:hAnsi="Arial" w:cs="Arial"/>
          <w:b/>
          <w:bCs/>
          <w:color w:val="FF0000"/>
          <w:sz w:val="40"/>
          <w:szCs w:val="40"/>
        </w:rPr>
      </w:pPr>
    </w:p>
    <w:p w14:paraId="609DB5CB" w14:textId="77777777" w:rsidR="00480E70" w:rsidRDefault="00480E70" w:rsidP="00480E70">
      <w:pPr>
        <w:ind w:left="360"/>
        <w:jc w:val="center"/>
        <w:rPr>
          <w:rFonts w:ascii="Arial" w:hAnsi="Arial" w:cs="Arial"/>
          <w:b/>
          <w:bCs/>
          <w:color w:val="FF0000"/>
          <w:sz w:val="40"/>
          <w:szCs w:val="40"/>
        </w:rPr>
      </w:pPr>
    </w:p>
    <w:p w14:paraId="1D5429A7" w14:textId="77777777" w:rsidR="00480E70" w:rsidRDefault="00480E70" w:rsidP="00480E70">
      <w:pPr>
        <w:ind w:left="360"/>
        <w:jc w:val="center"/>
        <w:rPr>
          <w:rFonts w:ascii="Arial" w:hAnsi="Arial" w:cs="Arial"/>
          <w:b/>
          <w:bCs/>
          <w:color w:val="FF0000"/>
          <w:sz w:val="40"/>
          <w:szCs w:val="40"/>
        </w:rPr>
      </w:pPr>
    </w:p>
    <w:p w14:paraId="40CEBDA4" w14:textId="77777777" w:rsidR="00480E70" w:rsidRDefault="00480E70" w:rsidP="00480E70">
      <w:pPr>
        <w:ind w:left="360"/>
        <w:jc w:val="center"/>
        <w:rPr>
          <w:rFonts w:ascii="Arial" w:hAnsi="Arial" w:cs="Arial"/>
          <w:b/>
          <w:bCs/>
          <w:color w:val="FF0000"/>
          <w:sz w:val="40"/>
          <w:szCs w:val="40"/>
        </w:rPr>
      </w:pPr>
    </w:p>
    <w:p w14:paraId="564E0B7A" w14:textId="77777777" w:rsidR="004504E9" w:rsidRPr="00480E70" w:rsidRDefault="001C3512" w:rsidP="00480E70">
      <w:pPr>
        <w:ind w:left="360"/>
        <w:jc w:val="center"/>
        <w:rPr>
          <w:rFonts w:ascii="Arial" w:hAnsi="Arial" w:cs="Arial"/>
          <w:b/>
          <w:bCs/>
          <w:color w:val="FF0000"/>
          <w:sz w:val="40"/>
          <w:szCs w:val="40"/>
          <w:lang w:val="en-US"/>
        </w:rPr>
      </w:pPr>
      <w:r w:rsidRPr="00480E70">
        <w:rPr>
          <w:rFonts w:ascii="Arial" w:hAnsi="Arial" w:cs="Arial"/>
          <w:b/>
          <w:bCs/>
          <w:color w:val="FF0000"/>
          <w:sz w:val="40"/>
          <w:szCs w:val="40"/>
          <w:lang w:val="en-US"/>
        </w:rPr>
        <w:lastRenderedPageBreak/>
        <w:t>ANALYSING INFORMATION</w:t>
      </w:r>
    </w:p>
    <w:p w14:paraId="0B1B2B6E" w14:textId="77777777" w:rsidR="001C3512" w:rsidRPr="00853864" w:rsidRDefault="001C3512" w:rsidP="00061B6B">
      <w:pPr>
        <w:pStyle w:val="ListParagraph"/>
        <w:jc w:val="center"/>
        <w:rPr>
          <w:rFonts w:ascii="Arial" w:hAnsi="Arial" w:cs="Arial"/>
          <w:b/>
          <w:bCs/>
          <w:color w:val="FF0000"/>
          <w:sz w:val="40"/>
          <w:szCs w:val="40"/>
          <w:lang w:val="en-GB"/>
        </w:rPr>
      </w:pPr>
      <w:r w:rsidRPr="00853864">
        <w:rPr>
          <w:rFonts w:ascii="Arial" w:hAnsi="Arial" w:cs="Arial"/>
          <w:b/>
          <w:bCs/>
          <w:color w:val="FF0000"/>
          <w:sz w:val="40"/>
          <w:szCs w:val="40"/>
          <w:lang w:val="en-GB"/>
        </w:rPr>
        <w:t xml:space="preserve">ROOT </w:t>
      </w:r>
    </w:p>
    <w:p w14:paraId="2C5DC1DA" w14:textId="77777777" w:rsidR="00061B6B" w:rsidRDefault="00061B6B" w:rsidP="00061B6B">
      <w:pPr>
        <w:pStyle w:val="ListParagraph"/>
        <w:jc w:val="center"/>
        <w:rPr>
          <w:rFonts w:ascii="Arial" w:hAnsi="Arial" w:cs="Arial"/>
          <w:b/>
          <w:bCs/>
          <w:color w:val="FF0000"/>
          <w:sz w:val="40"/>
          <w:szCs w:val="40"/>
          <w:lang w:val="en-GB"/>
        </w:rPr>
      </w:pPr>
      <w:r w:rsidRPr="00853864">
        <w:rPr>
          <w:rFonts w:ascii="Arial" w:hAnsi="Arial" w:cs="Arial"/>
          <w:b/>
          <w:bCs/>
          <w:color w:val="FF0000"/>
          <w:sz w:val="40"/>
          <w:szCs w:val="40"/>
          <w:lang w:val="en-GB"/>
        </w:rPr>
        <w:t xml:space="preserve">FISHBONE ANALYSIS </w:t>
      </w:r>
    </w:p>
    <w:p w14:paraId="23E28617" w14:textId="77777777" w:rsidR="00480E70" w:rsidRPr="00853864" w:rsidRDefault="00480E70" w:rsidP="00061B6B">
      <w:pPr>
        <w:pStyle w:val="ListParagraph"/>
        <w:jc w:val="center"/>
        <w:rPr>
          <w:rFonts w:ascii="Arial" w:hAnsi="Arial" w:cs="Arial"/>
          <w:b/>
          <w:bCs/>
          <w:color w:val="FF0000"/>
          <w:sz w:val="40"/>
          <w:szCs w:val="40"/>
          <w:lang w:val="en-GB"/>
        </w:rPr>
      </w:pPr>
      <w:r w:rsidRPr="00480E70">
        <w:rPr>
          <w:noProof/>
        </w:rPr>
        <w:drawing>
          <wp:inline distT="0" distB="0" distL="0" distR="0" wp14:anchorId="0F36287E" wp14:editId="2BBC35AD">
            <wp:extent cx="6705600" cy="4596327"/>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6343" cy="4596836"/>
                    </a:xfrm>
                    <a:prstGeom prst="rect">
                      <a:avLst/>
                    </a:prstGeom>
                    <a:noFill/>
                    <a:ln>
                      <a:noFill/>
                    </a:ln>
                  </pic:spPr>
                </pic:pic>
              </a:graphicData>
            </a:graphic>
          </wp:inline>
        </w:drawing>
      </w:r>
    </w:p>
    <w:p w14:paraId="443ED52E" w14:textId="77777777" w:rsidR="00061B6B" w:rsidRPr="00853864" w:rsidRDefault="00061B6B" w:rsidP="00061B6B">
      <w:pPr>
        <w:pStyle w:val="ListParagraph"/>
        <w:jc w:val="center"/>
        <w:rPr>
          <w:rFonts w:ascii="Arial" w:hAnsi="Arial" w:cs="Arial"/>
          <w:b/>
          <w:bCs/>
          <w:color w:val="FF0000"/>
          <w:sz w:val="40"/>
          <w:szCs w:val="40"/>
          <w:lang w:val="en-GB"/>
        </w:rPr>
      </w:pPr>
    </w:p>
    <w:p w14:paraId="398521B9" w14:textId="77777777" w:rsidR="00061B6B" w:rsidRPr="00853864" w:rsidRDefault="00061B6B" w:rsidP="00061B6B">
      <w:pPr>
        <w:pStyle w:val="ListParagraph"/>
        <w:jc w:val="center"/>
        <w:rPr>
          <w:rFonts w:ascii="Arial" w:hAnsi="Arial" w:cs="Arial"/>
          <w:b/>
          <w:bCs/>
          <w:color w:val="FF0000"/>
          <w:sz w:val="40"/>
          <w:szCs w:val="40"/>
          <w:lang w:val="en-GB"/>
        </w:rPr>
      </w:pPr>
    </w:p>
    <w:p w14:paraId="436B9225" w14:textId="77777777" w:rsidR="00061B6B" w:rsidRPr="00853864" w:rsidRDefault="00061B6B" w:rsidP="00061B6B">
      <w:pPr>
        <w:pStyle w:val="ListParagraph"/>
        <w:jc w:val="center"/>
        <w:rPr>
          <w:rFonts w:ascii="Arial" w:hAnsi="Arial" w:cs="Arial"/>
          <w:b/>
          <w:bCs/>
          <w:color w:val="FF0000"/>
          <w:sz w:val="40"/>
          <w:szCs w:val="40"/>
          <w:lang w:val="en-GB"/>
        </w:rPr>
      </w:pPr>
    </w:p>
    <w:p w14:paraId="10D26A6A" w14:textId="77777777" w:rsidR="00061B6B" w:rsidRPr="00853864" w:rsidRDefault="00061B6B" w:rsidP="00061B6B">
      <w:pPr>
        <w:pStyle w:val="ListParagraph"/>
        <w:jc w:val="center"/>
        <w:rPr>
          <w:rFonts w:ascii="Arial" w:hAnsi="Arial" w:cs="Arial"/>
          <w:b/>
          <w:bCs/>
          <w:color w:val="FF0000"/>
          <w:sz w:val="40"/>
          <w:szCs w:val="40"/>
          <w:lang w:val="en-GB"/>
        </w:rPr>
      </w:pPr>
    </w:p>
    <w:p w14:paraId="7349173B" w14:textId="77777777" w:rsidR="00061B6B" w:rsidRPr="00853864" w:rsidRDefault="00061B6B" w:rsidP="00061B6B">
      <w:pPr>
        <w:pStyle w:val="ListParagraph"/>
        <w:jc w:val="center"/>
        <w:rPr>
          <w:rFonts w:ascii="Arial" w:hAnsi="Arial" w:cs="Arial"/>
          <w:b/>
          <w:bCs/>
          <w:color w:val="FF0000"/>
          <w:sz w:val="40"/>
          <w:szCs w:val="40"/>
          <w:lang w:val="en-GB"/>
        </w:rPr>
      </w:pPr>
    </w:p>
    <w:p w14:paraId="560D3183" w14:textId="77777777" w:rsidR="00061B6B" w:rsidRPr="00853864" w:rsidRDefault="00061B6B" w:rsidP="00061B6B">
      <w:pPr>
        <w:pStyle w:val="ListParagraph"/>
        <w:jc w:val="center"/>
        <w:rPr>
          <w:rFonts w:ascii="Arial" w:hAnsi="Arial" w:cs="Arial"/>
          <w:b/>
          <w:bCs/>
          <w:color w:val="FF0000"/>
          <w:sz w:val="40"/>
          <w:szCs w:val="40"/>
          <w:lang w:val="en-GB"/>
        </w:rPr>
      </w:pPr>
    </w:p>
    <w:p w14:paraId="53314AD3" w14:textId="77777777" w:rsidR="00061B6B" w:rsidRPr="00853864" w:rsidRDefault="00061B6B" w:rsidP="00061B6B">
      <w:pPr>
        <w:pStyle w:val="ListParagraph"/>
        <w:jc w:val="center"/>
        <w:rPr>
          <w:rFonts w:ascii="Arial" w:hAnsi="Arial" w:cs="Arial"/>
          <w:b/>
          <w:bCs/>
          <w:color w:val="FF0000"/>
          <w:sz w:val="40"/>
          <w:szCs w:val="40"/>
          <w:lang w:val="en-GB"/>
        </w:rPr>
      </w:pPr>
    </w:p>
    <w:p w14:paraId="2510717F" w14:textId="77777777" w:rsidR="00061B6B" w:rsidRPr="00853864" w:rsidRDefault="00061B6B" w:rsidP="00061B6B">
      <w:pPr>
        <w:pStyle w:val="ListParagraph"/>
        <w:jc w:val="center"/>
        <w:rPr>
          <w:rFonts w:ascii="Arial" w:hAnsi="Arial" w:cs="Arial"/>
          <w:b/>
          <w:bCs/>
          <w:color w:val="FF0000"/>
          <w:sz w:val="40"/>
          <w:szCs w:val="40"/>
          <w:lang w:val="en-GB"/>
        </w:rPr>
      </w:pPr>
    </w:p>
    <w:p w14:paraId="02DEDDBF" w14:textId="77777777" w:rsidR="00061B6B" w:rsidRPr="00853864" w:rsidRDefault="00061B6B" w:rsidP="00061B6B">
      <w:pPr>
        <w:pStyle w:val="ListParagraph"/>
        <w:jc w:val="center"/>
        <w:rPr>
          <w:rFonts w:ascii="Arial" w:hAnsi="Arial" w:cs="Arial"/>
          <w:b/>
          <w:bCs/>
          <w:color w:val="FF0000"/>
          <w:sz w:val="40"/>
          <w:szCs w:val="40"/>
          <w:lang w:val="en-GB"/>
        </w:rPr>
      </w:pPr>
    </w:p>
    <w:p w14:paraId="3AED9C3D" w14:textId="77777777" w:rsidR="00061B6B" w:rsidRPr="00853864" w:rsidRDefault="00061B6B" w:rsidP="00061B6B">
      <w:pPr>
        <w:pStyle w:val="ListParagraph"/>
        <w:jc w:val="center"/>
        <w:rPr>
          <w:rFonts w:ascii="Arial" w:hAnsi="Arial" w:cs="Arial"/>
          <w:b/>
          <w:bCs/>
          <w:color w:val="FF0000"/>
          <w:sz w:val="40"/>
          <w:szCs w:val="40"/>
          <w:lang w:val="en-GB"/>
        </w:rPr>
      </w:pPr>
    </w:p>
    <w:p w14:paraId="488F9E50" w14:textId="77777777" w:rsidR="00061B6B" w:rsidRPr="00853864" w:rsidRDefault="00061B6B" w:rsidP="00061B6B">
      <w:pPr>
        <w:pStyle w:val="ListParagraph"/>
        <w:jc w:val="center"/>
        <w:rPr>
          <w:rFonts w:ascii="Arial" w:hAnsi="Arial" w:cs="Arial"/>
          <w:b/>
          <w:bCs/>
          <w:color w:val="FF0000"/>
          <w:sz w:val="40"/>
          <w:szCs w:val="40"/>
          <w:lang w:val="en-GB"/>
        </w:rPr>
      </w:pPr>
    </w:p>
    <w:p w14:paraId="48B93ED9" w14:textId="77777777" w:rsidR="00061B6B" w:rsidRPr="00853864" w:rsidRDefault="00061B6B" w:rsidP="00061B6B">
      <w:pPr>
        <w:pStyle w:val="ListParagraph"/>
        <w:jc w:val="center"/>
        <w:rPr>
          <w:rFonts w:ascii="Arial" w:hAnsi="Arial" w:cs="Arial"/>
          <w:b/>
          <w:bCs/>
          <w:color w:val="FF0000"/>
          <w:sz w:val="40"/>
          <w:szCs w:val="40"/>
          <w:lang w:val="en-GB"/>
        </w:rPr>
      </w:pPr>
    </w:p>
    <w:p w14:paraId="05ACF83B" w14:textId="77777777" w:rsidR="00061B6B" w:rsidRPr="00853864" w:rsidRDefault="00061B6B" w:rsidP="00061B6B">
      <w:pPr>
        <w:pStyle w:val="ListParagraph"/>
        <w:jc w:val="center"/>
        <w:rPr>
          <w:rFonts w:ascii="Arial" w:hAnsi="Arial" w:cs="Arial"/>
          <w:b/>
          <w:bCs/>
          <w:color w:val="FF0000"/>
          <w:sz w:val="40"/>
          <w:szCs w:val="40"/>
          <w:lang w:val="en-GB"/>
        </w:rPr>
      </w:pPr>
    </w:p>
    <w:p w14:paraId="57BBAA67" w14:textId="77777777" w:rsidR="00061B6B" w:rsidRPr="00B5459F" w:rsidRDefault="00061B6B" w:rsidP="00B5459F">
      <w:pPr>
        <w:rPr>
          <w:rFonts w:ascii="Arial" w:hAnsi="Arial" w:cs="Arial"/>
          <w:b/>
          <w:bCs/>
          <w:color w:val="FF0000"/>
          <w:sz w:val="40"/>
          <w:szCs w:val="40"/>
          <w:lang w:val="en-GB"/>
        </w:rPr>
      </w:pPr>
    </w:p>
    <w:p w14:paraId="55850962" w14:textId="77777777" w:rsidR="00061B6B" w:rsidRPr="002902D3" w:rsidRDefault="00061B6B" w:rsidP="00061B6B">
      <w:pPr>
        <w:pStyle w:val="ListParagraph"/>
        <w:jc w:val="center"/>
        <w:rPr>
          <w:rFonts w:ascii="Arial" w:hAnsi="Arial" w:cs="Arial"/>
          <w:b/>
          <w:bCs/>
          <w:color w:val="FF0000"/>
          <w:sz w:val="30"/>
          <w:szCs w:val="30"/>
          <w:lang w:val="en-GB"/>
        </w:rPr>
      </w:pPr>
    </w:p>
    <w:p w14:paraId="6BC5D7E1" w14:textId="77777777" w:rsidR="00061B6B" w:rsidRPr="002902D3" w:rsidRDefault="00061B6B" w:rsidP="00061B6B">
      <w:pPr>
        <w:pStyle w:val="ListParagraph"/>
        <w:jc w:val="center"/>
        <w:rPr>
          <w:rFonts w:ascii="Arial" w:hAnsi="Arial" w:cs="Arial"/>
          <w:color w:val="000000" w:themeColor="text1"/>
          <w:sz w:val="30"/>
          <w:szCs w:val="30"/>
          <w:lang w:val="en-GB"/>
        </w:rPr>
      </w:pPr>
      <w:r w:rsidRPr="002902D3">
        <w:rPr>
          <w:rFonts w:ascii="Arial" w:hAnsi="Arial" w:cs="Arial"/>
          <w:color w:val="000000" w:themeColor="text1"/>
          <w:sz w:val="30"/>
          <w:szCs w:val="30"/>
          <w:lang w:val="en-GB"/>
        </w:rPr>
        <w:t>To identify the possible causes and root causes of the complex problem I choose to apply the model of the Fishbone Analysis of the 4P. With this diagram</w:t>
      </w:r>
      <w:r w:rsidR="002902D3">
        <w:rPr>
          <w:rFonts w:ascii="Arial" w:hAnsi="Arial" w:cs="Arial"/>
          <w:color w:val="000000" w:themeColor="text1"/>
          <w:sz w:val="30"/>
          <w:szCs w:val="30"/>
          <w:lang w:val="en-GB"/>
        </w:rPr>
        <w:t>,</w:t>
      </w:r>
      <w:r w:rsidRPr="002902D3">
        <w:rPr>
          <w:rFonts w:ascii="Arial" w:hAnsi="Arial" w:cs="Arial"/>
          <w:color w:val="000000" w:themeColor="text1"/>
          <w:sz w:val="30"/>
          <w:szCs w:val="30"/>
          <w:lang w:val="en-GB"/>
        </w:rPr>
        <w:t xml:space="preserve"> we have the opportunity to analysis every single potential cause of the problem. </w:t>
      </w:r>
    </w:p>
    <w:p w14:paraId="1FF7C66E" w14:textId="77777777" w:rsidR="007716EF" w:rsidRPr="002902D3" w:rsidRDefault="007716EF" w:rsidP="00061B6B">
      <w:pPr>
        <w:pStyle w:val="ListParagraph"/>
        <w:jc w:val="center"/>
        <w:rPr>
          <w:rFonts w:ascii="Arial" w:hAnsi="Arial" w:cs="Arial"/>
          <w:color w:val="000000" w:themeColor="text1"/>
          <w:sz w:val="30"/>
          <w:szCs w:val="30"/>
          <w:lang w:val="en-GB"/>
        </w:rPr>
      </w:pPr>
      <w:r w:rsidRPr="002902D3">
        <w:rPr>
          <w:rFonts w:ascii="Arial" w:hAnsi="Arial" w:cs="Arial"/>
          <w:color w:val="000000" w:themeColor="text1"/>
          <w:sz w:val="30"/>
          <w:szCs w:val="30"/>
          <w:lang w:val="en-GB"/>
        </w:rPr>
        <w:t xml:space="preserve">At the end of this </w:t>
      </w:r>
      <w:r w:rsidR="00787F25" w:rsidRPr="002902D3">
        <w:rPr>
          <w:rFonts w:ascii="Arial" w:hAnsi="Arial" w:cs="Arial"/>
          <w:color w:val="000000" w:themeColor="text1"/>
          <w:sz w:val="30"/>
          <w:szCs w:val="30"/>
          <w:lang w:val="en-GB"/>
        </w:rPr>
        <w:t>fishbone,</w:t>
      </w:r>
      <w:r w:rsidRPr="002902D3">
        <w:rPr>
          <w:rFonts w:ascii="Arial" w:hAnsi="Arial" w:cs="Arial"/>
          <w:color w:val="000000" w:themeColor="text1"/>
          <w:sz w:val="30"/>
          <w:szCs w:val="30"/>
          <w:lang w:val="en-GB"/>
        </w:rPr>
        <w:t xml:space="preserve"> we can see the analysis of the possible route causes below:</w:t>
      </w:r>
    </w:p>
    <w:p w14:paraId="7F842ED1" w14:textId="77777777" w:rsidR="00061B6B" w:rsidRPr="00853864" w:rsidRDefault="00061B6B" w:rsidP="00061B6B">
      <w:pPr>
        <w:pStyle w:val="ListParagraph"/>
        <w:jc w:val="center"/>
        <w:rPr>
          <w:rFonts w:ascii="Arial" w:hAnsi="Arial" w:cs="Arial"/>
          <w:color w:val="000000" w:themeColor="text1"/>
          <w:sz w:val="40"/>
          <w:szCs w:val="40"/>
          <w:lang w:val="en-GB"/>
        </w:rPr>
      </w:pPr>
    </w:p>
    <w:p w14:paraId="0D05055C" w14:textId="77777777" w:rsidR="00061B6B" w:rsidRPr="00853864" w:rsidRDefault="00061B6B" w:rsidP="00061B6B">
      <w:pPr>
        <w:pStyle w:val="ListParagraph"/>
        <w:numPr>
          <w:ilvl w:val="0"/>
          <w:numId w:val="2"/>
        </w:numPr>
        <w:jc w:val="center"/>
        <w:rPr>
          <w:rFonts w:ascii="Arial" w:hAnsi="Arial" w:cs="Arial"/>
          <w:color w:val="000000" w:themeColor="text1"/>
          <w:sz w:val="40"/>
          <w:szCs w:val="40"/>
          <w:lang w:val="en-GB"/>
        </w:rPr>
      </w:pPr>
      <w:r w:rsidRPr="00853864">
        <w:rPr>
          <w:rFonts w:ascii="Arial" w:hAnsi="Arial" w:cs="Arial"/>
          <w:color w:val="000000" w:themeColor="text1"/>
          <w:sz w:val="40"/>
          <w:szCs w:val="40"/>
          <w:lang w:val="en-GB"/>
        </w:rPr>
        <w:t xml:space="preserve">Poor company culture: </w:t>
      </w:r>
    </w:p>
    <w:p w14:paraId="14AB5073" w14:textId="77777777" w:rsidR="00061B6B" w:rsidRPr="00853864" w:rsidRDefault="00061B6B" w:rsidP="00061B6B">
      <w:pPr>
        <w:pStyle w:val="rich-text-component"/>
        <w:pBdr>
          <w:top w:val="single" w:sz="2" w:space="0" w:color="auto"/>
          <w:left w:val="single" w:sz="2" w:space="0" w:color="auto"/>
          <w:bottom w:val="single" w:sz="2" w:space="0" w:color="auto"/>
          <w:right w:val="single" w:sz="2" w:space="0" w:color="auto"/>
        </w:pBdr>
        <w:ind w:left="360"/>
        <w:rPr>
          <w:rFonts w:ascii="Arial" w:hAnsi="Arial" w:cs="Arial"/>
          <w:color w:val="2D2D2D"/>
          <w:lang w:val="en-GB"/>
        </w:rPr>
      </w:pPr>
      <w:r w:rsidRPr="00853864">
        <w:rPr>
          <w:rFonts w:ascii="Arial" w:hAnsi="Arial" w:cs="Arial"/>
          <w:color w:val="2D2D2D"/>
          <w:lang w:val="en-GB"/>
        </w:rPr>
        <w:lastRenderedPageBreak/>
        <w:t>Building a strong company culture can help encourage and motivate employees. Some employees might feel the company's culture doesn't meet their expectations or might feel a lack of support from their colleagues and leaders. Company culture is typically crucial to a successful workplace because it acts as the unifying factor in a business. Culture encompasses the company's values, how it views employees and how employees support each other. Companies can build a stronger company culture by asking for employee feedback, creating more identifiable company values and building cooperative teams through collaborative projects and positive reinforcement.</w:t>
      </w:r>
    </w:p>
    <w:p w14:paraId="0B39FDD5" w14:textId="77777777" w:rsidR="00061B6B" w:rsidRPr="00853864" w:rsidRDefault="00061B6B" w:rsidP="00061B6B">
      <w:pPr>
        <w:pStyle w:val="rich-text-component"/>
        <w:pBdr>
          <w:top w:val="single" w:sz="2" w:space="0" w:color="auto"/>
          <w:left w:val="single" w:sz="2" w:space="0" w:color="auto"/>
          <w:bottom w:val="single" w:sz="2" w:space="0" w:color="auto"/>
          <w:right w:val="single" w:sz="2" w:space="0" w:color="auto"/>
        </w:pBdr>
        <w:ind w:left="360"/>
        <w:rPr>
          <w:rFonts w:ascii="Arial" w:hAnsi="Arial" w:cs="Arial"/>
          <w:color w:val="2D2D2D"/>
          <w:lang w:val="en-GB"/>
        </w:rPr>
      </w:pPr>
    </w:p>
    <w:p w14:paraId="4ACB94BE" w14:textId="77777777" w:rsidR="00061B6B" w:rsidRPr="00853864" w:rsidRDefault="00061B6B" w:rsidP="00061B6B">
      <w:pPr>
        <w:pStyle w:val="rich-text-component"/>
        <w:pBdr>
          <w:top w:val="single" w:sz="2" w:space="0" w:color="auto"/>
          <w:left w:val="single" w:sz="2" w:space="0" w:color="auto"/>
          <w:bottom w:val="single" w:sz="2" w:space="0" w:color="auto"/>
          <w:right w:val="single" w:sz="2" w:space="0" w:color="auto"/>
        </w:pBdr>
        <w:ind w:left="360"/>
        <w:rPr>
          <w:rFonts w:ascii="Arial" w:hAnsi="Arial" w:cs="Arial"/>
          <w:color w:val="2D2D2D"/>
          <w:lang w:val="en-GB"/>
        </w:rPr>
      </w:pPr>
    </w:p>
    <w:p w14:paraId="7F1617FC" w14:textId="77777777" w:rsidR="00061B6B" w:rsidRPr="00853864" w:rsidRDefault="00061B6B" w:rsidP="00061B6B">
      <w:pPr>
        <w:pStyle w:val="ListParagraph"/>
        <w:numPr>
          <w:ilvl w:val="0"/>
          <w:numId w:val="2"/>
        </w:numPr>
        <w:jc w:val="center"/>
        <w:rPr>
          <w:rFonts w:ascii="Arial" w:hAnsi="Arial" w:cs="Arial"/>
          <w:color w:val="000000" w:themeColor="text1"/>
          <w:sz w:val="40"/>
          <w:szCs w:val="40"/>
          <w:lang w:val="en-GB"/>
        </w:rPr>
      </w:pPr>
      <w:r w:rsidRPr="00853864">
        <w:rPr>
          <w:rFonts w:ascii="Arial" w:hAnsi="Arial" w:cs="Arial"/>
          <w:color w:val="000000" w:themeColor="text1"/>
          <w:sz w:val="40"/>
          <w:szCs w:val="40"/>
          <w:lang w:val="en-GB"/>
        </w:rPr>
        <w:t xml:space="preserve">Lack of work-life: </w:t>
      </w:r>
    </w:p>
    <w:p w14:paraId="0DA30C05" w14:textId="77777777" w:rsidR="00061B6B" w:rsidRPr="00853864" w:rsidRDefault="00061B6B" w:rsidP="00061B6B">
      <w:pPr>
        <w:jc w:val="center"/>
        <w:rPr>
          <w:rFonts w:ascii="Arial" w:hAnsi="Arial" w:cs="Arial"/>
          <w:color w:val="2D2D2D"/>
          <w:sz w:val="30"/>
          <w:szCs w:val="30"/>
          <w:lang w:val="en-GB"/>
        </w:rPr>
      </w:pPr>
      <w:r w:rsidRPr="00853864">
        <w:rPr>
          <w:rFonts w:ascii="Arial" w:hAnsi="Arial" w:cs="Arial"/>
          <w:color w:val="2D2D2D"/>
          <w:sz w:val="30"/>
          <w:szCs w:val="30"/>
          <w:lang w:val="en-GB"/>
        </w:rPr>
        <w:t>A strong work-life balance can help employees stay focused on the quality of their work and avoid excess stress. Some employees might experience a poor work-life balance, spending too much time at work and not enough time attending to personal issues with family and friends. A lack of personal time might cause employees to experience a lack of motivation, fatigue or disinterest in their careers</w:t>
      </w:r>
    </w:p>
    <w:p w14:paraId="4310DDD4" w14:textId="77777777" w:rsidR="00061B6B" w:rsidRPr="00853864" w:rsidRDefault="00061B6B" w:rsidP="00061B6B">
      <w:pPr>
        <w:jc w:val="center"/>
        <w:rPr>
          <w:rFonts w:ascii="Arial" w:hAnsi="Arial" w:cs="Arial"/>
          <w:color w:val="2D2D2D"/>
          <w:sz w:val="30"/>
          <w:szCs w:val="30"/>
          <w:lang w:val="en-GB"/>
        </w:rPr>
      </w:pPr>
    </w:p>
    <w:p w14:paraId="791AE8D3" w14:textId="77777777" w:rsidR="00061B6B" w:rsidRPr="00853864" w:rsidRDefault="00061B6B" w:rsidP="00061B6B">
      <w:pPr>
        <w:jc w:val="center"/>
        <w:rPr>
          <w:rFonts w:ascii="Arial" w:hAnsi="Arial" w:cs="Arial"/>
          <w:color w:val="2D2D2D"/>
          <w:sz w:val="30"/>
          <w:szCs w:val="30"/>
          <w:lang w:val="en-GB"/>
        </w:rPr>
      </w:pPr>
    </w:p>
    <w:p w14:paraId="1862EC8D" w14:textId="77777777" w:rsidR="00061B6B" w:rsidRPr="00853864" w:rsidRDefault="00061B6B" w:rsidP="00061B6B">
      <w:pPr>
        <w:jc w:val="center"/>
        <w:rPr>
          <w:rFonts w:ascii="Arial" w:hAnsi="Arial" w:cs="Arial"/>
          <w:color w:val="2D2D2D"/>
          <w:sz w:val="30"/>
          <w:szCs w:val="30"/>
          <w:lang w:val="en-GB"/>
        </w:rPr>
      </w:pPr>
    </w:p>
    <w:p w14:paraId="2619A77A" w14:textId="77777777" w:rsidR="00061B6B" w:rsidRPr="00853864" w:rsidRDefault="00061B6B" w:rsidP="00061B6B">
      <w:pPr>
        <w:pStyle w:val="ListParagraph"/>
        <w:numPr>
          <w:ilvl w:val="0"/>
          <w:numId w:val="2"/>
        </w:numPr>
        <w:jc w:val="center"/>
        <w:rPr>
          <w:rFonts w:ascii="Arial" w:hAnsi="Arial" w:cs="Arial"/>
          <w:color w:val="000000" w:themeColor="text1"/>
          <w:sz w:val="40"/>
          <w:szCs w:val="40"/>
          <w:lang w:val="en-GB"/>
        </w:rPr>
      </w:pPr>
      <w:r w:rsidRPr="00853864">
        <w:rPr>
          <w:rFonts w:ascii="Arial" w:hAnsi="Arial" w:cs="Arial"/>
          <w:color w:val="000000" w:themeColor="text1"/>
          <w:sz w:val="40"/>
          <w:szCs w:val="40"/>
          <w:lang w:val="en-GB"/>
        </w:rPr>
        <w:t xml:space="preserve">Over Managing People: </w:t>
      </w:r>
    </w:p>
    <w:p w14:paraId="413ACD62" w14:textId="77777777" w:rsidR="00061B6B" w:rsidRPr="00853864" w:rsidRDefault="00061B6B" w:rsidP="00061B6B">
      <w:pPr>
        <w:jc w:val="center"/>
        <w:rPr>
          <w:rFonts w:ascii="Arial" w:hAnsi="Arial" w:cs="Arial"/>
          <w:color w:val="2D2D2D"/>
          <w:sz w:val="30"/>
          <w:szCs w:val="30"/>
          <w:lang w:val="en-GB"/>
        </w:rPr>
      </w:pPr>
      <w:r w:rsidRPr="00853864">
        <w:rPr>
          <w:rFonts w:ascii="Arial" w:hAnsi="Arial" w:cs="Arial"/>
          <w:color w:val="2D2D2D"/>
          <w:sz w:val="30"/>
          <w:szCs w:val="30"/>
          <w:lang w:val="en-GB"/>
        </w:rPr>
        <w:t>Some managers might become overly involved in the management process, which means the manager spends a lot of time checking their team members' work, giving directions and explaining expectations. While providing clear instructions is important to progress, too much might make employees feel constrained or create extra pressure.</w:t>
      </w:r>
    </w:p>
    <w:p w14:paraId="07E60F2F" w14:textId="77777777" w:rsidR="00061B6B" w:rsidRPr="00853864" w:rsidRDefault="00061B6B" w:rsidP="00061B6B">
      <w:pPr>
        <w:jc w:val="center"/>
        <w:rPr>
          <w:rFonts w:ascii="Arial" w:hAnsi="Arial" w:cs="Arial"/>
          <w:color w:val="2D2D2D"/>
          <w:sz w:val="30"/>
          <w:szCs w:val="30"/>
          <w:lang w:val="en-GB"/>
        </w:rPr>
      </w:pPr>
    </w:p>
    <w:p w14:paraId="1FE124BD" w14:textId="77777777" w:rsidR="00061B6B" w:rsidRPr="00853864" w:rsidRDefault="00061B6B" w:rsidP="00061B6B">
      <w:pPr>
        <w:pStyle w:val="ListParagraph"/>
        <w:numPr>
          <w:ilvl w:val="0"/>
          <w:numId w:val="2"/>
        </w:numPr>
        <w:jc w:val="center"/>
        <w:rPr>
          <w:rFonts w:ascii="Arial" w:hAnsi="Arial" w:cs="Arial"/>
          <w:color w:val="000000" w:themeColor="text1"/>
          <w:sz w:val="40"/>
          <w:szCs w:val="40"/>
          <w:lang w:val="en-GB"/>
        </w:rPr>
      </w:pPr>
      <w:r w:rsidRPr="00853864">
        <w:rPr>
          <w:rFonts w:ascii="Arial" w:hAnsi="Arial" w:cs="Arial"/>
          <w:color w:val="000000" w:themeColor="text1"/>
          <w:sz w:val="40"/>
          <w:szCs w:val="40"/>
          <w:lang w:val="en-GB"/>
        </w:rPr>
        <w:t xml:space="preserve">Insufficient Training: </w:t>
      </w:r>
    </w:p>
    <w:p w14:paraId="1B4B3603" w14:textId="77777777" w:rsidR="00061B6B" w:rsidRPr="00853864" w:rsidRDefault="00853864" w:rsidP="00061B6B">
      <w:pPr>
        <w:jc w:val="center"/>
        <w:rPr>
          <w:rFonts w:ascii="Arial" w:hAnsi="Arial" w:cs="Arial"/>
          <w:color w:val="2D2D2D"/>
          <w:sz w:val="30"/>
          <w:szCs w:val="30"/>
          <w:lang w:val="en-GB"/>
        </w:rPr>
      </w:pPr>
      <w:r w:rsidRPr="00853864">
        <w:rPr>
          <w:rFonts w:ascii="Arial" w:hAnsi="Arial" w:cs="Arial"/>
          <w:color w:val="2D2D2D"/>
          <w:sz w:val="30"/>
          <w:szCs w:val="30"/>
          <w:lang w:val="en-GB"/>
        </w:rPr>
        <w:t xml:space="preserve">Adequate training programmes help prepare employees for daily duties and keep them safe from workplace hazards. When employees </w:t>
      </w:r>
      <w:r w:rsidR="002902D3" w:rsidRPr="00853864">
        <w:rPr>
          <w:rFonts w:ascii="Arial" w:hAnsi="Arial" w:cs="Arial"/>
          <w:color w:val="2D2D2D"/>
          <w:sz w:val="30"/>
          <w:szCs w:val="30"/>
          <w:lang w:val="en-GB"/>
        </w:rPr>
        <w:t>do not</w:t>
      </w:r>
      <w:r w:rsidRPr="00853864">
        <w:rPr>
          <w:rFonts w:ascii="Arial" w:hAnsi="Arial" w:cs="Arial"/>
          <w:color w:val="2D2D2D"/>
          <w:sz w:val="30"/>
          <w:szCs w:val="30"/>
          <w:lang w:val="en-GB"/>
        </w:rPr>
        <w:t xml:space="preserve"> understand how to do their job effectively and safely, they might slow production to compensate for their lack of understanding.</w:t>
      </w:r>
    </w:p>
    <w:p w14:paraId="2F63D247" w14:textId="77777777" w:rsidR="00853864" w:rsidRPr="00853864" w:rsidRDefault="00853864" w:rsidP="00061B6B">
      <w:pPr>
        <w:jc w:val="center"/>
        <w:rPr>
          <w:rFonts w:ascii="Arial" w:hAnsi="Arial" w:cs="Arial"/>
          <w:color w:val="2D2D2D"/>
          <w:sz w:val="30"/>
          <w:szCs w:val="30"/>
          <w:lang w:val="en-GB"/>
        </w:rPr>
      </w:pPr>
    </w:p>
    <w:p w14:paraId="2386C8AF" w14:textId="77777777" w:rsidR="00853864" w:rsidRPr="00853864" w:rsidRDefault="00853864" w:rsidP="00853864">
      <w:pPr>
        <w:pStyle w:val="ListParagraph"/>
        <w:numPr>
          <w:ilvl w:val="0"/>
          <w:numId w:val="2"/>
        </w:numPr>
        <w:jc w:val="center"/>
        <w:rPr>
          <w:rFonts w:ascii="Arial" w:hAnsi="Arial" w:cs="Arial"/>
          <w:color w:val="000000" w:themeColor="text1"/>
          <w:sz w:val="40"/>
          <w:szCs w:val="40"/>
          <w:lang w:val="en-GB"/>
        </w:rPr>
      </w:pPr>
      <w:r w:rsidRPr="00853864">
        <w:rPr>
          <w:rFonts w:ascii="Arial" w:hAnsi="Arial" w:cs="Arial"/>
          <w:color w:val="000000" w:themeColor="text1"/>
          <w:sz w:val="40"/>
          <w:szCs w:val="40"/>
          <w:lang w:val="en-GB"/>
        </w:rPr>
        <w:t>Poor Leadership:</w:t>
      </w:r>
    </w:p>
    <w:p w14:paraId="04CDA1B7" w14:textId="77777777" w:rsidR="00853864" w:rsidRDefault="00853864" w:rsidP="00853864">
      <w:pPr>
        <w:jc w:val="center"/>
        <w:rPr>
          <w:rFonts w:ascii="Arial" w:hAnsi="Arial" w:cs="Arial"/>
          <w:color w:val="2D2D2D"/>
          <w:sz w:val="30"/>
          <w:szCs w:val="30"/>
          <w:lang w:val="en-GB"/>
        </w:rPr>
      </w:pPr>
      <w:r w:rsidRPr="00853864">
        <w:rPr>
          <w:rFonts w:ascii="Arial" w:hAnsi="Arial" w:cs="Arial"/>
          <w:color w:val="2D2D2D"/>
          <w:sz w:val="30"/>
          <w:szCs w:val="30"/>
          <w:lang w:val="en-GB"/>
        </w:rPr>
        <w:t>A company's leadership team can help it progress and grow by enhancing the employee experience, creating accountability, reinforcing company values and providing direction and advice.</w:t>
      </w:r>
    </w:p>
    <w:p w14:paraId="5FC1AF89" w14:textId="77777777" w:rsidR="00853864" w:rsidRDefault="00853864" w:rsidP="00853864">
      <w:pPr>
        <w:jc w:val="center"/>
        <w:rPr>
          <w:rFonts w:ascii="Arial" w:hAnsi="Arial" w:cs="Arial"/>
          <w:color w:val="2D2D2D"/>
          <w:sz w:val="30"/>
          <w:szCs w:val="30"/>
          <w:lang w:val="en-GB"/>
        </w:rPr>
      </w:pPr>
    </w:p>
    <w:p w14:paraId="2478149B" w14:textId="77777777" w:rsidR="00853864" w:rsidRPr="00853864" w:rsidRDefault="00853864" w:rsidP="00853864">
      <w:pPr>
        <w:jc w:val="center"/>
        <w:rPr>
          <w:rFonts w:ascii="Arial" w:hAnsi="Arial" w:cs="Arial"/>
          <w:color w:val="2D2D2D"/>
          <w:sz w:val="30"/>
          <w:szCs w:val="30"/>
          <w:lang w:val="en-GB"/>
        </w:rPr>
      </w:pPr>
    </w:p>
    <w:p w14:paraId="2DBB3F1F" w14:textId="77777777" w:rsidR="00853864" w:rsidRPr="00853864" w:rsidRDefault="00853864" w:rsidP="00853864">
      <w:pPr>
        <w:jc w:val="center"/>
        <w:rPr>
          <w:rFonts w:ascii="Arial" w:hAnsi="Arial" w:cs="Arial"/>
          <w:color w:val="2D2D2D"/>
          <w:sz w:val="30"/>
          <w:szCs w:val="30"/>
          <w:lang w:val="en-GB"/>
        </w:rPr>
      </w:pPr>
    </w:p>
    <w:p w14:paraId="037166AD" w14:textId="77777777" w:rsidR="00853864" w:rsidRPr="00853864" w:rsidRDefault="00853864" w:rsidP="00853864">
      <w:pPr>
        <w:pStyle w:val="ListParagraph"/>
        <w:numPr>
          <w:ilvl w:val="0"/>
          <w:numId w:val="2"/>
        </w:numPr>
        <w:jc w:val="center"/>
        <w:rPr>
          <w:rFonts w:ascii="Arial" w:hAnsi="Arial" w:cs="Arial"/>
          <w:color w:val="000000" w:themeColor="text1"/>
          <w:sz w:val="40"/>
          <w:szCs w:val="40"/>
          <w:lang w:val="en-GB"/>
        </w:rPr>
      </w:pPr>
      <w:r w:rsidRPr="00853864">
        <w:rPr>
          <w:rFonts w:ascii="Arial" w:hAnsi="Arial" w:cs="Arial"/>
          <w:color w:val="000000" w:themeColor="text1"/>
          <w:sz w:val="40"/>
          <w:szCs w:val="40"/>
          <w:lang w:val="en-GB"/>
        </w:rPr>
        <w:t>Inflexible schedule:</w:t>
      </w:r>
      <w:r w:rsidRPr="00853864">
        <w:rPr>
          <w:rFonts w:ascii="Arial" w:hAnsi="Arial" w:cs="Arial"/>
          <w:color w:val="000000" w:themeColor="text1"/>
          <w:sz w:val="40"/>
          <w:szCs w:val="40"/>
          <w:lang w:val="en-GB"/>
        </w:rPr>
        <w:br/>
      </w:r>
    </w:p>
    <w:p w14:paraId="307CA93B" w14:textId="77777777" w:rsidR="00853864" w:rsidRPr="00853864" w:rsidRDefault="00853864" w:rsidP="00853864">
      <w:pPr>
        <w:jc w:val="center"/>
        <w:rPr>
          <w:rFonts w:ascii="Arial" w:hAnsi="Arial" w:cs="Arial"/>
          <w:color w:val="2D2D2D"/>
          <w:sz w:val="30"/>
          <w:szCs w:val="30"/>
          <w:lang w:val="en-GB"/>
        </w:rPr>
      </w:pPr>
      <w:r w:rsidRPr="00853864">
        <w:rPr>
          <w:rFonts w:ascii="Arial" w:hAnsi="Arial" w:cs="Arial"/>
          <w:color w:val="2D2D2D"/>
          <w:sz w:val="30"/>
          <w:szCs w:val="30"/>
          <w:lang w:val="en-GB"/>
        </w:rPr>
        <w:t>Flexibility in scheduling is often a priority for many employees. Inflexible schedules can become problematic because they don't allow employees to take time off when necessary or adjust their schedules to meet personal needs.</w:t>
      </w:r>
    </w:p>
    <w:p w14:paraId="3975009E" w14:textId="77777777" w:rsidR="00853864" w:rsidRPr="00853864" w:rsidRDefault="00853864" w:rsidP="00853864">
      <w:pPr>
        <w:jc w:val="center"/>
        <w:rPr>
          <w:rFonts w:ascii="Arial" w:hAnsi="Arial" w:cs="Arial"/>
          <w:color w:val="2D2D2D"/>
          <w:sz w:val="30"/>
          <w:szCs w:val="30"/>
          <w:lang w:val="en-GB"/>
        </w:rPr>
      </w:pPr>
    </w:p>
    <w:p w14:paraId="58A5927A" w14:textId="77777777" w:rsidR="00853864" w:rsidRPr="00853864" w:rsidRDefault="00853864" w:rsidP="00853864">
      <w:pPr>
        <w:jc w:val="center"/>
        <w:rPr>
          <w:rFonts w:ascii="Arial" w:hAnsi="Arial" w:cs="Arial"/>
          <w:color w:val="2D2D2D"/>
          <w:sz w:val="30"/>
          <w:szCs w:val="30"/>
          <w:lang w:val="en-GB"/>
        </w:rPr>
      </w:pPr>
    </w:p>
    <w:p w14:paraId="62F12D6E" w14:textId="77777777" w:rsidR="00853864" w:rsidRPr="00853864" w:rsidRDefault="00853864" w:rsidP="00853864">
      <w:pPr>
        <w:pStyle w:val="ListParagraph"/>
        <w:numPr>
          <w:ilvl w:val="0"/>
          <w:numId w:val="2"/>
        </w:numPr>
        <w:jc w:val="center"/>
        <w:rPr>
          <w:rFonts w:ascii="Arial" w:hAnsi="Arial" w:cs="Arial"/>
          <w:color w:val="000000" w:themeColor="text1"/>
          <w:sz w:val="40"/>
          <w:szCs w:val="40"/>
          <w:lang w:val="en-GB"/>
        </w:rPr>
      </w:pPr>
      <w:r w:rsidRPr="00853864">
        <w:rPr>
          <w:rFonts w:ascii="Arial" w:hAnsi="Arial" w:cs="Arial"/>
          <w:color w:val="000000" w:themeColor="text1"/>
          <w:sz w:val="40"/>
          <w:szCs w:val="40"/>
          <w:lang w:val="en-GB"/>
        </w:rPr>
        <w:lastRenderedPageBreak/>
        <w:t>LOW PAY:</w:t>
      </w:r>
    </w:p>
    <w:p w14:paraId="5968D05E" w14:textId="77777777" w:rsidR="00853864" w:rsidRPr="00853864" w:rsidRDefault="00853864" w:rsidP="00853864">
      <w:pPr>
        <w:jc w:val="center"/>
        <w:rPr>
          <w:rFonts w:ascii="Arial" w:hAnsi="Arial" w:cs="Arial"/>
          <w:color w:val="000000" w:themeColor="text1"/>
          <w:sz w:val="30"/>
          <w:szCs w:val="30"/>
          <w:lang w:val="en-GB"/>
        </w:rPr>
      </w:pPr>
      <w:r w:rsidRPr="00853864">
        <w:rPr>
          <w:rFonts w:ascii="Arial" w:hAnsi="Arial" w:cs="Arial"/>
          <w:color w:val="000000" w:themeColor="text1"/>
          <w:sz w:val="30"/>
          <w:szCs w:val="30"/>
          <w:lang w:val="en-GB"/>
        </w:rPr>
        <w:t>Adequate compensation is often a key requirement for employees. Salaries are typically dependent on experience, qualifications and tenure with a company, but some companies might offer lower salaries than competitors to meet budgeting concerns or to keep prices competitive. Low pay might cause an employee to look for another employer, which ultimately costs the business more money when talented employees depart.</w:t>
      </w:r>
    </w:p>
    <w:p w14:paraId="250E8635" w14:textId="77777777" w:rsidR="00853864" w:rsidRPr="00853864" w:rsidRDefault="00853864" w:rsidP="00853864">
      <w:pPr>
        <w:jc w:val="center"/>
        <w:rPr>
          <w:rFonts w:ascii="Arial" w:hAnsi="Arial" w:cs="Arial"/>
          <w:color w:val="000000" w:themeColor="text1"/>
          <w:sz w:val="40"/>
          <w:szCs w:val="40"/>
          <w:lang w:val="en-GB"/>
        </w:rPr>
      </w:pPr>
    </w:p>
    <w:p w14:paraId="393F73D9" w14:textId="77777777" w:rsidR="00853864" w:rsidRDefault="00853864" w:rsidP="00853864">
      <w:pPr>
        <w:pStyle w:val="ListParagraph"/>
        <w:numPr>
          <w:ilvl w:val="0"/>
          <w:numId w:val="2"/>
        </w:numPr>
        <w:jc w:val="center"/>
        <w:rPr>
          <w:rFonts w:ascii="Arial" w:hAnsi="Arial" w:cs="Arial"/>
          <w:color w:val="000000" w:themeColor="text1"/>
          <w:sz w:val="40"/>
          <w:szCs w:val="40"/>
          <w:lang w:val="en-GB"/>
        </w:rPr>
      </w:pPr>
      <w:r w:rsidRPr="00853864">
        <w:rPr>
          <w:rFonts w:ascii="Arial" w:hAnsi="Arial" w:cs="Arial"/>
          <w:color w:val="000000" w:themeColor="text1"/>
          <w:sz w:val="40"/>
          <w:szCs w:val="40"/>
          <w:lang w:val="en-GB"/>
        </w:rPr>
        <w:t>MINIMAL ADVANCEMENT OPPORTUNITIES</w:t>
      </w:r>
      <w:r>
        <w:rPr>
          <w:rFonts w:ascii="Arial" w:hAnsi="Arial" w:cs="Arial"/>
          <w:color w:val="000000" w:themeColor="text1"/>
          <w:sz w:val="40"/>
          <w:szCs w:val="40"/>
          <w:lang w:val="en-GB"/>
        </w:rPr>
        <w:t xml:space="preserve">: </w:t>
      </w:r>
    </w:p>
    <w:p w14:paraId="524C2871" w14:textId="77777777" w:rsidR="00853864" w:rsidRDefault="00853864" w:rsidP="00853864">
      <w:pPr>
        <w:jc w:val="center"/>
        <w:rPr>
          <w:rFonts w:ascii="Arial" w:hAnsi="Arial" w:cs="Arial"/>
          <w:color w:val="2D2D2D"/>
          <w:sz w:val="30"/>
          <w:szCs w:val="30"/>
          <w:lang w:val="en-GB"/>
        </w:rPr>
      </w:pPr>
      <w:r w:rsidRPr="00853864">
        <w:rPr>
          <w:rFonts w:ascii="Arial" w:hAnsi="Arial" w:cs="Arial"/>
          <w:color w:val="2D2D2D"/>
          <w:sz w:val="30"/>
          <w:szCs w:val="30"/>
          <w:lang w:val="en-GB"/>
        </w:rPr>
        <w:t>Employees often look for internal advancement opportunities with an employer. If employees feel like there's no upward momentum for their career, they might leave the company for a competitor. This can cost the company precious talent and might make them less competitive in the market.</w:t>
      </w:r>
    </w:p>
    <w:p w14:paraId="4EB8645F" w14:textId="77777777" w:rsidR="002902D3" w:rsidRDefault="002902D3" w:rsidP="00853864">
      <w:pPr>
        <w:jc w:val="center"/>
        <w:rPr>
          <w:rFonts w:ascii="Arial" w:hAnsi="Arial" w:cs="Arial"/>
          <w:color w:val="2D2D2D"/>
          <w:sz w:val="30"/>
          <w:szCs w:val="30"/>
          <w:lang w:val="en-GB"/>
        </w:rPr>
      </w:pPr>
    </w:p>
    <w:p w14:paraId="12EF6AE1" w14:textId="77777777" w:rsidR="002902D3" w:rsidRDefault="002902D3" w:rsidP="00853864">
      <w:pPr>
        <w:jc w:val="center"/>
        <w:rPr>
          <w:rFonts w:ascii="Arial" w:hAnsi="Arial" w:cs="Arial"/>
          <w:color w:val="2D2D2D"/>
          <w:sz w:val="30"/>
          <w:szCs w:val="30"/>
          <w:lang w:val="en-GB"/>
        </w:rPr>
      </w:pPr>
    </w:p>
    <w:p w14:paraId="05E3EF77" w14:textId="77777777" w:rsidR="002902D3" w:rsidRDefault="002902D3" w:rsidP="00853864">
      <w:pPr>
        <w:jc w:val="center"/>
        <w:rPr>
          <w:rFonts w:ascii="Arial" w:hAnsi="Arial" w:cs="Arial"/>
          <w:color w:val="2D2D2D"/>
          <w:sz w:val="30"/>
          <w:szCs w:val="30"/>
          <w:lang w:val="en-GB"/>
        </w:rPr>
      </w:pPr>
    </w:p>
    <w:p w14:paraId="146664C7" w14:textId="77777777" w:rsidR="002902D3" w:rsidRDefault="002902D3" w:rsidP="00853864">
      <w:pPr>
        <w:jc w:val="center"/>
        <w:rPr>
          <w:rFonts w:ascii="Arial" w:hAnsi="Arial" w:cs="Arial"/>
          <w:color w:val="2D2D2D"/>
          <w:sz w:val="30"/>
          <w:szCs w:val="30"/>
          <w:lang w:val="en-GB"/>
        </w:rPr>
      </w:pPr>
    </w:p>
    <w:p w14:paraId="3734D0C7" w14:textId="77777777" w:rsidR="002902D3" w:rsidRDefault="002902D3" w:rsidP="00853864">
      <w:pPr>
        <w:jc w:val="center"/>
        <w:rPr>
          <w:rFonts w:ascii="Arial" w:hAnsi="Arial" w:cs="Arial"/>
          <w:color w:val="2D2D2D"/>
          <w:sz w:val="30"/>
          <w:szCs w:val="30"/>
          <w:lang w:val="en-GB"/>
        </w:rPr>
      </w:pPr>
    </w:p>
    <w:p w14:paraId="003A3BC3" w14:textId="77777777" w:rsidR="002902D3" w:rsidRDefault="002902D3" w:rsidP="00853864">
      <w:pPr>
        <w:jc w:val="center"/>
        <w:rPr>
          <w:rFonts w:ascii="Arial" w:hAnsi="Arial" w:cs="Arial"/>
          <w:color w:val="2D2D2D"/>
          <w:sz w:val="30"/>
          <w:szCs w:val="30"/>
          <w:lang w:val="en-GB"/>
        </w:rPr>
      </w:pPr>
    </w:p>
    <w:p w14:paraId="551356AB" w14:textId="77777777" w:rsidR="002902D3" w:rsidRDefault="002902D3" w:rsidP="00853864">
      <w:pPr>
        <w:jc w:val="center"/>
        <w:rPr>
          <w:rFonts w:ascii="Arial" w:hAnsi="Arial" w:cs="Arial"/>
          <w:color w:val="2D2D2D"/>
          <w:sz w:val="30"/>
          <w:szCs w:val="30"/>
          <w:lang w:val="en-GB"/>
        </w:rPr>
      </w:pPr>
    </w:p>
    <w:p w14:paraId="61F0CC1E" w14:textId="77777777" w:rsidR="002902D3" w:rsidRDefault="002902D3" w:rsidP="00853864">
      <w:pPr>
        <w:jc w:val="center"/>
        <w:rPr>
          <w:rFonts w:ascii="Arial" w:hAnsi="Arial" w:cs="Arial"/>
          <w:color w:val="2D2D2D"/>
          <w:sz w:val="30"/>
          <w:szCs w:val="30"/>
          <w:lang w:val="en-GB"/>
        </w:rPr>
      </w:pPr>
    </w:p>
    <w:p w14:paraId="6DD375A2" w14:textId="77777777" w:rsidR="002902D3" w:rsidRDefault="002902D3" w:rsidP="00853864">
      <w:pPr>
        <w:jc w:val="center"/>
        <w:rPr>
          <w:rFonts w:ascii="Arial" w:hAnsi="Arial" w:cs="Arial"/>
          <w:color w:val="2D2D2D"/>
          <w:sz w:val="30"/>
          <w:szCs w:val="30"/>
          <w:lang w:val="en-GB"/>
        </w:rPr>
      </w:pPr>
    </w:p>
    <w:p w14:paraId="6454C6C7" w14:textId="77777777" w:rsidR="007716EF" w:rsidRPr="00DF7E8D" w:rsidRDefault="00DF7E8D" w:rsidP="00853864">
      <w:pPr>
        <w:jc w:val="center"/>
        <w:rPr>
          <w:rFonts w:ascii="Arial" w:hAnsi="Arial" w:cs="Arial"/>
          <w:b/>
          <w:bCs/>
          <w:color w:val="FF0000"/>
          <w:sz w:val="40"/>
          <w:szCs w:val="40"/>
          <w:lang w:val="en-GB"/>
        </w:rPr>
      </w:pPr>
      <w:r w:rsidRPr="00DF7E8D">
        <w:rPr>
          <w:rFonts w:ascii="Arial" w:hAnsi="Arial" w:cs="Arial"/>
          <w:b/>
          <w:bCs/>
          <w:color w:val="FF0000"/>
          <w:sz w:val="40"/>
          <w:szCs w:val="40"/>
          <w:lang w:val="en-GB"/>
        </w:rPr>
        <w:t xml:space="preserve">APPLYING SITUATIONAL ANALYSIS MODELS </w:t>
      </w:r>
    </w:p>
    <w:p w14:paraId="235AB4F5" w14:textId="77777777" w:rsidR="007716EF" w:rsidRDefault="007716EF" w:rsidP="007716EF">
      <w:pPr>
        <w:jc w:val="center"/>
        <w:rPr>
          <w:rFonts w:ascii="Arial" w:hAnsi="Arial" w:cs="Arial"/>
          <w:b/>
          <w:bCs/>
          <w:color w:val="FF0000"/>
          <w:sz w:val="40"/>
          <w:szCs w:val="40"/>
          <w:lang w:val="en-GB"/>
        </w:rPr>
      </w:pPr>
      <w:r>
        <w:rPr>
          <w:rFonts w:ascii="Arial" w:hAnsi="Arial" w:cs="Arial"/>
          <w:b/>
          <w:bCs/>
          <w:color w:val="FF0000"/>
          <w:sz w:val="40"/>
          <w:szCs w:val="40"/>
          <w:lang w:val="en-GB"/>
        </w:rPr>
        <w:t xml:space="preserve">SWOT ANALYSIS </w:t>
      </w:r>
    </w:p>
    <w:tbl>
      <w:tblPr>
        <w:tblStyle w:val="TableGrid"/>
        <w:tblpPr w:leftFromText="141" w:rightFromText="141" w:vertAnchor="text" w:horzAnchor="page" w:tblpX="872" w:tblpY="274"/>
        <w:tblW w:w="0" w:type="auto"/>
        <w:tblLook w:val="04A0" w:firstRow="1" w:lastRow="0" w:firstColumn="1" w:lastColumn="0" w:noHBand="0" w:noVBand="1"/>
      </w:tblPr>
      <w:tblGrid>
        <w:gridCol w:w="3569"/>
        <w:gridCol w:w="3569"/>
        <w:gridCol w:w="3569"/>
        <w:gridCol w:w="3570"/>
      </w:tblGrid>
      <w:tr w:rsidR="002E7FFD" w14:paraId="458B2EFD" w14:textId="77777777" w:rsidTr="002E7FFD">
        <w:tc>
          <w:tcPr>
            <w:tcW w:w="3569" w:type="dxa"/>
          </w:tcPr>
          <w:p w14:paraId="69DCEDB9" w14:textId="77777777" w:rsidR="002E7FFD" w:rsidRDefault="002E7FFD" w:rsidP="002E7FFD">
            <w:pPr>
              <w:jc w:val="center"/>
              <w:rPr>
                <w:rFonts w:ascii="Arial" w:hAnsi="Arial" w:cs="Arial"/>
                <w:b/>
                <w:bCs/>
                <w:color w:val="FF0000"/>
                <w:sz w:val="40"/>
                <w:szCs w:val="40"/>
                <w:lang w:val="en-GB"/>
              </w:rPr>
            </w:pPr>
            <w:r>
              <w:rPr>
                <w:rFonts w:ascii="Arial" w:hAnsi="Arial" w:cs="Arial"/>
                <w:b/>
                <w:bCs/>
                <w:color w:val="FF0000"/>
                <w:sz w:val="40"/>
                <w:szCs w:val="40"/>
                <w:lang w:val="en-GB"/>
              </w:rPr>
              <w:t>STRENGHT</w:t>
            </w:r>
          </w:p>
        </w:tc>
        <w:tc>
          <w:tcPr>
            <w:tcW w:w="3569" w:type="dxa"/>
          </w:tcPr>
          <w:p w14:paraId="5B98C06D" w14:textId="77777777" w:rsidR="002E7FFD" w:rsidRDefault="002E7FFD" w:rsidP="002E7FFD">
            <w:pPr>
              <w:jc w:val="center"/>
              <w:rPr>
                <w:rFonts w:ascii="Arial" w:hAnsi="Arial" w:cs="Arial"/>
                <w:b/>
                <w:bCs/>
                <w:color w:val="FF0000"/>
                <w:sz w:val="40"/>
                <w:szCs w:val="40"/>
                <w:lang w:val="en-GB"/>
              </w:rPr>
            </w:pPr>
            <w:r>
              <w:rPr>
                <w:rFonts w:ascii="Arial" w:hAnsi="Arial" w:cs="Arial"/>
                <w:b/>
                <w:bCs/>
                <w:color w:val="FF0000"/>
                <w:sz w:val="40"/>
                <w:szCs w:val="40"/>
                <w:lang w:val="en-GB"/>
              </w:rPr>
              <w:t>WEAKNESS</w:t>
            </w:r>
          </w:p>
        </w:tc>
        <w:tc>
          <w:tcPr>
            <w:tcW w:w="3569" w:type="dxa"/>
          </w:tcPr>
          <w:p w14:paraId="0E1AF6DC" w14:textId="77777777" w:rsidR="002E7FFD" w:rsidRDefault="002E7FFD" w:rsidP="002E7FFD">
            <w:pPr>
              <w:jc w:val="center"/>
              <w:rPr>
                <w:rFonts w:ascii="Arial" w:hAnsi="Arial" w:cs="Arial"/>
                <w:b/>
                <w:bCs/>
                <w:color w:val="FF0000"/>
                <w:sz w:val="40"/>
                <w:szCs w:val="40"/>
                <w:lang w:val="en-GB"/>
              </w:rPr>
            </w:pPr>
            <w:r>
              <w:rPr>
                <w:rFonts w:ascii="Arial" w:hAnsi="Arial" w:cs="Arial"/>
                <w:b/>
                <w:bCs/>
                <w:color w:val="FF0000"/>
                <w:sz w:val="40"/>
                <w:szCs w:val="40"/>
                <w:lang w:val="en-GB"/>
              </w:rPr>
              <w:t>OPPORTUNITIES</w:t>
            </w:r>
          </w:p>
        </w:tc>
        <w:tc>
          <w:tcPr>
            <w:tcW w:w="3570" w:type="dxa"/>
          </w:tcPr>
          <w:p w14:paraId="3B7D008F" w14:textId="77777777" w:rsidR="002E7FFD" w:rsidRDefault="002E7FFD" w:rsidP="002E7FFD">
            <w:pPr>
              <w:jc w:val="center"/>
              <w:rPr>
                <w:rFonts w:ascii="Arial" w:hAnsi="Arial" w:cs="Arial"/>
                <w:b/>
                <w:bCs/>
                <w:color w:val="FF0000"/>
                <w:sz w:val="40"/>
                <w:szCs w:val="40"/>
                <w:lang w:val="en-GB"/>
              </w:rPr>
            </w:pPr>
            <w:r>
              <w:rPr>
                <w:rFonts w:ascii="Arial" w:hAnsi="Arial" w:cs="Arial"/>
                <w:b/>
                <w:bCs/>
                <w:color w:val="FF0000"/>
                <w:sz w:val="40"/>
                <w:szCs w:val="40"/>
                <w:lang w:val="en-GB"/>
              </w:rPr>
              <w:t>THREATS</w:t>
            </w:r>
          </w:p>
        </w:tc>
      </w:tr>
      <w:tr w:rsidR="002E7FFD" w14:paraId="011940FC" w14:textId="77777777" w:rsidTr="002E7FFD">
        <w:tc>
          <w:tcPr>
            <w:tcW w:w="3569" w:type="dxa"/>
          </w:tcPr>
          <w:p w14:paraId="07966CDE" w14:textId="77777777" w:rsidR="002E7FFD" w:rsidRPr="00787F25" w:rsidRDefault="002E7FFD" w:rsidP="002E7FFD">
            <w:pPr>
              <w:jc w:val="center"/>
              <w:rPr>
                <w:rFonts w:ascii="Arial" w:hAnsi="Arial" w:cs="Arial"/>
                <w:b/>
                <w:bCs/>
                <w:color w:val="000000" w:themeColor="text1"/>
                <w:sz w:val="40"/>
                <w:szCs w:val="40"/>
                <w:lang w:val="en-GB"/>
              </w:rPr>
            </w:pPr>
            <w:r w:rsidRPr="00787F25">
              <w:rPr>
                <w:rFonts w:ascii="Arial" w:hAnsi="Arial" w:cs="Arial"/>
                <w:b/>
                <w:bCs/>
                <w:color w:val="000000" w:themeColor="text1"/>
                <w:sz w:val="40"/>
                <w:szCs w:val="40"/>
                <w:lang w:val="en-GB"/>
              </w:rPr>
              <w:t xml:space="preserve">MANAGERIAL TALENT </w:t>
            </w:r>
          </w:p>
        </w:tc>
        <w:tc>
          <w:tcPr>
            <w:tcW w:w="3569" w:type="dxa"/>
          </w:tcPr>
          <w:p w14:paraId="30DB22AB" w14:textId="77777777" w:rsidR="002E7FFD" w:rsidRPr="002E7FFD" w:rsidRDefault="002E7FFD" w:rsidP="002E7FFD">
            <w:pPr>
              <w:jc w:val="center"/>
              <w:rPr>
                <w:rFonts w:ascii="Arial" w:hAnsi="Arial" w:cs="Arial"/>
                <w:b/>
                <w:bCs/>
                <w:color w:val="000000" w:themeColor="text1"/>
                <w:sz w:val="40"/>
                <w:szCs w:val="40"/>
                <w:lang w:val="en-GB"/>
              </w:rPr>
            </w:pPr>
            <w:r w:rsidRPr="002E7FFD">
              <w:rPr>
                <w:rFonts w:ascii="Arial" w:hAnsi="Arial" w:cs="Arial"/>
                <w:b/>
                <w:bCs/>
                <w:color w:val="000000" w:themeColor="text1"/>
                <w:sz w:val="40"/>
                <w:szCs w:val="40"/>
                <w:lang w:val="en-GB"/>
              </w:rPr>
              <w:t xml:space="preserve">LIMITATION </w:t>
            </w:r>
          </w:p>
        </w:tc>
        <w:tc>
          <w:tcPr>
            <w:tcW w:w="3569" w:type="dxa"/>
          </w:tcPr>
          <w:p w14:paraId="61CDBF6E" w14:textId="77777777" w:rsidR="002E7FFD" w:rsidRPr="002E7FFD" w:rsidRDefault="002E7FFD" w:rsidP="002E7FFD">
            <w:pPr>
              <w:jc w:val="center"/>
              <w:rPr>
                <w:rFonts w:ascii="Arial" w:hAnsi="Arial" w:cs="Arial"/>
                <w:b/>
                <w:bCs/>
                <w:color w:val="000000" w:themeColor="text1"/>
                <w:sz w:val="40"/>
                <w:szCs w:val="40"/>
                <w:lang w:val="en-GB"/>
              </w:rPr>
            </w:pPr>
            <w:r w:rsidRPr="002E7FFD">
              <w:rPr>
                <w:rFonts w:ascii="Arial" w:hAnsi="Arial" w:cs="Arial"/>
                <w:b/>
                <w:bCs/>
                <w:color w:val="000000" w:themeColor="text1"/>
                <w:sz w:val="40"/>
                <w:szCs w:val="40"/>
                <w:lang w:val="en-GB"/>
              </w:rPr>
              <w:t xml:space="preserve">TOTAL QUALITY MANAGEMENT </w:t>
            </w:r>
          </w:p>
        </w:tc>
        <w:tc>
          <w:tcPr>
            <w:tcW w:w="3570" w:type="dxa"/>
          </w:tcPr>
          <w:p w14:paraId="2D35B97A" w14:textId="77777777" w:rsidR="002E7FFD" w:rsidRPr="002E7FFD" w:rsidRDefault="002E7FFD" w:rsidP="002E7FFD">
            <w:pPr>
              <w:jc w:val="center"/>
              <w:rPr>
                <w:rFonts w:ascii="Arial" w:hAnsi="Arial" w:cs="Arial"/>
                <w:b/>
                <w:bCs/>
                <w:color w:val="000000" w:themeColor="text1"/>
                <w:sz w:val="40"/>
                <w:szCs w:val="40"/>
                <w:lang w:val="en-GB"/>
              </w:rPr>
            </w:pPr>
            <w:r w:rsidRPr="002E7FFD">
              <w:rPr>
                <w:rFonts w:ascii="Arial" w:hAnsi="Arial" w:cs="Arial"/>
                <w:b/>
                <w:bCs/>
                <w:color w:val="000000" w:themeColor="text1"/>
                <w:sz w:val="40"/>
                <w:szCs w:val="40"/>
                <w:lang w:val="en-GB"/>
              </w:rPr>
              <w:t>SOCIAL PERCEPTION</w:t>
            </w:r>
          </w:p>
        </w:tc>
      </w:tr>
      <w:tr w:rsidR="002E7FFD" w14:paraId="5689AEED" w14:textId="77777777" w:rsidTr="002E7FFD">
        <w:tc>
          <w:tcPr>
            <w:tcW w:w="3569" w:type="dxa"/>
          </w:tcPr>
          <w:p w14:paraId="40DEB7D9" w14:textId="77777777" w:rsidR="002E7FFD" w:rsidRPr="00787F25" w:rsidRDefault="002E7FFD" w:rsidP="002E7FFD">
            <w:pPr>
              <w:jc w:val="center"/>
              <w:rPr>
                <w:rFonts w:ascii="Arial" w:hAnsi="Arial" w:cs="Arial"/>
                <w:b/>
                <w:bCs/>
                <w:color w:val="000000" w:themeColor="text1"/>
                <w:sz w:val="40"/>
                <w:szCs w:val="40"/>
                <w:lang w:val="en-GB"/>
              </w:rPr>
            </w:pPr>
            <w:r w:rsidRPr="00787F25">
              <w:rPr>
                <w:rFonts w:ascii="Arial" w:hAnsi="Arial" w:cs="Arial"/>
                <w:b/>
                <w:bCs/>
                <w:color w:val="000000" w:themeColor="text1"/>
                <w:sz w:val="40"/>
                <w:szCs w:val="40"/>
                <w:lang w:val="en-GB"/>
              </w:rPr>
              <w:t xml:space="preserve">LOYAL CUSTOMER BASE </w:t>
            </w:r>
          </w:p>
        </w:tc>
        <w:tc>
          <w:tcPr>
            <w:tcW w:w="3569" w:type="dxa"/>
          </w:tcPr>
          <w:p w14:paraId="3B3FD16E" w14:textId="77777777" w:rsidR="002E7FFD" w:rsidRPr="002E7FFD" w:rsidRDefault="002E7FFD" w:rsidP="002E7FFD">
            <w:pPr>
              <w:jc w:val="center"/>
              <w:rPr>
                <w:rFonts w:ascii="Arial" w:hAnsi="Arial" w:cs="Arial"/>
                <w:b/>
                <w:bCs/>
                <w:color w:val="000000" w:themeColor="text1"/>
                <w:sz w:val="40"/>
                <w:szCs w:val="40"/>
                <w:lang w:val="en-GB"/>
              </w:rPr>
            </w:pPr>
            <w:r w:rsidRPr="002E7FFD">
              <w:rPr>
                <w:rFonts w:ascii="Arial" w:hAnsi="Arial" w:cs="Arial"/>
                <w:b/>
                <w:bCs/>
                <w:color w:val="000000" w:themeColor="text1"/>
                <w:sz w:val="40"/>
                <w:szCs w:val="40"/>
                <w:lang w:val="en-GB"/>
              </w:rPr>
              <w:t xml:space="preserve">HIGHER TURNOVER </w:t>
            </w:r>
          </w:p>
        </w:tc>
        <w:tc>
          <w:tcPr>
            <w:tcW w:w="3569" w:type="dxa"/>
          </w:tcPr>
          <w:p w14:paraId="1A5246D9" w14:textId="77777777" w:rsidR="002E7FFD" w:rsidRPr="002E7FFD" w:rsidRDefault="002E7FFD" w:rsidP="002E7FFD">
            <w:pPr>
              <w:jc w:val="center"/>
              <w:rPr>
                <w:rFonts w:ascii="Arial" w:hAnsi="Arial" w:cs="Arial"/>
                <w:b/>
                <w:bCs/>
                <w:color w:val="000000" w:themeColor="text1"/>
                <w:sz w:val="40"/>
                <w:szCs w:val="40"/>
                <w:lang w:val="en-GB"/>
              </w:rPr>
            </w:pPr>
            <w:r w:rsidRPr="002E7FFD">
              <w:rPr>
                <w:rFonts w:ascii="Arial" w:hAnsi="Arial" w:cs="Arial"/>
                <w:b/>
                <w:bCs/>
                <w:color w:val="000000" w:themeColor="text1"/>
                <w:sz w:val="40"/>
                <w:szCs w:val="40"/>
                <w:lang w:val="en-GB"/>
              </w:rPr>
              <w:t xml:space="preserve">EMPOWERING PEOPLE </w:t>
            </w:r>
          </w:p>
        </w:tc>
        <w:tc>
          <w:tcPr>
            <w:tcW w:w="3570" w:type="dxa"/>
          </w:tcPr>
          <w:p w14:paraId="6174BD29" w14:textId="77777777" w:rsidR="002E7FFD" w:rsidRPr="002E7FFD" w:rsidRDefault="002E7FFD" w:rsidP="002E7FFD">
            <w:pPr>
              <w:jc w:val="center"/>
              <w:rPr>
                <w:rFonts w:ascii="Arial" w:hAnsi="Arial" w:cs="Arial"/>
                <w:b/>
                <w:bCs/>
                <w:color w:val="000000" w:themeColor="text1"/>
                <w:sz w:val="40"/>
                <w:szCs w:val="40"/>
                <w:lang w:val="en-GB"/>
              </w:rPr>
            </w:pPr>
            <w:r w:rsidRPr="002E7FFD">
              <w:rPr>
                <w:rFonts w:ascii="Arial" w:hAnsi="Arial" w:cs="Arial"/>
                <w:b/>
                <w:bCs/>
                <w:color w:val="000000" w:themeColor="text1"/>
                <w:sz w:val="40"/>
                <w:szCs w:val="40"/>
                <w:lang w:val="en-GB"/>
              </w:rPr>
              <w:t xml:space="preserve">LEGISLATION </w:t>
            </w:r>
          </w:p>
        </w:tc>
      </w:tr>
      <w:tr w:rsidR="002E7FFD" w14:paraId="6461CEF5" w14:textId="77777777" w:rsidTr="002E7FFD">
        <w:tc>
          <w:tcPr>
            <w:tcW w:w="3569" w:type="dxa"/>
          </w:tcPr>
          <w:p w14:paraId="7B089C8D" w14:textId="77777777" w:rsidR="002E7FFD" w:rsidRPr="00787F25" w:rsidRDefault="002E7FFD" w:rsidP="002E7FFD">
            <w:pPr>
              <w:jc w:val="center"/>
              <w:rPr>
                <w:rFonts w:ascii="Arial" w:hAnsi="Arial" w:cs="Arial"/>
                <w:b/>
                <w:bCs/>
                <w:color w:val="000000" w:themeColor="text1"/>
                <w:sz w:val="40"/>
                <w:szCs w:val="40"/>
                <w:lang w:val="en-GB"/>
              </w:rPr>
            </w:pPr>
            <w:r w:rsidRPr="00787F25">
              <w:rPr>
                <w:rFonts w:ascii="Arial" w:hAnsi="Arial" w:cs="Arial"/>
                <w:b/>
                <w:bCs/>
                <w:color w:val="000000" w:themeColor="text1"/>
                <w:sz w:val="40"/>
                <w:szCs w:val="40"/>
                <w:lang w:val="en-GB"/>
              </w:rPr>
              <w:t xml:space="preserve">UNIQUE TECHNOLOGY </w:t>
            </w:r>
          </w:p>
        </w:tc>
        <w:tc>
          <w:tcPr>
            <w:tcW w:w="3569" w:type="dxa"/>
          </w:tcPr>
          <w:p w14:paraId="146AC0FD" w14:textId="77777777" w:rsidR="002E7FFD" w:rsidRPr="002E7FFD" w:rsidRDefault="002E7FFD" w:rsidP="002E7FFD">
            <w:pPr>
              <w:jc w:val="center"/>
              <w:rPr>
                <w:rFonts w:ascii="Arial" w:hAnsi="Arial" w:cs="Arial"/>
                <w:b/>
                <w:bCs/>
                <w:color w:val="000000" w:themeColor="text1"/>
                <w:sz w:val="40"/>
                <w:szCs w:val="40"/>
                <w:lang w:val="en-GB"/>
              </w:rPr>
            </w:pPr>
            <w:r w:rsidRPr="002E7FFD">
              <w:rPr>
                <w:rFonts w:ascii="Arial" w:hAnsi="Arial" w:cs="Arial"/>
                <w:b/>
                <w:bCs/>
                <w:color w:val="000000" w:themeColor="text1"/>
                <w:sz w:val="40"/>
                <w:szCs w:val="40"/>
                <w:lang w:val="en-GB"/>
              </w:rPr>
              <w:t xml:space="preserve">LEADERSHIP LIMITATION </w:t>
            </w:r>
          </w:p>
        </w:tc>
        <w:tc>
          <w:tcPr>
            <w:tcW w:w="3569" w:type="dxa"/>
          </w:tcPr>
          <w:p w14:paraId="5E7A75D0" w14:textId="77777777" w:rsidR="002E7FFD" w:rsidRPr="002E7FFD" w:rsidRDefault="002E7FFD" w:rsidP="002E7FFD">
            <w:pPr>
              <w:jc w:val="center"/>
              <w:rPr>
                <w:rFonts w:ascii="Arial" w:hAnsi="Arial" w:cs="Arial"/>
                <w:b/>
                <w:bCs/>
                <w:color w:val="000000" w:themeColor="text1"/>
                <w:sz w:val="40"/>
                <w:szCs w:val="40"/>
                <w:lang w:val="en-GB"/>
              </w:rPr>
            </w:pPr>
            <w:r w:rsidRPr="002E7FFD">
              <w:rPr>
                <w:rFonts w:ascii="Arial" w:hAnsi="Arial" w:cs="Arial"/>
                <w:b/>
                <w:bCs/>
                <w:color w:val="000000" w:themeColor="text1"/>
                <w:sz w:val="40"/>
                <w:szCs w:val="40"/>
                <w:lang w:val="en-GB"/>
              </w:rPr>
              <w:t>CREATION OF NEW PRODUCT</w:t>
            </w:r>
          </w:p>
        </w:tc>
        <w:tc>
          <w:tcPr>
            <w:tcW w:w="3570" w:type="dxa"/>
          </w:tcPr>
          <w:p w14:paraId="1B06867B" w14:textId="77777777" w:rsidR="002E7FFD" w:rsidRPr="002E7FFD" w:rsidRDefault="002E7FFD" w:rsidP="002E7FFD">
            <w:pPr>
              <w:jc w:val="center"/>
              <w:rPr>
                <w:rFonts w:ascii="Arial" w:hAnsi="Arial" w:cs="Arial"/>
                <w:b/>
                <w:bCs/>
                <w:color w:val="000000" w:themeColor="text1"/>
                <w:sz w:val="40"/>
                <w:szCs w:val="40"/>
                <w:lang w:val="en-GB"/>
              </w:rPr>
            </w:pPr>
            <w:r w:rsidRPr="002E7FFD">
              <w:rPr>
                <w:rFonts w:ascii="Arial" w:hAnsi="Arial" w:cs="Arial"/>
                <w:b/>
                <w:bCs/>
                <w:color w:val="000000" w:themeColor="text1"/>
                <w:sz w:val="40"/>
                <w:szCs w:val="40"/>
                <w:lang w:val="en-GB"/>
              </w:rPr>
              <w:t xml:space="preserve">LOCAL AND GLOBE EVENTS </w:t>
            </w:r>
          </w:p>
        </w:tc>
      </w:tr>
      <w:tr w:rsidR="002E7FFD" w14:paraId="7F419888" w14:textId="77777777" w:rsidTr="002E7FFD">
        <w:trPr>
          <w:trHeight w:val="3549"/>
        </w:trPr>
        <w:tc>
          <w:tcPr>
            <w:tcW w:w="3569" w:type="dxa"/>
          </w:tcPr>
          <w:p w14:paraId="174D88A3" w14:textId="77777777" w:rsidR="002E7FFD" w:rsidRPr="00787F25" w:rsidRDefault="002E7FFD" w:rsidP="002E7FFD">
            <w:pPr>
              <w:jc w:val="center"/>
              <w:rPr>
                <w:rFonts w:ascii="Arial" w:hAnsi="Arial" w:cs="Arial"/>
                <w:b/>
                <w:bCs/>
                <w:color w:val="000000" w:themeColor="text1"/>
                <w:sz w:val="40"/>
                <w:szCs w:val="40"/>
                <w:lang w:val="en-GB"/>
              </w:rPr>
            </w:pPr>
            <w:r w:rsidRPr="00787F25">
              <w:rPr>
                <w:rFonts w:ascii="Arial" w:hAnsi="Arial" w:cs="Arial"/>
                <w:b/>
                <w:bCs/>
                <w:color w:val="000000" w:themeColor="text1"/>
                <w:sz w:val="40"/>
                <w:szCs w:val="40"/>
                <w:lang w:val="en-GB"/>
              </w:rPr>
              <w:t xml:space="preserve">UNIQUE PRODUCT </w:t>
            </w:r>
          </w:p>
        </w:tc>
        <w:tc>
          <w:tcPr>
            <w:tcW w:w="3569" w:type="dxa"/>
          </w:tcPr>
          <w:p w14:paraId="147FA3D1" w14:textId="77777777" w:rsidR="002E7FFD" w:rsidRPr="002E7FFD" w:rsidRDefault="002E7FFD" w:rsidP="002E7FFD">
            <w:pPr>
              <w:jc w:val="center"/>
              <w:rPr>
                <w:rFonts w:ascii="Arial" w:hAnsi="Arial" w:cs="Arial"/>
                <w:b/>
                <w:bCs/>
                <w:color w:val="000000" w:themeColor="text1"/>
                <w:sz w:val="40"/>
                <w:szCs w:val="40"/>
                <w:lang w:val="en-GB"/>
              </w:rPr>
            </w:pPr>
            <w:r w:rsidRPr="002E7FFD">
              <w:rPr>
                <w:rFonts w:ascii="Arial" w:hAnsi="Arial" w:cs="Arial"/>
                <w:b/>
                <w:bCs/>
                <w:color w:val="000000" w:themeColor="text1"/>
                <w:sz w:val="40"/>
                <w:szCs w:val="40"/>
                <w:lang w:val="en-GB"/>
              </w:rPr>
              <w:t>UNDERPAID EMPLOYEES</w:t>
            </w:r>
          </w:p>
        </w:tc>
        <w:tc>
          <w:tcPr>
            <w:tcW w:w="3569" w:type="dxa"/>
          </w:tcPr>
          <w:p w14:paraId="7FBC5127" w14:textId="77777777" w:rsidR="002E7FFD" w:rsidRPr="002E7FFD" w:rsidRDefault="002E7FFD" w:rsidP="002E7FFD">
            <w:pPr>
              <w:jc w:val="center"/>
              <w:rPr>
                <w:rFonts w:ascii="Arial" w:hAnsi="Arial" w:cs="Arial"/>
                <w:b/>
                <w:bCs/>
                <w:color w:val="000000" w:themeColor="text1"/>
                <w:sz w:val="40"/>
                <w:szCs w:val="40"/>
                <w:lang w:val="en-GB"/>
              </w:rPr>
            </w:pPr>
            <w:r w:rsidRPr="002E7FFD">
              <w:rPr>
                <w:rFonts w:ascii="Arial" w:hAnsi="Arial" w:cs="Arial"/>
                <w:b/>
                <w:bCs/>
                <w:color w:val="000000" w:themeColor="text1"/>
                <w:sz w:val="40"/>
                <w:szCs w:val="40"/>
                <w:lang w:val="en-GB"/>
              </w:rPr>
              <w:t xml:space="preserve">EMPLOYEE BENEFIT </w:t>
            </w:r>
          </w:p>
        </w:tc>
        <w:tc>
          <w:tcPr>
            <w:tcW w:w="3570" w:type="dxa"/>
          </w:tcPr>
          <w:p w14:paraId="76824943" w14:textId="77777777" w:rsidR="002E7FFD" w:rsidRPr="002E7FFD" w:rsidRDefault="002E7FFD" w:rsidP="002E7FFD">
            <w:pPr>
              <w:jc w:val="center"/>
              <w:rPr>
                <w:rFonts w:ascii="Arial" w:hAnsi="Arial" w:cs="Arial"/>
                <w:b/>
                <w:bCs/>
                <w:color w:val="000000" w:themeColor="text1"/>
                <w:sz w:val="40"/>
                <w:szCs w:val="40"/>
                <w:lang w:val="en-GB"/>
              </w:rPr>
            </w:pPr>
            <w:r w:rsidRPr="002E7FFD">
              <w:rPr>
                <w:rFonts w:ascii="Arial" w:hAnsi="Arial" w:cs="Arial"/>
                <w:b/>
                <w:bCs/>
                <w:color w:val="000000" w:themeColor="text1"/>
                <w:sz w:val="40"/>
                <w:szCs w:val="40"/>
                <w:lang w:val="en-GB"/>
              </w:rPr>
              <w:t xml:space="preserve">SOCIAL OR POPULATION STRUCTURES </w:t>
            </w:r>
          </w:p>
        </w:tc>
      </w:tr>
    </w:tbl>
    <w:p w14:paraId="128589BA" w14:textId="77777777" w:rsidR="00787F25" w:rsidRDefault="00787F25" w:rsidP="007716EF">
      <w:pPr>
        <w:jc w:val="center"/>
        <w:rPr>
          <w:rFonts w:ascii="Arial" w:hAnsi="Arial" w:cs="Arial"/>
          <w:b/>
          <w:bCs/>
          <w:color w:val="FF0000"/>
          <w:sz w:val="40"/>
          <w:szCs w:val="40"/>
          <w:lang w:val="en-GB"/>
        </w:rPr>
      </w:pPr>
    </w:p>
    <w:p w14:paraId="280162D6" w14:textId="77777777" w:rsidR="00787F25" w:rsidRDefault="00787F25" w:rsidP="007716EF">
      <w:pPr>
        <w:jc w:val="center"/>
        <w:rPr>
          <w:rFonts w:ascii="Arial" w:hAnsi="Arial" w:cs="Arial"/>
          <w:b/>
          <w:bCs/>
          <w:color w:val="FF0000"/>
          <w:sz w:val="40"/>
          <w:szCs w:val="40"/>
          <w:lang w:val="en-GB"/>
        </w:rPr>
      </w:pPr>
    </w:p>
    <w:p w14:paraId="58398368" w14:textId="77777777" w:rsidR="00787F25" w:rsidRDefault="00787F25" w:rsidP="007716EF">
      <w:pPr>
        <w:jc w:val="center"/>
        <w:rPr>
          <w:rFonts w:ascii="Arial" w:hAnsi="Arial" w:cs="Arial"/>
          <w:b/>
          <w:bCs/>
          <w:color w:val="FF0000"/>
          <w:sz w:val="40"/>
          <w:szCs w:val="40"/>
          <w:lang w:val="en-GB"/>
        </w:rPr>
      </w:pPr>
    </w:p>
    <w:p w14:paraId="31731A8D" w14:textId="77777777" w:rsidR="002E7FFD" w:rsidRDefault="002E7FFD" w:rsidP="007716EF">
      <w:pPr>
        <w:jc w:val="center"/>
        <w:rPr>
          <w:rFonts w:ascii="Arial" w:hAnsi="Arial" w:cs="Arial"/>
          <w:b/>
          <w:bCs/>
          <w:color w:val="FF0000"/>
          <w:sz w:val="40"/>
          <w:szCs w:val="40"/>
          <w:lang w:val="en-GB"/>
        </w:rPr>
      </w:pPr>
    </w:p>
    <w:p w14:paraId="27CE7109" w14:textId="77777777" w:rsidR="002E7FFD" w:rsidRDefault="002E7FFD" w:rsidP="007716EF">
      <w:pPr>
        <w:jc w:val="center"/>
        <w:rPr>
          <w:rFonts w:ascii="Arial" w:hAnsi="Arial" w:cs="Arial"/>
          <w:b/>
          <w:bCs/>
          <w:color w:val="FF0000"/>
          <w:sz w:val="40"/>
          <w:szCs w:val="40"/>
          <w:lang w:val="en-GB"/>
        </w:rPr>
      </w:pPr>
    </w:p>
    <w:p w14:paraId="35D329A2" w14:textId="77777777" w:rsidR="002E7FFD" w:rsidRDefault="002E7FFD" w:rsidP="007716EF">
      <w:pPr>
        <w:jc w:val="center"/>
        <w:rPr>
          <w:rFonts w:ascii="Arial" w:hAnsi="Arial" w:cs="Arial"/>
          <w:b/>
          <w:bCs/>
          <w:color w:val="FF0000"/>
          <w:sz w:val="40"/>
          <w:szCs w:val="40"/>
          <w:lang w:val="en-GB"/>
        </w:rPr>
      </w:pPr>
    </w:p>
    <w:p w14:paraId="00F0EAA5" w14:textId="77777777" w:rsidR="002E7FFD" w:rsidRDefault="002E7FFD" w:rsidP="007716EF">
      <w:pPr>
        <w:jc w:val="center"/>
        <w:rPr>
          <w:rFonts w:ascii="Arial" w:hAnsi="Arial" w:cs="Arial"/>
          <w:b/>
          <w:bCs/>
          <w:color w:val="FF0000"/>
          <w:sz w:val="40"/>
          <w:szCs w:val="40"/>
          <w:lang w:val="en-GB"/>
        </w:rPr>
      </w:pPr>
    </w:p>
    <w:p w14:paraId="356677A9" w14:textId="77777777" w:rsidR="002E7FFD" w:rsidRDefault="002E7FFD" w:rsidP="007716EF">
      <w:pPr>
        <w:jc w:val="center"/>
        <w:rPr>
          <w:rFonts w:ascii="Arial" w:hAnsi="Arial" w:cs="Arial"/>
          <w:b/>
          <w:bCs/>
          <w:color w:val="FF0000"/>
          <w:sz w:val="40"/>
          <w:szCs w:val="40"/>
          <w:lang w:val="en-GB"/>
        </w:rPr>
      </w:pPr>
    </w:p>
    <w:p w14:paraId="37095F52" w14:textId="77777777" w:rsidR="002E7FFD" w:rsidRDefault="002E7FFD" w:rsidP="007716EF">
      <w:pPr>
        <w:jc w:val="center"/>
        <w:rPr>
          <w:rFonts w:ascii="Arial" w:hAnsi="Arial" w:cs="Arial"/>
          <w:b/>
          <w:bCs/>
          <w:color w:val="FF0000"/>
          <w:sz w:val="40"/>
          <w:szCs w:val="40"/>
          <w:lang w:val="en-GB"/>
        </w:rPr>
      </w:pPr>
    </w:p>
    <w:p w14:paraId="7D9A9252" w14:textId="77777777" w:rsidR="002E7FFD" w:rsidRDefault="002E7FFD" w:rsidP="007716EF">
      <w:pPr>
        <w:jc w:val="center"/>
        <w:rPr>
          <w:rFonts w:ascii="Arial" w:hAnsi="Arial" w:cs="Arial"/>
          <w:b/>
          <w:bCs/>
          <w:color w:val="FF0000"/>
          <w:sz w:val="40"/>
          <w:szCs w:val="40"/>
          <w:lang w:val="en-GB"/>
        </w:rPr>
      </w:pPr>
    </w:p>
    <w:p w14:paraId="2DEC4335" w14:textId="77777777" w:rsidR="002E7FFD" w:rsidRDefault="002E7FFD" w:rsidP="007716EF">
      <w:pPr>
        <w:jc w:val="center"/>
        <w:rPr>
          <w:rFonts w:ascii="Arial" w:hAnsi="Arial" w:cs="Arial"/>
          <w:b/>
          <w:bCs/>
          <w:color w:val="FF0000"/>
          <w:sz w:val="40"/>
          <w:szCs w:val="40"/>
          <w:lang w:val="en-GB"/>
        </w:rPr>
      </w:pPr>
    </w:p>
    <w:p w14:paraId="5BDB25FD" w14:textId="77777777" w:rsidR="002E7FFD" w:rsidRDefault="002E7FFD" w:rsidP="007716EF">
      <w:pPr>
        <w:jc w:val="center"/>
        <w:rPr>
          <w:rFonts w:ascii="Arial" w:hAnsi="Arial" w:cs="Arial"/>
          <w:b/>
          <w:bCs/>
          <w:color w:val="FF0000"/>
          <w:sz w:val="40"/>
          <w:szCs w:val="40"/>
          <w:lang w:val="en-GB"/>
        </w:rPr>
      </w:pPr>
    </w:p>
    <w:p w14:paraId="014D3DAB" w14:textId="77777777" w:rsidR="002E7FFD" w:rsidRDefault="002E7FFD" w:rsidP="007716EF">
      <w:pPr>
        <w:jc w:val="center"/>
        <w:rPr>
          <w:rFonts w:ascii="Arial" w:hAnsi="Arial" w:cs="Arial"/>
          <w:b/>
          <w:bCs/>
          <w:color w:val="FF0000"/>
          <w:sz w:val="40"/>
          <w:szCs w:val="40"/>
          <w:lang w:val="en-GB"/>
        </w:rPr>
      </w:pPr>
    </w:p>
    <w:p w14:paraId="0B438C09" w14:textId="77777777" w:rsidR="002E7FFD" w:rsidRDefault="002E7FFD" w:rsidP="007716EF">
      <w:pPr>
        <w:jc w:val="center"/>
        <w:rPr>
          <w:rFonts w:ascii="Arial" w:hAnsi="Arial" w:cs="Arial"/>
          <w:b/>
          <w:bCs/>
          <w:color w:val="FF0000"/>
          <w:sz w:val="40"/>
          <w:szCs w:val="40"/>
          <w:lang w:val="en-GB"/>
        </w:rPr>
      </w:pPr>
      <w:r>
        <w:rPr>
          <w:rFonts w:ascii="Arial" w:hAnsi="Arial" w:cs="Arial"/>
          <w:b/>
          <w:bCs/>
          <w:color w:val="FF0000"/>
          <w:sz w:val="40"/>
          <w:szCs w:val="40"/>
          <w:lang w:val="en-GB"/>
        </w:rPr>
        <w:t xml:space="preserve">RANGE OF ALTERNATIVE SOLUTION </w:t>
      </w:r>
    </w:p>
    <w:p w14:paraId="395FF09D" w14:textId="77777777" w:rsidR="002E7FFD" w:rsidRDefault="002E7FFD" w:rsidP="007716EF">
      <w:pPr>
        <w:jc w:val="center"/>
        <w:rPr>
          <w:rFonts w:ascii="Arial" w:hAnsi="Arial" w:cs="Arial"/>
          <w:color w:val="000000" w:themeColor="text1"/>
          <w:sz w:val="30"/>
          <w:szCs w:val="30"/>
          <w:lang w:val="en-GB"/>
        </w:rPr>
      </w:pPr>
    </w:p>
    <w:p w14:paraId="309E96FB" w14:textId="77777777" w:rsidR="002E7FFD" w:rsidRPr="00DF7E8D" w:rsidRDefault="002E7FFD" w:rsidP="002E7FFD">
      <w:pPr>
        <w:pStyle w:val="ListParagraph"/>
        <w:numPr>
          <w:ilvl w:val="0"/>
          <w:numId w:val="3"/>
        </w:numPr>
        <w:jc w:val="center"/>
        <w:rPr>
          <w:rFonts w:ascii="Arial Black" w:hAnsi="Arial Black" w:cs="Arial"/>
          <w:b/>
          <w:bCs/>
          <w:color w:val="000000" w:themeColor="text1"/>
          <w:sz w:val="40"/>
          <w:szCs w:val="40"/>
          <w:lang w:val="en-GB"/>
        </w:rPr>
      </w:pPr>
      <w:r w:rsidRPr="00DF7E8D">
        <w:rPr>
          <w:rFonts w:ascii="Arial Black" w:hAnsi="Arial Black" w:cs="Arial"/>
          <w:b/>
          <w:bCs/>
          <w:color w:val="000000" w:themeColor="text1"/>
          <w:sz w:val="40"/>
          <w:szCs w:val="40"/>
          <w:lang w:val="en-GB"/>
        </w:rPr>
        <w:t>HIRING t</w:t>
      </w:r>
      <w:r w:rsidRPr="00DF7E8D">
        <w:rPr>
          <w:rFonts w:ascii="Arial Black" w:hAnsi="Arial Black" w:cs="Noto Sans"/>
          <w:b/>
          <w:bCs/>
          <w:color w:val="000000" w:themeColor="text1"/>
          <w:sz w:val="40"/>
          <w:szCs w:val="40"/>
          <w:lang w:val="en-GB"/>
        </w:rPr>
        <w:t>emporary employees or contractors to meet quota needs and offering different scheduling options.</w:t>
      </w:r>
    </w:p>
    <w:p w14:paraId="4F12F88B" w14:textId="77777777" w:rsidR="00DF7E8D" w:rsidRPr="00DF7E8D" w:rsidRDefault="00DF7E8D" w:rsidP="00DF7E8D">
      <w:pPr>
        <w:jc w:val="center"/>
        <w:rPr>
          <w:rFonts w:ascii="Arial" w:hAnsi="Arial" w:cs="Arial"/>
          <w:b/>
          <w:bCs/>
          <w:color w:val="000000" w:themeColor="text1"/>
          <w:sz w:val="40"/>
          <w:szCs w:val="40"/>
          <w:lang w:val="en-GB"/>
        </w:rPr>
      </w:pPr>
    </w:p>
    <w:p w14:paraId="25D5D2C6" w14:textId="77777777" w:rsidR="002E7FFD" w:rsidRDefault="002E7FFD" w:rsidP="002E7FFD">
      <w:pPr>
        <w:jc w:val="center"/>
        <w:rPr>
          <w:rFonts w:ascii="Arial Black" w:hAnsi="Arial Black" w:cs="Arial"/>
          <w:b/>
          <w:bCs/>
          <w:color w:val="000000" w:themeColor="text1"/>
          <w:sz w:val="40"/>
          <w:szCs w:val="40"/>
          <w:lang w:val="en-GB"/>
        </w:rPr>
      </w:pPr>
    </w:p>
    <w:p w14:paraId="1703CD73" w14:textId="77777777" w:rsidR="002E7FFD" w:rsidRDefault="002E7FFD" w:rsidP="002E7FFD">
      <w:pPr>
        <w:pStyle w:val="ListParagraph"/>
        <w:numPr>
          <w:ilvl w:val="0"/>
          <w:numId w:val="3"/>
        </w:numPr>
        <w:jc w:val="center"/>
        <w:rPr>
          <w:rFonts w:ascii="Arial Black" w:hAnsi="Arial Black" w:cs="Arial"/>
          <w:b/>
          <w:bCs/>
          <w:color w:val="000000" w:themeColor="text1"/>
          <w:sz w:val="40"/>
          <w:szCs w:val="40"/>
          <w:lang w:val="en-GB"/>
        </w:rPr>
      </w:pPr>
      <w:r>
        <w:rPr>
          <w:rFonts w:ascii="Arial Black" w:hAnsi="Arial Black" w:cs="Arial"/>
          <w:b/>
          <w:bCs/>
          <w:color w:val="000000" w:themeColor="text1"/>
          <w:sz w:val="40"/>
          <w:szCs w:val="40"/>
          <w:lang w:val="en-GB"/>
        </w:rPr>
        <w:t xml:space="preserve">Bonuses and commission can also help boost </w:t>
      </w:r>
      <w:r w:rsidR="00DF7E8D">
        <w:rPr>
          <w:rFonts w:ascii="Arial Black" w:hAnsi="Arial Black" w:cs="Arial"/>
          <w:b/>
          <w:bCs/>
          <w:color w:val="000000" w:themeColor="text1"/>
          <w:sz w:val="40"/>
          <w:szCs w:val="40"/>
          <w:lang w:val="en-GB"/>
        </w:rPr>
        <w:t xml:space="preserve">an employee’s earnings and improve their job satisfaction. </w:t>
      </w:r>
    </w:p>
    <w:p w14:paraId="07ED6E40" w14:textId="77777777" w:rsidR="002E7FFD" w:rsidRPr="00DF7E8D" w:rsidRDefault="002E7FFD" w:rsidP="00DF7E8D">
      <w:pPr>
        <w:rPr>
          <w:rFonts w:ascii="Arial Black" w:hAnsi="Arial Black" w:cs="Arial"/>
          <w:b/>
          <w:bCs/>
          <w:color w:val="000000" w:themeColor="text1"/>
          <w:sz w:val="40"/>
          <w:szCs w:val="40"/>
          <w:lang w:val="en-GB"/>
        </w:rPr>
      </w:pPr>
    </w:p>
    <w:p w14:paraId="3AAB4CF1" w14:textId="77777777" w:rsidR="002E7FFD" w:rsidRPr="00DF7E8D" w:rsidRDefault="002E7FFD" w:rsidP="002E7FFD">
      <w:pPr>
        <w:pStyle w:val="ListParagraph"/>
        <w:numPr>
          <w:ilvl w:val="0"/>
          <w:numId w:val="3"/>
        </w:numPr>
        <w:rPr>
          <w:rFonts w:ascii="Arial Black" w:hAnsi="Arial Black" w:cs="Arial"/>
          <w:b/>
          <w:bCs/>
          <w:color w:val="000000" w:themeColor="text1"/>
          <w:sz w:val="52"/>
          <w:szCs w:val="52"/>
          <w:lang w:val="en-GB"/>
        </w:rPr>
      </w:pPr>
      <w:r w:rsidRPr="002E7FFD">
        <w:rPr>
          <w:rFonts w:ascii="Arial Black" w:hAnsi="Arial Black" w:cs="Noto Sans"/>
          <w:b/>
          <w:bCs/>
          <w:color w:val="000000" w:themeColor="text1"/>
          <w:sz w:val="40"/>
          <w:szCs w:val="40"/>
          <w:lang w:val="en-GB"/>
        </w:rPr>
        <w:t>Employers can create an onboarding process that pairs new employees with experienced trainers and connects them to a network of experts or peers who can answer their questions.</w:t>
      </w:r>
    </w:p>
    <w:p w14:paraId="58B37C29" w14:textId="77777777" w:rsidR="00DF7E8D" w:rsidRDefault="00DF7E8D" w:rsidP="00DF7E8D">
      <w:pPr>
        <w:jc w:val="center"/>
        <w:rPr>
          <w:rFonts w:ascii="Arial" w:hAnsi="Arial" w:cs="Arial"/>
          <w:b/>
          <w:bCs/>
          <w:color w:val="FF0000"/>
          <w:sz w:val="40"/>
          <w:szCs w:val="40"/>
          <w:lang w:val="en-GB"/>
        </w:rPr>
      </w:pPr>
      <w:r>
        <w:rPr>
          <w:rFonts w:ascii="Arial" w:hAnsi="Arial" w:cs="Arial"/>
          <w:b/>
          <w:bCs/>
          <w:color w:val="FF0000"/>
          <w:sz w:val="40"/>
          <w:szCs w:val="40"/>
          <w:lang w:val="en-GB"/>
        </w:rPr>
        <w:lastRenderedPageBreak/>
        <w:t xml:space="preserve">EVALUATION OF ALTERNATIVE SOLUTION </w:t>
      </w:r>
    </w:p>
    <w:p w14:paraId="78AF1D16" w14:textId="77777777" w:rsidR="00DF7E8D" w:rsidRDefault="00DF7E8D" w:rsidP="00DF7E8D">
      <w:pPr>
        <w:jc w:val="center"/>
        <w:rPr>
          <w:rFonts w:ascii="Arial" w:hAnsi="Arial" w:cs="Arial"/>
          <w:b/>
          <w:bCs/>
          <w:color w:val="FF0000"/>
          <w:sz w:val="40"/>
          <w:szCs w:val="40"/>
          <w:lang w:val="en-GB"/>
        </w:rPr>
      </w:pPr>
    </w:p>
    <w:p w14:paraId="70FBE048" w14:textId="77777777" w:rsidR="00DF7E8D" w:rsidRDefault="00DF7E8D"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 xml:space="preserve">In the previous </w:t>
      </w:r>
      <w:r w:rsidR="00480E70">
        <w:rPr>
          <w:rFonts w:ascii="Arial" w:hAnsi="Arial" w:cs="Arial"/>
          <w:color w:val="000000" w:themeColor="text1"/>
          <w:sz w:val="30"/>
          <w:szCs w:val="30"/>
          <w:lang w:val="en-GB"/>
        </w:rPr>
        <w:t>section,</w:t>
      </w:r>
      <w:r>
        <w:rPr>
          <w:rFonts w:ascii="Arial" w:hAnsi="Arial" w:cs="Arial"/>
          <w:color w:val="000000" w:themeColor="text1"/>
          <w:sz w:val="30"/>
          <w:szCs w:val="30"/>
          <w:lang w:val="en-GB"/>
        </w:rPr>
        <w:t xml:space="preserve"> I have identified </w:t>
      </w:r>
      <w:r w:rsidR="00480E70">
        <w:rPr>
          <w:rFonts w:ascii="Arial" w:hAnsi="Arial" w:cs="Arial"/>
          <w:color w:val="000000" w:themeColor="text1"/>
          <w:sz w:val="30"/>
          <w:szCs w:val="30"/>
          <w:lang w:val="en-GB"/>
        </w:rPr>
        <w:t xml:space="preserve">the </w:t>
      </w:r>
      <w:r>
        <w:rPr>
          <w:rFonts w:ascii="Arial" w:hAnsi="Arial" w:cs="Arial"/>
          <w:color w:val="000000" w:themeColor="text1"/>
          <w:sz w:val="30"/>
          <w:szCs w:val="30"/>
          <w:lang w:val="en-GB"/>
        </w:rPr>
        <w:t xml:space="preserve">range of alternative solution to solve the complex problem to eliminate the identified actual root causes. </w:t>
      </w:r>
    </w:p>
    <w:p w14:paraId="09D81DC6" w14:textId="77777777" w:rsidR="00DF7E8D" w:rsidRDefault="00DF7E8D"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 xml:space="preserve">In this section I will evaluate those suggested alternative solutions to select the most appropriate one doing a very helpful tools called Weighted Decision Matrix.  </w:t>
      </w:r>
    </w:p>
    <w:p w14:paraId="42FAF2E5" w14:textId="77777777" w:rsidR="00DF7E8D" w:rsidRDefault="00DF7E8D" w:rsidP="00DF7E8D">
      <w:pPr>
        <w:jc w:val="center"/>
        <w:rPr>
          <w:rFonts w:ascii="Arial" w:hAnsi="Arial" w:cs="Arial"/>
          <w:color w:val="000000" w:themeColor="text1"/>
          <w:sz w:val="30"/>
          <w:szCs w:val="30"/>
          <w:lang w:val="en-GB"/>
        </w:rPr>
      </w:pPr>
    </w:p>
    <w:tbl>
      <w:tblPr>
        <w:tblStyle w:val="TableGrid"/>
        <w:tblW w:w="0" w:type="auto"/>
        <w:tblLook w:val="04A0" w:firstRow="1" w:lastRow="0" w:firstColumn="1" w:lastColumn="0" w:noHBand="0" w:noVBand="1"/>
      </w:tblPr>
      <w:tblGrid>
        <w:gridCol w:w="2855"/>
        <w:gridCol w:w="2855"/>
        <w:gridCol w:w="2855"/>
        <w:gridCol w:w="2856"/>
        <w:gridCol w:w="2856"/>
      </w:tblGrid>
      <w:tr w:rsidR="00455BA9" w14:paraId="00895008" w14:textId="77777777" w:rsidTr="00455BA9">
        <w:tc>
          <w:tcPr>
            <w:tcW w:w="2855" w:type="dxa"/>
          </w:tcPr>
          <w:p w14:paraId="30451D59" w14:textId="77777777" w:rsidR="00455BA9" w:rsidRPr="00455BA9" w:rsidRDefault="00455BA9" w:rsidP="00DF7E8D">
            <w:pPr>
              <w:jc w:val="center"/>
              <w:rPr>
                <w:rFonts w:ascii="Arial" w:hAnsi="Arial" w:cs="Arial"/>
                <w:b/>
                <w:bCs/>
                <w:color w:val="FF0000"/>
                <w:sz w:val="40"/>
                <w:szCs w:val="40"/>
                <w:lang w:val="en-GB"/>
              </w:rPr>
            </w:pPr>
            <w:r w:rsidRPr="00455BA9">
              <w:rPr>
                <w:rFonts w:ascii="Arial" w:hAnsi="Arial" w:cs="Arial"/>
                <w:b/>
                <w:bCs/>
                <w:color w:val="FF0000"/>
                <w:sz w:val="40"/>
                <w:szCs w:val="40"/>
                <w:lang w:val="en-GB"/>
              </w:rPr>
              <w:t xml:space="preserve">FACTORS </w:t>
            </w:r>
          </w:p>
        </w:tc>
        <w:tc>
          <w:tcPr>
            <w:tcW w:w="2855" w:type="dxa"/>
          </w:tcPr>
          <w:p w14:paraId="6683B739" w14:textId="77777777" w:rsidR="00455BA9" w:rsidRPr="00455BA9" w:rsidRDefault="00455BA9" w:rsidP="00DF7E8D">
            <w:pPr>
              <w:jc w:val="center"/>
              <w:rPr>
                <w:rFonts w:ascii="Arial" w:hAnsi="Arial" w:cs="Arial"/>
                <w:b/>
                <w:bCs/>
                <w:color w:val="FF0000"/>
                <w:sz w:val="40"/>
                <w:szCs w:val="40"/>
                <w:lang w:val="en-GB"/>
              </w:rPr>
            </w:pPr>
            <w:r w:rsidRPr="00455BA9">
              <w:rPr>
                <w:rFonts w:ascii="Arial" w:hAnsi="Arial" w:cs="Arial"/>
                <w:b/>
                <w:bCs/>
                <w:color w:val="FF0000"/>
                <w:sz w:val="40"/>
                <w:szCs w:val="40"/>
                <w:lang w:val="en-GB"/>
              </w:rPr>
              <w:t xml:space="preserve">WEIGHT </w:t>
            </w:r>
          </w:p>
        </w:tc>
        <w:tc>
          <w:tcPr>
            <w:tcW w:w="2855" w:type="dxa"/>
          </w:tcPr>
          <w:p w14:paraId="6618E204" w14:textId="77777777" w:rsidR="00455BA9" w:rsidRPr="00455BA9" w:rsidRDefault="00455BA9" w:rsidP="00DF7E8D">
            <w:pPr>
              <w:jc w:val="center"/>
              <w:rPr>
                <w:rFonts w:ascii="Arial" w:hAnsi="Arial" w:cs="Arial"/>
                <w:b/>
                <w:bCs/>
                <w:color w:val="FF0000"/>
                <w:sz w:val="40"/>
                <w:szCs w:val="40"/>
                <w:lang w:val="en-GB"/>
              </w:rPr>
            </w:pPr>
            <w:r w:rsidRPr="00455BA9">
              <w:rPr>
                <w:rFonts w:ascii="Arial" w:hAnsi="Arial" w:cs="Arial"/>
                <w:b/>
                <w:bCs/>
                <w:color w:val="FF0000"/>
                <w:sz w:val="40"/>
                <w:szCs w:val="40"/>
                <w:lang w:val="en-GB"/>
              </w:rPr>
              <w:t>SOLUTION 1</w:t>
            </w:r>
          </w:p>
        </w:tc>
        <w:tc>
          <w:tcPr>
            <w:tcW w:w="2856" w:type="dxa"/>
          </w:tcPr>
          <w:p w14:paraId="63A3AB43" w14:textId="77777777" w:rsidR="00455BA9" w:rsidRPr="00455BA9" w:rsidRDefault="00455BA9" w:rsidP="00DF7E8D">
            <w:pPr>
              <w:jc w:val="center"/>
              <w:rPr>
                <w:rFonts w:ascii="Arial" w:hAnsi="Arial" w:cs="Arial"/>
                <w:b/>
                <w:bCs/>
                <w:color w:val="FF0000"/>
                <w:sz w:val="40"/>
                <w:szCs w:val="40"/>
                <w:lang w:val="en-GB"/>
              </w:rPr>
            </w:pPr>
            <w:r w:rsidRPr="00455BA9">
              <w:rPr>
                <w:rFonts w:ascii="Arial" w:hAnsi="Arial" w:cs="Arial"/>
                <w:b/>
                <w:bCs/>
                <w:color w:val="FF0000"/>
                <w:sz w:val="40"/>
                <w:szCs w:val="40"/>
                <w:lang w:val="en-GB"/>
              </w:rPr>
              <w:t xml:space="preserve">SOLUTION 2 </w:t>
            </w:r>
          </w:p>
        </w:tc>
        <w:tc>
          <w:tcPr>
            <w:tcW w:w="2856" w:type="dxa"/>
          </w:tcPr>
          <w:p w14:paraId="18EE1431" w14:textId="77777777" w:rsidR="00455BA9" w:rsidRPr="00455BA9" w:rsidRDefault="00455BA9" w:rsidP="00DF7E8D">
            <w:pPr>
              <w:jc w:val="center"/>
              <w:rPr>
                <w:rFonts w:ascii="Arial" w:hAnsi="Arial" w:cs="Arial"/>
                <w:b/>
                <w:bCs/>
                <w:color w:val="FF0000"/>
                <w:sz w:val="40"/>
                <w:szCs w:val="40"/>
                <w:lang w:val="en-GB"/>
              </w:rPr>
            </w:pPr>
            <w:r w:rsidRPr="00455BA9">
              <w:rPr>
                <w:rFonts w:ascii="Arial" w:hAnsi="Arial" w:cs="Arial"/>
                <w:b/>
                <w:bCs/>
                <w:color w:val="FF0000"/>
                <w:sz w:val="40"/>
                <w:szCs w:val="40"/>
                <w:lang w:val="en-GB"/>
              </w:rPr>
              <w:t>SOLUTION 3</w:t>
            </w:r>
          </w:p>
        </w:tc>
      </w:tr>
      <w:tr w:rsidR="00455BA9" w14:paraId="4DC023AA" w14:textId="77777777" w:rsidTr="00455BA9">
        <w:tc>
          <w:tcPr>
            <w:tcW w:w="2855" w:type="dxa"/>
          </w:tcPr>
          <w:p w14:paraId="2ECFE72C" w14:textId="77777777" w:rsidR="00455BA9" w:rsidRDefault="00455BA9"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 xml:space="preserve">EMPLOYEE HAPPINESS </w:t>
            </w:r>
          </w:p>
        </w:tc>
        <w:tc>
          <w:tcPr>
            <w:tcW w:w="2855" w:type="dxa"/>
          </w:tcPr>
          <w:p w14:paraId="78E45986" w14:textId="77777777" w:rsidR="00455BA9" w:rsidRDefault="00455BA9"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4</w:t>
            </w:r>
          </w:p>
        </w:tc>
        <w:tc>
          <w:tcPr>
            <w:tcW w:w="2855" w:type="dxa"/>
          </w:tcPr>
          <w:p w14:paraId="6B4B6D84" w14:textId="77777777" w:rsidR="00455BA9" w:rsidRDefault="00480E70"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5x4= 20</w:t>
            </w:r>
          </w:p>
        </w:tc>
        <w:tc>
          <w:tcPr>
            <w:tcW w:w="2856" w:type="dxa"/>
          </w:tcPr>
          <w:p w14:paraId="47B53E8A" w14:textId="77777777" w:rsidR="00455BA9" w:rsidRDefault="007C22A1"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5x4=20</w:t>
            </w:r>
          </w:p>
        </w:tc>
        <w:tc>
          <w:tcPr>
            <w:tcW w:w="2856" w:type="dxa"/>
          </w:tcPr>
          <w:p w14:paraId="0F2D0908" w14:textId="77777777" w:rsidR="00455BA9" w:rsidRDefault="007C22A1"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3x5=15</w:t>
            </w:r>
          </w:p>
        </w:tc>
      </w:tr>
      <w:tr w:rsidR="00455BA9" w14:paraId="0367ABEA" w14:textId="77777777" w:rsidTr="00455BA9">
        <w:tc>
          <w:tcPr>
            <w:tcW w:w="2855" w:type="dxa"/>
          </w:tcPr>
          <w:p w14:paraId="5F250D98" w14:textId="77777777" w:rsidR="00455BA9" w:rsidRDefault="00455BA9"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 xml:space="preserve">WORK LIFE BALANCE </w:t>
            </w:r>
          </w:p>
        </w:tc>
        <w:tc>
          <w:tcPr>
            <w:tcW w:w="2855" w:type="dxa"/>
          </w:tcPr>
          <w:p w14:paraId="2B875C15" w14:textId="77777777" w:rsidR="00455BA9" w:rsidRDefault="00455BA9"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3</w:t>
            </w:r>
          </w:p>
        </w:tc>
        <w:tc>
          <w:tcPr>
            <w:tcW w:w="2855" w:type="dxa"/>
          </w:tcPr>
          <w:p w14:paraId="02E45FA2" w14:textId="77777777" w:rsidR="00455BA9" w:rsidRDefault="00480E70"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5x3 = 15</w:t>
            </w:r>
          </w:p>
        </w:tc>
        <w:tc>
          <w:tcPr>
            <w:tcW w:w="2856" w:type="dxa"/>
          </w:tcPr>
          <w:p w14:paraId="0E3580B4" w14:textId="77777777" w:rsidR="00455BA9" w:rsidRDefault="007C22A1"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5x5= 25</w:t>
            </w:r>
          </w:p>
        </w:tc>
        <w:tc>
          <w:tcPr>
            <w:tcW w:w="2856" w:type="dxa"/>
          </w:tcPr>
          <w:p w14:paraId="35972B5F" w14:textId="77777777" w:rsidR="00455BA9" w:rsidRDefault="007C22A1"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5x5=25</w:t>
            </w:r>
          </w:p>
        </w:tc>
      </w:tr>
      <w:tr w:rsidR="00455BA9" w14:paraId="1FDB2A72" w14:textId="77777777" w:rsidTr="00455BA9">
        <w:tc>
          <w:tcPr>
            <w:tcW w:w="2855" w:type="dxa"/>
          </w:tcPr>
          <w:p w14:paraId="3B3ADFAA" w14:textId="77777777" w:rsidR="00455BA9" w:rsidRDefault="00455BA9"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 xml:space="preserve">CAREER DEVELOPMENT </w:t>
            </w:r>
          </w:p>
        </w:tc>
        <w:tc>
          <w:tcPr>
            <w:tcW w:w="2855" w:type="dxa"/>
          </w:tcPr>
          <w:p w14:paraId="5CA34450" w14:textId="77777777" w:rsidR="00455BA9" w:rsidRDefault="00455BA9"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4</w:t>
            </w:r>
          </w:p>
        </w:tc>
        <w:tc>
          <w:tcPr>
            <w:tcW w:w="2855" w:type="dxa"/>
          </w:tcPr>
          <w:p w14:paraId="7E809CCE" w14:textId="77777777" w:rsidR="00455BA9" w:rsidRDefault="00480E70"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5x4= 20</w:t>
            </w:r>
          </w:p>
        </w:tc>
        <w:tc>
          <w:tcPr>
            <w:tcW w:w="2856" w:type="dxa"/>
          </w:tcPr>
          <w:p w14:paraId="270C92AF" w14:textId="77777777" w:rsidR="00455BA9" w:rsidRDefault="007C22A1"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5x3= 15</w:t>
            </w:r>
          </w:p>
        </w:tc>
        <w:tc>
          <w:tcPr>
            <w:tcW w:w="2856" w:type="dxa"/>
          </w:tcPr>
          <w:p w14:paraId="28640331" w14:textId="77777777" w:rsidR="00455BA9" w:rsidRDefault="007C22A1"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5x5=25</w:t>
            </w:r>
          </w:p>
        </w:tc>
      </w:tr>
      <w:tr w:rsidR="00455BA9" w14:paraId="1ECBE204" w14:textId="77777777" w:rsidTr="00455BA9">
        <w:trPr>
          <w:trHeight w:val="1151"/>
        </w:trPr>
        <w:tc>
          <w:tcPr>
            <w:tcW w:w="2855" w:type="dxa"/>
          </w:tcPr>
          <w:p w14:paraId="35F8215F" w14:textId="77777777" w:rsidR="00455BA9" w:rsidRDefault="00455BA9"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 xml:space="preserve">TOTAL </w:t>
            </w:r>
          </w:p>
        </w:tc>
        <w:tc>
          <w:tcPr>
            <w:tcW w:w="2855" w:type="dxa"/>
          </w:tcPr>
          <w:p w14:paraId="0B24F7B5" w14:textId="77777777" w:rsidR="00455BA9" w:rsidRDefault="00455BA9" w:rsidP="00DF7E8D">
            <w:pPr>
              <w:jc w:val="center"/>
              <w:rPr>
                <w:rFonts w:ascii="Arial" w:hAnsi="Arial" w:cs="Arial"/>
                <w:color w:val="000000" w:themeColor="text1"/>
                <w:sz w:val="30"/>
                <w:szCs w:val="30"/>
                <w:lang w:val="en-GB"/>
              </w:rPr>
            </w:pPr>
          </w:p>
        </w:tc>
        <w:tc>
          <w:tcPr>
            <w:tcW w:w="2855" w:type="dxa"/>
          </w:tcPr>
          <w:p w14:paraId="243F8517" w14:textId="77777777" w:rsidR="00455BA9" w:rsidRDefault="007C22A1"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55</w:t>
            </w:r>
          </w:p>
        </w:tc>
        <w:tc>
          <w:tcPr>
            <w:tcW w:w="2856" w:type="dxa"/>
          </w:tcPr>
          <w:p w14:paraId="33E18EE2" w14:textId="77777777" w:rsidR="00455BA9" w:rsidRDefault="007C22A1"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60</w:t>
            </w:r>
          </w:p>
        </w:tc>
        <w:tc>
          <w:tcPr>
            <w:tcW w:w="2856" w:type="dxa"/>
          </w:tcPr>
          <w:p w14:paraId="6F335189" w14:textId="77777777" w:rsidR="00455BA9" w:rsidRDefault="007C22A1" w:rsidP="00DF7E8D">
            <w:pPr>
              <w:jc w:val="center"/>
              <w:rPr>
                <w:rFonts w:ascii="Arial" w:hAnsi="Arial" w:cs="Arial"/>
                <w:color w:val="000000" w:themeColor="text1"/>
                <w:sz w:val="30"/>
                <w:szCs w:val="30"/>
                <w:lang w:val="en-GB"/>
              </w:rPr>
            </w:pPr>
            <w:r>
              <w:rPr>
                <w:rFonts w:ascii="Arial" w:hAnsi="Arial" w:cs="Arial"/>
                <w:color w:val="000000" w:themeColor="text1"/>
                <w:sz w:val="30"/>
                <w:szCs w:val="30"/>
                <w:lang w:val="en-GB"/>
              </w:rPr>
              <w:t>55</w:t>
            </w:r>
          </w:p>
        </w:tc>
      </w:tr>
    </w:tbl>
    <w:p w14:paraId="0EAA86DA" w14:textId="77777777" w:rsidR="00DF7E8D" w:rsidRDefault="00DF7E8D" w:rsidP="00DF7E8D">
      <w:pPr>
        <w:jc w:val="center"/>
        <w:rPr>
          <w:rFonts w:ascii="Arial" w:hAnsi="Arial" w:cs="Arial"/>
          <w:color w:val="000000" w:themeColor="text1"/>
          <w:sz w:val="30"/>
          <w:szCs w:val="30"/>
          <w:lang w:val="en-GB"/>
        </w:rPr>
      </w:pPr>
    </w:p>
    <w:p w14:paraId="3F04130A" w14:textId="77777777" w:rsidR="00480E70" w:rsidRDefault="00480E70" w:rsidP="00DF7E8D">
      <w:pPr>
        <w:jc w:val="center"/>
        <w:rPr>
          <w:rFonts w:ascii="Arial" w:hAnsi="Arial" w:cs="Arial"/>
          <w:color w:val="000000" w:themeColor="text1"/>
          <w:sz w:val="30"/>
          <w:szCs w:val="30"/>
          <w:lang w:val="en-GB"/>
        </w:rPr>
      </w:pPr>
    </w:p>
    <w:p w14:paraId="1A5B492B" w14:textId="77777777" w:rsidR="00480E70" w:rsidRDefault="00480E70" w:rsidP="00480E70">
      <w:pPr>
        <w:rPr>
          <w:rFonts w:ascii="Arial" w:hAnsi="Arial" w:cs="Arial"/>
          <w:color w:val="000000" w:themeColor="text1"/>
          <w:sz w:val="30"/>
          <w:szCs w:val="30"/>
          <w:lang w:val="en-GB"/>
        </w:rPr>
      </w:pPr>
    </w:p>
    <w:p w14:paraId="3B12A4A1" w14:textId="77777777" w:rsidR="00480E70" w:rsidRDefault="007C22A1" w:rsidP="00480E70">
      <w:pPr>
        <w:rPr>
          <w:rFonts w:ascii="Arial" w:hAnsi="Arial" w:cs="Arial"/>
          <w:color w:val="000000" w:themeColor="text1"/>
          <w:sz w:val="30"/>
          <w:szCs w:val="30"/>
          <w:lang w:val="en-GB"/>
        </w:rPr>
      </w:pPr>
      <w:r>
        <w:rPr>
          <w:rFonts w:ascii="Arial" w:hAnsi="Arial" w:cs="Arial"/>
          <w:color w:val="000000" w:themeColor="text1"/>
          <w:sz w:val="30"/>
          <w:szCs w:val="30"/>
          <w:lang w:val="en-GB"/>
        </w:rPr>
        <w:lastRenderedPageBreak/>
        <w:t xml:space="preserve">The best solution for this is the solution number 2 because a plan from the company can definitely help the employees to reach their satisfaction in work life balance. </w:t>
      </w:r>
    </w:p>
    <w:p w14:paraId="55427C32" w14:textId="77777777" w:rsidR="000A5F7D" w:rsidRDefault="000A5F7D" w:rsidP="00480E70">
      <w:pPr>
        <w:rPr>
          <w:rFonts w:ascii="Arial" w:hAnsi="Arial" w:cs="Arial"/>
          <w:color w:val="000000" w:themeColor="text1"/>
          <w:sz w:val="30"/>
          <w:szCs w:val="30"/>
          <w:lang w:val="en-GB"/>
        </w:rPr>
      </w:pPr>
    </w:p>
    <w:p w14:paraId="72A35D7B" w14:textId="77777777" w:rsidR="000A5F7D" w:rsidRPr="000A5F7D" w:rsidRDefault="000A5F7D" w:rsidP="000A5F7D">
      <w:pPr>
        <w:jc w:val="center"/>
        <w:rPr>
          <w:rFonts w:ascii="Arial" w:hAnsi="Arial" w:cs="Arial"/>
          <w:b/>
          <w:color w:val="FF0000"/>
          <w:sz w:val="40"/>
          <w:szCs w:val="30"/>
          <w:lang w:val="en-GB"/>
        </w:rPr>
      </w:pPr>
      <w:r>
        <w:rPr>
          <w:rFonts w:ascii="Arial" w:hAnsi="Arial" w:cs="Arial"/>
          <w:b/>
          <w:color w:val="FF0000"/>
          <w:sz w:val="40"/>
          <w:szCs w:val="30"/>
          <w:lang w:val="en-GB"/>
        </w:rPr>
        <w:t>IMPLEMENTING THE SOLUTION</w:t>
      </w:r>
    </w:p>
    <w:p w14:paraId="0046374A" w14:textId="77777777" w:rsidR="007C22A1" w:rsidRDefault="000A5F7D" w:rsidP="000A5F7D">
      <w:pPr>
        <w:rPr>
          <w:rFonts w:ascii="Arial" w:hAnsi="Arial" w:cs="Arial"/>
          <w:b/>
          <w:color w:val="FF0000"/>
          <w:sz w:val="40"/>
          <w:szCs w:val="30"/>
          <w:lang w:val="en-GB"/>
        </w:rPr>
      </w:pPr>
      <w:r w:rsidRPr="000A5F7D">
        <w:rPr>
          <w:noProof/>
        </w:rPr>
        <w:drawing>
          <wp:inline distT="0" distB="0" distL="0" distR="0" wp14:anchorId="6E6407C2" wp14:editId="0E8A9C7C">
            <wp:extent cx="7324725" cy="4676775"/>
            <wp:effectExtent l="0" t="0" r="9525"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24725" cy="4676775"/>
                    </a:xfrm>
                    <a:prstGeom prst="rect">
                      <a:avLst/>
                    </a:prstGeom>
                    <a:noFill/>
                    <a:ln>
                      <a:noFill/>
                    </a:ln>
                  </pic:spPr>
                </pic:pic>
              </a:graphicData>
            </a:graphic>
          </wp:inline>
        </w:drawing>
      </w:r>
    </w:p>
    <w:p w14:paraId="20C3D240" w14:textId="77777777" w:rsidR="000A5F7D" w:rsidRDefault="000A5F7D" w:rsidP="000A5F7D">
      <w:pPr>
        <w:rPr>
          <w:rFonts w:ascii="Arial" w:hAnsi="Arial" w:cs="Arial"/>
          <w:color w:val="000000" w:themeColor="text1"/>
          <w:sz w:val="28"/>
          <w:szCs w:val="30"/>
          <w:lang w:val="en-GB"/>
        </w:rPr>
      </w:pPr>
      <w:r w:rsidRPr="000A5F7D">
        <w:rPr>
          <w:rFonts w:ascii="Arial" w:hAnsi="Arial" w:cs="Arial"/>
          <w:color w:val="000000" w:themeColor="text1"/>
          <w:sz w:val="28"/>
          <w:szCs w:val="30"/>
          <w:lang w:val="en-GB"/>
        </w:rPr>
        <w:lastRenderedPageBreak/>
        <w:t>To help the project professionals monitor progress I have created this Gannt Chart</w:t>
      </w:r>
    </w:p>
    <w:p w14:paraId="136595DB" w14:textId="77777777" w:rsidR="000A5F7D" w:rsidRDefault="000A5F7D" w:rsidP="000A5F7D">
      <w:pPr>
        <w:rPr>
          <w:rFonts w:ascii="Arial" w:hAnsi="Arial" w:cs="Arial"/>
          <w:color w:val="000000" w:themeColor="text1"/>
          <w:sz w:val="28"/>
          <w:szCs w:val="30"/>
          <w:lang w:val="en-GB"/>
        </w:rPr>
      </w:pPr>
    </w:p>
    <w:p w14:paraId="3B32A1B0" w14:textId="77777777" w:rsidR="000A5F7D" w:rsidRDefault="000A5F7D" w:rsidP="000A5F7D">
      <w:pPr>
        <w:jc w:val="center"/>
        <w:rPr>
          <w:rFonts w:ascii="Arial" w:hAnsi="Arial" w:cs="Arial"/>
          <w:b/>
          <w:color w:val="FF0000"/>
          <w:sz w:val="40"/>
          <w:szCs w:val="30"/>
          <w:lang w:val="en-GB"/>
        </w:rPr>
      </w:pPr>
      <w:r>
        <w:rPr>
          <w:rFonts w:ascii="Arial" w:hAnsi="Arial" w:cs="Arial"/>
          <w:b/>
          <w:color w:val="FF0000"/>
          <w:sz w:val="40"/>
          <w:szCs w:val="30"/>
          <w:lang w:val="en-GB"/>
        </w:rPr>
        <w:t>COMMUNICATION PLAN WITH STAKEHOLDERS</w:t>
      </w:r>
    </w:p>
    <w:p w14:paraId="2071C072" w14:textId="77777777" w:rsidR="000A5F7D" w:rsidRDefault="000A5F7D" w:rsidP="000A5F7D">
      <w:pPr>
        <w:jc w:val="center"/>
        <w:rPr>
          <w:rFonts w:ascii="Arial" w:hAnsi="Arial" w:cs="Arial"/>
          <w:b/>
          <w:color w:val="FF0000"/>
          <w:sz w:val="40"/>
          <w:szCs w:val="30"/>
          <w:lang w:val="en-GB"/>
        </w:rPr>
      </w:pPr>
    </w:p>
    <w:tbl>
      <w:tblPr>
        <w:tblStyle w:val="TableGrid"/>
        <w:tblpPr w:leftFromText="141" w:rightFromText="141" w:vertAnchor="text" w:tblpY="1"/>
        <w:tblOverlap w:val="never"/>
        <w:tblW w:w="0" w:type="auto"/>
        <w:tblLayout w:type="fixed"/>
        <w:tblLook w:val="04A0" w:firstRow="1" w:lastRow="0" w:firstColumn="1" w:lastColumn="0" w:noHBand="0" w:noVBand="1"/>
      </w:tblPr>
      <w:tblGrid>
        <w:gridCol w:w="1951"/>
        <w:gridCol w:w="1900"/>
        <w:gridCol w:w="2670"/>
        <w:gridCol w:w="6237"/>
      </w:tblGrid>
      <w:tr w:rsidR="00705101" w14:paraId="26A6062B" w14:textId="77777777" w:rsidTr="00705101">
        <w:tc>
          <w:tcPr>
            <w:tcW w:w="1951" w:type="dxa"/>
          </w:tcPr>
          <w:p w14:paraId="46F09148" w14:textId="77777777" w:rsidR="00705101" w:rsidRDefault="00705101" w:rsidP="00705101">
            <w:pPr>
              <w:jc w:val="center"/>
              <w:rPr>
                <w:rFonts w:ascii="Arial" w:hAnsi="Arial" w:cs="Arial"/>
                <w:b/>
                <w:color w:val="FF0000"/>
                <w:sz w:val="40"/>
                <w:szCs w:val="30"/>
                <w:lang w:val="en-GB"/>
              </w:rPr>
            </w:pPr>
            <w:r>
              <w:rPr>
                <w:rFonts w:ascii="Arial" w:hAnsi="Arial" w:cs="Arial"/>
                <w:b/>
                <w:color w:val="FF0000"/>
                <w:szCs w:val="30"/>
                <w:lang w:val="en-GB"/>
              </w:rPr>
              <w:t>STAKEHOLDER</w:t>
            </w:r>
          </w:p>
        </w:tc>
        <w:tc>
          <w:tcPr>
            <w:tcW w:w="1900" w:type="dxa"/>
          </w:tcPr>
          <w:p w14:paraId="16025605" w14:textId="77777777" w:rsidR="00705101" w:rsidRDefault="00705101" w:rsidP="00705101">
            <w:pPr>
              <w:jc w:val="center"/>
              <w:rPr>
                <w:rFonts w:ascii="Arial" w:hAnsi="Arial" w:cs="Arial"/>
                <w:b/>
                <w:color w:val="FF0000"/>
                <w:sz w:val="40"/>
                <w:szCs w:val="30"/>
                <w:lang w:val="en-GB"/>
              </w:rPr>
            </w:pPr>
            <w:r w:rsidRPr="00705101">
              <w:rPr>
                <w:rFonts w:ascii="Arial" w:hAnsi="Arial" w:cs="Arial"/>
                <w:b/>
                <w:color w:val="FF0000"/>
                <w:sz w:val="18"/>
                <w:szCs w:val="30"/>
                <w:lang w:val="en-GB"/>
              </w:rPr>
              <w:t>POWER/INTEREST</w:t>
            </w:r>
          </w:p>
        </w:tc>
        <w:tc>
          <w:tcPr>
            <w:tcW w:w="2670" w:type="dxa"/>
          </w:tcPr>
          <w:p w14:paraId="72AAAFA4" w14:textId="77777777" w:rsidR="00705101" w:rsidRDefault="00705101" w:rsidP="00705101">
            <w:pPr>
              <w:jc w:val="center"/>
              <w:rPr>
                <w:rFonts w:ascii="Arial" w:hAnsi="Arial" w:cs="Arial"/>
                <w:b/>
                <w:color w:val="FF0000"/>
                <w:sz w:val="40"/>
                <w:szCs w:val="30"/>
                <w:lang w:val="en-GB"/>
              </w:rPr>
            </w:pPr>
            <w:r w:rsidRPr="00705101">
              <w:rPr>
                <w:rFonts w:ascii="Arial" w:hAnsi="Arial" w:cs="Arial"/>
                <w:b/>
                <w:color w:val="FF0000"/>
                <w:sz w:val="20"/>
                <w:szCs w:val="30"/>
                <w:lang w:val="en-GB"/>
              </w:rPr>
              <w:t>KEY INTEREST &amp; ISSUES</w:t>
            </w:r>
          </w:p>
        </w:tc>
        <w:tc>
          <w:tcPr>
            <w:tcW w:w="6237" w:type="dxa"/>
          </w:tcPr>
          <w:p w14:paraId="19211EC4" w14:textId="77777777" w:rsidR="00705101" w:rsidRPr="00705101" w:rsidRDefault="00705101" w:rsidP="00705101">
            <w:pPr>
              <w:jc w:val="center"/>
              <w:rPr>
                <w:rFonts w:ascii="Arial" w:hAnsi="Arial" w:cs="Arial"/>
                <w:b/>
                <w:color w:val="FF0000"/>
                <w:szCs w:val="30"/>
                <w:lang w:val="en-GB"/>
              </w:rPr>
            </w:pPr>
            <w:r w:rsidRPr="00705101">
              <w:rPr>
                <w:rFonts w:ascii="Arial" w:hAnsi="Arial" w:cs="Arial"/>
                <w:b/>
                <w:color w:val="FF0000"/>
                <w:szCs w:val="30"/>
                <w:lang w:val="en-GB"/>
              </w:rPr>
              <w:t xml:space="preserve">FREQUENCY </w:t>
            </w:r>
          </w:p>
        </w:tc>
      </w:tr>
      <w:tr w:rsidR="00705101" w14:paraId="23CE0140" w14:textId="77777777" w:rsidTr="00705101">
        <w:tc>
          <w:tcPr>
            <w:tcW w:w="1951" w:type="dxa"/>
          </w:tcPr>
          <w:p w14:paraId="4A47659B" w14:textId="77777777" w:rsidR="00705101" w:rsidRDefault="00705101" w:rsidP="00705101">
            <w:pPr>
              <w:jc w:val="center"/>
              <w:rPr>
                <w:rFonts w:ascii="Arial" w:hAnsi="Arial" w:cs="Arial"/>
                <w:b/>
                <w:color w:val="FF0000"/>
                <w:sz w:val="40"/>
                <w:szCs w:val="30"/>
                <w:lang w:val="en-GB"/>
              </w:rPr>
            </w:pPr>
            <w:r>
              <w:rPr>
                <w:rFonts w:ascii="Arial" w:hAnsi="Arial" w:cs="Arial"/>
                <w:b/>
                <w:color w:val="FF0000"/>
                <w:sz w:val="40"/>
                <w:szCs w:val="30"/>
                <w:lang w:val="en-GB"/>
              </w:rPr>
              <w:t>EMPLOYEES</w:t>
            </w:r>
          </w:p>
        </w:tc>
        <w:tc>
          <w:tcPr>
            <w:tcW w:w="1900" w:type="dxa"/>
          </w:tcPr>
          <w:p w14:paraId="3011B7D0" w14:textId="77777777" w:rsidR="00705101" w:rsidRDefault="00705101" w:rsidP="00705101">
            <w:pPr>
              <w:jc w:val="center"/>
              <w:rPr>
                <w:rFonts w:ascii="Arial" w:hAnsi="Arial" w:cs="Arial"/>
                <w:b/>
                <w:color w:val="FF0000"/>
                <w:sz w:val="40"/>
                <w:szCs w:val="30"/>
                <w:lang w:val="en-GB"/>
              </w:rPr>
            </w:pPr>
            <w:r>
              <w:rPr>
                <w:rFonts w:ascii="Arial" w:hAnsi="Arial" w:cs="Arial"/>
                <w:b/>
                <w:color w:val="FF0000"/>
                <w:sz w:val="40"/>
                <w:szCs w:val="30"/>
                <w:lang w:val="en-GB"/>
              </w:rPr>
              <w:t>SALARY</w:t>
            </w:r>
          </w:p>
        </w:tc>
        <w:tc>
          <w:tcPr>
            <w:tcW w:w="2670" w:type="dxa"/>
          </w:tcPr>
          <w:p w14:paraId="32C56B7F" w14:textId="77777777" w:rsidR="00705101" w:rsidRDefault="00705101" w:rsidP="00705101">
            <w:pPr>
              <w:jc w:val="center"/>
              <w:rPr>
                <w:rFonts w:ascii="Arial" w:hAnsi="Arial" w:cs="Arial"/>
                <w:b/>
                <w:color w:val="FF0000"/>
                <w:sz w:val="40"/>
                <w:szCs w:val="30"/>
                <w:lang w:val="en-GB"/>
              </w:rPr>
            </w:pPr>
            <w:r>
              <w:rPr>
                <w:rFonts w:ascii="Arial" w:hAnsi="Arial" w:cs="Arial"/>
                <w:b/>
                <w:color w:val="FF0000"/>
                <w:sz w:val="40"/>
                <w:szCs w:val="30"/>
                <w:lang w:val="en-GB"/>
              </w:rPr>
              <w:t>LOW SALARY</w:t>
            </w:r>
          </w:p>
        </w:tc>
        <w:tc>
          <w:tcPr>
            <w:tcW w:w="6237" w:type="dxa"/>
          </w:tcPr>
          <w:p w14:paraId="5AB9C52C" w14:textId="77777777" w:rsidR="00705101" w:rsidRDefault="00705101" w:rsidP="00705101">
            <w:pPr>
              <w:jc w:val="center"/>
              <w:rPr>
                <w:rFonts w:ascii="Arial" w:hAnsi="Arial" w:cs="Arial"/>
                <w:b/>
                <w:color w:val="FF0000"/>
                <w:sz w:val="40"/>
                <w:szCs w:val="30"/>
                <w:lang w:val="en-GB"/>
              </w:rPr>
            </w:pPr>
            <w:r>
              <w:rPr>
                <w:rFonts w:ascii="Arial" w:hAnsi="Arial" w:cs="Arial"/>
                <w:b/>
                <w:color w:val="FF0000"/>
                <w:sz w:val="40"/>
                <w:szCs w:val="30"/>
                <w:lang w:val="en-GB"/>
              </w:rPr>
              <w:t xml:space="preserve">VERY HIGH </w:t>
            </w:r>
          </w:p>
        </w:tc>
      </w:tr>
      <w:tr w:rsidR="00705101" w14:paraId="5B2E094F" w14:textId="77777777" w:rsidTr="00705101">
        <w:tc>
          <w:tcPr>
            <w:tcW w:w="1951" w:type="dxa"/>
          </w:tcPr>
          <w:p w14:paraId="3112CD0B" w14:textId="77777777" w:rsidR="00705101" w:rsidRDefault="00705101" w:rsidP="00705101">
            <w:pPr>
              <w:jc w:val="center"/>
              <w:rPr>
                <w:rFonts w:ascii="Arial" w:hAnsi="Arial" w:cs="Arial"/>
                <w:b/>
                <w:color w:val="FF0000"/>
                <w:sz w:val="40"/>
                <w:szCs w:val="30"/>
                <w:lang w:val="en-GB"/>
              </w:rPr>
            </w:pPr>
            <w:r>
              <w:rPr>
                <w:rFonts w:ascii="Arial" w:hAnsi="Arial" w:cs="Arial"/>
                <w:b/>
                <w:color w:val="FF0000"/>
                <w:sz w:val="40"/>
                <w:szCs w:val="30"/>
                <w:lang w:val="en-GB"/>
              </w:rPr>
              <w:t>INVESTORS</w:t>
            </w:r>
          </w:p>
        </w:tc>
        <w:tc>
          <w:tcPr>
            <w:tcW w:w="1900" w:type="dxa"/>
          </w:tcPr>
          <w:p w14:paraId="3950DBD7" w14:textId="77777777" w:rsidR="00705101" w:rsidRDefault="00705101" w:rsidP="00705101">
            <w:pPr>
              <w:jc w:val="center"/>
              <w:rPr>
                <w:rFonts w:ascii="Arial" w:hAnsi="Arial" w:cs="Arial"/>
                <w:b/>
                <w:color w:val="FF0000"/>
                <w:sz w:val="40"/>
                <w:szCs w:val="30"/>
                <w:lang w:val="en-GB"/>
              </w:rPr>
            </w:pPr>
            <w:r>
              <w:rPr>
                <w:rFonts w:ascii="Arial" w:hAnsi="Arial" w:cs="Arial"/>
                <w:b/>
                <w:color w:val="FF0000"/>
                <w:sz w:val="40"/>
                <w:szCs w:val="30"/>
                <w:lang w:val="en-GB"/>
              </w:rPr>
              <w:t xml:space="preserve">INCREASE </w:t>
            </w:r>
          </w:p>
        </w:tc>
        <w:tc>
          <w:tcPr>
            <w:tcW w:w="2670" w:type="dxa"/>
          </w:tcPr>
          <w:p w14:paraId="6E0E8D76" w14:textId="77777777" w:rsidR="00705101" w:rsidRDefault="00705101" w:rsidP="00705101">
            <w:pPr>
              <w:jc w:val="center"/>
              <w:rPr>
                <w:rFonts w:ascii="Arial" w:hAnsi="Arial" w:cs="Arial"/>
                <w:b/>
                <w:color w:val="FF0000"/>
                <w:sz w:val="40"/>
                <w:szCs w:val="30"/>
                <w:lang w:val="en-GB"/>
              </w:rPr>
            </w:pPr>
            <w:r>
              <w:rPr>
                <w:rFonts w:ascii="Arial" w:hAnsi="Arial" w:cs="Arial"/>
                <w:b/>
                <w:color w:val="FF0000"/>
                <w:sz w:val="40"/>
                <w:szCs w:val="30"/>
                <w:lang w:val="en-GB"/>
              </w:rPr>
              <w:t>MORE EXPENSE</w:t>
            </w:r>
          </w:p>
        </w:tc>
        <w:tc>
          <w:tcPr>
            <w:tcW w:w="6237" w:type="dxa"/>
          </w:tcPr>
          <w:p w14:paraId="3F55D736" w14:textId="77777777" w:rsidR="00705101" w:rsidRDefault="00705101" w:rsidP="00705101">
            <w:pPr>
              <w:jc w:val="center"/>
              <w:rPr>
                <w:rFonts w:ascii="Arial" w:hAnsi="Arial" w:cs="Arial"/>
                <w:b/>
                <w:color w:val="FF0000"/>
                <w:sz w:val="40"/>
                <w:szCs w:val="30"/>
                <w:lang w:val="en-GB"/>
              </w:rPr>
            </w:pPr>
            <w:r>
              <w:rPr>
                <w:rFonts w:ascii="Arial" w:hAnsi="Arial" w:cs="Arial"/>
                <w:b/>
                <w:color w:val="FF0000"/>
                <w:sz w:val="40"/>
                <w:szCs w:val="30"/>
                <w:lang w:val="en-GB"/>
              </w:rPr>
              <w:t>MEDIUM</w:t>
            </w:r>
          </w:p>
        </w:tc>
      </w:tr>
      <w:tr w:rsidR="00705101" w14:paraId="63E26F40" w14:textId="77777777" w:rsidTr="00705101">
        <w:tc>
          <w:tcPr>
            <w:tcW w:w="1951" w:type="dxa"/>
          </w:tcPr>
          <w:p w14:paraId="1027FB9C" w14:textId="77777777" w:rsidR="00705101" w:rsidRDefault="00705101" w:rsidP="00705101">
            <w:pPr>
              <w:jc w:val="center"/>
              <w:rPr>
                <w:rFonts w:ascii="Arial" w:hAnsi="Arial" w:cs="Arial"/>
                <w:b/>
                <w:color w:val="FF0000"/>
                <w:sz w:val="40"/>
                <w:szCs w:val="30"/>
                <w:lang w:val="en-GB"/>
              </w:rPr>
            </w:pPr>
            <w:r>
              <w:rPr>
                <w:rFonts w:ascii="Arial" w:hAnsi="Arial" w:cs="Arial"/>
                <w:b/>
                <w:color w:val="FF0000"/>
                <w:sz w:val="40"/>
                <w:szCs w:val="30"/>
                <w:lang w:val="en-GB"/>
              </w:rPr>
              <w:t>SUPPLIERS</w:t>
            </w:r>
          </w:p>
        </w:tc>
        <w:tc>
          <w:tcPr>
            <w:tcW w:w="1900" w:type="dxa"/>
          </w:tcPr>
          <w:p w14:paraId="68EC5654" w14:textId="77777777" w:rsidR="00705101" w:rsidRDefault="00705101" w:rsidP="00705101">
            <w:pPr>
              <w:jc w:val="center"/>
              <w:rPr>
                <w:rFonts w:ascii="Arial" w:hAnsi="Arial" w:cs="Arial"/>
                <w:b/>
                <w:color w:val="FF0000"/>
                <w:sz w:val="40"/>
                <w:szCs w:val="30"/>
                <w:lang w:val="en-GB"/>
              </w:rPr>
            </w:pPr>
            <w:r>
              <w:rPr>
                <w:rFonts w:ascii="Arial" w:hAnsi="Arial" w:cs="Arial"/>
                <w:b/>
                <w:color w:val="FF0000"/>
                <w:sz w:val="40"/>
                <w:szCs w:val="30"/>
                <w:lang w:val="en-GB"/>
              </w:rPr>
              <w:t xml:space="preserve">GOOD QUALITY </w:t>
            </w:r>
          </w:p>
        </w:tc>
        <w:tc>
          <w:tcPr>
            <w:tcW w:w="2670" w:type="dxa"/>
          </w:tcPr>
          <w:p w14:paraId="4DB8B95E" w14:textId="77777777" w:rsidR="00705101" w:rsidRDefault="00705101" w:rsidP="00705101">
            <w:pPr>
              <w:jc w:val="center"/>
              <w:rPr>
                <w:rFonts w:ascii="Arial" w:hAnsi="Arial" w:cs="Arial"/>
                <w:b/>
                <w:color w:val="FF0000"/>
                <w:sz w:val="40"/>
                <w:szCs w:val="30"/>
                <w:lang w:val="en-GB"/>
              </w:rPr>
            </w:pPr>
            <w:r>
              <w:rPr>
                <w:rFonts w:ascii="Arial" w:hAnsi="Arial" w:cs="Arial"/>
                <w:b/>
                <w:color w:val="FF0000"/>
                <w:sz w:val="40"/>
                <w:szCs w:val="30"/>
                <w:lang w:val="en-GB"/>
              </w:rPr>
              <w:t>INCREASE OF THE PRODUCT</w:t>
            </w:r>
          </w:p>
        </w:tc>
        <w:tc>
          <w:tcPr>
            <w:tcW w:w="6237" w:type="dxa"/>
          </w:tcPr>
          <w:p w14:paraId="42AC37B8" w14:textId="77777777" w:rsidR="00705101" w:rsidRDefault="00705101" w:rsidP="00705101">
            <w:pPr>
              <w:jc w:val="center"/>
              <w:rPr>
                <w:rFonts w:ascii="Arial" w:hAnsi="Arial" w:cs="Arial"/>
                <w:b/>
                <w:color w:val="FF0000"/>
                <w:sz w:val="40"/>
                <w:szCs w:val="30"/>
                <w:lang w:val="en-GB"/>
              </w:rPr>
            </w:pPr>
            <w:r>
              <w:rPr>
                <w:rFonts w:ascii="Arial" w:hAnsi="Arial" w:cs="Arial"/>
                <w:b/>
                <w:color w:val="FF0000"/>
                <w:sz w:val="40"/>
                <w:szCs w:val="30"/>
                <w:lang w:val="en-GB"/>
              </w:rPr>
              <w:t>HIGH</w:t>
            </w:r>
          </w:p>
        </w:tc>
      </w:tr>
      <w:tr w:rsidR="00705101" w14:paraId="141E17B8" w14:textId="77777777" w:rsidTr="00705101">
        <w:tc>
          <w:tcPr>
            <w:tcW w:w="1951" w:type="dxa"/>
          </w:tcPr>
          <w:p w14:paraId="00D2C930" w14:textId="77777777" w:rsidR="00705101" w:rsidRDefault="00705101" w:rsidP="00705101">
            <w:pPr>
              <w:jc w:val="center"/>
              <w:rPr>
                <w:rFonts w:ascii="Arial" w:hAnsi="Arial" w:cs="Arial"/>
                <w:b/>
                <w:color w:val="FF0000"/>
                <w:sz w:val="40"/>
                <w:szCs w:val="30"/>
                <w:lang w:val="en-GB"/>
              </w:rPr>
            </w:pPr>
            <w:r>
              <w:rPr>
                <w:rFonts w:ascii="Arial" w:hAnsi="Arial" w:cs="Arial"/>
                <w:b/>
                <w:color w:val="FF0000"/>
                <w:sz w:val="40"/>
                <w:szCs w:val="30"/>
                <w:lang w:val="en-GB"/>
              </w:rPr>
              <w:t>COMMUNITIES</w:t>
            </w:r>
          </w:p>
        </w:tc>
        <w:tc>
          <w:tcPr>
            <w:tcW w:w="1900" w:type="dxa"/>
          </w:tcPr>
          <w:p w14:paraId="317CEF3C" w14:textId="77777777" w:rsidR="00705101" w:rsidRDefault="00705101" w:rsidP="00705101">
            <w:pPr>
              <w:jc w:val="center"/>
              <w:rPr>
                <w:rFonts w:ascii="Arial" w:hAnsi="Arial" w:cs="Arial"/>
                <w:b/>
                <w:color w:val="FF0000"/>
                <w:sz w:val="40"/>
                <w:szCs w:val="30"/>
                <w:lang w:val="en-GB"/>
              </w:rPr>
            </w:pPr>
            <w:r>
              <w:rPr>
                <w:rFonts w:ascii="Arial" w:hAnsi="Arial" w:cs="Arial"/>
                <w:b/>
                <w:color w:val="FF0000"/>
                <w:sz w:val="40"/>
                <w:szCs w:val="30"/>
                <w:lang w:val="en-GB"/>
              </w:rPr>
              <w:t xml:space="preserve">FORCE THE ENVIROMENT </w:t>
            </w:r>
          </w:p>
        </w:tc>
        <w:tc>
          <w:tcPr>
            <w:tcW w:w="2670" w:type="dxa"/>
          </w:tcPr>
          <w:p w14:paraId="20F29E80" w14:textId="77777777" w:rsidR="00705101" w:rsidRDefault="00705101" w:rsidP="00705101">
            <w:pPr>
              <w:jc w:val="center"/>
              <w:rPr>
                <w:rFonts w:ascii="Arial" w:hAnsi="Arial" w:cs="Arial"/>
                <w:b/>
                <w:color w:val="FF0000"/>
                <w:sz w:val="40"/>
                <w:szCs w:val="30"/>
                <w:lang w:val="en-GB"/>
              </w:rPr>
            </w:pPr>
            <w:r>
              <w:rPr>
                <w:rFonts w:ascii="Arial" w:hAnsi="Arial" w:cs="Arial"/>
                <w:b/>
                <w:color w:val="FF0000"/>
                <w:sz w:val="40"/>
                <w:szCs w:val="30"/>
                <w:lang w:val="en-GB"/>
              </w:rPr>
              <w:t xml:space="preserve">DECREASE OF INTEREST </w:t>
            </w:r>
          </w:p>
        </w:tc>
        <w:tc>
          <w:tcPr>
            <w:tcW w:w="6237" w:type="dxa"/>
          </w:tcPr>
          <w:p w14:paraId="16B76158" w14:textId="77777777" w:rsidR="00705101" w:rsidRDefault="00705101" w:rsidP="00705101">
            <w:pPr>
              <w:jc w:val="center"/>
              <w:rPr>
                <w:rFonts w:ascii="Arial" w:hAnsi="Arial" w:cs="Arial"/>
                <w:b/>
                <w:color w:val="FF0000"/>
                <w:sz w:val="40"/>
                <w:szCs w:val="30"/>
                <w:lang w:val="en-GB"/>
              </w:rPr>
            </w:pPr>
            <w:r>
              <w:rPr>
                <w:rFonts w:ascii="Arial" w:hAnsi="Arial" w:cs="Arial"/>
                <w:b/>
                <w:color w:val="FF0000"/>
                <w:sz w:val="40"/>
                <w:szCs w:val="30"/>
                <w:lang w:val="en-GB"/>
              </w:rPr>
              <w:t xml:space="preserve">LOW </w:t>
            </w:r>
          </w:p>
        </w:tc>
      </w:tr>
    </w:tbl>
    <w:p w14:paraId="6180A627" w14:textId="77777777" w:rsidR="000A5F7D" w:rsidRPr="000A5F7D" w:rsidRDefault="000A5F7D" w:rsidP="000A5F7D">
      <w:pPr>
        <w:rPr>
          <w:rFonts w:ascii="Arial" w:hAnsi="Arial" w:cs="Arial"/>
          <w:b/>
          <w:color w:val="FF0000"/>
          <w:sz w:val="28"/>
          <w:szCs w:val="30"/>
          <w:lang w:val="en-GB"/>
        </w:rPr>
      </w:pPr>
    </w:p>
    <w:p w14:paraId="1F73001F" w14:textId="77777777" w:rsidR="00480E70" w:rsidRDefault="00480E70" w:rsidP="00480E70">
      <w:pPr>
        <w:jc w:val="center"/>
        <w:rPr>
          <w:rFonts w:ascii="Arial" w:hAnsi="Arial" w:cs="Arial"/>
          <w:color w:val="000000" w:themeColor="text1"/>
          <w:sz w:val="30"/>
          <w:szCs w:val="30"/>
          <w:lang w:val="en-GB"/>
        </w:rPr>
      </w:pPr>
    </w:p>
    <w:p w14:paraId="19D86E3F" w14:textId="77777777" w:rsidR="00B5459F" w:rsidRDefault="00B5459F" w:rsidP="00480E70">
      <w:pPr>
        <w:jc w:val="center"/>
        <w:rPr>
          <w:rFonts w:ascii="Arial" w:hAnsi="Arial" w:cs="Arial"/>
          <w:color w:val="000000" w:themeColor="text1"/>
          <w:sz w:val="30"/>
          <w:szCs w:val="30"/>
          <w:lang w:val="en-GB"/>
        </w:rPr>
      </w:pPr>
    </w:p>
    <w:p w14:paraId="1F0A1738" w14:textId="77777777" w:rsidR="00B5459F" w:rsidRDefault="00B5459F" w:rsidP="00480E70">
      <w:pPr>
        <w:jc w:val="center"/>
        <w:rPr>
          <w:rFonts w:ascii="Arial" w:hAnsi="Arial" w:cs="Arial"/>
          <w:color w:val="000000" w:themeColor="text1"/>
          <w:sz w:val="30"/>
          <w:szCs w:val="30"/>
          <w:lang w:val="en-GB"/>
        </w:rPr>
      </w:pPr>
    </w:p>
    <w:p w14:paraId="612978E3" w14:textId="77777777" w:rsidR="00B5459F" w:rsidRDefault="00B5459F" w:rsidP="00480E70">
      <w:pPr>
        <w:jc w:val="center"/>
        <w:rPr>
          <w:rFonts w:ascii="Arial" w:hAnsi="Arial" w:cs="Arial"/>
          <w:color w:val="000000" w:themeColor="text1"/>
          <w:sz w:val="30"/>
          <w:szCs w:val="30"/>
          <w:lang w:val="en-GB"/>
        </w:rPr>
      </w:pPr>
    </w:p>
    <w:p w14:paraId="0F0F897D" w14:textId="77777777" w:rsidR="00B5459F" w:rsidRDefault="00B5459F" w:rsidP="00480E70">
      <w:pPr>
        <w:jc w:val="center"/>
        <w:rPr>
          <w:rFonts w:ascii="Arial" w:hAnsi="Arial" w:cs="Arial"/>
          <w:color w:val="000000" w:themeColor="text1"/>
          <w:sz w:val="30"/>
          <w:szCs w:val="30"/>
          <w:lang w:val="en-GB"/>
        </w:rPr>
      </w:pPr>
    </w:p>
    <w:p w14:paraId="621A3EE6" w14:textId="77777777" w:rsidR="00B5459F" w:rsidRDefault="00B5459F" w:rsidP="00480E70">
      <w:pPr>
        <w:jc w:val="center"/>
        <w:rPr>
          <w:rFonts w:ascii="Arial" w:hAnsi="Arial" w:cs="Arial"/>
          <w:color w:val="000000" w:themeColor="text1"/>
          <w:sz w:val="30"/>
          <w:szCs w:val="30"/>
          <w:lang w:val="en-GB"/>
        </w:rPr>
      </w:pPr>
    </w:p>
    <w:p w14:paraId="23EBEA21" w14:textId="77777777" w:rsidR="00B5459F" w:rsidRDefault="00B5459F" w:rsidP="00480E70">
      <w:pPr>
        <w:jc w:val="center"/>
        <w:rPr>
          <w:rFonts w:ascii="Arial" w:hAnsi="Arial" w:cs="Arial"/>
          <w:color w:val="000000" w:themeColor="text1"/>
          <w:sz w:val="30"/>
          <w:szCs w:val="30"/>
          <w:lang w:val="en-GB"/>
        </w:rPr>
      </w:pPr>
    </w:p>
    <w:p w14:paraId="2C81AF09" w14:textId="77777777" w:rsidR="00B5459F" w:rsidRDefault="00B5459F" w:rsidP="00480E70">
      <w:pPr>
        <w:jc w:val="center"/>
        <w:rPr>
          <w:rFonts w:ascii="Arial" w:hAnsi="Arial" w:cs="Arial"/>
          <w:color w:val="000000" w:themeColor="text1"/>
          <w:sz w:val="30"/>
          <w:szCs w:val="30"/>
          <w:lang w:val="en-GB"/>
        </w:rPr>
      </w:pPr>
    </w:p>
    <w:p w14:paraId="0624A4D8" w14:textId="77777777" w:rsidR="00B5459F" w:rsidRDefault="00B5459F" w:rsidP="00480E70">
      <w:pPr>
        <w:jc w:val="center"/>
        <w:rPr>
          <w:rFonts w:ascii="Arial" w:hAnsi="Arial" w:cs="Arial"/>
          <w:color w:val="000000" w:themeColor="text1"/>
          <w:sz w:val="30"/>
          <w:szCs w:val="30"/>
          <w:lang w:val="en-GB"/>
        </w:rPr>
      </w:pPr>
    </w:p>
    <w:p w14:paraId="46D4AB44" w14:textId="77777777" w:rsidR="00B5459F" w:rsidRDefault="00B5459F" w:rsidP="00480E70">
      <w:pPr>
        <w:jc w:val="center"/>
        <w:rPr>
          <w:rFonts w:ascii="Arial" w:hAnsi="Arial" w:cs="Arial"/>
          <w:color w:val="000000" w:themeColor="text1"/>
          <w:sz w:val="30"/>
          <w:szCs w:val="30"/>
          <w:lang w:val="en-GB"/>
        </w:rPr>
      </w:pPr>
    </w:p>
    <w:p w14:paraId="67BB1D67" w14:textId="77777777" w:rsidR="00705101" w:rsidRDefault="00705101" w:rsidP="00480E70">
      <w:pPr>
        <w:jc w:val="center"/>
        <w:rPr>
          <w:rFonts w:ascii="Arial" w:hAnsi="Arial" w:cs="Arial"/>
          <w:color w:val="000000" w:themeColor="text1"/>
          <w:sz w:val="30"/>
          <w:szCs w:val="30"/>
          <w:lang w:val="en-GB"/>
        </w:rPr>
      </w:pPr>
    </w:p>
    <w:p w14:paraId="1063E01F" w14:textId="77777777" w:rsidR="00705101" w:rsidRDefault="00705101" w:rsidP="00705101">
      <w:pPr>
        <w:rPr>
          <w:rFonts w:ascii="Arial" w:hAnsi="Arial" w:cs="Arial"/>
          <w:color w:val="4D5156"/>
          <w:shd w:val="clear" w:color="auto" w:fill="FFFFFF"/>
          <w:lang w:val="en-US"/>
        </w:rPr>
      </w:pPr>
      <w:r w:rsidRPr="00705101">
        <w:rPr>
          <w:rFonts w:ascii="Arial" w:hAnsi="Arial" w:cs="Arial"/>
          <w:color w:val="4D5156"/>
          <w:shd w:val="clear" w:color="auto" w:fill="FFFFFF"/>
          <w:lang w:val="en-US"/>
        </w:rPr>
        <w:t>Stakeholder communication is important because it </w:t>
      </w:r>
      <w:r w:rsidRPr="00705101">
        <w:rPr>
          <w:rFonts w:ascii="Arial" w:hAnsi="Arial" w:cs="Arial"/>
          <w:color w:val="040C28"/>
          <w:lang w:val="en-US"/>
        </w:rPr>
        <w:t>helps build mutual trust and allows you to work together to tackle the unexpected challenges of a project</w:t>
      </w:r>
      <w:r w:rsidRPr="00705101">
        <w:rPr>
          <w:rFonts w:ascii="Arial" w:hAnsi="Arial" w:cs="Arial"/>
          <w:color w:val="4D5156"/>
          <w:shd w:val="clear" w:color="auto" w:fill="FFFFFF"/>
          <w:lang w:val="en-US"/>
        </w:rPr>
        <w:t>. Listening to your stakeholders and building on their feedback and communication will help your project and organisation run more smoothly and effectively</w:t>
      </w:r>
    </w:p>
    <w:p w14:paraId="6299C7B9" w14:textId="77777777" w:rsidR="00705101" w:rsidRDefault="00705101" w:rsidP="00705101">
      <w:pPr>
        <w:jc w:val="center"/>
        <w:rPr>
          <w:rFonts w:ascii="Arial" w:hAnsi="Arial" w:cs="Arial"/>
          <w:b/>
          <w:color w:val="FF0000"/>
          <w:sz w:val="32"/>
          <w:shd w:val="clear" w:color="auto" w:fill="FFFFFF"/>
          <w:lang w:val="en-US"/>
        </w:rPr>
      </w:pPr>
      <w:r w:rsidRPr="00705101">
        <w:rPr>
          <w:rFonts w:ascii="Arial" w:hAnsi="Arial" w:cs="Arial"/>
          <w:b/>
          <w:color w:val="FF0000"/>
          <w:sz w:val="32"/>
          <w:shd w:val="clear" w:color="auto" w:fill="FFFFFF"/>
          <w:lang w:val="en-US"/>
        </w:rPr>
        <w:lastRenderedPageBreak/>
        <w:t>REFERENCES</w:t>
      </w:r>
    </w:p>
    <w:p w14:paraId="408FE278" w14:textId="77777777" w:rsidR="00705101" w:rsidRDefault="00705101" w:rsidP="00705101">
      <w:pPr>
        <w:jc w:val="center"/>
        <w:rPr>
          <w:rFonts w:ascii="Arial" w:hAnsi="Arial" w:cs="Arial"/>
          <w:b/>
          <w:color w:val="FF0000"/>
          <w:sz w:val="32"/>
          <w:shd w:val="clear" w:color="auto" w:fill="FFFFFF"/>
          <w:lang w:val="en-US"/>
        </w:rPr>
      </w:pPr>
    </w:p>
    <w:p w14:paraId="6AEFDC66" w14:textId="77777777" w:rsidR="00705101" w:rsidRPr="000469A3" w:rsidRDefault="00705101" w:rsidP="000469A3">
      <w:pPr>
        <w:pStyle w:val="ListParagraph"/>
        <w:numPr>
          <w:ilvl w:val="0"/>
          <w:numId w:val="2"/>
        </w:numPr>
        <w:jc w:val="center"/>
        <w:rPr>
          <w:rFonts w:ascii="Arial" w:hAnsi="Arial" w:cs="Arial"/>
          <w:b/>
          <w:color w:val="FF0000"/>
          <w:sz w:val="40"/>
          <w:szCs w:val="30"/>
          <w:lang w:val="en-US"/>
        </w:rPr>
      </w:pPr>
      <w:r>
        <w:rPr>
          <w:rFonts w:ascii="Arial" w:hAnsi="Arial" w:cs="Arial"/>
          <w:color w:val="000000" w:themeColor="text1"/>
          <w:sz w:val="28"/>
          <w:szCs w:val="30"/>
          <w:lang w:val="en-US"/>
        </w:rPr>
        <w:t xml:space="preserve">What is stakeholder communication plan? </w:t>
      </w:r>
      <w:r w:rsidR="000469A3">
        <w:rPr>
          <w:rFonts w:ascii="Arial" w:hAnsi="Arial" w:cs="Arial"/>
          <w:color w:val="000000" w:themeColor="text1"/>
          <w:sz w:val="28"/>
          <w:szCs w:val="30"/>
          <w:lang w:val="en-US"/>
        </w:rPr>
        <w:t>–</w:t>
      </w:r>
      <w:r>
        <w:rPr>
          <w:rFonts w:ascii="Arial" w:hAnsi="Arial" w:cs="Arial"/>
          <w:color w:val="000000" w:themeColor="text1"/>
          <w:sz w:val="28"/>
          <w:szCs w:val="30"/>
          <w:lang w:val="en-US"/>
        </w:rPr>
        <w:t xml:space="preserve"> </w:t>
      </w:r>
      <w:r w:rsidR="000469A3">
        <w:rPr>
          <w:rFonts w:ascii="Arial" w:hAnsi="Arial" w:cs="Arial"/>
          <w:color w:val="000000" w:themeColor="text1"/>
          <w:sz w:val="28"/>
          <w:szCs w:val="30"/>
          <w:lang w:val="en-US"/>
        </w:rPr>
        <w:t xml:space="preserve">Smartpedia - </w:t>
      </w:r>
      <w:hyperlink r:id="rId9" w:anchor=":~:text=Stakeholder%20communication%20refers%20to%20the,goals%2C%20motives%20and%20attitudes%20are" w:history="1">
        <w:r w:rsidR="000469A3" w:rsidRPr="00B43EF1">
          <w:rPr>
            <w:rStyle w:val="Hyperlink"/>
            <w:rFonts w:ascii="Arial" w:hAnsi="Arial" w:cs="Arial"/>
            <w:sz w:val="28"/>
            <w:szCs w:val="30"/>
            <w:lang w:val="en-US"/>
          </w:rPr>
          <w:t>https://t2informatik.de/en/smartpedia/stakeholder-communication/#:~:text=Stakeholder%20communication%20refers%20to%20the,goals%2C%20motives%20and%20attitudes%20are</w:t>
        </w:r>
      </w:hyperlink>
      <w:r w:rsidR="000469A3" w:rsidRPr="000469A3">
        <w:rPr>
          <w:rFonts w:ascii="Arial" w:hAnsi="Arial" w:cs="Arial"/>
          <w:color w:val="000000" w:themeColor="text1"/>
          <w:sz w:val="28"/>
          <w:szCs w:val="30"/>
          <w:lang w:val="en-US"/>
        </w:rPr>
        <w:t>.</w:t>
      </w:r>
      <w:r w:rsidR="000469A3">
        <w:rPr>
          <w:rFonts w:ascii="Arial" w:hAnsi="Arial" w:cs="Arial"/>
          <w:color w:val="000000" w:themeColor="text1"/>
          <w:sz w:val="28"/>
          <w:szCs w:val="30"/>
          <w:lang w:val="en-US"/>
        </w:rPr>
        <w:t xml:space="preserve"> (Accessed 21/04/2023)</w:t>
      </w:r>
    </w:p>
    <w:p w14:paraId="0EE727D9" w14:textId="77777777" w:rsidR="000469A3" w:rsidRPr="000469A3" w:rsidRDefault="000469A3" w:rsidP="000469A3">
      <w:pPr>
        <w:pStyle w:val="ListParagraph"/>
        <w:numPr>
          <w:ilvl w:val="0"/>
          <w:numId w:val="2"/>
        </w:numPr>
        <w:jc w:val="center"/>
        <w:rPr>
          <w:rFonts w:ascii="Arial" w:hAnsi="Arial" w:cs="Arial"/>
          <w:b/>
          <w:color w:val="FF0000"/>
          <w:sz w:val="40"/>
          <w:szCs w:val="30"/>
          <w:lang w:val="en-US"/>
        </w:rPr>
      </w:pPr>
      <w:r>
        <w:rPr>
          <w:rFonts w:ascii="Arial" w:hAnsi="Arial" w:cs="Arial"/>
          <w:color w:val="000000" w:themeColor="text1"/>
          <w:sz w:val="28"/>
          <w:szCs w:val="30"/>
          <w:lang w:val="en-US"/>
        </w:rPr>
        <w:t xml:space="preserve">Gannt Chart - </w:t>
      </w:r>
      <w:hyperlink r:id="rId10" w:anchor=":~:text=What%20is%20a%20Gantt%20chart,schedule%20bars%20that%20visualize%20work" w:history="1">
        <w:r w:rsidRPr="00B43EF1">
          <w:rPr>
            <w:rStyle w:val="Hyperlink"/>
            <w:rFonts w:ascii="Arial" w:hAnsi="Arial" w:cs="Arial"/>
            <w:sz w:val="28"/>
            <w:szCs w:val="30"/>
            <w:lang w:val="en-US"/>
          </w:rPr>
          <w:t>https://www.atlassian.com/agile/project-management/gantt-chart#:~:text=What%20is%20a%20Gantt%20chart,schedule%20bars%20that%20visualize%20work</w:t>
        </w:r>
      </w:hyperlink>
      <w:r w:rsidRPr="000469A3">
        <w:rPr>
          <w:rFonts w:ascii="Arial" w:hAnsi="Arial" w:cs="Arial"/>
          <w:color w:val="000000" w:themeColor="text1"/>
          <w:sz w:val="28"/>
          <w:szCs w:val="30"/>
          <w:lang w:val="en-US"/>
        </w:rPr>
        <w:t>.</w:t>
      </w:r>
      <w:r>
        <w:rPr>
          <w:rFonts w:ascii="Arial" w:hAnsi="Arial" w:cs="Arial"/>
          <w:color w:val="000000" w:themeColor="text1"/>
          <w:sz w:val="28"/>
          <w:szCs w:val="30"/>
          <w:lang w:val="en-US"/>
        </w:rPr>
        <w:t xml:space="preserve"> (Accessed 22/04/2023)</w:t>
      </w:r>
    </w:p>
    <w:p w14:paraId="54F06DCC" w14:textId="77777777" w:rsidR="000469A3" w:rsidRPr="000469A3" w:rsidRDefault="000469A3" w:rsidP="000469A3">
      <w:pPr>
        <w:pStyle w:val="ListParagraph"/>
        <w:numPr>
          <w:ilvl w:val="0"/>
          <w:numId w:val="2"/>
        </w:numPr>
        <w:jc w:val="center"/>
        <w:rPr>
          <w:rFonts w:ascii="Arial" w:hAnsi="Arial" w:cs="Arial"/>
          <w:b/>
          <w:color w:val="FF0000"/>
          <w:sz w:val="40"/>
          <w:szCs w:val="30"/>
          <w:lang w:val="en-US"/>
        </w:rPr>
      </w:pPr>
      <w:r>
        <w:rPr>
          <w:rFonts w:ascii="Arial" w:hAnsi="Arial" w:cs="Arial"/>
          <w:color w:val="000000" w:themeColor="text1"/>
          <w:sz w:val="28"/>
          <w:szCs w:val="30"/>
          <w:lang w:val="en-US"/>
        </w:rPr>
        <w:t xml:space="preserve">10 Commons Work place Challenges - </w:t>
      </w:r>
      <w:hyperlink r:id="rId11" w:history="1">
        <w:r w:rsidRPr="00B43EF1">
          <w:rPr>
            <w:rStyle w:val="Hyperlink"/>
            <w:rFonts w:ascii="Arial" w:hAnsi="Arial" w:cs="Arial"/>
            <w:sz w:val="28"/>
            <w:szCs w:val="30"/>
            <w:lang w:val="en-US"/>
          </w:rPr>
          <w:t>https://www.zoomshift.com/blog/workplace-challenges-and-solutions/</w:t>
        </w:r>
      </w:hyperlink>
      <w:r>
        <w:rPr>
          <w:rFonts w:ascii="Arial" w:hAnsi="Arial" w:cs="Arial"/>
          <w:color w:val="000000" w:themeColor="text1"/>
          <w:sz w:val="28"/>
          <w:szCs w:val="30"/>
          <w:lang w:val="en-US"/>
        </w:rPr>
        <w:t xml:space="preserve"> (Accessed 22/04/2023)</w:t>
      </w:r>
    </w:p>
    <w:p w14:paraId="26B10D44" w14:textId="77777777" w:rsidR="000469A3" w:rsidRPr="000469A3" w:rsidRDefault="000469A3" w:rsidP="000469A3">
      <w:pPr>
        <w:pStyle w:val="ListParagraph"/>
        <w:numPr>
          <w:ilvl w:val="0"/>
          <w:numId w:val="2"/>
        </w:numPr>
        <w:jc w:val="center"/>
        <w:rPr>
          <w:rFonts w:ascii="Arial" w:hAnsi="Arial" w:cs="Arial"/>
          <w:b/>
          <w:color w:val="FF0000"/>
          <w:sz w:val="40"/>
          <w:szCs w:val="30"/>
          <w:lang w:val="en-US"/>
        </w:rPr>
      </w:pPr>
      <w:r>
        <w:rPr>
          <w:rFonts w:ascii="Arial" w:hAnsi="Arial" w:cs="Arial"/>
          <w:color w:val="000000" w:themeColor="text1"/>
          <w:sz w:val="28"/>
          <w:szCs w:val="30"/>
          <w:lang w:val="en-US"/>
        </w:rPr>
        <w:t xml:space="preserve">Poor Work Life Balance - </w:t>
      </w:r>
      <w:hyperlink r:id="rId12" w:anchor="3-poor-work-life-balance" w:history="1">
        <w:r w:rsidRPr="00B43EF1">
          <w:rPr>
            <w:rStyle w:val="Hyperlink"/>
            <w:rFonts w:ascii="Arial" w:hAnsi="Arial" w:cs="Arial"/>
            <w:sz w:val="28"/>
            <w:szCs w:val="30"/>
            <w:lang w:val="en-US"/>
          </w:rPr>
          <w:t>https://www.zoomshift.com/blog/workplace-challenges-and-solutions/#3-poor-work-life-balance</w:t>
        </w:r>
      </w:hyperlink>
      <w:r>
        <w:rPr>
          <w:rFonts w:ascii="Arial" w:hAnsi="Arial" w:cs="Arial"/>
          <w:color w:val="000000" w:themeColor="text1"/>
          <w:sz w:val="28"/>
          <w:szCs w:val="30"/>
          <w:lang w:val="en-US"/>
        </w:rPr>
        <w:t xml:space="preserve"> (Accessed 22/04/2023)</w:t>
      </w:r>
    </w:p>
    <w:p w14:paraId="7156C197" w14:textId="77777777" w:rsidR="000469A3" w:rsidRPr="000469A3" w:rsidRDefault="000469A3" w:rsidP="000469A3">
      <w:pPr>
        <w:pStyle w:val="ListParagraph"/>
        <w:numPr>
          <w:ilvl w:val="0"/>
          <w:numId w:val="2"/>
        </w:numPr>
        <w:jc w:val="center"/>
        <w:rPr>
          <w:rFonts w:ascii="Arial" w:hAnsi="Arial" w:cs="Arial"/>
          <w:b/>
          <w:color w:val="FF0000"/>
          <w:sz w:val="40"/>
          <w:szCs w:val="30"/>
          <w:lang w:val="en-US"/>
        </w:rPr>
      </w:pPr>
      <w:r>
        <w:rPr>
          <w:rFonts w:ascii="Arial" w:hAnsi="Arial" w:cs="Arial"/>
          <w:color w:val="000000" w:themeColor="text1"/>
          <w:sz w:val="28"/>
          <w:szCs w:val="30"/>
          <w:lang w:val="en-US"/>
        </w:rPr>
        <w:t xml:space="preserve">12 Problems at Work and How to solve them - </w:t>
      </w:r>
      <w:hyperlink r:id="rId13" w:history="1">
        <w:r w:rsidRPr="00B43EF1">
          <w:rPr>
            <w:rStyle w:val="Hyperlink"/>
            <w:rFonts w:ascii="Arial" w:hAnsi="Arial" w:cs="Arial"/>
            <w:sz w:val="28"/>
            <w:szCs w:val="30"/>
            <w:lang w:val="en-US"/>
          </w:rPr>
          <w:t>https://hk.indeed.com/career-advice/career-development/problems-at-work</w:t>
        </w:r>
      </w:hyperlink>
      <w:r>
        <w:rPr>
          <w:rFonts w:ascii="Arial" w:hAnsi="Arial" w:cs="Arial"/>
          <w:color w:val="000000" w:themeColor="text1"/>
          <w:sz w:val="28"/>
          <w:szCs w:val="30"/>
          <w:lang w:val="en-US"/>
        </w:rPr>
        <w:t xml:space="preserve"> ( Accessed 23/04/2023)</w:t>
      </w:r>
    </w:p>
    <w:p w14:paraId="284DC088" w14:textId="77777777" w:rsidR="000469A3" w:rsidRPr="000469A3" w:rsidRDefault="000469A3" w:rsidP="000469A3">
      <w:pPr>
        <w:pStyle w:val="ListParagraph"/>
        <w:numPr>
          <w:ilvl w:val="0"/>
          <w:numId w:val="2"/>
        </w:numPr>
        <w:jc w:val="center"/>
        <w:rPr>
          <w:rFonts w:ascii="Arial" w:hAnsi="Arial" w:cs="Arial"/>
          <w:b/>
          <w:color w:val="FF0000"/>
          <w:sz w:val="40"/>
          <w:szCs w:val="30"/>
          <w:lang w:val="en-US"/>
        </w:rPr>
      </w:pPr>
      <w:r>
        <w:rPr>
          <w:rFonts w:ascii="Arial" w:hAnsi="Arial" w:cs="Arial"/>
          <w:color w:val="000000" w:themeColor="text1"/>
          <w:sz w:val="28"/>
          <w:szCs w:val="30"/>
          <w:lang w:val="en-US"/>
        </w:rPr>
        <w:t xml:space="preserve">Work place issues - </w:t>
      </w:r>
      <w:hyperlink r:id="rId14" w:history="1">
        <w:r w:rsidRPr="00B43EF1">
          <w:rPr>
            <w:rStyle w:val="Hyperlink"/>
            <w:rFonts w:ascii="Arial" w:hAnsi="Arial" w:cs="Arial"/>
            <w:sz w:val="28"/>
            <w:szCs w:val="30"/>
            <w:lang w:val="en-US"/>
          </w:rPr>
          <w:t>https://www.goodtherapy.org/learn-about-therapy/issues/workplace-issues</w:t>
        </w:r>
      </w:hyperlink>
      <w:r>
        <w:rPr>
          <w:rFonts w:ascii="Arial" w:hAnsi="Arial" w:cs="Arial"/>
          <w:color w:val="000000" w:themeColor="text1"/>
          <w:sz w:val="28"/>
          <w:szCs w:val="30"/>
          <w:lang w:val="en-US"/>
        </w:rPr>
        <w:t xml:space="preserve"> (Accessed 24/04/2023)</w:t>
      </w:r>
    </w:p>
    <w:p w14:paraId="49DFF2DA" w14:textId="77777777" w:rsidR="000469A3" w:rsidRPr="000469A3" w:rsidRDefault="000469A3" w:rsidP="000469A3">
      <w:pPr>
        <w:pStyle w:val="ListParagraph"/>
        <w:numPr>
          <w:ilvl w:val="0"/>
          <w:numId w:val="2"/>
        </w:numPr>
        <w:jc w:val="center"/>
        <w:rPr>
          <w:rFonts w:ascii="Arial" w:hAnsi="Arial" w:cs="Arial"/>
          <w:b/>
          <w:color w:val="FF0000"/>
          <w:sz w:val="40"/>
          <w:szCs w:val="30"/>
          <w:lang w:val="en-US"/>
        </w:rPr>
      </w:pPr>
      <w:r>
        <w:rPr>
          <w:rFonts w:ascii="Arial" w:hAnsi="Arial" w:cs="Arial"/>
          <w:color w:val="000000" w:themeColor="text1"/>
          <w:sz w:val="28"/>
          <w:szCs w:val="30"/>
          <w:lang w:val="en-US"/>
        </w:rPr>
        <w:t xml:space="preserve">Today’s most critical problems at workplace - </w:t>
      </w:r>
      <w:hyperlink r:id="rId15" w:history="1">
        <w:r w:rsidRPr="00B43EF1">
          <w:rPr>
            <w:rStyle w:val="Hyperlink"/>
            <w:rFonts w:ascii="Arial" w:hAnsi="Arial" w:cs="Arial"/>
            <w:sz w:val="28"/>
            <w:szCs w:val="30"/>
            <w:lang w:val="en-US"/>
          </w:rPr>
          <w:t>https://hbr.org/2023/01/todays-most-critical-workplace-challenges-are-about-systems</w:t>
        </w:r>
      </w:hyperlink>
      <w:r>
        <w:rPr>
          <w:rFonts w:ascii="Arial" w:hAnsi="Arial" w:cs="Arial"/>
          <w:color w:val="000000" w:themeColor="text1"/>
          <w:sz w:val="28"/>
          <w:szCs w:val="30"/>
          <w:lang w:val="en-US"/>
        </w:rPr>
        <w:t xml:space="preserve"> (Accessed 25/04/2023)</w:t>
      </w:r>
    </w:p>
    <w:p w14:paraId="2F74800B" w14:textId="77777777" w:rsidR="000469A3" w:rsidRDefault="000469A3" w:rsidP="000469A3">
      <w:pPr>
        <w:jc w:val="center"/>
        <w:rPr>
          <w:rFonts w:ascii="Arial" w:hAnsi="Arial" w:cs="Arial"/>
          <w:b/>
          <w:color w:val="FF0000"/>
          <w:sz w:val="40"/>
          <w:szCs w:val="30"/>
          <w:lang w:val="en-US"/>
        </w:rPr>
      </w:pPr>
    </w:p>
    <w:p w14:paraId="23610096" w14:textId="77777777" w:rsidR="000469A3" w:rsidRDefault="000469A3" w:rsidP="000469A3">
      <w:pPr>
        <w:jc w:val="center"/>
        <w:rPr>
          <w:rFonts w:ascii="Arial" w:hAnsi="Arial" w:cs="Arial"/>
          <w:b/>
          <w:color w:val="FF0000"/>
          <w:sz w:val="40"/>
          <w:szCs w:val="30"/>
          <w:lang w:val="en-US"/>
        </w:rPr>
      </w:pPr>
    </w:p>
    <w:p w14:paraId="5B60451F" w14:textId="77777777" w:rsidR="000469A3" w:rsidRDefault="000469A3" w:rsidP="000469A3">
      <w:pPr>
        <w:jc w:val="center"/>
        <w:rPr>
          <w:rFonts w:ascii="Arial" w:hAnsi="Arial" w:cs="Arial"/>
          <w:b/>
          <w:color w:val="FF0000"/>
          <w:sz w:val="40"/>
          <w:szCs w:val="30"/>
          <w:lang w:val="en-US"/>
        </w:rPr>
      </w:pPr>
    </w:p>
    <w:p w14:paraId="17488CCF" w14:textId="77777777" w:rsidR="000469A3" w:rsidRDefault="000469A3" w:rsidP="000469A3">
      <w:pPr>
        <w:jc w:val="center"/>
        <w:rPr>
          <w:rFonts w:ascii="Arial" w:hAnsi="Arial" w:cs="Arial"/>
          <w:b/>
          <w:color w:val="FF0000"/>
          <w:sz w:val="40"/>
          <w:szCs w:val="30"/>
          <w:lang w:val="en-US"/>
        </w:rPr>
      </w:pPr>
      <w:r>
        <w:rPr>
          <w:rFonts w:ascii="Arial" w:hAnsi="Arial" w:cs="Arial"/>
          <w:b/>
          <w:color w:val="FF0000"/>
          <w:sz w:val="40"/>
          <w:szCs w:val="30"/>
          <w:lang w:val="en-US"/>
        </w:rPr>
        <w:lastRenderedPageBreak/>
        <w:t xml:space="preserve">APPENDIX </w:t>
      </w:r>
    </w:p>
    <w:p w14:paraId="554E8CCE" w14:textId="77777777" w:rsidR="000469A3" w:rsidRDefault="000469A3" w:rsidP="000469A3">
      <w:pPr>
        <w:jc w:val="center"/>
        <w:rPr>
          <w:rFonts w:ascii="Arial" w:hAnsi="Arial" w:cs="Arial"/>
          <w:b/>
          <w:color w:val="FF0000"/>
          <w:sz w:val="40"/>
          <w:szCs w:val="30"/>
          <w:lang w:val="en-US"/>
        </w:rPr>
      </w:pPr>
    </w:p>
    <w:p w14:paraId="417CB019" w14:textId="77777777" w:rsidR="000469A3" w:rsidRDefault="000469A3" w:rsidP="000469A3">
      <w:pPr>
        <w:jc w:val="center"/>
        <w:rPr>
          <w:rFonts w:ascii="Arial" w:hAnsi="Arial" w:cs="Arial"/>
          <w:b/>
          <w:color w:val="FF0000"/>
          <w:sz w:val="40"/>
          <w:szCs w:val="30"/>
          <w:lang w:val="en-US"/>
        </w:rPr>
      </w:pPr>
      <w:r>
        <w:rPr>
          <w:rFonts w:ascii="Arial" w:hAnsi="Arial" w:cs="Arial"/>
          <w:b/>
          <w:color w:val="FF0000"/>
          <w:sz w:val="40"/>
          <w:szCs w:val="30"/>
          <w:lang w:val="en-US"/>
        </w:rPr>
        <w:t xml:space="preserve">ROLE PLAY AND PRESENTATION </w:t>
      </w:r>
    </w:p>
    <w:p w14:paraId="677C932F" w14:textId="77777777" w:rsidR="000469A3" w:rsidRPr="000469A3" w:rsidRDefault="000469A3" w:rsidP="000469A3">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Segoe UI"/>
          <w:b/>
          <w:bCs/>
          <w:color w:val="FF0000"/>
          <w:sz w:val="32"/>
          <w:szCs w:val="32"/>
          <w:lang w:val="en-US"/>
        </w:rPr>
        <w:t>ROLE PLAY BETWEEN AN EMPLOYER AND EXTERNAL CONSULTANT OF FOOTLOCKER ORGANIZATION. </w:t>
      </w:r>
      <w:r w:rsidRPr="000469A3">
        <w:rPr>
          <w:rStyle w:val="eop"/>
          <w:rFonts w:ascii="Calibri" w:hAnsi="Calibri" w:cs="Segoe UI"/>
          <w:color w:val="FF0000"/>
          <w:sz w:val="32"/>
          <w:szCs w:val="32"/>
          <w:lang w:val="en-US"/>
        </w:rPr>
        <w:t> </w:t>
      </w:r>
    </w:p>
    <w:p w14:paraId="312765B1" w14:textId="77777777" w:rsidR="000469A3" w:rsidRPr="000469A3" w:rsidRDefault="000469A3" w:rsidP="000469A3">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Segoe UI"/>
          <w:b/>
          <w:bCs/>
          <w:i/>
          <w:iCs/>
          <w:color w:val="000000"/>
          <w:sz w:val="32"/>
          <w:szCs w:val="32"/>
          <w:lang w:val="en-GB"/>
        </w:rPr>
        <w:t>Dan: Hi Max. Thank you for having me today.</w:t>
      </w:r>
      <w:r w:rsidRPr="000469A3">
        <w:rPr>
          <w:rStyle w:val="eop"/>
          <w:rFonts w:ascii="Calibri" w:hAnsi="Calibri" w:cs="Segoe UI"/>
          <w:color w:val="000000"/>
          <w:sz w:val="32"/>
          <w:szCs w:val="32"/>
          <w:lang w:val="en-US"/>
        </w:rPr>
        <w:t> </w:t>
      </w:r>
    </w:p>
    <w:p w14:paraId="4F74F531" w14:textId="77777777" w:rsidR="000469A3" w:rsidRPr="000469A3" w:rsidRDefault="000469A3" w:rsidP="000469A3">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Segoe UI"/>
          <w:b/>
          <w:bCs/>
          <w:i/>
          <w:iCs/>
          <w:color w:val="000000"/>
          <w:sz w:val="32"/>
          <w:szCs w:val="32"/>
          <w:lang w:val="en-GB"/>
        </w:rPr>
        <w:t>Consultant: Hi Dan. My pleasure, I’m here to hear from you your concerns and do my best to help you.</w:t>
      </w:r>
      <w:r w:rsidRPr="000469A3">
        <w:rPr>
          <w:rStyle w:val="eop"/>
          <w:rFonts w:ascii="Calibri" w:hAnsi="Calibri" w:cs="Segoe UI"/>
          <w:color w:val="000000"/>
          <w:sz w:val="32"/>
          <w:szCs w:val="32"/>
          <w:lang w:val="en-US"/>
        </w:rPr>
        <w:t> </w:t>
      </w:r>
    </w:p>
    <w:p w14:paraId="54EF33FD" w14:textId="77777777" w:rsidR="000469A3" w:rsidRPr="000469A3" w:rsidRDefault="000469A3" w:rsidP="000469A3">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Segoe UI"/>
          <w:b/>
          <w:bCs/>
          <w:i/>
          <w:iCs/>
          <w:color w:val="000000"/>
          <w:sz w:val="32"/>
          <w:szCs w:val="32"/>
          <w:lang w:val="en-US"/>
        </w:rPr>
        <w:t>Dan: I would like to speak regarding the new management role and the new policy of the commission which now is not helping us employer. The Harrow business is different from the market in London and there are months that we’re struggling to achieve the store target. Without commission it could affect our work-life balance. We are unhappy and after 15 years me and many of my colleagues we feel excluded from the business which we always dedicate passion. </w:t>
      </w:r>
      <w:r w:rsidRPr="000469A3">
        <w:rPr>
          <w:rStyle w:val="eop"/>
          <w:rFonts w:ascii="Calibri" w:hAnsi="Calibri" w:cs="Segoe UI"/>
          <w:color w:val="000000"/>
          <w:sz w:val="32"/>
          <w:szCs w:val="32"/>
          <w:lang w:val="en-US"/>
        </w:rPr>
        <w:t> </w:t>
      </w:r>
    </w:p>
    <w:p w14:paraId="77AA4CEB" w14:textId="77777777" w:rsidR="000469A3" w:rsidRPr="000469A3" w:rsidRDefault="000469A3" w:rsidP="000469A3">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Segoe UI"/>
          <w:b/>
          <w:bCs/>
          <w:i/>
          <w:iCs/>
          <w:color w:val="000000"/>
          <w:sz w:val="32"/>
          <w:szCs w:val="32"/>
          <w:lang w:val="en-US"/>
        </w:rPr>
        <w:t>Consultant: I completely understand the concerns and how this can affect each of your life’s and how this could not generate profit for the company and loses many sales. Obviously, the company is in a stage where they are trying to change things and we don’t have the power to switch off things straight away but as an external consultant allowed from the company, I can easily request a meeting with all the managers and the HR team and following my studies we can have three solutions for make the goodness of the company and the employees.</w:t>
      </w:r>
      <w:r w:rsidRPr="000469A3">
        <w:rPr>
          <w:rStyle w:val="eop"/>
          <w:rFonts w:ascii="Calibri" w:hAnsi="Calibri" w:cs="Segoe UI"/>
          <w:color w:val="000000"/>
          <w:sz w:val="32"/>
          <w:szCs w:val="32"/>
          <w:lang w:val="en-US"/>
        </w:rPr>
        <w:t> </w:t>
      </w:r>
    </w:p>
    <w:p w14:paraId="5B55D5AC" w14:textId="77777777" w:rsidR="000469A3" w:rsidRDefault="000469A3" w:rsidP="000469A3">
      <w:pPr>
        <w:pStyle w:val="paragraph"/>
        <w:numPr>
          <w:ilvl w:val="0"/>
          <w:numId w:val="4"/>
        </w:numPr>
        <w:spacing w:before="0" w:beforeAutospacing="0" w:after="0" w:afterAutospacing="0"/>
        <w:ind w:left="360" w:firstLine="0"/>
        <w:textAlignment w:val="baseline"/>
        <w:rPr>
          <w:rFonts w:ascii="Calibri" w:hAnsi="Calibri" w:cs="Segoe UI"/>
          <w:sz w:val="32"/>
          <w:szCs w:val="32"/>
        </w:rPr>
      </w:pPr>
      <w:r>
        <w:rPr>
          <w:rStyle w:val="normaltextrun"/>
          <w:rFonts w:ascii="Calibri" w:hAnsi="Calibri" w:cs="Segoe UI"/>
          <w:b/>
          <w:bCs/>
          <w:i/>
          <w:iCs/>
          <w:color w:val="000000"/>
          <w:sz w:val="32"/>
          <w:szCs w:val="32"/>
          <w:lang w:val="en-US"/>
        </w:rPr>
        <w:t>Review employee salaries </w:t>
      </w:r>
      <w:r>
        <w:rPr>
          <w:rStyle w:val="eop"/>
          <w:rFonts w:ascii="Calibri" w:hAnsi="Calibri" w:cs="Segoe UI"/>
          <w:color w:val="000000"/>
          <w:sz w:val="32"/>
          <w:szCs w:val="32"/>
        </w:rPr>
        <w:t> </w:t>
      </w:r>
    </w:p>
    <w:p w14:paraId="06F2FC88" w14:textId="77777777" w:rsidR="000469A3" w:rsidRPr="000469A3" w:rsidRDefault="000469A3" w:rsidP="000469A3">
      <w:pPr>
        <w:pStyle w:val="paragraph"/>
        <w:numPr>
          <w:ilvl w:val="0"/>
          <w:numId w:val="5"/>
        </w:numPr>
        <w:spacing w:before="0" w:beforeAutospacing="0" w:after="0" w:afterAutospacing="0"/>
        <w:ind w:left="360" w:firstLine="0"/>
        <w:textAlignment w:val="baseline"/>
        <w:rPr>
          <w:rFonts w:ascii="Calibri" w:hAnsi="Calibri" w:cs="Segoe UI"/>
          <w:sz w:val="32"/>
          <w:szCs w:val="32"/>
          <w:lang w:val="en-US"/>
        </w:rPr>
      </w:pPr>
      <w:r>
        <w:rPr>
          <w:rStyle w:val="normaltextrun"/>
          <w:rFonts w:ascii="Calibri" w:hAnsi="Calibri" w:cs="Segoe UI"/>
          <w:b/>
          <w:bCs/>
          <w:i/>
          <w:iCs/>
          <w:color w:val="000000"/>
          <w:sz w:val="32"/>
          <w:szCs w:val="32"/>
          <w:lang w:val="en-US"/>
        </w:rPr>
        <w:t>Apply the new bonus scheme only for new employee. </w:t>
      </w:r>
      <w:r w:rsidRPr="000469A3">
        <w:rPr>
          <w:rStyle w:val="eop"/>
          <w:rFonts w:ascii="Calibri" w:hAnsi="Calibri" w:cs="Segoe UI"/>
          <w:color w:val="000000"/>
          <w:sz w:val="32"/>
          <w:szCs w:val="32"/>
          <w:lang w:val="en-US"/>
        </w:rPr>
        <w:t> </w:t>
      </w:r>
    </w:p>
    <w:p w14:paraId="32CEA71A" w14:textId="77777777" w:rsidR="000469A3" w:rsidRDefault="000469A3" w:rsidP="000469A3">
      <w:pPr>
        <w:pStyle w:val="paragraph"/>
        <w:numPr>
          <w:ilvl w:val="0"/>
          <w:numId w:val="6"/>
        </w:numPr>
        <w:spacing w:before="0" w:beforeAutospacing="0" w:after="0" w:afterAutospacing="0"/>
        <w:ind w:left="360" w:firstLine="0"/>
        <w:textAlignment w:val="baseline"/>
        <w:rPr>
          <w:rFonts w:ascii="Calibri" w:hAnsi="Calibri" w:cs="Segoe UI"/>
          <w:sz w:val="32"/>
          <w:szCs w:val="32"/>
        </w:rPr>
      </w:pPr>
      <w:r>
        <w:rPr>
          <w:rStyle w:val="normaltextrun"/>
          <w:rFonts w:ascii="Calibri" w:hAnsi="Calibri" w:cs="Segoe UI"/>
          <w:b/>
          <w:bCs/>
          <w:i/>
          <w:iCs/>
          <w:color w:val="000000"/>
          <w:sz w:val="32"/>
          <w:szCs w:val="32"/>
          <w:lang w:val="en-US"/>
        </w:rPr>
        <w:t>Review employee benefit.  </w:t>
      </w:r>
      <w:r>
        <w:rPr>
          <w:rStyle w:val="eop"/>
          <w:rFonts w:ascii="Calibri" w:hAnsi="Calibri" w:cs="Segoe UI"/>
          <w:color w:val="000000"/>
          <w:sz w:val="32"/>
          <w:szCs w:val="32"/>
        </w:rPr>
        <w:t> </w:t>
      </w:r>
    </w:p>
    <w:p w14:paraId="3CED650A" w14:textId="77777777" w:rsidR="000469A3" w:rsidRPr="000469A3" w:rsidRDefault="000469A3" w:rsidP="000469A3">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Segoe UI"/>
          <w:b/>
          <w:bCs/>
          <w:i/>
          <w:iCs/>
          <w:color w:val="000000"/>
          <w:sz w:val="32"/>
          <w:szCs w:val="32"/>
          <w:lang w:val="en-US"/>
        </w:rPr>
        <w:t>Dan: Thank you very much for having me today. I hope to hear soon from you.</w:t>
      </w:r>
      <w:r w:rsidRPr="000469A3">
        <w:rPr>
          <w:rStyle w:val="eop"/>
          <w:rFonts w:ascii="Calibri" w:hAnsi="Calibri" w:cs="Segoe UI"/>
          <w:color w:val="000000"/>
          <w:sz w:val="32"/>
          <w:szCs w:val="32"/>
          <w:lang w:val="en-US"/>
        </w:rPr>
        <w:t> </w:t>
      </w:r>
    </w:p>
    <w:p w14:paraId="7A4A0D3E" w14:textId="77777777" w:rsidR="000469A3" w:rsidRPr="000469A3" w:rsidRDefault="000469A3" w:rsidP="000469A3">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Segoe UI"/>
          <w:b/>
          <w:bCs/>
          <w:i/>
          <w:iCs/>
          <w:color w:val="000000"/>
          <w:sz w:val="32"/>
          <w:szCs w:val="32"/>
          <w:lang w:val="en-US"/>
        </w:rPr>
        <w:t>Consultant: Again, my pleasure and for sure me and the company will back to you and many employers.</w:t>
      </w:r>
      <w:r w:rsidRPr="000469A3">
        <w:rPr>
          <w:rStyle w:val="eop"/>
          <w:rFonts w:ascii="Calibri" w:hAnsi="Calibri" w:cs="Segoe UI"/>
          <w:color w:val="000000"/>
          <w:sz w:val="32"/>
          <w:szCs w:val="32"/>
          <w:lang w:val="en-US"/>
        </w:rPr>
        <w:t> </w:t>
      </w:r>
    </w:p>
    <w:p w14:paraId="05EAF0D9" w14:textId="77777777" w:rsidR="000469A3" w:rsidRDefault="000469A3" w:rsidP="000469A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b/>
          <w:bCs/>
          <w:i/>
          <w:iCs/>
          <w:color w:val="000000"/>
          <w:sz w:val="32"/>
          <w:szCs w:val="32"/>
          <w:lang w:val="en-US"/>
        </w:rPr>
        <w:lastRenderedPageBreak/>
        <w:t>Dan: That’s sound good. Bye</w:t>
      </w:r>
      <w:r>
        <w:rPr>
          <w:rStyle w:val="eop"/>
          <w:rFonts w:ascii="Calibri" w:hAnsi="Calibri" w:cs="Segoe UI"/>
          <w:color w:val="000000"/>
          <w:sz w:val="32"/>
          <w:szCs w:val="32"/>
        </w:rPr>
        <w:t> </w:t>
      </w:r>
    </w:p>
    <w:p w14:paraId="212668E9" w14:textId="77777777" w:rsidR="000469A3" w:rsidRDefault="000469A3" w:rsidP="000469A3">
      <w:pPr>
        <w:jc w:val="center"/>
        <w:rPr>
          <w:rFonts w:ascii="Arial" w:hAnsi="Arial" w:cs="Arial"/>
          <w:b/>
          <w:color w:val="FF0000"/>
          <w:sz w:val="40"/>
          <w:szCs w:val="30"/>
          <w:lang w:val="en-US"/>
        </w:rPr>
      </w:pPr>
    </w:p>
    <w:p w14:paraId="59936F56" w14:textId="77777777" w:rsidR="000469A3" w:rsidRDefault="000469A3" w:rsidP="000469A3">
      <w:pPr>
        <w:jc w:val="center"/>
        <w:rPr>
          <w:rFonts w:ascii="Arial" w:hAnsi="Arial" w:cs="Arial"/>
          <w:b/>
          <w:color w:val="FF0000"/>
          <w:sz w:val="40"/>
          <w:szCs w:val="30"/>
          <w:lang w:val="en-US"/>
        </w:rPr>
      </w:pPr>
      <w:r>
        <w:rPr>
          <w:rFonts w:ascii="Arial" w:hAnsi="Arial" w:cs="Arial"/>
          <w:b/>
          <w:color w:val="FF0000"/>
          <w:sz w:val="40"/>
          <w:szCs w:val="30"/>
          <w:lang w:val="en-US"/>
        </w:rPr>
        <w:t>PRESENTATION</w:t>
      </w:r>
    </w:p>
    <w:p w14:paraId="08231508" w14:textId="77777777" w:rsidR="000469A3" w:rsidRPr="000469A3" w:rsidRDefault="000469A3" w:rsidP="000469A3">
      <w:pPr>
        <w:jc w:val="center"/>
        <w:rPr>
          <w:rFonts w:ascii="Arial" w:hAnsi="Arial" w:cs="Arial"/>
          <w:b/>
          <w:color w:val="FF0000"/>
          <w:sz w:val="40"/>
          <w:szCs w:val="30"/>
          <w:lang w:val="en-US"/>
        </w:rPr>
      </w:pPr>
    </w:p>
    <w:p w14:paraId="7A68A164" w14:textId="5BC530D4" w:rsidR="00B5459F" w:rsidRDefault="00E771E9" w:rsidP="00E771E9">
      <w:pPr>
        <w:rPr>
          <w:rFonts w:ascii="Arial" w:hAnsi="Arial" w:cs="Arial"/>
          <w:color w:val="000000" w:themeColor="text1"/>
          <w:sz w:val="30"/>
          <w:szCs w:val="30"/>
          <w:lang w:val="en-GB"/>
        </w:rPr>
      </w:pPr>
      <w:r>
        <w:rPr>
          <w:rFonts w:ascii="Arial" w:hAnsi="Arial" w:cs="Arial"/>
          <w:color w:val="000000" w:themeColor="text1"/>
          <w:sz w:val="30"/>
          <w:szCs w:val="30"/>
          <w:lang w:val="en-GB"/>
        </w:rPr>
        <w:object w:dxaOrig="1520" w:dyaOrig="987" w14:anchorId="36EF20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16" o:title=""/>
          </v:shape>
          <o:OLEObject Type="Embed" ProgID="PowerPoint.Show.12" ShapeID="_x0000_i1025" DrawAspect="Icon" ObjectID="_1744142730" r:id="rId17"/>
        </w:object>
      </w:r>
    </w:p>
    <w:p w14:paraId="536D7291" w14:textId="0A245CDF" w:rsidR="00E771E9" w:rsidRDefault="00E771E9" w:rsidP="00E771E9">
      <w:pPr>
        <w:rPr>
          <w:rFonts w:ascii="Arial" w:hAnsi="Arial" w:cs="Arial"/>
          <w:color w:val="000000" w:themeColor="text1"/>
          <w:sz w:val="30"/>
          <w:szCs w:val="30"/>
          <w:lang w:val="en-GB"/>
        </w:rPr>
      </w:pPr>
    </w:p>
    <w:p w14:paraId="1B046933" w14:textId="77777777" w:rsidR="00B5459F" w:rsidRDefault="00B5459F" w:rsidP="00480E70">
      <w:pPr>
        <w:jc w:val="center"/>
        <w:rPr>
          <w:rFonts w:ascii="Arial" w:hAnsi="Arial" w:cs="Arial"/>
          <w:color w:val="000000" w:themeColor="text1"/>
          <w:sz w:val="30"/>
          <w:szCs w:val="30"/>
          <w:lang w:val="en-GB"/>
        </w:rPr>
      </w:pPr>
    </w:p>
    <w:p w14:paraId="13448459" w14:textId="77777777" w:rsidR="00B5459F" w:rsidRPr="00DF7E8D" w:rsidRDefault="00B5459F" w:rsidP="00480E70">
      <w:pPr>
        <w:jc w:val="center"/>
        <w:rPr>
          <w:rFonts w:ascii="Arial" w:hAnsi="Arial" w:cs="Arial"/>
          <w:color w:val="000000" w:themeColor="text1"/>
          <w:sz w:val="30"/>
          <w:szCs w:val="30"/>
          <w:lang w:val="en-GB"/>
        </w:rPr>
      </w:pPr>
    </w:p>
    <w:sectPr w:rsidR="00B5459F" w:rsidRPr="00DF7E8D" w:rsidSect="00841037">
      <w:pgSz w:w="16838" w:h="11906" w:orient="landscape"/>
      <w:pgMar w:top="1134" w:right="1134"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Noto Sans">
    <w:charset w:val="00"/>
    <w:family w:val="swiss"/>
    <w:pitch w:val="variable"/>
    <w:sig w:usb0="E00082FF" w:usb1="400078F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B0A07"/>
    <w:multiLevelType w:val="hybridMultilevel"/>
    <w:tmpl w:val="A1C4727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D69262E"/>
    <w:multiLevelType w:val="multilevel"/>
    <w:tmpl w:val="C2002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0061FD"/>
    <w:multiLevelType w:val="multilevel"/>
    <w:tmpl w:val="C2921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67443E"/>
    <w:multiLevelType w:val="multilevel"/>
    <w:tmpl w:val="9DAAF0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0E7A31"/>
    <w:multiLevelType w:val="hybridMultilevel"/>
    <w:tmpl w:val="CF34759A"/>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77C647F1"/>
    <w:multiLevelType w:val="multilevel"/>
    <w:tmpl w:val="655870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7245946">
    <w:abstractNumId w:val="2"/>
  </w:num>
  <w:num w:numId="2" w16cid:durableId="308755350">
    <w:abstractNumId w:val="4"/>
  </w:num>
  <w:num w:numId="3" w16cid:durableId="972245971">
    <w:abstractNumId w:val="0"/>
  </w:num>
  <w:num w:numId="4" w16cid:durableId="713509173">
    <w:abstractNumId w:val="1"/>
  </w:num>
  <w:num w:numId="5" w16cid:durableId="787971918">
    <w:abstractNumId w:val="3"/>
  </w:num>
  <w:num w:numId="6" w16cid:durableId="1030371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7FE"/>
    <w:rsid w:val="000327FE"/>
    <w:rsid w:val="000469A3"/>
    <w:rsid w:val="00061B6B"/>
    <w:rsid w:val="000A5F7D"/>
    <w:rsid w:val="001C3512"/>
    <w:rsid w:val="002902D3"/>
    <w:rsid w:val="002C1EE3"/>
    <w:rsid w:val="002C50AD"/>
    <w:rsid w:val="002E7FFD"/>
    <w:rsid w:val="004504E9"/>
    <w:rsid w:val="00455BA9"/>
    <w:rsid w:val="004654F9"/>
    <w:rsid w:val="00480E70"/>
    <w:rsid w:val="005466DC"/>
    <w:rsid w:val="00562B12"/>
    <w:rsid w:val="006226D1"/>
    <w:rsid w:val="006924EF"/>
    <w:rsid w:val="00705101"/>
    <w:rsid w:val="007716EF"/>
    <w:rsid w:val="00787F25"/>
    <w:rsid w:val="007C22A1"/>
    <w:rsid w:val="00841037"/>
    <w:rsid w:val="00853864"/>
    <w:rsid w:val="009B7470"/>
    <w:rsid w:val="009F26DE"/>
    <w:rsid w:val="00B27A5C"/>
    <w:rsid w:val="00B5459F"/>
    <w:rsid w:val="00C53F86"/>
    <w:rsid w:val="00D02FA6"/>
    <w:rsid w:val="00D26974"/>
    <w:rsid w:val="00D34FDF"/>
    <w:rsid w:val="00DF7E8D"/>
    <w:rsid w:val="00E771E9"/>
    <w:rsid w:val="00EE6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2121D"/>
  <w15:chartTrackingRefBased/>
  <w15:docId w15:val="{5F49886F-71E4-49C0-BE32-BF3DCD7B3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readcrumb-item">
    <w:name w:val="breadcrumb-item"/>
    <w:basedOn w:val="Normal"/>
    <w:rsid w:val="000327FE"/>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character" w:styleId="Hyperlink">
    <w:name w:val="Hyperlink"/>
    <w:basedOn w:val="DefaultParagraphFont"/>
    <w:uiPriority w:val="99"/>
    <w:unhideWhenUsed/>
    <w:rsid w:val="000327FE"/>
    <w:rPr>
      <w:color w:val="0000FF"/>
      <w:u w:val="single"/>
    </w:rPr>
  </w:style>
  <w:style w:type="paragraph" w:styleId="ListParagraph">
    <w:name w:val="List Paragraph"/>
    <w:basedOn w:val="Normal"/>
    <w:uiPriority w:val="34"/>
    <w:qFormat/>
    <w:rsid w:val="00D02FA6"/>
    <w:pPr>
      <w:ind w:left="720"/>
      <w:contextualSpacing/>
    </w:pPr>
  </w:style>
  <w:style w:type="paragraph" w:customStyle="1" w:styleId="rich-text-component">
    <w:name w:val="rich-text-component"/>
    <w:basedOn w:val="Normal"/>
    <w:rsid w:val="00061B6B"/>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table" w:styleId="TableGrid">
    <w:name w:val="Table Grid"/>
    <w:basedOn w:val="TableNormal"/>
    <w:uiPriority w:val="39"/>
    <w:rsid w:val="00787F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469A3"/>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character" w:customStyle="1" w:styleId="normaltextrun">
    <w:name w:val="normaltextrun"/>
    <w:basedOn w:val="DefaultParagraphFont"/>
    <w:rsid w:val="000469A3"/>
  </w:style>
  <w:style w:type="character" w:customStyle="1" w:styleId="eop">
    <w:name w:val="eop"/>
    <w:basedOn w:val="DefaultParagraphFont"/>
    <w:rsid w:val="00046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38084">
      <w:bodyDiv w:val="1"/>
      <w:marLeft w:val="0"/>
      <w:marRight w:val="0"/>
      <w:marTop w:val="0"/>
      <w:marBottom w:val="0"/>
      <w:divBdr>
        <w:top w:val="none" w:sz="0" w:space="0" w:color="auto"/>
        <w:left w:val="none" w:sz="0" w:space="0" w:color="auto"/>
        <w:bottom w:val="none" w:sz="0" w:space="0" w:color="auto"/>
        <w:right w:val="none" w:sz="0" w:space="0" w:color="auto"/>
      </w:divBdr>
    </w:div>
    <w:div w:id="99765412">
      <w:bodyDiv w:val="1"/>
      <w:marLeft w:val="0"/>
      <w:marRight w:val="0"/>
      <w:marTop w:val="0"/>
      <w:marBottom w:val="0"/>
      <w:divBdr>
        <w:top w:val="none" w:sz="0" w:space="0" w:color="auto"/>
        <w:left w:val="none" w:sz="0" w:space="0" w:color="auto"/>
        <w:bottom w:val="none" w:sz="0" w:space="0" w:color="auto"/>
        <w:right w:val="none" w:sz="0" w:space="0" w:color="auto"/>
      </w:divBdr>
      <w:divsChild>
        <w:div w:id="1983075495">
          <w:marLeft w:val="0"/>
          <w:marRight w:val="0"/>
          <w:marTop w:val="0"/>
          <w:marBottom w:val="0"/>
          <w:divBdr>
            <w:top w:val="none" w:sz="0" w:space="0" w:color="auto"/>
            <w:left w:val="none" w:sz="0" w:space="0" w:color="auto"/>
            <w:bottom w:val="none" w:sz="0" w:space="0" w:color="auto"/>
            <w:right w:val="none" w:sz="0" w:space="0" w:color="auto"/>
          </w:divBdr>
        </w:div>
        <w:div w:id="779446620">
          <w:marLeft w:val="0"/>
          <w:marRight w:val="0"/>
          <w:marTop w:val="0"/>
          <w:marBottom w:val="0"/>
          <w:divBdr>
            <w:top w:val="none" w:sz="0" w:space="0" w:color="auto"/>
            <w:left w:val="none" w:sz="0" w:space="0" w:color="auto"/>
            <w:bottom w:val="none" w:sz="0" w:space="0" w:color="auto"/>
            <w:right w:val="none" w:sz="0" w:space="0" w:color="auto"/>
          </w:divBdr>
        </w:div>
        <w:div w:id="384334424">
          <w:marLeft w:val="0"/>
          <w:marRight w:val="0"/>
          <w:marTop w:val="0"/>
          <w:marBottom w:val="0"/>
          <w:divBdr>
            <w:top w:val="none" w:sz="0" w:space="0" w:color="auto"/>
            <w:left w:val="none" w:sz="0" w:space="0" w:color="auto"/>
            <w:bottom w:val="none" w:sz="0" w:space="0" w:color="auto"/>
            <w:right w:val="none" w:sz="0" w:space="0" w:color="auto"/>
          </w:divBdr>
        </w:div>
        <w:div w:id="1040088091">
          <w:marLeft w:val="0"/>
          <w:marRight w:val="0"/>
          <w:marTop w:val="0"/>
          <w:marBottom w:val="0"/>
          <w:divBdr>
            <w:top w:val="none" w:sz="0" w:space="0" w:color="auto"/>
            <w:left w:val="none" w:sz="0" w:space="0" w:color="auto"/>
            <w:bottom w:val="none" w:sz="0" w:space="0" w:color="auto"/>
            <w:right w:val="none" w:sz="0" w:space="0" w:color="auto"/>
          </w:divBdr>
        </w:div>
        <w:div w:id="1676104745">
          <w:marLeft w:val="0"/>
          <w:marRight w:val="0"/>
          <w:marTop w:val="0"/>
          <w:marBottom w:val="0"/>
          <w:divBdr>
            <w:top w:val="none" w:sz="0" w:space="0" w:color="auto"/>
            <w:left w:val="none" w:sz="0" w:space="0" w:color="auto"/>
            <w:bottom w:val="none" w:sz="0" w:space="0" w:color="auto"/>
            <w:right w:val="none" w:sz="0" w:space="0" w:color="auto"/>
          </w:divBdr>
          <w:divsChild>
            <w:div w:id="1301693248">
              <w:marLeft w:val="0"/>
              <w:marRight w:val="0"/>
              <w:marTop w:val="0"/>
              <w:marBottom w:val="0"/>
              <w:divBdr>
                <w:top w:val="none" w:sz="0" w:space="0" w:color="auto"/>
                <w:left w:val="none" w:sz="0" w:space="0" w:color="auto"/>
                <w:bottom w:val="none" w:sz="0" w:space="0" w:color="auto"/>
                <w:right w:val="none" w:sz="0" w:space="0" w:color="auto"/>
              </w:divBdr>
            </w:div>
            <w:div w:id="348877073">
              <w:marLeft w:val="0"/>
              <w:marRight w:val="0"/>
              <w:marTop w:val="0"/>
              <w:marBottom w:val="0"/>
              <w:divBdr>
                <w:top w:val="none" w:sz="0" w:space="0" w:color="auto"/>
                <w:left w:val="none" w:sz="0" w:space="0" w:color="auto"/>
                <w:bottom w:val="none" w:sz="0" w:space="0" w:color="auto"/>
                <w:right w:val="none" w:sz="0" w:space="0" w:color="auto"/>
              </w:divBdr>
            </w:div>
            <w:div w:id="849877334">
              <w:marLeft w:val="0"/>
              <w:marRight w:val="0"/>
              <w:marTop w:val="0"/>
              <w:marBottom w:val="0"/>
              <w:divBdr>
                <w:top w:val="none" w:sz="0" w:space="0" w:color="auto"/>
                <w:left w:val="none" w:sz="0" w:space="0" w:color="auto"/>
                <w:bottom w:val="none" w:sz="0" w:space="0" w:color="auto"/>
                <w:right w:val="none" w:sz="0" w:space="0" w:color="auto"/>
              </w:divBdr>
            </w:div>
            <w:div w:id="1290238163">
              <w:marLeft w:val="0"/>
              <w:marRight w:val="0"/>
              <w:marTop w:val="0"/>
              <w:marBottom w:val="0"/>
              <w:divBdr>
                <w:top w:val="none" w:sz="0" w:space="0" w:color="auto"/>
                <w:left w:val="none" w:sz="0" w:space="0" w:color="auto"/>
                <w:bottom w:val="none" w:sz="0" w:space="0" w:color="auto"/>
                <w:right w:val="none" w:sz="0" w:space="0" w:color="auto"/>
              </w:divBdr>
            </w:div>
            <w:div w:id="1457144175">
              <w:marLeft w:val="0"/>
              <w:marRight w:val="0"/>
              <w:marTop w:val="0"/>
              <w:marBottom w:val="0"/>
              <w:divBdr>
                <w:top w:val="none" w:sz="0" w:space="0" w:color="auto"/>
                <w:left w:val="none" w:sz="0" w:space="0" w:color="auto"/>
                <w:bottom w:val="none" w:sz="0" w:space="0" w:color="auto"/>
                <w:right w:val="none" w:sz="0" w:space="0" w:color="auto"/>
              </w:divBdr>
            </w:div>
          </w:divsChild>
        </w:div>
        <w:div w:id="1562642370">
          <w:marLeft w:val="0"/>
          <w:marRight w:val="0"/>
          <w:marTop w:val="0"/>
          <w:marBottom w:val="0"/>
          <w:divBdr>
            <w:top w:val="none" w:sz="0" w:space="0" w:color="auto"/>
            <w:left w:val="none" w:sz="0" w:space="0" w:color="auto"/>
            <w:bottom w:val="none" w:sz="0" w:space="0" w:color="auto"/>
            <w:right w:val="none" w:sz="0" w:space="0" w:color="auto"/>
          </w:divBdr>
        </w:div>
        <w:div w:id="465969274">
          <w:marLeft w:val="0"/>
          <w:marRight w:val="0"/>
          <w:marTop w:val="0"/>
          <w:marBottom w:val="0"/>
          <w:divBdr>
            <w:top w:val="none" w:sz="0" w:space="0" w:color="auto"/>
            <w:left w:val="none" w:sz="0" w:space="0" w:color="auto"/>
            <w:bottom w:val="none" w:sz="0" w:space="0" w:color="auto"/>
            <w:right w:val="none" w:sz="0" w:space="0" w:color="auto"/>
          </w:divBdr>
        </w:div>
      </w:divsChild>
    </w:div>
    <w:div w:id="735589474">
      <w:bodyDiv w:val="1"/>
      <w:marLeft w:val="0"/>
      <w:marRight w:val="0"/>
      <w:marTop w:val="0"/>
      <w:marBottom w:val="0"/>
      <w:divBdr>
        <w:top w:val="none" w:sz="0" w:space="0" w:color="auto"/>
        <w:left w:val="none" w:sz="0" w:space="0" w:color="auto"/>
        <w:bottom w:val="none" w:sz="0" w:space="0" w:color="auto"/>
        <w:right w:val="none" w:sz="0" w:space="0" w:color="auto"/>
      </w:divBdr>
      <w:divsChild>
        <w:div w:id="1143931569">
          <w:marLeft w:val="0"/>
          <w:marRight w:val="0"/>
          <w:marTop w:val="0"/>
          <w:marBottom w:val="0"/>
          <w:divBdr>
            <w:top w:val="none" w:sz="0" w:space="0" w:color="auto"/>
            <w:left w:val="none" w:sz="0" w:space="0" w:color="auto"/>
            <w:bottom w:val="none" w:sz="0" w:space="0" w:color="auto"/>
            <w:right w:val="none" w:sz="0" w:space="0" w:color="auto"/>
          </w:divBdr>
        </w:div>
        <w:div w:id="1185560041">
          <w:marLeft w:val="0"/>
          <w:marRight w:val="0"/>
          <w:marTop w:val="0"/>
          <w:marBottom w:val="0"/>
          <w:divBdr>
            <w:top w:val="none" w:sz="0" w:space="0" w:color="auto"/>
            <w:left w:val="none" w:sz="0" w:space="0" w:color="auto"/>
            <w:bottom w:val="none" w:sz="0" w:space="0" w:color="auto"/>
            <w:right w:val="none" w:sz="0" w:space="0" w:color="auto"/>
          </w:divBdr>
        </w:div>
        <w:div w:id="1224638110">
          <w:marLeft w:val="0"/>
          <w:marRight w:val="0"/>
          <w:marTop w:val="0"/>
          <w:marBottom w:val="0"/>
          <w:divBdr>
            <w:top w:val="none" w:sz="0" w:space="0" w:color="auto"/>
            <w:left w:val="none" w:sz="0" w:space="0" w:color="auto"/>
            <w:bottom w:val="none" w:sz="0" w:space="0" w:color="auto"/>
            <w:right w:val="none" w:sz="0" w:space="0" w:color="auto"/>
          </w:divBdr>
        </w:div>
        <w:div w:id="261643802">
          <w:marLeft w:val="0"/>
          <w:marRight w:val="0"/>
          <w:marTop w:val="0"/>
          <w:marBottom w:val="0"/>
          <w:divBdr>
            <w:top w:val="none" w:sz="0" w:space="0" w:color="auto"/>
            <w:left w:val="none" w:sz="0" w:space="0" w:color="auto"/>
            <w:bottom w:val="none" w:sz="0" w:space="0" w:color="auto"/>
            <w:right w:val="none" w:sz="0" w:space="0" w:color="auto"/>
          </w:divBdr>
        </w:div>
        <w:div w:id="1265311469">
          <w:marLeft w:val="0"/>
          <w:marRight w:val="0"/>
          <w:marTop w:val="0"/>
          <w:marBottom w:val="0"/>
          <w:divBdr>
            <w:top w:val="none" w:sz="0" w:space="0" w:color="auto"/>
            <w:left w:val="none" w:sz="0" w:space="0" w:color="auto"/>
            <w:bottom w:val="none" w:sz="0" w:space="0" w:color="auto"/>
            <w:right w:val="none" w:sz="0" w:space="0" w:color="auto"/>
          </w:divBdr>
          <w:divsChild>
            <w:div w:id="967049575">
              <w:marLeft w:val="0"/>
              <w:marRight w:val="0"/>
              <w:marTop w:val="0"/>
              <w:marBottom w:val="0"/>
              <w:divBdr>
                <w:top w:val="none" w:sz="0" w:space="0" w:color="auto"/>
                <w:left w:val="none" w:sz="0" w:space="0" w:color="auto"/>
                <w:bottom w:val="none" w:sz="0" w:space="0" w:color="auto"/>
                <w:right w:val="none" w:sz="0" w:space="0" w:color="auto"/>
              </w:divBdr>
            </w:div>
            <w:div w:id="2110540305">
              <w:marLeft w:val="0"/>
              <w:marRight w:val="0"/>
              <w:marTop w:val="0"/>
              <w:marBottom w:val="0"/>
              <w:divBdr>
                <w:top w:val="none" w:sz="0" w:space="0" w:color="auto"/>
                <w:left w:val="none" w:sz="0" w:space="0" w:color="auto"/>
                <w:bottom w:val="none" w:sz="0" w:space="0" w:color="auto"/>
                <w:right w:val="none" w:sz="0" w:space="0" w:color="auto"/>
              </w:divBdr>
            </w:div>
            <w:div w:id="602609653">
              <w:marLeft w:val="0"/>
              <w:marRight w:val="0"/>
              <w:marTop w:val="0"/>
              <w:marBottom w:val="0"/>
              <w:divBdr>
                <w:top w:val="none" w:sz="0" w:space="0" w:color="auto"/>
                <w:left w:val="none" w:sz="0" w:space="0" w:color="auto"/>
                <w:bottom w:val="none" w:sz="0" w:space="0" w:color="auto"/>
                <w:right w:val="none" w:sz="0" w:space="0" w:color="auto"/>
              </w:divBdr>
            </w:div>
            <w:div w:id="103692721">
              <w:marLeft w:val="0"/>
              <w:marRight w:val="0"/>
              <w:marTop w:val="0"/>
              <w:marBottom w:val="0"/>
              <w:divBdr>
                <w:top w:val="none" w:sz="0" w:space="0" w:color="auto"/>
                <w:left w:val="none" w:sz="0" w:space="0" w:color="auto"/>
                <w:bottom w:val="none" w:sz="0" w:space="0" w:color="auto"/>
                <w:right w:val="none" w:sz="0" w:space="0" w:color="auto"/>
              </w:divBdr>
            </w:div>
            <w:div w:id="1514806609">
              <w:marLeft w:val="0"/>
              <w:marRight w:val="0"/>
              <w:marTop w:val="0"/>
              <w:marBottom w:val="0"/>
              <w:divBdr>
                <w:top w:val="none" w:sz="0" w:space="0" w:color="auto"/>
                <w:left w:val="none" w:sz="0" w:space="0" w:color="auto"/>
                <w:bottom w:val="none" w:sz="0" w:space="0" w:color="auto"/>
                <w:right w:val="none" w:sz="0" w:space="0" w:color="auto"/>
              </w:divBdr>
            </w:div>
          </w:divsChild>
        </w:div>
        <w:div w:id="92166812">
          <w:marLeft w:val="0"/>
          <w:marRight w:val="0"/>
          <w:marTop w:val="0"/>
          <w:marBottom w:val="0"/>
          <w:divBdr>
            <w:top w:val="none" w:sz="0" w:space="0" w:color="auto"/>
            <w:left w:val="none" w:sz="0" w:space="0" w:color="auto"/>
            <w:bottom w:val="none" w:sz="0" w:space="0" w:color="auto"/>
            <w:right w:val="none" w:sz="0" w:space="0" w:color="auto"/>
          </w:divBdr>
        </w:div>
        <w:div w:id="1104959298">
          <w:marLeft w:val="0"/>
          <w:marRight w:val="0"/>
          <w:marTop w:val="0"/>
          <w:marBottom w:val="0"/>
          <w:divBdr>
            <w:top w:val="none" w:sz="0" w:space="0" w:color="auto"/>
            <w:left w:val="none" w:sz="0" w:space="0" w:color="auto"/>
            <w:bottom w:val="none" w:sz="0" w:space="0" w:color="auto"/>
            <w:right w:val="none" w:sz="0" w:space="0" w:color="auto"/>
          </w:divBdr>
        </w:div>
      </w:divsChild>
    </w:div>
    <w:div w:id="1845590906">
      <w:bodyDiv w:val="1"/>
      <w:marLeft w:val="0"/>
      <w:marRight w:val="0"/>
      <w:marTop w:val="0"/>
      <w:marBottom w:val="0"/>
      <w:divBdr>
        <w:top w:val="none" w:sz="0" w:space="0" w:color="auto"/>
        <w:left w:val="none" w:sz="0" w:space="0" w:color="auto"/>
        <w:bottom w:val="none" w:sz="0" w:space="0" w:color="auto"/>
        <w:right w:val="none" w:sz="0" w:space="0" w:color="auto"/>
      </w:divBdr>
    </w:div>
    <w:div w:id="1910773965">
      <w:bodyDiv w:val="1"/>
      <w:marLeft w:val="0"/>
      <w:marRight w:val="0"/>
      <w:marTop w:val="0"/>
      <w:marBottom w:val="0"/>
      <w:divBdr>
        <w:top w:val="none" w:sz="0" w:space="0" w:color="auto"/>
        <w:left w:val="none" w:sz="0" w:space="0" w:color="auto"/>
        <w:bottom w:val="none" w:sz="0" w:space="0" w:color="auto"/>
        <w:right w:val="none" w:sz="0" w:space="0" w:color="auto"/>
      </w:divBdr>
    </w:div>
    <w:div w:id="2044594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hyperlink" Target="https://hk.indeed.com/career-advice/career-development/problems-at-wor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hyperlink" Target="https://www.zoomshift.com/blog/workplace-challenges-and-solutions/" TargetMode="External"/><Relationship Id="rId17" Type="http://schemas.openxmlformats.org/officeDocument/2006/relationships/package" Target="embeddings/Microsoft_PowerPoint_Presentation.pptx"/><Relationship Id="rId2" Type="http://schemas.openxmlformats.org/officeDocument/2006/relationships/styles" Target="styles.xml"/><Relationship Id="rId16"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zoomshift.com/blog/workplace-challenges-and-solutions/" TargetMode="External"/><Relationship Id="rId5" Type="http://schemas.openxmlformats.org/officeDocument/2006/relationships/hyperlink" Target="https://moodle.uwtsd.ac.uk/course/view.php?id=7090" TargetMode="External"/><Relationship Id="rId15" Type="http://schemas.openxmlformats.org/officeDocument/2006/relationships/hyperlink" Target="https://hbr.org/2023/01/todays-most-critical-workplace-challenges-are-about-systems" TargetMode="External"/><Relationship Id="rId10" Type="http://schemas.openxmlformats.org/officeDocument/2006/relationships/hyperlink" Target="https://www.atlassian.com/agile/project-management/gantt-char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2informatik.de/en/smartpedia/stakeholder-communication/" TargetMode="External"/><Relationship Id="rId14" Type="http://schemas.openxmlformats.org/officeDocument/2006/relationships/hyperlink" Target="https://www.goodtherapy.org/learn-about-therapy/issues/workplace-issues"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1686</Words>
  <Characters>9613</Characters>
  <Application>Microsoft Office Word</Application>
  <DocSecurity>4</DocSecurity>
  <Lines>80</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Pina Mattiello</dc:creator>
  <cp:keywords/>
  <dc:description/>
  <cp:lastModifiedBy>dan Bajenaru</cp:lastModifiedBy>
  <cp:revision>2</cp:revision>
  <dcterms:created xsi:type="dcterms:W3CDTF">2023-04-27T22:19:00Z</dcterms:created>
  <dcterms:modified xsi:type="dcterms:W3CDTF">2023-04-27T22:19:00Z</dcterms:modified>
</cp:coreProperties>
</file>