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2A8023" w14:textId="414D3974" w:rsidR="0086264B" w:rsidRPr="007A1285" w:rsidRDefault="0086264B" w:rsidP="00B138A7">
      <w:pPr>
        <w:spacing w:line="480" w:lineRule="auto"/>
        <w:jc w:val="center"/>
        <w:rPr>
          <w:rFonts w:ascii="Arial" w:hAnsi="Arial" w:cs="Arial"/>
          <w:b/>
          <w:bCs/>
          <w:sz w:val="36"/>
          <w:szCs w:val="36"/>
        </w:rPr>
      </w:pPr>
      <w:r w:rsidRPr="007A1285">
        <w:rPr>
          <w:rFonts w:ascii="Arial" w:hAnsi="Arial" w:cs="Arial"/>
          <w:b/>
          <w:bCs/>
          <w:sz w:val="36"/>
          <w:szCs w:val="36"/>
        </w:rPr>
        <w:t>Comparison of Marketing Methods between Marriott and Premier Inn</w:t>
      </w:r>
    </w:p>
    <w:p w14:paraId="430C6215" w14:textId="4D1B890F" w:rsidR="0086264B" w:rsidRPr="00B138A7" w:rsidRDefault="0086264B" w:rsidP="00B138A7">
      <w:pPr>
        <w:spacing w:line="480" w:lineRule="auto"/>
        <w:jc w:val="center"/>
        <w:rPr>
          <w:b/>
          <w:bCs/>
        </w:rPr>
      </w:pPr>
    </w:p>
    <w:p w14:paraId="6B49AA2B" w14:textId="1878EB49" w:rsidR="0086264B" w:rsidRDefault="007A1285" w:rsidP="007A1285">
      <w:pPr>
        <w:spacing w:line="480" w:lineRule="auto"/>
      </w:pPr>
      <w:r w:rsidRPr="007A1285">
        <w:rPr>
          <w:rFonts w:ascii="Arial" w:hAnsi="Arial" w:cs="Arial"/>
          <w:b/>
          <w:bCs/>
          <w:sz w:val="36"/>
          <w:szCs w:val="36"/>
        </w:rPr>
        <w:t>Name Student</w:t>
      </w:r>
      <w:r w:rsidR="001110AB">
        <w:rPr>
          <w:rFonts w:ascii="Arial" w:hAnsi="Arial" w:cs="Arial"/>
          <w:b/>
          <w:bCs/>
          <w:sz w:val="36"/>
          <w:szCs w:val="36"/>
        </w:rPr>
        <w:t>:</w:t>
      </w:r>
      <w:r>
        <w:t xml:space="preserve"> </w:t>
      </w:r>
      <w:r w:rsidRPr="007A1285">
        <w:rPr>
          <w:rFonts w:ascii="Arial" w:hAnsi="Arial" w:cs="Arial"/>
          <w:b/>
          <w:bCs/>
          <w:sz w:val="36"/>
          <w:szCs w:val="36"/>
        </w:rPr>
        <w:t>Simona Militaru</w:t>
      </w:r>
      <w:r>
        <w:t xml:space="preserve"> </w:t>
      </w:r>
    </w:p>
    <w:p w14:paraId="2FC84D0A" w14:textId="014C7E14" w:rsidR="007A1285" w:rsidRDefault="007A1285" w:rsidP="007A1285">
      <w:pPr>
        <w:spacing w:line="480" w:lineRule="auto"/>
      </w:pPr>
      <w:r w:rsidRPr="007A1285">
        <w:rPr>
          <w:rFonts w:ascii="Arial" w:hAnsi="Arial" w:cs="Arial"/>
          <w:b/>
          <w:bCs/>
          <w:sz w:val="36"/>
          <w:szCs w:val="36"/>
        </w:rPr>
        <w:t>Student ID:</w:t>
      </w:r>
      <w:r>
        <w:t xml:space="preserve"> </w:t>
      </w:r>
      <w:r w:rsidRPr="007A1285">
        <w:rPr>
          <w:rFonts w:ascii="Arial" w:hAnsi="Arial" w:cs="Arial"/>
          <w:b/>
          <w:bCs/>
          <w:sz w:val="36"/>
          <w:szCs w:val="36"/>
        </w:rPr>
        <w:t>2214268</w:t>
      </w:r>
    </w:p>
    <w:p w14:paraId="6E8D7631" w14:textId="71E71D11" w:rsidR="007A1285" w:rsidRDefault="007A1285" w:rsidP="007A1285">
      <w:pPr>
        <w:spacing w:line="480" w:lineRule="auto"/>
      </w:pPr>
      <w:r w:rsidRPr="007A1285">
        <w:rPr>
          <w:rFonts w:ascii="Arial" w:hAnsi="Arial" w:cs="Arial"/>
          <w:b/>
          <w:bCs/>
          <w:sz w:val="36"/>
          <w:szCs w:val="36"/>
        </w:rPr>
        <w:t>Module Title:</w:t>
      </w:r>
      <w:r>
        <w:t xml:space="preserve"> </w:t>
      </w:r>
      <w:r w:rsidRPr="007A1285">
        <w:rPr>
          <w:rFonts w:ascii="Arial" w:hAnsi="Arial" w:cs="Arial"/>
          <w:b/>
          <w:bCs/>
          <w:sz w:val="36"/>
          <w:szCs w:val="36"/>
        </w:rPr>
        <w:t>Marketing Essentials BMIH1005</w:t>
      </w:r>
    </w:p>
    <w:p w14:paraId="22303AFB" w14:textId="20F0B93D" w:rsidR="007A1285" w:rsidRPr="007A1285" w:rsidRDefault="007A1285" w:rsidP="007A1285">
      <w:pPr>
        <w:spacing w:line="480" w:lineRule="auto"/>
        <w:rPr>
          <w:rFonts w:ascii="Arial" w:hAnsi="Arial" w:cs="Arial"/>
          <w:b/>
          <w:bCs/>
          <w:sz w:val="36"/>
          <w:szCs w:val="36"/>
        </w:rPr>
      </w:pPr>
      <w:r w:rsidRPr="007A1285">
        <w:rPr>
          <w:rFonts w:ascii="Arial" w:hAnsi="Arial" w:cs="Arial"/>
          <w:b/>
          <w:bCs/>
          <w:sz w:val="36"/>
          <w:szCs w:val="36"/>
        </w:rPr>
        <w:t>Chris Wilkin</w:t>
      </w:r>
    </w:p>
    <w:p w14:paraId="48276529" w14:textId="2A60C23E" w:rsidR="0086264B" w:rsidRPr="00B138A7" w:rsidRDefault="0086264B" w:rsidP="00B138A7">
      <w:pPr>
        <w:spacing w:line="480" w:lineRule="auto"/>
        <w:jc w:val="center"/>
      </w:pPr>
    </w:p>
    <w:p w14:paraId="5D089106" w14:textId="2CB07E7A" w:rsidR="0086264B" w:rsidRPr="00B138A7" w:rsidRDefault="0086264B" w:rsidP="00B138A7">
      <w:pPr>
        <w:spacing w:line="480" w:lineRule="auto"/>
        <w:jc w:val="center"/>
      </w:pPr>
    </w:p>
    <w:p w14:paraId="09F0EC5C" w14:textId="7AA83752" w:rsidR="0086264B" w:rsidRPr="00B138A7" w:rsidRDefault="0086264B" w:rsidP="00B138A7">
      <w:pPr>
        <w:spacing w:line="480" w:lineRule="auto"/>
        <w:jc w:val="center"/>
      </w:pPr>
    </w:p>
    <w:p w14:paraId="225F43F2" w14:textId="3BBE57D5" w:rsidR="0086264B" w:rsidRPr="00B138A7" w:rsidRDefault="0086264B" w:rsidP="00B138A7">
      <w:pPr>
        <w:spacing w:line="480" w:lineRule="auto"/>
        <w:jc w:val="center"/>
      </w:pPr>
    </w:p>
    <w:p w14:paraId="103C53B5" w14:textId="75640B9C" w:rsidR="0086264B" w:rsidRPr="00B138A7" w:rsidRDefault="0086264B" w:rsidP="00B138A7">
      <w:pPr>
        <w:spacing w:line="480" w:lineRule="auto"/>
        <w:jc w:val="center"/>
      </w:pPr>
    </w:p>
    <w:p w14:paraId="1A1E5D1B" w14:textId="19E68AFC" w:rsidR="0086264B" w:rsidRPr="00B138A7" w:rsidRDefault="0086264B" w:rsidP="00B138A7">
      <w:pPr>
        <w:spacing w:line="480" w:lineRule="auto"/>
        <w:jc w:val="center"/>
      </w:pPr>
    </w:p>
    <w:p w14:paraId="3C6EA589" w14:textId="7BD15740" w:rsidR="0086264B" w:rsidRPr="00B138A7" w:rsidRDefault="0086264B" w:rsidP="00B138A7">
      <w:pPr>
        <w:spacing w:line="480" w:lineRule="auto"/>
        <w:jc w:val="center"/>
      </w:pPr>
    </w:p>
    <w:sdt>
      <w:sdtPr>
        <w:rPr>
          <w:rFonts w:ascii="Times New Roman" w:eastAsiaTheme="minorHAnsi" w:hAnsi="Times New Roman" w:cstheme="minorBidi"/>
          <w:color w:val="auto"/>
          <w:sz w:val="24"/>
          <w:szCs w:val="22"/>
        </w:rPr>
        <w:id w:val="-109508051"/>
        <w:docPartObj>
          <w:docPartGallery w:val="Table of Contents"/>
          <w:docPartUnique/>
        </w:docPartObj>
      </w:sdtPr>
      <w:sdtEndPr>
        <w:rPr>
          <w:b/>
          <w:bCs/>
          <w:noProof/>
        </w:rPr>
      </w:sdtEndPr>
      <w:sdtContent>
        <w:p w14:paraId="28DA3AF7" w14:textId="37705786" w:rsidR="001110AB" w:rsidRDefault="001110AB" w:rsidP="001110AB">
          <w:pPr>
            <w:pStyle w:val="Titlucuprins"/>
            <w:spacing w:line="480" w:lineRule="auto"/>
          </w:pPr>
        </w:p>
        <w:p w14:paraId="5714CC94" w14:textId="2F00F03A" w:rsidR="0086264B" w:rsidRPr="00B138A7" w:rsidRDefault="00000000" w:rsidP="00B138A7">
          <w:pPr>
            <w:spacing w:line="480" w:lineRule="auto"/>
          </w:pPr>
        </w:p>
      </w:sdtContent>
    </w:sdt>
    <w:p w14:paraId="24BD0798" w14:textId="77777777" w:rsidR="0086264B" w:rsidRPr="00B138A7" w:rsidRDefault="0086264B" w:rsidP="00B138A7">
      <w:pPr>
        <w:spacing w:line="480" w:lineRule="auto"/>
      </w:pPr>
    </w:p>
    <w:p w14:paraId="161C7335" w14:textId="6BDA9248" w:rsidR="00584A2F" w:rsidRPr="001110AB" w:rsidRDefault="0086264B" w:rsidP="001110AB">
      <w:pPr>
        <w:spacing w:line="480" w:lineRule="auto"/>
        <w:jc w:val="left"/>
        <w:rPr>
          <w:rFonts w:eastAsiaTheme="majorEastAsia" w:cstheme="majorBidi"/>
          <w:b/>
          <w:szCs w:val="32"/>
        </w:rPr>
      </w:pPr>
      <w:r w:rsidRPr="00B138A7">
        <w:br w:type="page"/>
      </w:r>
      <w:bookmarkStart w:id="0" w:name="_Toc116566734"/>
      <w:r w:rsidR="00615D35" w:rsidRPr="00B138A7">
        <w:lastRenderedPageBreak/>
        <w:t>Introduction</w:t>
      </w:r>
      <w:bookmarkEnd w:id="0"/>
    </w:p>
    <w:p w14:paraId="487A22E3" w14:textId="3413F9CF" w:rsidR="008B64FE" w:rsidRPr="00B138A7" w:rsidRDefault="008B64FE" w:rsidP="00B138A7">
      <w:pPr>
        <w:spacing w:line="480" w:lineRule="auto"/>
        <w:ind w:firstLine="720"/>
        <w:jc w:val="left"/>
      </w:pPr>
      <w:r w:rsidRPr="00B138A7">
        <w:t>In this report</w:t>
      </w:r>
      <w:r w:rsidR="004B1E4A" w:rsidRPr="00B138A7">
        <w:t>,</w:t>
      </w:r>
      <w:r w:rsidRPr="00B138A7">
        <w:t xml:space="preserve"> an effort has been made to compare the marketing mix that </w:t>
      </w:r>
      <w:r w:rsidR="004B1E4A" w:rsidRPr="00B138A7">
        <w:t>has</w:t>
      </w:r>
      <w:r w:rsidRPr="00B138A7">
        <w:t xml:space="preserve"> been used by two major players in the hospitality sector. They are Marriott and Premier Inn. In order to get a deeper understanding of their comparative operational structure</w:t>
      </w:r>
      <w:r w:rsidR="004B1E4A" w:rsidRPr="00B138A7">
        <w:t>,</w:t>
      </w:r>
      <w:r w:rsidRPr="00B138A7">
        <w:t xml:space="preserve"> the entire report has been divided into several sections which include market mix comparison, comparison of segmentation, positioning and target audience, comparison of the brand communication and the brand message that both the companies are going to give to their end consumers. Based on the result obtained from the comparative analysis, </w:t>
      </w:r>
      <w:r w:rsidR="004B1E4A" w:rsidRPr="00B138A7">
        <w:t>conclusions</w:t>
      </w:r>
      <w:r w:rsidRPr="00B138A7">
        <w:t xml:space="preserve"> and recommendations have been drawn and stated. </w:t>
      </w:r>
    </w:p>
    <w:p w14:paraId="4BF944F4" w14:textId="7BB1E707" w:rsidR="00615D35" w:rsidRPr="00B138A7" w:rsidRDefault="00615D35" w:rsidP="00B138A7">
      <w:pPr>
        <w:pStyle w:val="Titlu1"/>
      </w:pPr>
      <w:bookmarkStart w:id="1" w:name="_Toc116566735"/>
      <w:r w:rsidRPr="00B138A7">
        <w:t xml:space="preserve">Comparison of brand marketing strategies between Marriott and </w:t>
      </w:r>
      <w:r w:rsidR="00AD1A6A" w:rsidRPr="00B138A7">
        <w:t>Premier Inn</w:t>
      </w:r>
      <w:bookmarkEnd w:id="1"/>
    </w:p>
    <w:p w14:paraId="34246EB9" w14:textId="6160DBF7" w:rsidR="00615D35" w:rsidRPr="00B138A7" w:rsidRDefault="00615D35" w:rsidP="00B138A7">
      <w:pPr>
        <w:pStyle w:val="Titlu2"/>
        <w:spacing w:line="480" w:lineRule="auto"/>
        <w:jc w:val="left"/>
      </w:pPr>
      <w:bookmarkStart w:id="2" w:name="_Toc116566736"/>
      <w:r w:rsidRPr="00B138A7">
        <w:t>Comparison of Marketing mix of services</w:t>
      </w:r>
      <w:bookmarkEnd w:id="2"/>
    </w:p>
    <w:p w14:paraId="4233BB8F" w14:textId="4D63DB31" w:rsidR="00CA30EF" w:rsidRPr="00B138A7" w:rsidRDefault="00B52734" w:rsidP="00B138A7">
      <w:pPr>
        <w:spacing w:line="480" w:lineRule="auto"/>
        <w:ind w:firstLine="720"/>
        <w:jc w:val="left"/>
      </w:pPr>
      <w:r w:rsidRPr="00B138A7">
        <w:t xml:space="preserve">Similar marketing strategies related to product and service </w:t>
      </w:r>
      <w:r w:rsidR="00BE16CB" w:rsidRPr="00B138A7">
        <w:t>design</w:t>
      </w:r>
      <w:r w:rsidRPr="00B138A7">
        <w:t xml:space="preserve"> can be observed in the case of Premier Inn and Marriott, but there are differences in the case of promotion. </w:t>
      </w:r>
      <w:r w:rsidR="00C478AE" w:rsidRPr="00B138A7">
        <w:t xml:space="preserve">The comparison of the marketing mix between Marriott and Premier Inn </w:t>
      </w:r>
      <w:r w:rsidR="00851748" w:rsidRPr="00B138A7">
        <w:t>is</w:t>
      </w:r>
      <w:r w:rsidR="00C478AE" w:rsidRPr="00B138A7">
        <w:t xml:space="preserve"> as follows</w:t>
      </w:r>
      <w:r w:rsidR="00851748" w:rsidRPr="00B138A7">
        <w:t>:</w:t>
      </w:r>
    </w:p>
    <w:p w14:paraId="083509DD" w14:textId="01D69678" w:rsidR="00964978" w:rsidRPr="00B138A7" w:rsidRDefault="00CA30EF" w:rsidP="00B138A7">
      <w:pPr>
        <w:spacing w:line="480" w:lineRule="auto"/>
        <w:jc w:val="left"/>
      </w:pPr>
      <w:r w:rsidRPr="00B138A7">
        <w:rPr>
          <w:b/>
          <w:bCs/>
        </w:rPr>
        <w:t>Product mix</w:t>
      </w:r>
      <w:r w:rsidRPr="00B138A7">
        <w:t xml:space="preserve">: The service designed by </w:t>
      </w:r>
      <w:r w:rsidR="00964978" w:rsidRPr="00B138A7">
        <w:t>Marriott</w:t>
      </w:r>
      <w:r w:rsidRPr="00B138A7">
        <w:t xml:space="preserve"> is based on the expectations and demands of the customers and this has helped in its success</w:t>
      </w:r>
      <w:r w:rsidR="00A06813" w:rsidRPr="00B138A7">
        <w:t xml:space="preserve"> (</w:t>
      </w:r>
      <w:r w:rsidR="00A06813" w:rsidRPr="00B138A7">
        <w:rPr>
          <w:shd w:val="clear" w:color="auto" w:fill="FFFFFF"/>
        </w:rPr>
        <w:t>Shi &amp; Nualnoom, 2022</w:t>
      </w:r>
      <w:r w:rsidR="00A06813" w:rsidRPr="00B138A7">
        <w:t>)</w:t>
      </w:r>
      <w:r w:rsidRPr="00B138A7">
        <w:t>.</w:t>
      </w:r>
      <w:r w:rsidR="00964978" w:rsidRPr="00B138A7">
        <w:t xml:space="preserve"> Premier Inn also operates mainly based on the hotel chains that it operates. It is capable and engaged in the business of providing reasonable luxurious stays to all its customers and the services are also designed as per their needs. </w:t>
      </w:r>
    </w:p>
    <w:p w14:paraId="75033BE9" w14:textId="73562AE0" w:rsidR="00CA30EF" w:rsidRPr="00B138A7" w:rsidRDefault="00CA30EF" w:rsidP="00B138A7">
      <w:pPr>
        <w:spacing w:line="480" w:lineRule="auto"/>
        <w:jc w:val="left"/>
      </w:pPr>
      <w:r w:rsidRPr="00B138A7">
        <w:rPr>
          <w:b/>
          <w:bCs/>
        </w:rPr>
        <w:t>Price</w:t>
      </w:r>
      <w:r w:rsidRPr="00B138A7">
        <w:t xml:space="preserve">: </w:t>
      </w:r>
      <w:r w:rsidR="00851748" w:rsidRPr="00B138A7">
        <w:t>Marriott</w:t>
      </w:r>
      <w:r w:rsidRPr="00B138A7">
        <w:t xml:space="preserve"> is focused on providing the right kind of product and the right price. Hence different prices are charged for different kinds of services based on their quality. </w:t>
      </w:r>
      <w:r w:rsidR="008C0D9D" w:rsidRPr="00B138A7">
        <w:t xml:space="preserve">Similarly, Premier Inn’s prices are divided into various categories depending </w:t>
      </w:r>
      <w:r w:rsidR="00076CA0" w:rsidRPr="00B138A7">
        <w:t>on</w:t>
      </w:r>
      <w:r w:rsidR="008C0D9D" w:rsidRPr="00B138A7">
        <w:t xml:space="preserve"> the quality and demand for service</w:t>
      </w:r>
      <w:r w:rsidR="00A06813" w:rsidRPr="00B138A7">
        <w:t xml:space="preserve"> (</w:t>
      </w:r>
      <w:r w:rsidR="00A06813" w:rsidRPr="00B138A7">
        <w:rPr>
          <w:shd w:val="clear" w:color="auto" w:fill="FFFFFF"/>
        </w:rPr>
        <w:t>George, 2021</w:t>
      </w:r>
      <w:r w:rsidR="00A06813" w:rsidRPr="00B138A7">
        <w:t>)</w:t>
      </w:r>
      <w:r w:rsidR="008C0D9D" w:rsidRPr="00B138A7">
        <w:t>. This helps the customers to get options regarding the kind of price they want to pay for a service.</w:t>
      </w:r>
    </w:p>
    <w:p w14:paraId="181E49D1" w14:textId="658DA655" w:rsidR="00CA30EF" w:rsidRPr="00B138A7" w:rsidRDefault="00CA30EF" w:rsidP="00B138A7">
      <w:pPr>
        <w:spacing w:line="480" w:lineRule="auto"/>
        <w:jc w:val="left"/>
      </w:pPr>
      <w:r w:rsidRPr="00B138A7">
        <w:rPr>
          <w:b/>
          <w:bCs/>
        </w:rPr>
        <w:lastRenderedPageBreak/>
        <w:t>Promotion</w:t>
      </w:r>
      <w:r w:rsidRPr="00B138A7">
        <w:t xml:space="preserve">: </w:t>
      </w:r>
      <w:r w:rsidR="00A348F5" w:rsidRPr="00B138A7">
        <w:t xml:space="preserve">Marriott </w:t>
      </w:r>
      <w:r w:rsidRPr="00B138A7">
        <w:t>regularly uses modern methodologies for the purpose of advertising its products and services and keeps itself apprised of the latest development in the social media platform to make the most of it.</w:t>
      </w:r>
      <w:r w:rsidR="00A348F5" w:rsidRPr="00B138A7">
        <w:t xml:space="preserve"> On the contrary, Premier Inn makes more use of traditional methods of promoting its services like the radio and television rather than modern ways of promotion like Snapchat and other effective use of social media platforms</w:t>
      </w:r>
      <w:r w:rsidR="00B81ED5" w:rsidRPr="00B138A7">
        <w:t xml:space="preserve"> (</w:t>
      </w:r>
      <w:r w:rsidR="00B81ED5" w:rsidRPr="00B138A7">
        <w:rPr>
          <w:shd w:val="clear" w:color="auto" w:fill="FFFFFF"/>
        </w:rPr>
        <w:t>Jefferson, 2021</w:t>
      </w:r>
      <w:r w:rsidR="00B81ED5" w:rsidRPr="00B138A7">
        <w:t>)</w:t>
      </w:r>
      <w:r w:rsidR="00A348F5" w:rsidRPr="00B138A7">
        <w:t>.</w:t>
      </w:r>
    </w:p>
    <w:p w14:paraId="5D028741" w14:textId="1BC999F4" w:rsidR="00CA30EF" w:rsidRPr="00B138A7" w:rsidRDefault="00CA30EF" w:rsidP="00B138A7">
      <w:pPr>
        <w:spacing w:line="480" w:lineRule="auto"/>
        <w:jc w:val="left"/>
      </w:pPr>
      <w:r w:rsidRPr="00B138A7">
        <w:rPr>
          <w:b/>
          <w:bCs/>
        </w:rPr>
        <w:t>Place</w:t>
      </w:r>
      <w:r w:rsidRPr="00B138A7">
        <w:t xml:space="preserve">: The hotels of </w:t>
      </w:r>
      <w:r w:rsidR="009A7EBE" w:rsidRPr="00B138A7">
        <w:t>Marriott</w:t>
      </w:r>
      <w:r w:rsidRPr="00B138A7">
        <w:t xml:space="preserve"> are located at strategic locations like near the airport or in the middle of the city center in order to attract its target customer.</w:t>
      </w:r>
      <w:r w:rsidR="009A7EBE" w:rsidRPr="00B138A7">
        <w:t xml:space="preserve"> On the other hand, Premier Inn makes use of strategic positioning like airports, and city centers to boos</w:t>
      </w:r>
      <w:r w:rsidR="00BE16CB" w:rsidRPr="00B138A7">
        <w:t>t</w:t>
      </w:r>
      <w:r w:rsidR="009A7EBE" w:rsidRPr="00B138A7">
        <w:t xml:space="preserve"> the footfall of its target customers.</w:t>
      </w:r>
    </w:p>
    <w:p w14:paraId="3D32778E" w14:textId="124F2CF6" w:rsidR="00615D35" w:rsidRPr="00B138A7" w:rsidRDefault="00E557DF" w:rsidP="00B138A7">
      <w:pPr>
        <w:pStyle w:val="Titlu2"/>
        <w:spacing w:line="480" w:lineRule="auto"/>
        <w:jc w:val="left"/>
      </w:pPr>
      <w:bookmarkStart w:id="3" w:name="_Toc116566737"/>
      <w:r w:rsidRPr="00B138A7">
        <w:t>Comparison of</w:t>
      </w:r>
      <w:r w:rsidR="00615D35" w:rsidRPr="00B138A7">
        <w:t xml:space="preserve"> Segmentation, </w:t>
      </w:r>
      <w:r w:rsidRPr="00B138A7">
        <w:t>Positioning, and Targeting</w:t>
      </w:r>
      <w:bookmarkEnd w:id="3"/>
    </w:p>
    <w:p w14:paraId="661D7F7B" w14:textId="4D20F4B6" w:rsidR="00076CA0" w:rsidRPr="00B138A7" w:rsidRDefault="00076CA0" w:rsidP="00B138A7">
      <w:pPr>
        <w:spacing w:line="480" w:lineRule="auto"/>
        <w:ind w:firstLine="720"/>
        <w:jc w:val="left"/>
      </w:pPr>
      <w:r w:rsidRPr="00B138A7">
        <w:t xml:space="preserve">In the case of Marriott luxurious stay with a touch of convenience and flexibility has been the focus. They have chosen to cater to different segments of the market barring the low-earning individuals as they are unable to afford the services of the company. Other than that, it has positioned itself as a luxurious and classy brand in the market. The target audience of the company has been increasingly shifting towards drawing in the millennials who are capable enough and willing to spend </w:t>
      </w:r>
      <w:r w:rsidR="00CC3747" w:rsidRPr="00B138A7">
        <w:t>a</w:t>
      </w:r>
      <w:r w:rsidRPr="00B138A7">
        <w:t xml:space="preserve"> significant amount on their travel and leisure</w:t>
      </w:r>
      <w:r w:rsidR="00123882" w:rsidRPr="00B138A7">
        <w:t xml:space="preserve"> (</w:t>
      </w:r>
      <w:r w:rsidR="00123882" w:rsidRPr="00B138A7">
        <w:rPr>
          <w:shd w:val="clear" w:color="auto" w:fill="FFFFFF"/>
        </w:rPr>
        <w:t>Batat, 2019</w:t>
      </w:r>
      <w:r w:rsidR="00123882" w:rsidRPr="00B138A7">
        <w:t>)</w:t>
      </w:r>
      <w:r w:rsidRPr="00B138A7">
        <w:t xml:space="preserve">. In contrast to </w:t>
      </w:r>
      <w:r w:rsidR="00A564AE" w:rsidRPr="00B138A7">
        <w:t>Marriott,</w:t>
      </w:r>
      <w:r w:rsidRPr="00B138A7">
        <w:t xml:space="preserve"> it has been observed in the case of Premier Inn it has been seen that they have not aligned their efforts to draw in any particular type of customers or the segmentation is not that clear. The pricing of the hotel rooms is such that it attracts people belonging to the higher middle class or rich backgrounds</w:t>
      </w:r>
      <w:r w:rsidR="000E70EB" w:rsidRPr="00B138A7">
        <w:t xml:space="preserve"> (Hughes Consultancy, 2017)</w:t>
      </w:r>
      <w:r w:rsidRPr="00B138A7">
        <w:t xml:space="preserve">. The target customer of the company is high earning Porsche customers who are travelling regularly and are looking for a comfortable and luxurious stay. The company has positioned itself to provide the </w:t>
      </w:r>
      <w:r w:rsidR="00250012" w:rsidRPr="00B138A7">
        <w:t>best-in-class</w:t>
      </w:r>
      <w:r w:rsidRPr="00B138A7">
        <w:t xml:space="preserve"> service in this segment thereby creating an advantageous position for itself among the several competitors in the market. </w:t>
      </w:r>
    </w:p>
    <w:p w14:paraId="76C12AE9" w14:textId="742B642E" w:rsidR="00B97719" w:rsidRPr="00B138A7" w:rsidRDefault="00B97719" w:rsidP="00B138A7">
      <w:pPr>
        <w:pStyle w:val="Titlu2"/>
        <w:spacing w:line="480" w:lineRule="auto"/>
        <w:jc w:val="left"/>
      </w:pPr>
      <w:bookmarkStart w:id="4" w:name="_Toc116566738"/>
      <w:r w:rsidRPr="00B138A7">
        <w:lastRenderedPageBreak/>
        <w:t xml:space="preserve">Comparison of </w:t>
      </w:r>
      <w:r w:rsidR="00EA4927" w:rsidRPr="00B138A7">
        <w:t>Market communication</w:t>
      </w:r>
      <w:bookmarkEnd w:id="4"/>
    </w:p>
    <w:p w14:paraId="4622E84F" w14:textId="65FFBADD" w:rsidR="000778DE" w:rsidRPr="00B138A7" w:rsidRDefault="000778DE" w:rsidP="00B138A7">
      <w:pPr>
        <w:spacing w:line="480" w:lineRule="auto"/>
        <w:ind w:firstLine="720"/>
        <w:jc w:val="left"/>
      </w:pPr>
      <w:r w:rsidRPr="00B138A7">
        <w:t>One of the major steps that are being taken by the company in order to reach out to all its potential customers is to make sure that it does not depend upon traditional methods of putting the message out to its customers. In order to rope in young people especially millennials in the forte of its products and services, the company partnered up with Snapchat influencers for the purpose of making Snapisodes that are engaged in the process of mimicking TV travel documentaries</w:t>
      </w:r>
      <w:r w:rsidR="00515305" w:rsidRPr="00B138A7">
        <w:t xml:space="preserve"> (</w:t>
      </w:r>
      <w:r w:rsidR="00515305" w:rsidRPr="00B138A7">
        <w:rPr>
          <w:shd w:val="clear" w:color="auto" w:fill="FFFFFF"/>
        </w:rPr>
        <w:t>Lin, 2019</w:t>
      </w:r>
      <w:r w:rsidR="00515305" w:rsidRPr="00B138A7">
        <w:t>)</w:t>
      </w:r>
      <w:r w:rsidRPr="00B138A7">
        <w:t>. This mode of communication has ensured that the company’s way of reaching out to its potential consumers remains relevant as per the requirements of the modern world. On contrary to Marriott, Premier Inn relies more on the traditional mode of communicating with its customers which includes mediums like T.V., radio, print, and digital media</w:t>
      </w:r>
      <w:r w:rsidR="00F42051" w:rsidRPr="00B138A7">
        <w:t xml:space="preserve"> (</w:t>
      </w:r>
      <w:r w:rsidR="00F42051" w:rsidRPr="00B138A7">
        <w:rPr>
          <w:shd w:val="clear" w:color="auto" w:fill="FFFFFF"/>
        </w:rPr>
        <w:t>Bosah, 2020</w:t>
      </w:r>
      <w:r w:rsidR="00F42051" w:rsidRPr="00B138A7">
        <w:t>)</w:t>
      </w:r>
      <w:r w:rsidRPr="00B138A7">
        <w:t xml:space="preserve">. The company does make use of social media but not to such an extent that it can yield real results for it. Due to this, it is lagging behind in terms of making its message heard across to all the customers of the company using modern mediums and thereby losing out on important segments of customers like the millennials. </w:t>
      </w:r>
    </w:p>
    <w:p w14:paraId="54E7277E" w14:textId="4B10CAF8" w:rsidR="002671A6" w:rsidRPr="00B138A7" w:rsidRDefault="002671A6" w:rsidP="00B138A7">
      <w:pPr>
        <w:pStyle w:val="Titlu2"/>
        <w:spacing w:line="480" w:lineRule="auto"/>
        <w:jc w:val="left"/>
      </w:pPr>
      <w:bookmarkStart w:id="5" w:name="_Toc116566739"/>
      <w:r w:rsidRPr="00B138A7">
        <w:t>Comparison of Brand massag</w:t>
      </w:r>
      <w:r w:rsidR="005062FE" w:rsidRPr="00B138A7">
        <w:t>e</w:t>
      </w:r>
      <w:bookmarkEnd w:id="5"/>
    </w:p>
    <w:p w14:paraId="79835C18" w14:textId="0DCEB792" w:rsidR="005062FE" w:rsidRPr="00B138A7" w:rsidRDefault="005062FE" w:rsidP="00B138A7">
      <w:pPr>
        <w:spacing w:line="480" w:lineRule="auto"/>
        <w:ind w:firstLine="720"/>
        <w:jc w:val="left"/>
      </w:pPr>
      <w:r w:rsidRPr="00B138A7">
        <w:t>The primary message that is being given by the company to its users is that it wants to be considered and ranked as the top favorite company to travel with. The message that the company wants to give through its brand is a legacy of continued excellence within the service industry</w:t>
      </w:r>
      <w:r w:rsidR="003A513C" w:rsidRPr="00B138A7">
        <w:t xml:space="preserve"> (marriott.com</w:t>
      </w:r>
      <w:r w:rsidR="00EC206D" w:rsidRPr="00B138A7">
        <w:t>,</w:t>
      </w:r>
      <w:r w:rsidR="003A513C" w:rsidRPr="00B138A7">
        <w:t xml:space="preserve"> n.d.)</w:t>
      </w:r>
      <w:r w:rsidRPr="00B138A7">
        <w:t xml:space="preserve">. It wants to become the favorite travel company for all its customers around the globe. By capitalizing on this message, the management of the company has made sure to walk the talk and propagate the message of trust and excellence via its brand and the heritage and track record that it wants to keep within the industry. The brand image that the company has created for itself is related to the widening of the opportunities that are given to various participants of its operations and its customers. The primary message via the brand of the company is that it wants to become a place wherein </w:t>
      </w:r>
      <w:r w:rsidRPr="00B138A7">
        <w:lastRenderedPageBreak/>
        <w:t xml:space="preserve">each and every part that engages with it is able to reach </w:t>
      </w:r>
      <w:r w:rsidR="003A513C" w:rsidRPr="00B138A7">
        <w:t>its</w:t>
      </w:r>
      <w:r w:rsidRPr="00B138A7">
        <w:t xml:space="preserve"> utmost potential</w:t>
      </w:r>
      <w:r w:rsidR="007144AC" w:rsidRPr="00B138A7">
        <w:t xml:space="preserve"> (premierinn.com, n.d</w:t>
      </w:r>
      <w:r w:rsidR="00B06B13" w:rsidRPr="00B138A7">
        <w:t>.</w:t>
      </w:r>
      <w:r w:rsidR="007144AC" w:rsidRPr="00B138A7">
        <w:t>)</w:t>
      </w:r>
      <w:r w:rsidRPr="00B138A7">
        <w:t xml:space="preserve">. They do not want to become a company that puts barriers to entry or restricts the ability of anyone to grow in any aspect. The main message of their brand is that they want to be part of a movement wherein they are able to contribute something meaningful to all their consumers and communities. </w:t>
      </w:r>
    </w:p>
    <w:p w14:paraId="19736717" w14:textId="1DAF0E0F" w:rsidR="006E63D5" w:rsidRPr="00B138A7" w:rsidRDefault="006E63D5" w:rsidP="00B138A7">
      <w:pPr>
        <w:pStyle w:val="Titlu2"/>
        <w:spacing w:line="480" w:lineRule="auto"/>
        <w:jc w:val="left"/>
      </w:pPr>
      <w:bookmarkStart w:id="6" w:name="_Toc116566740"/>
      <w:r w:rsidRPr="00B138A7">
        <w:t>Comparison of changes in marketing for the Pandemic</w:t>
      </w:r>
      <w:bookmarkEnd w:id="6"/>
    </w:p>
    <w:p w14:paraId="40909DD0" w14:textId="71E03485" w:rsidR="00827510" w:rsidRPr="00B138A7" w:rsidRDefault="00827510" w:rsidP="00B138A7">
      <w:pPr>
        <w:spacing w:line="480" w:lineRule="auto"/>
        <w:ind w:firstLine="720"/>
        <w:jc w:val="left"/>
      </w:pPr>
      <w:r w:rsidRPr="00B138A7">
        <w:t xml:space="preserve">The management of </w:t>
      </w:r>
      <w:r w:rsidR="0026581D" w:rsidRPr="00B138A7">
        <w:t>Marriott’s</w:t>
      </w:r>
      <w:r w:rsidRPr="00B138A7">
        <w:t xml:space="preserve"> hotel chain had to keep a lot of things in mind during the pandemic, especially regarding the kind of message that is sent to all its customers across the world. They focused on the idea of traveling again during the year of 2020. They launched several programs like Rooms for Responders that provided free stays for doctors and nurses who were unwilling to go to home after finishing their shift in the Covid ward</w:t>
      </w:r>
      <w:r w:rsidR="00552EDB" w:rsidRPr="00B138A7">
        <w:t xml:space="preserve"> (Travelweekly.com, 2022)</w:t>
      </w:r>
      <w:r w:rsidRPr="00B138A7">
        <w:t xml:space="preserve">. The company also had to make operational changes like the introduction of mobile check-in that reduced or eradicated any point of physical contact with any of the staff. </w:t>
      </w:r>
    </w:p>
    <w:p w14:paraId="5E9522B5" w14:textId="0AD684FA" w:rsidR="00827510" w:rsidRPr="00B138A7" w:rsidRDefault="00827510" w:rsidP="00B138A7">
      <w:pPr>
        <w:spacing w:line="480" w:lineRule="auto"/>
        <w:ind w:firstLine="720"/>
        <w:jc w:val="left"/>
      </w:pPr>
      <w:r w:rsidRPr="00B138A7">
        <w:t>During th</w:t>
      </w:r>
      <w:r w:rsidR="009504CE" w:rsidRPr="00B138A7">
        <w:t>e pandemic</w:t>
      </w:r>
      <w:r w:rsidRPr="00B138A7">
        <w:t xml:space="preserve"> time</w:t>
      </w:r>
      <w:r w:rsidR="00A05EEA" w:rsidRPr="00B138A7">
        <w:t>,</w:t>
      </w:r>
      <w:r w:rsidRPr="00B138A7">
        <w:t xml:space="preserve"> </w:t>
      </w:r>
      <w:r w:rsidR="00C204B1" w:rsidRPr="00B138A7">
        <w:t>Premier Inn</w:t>
      </w:r>
      <w:r w:rsidRPr="00B138A7">
        <w:t xml:space="preserve"> made sure to make tweaks to the website that is being used for booking with it. This was necessary to enhance the overall user experience of the users due to the fact that the demand for their services was reducing to a great extent during this time. The company had to go through some seriously tough times during this time as the demand for its services fell drastically. the swiftness of the implementation of the changes in the business model was not that great in the case of Premier Inn as compared to its other competitors. This had led to it losing a huge portion of its revenue at one point decreasing its sales to around 70% and room occupancy level to only 29%</w:t>
      </w:r>
      <w:r w:rsidR="00C204B1" w:rsidRPr="00B138A7">
        <w:t xml:space="preserve"> (Jefferson, 2021)</w:t>
      </w:r>
      <w:r w:rsidRPr="00B138A7">
        <w:t xml:space="preserve">. </w:t>
      </w:r>
    </w:p>
    <w:p w14:paraId="02C732A8" w14:textId="2FE68D3F" w:rsidR="00DE1CB9" w:rsidRPr="00B138A7" w:rsidRDefault="00C05B4E" w:rsidP="00B138A7">
      <w:pPr>
        <w:pStyle w:val="Titlu1"/>
      </w:pPr>
      <w:bookmarkStart w:id="7" w:name="_Toc116566741"/>
      <w:r w:rsidRPr="00B138A7">
        <w:lastRenderedPageBreak/>
        <w:t>Recommendation</w:t>
      </w:r>
      <w:r w:rsidR="00F462C8" w:rsidRPr="00B138A7">
        <w:t>s</w:t>
      </w:r>
      <w:bookmarkEnd w:id="7"/>
    </w:p>
    <w:p w14:paraId="1450FEB4" w14:textId="7BA8CAD0" w:rsidR="00C62800" w:rsidRPr="00B138A7" w:rsidRDefault="00C62800" w:rsidP="00B138A7">
      <w:pPr>
        <w:spacing w:line="480" w:lineRule="auto"/>
        <w:ind w:firstLine="720"/>
        <w:jc w:val="left"/>
      </w:pPr>
      <w:r w:rsidRPr="00B138A7">
        <w:t xml:space="preserve">One of the major recommendations that can be given to Marriott and Premier Inn will be to utilize modern technologies like data science and data analysis for the purpose of designing and communicating the message of their brands effectively and efficiently to their target customers. In the case of Premier Inn specifically, it can be recommended that it makes sure to increase the participation of millennials in its marketing programs using the latest social media platforms and utilizing the latest trends. This will ensure it has a good grip on the future of the operations of the company. </w:t>
      </w:r>
    </w:p>
    <w:p w14:paraId="2C5AC62A" w14:textId="605CD3C3" w:rsidR="00615D35" w:rsidRPr="00B138A7" w:rsidRDefault="00615D35" w:rsidP="00B138A7">
      <w:pPr>
        <w:pStyle w:val="Titlu1"/>
      </w:pPr>
      <w:bookmarkStart w:id="8" w:name="_Toc116566742"/>
      <w:r w:rsidRPr="00B138A7">
        <w:t>Conclusion</w:t>
      </w:r>
      <w:bookmarkEnd w:id="8"/>
    </w:p>
    <w:p w14:paraId="59D78AF0" w14:textId="3F89B01B" w:rsidR="00956FAA" w:rsidRPr="00B138A7" w:rsidRDefault="00956FAA" w:rsidP="00B138A7">
      <w:pPr>
        <w:spacing w:line="480" w:lineRule="auto"/>
        <w:ind w:firstLine="720"/>
        <w:jc w:val="left"/>
      </w:pPr>
      <w:r w:rsidRPr="00B138A7">
        <w:t xml:space="preserve">It can be concluded from the above comparison that both the companies are operating quite </w:t>
      </w:r>
      <w:r w:rsidR="00E565CB" w:rsidRPr="00B138A7">
        <w:t>similarly</w:t>
      </w:r>
      <w:r w:rsidRPr="00B138A7">
        <w:t xml:space="preserve"> to each other with the sole exception being their promotion mix which is a bit different for both companies. One is fascinated with the modern changes and makes effective and efficient utilization of the modern trends and the other one is hesitant to utilize these modern social media tools and platforms. However, both these companies are capable and are successfully operating their businesses and enjoy </w:t>
      </w:r>
      <w:r w:rsidR="00E565CB" w:rsidRPr="00B138A7">
        <w:t xml:space="preserve">a </w:t>
      </w:r>
      <w:r w:rsidRPr="00B138A7">
        <w:t>good level of customer loyalty.</w:t>
      </w:r>
    </w:p>
    <w:p w14:paraId="2035DE44" w14:textId="613E1F29" w:rsidR="00D51D15" w:rsidRPr="00B138A7" w:rsidRDefault="00D51D15" w:rsidP="00B138A7">
      <w:pPr>
        <w:spacing w:line="480" w:lineRule="auto"/>
      </w:pPr>
    </w:p>
    <w:p w14:paraId="273E44A8" w14:textId="77777777" w:rsidR="00D51D15" w:rsidRPr="00B138A7" w:rsidRDefault="00D51D15" w:rsidP="00B138A7">
      <w:pPr>
        <w:spacing w:line="480" w:lineRule="auto"/>
        <w:jc w:val="left"/>
      </w:pPr>
      <w:r w:rsidRPr="00B138A7">
        <w:br w:type="page"/>
      </w:r>
    </w:p>
    <w:p w14:paraId="0D506BA4" w14:textId="4BB67339" w:rsidR="00D51D15" w:rsidRPr="00B138A7" w:rsidRDefault="00D51D15" w:rsidP="00B138A7">
      <w:pPr>
        <w:pStyle w:val="Titlu1"/>
      </w:pPr>
      <w:bookmarkStart w:id="9" w:name="_Toc116566743"/>
      <w:r w:rsidRPr="00B138A7">
        <w:lastRenderedPageBreak/>
        <w:t>Reference</w:t>
      </w:r>
      <w:bookmarkEnd w:id="9"/>
      <w:r w:rsidR="00B138A7" w:rsidRPr="00B138A7">
        <w:t>s</w:t>
      </w:r>
    </w:p>
    <w:p w14:paraId="21DCC3BC" w14:textId="77777777" w:rsidR="00D51D15" w:rsidRPr="00B138A7" w:rsidRDefault="00D51D15" w:rsidP="00B138A7">
      <w:pPr>
        <w:spacing w:line="480" w:lineRule="auto"/>
        <w:ind w:left="720" w:hanging="720"/>
        <w:rPr>
          <w:shd w:val="clear" w:color="auto" w:fill="FFFFFF"/>
        </w:rPr>
      </w:pPr>
      <w:r w:rsidRPr="00B138A7">
        <w:rPr>
          <w:shd w:val="clear" w:color="auto" w:fill="FFFFFF"/>
        </w:rPr>
        <w:t>Batat, W. (2019). How millennials and post-millennials are reshaping luxury. In </w:t>
      </w:r>
      <w:r w:rsidRPr="00B138A7">
        <w:rPr>
          <w:i/>
          <w:iCs/>
          <w:shd w:val="clear" w:color="auto" w:fill="FFFFFF"/>
        </w:rPr>
        <w:t>The New Luxury Experience</w:t>
      </w:r>
      <w:r w:rsidRPr="00B138A7">
        <w:rPr>
          <w:shd w:val="clear" w:color="auto" w:fill="FFFFFF"/>
        </w:rPr>
        <w:t xml:space="preserve"> (pp. 187-210). Springer, Cham. </w:t>
      </w:r>
      <w:hyperlink r:id="rId7" w:history="1">
        <w:r w:rsidRPr="00B138A7">
          <w:rPr>
            <w:rStyle w:val="Hyperlink"/>
            <w:color w:val="auto"/>
            <w:shd w:val="clear" w:color="auto" w:fill="FFFFFF"/>
          </w:rPr>
          <w:t>https://link.springer.com/chapter/10.1007/978-3-030-01671-5_10</w:t>
        </w:r>
      </w:hyperlink>
    </w:p>
    <w:p w14:paraId="2D4DBC18" w14:textId="77777777" w:rsidR="00D51D15" w:rsidRPr="00B138A7" w:rsidRDefault="00D51D15" w:rsidP="00B138A7">
      <w:pPr>
        <w:spacing w:line="480" w:lineRule="auto"/>
        <w:ind w:left="720" w:hanging="720"/>
        <w:rPr>
          <w:shd w:val="clear" w:color="auto" w:fill="FFFFFF"/>
        </w:rPr>
      </w:pPr>
      <w:r w:rsidRPr="00B138A7">
        <w:rPr>
          <w:shd w:val="clear" w:color="auto" w:fill="FFFFFF"/>
        </w:rPr>
        <w:t>Bosah, G. (2022). Traditional and Contemporary Notions of Marketing Communications. In </w:t>
      </w:r>
      <w:r w:rsidRPr="00B138A7">
        <w:rPr>
          <w:i/>
          <w:iCs/>
          <w:shd w:val="clear" w:color="auto" w:fill="FFFFFF"/>
        </w:rPr>
        <w:t>Marketing Communications in Emerging Economies, Volume II</w:t>
      </w:r>
      <w:r w:rsidRPr="00B138A7">
        <w:rPr>
          <w:shd w:val="clear" w:color="auto" w:fill="FFFFFF"/>
        </w:rPr>
        <w:t xml:space="preserve"> (pp. 11-35). Palgrave Macmillan, Cham. </w:t>
      </w:r>
      <w:hyperlink r:id="rId8" w:history="1">
        <w:r w:rsidRPr="00B138A7">
          <w:rPr>
            <w:rStyle w:val="Hyperlink"/>
            <w:color w:val="auto"/>
            <w:shd w:val="clear" w:color="auto" w:fill="FFFFFF"/>
          </w:rPr>
          <w:t>https://link.springer.com/chapter/10.1007/978-3-030-81337-6_2</w:t>
        </w:r>
      </w:hyperlink>
    </w:p>
    <w:p w14:paraId="1A35B26C" w14:textId="77777777" w:rsidR="00D51D15" w:rsidRPr="00B138A7" w:rsidRDefault="00D51D15" w:rsidP="00B138A7">
      <w:pPr>
        <w:spacing w:line="480" w:lineRule="auto"/>
        <w:ind w:left="720" w:hanging="720"/>
      </w:pPr>
      <w:r w:rsidRPr="00B138A7">
        <w:rPr>
          <w:i/>
          <w:iCs/>
        </w:rPr>
        <w:t>Force for Good | About Us | Premier Inn</w:t>
      </w:r>
      <w:r w:rsidRPr="00B138A7">
        <w:t xml:space="preserve">. </w:t>
      </w:r>
      <w:bookmarkStart w:id="10" w:name="_Hlk116565760"/>
      <w:r w:rsidRPr="00B138A7">
        <w:t>premierinn.com. (n.d</w:t>
      </w:r>
      <w:bookmarkEnd w:id="10"/>
      <w:r w:rsidRPr="00B138A7">
        <w:t xml:space="preserve">.). Retrieved October 13, 2022, from </w:t>
      </w:r>
      <w:hyperlink r:id="rId9" w:history="1">
        <w:r w:rsidRPr="00B138A7">
          <w:rPr>
            <w:rStyle w:val="Hyperlink"/>
            <w:color w:val="auto"/>
          </w:rPr>
          <w:t>https://www.premierinn.com/gb/en/why/force-for-good.html</w:t>
        </w:r>
      </w:hyperlink>
      <w:r w:rsidRPr="00B138A7">
        <w:t xml:space="preserve"> </w:t>
      </w:r>
    </w:p>
    <w:p w14:paraId="190A9A93" w14:textId="77777777" w:rsidR="00D51D15" w:rsidRPr="00B138A7" w:rsidRDefault="00D51D15" w:rsidP="00B138A7">
      <w:pPr>
        <w:spacing w:line="480" w:lineRule="auto"/>
        <w:ind w:left="720" w:hanging="720"/>
        <w:rPr>
          <w:shd w:val="clear" w:color="auto" w:fill="FFFFFF"/>
        </w:rPr>
      </w:pPr>
      <w:r w:rsidRPr="00B138A7">
        <w:rPr>
          <w:shd w:val="clear" w:color="auto" w:fill="FFFFFF"/>
        </w:rPr>
        <w:t>George, R. (2021). Tourism and Hospitality Products, Branding, and Pricing. In </w:t>
      </w:r>
      <w:r w:rsidRPr="00B138A7">
        <w:rPr>
          <w:i/>
          <w:iCs/>
          <w:shd w:val="clear" w:color="auto" w:fill="FFFFFF"/>
        </w:rPr>
        <w:t>Marketing Tourism and Hospitality</w:t>
      </w:r>
      <w:r w:rsidRPr="00B138A7">
        <w:rPr>
          <w:shd w:val="clear" w:color="auto" w:fill="FFFFFF"/>
        </w:rPr>
        <w:t xml:space="preserve"> (pp. 249-283). Palgrave Macmillan, Cham. </w:t>
      </w:r>
      <w:hyperlink r:id="rId10" w:history="1">
        <w:r w:rsidRPr="00B138A7">
          <w:rPr>
            <w:rStyle w:val="Hyperlink"/>
            <w:color w:val="auto"/>
            <w:shd w:val="clear" w:color="auto" w:fill="FFFFFF"/>
          </w:rPr>
          <w:t>https://link.springer.com/chapter/10.1007/978-3-030-64111-5_8</w:t>
        </w:r>
      </w:hyperlink>
    </w:p>
    <w:p w14:paraId="46D8BBDD" w14:textId="77777777" w:rsidR="00D51D15" w:rsidRPr="00B138A7" w:rsidRDefault="00D51D15" w:rsidP="00B138A7">
      <w:pPr>
        <w:spacing w:line="480" w:lineRule="auto"/>
        <w:ind w:left="720" w:hanging="720"/>
      </w:pPr>
      <w:bookmarkStart w:id="11" w:name="_Hlk116566483"/>
      <w:r w:rsidRPr="00B138A7">
        <w:t xml:space="preserve">Jefferson, </w:t>
      </w:r>
      <w:bookmarkEnd w:id="11"/>
      <w:r w:rsidRPr="00B138A7">
        <w:t xml:space="preserve">M. (2021, April 27). </w:t>
      </w:r>
      <w:r w:rsidRPr="00B138A7">
        <w:rPr>
          <w:i/>
          <w:iCs/>
        </w:rPr>
        <w:t>Premier inn pins recovery hopes on marketing with 'invest to win' strategy</w:t>
      </w:r>
      <w:r w:rsidRPr="00B138A7">
        <w:t xml:space="preserve">. Marketing Week. Retrieved October 13, 2022, from </w:t>
      </w:r>
      <w:hyperlink r:id="rId11" w:history="1">
        <w:r w:rsidRPr="00B138A7">
          <w:rPr>
            <w:rStyle w:val="Hyperlink"/>
            <w:color w:val="auto"/>
          </w:rPr>
          <w:t>https://www.marketingweek.com/premier-inn-recovery-marketing/</w:t>
        </w:r>
      </w:hyperlink>
      <w:r w:rsidRPr="00B138A7">
        <w:t xml:space="preserve"> </w:t>
      </w:r>
    </w:p>
    <w:p w14:paraId="03ABEB8D" w14:textId="77777777" w:rsidR="00D51D15" w:rsidRPr="00B138A7" w:rsidRDefault="00D51D15" w:rsidP="00B138A7">
      <w:pPr>
        <w:spacing w:line="480" w:lineRule="auto"/>
        <w:ind w:left="720" w:hanging="720"/>
        <w:rPr>
          <w:shd w:val="clear" w:color="auto" w:fill="FFFFFF"/>
        </w:rPr>
      </w:pPr>
      <w:r w:rsidRPr="00B138A7">
        <w:rPr>
          <w:shd w:val="clear" w:color="auto" w:fill="FFFFFF"/>
        </w:rPr>
        <w:t xml:space="preserve">Lin, I. L. (2019). Facebook Users' Electronic Word-of-Mouth Reactions Toward a Business-to-Consumer Messages: Do Message Type and Media Type Matter?. </w:t>
      </w:r>
      <w:hyperlink r:id="rId12" w:history="1">
        <w:r w:rsidRPr="00B138A7">
          <w:rPr>
            <w:rStyle w:val="Hyperlink"/>
            <w:color w:val="auto"/>
            <w:shd w:val="clear" w:color="auto" w:fill="FFFFFF"/>
          </w:rPr>
          <w:t>http://broncoscholar.library.cpp.edu/handle/10211.3/207981</w:t>
        </w:r>
      </w:hyperlink>
    </w:p>
    <w:p w14:paraId="757820AA" w14:textId="77777777" w:rsidR="00D51D15" w:rsidRPr="00B138A7" w:rsidRDefault="00D51D15" w:rsidP="00B138A7">
      <w:pPr>
        <w:spacing w:line="480" w:lineRule="auto"/>
        <w:ind w:left="720" w:hanging="720"/>
        <w:rPr>
          <w:lang w:val="en-IN"/>
        </w:rPr>
      </w:pPr>
      <w:r w:rsidRPr="00B138A7">
        <w:rPr>
          <w:i/>
          <w:iCs/>
        </w:rPr>
        <w:t>Marriott International, inc..</w:t>
      </w:r>
      <w:r w:rsidRPr="00B138A7">
        <w:t xml:space="preserve"> </w:t>
      </w:r>
      <w:bookmarkStart w:id="12" w:name="_Hlk116565636"/>
      <w:r w:rsidRPr="00B138A7">
        <w:t>marriott.com. (n.d.</w:t>
      </w:r>
      <w:bookmarkEnd w:id="12"/>
      <w:r w:rsidRPr="00B138A7">
        <w:t xml:space="preserve">). Retrieved October 13, 2022, from </w:t>
      </w:r>
      <w:hyperlink r:id="rId13" w:history="1">
        <w:r w:rsidRPr="00B138A7">
          <w:rPr>
            <w:rStyle w:val="Hyperlink"/>
            <w:color w:val="auto"/>
          </w:rPr>
          <w:t>https://www.marriott.com/culture-and-values/core-values.mi</w:t>
        </w:r>
      </w:hyperlink>
      <w:r w:rsidRPr="00B138A7">
        <w:t xml:space="preserve"> </w:t>
      </w:r>
    </w:p>
    <w:p w14:paraId="1C8A0C8D" w14:textId="77777777" w:rsidR="00D51D15" w:rsidRPr="00B138A7" w:rsidRDefault="00D51D15" w:rsidP="00B138A7">
      <w:pPr>
        <w:spacing w:line="480" w:lineRule="auto"/>
        <w:ind w:left="720" w:hanging="720"/>
      </w:pPr>
      <w:r w:rsidRPr="00B138A7">
        <w:rPr>
          <w:i/>
          <w:iCs/>
        </w:rPr>
        <w:lastRenderedPageBreak/>
        <w:t>Premier inn's bizarre market segment targeting on mass-media</w:t>
      </w:r>
      <w:r w:rsidRPr="00B138A7">
        <w:t xml:space="preserve">. </w:t>
      </w:r>
      <w:bookmarkStart w:id="13" w:name="_Hlk116565179"/>
      <w:r w:rsidRPr="00B138A7">
        <w:t>Hughes Consultancy. (2017</w:t>
      </w:r>
      <w:bookmarkEnd w:id="13"/>
      <w:r w:rsidRPr="00B138A7">
        <w:t xml:space="preserve">). Retrieved October 13, 2022, from </w:t>
      </w:r>
      <w:hyperlink r:id="rId14" w:history="1">
        <w:r w:rsidRPr="00B138A7">
          <w:rPr>
            <w:rStyle w:val="Hyperlink"/>
            <w:color w:val="auto"/>
          </w:rPr>
          <w:t>https://www.hughesconsultancy.co.uk/premier-inns-bizarre-market-segment-targeting-on-mass-media/</w:t>
        </w:r>
      </w:hyperlink>
      <w:r w:rsidRPr="00B138A7">
        <w:t xml:space="preserve"> </w:t>
      </w:r>
    </w:p>
    <w:p w14:paraId="77103B2F" w14:textId="77777777" w:rsidR="00D51D15" w:rsidRPr="00B138A7" w:rsidRDefault="00D51D15" w:rsidP="00B138A7">
      <w:pPr>
        <w:spacing w:line="480" w:lineRule="auto"/>
        <w:ind w:left="720" w:hanging="720"/>
        <w:rPr>
          <w:shd w:val="clear" w:color="auto" w:fill="FFFFFF"/>
        </w:rPr>
      </w:pPr>
      <w:bookmarkStart w:id="14" w:name="_Hlk116564379"/>
      <w:r w:rsidRPr="00B138A7">
        <w:rPr>
          <w:shd w:val="clear" w:color="auto" w:fill="FFFFFF"/>
        </w:rPr>
        <w:t>Shi, G., &amp; Nualnoom,</w:t>
      </w:r>
      <w:bookmarkEnd w:id="14"/>
      <w:r w:rsidRPr="00B138A7">
        <w:rPr>
          <w:shd w:val="clear" w:color="auto" w:fill="FFFFFF"/>
        </w:rPr>
        <w:t xml:space="preserve"> P. (2022). A Study on Factors Affecting Customer Satisfaction a Case Study of Hotel X. </w:t>
      </w:r>
      <w:r w:rsidRPr="00B138A7">
        <w:rPr>
          <w:i/>
          <w:iCs/>
          <w:shd w:val="clear" w:color="auto" w:fill="FFFFFF"/>
        </w:rPr>
        <w:t>Science, Technology, and Social Sciences Procedia</w:t>
      </w:r>
      <w:r w:rsidRPr="00B138A7">
        <w:rPr>
          <w:shd w:val="clear" w:color="auto" w:fill="FFFFFF"/>
        </w:rPr>
        <w:t>, </w:t>
      </w:r>
      <w:r w:rsidRPr="00B138A7">
        <w:rPr>
          <w:i/>
          <w:iCs/>
          <w:shd w:val="clear" w:color="auto" w:fill="FFFFFF"/>
        </w:rPr>
        <w:t>2022</w:t>
      </w:r>
      <w:r w:rsidRPr="00B138A7">
        <w:rPr>
          <w:shd w:val="clear" w:color="auto" w:fill="FFFFFF"/>
        </w:rPr>
        <w:t xml:space="preserve">(2), CiM22-CiM22. </w:t>
      </w:r>
      <w:hyperlink r:id="rId15" w:history="1">
        <w:r w:rsidRPr="00B138A7">
          <w:rPr>
            <w:rStyle w:val="Hyperlink"/>
            <w:color w:val="auto"/>
            <w:shd w:val="clear" w:color="auto" w:fill="FFFFFF"/>
          </w:rPr>
          <w:t>https://wjst.wu.ac.th/index.php/stssp/article/view/25673</w:t>
        </w:r>
      </w:hyperlink>
    </w:p>
    <w:p w14:paraId="44BB8298" w14:textId="77777777" w:rsidR="00D51D15" w:rsidRPr="00B138A7" w:rsidRDefault="00D51D15" w:rsidP="00B138A7">
      <w:pPr>
        <w:spacing w:line="480" w:lineRule="auto"/>
        <w:ind w:left="720" w:hanging="720"/>
      </w:pPr>
      <w:bookmarkStart w:id="15" w:name="_Hlk116566387"/>
      <w:r w:rsidRPr="00B138A7">
        <w:t>Travelweekly.com. (2022</w:t>
      </w:r>
      <w:bookmarkEnd w:id="15"/>
      <w:r w:rsidRPr="00B138A7">
        <w:t xml:space="preserve">, April 12). </w:t>
      </w:r>
      <w:r w:rsidRPr="00B138A7">
        <w:rPr>
          <w:i/>
          <w:iCs/>
        </w:rPr>
        <w:t>Marriott's Mandy Gill on how marketing strategies shifted during the pandemic</w:t>
      </w:r>
      <w:r w:rsidRPr="00B138A7">
        <w:t xml:space="preserve">. Hospitality Net. Retrieved October 13, 2022, from </w:t>
      </w:r>
      <w:hyperlink r:id="rId16" w:history="1">
        <w:r w:rsidRPr="00B138A7">
          <w:rPr>
            <w:rStyle w:val="Hyperlink"/>
            <w:color w:val="auto"/>
          </w:rPr>
          <w:t>https://www.hospitalitynet.org/external/4109896.html</w:t>
        </w:r>
      </w:hyperlink>
      <w:r w:rsidRPr="00B138A7">
        <w:t xml:space="preserve"> </w:t>
      </w:r>
    </w:p>
    <w:sectPr w:rsidR="00D51D15" w:rsidRPr="00B138A7" w:rsidSect="00726504">
      <w:headerReference w:type="default" r:id="rId17"/>
      <w:headerReference w:type="firs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9FF27B" w14:textId="77777777" w:rsidR="00DA4A06" w:rsidRDefault="00DA4A06" w:rsidP="00726504">
      <w:pPr>
        <w:spacing w:after="0" w:line="240" w:lineRule="auto"/>
      </w:pPr>
      <w:r>
        <w:separator/>
      </w:r>
    </w:p>
  </w:endnote>
  <w:endnote w:type="continuationSeparator" w:id="0">
    <w:p w14:paraId="538FBA4F" w14:textId="77777777" w:rsidR="00DA4A06" w:rsidRDefault="00DA4A06" w:rsidP="007265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3258D3" w14:textId="77777777" w:rsidR="00DA4A06" w:rsidRDefault="00DA4A06" w:rsidP="00726504">
      <w:pPr>
        <w:spacing w:after="0" w:line="240" w:lineRule="auto"/>
      </w:pPr>
      <w:r>
        <w:separator/>
      </w:r>
    </w:p>
  </w:footnote>
  <w:footnote w:type="continuationSeparator" w:id="0">
    <w:p w14:paraId="027E5F80" w14:textId="77777777" w:rsidR="00DA4A06" w:rsidRDefault="00DA4A06" w:rsidP="0072650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10705050"/>
      <w:docPartObj>
        <w:docPartGallery w:val="Page Numbers (Top of Page)"/>
        <w:docPartUnique/>
      </w:docPartObj>
    </w:sdtPr>
    <w:sdtEndPr>
      <w:rPr>
        <w:noProof/>
      </w:rPr>
    </w:sdtEndPr>
    <w:sdtContent>
      <w:p w14:paraId="3518B8C7" w14:textId="08A84F06" w:rsidR="00726504" w:rsidRDefault="00726504">
        <w:pPr>
          <w:pStyle w:val="Antet"/>
          <w:jc w:val="right"/>
        </w:pPr>
        <w:r>
          <w:fldChar w:fldCharType="begin"/>
        </w:r>
        <w:r>
          <w:instrText xml:space="preserve"> PAGE   \* MERGEFORMAT </w:instrText>
        </w:r>
        <w:r>
          <w:fldChar w:fldCharType="separate"/>
        </w:r>
        <w:r>
          <w:rPr>
            <w:noProof/>
          </w:rPr>
          <w:t>2</w:t>
        </w:r>
        <w:r>
          <w:rPr>
            <w:noProof/>
          </w:rPr>
          <w:fldChar w:fldCharType="end"/>
        </w:r>
      </w:p>
    </w:sdtContent>
  </w:sdt>
  <w:p w14:paraId="6EC76813" w14:textId="77777777" w:rsidR="00726504" w:rsidRDefault="00726504">
    <w:pPr>
      <w:pStyle w:val="Antet"/>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12108742"/>
      <w:docPartObj>
        <w:docPartGallery w:val="Page Numbers (Top of Page)"/>
        <w:docPartUnique/>
      </w:docPartObj>
    </w:sdtPr>
    <w:sdtEndPr>
      <w:rPr>
        <w:noProof/>
      </w:rPr>
    </w:sdtEndPr>
    <w:sdtContent>
      <w:p w14:paraId="15F012F5" w14:textId="360CEA90" w:rsidR="00B138A7" w:rsidRDefault="00B138A7">
        <w:pPr>
          <w:pStyle w:val="Antet"/>
          <w:jc w:val="right"/>
        </w:pPr>
        <w:r>
          <w:fldChar w:fldCharType="begin"/>
        </w:r>
        <w:r>
          <w:instrText xml:space="preserve"> PAGE   \* MERGEFORMAT </w:instrText>
        </w:r>
        <w:r>
          <w:fldChar w:fldCharType="separate"/>
        </w:r>
        <w:r>
          <w:rPr>
            <w:noProof/>
          </w:rPr>
          <w:t>2</w:t>
        </w:r>
        <w:r>
          <w:rPr>
            <w:noProof/>
          </w:rPr>
          <w:fldChar w:fldCharType="end"/>
        </w:r>
      </w:p>
    </w:sdtContent>
  </w:sdt>
  <w:p w14:paraId="241F151E" w14:textId="77777777" w:rsidR="00B138A7" w:rsidRDefault="00B138A7">
    <w:pPr>
      <w:pStyle w:val="Antet"/>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2DF2"/>
    <w:rsid w:val="00076CA0"/>
    <w:rsid w:val="000778DE"/>
    <w:rsid w:val="000E70EB"/>
    <w:rsid w:val="001110AB"/>
    <w:rsid w:val="00123882"/>
    <w:rsid w:val="00165B15"/>
    <w:rsid w:val="0018573F"/>
    <w:rsid w:val="001B4DC7"/>
    <w:rsid w:val="00250012"/>
    <w:rsid w:val="0026581D"/>
    <w:rsid w:val="002671A6"/>
    <w:rsid w:val="003A513C"/>
    <w:rsid w:val="003C6956"/>
    <w:rsid w:val="00453608"/>
    <w:rsid w:val="004B1E4A"/>
    <w:rsid w:val="004E716B"/>
    <w:rsid w:val="005062FE"/>
    <w:rsid w:val="00515305"/>
    <w:rsid w:val="00552EDB"/>
    <w:rsid w:val="00557E60"/>
    <w:rsid w:val="00584A2F"/>
    <w:rsid w:val="00615D35"/>
    <w:rsid w:val="00694410"/>
    <w:rsid w:val="006E63D5"/>
    <w:rsid w:val="007144AC"/>
    <w:rsid w:val="00726504"/>
    <w:rsid w:val="007A1285"/>
    <w:rsid w:val="007B2DF2"/>
    <w:rsid w:val="00827510"/>
    <w:rsid w:val="00851748"/>
    <w:rsid w:val="0086264B"/>
    <w:rsid w:val="008B64FE"/>
    <w:rsid w:val="008C0D9D"/>
    <w:rsid w:val="009504CE"/>
    <w:rsid w:val="00956FAA"/>
    <w:rsid w:val="00964978"/>
    <w:rsid w:val="00977074"/>
    <w:rsid w:val="009836B2"/>
    <w:rsid w:val="00993FBE"/>
    <w:rsid w:val="009A7EBE"/>
    <w:rsid w:val="00A05EEA"/>
    <w:rsid w:val="00A06813"/>
    <w:rsid w:val="00A348F5"/>
    <w:rsid w:val="00A4160B"/>
    <w:rsid w:val="00A564AE"/>
    <w:rsid w:val="00A6780B"/>
    <w:rsid w:val="00AD1A6A"/>
    <w:rsid w:val="00B06B13"/>
    <w:rsid w:val="00B138A7"/>
    <w:rsid w:val="00B52734"/>
    <w:rsid w:val="00B81ED5"/>
    <w:rsid w:val="00B834F4"/>
    <w:rsid w:val="00B97719"/>
    <w:rsid w:val="00BE16CB"/>
    <w:rsid w:val="00BE1D8B"/>
    <w:rsid w:val="00C05B4E"/>
    <w:rsid w:val="00C204B1"/>
    <w:rsid w:val="00C478AE"/>
    <w:rsid w:val="00C62800"/>
    <w:rsid w:val="00C855B1"/>
    <w:rsid w:val="00CA30EF"/>
    <w:rsid w:val="00CC3747"/>
    <w:rsid w:val="00D51D15"/>
    <w:rsid w:val="00DA4A06"/>
    <w:rsid w:val="00DE1CB9"/>
    <w:rsid w:val="00E308FD"/>
    <w:rsid w:val="00E557DF"/>
    <w:rsid w:val="00E565CB"/>
    <w:rsid w:val="00EA4927"/>
    <w:rsid w:val="00EC206D"/>
    <w:rsid w:val="00EF7BE7"/>
    <w:rsid w:val="00F0732F"/>
    <w:rsid w:val="00F335E4"/>
    <w:rsid w:val="00F42051"/>
    <w:rsid w:val="00F462C8"/>
    <w:rsid w:val="00F47CE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E9F402"/>
  <w15:chartTrackingRefBased/>
  <w15:docId w15:val="{1D81550A-C563-4960-AEA5-1BA3A4ADEA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7BE7"/>
    <w:pPr>
      <w:spacing w:line="360" w:lineRule="auto"/>
      <w:jc w:val="both"/>
    </w:pPr>
    <w:rPr>
      <w:rFonts w:ascii="Times New Roman" w:hAnsi="Times New Roman"/>
      <w:sz w:val="24"/>
      <w:lang w:val="en-US"/>
    </w:rPr>
  </w:style>
  <w:style w:type="paragraph" w:styleId="Titlu1">
    <w:name w:val="heading 1"/>
    <w:basedOn w:val="Normal"/>
    <w:next w:val="Normal"/>
    <w:link w:val="Titlu1Caracter"/>
    <w:autoRedefine/>
    <w:uiPriority w:val="9"/>
    <w:qFormat/>
    <w:rsid w:val="00B138A7"/>
    <w:pPr>
      <w:keepNext/>
      <w:keepLines/>
      <w:spacing w:before="240" w:after="0" w:line="480" w:lineRule="auto"/>
      <w:jc w:val="center"/>
      <w:outlineLvl w:val="0"/>
    </w:pPr>
    <w:rPr>
      <w:rFonts w:eastAsiaTheme="majorEastAsia" w:cstheme="majorBidi"/>
      <w:b/>
      <w:szCs w:val="32"/>
    </w:rPr>
  </w:style>
  <w:style w:type="paragraph" w:styleId="Titlu2">
    <w:name w:val="heading 2"/>
    <w:basedOn w:val="Normal"/>
    <w:next w:val="Normal"/>
    <w:link w:val="Titlu2Caracter"/>
    <w:autoRedefine/>
    <w:uiPriority w:val="9"/>
    <w:unhideWhenUsed/>
    <w:qFormat/>
    <w:rsid w:val="00453608"/>
    <w:pPr>
      <w:keepNext/>
      <w:keepLines/>
      <w:spacing w:before="40" w:after="0"/>
      <w:outlineLvl w:val="1"/>
    </w:pPr>
    <w:rPr>
      <w:rFonts w:eastAsiaTheme="majorEastAsia" w:cstheme="majorBidi"/>
      <w:b/>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B138A7"/>
    <w:rPr>
      <w:rFonts w:ascii="Times New Roman" w:eastAsiaTheme="majorEastAsia" w:hAnsi="Times New Roman" w:cstheme="majorBidi"/>
      <w:b/>
      <w:sz w:val="24"/>
      <w:szCs w:val="32"/>
      <w:lang w:val="en-US"/>
    </w:rPr>
  </w:style>
  <w:style w:type="character" w:customStyle="1" w:styleId="Titlu2Caracter">
    <w:name w:val="Titlu 2 Caracter"/>
    <w:basedOn w:val="Fontdeparagrafimplicit"/>
    <w:link w:val="Titlu2"/>
    <w:uiPriority w:val="9"/>
    <w:rsid w:val="00453608"/>
    <w:rPr>
      <w:rFonts w:ascii="Times New Roman" w:eastAsiaTheme="majorEastAsia" w:hAnsi="Times New Roman" w:cstheme="majorBidi"/>
      <w:b/>
      <w:sz w:val="24"/>
      <w:szCs w:val="26"/>
    </w:rPr>
  </w:style>
  <w:style w:type="character" w:styleId="Hyperlink">
    <w:name w:val="Hyperlink"/>
    <w:basedOn w:val="Fontdeparagrafimplicit"/>
    <w:uiPriority w:val="99"/>
    <w:unhideWhenUsed/>
    <w:rsid w:val="00A6780B"/>
    <w:rPr>
      <w:color w:val="0563C1" w:themeColor="hyperlink"/>
      <w:u w:val="single"/>
    </w:rPr>
  </w:style>
  <w:style w:type="character" w:styleId="MeniuneNerezolvat">
    <w:name w:val="Unresolved Mention"/>
    <w:basedOn w:val="Fontdeparagrafimplicit"/>
    <w:uiPriority w:val="99"/>
    <w:semiHidden/>
    <w:unhideWhenUsed/>
    <w:rsid w:val="00A6780B"/>
    <w:rPr>
      <w:color w:val="605E5C"/>
      <w:shd w:val="clear" w:color="auto" w:fill="E1DFDD"/>
    </w:rPr>
  </w:style>
  <w:style w:type="character" w:styleId="HyperlinkParcurs">
    <w:name w:val="FollowedHyperlink"/>
    <w:basedOn w:val="Fontdeparagrafimplicit"/>
    <w:uiPriority w:val="99"/>
    <w:semiHidden/>
    <w:unhideWhenUsed/>
    <w:rsid w:val="008B64FE"/>
    <w:rPr>
      <w:color w:val="954F72" w:themeColor="followedHyperlink"/>
      <w:u w:val="single"/>
    </w:rPr>
  </w:style>
  <w:style w:type="paragraph" w:styleId="Titlucuprins">
    <w:name w:val="TOC Heading"/>
    <w:basedOn w:val="Titlu1"/>
    <w:next w:val="Normal"/>
    <w:uiPriority w:val="39"/>
    <w:unhideWhenUsed/>
    <w:qFormat/>
    <w:rsid w:val="0086264B"/>
    <w:pPr>
      <w:spacing w:line="259" w:lineRule="auto"/>
      <w:jc w:val="left"/>
      <w:outlineLvl w:val="9"/>
    </w:pPr>
    <w:rPr>
      <w:rFonts w:asciiTheme="majorHAnsi" w:hAnsiTheme="majorHAnsi"/>
      <w:b w:val="0"/>
      <w:color w:val="2F5496" w:themeColor="accent1" w:themeShade="BF"/>
      <w:sz w:val="32"/>
    </w:rPr>
  </w:style>
  <w:style w:type="paragraph" w:styleId="Cuprins1">
    <w:name w:val="toc 1"/>
    <w:basedOn w:val="Normal"/>
    <w:next w:val="Normal"/>
    <w:autoRedefine/>
    <w:uiPriority w:val="39"/>
    <w:unhideWhenUsed/>
    <w:rsid w:val="0086264B"/>
    <w:pPr>
      <w:spacing w:after="100"/>
    </w:pPr>
  </w:style>
  <w:style w:type="paragraph" w:styleId="Cuprins2">
    <w:name w:val="toc 2"/>
    <w:basedOn w:val="Normal"/>
    <w:next w:val="Normal"/>
    <w:autoRedefine/>
    <w:uiPriority w:val="39"/>
    <w:unhideWhenUsed/>
    <w:rsid w:val="0086264B"/>
    <w:pPr>
      <w:spacing w:after="100"/>
      <w:ind w:left="240"/>
    </w:pPr>
  </w:style>
  <w:style w:type="paragraph" w:styleId="Antet">
    <w:name w:val="header"/>
    <w:basedOn w:val="Normal"/>
    <w:link w:val="AntetCaracter"/>
    <w:uiPriority w:val="99"/>
    <w:unhideWhenUsed/>
    <w:rsid w:val="00726504"/>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726504"/>
    <w:rPr>
      <w:rFonts w:ascii="Times New Roman" w:hAnsi="Times New Roman"/>
      <w:sz w:val="24"/>
      <w:lang w:val="en-US"/>
    </w:rPr>
  </w:style>
  <w:style w:type="paragraph" w:styleId="Subsol">
    <w:name w:val="footer"/>
    <w:basedOn w:val="Normal"/>
    <w:link w:val="SubsolCaracter"/>
    <w:uiPriority w:val="99"/>
    <w:unhideWhenUsed/>
    <w:rsid w:val="00726504"/>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726504"/>
    <w:rPr>
      <w:rFonts w:ascii="Times New Roman" w:hAnsi="Times New Roman"/>
      <w:sz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nk.springer.com/chapter/10.1007/978-3-030-81337-6_2" TargetMode="External"/><Relationship Id="rId13" Type="http://schemas.openxmlformats.org/officeDocument/2006/relationships/hyperlink" Target="https://www.marriott.com/culture-and-values/core-values.mi%20" TargetMode="External"/><Relationship Id="rId18" Type="http://schemas.openxmlformats.org/officeDocument/2006/relationships/header" Target="header2.xml"/><Relationship Id="rId3" Type="http://schemas.openxmlformats.org/officeDocument/2006/relationships/settings" Target="settings.xml"/><Relationship Id="rId7" Type="http://schemas.openxmlformats.org/officeDocument/2006/relationships/hyperlink" Target="https://link.springer.com/chapter/10.1007/978-3-030-01671-5_10" TargetMode="External"/><Relationship Id="rId12" Type="http://schemas.openxmlformats.org/officeDocument/2006/relationships/hyperlink" Target="http://broncoscholar.library.cpp.edu/handle/10211.3/207981"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hospitalitynet.org/external/4109896.html%20"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marketingweek.com/premier-inn-recovery-marketing/%20" TargetMode="External"/><Relationship Id="rId5" Type="http://schemas.openxmlformats.org/officeDocument/2006/relationships/footnotes" Target="footnotes.xml"/><Relationship Id="rId15" Type="http://schemas.openxmlformats.org/officeDocument/2006/relationships/hyperlink" Target="https://wjst.wu.ac.th/index.php/stssp/article/view/25673" TargetMode="External"/><Relationship Id="rId10" Type="http://schemas.openxmlformats.org/officeDocument/2006/relationships/hyperlink" Target="https://link.springer.com/chapter/10.1007/978-3-030-64111-5_8"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premierinn.com/gb/en/why/force-for-good.html%20" TargetMode="External"/><Relationship Id="rId14" Type="http://schemas.openxmlformats.org/officeDocument/2006/relationships/hyperlink" Target="https://www.hughesconsultancy.co.uk/premier-inns-bizarre-market-segment-targeting-on-mass-medi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B9D1E3-0DC8-4222-B6F2-AE3E69C6D5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8</Pages>
  <Words>1808</Words>
  <Characters>10306</Characters>
  <Application>Microsoft Office Word</Application>
  <DocSecurity>0</DocSecurity>
  <Lines>85</Lines>
  <Paragraphs>24</Paragraphs>
  <ScaleCrop>false</ScaleCrop>
  <HeadingPairs>
    <vt:vector size="4" baseType="variant">
      <vt:variant>
        <vt:lpstr>Titlu</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12090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Adina irimia</cp:lastModifiedBy>
  <cp:revision>4</cp:revision>
  <dcterms:created xsi:type="dcterms:W3CDTF">2022-10-13T14:12:00Z</dcterms:created>
  <dcterms:modified xsi:type="dcterms:W3CDTF">2022-10-24T10:52:00Z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ddfb91e49c41ba452f18ad87e122c3e69abd0344640043238ab3c28ebfa93911</vt:lpwstr>
  </property>
</Properties>
</file>