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CE96A" w14:textId="77777777" w:rsidR="002D7D6D" w:rsidRDefault="002D7D6D" w:rsidP="002D7D6D">
      <w:pPr>
        <w:spacing w:before="200" w:line="360" w:lineRule="auto"/>
        <w:rPr>
          <w:rFonts w:eastAsia="Times New Roman" w:cs="Times New Roman"/>
          <w:b/>
          <w:sz w:val="32"/>
          <w:szCs w:val="32"/>
        </w:rPr>
      </w:pPr>
    </w:p>
    <w:p w14:paraId="6EE35A27" w14:textId="77777777" w:rsidR="002D7D6D" w:rsidRDefault="002D7D6D" w:rsidP="002D7D6D">
      <w:pPr>
        <w:spacing w:before="200" w:line="360" w:lineRule="auto"/>
        <w:jc w:val="center"/>
        <w:rPr>
          <w:rFonts w:eastAsia="Times New Roman" w:cs="Times New Roman"/>
          <w:b/>
          <w:sz w:val="32"/>
          <w:szCs w:val="32"/>
        </w:rPr>
      </w:pPr>
    </w:p>
    <w:p w14:paraId="6334F8C6" w14:textId="504D6EAC" w:rsidR="00E1023A" w:rsidRPr="00E1023A" w:rsidRDefault="00E1023A" w:rsidP="002D7D6D">
      <w:pPr>
        <w:spacing w:before="200" w:line="360" w:lineRule="auto"/>
        <w:jc w:val="center"/>
        <w:rPr>
          <w:rFonts w:ascii="Arial" w:eastAsia="Times New Roman" w:hAnsi="Arial" w:cs="Arial"/>
          <w:b/>
          <w:sz w:val="56"/>
          <w:szCs w:val="56"/>
        </w:rPr>
      </w:pPr>
      <w:r w:rsidRPr="00E1023A">
        <w:rPr>
          <w:rFonts w:ascii="Arial" w:eastAsia="Times New Roman" w:hAnsi="Arial" w:cs="Arial"/>
          <w:b/>
          <w:sz w:val="56"/>
          <w:szCs w:val="56"/>
        </w:rPr>
        <w:t xml:space="preserve">Entrepreneurial </w:t>
      </w:r>
      <w:r w:rsidR="00ED31ED">
        <w:rPr>
          <w:rFonts w:ascii="Arial" w:eastAsia="Times New Roman" w:hAnsi="Arial" w:cs="Arial"/>
          <w:b/>
          <w:sz w:val="56"/>
          <w:szCs w:val="56"/>
        </w:rPr>
        <w:t>T</w:t>
      </w:r>
      <w:r w:rsidRPr="00E1023A">
        <w:rPr>
          <w:rFonts w:ascii="Arial" w:eastAsia="Times New Roman" w:hAnsi="Arial" w:cs="Arial"/>
          <w:b/>
          <w:sz w:val="56"/>
          <w:szCs w:val="56"/>
        </w:rPr>
        <w:t>raits</w:t>
      </w:r>
    </w:p>
    <w:p w14:paraId="71E2E7CB" w14:textId="77777777" w:rsidR="002D7D6D" w:rsidRDefault="002D7D6D" w:rsidP="002D7D6D">
      <w:pPr>
        <w:spacing w:before="200" w:line="360" w:lineRule="auto"/>
        <w:jc w:val="center"/>
        <w:rPr>
          <w:rFonts w:eastAsia="Times New Roman" w:cs="Times New Roman"/>
          <w:b/>
          <w:sz w:val="32"/>
          <w:szCs w:val="32"/>
        </w:rPr>
      </w:pPr>
    </w:p>
    <w:p w14:paraId="4451993D" w14:textId="77777777" w:rsidR="00E1023A" w:rsidRDefault="00E1023A" w:rsidP="002D7D6D">
      <w:pPr>
        <w:spacing w:before="200" w:line="360" w:lineRule="auto"/>
        <w:jc w:val="center"/>
        <w:rPr>
          <w:rFonts w:eastAsia="Times New Roman" w:cs="Times New Roman"/>
          <w:b/>
          <w:sz w:val="32"/>
          <w:szCs w:val="32"/>
        </w:rPr>
      </w:pPr>
    </w:p>
    <w:p w14:paraId="3FF20B18" w14:textId="77777777" w:rsidR="00E1023A" w:rsidRDefault="00E1023A" w:rsidP="002D7D6D">
      <w:pPr>
        <w:spacing w:before="200" w:line="360" w:lineRule="auto"/>
        <w:jc w:val="center"/>
        <w:rPr>
          <w:rFonts w:eastAsia="Times New Roman" w:cs="Times New Roman"/>
          <w:b/>
          <w:sz w:val="32"/>
          <w:szCs w:val="32"/>
        </w:rPr>
      </w:pPr>
    </w:p>
    <w:p w14:paraId="7B84FFE3" w14:textId="77777777" w:rsidR="00E1023A" w:rsidRDefault="00E1023A" w:rsidP="002D7D6D">
      <w:pPr>
        <w:spacing w:before="200" w:line="360" w:lineRule="auto"/>
        <w:jc w:val="center"/>
        <w:rPr>
          <w:rFonts w:eastAsia="Times New Roman" w:cs="Times New Roman"/>
          <w:b/>
          <w:sz w:val="32"/>
          <w:szCs w:val="32"/>
        </w:rPr>
      </w:pPr>
    </w:p>
    <w:p w14:paraId="62797D2E" w14:textId="77777777" w:rsidR="00E1023A" w:rsidRDefault="00E1023A" w:rsidP="002D7D6D">
      <w:pPr>
        <w:spacing w:before="200" w:line="360" w:lineRule="auto"/>
        <w:jc w:val="center"/>
        <w:rPr>
          <w:rFonts w:eastAsia="Times New Roman" w:cs="Times New Roman"/>
          <w:b/>
          <w:sz w:val="32"/>
          <w:szCs w:val="32"/>
        </w:rPr>
      </w:pPr>
    </w:p>
    <w:p w14:paraId="32B40F3C" w14:textId="77777777" w:rsidR="002D7D6D" w:rsidRDefault="002D7D6D" w:rsidP="002D7D6D">
      <w:pPr>
        <w:spacing w:before="200" w:line="360" w:lineRule="auto"/>
        <w:jc w:val="center"/>
        <w:rPr>
          <w:rFonts w:eastAsia="Times New Roman" w:cs="Times New Roman"/>
          <w:b/>
          <w:sz w:val="32"/>
          <w:szCs w:val="32"/>
        </w:rPr>
      </w:pPr>
    </w:p>
    <w:p w14:paraId="7DD35B74" w14:textId="77777777" w:rsidR="00E1023A" w:rsidRDefault="00E1023A" w:rsidP="002D7D6D">
      <w:pPr>
        <w:spacing w:before="200" w:line="360" w:lineRule="auto"/>
        <w:jc w:val="center"/>
        <w:rPr>
          <w:rFonts w:eastAsia="Times New Roman" w:cs="Times New Roman"/>
          <w:b/>
          <w:sz w:val="32"/>
          <w:szCs w:val="32"/>
        </w:rPr>
      </w:pPr>
    </w:p>
    <w:p w14:paraId="2825E7FE" w14:textId="276C6A8D" w:rsidR="002D7D6D" w:rsidRPr="00E1023A" w:rsidRDefault="002D7D6D" w:rsidP="00E1023A">
      <w:pPr>
        <w:spacing w:before="200" w:line="240" w:lineRule="auto"/>
        <w:rPr>
          <w:rFonts w:ascii="Arial" w:hAnsi="Arial" w:cs="Arial"/>
          <w:b/>
          <w:bCs/>
          <w:sz w:val="32"/>
          <w:szCs w:val="32"/>
        </w:rPr>
      </w:pPr>
      <w:r w:rsidRPr="00E1023A">
        <w:rPr>
          <w:rFonts w:ascii="Arial" w:hAnsi="Arial" w:cs="Arial"/>
          <w:b/>
          <w:bCs/>
          <w:sz w:val="32"/>
          <w:szCs w:val="32"/>
        </w:rPr>
        <w:t xml:space="preserve">Student </w:t>
      </w:r>
      <w:proofErr w:type="gramStart"/>
      <w:r w:rsidRPr="00E1023A">
        <w:rPr>
          <w:rFonts w:ascii="Arial" w:hAnsi="Arial" w:cs="Arial"/>
          <w:b/>
          <w:bCs/>
          <w:sz w:val="32"/>
          <w:szCs w:val="32"/>
        </w:rPr>
        <w:t>name</w:t>
      </w:r>
      <w:r w:rsidR="00E205D4">
        <w:rPr>
          <w:rFonts w:ascii="Arial" w:hAnsi="Arial" w:cs="Arial"/>
          <w:b/>
          <w:bCs/>
          <w:sz w:val="32"/>
          <w:szCs w:val="32"/>
        </w:rPr>
        <w:t xml:space="preserve"> </w:t>
      </w:r>
      <w:r w:rsidRPr="00E1023A">
        <w:rPr>
          <w:rFonts w:ascii="Arial" w:hAnsi="Arial" w:cs="Arial"/>
          <w:b/>
          <w:bCs/>
          <w:sz w:val="32"/>
          <w:szCs w:val="32"/>
        </w:rPr>
        <w:t>:</w:t>
      </w:r>
      <w:proofErr w:type="gramEnd"/>
      <w:r w:rsidRPr="00E1023A">
        <w:rPr>
          <w:rFonts w:ascii="Arial" w:hAnsi="Arial" w:cs="Arial"/>
          <w:b/>
          <w:bCs/>
          <w:sz w:val="32"/>
          <w:szCs w:val="32"/>
        </w:rPr>
        <w:t xml:space="preserve"> Alexandra-Andreea Anghel</w:t>
      </w:r>
    </w:p>
    <w:p w14:paraId="08C41444" w14:textId="1469D33D" w:rsidR="002D7D6D" w:rsidRPr="00E1023A" w:rsidRDefault="002D7D6D" w:rsidP="00E1023A">
      <w:pPr>
        <w:spacing w:before="200" w:line="240" w:lineRule="auto"/>
        <w:rPr>
          <w:rFonts w:ascii="Arial" w:hAnsi="Arial" w:cs="Arial"/>
          <w:b/>
          <w:bCs/>
          <w:sz w:val="32"/>
          <w:szCs w:val="32"/>
        </w:rPr>
      </w:pPr>
      <w:r w:rsidRPr="00E1023A">
        <w:rPr>
          <w:rFonts w:ascii="Arial" w:hAnsi="Arial" w:cs="Arial"/>
          <w:b/>
          <w:bCs/>
          <w:sz w:val="32"/>
          <w:szCs w:val="32"/>
        </w:rPr>
        <w:t xml:space="preserve">Student ID </w:t>
      </w:r>
      <w:proofErr w:type="gramStart"/>
      <w:r w:rsidRPr="00E1023A">
        <w:rPr>
          <w:rFonts w:ascii="Arial" w:hAnsi="Arial" w:cs="Arial"/>
          <w:b/>
          <w:bCs/>
          <w:sz w:val="32"/>
          <w:szCs w:val="32"/>
        </w:rPr>
        <w:t>number</w:t>
      </w:r>
      <w:r w:rsidR="00E205D4">
        <w:rPr>
          <w:rFonts w:ascii="Arial" w:hAnsi="Arial" w:cs="Arial"/>
          <w:b/>
          <w:bCs/>
          <w:sz w:val="32"/>
          <w:szCs w:val="32"/>
        </w:rPr>
        <w:t xml:space="preserve"> </w:t>
      </w:r>
      <w:r w:rsidRPr="00E1023A">
        <w:rPr>
          <w:rFonts w:ascii="Arial" w:hAnsi="Arial" w:cs="Arial"/>
          <w:b/>
          <w:bCs/>
          <w:sz w:val="32"/>
          <w:szCs w:val="32"/>
        </w:rPr>
        <w:t>:</w:t>
      </w:r>
      <w:proofErr w:type="gramEnd"/>
      <w:r w:rsidR="00E205D4">
        <w:rPr>
          <w:rFonts w:ascii="Arial" w:hAnsi="Arial" w:cs="Arial"/>
          <w:b/>
          <w:bCs/>
          <w:sz w:val="32"/>
          <w:szCs w:val="32"/>
        </w:rPr>
        <w:t xml:space="preserve"> </w:t>
      </w:r>
      <w:r w:rsidRPr="00E1023A">
        <w:rPr>
          <w:rFonts w:ascii="Arial" w:hAnsi="Arial" w:cs="Arial"/>
          <w:b/>
          <w:bCs/>
          <w:sz w:val="32"/>
          <w:szCs w:val="32"/>
        </w:rPr>
        <w:t>2226451</w:t>
      </w:r>
    </w:p>
    <w:p w14:paraId="6B75418A" w14:textId="24DB9763" w:rsidR="002D7D6D" w:rsidRPr="00E1023A" w:rsidRDefault="002D7D6D" w:rsidP="00E1023A">
      <w:pPr>
        <w:spacing w:before="200" w:line="240" w:lineRule="auto"/>
        <w:rPr>
          <w:rFonts w:ascii="Arial" w:hAnsi="Arial" w:cs="Arial"/>
          <w:b/>
          <w:bCs/>
          <w:sz w:val="32"/>
          <w:szCs w:val="32"/>
        </w:rPr>
      </w:pPr>
      <w:r w:rsidRPr="00E1023A">
        <w:rPr>
          <w:rFonts w:ascii="Arial" w:hAnsi="Arial" w:cs="Arial"/>
          <w:b/>
          <w:bCs/>
          <w:sz w:val="32"/>
          <w:szCs w:val="32"/>
        </w:rPr>
        <w:t xml:space="preserve">Module </w:t>
      </w:r>
      <w:proofErr w:type="gramStart"/>
      <w:r w:rsidRPr="00E1023A">
        <w:rPr>
          <w:rFonts w:ascii="Arial" w:hAnsi="Arial" w:cs="Arial"/>
          <w:b/>
          <w:bCs/>
          <w:sz w:val="32"/>
          <w:szCs w:val="32"/>
        </w:rPr>
        <w:t xml:space="preserve">Title </w:t>
      </w:r>
      <w:r w:rsidR="00E205D4">
        <w:rPr>
          <w:rFonts w:ascii="Arial" w:hAnsi="Arial" w:cs="Arial"/>
          <w:b/>
          <w:bCs/>
          <w:sz w:val="32"/>
          <w:szCs w:val="32"/>
        </w:rPr>
        <w:t>:</w:t>
      </w:r>
      <w:proofErr w:type="gramEnd"/>
      <w:r w:rsidR="00E205D4">
        <w:rPr>
          <w:rFonts w:ascii="Arial" w:hAnsi="Arial" w:cs="Arial"/>
          <w:b/>
          <w:bCs/>
          <w:sz w:val="32"/>
          <w:szCs w:val="32"/>
        </w:rPr>
        <w:t xml:space="preserve"> </w:t>
      </w:r>
      <w:r w:rsidRPr="00E1023A">
        <w:rPr>
          <w:rFonts w:ascii="Arial" w:hAnsi="Arial" w:cs="Arial"/>
          <w:b/>
          <w:bCs/>
          <w:sz w:val="32"/>
          <w:szCs w:val="32"/>
        </w:rPr>
        <w:t xml:space="preserve">BMIH5001 Entrepreneurship </w:t>
      </w:r>
    </w:p>
    <w:p w14:paraId="1CF5E2AF" w14:textId="174B686A" w:rsidR="002D7D6D" w:rsidRPr="00E1023A" w:rsidRDefault="002D7D6D" w:rsidP="00E1023A">
      <w:pPr>
        <w:spacing w:before="200" w:line="240" w:lineRule="auto"/>
        <w:rPr>
          <w:rFonts w:ascii="Arial" w:hAnsi="Arial" w:cs="Arial"/>
          <w:b/>
          <w:bCs/>
          <w:sz w:val="32"/>
          <w:szCs w:val="32"/>
        </w:rPr>
      </w:pPr>
      <w:r w:rsidRPr="00E1023A">
        <w:rPr>
          <w:rFonts w:ascii="Arial" w:hAnsi="Arial" w:cs="Arial"/>
          <w:b/>
          <w:bCs/>
          <w:sz w:val="32"/>
          <w:szCs w:val="32"/>
        </w:rPr>
        <w:t xml:space="preserve">Lecturer’s </w:t>
      </w:r>
      <w:proofErr w:type="gramStart"/>
      <w:r w:rsidRPr="00E1023A">
        <w:rPr>
          <w:rFonts w:ascii="Arial" w:hAnsi="Arial" w:cs="Arial"/>
          <w:b/>
          <w:bCs/>
          <w:sz w:val="32"/>
          <w:szCs w:val="32"/>
        </w:rPr>
        <w:t>name</w:t>
      </w:r>
      <w:r w:rsidR="00E205D4">
        <w:rPr>
          <w:rFonts w:ascii="Arial" w:hAnsi="Arial" w:cs="Arial"/>
          <w:b/>
          <w:bCs/>
          <w:sz w:val="32"/>
          <w:szCs w:val="32"/>
        </w:rPr>
        <w:t xml:space="preserve"> </w:t>
      </w:r>
      <w:r w:rsidRPr="00E1023A">
        <w:rPr>
          <w:rFonts w:ascii="Arial" w:hAnsi="Arial" w:cs="Arial"/>
          <w:b/>
          <w:bCs/>
          <w:sz w:val="32"/>
          <w:szCs w:val="32"/>
        </w:rPr>
        <w:t>:</w:t>
      </w:r>
      <w:proofErr w:type="gramEnd"/>
      <w:r w:rsidRPr="00E1023A">
        <w:rPr>
          <w:rFonts w:ascii="Arial" w:hAnsi="Arial" w:cs="Arial"/>
          <w:b/>
          <w:bCs/>
          <w:sz w:val="32"/>
          <w:szCs w:val="32"/>
        </w:rPr>
        <w:t xml:space="preserve"> Charlotte Joyner</w:t>
      </w:r>
    </w:p>
    <w:p w14:paraId="25FB7D86" w14:textId="42F16DDE" w:rsidR="00E1023A" w:rsidRPr="00E1023A" w:rsidRDefault="00E1023A" w:rsidP="00E1023A">
      <w:pPr>
        <w:spacing w:before="200" w:line="240" w:lineRule="auto"/>
        <w:rPr>
          <w:rFonts w:ascii="Arial" w:eastAsia="Times New Roman" w:hAnsi="Arial" w:cs="Arial"/>
          <w:b/>
          <w:bCs/>
          <w:sz w:val="32"/>
          <w:szCs w:val="32"/>
        </w:rPr>
      </w:pPr>
      <w:r w:rsidRPr="00E1023A">
        <w:rPr>
          <w:rFonts w:ascii="Arial" w:hAnsi="Arial" w:cs="Arial"/>
          <w:b/>
          <w:bCs/>
          <w:sz w:val="32"/>
          <w:szCs w:val="32"/>
        </w:rPr>
        <w:t xml:space="preserve">Word </w:t>
      </w:r>
      <w:proofErr w:type="gramStart"/>
      <w:r w:rsidRPr="00E1023A">
        <w:rPr>
          <w:rFonts w:ascii="Arial" w:hAnsi="Arial" w:cs="Arial"/>
          <w:b/>
          <w:bCs/>
          <w:sz w:val="32"/>
          <w:szCs w:val="32"/>
        </w:rPr>
        <w:t>count</w:t>
      </w:r>
      <w:r w:rsidR="00E205D4">
        <w:rPr>
          <w:rFonts w:ascii="Arial" w:hAnsi="Arial" w:cs="Arial"/>
          <w:b/>
          <w:bCs/>
          <w:sz w:val="32"/>
          <w:szCs w:val="32"/>
        </w:rPr>
        <w:t xml:space="preserve"> </w:t>
      </w:r>
      <w:r w:rsidRPr="00E1023A">
        <w:rPr>
          <w:rFonts w:ascii="Arial" w:hAnsi="Arial" w:cs="Arial"/>
          <w:b/>
          <w:bCs/>
          <w:sz w:val="32"/>
          <w:szCs w:val="32"/>
        </w:rPr>
        <w:t>:</w:t>
      </w:r>
      <w:proofErr w:type="gramEnd"/>
      <w:r w:rsidRPr="00E1023A">
        <w:rPr>
          <w:rFonts w:ascii="Arial" w:hAnsi="Arial" w:cs="Arial"/>
          <w:b/>
          <w:bCs/>
          <w:sz w:val="32"/>
          <w:szCs w:val="32"/>
        </w:rPr>
        <w:t xml:space="preserve"> 1864</w:t>
      </w:r>
    </w:p>
    <w:p w14:paraId="4939FB66" w14:textId="77777777" w:rsidR="002D7D6D" w:rsidRDefault="002D7D6D" w:rsidP="002D7D6D">
      <w:pPr>
        <w:spacing w:before="200" w:line="360" w:lineRule="auto"/>
        <w:rPr>
          <w:rFonts w:eastAsia="Times New Roman" w:cs="Times New Roman"/>
          <w:b/>
          <w:sz w:val="28"/>
          <w:szCs w:val="28"/>
        </w:rPr>
      </w:pPr>
    </w:p>
    <w:p w14:paraId="506E569D" w14:textId="77777777" w:rsidR="002D7D6D" w:rsidRDefault="002D7D6D" w:rsidP="002D7D6D">
      <w:pPr>
        <w:spacing w:before="200" w:line="360" w:lineRule="auto"/>
        <w:rPr>
          <w:rFonts w:eastAsia="Times New Roman" w:cs="Times New Roman"/>
          <w:b/>
          <w:sz w:val="28"/>
          <w:szCs w:val="28"/>
        </w:rPr>
      </w:pPr>
      <w:r>
        <w:br w:type="page"/>
      </w:r>
    </w:p>
    <w:p w14:paraId="4E80918C" w14:textId="355C97CE" w:rsidR="00E1023A" w:rsidRPr="00E1023A" w:rsidRDefault="00E1023A" w:rsidP="00E1023A">
      <w:pPr>
        <w:pStyle w:val="Heading1"/>
        <w:jc w:val="center"/>
        <w:rPr>
          <w:rFonts w:ascii="Arial" w:hAnsi="Arial" w:cs="Arial"/>
          <w:b/>
          <w:bCs/>
          <w:color w:val="auto"/>
          <w:sz w:val="52"/>
          <w:szCs w:val="52"/>
        </w:rPr>
      </w:pPr>
      <w:bookmarkStart w:id="0" w:name="_7n6ywhqf64oc" w:colFirst="0" w:colLast="0"/>
      <w:bookmarkStart w:id="1" w:name="_Toc165604824"/>
      <w:bookmarkEnd w:id="0"/>
      <w:r w:rsidRPr="00E1023A">
        <w:rPr>
          <w:rFonts w:ascii="Arial" w:hAnsi="Arial" w:cs="Arial"/>
          <w:b/>
          <w:bCs/>
          <w:color w:val="auto"/>
          <w:sz w:val="52"/>
          <w:szCs w:val="52"/>
        </w:rPr>
        <w:lastRenderedPageBreak/>
        <w:t>Entrepreneurial Traits</w:t>
      </w:r>
    </w:p>
    <w:p w14:paraId="469B4A5C" w14:textId="77777777" w:rsidR="00E1023A" w:rsidRDefault="00E1023A" w:rsidP="002D7D6D">
      <w:pPr>
        <w:pStyle w:val="Heading1"/>
        <w:rPr>
          <w:rFonts w:ascii="Arial" w:hAnsi="Arial" w:cs="Arial"/>
          <w:b/>
          <w:bCs/>
          <w:color w:val="auto"/>
          <w:sz w:val="36"/>
          <w:szCs w:val="36"/>
        </w:rPr>
      </w:pPr>
    </w:p>
    <w:p w14:paraId="467685EA" w14:textId="2A136F23" w:rsidR="002D7D6D" w:rsidRPr="00E1023A" w:rsidRDefault="002D7D6D" w:rsidP="002D7D6D">
      <w:pPr>
        <w:pStyle w:val="Heading1"/>
        <w:rPr>
          <w:rFonts w:ascii="Arial" w:hAnsi="Arial" w:cs="Arial"/>
          <w:b/>
          <w:bCs/>
          <w:color w:val="auto"/>
          <w:sz w:val="36"/>
          <w:szCs w:val="36"/>
        </w:rPr>
      </w:pPr>
      <w:r w:rsidRPr="00E1023A">
        <w:rPr>
          <w:rFonts w:ascii="Arial" w:hAnsi="Arial" w:cs="Arial"/>
          <w:b/>
          <w:bCs/>
          <w:color w:val="auto"/>
          <w:sz w:val="36"/>
          <w:szCs w:val="36"/>
        </w:rPr>
        <w:t>Introduction</w:t>
      </w:r>
      <w:bookmarkEnd w:id="1"/>
    </w:p>
    <w:p w14:paraId="4BFC3F98" w14:textId="77777777" w:rsidR="002D7D6D" w:rsidRPr="00E1023A" w:rsidRDefault="002D7D6D" w:rsidP="002D7D6D">
      <w:pPr>
        <w:spacing w:before="200" w:line="360" w:lineRule="auto"/>
        <w:ind w:firstLine="720"/>
        <w:rPr>
          <w:rFonts w:ascii="Arial" w:eastAsia="Times New Roman" w:hAnsi="Arial" w:cs="Arial"/>
          <w:szCs w:val="24"/>
        </w:rPr>
      </w:pPr>
      <w:r w:rsidRPr="00E1023A">
        <w:rPr>
          <w:rFonts w:ascii="Arial" w:eastAsia="Times New Roman" w:hAnsi="Arial" w:cs="Arial"/>
          <w:szCs w:val="24"/>
        </w:rPr>
        <w:t xml:space="preserve">Entrepreneurs have come up to be a key contributor towards the economic growth of countries through new ventures for value creation. With the rising inflation as well as increasing complexities within the business environment, it has become essential for business leaders and entrepreneurs to come up with a more positive approach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navigate through the situation (Forbes 2023). Especially during the past few years, entrepreneurs have been considered as a key element for economic recovery as well as growth </w:t>
      </w:r>
      <w:proofErr w:type="gramStart"/>
      <w:r w:rsidRPr="00E1023A">
        <w:rPr>
          <w:rFonts w:ascii="Arial" w:eastAsia="Times New Roman" w:hAnsi="Arial" w:cs="Arial"/>
          <w:szCs w:val="24"/>
        </w:rPr>
        <w:t>through the use of</w:t>
      </w:r>
      <w:proofErr w:type="gramEnd"/>
      <w:r w:rsidRPr="00E1023A">
        <w:rPr>
          <w:rFonts w:ascii="Arial" w:eastAsia="Times New Roman" w:hAnsi="Arial" w:cs="Arial"/>
          <w:szCs w:val="24"/>
        </w:rPr>
        <w:t xml:space="preserve"> the appropriate skills, personality traits and characteristics (</w:t>
      </w:r>
      <w:proofErr w:type="spellStart"/>
      <w:r w:rsidRPr="00E1023A">
        <w:rPr>
          <w:rFonts w:ascii="Arial" w:eastAsia="Times New Roman" w:hAnsi="Arial" w:cs="Arial"/>
          <w:szCs w:val="24"/>
        </w:rPr>
        <w:t>Vodă</w:t>
      </w:r>
      <w:proofErr w:type="spellEnd"/>
      <w:r w:rsidRPr="00E1023A">
        <w:rPr>
          <w:rFonts w:ascii="Arial" w:eastAsia="Times New Roman" w:hAnsi="Arial" w:cs="Arial"/>
          <w:szCs w:val="24"/>
        </w:rPr>
        <w:t xml:space="preserve"> and Florea 2019). The essay will mainly focus on evaluation of some of these key traits and characteristics that have been critical for entrepreneurs in the present day for navigating through the complex circumstances by highlighting various real-life examples of entrepreneurs who have made use of such skills. The purpose of the essay is to enlighten the readers regarding the most significant skills and traits they need to develop within themselves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be successful as entrepreneurs.</w:t>
      </w:r>
    </w:p>
    <w:p w14:paraId="2720960B" w14:textId="77777777" w:rsidR="002D7D6D" w:rsidRPr="00E1023A" w:rsidRDefault="002D7D6D" w:rsidP="002D7D6D">
      <w:pPr>
        <w:pStyle w:val="Heading1"/>
        <w:rPr>
          <w:rFonts w:ascii="Arial" w:hAnsi="Arial" w:cs="Arial"/>
          <w:b/>
          <w:bCs/>
          <w:color w:val="auto"/>
          <w:sz w:val="36"/>
          <w:szCs w:val="36"/>
        </w:rPr>
      </w:pPr>
      <w:bookmarkStart w:id="2" w:name="_g2g3paaumsu" w:colFirst="0" w:colLast="0"/>
      <w:bookmarkStart w:id="3" w:name="_Toc165604825"/>
      <w:bookmarkEnd w:id="2"/>
      <w:r w:rsidRPr="00E1023A">
        <w:rPr>
          <w:rFonts w:ascii="Arial" w:hAnsi="Arial" w:cs="Arial"/>
          <w:b/>
          <w:bCs/>
          <w:color w:val="auto"/>
          <w:sz w:val="36"/>
          <w:szCs w:val="36"/>
        </w:rPr>
        <w:t>Entrepreneurial Traits</w:t>
      </w:r>
      <w:bookmarkEnd w:id="3"/>
      <w:r w:rsidRPr="00E1023A">
        <w:rPr>
          <w:rFonts w:ascii="Arial" w:hAnsi="Arial" w:cs="Arial"/>
          <w:b/>
          <w:bCs/>
          <w:color w:val="auto"/>
          <w:sz w:val="36"/>
          <w:szCs w:val="36"/>
        </w:rPr>
        <w:t xml:space="preserve"> </w:t>
      </w:r>
    </w:p>
    <w:p w14:paraId="2828E616" w14:textId="77777777" w:rsidR="002D7D6D" w:rsidRPr="00E1023A" w:rsidRDefault="002D7D6D" w:rsidP="002D7D6D">
      <w:pPr>
        <w:spacing w:before="200" w:line="360" w:lineRule="auto"/>
        <w:ind w:firstLine="720"/>
        <w:rPr>
          <w:rFonts w:ascii="Arial" w:eastAsia="Times New Roman" w:hAnsi="Arial" w:cs="Arial"/>
          <w:szCs w:val="24"/>
        </w:rPr>
      </w:pPr>
      <w:r w:rsidRPr="00E1023A">
        <w:rPr>
          <w:rFonts w:ascii="Arial" w:eastAsia="Times New Roman" w:hAnsi="Arial" w:cs="Arial"/>
          <w:szCs w:val="24"/>
        </w:rPr>
        <w:t>Entrepreneurship in the present has not only been about personal level skills but also various professional traits and motivation factors that drive an individual towards strategically taking the business forward. It has been found that entrepreneurs that are able to achieve a higher extent of success generally have a powerful desire for finding solutions towards diverse issues accompanied by constant efforts for improving individual performance and upgrading their skills and abilities (</w:t>
      </w:r>
      <w:proofErr w:type="spellStart"/>
      <w:r w:rsidRPr="00E1023A">
        <w:rPr>
          <w:rFonts w:ascii="Arial" w:eastAsia="Times New Roman" w:hAnsi="Arial" w:cs="Arial"/>
          <w:szCs w:val="24"/>
        </w:rPr>
        <w:t>Vodă</w:t>
      </w:r>
      <w:proofErr w:type="spellEnd"/>
      <w:r w:rsidRPr="00E1023A">
        <w:rPr>
          <w:rFonts w:ascii="Arial" w:eastAsia="Times New Roman" w:hAnsi="Arial" w:cs="Arial"/>
          <w:szCs w:val="24"/>
        </w:rPr>
        <w:t xml:space="preserve"> and Florea 2019).</w:t>
      </w:r>
    </w:p>
    <w:p w14:paraId="440F9569" w14:textId="77777777" w:rsidR="002D7D6D" w:rsidRPr="00E1023A" w:rsidRDefault="002D7D6D" w:rsidP="002D7D6D">
      <w:pPr>
        <w:spacing w:before="200" w:line="360" w:lineRule="auto"/>
        <w:ind w:firstLine="720"/>
        <w:rPr>
          <w:rFonts w:ascii="Arial" w:eastAsia="Times New Roman" w:hAnsi="Arial" w:cs="Arial"/>
          <w:szCs w:val="24"/>
        </w:rPr>
      </w:pPr>
      <w:r w:rsidRPr="00E1023A">
        <w:rPr>
          <w:rFonts w:ascii="Arial" w:eastAsia="Times New Roman" w:hAnsi="Arial" w:cs="Arial"/>
          <w:szCs w:val="24"/>
        </w:rPr>
        <w:lastRenderedPageBreak/>
        <w:t xml:space="preserve">While primarily focusing on a trait, one of the key traits for an entrepreneur is </w:t>
      </w:r>
      <w:r w:rsidRPr="00E1023A">
        <w:rPr>
          <w:rFonts w:ascii="Arial" w:eastAsia="Times New Roman" w:hAnsi="Arial" w:cs="Arial"/>
          <w:b/>
          <w:szCs w:val="24"/>
        </w:rPr>
        <w:t>resilience</w:t>
      </w:r>
      <w:r w:rsidRPr="00E1023A">
        <w:rPr>
          <w:rFonts w:ascii="Arial" w:eastAsia="Times New Roman" w:hAnsi="Arial" w:cs="Arial"/>
          <w:szCs w:val="24"/>
        </w:rPr>
        <w:t xml:space="preserve"> and it has received immense importance in the present day when the business environment has been vulnerable to complexities and uncertainties. Experts within the field believe that as entrepreneurs, individuals are vulnerable to failure and hence, they are required to have the ability of facing failure through resilience and come out with more proactive approaches (Rampton 2024). Researchers have highlighted a range of theories while studying resilience among entrepreneurs among which one of the most influential has been the Seligman’s 3P model. According to Kashif et al. (2024), Seligman's framework is focused on positive psychology towards </w:t>
      </w:r>
      <w:proofErr w:type="gramStart"/>
      <w:r w:rsidRPr="00E1023A">
        <w:rPr>
          <w:rFonts w:ascii="Arial" w:eastAsia="Times New Roman" w:hAnsi="Arial" w:cs="Arial"/>
          <w:szCs w:val="24"/>
        </w:rPr>
        <w:t>resilience</w:t>
      </w:r>
      <w:proofErr w:type="gramEnd"/>
      <w:r w:rsidRPr="00E1023A">
        <w:rPr>
          <w:rFonts w:ascii="Arial" w:eastAsia="Times New Roman" w:hAnsi="Arial" w:cs="Arial"/>
          <w:szCs w:val="24"/>
        </w:rPr>
        <w:t xml:space="preserve"> and it consists of three key dimensions that are personalisation, followed by pervasiveness and permanence. They further highlight that addressing the three elements of the model allows entrepreneurs to be bringing more flexible reactions and help in developing problem solving capabilities that bring greater resilience and allows individuals to come out of crisis or failure situations with a positive and motivated mindset (Kashif et al. 2024). While further investigating the trait of resilience, one of the most significant examples is </w:t>
      </w:r>
      <w:r w:rsidRPr="00E1023A">
        <w:rPr>
          <w:rFonts w:ascii="Arial" w:eastAsia="Times New Roman" w:hAnsi="Arial" w:cs="Arial"/>
          <w:b/>
          <w:szCs w:val="24"/>
        </w:rPr>
        <w:t>Steve Jobs</w:t>
      </w:r>
      <w:r w:rsidRPr="00E1023A">
        <w:rPr>
          <w:rFonts w:ascii="Arial" w:eastAsia="Times New Roman" w:hAnsi="Arial" w:cs="Arial"/>
          <w:szCs w:val="24"/>
        </w:rPr>
        <w:t xml:space="preserve"> whose success story has been widely known across the globe. While looking through the lens of the Seligman’s model, all the three elements primarily allowed Jobs to stand out amidst the market complexities faced by Apple Inc. His resilience was primarily evident when he was initially fired from Apple Inc. even though he was the founder, but he came back with stronger and innovative approaches and strategies and brought exponential growth for Apple (Janine Schindler 2023). One key example of his resilience was during the launch of iMac that turned out as a failure since it only allows photo and video management unlike other PCs that allowed music as well (Hbr.org 2024). However instead of moving in the same direction as the other competitors, Jobs came up with personalisation as his key offering within the iMac in terms of developing an integrated system for music to provide better value to the users and it resulted in the combination of iPod, </w:t>
      </w:r>
      <w:proofErr w:type="gramStart"/>
      <w:r w:rsidRPr="00E1023A">
        <w:rPr>
          <w:rFonts w:ascii="Arial" w:eastAsia="Times New Roman" w:hAnsi="Arial" w:cs="Arial"/>
          <w:szCs w:val="24"/>
        </w:rPr>
        <w:t>iTunes</w:t>
      </w:r>
      <w:proofErr w:type="gramEnd"/>
      <w:r w:rsidRPr="00E1023A">
        <w:rPr>
          <w:rFonts w:ascii="Arial" w:eastAsia="Times New Roman" w:hAnsi="Arial" w:cs="Arial"/>
          <w:szCs w:val="24"/>
        </w:rPr>
        <w:t xml:space="preserve"> and the iTunes store (Hbr.org 2024). </w:t>
      </w:r>
    </w:p>
    <w:p w14:paraId="24E3B88F" w14:textId="77777777" w:rsidR="002D7D6D" w:rsidRPr="00E1023A" w:rsidRDefault="002D7D6D" w:rsidP="002D7D6D">
      <w:pPr>
        <w:spacing w:before="200" w:line="360" w:lineRule="auto"/>
        <w:ind w:firstLine="720"/>
        <w:rPr>
          <w:rFonts w:ascii="Arial" w:eastAsia="Times New Roman" w:hAnsi="Arial" w:cs="Arial"/>
          <w:szCs w:val="24"/>
        </w:rPr>
      </w:pPr>
      <w:r w:rsidRPr="00E1023A">
        <w:rPr>
          <w:rFonts w:ascii="Arial" w:eastAsia="Times New Roman" w:hAnsi="Arial" w:cs="Arial"/>
          <w:szCs w:val="24"/>
        </w:rPr>
        <w:t xml:space="preserve">The modern-day economy is highly characterized by constant changes in terms of technology market dynamics as well as consumer preferences which has resulted in making characteristics of </w:t>
      </w:r>
      <w:r w:rsidRPr="00E1023A">
        <w:rPr>
          <w:rFonts w:ascii="Arial" w:eastAsia="Times New Roman" w:hAnsi="Arial" w:cs="Arial"/>
          <w:b/>
          <w:szCs w:val="24"/>
        </w:rPr>
        <w:t xml:space="preserve">creativity </w:t>
      </w:r>
      <w:r w:rsidRPr="00E1023A">
        <w:rPr>
          <w:rFonts w:ascii="Arial" w:eastAsia="Times New Roman" w:hAnsi="Arial" w:cs="Arial"/>
          <w:szCs w:val="24"/>
        </w:rPr>
        <w:t xml:space="preserve">and </w:t>
      </w:r>
      <w:r w:rsidRPr="00E1023A">
        <w:rPr>
          <w:rFonts w:ascii="Arial" w:eastAsia="Times New Roman" w:hAnsi="Arial" w:cs="Arial"/>
          <w:b/>
          <w:szCs w:val="24"/>
        </w:rPr>
        <w:t xml:space="preserve">innovation </w:t>
      </w:r>
      <w:r w:rsidRPr="00E1023A">
        <w:rPr>
          <w:rFonts w:ascii="Arial" w:eastAsia="Times New Roman" w:hAnsi="Arial" w:cs="Arial"/>
          <w:szCs w:val="24"/>
        </w:rPr>
        <w:t xml:space="preserve">essential for entrepreneurs and leaders. According to Mazla et al. (2020), entrepreneurs are </w:t>
      </w:r>
      <w:r w:rsidRPr="00E1023A">
        <w:rPr>
          <w:rFonts w:ascii="Arial" w:eastAsia="Times New Roman" w:hAnsi="Arial" w:cs="Arial"/>
          <w:szCs w:val="24"/>
        </w:rPr>
        <w:lastRenderedPageBreak/>
        <w:t xml:space="preserve">required to be demonstrating innovation and creativity within their offerings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stay competitive and allow their ventures to sustain. Additionally, considering the rapidly changing business landscape, entrepreneurs are required to combine their innovative ideas with the market opportunities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accelerate changes and improve their strategies (Mazla et al. 2020). One of the key theories relating to entrepreneurial innovation is Schumpeter’s innovation theory that created an interlink between entrepreneurship and innovation within economic theory. Schumpeter highlights entrepreneurs to be required to come up with disruptive strategies or offerings </w:t>
      </w:r>
      <w:proofErr w:type="gramStart"/>
      <w:r w:rsidRPr="00E1023A">
        <w:rPr>
          <w:rFonts w:ascii="Arial" w:eastAsia="Times New Roman" w:hAnsi="Arial" w:cs="Arial"/>
          <w:szCs w:val="24"/>
        </w:rPr>
        <w:t>as a way to</w:t>
      </w:r>
      <w:proofErr w:type="gramEnd"/>
      <w:r w:rsidRPr="00E1023A">
        <w:rPr>
          <w:rFonts w:ascii="Arial" w:eastAsia="Times New Roman" w:hAnsi="Arial" w:cs="Arial"/>
          <w:szCs w:val="24"/>
        </w:rPr>
        <w:t xml:space="preserve"> succeed since entrepreneurs consider their will to conquer and power as their key motivation (Callegari and Nybakk 2022). The theory further highlights that innovation among entrepreneurs focuses on ways in which such innovations can be leveraged for bringing new production methods, products or business models that can allow them to stand out amidst the competition (Callegari and Nybakk 2022). Experts within the field further believe the innovation trait among entrepreneurs to be focusing on finding opportunities within unexpected occurrences, process needs, market or industry changes, new knowledge areas and incongruities (Hbr.org 2024). While looking more closely at innovation among entrepreneurs, one of the key examples is </w:t>
      </w:r>
      <w:r w:rsidRPr="00E1023A">
        <w:rPr>
          <w:rFonts w:ascii="Arial" w:eastAsia="Times New Roman" w:hAnsi="Arial" w:cs="Arial"/>
          <w:b/>
          <w:szCs w:val="24"/>
        </w:rPr>
        <w:t xml:space="preserve">James Dyson, </w:t>
      </w:r>
      <w:r w:rsidRPr="00E1023A">
        <w:rPr>
          <w:rFonts w:ascii="Arial" w:eastAsia="Times New Roman" w:hAnsi="Arial" w:cs="Arial"/>
          <w:szCs w:val="24"/>
        </w:rPr>
        <w:t>the founder of Dyson Ltd. who brought significant innovation across the home appliance industry that became the key to their success. His innovative trait has been evident in his approaches where with his team, he goes through development of a lot of prototypes before introducing any product in the market making him one of the greatest living innovative entrepreneurs in the UK (High 2024). His innovation aligned with Schumpeter’s model within which Dyson came up with new product and process innovation that allowed sustainable competitive advantage alongside conquering the home appliance industry through introduction of easy-to-use products on a regular basis (High 2024).</w:t>
      </w:r>
    </w:p>
    <w:p w14:paraId="4F2C1081" w14:textId="77777777" w:rsidR="002D7D6D" w:rsidRPr="00E1023A" w:rsidRDefault="002D7D6D" w:rsidP="002D7D6D">
      <w:pPr>
        <w:spacing w:before="200" w:line="360" w:lineRule="auto"/>
        <w:ind w:firstLine="720"/>
        <w:rPr>
          <w:rFonts w:ascii="Arial" w:eastAsia="Times New Roman" w:hAnsi="Arial" w:cs="Arial"/>
          <w:szCs w:val="24"/>
        </w:rPr>
      </w:pPr>
      <w:r w:rsidRPr="00E1023A">
        <w:rPr>
          <w:rFonts w:ascii="Arial" w:eastAsia="Times New Roman" w:hAnsi="Arial" w:cs="Arial"/>
          <w:szCs w:val="24"/>
        </w:rPr>
        <w:t xml:space="preserve">Another key entrepreneurial characteristic that is significant in the current business landscape is being </w:t>
      </w:r>
      <w:r w:rsidRPr="00E1023A">
        <w:rPr>
          <w:rFonts w:ascii="Arial" w:eastAsia="Times New Roman" w:hAnsi="Arial" w:cs="Arial"/>
          <w:b/>
          <w:szCs w:val="24"/>
        </w:rPr>
        <w:t>ethical</w:t>
      </w:r>
      <w:r w:rsidRPr="00E1023A">
        <w:rPr>
          <w:rFonts w:ascii="Arial" w:eastAsia="Times New Roman" w:hAnsi="Arial" w:cs="Arial"/>
          <w:szCs w:val="24"/>
        </w:rPr>
        <w:t xml:space="preserve"> in work approaches</w:t>
      </w:r>
      <w:r w:rsidRPr="00E1023A">
        <w:rPr>
          <w:rFonts w:ascii="Arial" w:eastAsia="Times New Roman" w:hAnsi="Arial" w:cs="Arial"/>
          <w:b/>
          <w:szCs w:val="24"/>
        </w:rPr>
        <w:t xml:space="preserve">. </w:t>
      </w:r>
      <w:r w:rsidRPr="00E1023A">
        <w:rPr>
          <w:rFonts w:ascii="Arial" w:eastAsia="Times New Roman" w:hAnsi="Arial" w:cs="Arial"/>
          <w:szCs w:val="24"/>
        </w:rPr>
        <w:t xml:space="preserve">It is essential for entrepreneurs to have basic knowledge regarding work ethics </w:t>
      </w:r>
      <w:proofErr w:type="gramStart"/>
      <w:r w:rsidRPr="00E1023A">
        <w:rPr>
          <w:rFonts w:ascii="Arial" w:eastAsia="Times New Roman" w:hAnsi="Arial" w:cs="Arial"/>
          <w:szCs w:val="24"/>
        </w:rPr>
        <w:t>and also</w:t>
      </w:r>
      <w:proofErr w:type="gramEnd"/>
      <w:r w:rsidRPr="00E1023A">
        <w:rPr>
          <w:rFonts w:ascii="Arial" w:eastAsia="Times New Roman" w:hAnsi="Arial" w:cs="Arial"/>
          <w:szCs w:val="24"/>
        </w:rPr>
        <w:t xml:space="preserve"> prioritize their work in order to ensure a robust beginning and execution for their venture (Forbes 2023). According to </w:t>
      </w:r>
      <w:proofErr w:type="spellStart"/>
      <w:r w:rsidRPr="00E1023A">
        <w:rPr>
          <w:rFonts w:ascii="Arial" w:eastAsia="Times New Roman" w:hAnsi="Arial" w:cs="Arial"/>
          <w:szCs w:val="24"/>
        </w:rPr>
        <w:t>Daradkeh</w:t>
      </w:r>
      <w:proofErr w:type="spellEnd"/>
      <w:r w:rsidRPr="00E1023A">
        <w:rPr>
          <w:rFonts w:ascii="Arial" w:eastAsia="Times New Roman" w:hAnsi="Arial" w:cs="Arial"/>
          <w:szCs w:val="24"/>
        </w:rPr>
        <w:t xml:space="preserve"> (2023), ethical </w:t>
      </w:r>
      <w:proofErr w:type="spellStart"/>
      <w:r w:rsidRPr="00E1023A">
        <w:rPr>
          <w:rFonts w:ascii="Arial" w:eastAsia="Times New Roman" w:hAnsi="Arial" w:cs="Arial"/>
          <w:szCs w:val="24"/>
        </w:rPr>
        <w:t>behavior</w:t>
      </w:r>
      <w:proofErr w:type="spellEnd"/>
      <w:r w:rsidRPr="00E1023A">
        <w:rPr>
          <w:rFonts w:ascii="Arial" w:eastAsia="Times New Roman" w:hAnsi="Arial" w:cs="Arial"/>
          <w:szCs w:val="24"/>
        </w:rPr>
        <w:t xml:space="preserve"> within entrepreneurs generally involves alignment with moral principles, code of conduct, initiatives </w:t>
      </w:r>
      <w:r w:rsidRPr="00E1023A">
        <w:rPr>
          <w:rFonts w:ascii="Arial" w:eastAsia="Times New Roman" w:hAnsi="Arial" w:cs="Arial"/>
          <w:szCs w:val="24"/>
        </w:rPr>
        <w:lastRenderedPageBreak/>
        <w:t>relating to social responsibilities and societal norms which altogether result in creating a positive image of the business enterprise among the stakeholders. There are a range of factors impacting ethical perception and traits within entrepreneurs which involve their self and moral awareness (</w:t>
      </w:r>
      <w:proofErr w:type="spellStart"/>
      <w:r w:rsidRPr="00E1023A">
        <w:rPr>
          <w:rFonts w:ascii="Arial" w:eastAsia="Times New Roman" w:hAnsi="Arial" w:cs="Arial"/>
          <w:szCs w:val="24"/>
        </w:rPr>
        <w:t>Daradkeh</w:t>
      </w:r>
      <w:proofErr w:type="spellEnd"/>
      <w:r w:rsidRPr="00E1023A">
        <w:rPr>
          <w:rFonts w:ascii="Arial" w:eastAsia="Times New Roman" w:hAnsi="Arial" w:cs="Arial"/>
          <w:szCs w:val="24"/>
        </w:rPr>
        <w:t xml:space="preserve"> 2023). One of the key theories within this aspect is the social cognitive theory that highlights that modern awareness including self-efficacy and promotion pride are impacted by the self-regulatory cognitive characteristics as well as the type of ethical areas that are within their focus (</w:t>
      </w:r>
      <w:proofErr w:type="spellStart"/>
      <w:r w:rsidRPr="00E1023A">
        <w:rPr>
          <w:rFonts w:ascii="Arial" w:eastAsia="Times New Roman" w:hAnsi="Arial" w:cs="Arial"/>
          <w:szCs w:val="24"/>
        </w:rPr>
        <w:t>Daradkeh</w:t>
      </w:r>
      <w:proofErr w:type="spellEnd"/>
      <w:r w:rsidRPr="00E1023A">
        <w:rPr>
          <w:rFonts w:ascii="Arial" w:eastAsia="Times New Roman" w:hAnsi="Arial" w:cs="Arial"/>
          <w:szCs w:val="24"/>
        </w:rPr>
        <w:t xml:space="preserve"> 2023). While looking at ethical characteristics within an entrepreneur, one of the key names that comes up is of </w:t>
      </w:r>
      <w:r w:rsidRPr="00E1023A">
        <w:rPr>
          <w:rFonts w:ascii="Arial" w:eastAsia="Times New Roman" w:hAnsi="Arial" w:cs="Arial"/>
          <w:b/>
          <w:szCs w:val="24"/>
        </w:rPr>
        <w:t xml:space="preserve">Scott Harrison, </w:t>
      </w:r>
      <w:r w:rsidRPr="00E1023A">
        <w:rPr>
          <w:rFonts w:ascii="Arial" w:eastAsia="Times New Roman" w:hAnsi="Arial" w:cs="Arial"/>
          <w:szCs w:val="24"/>
        </w:rPr>
        <w:t xml:space="preserve">the founder of </w:t>
      </w:r>
      <w:proofErr w:type="spellStart"/>
      <w:proofErr w:type="gramStart"/>
      <w:r w:rsidRPr="00E1023A">
        <w:rPr>
          <w:rFonts w:ascii="Arial" w:eastAsia="Times New Roman" w:hAnsi="Arial" w:cs="Arial"/>
          <w:szCs w:val="24"/>
        </w:rPr>
        <w:t>Charity:water</w:t>
      </w:r>
      <w:proofErr w:type="spellEnd"/>
      <w:proofErr w:type="gramEnd"/>
      <w:r w:rsidRPr="00E1023A">
        <w:rPr>
          <w:rFonts w:ascii="Arial" w:eastAsia="Times New Roman" w:hAnsi="Arial" w:cs="Arial"/>
          <w:szCs w:val="24"/>
        </w:rPr>
        <w:t xml:space="preserve">. The case of Harrison provides validation for the social cognitive theory since his moral and self-awareness allowed him to quit a luxurious life within New York city to volunteer for social and charity work in West Africa which primarily gave rise to the idea of starting the </w:t>
      </w:r>
      <w:proofErr w:type="spellStart"/>
      <w:proofErr w:type="gramStart"/>
      <w:r w:rsidRPr="00E1023A">
        <w:rPr>
          <w:rFonts w:ascii="Arial" w:eastAsia="Times New Roman" w:hAnsi="Arial" w:cs="Arial"/>
          <w:szCs w:val="24"/>
        </w:rPr>
        <w:t>Charity:water</w:t>
      </w:r>
      <w:proofErr w:type="spellEnd"/>
      <w:proofErr w:type="gramEnd"/>
      <w:r w:rsidRPr="00E1023A">
        <w:rPr>
          <w:rFonts w:ascii="Arial" w:eastAsia="Times New Roman" w:hAnsi="Arial" w:cs="Arial"/>
          <w:szCs w:val="24"/>
        </w:rPr>
        <w:t xml:space="preserve"> in 2006 (</w:t>
      </w:r>
      <w:proofErr w:type="spellStart"/>
      <w:r w:rsidRPr="00E1023A">
        <w:rPr>
          <w:rFonts w:ascii="Arial" w:eastAsia="Times New Roman" w:hAnsi="Arial" w:cs="Arial"/>
          <w:szCs w:val="24"/>
        </w:rPr>
        <w:t>CatClifford</w:t>
      </w:r>
      <w:proofErr w:type="spellEnd"/>
      <w:r w:rsidRPr="00E1023A">
        <w:rPr>
          <w:rFonts w:ascii="Arial" w:eastAsia="Times New Roman" w:hAnsi="Arial" w:cs="Arial"/>
          <w:szCs w:val="24"/>
        </w:rPr>
        <w:t xml:space="preserve"> 2024). Through his ethical approaches involving addressing the social concerns relating to water shortage, his nonprofit venture was able to gain significant attention from social workers and other nonprofits who joined the cause and resulted in exponential outcomes for reducing water scarcity in Africa (</w:t>
      </w:r>
      <w:proofErr w:type="spellStart"/>
      <w:r w:rsidRPr="00E1023A">
        <w:rPr>
          <w:rFonts w:ascii="Arial" w:eastAsia="Times New Roman" w:hAnsi="Arial" w:cs="Arial"/>
          <w:szCs w:val="24"/>
        </w:rPr>
        <w:t>CatClifford</w:t>
      </w:r>
      <w:proofErr w:type="spellEnd"/>
      <w:r w:rsidRPr="00E1023A">
        <w:rPr>
          <w:rFonts w:ascii="Arial" w:eastAsia="Times New Roman" w:hAnsi="Arial" w:cs="Arial"/>
          <w:szCs w:val="24"/>
        </w:rPr>
        <w:t xml:space="preserve"> 2024).</w:t>
      </w:r>
    </w:p>
    <w:p w14:paraId="6881F46F" w14:textId="77777777" w:rsidR="002D7D6D" w:rsidRPr="00E1023A" w:rsidRDefault="002D7D6D" w:rsidP="002D7D6D">
      <w:pPr>
        <w:spacing w:before="200" w:line="360" w:lineRule="auto"/>
        <w:ind w:firstLine="720"/>
        <w:rPr>
          <w:rFonts w:ascii="Arial" w:eastAsia="Times New Roman" w:hAnsi="Arial" w:cs="Arial"/>
          <w:szCs w:val="24"/>
        </w:rPr>
      </w:pPr>
      <w:r w:rsidRPr="00E1023A">
        <w:rPr>
          <w:rFonts w:ascii="Arial" w:eastAsia="Times New Roman" w:hAnsi="Arial" w:cs="Arial"/>
          <w:b/>
          <w:szCs w:val="24"/>
        </w:rPr>
        <w:t>Visionary leadership</w:t>
      </w:r>
      <w:r w:rsidRPr="00E1023A">
        <w:rPr>
          <w:rFonts w:ascii="Arial" w:eastAsia="Times New Roman" w:hAnsi="Arial" w:cs="Arial"/>
          <w:szCs w:val="24"/>
        </w:rPr>
        <w:t xml:space="preserve"> is another key characteristic or trait of present-day entrepreneurs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navigate through the market changes and be more prepared for the upcoming fluctuations. According to </w:t>
      </w:r>
      <w:proofErr w:type="spellStart"/>
      <w:r w:rsidRPr="00E1023A">
        <w:rPr>
          <w:rFonts w:ascii="Arial" w:eastAsia="Times New Roman" w:hAnsi="Arial" w:cs="Arial"/>
          <w:szCs w:val="24"/>
        </w:rPr>
        <w:t>Rahuman</w:t>
      </w:r>
      <w:proofErr w:type="spellEnd"/>
      <w:r w:rsidRPr="00E1023A">
        <w:rPr>
          <w:rFonts w:ascii="Arial" w:eastAsia="Times New Roman" w:hAnsi="Arial" w:cs="Arial"/>
          <w:szCs w:val="24"/>
        </w:rPr>
        <w:t xml:space="preserve"> (2022), a range of visionary aspects are essential among entrepreneurs which includes recognising opportunities and creating an environment within the workplace where employees can be more creative and improve their performance strategies. Sibeko and Barnard (2020), further add within this context that under crisis circumstances, visionary traits of entrepreneurs are essential to create a strategic direction for the venture and allow them to bring competitive advantage in the long run. The presence of effective entrepreneurial vision involves bringing more future-oriented, clear, brief, inspiration; abstract as well as challenging mindset (Sibeko and Barnard 2020). One of the most significant theories within this aspect has been Goleman’s theory towards visionary leaders for entrepreneurship. According to the theory, visionary leadership approaches are focussed on investigating the direction in which the workforce is heading but the trait does not focus on the development of strategies to lead the team towards the direction. While looking at visionary leadership traits, one of the </w:t>
      </w:r>
      <w:r w:rsidRPr="00E1023A">
        <w:rPr>
          <w:rFonts w:ascii="Arial" w:eastAsia="Times New Roman" w:hAnsi="Arial" w:cs="Arial"/>
          <w:szCs w:val="24"/>
        </w:rPr>
        <w:lastRenderedPageBreak/>
        <w:t xml:space="preserve">key examples is </w:t>
      </w:r>
      <w:r w:rsidRPr="00E1023A">
        <w:rPr>
          <w:rFonts w:ascii="Arial" w:eastAsia="Times New Roman" w:hAnsi="Arial" w:cs="Arial"/>
          <w:b/>
          <w:szCs w:val="24"/>
        </w:rPr>
        <w:t xml:space="preserve">David </w:t>
      </w:r>
      <w:proofErr w:type="spellStart"/>
      <w:r w:rsidRPr="00E1023A">
        <w:rPr>
          <w:rFonts w:ascii="Arial" w:eastAsia="Times New Roman" w:hAnsi="Arial" w:cs="Arial"/>
          <w:b/>
          <w:szCs w:val="24"/>
        </w:rPr>
        <w:t>Neeleman</w:t>
      </w:r>
      <w:proofErr w:type="spellEnd"/>
      <w:r w:rsidRPr="00E1023A">
        <w:rPr>
          <w:rFonts w:ascii="Arial" w:eastAsia="Times New Roman" w:hAnsi="Arial" w:cs="Arial"/>
          <w:szCs w:val="24"/>
        </w:rPr>
        <w:t>, the CEO of JetBlue and Azul, two of the leading and billion-dollar airlines that have brought new experiences within the ways in which people travel. He is considered as a visionary entrepreneur mainly because he was able to build two of the most successful aviation businesses even though it was found that the ROI within the industry was the lowest (CNNMoney 2024). Additionally, he provided more luxurious experiences to the customers throughout their journey by considering the changes in their preferences and the increasing demand for comfortable and faster air travel options (CNNMoney 2024). He considered himself in the place of customers and envisioned the type of services he would expect during his journeys which went on to introduce several new services such as free bus transport by Azul across Sao Paulo to the airport (Reiss 2024).</w:t>
      </w:r>
    </w:p>
    <w:p w14:paraId="5C8B42C7" w14:textId="77777777" w:rsidR="002D7D6D" w:rsidRPr="00E1023A" w:rsidRDefault="002D7D6D" w:rsidP="002D7D6D">
      <w:pPr>
        <w:spacing w:before="200" w:line="360" w:lineRule="auto"/>
        <w:ind w:firstLine="720"/>
        <w:rPr>
          <w:rFonts w:ascii="Arial" w:eastAsia="Times New Roman" w:hAnsi="Arial" w:cs="Arial"/>
          <w:b/>
          <w:sz w:val="28"/>
          <w:szCs w:val="28"/>
        </w:rPr>
      </w:pPr>
      <w:r w:rsidRPr="00E1023A">
        <w:rPr>
          <w:rFonts w:ascii="Arial" w:eastAsia="Times New Roman" w:hAnsi="Arial" w:cs="Arial"/>
          <w:szCs w:val="24"/>
        </w:rPr>
        <w:t xml:space="preserve">Looking through a </w:t>
      </w:r>
      <w:r w:rsidRPr="00E1023A">
        <w:rPr>
          <w:rFonts w:ascii="Arial" w:eastAsia="Times New Roman" w:hAnsi="Arial" w:cs="Arial"/>
          <w:b/>
          <w:szCs w:val="24"/>
        </w:rPr>
        <w:t>comparative perspective</w:t>
      </w:r>
      <w:r w:rsidRPr="00E1023A">
        <w:rPr>
          <w:rFonts w:ascii="Arial" w:eastAsia="Times New Roman" w:hAnsi="Arial" w:cs="Arial"/>
          <w:szCs w:val="24"/>
        </w:rPr>
        <w:t xml:space="preserve"> of the four entrepreneurial traits, it has been evident that the traits of innovation and creativity have been prevalent across </w:t>
      </w:r>
      <w:proofErr w:type="gramStart"/>
      <w:r w:rsidRPr="00E1023A">
        <w:rPr>
          <w:rFonts w:ascii="Arial" w:eastAsia="Times New Roman" w:hAnsi="Arial" w:cs="Arial"/>
          <w:szCs w:val="24"/>
        </w:rPr>
        <w:t>the majority of</w:t>
      </w:r>
      <w:proofErr w:type="gramEnd"/>
      <w:r w:rsidRPr="00E1023A">
        <w:rPr>
          <w:rFonts w:ascii="Arial" w:eastAsia="Times New Roman" w:hAnsi="Arial" w:cs="Arial"/>
          <w:szCs w:val="24"/>
        </w:rPr>
        <w:t xml:space="preserve"> the entrepreneurs whose examples have been demonstrated. It involves Steve Jobs who was able to demonstrate his innovation in coming up with Apple products that were ahead of its time followed by James Dyson who also was able to appeal to a larger customer base by addressing market gaps through innovative product development and prototype testing. In addition to that David </w:t>
      </w:r>
      <w:proofErr w:type="spellStart"/>
      <w:r w:rsidRPr="00E1023A">
        <w:rPr>
          <w:rFonts w:ascii="Arial" w:eastAsia="Times New Roman" w:hAnsi="Arial" w:cs="Arial"/>
          <w:szCs w:val="24"/>
        </w:rPr>
        <w:t>Neeleman</w:t>
      </w:r>
      <w:proofErr w:type="spellEnd"/>
      <w:r w:rsidRPr="00E1023A">
        <w:rPr>
          <w:rFonts w:ascii="Arial" w:eastAsia="Times New Roman" w:hAnsi="Arial" w:cs="Arial"/>
          <w:szCs w:val="24"/>
        </w:rPr>
        <w:t xml:space="preserve"> also demonstrated innovative approaches in terms of introducing new services such as free breast transportation to the airport which enabled the Azul venture to gain wider popularity in Sao Paulo. Hence it has been evident from these examples that innovation and creativity have indeed come up to be critical for present day entrepreneurs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navigate through the unprecedented changes within the market alongside developing more visionary characteristics within them to address the future market demands (Berger et al. 2021). However, traits like resilience have been however not found to be evident in entrepreneurs like </w:t>
      </w:r>
      <w:proofErr w:type="spellStart"/>
      <w:r w:rsidRPr="00E1023A">
        <w:rPr>
          <w:rFonts w:ascii="Arial" w:eastAsia="Times New Roman" w:hAnsi="Arial" w:cs="Arial"/>
          <w:szCs w:val="24"/>
        </w:rPr>
        <w:t>Neeleman</w:t>
      </w:r>
      <w:proofErr w:type="spellEnd"/>
      <w:r w:rsidRPr="00E1023A">
        <w:rPr>
          <w:rFonts w:ascii="Arial" w:eastAsia="Times New Roman" w:hAnsi="Arial" w:cs="Arial"/>
          <w:szCs w:val="24"/>
        </w:rPr>
        <w:t xml:space="preserve"> since his primary focus was only on addressing the future needs without considering the barriers or challenges at present that resulted in several obstructions and failures for him as an entrepreneur. In addition to that another key element that is often found to be missing in present entrepreneurs has been the trait of resilience demonstrated by Steve Jobs and the primary reason behind that is the absence of adequate experience that results in unrealistic decisions resulting in failure of ventures (Zhao and Wibowo 2021).</w:t>
      </w:r>
    </w:p>
    <w:p w14:paraId="658DC12E" w14:textId="77777777" w:rsidR="002D7D6D" w:rsidRPr="00E1023A" w:rsidRDefault="002D7D6D" w:rsidP="002D7D6D">
      <w:pPr>
        <w:pStyle w:val="Heading1"/>
        <w:rPr>
          <w:rFonts w:ascii="Arial" w:hAnsi="Arial" w:cs="Arial"/>
          <w:b/>
          <w:bCs/>
          <w:color w:val="auto"/>
          <w:sz w:val="36"/>
          <w:szCs w:val="36"/>
        </w:rPr>
      </w:pPr>
      <w:bookmarkStart w:id="4" w:name="_Toc165604826"/>
      <w:r w:rsidRPr="00E1023A">
        <w:rPr>
          <w:rFonts w:ascii="Arial" w:hAnsi="Arial" w:cs="Arial"/>
          <w:b/>
          <w:bCs/>
          <w:color w:val="auto"/>
          <w:sz w:val="36"/>
          <w:szCs w:val="36"/>
        </w:rPr>
        <w:lastRenderedPageBreak/>
        <w:t>Conclusion</w:t>
      </w:r>
      <w:bookmarkEnd w:id="4"/>
    </w:p>
    <w:p w14:paraId="0A38E957" w14:textId="77777777" w:rsidR="002D7D6D" w:rsidRPr="00E1023A" w:rsidRDefault="002D7D6D" w:rsidP="002D7D6D">
      <w:pPr>
        <w:spacing w:before="200" w:line="360" w:lineRule="auto"/>
        <w:ind w:firstLine="720"/>
        <w:rPr>
          <w:rFonts w:ascii="Arial" w:eastAsia="Times New Roman" w:hAnsi="Arial" w:cs="Arial"/>
          <w:szCs w:val="24"/>
        </w:rPr>
      </w:pPr>
      <w:r w:rsidRPr="00E1023A">
        <w:rPr>
          <w:rFonts w:ascii="Arial" w:eastAsia="Times New Roman" w:hAnsi="Arial" w:cs="Arial"/>
          <w:szCs w:val="24"/>
        </w:rPr>
        <w:t xml:space="preserve">From the findings of the report, it can be concluded that traits and characteristics of resilience, creativity and innovation, ethical mindset and visionary leadership are critical for entrepreneurs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navigate through the business environment complexities and uncertainties while addressing the changing customer demands. Based on the examples of entrepreneurs like Steve Jobs and James Dyson, it has been further evident that the traits of creativity and innovation are indeed essential primarily </w:t>
      </w:r>
      <w:proofErr w:type="gramStart"/>
      <w:r w:rsidRPr="00E1023A">
        <w:rPr>
          <w:rFonts w:ascii="Arial" w:eastAsia="Times New Roman" w:hAnsi="Arial" w:cs="Arial"/>
          <w:szCs w:val="24"/>
        </w:rPr>
        <w:t>in order to</w:t>
      </w:r>
      <w:proofErr w:type="gramEnd"/>
      <w:r w:rsidRPr="00E1023A">
        <w:rPr>
          <w:rFonts w:ascii="Arial" w:eastAsia="Times New Roman" w:hAnsi="Arial" w:cs="Arial"/>
          <w:szCs w:val="24"/>
        </w:rPr>
        <w:t xml:space="preserve"> develop more visionary characteristics and also to stay ahead of the competition within their respective industries by bringing new offerings which are more appealing for the audience.</w:t>
      </w:r>
    </w:p>
    <w:p w14:paraId="445C6A19" w14:textId="77777777" w:rsidR="002D7D6D" w:rsidRDefault="002D7D6D" w:rsidP="002D7D6D">
      <w:pPr>
        <w:spacing w:before="200" w:line="360" w:lineRule="auto"/>
        <w:rPr>
          <w:rFonts w:eastAsia="Times New Roman" w:cs="Times New Roman"/>
          <w:b/>
          <w:sz w:val="28"/>
          <w:szCs w:val="28"/>
        </w:rPr>
      </w:pPr>
    </w:p>
    <w:p w14:paraId="285F2377" w14:textId="77777777" w:rsidR="002D7D6D" w:rsidRDefault="002D7D6D" w:rsidP="002D7D6D">
      <w:pPr>
        <w:spacing w:before="200" w:line="360" w:lineRule="auto"/>
        <w:rPr>
          <w:rFonts w:eastAsia="Times New Roman" w:cs="Times New Roman"/>
          <w:b/>
          <w:sz w:val="28"/>
          <w:szCs w:val="28"/>
        </w:rPr>
      </w:pPr>
      <w:r>
        <w:br w:type="page"/>
      </w:r>
    </w:p>
    <w:p w14:paraId="64E052A9" w14:textId="77777777" w:rsidR="002D7D6D" w:rsidRPr="00E1023A" w:rsidRDefault="002D7D6D" w:rsidP="002D7D6D">
      <w:pPr>
        <w:pStyle w:val="Heading1"/>
        <w:rPr>
          <w:rFonts w:ascii="Arial" w:hAnsi="Arial" w:cs="Arial"/>
          <w:color w:val="auto"/>
          <w:sz w:val="36"/>
          <w:szCs w:val="36"/>
        </w:rPr>
      </w:pPr>
      <w:bookmarkStart w:id="5" w:name="_forzip6b41qt" w:colFirst="0" w:colLast="0"/>
      <w:bookmarkStart w:id="6" w:name="_Toc165604827"/>
      <w:bookmarkEnd w:id="5"/>
      <w:r w:rsidRPr="00E1023A">
        <w:rPr>
          <w:rFonts w:ascii="Arial" w:hAnsi="Arial" w:cs="Arial"/>
          <w:color w:val="auto"/>
          <w:sz w:val="36"/>
          <w:szCs w:val="36"/>
        </w:rPr>
        <w:lastRenderedPageBreak/>
        <w:t>References</w:t>
      </w:r>
      <w:bookmarkEnd w:id="6"/>
    </w:p>
    <w:p w14:paraId="0CD013B6"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Berger, E.S., Von Briel, F., Davidsson, P. and </w:t>
      </w:r>
      <w:proofErr w:type="spellStart"/>
      <w:r w:rsidRPr="00E1023A">
        <w:rPr>
          <w:rFonts w:ascii="Arial" w:eastAsia="Times New Roman" w:hAnsi="Arial" w:cs="Arial"/>
          <w:szCs w:val="24"/>
        </w:rPr>
        <w:t>Kuckertz</w:t>
      </w:r>
      <w:proofErr w:type="spellEnd"/>
      <w:r w:rsidRPr="00E1023A">
        <w:rPr>
          <w:rFonts w:ascii="Arial" w:eastAsia="Times New Roman" w:hAnsi="Arial" w:cs="Arial"/>
          <w:szCs w:val="24"/>
        </w:rPr>
        <w:t>, A., 2021. Digital or not–The future of entrepreneurship and innovation: Introduction to the special issue. Journal of Business Research, 125, pp.436-442.</w:t>
      </w:r>
    </w:p>
    <w:p w14:paraId="2590D954"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Callegari, B. and Nybakk, E., 2022. Schumpeterian theory and research on forestry innovation and entrepreneurship: The state of the art, </w:t>
      </w:r>
      <w:proofErr w:type="gramStart"/>
      <w:r w:rsidRPr="00E1023A">
        <w:rPr>
          <w:rFonts w:ascii="Arial" w:eastAsia="Times New Roman" w:hAnsi="Arial" w:cs="Arial"/>
          <w:szCs w:val="24"/>
        </w:rPr>
        <w:t>issues</w:t>
      </w:r>
      <w:proofErr w:type="gramEnd"/>
      <w:r w:rsidRPr="00E1023A">
        <w:rPr>
          <w:rFonts w:ascii="Arial" w:eastAsia="Times New Roman" w:hAnsi="Arial" w:cs="Arial"/>
          <w:szCs w:val="24"/>
        </w:rPr>
        <w:t xml:space="preserve"> and an agenda. Forest Policy and Economics, 138, p.102720.</w:t>
      </w:r>
    </w:p>
    <w:p w14:paraId="40EE256F" w14:textId="77777777" w:rsidR="002D7D6D" w:rsidRPr="00E1023A" w:rsidRDefault="002D7D6D" w:rsidP="002D7D6D">
      <w:pPr>
        <w:spacing w:before="200" w:line="360" w:lineRule="auto"/>
        <w:rPr>
          <w:rFonts w:ascii="Arial" w:eastAsia="Times New Roman" w:hAnsi="Arial" w:cs="Arial"/>
          <w:szCs w:val="24"/>
        </w:rPr>
      </w:pPr>
      <w:proofErr w:type="spellStart"/>
      <w:r w:rsidRPr="00E1023A">
        <w:rPr>
          <w:rFonts w:ascii="Arial" w:eastAsia="Times New Roman" w:hAnsi="Arial" w:cs="Arial"/>
          <w:szCs w:val="24"/>
        </w:rPr>
        <w:t>CatClifford</w:t>
      </w:r>
      <w:proofErr w:type="spellEnd"/>
      <w:r w:rsidRPr="00E1023A">
        <w:rPr>
          <w:rFonts w:ascii="Arial" w:eastAsia="Times New Roman" w:hAnsi="Arial" w:cs="Arial"/>
          <w:szCs w:val="24"/>
        </w:rPr>
        <w:t xml:space="preserve"> 2024. How charity: Water’s founder went from hard-partying NYC club promoter to helping 8 million people around the world, CNBC. Available at: https://www.cnbc.com/2018/03/22/how-scott-harrison-founded-charity-water.html#:~:text=Harrison%20founded%20the%20non%2Dprofit,%24300%20million%20to%20its%20cause. (Accessed: 03 May 2024). </w:t>
      </w:r>
    </w:p>
    <w:p w14:paraId="0B1EFCD4"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CNNMoney 2024. CNNMoney. Available at: https://money.cnn.com/2010/07/13/news/companies/azul_neeleman_jetblue.fortune/index.htm (Accessed: 03 May 2024). </w:t>
      </w:r>
    </w:p>
    <w:p w14:paraId="3ED5FAE7" w14:textId="77777777" w:rsidR="002D7D6D" w:rsidRPr="00E1023A" w:rsidRDefault="002D7D6D" w:rsidP="002D7D6D">
      <w:pPr>
        <w:spacing w:before="200" w:line="360" w:lineRule="auto"/>
        <w:rPr>
          <w:rFonts w:ascii="Arial" w:eastAsia="Times New Roman" w:hAnsi="Arial" w:cs="Arial"/>
          <w:szCs w:val="24"/>
        </w:rPr>
      </w:pPr>
      <w:proofErr w:type="spellStart"/>
      <w:r w:rsidRPr="00E1023A">
        <w:rPr>
          <w:rFonts w:ascii="Arial" w:eastAsia="Times New Roman" w:hAnsi="Arial" w:cs="Arial"/>
          <w:szCs w:val="24"/>
        </w:rPr>
        <w:t>Daradkeh</w:t>
      </w:r>
      <w:proofErr w:type="spellEnd"/>
      <w:r w:rsidRPr="00E1023A">
        <w:rPr>
          <w:rFonts w:ascii="Arial" w:eastAsia="Times New Roman" w:hAnsi="Arial" w:cs="Arial"/>
          <w:szCs w:val="24"/>
        </w:rPr>
        <w:t>, M., 2023. Navigating the complexity of entrepreneurial ethics: A systematic review and future research agenda. Sustainability, 15(14), p.11099.</w:t>
      </w:r>
    </w:p>
    <w:p w14:paraId="32073800"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Forbes 2023. 16 top qualities entrepreneurs need to succeed this year and beyond, Forbes. Available at: https://www.forbes.com/sites/forbescoachescouncil/2022/10/25/16-top-qualities-entrepreneurs-need-to-succeed-this-year-and-beyond/?sh=4f2d2bdc4493 (Accessed: 02 May 2024). </w:t>
      </w:r>
    </w:p>
    <w:p w14:paraId="59FC27CC"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Forbes 2023. Council post: Six personality traits of successful entrepreneurs, Forbes. Available at: https://www.forbes.com/sites/theyec/2020/05/11/six-personality-traits-of-successful-entrepreneurs/?sh=1c139f8570ba (Accessed: 03 May 2024). </w:t>
      </w:r>
    </w:p>
    <w:p w14:paraId="398FA81C"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Hbr.org 2024. Harvard Business Review. Available at: https://hbr.org/2002/08/the-discipline-of-innovation (Accessed: 02 May 2024). </w:t>
      </w:r>
    </w:p>
    <w:p w14:paraId="5730FC55"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lastRenderedPageBreak/>
        <w:t xml:space="preserve">Hbr.org 2024. Harvard Business Review. Available at: https://hbr.org/2012/04/the-real-leadership-lessons-of-steve-jobs (Accessed: 02 May 2024). </w:t>
      </w:r>
    </w:p>
    <w:p w14:paraId="0D4D31A2"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High, P. 2024. Innovator sir James Dyson turns everyday products into gold, Forbes. Available at: https://www.forbes.com/sites/peterhigh/2014/02/24/innovator-sir-james-dyson-turns-every-day-products-into-gold/?sh=3af019d82352 (Accessed: 02 May 2024). </w:t>
      </w:r>
    </w:p>
    <w:p w14:paraId="6575C4C7"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Janine Schindler, M. 2023. Council post: Grit and resilience: Qualities everyone needs for life’s Curveballs, Forbes. Available at: https://www.forbes.com/sites/forbescoachescouncil/2023/09/20/grit-and-resilience-qualities-everyone-needs-for-lifes-curveballs/?sh=59f80adf57f4 (Accessed: 02 May 2024). </w:t>
      </w:r>
    </w:p>
    <w:p w14:paraId="720AF795"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Kashif, M.F., Nasir, M. and Shaheen, F., 2024. Effect of Emotional Intelligence on Resilience among University Students at Undergraduate Level. Pakistan Social Sciences Review, 8(1), pp.370-382.</w:t>
      </w:r>
    </w:p>
    <w:p w14:paraId="29C9018C"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Khan, K., Khan, Q., Gul, H. and Khan, S.A., 2020. Ethical, visionary Leadership and Organization Performance: Moderating Role of Emotional Intelligence. Iqra Journal of Business and Management (IJBM) V, 4(2), pp.254-274.</w:t>
      </w:r>
    </w:p>
    <w:p w14:paraId="1F4D196D"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Mazla, M.I.S.B., </w:t>
      </w:r>
      <w:proofErr w:type="spellStart"/>
      <w:r w:rsidRPr="00E1023A">
        <w:rPr>
          <w:rFonts w:ascii="Arial" w:eastAsia="Times New Roman" w:hAnsi="Arial" w:cs="Arial"/>
          <w:szCs w:val="24"/>
        </w:rPr>
        <w:t>Jabor</w:t>
      </w:r>
      <w:proofErr w:type="spellEnd"/>
      <w:r w:rsidRPr="00E1023A">
        <w:rPr>
          <w:rFonts w:ascii="Arial" w:eastAsia="Times New Roman" w:hAnsi="Arial" w:cs="Arial"/>
          <w:szCs w:val="24"/>
        </w:rPr>
        <w:t>, M.K.B., Tufail, K., Yakim, A.F.N. and Zainal, H., 2020, September. The roles of creativity and innovation in entrepreneurship. In International Conference on Student and Disable Student Development 2019 (</w:t>
      </w:r>
      <w:proofErr w:type="spellStart"/>
      <w:r w:rsidRPr="00E1023A">
        <w:rPr>
          <w:rFonts w:ascii="Arial" w:eastAsia="Times New Roman" w:hAnsi="Arial" w:cs="Arial"/>
          <w:szCs w:val="24"/>
        </w:rPr>
        <w:t>ICoSD</w:t>
      </w:r>
      <w:proofErr w:type="spellEnd"/>
      <w:r w:rsidRPr="00E1023A">
        <w:rPr>
          <w:rFonts w:ascii="Arial" w:eastAsia="Times New Roman" w:hAnsi="Arial" w:cs="Arial"/>
          <w:szCs w:val="24"/>
        </w:rPr>
        <w:t xml:space="preserve"> 2019) (pp. 213-217). Atlantis Press.</w:t>
      </w:r>
    </w:p>
    <w:p w14:paraId="6BD51B99" w14:textId="77777777" w:rsidR="002D7D6D" w:rsidRPr="00E1023A" w:rsidRDefault="002D7D6D" w:rsidP="002D7D6D">
      <w:pPr>
        <w:spacing w:before="200" w:line="360" w:lineRule="auto"/>
        <w:rPr>
          <w:rFonts w:ascii="Arial" w:eastAsia="Times New Roman" w:hAnsi="Arial" w:cs="Arial"/>
          <w:szCs w:val="24"/>
        </w:rPr>
      </w:pPr>
      <w:proofErr w:type="spellStart"/>
      <w:r w:rsidRPr="00E1023A">
        <w:rPr>
          <w:rFonts w:ascii="Arial" w:eastAsia="Times New Roman" w:hAnsi="Arial" w:cs="Arial"/>
          <w:szCs w:val="24"/>
        </w:rPr>
        <w:t>Rahuman</w:t>
      </w:r>
      <w:proofErr w:type="spellEnd"/>
      <w:r w:rsidRPr="00E1023A">
        <w:rPr>
          <w:rFonts w:ascii="Arial" w:eastAsia="Times New Roman" w:hAnsi="Arial" w:cs="Arial"/>
          <w:szCs w:val="24"/>
        </w:rPr>
        <w:t>, M.A., 2022. A Study on Visionary Aspects and Causes of Potential Entrepreneurs.</w:t>
      </w:r>
    </w:p>
    <w:p w14:paraId="6990B4D7"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Rampton, J. 2024. 5 personality traits of an entrepreneur, Forbes. Available at: https://www.forbes.com/sites/johnrampton/2014/04/14/5-personality-traits-of-an-entrepreneur/?sh=3643ca683bf4 (Accessed: 02 May 2024). </w:t>
      </w:r>
    </w:p>
    <w:p w14:paraId="6F768A79"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Reiss, R. 2024. Secrets of success from 6 visionary entrepreneurs, Forbes. Available at: https://www.forbes.com/sites/robertreiss/2016/04/04/secrets-of-success-from-6-visionary-entrepreneurs/?sh=53d3e8503297 (Accessed: 03 May 2024).  </w:t>
      </w:r>
    </w:p>
    <w:p w14:paraId="31AB3327"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lastRenderedPageBreak/>
        <w:t>Sibeko, M.S. and Barnard, B., 2020. Visionary leadership and entrepreneurial vision within entrepreneurship. IUP Journal of Entrepreneurship Development, 17(2), pp.1-91.</w:t>
      </w:r>
    </w:p>
    <w:p w14:paraId="0FD627ED" w14:textId="77777777" w:rsidR="002D7D6D" w:rsidRPr="00E1023A" w:rsidRDefault="002D7D6D" w:rsidP="002D7D6D">
      <w:pPr>
        <w:spacing w:before="200" w:line="360" w:lineRule="auto"/>
        <w:rPr>
          <w:rFonts w:ascii="Arial" w:eastAsia="Times New Roman" w:hAnsi="Arial" w:cs="Arial"/>
          <w:szCs w:val="24"/>
        </w:rPr>
      </w:pPr>
      <w:proofErr w:type="spellStart"/>
      <w:r w:rsidRPr="00E1023A">
        <w:rPr>
          <w:rFonts w:ascii="Arial" w:eastAsia="Times New Roman" w:hAnsi="Arial" w:cs="Arial"/>
          <w:szCs w:val="24"/>
        </w:rPr>
        <w:t>Vodă</w:t>
      </w:r>
      <w:proofErr w:type="spellEnd"/>
      <w:r w:rsidRPr="00E1023A">
        <w:rPr>
          <w:rFonts w:ascii="Arial" w:eastAsia="Times New Roman" w:hAnsi="Arial" w:cs="Arial"/>
          <w:szCs w:val="24"/>
        </w:rPr>
        <w:t>, A.I. and Florea, N., 2019. Impact of personality traits and entrepreneurship education on entrepreneurial intentions of business and engineering students. Sustainability, 11(4), p.1192.</w:t>
      </w:r>
    </w:p>
    <w:p w14:paraId="25C670E3" w14:textId="77777777" w:rsidR="002D7D6D" w:rsidRPr="00E1023A" w:rsidRDefault="002D7D6D" w:rsidP="002D7D6D">
      <w:pPr>
        <w:spacing w:before="200" w:line="360" w:lineRule="auto"/>
        <w:rPr>
          <w:rFonts w:ascii="Arial" w:eastAsia="Times New Roman" w:hAnsi="Arial" w:cs="Arial"/>
          <w:szCs w:val="24"/>
        </w:rPr>
      </w:pPr>
      <w:r w:rsidRPr="00E1023A">
        <w:rPr>
          <w:rFonts w:ascii="Arial" w:eastAsia="Times New Roman" w:hAnsi="Arial" w:cs="Arial"/>
          <w:szCs w:val="24"/>
        </w:rPr>
        <w:t xml:space="preserve">Zhao, H. and Wibowo, A., 2021. Entrepreneurship resilience: can psychological traits of entrepreneurial intention support overcoming entrepreneurial </w:t>
      </w:r>
      <w:proofErr w:type="gramStart"/>
      <w:r w:rsidRPr="00E1023A">
        <w:rPr>
          <w:rFonts w:ascii="Arial" w:eastAsia="Times New Roman" w:hAnsi="Arial" w:cs="Arial"/>
          <w:szCs w:val="24"/>
        </w:rPr>
        <w:t>failure?.</w:t>
      </w:r>
      <w:proofErr w:type="gramEnd"/>
      <w:r w:rsidRPr="00E1023A">
        <w:rPr>
          <w:rFonts w:ascii="Arial" w:eastAsia="Times New Roman" w:hAnsi="Arial" w:cs="Arial"/>
          <w:szCs w:val="24"/>
        </w:rPr>
        <w:t xml:space="preserve"> Frontiers in psychology, 12, p.707803.</w:t>
      </w:r>
    </w:p>
    <w:p w14:paraId="48E57A5F" w14:textId="77777777" w:rsidR="002D7D6D" w:rsidRPr="00E1023A" w:rsidRDefault="002D7D6D" w:rsidP="002D7D6D">
      <w:pPr>
        <w:spacing w:before="200" w:line="360" w:lineRule="auto"/>
        <w:rPr>
          <w:rFonts w:ascii="Arial" w:eastAsia="Times New Roman" w:hAnsi="Arial" w:cs="Arial"/>
          <w:b/>
          <w:sz w:val="28"/>
          <w:szCs w:val="28"/>
        </w:rPr>
      </w:pPr>
    </w:p>
    <w:p w14:paraId="447253E9" w14:textId="00AEBA2D" w:rsidR="00F73B46" w:rsidRPr="002D7D6D" w:rsidRDefault="00F73B46" w:rsidP="002D7D6D"/>
    <w:sectPr w:rsidR="00F73B46" w:rsidRPr="002D7D6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BB40A" w14:textId="77777777" w:rsidR="00CB62DC" w:rsidRDefault="00CB62DC" w:rsidP="00E14930">
      <w:pPr>
        <w:spacing w:after="0" w:line="240" w:lineRule="auto"/>
      </w:pPr>
      <w:r>
        <w:separator/>
      </w:r>
    </w:p>
  </w:endnote>
  <w:endnote w:type="continuationSeparator" w:id="0">
    <w:p w14:paraId="6EEE741B" w14:textId="77777777" w:rsidR="00CB62DC" w:rsidRDefault="00CB62DC" w:rsidP="00E14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E5220" w14:textId="77777777" w:rsidR="00E14930" w:rsidRDefault="00E14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8DAC6" w14:textId="77777777" w:rsidR="00CB62DC" w:rsidRDefault="00CB62DC" w:rsidP="00E14930">
      <w:pPr>
        <w:spacing w:after="0" w:line="240" w:lineRule="auto"/>
      </w:pPr>
      <w:r>
        <w:separator/>
      </w:r>
    </w:p>
  </w:footnote>
  <w:footnote w:type="continuationSeparator" w:id="0">
    <w:p w14:paraId="02A02D84" w14:textId="77777777" w:rsidR="00CB62DC" w:rsidRDefault="00CB62DC" w:rsidP="00E149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F66D7"/>
    <w:rsid w:val="00023A7E"/>
    <w:rsid w:val="0005435E"/>
    <w:rsid w:val="00154501"/>
    <w:rsid w:val="001D2BE6"/>
    <w:rsid w:val="002136B5"/>
    <w:rsid w:val="002569E3"/>
    <w:rsid w:val="002D7D6D"/>
    <w:rsid w:val="00312691"/>
    <w:rsid w:val="003546FC"/>
    <w:rsid w:val="003F66D7"/>
    <w:rsid w:val="004C656A"/>
    <w:rsid w:val="00506F4E"/>
    <w:rsid w:val="005A314A"/>
    <w:rsid w:val="005A4237"/>
    <w:rsid w:val="007113CA"/>
    <w:rsid w:val="00764647"/>
    <w:rsid w:val="008311F3"/>
    <w:rsid w:val="008E3D21"/>
    <w:rsid w:val="00A31A1E"/>
    <w:rsid w:val="00A378E3"/>
    <w:rsid w:val="00A56C00"/>
    <w:rsid w:val="00B46576"/>
    <w:rsid w:val="00C83D58"/>
    <w:rsid w:val="00CB62DC"/>
    <w:rsid w:val="00D349BA"/>
    <w:rsid w:val="00E07E92"/>
    <w:rsid w:val="00E1023A"/>
    <w:rsid w:val="00E14930"/>
    <w:rsid w:val="00E205D4"/>
    <w:rsid w:val="00ED31ED"/>
    <w:rsid w:val="00ED4850"/>
    <w:rsid w:val="00EE114C"/>
    <w:rsid w:val="00F73B46"/>
    <w:rsid w:val="00FC5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23643"/>
  <w15:docId w15:val="{A006EF95-FF78-48DD-81D6-F06C3872B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BE6"/>
    <w:pPr>
      <w:spacing w:after="200" w:line="480" w:lineRule="auto"/>
      <w:jc w:val="both"/>
    </w:pPr>
    <w:rPr>
      <w:rFonts w:ascii="Times New Roman" w:hAnsi="Times New Roman"/>
      <w:kern w:val="0"/>
      <w:sz w:val="24"/>
    </w:rPr>
  </w:style>
  <w:style w:type="paragraph" w:styleId="Heading1">
    <w:name w:val="heading 1"/>
    <w:basedOn w:val="Normal"/>
    <w:next w:val="Normal"/>
    <w:link w:val="Heading1Char"/>
    <w:uiPriority w:val="9"/>
    <w:qFormat/>
    <w:rsid w:val="003F66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6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6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6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6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6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6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6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6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6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6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6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6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6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6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6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6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6D7"/>
    <w:rPr>
      <w:rFonts w:eastAsiaTheme="majorEastAsia" w:cstheme="majorBidi"/>
      <w:color w:val="272727" w:themeColor="text1" w:themeTint="D8"/>
    </w:rPr>
  </w:style>
  <w:style w:type="paragraph" w:styleId="Title">
    <w:name w:val="Title"/>
    <w:basedOn w:val="Normal"/>
    <w:next w:val="Normal"/>
    <w:link w:val="TitleChar"/>
    <w:uiPriority w:val="10"/>
    <w:qFormat/>
    <w:rsid w:val="003F66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6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6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6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6D7"/>
    <w:pPr>
      <w:spacing w:before="160"/>
      <w:jc w:val="center"/>
    </w:pPr>
    <w:rPr>
      <w:i/>
      <w:iCs/>
      <w:color w:val="404040" w:themeColor="text1" w:themeTint="BF"/>
    </w:rPr>
  </w:style>
  <w:style w:type="character" w:customStyle="1" w:styleId="QuoteChar">
    <w:name w:val="Quote Char"/>
    <w:basedOn w:val="DefaultParagraphFont"/>
    <w:link w:val="Quote"/>
    <w:uiPriority w:val="29"/>
    <w:rsid w:val="003F66D7"/>
    <w:rPr>
      <w:i/>
      <w:iCs/>
      <w:color w:val="404040" w:themeColor="text1" w:themeTint="BF"/>
    </w:rPr>
  </w:style>
  <w:style w:type="paragraph" w:styleId="ListParagraph">
    <w:name w:val="List Paragraph"/>
    <w:basedOn w:val="Normal"/>
    <w:uiPriority w:val="34"/>
    <w:qFormat/>
    <w:rsid w:val="003F66D7"/>
    <w:pPr>
      <w:ind w:left="720"/>
      <w:contextualSpacing/>
    </w:pPr>
  </w:style>
  <w:style w:type="character" w:styleId="IntenseEmphasis">
    <w:name w:val="Intense Emphasis"/>
    <w:basedOn w:val="DefaultParagraphFont"/>
    <w:uiPriority w:val="21"/>
    <w:qFormat/>
    <w:rsid w:val="003F66D7"/>
    <w:rPr>
      <w:i/>
      <w:iCs/>
      <w:color w:val="0F4761" w:themeColor="accent1" w:themeShade="BF"/>
    </w:rPr>
  </w:style>
  <w:style w:type="paragraph" w:styleId="IntenseQuote">
    <w:name w:val="Intense Quote"/>
    <w:basedOn w:val="Normal"/>
    <w:next w:val="Normal"/>
    <w:link w:val="IntenseQuoteChar"/>
    <w:uiPriority w:val="30"/>
    <w:qFormat/>
    <w:rsid w:val="003F66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6D7"/>
    <w:rPr>
      <w:i/>
      <w:iCs/>
      <w:color w:val="0F4761" w:themeColor="accent1" w:themeShade="BF"/>
    </w:rPr>
  </w:style>
  <w:style w:type="character" w:styleId="IntenseReference">
    <w:name w:val="Intense Reference"/>
    <w:basedOn w:val="DefaultParagraphFont"/>
    <w:uiPriority w:val="32"/>
    <w:qFormat/>
    <w:rsid w:val="003F66D7"/>
    <w:rPr>
      <w:b/>
      <w:bCs/>
      <w:smallCaps/>
      <w:color w:val="0F4761" w:themeColor="accent1" w:themeShade="BF"/>
      <w:spacing w:val="5"/>
    </w:rPr>
  </w:style>
  <w:style w:type="character" w:styleId="Hyperlink">
    <w:name w:val="Hyperlink"/>
    <w:basedOn w:val="DefaultParagraphFont"/>
    <w:uiPriority w:val="99"/>
    <w:unhideWhenUsed/>
    <w:rsid w:val="001D2BE6"/>
    <w:rPr>
      <w:color w:val="467886" w:themeColor="hyperlink"/>
      <w:u w:val="single"/>
    </w:rPr>
  </w:style>
  <w:style w:type="paragraph" w:styleId="TOC1">
    <w:name w:val="toc 1"/>
    <w:basedOn w:val="Normal"/>
    <w:next w:val="Normal"/>
    <w:autoRedefine/>
    <w:uiPriority w:val="39"/>
    <w:semiHidden/>
    <w:unhideWhenUsed/>
    <w:rsid w:val="001D2BE6"/>
    <w:pPr>
      <w:spacing w:after="100"/>
    </w:pPr>
  </w:style>
  <w:style w:type="paragraph" w:styleId="TOC2">
    <w:name w:val="toc 2"/>
    <w:basedOn w:val="Normal"/>
    <w:next w:val="Normal"/>
    <w:autoRedefine/>
    <w:uiPriority w:val="39"/>
    <w:semiHidden/>
    <w:unhideWhenUsed/>
    <w:rsid w:val="001D2BE6"/>
    <w:pPr>
      <w:spacing w:after="100"/>
      <w:ind w:left="240"/>
    </w:pPr>
  </w:style>
  <w:style w:type="paragraph" w:styleId="TOCHeading">
    <w:name w:val="TOC Heading"/>
    <w:basedOn w:val="Heading1"/>
    <w:next w:val="Normal"/>
    <w:uiPriority w:val="39"/>
    <w:semiHidden/>
    <w:unhideWhenUsed/>
    <w:qFormat/>
    <w:rsid w:val="001D2BE6"/>
    <w:pPr>
      <w:suppressAutoHyphens/>
      <w:autoSpaceDN w:val="0"/>
      <w:spacing w:before="240" w:after="0" w:line="256" w:lineRule="auto"/>
      <w:outlineLvl w:val="9"/>
    </w:pPr>
    <w:rPr>
      <w:rFonts w:eastAsia="Times New Roman" w:cs="Times New Roman"/>
      <w:sz w:val="32"/>
      <w:szCs w:val="32"/>
      <w:lang w:val="en-US"/>
    </w:rPr>
  </w:style>
  <w:style w:type="paragraph" w:styleId="Header">
    <w:name w:val="header"/>
    <w:basedOn w:val="Normal"/>
    <w:link w:val="HeaderChar"/>
    <w:uiPriority w:val="99"/>
    <w:unhideWhenUsed/>
    <w:rsid w:val="00E14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930"/>
    <w:rPr>
      <w:rFonts w:ascii="Times New Roman" w:hAnsi="Times New Roman"/>
      <w:kern w:val="0"/>
      <w:sz w:val="24"/>
    </w:rPr>
  </w:style>
  <w:style w:type="paragraph" w:styleId="Footer">
    <w:name w:val="footer"/>
    <w:basedOn w:val="Normal"/>
    <w:link w:val="FooterChar"/>
    <w:uiPriority w:val="99"/>
    <w:unhideWhenUsed/>
    <w:rsid w:val="00E14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930"/>
    <w:rPr>
      <w:rFonts w:ascii="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7563968">
      <w:bodyDiv w:val="1"/>
      <w:marLeft w:val="0"/>
      <w:marRight w:val="0"/>
      <w:marTop w:val="0"/>
      <w:marBottom w:val="0"/>
      <w:divBdr>
        <w:top w:val="none" w:sz="0" w:space="0" w:color="auto"/>
        <w:left w:val="none" w:sz="0" w:space="0" w:color="auto"/>
        <w:bottom w:val="none" w:sz="0" w:space="0" w:color="auto"/>
        <w:right w:val="none" w:sz="0" w:space="0" w:color="auto"/>
      </w:divBdr>
    </w:div>
    <w:div w:id="1083838523">
      <w:bodyDiv w:val="1"/>
      <w:marLeft w:val="0"/>
      <w:marRight w:val="0"/>
      <w:marTop w:val="0"/>
      <w:marBottom w:val="0"/>
      <w:divBdr>
        <w:top w:val="none" w:sz="0" w:space="0" w:color="auto"/>
        <w:left w:val="none" w:sz="0" w:space="0" w:color="auto"/>
        <w:bottom w:val="none" w:sz="0" w:space="0" w:color="auto"/>
        <w:right w:val="none" w:sz="0" w:space="0" w:color="auto"/>
      </w:divBdr>
    </w:div>
    <w:div w:id="1251502831">
      <w:bodyDiv w:val="1"/>
      <w:marLeft w:val="0"/>
      <w:marRight w:val="0"/>
      <w:marTop w:val="0"/>
      <w:marBottom w:val="0"/>
      <w:divBdr>
        <w:top w:val="none" w:sz="0" w:space="0" w:color="auto"/>
        <w:left w:val="none" w:sz="0" w:space="0" w:color="auto"/>
        <w:bottom w:val="none" w:sz="0" w:space="0" w:color="auto"/>
        <w:right w:val="none" w:sz="0" w:space="0" w:color="auto"/>
      </w:divBdr>
    </w:div>
    <w:div w:id="1366366671">
      <w:bodyDiv w:val="1"/>
      <w:marLeft w:val="0"/>
      <w:marRight w:val="0"/>
      <w:marTop w:val="0"/>
      <w:marBottom w:val="0"/>
      <w:divBdr>
        <w:top w:val="none" w:sz="0" w:space="0" w:color="auto"/>
        <w:left w:val="none" w:sz="0" w:space="0" w:color="auto"/>
        <w:bottom w:val="none" w:sz="0" w:space="0" w:color="auto"/>
        <w:right w:val="none" w:sz="0" w:space="0" w:color="auto"/>
      </w:divBdr>
    </w:div>
    <w:div w:id="1653213153">
      <w:bodyDiv w:val="1"/>
      <w:marLeft w:val="0"/>
      <w:marRight w:val="0"/>
      <w:marTop w:val="0"/>
      <w:marBottom w:val="0"/>
      <w:divBdr>
        <w:top w:val="none" w:sz="0" w:space="0" w:color="auto"/>
        <w:left w:val="none" w:sz="0" w:space="0" w:color="auto"/>
        <w:bottom w:val="none" w:sz="0" w:space="0" w:color="auto"/>
        <w:right w:val="none" w:sz="0" w:space="0" w:color="auto"/>
      </w:divBdr>
    </w:div>
    <w:div w:id="1952853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Pages>
  <Words>2588</Words>
  <Characters>14755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13</cp:revision>
  <dcterms:created xsi:type="dcterms:W3CDTF">2024-04-17T21:54:00Z</dcterms:created>
  <dcterms:modified xsi:type="dcterms:W3CDTF">2024-05-12T22:19:00Z</dcterms:modified>
</cp:coreProperties>
</file>