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502C0B0" w14:textId="787EF3E5" w:rsidR="0051101C" w:rsidRPr="00A12C67" w:rsidRDefault="00A12C67" w:rsidP="00A12C67">
      <w:pPr>
        <w:jc w:val="center"/>
        <w:outlineLvl w:val="0"/>
        <w:rPr>
          <w:b/>
          <w:sz w:val="40"/>
        </w:rPr>
      </w:pPr>
      <w:r w:rsidRPr="00A12C67">
        <w:rPr>
          <w:b/>
          <w:sz w:val="40"/>
        </w:rPr>
        <w:t>Silence in the sound-image relationship</w:t>
      </w:r>
    </w:p>
    <w:p w14:paraId="25448E2A" w14:textId="77777777" w:rsidR="005E402C" w:rsidRDefault="005E402C"/>
    <w:p w14:paraId="25A6DC42" w14:textId="4B29FFBB" w:rsidR="0051101C" w:rsidRDefault="005E402C">
      <w:r>
        <w:t>Chosen question:</w:t>
      </w:r>
    </w:p>
    <w:p w14:paraId="0D5C8BEC" w14:textId="77777777" w:rsidR="0051101C" w:rsidRDefault="0051101C">
      <w:r>
        <w:t>Provide an account of the f</w:t>
      </w:r>
      <w:r w:rsidR="00A73C30">
        <w:t>unction of silence in the sound-</w:t>
      </w:r>
      <w:r>
        <w:t>image relationship. Provide at least two short analyses of film scenes of your choice to help articulate your discussion.</w:t>
      </w:r>
    </w:p>
    <w:p w14:paraId="32709C33" w14:textId="77777777" w:rsidR="0051101C" w:rsidRDefault="0051101C"/>
    <w:p w14:paraId="373E5D19" w14:textId="044D5A52" w:rsidR="00706EF2" w:rsidRDefault="009E2AB9" w:rsidP="009E2AB9">
      <w:r>
        <w:t xml:space="preserve">Silence is a term used by many in the world of film making and in the work of </w:t>
      </w:r>
      <w:r w:rsidR="00B70F9A">
        <w:t>musicians</w:t>
      </w:r>
      <w:r>
        <w:t xml:space="preserve"> however what is its true use in the sound image relationship and what benefits can the use of silence </w:t>
      </w:r>
      <w:r w:rsidR="00B70F9A">
        <w:t>have a cinema piece and dose silence truly have a place in the world of cinema or is it just another throw away method in the creation of films. it is hoped that a full analysis of the use of silence can be conveyed and show the importance of silence in the creation of films and solidify its place in the sound image relationship. To aid in this two scenes from films have been chosen and from them individual scenes have been chosen for there differences in the use of silence but also for there similarity’s in plot to help convey the different uses and affects that silence can have on a scene depending on the context these scene being from Still Alice and The Theory Of Everything.</w:t>
      </w:r>
    </w:p>
    <w:p w14:paraId="76F3530D" w14:textId="77777777" w:rsidR="009E2AB9" w:rsidRDefault="009E2AB9" w:rsidP="009E2AB9"/>
    <w:p w14:paraId="428927DB" w14:textId="0DE209FD" w:rsidR="00156D93" w:rsidRDefault="3972571B">
      <w:r>
        <w:t xml:space="preserve">Oxford dictionary describes silence as “A complete absence of sound or lack there </w:t>
      </w:r>
      <w:proofErr w:type="spellStart"/>
      <w:proofErr w:type="gramStart"/>
      <w:r>
        <w:t>of”</w:t>
      </w:r>
      <w:r w:rsidR="001167E8">
        <w:t>T</w:t>
      </w:r>
      <w:r>
        <w:t>his</w:t>
      </w:r>
      <w:proofErr w:type="spellEnd"/>
      <w:proofErr w:type="gramEnd"/>
      <w:r>
        <w:t xml:space="preserve"> however</w:t>
      </w:r>
      <w:r w:rsidR="001167E8">
        <w:t>,</w:t>
      </w:r>
      <w:r>
        <w:t xml:space="preserve"> would be impossible to understand unless a person were inside a vacuum</w:t>
      </w:r>
      <w:r w:rsidR="001167E8">
        <w:t>,</w:t>
      </w:r>
      <w:r>
        <w:t xml:space="preserve"> as sound is just vibrating air </w:t>
      </w:r>
      <w:r w:rsidR="001167E8">
        <w:t>particles and</w:t>
      </w:r>
      <w:r>
        <w:t xml:space="preserve"> with the absence of air in the chamber there would be nothing to move those </w:t>
      </w:r>
      <w:r w:rsidR="001167E8">
        <w:t>particles thus</w:t>
      </w:r>
      <w:r>
        <w:t xml:space="preserve"> causing the absence of sound or silence. The closest we have gotten to hearing complete silence within an atmosphere however are from inside an anechoic chamber and even then people have claimed to hear smaller sounds such as there breathing, clothes moving or in some cases heart beat</w:t>
      </w:r>
      <w:r w:rsidR="007B0398">
        <w:t xml:space="preserve"> </w:t>
      </w:r>
      <w:r w:rsidR="009E306F">
        <w:t xml:space="preserve">inside the quietest place on earth </w:t>
      </w:r>
      <w:r w:rsidR="007B0398">
        <w:t xml:space="preserve">(BBC </w:t>
      </w:r>
      <w:r w:rsidR="009E306F">
        <w:t>2017)</w:t>
      </w:r>
      <w:r w:rsidR="00D21D46">
        <w:t>1</w:t>
      </w:r>
      <w:r w:rsidR="00113B65">
        <w:t xml:space="preserve">. </w:t>
      </w:r>
      <w:r>
        <w:t>In film</w:t>
      </w:r>
      <w:r w:rsidR="001167E8">
        <w:t>,</w:t>
      </w:r>
      <w:r>
        <w:t xml:space="preserve"> silence is much easier to create and can have a variety of influences and effects within a film by adding tension to a scenario within the story or displaying the emotions of characters. </w:t>
      </w:r>
      <w:r w:rsidR="001167E8">
        <w:t>Ho</w:t>
      </w:r>
      <w:r>
        <w:t xml:space="preserve">wever, in more modern films absolute silence isn’t typically used. Instead of this non-diegetic sounds such as music are used to keep the attention of the viewer. This can also be used to influence the emotions of the </w:t>
      </w:r>
      <w:r w:rsidR="00732BCD">
        <w:t>viewer. For</w:t>
      </w:r>
      <w:r>
        <w:t xml:space="preserve"> </w:t>
      </w:r>
      <w:r w:rsidR="00B70F9A">
        <w:t>example,</w:t>
      </w:r>
      <w:r>
        <w:t xml:space="preserve"> in the film “The Last Laugh” it uses a variety of different orchestral pieces to aid in the scenes emotions and help the viewer better understand the scene. There are several different types of silence however</w:t>
      </w:r>
      <w:r w:rsidR="001167E8">
        <w:t>,</w:t>
      </w:r>
      <w:r>
        <w:t xml:space="preserve"> the m</w:t>
      </w:r>
      <w:r w:rsidR="001167E8">
        <w:t xml:space="preserve">ain </w:t>
      </w:r>
      <w:r>
        <w:t xml:space="preserve">types used within film are </w:t>
      </w:r>
      <w:r w:rsidRPr="3972571B">
        <w:rPr>
          <w:lang w:val="en-US"/>
        </w:rPr>
        <w:t>Impressionistic Silence</w:t>
      </w:r>
      <w:r>
        <w:t xml:space="preserve">, </w:t>
      </w:r>
      <w:r w:rsidRPr="3972571B">
        <w:rPr>
          <w:lang w:val="en-US"/>
        </w:rPr>
        <w:t>Metaphysical Silence</w:t>
      </w:r>
      <w:r>
        <w:t>, Implied silence, Physical silence</w:t>
      </w:r>
      <w:r w:rsidR="00C433BB">
        <w:t>.</w:t>
      </w:r>
      <w:r w:rsidR="00FE0672">
        <w:t xml:space="preserve"> These </w:t>
      </w:r>
      <w:r w:rsidR="00932964">
        <w:t xml:space="preserve">titles help us to </w:t>
      </w:r>
      <w:proofErr w:type="spellStart"/>
      <w:r w:rsidR="00932964">
        <w:t>catigorise</w:t>
      </w:r>
      <w:proofErr w:type="spellEnd"/>
      <w:r w:rsidR="00932964">
        <w:t xml:space="preserve"> the different types of silence for example metaphysical silence creates silence within the scene but has a sound track overlaid to create a specific ambiance. </w:t>
      </w:r>
      <w:r>
        <w:t>these types of silence that allow directors and sound designers to create and flesh out a story and allow a method for only the emotions of the characters to speak</w:t>
      </w:r>
      <w:commentRangeStart w:id="0"/>
      <w:commentRangeEnd w:id="0"/>
      <w:r w:rsidR="00C433BB">
        <w:t>.</w:t>
      </w:r>
    </w:p>
    <w:p w14:paraId="5DA83FD5" w14:textId="77777777" w:rsidR="00156D93" w:rsidRDefault="00156D93"/>
    <w:p w14:paraId="4B7E666D" w14:textId="1845A80B" w:rsidR="00A73C30" w:rsidRDefault="3972571B" w:rsidP="00A73C30">
      <w:r>
        <w:t>Still Alice is a drama which revolves around the story of a woman with early onset Alzheimer’s and the slow decline of her mental state. The chosen scene shows the main character tossing and turning in their bed and doing different things between these sequences</w:t>
      </w:r>
      <w:r w:rsidR="00C433BB">
        <w:t>,</w:t>
      </w:r>
      <w:r>
        <w:t xml:space="preserve"> such as brushing their teeth and having a drink to try and take their mind of the</w:t>
      </w:r>
      <w:r w:rsidR="00C433BB">
        <w:t>i</w:t>
      </w:r>
      <w:r>
        <w:t>r</w:t>
      </w:r>
      <w:r w:rsidR="00C433BB">
        <w:t xml:space="preserve"> </w:t>
      </w:r>
      <w:r>
        <w:t>current situation. Within this scene silence is used to create a separation between the character and her surroundings attempting to mimic the character’s mental state and showing how d</w:t>
      </w:r>
      <w:r w:rsidR="00C433BB">
        <w:t>isplaced</w:t>
      </w:r>
      <w:r>
        <w:t xml:space="preserve"> she feels</w:t>
      </w:r>
      <w:r w:rsidR="00C433BB">
        <w:t xml:space="preserve"> within the scene</w:t>
      </w:r>
      <w:r>
        <w:t xml:space="preserve">. This scene makes use of </w:t>
      </w:r>
      <w:r w:rsidRPr="3972571B">
        <w:rPr>
          <w:lang w:val="en-US"/>
        </w:rPr>
        <w:t>Metaphysical Silence</w:t>
      </w:r>
      <w:r>
        <w:t xml:space="preserve">, you can tell this by </w:t>
      </w:r>
      <w:r w:rsidR="00C433BB">
        <w:t>how they</w:t>
      </w:r>
      <w:r>
        <w:t xml:space="preserve"> </w:t>
      </w:r>
      <w:r w:rsidR="00C433BB">
        <w:t>utilise</w:t>
      </w:r>
      <w:r w:rsidR="00C433BB">
        <w:t xml:space="preserve"> the </w:t>
      </w:r>
      <w:r>
        <w:t xml:space="preserve">sound design </w:t>
      </w:r>
      <w:r w:rsidR="00C433BB">
        <w:t xml:space="preserve">to make </w:t>
      </w:r>
      <w:r>
        <w:t>any and all sounds the character makes within the scene such as a light switch or a glass being placed on a table</w:t>
      </w:r>
      <w:r w:rsidR="00C433BB">
        <w:t>,</w:t>
      </w:r>
      <w:r>
        <w:t xml:space="preserve"> and highlights them </w:t>
      </w:r>
      <w:r w:rsidR="00C433BB">
        <w:t>giving</w:t>
      </w:r>
      <w:r>
        <w:t xml:space="preserve"> even the most meaningless sound within the silence a purpose. it is this that makes the scene seem so detached from the rest of the film. However, the sound design d</w:t>
      </w:r>
      <w:r w:rsidR="00C433BB">
        <w:t>o</w:t>
      </w:r>
      <w:r>
        <w:t>e</w:t>
      </w:r>
      <w:r w:rsidR="00C433BB">
        <w:t>s</w:t>
      </w:r>
      <w:r>
        <w:t xml:space="preserve"> not make </w:t>
      </w:r>
      <w:r>
        <w:lastRenderedPageBreak/>
        <w:t>the character seem as though they are in a dream like state and more that they are hyper aware of there surroundings.</w:t>
      </w:r>
      <w:r w:rsidR="005E402C">
        <w:t xml:space="preserve"> This is done through there use of heightened sounds and and prolonged scene.</w:t>
      </w:r>
    </w:p>
    <w:p w14:paraId="62255FC7" w14:textId="77777777" w:rsidR="00156D93" w:rsidRDefault="00156D93" w:rsidP="00A73C30"/>
    <w:p w14:paraId="4FC343DD" w14:textId="35C933F6" w:rsidR="00793618" w:rsidRDefault="3972571B" w:rsidP="00793618">
      <w:pPr>
        <w:pStyle w:val="NoSpacing"/>
      </w:pPr>
      <w:r>
        <w:t xml:space="preserve">The film </w:t>
      </w:r>
      <w:r w:rsidR="00C433BB">
        <w:t>T</w:t>
      </w:r>
      <w:r>
        <w:t>h</w:t>
      </w:r>
      <w:r w:rsidR="00C433BB">
        <w:t xml:space="preserve">e Theory </w:t>
      </w:r>
      <w:proofErr w:type="gramStart"/>
      <w:r w:rsidR="00C433BB">
        <w:t>Of</w:t>
      </w:r>
      <w:proofErr w:type="gramEnd"/>
      <w:r w:rsidR="00C433BB">
        <w:t xml:space="preserve"> E</w:t>
      </w:r>
      <w:r>
        <w:t xml:space="preserve">verything tells the life story of the late great Steven </w:t>
      </w:r>
      <w:r w:rsidR="00C433BB">
        <w:t>Ha</w:t>
      </w:r>
      <w:r>
        <w:t>wking after he developed a</w:t>
      </w:r>
      <w:r w:rsidR="005B26A5">
        <w:t xml:space="preserve"> Motor Neurone D</w:t>
      </w:r>
      <w:r>
        <w:t>isease</w:t>
      </w:r>
      <w:r w:rsidR="005B26A5">
        <w:t>,</w:t>
      </w:r>
      <w:r>
        <w:t xml:space="preserve"> and the creat</w:t>
      </w:r>
      <w:r w:rsidR="00184A99">
        <w:t>ion and development of his thesis</w:t>
      </w:r>
      <w:r>
        <w:t xml:space="preserve"> of black holes. The film also shows more of his family side and how they were affected over time by his condition. The scene chosen takes place at the point where the main character finds out that they have this disease</w:t>
      </w:r>
      <w:r w:rsidR="00184A99">
        <w:t xml:space="preserve">. </w:t>
      </w:r>
      <w:r>
        <w:t>Within the scene they use silence as a means of displacing the character from the</w:t>
      </w:r>
      <w:r w:rsidR="00184A99">
        <w:t>ir</w:t>
      </w:r>
      <w:r>
        <w:t xml:space="preserve"> surroundings. It d</w:t>
      </w:r>
      <w:r w:rsidR="00184A99">
        <w:t>o</w:t>
      </w:r>
      <w:r>
        <w:t>es this by creating a dream like affect for the main character’s surroundings and highlighting the quieter sounds within the scene</w:t>
      </w:r>
      <w:r w:rsidR="00184A99">
        <w:t>,</w:t>
      </w:r>
      <w:r>
        <w:t xml:space="preserve"> giving the affect that we are inside the mind of the main character. However, the scene </w:t>
      </w:r>
      <w:r w:rsidR="00184A99">
        <w:t>doesn’t</w:t>
      </w:r>
      <w:r>
        <w:t xml:space="preserve"> convey a true silence</w:t>
      </w:r>
      <w:r w:rsidR="00184A99">
        <w:t>,</w:t>
      </w:r>
      <w:r>
        <w:t xml:space="preserve"> as with many films made in the 21</w:t>
      </w:r>
      <w:r w:rsidRPr="3972571B">
        <w:rPr>
          <w:vertAlign w:val="superscript"/>
        </w:rPr>
        <w:t>st</w:t>
      </w:r>
      <w:r w:rsidR="00184A99">
        <w:t xml:space="preserve"> century </w:t>
      </w:r>
      <w:r>
        <w:t>the scene has a backing sound track over the top of the scene. This use of film scoring helps to give a more of an understanding to the viewer of the situation being presented</w:t>
      </w:r>
      <w:r w:rsidR="00184CF4">
        <w:t xml:space="preserve"> by implementing music which has been seen to give the desired effect</w:t>
      </w:r>
      <w:r>
        <w:t xml:space="preserve">. It is also able to sway the emotions of the viewer </w:t>
      </w:r>
      <w:r w:rsidR="00184CF4">
        <w:t xml:space="preserve">by subconsciously affecting </w:t>
      </w:r>
      <w:proofErr w:type="gramStart"/>
      <w:r w:rsidR="00184CF4">
        <w:t>there</w:t>
      </w:r>
      <w:proofErr w:type="gramEnd"/>
      <w:r w:rsidR="00184CF4">
        <w:t xml:space="preserve"> perception of the scene </w:t>
      </w:r>
      <w:r>
        <w:t>and help to give the correct impression and a</w:t>
      </w:r>
      <w:r w:rsidR="00184A99">
        <w:t>mbi</w:t>
      </w:r>
      <w:r>
        <w:t xml:space="preserve">ance to the scene. </w:t>
      </w:r>
      <w:r w:rsidR="00184A99">
        <w:t>F</w:t>
      </w:r>
      <w:r>
        <w:t>or example, the sound track within the scene is played using very few instruments and is played in a high key, it instantly creates an unease to the scene</w:t>
      </w:r>
      <w:r w:rsidR="00184A99">
        <w:t xml:space="preserve">. </w:t>
      </w:r>
      <w:r w:rsidR="00793618">
        <w:t>However,</w:t>
      </w:r>
      <w:r>
        <w:t xml:space="preserve"> if the music were in a major chord it could perhaps </w:t>
      </w:r>
      <w:r w:rsidR="00793618">
        <w:t>give the impression of curiosity, this is due to how people have been conditioned to have certain emotions when listening to certain sounds</w:t>
      </w:r>
      <w:r>
        <w:t>.</w:t>
      </w:r>
      <w:r w:rsidR="00793618">
        <w:t xml:space="preserve"> </w:t>
      </w:r>
    </w:p>
    <w:p w14:paraId="44E7522F" w14:textId="43B98039" w:rsidR="00572276" w:rsidRPr="00793618" w:rsidRDefault="00793618" w:rsidP="00793618">
      <w:pPr>
        <w:rPr>
          <w:rFonts w:eastAsia="Times New Roman"/>
        </w:rPr>
      </w:pPr>
      <w:r>
        <w:t>For</w:t>
      </w:r>
      <w:r w:rsidR="00C0537E">
        <w:t xml:space="preserve"> </w:t>
      </w:r>
      <w:proofErr w:type="gramStart"/>
      <w:r>
        <w:t>example</w:t>
      </w:r>
      <w:proofErr w:type="gramEnd"/>
      <w:r>
        <w:t xml:space="preserve"> a slow steady tempo such as </w:t>
      </w:r>
      <w:r w:rsidRPr="00793618">
        <w:rPr>
          <w:rStyle w:val="Strong"/>
          <w:rFonts w:eastAsia="Times New Roman"/>
          <w:b w:val="0"/>
          <w:i/>
          <w:sz w:val="22"/>
          <w:szCs w:val="27"/>
        </w:rPr>
        <w:t xml:space="preserve">Franz Schubert: 'Du </w:t>
      </w:r>
      <w:proofErr w:type="spellStart"/>
      <w:r w:rsidRPr="00793618">
        <w:rPr>
          <w:rStyle w:val="Strong"/>
          <w:rFonts w:eastAsia="Times New Roman"/>
          <w:b w:val="0"/>
          <w:i/>
          <w:sz w:val="22"/>
          <w:szCs w:val="27"/>
        </w:rPr>
        <w:t>bist</w:t>
      </w:r>
      <w:proofErr w:type="spellEnd"/>
      <w:r w:rsidRPr="00793618">
        <w:rPr>
          <w:rStyle w:val="Strong"/>
          <w:rFonts w:eastAsia="Times New Roman"/>
          <w:b w:val="0"/>
          <w:i/>
          <w:sz w:val="22"/>
          <w:szCs w:val="27"/>
        </w:rPr>
        <w:t xml:space="preserve"> die </w:t>
      </w:r>
      <w:proofErr w:type="spellStart"/>
      <w:r w:rsidRPr="00793618">
        <w:rPr>
          <w:rStyle w:val="Strong"/>
          <w:rFonts w:eastAsia="Times New Roman"/>
          <w:b w:val="0"/>
          <w:i/>
          <w:sz w:val="22"/>
          <w:szCs w:val="27"/>
        </w:rPr>
        <w:t>Ruh</w:t>
      </w:r>
      <w:proofErr w:type="spellEnd"/>
      <w:r w:rsidRPr="00793618">
        <w:rPr>
          <w:rStyle w:val="Strong"/>
          <w:rFonts w:eastAsia="Times New Roman"/>
          <w:b w:val="0"/>
          <w:i/>
          <w:sz w:val="22"/>
          <w:szCs w:val="27"/>
        </w:rPr>
        <w:t>,' D. 776</w:t>
      </w:r>
      <w:r>
        <w:rPr>
          <w:rStyle w:val="Strong"/>
          <w:rFonts w:eastAsia="Times New Roman"/>
          <w:b w:val="0"/>
          <w:i/>
          <w:sz w:val="22"/>
          <w:szCs w:val="27"/>
        </w:rPr>
        <w:t xml:space="preserve"> </w:t>
      </w:r>
      <w:r>
        <w:t xml:space="preserve">can relax a listener where as a piece such as </w:t>
      </w:r>
      <w:r w:rsidRPr="00793618">
        <w:rPr>
          <w:rStyle w:val="Strong"/>
          <w:rFonts w:eastAsia="Times New Roman"/>
          <w:b w:val="0"/>
          <w:i/>
          <w:sz w:val="22"/>
          <w:szCs w:val="27"/>
        </w:rPr>
        <w:t>Ludwig van Beethoven: Symphony No. 5 in C Minor, Op. 67</w:t>
      </w:r>
      <w:r>
        <w:rPr>
          <w:rStyle w:val="Strong"/>
          <w:rFonts w:eastAsia="Times New Roman"/>
          <w:b w:val="0"/>
          <w:i/>
          <w:sz w:val="22"/>
          <w:szCs w:val="27"/>
        </w:rPr>
        <w:t xml:space="preserve"> </w:t>
      </w:r>
      <w:r>
        <w:t xml:space="preserve">can make a person more of an unease when listening. </w:t>
      </w:r>
      <w:r w:rsidR="3972571B">
        <w:t xml:space="preserve">This scene makes use of </w:t>
      </w:r>
      <w:r w:rsidR="3972571B" w:rsidRPr="3972571B">
        <w:rPr>
          <w:lang w:val="en-US"/>
        </w:rPr>
        <w:t xml:space="preserve">Impressionistic Silence which is a kind of silence which utilizes the use of soundtracks as a form of conveying the idea of silence </w:t>
      </w:r>
      <w:r w:rsidR="00184A99">
        <w:rPr>
          <w:lang w:val="en-US"/>
        </w:rPr>
        <w:t>withou</w:t>
      </w:r>
      <w:r w:rsidR="3972571B" w:rsidRPr="3972571B">
        <w:rPr>
          <w:lang w:val="en-US"/>
        </w:rPr>
        <w:t xml:space="preserve">t the scene actually being silence at the time of viewing the film. </w:t>
      </w:r>
    </w:p>
    <w:p w14:paraId="4A413F21" w14:textId="77777777" w:rsidR="00A73C30" w:rsidRDefault="00A73C30"/>
    <w:p w14:paraId="33348EF5" w14:textId="77777777" w:rsidR="00130BAE" w:rsidRDefault="00130BAE" w:rsidP="00130BAE">
      <w:pPr>
        <w:rPr>
          <w:lang w:val="en-US"/>
        </w:rPr>
      </w:pPr>
      <w:r>
        <w:t>These two scenes use silence in drastically different ways however both scenes are effective in displaying the same kinds of emotions these being negative ones such as sadness and fear without the need for characters to verbally convey their emotions to the audience. For example, in Still Alice the scene jumps from her being in her bed and to her doing other things because she is unable to sleep, all of which is done in relative silence however because the scene is so quiet every sound which the character makes is more pronounced and noticeable such as placing a cup on the counter or a running tap this is very reminiscent of what john cage once stated about his piece Sound of Silence “</w:t>
      </w:r>
      <w:r w:rsidRPr="00C0059F">
        <w:rPr>
          <w:i/>
          <w:lang w:val="en-US"/>
        </w:rPr>
        <w:t>Until I die there will be sounds. And they will continue following my death</w:t>
      </w:r>
      <w:r>
        <w:rPr>
          <w:lang w:val="en-US"/>
        </w:rPr>
        <w:t>” what he mains by this statement is that there will never be complete silence and there will always be other sounds to fill the space much like in this scene in Still Alice. In the scene from The Theory of everything however it embraces this idea that there is no such thing as silence and instead of trying to create this environment blatantly dismisses it in favor of a method of implied silence through the use of non-diegetic sounds which are sounds added to the scene which have no in scene source and are there mainly to help create an atmosphere to the scene. For example, in The Theory of everything a score consisting of low and high instruments is used during the character development of understanding in relation to the condition using higher notes for tests and lower once they have deterring his illness. This is similar to how Still Alice makes their quieter sounds more prominent within the scene instead of using the quieter sounds however The Theory of Everything replaces this with the use of a score but dose make some of there sounds more noticeable beneath the music to perhaps keep the character and scene linked.</w:t>
      </w:r>
    </w:p>
    <w:p w14:paraId="025D1191" w14:textId="3738ADF6" w:rsidR="00130BAE" w:rsidRPr="007F2B5F" w:rsidRDefault="00130BAE" w:rsidP="00130BAE">
      <w:pPr>
        <w:rPr>
          <w:lang w:val="en-US"/>
        </w:rPr>
      </w:pPr>
      <w:r>
        <w:rPr>
          <w:lang w:val="en-US"/>
        </w:rPr>
        <w:t xml:space="preserve">A similarity found within both scenes was there use of creating tension through there use of silence. This is because when silence is added to a scene It is able to make a scene appear longer and that the scene is taking place over a period of time similar to a montage. For example, in Still Alice the silence is used over a period of a few hours this helps slow down the scene and show the character’s emotions more. The Theory of Everything dose the same thing using its method of silence to help show the passage of time and show the progression of the character’s condition through there emotions. It is also apparent that both sense use the method of implied silence this method of silence is meant to give the impression of silence without the scene actually being silence this can again be seen in still Alice during the sections out of bed with the sounds of running water and objects being moved. It is more apparent however in The Theory of everything with is use of a film score but it is still using the same method, an example where complete silence has been used could include films such as </w:t>
      </w:r>
      <w:r w:rsidRPr="00EC664C">
        <w:rPr>
          <w:i/>
          <w:lang w:val="en-US"/>
        </w:rPr>
        <w:t>2001 a space odacy</w:t>
      </w:r>
      <w:r>
        <w:rPr>
          <w:i/>
          <w:lang w:val="en-US"/>
        </w:rPr>
        <w:t xml:space="preserve"> </w:t>
      </w:r>
      <w:r>
        <w:rPr>
          <w:lang w:val="en-US"/>
        </w:rPr>
        <w:t>where absolute silence in the film is used when out in space this however can seem a bit unpleasant as the human brain is not used to the idea of complete silence David Toop stated in his book Sinister Resonance that “</w:t>
      </w:r>
      <w:r w:rsidRPr="007F2B5F">
        <w:rPr>
          <w:i/>
          <w:lang w:val="en-US"/>
        </w:rPr>
        <w:t>sound is void, fear, wonder</w:t>
      </w:r>
      <w:r>
        <w:rPr>
          <w:i/>
          <w:lang w:val="en-US"/>
        </w:rPr>
        <w:t>.”</w:t>
      </w:r>
      <w:r w:rsidR="005E402C">
        <w:rPr>
          <w:i/>
          <w:lang w:val="en-US"/>
        </w:rPr>
        <w:t>(David Toop 2011)</w:t>
      </w:r>
      <w:r w:rsidRPr="007F2B5F">
        <w:rPr>
          <w:i/>
          <w:lang w:val="en-US"/>
        </w:rPr>
        <w:t xml:space="preserve"> </w:t>
      </w:r>
      <w:r>
        <w:rPr>
          <w:lang w:val="en-US"/>
        </w:rPr>
        <w:t>What he could mean by this is how the absences of sound can create different kinds of emotions for example in still Alice and The Theory Of Everything silence is used to convey this idea silence is fear.</w:t>
      </w:r>
    </w:p>
    <w:p w14:paraId="57FB06F5" w14:textId="77777777" w:rsidR="000E6231" w:rsidRDefault="000E6231"/>
    <w:p w14:paraId="6188354B" w14:textId="5FEA1DB8" w:rsidR="004307E7" w:rsidRDefault="004307E7">
      <w:r>
        <w:t xml:space="preserve"> </w:t>
      </w:r>
      <w:r w:rsidR="004C4C52">
        <w:t xml:space="preserve">The affects of silence can have drastic affect on the way a viewer perceives a scene </w:t>
      </w:r>
      <w:r w:rsidR="00D672D8">
        <w:t>depending on</w:t>
      </w:r>
      <w:r w:rsidR="004C4C52">
        <w:t xml:space="preserve"> what is being displayed on screen. Along with this </w:t>
      </w:r>
      <w:r w:rsidR="00D672D8">
        <w:t>silence has been found to not be as simple as the absence of sound but rather a plethora of different options and opinions which use the term silence as simplified way for people to understand the term of silence</w:t>
      </w:r>
      <w:r w:rsidR="009E2AB9">
        <w:t xml:space="preserve">. In the sound-image relationship silence is also able to convey a multitude of different emotion though here only negative emotions have been displayed it is also able to convey joy, resentment, pride and many others through the use of moving image. </w:t>
      </w:r>
      <w:r w:rsidR="005E402C">
        <w:t>Finally,</w:t>
      </w:r>
      <w:r w:rsidR="009E2AB9">
        <w:t xml:space="preserve"> these points and statements help to solidify silences place within the world of moving image and how through the use of silence a story can still be told.</w:t>
      </w:r>
    </w:p>
    <w:p w14:paraId="33D11AF9" w14:textId="77777777" w:rsidR="004307E7" w:rsidRDefault="004307E7"/>
    <w:p w14:paraId="6007F45A" w14:textId="77777777" w:rsidR="00184CF4" w:rsidRDefault="00184CF4" w:rsidP="008E0B07"/>
    <w:p w14:paraId="2C35F9C9" w14:textId="77777777" w:rsidR="00184CF4" w:rsidRDefault="00184CF4" w:rsidP="008E0B07"/>
    <w:p w14:paraId="2DBC6CBC" w14:textId="77777777" w:rsidR="00184CF4" w:rsidRDefault="00184CF4" w:rsidP="008E0B07"/>
    <w:p w14:paraId="30A44489" w14:textId="77777777" w:rsidR="00184CF4" w:rsidRDefault="00184CF4" w:rsidP="008E0B07"/>
    <w:p w14:paraId="28E60640" w14:textId="77777777" w:rsidR="00184CF4" w:rsidRDefault="00184CF4" w:rsidP="008E0B07"/>
    <w:p w14:paraId="1B8A8DDC" w14:textId="77777777" w:rsidR="00184CF4" w:rsidRDefault="00184CF4" w:rsidP="008E0B07"/>
    <w:p w14:paraId="2D70E4C6" w14:textId="77777777" w:rsidR="00184CF4" w:rsidRDefault="00184CF4" w:rsidP="008E0B07"/>
    <w:p w14:paraId="5F054E14" w14:textId="77777777" w:rsidR="00184CF4" w:rsidRDefault="00184CF4" w:rsidP="008E0B07"/>
    <w:p w14:paraId="69914069" w14:textId="77777777" w:rsidR="00184CF4" w:rsidRDefault="00184CF4" w:rsidP="008E0B07"/>
    <w:p w14:paraId="0460F29C" w14:textId="77777777" w:rsidR="00184CF4" w:rsidRDefault="00184CF4" w:rsidP="008E0B07"/>
    <w:p w14:paraId="164804D2" w14:textId="77777777" w:rsidR="00184CF4" w:rsidRDefault="00184CF4" w:rsidP="008E0B07"/>
    <w:p w14:paraId="63ED9DF7" w14:textId="77777777" w:rsidR="00184CF4" w:rsidRDefault="00184CF4" w:rsidP="008E0B07"/>
    <w:p w14:paraId="2DD1F6FB" w14:textId="77777777" w:rsidR="00184CF4" w:rsidRDefault="00184CF4" w:rsidP="008E0B07"/>
    <w:p w14:paraId="6AFCC463" w14:textId="77777777" w:rsidR="00184CF4" w:rsidRDefault="00184CF4" w:rsidP="008E0B07"/>
    <w:p w14:paraId="7E06F58F" w14:textId="77777777" w:rsidR="00184CF4" w:rsidRDefault="00184CF4" w:rsidP="008E0B07"/>
    <w:p w14:paraId="6C0768DB" w14:textId="77777777" w:rsidR="00184CF4" w:rsidRDefault="00184CF4" w:rsidP="008E0B07"/>
    <w:p w14:paraId="734E87C6" w14:textId="77777777" w:rsidR="00184CF4" w:rsidRDefault="00184CF4" w:rsidP="008E0B07"/>
    <w:p w14:paraId="26BBBEA0" w14:textId="77777777" w:rsidR="00184CF4" w:rsidRDefault="00184CF4" w:rsidP="008E0B07"/>
    <w:p w14:paraId="0B8CD82B" w14:textId="77777777" w:rsidR="00184CF4" w:rsidRDefault="00184CF4" w:rsidP="008E0B07"/>
    <w:p w14:paraId="3576EAD8" w14:textId="298EA2CA" w:rsidR="008E0B07" w:rsidRPr="008E0B07" w:rsidRDefault="008E0B07" w:rsidP="008E0B07">
      <w:pPr>
        <w:rPr>
          <w:rFonts w:eastAsia="Times New Roman"/>
        </w:rPr>
      </w:pPr>
      <w:bookmarkStart w:id="1" w:name="_GoBack"/>
      <w:bookmarkEnd w:id="1"/>
      <w:r w:rsidRPr="008E0B07">
        <w:rPr>
          <w:rFonts w:ascii="Helvetica" w:eastAsia="Times New Roman" w:hAnsi="Helvetica"/>
          <w:color w:val="333333"/>
          <w:sz w:val="21"/>
          <w:szCs w:val="21"/>
        </w:rPr>
        <w:br/>
      </w:r>
    </w:p>
    <w:p w14:paraId="12CD817F" w14:textId="0CD545BB" w:rsidR="000E6231" w:rsidRPr="000E6231" w:rsidRDefault="009E306F" w:rsidP="000E6231">
      <w:pPr>
        <w:widowControl w:val="0"/>
        <w:autoSpaceDE w:val="0"/>
        <w:autoSpaceDN w:val="0"/>
        <w:adjustRightInd w:val="0"/>
        <w:spacing w:after="240" w:line="300" w:lineRule="atLeast"/>
        <w:rPr>
          <w:rFonts w:ascii="Times" w:hAnsi="Times" w:cs="Times"/>
          <w:color w:val="000000"/>
          <w:sz w:val="26"/>
          <w:szCs w:val="26"/>
        </w:rPr>
      </w:pPr>
      <w:r>
        <w:rPr>
          <w:rFonts w:ascii="Times" w:hAnsi="Times" w:cs="Times"/>
          <w:color w:val="000000"/>
          <w:sz w:val="26"/>
          <w:szCs w:val="26"/>
        </w:rPr>
        <w:t xml:space="preserve">Bibliography </w:t>
      </w:r>
    </w:p>
    <w:p w14:paraId="7D2A9DD6" w14:textId="7FEE17B7" w:rsidR="009E306F" w:rsidRPr="005E402C" w:rsidRDefault="009E306F" w:rsidP="009E306F">
      <w:pPr>
        <w:pStyle w:val="ListParagraph"/>
        <w:widowControl w:val="0"/>
        <w:numPr>
          <w:ilvl w:val="0"/>
          <w:numId w:val="5"/>
        </w:numPr>
        <w:autoSpaceDE w:val="0"/>
        <w:autoSpaceDN w:val="0"/>
        <w:adjustRightInd w:val="0"/>
        <w:spacing w:after="240" w:line="360" w:lineRule="atLeast"/>
        <w:rPr>
          <w:rFonts w:ascii="Times" w:hAnsi="Times" w:cs="Times"/>
          <w:color w:val="000000"/>
          <w:sz w:val="22"/>
          <w:szCs w:val="22"/>
        </w:rPr>
      </w:pPr>
      <w:r w:rsidRPr="009E306F">
        <w:rPr>
          <w:rFonts w:ascii="Times" w:hAnsi="Times" w:cs="Times"/>
          <w:color w:val="0B1410"/>
          <w:sz w:val="22"/>
          <w:szCs w:val="22"/>
        </w:rPr>
        <w:t>BBC (2017</w:t>
      </w:r>
      <w:r w:rsidRPr="009E306F">
        <w:rPr>
          <w:rFonts w:ascii="Times" w:hAnsi="Times" w:cs="Times"/>
          <w:color w:val="0B1410"/>
          <w:sz w:val="22"/>
          <w:szCs w:val="22"/>
        </w:rPr>
        <w:t xml:space="preserve">) </w:t>
      </w:r>
      <w:r w:rsidRPr="009E306F">
        <w:rPr>
          <w:rFonts w:ascii="Times" w:hAnsi="Times" w:cs="Times"/>
          <w:i/>
          <w:iCs/>
          <w:color w:val="0B1410"/>
          <w:sz w:val="22"/>
          <w:szCs w:val="22"/>
        </w:rPr>
        <w:t>Inside the quietest place on earth</w:t>
      </w:r>
      <w:r w:rsidRPr="009E306F">
        <w:rPr>
          <w:rFonts w:ascii="Times" w:hAnsi="Times" w:cs="Times"/>
          <w:color w:val="0B1410"/>
          <w:sz w:val="22"/>
          <w:szCs w:val="22"/>
        </w:rPr>
        <w:t xml:space="preserve">. Available at: </w:t>
      </w:r>
      <w:hyperlink r:id="rId5" w:history="1">
        <w:r w:rsidR="005E402C" w:rsidRPr="00E61284">
          <w:rPr>
            <w:rStyle w:val="Hyperlink"/>
            <w:rFonts w:ascii="Times" w:hAnsi="Times" w:cs="Times"/>
            <w:sz w:val="22"/>
            <w:szCs w:val="22"/>
          </w:rPr>
          <w:t>http://www.bbc.com/future/story/20170526-inside-the-quietest-place-on-earth</w:t>
        </w:r>
      </w:hyperlink>
    </w:p>
    <w:p w14:paraId="4DD5E5EB" w14:textId="77777777" w:rsidR="00C0537E" w:rsidRPr="00C0537E" w:rsidRDefault="005E402C" w:rsidP="00C0537E">
      <w:pPr>
        <w:pStyle w:val="ListParagraph"/>
        <w:widowControl w:val="0"/>
        <w:numPr>
          <w:ilvl w:val="0"/>
          <w:numId w:val="5"/>
        </w:numPr>
        <w:autoSpaceDE w:val="0"/>
        <w:autoSpaceDN w:val="0"/>
        <w:adjustRightInd w:val="0"/>
        <w:spacing w:after="240" w:line="360" w:lineRule="atLeast"/>
        <w:rPr>
          <w:rFonts w:ascii="Times" w:hAnsi="Times" w:cs="Times"/>
          <w:color w:val="000000"/>
          <w:sz w:val="22"/>
          <w:szCs w:val="22"/>
        </w:rPr>
      </w:pPr>
      <w:r>
        <w:rPr>
          <w:rFonts w:ascii="Times" w:hAnsi="Times" w:cs="Times"/>
          <w:color w:val="0B1410"/>
          <w:sz w:val="22"/>
          <w:szCs w:val="22"/>
        </w:rPr>
        <w:t>David Toop (22-12-2011)</w:t>
      </w:r>
      <w:r w:rsidRPr="005E402C">
        <w:rPr>
          <w:lang w:val="en-US"/>
        </w:rPr>
        <w:t xml:space="preserve"> </w:t>
      </w:r>
      <w:r w:rsidRPr="005E402C">
        <w:rPr>
          <w:rFonts w:ascii="Times New Roman" w:hAnsi="Times New Roman" w:cs="Times New Roman"/>
          <w:i/>
          <w:lang w:val="en-US"/>
        </w:rPr>
        <w:t>Sinister Resonance</w:t>
      </w:r>
      <w:r w:rsidRPr="005E402C">
        <w:rPr>
          <w:rFonts w:ascii="Times New Roman" w:hAnsi="Times New Roman" w:cs="Times New Roman"/>
          <w:i/>
          <w:lang w:val="en-US"/>
        </w:rPr>
        <w:t xml:space="preserve"> </w:t>
      </w:r>
      <w:r>
        <w:rPr>
          <w:rFonts w:ascii="Times New Roman" w:hAnsi="Times New Roman" w:cs="Times New Roman"/>
          <w:lang w:val="en-US"/>
        </w:rPr>
        <w:t>B</w:t>
      </w:r>
      <w:r w:rsidRPr="005E402C">
        <w:rPr>
          <w:rFonts w:ascii="Times New Roman" w:hAnsi="Times New Roman" w:cs="Times New Roman"/>
          <w:lang w:val="en-US"/>
        </w:rPr>
        <w:t>loomsbury</w:t>
      </w:r>
    </w:p>
    <w:p w14:paraId="0376FC3D" w14:textId="77777777" w:rsidR="00C0537E" w:rsidRPr="00C0537E" w:rsidRDefault="00C0537E" w:rsidP="00C0537E">
      <w:pPr>
        <w:pStyle w:val="ListParagraph"/>
        <w:widowControl w:val="0"/>
        <w:autoSpaceDE w:val="0"/>
        <w:autoSpaceDN w:val="0"/>
        <w:adjustRightInd w:val="0"/>
        <w:spacing w:after="240" w:line="360" w:lineRule="atLeast"/>
        <w:rPr>
          <w:rFonts w:ascii="Times" w:hAnsi="Times" w:cs="Times"/>
          <w:color w:val="000000"/>
          <w:sz w:val="22"/>
          <w:szCs w:val="22"/>
        </w:rPr>
      </w:pPr>
    </w:p>
    <w:p w14:paraId="18774BBB" w14:textId="1FB71579" w:rsidR="00C0537E" w:rsidRPr="00C0537E" w:rsidRDefault="00C0537E" w:rsidP="00C0537E">
      <w:pPr>
        <w:pStyle w:val="ListParagraph"/>
        <w:widowControl w:val="0"/>
        <w:numPr>
          <w:ilvl w:val="0"/>
          <w:numId w:val="5"/>
        </w:numPr>
        <w:autoSpaceDE w:val="0"/>
        <w:autoSpaceDN w:val="0"/>
        <w:adjustRightInd w:val="0"/>
        <w:spacing w:after="240" w:line="360" w:lineRule="atLeast"/>
        <w:rPr>
          <w:rFonts w:ascii="Times" w:hAnsi="Times" w:cs="Times"/>
          <w:color w:val="000000"/>
          <w:sz w:val="22"/>
          <w:szCs w:val="22"/>
        </w:rPr>
      </w:pPr>
      <w:proofErr w:type="spellStart"/>
      <w:r w:rsidRPr="00C0537E">
        <w:rPr>
          <w:rFonts w:ascii="Times New Roman" w:eastAsia="Times New Roman" w:hAnsi="Times New Roman" w:cs="Times New Roman"/>
          <w:kern w:val="36"/>
          <w:sz w:val="22"/>
          <w:szCs w:val="48"/>
        </w:rPr>
        <w:t>Gundula</w:t>
      </w:r>
      <w:proofErr w:type="spellEnd"/>
      <w:r w:rsidRPr="00C0537E">
        <w:rPr>
          <w:rFonts w:ascii="Times New Roman" w:eastAsia="Times New Roman" w:hAnsi="Times New Roman" w:cs="Times New Roman"/>
          <w:kern w:val="36"/>
          <w:sz w:val="22"/>
          <w:szCs w:val="48"/>
        </w:rPr>
        <w:t xml:space="preserve"> </w:t>
      </w:r>
      <w:proofErr w:type="spellStart"/>
      <w:r w:rsidRPr="00C0537E">
        <w:rPr>
          <w:rFonts w:ascii="Times New Roman" w:eastAsia="Times New Roman" w:hAnsi="Times New Roman" w:cs="Times New Roman"/>
          <w:kern w:val="36"/>
          <w:sz w:val="22"/>
          <w:szCs w:val="48"/>
        </w:rPr>
        <w:t>Janowitz</w:t>
      </w:r>
      <w:proofErr w:type="spellEnd"/>
      <w:r w:rsidRPr="00C0537E">
        <w:rPr>
          <w:rFonts w:ascii="Times New Roman" w:eastAsia="Times New Roman" w:hAnsi="Times New Roman" w:cs="Times New Roman"/>
          <w:kern w:val="36"/>
          <w:sz w:val="22"/>
          <w:szCs w:val="48"/>
        </w:rPr>
        <w:t xml:space="preserve">, </w:t>
      </w:r>
      <w:r w:rsidRPr="00C0537E">
        <w:rPr>
          <w:rFonts w:ascii="Times New Roman" w:eastAsia="Times New Roman" w:hAnsi="Times New Roman" w:cs="Times New Roman"/>
          <w:sz w:val="22"/>
        </w:rPr>
        <w:t>Franz Peter Schubert</w:t>
      </w:r>
      <w:r>
        <w:rPr>
          <w:rFonts w:ascii="Times New Roman" w:eastAsia="Times New Roman" w:hAnsi="Times New Roman" w:cs="Times New Roman"/>
          <w:sz w:val="22"/>
        </w:rPr>
        <w:t xml:space="preserve">, </w:t>
      </w:r>
      <w:r w:rsidRPr="00C0537E">
        <w:rPr>
          <w:rFonts w:ascii="Times New Roman" w:eastAsia="Times New Roman" w:hAnsi="Times New Roman" w:cs="Times New Roman"/>
          <w:sz w:val="22"/>
          <w:szCs w:val="22"/>
        </w:rPr>
        <w:t xml:space="preserve">Du </w:t>
      </w:r>
      <w:proofErr w:type="spellStart"/>
      <w:r w:rsidRPr="00C0537E">
        <w:rPr>
          <w:rFonts w:ascii="Times New Roman" w:eastAsia="Times New Roman" w:hAnsi="Times New Roman" w:cs="Times New Roman"/>
          <w:sz w:val="22"/>
          <w:szCs w:val="22"/>
        </w:rPr>
        <w:t>bist</w:t>
      </w:r>
      <w:proofErr w:type="spellEnd"/>
      <w:r w:rsidRPr="00C0537E">
        <w:rPr>
          <w:rFonts w:ascii="Times New Roman" w:eastAsia="Times New Roman" w:hAnsi="Times New Roman" w:cs="Times New Roman"/>
          <w:sz w:val="22"/>
          <w:szCs w:val="22"/>
        </w:rPr>
        <w:t xml:space="preserve"> die </w:t>
      </w:r>
      <w:proofErr w:type="spellStart"/>
      <w:r w:rsidRPr="00C0537E">
        <w:rPr>
          <w:rFonts w:ascii="Times New Roman" w:eastAsia="Times New Roman" w:hAnsi="Times New Roman" w:cs="Times New Roman"/>
          <w:sz w:val="22"/>
          <w:szCs w:val="22"/>
        </w:rPr>
        <w:t>Ruh</w:t>
      </w:r>
      <w:proofErr w:type="spellEnd"/>
      <w:r w:rsidRPr="00C0537E">
        <w:t xml:space="preserve"> </w:t>
      </w:r>
      <w:hyperlink r:id="rId6" w:history="1">
        <w:r w:rsidRPr="00E61284">
          <w:rPr>
            <w:rStyle w:val="Hyperlink"/>
            <w:rFonts w:ascii="Times New Roman" w:eastAsia="Times New Roman" w:hAnsi="Times New Roman" w:cs="Times New Roman"/>
            <w:sz w:val="22"/>
            <w:szCs w:val="22"/>
          </w:rPr>
          <w:t>https://www.youtube.com/watch?v=_DVoCBQ0MOk</w:t>
        </w:r>
      </w:hyperlink>
      <w:r>
        <w:rPr>
          <w:rFonts w:ascii="Times New Roman" w:eastAsia="Times New Roman" w:hAnsi="Times New Roman" w:cs="Times New Roman"/>
          <w:sz w:val="22"/>
          <w:szCs w:val="22"/>
        </w:rPr>
        <w:t xml:space="preserve"> </w:t>
      </w:r>
    </w:p>
    <w:p w14:paraId="52005C0A" w14:textId="77777777" w:rsidR="00184CF4" w:rsidRDefault="00C0537E" w:rsidP="00184CF4">
      <w:pPr>
        <w:pStyle w:val="ListParagraph"/>
        <w:widowControl w:val="0"/>
        <w:numPr>
          <w:ilvl w:val="0"/>
          <w:numId w:val="5"/>
        </w:numPr>
        <w:autoSpaceDE w:val="0"/>
        <w:autoSpaceDN w:val="0"/>
        <w:adjustRightInd w:val="0"/>
        <w:spacing w:after="240" w:line="360" w:lineRule="atLeast"/>
        <w:rPr>
          <w:rFonts w:ascii="Times" w:hAnsi="Times" w:cs="Times"/>
          <w:color w:val="000000"/>
          <w:sz w:val="22"/>
          <w:szCs w:val="22"/>
        </w:rPr>
      </w:pPr>
      <w:r w:rsidRPr="00184CF4">
        <w:rPr>
          <w:rFonts w:ascii="Times New Roman" w:eastAsia="Times New Roman" w:hAnsi="Times New Roman" w:cs="Times New Roman"/>
          <w:sz w:val="22"/>
          <w:szCs w:val="22"/>
        </w:rPr>
        <w:t>Ludwig Van Beethoven. Symphony No. 5 in C minor Op. 6</w:t>
      </w:r>
      <w:r w:rsidR="00184CF4">
        <w:rPr>
          <w:rFonts w:ascii="Times New Roman" w:eastAsia="Times New Roman" w:hAnsi="Times New Roman" w:cs="Times New Roman"/>
          <w:sz w:val="22"/>
          <w:szCs w:val="22"/>
        </w:rPr>
        <w:t xml:space="preserve">7 </w:t>
      </w:r>
      <w:hyperlink r:id="rId7" w:history="1">
        <w:r w:rsidRPr="00184CF4">
          <w:rPr>
            <w:rStyle w:val="Hyperlink"/>
            <w:rFonts w:ascii="Times" w:hAnsi="Times" w:cs="Times"/>
            <w:sz w:val="22"/>
            <w:szCs w:val="22"/>
          </w:rPr>
          <w:t>https://www.youtube.com/watch?v=veUmVDhqCYo</w:t>
        </w:r>
      </w:hyperlink>
      <w:r w:rsidRPr="00184CF4">
        <w:rPr>
          <w:rFonts w:ascii="Times" w:hAnsi="Times" w:cs="Times"/>
          <w:color w:val="000000"/>
          <w:sz w:val="22"/>
          <w:szCs w:val="22"/>
        </w:rPr>
        <w:t xml:space="preserve"> </w:t>
      </w:r>
    </w:p>
    <w:p w14:paraId="5B040C91" w14:textId="5E7780A2" w:rsidR="005E402C" w:rsidRPr="00184CF4" w:rsidRDefault="00184CF4" w:rsidP="00184CF4">
      <w:pPr>
        <w:pStyle w:val="ListParagraph"/>
        <w:widowControl w:val="0"/>
        <w:numPr>
          <w:ilvl w:val="0"/>
          <w:numId w:val="5"/>
        </w:numPr>
        <w:autoSpaceDE w:val="0"/>
        <w:autoSpaceDN w:val="0"/>
        <w:adjustRightInd w:val="0"/>
        <w:spacing w:after="240" w:line="360" w:lineRule="atLeast"/>
        <w:rPr>
          <w:rFonts w:ascii="Times" w:hAnsi="Times" w:cs="Times"/>
          <w:color w:val="000000"/>
          <w:sz w:val="22"/>
          <w:szCs w:val="22"/>
        </w:rPr>
      </w:pPr>
      <w:r w:rsidRPr="00184CF4">
        <w:rPr>
          <w:rFonts w:ascii="Times New Roman" w:hAnsi="Times New Roman" w:cs="Times New Roman"/>
        </w:rPr>
        <w:t>John cage, John Cage and the anechoic chamber</w:t>
      </w:r>
      <w:r>
        <w:t>,</w:t>
      </w:r>
      <w:r>
        <w:rPr>
          <w:rFonts w:ascii="Times New Roman" w:hAnsi="Times New Roman" w:cs="Times New Roman"/>
        </w:rPr>
        <w:t xml:space="preserve"> </w:t>
      </w:r>
      <w:hyperlink r:id="rId8" w:tooltip="Posts by intelligentsoundengineering ( @intelligentsoundengineering )" w:history="1">
        <w:r w:rsidRPr="00184CF4">
          <w:rPr>
            <w:sz w:val="22"/>
            <w:szCs w:val="22"/>
          </w:rPr>
          <w:t>intelligentsoundengineering</w:t>
        </w:r>
      </w:hyperlink>
      <w:r w:rsidRPr="00184CF4">
        <w:rPr>
          <w:sz w:val="22"/>
          <w:szCs w:val="22"/>
        </w:rPr>
        <w:t xml:space="preserve"> [blog]</w:t>
      </w:r>
      <w:r>
        <w:rPr>
          <w:sz w:val="22"/>
          <w:szCs w:val="22"/>
        </w:rPr>
        <w:t xml:space="preserve"> </w:t>
      </w:r>
      <w:proofErr w:type="spellStart"/>
      <w:r>
        <w:rPr>
          <w:sz w:val="22"/>
          <w:szCs w:val="22"/>
        </w:rPr>
        <w:t>Avalable</w:t>
      </w:r>
      <w:proofErr w:type="spellEnd"/>
      <w:r>
        <w:rPr>
          <w:sz w:val="22"/>
          <w:szCs w:val="22"/>
        </w:rPr>
        <w:t xml:space="preserve"> at: </w:t>
      </w:r>
      <w:hyperlink r:id="rId9" w:history="1">
        <w:r w:rsidRPr="00E61284">
          <w:rPr>
            <w:rStyle w:val="Hyperlink"/>
            <w:sz w:val="22"/>
            <w:szCs w:val="22"/>
          </w:rPr>
          <w:t>https://intelligentsoundengineering.wordpress.com/2016/10/11/john-cage-and-the-anechoic-chamber/</w:t>
        </w:r>
      </w:hyperlink>
    </w:p>
    <w:p w14:paraId="7639E0C3" w14:textId="25708E2E" w:rsidR="000E6231" w:rsidRDefault="000E6231"/>
    <w:sectPr w:rsidR="000E6231" w:rsidSect="00A773F2">
      <w:pgSz w:w="11900" w:h="16840"/>
      <w:pgMar w:top="1440" w:right="1440" w:bottom="1440" w:left="1440" w:header="720" w:footer="720" w:gutter="0"/>
      <w:cols w:space="720"/>
      <w:docGrid w:linePitch="360"/>
    </w:sectPr>
  </w:body>
</w:document>
</file>

<file path=word/commentsIds.xml><?xml version="1.0" encoding="utf-8"?>
<w16cid:commentsIds xmlns:mc="http://schemas.openxmlformats.org/markup-compatibility/2006" xmlns:w16cid="http://schemas.microsoft.com/office/word/2016/wordml/cid" mc:Ignorable="w16cid">
  <w16cid:commentId w16cid:paraId="2F786A56" w16cid:durableId="7EF4F89E"/>
  <w16cid:commentId w16cid:paraId="4EC253B6" w16cid:durableId="3FBA7E9F"/>
  <w16cid:commentId w16cid:paraId="17E1A9EF" w16cid:durableId="43682539"/>
  <w16cid:commentId w16cid:paraId="3DE81717" w16cid:durableId="4AD101B7"/>
  <w16cid:commentId w16cid:paraId="421E9807" w16cid:durableId="2E8574C3"/>
  <w16cid:commentId w16cid:paraId="310A0F50" w16cid:durableId="5B30DDCC"/>
  <w16cid:commentId w16cid:paraId="73DDFD77" w16cid:durableId="45DFF32A"/>
  <w16cid:commentId w16cid:paraId="435D40E4" w16cid:durableId="15753BE5"/>
  <w16cid:commentId w16cid:paraId="725FFF62" w16cid:durableId="5414B8C5"/>
  <w16cid:commentId w16cid:paraId="01526FE4" w16cid:durableId="605DCD44"/>
  <w16cid:commentId w16cid:paraId="6AB11DBE" w16cid:durableId="3BF66E8C"/>
  <w16cid:commentId w16cid:paraId="1E4800D4" w16cid:durableId="7D516156"/>
  <w16cid:commentId w16cid:paraId="3F340A8C" w16cid:durableId="22D26837"/>
  <w16cid:commentId w16cid:paraId="2AE34A8B" w16cid:durableId="3801E5B5"/>
  <w16cid:commentId w16cid:paraId="35E9C91F" w16cid:durableId="5AE443EA"/>
  <w16cid:commentId w16cid:paraId="6DDFC41C" w16cid:durableId="1193967D"/>
  <w16cid:commentId w16cid:paraId="06ADB74C" w16cid:durableId="55D6E1EE"/>
  <w16cid:commentId w16cid:paraId="7534A04A" w16cid:durableId="4E6D5018"/>
  <w16cid:commentId w16cid:paraId="023A1193" w16cid:durableId="139BFFD4"/>
  <w16cid:commentId w16cid:paraId="0ED2A1F2" w16cid:durableId="4FF29E3B"/>
  <w16cid:commentId w16cid:paraId="30F71873" w16cid:durableId="7E9FE16A"/>
  <w16cid:commentId w16cid:paraId="5CB9AB5C" w16cid:durableId="6D18AA8B"/>
  <w16cid:commentId w16cid:paraId="440C83F2" w16cid:durableId="08D5B132"/>
  <w16cid:commentId w16cid:paraId="73A67238" w16cid:durableId="39071625"/>
  <w16cid:commentId w16cid:paraId="2D9DC68A" w16cid:durableId="3E9CEEFE"/>
  <w16cid:commentId w16cid:paraId="1F93B9E9" w16cid:durableId="2A73EA0B"/>
  <w16cid:commentId w16cid:paraId="35753662" w16cid:durableId="1C5C6874"/>
  <w16cid:commentId w16cid:paraId="7E4834EA" w16cid:durableId="20444B01"/>
  <w16cid:commentId w16cid:paraId="6E478B52" w16cid:durableId="4E7D8F46"/>
  <w16cid:commentId w16cid:paraId="72E2E739" w16cid:durableId="2A7B53A3"/>
  <w16cid:commentId w16cid:paraId="7B0723E5" w16cid:durableId="64BBB752"/>
  <w16cid:commentId w16cid:paraId="61F4DEB9" w16cid:durableId="3CB2AE16"/>
  <w16cid:commentId w16cid:paraId="670392D5" w16cid:durableId="5245145E"/>
  <w16cid:commentId w16cid:paraId="2791AB80" w16cid:durableId="4598E6F8"/>
  <w16cid:commentId w16cid:paraId="73E8C71D" w16cid:durableId="030460EC"/>
  <w16cid:commentId w16cid:paraId="13D72C89" w16cid:durableId="339C2411"/>
  <w16cid:commentId w16cid:paraId="1016E75D" w16cid:durableId="11B30ACA"/>
  <w16cid:commentId w16cid:paraId="2CAF10B7" w16cid:durableId="4715B386"/>
  <w16cid:commentId w16cid:paraId="57840D1E" w16cid:durableId="6E1001CC"/>
  <w16cid:commentId w16cid:paraId="65EB0770" w16cid:durableId="1FF66A86"/>
  <w16cid:commentId w16cid:paraId="580D7587" w16cid:durableId="240713BF"/>
  <w16cid:commentId w16cid:paraId="5217254B" w16cid:durableId="592739F3"/>
  <w16cid:commentId w16cid:paraId="7C33E70B" w16cid:durableId="1B02EBF7"/>
  <w16cid:commentId w16cid:paraId="1D6979DA" w16cid:durableId="6E16151F"/>
  <w16cid:commentId w16cid:paraId="70EF9868" w16cid:durableId="0412A4CE"/>
  <w16cid:commentId w16cid:paraId="79AEFC47" w16cid:durableId="199F15A1"/>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C613BD"/>
    <w:multiLevelType w:val="hybridMultilevel"/>
    <w:tmpl w:val="C390E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24FE60E8"/>
    <w:multiLevelType w:val="hybridMultilevel"/>
    <w:tmpl w:val="F3A48B64"/>
    <w:lvl w:ilvl="0" w:tplc="280EF880">
      <w:start w:val="1"/>
      <w:numFmt w:val="decimal"/>
      <w:lvlText w:val="%1."/>
      <w:lvlJc w:val="left"/>
      <w:pPr>
        <w:ind w:left="1440" w:hanging="360"/>
      </w:pPr>
      <w:rPr>
        <w:rFonts w:hint="default"/>
        <w:color w:val="0B1410"/>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
    <w:nsid w:val="3DBB6462"/>
    <w:multiLevelType w:val="hybridMultilevel"/>
    <w:tmpl w:val="E918D0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4E321797"/>
    <w:multiLevelType w:val="hybridMultilevel"/>
    <w:tmpl w:val="43AA65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57D01C26"/>
    <w:multiLevelType w:val="hybridMultilevel"/>
    <w:tmpl w:val="C85032AA"/>
    <w:lvl w:ilvl="0" w:tplc="280EF880">
      <w:start w:val="1"/>
      <w:numFmt w:val="decimal"/>
      <w:lvlText w:val="%1."/>
      <w:lvlJc w:val="left"/>
      <w:pPr>
        <w:ind w:left="720" w:hanging="360"/>
      </w:pPr>
      <w:rPr>
        <w:rFonts w:hint="default"/>
        <w:color w:val="0B141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nsid w:val="62F04C3E"/>
    <w:multiLevelType w:val="hybridMultilevel"/>
    <w:tmpl w:val="3C2A6A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5"/>
  </w:num>
  <w:num w:numId="4">
    <w:abstractNumId w:val="3"/>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1"/>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101C"/>
    <w:rsid w:val="0002510A"/>
    <w:rsid w:val="00077853"/>
    <w:rsid w:val="000A7427"/>
    <w:rsid w:val="000E6231"/>
    <w:rsid w:val="00113B65"/>
    <w:rsid w:val="001167E8"/>
    <w:rsid w:val="00130BAE"/>
    <w:rsid w:val="00156D93"/>
    <w:rsid w:val="00160488"/>
    <w:rsid w:val="001712FB"/>
    <w:rsid w:val="00171529"/>
    <w:rsid w:val="00184A99"/>
    <w:rsid w:val="00184CF4"/>
    <w:rsid w:val="001A4292"/>
    <w:rsid w:val="00226E19"/>
    <w:rsid w:val="00274D35"/>
    <w:rsid w:val="002F3B37"/>
    <w:rsid w:val="00300125"/>
    <w:rsid w:val="00317C0E"/>
    <w:rsid w:val="003213F5"/>
    <w:rsid w:val="003A56CE"/>
    <w:rsid w:val="003B0546"/>
    <w:rsid w:val="004307E7"/>
    <w:rsid w:val="0049199B"/>
    <w:rsid w:val="004C4C52"/>
    <w:rsid w:val="004F4B7B"/>
    <w:rsid w:val="0051101C"/>
    <w:rsid w:val="005223EC"/>
    <w:rsid w:val="00535BE7"/>
    <w:rsid w:val="00572276"/>
    <w:rsid w:val="005A3F90"/>
    <w:rsid w:val="005B26A5"/>
    <w:rsid w:val="005C6E5D"/>
    <w:rsid w:val="005E402C"/>
    <w:rsid w:val="0065777C"/>
    <w:rsid w:val="006631DE"/>
    <w:rsid w:val="00666EE5"/>
    <w:rsid w:val="006734BF"/>
    <w:rsid w:val="006813C3"/>
    <w:rsid w:val="006974F6"/>
    <w:rsid w:val="006E7051"/>
    <w:rsid w:val="006F74EC"/>
    <w:rsid w:val="00706EF2"/>
    <w:rsid w:val="00732BCD"/>
    <w:rsid w:val="00763F38"/>
    <w:rsid w:val="00775790"/>
    <w:rsid w:val="00776E90"/>
    <w:rsid w:val="00793618"/>
    <w:rsid w:val="007B0398"/>
    <w:rsid w:val="00812991"/>
    <w:rsid w:val="00817589"/>
    <w:rsid w:val="0082261A"/>
    <w:rsid w:val="008679A6"/>
    <w:rsid w:val="008E0B07"/>
    <w:rsid w:val="009174CC"/>
    <w:rsid w:val="00932964"/>
    <w:rsid w:val="009C13F9"/>
    <w:rsid w:val="009E2AB9"/>
    <w:rsid w:val="009E306F"/>
    <w:rsid w:val="00A12C67"/>
    <w:rsid w:val="00A371F8"/>
    <w:rsid w:val="00A37D4F"/>
    <w:rsid w:val="00A73C30"/>
    <w:rsid w:val="00A773F2"/>
    <w:rsid w:val="00AC3ECF"/>
    <w:rsid w:val="00B37A4E"/>
    <w:rsid w:val="00B70F9A"/>
    <w:rsid w:val="00BA1252"/>
    <w:rsid w:val="00BA4839"/>
    <w:rsid w:val="00BD3087"/>
    <w:rsid w:val="00BF784D"/>
    <w:rsid w:val="00C0537E"/>
    <w:rsid w:val="00C11FB7"/>
    <w:rsid w:val="00C15619"/>
    <w:rsid w:val="00C433BB"/>
    <w:rsid w:val="00C761DE"/>
    <w:rsid w:val="00C83219"/>
    <w:rsid w:val="00D21D46"/>
    <w:rsid w:val="00D25923"/>
    <w:rsid w:val="00D4371E"/>
    <w:rsid w:val="00D672D8"/>
    <w:rsid w:val="00D77AEB"/>
    <w:rsid w:val="00D93AA1"/>
    <w:rsid w:val="00EA3950"/>
    <w:rsid w:val="00EB7A29"/>
    <w:rsid w:val="00F32DBC"/>
    <w:rsid w:val="00F64097"/>
    <w:rsid w:val="00F70E55"/>
    <w:rsid w:val="00F839F0"/>
    <w:rsid w:val="00F93730"/>
    <w:rsid w:val="00FC5F03"/>
    <w:rsid w:val="00FC62C6"/>
    <w:rsid w:val="00FC7CCA"/>
    <w:rsid w:val="00FE0672"/>
    <w:rsid w:val="397257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797498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3618"/>
    <w:rPr>
      <w:rFonts w:ascii="Times New Roman" w:hAnsi="Times New Roman" w:cs="Times New Roman"/>
      <w:lang w:eastAsia="en-GB"/>
    </w:rPr>
  </w:style>
  <w:style w:type="paragraph" w:styleId="Heading1">
    <w:name w:val="heading 1"/>
    <w:basedOn w:val="Normal"/>
    <w:link w:val="Heading1Char"/>
    <w:uiPriority w:val="9"/>
    <w:qFormat/>
    <w:rsid w:val="00C0537E"/>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73C30"/>
    <w:pPr>
      <w:ind w:left="720"/>
      <w:contextualSpacing/>
    </w:pPr>
    <w:rPr>
      <w:rFonts w:asciiTheme="minorHAnsi" w:hAnsiTheme="minorHAnsi" w:cstheme="minorBidi"/>
      <w:lang w:eastAsia="en-US"/>
    </w:rPr>
  </w:style>
  <w:style w:type="paragraph" w:styleId="NormalWeb">
    <w:name w:val="Normal (Web)"/>
    <w:basedOn w:val="Normal"/>
    <w:uiPriority w:val="99"/>
    <w:semiHidden/>
    <w:unhideWhenUsed/>
    <w:rsid w:val="00572276"/>
    <w:pPr>
      <w:spacing w:before="100" w:beforeAutospacing="1" w:after="100" w:afterAutospacing="1"/>
    </w:pPr>
  </w:style>
  <w:style w:type="paragraph" w:styleId="CommentText">
    <w:name w:val="annotation text"/>
    <w:basedOn w:val="Normal"/>
    <w:link w:val="CommentTextChar"/>
    <w:uiPriority w:val="99"/>
    <w:semiHidden/>
    <w:unhideWhenUsed/>
    <w:rPr>
      <w:rFonts w:asciiTheme="minorHAnsi" w:hAnsiTheme="minorHAnsi" w:cstheme="minorBidi"/>
      <w:lang w:eastAsia="en-US"/>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8"/>
      <w:szCs w:val="18"/>
    </w:rPr>
  </w:style>
  <w:style w:type="paragraph" w:styleId="BalloonText">
    <w:name w:val="Balloon Text"/>
    <w:basedOn w:val="Normal"/>
    <w:link w:val="BalloonTextChar"/>
    <w:uiPriority w:val="99"/>
    <w:semiHidden/>
    <w:unhideWhenUsed/>
    <w:rsid w:val="001167E8"/>
    <w:rPr>
      <w:sz w:val="18"/>
      <w:szCs w:val="18"/>
      <w:lang w:eastAsia="en-US"/>
    </w:rPr>
  </w:style>
  <w:style w:type="character" w:customStyle="1" w:styleId="BalloonTextChar">
    <w:name w:val="Balloon Text Char"/>
    <w:basedOn w:val="DefaultParagraphFont"/>
    <w:link w:val="BalloonText"/>
    <w:uiPriority w:val="99"/>
    <w:semiHidden/>
    <w:rsid w:val="001167E8"/>
    <w:rPr>
      <w:rFonts w:ascii="Times New Roman" w:hAnsi="Times New Roman" w:cs="Times New Roman"/>
      <w:sz w:val="18"/>
      <w:szCs w:val="18"/>
    </w:rPr>
  </w:style>
  <w:style w:type="paragraph" w:styleId="DocumentMap">
    <w:name w:val="Document Map"/>
    <w:basedOn w:val="Normal"/>
    <w:link w:val="DocumentMapChar"/>
    <w:uiPriority w:val="99"/>
    <w:semiHidden/>
    <w:unhideWhenUsed/>
    <w:rsid w:val="009E306F"/>
    <w:rPr>
      <w:lang w:eastAsia="en-US"/>
    </w:rPr>
  </w:style>
  <w:style w:type="character" w:customStyle="1" w:styleId="DocumentMapChar">
    <w:name w:val="Document Map Char"/>
    <w:basedOn w:val="DefaultParagraphFont"/>
    <w:link w:val="DocumentMap"/>
    <w:uiPriority w:val="99"/>
    <w:semiHidden/>
    <w:rsid w:val="009E306F"/>
    <w:rPr>
      <w:rFonts w:ascii="Times New Roman" w:hAnsi="Times New Roman" w:cs="Times New Roman"/>
    </w:rPr>
  </w:style>
  <w:style w:type="character" w:styleId="Hyperlink">
    <w:name w:val="Hyperlink"/>
    <w:basedOn w:val="DefaultParagraphFont"/>
    <w:uiPriority w:val="99"/>
    <w:unhideWhenUsed/>
    <w:rsid w:val="005E402C"/>
    <w:rPr>
      <w:color w:val="0563C1" w:themeColor="hyperlink"/>
      <w:u w:val="single"/>
    </w:rPr>
  </w:style>
  <w:style w:type="character" w:styleId="Strong">
    <w:name w:val="Strong"/>
    <w:basedOn w:val="DefaultParagraphFont"/>
    <w:uiPriority w:val="22"/>
    <w:qFormat/>
    <w:rsid w:val="00793618"/>
    <w:rPr>
      <w:b/>
      <w:bCs/>
    </w:rPr>
  </w:style>
  <w:style w:type="character" w:customStyle="1" w:styleId="apple-converted-space">
    <w:name w:val="apple-converted-space"/>
    <w:basedOn w:val="DefaultParagraphFont"/>
    <w:rsid w:val="00793618"/>
  </w:style>
  <w:style w:type="paragraph" w:styleId="NoSpacing">
    <w:name w:val="No Spacing"/>
    <w:uiPriority w:val="1"/>
    <w:qFormat/>
    <w:rsid w:val="00793618"/>
    <w:rPr>
      <w:rFonts w:ascii="Times New Roman" w:hAnsi="Times New Roman" w:cs="Times New Roman"/>
      <w:lang w:eastAsia="en-GB"/>
    </w:rPr>
  </w:style>
  <w:style w:type="character" w:customStyle="1" w:styleId="Heading1Char">
    <w:name w:val="Heading 1 Char"/>
    <w:basedOn w:val="DefaultParagraphFont"/>
    <w:link w:val="Heading1"/>
    <w:uiPriority w:val="9"/>
    <w:rsid w:val="00C0537E"/>
    <w:rPr>
      <w:rFonts w:ascii="Times New Roman" w:hAnsi="Times New Roman" w:cs="Times New Roman"/>
      <w:b/>
      <w:bCs/>
      <w:kern w:val="36"/>
      <w:sz w:val="48"/>
      <w:szCs w:val="4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268687">
      <w:bodyDiv w:val="1"/>
      <w:marLeft w:val="0"/>
      <w:marRight w:val="0"/>
      <w:marTop w:val="0"/>
      <w:marBottom w:val="0"/>
      <w:divBdr>
        <w:top w:val="none" w:sz="0" w:space="0" w:color="auto"/>
        <w:left w:val="none" w:sz="0" w:space="0" w:color="auto"/>
        <w:bottom w:val="none" w:sz="0" w:space="0" w:color="auto"/>
        <w:right w:val="none" w:sz="0" w:space="0" w:color="auto"/>
      </w:divBdr>
    </w:div>
    <w:div w:id="88352766">
      <w:bodyDiv w:val="1"/>
      <w:marLeft w:val="0"/>
      <w:marRight w:val="0"/>
      <w:marTop w:val="0"/>
      <w:marBottom w:val="0"/>
      <w:divBdr>
        <w:top w:val="none" w:sz="0" w:space="0" w:color="auto"/>
        <w:left w:val="none" w:sz="0" w:space="0" w:color="auto"/>
        <w:bottom w:val="none" w:sz="0" w:space="0" w:color="auto"/>
        <w:right w:val="none" w:sz="0" w:space="0" w:color="auto"/>
      </w:divBdr>
    </w:div>
    <w:div w:id="182288286">
      <w:bodyDiv w:val="1"/>
      <w:marLeft w:val="0"/>
      <w:marRight w:val="0"/>
      <w:marTop w:val="0"/>
      <w:marBottom w:val="0"/>
      <w:divBdr>
        <w:top w:val="none" w:sz="0" w:space="0" w:color="auto"/>
        <w:left w:val="none" w:sz="0" w:space="0" w:color="auto"/>
        <w:bottom w:val="none" w:sz="0" w:space="0" w:color="auto"/>
        <w:right w:val="none" w:sz="0" w:space="0" w:color="auto"/>
      </w:divBdr>
    </w:div>
    <w:div w:id="202838130">
      <w:bodyDiv w:val="1"/>
      <w:marLeft w:val="0"/>
      <w:marRight w:val="0"/>
      <w:marTop w:val="0"/>
      <w:marBottom w:val="0"/>
      <w:divBdr>
        <w:top w:val="none" w:sz="0" w:space="0" w:color="auto"/>
        <w:left w:val="none" w:sz="0" w:space="0" w:color="auto"/>
        <w:bottom w:val="none" w:sz="0" w:space="0" w:color="auto"/>
        <w:right w:val="none" w:sz="0" w:space="0" w:color="auto"/>
      </w:divBdr>
    </w:div>
    <w:div w:id="346711043">
      <w:bodyDiv w:val="1"/>
      <w:marLeft w:val="0"/>
      <w:marRight w:val="0"/>
      <w:marTop w:val="0"/>
      <w:marBottom w:val="0"/>
      <w:divBdr>
        <w:top w:val="none" w:sz="0" w:space="0" w:color="auto"/>
        <w:left w:val="none" w:sz="0" w:space="0" w:color="auto"/>
        <w:bottom w:val="none" w:sz="0" w:space="0" w:color="auto"/>
        <w:right w:val="none" w:sz="0" w:space="0" w:color="auto"/>
      </w:divBdr>
    </w:div>
    <w:div w:id="352609064">
      <w:bodyDiv w:val="1"/>
      <w:marLeft w:val="0"/>
      <w:marRight w:val="0"/>
      <w:marTop w:val="0"/>
      <w:marBottom w:val="0"/>
      <w:divBdr>
        <w:top w:val="none" w:sz="0" w:space="0" w:color="auto"/>
        <w:left w:val="none" w:sz="0" w:space="0" w:color="auto"/>
        <w:bottom w:val="none" w:sz="0" w:space="0" w:color="auto"/>
        <w:right w:val="none" w:sz="0" w:space="0" w:color="auto"/>
      </w:divBdr>
    </w:div>
    <w:div w:id="450783487">
      <w:bodyDiv w:val="1"/>
      <w:marLeft w:val="0"/>
      <w:marRight w:val="0"/>
      <w:marTop w:val="0"/>
      <w:marBottom w:val="0"/>
      <w:divBdr>
        <w:top w:val="none" w:sz="0" w:space="0" w:color="auto"/>
        <w:left w:val="none" w:sz="0" w:space="0" w:color="auto"/>
        <w:bottom w:val="none" w:sz="0" w:space="0" w:color="auto"/>
        <w:right w:val="none" w:sz="0" w:space="0" w:color="auto"/>
      </w:divBdr>
    </w:div>
    <w:div w:id="535317403">
      <w:bodyDiv w:val="1"/>
      <w:marLeft w:val="0"/>
      <w:marRight w:val="0"/>
      <w:marTop w:val="0"/>
      <w:marBottom w:val="0"/>
      <w:divBdr>
        <w:top w:val="none" w:sz="0" w:space="0" w:color="auto"/>
        <w:left w:val="none" w:sz="0" w:space="0" w:color="auto"/>
        <w:bottom w:val="none" w:sz="0" w:space="0" w:color="auto"/>
        <w:right w:val="none" w:sz="0" w:space="0" w:color="auto"/>
      </w:divBdr>
    </w:div>
    <w:div w:id="593905252">
      <w:bodyDiv w:val="1"/>
      <w:marLeft w:val="0"/>
      <w:marRight w:val="0"/>
      <w:marTop w:val="0"/>
      <w:marBottom w:val="0"/>
      <w:divBdr>
        <w:top w:val="none" w:sz="0" w:space="0" w:color="auto"/>
        <w:left w:val="none" w:sz="0" w:space="0" w:color="auto"/>
        <w:bottom w:val="none" w:sz="0" w:space="0" w:color="auto"/>
        <w:right w:val="none" w:sz="0" w:space="0" w:color="auto"/>
      </w:divBdr>
    </w:div>
    <w:div w:id="763380349">
      <w:bodyDiv w:val="1"/>
      <w:marLeft w:val="0"/>
      <w:marRight w:val="0"/>
      <w:marTop w:val="0"/>
      <w:marBottom w:val="0"/>
      <w:divBdr>
        <w:top w:val="none" w:sz="0" w:space="0" w:color="auto"/>
        <w:left w:val="none" w:sz="0" w:space="0" w:color="auto"/>
        <w:bottom w:val="none" w:sz="0" w:space="0" w:color="auto"/>
        <w:right w:val="none" w:sz="0" w:space="0" w:color="auto"/>
      </w:divBdr>
    </w:div>
    <w:div w:id="1286278885">
      <w:bodyDiv w:val="1"/>
      <w:marLeft w:val="0"/>
      <w:marRight w:val="0"/>
      <w:marTop w:val="0"/>
      <w:marBottom w:val="0"/>
      <w:divBdr>
        <w:top w:val="none" w:sz="0" w:space="0" w:color="auto"/>
        <w:left w:val="none" w:sz="0" w:space="0" w:color="auto"/>
        <w:bottom w:val="none" w:sz="0" w:space="0" w:color="auto"/>
        <w:right w:val="none" w:sz="0" w:space="0" w:color="auto"/>
      </w:divBdr>
    </w:div>
    <w:div w:id="1437361056">
      <w:bodyDiv w:val="1"/>
      <w:marLeft w:val="0"/>
      <w:marRight w:val="0"/>
      <w:marTop w:val="0"/>
      <w:marBottom w:val="0"/>
      <w:divBdr>
        <w:top w:val="none" w:sz="0" w:space="0" w:color="auto"/>
        <w:left w:val="none" w:sz="0" w:space="0" w:color="auto"/>
        <w:bottom w:val="none" w:sz="0" w:space="0" w:color="auto"/>
        <w:right w:val="none" w:sz="0" w:space="0" w:color="auto"/>
      </w:divBdr>
    </w:div>
    <w:div w:id="1680306944">
      <w:bodyDiv w:val="1"/>
      <w:marLeft w:val="0"/>
      <w:marRight w:val="0"/>
      <w:marTop w:val="0"/>
      <w:marBottom w:val="0"/>
      <w:divBdr>
        <w:top w:val="none" w:sz="0" w:space="0" w:color="auto"/>
        <w:left w:val="none" w:sz="0" w:space="0" w:color="auto"/>
        <w:bottom w:val="none" w:sz="0" w:space="0" w:color="auto"/>
        <w:right w:val="none" w:sz="0" w:space="0" w:color="auto"/>
      </w:divBdr>
    </w:div>
    <w:div w:id="1792555644">
      <w:bodyDiv w:val="1"/>
      <w:marLeft w:val="0"/>
      <w:marRight w:val="0"/>
      <w:marTop w:val="0"/>
      <w:marBottom w:val="0"/>
      <w:divBdr>
        <w:top w:val="none" w:sz="0" w:space="0" w:color="auto"/>
        <w:left w:val="none" w:sz="0" w:space="0" w:color="auto"/>
        <w:bottom w:val="none" w:sz="0" w:space="0" w:color="auto"/>
        <w:right w:val="none" w:sz="0" w:space="0" w:color="auto"/>
      </w:divBdr>
    </w:div>
    <w:div w:id="2133396164">
      <w:bodyDiv w:val="1"/>
      <w:marLeft w:val="0"/>
      <w:marRight w:val="0"/>
      <w:marTop w:val="0"/>
      <w:marBottom w:val="0"/>
      <w:divBdr>
        <w:top w:val="none" w:sz="0" w:space="0" w:color="auto"/>
        <w:left w:val="none" w:sz="0" w:space="0" w:color="auto"/>
        <w:bottom w:val="none" w:sz="0" w:space="0" w:color="auto"/>
        <w:right w:val="none" w:sz="0" w:space="0" w:color="auto"/>
      </w:divBdr>
    </w:div>
    <w:div w:id="2140296328">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11" Type="http://schemas.openxmlformats.org/officeDocument/2006/relationships/theme" Target="theme/theme1.xml"/><Relationship Id="Rafdfbaf977274a3c" Type="http://schemas.microsoft.com/office/2016/09/relationships/commentsIds" Target="commentsIds.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bbc.com/future/story/20170526-inside-the-quietest-place-on-earth" TargetMode="External"/><Relationship Id="rId6" Type="http://schemas.openxmlformats.org/officeDocument/2006/relationships/hyperlink" Target="https://www.youtube.com/watch?v=_DVoCBQ0MOk" TargetMode="External"/><Relationship Id="rId7" Type="http://schemas.openxmlformats.org/officeDocument/2006/relationships/hyperlink" Target="https://www.youtube.com/watch?v=veUmVDhqCYo" TargetMode="External"/><Relationship Id="rId8" Type="http://schemas.openxmlformats.org/officeDocument/2006/relationships/hyperlink" Target="https://intelligentsoundengineering.wordpress.com/author/intelligentsoundengineering/" TargetMode="External"/><Relationship Id="rId9" Type="http://schemas.openxmlformats.org/officeDocument/2006/relationships/hyperlink" Target="https://intelligentsoundengineering.wordpress.com/2016/10/11/john-cage-and-the-anechoic-chamber/" TargetMode="External"/><Relationship Id="rId1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2012</Words>
  <Characters>9521</Characters>
  <Application>Microsoft Macintosh Word</Application>
  <DocSecurity>0</DocSecurity>
  <Lines>148</Lines>
  <Paragraphs>24</Paragraphs>
  <ScaleCrop>false</ScaleCrop>
  <HeadingPairs>
    <vt:vector size="4" baseType="variant">
      <vt:variant>
        <vt:lpstr>Title</vt:lpstr>
      </vt:variant>
      <vt:variant>
        <vt:i4>1</vt:i4>
      </vt:variant>
      <vt:variant>
        <vt:lpstr>Headings</vt:lpstr>
      </vt:variant>
      <vt:variant>
        <vt:i4>1</vt:i4>
      </vt:variant>
    </vt:vector>
  </HeadingPairs>
  <TitlesOfParts>
    <vt:vector size="2" baseType="lpstr">
      <vt:lpstr/>
      <vt:lpstr>Silence in the sound-image relationship</vt:lpstr>
    </vt:vector>
  </TitlesOfParts>
  <LinksUpToDate>false</LinksUpToDate>
  <CharactersWithSpaces>11509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Dylan Gibson (1702669)</dc:creator>
  <cp:keywords/>
  <dc:description/>
  <cp:lastModifiedBy>Dylan Gibson (1702669)</cp:lastModifiedBy>
  <cp:revision>2</cp:revision>
  <dcterms:created xsi:type="dcterms:W3CDTF">2018-12-19T04:19:00Z</dcterms:created>
  <dcterms:modified xsi:type="dcterms:W3CDTF">2018-12-19T04:19:00Z</dcterms:modified>
</cp:coreProperties>
</file>