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EB0F65" w:rsidR="00BA7C8D" w:rsidP="08F9D1DE" w:rsidRDefault="15522044" w14:paraId="30B6197C" w14:textId="01B791AF">
      <w:pPr>
        <w:rPr>
          <w:rFonts w:ascii="Times New Roman" w:hAnsi="Times New Roman" w:eastAsia="Times New Roman" w:cs="Times New Roman"/>
          <w:color w:val="auto" w:themeColor="text2" w:themeTint="BF"/>
        </w:rPr>
      </w:pPr>
      <w:r w:rsidRPr="08F9D1DE" w:rsidR="15522044">
        <w:rPr>
          <w:rFonts w:ascii="Times New Roman" w:hAnsi="Times New Roman" w:eastAsia="Times New Roman" w:cs="Times New Roman"/>
          <w:color w:val="auto"/>
        </w:rPr>
        <w:t xml:space="preserve">Rae </w:t>
      </w:r>
      <w:r w:rsidRPr="08F9D1DE" w:rsidR="15522044">
        <w:rPr>
          <w:rFonts w:ascii="Times New Roman" w:hAnsi="Times New Roman" w:eastAsia="Times New Roman" w:cs="Times New Roman"/>
          <w:color w:val="auto"/>
        </w:rPr>
        <w:t>Blick</w:t>
      </w:r>
      <w:r w:rsidRPr="08F9D1DE" w:rsidR="2E8B6F96">
        <w:rPr>
          <w:rFonts w:ascii="Times New Roman" w:hAnsi="Times New Roman" w:eastAsia="Times New Roman" w:cs="Times New Roman"/>
          <w:color w:val="auto"/>
        </w:rPr>
        <w:t xml:space="preserve"> – </w:t>
      </w:r>
      <w:r w:rsidRPr="08F9D1DE" w:rsidR="15522044">
        <w:rPr>
          <w:rFonts w:ascii="Times New Roman" w:hAnsi="Times New Roman" w:eastAsia="Times New Roman" w:cs="Times New Roman"/>
          <w:color w:val="auto"/>
        </w:rPr>
        <w:t>EC40010</w:t>
      </w:r>
      <w:r w:rsidRPr="08F9D1DE" w:rsidR="2E8B6F96">
        <w:rPr>
          <w:rFonts w:ascii="Times New Roman" w:hAnsi="Times New Roman" w:eastAsia="Times New Roman" w:cs="Times New Roman"/>
          <w:color w:val="auto"/>
        </w:rPr>
        <w:t>- Group Presentation on Climate Change in a PechaKucha style.</w:t>
      </w:r>
    </w:p>
    <w:p w:rsidR="00BA7C8D" w:rsidP="08F9D1DE" w:rsidRDefault="3E7C3895" w14:paraId="6F8ABACB" w14:textId="784136D7">
      <w:pPr>
        <w:rPr>
          <w:rFonts w:ascii="Times New Roman" w:hAnsi="Times New Roman" w:eastAsia="Times New Roman" w:cs="Times New Roman"/>
          <w:color w:val="auto" w:themeColor="accent5" w:themeShade="BF"/>
          <w:lang w:val="en-GB"/>
        </w:rPr>
      </w:pPr>
      <w:r w:rsidRPr="08F9D1DE" w:rsidR="18BFEE11">
        <w:rPr>
          <w:rFonts w:ascii="Times New Roman" w:hAnsi="Times New Roman" w:eastAsia="Times New Roman" w:cs="Times New Roman"/>
          <w:color w:val="auto"/>
          <w:lang w:val="en-GB"/>
        </w:rPr>
        <w:t>Edited Version 3</w:t>
      </w:r>
      <w:r w:rsidRPr="08F9D1DE" w:rsidR="45099236">
        <w:rPr>
          <w:rFonts w:ascii="Times New Roman" w:hAnsi="Times New Roman" w:eastAsia="Times New Roman" w:cs="Times New Roman"/>
          <w:color w:val="auto"/>
          <w:lang w:val="en-GB"/>
        </w:rPr>
        <w:t xml:space="preserve"> actual </w:t>
      </w:r>
      <w:r w:rsidRPr="08F9D1DE" w:rsidR="45099236">
        <w:rPr>
          <w:rFonts w:ascii="Times New Roman" w:hAnsi="Times New Roman" w:eastAsia="Times New Roman" w:cs="Times New Roman"/>
          <w:color w:val="auto"/>
          <w:lang w:val="en-GB"/>
        </w:rPr>
        <w:t>script for</w:t>
      </w:r>
      <w:r w:rsidRPr="08F9D1DE" w:rsidR="45099236">
        <w:rPr>
          <w:rFonts w:ascii="Times New Roman" w:hAnsi="Times New Roman" w:eastAsia="Times New Roman" w:cs="Times New Roman"/>
          <w:color w:val="auto"/>
          <w:lang w:val="en-GB"/>
        </w:rPr>
        <w:t xml:space="preserve"> slides </w:t>
      </w:r>
      <w:r w:rsidRPr="08F9D1DE" w:rsidR="1E762824">
        <w:rPr>
          <w:rFonts w:ascii="Times New Roman" w:hAnsi="Times New Roman" w:eastAsia="Times New Roman" w:cs="Times New Roman"/>
          <w:color w:val="auto"/>
          <w:lang w:val="en-GB"/>
        </w:rPr>
        <w:t>11 -16.</w:t>
      </w:r>
    </w:p>
    <w:p w:rsidR="00C254A4" w:rsidP="08F9D1DE" w:rsidRDefault="00C254A4" w14:paraId="022A24E0" w14:textId="77777777">
      <w:pPr>
        <w:rPr>
          <w:rFonts w:ascii="Times New Roman" w:hAnsi="Times New Roman" w:eastAsia="Times New Roman" w:cs="Times New Roman"/>
          <w:color w:val="auto" w:themeColor="accent5" w:themeShade="BF"/>
          <w:lang w:val="en-GB"/>
        </w:rPr>
      </w:pPr>
      <w:r w:rsidRPr="08F9D1DE" w:rsidR="00C254A4">
        <w:rPr>
          <w:rFonts w:ascii="Times New Roman" w:hAnsi="Times New Roman" w:eastAsia="Times New Roman" w:cs="Times New Roman"/>
          <w:color w:val="auto"/>
          <w:lang w:val="en-GB"/>
        </w:rPr>
        <w:t>Slide 1</w:t>
      </w:r>
    </w:p>
    <w:p w:rsidR="007C2AC9" w:rsidP="56B1109B" w:rsidRDefault="007C2AC9" w14:paraId="6CF0DBCF" w14:textId="6FDCDC78">
      <w:pPr>
        <w:pStyle w:val="Normal"/>
        <w:rPr>
          <w:color w:val="77206D" w:themeColor="accent5" w:themeTint="FF" w:themeShade="BF"/>
          <w:lang w:val="en-GB"/>
        </w:rPr>
      </w:pPr>
      <w:r w:rsidRPr="08F9D1DE" w:rsidR="03A3DB50">
        <w:rPr>
          <w:rFonts w:ascii="Times New Roman" w:hAnsi="Times New Roman" w:eastAsia="Times New Roman" w:cs="Times New Roman"/>
          <w:color w:val="auto"/>
          <w:lang w:val="en-GB"/>
        </w:rPr>
        <w:t>Government</w:t>
      </w:r>
      <w:r w:rsidRPr="08F9D1DE" w:rsidR="5D37A7FB">
        <w:rPr>
          <w:rFonts w:ascii="Times New Roman" w:hAnsi="Times New Roman" w:eastAsia="Times New Roman" w:cs="Times New Roman"/>
          <w:color w:val="auto"/>
          <w:lang w:val="en-GB"/>
        </w:rPr>
        <w:t>s</w:t>
      </w:r>
      <w:r w:rsidRPr="08F9D1DE" w:rsidR="03A3DB50">
        <w:rPr>
          <w:rFonts w:ascii="Times New Roman" w:hAnsi="Times New Roman" w:eastAsia="Times New Roman" w:cs="Times New Roman"/>
          <w:color w:val="auto"/>
          <w:lang w:val="en-GB"/>
        </w:rPr>
        <w:t xml:space="preserve"> </w:t>
      </w:r>
      <w:r w:rsidRPr="08F9D1DE" w:rsidR="7693FD78">
        <w:rPr>
          <w:rFonts w:ascii="Times New Roman" w:hAnsi="Times New Roman" w:eastAsia="Times New Roman" w:cs="Times New Roman"/>
          <w:color w:val="auto"/>
          <w:lang w:val="en-GB"/>
        </w:rPr>
        <w:t>plays</w:t>
      </w:r>
      <w:r w:rsidRPr="08F9D1DE" w:rsidR="03A3DB50">
        <w:rPr>
          <w:rFonts w:ascii="Times New Roman" w:hAnsi="Times New Roman" w:eastAsia="Times New Roman" w:cs="Times New Roman"/>
          <w:color w:val="auto"/>
          <w:lang w:val="en-GB"/>
        </w:rPr>
        <w:t xml:space="preserve"> a crucial role in setting policies to drive the transitions to a low carbon economy, but progress can be slow due to competing interests and different priorities among nations, as seen in events lik</w:t>
      </w:r>
      <w:r w:rsidRPr="08F9D1DE" w:rsidR="03A3DB50">
        <w:rPr>
          <w:rFonts w:ascii="Times New Roman" w:hAnsi="Times New Roman" w:eastAsia="Times New Roman" w:cs="Times New Roman"/>
          <w:color w:val="auto"/>
          <w:lang w:val="en-GB"/>
        </w:rPr>
        <w:t>e the G8 summit (Payne, 2008)</w:t>
      </w:r>
      <w:r w:rsidRPr="08F9D1DE" w:rsidR="57DB3FAB">
        <w:rPr>
          <w:rFonts w:ascii="Times New Roman" w:hAnsi="Times New Roman" w:eastAsia="Times New Roman" w:cs="Times New Roman"/>
          <w:color w:val="auto"/>
          <w:lang w:val="en-GB"/>
        </w:rPr>
        <w:t>.</w:t>
      </w:r>
      <w:r w:rsidR="5EB19E40">
        <w:drawing>
          <wp:inline wp14:editId="5B0C7F25" wp14:anchorId="55347D4A">
            <wp:extent cx="3609975" cy="2580206"/>
            <wp:effectExtent l="0" t="0" r="0" b="0"/>
            <wp:docPr id="1879399995" name="" descr="A group of people in a round table with flags in the background&#10;&#10;Description automatically generated" title=""/>
            <wp:cNvGraphicFramePr>
              <a:graphicFrameLocks noChangeAspect="1"/>
            </wp:cNvGraphicFramePr>
            <a:graphic>
              <a:graphicData uri="http://schemas.openxmlformats.org/drawingml/2006/picture">
                <pic:pic>
                  <pic:nvPicPr>
                    <pic:cNvPr id="0" name=""/>
                    <pic:cNvPicPr/>
                  </pic:nvPicPr>
                  <pic:blipFill>
                    <a:blip r:embed="R3c2ee6de69054ee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09975" cy="2580206"/>
                    </a:xfrm>
                    <a:prstGeom prst="rect">
                      <a:avLst/>
                    </a:prstGeom>
                  </pic:spPr>
                </pic:pic>
              </a:graphicData>
            </a:graphic>
          </wp:inline>
        </w:drawing>
      </w:r>
      <w:r w:rsidRPr="08F9D1DE" w:rsidR="65B684E7">
        <w:rPr>
          <w:color w:val="77206D" w:themeColor="accent5" w:themeTint="FF" w:themeShade="BF"/>
          <w:lang w:val="en-GB"/>
        </w:rPr>
        <w:t xml:space="preserve"> </w:t>
      </w:r>
    </w:p>
    <w:p w:rsidR="007C2AC9" w:rsidP="08F9D1DE" w:rsidRDefault="007C2AC9" w14:paraId="4CF6EF4D" w14:textId="2277E7F4">
      <w:pPr>
        <w:pStyle w:val="Normal"/>
        <w:rPr>
          <w:rFonts w:ascii="Times New Roman" w:hAnsi="Times New Roman" w:eastAsia="Times New Roman" w:cs="Times New Roman"/>
          <w:color w:val="auto" w:themeColor="accent5" w:themeShade="BF"/>
          <w:sz w:val="24"/>
          <w:szCs w:val="24"/>
          <w:lang w:val="en-GB"/>
        </w:rPr>
      </w:pPr>
      <w:r w:rsidRPr="08F9D1DE" w:rsidR="65B684E7">
        <w:rPr>
          <w:rFonts w:ascii="Times New Roman" w:hAnsi="Times New Roman" w:eastAsia="Times New Roman" w:cs="Times New Roman"/>
          <w:color w:val="auto"/>
          <w:sz w:val="24"/>
          <w:szCs w:val="24"/>
          <w:lang w:val="en-GB"/>
        </w:rPr>
        <w:t>(G8 heads of gove</w:t>
      </w:r>
      <w:r w:rsidRPr="08F9D1DE" w:rsidR="786615F1">
        <w:rPr>
          <w:rFonts w:ascii="Times New Roman" w:hAnsi="Times New Roman" w:eastAsia="Times New Roman" w:cs="Times New Roman"/>
          <w:color w:val="auto"/>
          <w:sz w:val="24"/>
          <w:szCs w:val="24"/>
          <w:lang w:val="en-GB"/>
        </w:rPr>
        <w:t>rnment hold a meeting with the outreach-representatives</w:t>
      </w:r>
      <w:r w:rsidRPr="08F9D1DE" w:rsidR="12300B31">
        <w:rPr>
          <w:rFonts w:ascii="Times New Roman" w:hAnsi="Times New Roman" w:eastAsia="Times New Roman" w:cs="Times New Roman"/>
          <w:color w:val="auto"/>
          <w:sz w:val="24"/>
          <w:szCs w:val="24"/>
          <w:lang w:val="en-GB"/>
        </w:rPr>
        <w:t>,</w:t>
      </w:r>
      <w:r w:rsidRPr="08F9D1DE" w:rsidR="14C98205">
        <w:rPr>
          <w:rFonts w:ascii="Times New Roman" w:hAnsi="Times New Roman" w:eastAsia="Times New Roman" w:cs="Times New Roman"/>
          <w:color w:val="auto"/>
          <w:sz w:val="24"/>
          <w:szCs w:val="24"/>
          <w:lang w:val="en-GB"/>
        </w:rPr>
        <w:t xml:space="preserve"> </w:t>
      </w:r>
      <w:r w:rsidRPr="08F9D1DE" w:rsidR="12300B31">
        <w:rPr>
          <w:rFonts w:ascii="Times New Roman" w:hAnsi="Times New Roman" w:eastAsia="Times New Roman" w:cs="Times New Roman"/>
          <w:color w:val="auto"/>
          <w:sz w:val="24"/>
          <w:szCs w:val="24"/>
          <w:lang w:val="en-GB"/>
        </w:rPr>
        <w:t>2016)</w:t>
      </w:r>
      <w:r w:rsidRPr="08F9D1DE" w:rsidR="786615F1">
        <w:rPr>
          <w:rFonts w:ascii="Times New Roman" w:hAnsi="Times New Roman" w:eastAsia="Times New Roman" w:cs="Times New Roman"/>
          <w:color w:val="auto"/>
          <w:sz w:val="24"/>
          <w:szCs w:val="24"/>
          <w:lang w:val="en-GB"/>
        </w:rPr>
        <w:t xml:space="preserve"> </w:t>
      </w:r>
    </w:p>
    <w:p w:rsidR="56B1109B" w:rsidP="08F9D1DE" w:rsidRDefault="56B1109B" w14:paraId="0FC2CEBA" w14:textId="19EEBC7C">
      <w:pPr>
        <w:rPr>
          <w:rFonts w:ascii="Times New Roman" w:hAnsi="Times New Roman" w:eastAsia="Times New Roman" w:cs="Times New Roman"/>
          <w:color w:val="auto" w:themeColor="accent5" w:themeTint="FF" w:themeShade="BF"/>
          <w:sz w:val="24"/>
          <w:szCs w:val="24"/>
          <w:lang w:val="en-GB"/>
        </w:rPr>
      </w:pPr>
    </w:p>
    <w:p w:rsidR="00BA7C8D" w:rsidP="08F9D1DE" w:rsidRDefault="00C254A4" w14:paraId="30B2A1A5" w14:textId="3D02DEAB">
      <w:pPr>
        <w:rPr>
          <w:rFonts w:ascii="Times New Roman" w:hAnsi="Times New Roman" w:eastAsia="Times New Roman" w:cs="Times New Roman"/>
          <w:color w:val="auto" w:themeColor="accent5" w:themeShade="BF"/>
          <w:sz w:val="24"/>
          <w:szCs w:val="24"/>
          <w:lang w:val="en-GB"/>
        </w:rPr>
      </w:pPr>
      <w:r w:rsidRPr="08F9D1DE" w:rsidR="00C254A4">
        <w:rPr>
          <w:rFonts w:ascii="Times New Roman" w:hAnsi="Times New Roman" w:eastAsia="Times New Roman" w:cs="Times New Roman"/>
          <w:color w:val="auto"/>
          <w:sz w:val="24"/>
          <w:szCs w:val="24"/>
          <w:lang w:val="en-GB"/>
        </w:rPr>
        <w:t>Slide 2</w:t>
      </w:r>
    </w:p>
    <w:p w:rsidR="00BA7C8D" w:rsidP="08F9D1DE" w:rsidRDefault="3E7C3895" w14:paraId="2B43C7B7" w14:textId="4347B6EA">
      <w:pPr>
        <w:pStyle w:val="Normal"/>
        <w:rPr>
          <w:rFonts w:ascii="Times New Roman" w:hAnsi="Times New Roman" w:eastAsia="Times New Roman" w:cs="Times New Roman"/>
          <w:color w:val="auto" w:themeColor="accent5" w:themeTint="FF" w:themeShade="BF"/>
          <w:sz w:val="24"/>
          <w:szCs w:val="24"/>
        </w:rPr>
      </w:pPr>
      <w:r w:rsidRPr="08F9D1DE" w:rsidR="18BFEE11">
        <w:rPr>
          <w:rFonts w:ascii="Times New Roman" w:hAnsi="Times New Roman" w:eastAsia="Times New Roman" w:cs="Times New Roman"/>
          <w:color w:val="auto"/>
          <w:sz w:val="24"/>
          <w:szCs w:val="24"/>
          <w:lang w:val="en-GB"/>
        </w:rPr>
        <w:t>Climate change poses complex challenges for both the environment and the economy. Addressing it requires significant changes to industries, such as transitioning to renewable energy and reducing greenhouse emissions. However, these changes are often met with resistance due to economic considerations and a lack of political will</w:t>
      </w:r>
      <w:r w:rsidRPr="08F9D1DE" w:rsidR="71E2C0C4">
        <w:rPr>
          <w:rFonts w:ascii="Times New Roman" w:hAnsi="Times New Roman" w:eastAsia="Times New Roman" w:cs="Times New Roman"/>
          <w:color w:val="auto"/>
          <w:sz w:val="24"/>
          <w:szCs w:val="24"/>
          <w:lang w:val="en-GB"/>
        </w:rPr>
        <w:t xml:space="preserve"> </w:t>
      </w:r>
      <w:r w:rsidRPr="08F9D1DE" w:rsidR="18BFEE11">
        <w:rPr>
          <w:rFonts w:ascii="Times New Roman" w:hAnsi="Times New Roman" w:eastAsia="Times New Roman" w:cs="Times New Roman"/>
          <w:color w:val="auto"/>
          <w:sz w:val="24"/>
          <w:szCs w:val="24"/>
          <w:lang w:val="en-GB"/>
        </w:rPr>
        <w:t>(</w:t>
      </w:r>
      <w:r w:rsidRPr="08F9D1DE" w:rsidR="3902EE78">
        <w:rPr>
          <w:rFonts w:ascii="Times New Roman" w:hAnsi="Times New Roman" w:eastAsia="Times New Roman" w:cs="Times New Roman"/>
          <w:color w:val="auto"/>
          <w:sz w:val="24"/>
          <w:szCs w:val="24"/>
          <w:lang w:val="en-GB"/>
        </w:rPr>
        <w:t>U</w:t>
      </w:r>
      <w:r w:rsidRPr="08F9D1DE" w:rsidR="18BFEE11">
        <w:rPr>
          <w:rFonts w:ascii="Times New Roman" w:hAnsi="Times New Roman" w:eastAsia="Times New Roman" w:cs="Times New Roman"/>
          <w:color w:val="auto"/>
          <w:sz w:val="24"/>
          <w:szCs w:val="24"/>
          <w:lang w:val="en-GB"/>
        </w:rPr>
        <w:t xml:space="preserve">nited </w:t>
      </w:r>
      <w:r w:rsidRPr="08F9D1DE" w:rsidR="58BF86F1">
        <w:rPr>
          <w:rFonts w:ascii="Times New Roman" w:hAnsi="Times New Roman" w:eastAsia="Times New Roman" w:cs="Times New Roman"/>
          <w:color w:val="auto"/>
          <w:sz w:val="24"/>
          <w:szCs w:val="24"/>
          <w:lang w:val="en-GB"/>
        </w:rPr>
        <w:t>N</w:t>
      </w:r>
      <w:r w:rsidRPr="08F9D1DE" w:rsidR="18BFEE11">
        <w:rPr>
          <w:rFonts w:ascii="Times New Roman" w:hAnsi="Times New Roman" w:eastAsia="Times New Roman" w:cs="Times New Roman"/>
          <w:color w:val="auto"/>
          <w:sz w:val="24"/>
          <w:szCs w:val="24"/>
          <w:lang w:val="en-GB"/>
        </w:rPr>
        <w:t>ations, 20</w:t>
      </w:r>
      <w:r w:rsidRPr="08F9D1DE" w:rsidR="34F8C794">
        <w:rPr>
          <w:rFonts w:ascii="Times New Roman" w:hAnsi="Times New Roman" w:eastAsia="Times New Roman" w:cs="Times New Roman"/>
          <w:color w:val="auto"/>
          <w:sz w:val="24"/>
          <w:szCs w:val="24"/>
          <w:lang w:val="en-GB"/>
        </w:rPr>
        <w:t>21).</w:t>
      </w:r>
    </w:p>
    <w:p w:rsidR="00BA7C8D" w:rsidP="56B1109B" w:rsidRDefault="3E7C3895" w14:paraId="4C544CCA" w14:textId="32DA469E">
      <w:pPr>
        <w:pStyle w:val="Normal"/>
        <w:rPr>
          <w:rFonts w:ascii="Open Sans" w:hAnsi="Open Sans" w:eastAsia="Open Sans" w:cs="Open Sans"/>
          <w:color w:val="77206D" w:themeColor="accent5" w:themeShade="BF"/>
          <w:sz w:val="21"/>
          <w:szCs w:val="21"/>
          <w:lang w:val="en-GB"/>
        </w:rPr>
      </w:pPr>
      <w:r w:rsidRPr="08F9D1DE" w:rsidR="18BFEE11">
        <w:rPr>
          <w:color w:val="77206D" w:themeColor="accent5" w:themeTint="FF" w:themeShade="BF"/>
          <w:lang w:val="en-GB"/>
        </w:rPr>
        <w:t xml:space="preserve"> </w:t>
      </w:r>
      <w:r w:rsidR="23514A68">
        <w:drawing>
          <wp:inline wp14:editId="217BEA7D" wp14:anchorId="100417B3">
            <wp:extent cx="3684376" cy="1754737"/>
            <wp:effectExtent l="0" t="0" r="0" b="0"/>
            <wp:docPr id="1273346894" name="" title=""/>
            <wp:cNvGraphicFramePr>
              <a:graphicFrameLocks noChangeAspect="1"/>
            </wp:cNvGraphicFramePr>
            <a:graphic>
              <a:graphicData uri="http://schemas.openxmlformats.org/drawingml/2006/picture">
                <pic:pic>
                  <pic:nvPicPr>
                    <pic:cNvPr id="0" name=""/>
                    <pic:cNvPicPr/>
                  </pic:nvPicPr>
                  <pic:blipFill>
                    <a:blip r:embed="R022877346b40482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84376" cy="1754737"/>
                    </a:xfrm>
                    <a:prstGeom prst="rect">
                      <a:avLst/>
                    </a:prstGeom>
                  </pic:spPr>
                </pic:pic>
              </a:graphicData>
            </a:graphic>
          </wp:inline>
        </w:drawing>
      </w:r>
    </w:p>
    <w:p w:rsidR="00BA7C8D" w:rsidP="08F9D1DE" w:rsidRDefault="00BA7C8D" w14:paraId="795FFFAE" w14:textId="39865FDF">
      <w:pPr>
        <w:rPr>
          <w:color w:val="auto" w:themeColor="accent5" w:themeShade="BF"/>
          <w:lang w:val="en-GB"/>
        </w:rPr>
      </w:pPr>
      <w:r w:rsidRPr="08F9D1DE" w:rsidR="00B7C445">
        <w:rPr>
          <w:color w:val="auto"/>
          <w:lang w:val="en-GB"/>
        </w:rPr>
        <w:t>(Webmaster,2022)</w:t>
      </w:r>
      <w:r>
        <w:tab/>
      </w:r>
      <w:r>
        <w:tab/>
      </w:r>
      <w:r>
        <w:tab/>
      </w:r>
      <w:r w:rsidRPr="08F9D1DE" w:rsidR="28E55163">
        <w:rPr>
          <w:color w:val="auto"/>
        </w:rPr>
        <w:t>(</w:t>
      </w:r>
      <w:r w:rsidRPr="08F9D1DE" w:rsidR="28E55163">
        <w:rPr>
          <w:color w:val="auto"/>
        </w:rPr>
        <w:t>Isbitt</w:t>
      </w:r>
      <w:r w:rsidRPr="08F9D1DE" w:rsidR="288150B8">
        <w:rPr>
          <w:color w:val="auto"/>
        </w:rPr>
        <w:t>s</w:t>
      </w:r>
      <w:r w:rsidRPr="08F9D1DE" w:rsidR="4252C1E3">
        <w:rPr>
          <w:color w:val="auto"/>
          <w:lang w:val="en-GB"/>
        </w:rPr>
        <w:t>,</w:t>
      </w:r>
      <w:r w:rsidRPr="08F9D1DE" w:rsidR="00B7C445">
        <w:rPr>
          <w:color w:val="auto"/>
          <w:lang w:val="en-GB"/>
        </w:rPr>
        <w:t xml:space="preserve"> 2024)</w:t>
      </w:r>
    </w:p>
    <w:p w:rsidR="56B1109B" w:rsidP="56B1109B" w:rsidRDefault="56B1109B" w14:paraId="561ADF2C" w14:textId="47C8D322">
      <w:pPr>
        <w:rPr>
          <w:rFonts w:ascii="Open Sans" w:hAnsi="Open Sans" w:eastAsia="Open Sans" w:cs="Open Sans"/>
          <w:color w:val="77206D" w:themeColor="accent5" w:themeTint="FF" w:themeShade="BF"/>
          <w:sz w:val="21"/>
          <w:szCs w:val="21"/>
        </w:rPr>
      </w:pPr>
    </w:p>
    <w:p w:rsidR="56B1109B" w:rsidP="56B1109B" w:rsidRDefault="56B1109B" w14:paraId="64994132" w14:textId="554CDEA6">
      <w:pPr>
        <w:rPr>
          <w:rFonts w:ascii="Open Sans" w:hAnsi="Open Sans" w:eastAsia="Open Sans" w:cs="Open Sans"/>
          <w:color w:val="77206D" w:themeColor="accent5" w:themeTint="FF" w:themeShade="BF"/>
          <w:sz w:val="21"/>
          <w:szCs w:val="21"/>
        </w:rPr>
      </w:pPr>
    </w:p>
    <w:p w:rsidR="00BA7C8D" w:rsidP="08F9D1DE" w:rsidRDefault="00955118" w14:paraId="43DB6129" w14:textId="174AA37F">
      <w:pPr>
        <w:rPr>
          <w:rFonts w:ascii="Times New Roman" w:hAnsi="Times New Roman" w:eastAsia="Times New Roman" w:cs="Times New Roman"/>
          <w:color w:val="auto" w:themeColor="accent5" w:themeShade="BF"/>
          <w:sz w:val="24"/>
          <w:szCs w:val="24"/>
        </w:rPr>
      </w:pPr>
      <w:r w:rsidRPr="08F9D1DE" w:rsidR="00955118">
        <w:rPr>
          <w:rFonts w:ascii="Times New Roman" w:hAnsi="Times New Roman" w:eastAsia="Times New Roman" w:cs="Times New Roman"/>
          <w:color w:val="auto"/>
          <w:sz w:val="24"/>
          <w:szCs w:val="24"/>
        </w:rPr>
        <w:t>Slide3</w:t>
      </w:r>
    </w:p>
    <w:p w:rsidR="00BA7C8D" w:rsidP="08F9D1DE" w:rsidRDefault="3E7C3895" w14:paraId="420CC823" w14:textId="3AD85424">
      <w:pPr>
        <w:pStyle w:val="Normal"/>
        <w:rPr>
          <w:rFonts w:ascii="Times New Roman" w:hAnsi="Times New Roman" w:eastAsia="Times New Roman" w:cs="Times New Roman"/>
          <w:color w:val="auto" w:themeColor="accent5" w:themeShade="BF"/>
          <w:sz w:val="24"/>
          <w:szCs w:val="24"/>
        </w:rPr>
      </w:pPr>
      <w:r w:rsidRPr="08F9D1DE" w:rsidR="18BFEE11">
        <w:rPr>
          <w:rFonts w:ascii="Times New Roman" w:hAnsi="Times New Roman" w:eastAsia="Times New Roman" w:cs="Times New Roman"/>
          <w:color w:val="auto"/>
          <w:sz w:val="24"/>
          <w:szCs w:val="24"/>
        </w:rPr>
        <w:t xml:space="preserve">Within the </w:t>
      </w:r>
      <w:r w:rsidRPr="08F9D1DE" w:rsidR="18BFEE11">
        <w:rPr>
          <w:rFonts w:ascii="Times New Roman" w:hAnsi="Times New Roman" w:eastAsia="Times New Roman" w:cs="Times New Roman"/>
          <w:color w:val="auto"/>
          <w:sz w:val="24"/>
          <w:szCs w:val="24"/>
        </w:rPr>
        <w:t>Uk</w:t>
      </w:r>
      <w:r w:rsidRPr="08F9D1DE" w:rsidR="18BFEE11">
        <w:rPr>
          <w:rFonts w:ascii="Times New Roman" w:hAnsi="Times New Roman" w:eastAsia="Times New Roman" w:cs="Times New Roman"/>
          <w:color w:val="auto"/>
          <w:sz w:val="24"/>
          <w:szCs w:val="24"/>
        </w:rPr>
        <w:t xml:space="preserve"> having a combined turnover of over £19 billion, the UK </w:t>
      </w:r>
      <w:r w:rsidRPr="08F9D1DE" w:rsidR="18BFEE11">
        <w:rPr>
          <w:rFonts w:ascii="Times New Roman" w:hAnsi="Times New Roman" w:eastAsia="Times New Roman" w:cs="Times New Roman"/>
          <w:color w:val="auto"/>
          <w:sz w:val="24"/>
          <w:szCs w:val="24"/>
        </w:rPr>
        <w:t>remains</w:t>
      </w:r>
      <w:r w:rsidRPr="08F9D1DE" w:rsidR="18BFEE11">
        <w:rPr>
          <w:rFonts w:ascii="Times New Roman" w:hAnsi="Times New Roman" w:eastAsia="Times New Roman" w:cs="Times New Roman"/>
          <w:color w:val="auto"/>
          <w:sz w:val="24"/>
          <w:szCs w:val="24"/>
        </w:rPr>
        <w:t xml:space="preserve"> one of the top 5 processors of plastics </w:t>
      </w:r>
      <w:r w:rsidRPr="08F9D1DE" w:rsidR="18BFEE11">
        <w:rPr>
          <w:rFonts w:ascii="Times New Roman" w:hAnsi="Times New Roman" w:eastAsia="Times New Roman" w:cs="Times New Roman"/>
          <w:color w:val="auto"/>
          <w:sz w:val="24"/>
          <w:szCs w:val="24"/>
        </w:rPr>
        <w:t xml:space="preserve">in the EU. In the UK Plastics Industry </w:t>
      </w:r>
      <w:r w:rsidRPr="08F9D1DE" w:rsidR="18BFEE11">
        <w:rPr>
          <w:rFonts w:ascii="Times New Roman" w:hAnsi="Times New Roman" w:eastAsia="Times New Roman" w:cs="Times New Roman"/>
          <w:color w:val="auto"/>
          <w:sz w:val="24"/>
          <w:szCs w:val="24"/>
          <w:lang w:val="en-GB"/>
        </w:rPr>
        <w:t>employing</w:t>
      </w:r>
      <w:r w:rsidRPr="08F9D1DE" w:rsidR="18BFEE11">
        <w:rPr>
          <w:rFonts w:ascii="Times New Roman" w:hAnsi="Times New Roman" w:eastAsia="Times New Roman" w:cs="Times New Roman"/>
          <w:color w:val="auto"/>
          <w:sz w:val="24"/>
          <w:szCs w:val="24"/>
        </w:rPr>
        <w:t xml:space="preserve"> over 180,000 people, equating to 7% of all employees in the UK manufacturing sector (British plastic federation, 2015).</w:t>
      </w:r>
    </w:p>
    <w:p w:rsidR="00955118" w:rsidP="56B1109B" w:rsidRDefault="00955118" w14:paraId="5CC59488" w14:textId="76AA397C">
      <w:pPr>
        <w:pStyle w:val="Normal"/>
        <w:rPr>
          <w:rFonts w:ascii="Open Sans" w:hAnsi="Open Sans" w:eastAsia="Open Sans" w:cs="Open Sans"/>
          <w:color w:val="77206D" w:themeColor="accent5" w:themeTint="FF" w:themeShade="BF"/>
          <w:sz w:val="21"/>
          <w:szCs w:val="21"/>
        </w:rPr>
      </w:pPr>
    </w:p>
    <w:p w:rsidR="00955118" w:rsidP="56B1109B" w:rsidRDefault="00955118" w14:paraId="4A0FCD54" w14:textId="3D9381E0">
      <w:pPr>
        <w:pStyle w:val="Normal"/>
      </w:pPr>
      <w:r w:rsidR="2575652F">
        <w:drawing>
          <wp:inline wp14:editId="5E3D30A6" wp14:anchorId="2B95ED27">
            <wp:extent cx="4341412" cy="2400300"/>
            <wp:effectExtent l="0" t="0" r="0" b="0"/>
            <wp:docPr id="1138104439" name="" title=""/>
            <wp:cNvGraphicFramePr>
              <a:graphicFrameLocks noChangeAspect="1"/>
            </wp:cNvGraphicFramePr>
            <a:graphic>
              <a:graphicData uri="http://schemas.openxmlformats.org/drawingml/2006/picture">
                <pic:pic>
                  <pic:nvPicPr>
                    <pic:cNvPr id="0" name=""/>
                    <pic:cNvPicPr/>
                  </pic:nvPicPr>
                  <pic:blipFill>
                    <a:blip r:embed="R758ae67320684ab3">
                      <a:extLst>
                        <a:ext xmlns:a="http://schemas.openxmlformats.org/drawingml/2006/main" uri="{28A0092B-C50C-407E-A947-70E740481C1C}">
                          <a14:useLocalDpi val="0"/>
                        </a:ext>
                      </a:extLst>
                    </a:blip>
                    <a:stretch>
                      <a:fillRect/>
                    </a:stretch>
                  </pic:blipFill>
                  <pic:spPr>
                    <a:xfrm>
                      <a:off x="0" y="0"/>
                      <a:ext cx="4341412" cy="2400300"/>
                    </a:xfrm>
                    <a:prstGeom prst="rect">
                      <a:avLst/>
                    </a:prstGeom>
                  </pic:spPr>
                </pic:pic>
              </a:graphicData>
            </a:graphic>
          </wp:inline>
        </w:drawing>
      </w:r>
    </w:p>
    <w:p w:rsidR="74AEAC6E" w:rsidP="08F9D1DE" w:rsidRDefault="74AEAC6E" w14:paraId="6D1A6CE0" w14:textId="74182F0F">
      <w:pPr>
        <w:rPr>
          <w:rFonts w:ascii="Open Sans" w:hAnsi="Open Sans" w:eastAsia="Open Sans" w:cs="Open Sans"/>
          <w:color w:val="auto" w:themeColor="accent5" w:themeTint="FF" w:themeShade="BF"/>
          <w:sz w:val="21"/>
          <w:szCs w:val="21"/>
        </w:rPr>
      </w:pPr>
      <w:r w:rsidRPr="08F9D1DE" w:rsidR="74AEAC6E">
        <w:rPr>
          <w:rFonts w:ascii="Open Sans" w:hAnsi="Open Sans" w:eastAsia="Open Sans" w:cs="Open Sans"/>
          <w:color w:val="auto"/>
          <w:sz w:val="21"/>
          <w:szCs w:val="21"/>
        </w:rPr>
        <w:t>(UNICEF, 2024)</w:t>
      </w:r>
    </w:p>
    <w:p w:rsidR="08F9D1DE" w:rsidP="08F9D1DE" w:rsidRDefault="08F9D1DE" w14:paraId="4F25F072" w14:textId="4311AB34">
      <w:pPr>
        <w:pStyle w:val="Normal"/>
        <w:rPr>
          <w:rFonts w:ascii="Times New Roman" w:hAnsi="Times New Roman" w:eastAsia="Times New Roman" w:cs="Times New Roman"/>
          <w:color w:val="auto"/>
          <w:sz w:val="24"/>
          <w:szCs w:val="24"/>
        </w:rPr>
      </w:pPr>
    </w:p>
    <w:p w:rsidR="00BA7C8D" w:rsidP="08F9D1DE" w:rsidRDefault="00955118" w14:paraId="4C8ED725" w14:textId="4EC92A46">
      <w:pPr>
        <w:pStyle w:val="Normal"/>
        <w:rPr>
          <w:rFonts w:ascii="Times New Roman" w:hAnsi="Times New Roman" w:eastAsia="Times New Roman" w:cs="Times New Roman"/>
          <w:color w:val="auto" w:themeColor="accent5" w:themeShade="BF"/>
          <w:sz w:val="24"/>
          <w:szCs w:val="24"/>
        </w:rPr>
      </w:pPr>
      <w:r w:rsidRPr="08F9D1DE" w:rsidR="00955118">
        <w:rPr>
          <w:rFonts w:ascii="Times New Roman" w:hAnsi="Times New Roman" w:eastAsia="Times New Roman" w:cs="Times New Roman"/>
          <w:color w:val="auto"/>
          <w:sz w:val="24"/>
          <w:szCs w:val="24"/>
        </w:rPr>
        <w:t>Slide 4</w:t>
      </w:r>
    </w:p>
    <w:p w:rsidR="00BA7C8D" w:rsidP="08F9D1DE" w:rsidRDefault="3E7C3895" w14:paraId="0761E1A1" w14:textId="61013777">
      <w:pPr>
        <w:rPr>
          <w:rFonts w:ascii="Times New Roman" w:hAnsi="Times New Roman" w:eastAsia="Times New Roman" w:cs="Times New Roman"/>
          <w:color w:val="auto" w:themeColor="accent5" w:themeShade="BF"/>
          <w:sz w:val="24"/>
          <w:szCs w:val="24"/>
          <w:lang w:val="en-GB"/>
        </w:rPr>
      </w:pPr>
      <w:r w:rsidRPr="08F9D1DE" w:rsidR="18BFEE11">
        <w:rPr>
          <w:rFonts w:ascii="Times New Roman" w:hAnsi="Times New Roman" w:eastAsia="Times New Roman" w:cs="Times New Roman"/>
          <w:color w:val="auto"/>
          <w:sz w:val="24"/>
          <w:szCs w:val="24"/>
          <w:lang w:val="en-GB"/>
        </w:rPr>
        <w:t xml:space="preserve">The plastic industry faces economic challenges in addressing climate change, including reliance on fossil fuels for production and insufficient incentives for recycling (fox, 2023). </w:t>
      </w:r>
      <w:r w:rsidRPr="08F9D1DE" w:rsidR="18BFEE11">
        <w:rPr>
          <w:rFonts w:ascii="Times New Roman" w:hAnsi="Times New Roman" w:eastAsia="Times New Roman" w:cs="Times New Roman"/>
          <w:color w:val="auto"/>
          <w:sz w:val="24"/>
          <w:szCs w:val="24"/>
          <w:lang w:val="en-GB"/>
        </w:rPr>
        <w:t>Despite growing environmental concerns, economic interests</w:t>
      </w:r>
      <w:r w:rsidRPr="08F9D1DE" w:rsidR="18BFEE11">
        <w:rPr>
          <w:rFonts w:ascii="Times New Roman" w:hAnsi="Times New Roman" w:eastAsia="Times New Roman" w:cs="Times New Roman"/>
          <w:color w:val="auto"/>
          <w:sz w:val="24"/>
          <w:szCs w:val="24"/>
          <w:lang w:val="en-GB"/>
        </w:rPr>
        <w:t xml:space="preserve"> sometimes clash with sustainability goals (Lowenstein, 2024)</w:t>
      </w:r>
      <w:r w:rsidRPr="08F9D1DE" w:rsidR="4300B3E2">
        <w:rPr>
          <w:rFonts w:ascii="Times New Roman" w:hAnsi="Times New Roman" w:eastAsia="Times New Roman" w:cs="Times New Roman"/>
          <w:color w:val="auto"/>
          <w:sz w:val="24"/>
          <w:szCs w:val="24"/>
          <w:lang w:val="en-GB"/>
        </w:rPr>
        <w:t>.</w:t>
      </w:r>
    </w:p>
    <w:p w:rsidR="0063022F" w:rsidP="56B1109B" w:rsidRDefault="0063022F" w14:paraId="63E745A6" w14:textId="5EC664B5">
      <w:pPr>
        <w:pStyle w:val="Normal"/>
        <w:rPr>
          <w:rFonts w:ascii="Aptos" w:hAnsi="Aptos" w:eastAsia="Aptos" w:cs="Aptos"/>
          <w:noProof w:val="0"/>
          <w:sz w:val="24"/>
          <w:szCs w:val="24"/>
          <w:lang w:val="en-US"/>
        </w:rPr>
      </w:pPr>
      <w:r w:rsidR="6A80E0C4">
        <w:drawing>
          <wp:inline wp14:editId="0A06FE77" wp14:anchorId="4C002FC1">
            <wp:extent cx="3658658" cy="2057995"/>
            <wp:effectExtent l="0" t="0" r="0" b="0"/>
            <wp:docPr id="1263555374" name="" descr="A person standing in a field with plants and a factory in the background&#10;&#10;Description automatically generated" title=""/>
            <wp:cNvGraphicFramePr>
              <a:graphicFrameLocks noChangeAspect="1"/>
            </wp:cNvGraphicFramePr>
            <a:graphic>
              <a:graphicData uri="http://schemas.openxmlformats.org/drawingml/2006/picture">
                <pic:pic>
                  <pic:nvPicPr>
                    <pic:cNvPr id="0" name=""/>
                    <pic:cNvPicPr/>
                  </pic:nvPicPr>
                  <pic:blipFill>
                    <a:blip r:embed="R3c924f29433f400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58658" cy="2057995"/>
                    </a:xfrm>
                    <a:prstGeom prst="rect">
                      <a:avLst/>
                    </a:prstGeom>
                  </pic:spPr>
                </pic:pic>
              </a:graphicData>
            </a:graphic>
          </wp:inline>
        </w:drawing>
      </w:r>
    </w:p>
    <w:p w:rsidR="3F9C8C46" w:rsidP="56B1109B" w:rsidRDefault="3F9C8C46" w14:paraId="1642140E" w14:textId="68052E2C">
      <w:pPr>
        <w:pStyle w:val="Normal"/>
        <w:rPr>
          <w:rFonts w:ascii="Aptos" w:hAnsi="Aptos" w:eastAsia="Aptos" w:cs="Aptos"/>
          <w:noProof w:val="0"/>
          <w:sz w:val="24"/>
          <w:szCs w:val="24"/>
          <w:lang w:val="en-US"/>
        </w:rPr>
      </w:pPr>
      <w:r w:rsidRPr="56B1109B" w:rsidR="3F9C8C46">
        <w:rPr>
          <w:rFonts w:ascii="Aptos" w:hAnsi="Aptos" w:eastAsia="Aptos" w:cs="Aptos"/>
          <w:noProof w:val="0"/>
          <w:sz w:val="24"/>
          <w:szCs w:val="24"/>
          <w:lang w:val="en-US"/>
        </w:rPr>
        <w:t>(DeLuca, 2021)</w:t>
      </w:r>
    </w:p>
    <w:p w:rsidR="56B1109B" w:rsidP="56B1109B" w:rsidRDefault="56B1109B" w14:paraId="3B3CFB3B" w14:textId="29BCBEA0">
      <w:pPr>
        <w:pStyle w:val="Normal"/>
        <w:rPr>
          <w:rFonts w:ascii="Aptos" w:hAnsi="Aptos" w:eastAsia="Aptos" w:cs="Aptos"/>
          <w:noProof w:val="0"/>
          <w:sz w:val="24"/>
          <w:szCs w:val="24"/>
          <w:lang w:val="en-US"/>
        </w:rPr>
      </w:pPr>
    </w:p>
    <w:p w:rsidR="0063022F" w:rsidP="08F9D1DE" w:rsidRDefault="0063022F" w14:paraId="6575B92B" w14:textId="2468CF59">
      <w:pPr>
        <w:rPr>
          <w:rFonts w:ascii="Times New Roman" w:hAnsi="Times New Roman" w:eastAsia="Times New Roman" w:cs="Times New Roman"/>
          <w:color w:val="auto" w:themeColor="accent5" w:themeShade="BF"/>
          <w:lang w:val="en-GB"/>
        </w:rPr>
      </w:pPr>
      <w:r w:rsidRPr="08F9D1DE" w:rsidR="0063022F">
        <w:rPr>
          <w:rFonts w:ascii="Times New Roman" w:hAnsi="Times New Roman" w:eastAsia="Times New Roman" w:cs="Times New Roman"/>
          <w:color w:val="auto"/>
          <w:lang w:val="en-GB"/>
        </w:rPr>
        <w:t>Slide 5</w:t>
      </w:r>
    </w:p>
    <w:p w:rsidR="00BA7C8D" w:rsidP="08F9D1DE" w:rsidRDefault="3E7C3895" w14:paraId="598DF0A9" w14:textId="584C48FB">
      <w:pPr>
        <w:rPr>
          <w:rFonts w:ascii="Times New Roman" w:hAnsi="Times New Roman" w:eastAsia="Times New Roman" w:cs="Times New Roman"/>
          <w:color w:val="auto" w:themeColor="accent5" w:themeShade="BF"/>
          <w:lang w:val="en-GB"/>
        </w:rPr>
      </w:pPr>
      <w:r w:rsidRPr="08F9D1DE" w:rsidR="3E7C3895">
        <w:rPr>
          <w:rFonts w:ascii="Times New Roman" w:hAnsi="Times New Roman" w:eastAsia="Times New Roman" w:cs="Times New Roman"/>
          <w:color w:val="auto"/>
          <w:lang w:val="en-GB"/>
        </w:rPr>
        <w:t xml:space="preserve">Addressing climate change requires concerted efforts form governments, </w:t>
      </w:r>
      <w:r w:rsidRPr="08F9D1DE" w:rsidR="3E7C3895">
        <w:rPr>
          <w:rFonts w:ascii="Times New Roman" w:hAnsi="Times New Roman" w:eastAsia="Times New Roman" w:cs="Times New Roman"/>
          <w:color w:val="auto"/>
          <w:lang w:val="en-GB"/>
        </w:rPr>
        <w:t>industries</w:t>
      </w:r>
      <w:r w:rsidRPr="08F9D1DE" w:rsidR="3E7C3895">
        <w:rPr>
          <w:rFonts w:ascii="Times New Roman" w:hAnsi="Times New Roman" w:eastAsia="Times New Roman" w:cs="Times New Roman"/>
          <w:color w:val="auto"/>
          <w:lang w:val="en-GB"/>
        </w:rPr>
        <w:t xml:space="preserve"> and individuals. Increasing public awareness and understanding of climate change issues is essential for building support for government action. Strategies to consider could be public pressure where citizens could </w:t>
      </w:r>
      <w:r w:rsidRPr="08F9D1DE" w:rsidR="3E7C3895">
        <w:rPr>
          <w:rFonts w:ascii="Times New Roman" w:hAnsi="Times New Roman" w:eastAsia="Times New Roman" w:cs="Times New Roman"/>
          <w:color w:val="auto"/>
          <w:lang w:val="en-GB"/>
        </w:rPr>
        <w:t>Petion</w:t>
      </w:r>
      <w:r w:rsidRPr="08F9D1DE" w:rsidR="3E7C3895">
        <w:rPr>
          <w:rFonts w:ascii="Times New Roman" w:hAnsi="Times New Roman" w:eastAsia="Times New Roman" w:cs="Times New Roman"/>
          <w:color w:val="auto"/>
          <w:lang w:val="en-GB"/>
        </w:rPr>
        <w:t xml:space="preserve"> and protest, voting, electing candidates that portieres climate change, collaborating with the NGOs and advocacy groups, and even taking direct legal action and lawsuits against where necessary</w:t>
      </w:r>
      <w:r w:rsidRPr="08F9D1DE" w:rsidR="3E7C3895">
        <w:rPr>
          <w:rFonts w:ascii="Times New Roman" w:hAnsi="Times New Roman" w:eastAsia="Times New Roman" w:cs="Times New Roman"/>
          <w:color w:val="auto"/>
          <w:lang w:val="en-GB"/>
        </w:rPr>
        <w:t xml:space="preserve">.  </w:t>
      </w:r>
      <w:r w:rsidRPr="08F9D1DE" w:rsidR="3E7C3895">
        <w:rPr>
          <w:rFonts w:ascii="Times New Roman" w:hAnsi="Times New Roman" w:eastAsia="Times New Roman" w:cs="Times New Roman"/>
          <w:color w:val="auto"/>
          <w:lang w:val="en-GB"/>
        </w:rPr>
        <w:t>and importantly increasing public's understanding.</w:t>
      </w:r>
    </w:p>
    <w:p w:rsidR="00BA7C8D" w:rsidP="08F9D1DE" w:rsidRDefault="3E7C3895" w14:paraId="5293FC73" w14:textId="141CA834">
      <w:pPr>
        <w:rPr>
          <w:rFonts w:ascii="Times New Roman" w:hAnsi="Times New Roman" w:eastAsia="Times New Roman" w:cs="Times New Roman"/>
          <w:color w:val="auto" w:themeColor="accent5" w:themeTint="FF" w:themeShade="BF"/>
          <w:lang w:val="en-GB"/>
        </w:rPr>
      </w:pPr>
      <w:r w:rsidRPr="08F9D1DE" w:rsidR="18BFEE11">
        <w:rPr>
          <w:rFonts w:ascii="Times New Roman" w:hAnsi="Times New Roman" w:eastAsia="Times New Roman" w:cs="Times New Roman"/>
          <w:color w:val="auto"/>
          <w:lang w:val="en-GB"/>
        </w:rPr>
        <w:t xml:space="preserve"> By combing these factors and as a collective force we can challenge the government </w:t>
      </w:r>
      <w:r w:rsidRPr="08F9D1DE" w:rsidR="18BFEE11">
        <w:rPr>
          <w:rFonts w:ascii="Times New Roman" w:hAnsi="Times New Roman" w:eastAsia="Times New Roman" w:cs="Times New Roman"/>
          <w:color w:val="auto"/>
          <w:lang w:val="en-GB"/>
        </w:rPr>
        <w:t>regarding</w:t>
      </w:r>
      <w:r w:rsidRPr="08F9D1DE" w:rsidR="18BFEE11">
        <w:rPr>
          <w:rFonts w:ascii="Times New Roman" w:hAnsi="Times New Roman" w:eastAsia="Times New Roman" w:cs="Times New Roman"/>
          <w:color w:val="auto"/>
          <w:lang w:val="en-GB"/>
        </w:rPr>
        <w:t xml:space="preserve"> climate change. However, Education plays a vital role in fostering sustainability awareness. Therefore, the question </w:t>
      </w:r>
      <w:r w:rsidRPr="08F9D1DE" w:rsidR="18BFEE11">
        <w:rPr>
          <w:rFonts w:ascii="Times New Roman" w:hAnsi="Times New Roman" w:eastAsia="Times New Roman" w:cs="Times New Roman"/>
          <w:color w:val="auto"/>
          <w:lang w:val="en-GB"/>
        </w:rPr>
        <w:t>remains</w:t>
      </w:r>
      <w:r w:rsidRPr="08F9D1DE" w:rsidR="18BFEE11">
        <w:rPr>
          <w:rFonts w:ascii="Times New Roman" w:hAnsi="Times New Roman" w:eastAsia="Times New Roman" w:cs="Times New Roman"/>
          <w:color w:val="auto"/>
          <w:lang w:val="en-GB"/>
        </w:rPr>
        <w:t xml:space="preserve">: do we need more education? </w:t>
      </w:r>
    </w:p>
    <w:p w:rsidR="00BA7C8D" w:rsidP="56B1109B" w:rsidRDefault="3E7C3895" w14:paraId="35CEC28A" w14:textId="00544DDF">
      <w:pPr>
        <w:pStyle w:val="Normal"/>
        <w:rPr>
          <w:rFonts w:ascii="Aptos" w:hAnsi="Aptos" w:eastAsia="Aptos" w:cs="Aptos"/>
          <w:noProof w:val="0"/>
          <w:sz w:val="24"/>
          <w:szCs w:val="24"/>
          <w:lang w:val="en-US"/>
        </w:rPr>
      </w:pPr>
      <w:r w:rsidR="22BF2F92">
        <w:drawing>
          <wp:inline wp14:editId="48F2772D" wp14:anchorId="0E2F9030">
            <wp:extent cx="4234421" cy="2209800"/>
            <wp:effectExtent l="0" t="0" r="0" b="0"/>
            <wp:docPr id="1872405038" name="" descr="A group of people holding signs&#10;&#10;Description automatically generated" title=""/>
            <wp:cNvGraphicFramePr>
              <a:graphicFrameLocks noChangeAspect="1"/>
            </wp:cNvGraphicFramePr>
            <a:graphic>
              <a:graphicData uri="http://schemas.openxmlformats.org/drawingml/2006/picture">
                <pic:pic>
                  <pic:nvPicPr>
                    <pic:cNvPr id="0" name=""/>
                    <pic:cNvPicPr/>
                  </pic:nvPicPr>
                  <pic:blipFill>
                    <a:blip r:embed="R6c665119581948ee">
                      <a:extLst>
                        <a:ext xmlns:a="http://schemas.openxmlformats.org/drawingml/2006/main" uri="{28A0092B-C50C-407E-A947-70E740481C1C}">
                          <a14:useLocalDpi val="0"/>
                        </a:ext>
                      </a:extLst>
                    </a:blip>
                    <a:stretch>
                      <a:fillRect/>
                    </a:stretch>
                  </pic:blipFill>
                  <pic:spPr>
                    <a:xfrm>
                      <a:off x="0" y="0"/>
                      <a:ext cx="4234421" cy="2209800"/>
                    </a:xfrm>
                    <a:prstGeom prst="rect">
                      <a:avLst/>
                    </a:prstGeom>
                  </pic:spPr>
                </pic:pic>
              </a:graphicData>
            </a:graphic>
          </wp:inline>
        </w:drawing>
      </w:r>
    </w:p>
    <w:p w:rsidR="00BA7C8D" w:rsidP="56B1109B" w:rsidRDefault="00BA7C8D" w14:paraId="5492B0FA" w14:textId="70A1EA65">
      <w:pPr>
        <w:pStyle w:val="Normal"/>
        <w:rPr>
          <w:rFonts w:ascii="Aptos" w:hAnsi="Aptos" w:eastAsia="Aptos" w:cs="Aptos"/>
          <w:noProof w:val="0"/>
          <w:sz w:val="24"/>
          <w:szCs w:val="24"/>
          <w:lang w:val="en-US"/>
        </w:rPr>
      </w:pPr>
      <w:r w:rsidRPr="204B6734" w:rsidR="1EEEFEDF">
        <w:rPr>
          <w:rFonts w:ascii="Aptos" w:hAnsi="Aptos" w:eastAsia="Aptos" w:cs="Aptos"/>
          <w:noProof w:val="0"/>
          <w:sz w:val="24"/>
          <w:szCs w:val="24"/>
          <w:lang w:val="en-US"/>
        </w:rPr>
        <w:t>(</w:t>
      </w:r>
      <w:r w:rsidRPr="204B6734" w:rsidR="1EEEFEDF">
        <w:rPr>
          <w:rFonts w:ascii="Aptos" w:hAnsi="Aptos" w:eastAsia="Aptos" w:cs="Aptos"/>
          <w:noProof w:val="0"/>
          <w:sz w:val="24"/>
          <w:szCs w:val="24"/>
          <w:lang w:val="en-US"/>
        </w:rPr>
        <w:t>BothEnds</w:t>
      </w:r>
      <w:r w:rsidRPr="204B6734" w:rsidR="1EEEFEDF">
        <w:rPr>
          <w:rFonts w:ascii="Aptos" w:hAnsi="Aptos" w:eastAsia="Aptos" w:cs="Aptos"/>
          <w:noProof w:val="0"/>
          <w:sz w:val="24"/>
          <w:szCs w:val="24"/>
          <w:lang w:val="en-US"/>
        </w:rPr>
        <w:t>, 2024)</w:t>
      </w:r>
    </w:p>
    <w:p w:rsidR="204B6734" w:rsidP="204B6734" w:rsidRDefault="204B6734" w14:paraId="7A3D9D05" w14:textId="651CA6D8">
      <w:pPr>
        <w:pStyle w:val="Normal"/>
        <w:rPr>
          <w:rFonts w:ascii="Aptos" w:hAnsi="Aptos" w:eastAsia="Aptos" w:cs="Aptos"/>
          <w:noProof w:val="0"/>
          <w:sz w:val="24"/>
          <w:szCs w:val="24"/>
          <w:lang w:val="en-US"/>
        </w:rPr>
      </w:pPr>
    </w:p>
    <w:p w:rsidR="08F9D1DE" w:rsidP="08F9D1DE" w:rsidRDefault="08F9D1DE" w14:paraId="71A5AEFA" w14:textId="52903A4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C3F5DE4" w:rsidP="08F9D1DE" w:rsidRDefault="0C3F5DE4" w14:paraId="01A977A2" w14:textId="552BD67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8F9D1DE" w:rsidR="0C3F5D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Link to whole video presentation: - </w:t>
      </w:r>
    </w:p>
    <w:p w:rsidR="0C3F5DE4" w:rsidP="08F9D1DE" w:rsidRDefault="0C3F5DE4" w14:paraId="192218FD" w14:textId="3131D571">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hyperlink r:id="R8efb515502f140d9">
        <w:r w:rsidRPr="08F9D1DE" w:rsidR="0C3F5DE4">
          <w:rPr>
            <w:rStyle w:val="Hyperlink"/>
            <w:rFonts w:ascii="Aptos" w:hAnsi="Aptos" w:eastAsia="Aptos" w:cs="Aptos"/>
            <w:b w:val="0"/>
            <w:bCs w:val="0"/>
            <w:i w:val="0"/>
            <w:iCs w:val="0"/>
            <w:caps w:val="0"/>
            <w:smallCaps w:val="0"/>
            <w:strike w:val="0"/>
            <w:dstrike w:val="0"/>
            <w:noProof w:val="0"/>
            <w:sz w:val="24"/>
            <w:szCs w:val="24"/>
            <w:lang w:val="en-GB"/>
          </w:rPr>
          <w:t>https://youtu.be/cjAGKSXI620</w:t>
        </w:r>
      </w:hyperlink>
      <w:r w:rsidRPr="08F9D1DE" w:rsidR="0C3F5DE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027FFFC7" w:rsidP="08F9D1DE" w:rsidRDefault="027FFFC7" w14:paraId="61B61F38" w14:textId="0F945FF4">
      <w:pPr>
        <w:pStyle w:val="Normal"/>
        <w:rPr>
          <w:rFonts w:ascii="Times New Roman" w:hAnsi="Times New Roman" w:eastAsia="Times New Roman" w:cs="Times New Roman"/>
          <w:b w:val="1"/>
          <w:bCs w:val="1"/>
          <w:color w:val="auto"/>
          <w:sz w:val="32"/>
          <w:szCs w:val="32"/>
          <w:u w:val="single"/>
          <w:lang w:val="en-GB"/>
        </w:rPr>
      </w:pPr>
    </w:p>
    <w:p w:rsidR="027FFFC7" w:rsidP="08F9D1DE" w:rsidRDefault="027FFFC7" w14:paraId="6F8AE67E" w14:textId="7E69E48E">
      <w:pPr>
        <w:pStyle w:val="Normal"/>
        <w:rPr>
          <w:rFonts w:ascii="Times New Roman" w:hAnsi="Times New Roman" w:eastAsia="Times New Roman" w:cs="Times New Roman"/>
          <w:b w:val="1"/>
          <w:bCs w:val="1"/>
          <w:color w:val="auto"/>
          <w:sz w:val="32"/>
          <w:szCs w:val="32"/>
          <w:u w:val="single"/>
          <w:lang w:val="en-GB"/>
        </w:rPr>
      </w:pPr>
      <w:r w:rsidRPr="08F9D1DE" w:rsidR="027FFFC7">
        <w:rPr>
          <w:rFonts w:ascii="Times New Roman" w:hAnsi="Times New Roman" w:eastAsia="Times New Roman" w:cs="Times New Roman"/>
          <w:b w:val="1"/>
          <w:bCs w:val="1"/>
          <w:color w:val="auto"/>
          <w:sz w:val="32"/>
          <w:szCs w:val="32"/>
          <w:u w:val="single"/>
          <w:lang w:val="en-GB"/>
        </w:rPr>
        <w:t>Reference List</w:t>
      </w:r>
    </w:p>
    <w:p w:rsidR="027FFFC7" w:rsidP="08F9D1DE" w:rsidRDefault="027FFFC7" w14:paraId="231562BA" w14:textId="79817244">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US"/>
        </w:rPr>
      </w:pPr>
      <w:r w:rsidRPr="08F9D1DE" w:rsidR="027FFFC7">
        <w:rPr>
          <w:rFonts w:ascii="Times New Roman" w:hAnsi="Times New Roman" w:eastAsia="Times New Roman" w:cs="Times New Roman"/>
          <w:noProof w:val="0"/>
          <w:sz w:val="24"/>
          <w:szCs w:val="24"/>
          <w:lang w:val="en-US"/>
        </w:rPr>
        <w:t xml:space="preserve">Apogee (2022) </w:t>
      </w:r>
      <w:r w:rsidRPr="08F9D1DE" w:rsidR="027FFFC7">
        <w:rPr>
          <w:rFonts w:ascii="Times New Roman" w:hAnsi="Times New Roman" w:eastAsia="Times New Roman" w:cs="Times New Roman"/>
          <w:i w:val="1"/>
          <w:iCs w:val="1"/>
          <w:noProof w:val="0"/>
          <w:sz w:val="24"/>
          <w:szCs w:val="24"/>
          <w:lang w:val="en-US"/>
        </w:rPr>
        <w:t>Conversations for change: Small steps to saving the planet | apogee corporation</w:t>
      </w:r>
      <w:r w:rsidRPr="08F9D1DE" w:rsidR="027FFFC7">
        <w:rPr>
          <w:rFonts w:ascii="Times New Roman" w:hAnsi="Times New Roman" w:eastAsia="Times New Roman" w:cs="Times New Roman"/>
          <w:noProof w:val="0"/>
          <w:sz w:val="24"/>
          <w:szCs w:val="24"/>
          <w:lang w:val="en-US"/>
        </w:rPr>
        <w:t xml:space="preserve">. Available at: </w:t>
      </w:r>
      <w:hyperlink r:id="R613bcc7ae4f14a1d">
        <w:r w:rsidRPr="08F9D1DE" w:rsidR="027FFFC7">
          <w:rPr>
            <w:rStyle w:val="Hyperlink"/>
            <w:rFonts w:ascii="Times New Roman" w:hAnsi="Times New Roman" w:eastAsia="Times New Roman" w:cs="Times New Roman"/>
            <w:noProof w:val="0"/>
            <w:sz w:val="24"/>
            <w:szCs w:val="24"/>
            <w:lang w:val="en-US"/>
          </w:rPr>
          <w:t>https://apogeecorp.com/insights/resources/conversations-for-change-small-steps-to-saving-the-planet/</w:t>
        </w:r>
      </w:hyperlink>
      <w:r w:rsidRPr="08F9D1DE" w:rsidR="027FFFC7">
        <w:rPr>
          <w:rFonts w:ascii="Times New Roman" w:hAnsi="Times New Roman" w:eastAsia="Times New Roman" w:cs="Times New Roman"/>
          <w:noProof w:val="0"/>
          <w:sz w:val="24"/>
          <w:szCs w:val="24"/>
          <w:lang w:val="en-US"/>
        </w:rPr>
        <w:t xml:space="preserve"> (Accessed: 05 April 2024).</w:t>
      </w:r>
    </w:p>
    <w:p w:rsidR="027FFFC7" w:rsidP="08F9D1DE" w:rsidRDefault="027FFFC7" w14:paraId="5DFBD981" w14:textId="46A7BEDB">
      <w:pPr>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08F9D1DE" w:rsidR="027FFFC7">
        <w:rPr>
          <w:rFonts w:ascii="Times New Roman" w:hAnsi="Times New Roman" w:eastAsia="Times New Roman" w:cs="Times New Roman"/>
          <w:noProof w:val="0"/>
          <w:sz w:val="24"/>
          <w:szCs w:val="24"/>
          <w:lang w:val="en-GB"/>
        </w:rPr>
        <w:t xml:space="preserve">British Plastics Federation (2015) </w:t>
      </w:r>
      <w:r w:rsidRPr="08F9D1DE" w:rsidR="027FFFC7">
        <w:rPr>
          <w:rFonts w:ascii="Times New Roman" w:hAnsi="Times New Roman" w:eastAsia="Times New Roman" w:cs="Times New Roman"/>
          <w:i w:val="1"/>
          <w:iCs w:val="1"/>
          <w:noProof w:val="0"/>
          <w:sz w:val="24"/>
          <w:szCs w:val="24"/>
          <w:lang w:val="en-GB"/>
        </w:rPr>
        <w:t>The UK Plastics Industry: A strategic manufacturing sector</w:t>
      </w:r>
      <w:r w:rsidRPr="08F9D1DE" w:rsidR="027FFFC7">
        <w:rPr>
          <w:rFonts w:ascii="Times New Roman" w:hAnsi="Times New Roman" w:eastAsia="Times New Roman" w:cs="Times New Roman"/>
          <w:noProof w:val="0"/>
          <w:sz w:val="24"/>
          <w:szCs w:val="24"/>
          <w:lang w:val="en-GB"/>
        </w:rPr>
        <w:t xml:space="preserve">, </w:t>
      </w:r>
      <w:r w:rsidRPr="08F9D1DE" w:rsidR="027FFFC7">
        <w:rPr>
          <w:rFonts w:ascii="Times New Roman" w:hAnsi="Times New Roman" w:eastAsia="Times New Roman" w:cs="Times New Roman"/>
          <w:i w:val="1"/>
          <w:iCs w:val="1"/>
          <w:noProof w:val="0"/>
          <w:sz w:val="24"/>
          <w:szCs w:val="24"/>
          <w:lang w:val="en-GB"/>
        </w:rPr>
        <w:t>British Plastics Federation</w:t>
      </w:r>
      <w:r w:rsidRPr="08F9D1DE" w:rsidR="027FFFC7">
        <w:rPr>
          <w:rFonts w:ascii="Times New Roman" w:hAnsi="Times New Roman" w:eastAsia="Times New Roman" w:cs="Times New Roman"/>
          <w:noProof w:val="0"/>
          <w:sz w:val="24"/>
          <w:szCs w:val="24"/>
          <w:lang w:val="en-GB"/>
        </w:rPr>
        <w:t xml:space="preserve">. Available at: </w:t>
      </w:r>
      <w:hyperlink r:id="R846af191b79a4347">
        <w:r w:rsidRPr="08F9D1DE" w:rsidR="027FFFC7">
          <w:rPr>
            <w:rStyle w:val="Hyperlink"/>
            <w:rFonts w:ascii="Times New Roman" w:hAnsi="Times New Roman" w:eastAsia="Times New Roman" w:cs="Times New Roman"/>
            <w:noProof w:val="0"/>
            <w:sz w:val="24"/>
            <w:szCs w:val="24"/>
            <w:lang w:val="en-GB"/>
          </w:rPr>
          <w:t>https://www.bpf.co.uk/press/Strategic_Manufacturing.aspx</w:t>
        </w:r>
      </w:hyperlink>
      <w:r w:rsidRPr="08F9D1DE" w:rsidR="027FFFC7">
        <w:rPr>
          <w:rFonts w:ascii="Times New Roman" w:hAnsi="Times New Roman" w:eastAsia="Times New Roman" w:cs="Times New Roman"/>
          <w:noProof w:val="0"/>
          <w:sz w:val="24"/>
          <w:szCs w:val="24"/>
          <w:lang w:val="en-GB"/>
        </w:rPr>
        <w:t xml:space="preserve"> (Accessed: 12 March 2024). </w:t>
      </w:r>
    </w:p>
    <w:p w:rsidR="027FFFC7" w:rsidP="08F9D1DE" w:rsidRDefault="027FFFC7" w14:paraId="58A0A3AB" w14:textId="27E2E63F">
      <w:pPr>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08F9D1DE" w:rsidR="027FFFC7">
        <w:rPr>
          <w:rFonts w:ascii="Times New Roman" w:hAnsi="Times New Roman" w:eastAsia="Times New Roman" w:cs="Times New Roman"/>
          <w:i w:val="1"/>
          <w:iCs w:val="1"/>
          <w:noProof w:val="0"/>
          <w:sz w:val="24"/>
          <w:szCs w:val="24"/>
          <w:lang w:val="en-GB"/>
        </w:rPr>
        <w:t>Both Ends (2024) The climate lawsuit against Shell</w:t>
      </w:r>
      <w:r w:rsidRPr="08F9D1DE" w:rsidR="027FFFC7">
        <w:rPr>
          <w:rFonts w:ascii="Times New Roman" w:hAnsi="Times New Roman" w:eastAsia="Times New Roman" w:cs="Times New Roman"/>
          <w:noProof w:val="0"/>
          <w:sz w:val="24"/>
          <w:szCs w:val="24"/>
          <w:lang w:val="en-GB"/>
        </w:rPr>
        <w:t xml:space="preserve">. Available at: </w:t>
      </w:r>
      <w:hyperlink r:id="R236945d9529c4c7b">
        <w:r w:rsidRPr="08F9D1DE" w:rsidR="027FFFC7">
          <w:rPr>
            <w:rStyle w:val="Hyperlink"/>
            <w:rFonts w:ascii="Times New Roman" w:hAnsi="Times New Roman" w:eastAsia="Times New Roman" w:cs="Times New Roman"/>
            <w:noProof w:val="0"/>
            <w:sz w:val="24"/>
            <w:szCs w:val="24"/>
            <w:lang w:val="en-GB"/>
          </w:rPr>
          <w:t>https://www.bothends.org/en/Whats-new/News/The-Climate-lawsuit-against-Shell/</w:t>
        </w:r>
      </w:hyperlink>
      <w:r w:rsidRPr="08F9D1DE" w:rsidR="027FFFC7">
        <w:rPr>
          <w:rFonts w:ascii="Times New Roman" w:hAnsi="Times New Roman" w:eastAsia="Times New Roman" w:cs="Times New Roman"/>
          <w:noProof w:val="0"/>
          <w:sz w:val="24"/>
          <w:szCs w:val="24"/>
          <w:lang w:val="en-GB"/>
        </w:rPr>
        <w:t xml:space="preserve"> (Accessed: 05 April 2024).</w:t>
      </w:r>
    </w:p>
    <w:p w:rsidR="027FFFC7" w:rsidP="08F9D1DE" w:rsidRDefault="027FFFC7" w14:paraId="10E16876" w14:textId="6F8ECBE0">
      <w:pPr>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08F9D1DE" w:rsidR="027FFFC7">
        <w:rPr>
          <w:rFonts w:ascii="Times New Roman" w:hAnsi="Times New Roman" w:eastAsia="Times New Roman" w:cs="Times New Roman"/>
          <w:i w:val="0"/>
          <w:iCs w:val="0"/>
          <w:noProof w:val="0"/>
          <w:sz w:val="24"/>
          <w:szCs w:val="24"/>
          <w:lang w:val="en-GB"/>
        </w:rPr>
        <w:t>De La Rue</w:t>
      </w:r>
      <w:r w:rsidRPr="08F9D1DE" w:rsidR="027FFFC7">
        <w:rPr>
          <w:rFonts w:ascii="Times New Roman" w:hAnsi="Times New Roman" w:eastAsia="Times New Roman" w:cs="Times New Roman"/>
          <w:i w:val="1"/>
          <w:iCs w:val="1"/>
          <w:noProof w:val="0"/>
          <w:sz w:val="24"/>
          <w:szCs w:val="24"/>
          <w:lang w:val="en-GB"/>
        </w:rPr>
        <w:t xml:space="preserve"> (2024) Benefits from sharp rise in printing plastic money</w:t>
      </w:r>
      <w:r w:rsidRPr="08F9D1DE" w:rsidR="027FFFC7">
        <w:rPr>
          <w:rFonts w:ascii="Times New Roman" w:hAnsi="Times New Roman" w:eastAsia="Times New Roman" w:cs="Times New Roman"/>
          <w:noProof w:val="0"/>
          <w:sz w:val="24"/>
          <w:szCs w:val="24"/>
          <w:lang w:val="en-GB"/>
        </w:rPr>
        <w:t xml:space="preserve">. Available at: </w:t>
      </w:r>
      <w:hyperlink r:id="R56d7d20130f7491c">
        <w:r w:rsidRPr="08F9D1DE" w:rsidR="027FFFC7">
          <w:rPr>
            <w:rStyle w:val="Hyperlink"/>
            <w:rFonts w:ascii="Times New Roman" w:hAnsi="Times New Roman" w:eastAsia="Times New Roman" w:cs="Times New Roman"/>
            <w:noProof w:val="0"/>
            <w:sz w:val="24"/>
            <w:szCs w:val="24"/>
            <w:lang w:val="en-GB"/>
          </w:rPr>
          <w:t>https://www.ft.com/content/1e183c84-3fa9-11e7-9d56-25f963e998b2</w:t>
        </w:r>
      </w:hyperlink>
      <w:r w:rsidRPr="08F9D1DE" w:rsidR="027FFFC7">
        <w:rPr>
          <w:rFonts w:ascii="Times New Roman" w:hAnsi="Times New Roman" w:eastAsia="Times New Roman" w:cs="Times New Roman"/>
          <w:noProof w:val="0"/>
          <w:sz w:val="24"/>
          <w:szCs w:val="24"/>
          <w:lang w:val="en-GB"/>
        </w:rPr>
        <w:t xml:space="preserve"> (Accessed: 16 March 2024).</w:t>
      </w:r>
    </w:p>
    <w:p w:rsidR="027FFFC7" w:rsidP="08F9D1DE" w:rsidRDefault="027FFFC7" w14:paraId="4A170DA0" w14:textId="2C0D4658">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08F9D1DE" w:rsidR="027FFFC7">
        <w:rPr>
          <w:rFonts w:ascii="Times New Roman" w:hAnsi="Times New Roman" w:eastAsia="Times New Roman" w:cs="Times New Roman"/>
          <w:noProof w:val="0"/>
          <w:sz w:val="24"/>
          <w:szCs w:val="24"/>
          <w:lang w:val="en-GB"/>
        </w:rPr>
        <w:t xml:space="preserve">De Luca, J. (2021) </w:t>
      </w:r>
      <w:r w:rsidRPr="08F9D1DE" w:rsidR="027FFFC7">
        <w:rPr>
          <w:rFonts w:ascii="Times New Roman" w:hAnsi="Times New Roman" w:eastAsia="Times New Roman" w:cs="Times New Roman"/>
          <w:i w:val="1"/>
          <w:iCs w:val="1"/>
          <w:noProof w:val="0"/>
          <w:sz w:val="24"/>
          <w:szCs w:val="24"/>
          <w:lang w:val="en-GB"/>
        </w:rPr>
        <w:t>How the oil and gas industry is increasing sustainability</w:t>
      </w:r>
      <w:r w:rsidRPr="08F9D1DE" w:rsidR="027FFFC7">
        <w:rPr>
          <w:rFonts w:ascii="Times New Roman" w:hAnsi="Times New Roman" w:eastAsia="Times New Roman" w:cs="Times New Roman"/>
          <w:noProof w:val="0"/>
          <w:sz w:val="24"/>
          <w:szCs w:val="24"/>
          <w:lang w:val="en-GB"/>
        </w:rPr>
        <w:t xml:space="preserve">, </w:t>
      </w:r>
      <w:r w:rsidRPr="08F9D1DE" w:rsidR="027FFFC7">
        <w:rPr>
          <w:rFonts w:ascii="Times New Roman" w:hAnsi="Times New Roman" w:eastAsia="Times New Roman" w:cs="Times New Roman"/>
          <w:i w:val="1"/>
          <w:iCs w:val="1"/>
          <w:noProof w:val="0"/>
          <w:sz w:val="24"/>
          <w:szCs w:val="24"/>
          <w:lang w:val="en-GB"/>
        </w:rPr>
        <w:t>EcoRobotics</w:t>
      </w:r>
      <w:r w:rsidRPr="08F9D1DE" w:rsidR="027FFFC7">
        <w:rPr>
          <w:rFonts w:ascii="Times New Roman" w:hAnsi="Times New Roman" w:eastAsia="Times New Roman" w:cs="Times New Roman"/>
          <w:noProof w:val="0"/>
          <w:sz w:val="24"/>
          <w:szCs w:val="24"/>
          <w:lang w:val="en-GB"/>
        </w:rPr>
        <w:t xml:space="preserve">. Available at: </w:t>
      </w:r>
      <w:hyperlink r:id="R237d1dde8a33491d">
        <w:r w:rsidRPr="08F9D1DE" w:rsidR="027FFFC7">
          <w:rPr>
            <w:rStyle w:val="Hyperlink"/>
            <w:rFonts w:ascii="Times New Roman" w:hAnsi="Times New Roman" w:eastAsia="Times New Roman" w:cs="Times New Roman"/>
            <w:noProof w:val="0"/>
            <w:sz w:val="24"/>
            <w:szCs w:val="24"/>
            <w:lang w:val="en-GB"/>
          </w:rPr>
          <w:t>https://ecorobotics.com/how-the-oil-and-gas-industry-is-increasing-sustainability/</w:t>
        </w:r>
      </w:hyperlink>
      <w:r w:rsidRPr="08F9D1DE" w:rsidR="027FFFC7">
        <w:rPr>
          <w:rFonts w:ascii="Times New Roman" w:hAnsi="Times New Roman" w:eastAsia="Times New Roman" w:cs="Times New Roman"/>
          <w:noProof w:val="0"/>
          <w:sz w:val="24"/>
          <w:szCs w:val="24"/>
          <w:lang w:val="en-GB"/>
        </w:rPr>
        <w:t xml:space="preserve"> (Accessed: 05 April 2024).</w:t>
      </w:r>
    </w:p>
    <w:p w:rsidR="027FFFC7" w:rsidP="08F9D1DE" w:rsidRDefault="027FFFC7" w14:paraId="7FA714A5" w14:textId="74E3D954">
      <w:pPr>
        <w:pStyle w:val="Normal"/>
        <w:rPr>
          <w:rFonts w:ascii="Times New Roman" w:hAnsi="Times New Roman" w:eastAsia="Times New Roman" w:cs="Times New Roman"/>
          <w:i w:val="1"/>
          <w:iCs w:val="1"/>
          <w:noProof w:val="0"/>
          <w:sz w:val="24"/>
          <w:szCs w:val="24"/>
          <w:lang w:val="en-US"/>
        </w:rPr>
      </w:pPr>
      <w:r w:rsidRPr="08F9D1DE" w:rsidR="027FFFC7">
        <w:rPr>
          <w:rFonts w:ascii="Times New Roman" w:hAnsi="Times New Roman" w:eastAsia="Times New Roman" w:cs="Times New Roman"/>
          <w:noProof w:val="0"/>
          <w:sz w:val="24"/>
          <w:szCs w:val="24"/>
          <w:lang w:val="en-US"/>
        </w:rPr>
        <w:t xml:space="preserve">Payne, A (2008) </w:t>
      </w:r>
      <w:r w:rsidRPr="08F9D1DE" w:rsidR="027FFFC7">
        <w:rPr>
          <w:rFonts w:ascii="Times New Roman" w:hAnsi="Times New Roman" w:eastAsia="Times New Roman" w:cs="Times New Roman"/>
          <w:i w:val="1"/>
          <w:iCs w:val="1"/>
          <w:noProof w:val="0"/>
          <w:sz w:val="24"/>
          <w:szCs w:val="24"/>
          <w:lang w:val="en-US"/>
        </w:rPr>
        <w:t xml:space="preserve">The G8 in a changing global economic order. International Affairs, 84 (3) pp.519-533. </w:t>
      </w:r>
      <w:r w:rsidRPr="08F9D1DE" w:rsidR="027FFFC7">
        <w:rPr>
          <w:rFonts w:ascii="Times New Roman" w:hAnsi="Times New Roman" w:eastAsia="Times New Roman" w:cs="Times New Roman"/>
          <w:i w:val="0"/>
          <w:iCs w:val="0"/>
          <w:noProof w:val="0"/>
          <w:sz w:val="24"/>
          <w:szCs w:val="24"/>
          <w:lang w:val="en-US"/>
        </w:rPr>
        <w:t xml:space="preserve">Doi: </w:t>
      </w:r>
      <w:hyperlink r:id="Rb791d006b6e34efb">
        <w:r w:rsidRPr="08F9D1DE" w:rsidR="027FFFC7">
          <w:rPr>
            <w:rStyle w:val="Hyperlink"/>
            <w:rFonts w:ascii="Times New Roman" w:hAnsi="Times New Roman" w:eastAsia="Times New Roman" w:cs="Times New Roman"/>
            <w:i w:val="0"/>
            <w:iCs w:val="0"/>
            <w:noProof w:val="0"/>
            <w:sz w:val="24"/>
            <w:szCs w:val="24"/>
            <w:lang w:val="en-US"/>
          </w:rPr>
          <w:t>https://doi.org/10.1111/j.1468-2346.2008.00721.x</w:t>
        </w:r>
      </w:hyperlink>
      <w:r w:rsidRPr="08F9D1DE" w:rsidR="027FFFC7">
        <w:rPr>
          <w:rFonts w:ascii="Times New Roman" w:hAnsi="Times New Roman" w:eastAsia="Times New Roman" w:cs="Times New Roman"/>
          <w:i w:val="0"/>
          <w:iCs w:val="0"/>
          <w:noProof w:val="0"/>
          <w:sz w:val="24"/>
          <w:szCs w:val="24"/>
          <w:lang w:val="en-US"/>
        </w:rPr>
        <w:t>.</w:t>
      </w:r>
    </w:p>
    <w:p w:rsidR="56B1109B" w:rsidP="08F9D1DE" w:rsidRDefault="56B1109B" w14:paraId="14768BDB" w14:textId="10FBA71F">
      <w:pPr>
        <w:pStyle w:val="Normal"/>
        <w:rPr>
          <w:rFonts w:ascii="Times New Roman" w:hAnsi="Times New Roman" w:eastAsia="Times New Roman" w:cs="Times New Roman"/>
          <w:noProof w:val="0"/>
          <w:sz w:val="24"/>
          <w:szCs w:val="24"/>
          <w:lang w:val="en-US"/>
        </w:rPr>
      </w:pPr>
    </w:p>
    <w:p w:rsidR="027FFFC7" w:rsidP="08F9D1DE" w:rsidRDefault="027FFFC7" w14:paraId="5EE05411" w14:textId="0604BF71">
      <w:pPr>
        <w:pStyle w:val="Normal"/>
        <w:rPr>
          <w:rFonts w:ascii="Times New Roman" w:hAnsi="Times New Roman" w:eastAsia="Times New Roman" w:cs="Times New Roman"/>
          <w:i w:val="1"/>
          <w:iCs w:val="1"/>
          <w:noProof w:val="0"/>
          <w:sz w:val="24"/>
          <w:szCs w:val="24"/>
          <w:lang w:val="en-US"/>
        </w:rPr>
      </w:pPr>
      <w:r w:rsidRPr="08F9D1DE" w:rsidR="027FFFC7">
        <w:rPr>
          <w:rFonts w:ascii="Times New Roman" w:hAnsi="Times New Roman" w:eastAsia="Times New Roman" w:cs="Times New Roman"/>
          <w:noProof w:val="0"/>
          <w:sz w:val="24"/>
          <w:szCs w:val="24"/>
          <w:lang w:val="en-US"/>
        </w:rPr>
        <w:t xml:space="preserve">Fox, E. (2023) </w:t>
      </w:r>
      <w:r w:rsidRPr="08F9D1DE" w:rsidR="027FFFC7">
        <w:rPr>
          <w:rFonts w:ascii="Times New Roman" w:hAnsi="Times New Roman" w:eastAsia="Times New Roman" w:cs="Times New Roman"/>
          <w:i w:val="1"/>
          <w:iCs w:val="1"/>
          <w:noProof w:val="0"/>
          <w:sz w:val="24"/>
          <w:szCs w:val="24"/>
          <w:lang w:val="en-US"/>
        </w:rPr>
        <w:t>Fossil-fuel greed: As coal power plants shut down, plastics production intensifies</w:t>
      </w:r>
      <w:r w:rsidRPr="08F9D1DE" w:rsidR="027FFFC7">
        <w:rPr>
          <w:rFonts w:ascii="Times New Roman" w:hAnsi="Times New Roman" w:eastAsia="Times New Roman" w:cs="Times New Roman"/>
          <w:noProof w:val="0"/>
          <w:sz w:val="24"/>
          <w:szCs w:val="24"/>
          <w:lang w:val="en-US"/>
        </w:rPr>
        <w:t xml:space="preserve">, </w:t>
      </w:r>
      <w:r w:rsidRPr="08F9D1DE" w:rsidR="027FFFC7">
        <w:rPr>
          <w:rFonts w:ascii="Times New Roman" w:hAnsi="Times New Roman" w:eastAsia="Times New Roman" w:cs="Times New Roman"/>
          <w:i w:val="1"/>
          <w:iCs w:val="1"/>
          <w:noProof w:val="0"/>
          <w:sz w:val="24"/>
          <w:szCs w:val="24"/>
          <w:lang w:val="en-US"/>
        </w:rPr>
        <w:t xml:space="preserve">Beyond Plastics - Working </w:t>
      </w:r>
      <w:r w:rsidRPr="08F9D1DE" w:rsidR="027FFFC7">
        <w:rPr>
          <w:rFonts w:ascii="Times New Roman" w:hAnsi="Times New Roman" w:eastAsia="Times New Roman" w:cs="Times New Roman"/>
          <w:i w:val="1"/>
          <w:iCs w:val="1"/>
          <w:noProof w:val="0"/>
          <w:sz w:val="24"/>
          <w:szCs w:val="24"/>
          <w:lang w:val="en-US"/>
        </w:rPr>
        <w:t>To</w:t>
      </w:r>
      <w:r w:rsidRPr="08F9D1DE" w:rsidR="027FFFC7">
        <w:rPr>
          <w:rFonts w:ascii="Times New Roman" w:hAnsi="Times New Roman" w:eastAsia="Times New Roman" w:cs="Times New Roman"/>
          <w:i w:val="1"/>
          <w:iCs w:val="1"/>
          <w:noProof w:val="0"/>
          <w:sz w:val="24"/>
          <w:szCs w:val="24"/>
          <w:lang w:val="en-US"/>
        </w:rPr>
        <w:t xml:space="preserve"> End Single-Use Plastic Pollution</w:t>
      </w:r>
      <w:r w:rsidRPr="08F9D1DE" w:rsidR="027FFFC7">
        <w:rPr>
          <w:rFonts w:ascii="Times New Roman" w:hAnsi="Times New Roman" w:eastAsia="Times New Roman" w:cs="Times New Roman"/>
          <w:noProof w:val="0"/>
          <w:sz w:val="24"/>
          <w:szCs w:val="24"/>
          <w:lang w:val="en-US"/>
        </w:rPr>
        <w:t xml:space="preserve">. Available at: </w:t>
      </w:r>
      <w:hyperlink r:id="R19c3c77fa3444bbf">
        <w:r w:rsidRPr="08F9D1DE" w:rsidR="027FFFC7">
          <w:rPr>
            <w:rStyle w:val="Hyperlink"/>
            <w:rFonts w:ascii="Times New Roman" w:hAnsi="Times New Roman" w:eastAsia="Times New Roman" w:cs="Times New Roman"/>
            <w:noProof w:val="0"/>
            <w:sz w:val="24"/>
            <w:szCs w:val="24"/>
            <w:lang w:val="en-US"/>
          </w:rPr>
          <w:t>https://www.beyondplastics.org/news-stories/fossil-fuel-greed-coal-power-plants-are-shutting-down-so-plastics-production-intensifies</w:t>
        </w:r>
      </w:hyperlink>
      <w:r w:rsidRPr="08F9D1DE" w:rsidR="027FFFC7">
        <w:rPr>
          <w:rFonts w:ascii="Times New Roman" w:hAnsi="Times New Roman" w:eastAsia="Times New Roman" w:cs="Times New Roman"/>
          <w:noProof w:val="0"/>
          <w:sz w:val="24"/>
          <w:szCs w:val="24"/>
          <w:lang w:val="en-US"/>
        </w:rPr>
        <w:t xml:space="preserve"> (Accessed: 12 March 2024). </w:t>
      </w:r>
    </w:p>
    <w:p w:rsidR="027FFFC7" w:rsidP="08F9D1DE" w:rsidRDefault="027FFFC7" w14:paraId="5F32B267" w14:textId="7B16F4FA">
      <w:pPr>
        <w:spacing w:before="240" w:beforeAutospacing="off" w:after="240" w:afterAutospacing="off"/>
        <w:ind w:left="567" w:right="0" w:hanging="567"/>
        <w:rPr>
          <w:rFonts w:ascii="Times New Roman" w:hAnsi="Times New Roman" w:eastAsia="Times New Roman" w:cs="Times New Roman"/>
          <w:noProof w:val="0"/>
          <w:sz w:val="24"/>
          <w:szCs w:val="24"/>
          <w:lang w:val="en-US"/>
        </w:rPr>
      </w:pPr>
      <w:r w:rsidRPr="08F9D1DE" w:rsidR="027FFFC7">
        <w:rPr>
          <w:rFonts w:ascii="Times New Roman" w:hAnsi="Times New Roman" w:eastAsia="Times New Roman" w:cs="Times New Roman"/>
          <w:noProof w:val="0"/>
          <w:sz w:val="24"/>
          <w:szCs w:val="24"/>
          <w:lang w:val="en-US"/>
        </w:rPr>
        <w:t>Isbitts</w:t>
      </w:r>
      <w:r w:rsidRPr="08F9D1DE" w:rsidR="027FFFC7">
        <w:rPr>
          <w:rFonts w:ascii="Times New Roman" w:hAnsi="Times New Roman" w:eastAsia="Times New Roman" w:cs="Times New Roman"/>
          <w:noProof w:val="0"/>
          <w:sz w:val="24"/>
          <w:szCs w:val="24"/>
          <w:lang w:val="en-US"/>
        </w:rPr>
        <w:t xml:space="preserve">, R. (2024) </w:t>
      </w:r>
      <w:r w:rsidRPr="08F9D1DE" w:rsidR="027FFFC7">
        <w:rPr>
          <w:rFonts w:ascii="Times New Roman" w:hAnsi="Times New Roman" w:eastAsia="Times New Roman" w:cs="Times New Roman"/>
          <w:i w:val="1"/>
          <w:iCs w:val="1"/>
          <w:noProof w:val="0"/>
          <w:sz w:val="24"/>
          <w:szCs w:val="24"/>
          <w:lang w:val="en-US"/>
        </w:rPr>
        <w:t>3 best growth stocks for 2024</w:t>
      </w:r>
      <w:r w:rsidRPr="08F9D1DE" w:rsidR="027FFFC7">
        <w:rPr>
          <w:rFonts w:ascii="Times New Roman" w:hAnsi="Times New Roman" w:eastAsia="Times New Roman" w:cs="Times New Roman"/>
          <w:noProof w:val="0"/>
          <w:sz w:val="24"/>
          <w:szCs w:val="24"/>
          <w:lang w:val="en-US"/>
        </w:rPr>
        <w:t xml:space="preserve">, </w:t>
      </w:r>
      <w:r w:rsidRPr="08F9D1DE" w:rsidR="027FFFC7">
        <w:rPr>
          <w:rFonts w:ascii="Times New Roman" w:hAnsi="Times New Roman" w:eastAsia="Times New Roman" w:cs="Times New Roman"/>
          <w:i w:val="1"/>
          <w:iCs w:val="1"/>
          <w:noProof w:val="0"/>
          <w:sz w:val="24"/>
          <w:szCs w:val="24"/>
          <w:lang w:val="en-US"/>
        </w:rPr>
        <w:t>Forbes</w:t>
      </w:r>
      <w:r w:rsidRPr="08F9D1DE" w:rsidR="027FFFC7">
        <w:rPr>
          <w:rFonts w:ascii="Times New Roman" w:hAnsi="Times New Roman" w:eastAsia="Times New Roman" w:cs="Times New Roman"/>
          <w:noProof w:val="0"/>
          <w:sz w:val="24"/>
          <w:szCs w:val="24"/>
          <w:lang w:val="en-US"/>
        </w:rPr>
        <w:t xml:space="preserve">. Available at: </w:t>
      </w:r>
      <w:hyperlink r:id="R266ac28e83634086">
        <w:r w:rsidRPr="08F9D1DE" w:rsidR="027FFFC7">
          <w:rPr>
            <w:rStyle w:val="Hyperlink"/>
            <w:rFonts w:ascii="Times New Roman" w:hAnsi="Times New Roman" w:eastAsia="Times New Roman" w:cs="Times New Roman"/>
            <w:noProof w:val="0"/>
            <w:sz w:val="24"/>
            <w:szCs w:val="24"/>
            <w:lang w:val="en-US"/>
          </w:rPr>
          <w:t>https://www.forbes.com/sites/investor-hub/article/best-growth-stocks-for-2024/?sh=75431e897ea9</w:t>
        </w:r>
      </w:hyperlink>
      <w:r w:rsidRPr="08F9D1DE" w:rsidR="027FFFC7">
        <w:rPr>
          <w:rFonts w:ascii="Times New Roman" w:hAnsi="Times New Roman" w:eastAsia="Times New Roman" w:cs="Times New Roman"/>
          <w:noProof w:val="0"/>
          <w:sz w:val="24"/>
          <w:szCs w:val="24"/>
          <w:lang w:val="en-US"/>
        </w:rPr>
        <w:t xml:space="preserve"> (Accessed: 05 April 2024). </w:t>
      </w:r>
    </w:p>
    <w:p w:rsidR="027FFFC7" w:rsidP="08F9D1DE" w:rsidRDefault="027FFFC7" w14:paraId="51C0868D" w14:textId="2926C39C">
      <w:pPr>
        <w:spacing w:before="240" w:beforeAutospacing="off" w:after="240" w:afterAutospacing="off"/>
        <w:ind w:left="567" w:right="0" w:hanging="567"/>
        <w:rPr>
          <w:rFonts w:ascii="Times New Roman" w:hAnsi="Times New Roman" w:eastAsia="Times New Roman" w:cs="Times New Roman"/>
          <w:noProof w:val="0"/>
          <w:sz w:val="24"/>
          <w:szCs w:val="24"/>
          <w:lang w:val="en-US"/>
        </w:rPr>
      </w:pPr>
      <w:r w:rsidRPr="08F9D1DE" w:rsidR="027FFFC7">
        <w:rPr>
          <w:rFonts w:ascii="Times New Roman" w:hAnsi="Times New Roman" w:eastAsia="Times New Roman" w:cs="Times New Roman"/>
          <w:noProof w:val="0"/>
          <w:sz w:val="24"/>
          <w:szCs w:val="24"/>
          <w:lang w:val="en-US"/>
        </w:rPr>
        <w:t xml:space="preserve">Limited, A. (2006) </w:t>
      </w:r>
      <w:r w:rsidRPr="08F9D1DE" w:rsidR="027FFFC7">
        <w:rPr>
          <w:rFonts w:ascii="Times New Roman" w:hAnsi="Times New Roman" w:eastAsia="Times New Roman" w:cs="Times New Roman"/>
          <w:i w:val="1"/>
          <w:iCs w:val="1"/>
          <w:noProof w:val="0"/>
          <w:sz w:val="24"/>
          <w:szCs w:val="24"/>
          <w:lang w:val="en-US"/>
        </w:rPr>
        <w:t xml:space="preserve">G8 heads of government hold a meeting with the outreach-representatives and agents of various international </w:t>
      </w:r>
      <w:r w:rsidRPr="08F9D1DE" w:rsidR="027FFFC7">
        <w:rPr>
          <w:rFonts w:ascii="Times New Roman" w:hAnsi="Times New Roman" w:eastAsia="Times New Roman" w:cs="Times New Roman"/>
          <w:i w:val="1"/>
          <w:iCs w:val="1"/>
          <w:noProof w:val="0"/>
          <w:sz w:val="24"/>
          <w:szCs w:val="24"/>
          <w:lang w:val="en-US"/>
        </w:rPr>
        <w:t>organisations</w:t>
      </w:r>
      <w:r w:rsidRPr="08F9D1DE" w:rsidR="027FFFC7">
        <w:rPr>
          <w:rFonts w:ascii="Times New Roman" w:hAnsi="Times New Roman" w:eastAsia="Times New Roman" w:cs="Times New Roman"/>
          <w:i w:val="1"/>
          <w:iCs w:val="1"/>
          <w:noProof w:val="0"/>
          <w:sz w:val="24"/>
          <w:szCs w:val="24"/>
          <w:lang w:val="en-US"/>
        </w:rPr>
        <w:t xml:space="preserve"> at the Marble Hall of Constantine Palace in Saint Petersburg, Russia, Monday 17 July 2006. photo: Bernd </w:t>
      </w:r>
      <w:r w:rsidRPr="08F9D1DE" w:rsidR="027FFFC7">
        <w:rPr>
          <w:rFonts w:ascii="Times New Roman" w:hAnsi="Times New Roman" w:eastAsia="Times New Roman" w:cs="Times New Roman"/>
          <w:i w:val="1"/>
          <w:iCs w:val="1"/>
          <w:noProof w:val="0"/>
          <w:sz w:val="24"/>
          <w:szCs w:val="24"/>
          <w:lang w:val="en-US"/>
        </w:rPr>
        <w:t>Settnik</w:t>
      </w:r>
      <w:r w:rsidRPr="08F9D1DE" w:rsidR="027FFFC7">
        <w:rPr>
          <w:rFonts w:ascii="Times New Roman" w:hAnsi="Times New Roman" w:eastAsia="Times New Roman" w:cs="Times New Roman"/>
          <w:i w:val="1"/>
          <w:iCs w:val="1"/>
          <w:noProof w:val="0"/>
          <w:sz w:val="24"/>
          <w:szCs w:val="24"/>
          <w:lang w:val="en-US"/>
        </w:rPr>
        <w:t xml:space="preserve"> Stock Photo</w:t>
      </w:r>
      <w:r w:rsidRPr="08F9D1DE" w:rsidR="027FFFC7">
        <w:rPr>
          <w:rFonts w:ascii="Times New Roman" w:hAnsi="Times New Roman" w:eastAsia="Times New Roman" w:cs="Times New Roman"/>
          <w:noProof w:val="0"/>
          <w:sz w:val="24"/>
          <w:szCs w:val="24"/>
          <w:lang w:val="en-US"/>
        </w:rPr>
        <w:t xml:space="preserve">, </w:t>
      </w:r>
      <w:r w:rsidRPr="08F9D1DE" w:rsidR="027FFFC7">
        <w:rPr>
          <w:rFonts w:ascii="Times New Roman" w:hAnsi="Times New Roman" w:eastAsia="Times New Roman" w:cs="Times New Roman"/>
          <w:i w:val="1"/>
          <w:iCs w:val="1"/>
          <w:noProof w:val="0"/>
          <w:sz w:val="24"/>
          <w:szCs w:val="24"/>
          <w:lang w:val="en-US"/>
        </w:rPr>
        <w:t>Alamy</w:t>
      </w:r>
      <w:r w:rsidRPr="08F9D1DE" w:rsidR="027FFFC7">
        <w:rPr>
          <w:rFonts w:ascii="Times New Roman" w:hAnsi="Times New Roman" w:eastAsia="Times New Roman" w:cs="Times New Roman"/>
          <w:noProof w:val="0"/>
          <w:sz w:val="24"/>
          <w:szCs w:val="24"/>
          <w:lang w:val="en-US"/>
        </w:rPr>
        <w:t xml:space="preserve">. Available at: </w:t>
      </w:r>
      <w:hyperlink r:id="R91ad24198ba64064">
        <w:r w:rsidRPr="08F9D1DE" w:rsidR="027FFFC7">
          <w:rPr>
            <w:rStyle w:val="Hyperlink"/>
            <w:rFonts w:ascii="Times New Roman" w:hAnsi="Times New Roman" w:eastAsia="Times New Roman" w:cs="Times New Roman"/>
            <w:noProof w:val="0"/>
            <w:sz w:val="24"/>
            <w:szCs w:val="24"/>
            <w:lang w:val="en-US"/>
          </w:rPr>
          <w:t>https://www.alamy.com/stock-photo-g8-heads-of-government-hold-a-meeting-with-the-outreach-representatives-53957330.html</w:t>
        </w:r>
      </w:hyperlink>
      <w:r w:rsidRPr="08F9D1DE" w:rsidR="027FFFC7">
        <w:rPr>
          <w:rFonts w:ascii="Times New Roman" w:hAnsi="Times New Roman" w:eastAsia="Times New Roman" w:cs="Times New Roman"/>
          <w:noProof w:val="0"/>
          <w:sz w:val="24"/>
          <w:szCs w:val="24"/>
          <w:lang w:val="en-US"/>
        </w:rPr>
        <w:t xml:space="preserve"> (Accessed: 04 April 2024). </w:t>
      </w:r>
    </w:p>
    <w:p w:rsidR="027FFFC7" w:rsidP="08F9D1DE" w:rsidRDefault="027FFFC7" w14:paraId="3A7DD2C4" w14:textId="770F5B5F">
      <w:pPr>
        <w:spacing w:before="240" w:beforeAutospacing="off" w:after="240" w:afterAutospacing="off"/>
        <w:ind w:left="567" w:right="0" w:hanging="567"/>
        <w:rPr>
          <w:rFonts w:ascii="Times New Roman" w:hAnsi="Times New Roman" w:eastAsia="Times New Roman" w:cs="Times New Roman"/>
          <w:noProof w:val="0"/>
          <w:sz w:val="24"/>
          <w:szCs w:val="24"/>
          <w:lang w:val="en-US"/>
        </w:rPr>
      </w:pPr>
      <w:r w:rsidRPr="08F9D1DE" w:rsidR="027FFFC7">
        <w:rPr>
          <w:rFonts w:ascii="Times New Roman" w:hAnsi="Times New Roman" w:eastAsia="Times New Roman" w:cs="Times New Roman"/>
          <w:noProof w:val="0"/>
          <w:sz w:val="24"/>
          <w:szCs w:val="24"/>
          <w:lang w:val="en-US"/>
        </w:rPr>
        <w:t xml:space="preserve">Lowenstein, A.M. (2024) </w:t>
      </w:r>
      <w:r w:rsidRPr="08F9D1DE" w:rsidR="027FFFC7">
        <w:rPr>
          <w:rFonts w:ascii="Times New Roman" w:hAnsi="Times New Roman" w:eastAsia="Times New Roman" w:cs="Times New Roman"/>
          <w:i w:val="1"/>
          <w:iCs w:val="1"/>
          <w:noProof w:val="0"/>
          <w:sz w:val="24"/>
          <w:szCs w:val="24"/>
          <w:lang w:val="en-US"/>
        </w:rPr>
        <w:t>Report: Plastics, oil industry deceived public on recycling use for more than 50 years</w:t>
      </w:r>
      <w:r w:rsidRPr="08F9D1DE" w:rsidR="027FFFC7">
        <w:rPr>
          <w:rFonts w:ascii="Times New Roman" w:hAnsi="Times New Roman" w:eastAsia="Times New Roman" w:cs="Times New Roman"/>
          <w:noProof w:val="0"/>
          <w:sz w:val="24"/>
          <w:szCs w:val="24"/>
          <w:lang w:val="en-US"/>
        </w:rPr>
        <w:t xml:space="preserve">, </w:t>
      </w:r>
      <w:r w:rsidRPr="08F9D1DE" w:rsidR="027FFFC7">
        <w:rPr>
          <w:rFonts w:ascii="Times New Roman" w:hAnsi="Times New Roman" w:eastAsia="Times New Roman" w:cs="Times New Roman"/>
          <w:i w:val="1"/>
          <w:iCs w:val="1"/>
          <w:noProof w:val="0"/>
          <w:sz w:val="24"/>
          <w:szCs w:val="24"/>
          <w:lang w:val="en-US"/>
        </w:rPr>
        <w:t>DeSmog</w:t>
      </w:r>
      <w:r w:rsidRPr="08F9D1DE" w:rsidR="027FFFC7">
        <w:rPr>
          <w:rFonts w:ascii="Times New Roman" w:hAnsi="Times New Roman" w:eastAsia="Times New Roman" w:cs="Times New Roman"/>
          <w:noProof w:val="0"/>
          <w:sz w:val="24"/>
          <w:szCs w:val="24"/>
          <w:lang w:val="en-US"/>
        </w:rPr>
        <w:t xml:space="preserve">. Available at: </w:t>
      </w:r>
      <w:hyperlink r:id="Rad92e8f997b0486e">
        <w:r w:rsidRPr="08F9D1DE" w:rsidR="027FFFC7">
          <w:rPr>
            <w:rStyle w:val="Hyperlink"/>
            <w:rFonts w:ascii="Times New Roman" w:hAnsi="Times New Roman" w:eastAsia="Times New Roman" w:cs="Times New Roman"/>
            <w:noProof w:val="0"/>
            <w:sz w:val="24"/>
            <w:szCs w:val="24"/>
            <w:lang w:val="en-US"/>
          </w:rPr>
          <w:t>https://www.desmog.com/2024/02/15/recycling-plastic-center-for-climate-integrity-report-fraud/</w:t>
        </w:r>
      </w:hyperlink>
      <w:r w:rsidRPr="08F9D1DE" w:rsidR="027FFFC7">
        <w:rPr>
          <w:rFonts w:ascii="Times New Roman" w:hAnsi="Times New Roman" w:eastAsia="Times New Roman" w:cs="Times New Roman"/>
          <w:noProof w:val="0"/>
          <w:sz w:val="24"/>
          <w:szCs w:val="24"/>
          <w:lang w:val="en-US"/>
        </w:rPr>
        <w:t xml:space="preserve"> (Accessed: 10 March 2024). </w:t>
      </w:r>
    </w:p>
    <w:p w:rsidR="027FFFC7" w:rsidP="08F9D1DE" w:rsidRDefault="027FFFC7" w14:paraId="6FD81E1B" w14:textId="3C088AEE">
      <w:pPr>
        <w:spacing w:before="240" w:beforeAutospacing="off" w:after="240" w:afterAutospacing="off"/>
        <w:ind w:left="567" w:right="0" w:hanging="567"/>
        <w:rPr>
          <w:rFonts w:ascii="Times New Roman" w:hAnsi="Times New Roman" w:eastAsia="Times New Roman" w:cs="Times New Roman"/>
          <w:i w:val="1"/>
          <w:iCs w:val="1"/>
          <w:noProof w:val="0"/>
          <w:sz w:val="24"/>
          <w:szCs w:val="24"/>
          <w:lang w:val="en-US"/>
        </w:rPr>
      </w:pPr>
      <w:r w:rsidRPr="08F9D1DE" w:rsidR="027FFFC7">
        <w:rPr>
          <w:rFonts w:ascii="Times New Roman" w:hAnsi="Times New Roman" w:eastAsia="Times New Roman" w:cs="Times New Roman"/>
          <w:noProof w:val="0"/>
          <w:sz w:val="24"/>
          <w:szCs w:val="24"/>
          <w:lang w:val="en-US"/>
        </w:rPr>
        <w:t xml:space="preserve">Parker, L. (2024) </w:t>
      </w:r>
      <w:r w:rsidRPr="08F9D1DE" w:rsidR="027FFFC7">
        <w:rPr>
          <w:rFonts w:ascii="Times New Roman" w:hAnsi="Times New Roman" w:eastAsia="Times New Roman" w:cs="Times New Roman"/>
          <w:i w:val="1"/>
          <w:iCs w:val="1"/>
          <w:noProof w:val="0"/>
          <w:sz w:val="24"/>
          <w:szCs w:val="24"/>
          <w:lang w:val="en-US"/>
        </w:rPr>
        <w:t>Plastic pollution facts and information</w:t>
      </w:r>
      <w:r w:rsidRPr="08F9D1DE" w:rsidR="027FFFC7">
        <w:rPr>
          <w:rFonts w:ascii="Times New Roman" w:hAnsi="Times New Roman" w:eastAsia="Times New Roman" w:cs="Times New Roman"/>
          <w:noProof w:val="0"/>
          <w:sz w:val="24"/>
          <w:szCs w:val="24"/>
          <w:lang w:val="en-US"/>
        </w:rPr>
        <w:t xml:space="preserve">, </w:t>
      </w:r>
      <w:r w:rsidRPr="08F9D1DE" w:rsidR="027FFFC7">
        <w:rPr>
          <w:rFonts w:ascii="Times New Roman" w:hAnsi="Times New Roman" w:eastAsia="Times New Roman" w:cs="Times New Roman"/>
          <w:i w:val="1"/>
          <w:iCs w:val="1"/>
          <w:noProof w:val="0"/>
          <w:sz w:val="24"/>
          <w:szCs w:val="24"/>
          <w:lang w:val="en-US"/>
        </w:rPr>
        <w:t>Environment</w:t>
      </w:r>
      <w:r w:rsidRPr="08F9D1DE" w:rsidR="027FFFC7">
        <w:rPr>
          <w:rFonts w:ascii="Times New Roman" w:hAnsi="Times New Roman" w:eastAsia="Times New Roman" w:cs="Times New Roman"/>
          <w:noProof w:val="0"/>
          <w:sz w:val="24"/>
          <w:szCs w:val="24"/>
          <w:lang w:val="en-US"/>
        </w:rPr>
        <w:t xml:space="preserve">. Available at: </w:t>
      </w:r>
      <w:hyperlink w:anchor=":~:text=Production%20is%20expected%20to%20double,of%20coastline%20around%20the%20world" r:id="R7073cdd871b149b9">
        <w:r w:rsidRPr="08F9D1DE" w:rsidR="027FFFC7">
          <w:rPr>
            <w:rStyle w:val="Hyperlink"/>
            <w:rFonts w:ascii="Times New Roman" w:hAnsi="Times New Roman" w:eastAsia="Times New Roman" w:cs="Times New Roman"/>
            <w:noProof w:val="0"/>
            <w:sz w:val="24"/>
            <w:szCs w:val="24"/>
            <w:lang w:val="en-US"/>
          </w:rPr>
          <w:t>https://www.nationalgeographic.com/environment/article/plastic-pollution#:~:text=Production%20is%20expected%20to%20double,of%20coastline%20around%20the%20world</w:t>
        </w:r>
      </w:hyperlink>
      <w:r w:rsidRPr="08F9D1DE" w:rsidR="027FFFC7">
        <w:rPr>
          <w:rFonts w:ascii="Times New Roman" w:hAnsi="Times New Roman" w:eastAsia="Times New Roman" w:cs="Times New Roman"/>
          <w:noProof w:val="0"/>
          <w:sz w:val="24"/>
          <w:szCs w:val="24"/>
          <w:lang w:val="en-US"/>
        </w:rPr>
        <w:t xml:space="preserve"> (Accessed: 13 March 2024).</w:t>
      </w:r>
    </w:p>
    <w:p w:rsidR="027FFFC7" w:rsidP="08F9D1DE" w:rsidRDefault="027FFFC7" w14:paraId="5F57BB87" w14:textId="053F22D1">
      <w:pPr>
        <w:spacing w:before="240" w:beforeAutospacing="off" w:after="240" w:afterAutospacing="off"/>
        <w:ind w:left="567" w:right="0" w:hanging="567"/>
        <w:rPr>
          <w:rFonts w:ascii="Times New Roman" w:hAnsi="Times New Roman" w:eastAsia="Times New Roman" w:cs="Times New Roman"/>
          <w:i w:val="1"/>
          <w:iCs w:val="1"/>
          <w:noProof w:val="0"/>
          <w:sz w:val="24"/>
          <w:szCs w:val="24"/>
          <w:lang w:val="en-US"/>
        </w:rPr>
      </w:pPr>
      <w:r w:rsidRPr="08F9D1DE" w:rsidR="027FFFC7">
        <w:rPr>
          <w:rFonts w:ascii="Times New Roman" w:hAnsi="Times New Roman" w:eastAsia="Times New Roman" w:cs="Times New Roman"/>
          <w:noProof w:val="0"/>
          <w:sz w:val="24"/>
          <w:szCs w:val="24"/>
          <w:lang w:val="en-US"/>
        </w:rPr>
        <w:t xml:space="preserve">Payne, A (2008) </w:t>
      </w:r>
      <w:r w:rsidRPr="08F9D1DE" w:rsidR="027FFFC7">
        <w:rPr>
          <w:rFonts w:ascii="Times New Roman" w:hAnsi="Times New Roman" w:eastAsia="Times New Roman" w:cs="Times New Roman"/>
          <w:i w:val="1"/>
          <w:iCs w:val="1"/>
          <w:noProof w:val="0"/>
          <w:sz w:val="24"/>
          <w:szCs w:val="24"/>
          <w:lang w:val="en-US"/>
        </w:rPr>
        <w:t xml:space="preserve">The G8 in a changing global economic order. International Affairs, 84 (3) pp.519-533. </w:t>
      </w:r>
      <w:r w:rsidRPr="08F9D1DE" w:rsidR="027FFFC7">
        <w:rPr>
          <w:rFonts w:ascii="Times New Roman" w:hAnsi="Times New Roman" w:eastAsia="Times New Roman" w:cs="Times New Roman"/>
          <w:i w:val="0"/>
          <w:iCs w:val="0"/>
          <w:noProof w:val="0"/>
          <w:sz w:val="24"/>
          <w:szCs w:val="24"/>
          <w:lang w:val="en-US"/>
        </w:rPr>
        <w:t>Doi: https://doi.org/10.1111/j.1468-2346.2008.00721.x.</w:t>
      </w:r>
    </w:p>
    <w:p w:rsidR="027FFFC7" w:rsidP="08F9D1DE" w:rsidRDefault="027FFFC7" w14:paraId="735C5D4D" w14:textId="4B8F42AE">
      <w:pPr>
        <w:spacing w:before="240" w:beforeAutospacing="off" w:after="240" w:afterAutospacing="off"/>
        <w:ind w:left="567" w:right="0" w:hanging="567"/>
        <w:rPr>
          <w:rFonts w:ascii="Times New Roman" w:hAnsi="Times New Roman" w:eastAsia="Times New Roman" w:cs="Times New Roman"/>
          <w:noProof w:val="0"/>
          <w:sz w:val="24"/>
          <w:szCs w:val="24"/>
          <w:lang w:val="en-US"/>
        </w:rPr>
      </w:pPr>
      <w:r w:rsidRPr="08F9D1DE" w:rsidR="027FFFC7">
        <w:rPr>
          <w:rFonts w:ascii="Times New Roman" w:hAnsi="Times New Roman" w:eastAsia="Times New Roman" w:cs="Times New Roman"/>
          <w:noProof w:val="0"/>
          <w:sz w:val="24"/>
          <w:szCs w:val="24"/>
          <w:lang w:val="en-US"/>
        </w:rPr>
        <w:t xml:space="preserve"> National Geographic (2024) </w:t>
      </w:r>
      <w:r w:rsidRPr="08F9D1DE" w:rsidR="027FFFC7">
        <w:rPr>
          <w:rFonts w:ascii="Times New Roman" w:hAnsi="Times New Roman" w:eastAsia="Times New Roman" w:cs="Times New Roman"/>
          <w:i w:val="1"/>
          <w:iCs w:val="1"/>
          <w:noProof w:val="0"/>
          <w:sz w:val="24"/>
          <w:szCs w:val="24"/>
          <w:lang w:val="en-US"/>
        </w:rPr>
        <w:t>The reality of plastics</w:t>
      </w:r>
      <w:r w:rsidRPr="08F9D1DE" w:rsidR="027FFFC7">
        <w:rPr>
          <w:rFonts w:ascii="Times New Roman" w:hAnsi="Times New Roman" w:eastAsia="Times New Roman" w:cs="Times New Roman"/>
          <w:noProof w:val="0"/>
          <w:sz w:val="24"/>
          <w:szCs w:val="24"/>
          <w:lang w:val="en-US"/>
        </w:rPr>
        <w:t xml:space="preserve"> </w:t>
      </w:r>
      <w:r w:rsidRPr="08F9D1DE" w:rsidR="027FFFC7">
        <w:rPr>
          <w:rFonts w:ascii="Times New Roman" w:hAnsi="Times New Roman" w:eastAsia="Times New Roman" w:cs="Times New Roman"/>
          <w:i w:val="1"/>
          <w:iCs w:val="1"/>
          <w:noProof w:val="0"/>
          <w:sz w:val="24"/>
          <w:szCs w:val="24"/>
          <w:lang w:val="en-US"/>
        </w:rPr>
        <w:t>Education</w:t>
      </w:r>
      <w:r w:rsidRPr="08F9D1DE" w:rsidR="027FFFC7">
        <w:rPr>
          <w:rFonts w:ascii="Times New Roman" w:hAnsi="Times New Roman" w:eastAsia="Times New Roman" w:cs="Times New Roman"/>
          <w:noProof w:val="0"/>
          <w:sz w:val="24"/>
          <w:szCs w:val="24"/>
          <w:lang w:val="en-US"/>
        </w:rPr>
        <w:t xml:space="preserve">. Available at: </w:t>
      </w:r>
      <w:hyperlink r:id="R04142c1670ac45e9">
        <w:r w:rsidRPr="08F9D1DE" w:rsidR="027FFFC7">
          <w:rPr>
            <w:rStyle w:val="Hyperlink"/>
            <w:rFonts w:ascii="Times New Roman" w:hAnsi="Times New Roman" w:eastAsia="Times New Roman" w:cs="Times New Roman"/>
            <w:noProof w:val="0"/>
            <w:sz w:val="24"/>
            <w:szCs w:val="24"/>
            <w:lang w:val="en-US"/>
          </w:rPr>
          <w:t>https://education.nationalgeographic.org/resource/reality-plastics/</w:t>
        </w:r>
      </w:hyperlink>
      <w:r w:rsidRPr="08F9D1DE" w:rsidR="027FFFC7">
        <w:rPr>
          <w:rFonts w:ascii="Times New Roman" w:hAnsi="Times New Roman" w:eastAsia="Times New Roman" w:cs="Times New Roman"/>
          <w:noProof w:val="0"/>
          <w:sz w:val="24"/>
          <w:szCs w:val="24"/>
          <w:lang w:val="en-US"/>
        </w:rPr>
        <w:t xml:space="preserve"> (Accessed: 12 March 2024). </w:t>
      </w:r>
    </w:p>
    <w:p w:rsidR="027FFFC7" w:rsidP="08F9D1DE" w:rsidRDefault="027FFFC7" w14:paraId="640079DD" w14:textId="1AE645E2">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US"/>
        </w:rPr>
      </w:pPr>
      <w:r w:rsidRPr="08F9D1DE" w:rsidR="027FFFC7">
        <w:rPr>
          <w:rFonts w:ascii="Times New Roman" w:hAnsi="Times New Roman" w:eastAsia="Times New Roman" w:cs="Times New Roman"/>
          <w:i w:val="1"/>
          <w:iCs w:val="1"/>
          <w:noProof w:val="0"/>
          <w:sz w:val="24"/>
          <w:szCs w:val="24"/>
          <w:lang w:val="en-US"/>
        </w:rPr>
        <w:t xml:space="preserve">The Interaction Design Foundation (2004) What are wicked problems? </w:t>
      </w:r>
      <w:r w:rsidRPr="08F9D1DE" w:rsidR="027FFFC7">
        <w:rPr>
          <w:rFonts w:ascii="Times New Roman" w:hAnsi="Times New Roman" w:eastAsia="Times New Roman" w:cs="Times New Roman"/>
          <w:noProof w:val="0"/>
          <w:sz w:val="24"/>
          <w:szCs w:val="24"/>
          <w:lang w:val="en-US"/>
        </w:rPr>
        <w:t xml:space="preserve">Available at: </w:t>
      </w:r>
      <w:hyperlink w:anchor=":~:text=Wicked%20problems%20are%20problems%20with,approach%20provided%20by%20design%20thinking" r:id="Rf26f733c925442f2">
        <w:r w:rsidRPr="08F9D1DE" w:rsidR="027FFFC7">
          <w:rPr>
            <w:rStyle w:val="Hyperlink"/>
            <w:rFonts w:ascii="Times New Roman" w:hAnsi="Times New Roman" w:eastAsia="Times New Roman" w:cs="Times New Roman"/>
            <w:noProof w:val="0"/>
            <w:sz w:val="24"/>
            <w:szCs w:val="24"/>
            <w:lang w:val="en-US"/>
          </w:rPr>
          <w:t>https://www.interaction-design.org/literature/topics/wicked-problems#:~:text=Wicked%20problems%20are%20problems%20with,approach%20provided%20by%20design%20thinking</w:t>
        </w:r>
      </w:hyperlink>
      <w:r w:rsidRPr="08F9D1DE" w:rsidR="027FFFC7">
        <w:rPr>
          <w:rFonts w:ascii="Times New Roman" w:hAnsi="Times New Roman" w:eastAsia="Times New Roman" w:cs="Times New Roman"/>
          <w:noProof w:val="0"/>
          <w:sz w:val="24"/>
          <w:szCs w:val="24"/>
          <w:lang w:val="en-US"/>
        </w:rPr>
        <w:t xml:space="preserve">. (Accessed: 25 March 2024). </w:t>
      </w:r>
    </w:p>
    <w:p w:rsidR="027FFFC7" w:rsidP="08F9D1DE" w:rsidRDefault="027FFFC7" w14:paraId="60ED1D60" w14:textId="06A52E96">
      <w:pPr>
        <w:pStyle w:val="Normal"/>
        <w:spacing w:before="240" w:beforeAutospacing="off" w:after="240" w:afterAutospacing="off"/>
        <w:ind w:left="567" w:right="0" w:hanging="567"/>
        <w:rPr>
          <w:rFonts w:ascii="Times New Roman" w:hAnsi="Times New Roman" w:eastAsia="Times New Roman" w:cs="Times New Roman"/>
          <w:sz w:val="24"/>
          <w:szCs w:val="24"/>
        </w:rPr>
      </w:pPr>
      <w:r w:rsidRPr="08F9D1DE" w:rsidR="027FFFC7">
        <w:rPr>
          <w:rFonts w:ascii="Times New Roman" w:hAnsi="Times New Roman" w:eastAsia="Times New Roman" w:cs="Times New Roman"/>
          <w:i w:val="1"/>
          <w:iCs w:val="1"/>
          <w:noProof w:val="0"/>
          <w:sz w:val="24"/>
          <w:szCs w:val="24"/>
          <w:lang w:val="en-US"/>
        </w:rPr>
        <w:t>The Interaction Design Foundation (2024) What is design thinking?</w:t>
      </w:r>
      <w:r w:rsidRPr="08F9D1DE" w:rsidR="027FFFC7">
        <w:rPr>
          <w:rFonts w:ascii="Times New Roman" w:hAnsi="Times New Roman" w:eastAsia="Times New Roman" w:cs="Times New Roman"/>
          <w:noProof w:val="0"/>
          <w:sz w:val="24"/>
          <w:szCs w:val="24"/>
          <w:lang w:val="en-US"/>
        </w:rPr>
        <w:t xml:space="preserve"> Available at: </w:t>
      </w:r>
      <w:hyperlink r:id="Rcf16dd239d25440a">
        <w:r w:rsidRPr="08F9D1DE" w:rsidR="027FFFC7">
          <w:rPr>
            <w:rStyle w:val="Hyperlink"/>
            <w:rFonts w:ascii="Times New Roman" w:hAnsi="Times New Roman" w:eastAsia="Times New Roman" w:cs="Times New Roman"/>
            <w:noProof w:val="0"/>
            <w:sz w:val="24"/>
            <w:szCs w:val="24"/>
            <w:lang w:val="en-US"/>
          </w:rPr>
          <w:t>https://www.interaction-design.org/literature/topics/design-thinking</w:t>
        </w:r>
      </w:hyperlink>
      <w:r w:rsidRPr="08F9D1DE" w:rsidR="027FFFC7">
        <w:rPr>
          <w:rFonts w:ascii="Times New Roman" w:hAnsi="Times New Roman" w:eastAsia="Times New Roman" w:cs="Times New Roman"/>
          <w:noProof w:val="0"/>
          <w:sz w:val="24"/>
          <w:szCs w:val="24"/>
          <w:lang w:val="en-US"/>
        </w:rPr>
        <w:t xml:space="preserve"> (Accessed: 22 March 2024).</w:t>
      </w:r>
    </w:p>
    <w:p w:rsidR="027FFFC7" w:rsidP="08F9D1DE" w:rsidRDefault="027FFFC7" w14:paraId="70EAD18A" w14:textId="5A6397AA">
      <w:pPr>
        <w:pStyle w:val="Normal"/>
        <w:spacing w:before="240" w:beforeAutospacing="off" w:after="240" w:afterAutospacing="off"/>
        <w:ind w:left="567" w:right="0" w:hanging="567"/>
        <w:rPr>
          <w:rFonts w:ascii="Times New Roman" w:hAnsi="Times New Roman" w:eastAsia="Times New Roman" w:cs="Times New Roman"/>
          <w:sz w:val="24"/>
          <w:szCs w:val="24"/>
        </w:rPr>
      </w:pPr>
      <w:r w:rsidRPr="08F9D1DE" w:rsidR="027FFFC7">
        <w:rPr>
          <w:rFonts w:ascii="Times New Roman" w:hAnsi="Times New Roman" w:eastAsia="Times New Roman" w:cs="Times New Roman"/>
          <w:i w:val="0"/>
          <w:iCs w:val="0"/>
          <w:noProof w:val="0"/>
          <w:sz w:val="24"/>
          <w:szCs w:val="24"/>
          <w:lang w:val="en-US"/>
        </w:rPr>
        <w:t>UNICEF</w:t>
      </w:r>
      <w:r w:rsidRPr="08F9D1DE" w:rsidR="027FFFC7">
        <w:rPr>
          <w:rFonts w:ascii="Times New Roman" w:hAnsi="Times New Roman" w:eastAsia="Times New Roman" w:cs="Times New Roman"/>
          <w:i w:val="1"/>
          <w:iCs w:val="1"/>
          <w:noProof w:val="0"/>
          <w:sz w:val="24"/>
          <w:szCs w:val="24"/>
          <w:lang w:val="en-US"/>
        </w:rPr>
        <w:t xml:space="preserve"> </w:t>
      </w:r>
      <w:r w:rsidRPr="08F9D1DE" w:rsidR="027FFFC7">
        <w:rPr>
          <w:rFonts w:ascii="Times New Roman" w:hAnsi="Times New Roman" w:eastAsia="Times New Roman" w:cs="Times New Roman"/>
          <w:i w:val="0"/>
          <w:iCs w:val="0"/>
          <w:noProof w:val="0"/>
          <w:sz w:val="24"/>
          <w:szCs w:val="24"/>
          <w:lang w:val="en-US"/>
        </w:rPr>
        <w:t>(2023)</w:t>
      </w:r>
      <w:r w:rsidRPr="08F9D1DE" w:rsidR="027FFFC7">
        <w:rPr>
          <w:rFonts w:ascii="Times New Roman" w:hAnsi="Times New Roman" w:eastAsia="Times New Roman" w:cs="Times New Roman"/>
          <w:i w:val="1"/>
          <w:iCs w:val="1"/>
          <w:noProof w:val="0"/>
          <w:sz w:val="24"/>
          <w:szCs w:val="24"/>
          <w:lang w:val="en-US"/>
        </w:rPr>
        <w:t xml:space="preserve">: More than </w:t>
      </w:r>
      <w:r w:rsidRPr="08F9D1DE" w:rsidR="027FFFC7">
        <w:rPr>
          <w:rFonts w:ascii="Times New Roman" w:hAnsi="Times New Roman" w:eastAsia="Times New Roman" w:cs="Times New Roman"/>
          <w:i w:val="1"/>
          <w:iCs w:val="1"/>
          <w:noProof w:val="0"/>
          <w:sz w:val="24"/>
          <w:szCs w:val="24"/>
          <w:lang w:val="en-US"/>
        </w:rPr>
        <w:t>43 million children</w:t>
      </w:r>
      <w:r w:rsidRPr="08F9D1DE" w:rsidR="027FFFC7">
        <w:rPr>
          <w:rFonts w:ascii="Times New Roman" w:hAnsi="Times New Roman" w:eastAsia="Times New Roman" w:cs="Times New Roman"/>
          <w:i w:val="1"/>
          <w:iCs w:val="1"/>
          <w:noProof w:val="0"/>
          <w:sz w:val="24"/>
          <w:szCs w:val="24"/>
          <w:lang w:val="en-US"/>
        </w:rPr>
        <w:t xml:space="preserve"> have been displaced due to weather-related disasters</w:t>
      </w:r>
      <w:r w:rsidRPr="08F9D1DE" w:rsidR="027FFFC7">
        <w:rPr>
          <w:rFonts w:ascii="Times New Roman" w:hAnsi="Times New Roman" w:eastAsia="Times New Roman" w:cs="Times New Roman"/>
          <w:noProof w:val="0"/>
          <w:sz w:val="24"/>
          <w:szCs w:val="24"/>
          <w:lang w:val="en-US"/>
        </w:rPr>
        <w:t xml:space="preserve">, </w:t>
      </w:r>
      <w:r w:rsidRPr="08F9D1DE" w:rsidR="027FFFC7">
        <w:rPr>
          <w:rFonts w:ascii="Times New Roman" w:hAnsi="Times New Roman" w:eastAsia="Times New Roman" w:cs="Times New Roman"/>
          <w:i w:val="1"/>
          <w:iCs w:val="1"/>
          <w:noProof w:val="0"/>
          <w:sz w:val="24"/>
          <w:szCs w:val="24"/>
          <w:lang w:val="en-US"/>
        </w:rPr>
        <w:t>Arabia Weather</w:t>
      </w:r>
      <w:r w:rsidRPr="08F9D1DE" w:rsidR="027FFFC7">
        <w:rPr>
          <w:rFonts w:ascii="Times New Roman" w:hAnsi="Times New Roman" w:eastAsia="Times New Roman" w:cs="Times New Roman"/>
          <w:noProof w:val="0"/>
          <w:sz w:val="24"/>
          <w:szCs w:val="24"/>
          <w:lang w:val="en-US"/>
        </w:rPr>
        <w:t xml:space="preserve">. Available at: </w:t>
      </w:r>
      <w:hyperlink r:id="Rf252d2ae55834494">
        <w:r w:rsidRPr="08F9D1DE" w:rsidR="027FFFC7">
          <w:rPr>
            <w:rStyle w:val="Hyperlink"/>
            <w:rFonts w:ascii="Times New Roman" w:hAnsi="Times New Roman" w:eastAsia="Times New Roman" w:cs="Times New Roman"/>
            <w:noProof w:val="0"/>
            <w:sz w:val="24"/>
            <w:szCs w:val="24"/>
            <w:lang w:val="en-US"/>
          </w:rPr>
          <w:t>https://www.arabiaweather.com/en/content/unicef-more-than-43-million-children-have-been-displaced-due-to-weatherrelated-disasters</w:t>
        </w:r>
      </w:hyperlink>
      <w:r w:rsidRPr="08F9D1DE" w:rsidR="027FFFC7">
        <w:rPr>
          <w:rFonts w:ascii="Times New Roman" w:hAnsi="Times New Roman" w:eastAsia="Times New Roman" w:cs="Times New Roman"/>
          <w:noProof w:val="0"/>
          <w:sz w:val="24"/>
          <w:szCs w:val="24"/>
          <w:lang w:val="en-US"/>
        </w:rPr>
        <w:t xml:space="preserve"> (Accessed: 05 April 2024).</w:t>
      </w:r>
    </w:p>
    <w:p w:rsidR="027FFFC7" w:rsidP="08F9D1DE" w:rsidRDefault="027FFFC7" w14:paraId="5838AB7C" w14:textId="4AF8926F">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US"/>
        </w:rPr>
      </w:pPr>
      <w:r w:rsidRPr="08F9D1DE" w:rsidR="027FFFC7">
        <w:rPr>
          <w:rFonts w:ascii="Times New Roman" w:hAnsi="Times New Roman" w:eastAsia="Times New Roman" w:cs="Times New Roman"/>
          <w:i w:val="0"/>
          <w:iCs w:val="0"/>
          <w:noProof w:val="0"/>
          <w:sz w:val="24"/>
          <w:szCs w:val="24"/>
          <w:lang w:val="en-US"/>
        </w:rPr>
        <w:t>United Nations (2023) Climate</w:t>
      </w:r>
      <w:r w:rsidRPr="08F9D1DE" w:rsidR="027FFFC7">
        <w:rPr>
          <w:rFonts w:ascii="Times New Roman" w:hAnsi="Times New Roman" w:eastAsia="Times New Roman" w:cs="Times New Roman"/>
          <w:i w:val="1"/>
          <w:iCs w:val="1"/>
          <w:noProof w:val="0"/>
          <w:sz w:val="24"/>
          <w:szCs w:val="24"/>
          <w:lang w:val="en-US"/>
        </w:rPr>
        <w:t xml:space="preserve"> change</w:t>
      </w:r>
      <w:r w:rsidRPr="08F9D1DE" w:rsidR="027FFFC7">
        <w:rPr>
          <w:rFonts w:ascii="Times New Roman" w:hAnsi="Times New Roman" w:eastAsia="Times New Roman" w:cs="Times New Roman"/>
          <w:noProof w:val="0"/>
          <w:sz w:val="24"/>
          <w:szCs w:val="24"/>
          <w:lang w:val="en-US"/>
        </w:rPr>
        <w:t xml:space="preserve">. Available at: </w:t>
      </w:r>
      <w:hyperlink r:id="R3db479ff828e45f1">
        <w:r w:rsidRPr="08F9D1DE" w:rsidR="027FFFC7">
          <w:rPr>
            <w:rStyle w:val="Hyperlink"/>
            <w:rFonts w:ascii="Times New Roman" w:hAnsi="Times New Roman" w:eastAsia="Times New Roman" w:cs="Times New Roman"/>
            <w:noProof w:val="0"/>
            <w:sz w:val="24"/>
            <w:szCs w:val="24"/>
            <w:lang w:val="en-US"/>
          </w:rPr>
          <w:t>https://www.un.org/en/climatechange</w:t>
        </w:r>
      </w:hyperlink>
      <w:r w:rsidRPr="08F9D1DE" w:rsidR="027FFFC7">
        <w:rPr>
          <w:rFonts w:ascii="Times New Roman" w:hAnsi="Times New Roman" w:eastAsia="Times New Roman" w:cs="Times New Roman"/>
          <w:noProof w:val="0"/>
          <w:sz w:val="24"/>
          <w:szCs w:val="24"/>
          <w:lang w:val="en-US"/>
        </w:rPr>
        <w:t xml:space="preserve"> (Accessed: 14 March 2024).</w:t>
      </w:r>
    </w:p>
    <w:p w:rsidR="027FFFC7" w:rsidP="08F9D1DE" w:rsidRDefault="027FFFC7" w14:paraId="2592B51F" w14:textId="13040BD5">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US"/>
        </w:rPr>
      </w:pPr>
      <w:r w:rsidRPr="08F9D1DE" w:rsidR="027FFFC7">
        <w:rPr>
          <w:rFonts w:ascii="Times New Roman" w:hAnsi="Times New Roman" w:eastAsia="Times New Roman" w:cs="Times New Roman"/>
          <w:i w:val="0"/>
          <w:iCs w:val="0"/>
          <w:noProof w:val="0"/>
          <w:sz w:val="24"/>
          <w:szCs w:val="24"/>
          <w:lang w:val="en-GB"/>
        </w:rPr>
        <w:t>United Nations (2024) Causes</w:t>
      </w:r>
      <w:r w:rsidRPr="08F9D1DE" w:rsidR="027FFFC7">
        <w:rPr>
          <w:rFonts w:ascii="Times New Roman" w:hAnsi="Times New Roman" w:eastAsia="Times New Roman" w:cs="Times New Roman"/>
          <w:i w:val="1"/>
          <w:iCs w:val="1"/>
          <w:noProof w:val="0"/>
          <w:sz w:val="24"/>
          <w:szCs w:val="24"/>
          <w:lang w:val="en-GB"/>
        </w:rPr>
        <w:t xml:space="preserve"> and effects of climate change.</w:t>
      </w:r>
      <w:r w:rsidRPr="08F9D1DE" w:rsidR="027FFFC7">
        <w:rPr>
          <w:rFonts w:ascii="Times New Roman" w:hAnsi="Times New Roman" w:eastAsia="Times New Roman" w:cs="Times New Roman"/>
          <w:noProof w:val="0"/>
          <w:sz w:val="24"/>
          <w:szCs w:val="24"/>
          <w:lang w:val="en-GB"/>
        </w:rPr>
        <w:t xml:space="preserve"> Available at: </w:t>
      </w:r>
      <w:hyperlink r:id="R9c9014c1c2c645fd">
        <w:r w:rsidRPr="08F9D1DE" w:rsidR="027FFFC7">
          <w:rPr>
            <w:rStyle w:val="Hyperlink"/>
            <w:rFonts w:ascii="Times New Roman" w:hAnsi="Times New Roman" w:eastAsia="Times New Roman" w:cs="Times New Roman"/>
            <w:noProof w:val="0"/>
            <w:sz w:val="24"/>
            <w:szCs w:val="24"/>
            <w:lang w:val="en-GB"/>
          </w:rPr>
          <w:t>https://www.un.org/en/climatechange/science/causes-effects-climate-change</w:t>
        </w:r>
      </w:hyperlink>
      <w:r w:rsidRPr="08F9D1DE" w:rsidR="027FFFC7">
        <w:rPr>
          <w:rFonts w:ascii="Times New Roman" w:hAnsi="Times New Roman" w:eastAsia="Times New Roman" w:cs="Times New Roman"/>
          <w:noProof w:val="0"/>
          <w:sz w:val="24"/>
          <w:szCs w:val="24"/>
          <w:lang w:val="en-GB"/>
        </w:rPr>
        <w:t xml:space="preserve"> (Accessed: 13 March 2024).</w:t>
      </w:r>
    </w:p>
    <w:p w:rsidR="56B1109B" w:rsidP="08F9D1DE" w:rsidRDefault="56B1109B" w14:paraId="4BAD0F8A" w14:textId="3C12E359">
      <w:pPr>
        <w:pStyle w:val="Normal"/>
        <w:spacing w:before="240" w:beforeAutospacing="off" w:after="240" w:afterAutospacing="off"/>
        <w:ind w:left="567" w:right="0" w:hanging="567"/>
        <w:rPr>
          <w:rFonts w:ascii="Times New Roman" w:hAnsi="Times New Roman" w:eastAsia="Times New Roman" w:cs="Times New Roman"/>
          <w:b w:val="1"/>
          <w:bCs w:val="1"/>
          <w:color w:val="0E2740" w:themeColor="text2" w:themeTint="BF" w:themeShade="FF"/>
          <w:sz w:val="24"/>
          <w:szCs w:val="24"/>
        </w:rPr>
      </w:pPr>
    </w:p>
    <w:p w:rsidR="630295C6" w:rsidP="08F9D1DE" w:rsidRDefault="630295C6" w14:paraId="50362F6F" w14:textId="080B4A0C">
      <w:pPr>
        <w:pStyle w:val="Normal"/>
        <w:spacing w:before="240" w:beforeAutospacing="off" w:after="240" w:afterAutospacing="off"/>
        <w:ind w:left="567" w:right="0" w:hanging="567"/>
        <w:rPr>
          <w:b w:val="1"/>
          <w:bCs w:val="1"/>
          <w:color w:val="0E2740" w:themeColor="text2" w:themeTint="BF" w:themeShade="FF"/>
          <w:sz w:val="32"/>
          <w:szCs w:val="32"/>
        </w:rPr>
      </w:pPr>
      <w:r w:rsidRPr="08F9D1DE" w:rsidR="630295C6">
        <w:rPr>
          <w:b w:val="1"/>
          <w:bCs w:val="1"/>
          <w:color w:val="0E2740"/>
          <w:sz w:val="32"/>
          <w:szCs w:val="32"/>
        </w:rPr>
        <w:t xml:space="preserve">NOTES: </w:t>
      </w:r>
      <w:r w:rsidRPr="08F9D1DE" w:rsidR="0F30D53A">
        <w:rPr>
          <w:b w:val="1"/>
          <w:bCs w:val="1"/>
          <w:color w:val="0E2740"/>
          <w:sz w:val="32"/>
          <w:szCs w:val="32"/>
        </w:rPr>
        <w:t xml:space="preserve">Version of script that were </w:t>
      </w:r>
      <w:r w:rsidRPr="08F9D1DE" w:rsidR="7727CE6D">
        <w:rPr>
          <w:b w:val="1"/>
          <w:bCs w:val="1"/>
          <w:color w:val="0E2740"/>
          <w:sz w:val="32"/>
          <w:szCs w:val="32"/>
        </w:rPr>
        <w:t>edited</w:t>
      </w:r>
      <w:r w:rsidRPr="08F9D1DE" w:rsidR="0F30D53A">
        <w:rPr>
          <w:b w:val="1"/>
          <w:bCs w:val="1"/>
          <w:color w:val="0E2740"/>
          <w:sz w:val="32"/>
          <w:szCs w:val="32"/>
        </w:rPr>
        <w:t xml:space="preserve"> and notes for final </w:t>
      </w:r>
      <w:r w:rsidRPr="08F9D1DE" w:rsidR="031B24E1">
        <w:rPr>
          <w:b w:val="1"/>
          <w:bCs w:val="1"/>
          <w:color w:val="0E2740"/>
          <w:sz w:val="32"/>
          <w:szCs w:val="32"/>
        </w:rPr>
        <w:t xml:space="preserve">script: </w:t>
      </w:r>
      <w:r w:rsidRPr="08F9D1DE" w:rsidR="3633871A">
        <w:rPr>
          <w:b w:val="1"/>
          <w:bCs w:val="1"/>
          <w:color w:val="0E2740"/>
          <w:sz w:val="32"/>
          <w:szCs w:val="32"/>
        </w:rPr>
        <w:t>-</w:t>
      </w:r>
    </w:p>
    <w:p w:rsidR="248D41E0" w:rsidP="08F9D1DE" w:rsidRDefault="248D41E0" w14:paraId="4A1B3C1F" w14:textId="6E32B9F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8F9D1DE" w:rsidR="248D41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These are group notes taken during the design thinking process: -</w:t>
      </w:r>
    </w:p>
    <w:p w:rsidR="248D41E0" w:rsidP="08F9D1DE" w:rsidRDefault="248D41E0" w14:paraId="0F6AF9A3" w14:textId="5ABFE69E">
      <w:pPr>
        <w:pStyle w:val="Normal"/>
      </w:pPr>
      <w:r w:rsidR="248D41E0">
        <w:drawing>
          <wp:inline wp14:editId="1F2E7E0E" wp14:anchorId="203AED29">
            <wp:extent cx="5943600" cy="3343275"/>
            <wp:effectExtent l="0" t="0" r="0" b="0"/>
            <wp:docPr id="1072906312" name="" title=""/>
            <wp:cNvGraphicFramePr>
              <a:graphicFrameLocks noChangeAspect="1"/>
            </wp:cNvGraphicFramePr>
            <a:graphic>
              <a:graphicData uri="http://schemas.openxmlformats.org/drawingml/2006/picture">
                <pic:pic>
                  <pic:nvPicPr>
                    <pic:cNvPr id="0" name=""/>
                    <pic:cNvPicPr/>
                  </pic:nvPicPr>
                  <pic:blipFill>
                    <a:blip r:embed="R82883ea8bc3e4a8e">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08F9D1DE" w:rsidP="08F9D1DE" w:rsidRDefault="08F9D1DE" w14:paraId="65F88AE8" w14:textId="042E3608">
      <w:pPr>
        <w:rPr>
          <w:rFonts w:ascii="Aptos" w:hAnsi="Aptos" w:eastAsia="Aptos" w:cs="Aptos"/>
          <w:b w:val="0"/>
          <w:bCs w:val="0"/>
          <w:i w:val="0"/>
          <w:iCs w:val="0"/>
          <w:caps w:val="0"/>
          <w:smallCaps w:val="0"/>
          <w:noProof w:val="0"/>
          <w:color w:val="000000" w:themeColor="text1" w:themeTint="FF" w:themeShade="FF"/>
          <w:sz w:val="24"/>
          <w:szCs w:val="24"/>
          <w:lang w:val="en-US"/>
        </w:rPr>
      </w:pPr>
    </w:p>
    <w:p w:rsidR="248D41E0" w:rsidP="08F9D1DE" w:rsidRDefault="248D41E0" w14:paraId="5994D36E" w14:textId="237CB6A7">
      <w:pPr>
        <w:pStyle w:val="Normal"/>
        <w:spacing w:before="240" w:beforeAutospacing="off" w:after="240" w:afterAutospacing="off"/>
        <w:ind w:left="567" w:right="0" w:hanging="567"/>
      </w:pPr>
      <w:r w:rsidR="248D41E0">
        <w:drawing>
          <wp:inline wp14:editId="4E919469" wp14:anchorId="28795871">
            <wp:extent cx="5943600" cy="3343275"/>
            <wp:effectExtent l="114300" t="114300" r="95250" b="123825"/>
            <wp:docPr id="33292757" name="" title=""/>
            <wp:cNvGraphicFramePr>
              <a:graphicFrameLocks noChangeAspect="1"/>
            </wp:cNvGraphicFramePr>
            <a:graphic>
              <a:graphicData uri="http://schemas.openxmlformats.org/drawingml/2006/picture">
                <pic:pic>
                  <pic:nvPicPr>
                    <pic:cNvPr id="0" name=""/>
                    <pic:cNvPicPr/>
                  </pic:nvPicPr>
                  <pic:blipFill>
                    <a:blip r:embed="Rd5026aa676634a0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943600" cy="3343275"/>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00BA7C8D" w:rsidP="08F9D1DE" w:rsidRDefault="3821EDD7" w14:paraId="70E6E841" w14:textId="4BC4441A">
      <w:pPr>
        <w:rPr>
          <w:color w:val="215E99" w:themeColor="text2" w:themeTint="BF" w:themeShade="FF"/>
        </w:rPr>
      </w:pPr>
      <w:r w:rsidRPr="08F9D1DE" w:rsidR="2EF928E6">
        <w:rPr>
          <w:color w:val="215E99" w:themeColor="text2" w:themeTint="BF" w:themeShade="FF"/>
        </w:rPr>
        <w:t>Version 1</w:t>
      </w:r>
      <w:r w:rsidRPr="08F9D1DE" w:rsidR="244CE46A">
        <w:rPr>
          <w:color w:val="215E99" w:themeColor="text2" w:themeTint="BF" w:themeShade="FF"/>
        </w:rPr>
        <w:t xml:space="preserve"> of script:-</w:t>
      </w:r>
      <w:proofErr w:type="spellStart"/>
      <w:proofErr w:type="spellEnd"/>
    </w:p>
    <w:p w:rsidR="00BA7C8D" w:rsidP="08F9D1DE" w:rsidRDefault="3821EDD7" w14:paraId="2C078E63" w14:textId="6F454344">
      <w:pPr>
        <w:rPr>
          <w:rFonts w:ascii="Times New Roman" w:hAnsi="Times New Roman" w:eastAsia="Times New Roman" w:cs="Times New Roman"/>
          <w:color w:val="215E99" w:themeColor="text2" w:themeTint="BF"/>
        </w:rPr>
      </w:pPr>
      <w:r w:rsidRPr="08F9D1DE" w:rsidR="3821EDD7">
        <w:rPr>
          <w:rFonts w:ascii="Times New Roman" w:hAnsi="Times New Roman" w:eastAsia="Times New Roman" w:cs="Times New Roman"/>
          <w:color w:val="215E99" w:themeColor="text2" w:themeTint="BF" w:themeShade="FF"/>
        </w:rPr>
        <w:t xml:space="preserve">Climate change </w:t>
      </w:r>
      <w:r w:rsidRPr="08F9D1DE" w:rsidR="35770F6C">
        <w:rPr>
          <w:rFonts w:ascii="Times New Roman" w:hAnsi="Times New Roman" w:eastAsia="Times New Roman" w:cs="Times New Roman"/>
          <w:color w:val="215E99" w:themeColor="text2" w:themeTint="BF" w:themeShade="FF"/>
        </w:rPr>
        <w:t>is an</w:t>
      </w:r>
      <w:r w:rsidRPr="08F9D1DE" w:rsidR="3821EDD7">
        <w:rPr>
          <w:rFonts w:ascii="Times New Roman" w:hAnsi="Times New Roman" w:eastAsia="Times New Roman" w:cs="Times New Roman"/>
          <w:color w:val="215E99" w:themeColor="text2" w:themeTint="BF" w:themeShade="FF"/>
        </w:rPr>
        <w:t xml:space="preserve"> immense challenge due to </w:t>
      </w:r>
      <w:r w:rsidRPr="08F9D1DE" w:rsidR="00FB2D11">
        <w:rPr>
          <w:rFonts w:ascii="Times New Roman" w:hAnsi="Times New Roman" w:eastAsia="Times New Roman" w:cs="Times New Roman"/>
          <w:color w:val="215E99" w:themeColor="text2" w:themeTint="BF" w:themeShade="FF"/>
        </w:rPr>
        <w:t>ju</w:t>
      </w:r>
      <w:r w:rsidRPr="08F9D1DE" w:rsidR="3821EDD7">
        <w:rPr>
          <w:rFonts w:ascii="Times New Roman" w:hAnsi="Times New Roman" w:eastAsia="Times New Roman" w:cs="Times New Roman"/>
          <w:color w:val="215E99" w:themeColor="text2" w:themeTint="BF" w:themeShade="FF"/>
        </w:rPr>
        <w:t xml:space="preserve"> </w:t>
      </w:r>
      <w:r w:rsidRPr="08F9D1DE" w:rsidR="30C2A066">
        <w:rPr>
          <w:rFonts w:ascii="Times New Roman" w:hAnsi="Times New Roman" w:eastAsia="Times New Roman" w:cs="Times New Roman"/>
          <w:color w:val="215E99" w:themeColor="text2" w:themeTint="BF" w:themeShade="FF"/>
          <w:lang w:val="en-GB"/>
        </w:rPr>
        <w:t>its</w:t>
      </w:r>
      <w:r w:rsidRPr="08F9D1DE" w:rsidR="3821EDD7">
        <w:rPr>
          <w:rFonts w:ascii="Times New Roman" w:hAnsi="Times New Roman" w:eastAsia="Times New Roman" w:cs="Times New Roman"/>
          <w:color w:val="215E99" w:themeColor="text2" w:themeTint="BF" w:themeShade="FF"/>
        </w:rPr>
        <w:t xml:space="preserve"> complex and </w:t>
      </w:r>
      <w:r w:rsidRPr="08F9D1DE" w:rsidR="09DC0E24">
        <w:rPr>
          <w:rFonts w:ascii="Times New Roman" w:hAnsi="Times New Roman" w:eastAsia="Times New Roman" w:cs="Times New Roman"/>
          <w:color w:val="215E99" w:themeColor="text2" w:themeTint="BF" w:themeShade="FF"/>
        </w:rPr>
        <w:t>far</w:t>
      </w:r>
      <w:r w:rsidRPr="08F9D1DE" w:rsidR="3821EDD7">
        <w:rPr>
          <w:rFonts w:ascii="Times New Roman" w:hAnsi="Times New Roman" w:eastAsia="Times New Roman" w:cs="Times New Roman"/>
          <w:color w:val="215E99" w:themeColor="text2" w:themeTint="BF" w:themeShade="FF"/>
        </w:rPr>
        <w:t>-reaching impacts on both</w:t>
      </w:r>
      <w:r w:rsidRPr="08F9D1DE" w:rsidR="713A31B1">
        <w:rPr>
          <w:rFonts w:ascii="Times New Roman" w:hAnsi="Times New Roman" w:eastAsia="Times New Roman" w:cs="Times New Roman"/>
          <w:color w:val="215E99" w:themeColor="text2" w:themeTint="BF" w:themeShade="FF"/>
        </w:rPr>
        <w:t xml:space="preserve"> the </w:t>
      </w:r>
      <w:r w:rsidRPr="08F9D1DE" w:rsidR="7957F543">
        <w:rPr>
          <w:rFonts w:ascii="Times New Roman" w:hAnsi="Times New Roman" w:eastAsia="Times New Roman" w:cs="Times New Roman"/>
          <w:color w:val="215E99" w:themeColor="text2" w:themeTint="BF" w:themeShade="FF"/>
        </w:rPr>
        <w:t>environment</w:t>
      </w:r>
      <w:r w:rsidRPr="08F9D1DE" w:rsidR="713A31B1">
        <w:rPr>
          <w:rFonts w:ascii="Times New Roman" w:hAnsi="Times New Roman" w:eastAsia="Times New Roman" w:cs="Times New Roman"/>
          <w:color w:val="215E99" w:themeColor="text2" w:themeTint="BF" w:themeShade="FF"/>
        </w:rPr>
        <w:t xml:space="preserve"> and the economy</w:t>
      </w:r>
      <w:r w:rsidRPr="08F9D1DE" w:rsidR="32A8227B">
        <w:rPr>
          <w:rFonts w:ascii="Times New Roman" w:hAnsi="Times New Roman" w:eastAsia="Times New Roman" w:cs="Times New Roman"/>
          <w:color w:val="215E99" w:themeColor="text2" w:themeTint="BF" w:themeShade="FF"/>
        </w:rPr>
        <w:t xml:space="preserve"> (U.N, 202</w:t>
      </w:r>
      <w:r w:rsidRPr="08F9D1DE" w:rsidR="711887A8">
        <w:rPr>
          <w:rFonts w:ascii="Times New Roman" w:hAnsi="Times New Roman" w:eastAsia="Times New Roman" w:cs="Times New Roman"/>
          <w:color w:val="215E99" w:themeColor="text2" w:themeTint="BF" w:themeShade="FF"/>
        </w:rPr>
        <w:t>1</w:t>
      </w:r>
      <w:r w:rsidRPr="08F9D1DE" w:rsidR="32A8227B">
        <w:rPr>
          <w:rFonts w:ascii="Times New Roman" w:hAnsi="Times New Roman" w:eastAsia="Times New Roman" w:cs="Times New Roman"/>
          <w:color w:val="215E99" w:themeColor="text2" w:themeTint="BF" w:themeShade="FF"/>
        </w:rPr>
        <w:t>)</w:t>
      </w:r>
      <w:r w:rsidRPr="08F9D1DE" w:rsidR="713A31B1">
        <w:rPr>
          <w:rFonts w:ascii="Times New Roman" w:hAnsi="Times New Roman" w:eastAsia="Times New Roman" w:cs="Times New Roman"/>
          <w:color w:val="215E99" w:themeColor="text2" w:themeTint="BF" w:themeShade="FF"/>
        </w:rPr>
        <w:t xml:space="preserve">. </w:t>
      </w:r>
      <w:r w:rsidRPr="08F9D1DE" w:rsidR="35A59D77">
        <w:rPr>
          <w:rFonts w:ascii="Times New Roman" w:hAnsi="Times New Roman" w:eastAsia="Times New Roman" w:cs="Times New Roman"/>
          <w:color w:val="215E99" w:themeColor="text2" w:themeTint="BF" w:themeShade="FF"/>
        </w:rPr>
        <w:t>Firstly</w:t>
      </w:r>
      <w:r w:rsidRPr="08F9D1DE" w:rsidR="713A31B1">
        <w:rPr>
          <w:rFonts w:ascii="Times New Roman" w:hAnsi="Times New Roman" w:eastAsia="Times New Roman" w:cs="Times New Roman"/>
          <w:color w:val="215E99" w:themeColor="text2" w:themeTint="BF" w:themeShade="FF"/>
        </w:rPr>
        <w:t xml:space="preserve">, addressing climate change requires significant </w:t>
      </w:r>
      <w:r w:rsidRPr="08F9D1DE" w:rsidR="63DD1D6B">
        <w:rPr>
          <w:rFonts w:ascii="Times New Roman" w:hAnsi="Times New Roman" w:eastAsia="Times New Roman" w:cs="Times New Roman"/>
          <w:color w:val="215E99" w:themeColor="text2" w:themeTint="BF" w:themeShade="FF"/>
        </w:rPr>
        <w:t>changes</w:t>
      </w:r>
      <w:r w:rsidRPr="08F9D1DE" w:rsidR="713A31B1">
        <w:rPr>
          <w:rFonts w:ascii="Times New Roman" w:hAnsi="Times New Roman" w:eastAsia="Times New Roman" w:cs="Times New Roman"/>
          <w:color w:val="215E99" w:themeColor="text2" w:themeTint="BF" w:themeShade="FF"/>
        </w:rPr>
        <w:t xml:space="preserve"> t</w:t>
      </w:r>
      <w:r w:rsidRPr="08F9D1DE" w:rsidR="399E3811">
        <w:rPr>
          <w:rFonts w:ascii="Times New Roman" w:hAnsi="Times New Roman" w:eastAsia="Times New Roman" w:cs="Times New Roman"/>
          <w:color w:val="215E99" w:themeColor="text2" w:themeTint="BF" w:themeShade="FF"/>
        </w:rPr>
        <w:t xml:space="preserve">o long – established systems and </w:t>
      </w:r>
      <w:r w:rsidRPr="08F9D1DE" w:rsidR="22A3BBFA">
        <w:rPr>
          <w:rFonts w:ascii="Times New Roman" w:hAnsi="Times New Roman" w:eastAsia="Times New Roman" w:cs="Times New Roman"/>
          <w:color w:val="215E99" w:themeColor="text2" w:themeTint="BF" w:themeShade="FF"/>
        </w:rPr>
        <w:t>industries</w:t>
      </w:r>
      <w:r w:rsidRPr="08F9D1DE" w:rsidR="399E3811">
        <w:rPr>
          <w:rFonts w:ascii="Times New Roman" w:hAnsi="Times New Roman" w:eastAsia="Times New Roman" w:cs="Times New Roman"/>
          <w:color w:val="215E99" w:themeColor="text2" w:themeTint="BF" w:themeShade="FF"/>
        </w:rPr>
        <w:t>, which can be met with res</w:t>
      </w:r>
      <w:r w:rsidRPr="08F9D1DE" w:rsidR="2F0EDC9E">
        <w:rPr>
          <w:rFonts w:ascii="Times New Roman" w:hAnsi="Times New Roman" w:eastAsia="Times New Roman" w:cs="Times New Roman"/>
          <w:color w:val="215E99" w:themeColor="text2" w:themeTint="BF" w:themeShade="FF"/>
        </w:rPr>
        <w:t xml:space="preserve">istance from </w:t>
      </w:r>
      <w:r w:rsidRPr="08F9D1DE" w:rsidR="3240171E">
        <w:rPr>
          <w:rFonts w:ascii="Times New Roman" w:hAnsi="Times New Roman" w:eastAsia="Times New Roman" w:cs="Times New Roman"/>
          <w:color w:val="215E99" w:themeColor="text2" w:themeTint="BF" w:themeShade="FF"/>
        </w:rPr>
        <w:t>various</w:t>
      </w:r>
      <w:r w:rsidRPr="08F9D1DE" w:rsidR="2F0EDC9E">
        <w:rPr>
          <w:rFonts w:ascii="Times New Roman" w:hAnsi="Times New Roman" w:eastAsia="Times New Roman" w:cs="Times New Roman"/>
          <w:color w:val="215E99" w:themeColor="text2" w:themeTint="BF" w:themeShade="FF"/>
        </w:rPr>
        <w:t xml:space="preserve"> </w:t>
      </w:r>
      <w:r w:rsidRPr="08F9D1DE" w:rsidR="53B9CD13">
        <w:rPr>
          <w:rFonts w:ascii="Times New Roman" w:hAnsi="Times New Roman" w:eastAsia="Times New Roman" w:cs="Times New Roman"/>
          <w:color w:val="215E99" w:themeColor="text2" w:themeTint="BF" w:themeShade="FF"/>
        </w:rPr>
        <w:t>stakeholders</w:t>
      </w:r>
      <w:r w:rsidRPr="08F9D1DE" w:rsidR="2F0EDC9E">
        <w:rPr>
          <w:rFonts w:ascii="Times New Roman" w:hAnsi="Times New Roman" w:eastAsia="Times New Roman" w:cs="Times New Roman"/>
          <w:color w:val="215E99" w:themeColor="text2" w:themeTint="BF" w:themeShade="FF"/>
        </w:rPr>
        <w:t xml:space="preserve">. Transitioning to </w:t>
      </w:r>
      <w:r w:rsidRPr="08F9D1DE" w:rsidR="4B191F72">
        <w:rPr>
          <w:rFonts w:ascii="Times New Roman" w:hAnsi="Times New Roman" w:eastAsia="Times New Roman" w:cs="Times New Roman"/>
          <w:color w:val="215E99" w:themeColor="text2" w:themeTint="BF" w:themeShade="FF"/>
        </w:rPr>
        <w:t>renewable energy sources, implementing</w:t>
      </w:r>
      <w:r w:rsidRPr="08F9D1DE" w:rsidR="3ABB8965">
        <w:rPr>
          <w:rFonts w:ascii="Times New Roman" w:hAnsi="Times New Roman" w:eastAsia="Times New Roman" w:cs="Times New Roman"/>
          <w:color w:val="215E99" w:themeColor="text2" w:themeTint="BF" w:themeShade="FF"/>
        </w:rPr>
        <w:t xml:space="preserve"> </w:t>
      </w:r>
      <w:r w:rsidRPr="08F9D1DE" w:rsidR="249B1841">
        <w:rPr>
          <w:rFonts w:ascii="Times New Roman" w:hAnsi="Times New Roman" w:eastAsia="Times New Roman" w:cs="Times New Roman"/>
          <w:color w:val="215E99" w:themeColor="text2" w:themeTint="BF" w:themeShade="FF"/>
        </w:rPr>
        <w:t xml:space="preserve">substantial </w:t>
      </w:r>
      <w:r w:rsidRPr="08F9D1DE" w:rsidR="249B1841">
        <w:rPr>
          <w:rFonts w:ascii="Times New Roman" w:hAnsi="Times New Roman" w:eastAsia="Times New Roman" w:cs="Times New Roman"/>
          <w:color w:val="215E99" w:themeColor="text2" w:themeTint="BF" w:themeShade="FF"/>
        </w:rPr>
        <w:t>practices</w:t>
      </w:r>
      <w:r w:rsidRPr="08F9D1DE" w:rsidR="3ABB8965">
        <w:rPr>
          <w:rFonts w:ascii="Times New Roman" w:hAnsi="Times New Roman" w:eastAsia="Times New Roman" w:cs="Times New Roman"/>
          <w:color w:val="215E99" w:themeColor="text2" w:themeTint="BF" w:themeShade="FF"/>
        </w:rPr>
        <w:t xml:space="preserve"> and reducing </w:t>
      </w:r>
      <w:r w:rsidRPr="08F9D1DE" w:rsidR="6BD0CF80">
        <w:rPr>
          <w:rFonts w:ascii="Times New Roman" w:hAnsi="Times New Roman" w:eastAsia="Times New Roman" w:cs="Times New Roman"/>
          <w:color w:val="215E99" w:themeColor="text2" w:themeTint="BF" w:themeShade="FF"/>
        </w:rPr>
        <w:t>greenhouse</w:t>
      </w:r>
      <w:r w:rsidRPr="08F9D1DE" w:rsidR="3ABB8965">
        <w:rPr>
          <w:rFonts w:ascii="Times New Roman" w:hAnsi="Times New Roman" w:eastAsia="Times New Roman" w:cs="Times New Roman"/>
          <w:color w:val="215E99" w:themeColor="text2" w:themeTint="BF" w:themeShade="FF"/>
        </w:rPr>
        <w:t xml:space="preserve"> gas emissions </w:t>
      </w:r>
      <w:r w:rsidRPr="08F9D1DE" w:rsidR="77483B2F">
        <w:rPr>
          <w:rFonts w:ascii="Times New Roman" w:hAnsi="Times New Roman" w:eastAsia="Times New Roman" w:cs="Times New Roman"/>
          <w:color w:val="215E99" w:themeColor="text2" w:themeTint="BF" w:themeShade="FF"/>
        </w:rPr>
        <w:t>often</w:t>
      </w:r>
      <w:r w:rsidRPr="08F9D1DE" w:rsidR="6ECF9929">
        <w:rPr>
          <w:rFonts w:ascii="Times New Roman" w:hAnsi="Times New Roman" w:eastAsia="Times New Roman" w:cs="Times New Roman"/>
          <w:color w:val="215E99" w:themeColor="text2" w:themeTint="BF" w:themeShade="FF"/>
        </w:rPr>
        <w:t xml:space="preserve"> entail </w:t>
      </w:r>
      <w:r w:rsidRPr="08F9D1DE" w:rsidR="32847098">
        <w:rPr>
          <w:rFonts w:ascii="Times New Roman" w:hAnsi="Times New Roman" w:eastAsia="Times New Roman" w:cs="Times New Roman"/>
          <w:color w:val="215E99" w:themeColor="text2" w:themeTint="BF" w:themeShade="FF"/>
        </w:rPr>
        <w:t>substantial</w:t>
      </w:r>
      <w:r w:rsidRPr="08F9D1DE" w:rsidR="6ECF9929">
        <w:rPr>
          <w:rFonts w:ascii="Times New Roman" w:hAnsi="Times New Roman" w:eastAsia="Times New Roman" w:cs="Times New Roman"/>
          <w:color w:val="215E99" w:themeColor="text2" w:themeTint="BF" w:themeShade="FF"/>
        </w:rPr>
        <w:t xml:space="preserve"> </w:t>
      </w:r>
      <w:r w:rsidRPr="08F9D1DE" w:rsidR="3ABB8965">
        <w:rPr>
          <w:rFonts w:ascii="Times New Roman" w:hAnsi="Times New Roman" w:eastAsia="Times New Roman" w:cs="Times New Roman"/>
          <w:color w:val="215E99" w:themeColor="text2" w:themeTint="BF" w:themeShade="FF"/>
        </w:rPr>
        <w:t>upfront cost</w:t>
      </w:r>
      <w:r w:rsidRPr="08F9D1DE" w:rsidR="39FB9B46">
        <w:rPr>
          <w:rFonts w:ascii="Times New Roman" w:hAnsi="Times New Roman" w:eastAsia="Times New Roman" w:cs="Times New Roman"/>
          <w:color w:val="215E99" w:themeColor="text2" w:themeTint="BF" w:themeShade="FF"/>
        </w:rPr>
        <w:t xml:space="preserve"> and investment. </w:t>
      </w:r>
      <w:r w:rsidRPr="08F9D1DE" w:rsidR="3A03BBDE">
        <w:rPr>
          <w:rFonts w:ascii="Times New Roman" w:hAnsi="Times New Roman" w:eastAsia="Times New Roman" w:cs="Times New Roman"/>
          <w:color w:val="215E99" w:themeColor="text2" w:themeTint="BF" w:themeShade="FF"/>
        </w:rPr>
        <w:t xml:space="preserve">Thus, economic challenge is further </w:t>
      </w:r>
      <w:r w:rsidRPr="08F9D1DE" w:rsidR="3A03BBDE">
        <w:rPr>
          <w:rFonts w:ascii="Times New Roman" w:hAnsi="Times New Roman" w:eastAsia="Times New Roman" w:cs="Times New Roman"/>
          <w:color w:val="215E99" w:themeColor="text2" w:themeTint="BF" w:themeShade="FF"/>
        </w:rPr>
        <w:t>exacerbated</w:t>
      </w:r>
      <w:r w:rsidRPr="08F9D1DE" w:rsidR="3A03BBDE">
        <w:rPr>
          <w:rFonts w:ascii="Times New Roman" w:hAnsi="Times New Roman" w:eastAsia="Times New Roman" w:cs="Times New Roman"/>
          <w:color w:val="215E99" w:themeColor="text2" w:themeTint="BF" w:themeShade="FF"/>
        </w:rPr>
        <w:t xml:space="preserve"> by the cost of inaction, such as damage from extreme weather events, and loss of biodiversity far outweigh the cost of mitigation and adaptation measures.</w:t>
      </w:r>
      <w:r w:rsidRPr="08F9D1DE" w:rsidR="5D3890A9">
        <w:rPr>
          <w:rFonts w:ascii="Times New Roman" w:hAnsi="Times New Roman" w:eastAsia="Times New Roman" w:cs="Times New Roman"/>
          <w:color w:val="215E99" w:themeColor="text2" w:themeTint="BF" w:themeShade="FF"/>
        </w:rPr>
        <w:t xml:space="preserve"> (National </w:t>
      </w:r>
      <w:r w:rsidRPr="08F9D1DE" w:rsidR="5D3890A9">
        <w:rPr>
          <w:rFonts w:ascii="Times New Roman" w:hAnsi="Times New Roman" w:eastAsia="Times New Roman" w:cs="Times New Roman"/>
          <w:color w:val="215E99" w:themeColor="text2" w:themeTint="BF" w:themeShade="FF"/>
          <w:lang w:val="en-GB"/>
        </w:rPr>
        <w:t>Library</w:t>
      </w:r>
      <w:r w:rsidRPr="08F9D1DE" w:rsidR="5D3890A9">
        <w:rPr>
          <w:rFonts w:ascii="Times New Roman" w:hAnsi="Times New Roman" w:eastAsia="Times New Roman" w:cs="Times New Roman"/>
          <w:color w:val="215E99" w:themeColor="text2" w:themeTint="BF" w:themeShade="FF"/>
        </w:rPr>
        <w:t xml:space="preserve"> of medicine, 2009)</w:t>
      </w:r>
    </w:p>
    <w:p w:rsidR="085E13A2" w:rsidP="08F9D1DE" w:rsidRDefault="3A03BBDE" w14:paraId="13F79672" w14:textId="7D131627">
      <w:pPr>
        <w:rPr>
          <w:rFonts w:ascii="Times New Roman" w:hAnsi="Times New Roman" w:eastAsia="Times New Roman" w:cs="Times New Roman"/>
          <w:color w:val="215E99" w:themeColor="text2" w:themeTint="BF"/>
        </w:rPr>
      </w:pPr>
      <w:r w:rsidRPr="08F9D1DE" w:rsidR="3A03BBDE">
        <w:rPr>
          <w:rFonts w:ascii="Times New Roman" w:hAnsi="Times New Roman" w:eastAsia="Times New Roman" w:cs="Times New Roman"/>
          <w:color w:val="215E99" w:themeColor="text2" w:themeTint="BF" w:themeShade="FF"/>
        </w:rPr>
        <w:t>Furthermore</w:t>
      </w:r>
      <w:r w:rsidRPr="08F9D1DE" w:rsidR="1672CA73">
        <w:rPr>
          <w:rFonts w:ascii="Times New Roman" w:hAnsi="Times New Roman" w:eastAsia="Times New Roman" w:cs="Times New Roman"/>
          <w:color w:val="215E99" w:themeColor="text2" w:themeTint="BF" w:themeShade="FF"/>
        </w:rPr>
        <w:t xml:space="preserve">, climate change </w:t>
      </w:r>
      <w:r w:rsidRPr="08F9D1DE" w:rsidR="66CC83D2">
        <w:rPr>
          <w:rFonts w:ascii="Times New Roman" w:hAnsi="Times New Roman" w:eastAsia="Times New Roman" w:cs="Times New Roman"/>
          <w:color w:val="215E99" w:themeColor="text2" w:themeTint="BF" w:themeShade="FF"/>
        </w:rPr>
        <w:t>is a</w:t>
      </w:r>
      <w:r w:rsidRPr="08F9D1DE" w:rsidR="1672CA73">
        <w:rPr>
          <w:rFonts w:ascii="Times New Roman" w:hAnsi="Times New Roman" w:eastAsia="Times New Roman" w:cs="Times New Roman"/>
          <w:color w:val="215E99" w:themeColor="text2" w:themeTint="BF" w:themeShade="FF"/>
        </w:rPr>
        <w:t xml:space="preserve"> global issue that requires coordination effor</w:t>
      </w:r>
      <w:r w:rsidRPr="08F9D1DE" w:rsidR="77048F81">
        <w:rPr>
          <w:rFonts w:ascii="Times New Roman" w:hAnsi="Times New Roman" w:eastAsia="Times New Roman" w:cs="Times New Roman"/>
          <w:color w:val="215E99" w:themeColor="text2" w:themeTint="BF" w:themeShade="FF"/>
        </w:rPr>
        <w:t xml:space="preserve">ts from </w:t>
      </w:r>
      <w:r w:rsidRPr="08F9D1DE" w:rsidR="17BE277B">
        <w:rPr>
          <w:rFonts w:ascii="Times New Roman" w:hAnsi="Times New Roman" w:eastAsia="Times New Roman" w:cs="Times New Roman"/>
          <w:color w:val="215E99" w:themeColor="text2" w:themeTint="BF" w:themeShade="FF"/>
        </w:rPr>
        <w:t>governments</w:t>
      </w:r>
      <w:r w:rsidRPr="08F9D1DE" w:rsidR="77048F81">
        <w:rPr>
          <w:rFonts w:ascii="Times New Roman" w:hAnsi="Times New Roman" w:eastAsia="Times New Roman" w:cs="Times New Roman"/>
          <w:color w:val="215E99" w:themeColor="text2" w:themeTint="BF" w:themeShade="FF"/>
        </w:rPr>
        <w:t xml:space="preserve">, </w:t>
      </w:r>
      <w:r w:rsidRPr="08F9D1DE" w:rsidR="3452CFC0">
        <w:rPr>
          <w:rFonts w:ascii="Times New Roman" w:hAnsi="Times New Roman" w:eastAsia="Times New Roman" w:cs="Times New Roman"/>
          <w:color w:val="215E99" w:themeColor="text2" w:themeTint="BF" w:themeShade="FF"/>
        </w:rPr>
        <w:t>industries</w:t>
      </w:r>
      <w:r w:rsidRPr="08F9D1DE" w:rsidR="77048F81">
        <w:rPr>
          <w:rFonts w:ascii="Times New Roman" w:hAnsi="Times New Roman" w:eastAsia="Times New Roman" w:cs="Times New Roman"/>
          <w:color w:val="215E99" w:themeColor="text2" w:themeTint="BF" w:themeShade="FF"/>
        </w:rPr>
        <w:t xml:space="preserve"> and individuals worldwide. Despite the </w:t>
      </w:r>
      <w:r w:rsidRPr="08F9D1DE" w:rsidR="5EE83A5F">
        <w:rPr>
          <w:rFonts w:ascii="Times New Roman" w:hAnsi="Times New Roman" w:eastAsia="Times New Roman" w:cs="Times New Roman"/>
          <w:color w:val="215E99" w:themeColor="text2" w:themeTint="BF" w:themeShade="FF"/>
        </w:rPr>
        <w:t xml:space="preserve">urgency of the situation, there is </w:t>
      </w:r>
      <w:r w:rsidRPr="08F9D1DE" w:rsidR="739B31EC">
        <w:rPr>
          <w:rFonts w:ascii="Times New Roman" w:hAnsi="Times New Roman" w:eastAsia="Times New Roman" w:cs="Times New Roman"/>
          <w:color w:val="215E99" w:themeColor="text2" w:themeTint="BF" w:themeShade="FF"/>
        </w:rPr>
        <w:t>often</w:t>
      </w:r>
      <w:r w:rsidRPr="08F9D1DE" w:rsidR="5EE83A5F">
        <w:rPr>
          <w:rFonts w:ascii="Times New Roman" w:hAnsi="Times New Roman" w:eastAsia="Times New Roman" w:cs="Times New Roman"/>
          <w:color w:val="215E99" w:themeColor="text2" w:themeTint="BF" w:themeShade="FF"/>
        </w:rPr>
        <w:t xml:space="preserve"> a lack of </w:t>
      </w:r>
      <w:r w:rsidRPr="08F9D1DE" w:rsidR="4EB40B24">
        <w:rPr>
          <w:rFonts w:ascii="Times New Roman" w:hAnsi="Times New Roman" w:eastAsia="Times New Roman" w:cs="Times New Roman"/>
          <w:color w:val="215E99" w:themeColor="text2" w:themeTint="BF" w:themeShade="FF"/>
        </w:rPr>
        <w:t>consensus</w:t>
      </w:r>
      <w:r w:rsidRPr="08F9D1DE" w:rsidR="5EE83A5F">
        <w:rPr>
          <w:rFonts w:ascii="Times New Roman" w:hAnsi="Times New Roman" w:eastAsia="Times New Roman" w:cs="Times New Roman"/>
          <w:color w:val="215E99" w:themeColor="text2" w:themeTint="BF" w:themeShade="FF"/>
        </w:rPr>
        <w:t xml:space="preserve"> and political will to take </w:t>
      </w:r>
      <w:r w:rsidRPr="08F9D1DE" w:rsidR="6CFF240D">
        <w:rPr>
          <w:rFonts w:ascii="Times New Roman" w:hAnsi="Times New Roman" w:eastAsia="Times New Roman" w:cs="Times New Roman"/>
          <w:color w:val="215E99" w:themeColor="text2" w:themeTint="BF" w:themeShade="FF"/>
        </w:rPr>
        <w:t>deceive</w:t>
      </w:r>
      <w:r w:rsidRPr="08F9D1DE" w:rsidR="177AA45A">
        <w:rPr>
          <w:rFonts w:ascii="Times New Roman" w:hAnsi="Times New Roman" w:eastAsia="Times New Roman" w:cs="Times New Roman"/>
          <w:color w:val="215E99" w:themeColor="text2" w:themeTint="BF" w:themeShade="FF"/>
        </w:rPr>
        <w:t xml:space="preserve"> action. </w:t>
      </w:r>
      <w:r w:rsidRPr="08F9D1DE" w:rsidR="7DD728E9">
        <w:rPr>
          <w:rFonts w:ascii="Times New Roman" w:hAnsi="Times New Roman" w:eastAsia="Times New Roman" w:cs="Times New Roman"/>
          <w:color w:val="215E99" w:themeColor="text2" w:themeTint="BF" w:themeShade="FF"/>
        </w:rPr>
        <w:t>Governments</w:t>
      </w:r>
      <w:r w:rsidRPr="08F9D1DE" w:rsidR="177AA45A">
        <w:rPr>
          <w:rFonts w:ascii="Times New Roman" w:hAnsi="Times New Roman" w:eastAsia="Times New Roman" w:cs="Times New Roman"/>
          <w:color w:val="215E99" w:themeColor="text2" w:themeTint="BF" w:themeShade="FF"/>
        </w:rPr>
        <w:t xml:space="preserve"> </w:t>
      </w:r>
      <w:r w:rsidRPr="08F9D1DE" w:rsidR="47A5DDC5">
        <w:rPr>
          <w:rFonts w:ascii="Times New Roman" w:hAnsi="Times New Roman" w:eastAsia="Times New Roman" w:cs="Times New Roman"/>
          <w:color w:val="215E99" w:themeColor="text2" w:themeTint="BF" w:themeShade="FF"/>
        </w:rPr>
        <w:t>play a</w:t>
      </w:r>
      <w:r w:rsidRPr="08F9D1DE" w:rsidR="177AA45A">
        <w:rPr>
          <w:rFonts w:ascii="Times New Roman" w:hAnsi="Times New Roman" w:eastAsia="Times New Roman" w:cs="Times New Roman"/>
          <w:color w:val="215E99" w:themeColor="text2" w:themeTint="BF" w:themeShade="FF"/>
        </w:rPr>
        <w:t xml:space="preserve"> crucial role in setting polices, regulations and incentives to drive the transition to a low-carb</w:t>
      </w:r>
      <w:r w:rsidRPr="08F9D1DE" w:rsidR="54048DAC">
        <w:rPr>
          <w:rFonts w:ascii="Times New Roman" w:hAnsi="Times New Roman" w:eastAsia="Times New Roman" w:cs="Times New Roman"/>
          <w:color w:val="215E99" w:themeColor="text2" w:themeTint="BF" w:themeShade="FF"/>
        </w:rPr>
        <w:t xml:space="preserve">on economy. </w:t>
      </w:r>
      <w:r w:rsidRPr="08F9D1DE" w:rsidR="4A3FBDE8">
        <w:rPr>
          <w:rFonts w:ascii="Times New Roman" w:hAnsi="Times New Roman" w:eastAsia="Times New Roman" w:cs="Times New Roman"/>
          <w:color w:val="215E99" w:themeColor="text2" w:themeTint="BF" w:themeShade="FF"/>
        </w:rPr>
        <w:t>However,</w:t>
      </w:r>
      <w:r w:rsidRPr="08F9D1DE" w:rsidR="54048DAC">
        <w:rPr>
          <w:rFonts w:ascii="Times New Roman" w:hAnsi="Times New Roman" w:eastAsia="Times New Roman" w:cs="Times New Roman"/>
          <w:color w:val="215E99" w:themeColor="text2" w:themeTint="BF" w:themeShade="FF"/>
        </w:rPr>
        <w:t xml:space="preserve"> without strong leadership and commitment, progress </w:t>
      </w:r>
      <w:r w:rsidRPr="08F9D1DE" w:rsidR="2B00A214">
        <w:rPr>
          <w:rFonts w:ascii="Times New Roman" w:hAnsi="Times New Roman" w:eastAsia="Times New Roman" w:cs="Times New Roman"/>
          <w:color w:val="215E99" w:themeColor="text2" w:themeTint="BF" w:themeShade="FF"/>
        </w:rPr>
        <w:t>can be</w:t>
      </w:r>
      <w:r w:rsidRPr="08F9D1DE" w:rsidR="54048DAC">
        <w:rPr>
          <w:rFonts w:ascii="Times New Roman" w:hAnsi="Times New Roman" w:eastAsia="Times New Roman" w:cs="Times New Roman"/>
          <w:color w:val="215E99" w:themeColor="text2" w:themeTint="BF" w:themeShade="FF"/>
        </w:rPr>
        <w:t xml:space="preserve"> slow and ins</w:t>
      </w:r>
      <w:r w:rsidRPr="08F9D1DE" w:rsidR="68040EA9">
        <w:rPr>
          <w:rFonts w:ascii="Times New Roman" w:hAnsi="Times New Roman" w:eastAsia="Times New Roman" w:cs="Times New Roman"/>
          <w:color w:val="215E99" w:themeColor="text2" w:themeTint="BF" w:themeShade="FF"/>
        </w:rPr>
        <w:t>ufficient.</w:t>
      </w:r>
    </w:p>
    <w:p w:rsidR="276016B3" w:rsidP="08F9D1DE" w:rsidRDefault="276016B3" w14:paraId="1CA1E706" w14:textId="50A21629">
      <w:pPr>
        <w:rPr>
          <w:rFonts w:ascii="Times New Roman" w:hAnsi="Times New Roman" w:eastAsia="Times New Roman" w:cs="Times New Roman"/>
          <w:color w:val="215E99" w:themeColor="text2" w:themeTint="BF"/>
          <w:sz w:val="21"/>
          <w:szCs w:val="21"/>
        </w:rPr>
      </w:pPr>
      <w:r w:rsidRPr="08F9D1DE" w:rsidR="276016B3">
        <w:rPr>
          <w:rFonts w:ascii="Times New Roman" w:hAnsi="Times New Roman" w:eastAsia="Times New Roman" w:cs="Times New Roman"/>
          <w:color w:val="215E99" w:themeColor="text2" w:themeTint="BF" w:themeShade="FF"/>
          <w:sz w:val="21"/>
          <w:szCs w:val="21"/>
        </w:rPr>
        <w:t>With</w:t>
      </w:r>
      <w:r w:rsidRPr="08F9D1DE" w:rsidR="435C72AC">
        <w:rPr>
          <w:rFonts w:ascii="Times New Roman" w:hAnsi="Times New Roman" w:eastAsia="Times New Roman" w:cs="Times New Roman"/>
          <w:color w:val="215E99" w:themeColor="text2" w:themeTint="BF" w:themeShade="FF"/>
          <w:sz w:val="21"/>
          <w:szCs w:val="21"/>
        </w:rPr>
        <w:t xml:space="preserve">in the </w:t>
      </w:r>
      <w:r w:rsidRPr="08F9D1DE" w:rsidR="5465CE1F">
        <w:rPr>
          <w:rFonts w:ascii="Times New Roman" w:hAnsi="Times New Roman" w:eastAsia="Times New Roman" w:cs="Times New Roman"/>
          <w:color w:val="215E99" w:themeColor="text2" w:themeTint="BF" w:themeShade="FF"/>
          <w:sz w:val="21"/>
          <w:szCs w:val="21"/>
        </w:rPr>
        <w:t>Uk</w:t>
      </w:r>
      <w:r w:rsidRPr="08F9D1DE" w:rsidR="435C72AC">
        <w:rPr>
          <w:rFonts w:ascii="Times New Roman" w:hAnsi="Times New Roman" w:eastAsia="Times New Roman" w:cs="Times New Roman"/>
          <w:color w:val="215E99" w:themeColor="text2" w:themeTint="BF" w:themeShade="FF"/>
          <w:sz w:val="21"/>
          <w:szCs w:val="21"/>
        </w:rPr>
        <w:t xml:space="preserve"> having</w:t>
      </w:r>
      <w:r w:rsidRPr="08F9D1DE" w:rsidR="276016B3">
        <w:rPr>
          <w:rFonts w:ascii="Times New Roman" w:hAnsi="Times New Roman" w:eastAsia="Times New Roman" w:cs="Times New Roman"/>
          <w:color w:val="215E99" w:themeColor="text2" w:themeTint="BF" w:themeShade="FF"/>
          <w:sz w:val="21"/>
          <w:szCs w:val="21"/>
        </w:rPr>
        <w:t xml:space="preserve"> a combined turnover of over £19 billion, the UK </w:t>
      </w:r>
      <w:r w:rsidRPr="08F9D1DE" w:rsidR="276016B3">
        <w:rPr>
          <w:rFonts w:ascii="Times New Roman" w:hAnsi="Times New Roman" w:eastAsia="Times New Roman" w:cs="Times New Roman"/>
          <w:color w:val="215E99" w:themeColor="text2" w:themeTint="BF" w:themeShade="FF"/>
          <w:sz w:val="21"/>
          <w:szCs w:val="21"/>
        </w:rPr>
        <w:t>remains</w:t>
      </w:r>
      <w:r w:rsidRPr="08F9D1DE" w:rsidR="276016B3">
        <w:rPr>
          <w:rFonts w:ascii="Times New Roman" w:hAnsi="Times New Roman" w:eastAsia="Times New Roman" w:cs="Times New Roman"/>
          <w:color w:val="215E99" w:themeColor="text2" w:themeTint="BF" w:themeShade="FF"/>
          <w:sz w:val="21"/>
          <w:szCs w:val="21"/>
        </w:rPr>
        <w:t xml:space="preserve"> one of the top 5 processors of plastics in the EU with some 4.8 million </w:t>
      </w:r>
      <w:r w:rsidRPr="08F9D1DE" w:rsidR="21812FFC">
        <w:rPr>
          <w:rFonts w:ascii="Times New Roman" w:hAnsi="Times New Roman" w:eastAsia="Times New Roman" w:cs="Times New Roman"/>
          <w:color w:val="215E99" w:themeColor="text2" w:themeTint="BF" w:themeShade="FF"/>
          <w:sz w:val="21"/>
          <w:szCs w:val="21"/>
          <w:lang w:val="en-GB"/>
        </w:rPr>
        <w:t>tones</w:t>
      </w:r>
      <w:r w:rsidRPr="08F9D1DE" w:rsidR="276016B3">
        <w:rPr>
          <w:rFonts w:ascii="Times New Roman" w:hAnsi="Times New Roman" w:eastAsia="Times New Roman" w:cs="Times New Roman"/>
          <w:color w:val="215E99" w:themeColor="text2" w:themeTint="BF" w:themeShade="FF"/>
          <w:sz w:val="21"/>
          <w:szCs w:val="21"/>
        </w:rPr>
        <w:t xml:space="preserve"> of materials processed every year. There are over 3,000 primary processors and 7,500 companies in the UK Plastics Industry employing over 180,000 people, equating to 7% of all employees in the UK manufacturing sector.</w:t>
      </w:r>
      <w:r w:rsidRPr="08F9D1DE" w:rsidR="52DFD511">
        <w:rPr>
          <w:rFonts w:ascii="Times New Roman" w:hAnsi="Times New Roman" w:eastAsia="Times New Roman" w:cs="Times New Roman"/>
          <w:color w:val="215E99" w:themeColor="text2" w:themeTint="BF" w:themeShade="FF"/>
          <w:sz w:val="21"/>
          <w:szCs w:val="21"/>
        </w:rPr>
        <w:t xml:space="preserve"> (British plastic federation, 2015).</w:t>
      </w:r>
    </w:p>
    <w:p w:rsidR="68040EA9" w:rsidP="08F9D1DE" w:rsidRDefault="68040EA9" w14:paraId="22D33E66" w14:textId="409175DF">
      <w:pPr>
        <w:rPr>
          <w:rFonts w:ascii="Times New Roman" w:hAnsi="Times New Roman" w:eastAsia="Times New Roman" w:cs="Times New Roman"/>
          <w:color w:val="215E99" w:themeColor="text2" w:themeTint="BF"/>
        </w:rPr>
      </w:pPr>
      <w:r w:rsidRPr="08F9D1DE" w:rsidR="68040EA9">
        <w:rPr>
          <w:rFonts w:ascii="Times New Roman" w:hAnsi="Times New Roman" w:eastAsia="Times New Roman" w:cs="Times New Roman"/>
          <w:color w:val="215E99" w:themeColor="text2" w:themeTint="BF" w:themeShade="FF"/>
        </w:rPr>
        <w:t xml:space="preserve">The </w:t>
      </w:r>
      <w:r w:rsidRPr="08F9D1DE" w:rsidR="4A5C1362">
        <w:rPr>
          <w:rFonts w:ascii="Times New Roman" w:hAnsi="Times New Roman" w:eastAsia="Times New Roman" w:cs="Times New Roman"/>
          <w:color w:val="215E99" w:themeColor="text2" w:themeTint="BF" w:themeShade="FF"/>
        </w:rPr>
        <w:t>government's</w:t>
      </w:r>
      <w:r w:rsidRPr="08F9D1DE" w:rsidR="68040EA9">
        <w:rPr>
          <w:rFonts w:ascii="Times New Roman" w:hAnsi="Times New Roman" w:eastAsia="Times New Roman" w:cs="Times New Roman"/>
          <w:color w:val="215E99" w:themeColor="text2" w:themeTint="BF" w:themeShade="FF"/>
        </w:rPr>
        <w:t xml:space="preserve"> </w:t>
      </w:r>
      <w:r w:rsidRPr="08F9D1DE" w:rsidR="5C0A7086">
        <w:rPr>
          <w:rFonts w:ascii="Times New Roman" w:hAnsi="Times New Roman" w:eastAsia="Times New Roman" w:cs="Times New Roman"/>
          <w:color w:val="215E99" w:themeColor="text2" w:themeTint="BF" w:themeShade="FF"/>
        </w:rPr>
        <w:t>responsibility</w:t>
      </w:r>
      <w:r w:rsidRPr="08F9D1DE" w:rsidR="68040EA9">
        <w:rPr>
          <w:rFonts w:ascii="Times New Roman" w:hAnsi="Times New Roman" w:eastAsia="Times New Roman" w:cs="Times New Roman"/>
          <w:color w:val="215E99" w:themeColor="text2" w:themeTint="BF" w:themeShade="FF"/>
        </w:rPr>
        <w:t xml:space="preserve"> </w:t>
      </w:r>
      <w:r w:rsidRPr="08F9D1DE" w:rsidR="40343A0A">
        <w:rPr>
          <w:rFonts w:ascii="Times New Roman" w:hAnsi="Times New Roman" w:eastAsia="Times New Roman" w:cs="Times New Roman"/>
          <w:color w:val="215E99" w:themeColor="text2" w:themeTint="BF" w:themeShade="FF"/>
        </w:rPr>
        <w:t>for</w:t>
      </w:r>
      <w:r w:rsidRPr="08F9D1DE" w:rsidR="68040EA9">
        <w:rPr>
          <w:rFonts w:ascii="Times New Roman" w:hAnsi="Times New Roman" w:eastAsia="Times New Roman" w:cs="Times New Roman"/>
          <w:color w:val="215E99" w:themeColor="text2" w:themeTint="BF" w:themeShade="FF"/>
        </w:rPr>
        <w:t xml:space="preserve"> addressing climate change stems from its duty to protect the well</w:t>
      </w:r>
      <w:r w:rsidRPr="08F9D1DE" w:rsidR="3227453A">
        <w:rPr>
          <w:rFonts w:ascii="Times New Roman" w:hAnsi="Times New Roman" w:eastAsia="Times New Roman" w:cs="Times New Roman"/>
          <w:color w:val="215E99" w:themeColor="text2" w:themeTint="BF" w:themeShade="FF"/>
        </w:rPr>
        <w:t>-</w:t>
      </w:r>
      <w:r w:rsidRPr="08F9D1DE" w:rsidR="68040EA9">
        <w:rPr>
          <w:rFonts w:ascii="Times New Roman" w:hAnsi="Times New Roman" w:eastAsia="Times New Roman" w:cs="Times New Roman"/>
          <w:color w:val="215E99" w:themeColor="text2" w:themeTint="BF" w:themeShade="FF"/>
        </w:rPr>
        <w:t xml:space="preserve">being of its </w:t>
      </w:r>
      <w:r w:rsidRPr="08F9D1DE" w:rsidR="00419EA7">
        <w:rPr>
          <w:rFonts w:ascii="Times New Roman" w:hAnsi="Times New Roman" w:eastAsia="Times New Roman" w:cs="Times New Roman"/>
          <w:color w:val="215E99" w:themeColor="text2" w:themeTint="BF" w:themeShade="FF"/>
        </w:rPr>
        <w:t>citizens and</w:t>
      </w:r>
      <w:r w:rsidRPr="08F9D1DE" w:rsidR="1F787EA9">
        <w:rPr>
          <w:rFonts w:ascii="Times New Roman" w:hAnsi="Times New Roman" w:eastAsia="Times New Roman" w:cs="Times New Roman"/>
          <w:color w:val="215E99" w:themeColor="text2" w:themeTint="BF" w:themeShade="FF"/>
        </w:rPr>
        <w:t xml:space="preserve"> the </w:t>
      </w:r>
      <w:r w:rsidRPr="08F9D1DE" w:rsidR="7338F41B">
        <w:rPr>
          <w:rFonts w:ascii="Times New Roman" w:hAnsi="Times New Roman" w:eastAsia="Times New Roman" w:cs="Times New Roman"/>
          <w:color w:val="215E99" w:themeColor="text2" w:themeTint="BF" w:themeShade="FF"/>
        </w:rPr>
        <w:t>environment</w:t>
      </w:r>
      <w:r w:rsidRPr="08F9D1DE" w:rsidR="1F787EA9">
        <w:rPr>
          <w:rFonts w:ascii="Times New Roman" w:hAnsi="Times New Roman" w:eastAsia="Times New Roman" w:cs="Times New Roman"/>
          <w:color w:val="215E99" w:themeColor="text2" w:themeTint="BF" w:themeShade="FF"/>
        </w:rPr>
        <w:t xml:space="preserve">. </w:t>
      </w:r>
      <w:r w:rsidRPr="08F9D1DE" w:rsidR="55A3DA22">
        <w:rPr>
          <w:rFonts w:ascii="Times New Roman" w:hAnsi="Times New Roman" w:eastAsia="Times New Roman" w:cs="Times New Roman"/>
          <w:color w:val="215E99" w:themeColor="text2" w:themeTint="BF" w:themeShade="FF"/>
        </w:rPr>
        <w:t>Climate</w:t>
      </w:r>
      <w:r w:rsidRPr="08F9D1DE" w:rsidR="1F787EA9">
        <w:rPr>
          <w:rFonts w:ascii="Times New Roman" w:hAnsi="Times New Roman" w:eastAsia="Times New Roman" w:cs="Times New Roman"/>
          <w:color w:val="215E99" w:themeColor="text2" w:themeTint="BF" w:themeShade="FF"/>
        </w:rPr>
        <w:t xml:space="preserve"> </w:t>
      </w:r>
      <w:r w:rsidRPr="08F9D1DE" w:rsidR="267565E2">
        <w:rPr>
          <w:rFonts w:ascii="Times New Roman" w:hAnsi="Times New Roman" w:eastAsia="Times New Roman" w:cs="Times New Roman"/>
          <w:color w:val="215E99" w:themeColor="text2" w:themeTint="BF" w:themeShade="FF"/>
        </w:rPr>
        <w:t>change</w:t>
      </w:r>
      <w:r w:rsidRPr="08F9D1DE" w:rsidR="1F787EA9">
        <w:rPr>
          <w:rFonts w:ascii="Times New Roman" w:hAnsi="Times New Roman" w:eastAsia="Times New Roman" w:cs="Times New Roman"/>
          <w:color w:val="215E99" w:themeColor="text2" w:themeTint="BF" w:themeShade="FF"/>
        </w:rPr>
        <w:t xml:space="preserve"> poses serious</w:t>
      </w:r>
      <w:r w:rsidRPr="08F9D1DE" w:rsidR="2926AA99">
        <w:rPr>
          <w:rFonts w:ascii="Times New Roman" w:hAnsi="Times New Roman" w:eastAsia="Times New Roman" w:cs="Times New Roman"/>
          <w:color w:val="215E99" w:themeColor="text2" w:themeTint="BF" w:themeShade="FF"/>
        </w:rPr>
        <w:t xml:space="preserve"> risk to</w:t>
      </w:r>
      <w:r w:rsidRPr="08F9D1DE" w:rsidR="072B683E">
        <w:rPr>
          <w:rFonts w:ascii="Times New Roman" w:hAnsi="Times New Roman" w:eastAsia="Times New Roman" w:cs="Times New Roman"/>
          <w:color w:val="215E99" w:themeColor="text2" w:themeTint="BF" w:themeShade="FF"/>
        </w:rPr>
        <w:t xml:space="preserve"> </w:t>
      </w:r>
      <w:r w:rsidRPr="08F9D1DE" w:rsidR="2926AA99">
        <w:rPr>
          <w:rFonts w:ascii="Times New Roman" w:hAnsi="Times New Roman" w:eastAsia="Times New Roman" w:cs="Times New Roman"/>
          <w:color w:val="215E99" w:themeColor="text2" w:themeTint="BF" w:themeShade="FF"/>
        </w:rPr>
        <w:t xml:space="preserve">public health, food </w:t>
      </w:r>
      <w:r w:rsidRPr="08F9D1DE" w:rsidR="599535C0">
        <w:rPr>
          <w:rFonts w:ascii="Times New Roman" w:hAnsi="Times New Roman" w:eastAsia="Times New Roman" w:cs="Times New Roman"/>
          <w:color w:val="215E99" w:themeColor="text2" w:themeTint="BF" w:themeShade="FF"/>
        </w:rPr>
        <w:t>security</w:t>
      </w:r>
      <w:r w:rsidRPr="08F9D1DE" w:rsidR="2926AA99">
        <w:rPr>
          <w:rFonts w:ascii="Times New Roman" w:hAnsi="Times New Roman" w:eastAsia="Times New Roman" w:cs="Times New Roman"/>
          <w:color w:val="215E99" w:themeColor="text2" w:themeTint="BF" w:themeShade="FF"/>
        </w:rPr>
        <w:t xml:space="preserve"> and </w:t>
      </w:r>
      <w:r w:rsidRPr="08F9D1DE" w:rsidR="58E0AF07">
        <w:rPr>
          <w:rFonts w:ascii="Times New Roman" w:hAnsi="Times New Roman" w:eastAsia="Times New Roman" w:cs="Times New Roman"/>
          <w:color w:val="215E99" w:themeColor="text2" w:themeTint="BF" w:themeShade="FF"/>
        </w:rPr>
        <w:t>economic</w:t>
      </w:r>
      <w:r w:rsidRPr="08F9D1DE" w:rsidR="2926AA99">
        <w:rPr>
          <w:rFonts w:ascii="Times New Roman" w:hAnsi="Times New Roman" w:eastAsia="Times New Roman" w:cs="Times New Roman"/>
          <w:color w:val="215E99" w:themeColor="text2" w:themeTint="BF" w:themeShade="FF"/>
        </w:rPr>
        <w:t xml:space="preserve"> stability. </w:t>
      </w:r>
      <w:r w:rsidRPr="08F9D1DE" w:rsidR="2F6E5B34">
        <w:rPr>
          <w:rFonts w:ascii="Times New Roman" w:hAnsi="Times New Roman" w:eastAsia="Times New Roman" w:cs="Times New Roman"/>
          <w:color w:val="215E99" w:themeColor="text2" w:themeTint="BF" w:themeShade="FF"/>
        </w:rPr>
        <w:t>Therefore</w:t>
      </w:r>
      <w:r w:rsidRPr="08F9D1DE" w:rsidR="2926AA99">
        <w:rPr>
          <w:rFonts w:ascii="Times New Roman" w:hAnsi="Times New Roman" w:eastAsia="Times New Roman" w:cs="Times New Roman"/>
          <w:color w:val="215E99" w:themeColor="text2" w:themeTint="BF" w:themeShade="FF"/>
        </w:rPr>
        <w:t xml:space="preserve">, </w:t>
      </w:r>
      <w:r w:rsidRPr="08F9D1DE" w:rsidR="070F1FCD">
        <w:rPr>
          <w:rFonts w:ascii="Times New Roman" w:hAnsi="Times New Roman" w:eastAsia="Times New Roman" w:cs="Times New Roman"/>
          <w:color w:val="215E99" w:themeColor="text2" w:themeTint="BF" w:themeShade="FF"/>
        </w:rPr>
        <w:t>governments</w:t>
      </w:r>
      <w:r w:rsidRPr="08F9D1DE" w:rsidR="2926AA99">
        <w:rPr>
          <w:rFonts w:ascii="Times New Roman" w:hAnsi="Times New Roman" w:eastAsia="Times New Roman" w:cs="Times New Roman"/>
          <w:color w:val="215E99" w:themeColor="text2" w:themeTint="BF" w:themeShade="FF"/>
        </w:rPr>
        <w:t xml:space="preserve"> have a </w:t>
      </w:r>
      <w:r w:rsidRPr="08F9D1DE" w:rsidR="3BC8B9AD">
        <w:rPr>
          <w:rFonts w:ascii="Times New Roman" w:hAnsi="Times New Roman" w:eastAsia="Times New Roman" w:cs="Times New Roman"/>
          <w:color w:val="215E99" w:themeColor="text2" w:themeTint="BF" w:themeShade="FF"/>
        </w:rPr>
        <w:t>moral obligation</w:t>
      </w:r>
      <w:r w:rsidRPr="08F9D1DE" w:rsidR="324FC730">
        <w:rPr>
          <w:rFonts w:ascii="Times New Roman" w:hAnsi="Times New Roman" w:eastAsia="Times New Roman" w:cs="Times New Roman"/>
          <w:color w:val="215E99" w:themeColor="text2" w:themeTint="BF" w:themeShade="FF"/>
        </w:rPr>
        <w:t xml:space="preserve"> to imple</w:t>
      </w:r>
      <w:r w:rsidRPr="08F9D1DE" w:rsidR="391F058F">
        <w:rPr>
          <w:rFonts w:ascii="Times New Roman" w:hAnsi="Times New Roman" w:eastAsia="Times New Roman" w:cs="Times New Roman"/>
          <w:color w:val="215E99" w:themeColor="text2" w:themeTint="BF" w:themeShade="FF"/>
        </w:rPr>
        <w:t xml:space="preserve">ment policies that reduce </w:t>
      </w:r>
      <w:r w:rsidRPr="08F9D1DE" w:rsidR="4DC14DC4">
        <w:rPr>
          <w:rFonts w:ascii="Times New Roman" w:hAnsi="Times New Roman" w:eastAsia="Times New Roman" w:cs="Times New Roman"/>
          <w:color w:val="215E99" w:themeColor="text2" w:themeTint="BF" w:themeShade="FF"/>
        </w:rPr>
        <w:t>emissions,</w:t>
      </w:r>
      <w:r w:rsidRPr="08F9D1DE" w:rsidR="391F058F">
        <w:rPr>
          <w:rFonts w:ascii="Times New Roman" w:hAnsi="Times New Roman" w:eastAsia="Times New Roman" w:cs="Times New Roman"/>
          <w:color w:val="215E99" w:themeColor="text2" w:themeTint="BF" w:themeShade="FF"/>
        </w:rPr>
        <w:t xml:space="preserve"> enhance </w:t>
      </w:r>
      <w:r w:rsidRPr="08F9D1DE" w:rsidR="53C64198">
        <w:rPr>
          <w:rFonts w:ascii="Times New Roman" w:hAnsi="Times New Roman" w:eastAsia="Times New Roman" w:cs="Times New Roman"/>
          <w:color w:val="215E99" w:themeColor="text2" w:themeTint="BF" w:themeShade="FF"/>
        </w:rPr>
        <w:t>resilience</w:t>
      </w:r>
      <w:r w:rsidRPr="08F9D1DE" w:rsidR="391F058F">
        <w:rPr>
          <w:rFonts w:ascii="Times New Roman" w:hAnsi="Times New Roman" w:eastAsia="Times New Roman" w:cs="Times New Roman"/>
          <w:color w:val="215E99" w:themeColor="text2" w:themeTint="BF" w:themeShade="FF"/>
        </w:rPr>
        <w:t xml:space="preserve"> and </w:t>
      </w:r>
      <w:r w:rsidRPr="08F9D1DE" w:rsidR="44A88746">
        <w:rPr>
          <w:rFonts w:ascii="Times New Roman" w:hAnsi="Times New Roman" w:eastAsia="Times New Roman" w:cs="Times New Roman"/>
          <w:color w:val="215E99" w:themeColor="text2" w:themeTint="BF" w:themeShade="FF"/>
        </w:rPr>
        <w:t>promote</w:t>
      </w:r>
      <w:r w:rsidRPr="08F9D1DE" w:rsidR="391F058F">
        <w:rPr>
          <w:rFonts w:ascii="Times New Roman" w:hAnsi="Times New Roman" w:eastAsia="Times New Roman" w:cs="Times New Roman"/>
          <w:color w:val="215E99" w:themeColor="text2" w:themeTint="BF" w:themeShade="FF"/>
        </w:rPr>
        <w:t xml:space="preserve"> </w:t>
      </w:r>
      <w:r w:rsidRPr="08F9D1DE" w:rsidR="7DC73BA6">
        <w:rPr>
          <w:rFonts w:ascii="Times New Roman" w:hAnsi="Times New Roman" w:eastAsia="Times New Roman" w:cs="Times New Roman"/>
          <w:color w:val="215E99" w:themeColor="text2" w:themeTint="BF" w:themeShade="FF"/>
        </w:rPr>
        <w:t>sustainable</w:t>
      </w:r>
      <w:r w:rsidRPr="08F9D1DE" w:rsidR="391F058F">
        <w:rPr>
          <w:rFonts w:ascii="Times New Roman" w:hAnsi="Times New Roman" w:eastAsia="Times New Roman" w:cs="Times New Roman"/>
          <w:color w:val="215E99" w:themeColor="text2" w:themeTint="BF" w:themeShade="FF"/>
        </w:rPr>
        <w:t xml:space="preserve"> development</w:t>
      </w:r>
      <w:r w:rsidRPr="08F9D1DE" w:rsidR="21E3DBBC">
        <w:rPr>
          <w:rFonts w:ascii="Times New Roman" w:hAnsi="Times New Roman" w:eastAsia="Times New Roman" w:cs="Times New Roman"/>
          <w:color w:val="215E99" w:themeColor="text2" w:themeTint="BF" w:themeShade="FF"/>
        </w:rPr>
        <w:t>.</w:t>
      </w:r>
      <w:r w:rsidRPr="08F9D1DE" w:rsidR="391F058F">
        <w:rPr>
          <w:rFonts w:ascii="Times New Roman" w:hAnsi="Times New Roman" w:eastAsia="Times New Roman" w:cs="Times New Roman"/>
          <w:color w:val="215E99" w:themeColor="text2" w:themeTint="BF" w:themeShade="FF"/>
        </w:rPr>
        <w:t xml:space="preserve"> </w:t>
      </w:r>
      <w:r w:rsidRPr="08F9D1DE" w:rsidR="1EBEA040">
        <w:rPr>
          <w:rFonts w:ascii="Times New Roman" w:hAnsi="Times New Roman" w:eastAsia="Times New Roman" w:cs="Times New Roman"/>
          <w:color w:val="215E99" w:themeColor="text2" w:themeTint="BF" w:themeShade="FF"/>
        </w:rPr>
        <w:t>Additionally</w:t>
      </w:r>
      <w:r w:rsidRPr="08F9D1DE" w:rsidR="4DFE23DF">
        <w:rPr>
          <w:rFonts w:ascii="Times New Roman" w:hAnsi="Times New Roman" w:eastAsia="Times New Roman" w:cs="Times New Roman"/>
          <w:color w:val="215E99" w:themeColor="text2" w:themeTint="BF" w:themeShade="FF"/>
        </w:rPr>
        <w:t xml:space="preserve">, </w:t>
      </w:r>
      <w:r w:rsidRPr="08F9D1DE" w:rsidR="64C4760A">
        <w:rPr>
          <w:rFonts w:ascii="Times New Roman" w:hAnsi="Times New Roman" w:eastAsia="Times New Roman" w:cs="Times New Roman"/>
          <w:color w:val="215E99" w:themeColor="text2" w:themeTint="BF" w:themeShade="FF"/>
        </w:rPr>
        <w:t>governments</w:t>
      </w:r>
      <w:r w:rsidRPr="08F9D1DE" w:rsidR="4DFE23DF">
        <w:rPr>
          <w:rFonts w:ascii="Times New Roman" w:hAnsi="Times New Roman" w:eastAsia="Times New Roman" w:cs="Times New Roman"/>
          <w:color w:val="215E99" w:themeColor="text2" w:themeTint="BF" w:themeShade="FF"/>
        </w:rPr>
        <w:t xml:space="preserve"> that</w:t>
      </w:r>
      <w:r w:rsidRPr="08F9D1DE" w:rsidR="3B658496">
        <w:rPr>
          <w:rFonts w:ascii="Times New Roman" w:hAnsi="Times New Roman" w:eastAsia="Times New Roman" w:cs="Times New Roman"/>
          <w:color w:val="215E99" w:themeColor="text2" w:themeTint="BF" w:themeShade="FF"/>
        </w:rPr>
        <w:t xml:space="preserve"> </w:t>
      </w:r>
      <w:r w:rsidRPr="08F9D1DE" w:rsidR="4DFE23DF">
        <w:rPr>
          <w:rFonts w:ascii="Times New Roman" w:hAnsi="Times New Roman" w:eastAsia="Times New Roman" w:cs="Times New Roman"/>
          <w:color w:val="215E99" w:themeColor="text2" w:themeTint="BF" w:themeShade="FF"/>
        </w:rPr>
        <w:t>can effectively</w:t>
      </w:r>
      <w:r w:rsidRPr="08F9D1DE" w:rsidR="4F5FC452">
        <w:rPr>
          <w:rFonts w:ascii="Times New Roman" w:hAnsi="Times New Roman" w:eastAsia="Times New Roman" w:cs="Times New Roman"/>
          <w:color w:val="215E99" w:themeColor="text2" w:themeTint="BF" w:themeShade="FF"/>
        </w:rPr>
        <w:t xml:space="preserve"> </w:t>
      </w:r>
      <w:r w:rsidRPr="08F9D1DE" w:rsidR="4DFE23DF">
        <w:rPr>
          <w:rFonts w:ascii="Times New Roman" w:hAnsi="Times New Roman" w:eastAsia="Times New Roman" w:cs="Times New Roman"/>
          <w:color w:val="215E99" w:themeColor="text2" w:themeTint="BF" w:themeShade="FF"/>
        </w:rPr>
        <w:t>mitigate and adapt to climate change.</w:t>
      </w:r>
    </w:p>
    <w:p w:rsidR="4B58D213" w:rsidP="08F9D1DE" w:rsidRDefault="4B58D213" w14:paraId="708C9D63" w14:textId="2ECF0235">
      <w:pPr>
        <w:rPr>
          <w:rFonts w:ascii="Times New Roman" w:hAnsi="Times New Roman" w:eastAsia="Times New Roman" w:cs="Times New Roman"/>
          <w:color w:val="215E99" w:themeColor="text2" w:themeTint="BF"/>
        </w:rPr>
      </w:pPr>
      <w:r w:rsidRPr="08F9D1DE" w:rsidR="4B58D213">
        <w:rPr>
          <w:rFonts w:ascii="Times New Roman" w:hAnsi="Times New Roman" w:eastAsia="Times New Roman" w:cs="Times New Roman"/>
          <w:color w:val="215E99" w:themeColor="text2" w:themeTint="BF" w:themeShade="FF"/>
        </w:rPr>
        <w:t>The challenges of further addressing</w:t>
      </w:r>
      <w:r w:rsidRPr="08F9D1DE" w:rsidR="398C56FF">
        <w:rPr>
          <w:rFonts w:ascii="Times New Roman" w:hAnsi="Times New Roman" w:eastAsia="Times New Roman" w:cs="Times New Roman"/>
          <w:color w:val="215E99" w:themeColor="text2" w:themeTint="BF" w:themeShade="FF"/>
        </w:rPr>
        <w:t xml:space="preserve"> </w:t>
      </w:r>
      <w:r w:rsidRPr="08F9D1DE" w:rsidR="4B58D213">
        <w:rPr>
          <w:rFonts w:ascii="Times New Roman" w:hAnsi="Times New Roman" w:eastAsia="Times New Roman" w:cs="Times New Roman"/>
          <w:color w:val="215E99" w:themeColor="text2" w:themeTint="BF" w:themeShade="FF"/>
        </w:rPr>
        <w:t xml:space="preserve">climate </w:t>
      </w:r>
      <w:r w:rsidRPr="08F9D1DE" w:rsidR="0EA74D8F">
        <w:rPr>
          <w:rFonts w:ascii="Times New Roman" w:hAnsi="Times New Roman" w:eastAsia="Times New Roman" w:cs="Times New Roman"/>
          <w:color w:val="215E99" w:themeColor="text2" w:themeTint="BF" w:themeShade="FF"/>
        </w:rPr>
        <w:t>change</w:t>
      </w:r>
      <w:r w:rsidRPr="08F9D1DE" w:rsidR="4B58D213">
        <w:rPr>
          <w:rFonts w:ascii="Times New Roman" w:hAnsi="Times New Roman" w:eastAsia="Times New Roman" w:cs="Times New Roman"/>
          <w:color w:val="215E99" w:themeColor="text2" w:themeTint="BF" w:themeShade="FF"/>
        </w:rPr>
        <w:t xml:space="preserve"> are further exemplified</w:t>
      </w:r>
      <w:r w:rsidRPr="08F9D1DE" w:rsidR="09913342">
        <w:rPr>
          <w:rFonts w:ascii="Times New Roman" w:hAnsi="Times New Roman" w:eastAsia="Times New Roman" w:cs="Times New Roman"/>
          <w:color w:val="215E99" w:themeColor="text2" w:themeTint="BF" w:themeShade="FF"/>
        </w:rPr>
        <w:t xml:space="preserve"> </w:t>
      </w:r>
      <w:r w:rsidRPr="08F9D1DE" w:rsidR="4B58D213">
        <w:rPr>
          <w:rFonts w:ascii="Times New Roman" w:hAnsi="Times New Roman" w:eastAsia="Times New Roman" w:cs="Times New Roman"/>
          <w:color w:val="215E99" w:themeColor="text2" w:themeTint="BF" w:themeShade="FF"/>
        </w:rPr>
        <w:t>by the</w:t>
      </w:r>
      <w:r w:rsidRPr="08F9D1DE" w:rsidR="1A0F90E5">
        <w:rPr>
          <w:rFonts w:ascii="Times New Roman" w:hAnsi="Times New Roman" w:eastAsia="Times New Roman" w:cs="Times New Roman"/>
          <w:color w:val="215E99" w:themeColor="text2" w:themeTint="BF" w:themeShade="FF"/>
        </w:rPr>
        <w:t xml:space="preserve"> complexities of international negotiations as seen </w:t>
      </w:r>
      <w:r w:rsidRPr="08F9D1DE" w:rsidR="2C8B87AB">
        <w:rPr>
          <w:rFonts w:ascii="Times New Roman" w:hAnsi="Times New Roman" w:eastAsia="Times New Roman" w:cs="Times New Roman"/>
          <w:color w:val="215E99" w:themeColor="text2" w:themeTint="BF" w:themeShade="FF"/>
        </w:rPr>
        <w:t>invents</w:t>
      </w:r>
      <w:r w:rsidRPr="08F9D1DE" w:rsidR="1A0F90E5">
        <w:rPr>
          <w:rFonts w:ascii="Times New Roman" w:hAnsi="Times New Roman" w:eastAsia="Times New Roman" w:cs="Times New Roman"/>
          <w:color w:val="215E99" w:themeColor="text2" w:themeTint="BF" w:themeShade="FF"/>
        </w:rPr>
        <w:t xml:space="preserve"> like the G</w:t>
      </w:r>
      <w:r w:rsidRPr="08F9D1DE" w:rsidR="7FE8872B">
        <w:rPr>
          <w:rFonts w:ascii="Times New Roman" w:hAnsi="Times New Roman" w:eastAsia="Times New Roman" w:cs="Times New Roman"/>
          <w:color w:val="215E99" w:themeColor="text2" w:themeTint="BF" w:themeShade="FF"/>
        </w:rPr>
        <w:t>8</w:t>
      </w:r>
      <w:r w:rsidRPr="08F9D1DE" w:rsidR="68B303DF">
        <w:rPr>
          <w:rFonts w:ascii="Times New Roman" w:hAnsi="Times New Roman" w:eastAsia="Times New Roman" w:cs="Times New Roman"/>
          <w:color w:val="215E99" w:themeColor="text2" w:themeTint="BF" w:themeShade="FF"/>
        </w:rPr>
        <w:t xml:space="preserve"> summit. Despite the </w:t>
      </w:r>
      <w:r w:rsidRPr="08F9D1DE" w:rsidR="472E0019">
        <w:rPr>
          <w:rFonts w:ascii="Times New Roman" w:hAnsi="Times New Roman" w:eastAsia="Times New Roman" w:cs="Times New Roman"/>
          <w:color w:val="215E99" w:themeColor="text2" w:themeTint="BF" w:themeShade="FF"/>
        </w:rPr>
        <w:t>recognition of</w:t>
      </w:r>
      <w:r w:rsidRPr="08F9D1DE" w:rsidR="68B303DF">
        <w:rPr>
          <w:rFonts w:ascii="Times New Roman" w:hAnsi="Times New Roman" w:eastAsia="Times New Roman" w:cs="Times New Roman"/>
          <w:color w:val="215E99" w:themeColor="text2" w:themeTint="BF" w:themeShade="FF"/>
        </w:rPr>
        <w:t xml:space="preserve"> the urgent need for </w:t>
      </w:r>
      <w:r w:rsidRPr="08F9D1DE" w:rsidR="63E2A026">
        <w:rPr>
          <w:rFonts w:ascii="Times New Roman" w:hAnsi="Times New Roman" w:eastAsia="Times New Roman" w:cs="Times New Roman"/>
          <w:color w:val="215E99" w:themeColor="text2" w:themeTint="BF" w:themeShade="FF"/>
        </w:rPr>
        <w:t>reaching</w:t>
      </w:r>
      <w:r w:rsidRPr="08F9D1DE" w:rsidR="77EACBD6">
        <w:rPr>
          <w:rFonts w:ascii="Times New Roman" w:hAnsi="Times New Roman" w:eastAsia="Times New Roman" w:cs="Times New Roman"/>
          <w:color w:val="215E99" w:themeColor="text2" w:themeTint="BF" w:themeShade="FF"/>
        </w:rPr>
        <w:t xml:space="preserve"> </w:t>
      </w:r>
      <w:r w:rsidRPr="08F9D1DE" w:rsidR="63E2A026">
        <w:rPr>
          <w:rFonts w:ascii="Times New Roman" w:hAnsi="Times New Roman" w:eastAsia="Times New Roman" w:cs="Times New Roman"/>
          <w:color w:val="215E99" w:themeColor="text2" w:themeTint="BF" w:themeShade="FF"/>
        </w:rPr>
        <w:t xml:space="preserve">a </w:t>
      </w:r>
      <w:r w:rsidRPr="08F9D1DE" w:rsidR="44807D9E">
        <w:rPr>
          <w:rFonts w:ascii="Times New Roman" w:hAnsi="Times New Roman" w:eastAsia="Times New Roman" w:cs="Times New Roman"/>
          <w:color w:val="215E99" w:themeColor="text2" w:themeTint="BF" w:themeShade="FF"/>
        </w:rPr>
        <w:t>consensus</w:t>
      </w:r>
      <w:r w:rsidRPr="08F9D1DE" w:rsidR="63E2A026">
        <w:rPr>
          <w:rFonts w:ascii="Times New Roman" w:hAnsi="Times New Roman" w:eastAsia="Times New Roman" w:cs="Times New Roman"/>
          <w:color w:val="215E99" w:themeColor="text2" w:themeTint="BF" w:themeShade="FF"/>
        </w:rPr>
        <w:t xml:space="preserve"> </w:t>
      </w:r>
      <w:r w:rsidRPr="08F9D1DE" w:rsidR="0BB72E31">
        <w:rPr>
          <w:rFonts w:ascii="Times New Roman" w:hAnsi="Times New Roman" w:eastAsia="Times New Roman" w:cs="Times New Roman"/>
          <w:color w:val="215E99" w:themeColor="text2" w:themeTint="BF" w:themeShade="FF"/>
        </w:rPr>
        <w:t>among</w:t>
      </w:r>
      <w:r w:rsidRPr="08F9D1DE" w:rsidR="63E2A026">
        <w:rPr>
          <w:rFonts w:ascii="Times New Roman" w:hAnsi="Times New Roman" w:eastAsia="Times New Roman" w:cs="Times New Roman"/>
          <w:color w:val="215E99" w:themeColor="text2" w:themeTint="BF" w:themeShade="FF"/>
        </w:rPr>
        <w:t xml:space="preserve"> the world’s most </w:t>
      </w:r>
      <w:r w:rsidRPr="08F9D1DE" w:rsidR="63E2A026">
        <w:rPr>
          <w:rFonts w:ascii="Times New Roman" w:hAnsi="Times New Roman" w:eastAsia="Times New Roman" w:cs="Times New Roman"/>
          <w:color w:val="215E99" w:themeColor="text2" w:themeTint="BF" w:themeShade="FF"/>
          <w:lang w:val="en-GB"/>
        </w:rPr>
        <w:t>p</w:t>
      </w:r>
      <w:r w:rsidRPr="08F9D1DE" w:rsidR="3B2E781B">
        <w:rPr>
          <w:rFonts w:ascii="Times New Roman" w:hAnsi="Times New Roman" w:eastAsia="Times New Roman" w:cs="Times New Roman"/>
          <w:color w:val="215E99" w:themeColor="text2" w:themeTint="BF" w:themeShade="FF"/>
          <w:lang w:val="en-GB"/>
        </w:rPr>
        <w:t>owerfu</w:t>
      </w:r>
      <w:r w:rsidRPr="08F9D1DE" w:rsidR="201BC0F2">
        <w:rPr>
          <w:rFonts w:ascii="Times New Roman" w:hAnsi="Times New Roman" w:eastAsia="Times New Roman" w:cs="Times New Roman"/>
          <w:color w:val="215E99" w:themeColor="text2" w:themeTint="BF" w:themeShade="FF"/>
          <w:lang w:val="en-GB"/>
        </w:rPr>
        <w:t>l nation</w:t>
      </w:r>
      <w:r w:rsidRPr="08F9D1DE" w:rsidR="63E2A026">
        <w:rPr>
          <w:rFonts w:ascii="Times New Roman" w:hAnsi="Times New Roman" w:eastAsia="Times New Roman" w:cs="Times New Roman"/>
          <w:color w:val="215E99" w:themeColor="text2" w:themeTint="BF" w:themeShade="FF"/>
        </w:rPr>
        <w:t xml:space="preserve"> </w:t>
      </w:r>
      <w:r w:rsidRPr="08F9D1DE" w:rsidR="63E2A026">
        <w:rPr>
          <w:rFonts w:ascii="Times New Roman" w:hAnsi="Times New Roman" w:eastAsia="Times New Roman" w:cs="Times New Roman"/>
          <w:color w:val="215E99" w:themeColor="text2" w:themeTint="BF" w:themeShade="FF"/>
        </w:rPr>
        <w:t>remains</w:t>
      </w:r>
      <w:r w:rsidRPr="08F9D1DE" w:rsidR="7C0CE0BA">
        <w:rPr>
          <w:rFonts w:ascii="Times New Roman" w:hAnsi="Times New Roman" w:eastAsia="Times New Roman" w:cs="Times New Roman"/>
          <w:color w:val="215E99" w:themeColor="text2" w:themeTint="BF" w:themeShade="FF"/>
        </w:rPr>
        <w:t xml:space="preserve"> elusive. Economic</w:t>
      </w:r>
      <w:r w:rsidRPr="08F9D1DE" w:rsidR="2837590D">
        <w:rPr>
          <w:rFonts w:ascii="Times New Roman" w:hAnsi="Times New Roman" w:eastAsia="Times New Roman" w:cs="Times New Roman"/>
          <w:color w:val="215E99" w:themeColor="text2" w:themeTint="BF" w:themeShade="FF"/>
        </w:rPr>
        <w:t xml:space="preserve"> </w:t>
      </w:r>
      <w:r w:rsidRPr="08F9D1DE" w:rsidR="37698EE3">
        <w:rPr>
          <w:rFonts w:ascii="Times New Roman" w:hAnsi="Times New Roman" w:eastAsia="Times New Roman" w:cs="Times New Roman"/>
          <w:color w:val="215E99" w:themeColor="text2" w:themeTint="BF" w:themeShade="FF"/>
        </w:rPr>
        <w:t>considerations,</w:t>
      </w:r>
      <w:r w:rsidRPr="08F9D1DE" w:rsidR="7C0CE0BA">
        <w:rPr>
          <w:rFonts w:ascii="Times New Roman" w:hAnsi="Times New Roman" w:eastAsia="Times New Roman" w:cs="Times New Roman"/>
          <w:color w:val="215E99" w:themeColor="text2" w:themeTint="BF" w:themeShade="FF"/>
        </w:rPr>
        <w:t xml:space="preserve"> differing </w:t>
      </w:r>
      <w:r w:rsidRPr="08F9D1DE" w:rsidR="7C0CE0BA">
        <w:rPr>
          <w:rFonts w:ascii="Times New Roman" w:hAnsi="Times New Roman" w:eastAsia="Times New Roman" w:cs="Times New Roman"/>
          <w:color w:val="215E99" w:themeColor="text2" w:themeTint="BF" w:themeShade="FF"/>
        </w:rPr>
        <w:t>pr</w:t>
      </w:r>
      <w:r w:rsidRPr="08F9D1DE" w:rsidR="7044CC96">
        <w:rPr>
          <w:rFonts w:ascii="Times New Roman" w:hAnsi="Times New Roman" w:eastAsia="Times New Roman" w:cs="Times New Roman"/>
          <w:color w:val="215E99" w:themeColor="text2" w:themeTint="BF" w:themeShade="FF"/>
        </w:rPr>
        <w:t>iori</w:t>
      </w:r>
      <w:r w:rsidRPr="08F9D1DE" w:rsidR="7C0CE0BA">
        <w:rPr>
          <w:rFonts w:ascii="Times New Roman" w:hAnsi="Times New Roman" w:eastAsia="Times New Roman" w:cs="Times New Roman"/>
          <w:color w:val="215E99" w:themeColor="text2" w:themeTint="BF" w:themeShade="FF"/>
        </w:rPr>
        <w:t>ties</w:t>
      </w:r>
      <w:r w:rsidRPr="08F9D1DE" w:rsidR="7C0CE0BA">
        <w:rPr>
          <w:rFonts w:ascii="Times New Roman" w:hAnsi="Times New Roman" w:eastAsia="Times New Roman" w:cs="Times New Roman"/>
          <w:color w:val="215E99" w:themeColor="text2" w:themeTint="BF" w:themeShade="FF"/>
        </w:rPr>
        <w:t xml:space="preserve"> and competing </w:t>
      </w:r>
      <w:r w:rsidRPr="08F9D1DE" w:rsidR="3A62B7F5">
        <w:rPr>
          <w:rFonts w:ascii="Times New Roman" w:hAnsi="Times New Roman" w:eastAsia="Times New Roman" w:cs="Times New Roman"/>
          <w:color w:val="215E99" w:themeColor="text2" w:themeTint="BF" w:themeShade="FF"/>
        </w:rPr>
        <w:t>interests</w:t>
      </w:r>
      <w:r w:rsidRPr="08F9D1DE" w:rsidR="7C0CE0BA">
        <w:rPr>
          <w:rFonts w:ascii="Times New Roman" w:hAnsi="Times New Roman" w:eastAsia="Times New Roman" w:cs="Times New Roman"/>
          <w:color w:val="215E99" w:themeColor="text2" w:themeTint="BF" w:themeShade="FF"/>
        </w:rPr>
        <w:t xml:space="preserve"> </w:t>
      </w:r>
      <w:r w:rsidRPr="08F9D1DE" w:rsidR="35974179">
        <w:rPr>
          <w:rFonts w:ascii="Times New Roman" w:hAnsi="Times New Roman" w:eastAsia="Times New Roman" w:cs="Times New Roman"/>
          <w:color w:val="215E99" w:themeColor="text2" w:themeTint="BF" w:themeShade="FF"/>
        </w:rPr>
        <w:t>often</w:t>
      </w:r>
      <w:r w:rsidRPr="08F9D1DE" w:rsidR="7C0CE0BA">
        <w:rPr>
          <w:rFonts w:ascii="Times New Roman" w:hAnsi="Times New Roman" w:eastAsia="Times New Roman" w:cs="Times New Roman"/>
          <w:color w:val="215E99" w:themeColor="text2" w:themeTint="BF" w:themeShade="FF"/>
        </w:rPr>
        <w:t xml:space="preserve"> hi</w:t>
      </w:r>
      <w:r w:rsidRPr="08F9D1DE" w:rsidR="580C03D1">
        <w:rPr>
          <w:rFonts w:ascii="Times New Roman" w:hAnsi="Times New Roman" w:eastAsia="Times New Roman" w:cs="Times New Roman"/>
          <w:color w:val="215E99" w:themeColor="text2" w:themeTint="BF" w:themeShade="FF"/>
        </w:rPr>
        <w:t xml:space="preserve">nder progress towards meaningful </w:t>
      </w:r>
      <w:r w:rsidRPr="08F9D1DE" w:rsidR="56F35F0C">
        <w:rPr>
          <w:rFonts w:ascii="Times New Roman" w:hAnsi="Times New Roman" w:eastAsia="Times New Roman" w:cs="Times New Roman"/>
          <w:color w:val="215E99" w:themeColor="text2" w:themeTint="BF" w:themeShade="FF"/>
        </w:rPr>
        <w:t>arguments</w:t>
      </w:r>
      <w:r w:rsidRPr="08F9D1DE" w:rsidR="580C03D1">
        <w:rPr>
          <w:rFonts w:ascii="Times New Roman" w:hAnsi="Times New Roman" w:eastAsia="Times New Roman" w:cs="Times New Roman"/>
          <w:color w:val="215E99" w:themeColor="text2" w:themeTint="BF" w:themeShade="FF"/>
        </w:rPr>
        <w:t xml:space="preserve">. This lack of </w:t>
      </w:r>
      <w:r w:rsidRPr="08F9D1DE" w:rsidR="57F6E7F7">
        <w:rPr>
          <w:rFonts w:ascii="Times New Roman" w:hAnsi="Times New Roman" w:eastAsia="Times New Roman" w:cs="Times New Roman"/>
          <w:color w:val="215E99" w:themeColor="text2" w:themeTint="BF" w:themeShade="FF"/>
        </w:rPr>
        <w:t>consensus</w:t>
      </w:r>
      <w:r w:rsidRPr="08F9D1DE" w:rsidR="580C03D1">
        <w:rPr>
          <w:rFonts w:ascii="Times New Roman" w:hAnsi="Times New Roman" w:eastAsia="Times New Roman" w:cs="Times New Roman"/>
          <w:color w:val="215E99" w:themeColor="text2" w:themeTint="BF" w:themeShade="FF"/>
        </w:rPr>
        <w:t xml:space="preserve"> underscores the </w:t>
      </w:r>
      <w:r w:rsidRPr="08F9D1DE" w:rsidR="67594002">
        <w:rPr>
          <w:rFonts w:ascii="Times New Roman" w:hAnsi="Times New Roman" w:eastAsia="Times New Roman" w:cs="Times New Roman"/>
          <w:color w:val="215E99" w:themeColor="text2" w:themeTint="BF" w:themeShade="FF"/>
        </w:rPr>
        <w:t>difficulty</w:t>
      </w:r>
      <w:r w:rsidRPr="08F9D1DE" w:rsidR="580C03D1">
        <w:rPr>
          <w:rFonts w:ascii="Times New Roman" w:hAnsi="Times New Roman" w:eastAsia="Times New Roman" w:cs="Times New Roman"/>
          <w:color w:val="215E99" w:themeColor="text2" w:themeTint="BF" w:themeShade="FF"/>
        </w:rPr>
        <w:t xml:space="preserve"> of </w:t>
      </w:r>
      <w:r w:rsidRPr="08F9D1DE" w:rsidR="48A9F838">
        <w:rPr>
          <w:rFonts w:ascii="Times New Roman" w:hAnsi="Times New Roman" w:eastAsia="Times New Roman" w:cs="Times New Roman"/>
          <w:color w:val="215E99" w:themeColor="text2" w:themeTint="BF" w:themeShade="FF"/>
        </w:rPr>
        <w:t>aligning</w:t>
      </w:r>
      <w:r w:rsidRPr="08F9D1DE" w:rsidR="407B426B">
        <w:rPr>
          <w:rFonts w:ascii="Times New Roman" w:hAnsi="Times New Roman" w:eastAsia="Times New Roman" w:cs="Times New Roman"/>
          <w:color w:val="215E99" w:themeColor="text2" w:themeTint="BF" w:themeShade="FF"/>
        </w:rPr>
        <w:t xml:space="preserve"> diverse stakeholders with varying levels of economic</w:t>
      </w:r>
      <w:r w:rsidRPr="08F9D1DE" w:rsidR="3A14AC07">
        <w:rPr>
          <w:rFonts w:ascii="Times New Roman" w:hAnsi="Times New Roman" w:eastAsia="Times New Roman" w:cs="Times New Roman"/>
          <w:color w:val="215E99" w:themeColor="text2" w:themeTint="BF" w:themeShade="FF"/>
        </w:rPr>
        <w:t xml:space="preserve"> development and </w:t>
      </w:r>
      <w:r w:rsidRPr="08F9D1DE" w:rsidR="4A166E46">
        <w:rPr>
          <w:rFonts w:ascii="Times New Roman" w:hAnsi="Times New Roman" w:eastAsia="Times New Roman" w:cs="Times New Roman"/>
          <w:color w:val="215E99" w:themeColor="text2" w:themeTint="BF" w:themeShade="FF"/>
        </w:rPr>
        <w:t>environment</w:t>
      </w:r>
      <w:r w:rsidRPr="08F9D1DE" w:rsidR="3A14AC07">
        <w:rPr>
          <w:rFonts w:ascii="Times New Roman" w:hAnsi="Times New Roman" w:eastAsia="Times New Roman" w:cs="Times New Roman"/>
          <w:color w:val="215E99" w:themeColor="text2" w:themeTint="BF" w:themeShade="FF"/>
        </w:rPr>
        <w:t xml:space="preserve"> </w:t>
      </w:r>
      <w:r w:rsidRPr="08F9D1DE" w:rsidR="2078E837">
        <w:rPr>
          <w:rFonts w:ascii="Times New Roman" w:hAnsi="Times New Roman" w:eastAsia="Times New Roman" w:cs="Times New Roman"/>
          <w:color w:val="215E99" w:themeColor="text2" w:themeTint="BF" w:themeShade="FF"/>
        </w:rPr>
        <w:t>responsivity</w:t>
      </w:r>
      <w:r w:rsidRPr="08F9D1DE" w:rsidR="3A14AC07">
        <w:rPr>
          <w:rFonts w:ascii="Times New Roman" w:hAnsi="Times New Roman" w:eastAsia="Times New Roman" w:cs="Times New Roman"/>
          <w:color w:val="215E99" w:themeColor="text2" w:themeTint="BF" w:themeShade="FF"/>
        </w:rPr>
        <w:t xml:space="preserve"> at forums </w:t>
      </w:r>
      <w:r w:rsidRPr="08F9D1DE" w:rsidR="7BBDD2C3">
        <w:rPr>
          <w:rFonts w:ascii="Times New Roman" w:hAnsi="Times New Roman" w:eastAsia="Times New Roman" w:cs="Times New Roman"/>
          <w:color w:val="215E99" w:themeColor="text2" w:themeTint="BF" w:themeShade="FF"/>
        </w:rPr>
        <w:t>lie the</w:t>
      </w:r>
      <w:r w:rsidRPr="08F9D1DE" w:rsidR="3A14AC07">
        <w:rPr>
          <w:rFonts w:ascii="Times New Roman" w:hAnsi="Times New Roman" w:eastAsia="Times New Roman" w:cs="Times New Roman"/>
          <w:color w:val="215E99" w:themeColor="text2" w:themeTint="BF" w:themeShade="FF"/>
        </w:rPr>
        <w:t xml:space="preserve"> G</w:t>
      </w:r>
      <w:r w:rsidRPr="08F9D1DE" w:rsidR="30917F90">
        <w:rPr>
          <w:rFonts w:ascii="Times New Roman" w:hAnsi="Times New Roman" w:eastAsia="Times New Roman" w:cs="Times New Roman"/>
          <w:color w:val="215E99" w:themeColor="text2" w:themeTint="BF" w:themeShade="FF"/>
        </w:rPr>
        <w:t>8</w:t>
      </w:r>
      <w:r w:rsidRPr="08F9D1DE" w:rsidR="3A14AC07">
        <w:rPr>
          <w:rFonts w:ascii="Times New Roman" w:hAnsi="Times New Roman" w:eastAsia="Times New Roman" w:cs="Times New Roman"/>
          <w:color w:val="215E99" w:themeColor="text2" w:themeTint="BF" w:themeShade="FF"/>
        </w:rPr>
        <w:t xml:space="preserve"> summit highlights the lead</w:t>
      </w:r>
      <w:r w:rsidRPr="08F9D1DE" w:rsidR="1F576AD9">
        <w:rPr>
          <w:rFonts w:ascii="Times New Roman" w:hAnsi="Times New Roman" w:eastAsia="Times New Roman" w:cs="Times New Roman"/>
          <w:color w:val="215E99" w:themeColor="text2" w:themeTint="BF" w:themeShade="FF"/>
        </w:rPr>
        <w:t>er</w:t>
      </w:r>
      <w:r w:rsidRPr="08F9D1DE" w:rsidR="3A14AC07">
        <w:rPr>
          <w:rFonts w:ascii="Times New Roman" w:hAnsi="Times New Roman" w:eastAsia="Times New Roman" w:cs="Times New Roman"/>
          <w:color w:val="215E99" w:themeColor="text2" w:themeTint="BF" w:themeShade="FF"/>
        </w:rPr>
        <w:t>ship and greater</w:t>
      </w:r>
      <w:r w:rsidRPr="08F9D1DE" w:rsidR="49980E6C">
        <w:rPr>
          <w:rFonts w:ascii="Times New Roman" w:hAnsi="Times New Roman" w:eastAsia="Times New Roman" w:cs="Times New Roman"/>
          <w:color w:val="215E99" w:themeColor="text2" w:themeTint="BF" w:themeShade="FF"/>
        </w:rPr>
        <w:t xml:space="preserve"> </w:t>
      </w:r>
      <w:r w:rsidRPr="08F9D1DE" w:rsidR="69FD4160">
        <w:rPr>
          <w:rFonts w:ascii="Times New Roman" w:hAnsi="Times New Roman" w:eastAsia="Times New Roman" w:cs="Times New Roman"/>
          <w:color w:val="215E99" w:themeColor="text2" w:themeTint="BF" w:themeShade="FF"/>
        </w:rPr>
        <w:t>cooperation</w:t>
      </w:r>
      <w:r w:rsidRPr="08F9D1DE" w:rsidR="49980E6C">
        <w:rPr>
          <w:rFonts w:ascii="Times New Roman" w:hAnsi="Times New Roman" w:eastAsia="Times New Roman" w:cs="Times New Roman"/>
          <w:color w:val="215E99" w:themeColor="text2" w:themeTint="BF" w:themeShade="FF"/>
        </w:rPr>
        <w:t xml:space="preserve"> on a global scale to the eco</w:t>
      </w:r>
      <w:r w:rsidRPr="08F9D1DE" w:rsidR="437F83F6">
        <w:rPr>
          <w:rFonts w:ascii="Times New Roman" w:hAnsi="Times New Roman" w:eastAsia="Times New Roman" w:cs="Times New Roman"/>
          <w:color w:val="215E99" w:themeColor="text2" w:themeTint="BF" w:themeShade="FF"/>
        </w:rPr>
        <w:t>no</w:t>
      </w:r>
      <w:r w:rsidRPr="08F9D1DE" w:rsidR="49980E6C">
        <w:rPr>
          <w:rFonts w:ascii="Times New Roman" w:hAnsi="Times New Roman" w:eastAsia="Times New Roman" w:cs="Times New Roman"/>
          <w:color w:val="215E99" w:themeColor="text2" w:themeTint="BF" w:themeShade="FF"/>
        </w:rPr>
        <w:t>mics and poli</w:t>
      </w:r>
      <w:r w:rsidRPr="08F9D1DE" w:rsidR="4BCE21A4">
        <w:rPr>
          <w:rFonts w:ascii="Times New Roman" w:hAnsi="Times New Roman" w:eastAsia="Times New Roman" w:cs="Times New Roman"/>
          <w:color w:val="215E99" w:themeColor="text2" w:themeTint="BF" w:themeShade="FF"/>
        </w:rPr>
        <w:t>ti</w:t>
      </w:r>
      <w:r w:rsidRPr="08F9D1DE" w:rsidR="49980E6C">
        <w:rPr>
          <w:rFonts w:ascii="Times New Roman" w:hAnsi="Times New Roman" w:eastAsia="Times New Roman" w:cs="Times New Roman"/>
          <w:color w:val="215E99" w:themeColor="text2" w:themeTint="BF" w:themeShade="FF"/>
        </w:rPr>
        <w:t xml:space="preserve">cal </w:t>
      </w:r>
      <w:r w:rsidRPr="08F9D1DE" w:rsidR="56879A97">
        <w:rPr>
          <w:rFonts w:ascii="Times New Roman" w:hAnsi="Times New Roman" w:eastAsia="Times New Roman" w:cs="Times New Roman"/>
          <w:color w:val="215E99" w:themeColor="text2" w:themeTint="BF" w:themeShade="FF"/>
        </w:rPr>
        <w:t>barriers</w:t>
      </w:r>
      <w:r w:rsidRPr="08F9D1DE" w:rsidR="49980E6C">
        <w:rPr>
          <w:rFonts w:ascii="Times New Roman" w:hAnsi="Times New Roman" w:eastAsia="Times New Roman" w:cs="Times New Roman"/>
          <w:color w:val="215E99" w:themeColor="text2" w:themeTint="BF" w:themeShade="FF"/>
        </w:rPr>
        <w:t xml:space="preserve"> to </w:t>
      </w:r>
      <w:r w:rsidRPr="08F9D1DE" w:rsidR="0E67DF8C">
        <w:rPr>
          <w:rFonts w:ascii="Times New Roman" w:hAnsi="Times New Roman" w:eastAsia="Times New Roman" w:cs="Times New Roman"/>
          <w:color w:val="215E99" w:themeColor="text2" w:themeTint="BF" w:themeShade="FF"/>
        </w:rPr>
        <w:t>addressing</w:t>
      </w:r>
      <w:r w:rsidRPr="08F9D1DE" w:rsidR="28664EE3">
        <w:rPr>
          <w:rFonts w:ascii="Times New Roman" w:hAnsi="Times New Roman" w:eastAsia="Times New Roman" w:cs="Times New Roman"/>
          <w:color w:val="215E99" w:themeColor="text2" w:themeTint="BF" w:themeShade="FF"/>
        </w:rPr>
        <w:t xml:space="preserve"> climate </w:t>
      </w:r>
      <w:r w:rsidRPr="08F9D1DE" w:rsidR="165BDFDE">
        <w:rPr>
          <w:rFonts w:ascii="Times New Roman" w:hAnsi="Times New Roman" w:eastAsia="Times New Roman" w:cs="Times New Roman"/>
          <w:color w:val="215E99" w:themeColor="text2" w:themeTint="BF" w:themeShade="FF"/>
        </w:rPr>
        <w:t>change</w:t>
      </w:r>
      <w:r w:rsidRPr="08F9D1DE" w:rsidR="28664EE3">
        <w:rPr>
          <w:rFonts w:ascii="Times New Roman" w:hAnsi="Times New Roman" w:eastAsia="Times New Roman" w:cs="Times New Roman"/>
          <w:color w:val="215E99" w:themeColor="text2" w:themeTint="BF" w:themeShade="FF"/>
        </w:rPr>
        <w:t xml:space="preserve"> effectively.</w:t>
      </w:r>
    </w:p>
    <w:p w:rsidR="237A3DDB" w:rsidP="08F9D1DE" w:rsidRDefault="237A3DDB" w14:paraId="7B56C9EE" w14:textId="3F38BA0B">
      <w:pPr>
        <w:rPr>
          <w:rFonts w:ascii="Times New Roman" w:hAnsi="Times New Roman" w:eastAsia="Times New Roman" w:cs="Times New Roman"/>
          <w:color w:val="215E99" w:themeColor="text2" w:themeTint="BF"/>
        </w:rPr>
      </w:pPr>
    </w:p>
    <w:p w:rsidR="320AD1E2" w:rsidP="08F9D1DE" w:rsidRDefault="320AD1E2" w14:paraId="6B0846D3" w14:textId="0B7C3970">
      <w:pPr>
        <w:rPr>
          <w:rFonts w:ascii="Times New Roman" w:hAnsi="Times New Roman" w:eastAsia="Times New Roman" w:cs="Times New Roman"/>
          <w:color w:val="215E99" w:themeColor="text2" w:themeTint="BF"/>
          <w:lang w:val="en-GB"/>
        </w:rPr>
      </w:pPr>
      <w:r w:rsidRPr="08F9D1DE" w:rsidR="320AD1E2">
        <w:rPr>
          <w:rFonts w:ascii="Times New Roman" w:hAnsi="Times New Roman" w:eastAsia="Times New Roman" w:cs="Times New Roman"/>
          <w:color w:val="215E99" w:themeColor="text2" w:themeTint="BF" w:themeShade="FF"/>
        </w:rPr>
        <w:t xml:space="preserve">Economic factors </w:t>
      </w:r>
      <w:r w:rsidRPr="08F9D1DE" w:rsidR="4359DD58">
        <w:rPr>
          <w:rFonts w:ascii="Times New Roman" w:hAnsi="Times New Roman" w:eastAsia="Times New Roman" w:cs="Times New Roman"/>
          <w:color w:val="215E99" w:themeColor="text2" w:themeTint="BF" w:themeShade="FF"/>
        </w:rPr>
        <w:t>significantly</w:t>
      </w:r>
      <w:r w:rsidRPr="08F9D1DE" w:rsidR="38F6FFEC">
        <w:rPr>
          <w:rFonts w:ascii="Times New Roman" w:hAnsi="Times New Roman" w:eastAsia="Times New Roman" w:cs="Times New Roman"/>
          <w:color w:val="215E99" w:themeColor="text2" w:themeTint="BF" w:themeShade="FF"/>
          <w:lang w:val="en-GB"/>
        </w:rPr>
        <w:t xml:space="preserve"> influence the plastic industry </w:t>
      </w:r>
      <w:r w:rsidRPr="08F9D1DE" w:rsidR="7D708453">
        <w:rPr>
          <w:rFonts w:ascii="Times New Roman" w:hAnsi="Times New Roman" w:eastAsia="Times New Roman" w:cs="Times New Roman"/>
          <w:color w:val="215E99" w:themeColor="text2" w:themeTint="BF" w:themeShade="FF"/>
          <w:lang w:val="en-GB"/>
        </w:rPr>
        <w:t>ability to</w:t>
      </w:r>
      <w:r w:rsidRPr="08F9D1DE" w:rsidR="32906988">
        <w:rPr>
          <w:rFonts w:ascii="Times New Roman" w:hAnsi="Times New Roman" w:eastAsia="Times New Roman" w:cs="Times New Roman"/>
          <w:color w:val="215E99" w:themeColor="text2" w:themeTint="BF" w:themeShade="FF"/>
          <w:lang w:val="en-GB"/>
        </w:rPr>
        <w:t xml:space="preserve"> </w:t>
      </w:r>
      <w:r w:rsidRPr="08F9D1DE" w:rsidR="3D18F2CC">
        <w:rPr>
          <w:rFonts w:ascii="Times New Roman" w:hAnsi="Times New Roman" w:eastAsia="Times New Roman" w:cs="Times New Roman"/>
          <w:color w:val="215E99" w:themeColor="text2" w:themeTint="BF" w:themeShade="FF"/>
          <w:lang w:val="en-GB"/>
        </w:rPr>
        <w:t>address</w:t>
      </w:r>
      <w:r w:rsidRPr="08F9D1DE" w:rsidR="32906988">
        <w:rPr>
          <w:rFonts w:ascii="Times New Roman" w:hAnsi="Times New Roman" w:eastAsia="Times New Roman" w:cs="Times New Roman"/>
          <w:color w:val="215E99" w:themeColor="text2" w:themeTint="BF" w:themeShade="FF"/>
          <w:lang w:val="en-GB"/>
        </w:rPr>
        <w:t xml:space="preserve"> climate change. </w:t>
      </w:r>
      <w:r w:rsidRPr="08F9D1DE" w:rsidR="2289E77E">
        <w:rPr>
          <w:rFonts w:ascii="Times New Roman" w:hAnsi="Times New Roman" w:eastAsia="Times New Roman" w:cs="Times New Roman"/>
          <w:color w:val="215E99" w:themeColor="text2" w:themeTint="BF" w:themeShade="FF"/>
          <w:lang w:val="en-GB"/>
        </w:rPr>
        <w:t>Firstly,</w:t>
      </w:r>
      <w:r w:rsidRPr="08F9D1DE" w:rsidR="32906988">
        <w:rPr>
          <w:rFonts w:ascii="Times New Roman" w:hAnsi="Times New Roman" w:eastAsia="Times New Roman" w:cs="Times New Roman"/>
          <w:color w:val="215E99" w:themeColor="text2" w:themeTint="BF" w:themeShade="FF"/>
          <w:lang w:val="en-GB"/>
        </w:rPr>
        <w:t xml:space="preserve"> the reliance on </w:t>
      </w:r>
      <w:r w:rsidRPr="08F9D1DE" w:rsidR="60A1B0A0">
        <w:rPr>
          <w:rFonts w:ascii="Times New Roman" w:hAnsi="Times New Roman" w:eastAsia="Times New Roman" w:cs="Times New Roman"/>
          <w:color w:val="215E99" w:themeColor="text2" w:themeTint="BF" w:themeShade="FF"/>
          <w:lang w:val="en-GB"/>
        </w:rPr>
        <w:t>fossil</w:t>
      </w:r>
      <w:r w:rsidRPr="08F9D1DE" w:rsidR="32906988">
        <w:rPr>
          <w:rFonts w:ascii="Times New Roman" w:hAnsi="Times New Roman" w:eastAsia="Times New Roman" w:cs="Times New Roman"/>
          <w:color w:val="215E99" w:themeColor="text2" w:themeTint="BF" w:themeShade="FF"/>
          <w:lang w:val="en-GB"/>
        </w:rPr>
        <w:t xml:space="preserve"> fuel</w:t>
      </w:r>
      <w:r w:rsidRPr="08F9D1DE" w:rsidR="73EB8456">
        <w:rPr>
          <w:rFonts w:ascii="Times New Roman" w:hAnsi="Times New Roman" w:eastAsia="Times New Roman" w:cs="Times New Roman"/>
          <w:color w:val="215E99" w:themeColor="text2" w:themeTint="BF" w:themeShade="FF"/>
          <w:lang w:val="en-GB"/>
        </w:rPr>
        <w:t xml:space="preserve"> for plastic production presents a majo</w:t>
      </w:r>
      <w:r w:rsidRPr="08F9D1DE" w:rsidR="5011C84A">
        <w:rPr>
          <w:rFonts w:ascii="Times New Roman" w:hAnsi="Times New Roman" w:eastAsia="Times New Roman" w:cs="Times New Roman"/>
          <w:color w:val="215E99" w:themeColor="text2" w:themeTint="BF" w:themeShade="FF"/>
          <w:lang w:val="en-GB"/>
        </w:rPr>
        <w:t xml:space="preserve">r challenge. The </w:t>
      </w:r>
      <w:r w:rsidRPr="08F9D1DE" w:rsidR="287D9146">
        <w:rPr>
          <w:rFonts w:ascii="Times New Roman" w:hAnsi="Times New Roman" w:eastAsia="Times New Roman" w:cs="Times New Roman"/>
          <w:color w:val="215E99" w:themeColor="text2" w:themeTint="BF" w:themeShade="FF"/>
          <w:lang w:val="en-GB"/>
        </w:rPr>
        <w:t>petrochemical industry</w:t>
      </w:r>
      <w:r w:rsidRPr="08F9D1DE" w:rsidR="5011C84A">
        <w:rPr>
          <w:rFonts w:ascii="Times New Roman" w:hAnsi="Times New Roman" w:eastAsia="Times New Roman" w:cs="Times New Roman"/>
          <w:color w:val="215E99" w:themeColor="text2" w:themeTint="BF" w:themeShade="FF"/>
          <w:lang w:val="en-GB"/>
        </w:rPr>
        <w:t xml:space="preserve"> which produce</w:t>
      </w:r>
      <w:r w:rsidRPr="08F9D1DE" w:rsidR="62B99092">
        <w:rPr>
          <w:rFonts w:ascii="Times New Roman" w:hAnsi="Times New Roman" w:eastAsia="Times New Roman" w:cs="Times New Roman"/>
          <w:color w:val="215E99" w:themeColor="text2" w:themeTint="BF" w:themeShade="FF"/>
          <w:lang w:val="en-GB"/>
        </w:rPr>
        <w:t>s</w:t>
      </w:r>
      <w:r w:rsidRPr="08F9D1DE" w:rsidR="5011C84A">
        <w:rPr>
          <w:rFonts w:ascii="Times New Roman" w:hAnsi="Times New Roman" w:eastAsia="Times New Roman" w:cs="Times New Roman"/>
          <w:color w:val="215E99" w:themeColor="text2" w:themeTint="BF" w:themeShade="FF"/>
          <w:lang w:val="en-GB"/>
        </w:rPr>
        <w:t xml:space="preserve"> the raw pla</w:t>
      </w:r>
      <w:r w:rsidRPr="08F9D1DE" w:rsidR="223DAEE9">
        <w:rPr>
          <w:rFonts w:ascii="Times New Roman" w:hAnsi="Times New Roman" w:eastAsia="Times New Roman" w:cs="Times New Roman"/>
          <w:color w:val="215E99" w:themeColor="text2" w:themeTint="BF" w:themeShade="FF"/>
          <w:lang w:val="en-GB"/>
        </w:rPr>
        <w:t xml:space="preserve">stic is deeply entrenched in the global economy and </w:t>
      </w:r>
      <w:r w:rsidRPr="08F9D1DE" w:rsidR="3323BFF9">
        <w:rPr>
          <w:rFonts w:ascii="Times New Roman" w:hAnsi="Times New Roman" w:eastAsia="Times New Roman" w:cs="Times New Roman"/>
          <w:color w:val="215E99" w:themeColor="text2" w:themeTint="BF" w:themeShade="FF"/>
          <w:lang w:val="en-GB"/>
        </w:rPr>
        <w:t>faces</w:t>
      </w:r>
      <w:r w:rsidRPr="08F9D1DE" w:rsidR="223DAEE9">
        <w:rPr>
          <w:rFonts w:ascii="Times New Roman" w:hAnsi="Times New Roman" w:eastAsia="Times New Roman" w:cs="Times New Roman"/>
          <w:color w:val="215E99" w:themeColor="text2" w:themeTint="BF" w:themeShade="FF"/>
          <w:lang w:val="en-GB"/>
        </w:rPr>
        <w:t xml:space="preserve"> </w:t>
      </w:r>
      <w:r w:rsidRPr="08F9D1DE" w:rsidR="7B13FA03">
        <w:rPr>
          <w:rFonts w:ascii="Times New Roman" w:hAnsi="Times New Roman" w:eastAsia="Times New Roman" w:cs="Times New Roman"/>
          <w:color w:val="215E99" w:themeColor="text2" w:themeTint="BF" w:themeShade="FF"/>
          <w:lang w:val="en-GB"/>
        </w:rPr>
        <w:t>economic</w:t>
      </w:r>
      <w:r w:rsidRPr="08F9D1DE" w:rsidR="223DAEE9">
        <w:rPr>
          <w:rFonts w:ascii="Times New Roman" w:hAnsi="Times New Roman" w:eastAsia="Times New Roman" w:cs="Times New Roman"/>
          <w:color w:val="215E99" w:themeColor="text2" w:themeTint="BF" w:themeShade="FF"/>
          <w:lang w:val="en-GB"/>
        </w:rPr>
        <w:t xml:space="preserve"> pressures to </w:t>
      </w:r>
      <w:r w:rsidRPr="08F9D1DE" w:rsidR="57184704">
        <w:rPr>
          <w:rFonts w:ascii="Times New Roman" w:hAnsi="Times New Roman" w:eastAsia="Times New Roman" w:cs="Times New Roman"/>
          <w:color w:val="215E99" w:themeColor="text2" w:themeTint="BF" w:themeShade="FF"/>
          <w:lang w:val="en-GB"/>
        </w:rPr>
        <w:t>maintain</w:t>
      </w:r>
      <w:r w:rsidRPr="08F9D1DE" w:rsidR="223DAEE9">
        <w:rPr>
          <w:rFonts w:ascii="Times New Roman" w:hAnsi="Times New Roman" w:eastAsia="Times New Roman" w:cs="Times New Roman"/>
          <w:color w:val="215E99" w:themeColor="text2" w:themeTint="BF" w:themeShade="FF"/>
          <w:lang w:val="en-GB"/>
        </w:rPr>
        <w:t xml:space="preserve"> </w:t>
      </w:r>
      <w:r w:rsidRPr="08F9D1DE" w:rsidR="3E636B26">
        <w:rPr>
          <w:rFonts w:ascii="Times New Roman" w:hAnsi="Times New Roman" w:eastAsia="Times New Roman" w:cs="Times New Roman"/>
          <w:color w:val="215E99" w:themeColor="text2" w:themeTint="BF" w:themeShade="FF"/>
          <w:lang w:val="en-GB"/>
        </w:rPr>
        <w:t xml:space="preserve">profitability. </w:t>
      </w:r>
      <w:r w:rsidRPr="08F9D1DE" w:rsidR="69E9CF01">
        <w:rPr>
          <w:rFonts w:ascii="Times New Roman" w:hAnsi="Times New Roman" w:eastAsia="Times New Roman" w:cs="Times New Roman"/>
          <w:color w:val="215E99" w:themeColor="text2" w:themeTint="BF" w:themeShade="FF"/>
          <w:lang w:val="en-GB"/>
        </w:rPr>
        <w:t>Transitioning</w:t>
      </w:r>
      <w:r w:rsidRPr="08F9D1DE" w:rsidR="3E636B26">
        <w:rPr>
          <w:rFonts w:ascii="Times New Roman" w:hAnsi="Times New Roman" w:eastAsia="Times New Roman" w:cs="Times New Roman"/>
          <w:color w:val="215E99" w:themeColor="text2" w:themeTint="BF" w:themeShade="FF"/>
          <w:lang w:val="en-GB"/>
        </w:rPr>
        <w:t xml:space="preserve"> to </w:t>
      </w:r>
      <w:r w:rsidRPr="08F9D1DE" w:rsidR="7957EF90">
        <w:rPr>
          <w:rFonts w:ascii="Times New Roman" w:hAnsi="Times New Roman" w:eastAsia="Times New Roman" w:cs="Times New Roman"/>
          <w:color w:val="215E99" w:themeColor="text2" w:themeTint="BF" w:themeShade="FF"/>
          <w:lang w:val="en-GB"/>
        </w:rPr>
        <w:t>alternative</w:t>
      </w:r>
      <w:r w:rsidRPr="08F9D1DE" w:rsidR="73EB8456">
        <w:rPr>
          <w:rFonts w:ascii="Times New Roman" w:hAnsi="Times New Roman" w:eastAsia="Times New Roman" w:cs="Times New Roman"/>
          <w:color w:val="215E99" w:themeColor="text2" w:themeTint="BF" w:themeShade="FF"/>
          <w:lang w:val="en-GB"/>
        </w:rPr>
        <w:t xml:space="preserve"> </w:t>
      </w:r>
      <w:r w:rsidRPr="08F9D1DE" w:rsidR="2036AF9B">
        <w:rPr>
          <w:rFonts w:ascii="Times New Roman" w:hAnsi="Times New Roman" w:eastAsia="Times New Roman" w:cs="Times New Roman"/>
          <w:color w:val="215E99" w:themeColor="text2" w:themeTint="BF" w:themeShade="FF"/>
          <w:lang w:val="en-GB"/>
        </w:rPr>
        <w:t xml:space="preserve">more sustainable </w:t>
      </w:r>
      <w:r w:rsidRPr="08F9D1DE" w:rsidR="65875E16">
        <w:rPr>
          <w:rFonts w:ascii="Times New Roman" w:hAnsi="Times New Roman" w:eastAsia="Times New Roman" w:cs="Times New Roman"/>
          <w:color w:val="215E99" w:themeColor="text2" w:themeTint="BF" w:themeShade="FF"/>
          <w:lang w:val="en-GB"/>
        </w:rPr>
        <w:t>feedstock</w:t>
      </w:r>
      <w:r w:rsidRPr="08F9D1DE" w:rsidR="2036AF9B">
        <w:rPr>
          <w:rFonts w:ascii="Times New Roman" w:hAnsi="Times New Roman" w:eastAsia="Times New Roman" w:cs="Times New Roman"/>
          <w:color w:val="215E99" w:themeColor="text2" w:themeTint="BF" w:themeShade="FF"/>
          <w:lang w:val="en-GB"/>
        </w:rPr>
        <w:t xml:space="preserve"> requires significant </w:t>
      </w:r>
      <w:r w:rsidRPr="08F9D1DE" w:rsidR="098F9920">
        <w:rPr>
          <w:rFonts w:ascii="Times New Roman" w:hAnsi="Times New Roman" w:eastAsia="Times New Roman" w:cs="Times New Roman"/>
          <w:color w:val="215E99" w:themeColor="text2" w:themeTint="BF" w:themeShade="FF"/>
          <w:lang w:val="en-GB"/>
        </w:rPr>
        <w:t>investment</w:t>
      </w:r>
      <w:r w:rsidRPr="08F9D1DE" w:rsidR="2036AF9B">
        <w:rPr>
          <w:rFonts w:ascii="Times New Roman" w:hAnsi="Times New Roman" w:eastAsia="Times New Roman" w:cs="Times New Roman"/>
          <w:color w:val="215E99" w:themeColor="text2" w:themeTint="BF" w:themeShade="FF"/>
          <w:lang w:val="en-GB"/>
        </w:rPr>
        <w:t xml:space="preserve"> and may </w:t>
      </w:r>
      <w:r w:rsidRPr="08F9D1DE" w:rsidR="50B3A2A9">
        <w:rPr>
          <w:rFonts w:ascii="Times New Roman" w:hAnsi="Times New Roman" w:eastAsia="Times New Roman" w:cs="Times New Roman"/>
          <w:color w:val="215E99" w:themeColor="text2" w:themeTint="BF" w:themeShade="FF"/>
          <w:lang w:val="en-GB"/>
        </w:rPr>
        <w:t>dispute</w:t>
      </w:r>
      <w:r w:rsidRPr="08F9D1DE" w:rsidR="64006203">
        <w:rPr>
          <w:rFonts w:ascii="Times New Roman" w:hAnsi="Times New Roman" w:eastAsia="Times New Roman" w:cs="Times New Roman"/>
          <w:color w:val="215E99" w:themeColor="text2" w:themeTint="BF" w:themeShade="FF"/>
          <w:lang w:val="en-GB"/>
        </w:rPr>
        <w:t xml:space="preserve"> existing supply chains, </w:t>
      </w:r>
      <w:r w:rsidRPr="08F9D1DE" w:rsidR="64006203">
        <w:rPr>
          <w:rFonts w:ascii="Times New Roman" w:hAnsi="Times New Roman" w:eastAsia="Times New Roman" w:cs="Times New Roman"/>
          <w:color w:val="215E99" w:themeColor="text2" w:themeTint="BF" w:themeShade="FF"/>
          <w:lang w:val="en-GB"/>
        </w:rPr>
        <w:t>impacting</w:t>
      </w:r>
      <w:r w:rsidRPr="08F9D1DE" w:rsidR="64006203">
        <w:rPr>
          <w:rFonts w:ascii="Times New Roman" w:hAnsi="Times New Roman" w:eastAsia="Times New Roman" w:cs="Times New Roman"/>
          <w:color w:val="215E99" w:themeColor="text2" w:themeTint="BF" w:themeShade="FF"/>
          <w:lang w:val="en-GB"/>
        </w:rPr>
        <w:t xml:space="preserve"> profitability in the short term.</w:t>
      </w:r>
    </w:p>
    <w:p w:rsidR="0A975C69" w:rsidP="08F9D1DE" w:rsidRDefault="0A975C69" w14:paraId="7B884AD9" w14:textId="1C395EC6">
      <w:pPr>
        <w:rPr>
          <w:rFonts w:ascii="Times New Roman" w:hAnsi="Times New Roman" w:eastAsia="Times New Roman" w:cs="Times New Roman"/>
          <w:color w:val="215E99" w:themeColor="text2" w:themeTint="BF"/>
          <w:lang w:val="en-GB"/>
        </w:rPr>
      </w:pPr>
      <w:r w:rsidRPr="08F9D1DE" w:rsidR="0A975C69">
        <w:rPr>
          <w:rFonts w:ascii="Times New Roman" w:hAnsi="Times New Roman" w:eastAsia="Times New Roman" w:cs="Times New Roman"/>
          <w:color w:val="215E99" w:themeColor="text2" w:themeTint="BF" w:themeShade="FF"/>
          <w:lang w:val="en-GB"/>
        </w:rPr>
        <w:t>Moreover,</w:t>
      </w:r>
      <w:r w:rsidRPr="08F9D1DE" w:rsidR="64006203">
        <w:rPr>
          <w:rFonts w:ascii="Times New Roman" w:hAnsi="Times New Roman" w:eastAsia="Times New Roman" w:cs="Times New Roman"/>
          <w:color w:val="215E99" w:themeColor="text2" w:themeTint="BF" w:themeShade="FF"/>
          <w:lang w:val="en-GB"/>
        </w:rPr>
        <w:t xml:space="preserve"> the economic </w:t>
      </w:r>
      <w:r w:rsidRPr="08F9D1DE" w:rsidR="23047D1F">
        <w:rPr>
          <w:rFonts w:ascii="Times New Roman" w:hAnsi="Times New Roman" w:eastAsia="Times New Roman" w:cs="Times New Roman"/>
          <w:color w:val="215E99" w:themeColor="text2" w:themeTint="BF" w:themeShade="FF"/>
          <w:lang w:val="en-GB"/>
        </w:rPr>
        <w:t>incentives</w:t>
      </w:r>
      <w:r w:rsidRPr="08F9D1DE" w:rsidR="64006203">
        <w:rPr>
          <w:rFonts w:ascii="Times New Roman" w:hAnsi="Times New Roman" w:eastAsia="Times New Roman" w:cs="Times New Roman"/>
          <w:color w:val="215E99" w:themeColor="text2" w:themeTint="BF" w:themeShade="FF"/>
          <w:lang w:val="en-GB"/>
        </w:rPr>
        <w:t xml:space="preserve"> for recycling and waste </w:t>
      </w:r>
      <w:r w:rsidRPr="08F9D1DE" w:rsidR="2DC19F06">
        <w:rPr>
          <w:rFonts w:ascii="Times New Roman" w:hAnsi="Times New Roman" w:eastAsia="Times New Roman" w:cs="Times New Roman"/>
          <w:color w:val="215E99" w:themeColor="text2" w:themeTint="BF" w:themeShade="FF"/>
          <w:lang w:val="en-GB"/>
        </w:rPr>
        <w:t>management are</w:t>
      </w:r>
      <w:r w:rsidRPr="08F9D1DE" w:rsidR="64006203">
        <w:rPr>
          <w:rFonts w:ascii="Times New Roman" w:hAnsi="Times New Roman" w:eastAsia="Times New Roman" w:cs="Times New Roman"/>
          <w:color w:val="215E99" w:themeColor="text2" w:themeTint="BF" w:themeShade="FF"/>
          <w:lang w:val="en-GB"/>
        </w:rPr>
        <w:t xml:space="preserve"> often insufficient to dri</w:t>
      </w:r>
      <w:r w:rsidRPr="08F9D1DE" w:rsidR="43CFD660">
        <w:rPr>
          <w:rFonts w:ascii="Times New Roman" w:hAnsi="Times New Roman" w:eastAsia="Times New Roman" w:cs="Times New Roman"/>
          <w:color w:val="215E99" w:themeColor="text2" w:themeTint="BF" w:themeShade="FF"/>
          <w:lang w:val="en-GB"/>
        </w:rPr>
        <w:t xml:space="preserve">ve widespread adoption. </w:t>
      </w:r>
      <w:r w:rsidRPr="08F9D1DE" w:rsidR="19B6CF5E">
        <w:rPr>
          <w:rFonts w:ascii="Times New Roman" w:hAnsi="Times New Roman" w:eastAsia="Times New Roman" w:cs="Times New Roman"/>
          <w:color w:val="215E99" w:themeColor="text2" w:themeTint="BF" w:themeShade="FF"/>
          <w:lang w:val="en-GB"/>
        </w:rPr>
        <w:t>The economics</w:t>
      </w:r>
      <w:r w:rsidRPr="08F9D1DE" w:rsidR="43CFD660">
        <w:rPr>
          <w:rFonts w:ascii="Times New Roman" w:hAnsi="Times New Roman" w:eastAsia="Times New Roman" w:cs="Times New Roman"/>
          <w:color w:val="215E99" w:themeColor="text2" w:themeTint="BF" w:themeShade="FF"/>
          <w:lang w:val="en-GB"/>
        </w:rPr>
        <w:t xml:space="preserve"> of recycling</w:t>
      </w:r>
      <w:r w:rsidRPr="08F9D1DE" w:rsidR="5E16CD63">
        <w:rPr>
          <w:rFonts w:ascii="Times New Roman" w:hAnsi="Times New Roman" w:eastAsia="Times New Roman" w:cs="Times New Roman"/>
          <w:color w:val="215E99" w:themeColor="text2" w:themeTint="BF" w:themeShade="FF"/>
          <w:lang w:val="en-GB"/>
        </w:rPr>
        <w:t xml:space="preserve"> </w:t>
      </w:r>
      <w:r w:rsidRPr="08F9D1DE" w:rsidR="43CFD660">
        <w:rPr>
          <w:rFonts w:ascii="Times New Roman" w:hAnsi="Times New Roman" w:eastAsia="Times New Roman" w:cs="Times New Roman"/>
          <w:color w:val="215E99" w:themeColor="text2" w:themeTint="BF" w:themeShade="FF"/>
          <w:lang w:val="en-GB"/>
        </w:rPr>
        <w:t xml:space="preserve">can be </w:t>
      </w:r>
      <w:r w:rsidRPr="08F9D1DE" w:rsidR="4EA288D6">
        <w:rPr>
          <w:rFonts w:ascii="Times New Roman" w:hAnsi="Times New Roman" w:eastAsia="Times New Roman" w:cs="Times New Roman"/>
          <w:color w:val="215E99" w:themeColor="text2" w:themeTint="BF" w:themeShade="FF"/>
          <w:lang w:val="en-GB"/>
        </w:rPr>
        <w:t>hindered by low oil prices which make virgin plastic cheaper</w:t>
      </w:r>
      <w:r w:rsidRPr="08F9D1DE" w:rsidR="40A3A7BB">
        <w:rPr>
          <w:rFonts w:ascii="Times New Roman" w:hAnsi="Times New Roman" w:eastAsia="Times New Roman" w:cs="Times New Roman"/>
          <w:color w:val="215E99" w:themeColor="text2" w:themeTint="BF" w:themeShade="FF"/>
          <w:lang w:val="en-GB"/>
        </w:rPr>
        <w:t xml:space="preserve"> to produce than recycled materials. </w:t>
      </w:r>
      <w:r w:rsidRPr="08F9D1DE" w:rsidR="1636B589">
        <w:rPr>
          <w:rFonts w:ascii="Times New Roman" w:hAnsi="Times New Roman" w:eastAsia="Times New Roman" w:cs="Times New Roman"/>
          <w:color w:val="215E99" w:themeColor="text2" w:themeTint="BF" w:themeShade="FF"/>
          <w:lang w:val="en-GB"/>
        </w:rPr>
        <w:t>Additionally,</w:t>
      </w:r>
      <w:r w:rsidRPr="08F9D1DE" w:rsidR="40A3A7BB">
        <w:rPr>
          <w:rFonts w:ascii="Times New Roman" w:hAnsi="Times New Roman" w:eastAsia="Times New Roman" w:cs="Times New Roman"/>
          <w:color w:val="215E99" w:themeColor="text2" w:themeTint="BF" w:themeShade="FF"/>
          <w:lang w:val="en-GB"/>
        </w:rPr>
        <w:t xml:space="preserve"> the lack of infrastructure for</w:t>
      </w:r>
      <w:r w:rsidRPr="08F9D1DE" w:rsidR="33D67AF3">
        <w:rPr>
          <w:rFonts w:ascii="Times New Roman" w:hAnsi="Times New Roman" w:eastAsia="Times New Roman" w:cs="Times New Roman"/>
          <w:color w:val="215E99" w:themeColor="text2" w:themeTint="BF" w:themeShade="FF"/>
          <w:lang w:val="en-GB"/>
        </w:rPr>
        <w:t xml:space="preserve"> collection sorting and processing of plastic waste further complicates recycling efforts and increases</w:t>
      </w:r>
      <w:r w:rsidRPr="08F9D1DE" w:rsidR="7B982C25">
        <w:rPr>
          <w:rFonts w:ascii="Times New Roman" w:hAnsi="Times New Roman" w:eastAsia="Times New Roman" w:cs="Times New Roman"/>
          <w:color w:val="215E99" w:themeColor="text2" w:themeTint="BF" w:themeShade="FF"/>
          <w:lang w:val="en-GB"/>
        </w:rPr>
        <w:t xml:space="preserve"> cost.</w:t>
      </w:r>
    </w:p>
    <w:p w:rsidR="491FE7E5" w:rsidP="08F9D1DE" w:rsidRDefault="7A207E67" w14:paraId="21061180" w14:textId="0E952365">
      <w:pPr>
        <w:rPr>
          <w:rFonts w:ascii="Times New Roman" w:hAnsi="Times New Roman" w:eastAsia="Times New Roman" w:cs="Times New Roman"/>
          <w:color w:val="215E99" w:themeColor="text2" w:themeTint="BF"/>
          <w:lang w:val="en-GB"/>
        </w:rPr>
      </w:pPr>
      <w:r w:rsidRPr="08F9D1DE" w:rsidR="7A207E67">
        <w:rPr>
          <w:rFonts w:ascii="Times New Roman" w:hAnsi="Times New Roman" w:eastAsia="Times New Roman" w:cs="Times New Roman"/>
          <w:color w:val="215E99" w:themeColor="text2" w:themeTint="BF" w:themeShade="FF"/>
          <w:lang w:val="en-GB"/>
        </w:rPr>
        <w:t>Furthermore,</w:t>
      </w:r>
      <w:r w:rsidRPr="08F9D1DE" w:rsidR="53C84118">
        <w:rPr>
          <w:rFonts w:ascii="Times New Roman" w:hAnsi="Times New Roman" w:eastAsia="Times New Roman" w:cs="Times New Roman"/>
          <w:color w:val="215E99" w:themeColor="text2" w:themeTint="BF" w:themeShade="FF"/>
          <w:lang w:val="en-GB"/>
        </w:rPr>
        <w:t xml:space="preserve"> the</w:t>
      </w:r>
      <w:r w:rsidRPr="08F9D1DE" w:rsidR="491FE7E5">
        <w:rPr>
          <w:rFonts w:ascii="Times New Roman" w:hAnsi="Times New Roman" w:eastAsia="Times New Roman" w:cs="Times New Roman"/>
          <w:color w:val="215E99" w:themeColor="text2" w:themeTint="BF" w:themeShade="FF"/>
          <w:lang w:val="en-GB"/>
        </w:rPr>
        <w:t xml:space="preserve"> economic interests of the </w:t>
      </w:r>
      <w:r w:rsidRPr="08F9D1DE" w:rsidR="0B60EB09">
        <w:rPr>
          <w:rFonts w:ascii="Times New Roman" w:hAnsi="Times New Roman" w:eastAsia="Times New Roman" w:cs="Times New Roman"/>
          <w:color w:val="215E99" w:themeColor="text2" w:themeTint="BF" w:themeShade="FF"/>
          <w:lang w:val="en-GB"/>
        </w:rPr>
        <w:t>plastic</w:t>
      </w:r>
      <w:r w:rsidRPr="08F9D1DE" w:rsidR="491FE7E5">
        <w:rPr>
          <w:rFonts w:ascii="Times New Roman" w:hAnsi="Times New Roman" w:eastAsia="Times New Roman" w:cs="Times New Roman"/>
          <w:color w:val="215E99" w:themeColor="text2" w:themeTint="BF" w:themeShade="FF"/>
          <w:lang w:val="en-GB"/>
        </w:rPr>
        <w:t xml:space="preserve"> industry can sometime</w:t>
      </w:r>
      <w:r w:rsidRPr="08F9D1DE" w:rsidR="03C1FD5B">
        <w:rPr>
          <w:rFonts w:ascii="Times New Roman" w:hAnsi="Times New Roman" w:eastAsia="Times New Roman" w:cs="Times New Roman"/>
          <w:color w:val="215E99" w:themeColor="text2" w:themeTint="BF" w:themeShade="FF"/>
          <w:lang w:val="en-GB"/>
        </w:rPr>
        <w:t xml:space="preserve">s clash with the </w:t>
      </w:r>
      <w:r w:rsidRPr="08F9D1DE" w:rsidR="78D92834">
        <w:rPr>
          <w:rFonts w:ascii="Times New Roman" w:hAnsi="Times New Roman" w:eastAsia="Times New Roman" w:cs="Times New Roman"/>
          <w:color w:val="215E99" w:themeColor="text2" w:themeTint="BF" w:themeShade="FF"/>
          <w:lang w:val="en-GB"/>
        </w:rPr>
        <w:t>environmental</w:t>
      </w:r>
      <w:r w:rsidRPr="08F9D1DE" w:rsidR="03C1FD5B">
        <w:rPr>
          <w:rFonts w:ascii="Times New Roman" w:hAnsi="Times New Roman" w:eastAsia="Times New Roman" w:cs="Times New Roman"/>
          <w:color w:val="215E99" w:themeColor="text2" w:themeTint="BF" w:themeShade="FF"/>
          <w:lang w:val="en-GB"/>
        </w:rPr>
        <w:t xml:space="preserve"> goals. Measures to reduce plastic consumption such</w:t>
      </w:r>
      <w:r w:rsidRPr="08F9D1DE" w:rsidR="1E77BD08">
        <w:rPr>
          <w:rFonts w:ascii="Times New Roman" w:hAnsi="Times New Roman" w:eastAsia="Times New Roman" w:cs="Times New Roman"/>
          <w:color w:val="215E99" w:themeColor="text2" w:themeTint="BF" w:themeShade="FF"/>
          <w:lang w:val="en-GB"/>
        </w:rPr>
        <w:t xml:space="preserve"> as bans on </w:t>
      </w:r>
      <w:r w:rsidRPr="08F9D1DE" w:rsidR="6CE85DFB">
        <w:rPr>
          <w:rFonts w:ascii="Times New Roman" w:hAnsi="Times New Roman" w:eastAsia="Times New Roman" w:cs="Times New Roman"/>
          <w:color w:val="215E99" w:themeColor="text2" w:themeTint="BF" w:themeShade="FF"/>
          <w:lang w:val="en-GB"/>
        </w:rPr>
        <w:t>single</w:t>
      </w:r>
      <w:r w:rsidRPr="08F9D1DE" w:rsidR="1E77BD08">
        <w:rPr>
          <w:rFonts w:ascii="Times New Roman" w:hAnsi="Times New Roman" w:eastAsia="Times New Roman" w:cs="Times New Roman"/>
          <w:color w:val="215E99" w:themeColor="text2" w:themeTint="BF" w:themeShade="FF"/>
          <w:lang w:val="en-GB"/>
        </w:rPr>
        <w:t xml:space="preserve"> use</w:t>
      </w:r>
      <w:r w:rsidRPr="08F9D1DE" w:rsidR="1E77BD08">
        <w:rPr>
          <w:rFonts w:ascii="Times New Roman" w:hAnsi="Times New Roman" w:eastAsia="Times New Roman" w:cs="Times New Roman"/>
          <w:color w:val="215E99" w:themeColor="text2" w:themeTint="BF" w:themeShade="FF"/>
          <w:lang w:val="en-GB"/>
        </w:rPr>
        <w:t xml:space="preserve"> plastics or extended producer </w:t>
      </w:r>
      <w:r w:rsidRPr="08F9D1DE" w:rsidR="12312CB3">
        <w:rPr>
          <w:rFonts w:ascii="Times New Roman" w:hAnsi="Times New Roman" w:eastAsia="Times New Roman" w:cs="Times New Roman"/>
          <w:color w:val="215E99" w:themeColor="text2" w:themeTint="BF" w:themeShade="FF"/>
          <w:lang w:val="en-GB"/>
        </w:rPr>
        <w:t>responsibility</w:t>
      </w:r>
      <w:r w:rsidRPr="08F9D1DE" w:rsidR="06E6FBA2">
        <w:rPr>
          <w:rFonts w:ascii="Times New Roman" w:hAnsi="Times New Roman" w:eastAsia="Times New Roman" w:cs="Times New Roman"/>
          <w:color w:val="215E99" w:themeColor="text2" w:themeTint="BF" w:themeShade="FF"/>
          <w:lang w:val="en-GB"/>
        </w:rPr>
        <w:t xml:space="preserve"> schemes are </w:t>
      </w:r>
      <w:r w:rsidRPr="08F9D1DE" w:rsidR="19C61306">
        <w:rPr>
          <w:rFonts w:ascii="Times New Roman" w:hAnsi="Times New Roman" w:eastAsia="Times New Roman" w:cs="Times New Roman"/>
          <w:color w:val="215E99" w:themeColor="text2" w:themeTint="BF" w:themeShade="FF"/>
          <w:lang w:val="en-GB"/>
        </w:rPr>
        <w:t>often</w:t>
      </w:r>
      <w:r w:rsidRPr="08F9D1DE" w:rsidR="06E6FBA2">
        <w:rPr>
          <w:rFonts w:ascii="Times New Roman" w:hAnsi="Times New Roman" w:eastAsia="Times New Roman" w:cs="Times New Roman"/>
          <w:color w:val="215E99" w:themeColor="text2" w:themeTint="BF" w:themeShade="FF"/>
          <w:lang w:val="en-GB"/>
        </w:rPr>
        <w:t xml:space="preserve"> met </w:t>
      </w:r>
      <w:r w:rsidRPr="08F9D1DE" w:rsidR="2D5C5979">
        <w:rPr>
          <w:rFonts w:ascii="Times New Roman" w:hAnsi="Times New Roman" w:eastAsia="Times New Roman" w:cs="Times New Roman"/>
          <w:color w:val="215E99" w:themeColor="text2" w:themeTint="BF" w:themeShade="FF"/>
          <w:lang w:val="en-GB"/>
        </w:rPr>
        <w:t>with</w:t>
      </w:r>
      <w:r w:rsidRPr="08F9D1DE" w:rsidR="06E6FBA2">
        <w:rPr>
          <w:rFonts w:ascii="Times New Roman" w:hAnsi="Times New Roman" w:eastAsia="Times New Roman" w:cs="Times New Roman"/>
          <w:color w:val="215E99" w:themeColor="text2" w:themeTint="BF" w:themeShade="FF"/>
          <w:lang w:val="en-GB"/>
        </w:rPr>
        <w:t xml:space="preserve"> resistance from skate holders </w:t>
      </w:r>
      <w:r w:rsidRPr="08F9D1DE" w:rsidR="44D1602F">
        <w:rPr>
          <w:rFonts w:ascii="Times New Roman" w:hAnsi="Times New Roman" w:eastAsia="Times New Roman" w:cs="Times New Roman"/>
          <w:color w:val="215E99" w:themeColor="text2" w:themeTint="BF" w:themeShade="FF"/>
          <w:lang w:val="en-GB"/>
        </w:rPr>
        <w:t>concerned</w:t>
      </w:r>
      <w:r w:rsidRPr="08F9D1DE" w:rsidR="06E6FBA2">
        <w:rPr>
          <w:rFonts w:ascii="Times New Roman" w:hAnsi="Times New Roman" w:eastAsia="Times New Roman" w:cs="Times New Roman"/>
          <w:color w:val="215E99" w:themeColor="text2" w:themeTint="BF" w:themeShade="FF"/>
          <w:lang w:val="en-GB"/>
        </w:rPr>
        <w:t xml:space="preserve"> about </w:t>
      </w:r>
      <w:r w:rsidRPr="08F9D1DE" w:rsidR="0080653E">
        <w:rPr>
          <w:rFonts w:ascii="Times New Roman" w:hAnsi="Times New Roman" w:eastAsia="Times New Roman" w:cs="Times New Roman"/>
          <w:color w:val="215E99" w:themeColor="text2" w:themeTint="BF" w:themeShade="FF"/>
          <w:lang w:val="en-GB"/>
        </w:rPr>
        <w:t>potential revenue losses.</w:t>
      </w:r>
    </w:p>
    <w:p w:rsidR="092D5928" w:rsidP="08F9D1DE" w:rsidRDefault="4B23D8B9" w14:paraId="6B11274E" w14:textId="71485E7F">
      <w:pPr>
        <w:rPr>
          <w:rFonts w:ascii="Times New Roman" w:hAnsi="Times New Roman" w:eastAsia="Times New Roman" w:cs="Times New Roman"/>
          <w:color w:val="215E99" w:themeColor="text2" w:themeTint="BF"/>
          <w:lang w:val="en-GB"/>
        </w:rPr>
      </w:pPr>
      <w:r w:rsidRPr="08F9D1DE" w:rsidR="4B23D8B9">
        <w:rPr>
          <w:rFonts w:ascii="Times New Roman" w:hAnsi="Times New Roman" w:eastAsia="Times New Roman" w:cs="Times New Roman"/>
          <w:color w:val="215E99" w:themeColor="text2" w:themeTint="BF" w:themeShade="FF"/>
          <w:lang w:val="en-GB"/>
        </w:rPr>
        <w:t>Overall,</w:t>
      </w:r>
      <w:r w:rsidRPr="08F9D1DE" w:rsidR="092D5928">
        <w:rPr>
          <w:rFonts w:ascii="Times New Roman" w:hAnsi="Times New Roman" w:eastAsia="Times New Roman" w:cs="Times New Roman"/>
          <w:color w:val="215E99" w:themeColor="text2" w:themeTint="BF" w:themeShade="FF"/>
          <w:lang w:val="en-GB"/>
        </w:rPr>
        <w:t xml:space="preserve"> the economic challenges</w:t>
      </w:r>
      <w:r w:rsidRPr="08F9D1DE" w:rsidR="00C9D6DC">
        <w:rPr>
          <w:rFonts w:ascii="Times New Roman" w:hAnsi="Times New Roman" w:eastAsia="Times New Roman" w:cs="Times New Roman"/>
          <w:color w:val="215E99" w:themeColor="text2" w:themeTint="BF" w:themeShade="FF"/>
          <w:lang w:val="en-GB"/>
        </w:rPr>
        <w:t xml:space="preserve"> </w:t>
      </w:r>
      <w:r w:rsidRPr="08F9D1DE" w:rsidR="092D5928">
        <w:rPr>
          <w:rFonts w:ascii="Times New Roman" w:hAnsi="Times New Roman" w:eastAsia="Times New Roman" w:cs="Times New Roman"/>
          <w:color w:val="215E99" w:themeColor="text2" w:themeTint="BF" w:themeShade="FF"/>
          <w:lang w:val="en-GB"/>
        </w:rPr>
        <w:t>facing the plastic industry including reliance on fossil fuels limited</w:t>
      </w:r>
      <w:r w:rsidRPr="08F9D1DE" w:rsidR="3623E135">
        <w:rPr>
          <w:rFonts w:ascii="Times New Roman" w:hAnsi="Times New Roman" w:eastAsia="Times New Roman" w:cs="Times New Roman"/>
          <w:color w:val="215E99" w:themeColor="text2" w:themeTint="BF" w:themeShade="FF"/>
          <w:lang w:val="en-GB"/>
        </w:rPr>
        <w:t xml:space="preserve"> recycling infrastructure and conflicting interests make it difficult for the se</w:t>
      </w:r>
      <w:r w:rsidRPr="08F9D1DE" w:rsidR="03C7F6AA">
        <w:rPr>
          <w:rFonts w:ascii="Times New Roman" w:hAnsi="Times New Roman" w:eastAsia="Times New Roman" w:cs="Times New Roman"/>
          <w:color w:val="215E99" w:themeColor="text2" w:themeTint="BF" w:themeShade="FF"/>
          <w:lang w:val="en-GB"/>
        </w:rPr>
        <w:t xml:space="preserve">ctor to effectively address climate change. </w:t>
      </w:r>
      <w:r w:rsidRPr="08F9D1DE" w:rsidR="76EE04E8">
        <w:rPr>
          <w:rFonts w:ascii="Times New Roman" w:hAnsi="Times New Roman" w:eastAsia="Times New Roman" w:cs="Times New Roman"/>
          <w:color w:val="215E99" w:themeColor="text2" w:themeTint="BF" w:themeShade="FF"/>
          <w:lang w:val="en-GB"/>
        </w:rPr>
        <w:t>However,</w:t>
      </w:r>
      <w:r w:rsidRPr="08F9D1DE" w:rsidR="03C7F6AA">
        <w:rPr>
          <w:rFonts w:ascii="Times New Roman" w:hAnsi="Times New Roman" w:eastAsia="Times New Roman" w:cs="Times New Roman"/>
          <w:color w:val="215E99" w:themeColor="text2" w:themeTint="BF" w:themeShade="FF"/>
          <w:lang w:val="en-GB"/>
        </w:rPr>
        <w:t xml:space="preserve"> with the right policies and incentives </w:t>
      </w:r>
      <w:r w:rsidRPr="08F9D1DE" w:rsidR="4A26A618">
        <w:rPr>
          <w:rFonts w:ascii="Times New Roman" w:hAnsi="Times New Roman" w:eastAsia="Times New Roman" w:cs="Times New Roman"/>
          <w:color w:val="215E99" w:themeColor="text2" w:themeTint="BF" w:themeShade="FF"/>
          <w:lang w:val="en-GB"/>
        </w:rPr>
        <w:t>in place</w:t>
      </w:r>
      <w:r w:rsidRPr="08F9D1DE" w:rsidR="64CF6AF9">
        <w:rPr>
          <w:rFonts w:ascii="Times New Roman" w:hAnsi="Times New Roman" w:eastAsia="Times New Roman" w:cs="Times New Roman"/>
          <w:color w:val="215E99" w:themeColor="text2" w:themeTint="BF" w:themeShade="FF"/>
          <w:lang w:val="en-GB"/>
        </w:rPr>
        <w:t xml:space="preserve"> the industry can transition towards more sustainable practices </w:t>
      </w:r>
      <w:r w:rsidRPr="08F9D1DE" w:rsidR="021DFC97">
        <w:rPr>
          <w:rFonts w:ascii="Times New Roman" w:hAnsi="Times New Roman" w:eastAsia="Times New Roman" w:cs="Times New Roman"/>
          <w:color w:val="215E99" w:themeColor="text2" w:themeTint="BF" w:themeShade="FF"/>
          <w:lang w:val="en-GB"/>
        </w:rPr>
        <w:t>that mitigate</w:t>
      </w:r>
      <w:r w:rsidRPr="08F9D1DE" w:rsidR="64CF6AF9">
        <w:rPr>
          <w:rFonts w:ascii="Times New Roman" w:hAnsi="Times New Roman" w:eastAsia="Times New Roman" w:cs="Times New Roman"/>
          <w:color w:val="215E99" w:themeColor="text2" w:themeTint="BF" w:themeShade="FF"/>
          <w:lang w:val="en-GB"/>
        </w:rPr>
        <w:t xml:space="preserve"> its env</w:t>
      </w:r>
      <w:r w:rsidRPr="08F9D1DE" w:rsidR="5987A439">
        <w:rPr>
          <w:rFonts w:ascii="Times New Roman" w:hAnsi="Times New Roman" w:eastAsia="Times New Roman" w:cs="Times New Roman"/>
          <w:color w:val="215E99" w:themeColor="text2" w:themeTint="BF" w:themeShade="FF"/>
          <w:lang w:val="en-GB"/>
        </w:rPr>
        <w:t>ironmental impact.</w:t>
      </w:r>
    </w:p>
    <w:p w:rsidR="5987A439" w:rsidP="08F9D1DE" w:rsidRDefault="5987A439" w14:paraId="1DC652D8" w14:textId="63882914">
      <w:pPr>
        <w:rPr>
          <w:rFonts w:ascii="Times New Roman" w:hAnsi="Times New Roman" w:eastAsia="Times New Roman" w:cs="Times New Roman"/>
          <w:color w:val="215E99" w:themeColor="text2" w:themeTint="BF"/>
          <w:lang w:val="en-GB"/>
        </w:rPr>
      </w:pPr>
      <w:r w:rsidRPr="08F9D1DE" w:rsidR="5987A439">
        <w:rPr>
          <w:rFonts w:ascii="Times New Roman" w:hAnsi="Times New Roman" w:eastAsia="Times New Roman" w:cs="Times New Roman"/>
          <w:b w:val="0"/>
          <w:bCs w:val="0"/>
          <w:color w:val="215E99" w:themeColor="text2" w:themeTint="BF" w:themeShade="FF"/>
          <w:lang w:val="en-GB"/>
        </w:rPr>
        <w:t>In conclusion</w:t>
      </w:r>
      <w:r w:rsidRPr="08F9D1DE" w:rsidR="5987A439">
        <w:rPr>
          <w:rFonts w:ascii="Times New Roman" w:hAnsi="Times New Roman" w:eastAsia="Times New Roman" w:cs="Times New Roman"/>
          <w:color w:val="215E99" w:themeColor="text2" w:themeTint="BF" w:themeShade="FF"/>
          <w:lang w:val="en-GB"/>
        </w:rPr>
        <w:t xml:space="preserve"> the economic challenges facing </w:t>
      </w:r>
      <w:r w:rsidRPr="08F9D1DE" w:rsidR="6C722E79">
        <w:rPr>
          <w:rFonts w:ascii="Times New Roman" w:hAnsi="Times New Roman" w:eastAsia="Times New Roman" w:cs="Times New Roman"/>
          <w:color w:val="215E99" w:themeColor="text2" w:themeTint="BF" w:themeShade="FF"/>
          <w:lang w:val="en-GB"/>
        </w:rPr>
        <w:t>industries</w:t>
      </w:r>
      <w:r w:rsidRPr="08F9D1DE" w:rsidR="5987A439">
        <w:rPr>
          <w:rFonts w:ascii="Times New Roman" w:hAnsi="Times New Roman" w:eastAsia="Times New Roman" w:cs="Times New Roman"/>
          <w:color w:val="215E99" w:themeColor="text2" w:themeTint="BF" w:themeShade="FF"/>
          <w:lang w:val="en-GB"/>
        </w:rPr>
        <w:t xml:space="preserve"> like plastic underscore the need for concerted effort</w:t>
      </w:r>
      <w:r w:rsidRPr="08F9D1DE" w:rsidR="73CE9B3C">
        <w:rPr>
          <w:rFonts w:ascii="Times New Roman" w:hAnsi="Times New Roman" w:eastAsia="Times New Roman" w:cs="Times New Roman"/>
          <w:color w:val="215E99" w:themeColor="text2" w:themeTint="BF" w:themeShade="FF"/>
          <w:lang w:val="en-GB"/>
        </w:rPr>
        <w:t xml:space="preserve">s to address climate change. Transitioning to more sustainable practices requires </w:t>
      </w:r>
      <w:r w:rsidRPr="08F9D1DE" w:rsidR="3529B60B">
        <w:rPr>
          <w:rFonts w:ascii="Times New Roman" w:hAnsi="Times New Roman" w:eastAsia="Times New Roman" w:cs="Times New Roman"/>
          <w:color w:val="215E99" w:themeColor="text2" w:themeTint="BF" w:themeShade="FF"/>
          <w:lang w:val="en-GB"/>
        </w:rPr>
        <w:t xml:space="preserve">not only policy changes and technology innovations but </w:t>
      </w:r>
      <w:r w:rsidRPr="08F9D1DE" w:rsidR="2BBD60B0">
        <w:rPr>
          <w:rFonts w:ascii="Times New Roman" w:hAnsi="Times New Roman" w:eastAsia="Times New Roman" w:cs="Times New Roman"/>
          <w:color w:val="215E99" w:themeColor="text2" w:themeTint="BF" w:themeShade="FF"/>
          <w:lang w:val="en-GB"/>
        </w:rPr>
        <w:t>also</w:t>
      </w:r>
      <w:r w:rsidRPr="08F9D1DE" w:rsidR="3529B60B">
        <w:rPr>
          <w:rFonts w:ascii="Times New Roman" w:hAnsi="Times New Roman" w:eastAsia="Times New Roman" w:cs="Times New Roman"/>
          <w:color w:val="215E99" w:themeColor="text2" w:themeTint="BF" w:themeShade="FF"/>
          <w:lang w:val="en-GB"/>
        </w:rPr>
        <w:t xml:space="preserve"> a shift in societal no</w:t>
      </w:r>
      <w:r w:rsidRPr="08F9D1DE" w:rsidR="498E48CC">
        <w:rPr>
          <w:rFonts w:ascii="Times New Roman" w:hAnsi="Times New Roman" w:eastAsia="Times New Roman" w:cs="Times New Roman"/>
          <w:color w:val="215E99" w:themeColor="text2" w:themeTint="BF" w:themeShade="FF"/>
          <w:lang w:val="en-GB"/>
        </w:rPr>
        <w:t xml:space="preserve">rms and consumer behaviour. </w:t>
      </w:r>
      <w:r w:rsidRPr="08F9D1DE" w:rsidR="498E48CC">
        <w:rPr>
          <w:rFonts w:ascii="Times New Roman" w:hAnsi="Times New Roman" w:eastAsia="Times New Roman" w:cs="Times New Roman"/>
          <w:color w:val="215E99" w:themeColor="text2" w:themeTint="BF" w:themeShade="FF"/>
          <w:lang w:val="en-GB"/>
        </w:rPr>
        <w:t xml:space="preserve">Education plays a pivotal role in rising </w:t>
      </w:r>
      <w:r w:rsidRPr="08F9D1DE" w:rsidR="5BAAC856">
        <w:rPr>
          <w:rFonts w:ascii="Times New Roman" w:hAnsi="Times New Roman" w:eastAsia="Times New Roman" w:cs="Times New Roman"/>
          <w:color w:val="215E99" w:themeColor="text2" w:themeTint="BF" w:themeShade="FF"/>
          <w:lang w:val="en-GB"/>
        </w:rPr>
        <w:t>awareness</w:t>
      </w:r>
      <w:r w:rsidRPr="08F9D1DE" w:rsidR="498E48CC">
        <w:rPr>
          <w:rFonts w:ascii="Times New Roman" w:hAnsi="Times New Roman" w:eastAsia="Times New Roman" w:cs="Times New Roman"/>
          <w:color w:val="215E99" w:themeColor="text2" w:themeTint="BF" w:themeShade="FF"/>
          <w:lang w:val="en-GB"/>
        </w:rPr>
        <w:t xml:space="preserve"> a</w:t>
      </w:r>
      <w:r w:rsidRPr="08F9D1DE" w:rsidR="0AE9639B">
        <w:rPr>
          <w:rFonts w:ascii="Times New Roman" w:hAnsi="Times New Roman" w:eastAsia="Times New Roman" w:cs="Times New Roman"/>
          <w:color w:val="215E99" w:themeColor="text2" w:themeTint="BF" w:themeShade="FF"/>
          <w:lang w:val="en-GB"/>
        </w:rPr>
        <w:t xml:space="preserve">bout the </w:t>
      </w:r>
      <w:r w:rsidRPr="08F9D1DE" w:rsidR="2553C409">
        <w:rPr>
          <w:rFonts w:ascii="Times New Roman" w:hAnsi="Times New Roman" w:eastAsia="Times New Roman" w:cs="Times New Roman"/>
          <w:color w:val="215E99" w:themeColor="text2" w:themeTint="BF" w:themeShade="FF"/>
          <w:lang w:val="en-GB"/>
        </w:rPr>
        <w:t>environment</w:t>
      </w:r>
      <w:r w:rsidRPr="08F9D1DE" w:rsidR="0AE9639B">
        <w:rPr>
          <w:rFonts w:ascii="Times New Roman" w:hAnsi="Times New Roman" w:eastAsia="Times New Roman" w:cs="Times New Roman"/>
          <w:color w:val="215E99" w:themeColor="text2" w:themeTint="BF" w:themeShade="FF"/>
          <w:lang w:val="en-GB"/>
        </w:rPr>
        <w:t xml:space="preserve"> </w:t>
      </w:r>
      <w:r w:rsidRPr="08F9D1DE" w:rsidR="3CF8F883">
        <w:rPr>
          <w:rFonts w:ascii="Times New Roman" w:hAnsi="Times New Roman" w:eastAsia="Times New Roman" w:cs="Times New Roman"/>
          <w:color w:val="215E99" w:themeColor="text2" w:themeTint="BF" w:themeShade="FF"/>
          <w:lang w:val="en-GB"/>
        </w:rPr>
        <w:t>consequences</w:t>
      </w:r>
      <w:r w:rsidRPr="08F9D1DE" w:rsidR="0AE9639B">
        <w:rPr>
          <w:rFonts w:ascii="Times New Roman" w:hAnsi="Times New Roman" w:eastAsia="Times New Roman" w:cs="Times New Roman"/>
          <w:color w:val="215E99" w:themeColor="text2" w:themeTint="BF" w:themeShade="FF"/>
          <w:lang w:val="en-GB"/>
        </w:rPr>
        <w:t xml:space="preserve"> of our actions and empowering individuals to make</w:t>
      </w:r>
      <w:r w:rsidRPr="08F9D1DE" w:rsidR="37DFEBA8">
        <w:rPr>
          <w:rFonts w:ascii="Times New Roman" w:hAnsi="Times New Roman" w:eastAsia="Times New Roman" w:cs="Times New Roman"/>
          <w:color w:val="215E99" w:themeColor="text2" w:themeTint="BF" w:themeShade="FF"/>
          <w:lang w:val="en-GB"/>
        </w:rPr>
        <w:t xml:space="preserve"> informed choices.</w:t>
      </w:r>
      <w:r w:rsidRPr="08F9D1DE" w:rsidR="37DFEBA8">
        <w:rPr>
          <w:rFonts w:ascii="Times New Roman" w:hAnsi="Times New Roman" w:eastAsia="Times New Roman" w:cs="Times New Roman"/>
          <w:color w:val="215E99" w:themeColor="text2" w:themeTint="BF" w:themeShade="FF"/>
          <w:lang w:val="en-GB"/>
        </w:rPr>
        <w:t xml:space="preserve"> </w:t>
      </w:r>
      <w:r w:rsidRPr="08F9D1DE" w:rsidR="2DEB8063">
        <w:rPr>
          <w:rFonts w:ascii="Times New Roman" w:hAnsi="Times New Roman" w:eastAsia="Times New Roman" w:cs="Times New Roman"/>
          <w:color w:val="215E99" w:themeColor="text2" w:themeTint="BF" w:themeShade="FF"/>
          <w:lang w:val="en-GB"/>
        </w:rPr>
        <w:t>Therefore,</w:t>
      </w:r>
      <w:r w:rsidRPr="08F9D1DE" w:rsidR="37DFEBA8">
        <w:rPr>
          <w:rFonts w:ascii="Times New Roman" w:hAnsi="Times New Roman" w:eastAsia="Times New Roman" w:cs="Times New Roman"/>
          <w:color w:val="215E99" w:themeColor="text2" w:themeTint="BF" w:themeShade="FF"/>
          <w:lang w:val="en-GB"/>
        </w:rPr>
        <w:t xml:space="preserve"> the question </w:t>
      </w:r>
      <w:r w:rsidRPr="08F9D1DE" w:rsidR="37DFEBA8">
        <w:rPr>
          <w:rFonts w:ascii="Times New Roman" w:hAnsi="Times New Roman" w:eastAsia="Times New Roman" w:cs="Times New Roman"/>
          <w:color w:val="215E99" w:themeColor="text2" w:themeTint="BF" w:themeShade="FF"/>
          <w:lang w:val="en-GB"/>
        </w:rPr>
        <w:t>remains</w:t>
      </w:r>
      <w:r w:rsidRPr="08F9D1DE" w:rsidR="37DFEBA8">
        <w:rPr>
          <w:rFonts w:ascii="Times New Roman" w:hAnsi="Times New Roman" w:eastAsia="Times New Roman" w:cs="Times New Roman"/>
          <w:color w:val="215E99" w:themeColor="text2" w:themeTint="BF" w:themeShade="FF"/>
          <w:lang w:val="en-GB"/>
        </w:rPr>
        <w:t>: do we need more education?</w:t>
      </w:r>
    </w:p>
    <w:p w:rsidR="5E333970" w:rsidP="08F9D1DE" w:rsidRDefault="319B4A49" w14:paraId="075ED167" w14:textId="7CC4C35F">
      <w:pPr>
        <w:rPr>
          <w:rFonts w:ascii="Times New Roman" w:hAnsi="Times New Roman" w:eastAsia="Times New Roman" w:cs="Times New Roman"/>
          <w:color w:val="FF0000"/>
          <w:lang w:val="en-GB"/>
        </w:rPr>
      </w:pPr>
      <w:r w:rsidRPr="08F9D1DE" w:rsidR="319B4A49">
        <w:rPr>
          <w:rFonts w:ascii="Times New Roman" w:hAnsi="Times New Roman" w:eastAsia="Times New Roman" w:cs="Times New Roman"/>
          <w:color w:val="FF0000"/>
          <w:lang w:val="en-GB"/>
        </w:rPr>
        <w:t>(3m20s)</w:t>
      </w:r>
      <w:r w:rsidRPr="08F9D1DE" w:rsidR="239D4DEC">
        <w:rPr>
          <w:rFonts w:ascii="Times New Roman" w:hAnsi="Times New Roman" w:eastAsia="Times New Roman" w:cs="Times New Roman"/>
          <w:color w:val="FF0000"/>
          <w:lang w:val="en-GB"/>
        </w:rPr>
        <w:t xml:space="preserve"> to much information, need to narrow edit.</w:t>
      </w:r>
    </w:p>
    <w:p w:rsidR="05DC269E" w:rsidP="08F9D1DE" w:rsidRDefault="05DC269E" w14:paraId="648B577F" w14:textId="6181CA09">
      <w:pPr>
        <w:rPr>
          <w:rFonts w:ascii="Times New Roman" w:hAnsi="Times New Roman" w:eastAsia="Times New Roman" w:cs="Times New Roman"/>
          <w:color w:val="00B050"/>
          <w:lang w:val="en-GB"/>
        </w:rPr>
      </w:pPr>
    </w:p>
    <w:p w:rsidR="1D7E1C53" w:rsidP="08F9D1DE" w:rsidRDefault="1D7E1C53" w14:paraId="1BA4132B" w14:textId="1B536248">
      <w:pPr>
        <w:rPr>
          <w:rFonts w:ascii="Times New Roman" w:hAnsi="Times New Roman" w:eastAsia="Times New Roman" w:cs="Times New Roman"/>
          <w:color w:val="215E99" w:themeColor="text2" w:themeTint="BF"/>
          <w:lang w:val="en-GB"/>
        </w:rPr>
      </w:pPr>
      <w:r w:rsidRPr="08F9D1DE" w:rsidR="1D7E1C53">
        <w:rPr>
          <w:rFonts w:ascii="Times New Roman" w:hAnsi="Times New Roman" w:eastAsia="Times New Roman" w:cs="Times New Roman"/>
          <w:color w:val="00B050"/>
          <w:lang w:val="en-GB"/>
        </w:rPr>
        <w:t>Edited version:2</w:t>
      </w:r>
    </w:p>
    <w:p w:rsidR="0A7C34C8" w:rsidP="08F9D1DE" w:rsidRDefault="0A7C34C8" w14:paraId="4892B364" w14:textId="5032E79C">
      <w:pPr>
        <w:rPr>
          <w:rFonts w:ascii="Times New Roman" w:hAnsi="Times New Roman" w:eastAsia="Times New Roman" w:cs="Times New Roman"/>
          <w:color w:val="215E99" w:themeColor="text2" w:themeTint="BF"/>
          <w:lang w:val="en-GB"/>
        </w:rPr>
      </w:pPr>
      <w:r w:rsidRPr="08F9D1DE" w:rsidR="0A7C34C8">
        <w:rPr>
          <w:rFonts w:ascii="Times New Roman" w:hAnsi="Times New Roman" w:eastAsia="Times New Roman" w:cs="Times New Roman"/>
          <w:color w:val="00B050"/>
          <w:lang w:val="en-GB"/>
        </w:rPr>
        <w:t xml:space="preserve">Climate change poses complex challenges for both the </w:t>
      </w:r>
      <w:r w:rsidRPr="08F9D1DE" w:rsidR="7E657932">
        <w:rPr>
          <w:rFonts w:ascii="Times New Roman" w:hAnsi="Times New Roman" w:eastAsia="Times New Roman" w:cs="Times New Roman"/>
          <w:color w:val="00B050"/>
          <w:lang w:val="en-GB"/>
        </w:rPr>
        <w:t>environment</w:t>
      </w:r>
      <w:r w:rsidRPr="08F9D1DE" w:rsidR="0A7C34C8">
        <w:rPr>
          <w:rFonts w:ascii="Times New Roman" w:hAnsi="Times New Roman" w:eastAsia="Times New Roman" w:cs="Times New Roman"/>
          <w:color w:val="00B050"/>
          <w:lang w:val="en-GB"/>
        </w:rPr>
        <w:t xml:space="preserve"> and the economy. Ad</w:t>
      </w:r>
      <w:r w:rsidRPr="08F9D1DE" w:rsidR="5B4C78E1">
        <w:rPr>
          <w:rFonts w:ascii="Times New Roman" w:hAnsi="Times New Roman" w:eastAsia="Times New Roman" w:cs="Times New Roman"/>
          <w:color w:val="00B050"/>
          <w:lang w:val="en-GB"/>
        </w:rPr>
        <w:t xml:space="preserve">dressing it requires </w:t>
      </w:r>
      <w:r w:rsidRPr="08F9D1DE" w:rsidR="43A2006D">
        <w:rPr>
          <w:rFonts w:ascii="Times New Roman" w:hAnsi="Times New Roman" w:eastAsia="Times New Roman" w:cs="Times New Roman"/>
          <w:color w:val="00B050"/>
          <w:lang w:val="en-GB"/>
        </w:rPr>
        <w:t>significant</w:t>
      </w:r>
      <w:r w:rsidRPr="08F9D1DE" w:rsidR="5B4C78E1">
        <w:rPr>
          <w:rFonts w:ascii="Times New Roman" w:hAnsi="Times New Roman" w:eastAsia="Times New Roman" w:cs="Times New Roman"/>
          <w:color w:val="00B050"/>
          <w:lang w:val="en-GB"/>
        </w:rPr>
        <w:t xml:space="preserve"> </w:t>
      </w:r>
      <w:r w:rsidRPr="08F9D1DE" w:rsidR="5C6589F1">
        <w:rPr>
          <w:rFonts w:ascii="Times New Roman" w:hAnsi="Times New Roman" w:eastAsia="Times New Roman" w:cs="Times New Roman"/>
          <w:color w:val="00B050"/>
          <w:lang w:val="en-GB"/>
        </w:rPr>
        <w:t>changes</w:t>
      </w:r>
      <w:r w:rsidRPr="08F9D1DE" w:rsidR="5B4C78E1">
        <w:rPr>
          <w:rFonts w:ascii="Times New Roman" w:hAnsi="Times New Roman" w:eastAsia="Times New Roman" w:cs="Times New Roman"/>
          <w:color w:val="00B050"/>
          <w:lang w:val="en-GB"/>
        </w:rPr>
        <w:t xml:space="preserve"> to </w:t>
      </w:r>
      <w:r w:rsidRPr="08F9D1DE" w:rsidR="58DA5FFC">
        <w:rPr>
          <w:rFonts w:ascii="Times New Roman" w:hAnsi="Times New Roman" w:eastAsia="Times New Roman" w:cs="Times New Roman"/>
          <w:color w:val="00B050"/>
          <w:lang w:val="en-GB"/>
        </w:rPr>
        <w:t>industries</w:t>
      </w:r>
      <w:r w:rsidRPr="08F9D1DE" w:rsidR="5B4C78E1">
        <w:rPr>
          <w:rFonts w:ascii="Times New Roman" w:hAnsi="Times New Roman" w:eastAsia="Times New Roman" w:cs="Times New Roman"/>
          <w:color w:val="00B050"/>
          <w:lang w:val="en-GB"/>
        </w:rPr>
        <w:t xml:space="preserve">, such as transitioning to </w:t>
      </w:r>
      <w:r w:rsidRPr="08F9D1DE" w:rsidR="5F7E33A5">
        <w:rPr>
          <w:rFonts w:ascii="Times New Roman" w:hAnsi="Times New Roman" w:eastAsia="Times New Roman" w:cs="Times New Roman"/>
          <w:color w:val="00B050"/>
          <w:lang w:val="en-GB"/>
        </w:rPr>
        <w:t>renewable energy</w:t>
      </w:r>
      <w:r w:rsidRPr="08F9D1DE" w:rsidR="5B4C78E1">
        <w:rPr>
          <w:rFonts w:ascii="Times New Roman" w:hAnsi="Times New Roman" w:eastAsia="Times New Roman" w:cs="Times New Roman"/>
          <w:color w:val="00B050"/>
          <w:lang w:val="en-GB"/>
        </w:rPr>
        <w:t xml:space="preserve"> and </w:t>
      </w:r>
      <w:r w:rsidRPr="08F9D1DE" w:rsidR="2146BF83">
        <w:rPr>
          <w:rFonts w:ascii="Times New Roman" w:hAnsi="Times New Roman" w:eastAsia="Times New Roman" w:cs="Times New Roman"/>
          <w:color w:val="00B050"/>
          <w:lang w:val="en-GB"/>
        </w:rPr>
        <w:t>reducing</w:t>
      </w:r>
      <w:r w:rsidRPr="08F9D1DE" w:rsidR="5B4C78E1">
        <w:rPr>
          <w:rFonts w:ascii="Times New Roman" w:hAnsi="Times New Roman" w:eastAsia="Times New Roman" w:cs="Times New Roman"/>
          <w:color w:val="00B050"/>
          <w:lang w:val="en-GB"/>
        </w:rPr>
        <w:t xml:space="preserve"> </w:t>
      </w:r>
      <w:r w:rsidRPr="08F9D1DE" w:rsidR="3A6F9345">
        <w:rPr>
          <w:rFonts w:ascii="Times New Roman" w:hAnsi="Times New Roman" w:eastAsia="Times New Roman" w:cs="Times New Roman"/>
          <w:color w:val="00B050"/>
          <w:lang w:val="en-GB"/>
        </w:rPr>
        <w:t>greenhouse</w:t>
      </w:r>
      <w:r w:rsidRPr="08F9D1DE" w:rsidR="75166E20">
        <w:rPr>
          <w:rFonts w:ascii="Times New Roman" w:hAnsi="Times New Roman" w:eastAsia="Times New Roman" w:cs="Times New Roman"/>
          <w:color w:val="00B050"/>
          <w:lang w:val="en-GB"/>
        </w:rPr>
        <w:t xml:space="preserve"> </w:t>
      </w:r>
      <w:r w:rsidRPr="08F9D1DE" w:rsidR="016A05FD">
        <w:rPr>
          <w:rFonts w:ascii="Times New Roman" w:hAnsi="Times New Roman" w:eastAsia="Times New Roman" w:cs="Times New Roman"/>
          <w:color w:val="00B050"/>
          <w:lang w:val="en-GB"/>
        </w:rPr>
        <w:t>emissions</w:t>
      </w:r>
      <w:r w:rsidRPr="08F9D1DE" w:rsidR="75166E20">
        <w:rPr>
          <w:rFonts w:ascii="Times New Roman" w:hAnsi="Times New Roman" w:eastAsia="Times New Roman" w:cs="Times New Roman"/>
          <w:color w:val="00B050"/>
          <w:lang w:val="en-GB"/>
        </w:rPr>
        <w:t>.</w:t>
      </w:r>
      <w:r w:rsidRPr="08F9D1DE" w:rsidR="7A9C7369">
        <w:rPr>
          <w:rFonts w:ascii="Times New Roman" w:hAnsi="Times New Roman" w:eastAsia="Times New Roman" w:cs="Times New Roman"/>
          <w:color w:val="00B050"/>
          <w:lang w:val="en-GB"/>
        </w:rPr>
        <w:t xml:space="preserve"> </w:t>
      </w:r>
      <w:r w:rsidRPr="08F9D1DE" w:rsidR="4109DA17">
        <w:rPr>
          <w:rFonts w:ascii="Times New Roman" w:hAnsi="Times New Roman" w:eastAsia="Times New Roman" w:cs="Times New Roman"/>
          <w:color w:val="00B050"/>
          <w:lang w:val="en-GB"/>
        </w:rPr>
        <w:t>However,</w:t>
      </w:r>
      <w:r w:rsidRPr="08F9D1DE" w:rsidR="7A9C7369">
        <w:rPr>
          <w:rFonts w:ascii="Times New Roman" w:hAnsi="Times New Roman" w:eastAsia="Times New Roman" w:cs="Times New Roman"/>
          <w:color w:val="00B050"/>
          <w:lang w:val="en-GB"/>
        </w:rPr>
        <w:t xml:space="preserve"> these changes are </w:t>
      </w:r>
      <w:r w:rsidRPr="08F9D1DE" w:rsidR="027687C3">
        <w:rPr>
          <w:rFonts w:ascii="Times New Roman" w:hAnsi="Times New Roman" w:eastAsia="Times New Roman" w:cs="Times New Roman"/>
          <w:color w:val="00B050"/>
          <w:lang w:val="en-GB"/>
        </w:rPr>
        <w:t>often</w:t>
      </w:r>
      <w:r w:rsidRPr="08F9D1DE" w:rsidR="7A9C7369">
        <w:rPr>
          <w:rFonts w:ascii="Times New Roman" w:hAnsi="Times New Roman" w:eastAsia="Times New Roman" w:cs="Times New Roman"/>
          <w:color w:val="00B050"/>
          <w:lang w:val="en-GB"/>
        </w:rPr>
        <w:t xml:space="preserve"> met with res</w:t>
      </w:r>
      <w:r w:rsidRPr="08F9D1DE" w:rsidR="03AB0651">
        <w:rPr>
          <w:rFonts w:ascii="Times New Roman" w:hAnsi="Times New Roman" w:eastAsia="Times New Roman" w:cs="Times New Roman"/>
          <w:color w:val="00B050"/>
          <w:lang w:val="en-GB"/>
        </w:rPr>
        <w:t xml:space="preserve">istance due to </w:t>
      </w:r>
      <w:r w:rsidRPr="08F9D1DE" w:rsidR="4B81D55B">
        <w:rPr>
          <w:rFonts w:ascii="Times New Roman" w:hAnsi="Times New Roman" w:eastAsia="Times New Roman" w:cs="Times New Roman"/>
          <w:color w:val="00B050"/>
          <w:lang w:val="en-GB"/>
        </w:rPr>
        <w:t>economic</w:t>
      </w:r>
      <w:r w:rsidRPr="08F9D1DE" w:rsidR="03AB0651">
        <w:rPr>
          <w:rFonts w:ascii="Times New Roman" w:hAnsi="Times New Roman" w:eastAsia="Times New Roman" w:cs="Times New Roman"/>
          <w:color w:val="00B050"/>
          <w:lang w:val="en-GB"/>
        </w:rPr>
        <w:t xml:space="preserve"> considerations and a lack of political will. Governme</w:t>
      </w:r>
      <w:r w:rsidRPr="08F9D1DE" w:rsidR="2D67269F">
        <w:rPr>
          <w:rFonts w:ascii="Times New Roman" w:hAnsi="Times New Roman" w:eastAsia="Times New Roman" w:cs="Times New Roman"/>
          <w:color w:val="00B050"/>
          <w:lang w:val="en-GB"/>
        </w:rPr>
        <w:t xml:space="preserve">nt </w:t>
      </w:r>
      <w:r w:rsidRPr="08F9D1DE" w:rsidR="7448E030">
        <w:rPr>
          <w:rFonts w:ascii="Times New Roman" w:hAnsi="Times New Roman" w:eastAsia="Times New Roman" w:cs="Times New Roman"/>
          <w:color w:val="00B050"/>
          <w:lang w:val="en-GB"/>
        </w:rPr>
        <w:t>play</w:t>
      </w:r>
      <w:r w:rsidRPr="08F9D1DE" w:rsidR="7448E030">
        <w:rPr>
          <w:rFonts w:ascii="Times New Roman" w:hAnsi="Times New Roman" w:eastAsia="Times New Roman" w:cs="Times New Roman"/>
          <w:color w:val="00B050"/>
          <w:lang w:val="en-GB"/>
        </w:rPr>
        <w:t xml:space="preserve"> </w:t>
      </w:r>
      <w:r w:rsidRPr="08F9D1DE" w:rsidR="2D67269F">
        <w:rPr>
          <w:rFonts w:ascii="Times New Roman" w:hAnsi="Times New Roman" w:eastAsia="Times New Roman" w:cs="Times New Roman"/>
          <w:color w:val="00B050"/>
          <w:lang w:val="en-GB"/>
        </w:rPr>
        <w:t>a crucial role in setting policies to drive the transitions to a lo</w:t>
      </w:r>
      <w:r w:rsidRPr="08F9D1DE" w:rsidR="54FF7C8C">
        <w:rPr>
          <w:rFonts w:ascii="Times New Roman" w:hAnsi="Times New Roman" w:eastAsia="Times New Roman" w:cs="Times New Roman"/>
          <w:color w:val="00B050"/>
          <w:lang w:val="en-GB"/>
        </w:rPr>
        <w:t xml:space="preserve">w carbon economy, but progress can be slow due to competing </w:t>
      </w:r>
      <w:r w:rsidRPr="08F9D1DE" w:rsidR="1D45D070">
        <w:rPr>
          <w:rFonts w:ascii="Times New Roman" w:hAnsi="Times New Roman" w:eastAsia="Times New Roman" w:cs="Times New Roman"/>
          <w:color w:val="00B050"/>
          <w:lang w:val="en-GB"/>
        </w:rPr>
        <w:t>interests</w:t>
      </w:r>
      <w:r w:rsidRPr="08F9D1DE" w:rsidR="54FF7C8C">
        <w:rPr>
          <w:rFonts w:ascii="Times New Roman" w:hAnsi="Times New Roman" w:eastAsia="Times New Roman" w:cs="Times New Roman"/>
          <w:color w:val="00B050"/>
          <w:lang w:val="en-GB"/>
        </w:rPr>
        <w:t xml:space="preserve"> and different priorities among</w:t>
      </w:r>
      <w:r w:rsidRPr="08F9D1DE" w:rsidR="42D41DA4">
        <w:rPr>
          <w:rFonts w:ascii="Times New Roman" w:hAnsi="Times New Roman" w:eastAsia="Times New Roman" w:cs="Times New Roman"/>
          <w:color w:val="00B050"/>
          <w:lang w:val="en-GB"/>
        </w:rPr>
        <w:t xml:space="preserve"> nations, as seen in events like the G8 summit.</w:t>
      </w:r>
    </w:p>
    <w:p w:rsidR="42D41DA4" w:rsidP="08F9D1DE" w:rsidRDefault="42D41DA4" w14:paraId="526F8D42" w14:textId="7CC7D21E">
      <w:pPr>
        <w:rPr>
          <w:rFonts w:ascii="Times New Roman" w:hAnsi="Times New Roman" w:eastAsia="Times New Roman" w:cs="Times New Roman"/>
          <w:color w:val="215E99" w:themeColor="text2" w:themeTint="BF"/>
          <w:lang w:val="en-GB"/>
        </w:rPr>
      </w:pPr>
      <w:r w:rsidRPr="08F9D1DE" w:rsidR="42D41DA4">
        <w:rPr>
          <w:rFonts w:ascii="Times New Roman" w:hAnsi="Times New Roman" w:eastAsia="Times New Roman" w:cs="Times New Roman"/>
          <w:color w:val="00B050"/>
          <w:lang w:val="en-GB"/>
        </w:rPr>
        <w:t xml:space="preserve">The plastic </w:t>
      </w:r>
      <w:r w:rsidRPr="08F9D1DE" w:rsidR="770EF50B">
        <w:rPr>
          <w:rFonts w:ascii="Times New Roman" w:hAnsi="Times New Roman" w:eastAsia="Times New Roman" w:cs="Times New Roman"/>
          <w:color w:val="00B050"/>
          <w:lang w:val="en-GB"/>
        </w:rPr>
        <w:t>industry</w:t>
      </w:r>
      <w:r w:rsidRPr="08F9D1DE" w:rsidR="42D41DA4">
        <w:rPr>
          <w:rFonts w:ascii="Times New Roman" w:hAnsi="Times New Roman" w:eastAsia="Times New Roman" w:cs="Times New Roman"/>
          <w:color w:val="00B050"/>
          <w:lang w:val="en-GB"/>
        </w:rPr>
        <w:t xml:space="preserve"> faces economic challenges in addressing climate change, including reliance on fossil fuels for production</w:t>
      </w:r>
      <w:r w:rsidRPr="08F9D1DE" w:rsidR="1EEC287E">
        <w:rPr>
          <w:rFonts w:ascii="Times New Roman" w:hAnsi="Times New Roman" w:eastAsia="Times New Roman" w:cs="Times New Roman"/>
          <w:color w:val="00B050"/>
          <w:lang w:val="en-GB"/>
        </w:rPr>
        <w:t xml:space="preserve"> </w:t>
      </w:r>
      <w:r w:rsidRPr="08F9D1DE" w:rsidR="42D41DA4">
        <w:rPr>
          <w:rFonts w:ascii="Times New Roman" w:hAnsi="Times New Roman" w:eastAsia="Times New Roman" w:cs="Times New Roman"/>
          <w:color w:val="00B050"/>
          <w:lang w:val="en-GB"/>
        </w:rPr>
        <w:t>and insufficient</w:t>
      </w:r>
      <w:r w:rsidRPr="08F9D1DE" w:rsidR="10410F24">
        <w:rPr>
          <w:rFonts w:ascii="Times New Roman" w:hAnsi="Times New Roman" w:eastAsia="Times New Roman" w:cs="Times New Roman"/>
          <w:color w:val="00B050"/>
          <w:lang w:val="en-GB"/>
        </w:rPr>
        <w:t xml:space="preserve"> incentives for recycling. </w:t>
      </w:r>
      <w:r w:rsidRPr="08F9D1DE" w:rsidR="10410F24">
        <w:rPr>
          <w:rFonts w:ascii="Times New Roman" w:hAnsi="Times New Roman" w:eastAsia="Times New Roman" w:cs="Times New Roman"/>
          <w:color w:val="00B050"/>
          <w:lang w:val="en-GB"/>
        </w:rPr>
        <w:t>Despite growing en</w:t>
      </w:r>
      <w:r w:rsidRPr="08F9D1DE" w:rsidR="04A5317B">
        <w:rPr>
          <w:rFonts w:ascii="Times New Roman" w:hAnsi="Times New Roman" w:eastAsia="Times New Roman" w:cs="Times New Roman"/>
          <w:color w:val="00B050"/>
          <w:lang w:val="en-GB"/>
        </w:rPr>
        <w:t>vironmental concerns, economic interests</w:t>
      </w:r>
      <w:r w:rsidRPr="08F9D1DE" w:rsidR="04A5317B">
        <w:rPr>
          <w:rFonts w:ascii="Times New Roman" w:hAnsi="Times New Roman" w:eastAsia="Times New Roman" w:cs="Times New Roman"/>
          <w:color w:val="00B050"/>
          <w:lang w:val="en-GB"/>
        </w:rPr>
        <w:t xml:space="preserve"> sometime</w:t>
      </w:r>
      <w:r w:rsidRPr="08F9D1DE" w:rsidR="309A85A2">
        <w:rPr>
          <w:rFonts w:ascii="Times New Roman" w:hAnsi="Times New Roman" w:eastAsia="Times New Roman" w:cs="Times New Roman"/>
          <w:color w:val="00B050"/>
          <w:lang w:val="en-GB"/>
        </w:rPr>
        <w:t xml:space="preserve">s clash with </w:t>
      </w:r>
      <w:r w:rsidRPr="08F9D1DE" w:rsidR="3DD3856D">
        <w:rPr>
          <w:rFonts w:ascii="Times New Roman" w:hAnsi="Times New Roman" w:eastAsia="Times New Roman" w:cs="Times New Roman"/>
          <w:color w:val="00B050"/>
          <w:lang w:val="en-GB"/>
        </w:rPr>
        <w:t>sustainability</w:t>
      </w:r>
      <w:r w:rsidRPr="08F9D1DE" w:rsidR="309A85A2">
        <w:rPr>
          <w:rFonts w:ascii="Times New Roman" w:hAnsi="Times New Roman" w:eastAsia="Times New Roman" w:cs="Times New Roman"/>
          <w:color w:val="00B050"/>
          <w:lang w:val="en-GB"/>
        </w:rPr>
        <w:t xml:space="preserve"> goals.</w:t>
      </w:r>
    </w:p>
    <w:p w:rsidR="309A85A2" w:rsidP="08F9D1DE" w:rsidRDefault="309A85A2" w14:paraId="33A8E301" w14:textId="5BF83BCF">
      <w:pPr>
        <w:rPr>
          <w:rFonts w:ascii="Times New Roman" w:hAnsi="Times New Roman" w:eastAsia="Times New Roman" w:cs="Times New Roman"/>
          <w:color w:val="215E99" w:themeColor="text2" w:themeTint="BF"/>
          <w:lang w:val="en-GB"/>
        </w:rPr>
      </w:pPr>
      <w:r w:rsidRPr="08F9D1DE" w:rsidR="309A85A2">
        <w:rPr>
          <w:rFonts w:ascii="Times New Roman" w:hAnsi="Times New Roman" w:eastAsia="Times New Roman" w:cs="Times New Roman"/>
          <w:color w:val="00B050"/>
          <w:lang w:val="en-GB"/>
        </w:rPr>
        <w:t xml:space="preserve">Addressing </w:t>
      </w:r>
      <w:r w:rsidRPr="08F9D1DE" w:rsidR="272D18AC">
        <w:rPr>
          <w:rFonts w:ascii="Times New Roman" w:hAnsi="Times New Roman" w:eastAsia="Times New Roman" w:cs="Times New Roman"/>
          <w:color w:val="00B050"/>
          <w:lang w:val="en-GB"/>
        </w:rPr>
        <w:t>climate</w:t>
      </w:r>
      <w:r w:rsidRPr="08F9D1DE" w:rsidR="309A85A2">
        <w:rPr>
          <w:rFonts w:ascii="Times New Roman" w:hAnsi="Times New Roman" w:eastAsia="Times New Roman" w:cs="Times New Roman"/>
          <w:color w:val="00B050"/>
          <w:lang w:val="en-GB"/>
        </w:rPr>
        <w:t xml:space="preserve"> change requires concerted efforts form </w:t>
      </w:r>
      <w:r w:rsidRPr="08F9D1DE" w:rsidR="0C083ACB">
        <w:rPr>
          <w:rFonts w:ascii="Times New Roman" w:hAnsi="Times New Roman" w:eastAsia="Times New Roman" w:cs="Times New Roman"/>
          <w:color w:val="00B050"/>
          <w:lang w:val="en-GB"/>
        </w:rPr>
        <w:t>governments</w:t>
      </w:r>
      <w:r w:rsidRPr="08F9D1DE" w:rsidR="309A85A2">
        <w:rPr>
          <w:rFonts w:ascii="Times New Roman" w:hAnsi="Times New Roman" w:eastAsia="Times New Roman" w:cs="Times New Roman"/>
          <w:color w:val="00B050"/>
          <w:lang w:val="en-GB"/>
        </w:rPr>
        <w:t xml:space="preserve">, </w:t>
      </w:r>
      <w:r w:rsidRPr="08F9D1DE" w:rsidR="309A85A2">
        <w:rPr>
          <w:rFonts w:ascii="Times New Roman" w:hAnsi="Times New Roman" w:eastAsia="Times New Roman" w:cs="Times New Roman"/>
          <w:color w:val="00B050"/>
          <w:lang w:val="en-GB"/>
        </w:rPr>
        <w:t>indu</w:t>
      </w:r>
      <w:r w:rsidRPr="08F9D1DE" w:rsidR="75A60137">
        <w:rPr>
          <w:rFonts w:ascii="Times New Roman" w:hAnsi="Times New Roman" w:eastAsia="Times New Roman" w:cs="Times New Roman"/>
          <w:color w:val="00B050"/>
          <w:lang w:val="en-GB"/>
        </w:rPr>
        <w:t>stries</w:t>
      </w:r>
      <w:r w:rsidRPr="08F9D1DE" w:rsidR="2EACDB20">
        <w:rPr>
          <w:rFonts w:ascii="Times New Roman" w:hAnsi="Times New Roman" w:eastAsia="Times New Roman" w:cs="Times New Roman"/>
          <w:color w:val="00B050"/>
          <w:lang w:val="en-GB"/>
        </w:rPr>
        <w:t xml:space="preserve"> and individuals</w:t>
      </w:r>
      <w:r w:rsidRPr="08F9D1DE" w:rsidR="75A60137">
        <w:rPr>
          <w:rFonts w:ascii="Times New Roman" w:hAnsi="Times New Roman" w:eastAsia="Times New Roman" w:cs="Times New Roman"/>
          <w:color w:val="00B050"/>
          <w:lang w:val="en-GB"/>
        </w:rPr>
        <w:t xml:space="preserve">. </w:t>
      </w:r>
      <w:r w:rsidRPr="08F9D1DE" w:rsidR="7F7D1F39">
        <w:rPr>
          <w:rFonts w:ascii="Times New Roman" w:hAnsi="Times New Roman" w:eastAsia="Times New Roman" w:cs="Times New Roman"/>
          <w:color w:val="00B050"/>
          <w:lang w:val="en-GB"/>
        </w:rPr>
        <w:t>Education</w:t>
      </w:r>
      <w:r w:rsidRPr="08F9D1DE" w:rsidR="48AF792A">
        <w:rPr>
          <w:rFonts w:ascii="Times New Roman" w:hAnsi="Times New Roman" w:eastAsia="Times New Roman" w:cs="Times New Roman"/>
          <w:color w:val="00B050"/>
          <w:lang w:val="en-GB"/>
        </w:rPr>
        <w:t xml:space="preserve"> plays a vital role in fostering sustainability </w:t>
      </w:r>
      <w:r w:rsidRPr="08F9D1DE" w:rsidR="3A59F067">
        <w:rPr>
          <w:rFonts w:ascii="Times New Roman" w:hAnsi="Times New Roman" w:eastAsia="Times New Roman" w:cs="Times New Roman"/>
          <w:color w:val="00B050"/>
          <w:lang w:val="en-GB"/>
        </w:rPr>
        <w:t>awareness</w:t>
      </w:r>
      <w:r w:rsidRPr="08F9D1DE" w:rsidR="48AF792A">
        <w:rPr>
          <w:rFonts w:ascii="Times New Roman" w:hAnsi="Times New Roman" w:eastAsia="Times New Roman" w:cs="Times New Roman"/>
          <w:color w:val="00B050"/>
          <w:lang w:val="en-GB"/>
        </w:rPr>
        <w:t xml:space="preserve">. </w:t>
      </w:r>
      <w:r w:rsidRPr="08F9D1DE" w:rsidR="6792AE86">
        <w:rPr>
          <w:rFonts w:ascii="Times New Roman" w:hAnsi="Times New Roman" w:eastAsia="Times New Roman" w:cs="Times New Roman"/>
          <w:color w:val="00B050"/>
          <w:lang w:val="en-GB"/>
        </w:rPr>
        <w:t>Therefore</w:t>
      </w:r>
      <w:r w:rsidRPr="08F9D1DE" w:rsidR="48AF792A">
        <w:rPr>
          <w:rFonts w:ascii="Times New Roman" w:hAnsi="Times New Roman" w:eastAsia="Times New Roman" w:cs="Times New Roman"/>
          <w:color w:val="00B050"/>
          <w:lang w:val="en-GB"/>
        </w:rPr>
        <w:t xml:space="preserve">, the question </w:t>
      </w:r>
      <w:r w:rsidRPr="08F9D1DE" w:rsidR="48AF792A">
        <w:rPr>
          <w:rFonts w:ascii="Times New Roman" w:hAnsi="Times New Roman" w:eastAsia="Times New Roman" w:cs="Times New Roman"/>
          <w:color w:val="00B050"/>
          <w:lang w:val="en-GB"/>
        </w:rPr>
        <w:t>remains</w:t>
      </w:r>
      <w:r w:rsidRPr="08F9D1DE" w:rsidR="48AF792A">
        <w:rPr>
          <w:rFonts w:ascii="Times New Roman" w:hAnsi="Times New Roman" w:eastAsia="Times New Roman" w:cs="Times New Roman"/>
          <w:color w:val="00B050"/>
          <w:lang w:val="en-GB"/>
        </w:rPr>
        <w:t>: do we need more</w:t>
      </w:r>
      <w:r w:rsidRPr="08F9D1DE" w:rsidR="07545E5C">
        <w:rPr>
          <w:rFonts w:ascii="Times New Roman" w:hAnsi="Times New Roman" w:eastAsia="Times New Roman" w:cs="Times New Roman"/>
          <w:color w:val="00B050"/>
          <w:lang w:val="en-GB"/>
        </w:rPr>
        <w:t xml:space="preserve"> education?</w:t>
      </w:r>
      <w:r w:rsidRPr="08F9D1DE" w:rsidR="44462F5B">
        <w:rPr>
          <w:rFonts w:ascii="Times New Roman" w:hAnsi="Times New Roman" w:eastAsia="Times New Roman" w:cs="Times New Roman"/>
          <w:color w:val="00B050"/>
          <w:lang w:val="en-GB"/>
        </w:rPr>
        <w:t xml:space="preserve"> </w:t>
      </w:r>
    </w:p>
    <w:p w:rsidR="54EFCCC3" w:rsidP="08F9D1DE" w:rsidRDefault="54EFCCC3" w14:paraId="3F1C5122" w14:textId="6B19D2F3">
      <w:pPr>
        <w:rPr>
          <w:rFonts w:ascii="Times New Roman" w:hAnsi="Times New Roman" w:eastAsia="Times New Roman" w:cs="Times New Roman"/>
          <w:color w:val="FF0000"/>
          <w:lang w:val="en-GB"/>
        </w:rPr>
      </w:pPr>
      <w:r w:rsidRPr="08F9D1DE" w:rsidR="3234A0D0">
        <w:rPr>
          <w:rFonts w:ascii="Times New Roman" w:hAnsi="Times New Roman" w:eastAsia="Times New Roman" w:cs="Times New Roman"/>
          <w:color w:val="FF0000"/>
          <w:lang w:val="en-GB"/>
        </w:rPr>
        <w:t>(1m 20s)</w:t>
      </w:r>
      <w:r w:rsidRPr="08F9D1DE" w:rsidR="7CD17DBD">
        <w:rPr>
          <w:rFonts w:ascii="Times New Roman" w:hAnsi="Times New Roman" w:eastAsia="Times New Roman" w:cs="Times New Roman"/>
          <w:color w:val="FF0000"/>
          <w:lang w:val="en-GB"/>
        </w:rPr>
        <w:t xml:space="preserve"> to short and </w:t>
      </w:r>
      <w:r w:rsidRPr="08F9D1DE" w:rsidR="089E7777">
        <w:rPr>
          <w:rFonts w:ascii="Times New Roman" w:hAnsi="Times New Roman" w:eastAsia="Times New Roman" w:cs="Times New Roman"/>
          <w:color w:val="FF0000"/>
          <w:lang w:val="en-GB"/>
        </w:rPr>
        <w:t>don't</w:t>
      </w:r>
      <w:r w:rsidRPr="08F9D1DE" w:rsidR="7CD17DBD">
        <w:rPr>
          <w:rFonts w:ascii="Times New Roman" w:hAnsi="Times New Roman" w:eastAsia="Times New Roman" w:cs="Times New Roman"/>
          <w:color w:val="FF0000"/>
          <w:lang w:val="en-GB"/>
        </w:rPr>
        <w:t xml:space="preserve"> feel like </w:t>
      </w:r>
      <w:r w:rsidRPr="08F9D1DE" w:rsidR="65220BB9">
        <w:rPr>
          <w:rFonts w:ascii="Times New Roman" w:hAnsi="Times New Roman" w:eastAsia="Times New Roman" w:cs="Times New Roman"/>
          <w:color w:val="FF0000"/>
          <w:lang w:val="en-GB"/>
        </w:rPr>
        <w:t>it's</w:t>
      </w:r>
      <w:r w:rsidRPr="08F9D1DE" w:rsidR="1840EF24">
        <w:rPr>
          <w:rFonts w:ascii="Times New Roman" w:hAnsi="Times New Roman" w:eastAsia="Times New Roman" w:cs="Times New Roman"/>
          <w:color w:val="FF0000"/>
          <w:lang w:val="en-GB"/>
        </w:rPr>
        <w:t xml:space="preserve"> too little</w:t>
      </w:r>
      <w:r w:rsidRPr="08F9D1DE" w:rsidR="7CD17DBD">
        <w:rPr>
          <w:rFonts w:ascii="Times New Roman" w:hAnsi="Times New Roman" w:eastAsia="Times New Roman" w:cs="Times New Roman"/>
          <w:color w:val="FF0000"/>
          <w:lang w:val="en-GB"/>
        </w:rPr>
        <w:t>.</w:t>
      </w:r>
    </w:p>
    <w:p w:rsidR="05DC269E" w:rsidP="08F9D1DE" w:rsidRDefault="05DC269E" w14:paraId="4E7614F8" w14:textId="289A8CFF">
      <w:pPr>
        <w:rPr>
          <w:rFonts w:ascii="Times New Roman" w:hAnsi="Times New Roman" w:eastAsia="Times New Roman" w:cs="Times New Roman"/>
          <w:color w:val="0E2740"/>
          <w:lang w:val="en-GB"/>
        </w:rPr>
      </w:pPr>
    </w:p>
    <w:p w:rsidR="51C6C468" w:rsidP="08F9D1DE" w:rsidRDefault="51C6C468" w14:paraId="487C6080" w14:textId="52578672">
      <w:pPr>
        <w:rPr>
          <w:rFonts w:ascii="Times New Roman" w:hAnsi="Times New Roman" w:eastAsia="Times New Roman" w:cs="Times New Roman"/>
          <w:color w:val="202122"/>
          <w:sz w:val="19"/>
          <w:szCs w:val="19"/>
        </w:rPr>
      </w:pPr>
      <w:r w:rsidRPr="08F9D1DE" w:rsidR="52E22E37">
        <w:rPr>
          <w:rFonts w:ascii="Times New Roman" w:hAnsi="Times New Roman" w:eastAsia="Times New Roman" w:cs="Times New Roman"/>
          <w:color w:val="auto"/>
          <w:sz w:val="32"/>
          <w:szCs w:val="32"/>
          <w:lang w:val="en-GB"/>
        </w:rPr>
        <w:t xml:space="preserve">Images </w:t>
      </w:r>
      <w:r w:rsidRPr="08F9D1DE" w:rsidR="3A4E9CC6">
        <w:rPr>
          <w:rFonts w:ascii="Times New Roman" w:hAnsi="Times New Roman" w:eastAsia="Times New Roman" w:cs="Times New Roman"/>
          <w:color w:val="auto"/>
          <w:sz w:val="32"/>
          <w:szCs w:val="32"/>
          <w:lang w:val="en-GB"/>
        </w:rPr>
        <w:t>f</w:t>
      </w:r>
      <w:r w:rsidRPr="08F9D1DE" w:rsidR="52E22E37">
        <w:rPr>
          <w:rFonts w:ascii="Times New Roman" w:hAnsi="Times New Roman" w:eastAsia="Times New Roman" w:cs="Times New Roman"/>
          <w:color w:val="auto"/>
          <w:sz w:val="32"/>
          <w:szCs w:val="32"/>
          <w:lang w:val="en-GB"/>
        </w:rPr>
        <w:t>ound but did not use</w:t>
      </w:r>
      <w:r w:rsidRPr="08F9D1DE" w:rsidR="4A21D8EB">
        <w:rPr>
          <w:rFonts w:ascii="Times New Roman" w:hAnsi="Times New Roman" w:eastAsia="Times New Roman" w:cs="Times New Roman"/>
          <w:color w:val="auto"/>
          <w:sz w:val="32"/>
          <w:szCs w:val="32"/>
          <w:lang w:val="en-GB"/>
        </w:rPr>
        <w:t>d</w:t>
      </w:r>
      <w:r w:rsidRPr="08F9D1DE" w:rsidR="52E22E37">
        <w:rPr>
          <w:rFonts w:ascii="Times New Roman" w:hAnsi="Times New Roman" w:eastAsia="Times New Roman" w:cs="Times New Roman"/>
          <w:color w:val="0E2740"/>
          <w:lang w:val="en-GB"/>
        </w:rPr>
        <w:t>.</w:t>
      </w:r>
    </w:p>
    <w:p w:rsidR="482B0C93" w:rsidP="05DC269E" w:rsidRDefault="482B0C93" w14:paraId="65A3B010" w14:textId="32E33A3E">
      <w:pPr>
        <w:rPr>
          <w:rFonts w:ascii="sans-serif" w:hAnsi="sans-serif" w:eastAsia="sans-serif" w:cs="sans-serif"/>
          <w:color w:val="202122"/>
          <w:sz w:val="19"/>
          <w:szCs w:val="19"/>
        </w:rPr>
      </w:pPr>
      <w:r w:rsidR="1AA3DF6A">
        <w:drawing>
          <wp:inline wp14:editId="2FDAC6F1" wp14:anchorId="00EA7CB7">
            <wp:extent cx="3114675" cy="2076450"/>
            <wp:effectExtent l="0" t="0" r="0" b="0"/>
            <wp:docPr id="1706338283" name="Picture 1706338283" title=""/>
            <wp:cNvGraphicFramePr>
              <a:graphicFrameLocks noChangeAspect="1"/>
            </wp:cNvGraphicFramePr>
            <a:graphic>
              <a:graphicData uri="http://schemas.openxmlformats.org/drawingml/2006/picture">
                <pic:pic>
                  <pic:nvPicPr>
                    <pic:cNvPr id="0" name="Picture 1706338283"/>
                    <pic:cNvPicPr/>
                  </pic:nvPicPr>
                  <pic:blipFill>
                    <a:blip r:embed="Rabfeac61d93a455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114675" cy="2076450"/>
                    </a:xfrm>
                    <a:prstGeom prst="rect">
                      <a:avLst/>
                    </a:prstGeom>
                  </pic:spPr>
                </pic:pic>
              </a:graphicData>
            </a:graphic>
          </wp:inline>
        </w:drawing>
      </w:r>
    </w:p>
    <w:p w:rsidR="3BC3F2A6" w:rsidP="08F9D1DE" w:rsidRDefault="0B7210D6" w14:paraId="1CD1937E" w14:textId="1B2EC274">
      <w:pPr>
        <w:rPr>
          <w:rFonts w:ascii="Times New Roman" w:hAnsi="Times New Roman" w:eastAsia="Times New Roman" w:cs="Times New Roman"/>
          <w:color w:val="202122"/>
          <w:sz w:val="24"/>
          <w:szCs w:val="24"/>
        </w:rPr>
      </w:pPr>
      <w:r w:rsidRPr="08F9D1DE" w:rsidR="0B7210D6">
        <w:rPr>
          <w:rFonts w:ascii="Times New Roman" w:hAnsi="Times New Roman" w:eastAsia="Times New Roman" w:cs="Times New Roman"/>
          <w:color w:val="202122"/>
          <w:sz w:val="24"/>
          <w:szCs w:val="24"/>
        </w:rPr>
        <w:t xml:space="preserve">32nd The official photo session of the G8 </w:t>
      </w:r>
      <w:r w:rsidRPr="08F9D1DE" w:rsidR="3B30E1C2">
        <w:rPr>
          <w:rFonts w:ascii="Times New Roman" w:hAnsi="Times New Roman" w:eastAsia="Times New Roman" w:cs="Times New Roman"/>
          <w:color w:val="202122"/>
          <w:sz w:val="24"/>
          <w:szCs w:val="24"/>
        </w:rPr>
        <w:t>leaders</w:t>
      </w:r>
      <w:r w:rsidRPr="08F9D1DE" w:rsidR="0B7210D6">
        <w:rPr>
          <w:rFonts w:ascii="Times New Roman" w:hAnsi="Times New Roman" w:eastAsia="Times New Roman" w:cs="Times New Roman"/>
          <w:color w:val="202122"/>
          <w:sz w:val="24"/>
          <w:szCs w:val="24"/>
        </w:rPr>
        <w:t xml:space="preserve"> invited leaders and heads of international organizations.</w:t>
      </w:r>
    </w:p>
    <w:p w:rsidR="018B173F" w:rsidP="018B173F" w:rsidRDefault="018B173F" w14:paraId="24F3E6E2" w14:textId="184A56E6">
      <w:pPr>
        <w:rPr>
          <w:rFonts w:ascii="sans-serif" w:hAnsi="sans-serif" w:eastAsia="sans-serif" w:cs="sans-serif"/>
          <w:color w:val="202122"/>
          <w:sz w:val="19"/>
          <w:szCs w:val="19"/>
        </w:rPr>
      </w:pPr>
    </w:p>
    <w:p w:rsidR="1200F811" w:rsidP="018B173F" w:rsidRDefault="1200F811" w14:paraId="646B2BA8" w14:textId="71403BA0">
      <w:r w:rsidR="6044B7D9">
        <w:drawing>
          <wp:inline wp14:editId="585E4107" wp14:anchorId="74BD0E16">
            <wp:extent cx="2395638" cy="3131829"/>
            <wp:effectExtent l="0" t="0" r="0" b="0"/>
            <wp:docPr id="981773399" name="Picture 981773399" title=""/>
            <wp:cNvGraphicFramePr>
              <a:graphicFrameLocks noChangeAspect="1"/>
            </wp:cNvGraphicFramePr>
            <a:graphic>
              <a:graphicData uri="http://schemas.openxmlformats.org/drawingml/2006/picture">
                <pic:pic>
                  <pic:nvPicPr>
                    <pic:cNvPr id="0" name="Picture 981773399"/>
                    <pic:cNvPicPr/>
                  </pic:nvPicPr>
                  <pic:blipFill>
                    <a:blip r:embed="R37563908701a4e4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395638" cy="3131829"/>
                    </a:xfrm>
                    <a:prstGeom prst="rect">
                      <a:avLst/>
                    </a:prstGeom>
                  </pic:spPr>
                </pic:pic>
              </a:graphicData>
            </a:graphic>
          </wp:inline>
        </w:drawing>
      </w:r>
    </w:p>
    <w:p w:rsidR="68632D33" w:rsidP="018B173F" w:rsidRDefault="68632D33" w14:paraId="073DE427" w14:textId="65C61C03">
      <w:r w:rsidR="1BE0F210">
        <w:drawing>
          <wp:inline wp14:editId="04821B75" wp14:anchorId="4DCC3AAC">
            <wp:extent cx="3688153" cy="2065366"/>
            <wp:effectExtent l="0" t="0" r="0" b="0"/>
            <wp:docPr id="2106550964" name="Picture 2106550964" title=""/>
            <wp:cNvGraphicFramePr>
              <a:graphicFrameLocks noChangeAspect="1"/>
            </wp:cNvGraphicFramePr>
            <a:graphic>
              <a:graphicData uri="http://schemas.openxmlformats.org/drawingml/2006/picture">
                <pic:pic>
                  <pic:nvPicPr>
                    <pic:cNvPr id="0" name="Picture 2106550964"/>
                    <pic:cNvPicPr/>
                  </pic:nvPicPr>
                  <pic:blipFill>
                    <a:blip r:embed="R2a9b9a6bd7364a5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688153" cy="2065366"/>
                    </a:xfrm>
                    <a:prstGeom prst="rect">
                      <a:avLst/>
                    </a:prstGeom>
                  </pic:spPr>
                </pic:pic>
              </a:graphicData>
            </a:graphic>
          </wp:inline>
        </w:drawing>
      </w:r>
    </w:p>
    <w:p w:rsidR="57C973AD" w:rsidP="5E333970" w:rsidRDefault="57C973AD" w14:paraId="6B6DBA86" w14:textId="11DFFCAB">
      <w:r>
        <w:t>Financial Times 2017</w:t>
      </w:r>
    </w:p>
    <w:p w:rsidR="6F7DFB7A" w:rsidP="018B173F" w:rsidRDefault="6F7DFB7A" w14:paraId="494A7997" w14:textId="38EA3A85">
      <w:r w:rsidR="64908B5B">
        <w:drawing>
          <wp:inline wp14:editId="2B433931" wp14:anchorId="13597E5D">
            <wp:extent cx="3806825" cy="2141339"/>
            <wp:effectExtent l="0" t="0" r="0" b="0"/>
            <wp:docPr id="65063839" name="Picture 65063839" title=""/>
            <wp:cNvGraphicFramePr>
              <a:graphicFrameLocks noChangeAspect="1"/>
            </wp:cNvGraphicFramePr>
            <a:graphic>
              <a:graphicData uri="http://schemas.openxmlformats.org/drawingml/2006/picture">
                <pic:pic>
                  <pic:nvPicPr>
                    <pic:cNvPr id="0" name="Picture 65063839"/>
                    <pic:cNvPicPr/>
                  </pic:nvPicPr>
                  <pic:blipFill>
                    <a:blip r:embed="Ree010bad87ca46e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806825" cy="2141339"/>
                    </a:xfrm>
                    <a:prstGeom prst="rect">
                      <a:avLst/>
                    </a:prstGeom>
                  </pic:spPr>
                </pic:pic>
              </a:graphicData>
            </a:graphic>
          </wp:inline>
        </w:drawing>
      </w:r>
    </w:p>
    <w:p w:rsidR="6F7DFB7A" w:rsidP="56B1109B" w:rsidRDefault="6F7DFB7A" w14:paraId="56AC121B" w14:textId="6E6BCBAF">
      <w:pPr>
        <w:pStyle w:val="Normal"/>
      </w:pPr>
      <w:r w:rsidR="3560CF75">
        <w:drawing>
          <wp:inline wp14:editId="3A43DFD6" wp14:anchorId="39666666">
            <wp:extent cx="3583282" cy="2790825"/>
            <wp:effectExtent l="0" t="0" r="0" b="0"/>
            <wp:docPr id="949520760" name="Picture 683173511" title=""/>
            <wp:cNvGraphicFramePr>
              <a:graphicFrameLocks noChangeAspect="1"/>
            </wp:cNvGraphicFramePr>
            <a:graphic>
              <a:graphicData uri="http://schemas.openxmlformats.org/drawingml/2006/picture">
                <pic:pic>
                  <pic:nvPicPr>
                    <pic:cNvPr id="0" name="Picture 683173511"/>
                    <pic:cNvPicPr/>
                  </pic:nvPicPr>
                  <pic:blipFill>
                    <a:blip r:embed="R9cd042b029484ee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583282" cy="2790825"/>
                    </a:xfrm>
                    <a:prstGeom prst="rect">
                      <a:avLst/>
                    </a:prstGeom>
                  </pic:spPr>
                </pic:pic>
              </a:graphicData>
            </a:graphic>
          </wp:inline>
        </w:drawing>
      </w:r>
    </w:p>
    <w:p w:rsidR="6F7DFB7A" w:rsidP="56B1109B" w:rsidRDefault="6F7DFB7A" w14:paraId="6BBB34F2" w14:textId="5B36DF5E">
      <w:pPr>
        <w:pStyle w:val="Normal"/>
      </w:pPr>
      <w:r w:rsidR="4DDF7CD2">
        <w:rPr/>
        <w:t>(</w:t>
      </w:r>
      <w:r w:rsidR="2C41A7F6">
        <w:rPr/>
        <w:t>Financial times 2017</w:t>
      </w:r>
      <w:r w:rsidR="3176BC56">
        <w:rPr/>
        <w:t>)</w:t>
      </w:r>
    </w:p>
    <w:p w:rsidR="56B1109B" w:rsidP="56B1109B" w:rsidRDefault="56B1109B" w14:paraId="0627B095" w14:textId="0AC9DD1F">
      <w:pPr>
        <w:rPr>
          <w:color w:val="00B050"/>
          <w:u w:val="single"/>
          <w:lang w:val="en-GB"/>
        </w:rPr>
      </w:pPr>
    </w:p>
    <w:sectPr w:rsidR="237A3DDB">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ans-serif">
    <w:altName w:val="Cambria"/>
    <w:charset w:val="00"/>
    <w:family w:val="roman"/>
    <w:notTrueType/>
    <w:pitch w:val="default"/>
  </w:font>
  <w:font w:name="Arial Nova">
    <w:panose1 w:val="020B0504020202020204"/>
    <w:charset w:val="00"/>
    <w:family w:val="swiss"/>
    <w:pitch w:val="variable"/>
    <w:sig w:usb0="0000028F" w:usb1="00000002"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int2:observations>
    <int2:textHash int2:hashCode="qyqom16cEuc6p9" int2:id="IIM95fQW">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7D1088"/>
    <w:multiLevelType w:val="hybridMultilevel"/>
    <w:tmpl w:val="FFFFFFFF"/>
    <w:lvl w:ilvl="0" w:tplc="76760FD4">
      <w:start w:val="1"/>
      <w:numFmt w:val="decimal"/>
      <w:lvlText w:val="(%1."/>
      <w:lvlJc w:val="left"/>
      <w:pPr>
        <w:ind w:left="720" w:hanging="360"/>
      </w:pPr>
    </w:lvl>
    <w:lvl w:ilvl="1" w:tplc="93440260">
      <w:start w:val="1"/>
      <w:numFmt w:val="lowerLetter"/>
      <w:lvlText w:val="%2."/>
      <w:lvlJc w:val="left"/>
      <w:pPr>
        <w:ind w:left="1440" w:hanging="360"/>
      </w:pPr>
    </w:lvl>
    <w:lvl w:ilvl="2" w:tplc="6220EC3C">
      <w:start w:val="1"/>
      <w:numFmt w:val="lowerRoman"/>
      <w:lvlText w:val="%3."/>
      <w:lvlJc w:val="right"/>
      <w:pPr>
        <w:ind w:left="2160" w:hanging="180"/>
      </w:pPr>
    </w:lvl>
    <w:lvl w:ilvl="3" w:tplc="73FC1190">
      <w:start w:val="1"/>
      <w:numFmt w:val="decimal"/>
      <w:lvlText w:val="%4."/>
      <w:lvlJc w:val="left"/>
      <w:pPr>
        <w:ind w:left="2880" w:hanging="360"/>
      </w:pPr>
    </w:lvl>
    <w:lvl w:ilvl="4" w:tplc="FD5A030A">
      <w:start w:val="1"/>
      <w:numFmt w:val="lowerLetter"/>
      <w:lvlText w:val="%5."/>
      <w:lvlJc w:val="left"/>
      <w:pPr>
        <w:ind w:left="3600" w:hanging="360"/>
      </w:pPr>
    </w:lvl>
    <w:lvl w:ilvl="5" w:tplc="D8EC5D38">
      <w:start w:val="1"/>
      <w:numFmt w:val="lowerRoman"/>
      <w:lvlText w:val="%6."/>
      <w:lvlJc w:val="right"/>
      <w:pPr>
        <w:ind w:left="4320" w:hanging="180"/>
      </w:pPr>
    </w:lvl>
    <w:lvl w:ilvl="6" w:tplc="8838501E">
      <w:start w:val="1"/>
      <w:numFmt w:val="decimal"/>
      <w:lvlText w:val="%7."/>
      <w:lvlJc w:val="left"/>
      <w:pPr>
        <w:ind w:left="5040" w:hanging="360"/>
      </w:pPr>
    </w:lvl>
    <w:lvl w:ilvl="7" w:tplc="E04688D0">
      <w:start w:val="1"/>
      <w:numFmt w:val="lowerLetter"/>
      <w:lvlText w:val="%8."/>
      <w:lvlJc w:val="left"/>
      <w:pPr>
        <w:ind w:left="5760" w:hanging="360"/>
      </w:pPr>
    </w:lvl>
    <w:lvl w:ilvl="8" w:tplc="184A1E1A">
      <w:start w:val="1"/>
      <w:numFmt w:val="lowerRoman"/>
      <w:lvlText w:val="%9."/>
      <w:lvlJc w:val="right"/>
      <w:pPr>
        <w:ind w:left="6480" w:hanging="180"/>
      </w:pPr>
    </w:lvl>
  </w:abstractNum>
  <w:num w:numId="1" w16cid:durableId="2089038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BC9C3D"/>
    <w:rsid w:val="00044471"/>
    <w:rsid w:val="000E5FD9"/>
    <w:rsid w:val="00111BC1"/>
    <w:rsid w:val="00157256"/>
    <w:rsid w:val="00207196"/>
    <w:rsid w:val="00279D43"/>
    <w:rsid w:val="002B43EF"/>
    <w:rsid w:val="00311346"/>
    <w:rsid w:val="003C55EA"/>
    <w:rsid w:val="003D7D61"/>
    <w:rsid w:val="00419EA7"/>
    <w:rsid w:val="004C7377"/>
    <w:rsid w:val="00502B29"/>
    <w:rsid w:val="00592161"/>
    <w:rsid w:val="005F5C2B"/>
    <w:rsid w:val="0063022F"/>
    <w:rsid w:val="006379B2"/>
    <w:rsid w:val="0070B506"/>
    <w:rsid w:val="00727057"/>
    <w:rsid w:val="0075DB41"/>
    <w:rsid w:val="007C2AC9"/>
    <w:rsid w:val="007F285D"/>
    <w:rsid w:val="00803343"/>
    <w:rsid w:val="0080653E"/>
    <w:rsid w:val="00853B72"/>
    <w:rsid w:val="008F9752"/>
    <w:rsid w:val="00955118"/>
    <w:rsid w:val="00A2039F"/>
    <w:rsid w:val="00A63DCF"/>
    <w:rsid w:val="00AA972A"/>
    <w:rsid w:val="00AF2852"/>
    <w:rsid w:val="00B7C445"/>
    <w:rsid w:val="00BA7C8D"/>
    <w:rsid w:val="00C254A4"/>
    <w:rsid w:val="00C9D6DC"/>
    <w:rsid w:val="00D50631"/>
    <w:rsid w:val="00D700BE"/>
    <w:rsid w:val="00D766FF"/>
    <w:rsid w:val="00E16043"/>
    <w:rsid w:val="00EA26ED"/>
    <w:rsid w:val="00EB0F65"/>
    <w:rsid w:val="00F907F1"/>
    <w:rsid w:val="00FB2D11"/>
    <w:rsid w:val="01375227"/>
    <w:rsid w:val="014990D4"/>
    <w:rsid w:val="016A05FD"/>
    <w:rsid w:val="018B173F"/>
    <w:rsid w:val="018E5BC9"/>
    <w:rsid w:val="01A59914"/>
    <w:rsid w:val="020C404A"/>
    <w:rsid w:val="021DFC97"/>
    <w:rsid w:val="025B0322"/>
    <w:rsid w:val="026F2FB2"/>
    <w:rsid w:val="026F86E0"/>
    <w:rsid w:val="027687C3"/>
    <w:rsid w:val="027FFFC7"/>
    <w:rsid w:val="02D22669"/>
    <w:rsid w:val="0302195A"/>
    <w:rsid w:val="031B24E1"/>
    <w:rsid w:val="03A3DB50"/>
    <w:rsid w:val="03AB0651"/>
    <w:rsid w:val="03C1FD5B"/>
    <w:rsid w:val="03C7F6AA"/>
    <w:rsid w:val="03F6D383"/>
    <w:rsid w:val="03F8671A"/>
    <w:rsid w:val="040E0A54"/>
    <w:rsid w:val="043D1CDA"/>
    <w:rsid w:val="046DF6CA"/>
    <w:rsid w:val="048DFC63"/>
    <w:rsid w:val="04A5317B"/>
    <w:rsid w:val="055EAF4C"/>
    <w:rsid w:val="0592A3E4"/>
    <w:rsid w:val="05DC269E"/>
    <w:rsid w:val="0609C72B"/>
    <w:rsid w:val="0612484D"/>
    <w:rsid w:val="063DD2FB"/>
    <w:rsid w:val="06E6FBA2"/>
    <w:rsid w:val="06FE863D"/>
    <w:rsid w:val="070F1FCD"/>
    <w:rsid w:val="07154BE8"/>
    <w:rsid w:val="072B683E"/>
    <w:rsid w:val="072DAECE"/>
    <w:rsid w:val="0744D920"/>
    <w:rsid w:val="07545E5C"/>
    <w:rsid w:val="07596871"/>
    <w:rsid w:val="077290CE"/>
    <w:rsid w:val="0776C90A"/>
    <w:rsid w:val="07D9A35C"/>
    <w:rsid w:val="08005BDE"/>
    <w:rsid w:val="085E13A2"/>
    <w:rsid w:val="0878388F"/>
    <w:rsid w:val="089E7777"/>
    <w:rsid w:val="08A6D41E"/>
    <w:rsid w:val="08DEC864"/>
    <w:rsid w:val="08E5A97C"/>
    <w:rsid w:val="08F0DE3D"/>
    <w:rsid w:val="08F9D1DE"/>
    <w:rsid w:val="090C9D81"/>
    <w:rsid w:val="090E612F"/>
    <w:rsid w:val="092D5928"/>
    <w:rsid w:val="097D6143"/>
    <w:rsid w:val="098F9920"/>
    <w:rsid w:val="09913342"/>
    <w:rsid w:val="09DC0E24"/>
    <w:rsid w:val="09EEC11D"/>
    <w:rsid w:val="0A500E53"/>
    <w:rsid w:val="0A7C34C8"/>
    <w:rsid w:val="0A975C69"/>
    <w:rsid w:val="0A9F20B8"/>
    <w:rsid w:val="0AAA3190"/>
    <w:rsid w:val="0AD11004"/>
    <w:rsid w:val="0AE9639B"/>
    <w:rsid w:val="0B60EB09"/>
    <w:rsid w:val="0B7210D6"/>
    <w:rsid w:val="0BB0AE75"/>
    <w:rsid w:val="0BB72E31"/>
    <w:rsid w:val="0BC10F22"/>
    <w:rsid w:val="0BF93B1D"/>
    <w:rsid w:val="0C083ACB"/>
    <w:rsid w:val="0C1E56AC"/>
    <w:rsid w:val="0C27F58F"/>
    <w:rsid w:val="0C3F5DE4"/>
    <w:rsid w:val="0C4601F1"/>
    <w:rsid w:val="0CA4A470"/>
    <w:rsid w:val="0CB50205"/>
    <w:rsid w:val="0CE16D94"/>
    <w:rsid w:val="0CE71524"/>
    <w:rsid w:val="0D83C7F5"/>
    <w:rsid w:val="0D9DB5C9"/>
    <w:rsid w:val="0E0431D5"/>
    <w:rsid w:val="0E67DF8C"/>
    <w:rsid w:val="0E73E4B2"/>
    <w:rsid w:val="0E7D3DF5"/>
    <w:rsid w:val="0EA74D8F"/>
    <w:rsid w:val="0EB7AA83"/>
    <w:rsid w:val="0F18946C"/>
    <w:rsid w:val="0F237F76"/>
    <w:rsid w:val="0F24EA93"/>
    <w:rsid w:val="0F30D53A"/>
    <w:rsid w:val="0F55F76E"/>
    <w:rsid w:val="0FFFE5F9"/>
    <w:rsid w:val="10410F24"/>
    <w:rsid w:val="10590CB8"/>
    <w:rsid w:val="10CCAC40"/>
    <w:rsid w:val="115B12BE"/>
    <w:rsid w:val="1178C7A5"/>
    <w:rsid w:val="1200F811"/>
    <w:rsid w:val="12300B31"/>
    <w:rsid w:val="12312CB3"/>
    <w:rsid w:val="1273C172"/>
    <w:rsid w:val="12B526A5"/>
    <w:rsid w:val="13C66718"/>
    <w:rsid w:val="13C9305B"/>
    <w:rsid w:val="13C9902F"/>
    <w:rsid w:val="14218B24"/>
    <w:rsid w:val="1437F905"/>
    <w:rsid w:val="146FD54C"/>
    <w:rsid w:val="148403E1"/>
    <w:rsid w:val="14C01D46"/>
    <w:rsid w:val="14C98205"/>
    <w:rsid w:val="15339BF2"/>
    <w:rsid w:val="153C96AA"/>
    <w:rsid w:val="15522044"/>
    <w:rsid w:val="158EA81B"/>
    <w:rsid w:val="15ECE437"/>
    <w:rsid w:val="1636B589"/>
    <w:rsid w:val="165BDFDE"/>
    <w:rsid w:val="1672CA73"/>
    <w:rsid w:val="170130F1"/>
    <w:rsid w:val="1709424F"/>
    <w:rsid w:val="171CEA26"/>
    <w:rsid w:val="17258927"/>
    <w:rsid w:val="1767EA6B"/>
    <w:rsid w:val="177AA45A"/>
    <w:rsid w:val="178897C8"/>
    <w:rsid w:val="1788B498"/>
    <w:rsid w:val="17BE277B"/>
    <w:rsid w:val="17F7B4AC"/>
    <w:rsid w:val="1840EF24"/>
    <w:rsid w:val="18BFEE11"/>
    <w:rsid w:val="18C648DD"/>
    <w:rsid w:val="18FCD9B4"/>
    <w:rsid w:val="19246829"/>
    <w:rsid w:val="192484F9"/>
    <w:rsid w:val="1931D8B0"/>
    <w:rsid w:val="19388FA9"/>
    <w:rsid w:val="1972B409"/>
    <w:rsid w:val="19B6CF5E"/>
    <w:rsid w:val="19BA3D8F"/>
    <w:rsid w:val="19C61306"/>
    <w:rsid w:val="19CB46A7"/>
    <w:rsid w:val="19F6DF70"/>
    <w:rsid w:val="1A070D15"/>
    <w:rsid w:val="1A0F90E5"/>
    <w:rsid w:val="1A98AA15"/>
    <w:rsid w:val="1AA3DF6A"/>
    <w:rsid w:val="1AC0388A"/>
    <w:rsid w:val="1B0E846A"/>
    <w:rsid w:val="1B1B4F37"/>
    <w:rsid w:val="1B643BE5"/>
    <w:rsid w:val="1BCEF2CD"/>
    <w:rsid w:val="1BDE609A"/>
    <w:rsid w:val="1BE0F210"/>
    <w:rsid w:val="1C8672C4"/>
    <w:rsid w:val="1CAA54CB"/>
    <w:rsid w:val="1D45D070"/>
    <w:rsid w:val="1D7E1C53"/>
    <w:rsid w:val="1D9DD2DF"/>
    <w:rsid w:val="1E021070"/>
    <w:rsid w:val="1E4D9DE3"/>
    <w:rsid w:val="1E762824"/>
    <w:rsid w:val="1E77BD08"/>
    <w:rsid w:val="1EAF96D3"/>
    <w:rsid w:val="1EBEA040"/>
    <w:rsid w:val="1EEC287E"/>
    <w:rsid w:val="1EEEFEDF"/>
    <w:rsid w:val="1F368197"/>
    <w:rsid w:val="1F576AD9"/>
    <w:rsid w:val="1F6C1B38"/>
    <w:rsid w:val="1F787EA9"/>
    <w:rsid w:val="1F9DE0D1"/>
    <w:rsid w:val="201BC0F2"/>
    <w:rsid w:val="20219A3F"/>
    <w:rsid w:val="2036AF9B"/>
    <w:rsid w:val="204B6734"/>
    <w:rsid w:val="2078E837"/>
    <w:rsid w:val="20A64AE6"/>
    <w:rsid w:val="20DD6127"/>
    <w:rsid w:val="2109CCB6"/>
    <w:rsid w:val="2146BF83"/>
    <w:rsid w:val="21812FFC"/>
    <w:rsid w:val="21B07D35"/>
    <w:rsid w:val="21E3DBBC"/>
    <w:rsid w:val="22121EFA"/>
    <w:rsid w:val="223DAEE9"/>
    <w:rsid w:val="223DCF3B"/>
    <w:rsid w:val="224E61F6"/>
    <w:rsid w:val="2289E77E"/>
    <w:rsid w:val="229C1A06"/>
    <w:rsid w:val="22A3BBFA"/>
    <w:rsid w:val="22A59D17"/>
    <w:rsid w:val="22BF2F92"/>
    <w:rsid w:val="23047D1F"/>
    <w:rsid w:val="23132274"/>
    <w:rsid w:val="2347C5B9"/>
    <w:rsid w:val="234D49B5"/>
    <w:rsid w:val="23514A68"/>
    <w:rsid w:val="237A3DDB"/>
    <w:rsid w:val="23922F2A"/>
    <w:rsid w:val="239D4DEC"/>
    <w:rsid w:val="23F7C0AD"/>
    <w:rsid w:val="244CE46A"/>
    <w:rsid w:val="2462D0AA"/>
    <w:rsid w:val="248D41E0"/>
    <w:rsid w:val="248FD62B"/>
    <w:rsid w:val="249B1841"/>
    <w:rsid w:val="24E3961A"/>
    <w:rsid w:val="24E48D50"/>
    <w:rsid w:val="24E75C60"/>
    <w:rsid w:val="2505F97C"/>
    <w:rsid w:val="2553C409"/>
    <w:rsid w:val="2575652F"/>
    <w:rsid w:val="25F3F9F8"/>
    <w:rsid w:val="261A3A90"/>
    <w:rsid w:val="267565E2"/>
    <w:rsid w:val="268E6D5D"/>
    <w:rsid w:val="26B5F752"/>
    <w:rsid w:val="272D18AC"/>
    <w:rsid w:val="274CA2AB"/>
    <w:rsid w:val="276016B3"/>
    <w:rsid w:val="2837590D"/>
    <w:rsid w:val="28664EE3"/>
    <w:rsid w:val="286E6220"/>
    <w:rsid w:val="287D9146"/>
    <w:rsid w:val="288150B8"/>
    <w:rsid w:val="28E55163"/>
    <w:rsid w:val="28E8730C"/>
    <w:rsid w:val="28EB082B"/>
    <w:rsid w:val="2926AA99"/>
    <w:rsid w:val="299FF072"/>
    <w:rsid w:val="29B49AF2"/>
    <w:rsid w:val="29EAC64D"/>
    <w:rsid w:val="2A152689"/>
    <w:rsid w:val="2A44E692"/>
    <w:rsid w:val="2A7B3B39"/>
    <w:rsid w:val="2A84436D"/>
    <w:rsid w:val="2AB04E2C"/>
    <w:rsid w:val="2B00A214"/>
    <w:rsid w:val="2B118D30"/>
    <w:rsid w:val="2B53CED4"/>
    <w:rsid w:val="2B6CF731"/>
    <w:rsid w:val="2BBD60B0"/>
    <w:rsid w:val="2BDB60C3"/>
    <w:rsid w:val="2C0C0D97"/>
    <w:rsid w:val="2C1BFAEF"/>
    <w:rsid w:val="2C41A7F6"/>
    <w:rsid w:val="2C8B87AB"/>
    <w:rsid w:val="2CE6F4EA"/>
    <w:rsid w:val="2D28AAE6"/>
    <w:rsid w:val="2D3B882B"/>
    <w:rsid w:val="2D5C5979"/>
    <w:rsid w:val="2D67269F"/>
    <w:rsid w:val="2D905981"/>
    <w:rsid w:val="2DC19F06"/>
    <w:rsid w:val="2DEB8063"/>
    <w:rsid w:val="2E8B6F96"/>
    <w:rsid w:val="2EACDB20"/>
    <w:rsid w:val="2EF928E6"/>
    <w:rsid w:val="2F0EDC9E"/>
    <w:rsid w:val="2F2CE4FE"/>
    <w:rsid w:val="2F43AE59"/>
    <w:rsid w:val="2F5028CB"/>
    <w:rsid w:val="2F5451B8"/>
    <w:rsid w:val="2F57B490"/>
    <w:rsid w:val="2F6AF7C2"/>
    <w:rsid w:val="2F6E5B34"/>
    <w:rsid w:val="2FBB0EF3"/>
    <w:rsid w:val="2FFF920E"/>
    <w:rsid w:val="304A53F5"/>
    <w:rsid w:val="30734A06"/>
    <w:rsid w:val="308C7263"/>
    <w:rsid w:val="30917F90"/>
    <w:rsid w:val="309A85A2"/>
    <w:rsid w:val="30C2A066"/>
    <w:rsid w:val="30DF7EBA"/>
    <w:rsid w:val="310CD48C"/>
    <w:rsid w:val="31177EE2"/>
    <w:rsid w:val="3176BC56"/>
    <w:rsid w:val="31878C28"/>
    <w:rsid w:val="31932250"/>
    <w:rsid w:val="319B4A49"/>
    <w:rsid w:val="31EBF779"/>
    <w:rsid w:val="320AD1E2"/>
    <w:rsid w:val="321A93C2"/>
    <w:rsid w:val="3227453A"/>
    <w:rsid w:val="3234A0D0"/>
    <w:rsid w:val="3240171E"/>
    <w:rsid w:val="324FC730"/>
    <w:rsid w:val="32847098"/>
    <w:rsid w:val="32906988"/>
    <w:rsid w:val="32A8227B"/>
    <w:rsid w:val="3323BFF9"/>
    <w:rsid w:val="332A9135"/>
    <w:rsid w:val="33BAD9DF"/>
    <w:rsid w:val="33D67AF3"/>
    <w:rsid w:val="33DBCD3E"/>
    <w:rsid w:val="340DE477"/>
    <w:rsid w:val="3438CF43"/>
    <w:rsid w:val="343E0815"/>
    <w:rsid w:val="3452CFC0"/>
    <w:rsid w:val="34A16E93"/>
    <w:rsid w:val="34B420E5"/>
    <w:rsid w:val="34F8C794"/>
    <w:rsid w:val="3501A76A"/>
    <w:rsid w:val="3529B60B"/>
    <w:rsid w:val="3560CF75"/>
    <w:rsid w:val="35770F6C"/>
    <w:rsid w:val="35974179"/>
    <w:rsid w:val="35A59D77"/>
    <w:rsid w:val="35E726C7"/>
    <w:rsid w:val="35EAF005"/>
    <w:rsid w:val="35FFADAB"/>
    <w:rsid w:val="3623E135"/>
    <w:rsid w:val="3633871A"/>
    <w:rsid w:val="366ED392"/>
    <w:rsid w:val="369E6F01"/>
    <w:rsid w:val="36D9FCBD"/>
    <w:rsid w:val="375EAD96"/>
    <w:rsid w:val="37698EE3"/>
    <w:rsid w:val="37DFEBA8"/>
    <w:rsid w:val="3821EDD7"/>
    <w:rsid w:val="38390DA7"/>
    <w:rsid w:val="385C2B6D"/>
    <w:rsid w:val="385EBBB2"/>
    <w:rsid w:val="38618058"/>
    <w:rsid w:val="387E5BEB"/>
    <w:rsid w:val="38F6FFEC"/>
    <w:rsid w:val="3902EE78"/>
    <w:rsid w:val="39152E82"/>
    <w:rsid w:val="391EC789"/>
    <w:rsid w:val="391F058F"/>
    <w:rsid w:val="398C56FF"/>
    <w:rsid w:val="399E3811"/>
    <w:rsid w:val="39FB9B46"/>
    <w:rsid w:val="3A03BBDE"/>
    <w:rsid w:val="3A1221F6"/>
    <w:rsid w:val="3A14AC07"/>
    <w:rsid w:val="3A4E9CC6"/>
    <w:rsid w:val="3A59F067"/>
    <w:rsid w:val="3A62B7F5"/>
    <w:rsid w:val="3A66AE00"/>
    <w:rsid w:val="3A6F9345"/>
    <w:rsid w:val="3AA92E68"/>
    <w:rsid w:val="3ABA97EA"/>
    <w:rsid w:val="3ABB8965"/>
    <w:rsid w:val="3B05AF20"/>
    <w:rsid w:val="3B2E781B"/>
    <w:rsid w:val="3B30E1C2"/>
    <w:rsid w:val="3B3109DE"/>
    <w:rsid w:val="3B658496"/>
    <w:rsid w:val="3B921AB5"/>
    <w:rsid w:val="3BA38D74"/>
    <w:rsid w:val="3BC3F2A6"/>
    <w:rsid w:val="3BC8B9AD"/>
    <w:rsid w:val="3CF8F883"/>
    <w:rsid w:val="3D1854A0"/>
    <w:rsid w:val="3D18F2CC"/>
    <w:rsid w:val="3D42E54D"/>
    <w:rsid w:val="3D6AF56B"/>
    <w:rsid w:val="3DBE01C2"/>
    <w:rsid w:val="3DD3856D"/>
    <w:rsid w:val="3E636B26"/>
    <w:rsid w:val="3E7C3895"/>
    <w:rsid w:val="3EA09C2A"/>
    <w:rsid w:val="3EA8BB6F"/>
    <w:rsid w:val="3ECD473D"/>
    <w:rsid w:val="3F462328"/>
    <w:rsid w:val="3F80BABC"/>
    <w:rsid w:val="3F890912"/>
    <w:rsid w:val="3F943522"/>
    <w:rsid w:val="3F9C8C46"/>
    <w:rsid w:val="3FA1DB37"/>
    <w:rsid w:val="40343A0A"/>
    <w:rsid w:val="40445A11"/>
    <w:rsid w:val="40613193"/>
    <w:rsid w:val="407B426B"/>
    <w:rsid w:val="408B9A9E"/>
    <w:rsid w:val="40A3A7BB"/>
    <w:rsid w:val="40E263DC"/>
    <w:rsid w:val="40FE85EF"/>
    <w:rsid w:val="4109DA17"/>
    <w:rsid w:val="413DAB98"/>
    <w:rsid w:val="4142C5DA"/>
    <w:rsid w:val="41640866"/>
    <w:rsid w:val="419F9046"/>
    <w:rsid w:val="41A04B62"/>
    <w:rsid w:val="4252C1E3"/>
    <w:rsid w:val="42AA03CA"/>
    <w:rsid w:val="42AAD07F"/>
    <w:rsid w:val="42D41DA4"/>
    <w:rsid w:val="42FFD8C7"/>
    <w:rsid w:val="4300B3E2"/>
    <w:rsid w:val="433B60A7"/>
    <w:rsid w:val="4359DD58"/>
    <w:rsid w:val="435C72AC"/>
    <w:rsid w:val="437F83F6"/>
    <w:rsid w:val="43A2006D"/>
    <w:rsid w:val="43CFD660"/>
    <w:rsid w:val="44462F5B"/>
    <w:rsid w:val="44526E29"/>
    <w:rsid w:val="446FBDC6"/>
    <w:rsid w:val="44807D9E"/>
    <w:rsid w:val="449BA928"/>
    <w:rsid w:val="44A88746"/>
    <w:rsid w:val="44D1602F"/>
    <w:rsid w:val="44E8D462"/>
    <w:rsid w:val="45099236"/>
    <w:rsid w:val="455F0BC1"/>
    <w:rsid w:val="45E1A48C"/>
    <w:rsid w:val="45F90918"/>
    <w:rsid w:val="46289F73"/>
    <w:rsid w:val="469A7338"/>
    <w:rsid w:val="46D062BA"/>
    <w:rsid w:val="472E0019"/>
    <w:rsid w:val="47A5DDC5"/>
    <w:rsid w:val="47F3C75A"/>
    <w:rsid w:val="482B0C93"/>
    <w:rsid w:val="48364399"/>
    <w:rsid w:val="48A9F838"/>
    <w:rsid w:val="48AF792A"/>
    <w:rsid w:val="48BB7AB2"/>
    <w:rsid w:val="48C422EE"/>
    <w:rsid w:val="491FE7E5"/>
    <w:rsid w:val="4928CDA1"/>
    <w:rsid w:val="497DFD94"/>
    <w:rsid w:val="498A6F76"/>
    <w:rsid w:val="498E48CC"/>
    <w:rsid w:val="499264DA"/>
    <w:rsid w:val="49980E6C"/>
    <w:rsid w:val="49B34ACD"/>
    <w:rsid w:val="49C81057"/>
    <w:rsid w:val="4A000D84"/>
    <w:rsid w:val="4A166E46"/>
    <w:rsid w:val="4A21D8EB"/>
    <w:rsid w:val="4A26A618"/>
    <w:rsid w:val="4A327CE4"/>
    <w:rsid w:val="4A3FBDE8"/>
    <w:rsid w:val="4A5C1362"/>
    <w:rsid w:val="4A725467"/>
    <w:rsid w:val="4A9133A8"/>
    <w:rsid w:val="4B191F72"/>
    <w:rsid w:val="4B23D8B9"/>
    <w:rsid w:val="4B4173B9"/>
    <w:rsid w:val="4B58D213"/>
    <w:rsid w:val="4B81D55B"/>
    <w:rsid w:val="4BA7E742"/>
    <w:rsid w:val="4BC10F9F"/>
    <w:rsid w:val="4BCBCBED"/>
    <w:rsid w:val="4BCC2077"/>
    <w:rsid w:val="4BCE21A4"/>
    <w:rsid w:val="4BDBA7CF"/>
    <w:rsid w:val="4BFEA307"/>
    <w:rsid w:val="4C672B4A"/>
    <w:rsid w:val="4CF2407B"/>
    <w:rsid w:val="4CFC2666"/>
    <w:rsid w:val="4DC14DC4"/>
    <w:rsid w:val="4DCBB2B7"/>
    <w:rsid w:val="4DDF7CD2"/>
    <w:rsid w:val="4DE2694C"/>
    <w:rsid w:val="4DEC77FE"/>
    <w:rsid w:val="4DFE23DF"/>
    <w:rsid w:val="4E02FBAB"/>
    <w:rsid w:val="4E7AE57B"/>
    <w:rsid w:val="4EA288D6"/>
    <w:rsid w:val="4EB40B24"/>
    <w:rsid w:val="4F5FC452"/>
    <w:rsid w:val="4F64A4CB"/>
    <w:rsid w:val="4F9ECC0C"/>
    <w:rsid w:val="4FE493F8"/>
    <w:rsid w:val="5011C84A"/>
    <w:rsid w:val="5087A84A"/>
    <w:rsid w:val="50ACE551"/>
    <w:rsid w:val="50B3A2A9"/>
    <w:rsid w:val="518219B6"/>
    <w:rsid w:val="51C6C468"/>
    <w:rsid w:val="52DFD511"/>
    <w:rsid w:val="52E22E37"/>
    <w:rsid w:val="52EAC736"/>
    <w:rsid w:val="5315FC91"/>
    <w:rsid w:val="534AEA7A"/>
    <w:rsid w:val="537B73D1"/>
    <w:rsid w:val="5381DAFC"/>
    <w:rsid w:val="53823145"/>
    <w:rsid w:val="53AAD6C0"/>
    <w:rsid w:val="53B9CD13"/>
    <w:rsid w:val="53C64198"/>
    <w:rsid w:val="53C84118"/>
    <w:rsid w:val="54048DAC"/>
    <w:rsid w:val="5465CE1F"/>
    <w:rsid w:val="54707F79"/>
    <w:rsid w:val="54A2E531"/>
    <w:rsid w:val="54EFCCC3"/>
    <w:rsid w:val="54FF7C8C"/>
    <w:rsid w:val="5539C573"/>
    <w:rsid w:val="55A3DA22"/>
    <w:rsid w:val="55EFAC61"/>
    <w:rsid w:val="5621B1F1"/>
    <w:rsid w:val="5622A927"/>
    <w:rsid w:val="5668F27E"/>
    <w:rsid w:val="567232B1"/>
    <w:rsid w:val="56879A97"/>
    <w:rsid w:val="568C814D"/>
    <w:rsid w:val="56B1109B"/>
    <w:rsid w:val="56BC9D67"/>
    <w:rsid w:val="56F35F0C"/>
    <w:rsid w:val="57184704"/>
    <w:rsid w:val="572E61E8"/>
    <w:rsid w:val="57392027"/>
    <w:rsid w:val="57756323"/>
    <w:rsid w:val="578B5244"/>
    <w:rsid w:val="57C973AD"/>
    <w:rsid w:val="57DB3FAB"/>
    <w:rsid w:val="57F6E7F7"/>
    <w:rsid w:val="580C03D1"/>
    <w:rsid w:val="5870B0F5"/>
    <w:rsid w:val="58959016"/>
    <w:rsid w:val="58AA6229"/>
    <w:rsid w:val="58BC9C3D"/>
    <w:rsid w:val="58BF86F1"/>
    <w:rsid w:val="58CA3249"/>
    <w:rsid w:val="58DA5FFC"/>
    <w:rsid w:val="58E0AF07"/>
    <w:rsid w:val="5987A439"/>
    <w:rsid w:val="599535C0"/>
    <w:rsid w:val="59F172C9"/>
    <w:rsid w:val="5A316077"/>
    <w:rsid w:val="5A659E03"/>
    <w:rsid w:val="5ADC2C76"/>
    <w:rsid w:val="5B3835BC"/>
    <w:rsid w:val="5B4C78E1"/>
    <w:rsid w:val="5BAAC856"/>
    <w:rsid w:val="5BEC5E95"/>
    <w:rsid w:val="5C0A7086"/>
    <w:rsid w:val="5C281289"/>
    <w:rsid w:val="5C6589F1"/>
    <w:rsid w:val="5C701803"/>
    <w:rsid w:val="5C953392"/>
    <w:rsid w:val="5CF1CCC0"/>
    <w:rsid w:val="5D00543D"/>
    <w:rsid w:val="5D1422BD"/>
    <w:rsid w:val="5D1DC269"/>
    <w:rsid w:val="5D2BAEFB"/>
    <w:rsid w:val="5D37A7FB"/>
    <w:rsid w:val="5D3890A9"/>
    <w:rsid w:val="5E14D092"/>
    <w:rsid w:val="5E16CD63"/>
    <w:rsid w:val="5E333970"/>
    <w:rsid w:val="5E7C3EA6"/>
    <w:rsid w:val="5EB19E40"/>
    <w:rsid w:val="5EE83A5F"/>
    <w:rsid w:val="5EEA0ECF"/>
    <w:rsid w:val="5EFCE675"/>
    <w:rsid w:val="5F08AA2C"/>
    <w:rsid w:val="5F369F2B"/>
    <w:rsid w:val="5F6DCEEA"/>
    <w:rsid w:val="5F7E33A5"/>
    <w:rsid w:val="5FA7B8C5"/>
    <w:rsid w:val="5FF47F99"/>
    <w:rsid w:val="5FFC6D1F"/>
    <w:rsid w:val="6038B01B"/>
    <w:rsid w:val="6044B7D9"/>
    <w:rsid w:val="6055632B"/>
    <w:rsid w:val="60A0A1FB"/>
    <w:rsid w:val="60A1B0A0"/>
    <w:rsid w:val="61438926"/>
    <w:rsid w:val="6159D404"/>
    <w:rsid w:val="61C53DE3"/>
    <w:rsid w:val="623C725C"/>
    <w:rsid w:val="62AD0D63"/>
    <w:rsid w:val="62B99092"/>
    <w:rsid w:val="62C6312A"/>
    <w:rsid w:val="62E803D2"/>
    <w:rsid w:val="630295C6"/>
    <w:rsid w:val="63247E8B"/>
    <w:rsid w:val="63B418DC"/>
    <w:rsid w:val="63BCDB04"/>
    <w:rsid w:val="63DD1D6B"/>
    <w:rsid w:val="63E2A026"/>
    <w:rsid w:val="64006203"/>
    <w:rsid w:val="64908B5B"/>
    <w:rsid w:val="64A04577"/>
    <w:rsid w:val="64C4760A"/>
    <w:rsid w:val="64CF6AF9"/>
    <w:rsid w:val="65220BB9"/>
    <w:rsid w:val="6528D44E"/>
    <w:rsid w:val="65355582"/>
    <w:rsid w:val="65875E16"/>
    <w:rsid w:val="65AA78D8"/>
    <w:rsid w:val="65B684E7"/>
    <w:rsid w:val="65E6BBD4"/>
    <w:rsid w:val="65F01B33"/>
    <w:rsid w:val="6663A44D"/>
    <w:rsid w:val="6663C11D"/>
    <w:rsid w:val="669643AD"/>
    <w:rsid w:val="66C4A4AF"/>
    <w:rsid w:val="66CC83D2"/>
    <w:rsid w:val="67594002"/>
    <w:rsid w:val="6792AE86"/>
    <w:rsid w:val="67C18979"/>
    <w:rsid w:val="68040EA9"/>
    <w:rsid w:val="6809ABD2"/>
    <w:rsid w:val="68632D33"/>
    <w:rsid w:val="68A6532C"/>
    <w:rsid w:val="68B303DF"/>
    <w:rsid w:val="68E2199A"/>
    <w:rsid w:val="6937D28E"/>
    <w:rsid w:val="694AA1DD"/>
    <w:rsid w:val="6968108F"/>
    <w:rsid w:val="69E990EF"/>
    <w:rsid w:val="69E9CF01"/>
    <w:rsid w:val="69FD4160"/>
    <w:rsid w:val="6A4BD5A3"/>
    <w:rsid w:val="6A80E0C4"/>
    <w:rsid w:val="6AC70EA5"/>
    <w:rsid w:val="6B3F1FC6"/>
    <w:rsid w:val="6B9815D2"/>
    <w:rsid w:val="6BA21975"/>
    <w:rsid w:val="6BD0CF80"/>
    <w:rsid w:val="6C722E79"/>
    <w:rsid w:val="6C7CB40B"/>
    <w:rsid w:val="6CD302A1"/>
    <w:rsid w:val="6CE85DFB"/>
    <w:rsid w:val="6CFF240D"/>
    <w:rsid w:val="6D33E633"/>
    <w:rsid w:val="6D7CC280"/>
    <w:rsid w:val="6E01EF4A"/>
    <w:rsid w:val="6E4727BD"/>
    <w:rsid w:val="6E6D1803"/>
    <w:rsid w:val="6E6EB632"/>
    <w:rsid w:val="6ECF9929"/>
    <w:rsid w:val="6ED9BA37"/>
    <w:rsid w:val="6EDA78ED"/>
    <w:rsid w:val="6F08201F"/>
    <w:rsid w:val="6F7BCAA9"/>
    <w:rsid w:val="6F7DFB7A"/>
    <w:rsid w:val="700DEF3D"/>
    <w:rsid w:val="7044CC96"/>
    <w:rsid w:val="704E18C9"/>
    <w:rsid w:val="70797387"/>
    <w:rsid w:val="7079A377"/>
    <w:rsid w:val="707EC59D"/>
    <w:rsid w:val="70A3F080"/>
    <w:rsid w:val="711887A8"/>
    <w:rsid w:val="713A31B1"/>
    <w:rsid w:val="71496256"/>
    <w:rsid w:val="71596033"/>
    <w:rsid w:val="71616005"/>
    <w:rsid w:val="71E2C0C4"/>
    <w:rsid w:val="72016DA1"/>
    <w:rsid w:val="721D38FB"/>
    <w:rsid w:val="726F3FE7"/>
    <w:rsid w:val="731E9A15"/>
    <w:rsid w:val="7322218D"/>
    <w:rsid w:val="7338F41B"/>
    <w:rsid w:val="7385B98B"/>
    <w:rsid w:val="739B31EC"/>
    <w:rsid w:val="73B2DCF6"/>
    <w:rsid w:val="73CE9B3C"/>
    <w:rsid w:val="73EB8456"/>
    <w:rsid w:val="7448E030"/>
    <w:rsid w:val="746885AE"/>
    <w:rsid w:val="74AEAC6E"/>
    <w:rsid w:val="750402F4"/>
    <w:rsid w:val="75166E20"/>
    <w:rsid w:val="75390E63"/>
    <w:rsid w:val="757761A3"/>
    <w:rsid w:val="75A60137"/>
    <w:rsid w:val="76516789"/>
    <w:rsid w:val="7693FD78"/>
    <w:rsid w:val="76DA28F0"/>
    <w:rsid w:val="76EE04E8"/>
    <w:rsid w:val="76EFED51"/>
    <w:rsid w:val="77048F81"/>
    <w:rsid w:val="770EF50B"/>
    <w:rsid w:val="77133204"/>
    <w:rsid w:val="7727CE6D"/>
    <w:rsid w:val="77483B2F"/>
    <w:rsid w:val="77BF66B2"/>
    <w:rsid w:val="77EACBD6"/>
    <w:rsid w:val="786615F1"/>
    <w:rsid w:val="78AF0265"/>
    <w:rsid w:val="78D92834"/>
    <w:rsid w:val="7957EF90"/>
    <w:rsid w:val="7957F543"/>
    <w:rsid w:val="79751577"/>
    <w:rsid w:val="7A17198F"/>
    <w:rsid w:val="7A207E67"/>
    <w:rsid w:val="7A940DC5"/>
    <w:rsid w:val="7A9C7369"/>
    <w:rsid w:val="7ABE19CB"/>
    <w:rsid w:val="7B13FA03"/>
    <w:rsid w:val="7B1F1A44"/>
    <w:rsid w:val="7B982C25"/>
    <w:rsid w:val="7BAAF2E4"/>
    <w:rsid w:val="7BBDD2C3"/>
    <w:rsid w:val="7BC413B4"/>
    <w:rsid w:val="7C0CE0BA"/>
    <w:rsid w:val="7C5A7330"/>
    <w:rsid w:val="7C6C2122"/>
    <w:rsid w:val="7C9C12DA"/>
    <w:rsid w:val="7CD17DBD"/>
    <w:rsid w:val="7D137374"/>
    <w:rsid w:val="7D708453"/>
    <w:rsid w:val="7DC73BA6"/>
    <w:rsid w:val="7DCBAE87"/>
    <w:rsid w:val="7DD728E9"/>
    <w:rsid w:val="7E657932"/>
    <w:rsid w:val="7EE293A6"/>
    <w:rsid w:val="7F23625F"/>
    <w:rsid w:val="7F37E61D"/>
    <w:rsid w:val="7F7D1F39"/>
    <w:rsid w:val="7FBA8B3F"/>
    <w:rsid w:val="7FCE9176"/>
    <w:rsid w:val="7FD0599D"/>
    <w:rsid w:val="7FE8872B"/>
    <w:rsid w:val="7FF28B6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C9C3D"/>
  <w15:chartTrackingRefBased/>
  <w15:docId w15:val="{58784C26-9926-4F1E-B4C4-6DE03BA63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34"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image" Target="/media/image5.png" Id="R758ae67320684ab3" /><Relationship Type="http://schemas.openxmlformats.org/officeDocument/2006/relationships/image" Target="/media/image5.jpg" Id="R6c665119581948ee" /><Relationship Type="http://schemas.openxmlformats.org/officeDocument/2006/relationships/image" Target="/media/image6.jpg" Id="Rabfeac61d93a4551" /><Relationship Type="http://schemas.openxmlformats.org/officeDocument/2006/relationships/image" Target="/media/image6.png" Id="R37563908701a4e43" /><Relationship Type="http://schemas.openxmlformats.org/officeDocument/2006/relationships/image" Target="/media/image7.png" Id="R2a9b9a6bd7364a50" /><Relationship Type="http://schemas.openxmlformats.org/officeDocument/2006/relationships/image" Target="/media/image8.png" Id="Ree010bad87ca46e3" /><Relationship Type="http://schemas.microsoft.com/office/2020/10/relationships/intelligence" Target="intelligence2.xml" Id="R14e149c906064259" /><Relationship Type="http://schemas.openxmlformats.org/officeDocument/2006/relationships/image" Target="/media/image9.jpg" Id="R3c2ee6de69054ee3" /><Relationship Type="http://schemas.openxmlformats.org/officeDocument/2006/relationships/image" Target="/media/image9.png" Id="R022877346b40482f" /><Relationship Type="http://schemas.openxmlformats.org/officeDocument/2006/relationships/image" Target="/media/imagea.jpg" Id="R3c924f29433f4006" /><Relationship Type="http://schemas.openxmlformats.org/officeDocument/2006/relationships/hyperlink" Target="https://youtu.be/cjAGKSXI620" TargetMode="External" Id="R8efb515502f140d9" /><Relationship Type="http://schemas.openxmlformats.org/officeDocument/2006/relationships/hyperlink" Target="https://apogeecorp.com/insights/resources/conversations-for-change-small-steps-to-saving-the-planet/" TargetMode="External" Id="R613bcc7ae4f14a1d" /><Relationship Type="http://schemas.openxmlformats.org/officeDocument/2006/relationships/hyperlink" Target="https://www.bpf.co.uk/press/Strategic_Manufacturing.aspx" TargetMode="External" Id="R846af191b79a4347" /><Relationship Type="http://schemas.openxmlformats.org/officeDocument/2006/relationships/hyperlink" Target="https://www.bothends.org/en/Whats-new/News/The-Climate-lawsuit-against-Shell/" TargetMode="External" Id="R236945d9529c4c7b" /><Relationship Type="http://schemas.openxmlformats.org/officeDocument/2006/relationships/hyperlink" Target="https://www.ft.com/content/1e183c84-3fa9-11e7-9d56-25f963e998b2" TargetMode="External" Id="R56d7d20130f7491c" /><Relationship Type="http://schemas.openxmlformats.org/officeDocument/2006/relationships/hyperlink" Target="https://ecorobotics.com/how-the-oil-and-gas-industry-is-increasing-sustainability/" TargetMode="External" Id="R237d1dde8a33491d" /><Relationship Type="http://schemas.openxmlformats.org/officeDocument/2006/relationships/hyperlink" Target="https://doi.org/10.1111/j.1468-2346.2008.00721.x" TargetMode="External" Id="Rb791d006b6e34efb" /><Relationship Type="http://schemas.openxmlformats.org/officeDocument/2006/relationships/hyperlink" Target="https://www.beyondplastics.org/news-stories/fossil-fuel-greed-coal-power-plants-are-shutting-down-so-plastics-production-intensifies" TargetMode="External" Id="R19c3c77fa3444bbf" /><Relationship Type="http://schemas.openxmlformats.org/officeDocument/2006/relationships/hyperlink" Target="https://www.forbes.com/sites/investor-hub/article/best-growth-stocks-for-2024/?sh=75431e897ea9" TargetMode="External" Id="R266ac28e83634086" /><Relationship Type="http://schemas.openxmlformats.org/officeDocument/2006/relationships/hyperlink" Target="https://www.alamy.com/stock-photo-g8-heads-of-government-hold-a-meeting-with-the-outreach-representatives-53957330.html" TargetMode="External" Id="R91ad24198ba64064" /><Relationship Type="http://schemas.openxmlformats.org/officeDocument/2006/relationships/hyperlink" Target="https://www.desmog.com/2024/02/15/recycling-plastic-center-for-climate-integrity-report-fraud/" TargetMode="External" Id="Rad92e8f997b0486e" /><Relationship Type="http://schemas.openxmlformats.org/officeDocument/2006/relationships/hyperlink" Target="https://www.nationalgeographic.com/environment/article/plastic-pollution" TargetMode="External" Id="R7073cdd871b149b9" /><Relationship Type="http://schemas.openxmlformats.org/officeDocument/2006/relationships/hyperlink" Target="https://education.nationalgeographic.org/resource/reality-plastics/" TargetMode="External" Id="R04142c1670ac45e9" /><Relationship Type="http://schemas.openxmlformats.org/officeDocument/2006/relationships/hyperlink" Target="https://www.interaction-design.org/literature/topics/wicked-problems" TargetMode="External" Id="Rf26f733c925442f2" /><Relationship Type="http://schemas.openxmlformats.org/officeDocument/2006/relationships/hyperlink" Target="https://www.interaction-design.org/literature/topics/design-thinking" TargetMode="External" Id="Rcf16dd239d25440a" /><Relationship Type="http://schemas.openxmlformats.org/officeDocument/2006/relationships/hyperlink" Target="https://www.arabiaweather.com/en/content/unicef-more-than-43-million-children-have-been-displaced-due-to-weatherrelated-disasters" TargetMode="External" Id="Rf252d2ae55834494" /><Relationship Type="http://schemas.openxmlformats.org/officeDocument/2006/relationships/hyperlink" Target="https://www.un.org/en/climatechange" TargetMode="External" Id="R3db479ff828e45f1" /><Relationship Type="http://schemas.openxmlformats.org/officeDocument/2006/relationships/hyperlink" Target="https://www.un.org/en/climatechange/science/causes-effects-climate-change" TargetMode="External" Id="R9c9014c1c2c645fd" /><Relationship Type="http://schemas.openxmlformats.org/officeDocument/2006/relationships/image" Target="/media/imagea.png" Id="R82883ea8bc3e4a8e" /><Relationship Type="http://schemas.openxmlformats.org/officeDocument/2006/relationships/image" Target="/media/imageb.png" Id="Rd5026aa676634a07" /><Relationship Type="http://schemas.openxmlformats.org/officeDocument/2006/relationships/image" Target="/media/imageb.jpg" Id="R9cd042b029484e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Rae Blick (2317729)</dc:creator>
  <keywords/>
  <dc:description/>
  <lastModifiedBy>Rae Blick (2317729)</lastModifiedBy>
  <revision>39</revision>
  <dcterms:created xsi:type="dcterms:W3CDTF">2024-03-19T02:25:00.0000000Z</dcterms:created>
  <dcterms:modified xsi:type="dcterms:W3CDTF">2024-04-18T20:04:02.7497581Z</dcterms:modified>
</coreProperties>
</file>