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77CCD" w14:textId="77777777" w:rsidR="00531FDC" w:rsidRPr="00531FDC" w:rsidRDefault="00531FDC" w:rsidP="00531FDC">
      <w:pPr>
        <w:spacing w:line="360" w:lineRule="auto"/>
        <w:jc w:val="both"/>
        <w:rPr>
          <w:rFonts w:ascii="Times New Roman" w:eastAsia="Times New Roman" w:hAnsi="Times New Roman" w:cs="Times New Roman"/>
          <w:b/>
          <w:bCs/>
          <w:kern w:val="36"/>
          <w:sz w:val="32"/>
          <w:szCs w:val="32"/>
          <w:lang w:val="en-GB" w:eastAsia="en-GB"/>
        </w:rPr>
      </w:pPr>
      <w:bookmarkStart w:id="0" w:name="_heading=h.gjdgxs" w:colFirst="0" w:colLast="0"/>
      <w:bookmarkEnd w:id="0"/>
    </w:p>
    <w:p w14:paraId="233B8A02" w14:textId="77777777" w:rsidR="00531FDC" w:rsidRPr="00531FDC" w:rsidRDefault="00531FDC" w:rsidP="00531FDC">
      <w:pPr>
        <w:spacing w:line="360" w:lineRule="auto"/>
        <w:jc w:val="both"/>
        <w:rPr>
          <w:rFonts w:ascii="Times New Roman" w:eastAsia="Times New Roman" w:hAnsi="Times New Roman" w:cs="Times New Roman"/>
          <w:b/>
          <w:bCs/>
          <w:sz w:val="24"/>
          <w:szCs w:val="24"/>
          <w:lang w:val="en-GB" w:eastAsia="en-GB"/>
        </w:rPr>
      </w:pPr>
      <w:r w:rsidRPr="00531FDC">
        <w:rPr>
          <w:rFonts w:ascii="Times New Roman" w:eastAsia="Times New Roman" w:hAnsi="Times New Roman" w:cs="Times New Roman"/>
          <w:b/>
          <w:bCs/>
          <w:noProof/>
          <w:sz w:val="24"/>
          <w:szCs w:val="24"/>
          <w:lang w:val="en-GB" w:eastAsia="en-GB"/>
        </w:rPr>
        <w:drawing>
          <wp:inline distT="0" distB="0" distL="0" distR="0" wp14:anchorId="5AA64FCD" wp14:editId="395061DC">
            <wp:extent cx="3717925" cy="1235710"/>
            <wp:effectExtent l="0" t="0" r="0" b="254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9196" cy="1235710"/>
                    </a:xfrm>
                    <a:prstGeom prst="rect">
                      <a:avLst/>
                    </a:prstGeom>
                    <a:noFill/>
                    <a:ln>
                      <a:noFill/>
                    </a:ln>
                  </pic:spPr>
                </pic:pic>
              </a:graphicData>
            </a:graphic>
          </wp:inline>
        </w:drawing>
      </w:r>
    </w:p>
    <w:p w14:paraId="3E2A37C8" w14:textId="77777777" w:rsidR="00531FDC" w:rsidRPr="00531FDC" w:rsidRDefault="00531FDC" w:rsidP="00531FDC">
      <w:pPr>
        <w:spacing w:line="360" w:lineRule="auto"/>
        <w:jc w:val="both"/>
        <w:rPr>
          <w:rFonts w:ascii="Times New Roman" w:eastAsia="Times New Roman" w:hAnsi="Times New Roman" w:cs="Times New Roman"/>
          <w:sz w:val="24"/>
          <w:szCs w:val="24"/>
          <w:lang w:val="en-GB" w:eastAsia="en-GB"/>
        </w:rPr>
      </w:pPr>
    </w:p>
    <w:p w14:paraId="74AAD150" w14:textId="77777777" w:rsidR="00531FDC" w:rsidRPr="00531FDC" w:rsidRDefault="00531FDC" w:rsidP="00531FDC">
      <w:pPr>
        <w:spacing w:line="360" w:lineRule="auto"/>
        <w:jc w:val="both"/>
        <w:rPr>
          <w:rFonts w:ascii="Times New Roman" w:eastAsia="Times New Roman" w:hAnsi="Times New Roman" w:cs="Times New Roman"/>
          <w:sz w:val="24"/>
          <w:szCs w:val="24"/>
          <w:lang w:val="en-GB" w:eastAsia="en-GB"/>
        </w:rPr>
      </w:pPr>
    </w:p>
    <w:p w14:paraId="582CEC36"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r w:rsidRPr="00531FDC">
        <w:rPr>
          <w:rFonts w:ascii="Times New Roman" w:eastAsia="Times New Roman" w:hAnsi="Times New Roman" w:cs="Times New Roman"/>
          <w:b/>
          <w:bCs/>
          <w:sz w:val="28"/>
          <w:szCs w:val="28"/>
          <w:lang w:val="en-GB" w:eastAsia="en-GB"/>
        </w:rPr>
        <w:t xml:space="preserve">           </w:t>
      </w:r>
      <w:r w:rsidRPr="00531FDC">
        <w:rPr>
          <w:rFonts w:ascii="Times New Roman" w:eastAsia="Times New Roman" w:hAnsi="Times New Roman" w:cs="Times New Roman"/>
          <w:b/>
          <w:bCs/>
          <w:sz w:val="36"/>
          <w:szCs w:val="36"/>
          <w:lang w:val="en-GB" w:eastAsia="en-GB"/>
        </w:rPr>
        <w:t xml:space="preserve">           </w:t>
      </w:r>
    </w:p>
    <w:p w14:paraId="4E6EC116"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p>
    <w:p w14:paraId="09F2514C" w14:textId="77777777" w:rsidR="00531FDC" w:rsidRPr="00531FDC" w:rsidRDefault="00531FDC" w:rsidP="00531FDC">
      <w:pPr>
        <w:spacing w:line="360" w:lineRule="auto"/>
        <w:ind w:left="1440"/>
        <w:jc w:val="both"/>
        <w:rPr>
          <w:rFonts w:ascii="Times New Roman" w:eastAsia="Times New Roman" w:hAnsi="Times New Roman" w:cs="Times New Roman"/>
          <w:b/>
          <w:bCs/>
          <w:sz w:val="36"/>
          <w:szCs w:val="36"/>
          <w:lang w:val="en-GB" w:eastAsia="en-GB"/>
        </w:rPr>
      </w:pPr>
      <w:r w:rsidRPr="00531FDC">
        <w:rPr>
          <w:rFonts w:ascii="Times New Roman" w:eastAsia="Times New Roman" w:hAnsi="Times New Roman" w:cs="Times New Roman"/>
          <w:b/>
          <w:bCs/>
          <w:sz w:val="36"/>
          <w:szCs w:val="36"/>
          <w:lang w:val="en-GB" w:eastAsia="en-GB"/>
        </w:rPr>
        <w:t xml:space="preserve">BA BUSINESS MANAGEMENT </w:t>
      </w:r>
    </w:p>
    <w:p w14:paraId="30257E18" w14:textId="573F604E"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r w:rsidRPr="00531FDC">
        <w:rPr>
          <w:rFonts w:ascii="Times New Roman" w:eastAsia="Times New Roman" w:hAnsi="Times New Roman" w:cs="Times New Roman"/>
          <w:b/>
          <w:bCs/>
          <w:sz w:val="36"/>
          <w:szCs w:val="36"/>
          <w:lang w:val="en-GB" w:eastAsia="en-GB"/>
        </w:rPr>
        <w:tab/>
      </w:r>
      <w:r w:rsidRPr="00531FDC">
        <w:rPr>
          <w:rFonts w:ascii="Times New Roman" w:eastAsia="Times New Roman" w:hAnsi="Times New Roman" w:cs="Times New Roman"/>
          <w:b/>
          <w:bCs/>
          <w:sz w:val="36"/>
          <w:szCs w:val="36"/>
          <w:lang w:val="en-GB" w:eastAsia="en-GB"/>
        </w:rPr>
        <w:tab/>
      </w:r>
      <w:r w:rsidRPr="00531FDC">
        <w:rPr>
          <w:rFonts w:ascii="Times New Roman" w:eastAsia="Times New Roman" w:hAnsi="Times New Roman" w:cs="Times New Roman"/>
          <w:b/>
          <w:bCs/>
          <w:sz w:val="36"/>
          <w:szCs w:val="36"/>
          <w:lang w:val="en-GB" w:eastAsia="en-GB"/>
        </w:rPr>
        <w:tab/>
      </w:r>
      <w:r w:rsidRPr="00531FDC">
        <w:rPr>
          <w:rFonts w:ascii="Times New Roman" w:eastAsia="Times New Roman" w:hAnsi="Times New Roman" w:cs="Times New Roman"/>
          <w:b/>
          <w:bCs/>
          <w:sz w:val="36"/>
          <w:szCs w:val="36"/>
          <w:lang w:val="en-GB" w:eastAsia="en-GB"/>
        </w:rPr>
        <w:tab/>
        <w:t xml:space="preserve">Assignment </w:t>
      </w:r>
      <w:r>
        <w:rPr>
          <w:rFonts w:ascii="Times New Roman" w:eastAsia="Times New Roman" w:hAnsi="Times New Roman" w:cs="Times New Roman"/>
          <w:b/>
          <w:bCs/>
          <w:sz w:val="36"/>
          <w:szCs w:val="36"/>
          <w:lang w:val="en-GB" w:eastAsia="en-GB"/>
        </w:rPr>
        <w:t>2</w:t>
      </w:r>
    </w:p>
    <w:p w14:paraId="29631C03"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p>
    <w:p w14:paraId="5A3668E5"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r w:rsidRPr="00531FDC">
        <w:rPr>
          <w:rFonts w:ascii="Times New Roman" w:eastAsia="Times New Roman" w:hAnsi="Times New Roman" w:cs="Times New Roman"/>
          <w:b/>
          <w:bCs/>
          <w:sz w:val="36"/>
          <w:szCs w:val="36"/>
          <w:lang w:val="en-GB" w:eastAsia="en-GB"/>
        </w:rPr>
        <w:t>Module: Data Handling &amp; Business Intelligence</w:t>
      </w:r>
    </w:p>
    <w:p w14:paraId="7462EFCE"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r w:rsidRPr="00531FDC">
        <w:rPr>
          <w:rFonts w:ascii="Times New Roman" w:eastAsia="Times New Roman" w:hAnsi="Times New Roman" w:cs="Times New Roman"/>
          <w:b/>
          <w:bCs/>
          <w:sz w:val="36"/>
          <w:szCs w:val="36"/>
          <w:lang w:val="en-GB" w:eastAsia="en-GB"/>
        </w:rPr>
        <w:t>Code: LCBB5000</w:t>
      </w:r>
    </w:p>
    <w:p w14:paraId="1296B124"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r w:rsidRPr="00531FDC">
        <w:rPr>
          <w:rFonts w:ascii="Times New Roman" w:eastAsia="Times New Roman" w:hAnsi="Times New Roman" w:cs="Times New Roman"/>
          <w:b/>
          <w:bCs/>
          <w:sz w:val="36"/>
          <w:szCs w:val="36"/>
          <w:lang w:val="en-GB" w:eastAsia="en-GB"/>
        </w:rPr>
        <w:t>Lecturer: Dr Anupam Mazumdar</w:t>
      </w:r>
    </w:p>
    <w:p w14:paraId="3A167CEF"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r w:rsidRPr="00531FDC">
        <w:rPr>
          <w:rFonts w:ascii="Times New Roman" w:eastAsia="Times New Roman" w:hAnsi="Times New Roman" w:cs="Times New Roman"/>
          <w:b/>
          <w:bCs/>
          <w:sz w:val="36"/>
          <w:szCs w:val="36"/>
          <w:lang w:val="en-GB" w:eastAsia="en-GB"/>
        </w:rPr>
        <w:t xml:space="preserve">Name: Silvia </w:t>
      </w:r>
      <w:proofErr w:type="spellStart"/>
      <w:r w:rsidRPr="00531FDC">
        <w:rPr>
          <w:rFonts w:ascii="Times New Roman" w:eastAsia="Times New Roman" w:hAnsi="Times New Roman" w:cs="Times New Roman"/>
          <w:b/>
          <w:bCs/>
          <w:sz w:val="36"/>
          <w:szCs w:val="36"/>
          <w:lang w:val="en-GB" w:eastAsia="en-GB"/>
        </w:rPr>
        <w:t>Bounegru</w:t>
      </w:r>
      <w:proofErr w:type="spellEnd"/>
    </w:p>
    <w:p w14:paraId="0BC3A1E9"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r w:rsidRPr="00531FDC">
        <w:rPr>
          <w:rFonts w:ascii="Times New Roman" w:eastAsia="Times New Roman" w:hAnsi="Times New Roman" w:cs="Times New Roman"/>
          <w:b/>
          <w:bCs/>
          <w:sz w:val="36"/>
          <w:szCs w:val="36"/>
          <w:lang w:val="en-GB" w:eastAsia="en-GB"/>
        </w:rPr>
        <w:t>Student ID: 2132530</w:t>
      </w:r>
    </w:p>
    <w:p w14:paraId="6B272D40"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p>
    <w:p w14:paraId="58FFE6A3"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p>
    <w:p w14:paraId="6C3FD4C0"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p>
    <w:p w14:paraId="67D1CC46" w14:textId="7777777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p>
    <w:p w14:paraId="69F35795" w14:textId="7D5A8AA7" w:rsidR="00531FDC" w:rsidRPr="00531FDC" w:rsidRDefault="00531FDC" w:rsidP="00531FDC">
      <w:pPr>
        <w:spacing w:line="360" w:lineRule="auto"/>
        <w:jc w:val="both"/>
        <w:rPr>
          <w:rFonts w:ascii="Times New Roman" w:eastAsia="Times New Roman" w:hAnsi="Times New Roman" w:cs="Times New Roman"/>
          <w:b/>
          <w:bCs/>
          <w:sz w:val="36"/>
          <w:szCs w:val="36"/>
          <w:lang w:val="en-GB" w:eastAsia="en-GB"/>
        </w:rPr>
      </w:pPr>
      <w:r w:rsidRPr="00531FDC">
        <w:rPr>
          <w:rFonts w:ascii="Times New Roman" w:eastAsia="Times New Roman" w:hAnsi="Times New Roman" w:cs="Times New Roman"/>
          <w:b/>
          <w:bCs/>
          <w:sz w:val="36"/>
          <w:szCs w:val="36"/>
          <w:lang w:val="en-GB" w:eastAsia="en-GB"/>
        </w:rPr>
        <w:tab/>
        <w:t xml:space="preserve">                       </w:t>
      </w:r>
      <w:r w:rsidRPr="00531FDC">
        <w:rPr>
          <w:rFonts w:ascii="Times New Roman" w:eastAsia="Times New Roman" w:hAnsi="Times New Roman" w:cs="Times New Roman"/>
          <w:b/>
          <w:bCs/>
          <w:sz w:val="32"/>
          <w:szCs w:val="32"/>
          <w:lang w:val="en-GB" w:eastAsia="en-GB"/>
        </w:rPr>
        <w:t xml:space="preserve">SUBMITTED ON THE </w:t>
      </w:r>
      <w:proofErr w:type="gramStart"/>
      <w:r>
        <w:rPr>
          <w:rFonts w:ascii="Times New Roman" w:eastAsia="Times New Roman" w:hAnsi="Times New Roman" w:cs="Times New Roman"/>
          <w:b/>
          <w:bCs/>
          <w:sz w:val="32"/>
          <w:szCs w:val="32"/>
          <w:lang w:val="en-GB" w:eastAsia="en-GB"/>
        </w:rPr>
        <w:t>1</w:t>
      </w:r>
      <w:r>
        <w:rPr>
          <w:rFonts w:ascii="Times New Roman" w:eastAsia="Times New Roman" w:hAnsi="Times New Roman" w:cs="Times New Roman"/>
          <w:b/>
          <w:bCs/>
          <w:sz w:val="32"/>
          <w:szCs w:val="32"/>
          <w:vertAlign w:val="superscript"/>
          <w:lang w:val="en-GB" w:eastAsia="en-GB"/>
        </w:rPr>
        <w:t>st</w:t>
      </w:r>
      <w:proofErr w:type="gramEnd"/>
      <w:r w:rsidRPr="00531FDC">
        <w:rPr>
          <w:rFonts w:ascii="Times New Roman" w:eastAsia="Times New Roman" w:hAnsi="Times New Roman" w:cs="Times New Roman"/>
          <w:b/>
          <w:bCs/>
          <w:sz w:val="32"/>
          <w:szCs w:val="32"/>
          <w:lang w:val="en-GB" w:eastAsia="en-GB"/>
        </w:rPr>
        <w:t xml:space="preserve"> </w:t>
      </w:r>
      <w:r>
        <w:rPr>
          <w:rFonts w:ascii="Times New Roman" w:eastAsia="Times New Roman" w:hAnsi="Times New Roman" w:cs="Times New Roman"/>
          <w:b/>
          <w:bCs/>
          <w:sz w:val="32"/>
          <w:szCs w:val="32"/>
          <w:lang w:val="en-GB" w:eastAsia="en-GB"/>
        </w:rPr>
        <w:t>SEPTEMBER</w:t>
      </w:r>
      <w:r w:rsidRPr="00531FDC">
        <w:rPr>
          <w:rFonts w:ascii="Times New Roman" w:eastAsia="Times New Roman" w:hAnsi="Times New Roman" w:cs="Times New Roman"/>
          <w:b/>
          <w:bCs/>
          <w:sz w:val="32"/>
          <w:szCs w:val="32"/>
          <w:lang w:val="en-GB" w:eastAsia="en-GB"/>
        </w:rPr>
        <w:t xml:space="preserve"> 2023</w:t>
      </w:r>
    </w:p>
    <w:p w14:paraId="3773CF7D"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70EBB883"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1E126C15"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43C92A16"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17605A46"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6673DF75"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065075E8"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57C7F60F"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2D3780CE"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45553321"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23A6500D" w14:textId="645C7D50" w:rsidR="00531FDC" w:rsidRPr="00531FDC" w:rsidRDefault="00531FDC" w:rsidP="00531FDC">
      <w:pPr>
        <w:spacing w:line="360" w:lineRule="auto"/>
        <w:ind w:left="3600"/>
        <w:jc w:val="both"/>
        <w:rPr>
          <w:rFonts w:ascii="Times New Roman" w:eastAsia="Times New Roman" w:hAnsi="Times New Roman" w:cs="Times New Roman"/>
          <w:b/>
          <w:bCs/>
          <w:noProof/>
          <w:sz w:val="52"/>
          <w:szCs w:val="52"/>
          <w:lang w:val="en-GB" w:eastAsia="en-GB"/>
        </w:rPr>
      </w:pPr>
      <w:r>
        <w:rPr>
          <w:rFonts w:ascii="Times New Roman" w:eastAsia="Times New Roman" w:hAnsi="Times New Roman" w:cs="Times New Roman"/>
          <w:b/>
          <w:bCs/>
          <w:noProof/>
          <w:sz w:val="52"/>
          <w:szCs w:val="52"/>
          <w:lang w:val="en-GB" w:eastAsia="en-GB"/>
        </w:rPr>
        <w:t>Essay</w:t>
      </w:r>
      <w:r w:rsidRPr="00531FDC">
        <w:rPr>
          <w:rFonts w:ascii="Times New Roman" w:eastAsia="Times New Roman" w:hAnsi="Times New Roman" w:cs="Times New Roman"/>
          <w:b/>
          <w:bCs/>
          <w:noProof/>
          <w:sz w:val="52"/>
          <w:szCs w:val="52"/>
          <w:lang w:val="en-GB" w:eastAsia="en-GB"/>
        </w:rPr>
        <w:t>:</w:t>
      </w:r>
    </w:p>
    <w:p w14:paraId="3E59CD94" w14:textId="2AF121A7" w:rsidR="00531FDC" w:rsidRPr="00531FDC" w:rsidRDefault="00531FDC" w:rsidP="00531FDC">
      <w:pPr>
        <w:spacing w:line="360" w:lineRule="auto"/>
        <w:jc w:val="both"/>
        <w:rPr>
          <w:rFonts w:ascii="Times New Roman" w:eastAsia="Times New Roman" w:hAnsi="Times New Roman" w:cs="Times New Roman"/>
          <w:b/>
          <w:bCs/>
          <w:noProof/>
          <w:sz w:val="52"/>
          <w:szCs w:val="52"/>
          <w:lang w:val="en-GB" w:eastAsia="en-GB"/>
        </w:rPr>
      </w:pPr>
      <w:r w:rsidRPr="00531FDC">
        <w:rPr>
          <w:rFonts w:ascii="Times New Roman" w:eastAsia="Times New Roman" w:hAnsi="Times New Roman" w:cs="Times New Roman"/>
          <w:b/>
          <w:bCs/>
          <w:noProof/>
          <w:sz w:val="52"/>
          <w:szCs w:val="52"/>
          <w:lang w:val="en-GB" w:eastAsia="en-GB"/>
        </w:rPr>
        <w:t xml:space="preserve">         Data Analysis and Visualisation</w:t>
      </w:r>
    </w:p>
    <w:p w14:paraId="28F8E010" w14:textId="4D4C7F88" w:rsidR="00BB0928" w:rsidRDefault="00BB0928" w:rsidP="00531FDC">
      <w:pPr>
        <w:spacing w:line="360" w:lineRule="auto"/>
        <w:jc w:val="both"/>
        <w:rPr>
          <w:rFonts w:ascii="Times New Roman" w:eastAsia="Times New Roman" w:hAnsi="Times New Roman" w:cs="Times New Roman"/>
          <w:b/>
          <w:bCs/>
          <w:color w:val="222222"/>
          <w:sz w:val="24"/>
          <w:szCs w:val="24"/>
          <w:lang w:val="en-GB" w:eastAsia="en-GB"/>
        </w:rPr>
      </w:pPr>
    </w:p>
    <w:p w14:paraId="4F0E3BF5" w14:textId="77777777" w:rsidR="00531FDC" w:rsidRPr="00531FDC" w:rsidRDefault="00531FDC" w:rsidP="00531FDC">
      <w:pPr>
        <w:spacing w:line="360" w:lineRule="auto"/>
        <w:jc w:val="both"/>
        <w:rPr>
          <w:rFonts w:ascii="Times New Roman" w:eastAsia="Times New Roman" w:hAnsi="Times New Roman" w:cs="Times New Roman"/>
          <w:b/>
          <w:bCs/>
          <w:color w:val="222222"/>
          <w:sz w:val="24"/>
          <w:szCs w:val="24"/>
          <w:lang w:val="en-GB" w:eastAsia="en-GB"/>
        </w:rPr>
      </w:pPr>
    </w:p>
    <w:p w14:paraId="6EB89DDA" w14:textId="77777777" w:rsidR="00BB0928" w:rsidRDefault="00BB0928">
      <w:pPr>
        <w:jc w:val="center"/>
        <w:rPr>
          <w:rFonts w:ascii="Times New Roman" w:eastAsia="Times New Roman" w:hAnsi="Times New Roman" w:cs="Times New Roman"/>
          <w:b/>
          <w:sz w:val="32"/>
          <w:szCs w:val="32"/>
        </w:rPr>
      </w:pPr>
    </w:p>
    <w:p w14:paraId="70DF4C6A" w14:textId="77777777" w:rsidR="00531FDC" w:rsidRDefault="00531FDC">
      <w:pPr>
        <w:jc w:val="center"/>
        <w:rPr>
          <w:rFonts w:ascii="Times New Roman" w:eastAsia="Times New Roman" w:hAnsi="Times New Roman" w:cs="Times New Roman"/>
          <w:b/>
          <w:sz w:val="32"/>
          <w:szCs w:val="32"/>
        </w:rPr>
      </w:pPr>
    </w:p>
    <w:p w14:paraId="6937052D" w14:textId="77777777" w:rsidR="00531FDC" w:rsidRDefault="00531FDC">
      <w:pPr>
        <w:jc w:val="center"/>
        <w:rPr>
          <w:rFonts w:ascii="Times New Roman" w:eastAsia="Times New Roman" w:hAnsi="Times New Roman" w:cs="Times New Roman"/>
          <w:b/>
          <w:sz w:val="32"/>
          <w:szCs w:val="32"/>
        </w:rPr>
      </w:pPr>
    </w:p>
    <w:p w14:paraId="54661167" w14:textId="77777777" w:rsidR="00531FDC" w:rsidRDefault="00531FDC">
      <w:pPr>
        <w:jc w:val="center"/>
        <w:rPr>
          <w:rFonts w:ascii="Times New Roman" w:eastAsia="Times New Roman" w:hAnsi="Times New Roman" w:cs="Times New Roman"/>
          <w:b/>
          <w:sz w:val="32"/>
          <w:szCs w:val="32"/>
        </w:rPr>
      </w:pPr>
    </w:p>
    <w:p w14:paraId="780E2F2D" w14:textId="77777777" w:rsidR="00531FDC" w:rsidRDefault="00531FDC">
      <w:pPr>
        <w:jc w:val="center"/>
        <w:rPr>
          <w:rFonts w:ascii="Times New Roman" w:eastAsia="Times New Roman" w:hAnsi="Times New Roman" w:cs="Times New Roman"/>
          <w:b/>
          <w:sz w:val="32"/>
          <w:szCs w:val="32"/>
        </w:rPr>
      </w:pPr>
    </w:p>
    <w:p w14:paraId="2A977425" w14:textId="77777777" w:rsidR="00531FDC" w:rsidRDefault="00531FDC">
      <w:pPr>
        <w:jc w:val="center"/>
        <w:rPr>
          <w:rFonts w:ascii="Times New Roman" w:eastAsia="Times New Roman" w:hAnsi="Times New Roman" w:cs="Times New Roman"/>
          <w:b/>
          <w:sz w:val="32"/>
          <w:szCs w:val="32"/>
        </w:rPr>
      </w:pPr>
    </w:p>
    <w:p w14:paraId="78E8059C" w14:textId="77777777" w:rsidR="00531FDC" w:rsidRDefault="00531FDC">
      <w:pPr>
        <w:jc w:val="center"/>
        <w:rPr>
          <w:rFonts w:ascii="Times New Roman" w:eastAsia="Times New Roman" w:hAnsi="Times New Roman" w:cs="Times New Roman"/>
          <w:b/>
          <w:sz w:val="32"/>
          <w:szCs w:val="32"/>
        </w:rPr>
      </w:pPr>
    </w:p>
    <w:p w14:paraId="524B9281" w14:textId="77777777" w:rsidR="00531FDC" w:rsidRDefault="00531FDC">
      <w:pPr>
        <w:jc w:val="center"/>
        <w:rPr>
          <w:rFonts w:ascii="Times New Roman" w:eastAsia="Times New Roman" w:hAnsi="Times New Roman" w:cs="Times New Roman"/>
          <w:b/>
          <w:sz w:val="32"/>
          <w:szCs w:val="32"/>
        </w:rPr>
      </w:pPr>
    </w:p>
    <w:p w14:paraId="12FA20FF" w14:textId="77777777" w:rsidR="00531FDC" w:rsidRDefault="00531FDC">
      <w:pPr>
        <w:jc w:val="center"/>
        <w:rPr>
          <w:rFonts w:ascii="Times New Roman" w:eastAsia="Times New Roman" w:hAnsi="Times New Roman" w:cs="Times New Roman"/>
          <w:b/>
          <w:sz w:val="32"/>
          <w:szCs w:val="32"/>
        </w:rPr>
      </w:pPr>
    </w:p>
    <w:p w14:paraId="7CDBFA5B" w14:textId="77777777" w:rsidR="00531FDC" w:rsidRDefault="00531FDC">
      <w:pPr>
        <w:jc w:val="center"/>
        <w:rPr>
          <w:rFonts w:ascii="Times New Roman" w:eastAsia="Times New Roman" w:hAnsi="Times New Roman" w:cs="Times New Roman"/>
          <w:b/>
          <w:sz w:val="32"/>
          <w:szCs w:val="32"/>
        </w:rPr>
      </w:pPr>
    </w:p>
    <w:p w14:paraId="5F30D239" w14:textId="77777777" w:rsidR="00531FDC" w:rsidRDefault="00531FDC">
      <w:pPr>
        <w:jc w:val="center"/>
        <w:rPr>
          <w:rFonts w:ascii="Times New Roman" w:eastAsia="Times New Roman" w:hAnsi="Times New Roman" w:cs="Times New Roman"/>
          <w:b/>
          <w:sz w:val="32"/>
          <w:szCs w:val="32"/>
        </w:rPr>
      </w:pPr>
    </w:p>
    <w:p w14:paraId="15F598D6" w14:textId="77777777" w:rsidR="00531FDC" w:rsidRDefault="00531FDC">
      <w:pPr>
        <w:jc w:val="center"/>
        <w:rPr>
          <w:rFonts w:ascii="Times New Roman" w:eastAsia="Times New Roman" w:hAnsi="Times New Roman" w:cs="Times New Roman"/>
          <w:b/>
          <w:sz w:val="32"/>
          <w:szCs w:val="32"/>
        </w:rPr>
      </w:pPr>
    </w:p>
    <w:p w14:paraId="1641636A" w14:textId="77777777" w:rsidR="00531FDC" w:rsidRDefault="00531FDC">
      <w:pPr>
        <w:jc w:val="center"/>
        <w:rPr>
          <w:rFonts w:ascii="Times New Roman" w:eastAsia="Times New Roman" w:hAnsi="Times New Roman" w:cs="Times New Roman"/>
          <w:b/>
          <w:sz w:val="32"/>
          <w:szCs w:val="32"/>
        </w:rPr>
      </w:pPr>
    </w:p>
    <w:sdt>
      <w:sdtPr>
        <w:rPr>
          <w:rFonts w:ascii="Arial" w:eastAsia="Arial" w:hAnsi="Arial" w:cs="Arial"/>
          <w:color w:val="auto"/>
          <w:sz w:val="22"/>
          <w:szCs w:val="22"/>
          <w:lang w:val="en" w:eastAsia="en-IN"/>
        </w:rPr>
        <w:id w:val="1681086974"/>
        <w:docPartObj>
          <w:docPartGallery w:val="Table of Contents"/>
          <w:docPartUnique/>
        </w:docPartObj>
      </w:sdtPr>
      <w:sdtEndPr>
        <w:rPr>
          <w:b/>
          <w:bCs/>
          <w:noProof/>
        </w:rPr>
      </w:sdtEndPr>
      <w:sdtContent>
        <w:p w14:paraId="58060CBC" w14:textId="77777777" w:rsidR="00495035" w:rsidRPr="00531FDC" w:rsidRDefault="00000000" w:rsidP="00495035">
          <w:pPr>
            <w:pStyle w:val="TOCHeading"/>
            <w:spacing w:line="360" w:lineRule="auto"/>
            <w:jc w:val="center"/>
            <w:rPr>
              <w:rFonts w:ascii="Times New Roman" w:hAnsi="Times New Roman" w:cs="Times New Roman"/>
              <w:b/>
              <w:bCs/>
              <w:color w:val="17365D" w:themeColor="text2" w:themeShade="BF"/>
            </w:rPr>
          </w:pPr>
          <w:r w:rsidRPr="00531FDC">
            <w:rPr>
              <w:rFonts w:ascii="Times New Roman" w:hAnsi="Times New Roman" w:cs="Times New Roman"/>
              <w:b/>
              <w:bCs/>
              <w:color w:val="17365D" w:themeColor="text2" w:themeShade="BF"/>
            </w:rPr>
            <w:t>Table of Contents</w:t>
          </w:r>
        </w:p>
        <w:p w14:paraId="72870F03" w14:textId="6BE384E6" w:rsidR="00531FDC" w:rsidRDefault="00000000">
          <w:pPr>
            <w:pStyle w:val="TOC1"/>
            <w:rPr>
              <w:rFonts w:asciiTheme="minorHAnsi" w:eastAsiaTheme="minorEastAsia" w:hAnsiTheme="minorHAnsi" w:cstheme="minorBidi"/>
              <w:b w:val="0"/>
              <w:bCs w:val="0"/>
              <w:kern w:val="2"/>
              <w:sz w:val="22"/>
              <w:szCs w:val="22"/>
              <w:lang w:val="en-GB" w:eastAsia="en-GB"/>
              <w14:ligatures w14:val="standardContextual"/>
            </w:rPr>
          </w:pPr>
          <w:r w:rsidRPr="00495035">
            <w:rPr>
              <w:noProof w:val="0"/>
            </w:rPr>
            <w:fldChar w:fldCharType="begin"/>
          </w:r>
          <w:r w:rsidRPr="00495035">
            <w:instrText xml:space="preserve"> TOC \o "1-3" \h \z \u </w:instrText>
          </w:r>
          <w:r w:rsidRPr="00495035">
            <w:rPr>
              <w:noProof w:val="0"/>
            </w:rPr>
            <w:fldChar w:fldCharType="separate"/>
          </w:r>
          <w:hyperlink w:anchor="_Toc144467226" w:history="1">
            <w:r w:rsidR="00531FDC" w:rsidRPr="00940394">
              <w:rPr>
                <w:rStyle w:val="Hyperlink"/>
              </w:rPr>
              <w:t>Introduction</w:t>
            </w:r>
            <w:r w:rsidR="00531FDC">
              <w:rPr>
                <w:webHidden/>
              </w:rPr>
              <w:tab/>
            </w:r>
            <w:r w:rsidR="00531FDC">
              <w:rPr>
                <w:webHidden/>
              </w:rPr>
              <w:fldChar w:fldCharType="begin"/>
            </w:r>
            <w:r w:rsidR="00531FDC">
              <w:rPr>
                <w:webHidden/>
              </w:rPr>
              <w:instrText xml:space="preserve"> PAGEREF _Toc144467226 \h </w:instrText>
            </w:r>
            <w:r w:rsidR="00531FDC">
              <w:rPr>
                <w:webHidden/>
              </w:rPr>
            </w:r>
            <w:r w:rsidR="00531FDC">
              <w:rPr>
                <w:webHidden/>
              </w:rPr>
              <w:fldChar w:fldCharType="separate"/>
            </w:r>
            <w:r w:rsidR="00531FDC">
              <w:rPr>
                <w:webHidden/>
              </w:rPr>
              <w:t>5</w:t>
            </w:r>
            <w:r w:rsidR="00531FDC">
              <w:rPr>
                <w:webHidden/>
              </w:rPr>
              <w:fldChar w:fldCharType="end"/>
            </w:r>
          </w:hyperlink>
        </w:p>
        <w:p w14:paraId="4257D6EF" w14:textId="0677D4C6" w:rsidR="00531FDC" w:rsidRDefault="00531FDC">
          <w:pPr>
            <w:pStyle w:val="TOC1"/>
            <w:rPr>
              <w:rFonts w:asciiTheme="minorHAnsi" w:eastAsiaTheme="minorEastAsia" w:hAnsiTheme="minorHAnsi" w:cstheme="minorBidi"/>
              <w:b w:val="0"/>
              <w:bCs w:val="0"/>
              <w:kern w:val="2"/>
              <w:sz w:val="22"/>
              <w:szCs w:val="22"/>
              <w:lang w:val="en-GB" w:eastAsia="en-GB"/>
              <w14:ligatures w14:val="standardContextual"/>
            </w:rPr>
          </w:pPr>
          <w:hyperlink w:anchor="_Toc144467227" w:history="1">
            <w:r w:rsidRPr="00940394">
              <w:rPr>
                <w:rStyle w:val="Hyperlink"/>
              </w:rPr>
              <w:t>Part 1</w:t>
            </w:r>
            <w:r>
              <w:rPr>
                <w:webHidden/>
              </w:rPr>
              <w:tab/>
            </w:r>
            <w:r>
              <w:rPr>
                <w:webHidden/>
              </w:rPr>
              <w:fldChar w:fldCharType="begin"/>
            </w:r>
            <w:r>
              <w:rPr>
                <w:webHidden/>
              </w:rPr>
              <w:instrText xml:space="preserve"> PAGEREF _Toc144467227 \h </w:instrText>
            </w:r>
            <w:r>
              <w:rPr>
                <w:webHidden/>
              </w:rPr>
            </w:r>
            <w:r>
              <w:rPr>
                <w:webHidden/>
              </w:rPr>
              <w:fldChar w:fldCharType="separate"/>
            </w:r>
            <w:r>
              <w:rPr>
                <w:webHidden/>
              </w:rPr>
              <w:t>5</w:t>
            </w:r>
            <w:r>
              <w:rPr>
                <w:webHidden/>
              </w:rPr>
              <w:fldChar w:fldCharType="end"/>
            </w:r>
          </w:hyperlink>
        </w:p>
        <w:p w14:paraId="3EDD5794" w14:textId="6DCC8218" w:rsidR="00531FDC" w:rsidRDefault="00531FDC">
          <w:pPr>
            <w:pStyle w:val="TOC1"/>
            <w:rPr>
              <w:rFonts w:asciiTheme="minorHAnsi" w:eastAsiaTheme="minorEastAsia" w:hAnsiTheme="minorHAnsi" w:cstheme="minorBidi"/>
              <w:b w:val="0"/>
              <w:bCs w:val="0"/>
              <w:kern w:val="2"/>
              <w:sz w:val="22"/>
              <w:szCs w:val="22"/>
              <w:lang w:val="en-GB" w:eastAsia="en-GB"/>
              <w14:ligatures w14:val="standardContextual"/>
            </w:rPr>
          </w:pPr>
          <w:hyperlink w:anchor="_Toc144467228" w:history="1">
            <w:r w:rsidRPr="00940394">
              <w:rPr>
                <w:rStyle w:val="Hyperlink"/>
              </w:rPr>
              <w:t>Part 2</w:t>
            </w:r>
            <w:r>
              <w:rPr>
                <w:webHidden/>
              </w:rPr>
              <w:tab/>
            </w:r>
            <w:r>
              <w:rPr>
                <w:webHidden/>
              </w:rPr>
              <w:fldChar w:fldCharType="begin"/>
            </w:r>
            <w:r>
              <w:rPr>
                <w:webHidden/>
              </w:rPr>
              <w:instrText xml:space="preserve"> PAGEREF _Toc144467228 \h </w:instrText>
            </w:r>
            <w:r>
              <w:rPr>
                <w:webHidden/>
              </w:rPr>
            </w:r>
            <w:r>
              <w:rPr>
                <w:webHidden/>
              </w:rPr>
              <w:fldChar w:fldCharType="separate"/>
            </w:r>
            <w:r>
              <w:rPr>
                <w:webHidden/>
              </w:rPr>
              <w:t>9</w:t>
            </w:r>
            <w:r>
              <w:rPr>
                <w:webHidden/>
              </w:rPr>
              <w:fldChar w:fldCharType="end"/>
            </w:r>
          </w:hyperlink>
        </w:p>
        <w:p w14:paraId="4C75B0EA" w14:textId="2DBD6BB0" w:rsidR="00531FDC" w:rsidRDefault="00531FDC">
          <w:pPr>
            <w:pStyle w:val="TOC1"/>
            <w:rPr>
              <w:rFonts w:asciiTheme="minorHAnsi" w:eastAsiaTheme="minorEastAsia" w:hAnsiTheme="minorHAnsi" w:cstheme="minorBidi"/>
              <w:b w:val="0"/>
              <w:bCs w:val="0"/>
              <w:kern w:val="2"/>
              <w:sz w:val="22"/>
              <w:szCs w:val="22"/>
              <w:lang w:val="en-GB" w:eastAsia="en-GB"/>
              <w14:ligatures w14:val="standardContextual"/>
            </w:rPr>
          </w:pPr>
          <w:hyperlink w:anchor="_Toc144467229" w:history="1">
            <w:r w:rsidRPr="00940394">
              <w:rPr>
                <w:rStyle w:val="Hyperlink"/>
              </w:rPr>
              <w:t>Conclusion</w:t>
            </w:r>
            <w:r>
              <w:rPr>
                <w:webHidden/>
              </w:rPr>
              <w:tab/>
            </w:r>
            <w:r>
              <w:rPr>
                <w:webHidden/>
              </w:rPr>
              <w:fldChar w:fldCharType="begin"/>
            </w:r>
            <w:r>
              <w:rPr>
                <w:webHidden/>
              </w:rPr>
              <w:instrText xml:space="preserve"> PAGEREF _Toc144467229 \h </w:instrText>
            </w:r>
            <w:r>
              <w:rPr>
                <w:webHidden/>
              </w:rPr>
            </w:r>
            <w:r>
              <w:rPr>
                <w:webHidden/>
              </w:rPr>
              <w:fldChar w:fldCharType="separate"/>
            </w:r>
            <w:r>
              <w:rPr>
                <w:webHidden/>
              </w:rPr>
              <w:t>17</w:t>
            </w:r>
            <w:r>
              <w:rPr>
                <w:webHidden/>
              </w:rPr>
              <w:fldChar w:fldCharType="end"/>
            </w:r>
          </w:hyperlink>
        </w:p>
        <w:p w14:paraId="5A10ED47" w14:textId="396F2D5C" w:rsidR="00531FDC" w:rsidRDefault="00531FDC">
          <w:pPr>
            <w:pStyle w:val="TOC1"/>
            <w:rPr>
              <w:rFonts w:asciiTheme="minorHAnsi" w:eastAsiaTheme="minorEastAsia" w:hAnsiTheme="minorHAnsi" w:cstheme="minorBidi"/>
              <w:b w:val="0"/>
              <w:bCs w:val="0"/>
              <w:kern w:val="2"/>
              <w:sz w:val="22"/>
              <w:szCs w:val="22"/>
              <w:lang w:val="en-GB" w:eastAsia="en-GB"/>
              <w14:ligatures w14:val="standardContextual"/>
            </w:rPr>
          </w:pPr>
          <w:hyperlink w:anchor="_Toc144467230" w:history="1">
            <w:r w:rsidRPr="00940394">
              <w:rPr>
                <w:rStyle w:val="Hyperlink"/>
              </w:rPr>
              <w:t>References</w:t>
            </w:r>
            <w:r>
              <w:rPr>
                <w:webHidden/>
              </w:rPr>
              <w:tab/>
            </w:r>
            <w:r>
              <w:rPr>
                <w:webHidden/>
              </w:rPr>
              <w:fldChar w:fldCharType="begin"/>
            </w:r>
            <w:r>
              <w:rPr>
                <w:webHidden/>
              </w:rPr>
              <w:instrText xml:space="preserve"> PAGEREF _Toc144467230 \h </w:instrText>
            </w:r>
            <w:r>
              <w:rPr>
                <w:webHidden/>
              </w:rPr>
            </w:r>
            <w:r>
              <w:rPr>
                <w:webHidden/>
              </w:rPr>
              <w:fldChar w:fldCharType="separate"/>
            </w:r>
            <w:r>
              <w:rPr>
                <w:webHidden/>
              </w:rPr>
              <w:t>18</w:t>
            </w:r>
            <w:r>
              <w:rPr>
                <w:webHidden/>
              </w:rPr>
              <w:fldChar w:fldCharType="end"/>
            </w:r>
          </w:hyperlink>
        </w:p>
        <w:p w14:paraId="5F009FA8" w14:textId="566BA8B0" w:rsidR="00495035" w:rsidRDefault="00000000" w:rsidP="00495035">
          <w:pPr>
            <w:spacing w:line="360" w:lineRule="auto"/>
            <w:jc w:val="both"/>
          </w:pPr>
          <w:r w:rsidRPr="00495035">
            <w:rPr>
              <w:rFonts w:ascii="Times New Roman" w:hAnsi="Times New Roman" w:cs="Times New Roman"/>
              <w:b/>
              <w:bCs/>
              <w:noProof/>
              <w:sz w:val="24"/>
              <w:szCs w:val="24"/>
            </w:rPr>
            <w:fldChar w:fldCharType="end"/>
          </w:r>
        </w:p>
      </w:sdtContent>
    </w:sdt>
    <w:p w14:paraId="35F9D5C9" w14:textId="77777777" w:rsidR="00495035" w:rsidRDefault="00000000" w:rsidP="0049503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C8B4D1F" w14:textId="77777777" w:rsidR="00BB0928" w:rsidRPr="00BC3896" w:rsidRDefault="00000000" w:rsidP="00495035">
      <w:pPr>
        <w:pStyle w:val="Heading1"/>
        <w:rPr>
          <w:sz w:val="28"/>
          <w:szCs w:val="44"/>
        </w:rPr>
      </w:pPr>
      <w:bookmarkStart w:id="1" w:name="_Toc144467226"/>
      <w:r w:rsidRPr="00BC3896">
        <w:rPr>
          <w:sz w:val="28"/>
          <w:szCs w:val="44"/>
        </w:rPr>
        <w:lastRenderedPageBreak/>
        <w:t>Introduction</w:t>
      </w:r>
      <w:bookmarkEnd w:id="1"/>
      <w:r w:rsidRPr="00BC3896">
        <w:rPr>
          <w:sz w:val="28"/>
          <w:szCs w:val="44"/>
        </w:rPr>
        <w:t xml:space="preserve"> </w:t>
      </w:r>
    </w:p>
    <w:p w14:paraId="44EA0B8C" w14:textId="52571110" w:rsidR="00913373" w:rsidRPr="00913373" w:rsidRDefault="00E32DD9" w:rsidP="00913373">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According to Surma (2011), </w:t>
      </w:r>
      <w:r w:rsidRPr="00E32DD9">
        <w:rPr>
          <w:rFonts w:ascii="Times New Roman" w:eastAsia="Times New Roman" w:hAnsi="Times New Roman" w:cs="Times New Roman"/>
          <w:sz w:val="24"/>
          <w:szCs w:val="24"/>
          <w:lang w:val="en-GB"/>
        </w:rPr>
        <w:t xml:space="preserve">An information system that gathers, explores, interprets, and </w:t>
      </w:r>
      <w:proofErr w:type="spellStart"/>
      <w:r w:rsidRPr="00E32DD9">
        <w:rPr>
          <w:rFonts w:ascii="Times New Roman" w:eastAsia="Times New Roman" w:hAnsi="Times New Roman" w:cs="Times New Roman"/>
          <w:sz w:val="24"/>
          <w:szCs w:val="24"/>
          <w:lang w:val="en-GB"/>
        </w:rPr>
        <w:t>analyzes</w:t>
      </w:r>
      <w:proofErr w:type="spellEnd"/>
      <w:r w:rsidRPr="00E32DD9">
        <w:rPr>
          <w:rFonts w:ascii="Times New Roman" w:eastAsia="Times New Roman" w:hAnsi="Times New Roman" w:cs="Times New Roman"/>
          <w:sz w:val="24"/>
          <w:szCs w:val="24"/>
          <w:lang w:val="en-GB"/>
        </w:rPr>
        <w:t xml:space="preserve"> data is called a business intelligence system which helps companies streamline and rationalize their decision-making process.</w:t>
      </w:r>
      <w:r>
        <w:rPr>
          <w:rFonts w:ascii="Times New Roman" w:eastAsia="Times New Roman" w:hAnsi="Times New Roman" w:cs="Times New Roman"/>
          <w:sz w:val="24"/>
          <w:szCs w:val="24"/>
          <w:lang w:val="en-GB"/>
        </w:rPr>
        <w:t xml:space="preserve"> </w:t>
      </w:r>
      <w:r w:rsidR="00913373" w:rsidRPr="00913373">
        <w:rPr>
          <w:rFonts w:ascii="Times New Roman" w:eastAsia="Times New Roman" w:hAnsi="Times New Roman" w:cs="Times New Roman"/>
          <w:sz w:val="24"/>
          <w:szCs w:val="24"/>
          <w:lang w:val="en-GB"/>
        </w:rPr>
        <w:t xml:space="preserve">The value of business intelligence tools lies in their ability to provide actionable insights based on data. Business intelligence tools enable businesses to identify trends, gain a deeper understanding of customer </w:t>
      </w:r>
      <w:r w:rsidR="00863469" w:rsidRPr="00913373">
        <w:rPr>
          <w:rFonts w:ascii="Times New Roman" w:eastAsia="Times New Roman" w:hAnsi="Times New Roman" w:cs="Times New Roman"/>
          <w:sz w:val="24"/>
          <w:szCs w:val="24"/>
          <w:lang w:val="en-GB"/>
        </w:rPr>
        <w:t>behaviour</w:t>
      </w:r>
      <w:r w:rsidR="00913373" w:rsidRPr="00913373">
        <w:rPr>
          <w:rFonts w:ascii="Times New Roman" w:eastAsia="Times New Roman" w:hAnsi="Times New Roman" w:cs="Times New Roman"/>
          <w:sz w:val="24"/>
          <w:szCs w:val="24"/>
          <w:lang w:val="en-GB"/>
        </w:rPr>
        <w:t>, and make informed decisions based on their analysis of data more efficiently.</w:t>
      </w:r>
    </w:p>
    <w:p w14:paraId="171A7495" w14:textId="38DB089D" w:rsidR="00BB0928" w:rsidRPr="00913373" w:rsidRDefault="00913373">
      <w:pPr>
        <w:spacing w:line="360" w:lineRule="auto"/>
        <w:jc w:val="both"/>
        <w:rPr>
          <w:rFonts w:ascii="Times New Roman" w:eastAsia="Times New Roman" w:hAnsi="Times New Roman" w:cs="Times New Roman"/>
          <w:sz w:val="24"/>
          <w:szCs w:val="24"/>
          <w:lang w:val="en-GB"/>
        </w:rPr>
      </w:pPr>
      <w:r w:rsidRPr="00913373">
        <w:rPr>
          <w:rFonts w:ascii="Times New Roman" w:eastAsia="Times New Roman" w:hAnsi="Times New Roman" w:cs="Times New Roman"/>
          <w:sz w:val="24"/>
          <w:szCs w:val="24"/>
          <w:lang w:val="en-GB"/>
        </w:rPr>
        <w:t xml:space="preserve">This analysis will be carried out for the purpose of </w:t>
      </w:r>
      <w:r w:rsidR="00863469" w:rsidRPr="00913373">
        <w:rPr>
          <w:rFonts w:ascii="Times New Roman" w:eastAsia="Times New Roman" w:hAnsi="Times New Roman" w:cs="Times New Roman"/>
          <w:sz w:val="24"/>
          <w:szCs w:val="24"/>
          <w:lang w:val="en-GB"/>
        </w:rPr>
        <w:t>analysing</w:t>
      </w:r>
      <w:r w:rsidRPr="00913373">
        <w:rPr>
          <w:rFonts w:ascii="Times New Roman" w:eastAsia="Times New Roman" w:hAnsi="Times New Roman" w:cs="Times New Roman"/>
          <w:sz w:val="24"/>
          <w:szCs w:val="24"/>
          <w:lang w:val="en-GB"/>
        </w:rPr>
        <w:t xml:space="preserve"> and visualizing the data. This assignment consists of two parts that will be evaluated. The first part consists of an analysis and visualization of the Hotel Reservation dataset. A variety of functions in MS Excel will also be used to assess the practical aspects of the tasks. In addition, appropriate charts will be produced. In part 2, the </w:t>
      </w:r>
      <w:proofErr w:type="spellStart"/>
      <w:proofErr w:type="gramStart"/>
      <w:r w:rsidRPr="00913373">
        <w:rPr>
          <w:rFonts w:ascii="Times New Roman" w:eastAsia="Times New Roman" w:hAnsi="Times New Roman" w:cs="Times New Roman"/>
          <w:sz w:val="24"/>
          <w:szCs w:val="24"/>
          <w:lang w:val="en-GB"/>
        </w:rPr>
        <w:t>Student</w:t>
      </w:r>
      <w:proofErr w:type="gramEnd"/>
      <w:r w:rsidRPr="00913373">
        <w:rPr>
          <w:rFonts w:ascii="Times New Roman" w:eastAsia="Times New Roman" w:hAnsi="Times New Roman" w:cs="Times New Roman"/>
          <w:sz w:val="24"/>
          <w:szCs w:val="24"/>
          <w:lang w:val="en-GB"/>
        </w:rPr>
        <w:t>_Score</w:t>
      </w:r>
      <w:proofErr w:type="spellEnd"/>
      <w:r w:rsidRPr="00913373">
        <w:rPr>
          <w:rFonts w:ascii="Times New Roman" w:eastAsia="Times New Roman" w:hAnsi="Times New Roman" w:cs="Times New Roman"/>
          <w:sz w:val="24"/>
          <w:szCs w:val="24"/>
          <w:lang w:val="en-GB"/>
        </w:rPr>
        <w:t xml:space="preserve"> dataset will be </w:t>
      </w:r>
      <w:r w:rsidR="00863469" w:rsidRPr="00913373">
        <w:rPr>
          <w:rFonts w:ascii="Times New Roman" w:eastAsia="Times New Roman" w:hAnsi="Times New Roman" w:cs="Times New Roman"/>
          <w:sz w:val="24"/>
          <w:szCs w:val="24"/>
          <w:lang w:val="en-GB"/>
        </w:rPr>
        <w:t>analysed</w:t>
      </w:r>
      <w:r w:rsidRPr="00913373">
        <w:rPr>
          <w:rFonts w:ascii="Times New Roman" w:eastAsia="Times New Roman" w:hAnsi="Times New Roman" w:cs="Times New Roman"/>
          <w:sz w:val="24"/>
          <w:szCs w:val="24"/>
          <w:lang w:val="en-GB"/>
        </w:rPr>
        <w:t xml:space="preserve"> and visualized. Additionally, different data mining and text mining methods will be used in this context. This assignment will also discuss the advantages and disadvantages of software such as MS Excel and SPSS</w:t>
      </w:r>
      <w:r>
        <w:rPr>
          <w:rFonts w:ascii="Times New Roman" w:eastAsia="Times New Roman" w:hAnsi="Times New Roman" w:cs="Times New Roman"/>
          <w:sz w:val="24"/>
          <w:szCs w:val="24"/>
          <w:lang w:val="en-GB"/>
        </w:rPr>
        <w:t>.</w:t>
      </w:r>
    </w:p>
    <w:p w14:paraId="6CF73531" w14:textId="77777777" w:rsidR="00BB0928" w:rsidRPr="00BC3896" w:rsidRDefault="00000000" w:rsidP="00495035">
      <w:pPr>
        <w:pStyle w:val="Heading1"/>
        <w:rPr>
          <w:sz w:val="28"/>
          <w:szCs w:val="44"/>
        </w:rPr>
      </w:pPr>
      <w:bookmarkStart w:id="2" w:name="_Toc144467227"/>
      <w:r w:rsidRPr="00BC3896">
        <w:rPr>
          <w:sz w:val="28"/>
          <w:szCs w:val="44"/>
        </w:rPr>
        <w:t>Part 1</w:t>
      </w:r>
      <w:bookmarkEnd w:id="2"/>
    </w:p>
    <w:p w14:paraId="62C09A6D" w14:textId="76BB7B20" w:rsidR="00BB0928" w:rsidRDefault="00913373">
      <w:pPr>
        <w:spacing w:line="360" w:lineRule="auto"/>
        <w:jc w:val="both"/>
        <w:rPr>
          <w:rFonts w:ascii="Times New Roman" w:eastAsia="Times New Roman" w:hAnsi="Times New Roman" w:cs="Times New Roman"/>
          <w:sz w:val="24"/>
          <w:szCs w:val="24"/>
        </w:rPr>
      </w:pPr>
      <w:r w:rsidRPr="00913373">
        <w:rPr>
          <w:rFonts w:ascii="Times New Roman" w:eastAsia="Times New Roman" w:hAnsi="Times New Roman" w:cs="Times New Roman"/>
          <w:sz w:val="24"/>
          <w:szCs w:val="24"/>
        </w:rPr>
        <w:t>A table has been prepared to determine if the average price for all types of room reservations has declined or increased between 2017 and 2021.</w:t>
      </w:r>
      <w:r w:rsidRPr="00913373">
        <w:rPr>
          <w:rFonts w:ascii="Times New Roman" w:eastAsia="Times New Roman" w:hAnsi="Times New Roman" w:cs="Times New Roman"/>
          <w:sz w:val="24"/>
          <w:szCs w:val="24"/>
        </w:rPr>
        <w:t xml:space="preserve"> </w:t>
      </w:r>
    </w:p>
    <w:p w14:paraId="11F12ABB" w14:textId="77777777" w:rsidR="00BB0928" w:rsidRDefault="00BB0928">
      <w:pPr>
        <w:spacing w:line="360" w:lineRule="auto"/>
        <w:jc w:val="both"/>
        <w:rPr>
          <w:rFonts w:ascii="Times New Roman" w:eastAsia="Times New Roman" w:hAnsi="Times New Roman" w:cs="Times New Roman"/>
          <w:sz w:val="24"/>
          <w:szCs w:val="24"/>
        </w:rPr>
      </w:pPr>
    </w:p>
    <w:tbl>
      <w:tblPr>
        <w:tblStyle w:val="a1"/>
        <w:tblW w:w="8074" w:type="dxa"/>
        <w:tblBorders>
          <w:top w:val="nil"/>
          <w:left w:val="nil"/>
          <w:bottom w:val="nil"/>
          <w:right w:val="nil"/>
          <w:insideH w:val="nil"/>
          <w:insideV w:val="nil"/>
        </w:tblBorders>
        <w:tblLayout w:type="fixed"/>
        <w:tblLook w:val="0600" w:firstRow="0" w:lastRow="0" w:firstColumn="0" w:lastColumn="0" w:noHBand="1" w:noVBand="1"/>
      </w:tblPr>
      <w:tblGrid>
        <w:gridCol w:w="4037"/>
        <w:gridCol w:w="4037"/>
      </w:tblGrid>
      <w:tr w:rsidR="00331360" w:rsidRPr="00D53F5F" w14:paraId="7A493C01" w14:textId="77777777" w:rsidTr="00863469">
        <w:trPr>
          <w:trHeight w:val="232"/>
        </w:trPr>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010752" w14:textId="77777777" w:rsidR="00BB0928" w:rsidRPr="00D53F5F" w:rsidRDefault="00000000">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rFonts w:ascii="Times New Roman" w:eastAsia="Times New Roman" w:hAnsi="Times New Roman" w:cs="Times New Roman"/>
                <w:b/>
                <w:sz w:val="24"/>
                <w:szCs w:val="24"/>
              </w:rPr>
              <w:t>Year</w:t>
            </w:r>
          </w:p>
        </w:tc>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2C840" w14:textId="77777777" w:rsidR="00BB0928" w:rsidRPr="00D53F5F" w:rsidRDefault="00000000">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rFonts w:ascii="Times New Roman" w:eastAsia="Times New Roman" w:hAnsi="Times New Roman" w:cs="Times New Roman"/>
                <w:b/>
                <w:sz w:val="24"/>
                <w:szCs w:val="24"/>
              </w:rPr>
              <w:t>Overall Average price</w:t>
            </w:r>
          </w:p>
        </w:tc>
      </w:tr>
      <w:tr w:rsidR="00863469" w:rsidRPr="00D53F5F" w14:paraId="065CF94E" w14:textId="77777777" w:rsidTr="00863469">
        <w:trPr>
          <w:trHeight w:val="193"/>
        </w:trPr>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FDCD6" w14:textId="77777777"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rFonts w:ascii="Times New Roman" w:eastAsia="Times New Roman" w:hAnsi="Times New Roman" w:cs="Times New Roman"/>
                <w:b/>
                <w:sz w:val="24"/>
                <w:szCs w:val="24"/>
              </w:rPr>
              <w:t>2017</w:t>
            </w:r>
          </w:p>
        </w:tc>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17DBEE" w14:textId="556EDA23"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b/>
              </w:rPr>
              <w:t>90.05</w:t>
            </w:r>
          </w:p>
        </w:tc>
      </w:tr>
      <w:tr w:rsidR="00863469" w:rsidRPr="00D53F5F" w14:paraId="39190DBF" w14:textId="77777777" w:rsidTr="00863469">
        <w:trPr>
          <w:trHeight w:val="193"/>
        </w:trPr>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D4CF85" w14:textId="77777777"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rFonts w:ascii="Times New Roman" w:eastAsia="Times New Roman" w:hAnsi="Times New Roman" w:cs="Times New Roman"/>
                <w:b/>
                <w:sz w:val="24"/>
                <w:szCs w:val="24"/>
              </w:rPr>
              <w:t>2018</w:t>
            </w:r>
          </w:p>
        </w:tc>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A0544" w14:textId="3062A538"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b/>
              </w:rPr>
              <w:t>106.45</w:t>
            </w:r>
          </w:p>
        </w:tc>
      </w:tr>
      <w:tr w:rsidR="00863469" w:rsidRPr="00D53F5F" w14:paraId="66BF6F0F" w14:textId="77777777" w:rsidTr="00863469">
        <w:trPr>
          <w:trHeight w:val="193"/>
        </w:trPr>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311E99" w14:textId="77777777"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rFonts w:ascii="Times New Roman" w:eastAsia="Times New Roman" w:hAnsi="Times New Roman" w:cs="Times New Roman"/>
                <w:b/>
                <w:sz w:val="24"/>
                <w:szCs w:val="24"/>
              </w:rPr>
              <w:t>2019</w:t>
            </w:r>
          </w:p>
        </w:tc>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6F8EA1" w14:textId="010280C4"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b/>
              </w:rPr>
              <w:t>101.78</w:t>
            </w:r>
          </w:p>
        </w:tc>
      </w:tr>
      <w:tr w:rsidR="00863469" w:rsidRPr="00D53F5F" w14:paraId="2D8D9337" w14:textId="77777777" w:rsidTr="00863469">
        <w:trPr>
          <w:trHeight w:val="193"/>
        </w:trPr>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14719B" w14:textId="77777777"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rFonts w:ascii="Times New Roman" w:eastAsia="Times New Roman" w:hAnsi="Times New Roman" w:cs="Times New Roman"/>
                <w:b/>
                <w:sz w:val="24"/>
                <w:szCs w:val="24"/>
              </w:rPr>
              <w:t>2020</w:t>
            </w:r>
          </w:p>
        </w:tc>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73B60" w14:textId="59DA22AB"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b/>
              </w:rPr>
              <w:t>105.34</w:t>
            </w:r>
          </w:p>
        </w:tc>
      </w:tr>
      <w:tr w:rsidR="00863469" w:rsidRPr="00D53F5F" w14:paraId="4F9B030A" w14:textId="77777777" w:rsidTr="00863469">
        <w:trPr>
          <w:trHeight w:val="193"/>
        </w:trPr>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56772" w14:textId="77777777"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rFonts w:ascii="Times New Roman" w:eastAsia="Times New Roman" w:hAnsi="Times New Roman" w:cs="Times New Roman"/>
                <w:b/>
                <w:sz w:val="24"/>
                <w:szCs w:val="24"/>
              </w:rPr>
              <w:t>2021</w:t>
            </w:r>
          </w:p>
        </w:tc>
        <w:tc>
          <w:tcPr>
            <w:tcW w:w="40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6E46B3" w14:textId="27A7E631" w:rsidR="00863469" w:rsidRPr="00D53F5F" w:rsidRDefault="00863469" w:rsidP="00863469">
            <w:pPr>
              <w:widowControl w:val="0"/>
              <w:pBdr>
                <w:top w:val="nil"/>
                <w:left w:val="nil"/>
                <w:bottom w:val="nil"/>
                <w:right w:val="nil"/>
                <w:between w:val="nil"/>
              </w:pBdr>
              <w:jc w:val="both"/>
              <w:rPr>
                <w:rFonts w:ascii="Times New Roman" w:eastAsia="Times New Roman" w:hAnsi="Times New Roman" w:cs="Times New Roman"/>
                <w:b/>
                <w:sz w:val="24"/>
                <w:szCs w:val="24"/>
              </w:rPr>
            </w:pPr>
            <w:r w:rsidRPr="00D53F5F">
              <w:rPr>
                <w:b/>
              </w:rPr>
              <w:t>101.23</w:t>
            </w:r>
          </w:p>
        </w:tc>
      </w:tr>
    </w:tbl>
    <w:p w14:paraId="08D07173" w14:textId="77777777" w:rsidR="00BB0928" w:rsidRDefault="00BB0928">
      <w:pPr>
        <w:spacing w:line="360" w:lineRule="auto"/>
        <w:jc w:val="both"/>
        <w:rPr>
          <w:rFonts w:ascii="Times New Roman" w:eastAsia="Times New Roman" w:hAnsi="Times New Roman" w:cs="Times New Roman"/>
          <w:sz w:val="24"/>
          <w:szCs w:val="24"/>
        </w:rPr>
      </w:pPr>
    </w:p>
    <w:p w14:paraId="1E077A6E" w14:textId="77777777" w:rsidR="00863469" w:rsidRDefault="00913373">
      <w:pPr>
        <w:spacing w:line="360" w:lineRule="auto"/>
        <w:jc w:val="both"/>
        <w:rPr>
          <w:rFonts w:ascii="Times New Roman" w:eastAsia="Times New Roman" w:hAnsi="Times New Roman" w:cs="Times New Roman"/>
          <w:sz w:val="24"/>
          <w:szCs w:val="24"/>
        </w:rPr>
      </w:pPr>
      <w:proofErr w:type="gramStart"/>
      <w:r w:rsidRPr="00913373">
        <w:rPr>
          <w:rFonts w:ascii="Times New Roman" w:eastAsia="Times New Roman" w:hAnsi="Times New Roman" w:cs="Times New Roman"/>
          <w:sz w:val="24"/>
          <w:szCs w:val="24"/>
        </w:rPr>
        <w:lastRenderedPageBreak/>
        <w:t>In order to</w:t>
      </w:r>
      <w:proofErr w:type="gramEnd"/>
      <w:r w:rsidRPr="00913373">
        <w:rPr>
          <w:rFonts w:ascii="Times New Roman" w:eastAsia="Times New Roman" w:hAnsi="Times New Roman" w:cs="Times New Roman"/>
          <w:sz w:val="24"/>
          <w:szCs w:val="24"/>
        </w:rPr>
        <w:t xml:space="preserve"> determine this average price, it was examined all reservations made from 2017 to 2021 for all types of rooms. In order to evaluate the overall average price of 2017 based on the given data, the given formula has been </w:t>
      </w:r>
      <w:r w:rsidR="00244D0C" w:rsidRPr="00913373">
        <w:rPr>
          <w:rFonts w:ascii="Times New Roman" w:eastAsia="Times New Roman" w:hAnsi="Times New Roman" w:cs="Times New Roman"/>
          <w:sz w:val="24"/>
          <w:szCs w:val="24"/>
        </w:rPr>
        <w:t>used: =</w:t>
      </w:r>
      <w:proofErr w:type="gramStart"/>
      <w:r w:rsidRPr="00913373">
        <w:rPr>
          <w:rFonts w:ascii="Times New Roman" w:eastAsia="Times New Roman" w:hAnsi="Times New Roman" w:cs="Times New Roman"/>
          <w:sz w:val="24"/>
          <w:szCs w:val="24"/>
        </w:rPr>
        <w:t>AVERAGEIF(</w:t>
      </w:r>
      <w:proofErr w:type="gramEnd"/>
      <w:r w:rsidRPr="00913373">
        <w:rPr>
          <w:rFonts w:ascii="Times New Roman" w:eastAsia="Times New Roman" w:hAnsi="Times New Roman" w:cs="Times New Roman"/>
          <w:sz w:val="24"/>
          <w:szCs w:val="24"/>
        </w:rPr>
        <w:t xml:space="preserve">J2:J36276, "2017", Q2:Q36276). </w:t>
      </w:r>
    </w:p>
    <w:p w14:paraId="05609176" w14:textId="6F36A291" w:rsidR="00BB0928" w:rsidRDefault="00913373">
      <w:pPr>
        <w:spacing w:line="360" w:lineRule="auto"/>
        <w:jc w:val="both"/>
        <w:rPr>
          <w:rFonts w:ascii="Times New Roman" w:eastAsia="Times New Roman" w:hAnsi="Times New Roman" w:cs="Times New Roman"/>
          <w:noProof/>
          <w:sz w:val="24"/>
          <w:szCs w:val="24"/>
        </w:rPr>
      </w:pPr>
      <w:r w:rsidRPr="00913373">
        <w:rPr>
          <w:rFonts w:ascii="Times New Roman" w:eastAsia="Times New Roman" w:hAnsi="Times New Roman" w:cs="Times New Roman"/>
          <w:sz w:val="24"/>
          <w:szCs w:val="24"/>
        </w:rPr>
        <w:t>The replication method has also been used for other years. Using this time-dependent data, the following line graph was produced:</w:t>
      </w:r>
    </w:p>
    <w:p w14:paraId="107A9369" w14:textId="284BF51B" w:rsidR="00C36AA2" w:rsidRDefault="00C36AA2">
      <w:pPr>
        <w:spacing w:line="360" w:lineRule="auto"/>
        <w:jc w:val="both"/>
        <w:rPr>
          <w:rFonts w:ascii="Times New Roman" w:eastAsia="Times New Roman" w:hAnsi="Times New Roman" w:cs="Times New Roman"/>
          <w:sz w:val="24"/>
          <w:szCs w:val="24"/>
        </w:rPr>
      </w:pPr>
      <w:r>
        <w:rPr>
          <w:noProof/>
        </w:rPr>
        <w:drawing>
          <wp:inline distT="0" distB="0" distL="0" distR="0" wp14:anchorId="0506CB14" wp14:editId="2F2F948D">
            <wp:extent cx="5948680" cy="2800985"/>
            <wp:effectExtent l="0" t="0" r="13970" b="18415"/>
            <wp:docPr id="1" name="Chart 1">
              <a:extLst xmlns:a="http://schemas.openxmlformats.org/drawingml/2006/main">
                <a:ext uri="{FF2B5EF4-FFF2-40B4-BE49-F238E27FC236}">
                  <a16:creationId xmlns:a16="http://schemas.microsoft.com/office/drawing/2014/main" id="{26768C30-5EFA-758C-7657-03E59C5D76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4B90899" w14:textId="1F7C206D" w:rsidR="00BB0928" w:rsidRDefault="00913373">
      <w:pPr>
        <w:spacing w:line="360" w:lineRule="auto"/>
        <w:jc w:val="both"/>
        <w:rPr>
          <w:rFonts w:ascii="Times New Roman" w:eastAsia="Times New Roman" w:hAnsi="Times New Roman" w:cs="Times New Roman"/>
          <w:sz w:val="24"/>
          <w:szCs w:val="24"/>
        </w:rPr>
      </w:pPr>
      <w:r w:rsidRPr="00913373">
        <w:rPr>
          <w:rFonts w:ascii="Times New Roman" w:eastAsia="Times New Roman" w:hAnsi="Times New Roman" w:cs="Times New Roman"/>
          <w:sz w:val="24"/>
          <w:szCs w:val="24"/>
        </w:rPr>
        <w:t>The chart indicates that the average price has increased over the years from 2017 to 2021 and is expected to increase further in the future. In 2017, the average price of room reservations was approximately 90.0</w:t>
      </w:r>
      <w:r w:rsidR="00C36AA2">
        <w:rPr>
          <w:rFonts w:ascii="Times New Roman" w:eastAsia="Times New Roman" w:hAnsi="Times New Roman" w:cs="Times New Roman"/>
          <w:sz w:val="24"/>
          <w:szCs w:val="24"/>
        </w:rPr>
        <w:t>5</w:t>
      </w:r>
      <w:r w:rsidRPr="00913373">
        <w:rPr>
          <w:rFonts w:ascii="Times New Roman" w:eastAsia="Times New Roman" w:hAnsi="Times New Roman" w:cs="Times New Roman"/>
          <w:sz w:val="24"/>
          <w:szCs w:val="24"/>
        </w:rPr>
        <w:t xml:space="preserve"> GBP, which increased significantly in 2018 to reach 106.45 GBP. The rate fell to 101.78 GBP in 2019 but increased to 105.34 GBP in 2020. As a result of the pandemic period, the average price for booking hotel rooms in 2021 fell to 101.23 GBP, but this price is significantly higher than 2017's, indicating that hotel room prices have </w:t>
      </w:r>
      <w:r w:rsidRPr="00913373">
        <w:rPr>
          <w:rFonts w:ascii="Times New Roman" w:eastAsia="Times New Roman" w:hAnsi="Times New Roman" w:cs="Times New Roman"/>
          <w:sz w:val="24"/>
          <w:szCs w:val="24"/>
        </w:rPr>
        <w:t>increased.</w:t>
      </w:r>
      <w:r w:rsidR="00000000">
        <w:rPr>
          <w:rFonts w:ascii="Times New Roman" w:eastAsia="Times New Roman" w:hAnsi="Times New Roman" w:cs="Times New Roman"/>
          <w:sz w:val="24"/>
          <w:szCs w:val="24"/>
        </w:rPr>
        <w:t xml:space="preserve">  </w:t>
      </w:r>
    </w:p>
    <w:p w14:paraId="715C56CE" w14:textId="3B40EEE2"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LOOKUP/VLOOKUP/XLOOKUP are the MS Excel functions used for the statistical analysis of data. LOOKUP function is used to find a value corresponding to a similar cell reference of a row or column. LOOKUP function can be used as a vector form as well as an array form (</w:t>
      </w:r>
      <w:r>
        <w:rPr>
          <w:rFonts w:ascii="Times New Roman" w:eastAsia="Times New Roman" w:hAnsi="Times New Roman" w:cs="Times New Roman"/>
          <w:sz w:val="24"/>
          <w:szCs w:val="24"/>
          <w:highlight w:val="white"/>
        </w:rPr>
        <w:t>Microsoft Support, 2023)</w:t>
      </w:r>
      <w:r>
        <w:rPr>
          <w:rFonts w:ascii="Times New Roman" w:eastAsia="Times New Roman" w:hAnsi="Times New Roman" w:cs="Times New Roman"/>
          <w:sz w:val="24"/>
          <w:szCs w:val="24"/>
        </w:rPr>
        <w:t xml:space="preserve">. </w:t>
      </w:r>
      <w:r w:rsidR="00244D0C" w:rsidRPr="00244D0C">
        <w:rPr>
          <w:rFonts w:ascii="Times New Roman" w:eastAsia="Times New Roman" w:hAnsi="Times New Roman" w:cs="Times New Roman"/>
          <w:sz w:val="24"/>
          <w:szCs w:val="24"/>
        </w:rPr>
        <w:t xml:space="preserve">If we are looking for the type of room reserved by an entity, the LOOKUP function will be used to identify the room type associated with that booking ID. For booking ID INN00010, the type of reserved room has been determined to be </w:t>
      </w:r>
      <w:r w:rsidR="00244D0C" w:rsidRPr="00244D0C">
        <w:rPr>
          <w:rFonts w:ascii="Times New Roman" w:eastAsia="Times New Roman" w:hAnsi="Times New Roman" w:cs="Times New Roman"/>
          <w:sz w:val="24"/>
          <w:szCs w:val="24"/>
        </w:rPr>
        <w:t>Room Type</w:t>
      </w:r>
      <w:r w:rsidR="00244D0C" w:rsidRPr="00244D0C">
        <w:rPr>
          <w:rFonts w:ascii="Times New Roman" w:eastAsia="Times New Roman" w:hAnsi="Times New Roman" w:cs="Times New Roman"/>
          <w:sz w:val="24"/>
          <w:szCs w:val="24"/>
        </w:rPr>
        <w:t xml:space="preserve"> 1. The MS Excel function used </w:t>
      </w:r>
      <w:r w:rsidR="00244D0C" w:rsidRPr="00244D0C">
        <w:rPr>
          <w:rFonts w:ascii="Times New Roman" w:eastAsia="Times New Roman" w:hAnsi="Times New Roman" w:cs="Times New Roman"/>
          <w:sz w:val="24"/>
          <w:szCs w:val="24"/>
        </w:rPr>
        <w:lastRenderedPageBreak/>
        <w:t>in this context is =LOOKUP(V</w:t>
      </w:r>
      <w:proofErr w:type="gramStart"/>
      <w:r w:rsidR="00244D0C" w:rsidRPr="00244D0C">
        <w:rPr>
          <w:rFonts w:ascii="Times New Roman" w:eastAsia="Times New Roman" w:hAnsi="Times New Roman" w:cs="Times New Roman"/>
          <w:sz w:val="24"/>
          <w:szCs w:val="24"/>
        </w:rPr>
        <w:t>2,A2:A36276</w:t>
      </w:r>
      <w:proofErr w:type="gramEnd"/>
      <w:r w:rsidR="00244D0C" w:rsidRPr="00244D0C">
        <w:rPr>
          <w:rFonts w:ascii="Times New Roman" w:eastAsia="Times New Roman" w:hAnsi="Times New Roman" w:cs="Times New Roman"/>
          <w:sz w:val="24"/>
          <w:szCs w:val="24"/>
        </w:rPr>
        <w:t>,H2:H36276).</w:t>
      </w:r>
      <w:r>
        <w:rPr>
          <w:rFonts w:ascii="Times New Roman" w:eastAsia="Times New Roman" w:hAnsi="Times New Roman" w:cs="Times New Roman"/>
          <w:noProof/>
          <w:sz w:val="24"/>
          <w:szCs w:val="24"/>
        </w:rPr>
        <w:drawing>
          <wp:inline distT="114300" distB="114300" distL="114300" distR="114300" wp14:anchorId="6D7052A6" wp14:editId="161EA9AF">
            <wp:extent cx="5939009" cy="1049462"/>
            <wp:effectExtent l="19050" t="19050" r="24130" b="17780"/>
            <wp:docPr id="8" name="image5.png"/>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1"/>
                    <a:stretch>
                      <a:fillRect/>
                    </a:stretch>
                  </pic:blipFill>
                  <pic:spPr>
                    <a:xfrm>
                      <a:off x="0" y="0"/>
                      <a:ext cx="5939009" cy="1049462"/>
                    </a:xfrm>
                    <a:prstGeom prst="rect">
                      <a:avLst/>
                    </a:prstGeom>
                    <a:ln w="127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14:paraId="7E7B1611" w14:textId="77777777" w:rsidR="00BB0928" w:rsidRDefault="00BB0928">
      <w:pPr>
        <w:spacing w:line="360" w:lineRule="auto"/>
        <w:jc w:val="both"/>
        <w:rPr>
          <w:rFonts w:ascii="Times New Roman" w:eastAsia="Times New Roman" w:hAnsi="Times New Roman" w:cs="Times New Roman"/>
          <w:sz w:val="24"/>
          <w:szCs w:val="24"/>
        </w:rPr>
      </w:pPr>
    </w:p>
    <w:p w14:paraId="530A867B" w14:textId="77777777"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VLOOKUP function, things can be found in a table or a cell range by row. This function works much similarly to the LOOKUP function. Based on the particular cell reference, the VLOOKUP function helps to determine the corresponding value of the same row from another column (</w:t>
      </w:r>
      <w:r>
        <w:rPr>
          <w:rFonts w:ascii="Times New Roman" w:eastAsia="Times New Roman" w:hAnsi="Times New Roman" w:cs="Times New Roman"/>
          <w:sz w:val="24"/>
          <w:szCs w:val="24"/>
          <w:highlight w:val="white"/>
        </w:rPr>
        <w:t>Microsoft Support, 2023)</w:t>
      </w:r>
      <w:r>
        <w:rPr>
          <w:rFonts w:ascii="Times New Roman" w:eastAsia="Times New Roman" w:hAnsi="Times New Roman" w:cs="Times New Roman"/>
          <w:sz w:val="24"/>
          <w:szCs w:val="24"/>
        </w:rPr>
        <w:t xml:space="preserve">. If the average reservation price of the booking ID INN00010 is to be checked, =VLOOKUP(V2,A2:R36276,17,FALSE) function has been used to get the desired results. The average hotel price of this booking id was 133.44 GBP. This is helpful in assessing that the average hotel prices charged for different types of hotel rooms are not consistent for all customers. </w:t>
      </w:r>
    </w:p>
    <w:p w14:paraId="55D603B6" w14:textId="77777777"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B989489" wp14:editId="478708C3">
            <wp:extent cx="5943600" cy="101404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a:stretch>
                      <a:fillRect/>
                    </a:stretch>
                  </pic:blipFill>
                  <pic:spPr>
                    <a:xfrm>
                      <a:off x="0" y="0"/>
                      <a:ext cx="5943600" cy="1014040"/>
                    </a:xfrm>
                    <a:prstGeom prst="rect">
                      <a:avLst/>
                    </a:prstGeom>
                    <a:ln w="127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14:paraId="0E592D98" w14:textId="77777777" w:rsidR="00BB0928" w:rsidRDefault="00BB0928">
      <w:pPr>
        <w:spacing w:line="360" w:lineRule="auto"/>
        <w:jc w:val="both"/>
        <w:rPr>
          <w:rFonts w:ascii="Times New Roman" w:eastAsia="Times New Roman" w:hAnsi="Times New Roman" w:cs="Times New Roman"/>
          <w:sz w:val="24"/>
          <w:szCs w:val="24"/>
        </w:rPr>
      </w:pPr>
    </w:p>
    <w:p w14:paraId="0E36D6D8" w14:textId="22873531"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XLOOKUP is considered </w:t>
      </w:r>
      <w:r w:rsidR="00244D0C" w:rsidRPr="00244D0C">
        <w:rPr>
          <w:rFonts w:ascii="Times New Roman" w:eastAsia="Times New Roman" w:hAnsi="Times New Roman" w:cs="Times New Roman"/>
          <w:sz w:val="24"/>
          <w:szCs w:val="24"/>
        </w:rPr>
        <w:t>a more refined version of VLOOKUP, by which a range or an array is searched and the item corresponding</w:t>
      </w:r>
      <w:r>
        <w:rPr>
          <w:rFonts w:ascii="Times New Roman" w:eastAsia="Times New Roman" w:hAnsi="Times New Roman" w:cs="Times New Roman"/>
          <w:sz w:val="24"/>
          <w:szCs w:val="24"/>
        </w:rPr>
        <w:t xml:space="preserve"> to the first match is returned. The difference between VLOOKUP and XLOOKUP is that XLOOKUP produces the actual match by default and if there is no match, then the approximate match is returned. Here, the arrival year of the booking ID INN00001 has been found by using the function =XLOOKUP(A2,A2:A36276,A2:A36276) which gives the result 2017 for the ID - INN00001. </w:t>
      </w:r>
    </w:p>
    <w:p w14:paraId="68DCDFE7" w14:textId="77777777"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267F523" wp14:editId="09340075">
            <wp:extent cx="5943600" cy="1025054"/>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3"/>
                    <a:stretch>
                      <a:fillRect/>
                    </a:stretch>
                  </pic:blipFill>
                  <pic:spPr>
                    <a:xfrm>
                      <a:off x="0" y="0"/>
                      <a:ext cx="5943600" cy="1025054"/>
                    </a:xfrm>
                    <a:prstGeom prst="rect">
                      <a:avLst/>
                    </a:prstGeom>
                    <a:ln w="127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14:paraId="7C868D09" w14:textId="06F356A2"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'IF' function is also used for data analysis in MS Excel. Here, the mean of average reservation prices is 103.4233 GBP which has been evaluated in cell V26. Now, it is to be checked that the demand will be high if the average price is greater than 103.4233 and the demand will be low if the average reservation price is less than 103.4233 GBP. So, for booking ID INN00001, the demand was low as the average room price was less than 103.4233. For Booking ID INN00002, the demand was high as the average price was higher than 103.4233 GBP. The following figure</w:t>
      </w:r>
      <w:r w:rsidR="00244D0C" w:rsidRPr="00244D0C">
        <w:rPr>
          <w:rFonts w:ascii="Times New Roman" w:eastAsia="Times New Roman" w:hAnsi="Times New Roman" w:cs="Times New Roman"/>
          <w:sz w:val="24"/>
          <w:szCs w:val="24"/>
        </w:rPr>
        <w:t xml:space="preserve"> illustrates how the IF function can be used to determine the nature of room demand</w:t>
      </w:r>
      <w:r>
        <w:rPr>
          <w:rFonts w:ascii="Times New Roman" w:eastAsia="Times New Roman" w:hAnsi="Times New Roman" w:cs="Times New Roman"/>
          <w:sz w:val="24"/>
          <w:szCs w:val="24"/>
        </w:rPr>
        <w:t xml:space="preserve">. </w:t>
      </w:r>
    </w:p>
    <w:p w14:paraId="50DD9698" w14:textId="77777777"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B023995" wp14:editId="0F67E1FF">
            <wp:extent cx="5943600" cy="1747949"/>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4"/>
                    <a:stretch>
                      <a:fillRect/>
                    </a:stretch>
                  </pic:blipFill>
                  <pic:spPr>
                    <a:xfrm>
                      <a:off x="0" y="0"/>
                      <a:ext cx="5943600" cy="1747949"/>
                    </a:xfrm>
                    <a:prstGeom prst="rect">
                      <a:avLst/>
                    </a:prstGeom>
                    <a:ln w="127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14:paraId="5FE716AA" w14:textId="77777777" w:rsidR="00BB0928" w:rsidRDefault="00BB0928">
      <w:pPr>
        <w:spacing w:line="360" w:lineRule="auto"/>
        <w:jc w:val="both"/>
        <w:rPr>
          <w:rFonts w:ascii="Times New Roman" w:eastAsia="Times New Roman" w:hAnsi="Times New Roman" w:cs="Times New Roman"/>
          <w:sz w:val="24"/>
          <w:szCs w:val="24"/>
        </w:rPr>
      </w:pPr>
    </w:p>
    <w:p w14:paraId="359A9F08" w14:textId="77777777" w:rsidR="00531FDC" w:rsidRDefault="00282A44">
      <w:pPr>
        <w:spacing w:line="360" w:lineRule="auto"/>
        <w:jc w:val="both"/>
        <w:rPr>
          <w:rFonts w:ascii="Times New Roman" w:eastAsia="Times New Roman" w:hAnsi="Times New Roman" w:cs="Times New Roman"/>
          <w:sz w:val="24"/>
          <w:szCs w:val="24"/>
        </w:rPr>
      </w:pPr>
      <w:r w:rsidRPr="00282A44">
        <w:rPr>
          <w:rFonts w:ascii="Times New Roman" w:eastAsia="Times New Roman" w:hAnsi="Times New Roman" w:cs="Times New Roman"/>
          <w:sz w:val="24"/>
          <w:szCs w:val="24"/>
        </w:rPr>
        <w:t>Additionally, it is important to note that lead time affects the average hotel price as well. Lead time is the number of days between a customer's hotel booking and his arrival time at that hotel. It is often observed that when the lead time is long, the average reservation price for a hotel room increases as well. As a result, there is a significant relationship between these two variables that</w:t>
      </w:r>
      <w:r w:rsidR="00531FDC">
        <w:rPr>
          <w:rFonts w:ascii="Times New Roman" w:eastAsia="Times New Roman" w:hAnsi="Times New Roman" w:cs="Times New Roman"/>
          <w:sz w:val="24"/>
          <w:szCs w:val="24"/>
        </w:rPr>
        <w:t xml:space="preserve"> </w:t>
      </w:r>
      <w:r w:rsidRPr="00282A44">
        <w:rPr>
          <w:rFonts w:ascii="Times New Roman" w:eastAsia="Times New Roman" w:hAnsi="Times New Roman" w:cs="Times New Roman"/>
          <w:sz w:val="24"/>
          <w:szCs w:val="24"/>
        </w:rPr>
        <w:t>will be discussed below.</w:t>
      </w:r>
    </w:p>
    <w:p w14:paraId="7C9CAEE5" w14:textId="74DBF6DE"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F55B773" wp14:editId="10F24BD5">
            <wp:extent cx="5888334" cy="2773345"/>
            <wp:effectExtent l="0" t="0" r="0" b="8255"/>
            <wp:docPr id="9" name="image4.png"/>
            <wp:cNvGraphicFramePr/>
            <a:graphic xmlns:a="http://schemas.openxmlformats.org/drawingml/2006/main">
              <a:graphicData uri="http://schemas.openxmlformats.org/drawingml/2006/picture">
                <pic:pic xmlns:pic="http://schemas.openxmlformats.org/drawingml/2006/picture">
                  <pic:nvPicPr>
                    <pic:cNvPr id="9" name="image4.png"/>
                    <pic:cNvPicPr/>
                  </pic:nvPicPr>
                  <pic:blipFill>
                    <a:blip r:embed="rId15"/>
                    <a:stretch>
                      <a:fillRect/>
                    </a:stretch>
                  </pic:blipFill>
                  <pic:spPr>
                    <a:xfrm>
                      <a:off x="0" y="0"/>
                      <a:ext cx="5889684" cy="2773981"/>
                    </a:xfrm>
                    <a:prstGeom prst="rect">
                      <a:avLst/>
                    </a:prstGeom>
                  </pic:spPr>
                </pic:pic>
              </a:graphicData>
            </a:graphic>
          </wp:inline>
        </w:drawing>
      </w:r>
      <w:r>
        <w:rPr>
          <w:rFonts w:ascii="Times New Roman" w:eastAsia="Times New Roman" w:hAnsi="Times New Roman" w:cs="Times New Roman"/>
          <w:sz w:val="24"/>
          <w:szCs w:val="24"/>
        </w:rPr>
        <w:t xml:space="preserve">  </w:t>
      </w:r>
    </w:p>
    <w:p w14:paraId="21EE782F" w14:textId="71FA8F6D"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scatter plot above shows </w:t>
      </w:r>
      <w:r w:rsidR="00DF7E0F">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association between the lead time and average price for the reservation of hotels. This means when the lead time increases, the average price tends to fall, which also denotes that the average price for the reservation of hotels is not affected significantly by the lead time. The model has a 0.0039 goodness of fit which entails that only 0.39% of the total variation in average price is explained by the lead time. There are other relevant factors such as room time, years, booking time, etc. that are considered factors of average price for hotel reservations.  </w:t>
      </w:r>
    </w:p>
    <w:p w14:paraId="11EC5CE8" w14:textId="77777777" w:rsidR="00BB0928" w:rsidRPr="00BC3896" w:rsidRDefault="00000000" w:rsidP="00495035">
      <w:pPr>
        <w:pStyle w:val="Heading1"/>
        <w:rPr>
          <w:rFonts w:cs="Times New Roman"/>
          <w:sz w:val="28"/>
          <w:szCs w:val="44"/>
        </w:rPr>
      </w:pPr>
      <w:bookmarkStart w:id="3" w:name="_Toc144467228"/>
      <w:r w:rsidRPr="00BC3896">
        <w:rPr>
          <w:rFonts w:cs="Times New Roman"/>
          <w:sz w:val="28"/>
          <w:szCs w:val="44"/>
        </w:rPr>
        <w:t>Part 2</w:t>
      </w:r>
      <w:bookmarkEnd w:id="3"/>
      <w:r w:rsidRPr="00BC3896">
        <w:rPr>
          <w:rFonts w:cs="Times New Roman"/>
          <w:sz w:val="28"/>
          <w:szCs w:val="44"/>
        </w:rPr>
        <w:t xml:space="preserve"> </w:t>
      </w:r>
    </w:p>
    <w:p w14:paraId="2076BB6F" w14:textId="680B6A87" w:rsidR="00FB2966" w:rsidRPr="00FB2966" w:rsidRDefault="00FB2966" w:rsidP="00FB2966">
      <w:pPr>
        <w:spacing w:line="360" w:lineRule="auto"/>
        <w:rPr>
          <w:rFonts w:ascii="Times New Roman" w:hAnsi="Times New Roman" w:cs="Times New Roman"/>
        </w:rPr>
      </w:pPr>
      <w:r w:rsidRPr="00FB2966">
        <w:rPr>
          <w:rFonts w:ascii="Times New Roman" w:hAnsi="Times New Roman" w:cs="Times New Roman"/>
        </w:rPr>
        <w:t xml:space="preserve">For the second task, SPSS software will be used to analyze the data. The results will be presented in charts and tables that showcase the findings. This will help us to gain a better understanding of the data and draw more accurate conclusions. SPSS, or Statistical Package for the Social Sciences, is a computer program used for analyzing data sets. It can be used to create charts and tables, as well as to run statistical tests on data. Using SPSS, the school research Student Score consisting of 2133 students will be </w:t>
      </w:r>
      <w:proofErr w:type="spellStart"/>
      <w:r w:rsidRPr="00FB2966">
        <w:rPr>
          <w:rFonts w:ascii="Times New Roman" w:hAnsi="Times New Roman" w:cs="Times New Roman"/>
        </w:rPr>
        <w:t>analyse</w:t>
      </w:r>
      <w:r>
        <w:rPr>
          <w:rFonts w:ascii="Times New Roman" w:hAnsi="Times New Roman" w:cs="Times New Roman"/>
        </w:rPr>
        <w:t>d</w:t>
      </w:r>
      <w:proofErr w:type="spellEnd"/>
      <w:r>
        <w:rPr>
          <w:rFonts w:ascii="Times New Roman" w:hAnsi="Times New Roman" w:cs="Times New Roman"/>
        </w:rPr>
        <w:t>.</w:t>
      </w:r>
      <w:r w:rsidRPr="00FB2966">
        <w:rPr>
          <w:rFonts w:ascii="Times New Roman" w:hAnsi="Times New Roman" w:cs="Times New Roman"/>
        </w:rPr>
        <w:t xml:space="preserve"> </w:t>
      </w:r>
      <w:proofErr w:type="gramStart"/>
      <w:r w:rsidRPr="00FB2966">
        <w:rPr>
          <w:rFonts w:ascii="Times New Roman" w:hAnsi="Times New Roman" w:cs="Times New Roman"/>
        </w:rPr>
        <w:t>In order to</w:t>
      </w:r>
      <w:proofErr w:type="gramEnd"/>
      <w:r w:rsidRPr="00FB2966">
        <w:rPr>
          <w:rFonts w:ascii="Times New Roman" w:hAnsi="Times New Roman" w:cs="Times New Roman"/>
        </w:rPr>
        <w:t xml:space="preserve"> better understand the data, </w:t>
      </w:r>
      <w:r>
        <w:rPr>
          <w:rFonts w:ascii="Times New Roman" w:hAnsi="Times New Roman" w:cs="Times New Roman"/>
        </w:rPr>
        <w:t>specific</w:t>
      </w:r>
      <w:r w:rsidRPr="00FB2966">
        <w:rPr>
          <w:rFonts w:ascii="Times New Roman" w:hAnsi="Times New Roman" w:cs="Times New Roman"/>
        </w:rPr>
        <w:t xml:space="preserve"> data such as gender and lunch have been coded in this </w:t>
      </w:r>
      <w:r w:rsidRPr="00FB2966">
        <w:rPr>
          <w:rFonts w:ascii="Times New Roman" w:hAnsi="Times New Roman" w:cs="Times New Roman"/>
        </w:rPr>
        <w:t>program.</w:t>
      </w:r>
    </w:p>
    <w:p w14:paraId="2F3F4E97" w14:textId="77777777" w:rsidR="00FB2966" w:rsidRPr="00FB2966" w:rsidRDefault="00FB2966" w:rsidP="00FB2966">
      <w:pPr>
        <w:rPr>
          <w:rFonts w:ascii="Times New Roman" w:hAnsi="Times New Roman" w:cs="Times New Roman"/>
        </w:rPr>
      </w:pPr>
    </w:p>
    <w:p w14:paraId="05E10580" w14:textId="0EB2CE83" w:rsidR="00816CBC" w:rsidRPr="00D53F5F" w:rsidRDefault="00816CBC" w:rsidP="00816CBC">
      <w:pPr>
        <w:pStyle w:val="ListParagraph"/>
        <w:numPr>
          <w:ilvl w:val="0"/>
          <w:numId w:val="2"/>
        </w:numPr>
        <w:spacing w:line="360" w:lineRule="auto"/>
        <w:jc w:val="both"/>
        <w:rPr>
          <w:rFonts w:ascii="Times New Roman" w:eastAsia="Times New Roman" w:hAnsi="Times New Roman" w:cs="Times New Roman"/>
          <w:b/>
          <w:bCs/>
          <w:sz w:val="24"/>
          <w:szCs w:val="24"/>
        </w:rPr>
      </w:pPr>
      <w:r w:rsidRPr="00D53F5F">
        <w:rPr>
          <w:rFonts w:ascii="Times New Roman" w:eastAsia="Times New Roman" w:hAnsi="Times New Roman" w:cs="Times New Roman"/>
          <w:b/>
          <w:bCs/>
          <w:sz w:val="24"/>
          <w:szCs w:val="24"/>
        </w:rPr>
        <w:t>The number of Male and Female students in the class</w:t>
      </w:r>
    </w:p>
    <w:p w14:paraId="33B4F60A" w14:textId="55CE11C6" w:rsidR="00BB0928" w:rsidRPr="00FF10BB" w:rsidRDefault="00FF10BB">
      <w:pPr>
        <w:spacing w:line="360" w:lineRule="auto"/>
        <w:jc w:val="both"/>
        <w:rPr>
          <w:rFonts w:ascii="Times New Roman" w:eastAsia="Times New Roman" w:hAnsi="Times New Roman" w:cs="Times New Roman"/>
          <w:sz w:val="24"/>
          <w:szCs w:val="24"/>
          <w:lang w:val="en-GB"/>
        </w:rPr>
      </w:pPr>
      <w:r w:rsidRPr="00FF10BB">
        <w:rPr>
          <w:rFonts w:ascii="Times New Roman" w:eastAsia="Times New Roman" w:hAnsi="Times New Roman" w:cs="Times New Roman"/>
          <w:sz w:val="24"/>
          <w:szCs w:val="24"/>
          <w:lang w:val="en-GB"/>
        </w:rPr>
        <w:t>The frequency analysis has been conducted to analyse the number of males and females enrolled in the school</w:t>
      </w:r>
      <w:r>
        <w:rPr>
          <w:rFonts w:ascii="Times New Roman" w:eastAsia="Times New Roman" w:hAnsi="Times New Roman" w:cs="Times New Roman"/>
          <w:sz w:val="24"/>
          <w:szCs w:val="24"/>
          <w:lang w:val="en-GB"/>
        </w:rPr>
        <w:t xml:space="preserve">. </w:t>
      </w:r>
      <w:r w:rsidR="00000000">
        <w:rPr>
          <w:rFonts w:ascii="Times New Roman" w:eastAsia="Times New Roman" w:hAnsi="Times New Roman" w:cs="Times New Roman"/>
          <w:sz w:val="24"/>
          <w:szCs w:val="24"/>
        </w:rPr>
        <w:t xml:space="preserve"> In the given sample, there are 2133 students in total, out of which 1077 students are </w:t>
      </w:r>
      <w:r w:rsidR="00FB2966">
        <w:rPr>
          <w:rFonts w:ascii="Times New Roman" w:eastAsia="Times New Roman" w:hAnsi="Times New Roman" w:cs="Times New Roman"/>
          <w:sz w:val="24"/>
          <w:szCs w:val="24"/>
        </w:rPr>
        <w:t>male,</w:t>
      </w:r>
      <w:r w:rsidR="00000000">
        <w:rPr>
          <w:rFonts w:ascii="Times New Roman" w:eastAsia="Times New Roman" w:hAnsi="Times New Roman" w:cs="Times New Roman"/>
          <w:sz w:val="24"/>
          <w:szCs w:val="24"/>
        </w:rPr>
        <w:t xml:space="preserve"> and 1056 students are female. </w:t>
      </w:r>
      <w:r w:rsidR="00FB2966" w:rsidRPr="00FB2966">
        <w:rPr>
          <w:rFonts w:ascii="Times New Roman" w:eastAsia="Times New Roman" w:hAnsi="Times New Roman" w:cs="Times New Roman"/>
          <w:sz w:val="24"/>
          <w:szCs w:val="24"/>
        </w:rPr>
        <w:t>The following table and chart depict this difference between the male and female students in a more descriptive way</w:t>
      </w:r>
      <w:r w:rsidR="00FB2966">
        <w:rPr>
          <w:rFonts w:ascii="Times New Roman" w:eastAsia="Times New Roman" w:hAnsi="Times New Roman" w:cs="Times New Roman"/>
          <w:sz w:val="24"/>
          <w:szCs w:val="24"/>
        </w:rPr>
        <w:t>:</w:t>
      </w:r>
    </w:p>
    <w:p w14:paraId="73E91CBF" w14:textId="18BF27E0" w:rsidR="00FB2966" w:rsidRPr="00FB2966" w:rsidRDefault="00A90B18" w:rsidP="00FB296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4BFF6E03" wp14:editId="204877D6">
            <wp:extent cx="5606980" cy="163856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7447" cy="1647472"/>
                    </a:xfrm>
                    <a:prstGeom prst="rect">
                      <a:avLst/>
                    </a:prstGeom>
                    <a:noFill/>
                  </pic:spPr>
                </pic:pic>
              </a:graphicData>
            </a:graphic>
          </wp:inline>
        </w:drawing>
      </w:r>
    </w:p>
    <w:p w14:paraId="3CB03F31" w14:textId="77777777" w:rsidR="00FB2966" w:rsidRDefault="00FB2966">
      <w:pPr>
        <w:spacing w:line="360" w:lineRule="auto"/>
        <w:jc w:val="both"/>
        <w:rPr>
          <w:rFonts w:ascii="Times New Roman" w:eastAsia="Times New Roman" w:hAnsi="Times New Roman" w:cs="Times New Roman"/>
          <w:sz w:val="24"/>
          <w:szCs w:val="24"/>
        </w:rPr>
      </w:pPr>
    </w:p>
    <w:p w14:paraId="404FBB98" w14:textId="73346D74" w:rsidR="00BB0928" w:rsidRPr="00FB2966" w:rsidRDefault="00FB2966">
      <w:pPr>
        <w:spacing w:line="360" w:lineRule="auto"/>
        <w:jc w:val="both"/>
        <w:rPr>
          <w:rFonts w:ascii="Times New Roman" w:eastAsia="Times New Roman" w:hAnsi="Times New Roman" w:cs="Times New Roman"/>
          <w:sz w:val="24"/>
          <w:szCs w:val="24"/>
          <w:lang w:val="en-GB"/>
        </w:rPr>
      </w:pPr>
      <w:r w:rsidRPr="00FB2966">
        <w:rPr>
          <w:rFonts w:ascii="Times New Roman" w:eastAsia="Times New Roman" w:hAnsi="Times New Roman" w:cs="Times New Roman"/>
          <w:sz w:val="24"/>
          <w:szCs w:val="24"/>
          <w:lang w:val="en-GB"/>
        </w:rPr>
        <w:lastRenderedPageBreak/>
        <w:drawing>
          <wp:inline distT="0" distB="0" distL="0" distR="0" wp14:anchorId="77F2A1A7" wp14:editId="4A6053B0">
            <wp:extent cx="5943600" cy="3501390"/>
            <wp:effectExtent l="0" t="0" r="0" b="3810"/>
            <wp:docPr id="10" name="Picture 10"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with blue square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501390"/>
                    </a:xfrm>
                    <a:prstGeom prst="rect">
                      <a:avLst/>
                    </a:prstGeom>
                    <a:noFill/>
                    <a:ln>
                      <a:noFill/>
                    </a:ln>
                  </pic:spPr>
                </pic:pic>
              </a:graphicData>
            </a:graphic>
          </wp:inline>
        </w:drawing>
      </w:r>
    </w:p>
    <w:p w14:paraId="4DDC8784" w14:textId="77777777" w:rsidR="00BB0928" w:rsidRDefault="00BB0928">
      <w:pPr>
        <w:spacing w:line="360" w:lineRule="auto"/>
        <w:jc w:val="both"/>
        <w:rPr>
          <w:rFonts w:ascii="Times New Roman" w:eastAsia="Times New Roman" w:hAnsi="Times New Roman" w:cs="Times New Roman"/>
          <w:sz w:val="24"/>
          <w:szCs w:val="24"/>
        </w:rPr>
      </w:pPr>
    </w:p>
    <w:p w14:paraId="52F73A17" w14:textId="6A6F8AC5" w:rsidR="00FF10BB" w:rsidRPr="00A90B18" w:rsidRDefault="00FF10BB" w:rsidP="00FF10BB">
      <w:pPr>
        <w:pStyle w:val="ListParagraph"/>
        <w:numPr>
          <w:ilvl w:val="0"/>
          <w:numId w:val="2"/>
        </w:numPr>
        <w:spacing w:line="360" w:lineRule="auto"/>
        <w:jc w:val="both"/>
        <w:rPr>
          <w:rFonts w:ascii="Times New Roman" w:eastAsia="Times New Roman" w:hAnsi="Times New Roman" w:cs="Times New Roman"/>
          <w:b/>
          <w:bCs/>
          <w:sz w:val="24"/>
          <w:szCs w:val="24"/>
        </w:rPr>
      </w:pPr>
      <w:r w:rsidRPr="00A90B18">
        <w:rPr>
          <w:rFonts w:ascii="Times New Roman" w:eastAsia="Times New Roman" w:hAnsi="Times New Roman" w:cs="Times New Roman"/>
          <w:b/>
          <w:bCs/>
          <w:sz w:val="24"/>
          <w:szCs w:val="24"/>
        </w:rPr>
        <w:t xml:space="preserve">The number of students qualified and not qualified for </w:t>
      </w:r>
      <w:r w:rsidR="00E32DD9" w:rsidRPr="00A90B18">
        <w:rPr>
          <w:rFonts w:ascii="Times New Roman" w:eastAsia="Times New Roman" w:hAnsi="Times New Roman" w:cs="Times New Roman"/>
          <w:b/>
          <w:bCs/>
          <w:sz w:val="24"/>
          <w:szCs w:val="24"/>
        </w:rPr>
        <w:t>reduced/</w:t>
      </w:r>
      <w:r w:rsidRPr="00A90B18">
        <w:rPr>
          <w:rFonts w:ascii="Times New Roman" w:eastAsia="Times New Roman" w:hAnsi="Times New Roman" w:cs="Times New Roman"/>
          <w:b/>
          <w:bCs/>
          <w:sz w:val="24"/>
          <w:szCs w:val="24"/>
        </w:rPr>
        <w:t>free lunch.</w:t>
      </w:r>
    </w:p>
    <w:p w14:paraId="7932941D" w14:textId="59FCAD83" w:rsidR="00BB0928" w:rsidRDefault="00FF10BB">
      <w:pPr>
        <w:spacing w:line="360" w:lineRule="auto"/>
        <w:jc w:val="both"/>
        <w:rPr>
          <w:rFonts w:ascii="Times New Roman" w:eastAsia="Times New Roman" w:hAnsi="Times New Roman" w:cs="Times New Roman"/>
          <w:sz w:val="24"/>
          <w:szCs w:val="24"/>
        </w:rPr>
      </w:pPr>
      <w:proofErr w:type="gramStart"/>
      <w:r w:rsidRPr="00FF10BB">
        <w:rPr>
          <w:rFonts w:ascii="Times New Roman" w:eastAsia="Times New Roman" w:hAnsi="Times New Roman" w:cs="Times New Roman"/>
          <w:sz w:val="24"/>
          <w:szCs w:val="24"/>
        </w:rPr>
        <w:t>For the purpose of</w:t>
      </w:r>
      <w:proofErr w:type="gramEnd"/>
      <w:r w:rsidRPr="00FF10BB">
        <w:rPr>
          <w:rFonts w:ascii="Times New Roman" w:eastAsia="Times New Roman" w:hAnsi="Times New Roman" w:cs="Times New Roman"/>
          <w:sz w:val="24"/>
          <w:szCs w:val="24"/>
        </w:rPr>
        <w:t xml:space="preserve"> answering the requirement above, the same frequency analysis was used. Based on the analysis, 918 students qualify for reduced or free lunch, while 1215 students do not qualify for these benefits. Following is a table and graph showing the results:</w:t>
      </w:r>
    </w:p>
    <w:p w14:paraId="710BBE04" w14:textId="4058E872" w:rsidR="00FF10BB" w:rsidRPr="00FF10BB" w:rsidRDefault="00A90B18" w:rsidP="00FF10BB">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6379C0C0" wp14:editId="26514D13">
            <wp:extent cx="5626735" cy="162783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50421" cy="1634685"/>
                    </a:xfrm>
                    <a:prstGeom prst="rect">
                      <a:avLst/>
                    </a:prstGeom>
                    <a:noFill/>
                  </pic:spPr>
                </pic:pic>
              </a:graphicData>
            </a:graphic>
          </wp:inline>
        </w:drawing>
      </w:r>
    </w:p>
    <w:p w14:paraId="50613E5B" w14:textId="77777777" w:rsidR="00FF10BB" w:rsidRPr="00FF10BB" w:rsidRDefault="00FF10BB" w:rsidP="00FF10BB">
      <w:pPr>
        <w:spacing w:line="360" w:lineRule="auto"/>
        <w:jc w:val="both"/>
        <w:rPr>
          <w:rFonts w:ascii="Times New Roman" w:eastAsia="Times New Roman" w:hAnsi="Times New Roman" w:cs="Times New Roman"/>
          <w:sz w:val="24"/>
          <w:szCs w:val="24"/>
          <w:lang w:val="en-GB"/>
        </w:rPr>
      </w:pPr>
    </w:p>
    <w:p w14:paraId="344F7E51" w14:textId="77777777" w:rsidR="00FF10BB" w:rsidRDefault="00FF10BB">
      <w:pPr>
        <w:spacing w:line="360" w:lineRule="auto"/>
        <w:jc w:val="both"/>
        <w:rPr>
          <w:rFonts w:ascii="Times New Roman" w:eastAsia="Times New Roman" w:hAnsi="Times New Roman" w:cs="Times New Roman"/>
          <w:sz w:val="24"/>
          <w:szCs w:val="24"/>
        </w:rPr>
      </w:pPr>
    </w:p>
    <w:p w14:paraId="1279081F" w14:textId="77777777" w:rsidR="00FF10BB" w:rsidRDefault="00FF10BB">
      <w:pPr>
        <w:spacing w:line="360" w:lineRule="auto"/>
        <w:jc w:val="both"/>
        <w:rPr>
          <w:rFonts w:ascii="Times New Roman" w:eastAsia="Times New Roman" w:hAnsi="Times New Roman" w:cs="Times New Roman"/>
          <w:sz w:val="24"/>
          <w:szCs w:val="24"/>
        </w:rPr>
      </w:pPr>
    </w:p>
    <w:p w14:paraId="1B04F51F" w14:textId="77777777" w:rsidR="00FF10BB" w:rsidRDefault="00FF10BB">
      <w:pPr>
        <w:spacing w:line="360" w:lineRule="auto"/>
        <w:jc w:val="both"/>
        <w:rPr>
          <w:rFonts w:ascii="Times New Roman" w:eastAsia="Times New Roman" w:hAnsi="Times New Roman" w:cs="Times New Roman"/>
          <w:sz w:val="24"/>
          <w:szCs w:val="24"/>
        </w:rPr>
      </w:pPr>
    </w:p>
    <w:p w14:paraId="2DA4C0D6" w14:textId="77777777" w:rsidR="00FF10BB" w:rsidRDefault="00FF10BB">
      <w:pPr>
        <w:spacing w:line="360" w:lineRule="auto"/>
        <w:jc w:val="both"/>
        <w:rPr>
          <w:rFonts w:ascii="Times New Roman" w:eastAsia="Times New Roman" w:hAnsi="Times New Roman" w:cs="Times New Roman"/>
          <w:sz w:val="24"/>
          <w:szCs w:val="24"/>
        </w:rPr>
      </w:pPr>
    </w:p>
    <w:p w14:paraId="61AE5820" w14:textId="6F1529E8" w:rsidR="006B5DE2" w:rsidRPr="006B5DE2" w:rsidRDefault="006B5DE2" w:rsidP="006B5DE2">
      <w:pPr>
        <w:spacing w:line="360" w:lineRule="auto"/>
        <w:jc w:val="both"/>
        <w:rPr>
          <w:rFonts w:ascii="Times New Roman" w:eastAsia="Times New Roman" w:hAnsi="Times New Roman" w:cs="Times New Roman"/>
          <w:sz w:val="24"/>
          <w:szCs w:val="24"/>
          <w:lang w:val="en-GB"/>
        </w:rPr>
      </w:pPr>
      <w:r w:rsidRPr="006B5DE2">
        <w:rPr>
          <w:rFonts w:ascii="Times New Roman" w:eastAsia="Times New Roman" w:hAnsi="Times New Roman" w:cs="Times New Roman"/>
          <w:sz w:val="24"/>
          <w:szCs w:val="24"/>
          <w:lang w:val="en-GB"/>
        </w:rPr>
        <w:lastRenderedPageBreak/>
        <w:drawing>
          <wp:inline distT="0" distB="0" distL="0" distR="0" wp14:anchorId="48BEFAF5" wp14:editId="68AD5D44">
            <wp:extent cx="4481565" cy="2640101"/>
            <wp:effectExtent l="0" t="0" r="0" b="8255"/>
            <wp:docPr id="11" name="Picture 11" descr="A blue and green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ue and green pie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0221" cy="2656983"/>
                    </a:xfrm>
                    <a:prstGeom prst="rect">
                      <a:avLst/>
                    </a:prstGeom>
                    <a:noFill/>
                    <a:ln>
                      <a:noFill/>
                    </a:ln>
                  </pic:spPr>
                </pic:pic>
              </a:graphicData>
            </a:graphic>
          </wp:inline>
        </w:drawing>
      </w:r>
    </w:p>
    <w:p w14:paraId="6C5CB3FB" w14:textId="77777777" w:rsidR="006B5DE2" w:rsidRDefault="006B5DE2">
      <w:pPr>
        <w:spacing w:line="360" w:lineRule="auto"/>
        <w:jc w:val="both"/>
        <w:rPr>
          <w:rFonts w:ascii="Times New Roman" w:eastAsia="Times New Roman" w:hAnsi="Times New Roman" w:cs="Times New Roman"/>
          <w:sz w:val="24"/>
          <w:szCs w:val="24"/>
          <w:lang w:val="en-GB"/>
        </w:rPr>
      </w:pPr>
    </w:p>
    <w:p w14:paraId="24690CC8" w14:textId="192CF26B"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pie chart above shows the findings from the data analysis. The </w:t>
      </w:r>
      <w:r w:rsidR="006B5DE2">
        <w:rPr>
          <w:rFonts w:ascii="Times New Roman" w:eastAsia="Times New Roman" w:hAnsi="Times New Roman" w:cs="Times New Roman"/>
          <w:sz w:val="24"/>
          <w:szCs w:val="24"/>
        </w:rPr>
        <w:t>green</w:t>
      </w:r>
      <w:r>
        <w:rPr>
          <w:rFonts w:ascii="Times New Roman" w:eastAsia="Times New Roman" w:hAnsi="Times New Roman" w:cs="Times New Roman"/>
          <w:sz w:val="24"/>
          <w:szCs w:val="24"/>
        </w:rPr>
        <w:t xml:space="preserve"> area of the pie depicts the number of students who have not qualified while the blue area shows the opposite. </w:t>
      </w:r>
    </w:p>
    <w:p w14:paraId="50094166" w14:textId="77777777" w:rsidR="00A90B18" w:rsidRDefault="00A90B18">
      <w:pPr>
        <w:spacing w:line="360" w:lineRule="auto"/>
        <w:jc w:val="both"/>
        <w:rPr>
          <w:rFonts w:ascii="Times New Roman" w:eastAsia="Times New Roman" w:hAnsi="Times New Roman" w:cs="Times New Roman"/>
          <w:sz w:val="24"/>
          <w:szCs w:val="24"/>
        </w:rPr>
      </w:pPr>
    </w:p>
    <w:p w14:paraId="10D925DB" w14:textId="77777777" w:rsidR="006B5DE2" w:rsidRDefault="006B5DE2">
      <w:pPr>
        <w:spacing w:line="360" w:lineRule="auto"/>
        <w:jc w:val="both"/>
        <w:rPr>
          <w:rFonts w:ascii="Times New Roman" w:eastAsia="Times New Roman" w:hAnsi="Times New Roman" w:cs="Times New Roman"/>
          <w:sz w:val="24"/>
          <w:szCs w:val="24"/>
        </w:rPr>
      </w:pPr>
    </w:p>
    <w:p w14:paraId="64DF0983" w14:textId="2FEB0036" w:rsidR="006B5DE2" w:rsidRPr="00D53F5F" w:rsidRDefault="006B5DE2" w:rsidP="0021432E">
      <w:pPr>
        <w:pStyle w:val="ListParagraph"/>
        <w:numPr>
          <w:ilvl w:val="0"/>
          <w:numId w:val="2"/>
        </w:numPr>
        <w:spacing w:line="360" w:lineRule="auto"/>
        <w:jc w:val="both"/>
        <w:rPr>
          <w:rFonts w:ascii="Times New Roman" w:eastAsia="Times New Roman" w:hAnsi="Times New Roman" w:cs="Times New Roman"/>
          <w:b/>
          <w:bCs/>
          <w:sz w:val="24"/>
          <w:szCs w:val="24"/>
        </w:rPr>
      </w:pPr>
      <w:r w:rsidRPr="00D53F5F">
        <w:rPr>
          <w:rFonts w:ascii="Times New Roman" w:eastAsia="Times New Roman" w:hAnsi="Times New Roman" w:cs="Times New Roman"/>
          <w:b/>
          <w:bCs/>
          <w:sz w:val="24"/>
          <w:szCs w:val="24"/>
        </w:rPr>
        <w:t>The Mean and M</w:t>
      </w:r>
      <w:r w:rsidR="00E32DD9" w:rsidRPr="00D53F5F">
        <w:rPr>
          <w:rFonts w:ascii="Times New Roman" w:eastAsia="Times New Roman" w:hAnsi="Times New Roman" w:cs="Times New Roman"/>
          <w:b/>
          <w:bCs/>
          <w:sz w:val="24"/>
          <w:szCs w:val="24"/>
        </w:rPr>
        <w:t>e</w:t>
      </w:r>
      <w:r w:rsidRPr="00D53F5F">
        <w:rPr>
          <w:rFonts w:ascii="Times New Roman" w:eastAsia="Times New Roman" w:hAnsi="Times New Roman" w:cs="Times New Roman"/>
          <w:b/>
          <w:bCs/>
          <w:sz w:val="24"/>
          <w:szCs w:val="24"/>
        </w:rPr>
        <w:t>dian</w:t>
      </w:r>
      <w:r w:rsidR="00E32DD9" w:rsidRPr="00D53F5F">
        <w:rPr>
          <w:rFonts w:ascii="Times New Roman" w:eastAsia="Times New Roman" w:hAnsi="Times New Roman" w:cs="Times New Roman"/>
          <w:b/>
          <w:bCs/>
          <w:sz w:val="24"/>
          <w:szCs w:val="24"/>
        </w:rPr>
        <w:t xml:space="preserve"> </w:t>
      </w:r>
      <w:r w:rsidR="00E32DD9" w:rsidRPr="00D53F5F">
        <w:rPr>
          <w:rFonts w:ascii="Times New Roman" w:eastAsia="Times New Roman" w:hAnsi="Times New Roman" w:cs="Times New Roman"/>
          <w:b/>
          <w:bCs/>
          <w:sz w:val="24"/>
          <w:szCs w:val="24"/>
        </w:rPr>
        <w:t xml:space="preserve">of students who </w:t>
      </w:r>
      <w:r w:rsidR="00E32DD9" w:rsidRPr="00D53F5F">
        <w:rPr>
          <w:rFonts w:ascii="Times New Roman" w:eastAsia="Times New Roman" w:hAnsi="Times New Roman" w:cs="Times New Roman"/>
          <w:b/>
          <w:bCs/>
          <w:sz w:val="24"/>
          <w:szCs w:val="24"/>
        </w:rPr>
        <w:t>qualified</w:t>
      </w:r>
      <w:r w:rsidR="00E32DD9" w:rsidRPr="00D53F5F">
        <w:rPr>
          <w:rFonts w:ascii="Times New Roman" w:eastAsia="Times New Roman" w:hAnsi="Times New Roman" w:cs="Times New Roman"/>
          <w:b/>
          <w:bCs/>
          <w:sz w:val="24"/>
          <w:szCs w:val="24"/>
        </w:rPr>
        <w:t xml:space="preserve"> and not qualif</w:t>
      </w:r>
      <w:r w:rsidR="00E32DD9" w:rsidRPr="00D53F5F">
        <w:rPr>
          <w:rFonts w:ascii="Times New Roman" w:eastAsia="Times New Roman" w:hAnsi="Times New Roman" w:cs="Times New Roman"/>
          <w:b/>
          <w:bCs/>
          <w:sz w:val="24"/>
          <w:szCs w:val="24"/>
        </w:rPr>
        <w:t>ied</w:t>
      </w:r>
      <w:r w:rsidR="00E32DD9" w:rsidRPr="00D53F5F">
        <w:rPr>
          <w:rFonts w:ascii="Times New Roman" w:eastAsia="Times New Roman" w:hAnsi="Times New Roman" w:cs="Times New Roman"/>
          <w:b/>
          <w:bCs/>
          <w:sz w:val="24"/>
          <w:szCs w:val="24"/>
        </w:rPr>
        <w:t xml:space="preserve"> for reduced/free </w:t>
      </w:r>
      <w:proofErr w:type="gramStart"/>
      <w:r w:rsidR="00E32DD9" w:rsidRPr="00D53F5F">
        <w:rPr>
          <w:rFonts w:ascii="Times New Roman" w:eastAsia="Times New Roman" w:hAnsi="Times New Roman" w:cs="Times New Roman"/>
          <w:b/>
          <w:bCs/>
          <w:sz w:val="24"/>
          <w:szCs w:val="24"/>
        </w:rPr>
        <w:t>lunch</w:t>
      </w:r>
      <w:proofErr w:type="gramEnd"/>
    </w:p>
    <w:p w14:paraId="0C7642BD" w14:textId="0BD37FD8" w:rsidR="0021432E" w:rsidRDefault="00D53F5F" w:rsidP="0021432E">
      <w:pPr>
        <w:spacing w:line="360" w:lineRule="auto"/>
        <w:jc w:val="both"/>
        <w:rPr>
          <w:rFonts w:ascii="Times New Roman" w:eastAsia="Times New Roman" w:hAnsi="Times New Roman" w:cs="Times New Roman"/>
          <w:sz w:val="24"/>
          <w:szCs w:val="24"/>
        </w:rPr>
      </w:pPr>
      <w:proofErr w:type="gramStart"/>
      <w:r w:rsidRPr="00D53F5F">
        <w:rPr>
          <w:rFonts w:ascii="Times New Roman" w:eastAsia="Times New Roman" w:hAnsi="Times New Roman" w:cs="Times New Roman"/>
          <w:sz w:val="24"/>
          <w:szCs w:val="24"/>
          <w:lang w:val="en-GB"/>
        </w:rPr>
        <w:t>In order to</w:t>
      </w:r>
      <w:proofErr w:type="gramEnd"/>
      <w:r w:rsidRPr="00D53F5F">
        <w:rPr>
          <w:rFonts w:ascii="Times New Roman" w:eastAsia="Times New Roman" w:hAnsi="Times New Roman" w:cs="Times New Roman"/>
          <w:sz w:val="24"/>
          <w:szCs w:val="24"/>
          <w:lang w:val="en-GB"/>
        </w:rPr>
        <w:t xml:space="preserve"> calculate the mean of a data set, the number of values can be divided by the number of values in the set and the median is the middle value (or midpoint) in a data set ordered from least to </w:t>
      </w:r>
      <w:r w:rsidRPr="00D53F5F">
        <w:rPr>
          <w:rFonts w:ascii="Times New Roman" w:eastAsia="Times New Roman" w:hAnsi="Times New Roman" w:cs="Times New Roman"/>
          <w:sz w:val="24"/>
          <w:szCs w:val="24"/>
          <w:lang w:val="en-GB"/>
        </w:rPr>
        <w:t xml:space="preserve">greatest </w:t>
      </w:r>
      <w:r>
        <w:rPr>
          <w:rFonts w:ascii="Times New Roman" w:eastAsia="Times New Roman" w:hAnsi="Times New Roman" w:cs="Times New Roman"/>
          <w:sz w:val="24"/>
          <w:szCs w:val="24"/>
        </w:rPr>
        <w:t>(</w:t>
      </w:r>
      <w:r w:rsidR="0021432E" w:rsidRPr="0021432E">
        <w:rPr>
          <w:rFonts w:ascii="Times New Roman" w:eastAsia="Times New Roman" w:hAnsi="Times New Roman" w:cs="Times New Roman"/>
          <w:sz w:val="24"/>
          <w:szCs w:val="24"/>
        </w:rPr>
        <w:t>Almond, 2023)</w:t>
      </w:r>
      <w:r>
        <w:rPr>
          <w:rFonts w:ascii="Times New Roman" w:eastAsia="Times New Roman" w:hAnsi="Times New Roman" w:cs="Times New Roman"/>
          <w:sz w:val="24"/>
          <w:szCs w:val="24"/>
        </w:rPr>
        <w:t>.</w:t>
      </w:r>
      <w:r w:rsidR="007739C4">
        <w:rPr>
          <w:rFonts w:ascii="Times New Roman" w:eastAsia="Times New Roman" w:hAnsi="Times New Roman" w:cs="Times New Roman"/>
          <w:sz w:val="24"/>
          <w:szCs w:val="24"/>
        </w:rPr>
        <w:t xml:space="preserve"> Below are the statistics of the mean and median shown in the table. </w:t>
      </w:r>
    </w:p>
    <w:p w14:paraId="7561D639" w14:textId="3A8A1399" w:rsidR="00D53F5F" w:rsidRPr="00D53F5F" w:rsidRDefault="00A90B18" w:rsidP="00D53F5F">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6EF90843" wp14:editId="19B9A0F4">
            <wp:extent cx="3285811" cy="17265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17491" cy="1743212"/>
                    </a:xfrm>
                    <a:prstGeom prst="rect">
                      <a:avLst/>
                    </a:prstGeom>
                    <a:noFill/>
                  </pic:spPr>
                </pic:pic>
              </a:graphicData>
            </a:graphic>
          </wp:inline>
        </w:drawing>
      </w:r>
    </w:p>
    <w:p w14:paraId="0E91E1C0" w14:textId="77777777" w:rsidR="00D53F5F" w:rsidRPr="00D53F5F" w:rsidRDefault="00D53F5F" w:rsidP="00D53F5F">
      <w:pPr>
        <w:spacing w:line="360" w:lineRule="auto"/>
        <w:jc w:val="both"/>
        <w:rPr>
          <w:rFonts w:ascii="Times New Roman" w:eastAsia="Times New Roman" w:hAnsi="Times New Roman" w:cs="Times New Roman"/>
          <w:sz w:val="24"/>
          <w:szCs w:val="24"/>
          <w:lang w:val="en-GB"/>
        </w:rPr>
      </w:pPr>
    </w:p>
    <w:p w14:paraId="085E43FA" w14:textId="1E98E622" w:rsidR="00D53F5F" w:rsidRPr="00D53F5F" w:rsidRDefault="00EF7855" w:rsidP="0021432E">
      <w:pPr>
        <w:spacing w:line="360" w:lineRule="auto"/>
        <w:jc w:val="both"/>
        <w:rPr>
          <w:rFonts w:ascii="Times New Roman" w:eastAsia="Times New Roman" w:hAnsi="Times New Roman" w:cs="Times New Roman"/>
          <w:sz w:val="24"/>
          <w:szCs w:val="24"/>
          <w:lang w:val="en-GB"/>
        </w:rPr>
      </w:pPr>
      <w:r w:rsidRPr="00EF7855">
        <w:rPr>
          <w:rFonts w:ascii="Times New Roman" w:eastAsia="Times New Roman" w:hAnsi="Times New Roman" w:cs="Times New Roman"/>
          <w:sz w:val="24"/>
          <w:szCs w:val="24"/>
          <w:lang w:val="en-GB"/>
        </w:rPr>
        <w:t xml:space="preserve">Based on the present dataset, the mean is 0.43, indicating that, on average, a relatively high proportion (43%) of students are qualified for a reduced/free lunch. A median score of 0.00 </w:t>
      </w:r>
      <w:r w:rsidRPr="00EF7855">
        <w:rPr>
          <w:rFonts w:ascii="Times New Roman" w:eastAsia="Times New Roman" w:hAnsi="Times New Roman" w:cs="Times New Roman"/>
          <w:sz w:val="24"/>
          <w:szCs w:val="24"/>
          <w:lang w:val="en-GB"/>
        </w:rPr>
        <w:lastRenderedPageBreak/>
        <w:t xml:space="preserve">indicates that 50% of students have a qualification score of 0 or lower. Therefore, the middle value in this dataset is zero. </w:t>
      </w:r>
    </w:p>
    <w:p w14:paraId="01ACA49D" w14:textId="50B05EA9" w:rsidR="00D53F5F" w:rsidRDefault="00D53F5F" w:rsidP="00D53F5F">
      <w:pPr>
        <w:pStyle w:val="ListParagraph"/>
        <w:numPr>
          <w:ilvl w:val="0"/>
          <w:numId w:val="2"/>
        </w:numPr>
        <w:spacing w:line="360" w:lineRule="auto"/>
        <w:jc w:val="both"/>
        <w:rPr>
          <w:rFonts w:ascii="Times New Roman" w:eastAsia="Times New Roman" w:hAnsi="Times New Roman" w:cs="Times New Roman"/>
          <w:b/>
          <w:bCs/>
          <w:sz w:val="24"/>
          <w:szCs w:val="24"/>
        </w:rPr>
      </w:pPr>
      <w:r w:rsidRPr="00D53F5F">
        <w:rPr>
          <w:rFonts w:ascii="Times New Roman" w:eastAsia="Times New Roman" w:hAnsi="Times New Roman" w:cs="Times New Roman"/>
          <w:b/>
          <w:bCs/>
          <w:sz w:val="24"/>
          <w:szCs w:val="24"/>
        </w:rPr>
        <w:t>T</w:t>
      </w:r>
      <w:r w:rsidRPr="00D53F5F">
        <w:rPr>
          <w:rFonts w:ascii="Times New Roman" w:eastAsia="Times New Roman" w:hAnsi="Times New Roman" w:cs="Times New Roman"/>
          <w:b/>
          <w:bCs/>
          <w:sz w:val="24"/>
          <w:szCs w:val="24"/>
        </w:rPr>
        <w:t xml:space="preserve">he </w:t>
      </w:r>
      <w:r w:rsidRPr="00D53F5F">
        <w:rPr>
          <w:rFonts w:ascii="Times New Roman" w:eastAsia="Times New Roman" w:hAnsi="Times New Roman" w:cs="Times New Roman"/>
          <w:b/>
          <w:bCs/>
          <w:sz w:val="24"/>
          <w:szCs w:val="24"/>
        </w:rPr>
        <w:t>M</w:t>
      </w:r>
      <w:r w:rsidRPr="00D53F5F">
        <w:rPr>
          <w:rFonts w:ascii="Times New Roman" w:eastAsia="Times New Roman" w:hAnsi="Times New Roman" w:cs="Times New Roman"/>
          <w:b/>
          <w:bCs/>
          <w:sz w:val="24"/>
          <w:szCs w:val="24"/>
        </w:rPr>
        <w:t xml:space="preserve">ean and </w:t>
      </w:r>
      <w:r w:rsidRPr="00D53F5F">
        <w:rPr>
          <w:rFonts w:ascii="Times New Roman" w:eastAsia="Times New Roman" w:hAnsi="Times New Roman" w:cs="Times New Roman"/>
          <w:b/>
          <w:bCs/>
          <w:sz w:val="24"/>
          <w:szCs w:val="24"/>
        </w:rPr>
        <w:t>M</w:t>
      </w:r>
      <w:r w:rsidRPr="00D53F5F">
        <w:rPr>
          <w:rFonts w:ascii="Times New Roman" w:eastAsia="Times New Roman" w:hAnsi="Times New Roman" w:cs="Times New Roman"/>
          <w:b/>
          <w:bCs/>
          <w:sz w:val="24"/>
          <w:szCs w:val="24"/>
        </w:rPr>
        <w:t>edian differences of students</w:t>
      </w:r>
      <w:r w:rsidRPr="00D53F5F">
        <w:rPr>
          <w:rFonts w:ascii="Times New Roman" w:eastAsia="Times New Roman" w:hAnsi="Times New Roman" w:cs="Times New Roman"/>
          <w:b/>
          <w:bCs/>
          <w:sz w:val="24"/>
          <w:szCs w:val="24"/>
        </w:rPr>
        <w:t xml:space="preserve"> P</w:t>
      </w:r>
      <w:r w:rsidRPr="00D53F5F">
        <w:rPr>
          <w:rFonts w:ascii="Times New Roman" w:eastAsia="Times New Roman" w:hAnsi="Times New Roman" w:cs="Times New Roman"/>
          <w:b/>
          <w:bCs/>
          <w:sz w:val="24"/>
          <w:szCs w:val="24"/>
        </w:rPr>
        <w:t xml:space="preserve">re-test and </w:t>
      </w:r>
      <w:r w:rsidRPr="00D53F5F">
        <w:rPr>
          <w:rFonts w:ascii="Times New Roman" w:eastAsia="Times New Roman" w:hAnsi="Times New Roman" w:cs="Times New Roman"/>
          <w:b/>
          <w:bCs/>
          <w:sz w:val="24"/>
          <w:szCs w:val="24"/>
        </w:rPr>
        <w:t>P</w:t>
      </w:r>
      <w:r w:rsidRPr="00D53F5F">
        <w:rPr>
          <w:rFonts w:ascii="Times New Roman" w:eastAsia="Times New Roman" w:hAnsi="Times New Roman" w:cs="Times New Roman"/>
          <w:b/>
          <w:bCs/>
          <w:sz w:val="24"/>
          <w:szCs w:val="24"/>
        </w:rPr>
        <w:t>ost-test scores</w:t>
      </w:r>
    </w:p>
    <w:p w14:paraId="5047A156" w14:textId="77777777" w:rsidR="00DF5FFE" w:rsidRPr="00DF5FFE" w:rsidRDefault="00DF5FFE" w:rsidP="00DF5FFE">
      <w:pPr>
        <w:autoSpaceDE w:val="0"/>
        <w:autoSpaceDN w:val="0"/>
        <w:adjustRightInd w:val="0"/>
        <w:spacing w:line="240" w:lineRule="auto"/>
        <w:rPr>
          <w:rFonts w:ascii="Times New Roman" w:hAnsi="Times New Roman" w:cs="Times New Roman"/>
          <w:sz w:val="24"/>
          <w:szCs w:val="24"/>
          <w:lang w:val="en-GB"/>
        </w:rPr>
      </w:pPr>
    </w:p>
    <w:p w14:paraId="2BB544BA" w14:textId="2B75729E" w:rsidR="00DF5FFE" w:rsidRPr="00DF5FFE" w:rsidRDefault="00A90B18" w:rsidP="00DF5FFE">
      <w:pPr>
        <w:autoSpaceDE w:val="0"/>
        <w:autoSpaceDN w:val="0"/>
        <w:adjustRightInd w:val="0"/>
        <w:spacing w:line="400" w:lineRule="atLeast"/>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6A1302E3" wp14:editId="1CB7B1D4">
            <wp:extent cx="3175000" cy="1527349"/>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81010" cy="1530240"/>
                    </a:xfrm>
                    <a:prstGeom prst="rect">
                      <a:avLst/>
                    </a:prstGeom>
                    <a:noFill/>
                  </pic:spPr>
                </pic:pic>
              </a:graphicData>
            </a:graphic>
          </wp:inline>
        </w:drawing>
      </w:r>
    </w:p>
    <w:p w14:paraId="400297FC" w14:textId="77777777" w:rsidR="00EF7855" w:rsidRPr="00EF7855" w:rsidRDefault="00EF7855" w:rsidP="00EF7855">
      <w:pPr>
        <w:spacing w:line="360" w:lineRule="auto"/>
        <w:jc w:val="both"/>
        <w:rPr>
          <w:rFonts w:ascii="Times New Roman" w:eastAsia="Times New Roman" w:hAnsi="Times New Roman" w:cs="Times New Roman"/>
          <w:b/>
          <w:bCs/>
          <w:sz w:val="24"/>
          <w:szCs w:val="24"/>
        </w:rPr>
      </w:pPr>
    </w:p>
    <w:p w14:paraId="783A2704" w14:textId="28B3BDBB" w:rsidR="00E54DFC" w:rsidRDefault="00E54DFC">
      <w:pPr>
        <w:spacing w:line="360" w:lineRule="auto"/>
        <w:jc w:val="both"/>
        <w:rPr>
          <w:rFonts w:ascii="Times New Roman" w:eastAsia="Times New Roman" w:hAnsi="Times New Roman" w:cs="Times New Roman"/>
          <w:sz w:val="24"/>
          <w:szCs w:val="24"/>
        </w:rPr>
      </w:pPr>
      <w:r w:rsidRPr="00E54DFC">
        <w:rPr>
          <w:rFonts w:ascii="Times New Roman" w:eastAsia="Times New Roman" w:hAnsi="Times New Roman" w:cs="Times New Roman"/>
          <w:sz w:val="24"/>
          <w:szCs w:val="24"/>
        </w:rPr>
        <w:t>As can be seen from the mean data, the pretest showed an average score of 54.96 and the posttest showed an average score of 67.10. Based on these results, it can be concluded that students' scores improved from the pretest to the posttest on average.</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the mean, the median values illustrate </w:t>
      </w:r>
      <w:r w:rsidR="00DF5FFE">
        <w:rPr>
          <w:rFonts w:ascii="Times New Roman" w:eastAsia="Times New Roman" w:hAnsi="Times New Roman" w:cs="Times New Roman"/>
          <w:sz w:val="24"/>
          <w:szCs w:val="24"/>
        </w:rPr>
        <w:t>increasing values from the pre-test 56.00 to 68.00 in the post-test scores.</w:t>
      </w:r>
    </w:p>
    <w:p w14:paraId="34334C33" w14:textId="77777777" w:rsidR="00DF5FFE" w:rsidRDefault="00DF5FFE">
      <w:pPr>
        <w:spacing w:line="360" w:lineRule="auto"/>
        <w:jc w:val="both"/>
        <w:rPr>
          <w:rFonts w:ascii="Times New Roman" w:eastAsia="Times New Roman" w:hAnsi="Times New Roman" w:cs="Times New Roman"/>
          <w:sz w:val="24"/>
          <w:szCs w:val="24"/>
        </w:rPr>
      </w:pPr>
    </w:p>
    <w:p w14:paraId="08929D21" w14:textId="6A17D37D" w:rsidR="00DF5FFE" w:rsidRDefault="00DF5FFE" w:rsidP="00DF5FFE">
      <w:pPr>
        <w:pStyle w:val="ListParagraph"/>
        <w:numPr>
          <w:ilvl w:val="0"/>
          <w:numId w:val="2"/>
        </w:numPr>
        <w:spacing w:line="360" w:lineRule="auto"/>
        <w:jc w:val="both"/>
        <w:rPr>
          <w:rFonts w:ascii="Times New Roman" w:eastAsia="Times New Roman" w:hAnsi="Times New Roman" w:cs="Times New Roman"/>
          <w:b/>
          <w:bCs/>
          <w:sz w:val="24"/>
          <w:szCs w:val="24"/>
        </w:rPr>
      </w:pPr>
      <w:r w:rsidRPr="00DF5FFE">
        <w:rPr>
          <w:rFonts w:ascii="Times New Roman" w:eastAsia="Times New Roman" w:hAnsi="Times New Roman" w:cs="Times New Roman"/>
          <w:b/>
          <w:bCs/>
          <w:sz w:val="24"/>
          <w:szCs w:val="24"/>
        </w:rPr>
        <w:t xml:space="preserve">Clustering of Scholl Score dataset </w:t>
      </w:r>
    </w:p>
    <w:p w14:paraId="1317F43A" w14:textId="5E3C19AD" w:rsidR="00910EF9" w:rsidRPr="00910EF9" w:rsidRDefault="00DF5FFE" w:rsidP="00910EF9">
      <w:pPr>
        <w:spacing w:line="360" w:lineRule="auto"/>
        <w:jc w:val="both"/>
        <w:rPr>
          <w:rFonts w:ascii="Times New Roman" w:eastAsia="Times New Roman" w:hAnsi="Times New Roman" w:cs="Times New Roman"/>
          <w:sz w:val="24"/>
          <w:szCs w:val="24"/>
          <w:lang w:val="en-GB"/>
        </w:rPr>
      </w:pPr>
      <w:r w:rsidRPr="00910EF9">
        <w:rPr>
          <w:rFonts w:ascii="Times New Roman" w:eastAsia="Times New Roman" w:hAnsi="Times New Roman" w:cs="Times New Roman"/>
          <w:sz w:val="24"/>
          <w:szCs w:val="24"/>
        </w:rPr>
        <w:t xml:space="preserve">According to </w:t>
      </w:r>
      <w:proofErr w:type="spellStart"/>
      <w:r w:rsidR="00910EF9">
        <w:rPr>
          <w:rFonts w:ascii="Times New Roman" w:eastAsia="Times New Roman" w:hAnsi="Times New Roman" w:cs="Times New Roman"/>
          <w:sz w:val="24"/>
          <w:szCs w:val="24"/>
        </w:rPr>
        <w:t>Wikitechy</w:t>
      </w:r>
      <w:proofErr w:type="spellEnd"/>
      <w:r w:rsidR="00910EF9">
        <w:rPr>
          <w:rFonts w:ascii="Times New Roman" w:eastAsia="Times New Roman" w:hAnsi="Times New Roman" w:cs="Times New Roman"/>
          <w:sz w:val="24"/>
          <w:szCs w:val="24"/>
        </w:rPr>
        <w:t xml:space="preserve"> (2021), </w:t>
      </w:r>
      <w:r w:rsidR="00910EF9" w:rsidRPr="00910EF9">
        <w:rPr>
          <w:rFonts w:ascii="Times New Roman" w:eastAsia="Times New Roman" w:hAnsi="Times New Roman" w:cs="Times New Roman"/>
          <w:sz w:val="24"/>
          <w:szCs w:val="24"/>
          <w:lang w:val="en-GB"/>
        </w:rPr>
        <w:t xml:space="preserve">Clustering is machine learning, and statistical analysis, as it helps identify meaningful patterns in data and group similar objects together. This makes it easier to </w:t>
      </w:r>
      <w:r w:rsidR="00910EF9" w:rsidRPr="00910EF9">
        <w:rPr>
          <w:rFonts w:ascii="Times New Roman" w:eastAsia="Times New Roman" w:hAnsi="Times New Roman" w:cs="Times New Roman"/>
          <w:sz w:val="24"/>
          <w:szCs w:val="24"/>
          <w:lang w:val="en-GB"/>
        </w:rPr>
        <w:t>analyse</w:t>
      </w:r>
      <w:r w:rsidR="00910EF9" w:rsidRPr="00910EF9">
        <w:rPr>
          <w:rFonts w:ascii="Times New Roman" w:eastAsia="Times New Roman" w:hAnsi="Times New Roman" w:cs="Times New Roman"/>
          <w:sz w:val="24"/>
          <w:szCs w:val="24"/>
          <w:lang w:val="en-GB"/>
        </w:rPr>
        <w:t xml:space="preserve"> large datasets and draw insights from them.</w:t>
      </w:r>
    </w:p>
    <w:p w14:paraId="5E01783A" w14:textId="095BA7EF" w:rsidR="00E54DFC" w:rsidRDefault="004202D9">
      <w:pPr>
        <w:spacing w:line="360" w:lineRule="auto"/>
        <w:jc w:val="both"/>
        <w:rPr>
          <w:rFonts w:ascii="Times New Roman" w:eastAsia="Times New Roman" w:hAnsi="Times New Roman" w:cs="Times New Roman"/>
          <w:sz w:val="24"/>
          <w:szCs w:val="24"/>
        </w:rPr>
      </w:pPr>
      <w:r w:rsidRPr="004202D9">
        <w:rPr>
          <w:rFonts w:ascii="Times New Roman" w:eastAsia="Times New Roman" w:hAnsi="Times New Roman" w:cs="Times New Roman"/>
          <w:sz w:val="24"/>
          <w:szCs w:val="24"/>
        </w:rPr>
        <w:t xml:space="preserve">The analysis below will be based on the clustering of students' </w:t>
      </w:r>
      <w:proofErr w:type="spellStart"/>
      <w:r w:rsidRPr="004202D9">
        <w:rPr>
          <w:rFonts w:ascii="Times New Roman" w:eastAsia="Times New Roman" w:hAnsi="Times New Roman" w:cs="Times New Roman"/>
          <w:sz w:val="24"/>
          <w:szCs w:val="24"/>
        </w:rPr>
        <w:t>Postest</w:t>
      </w:r>
      <w:proofErr w:type="spellEnd"/>
      <w:r w:rsidRPr="004202D9">
        <w:rPr>
          <w:rFonts w:ascii="Times New Roman" w:eastAsia="Times New Roman" w:hAnsi="Times New Roman" w:cs="Times New Roman"/>
          <w:sz w:val="24"/>
          <w:szCs w:val="24"/>
        </w:rPr>
        <w:t xml:space="preserve"> scores</w:t>
      </w:r>
      <w:r>
        <w:rPr>
          <w:rFonts w:ascii="Times New Roman" w:eastAsia="Times New Roman" w:hAnsi="Times New Roman" w:cs="Times New Roman"/>
          <w:sz w:val="24"/>
          <w:szCs w:val="24"/>
        </w:rPr>
        <w:t>.</w:t>
      </w:r>
    </w:p>
    <w:p w14:paraId="73B1241C" w14:textId="4648A7D8" w:rsidR="00B73AB4" w:rsidRDefault="00B73AB4">
      <w:pPr>
        <w:spacing w:line="360" w:lineRule="auto"/>
        <w:jc w:val="both"/>
        <w:rPr>
          <w:rFonts w:ascii="Times New Roman" w:eastAsia="Times New Roman" w:hAnsi="Times New Roman" w:cs="Times New Roman"/>
          <w:sz w:val="24"/>
          <w:szCs w:val="24"/>
        </w:rPr>
      </w:pPr>
      <w:r w:rsidRPr="00B73AB4">
        <w:rPr>
          <w:rFonts w:ascii="Times New Roman" w:eastAsia="Times New Roman" w:hAnsi="Times New Roman" w:cs="Times New Roman"/>
          <w:sz w:val="24"/>
          <w:szCs w:val="24"/>
          <w:lang w:val="en-GB"/>
        </w:rPr>
        <w:t>I have classified the data set into three clusters using k-means clustering analysis</w:t>
      </w:r>
      <w:r>
        <w:rPr>
          <w:rFonts w:ascii="Times New Roman" w:eastAsia="Times New Roman" w:hAnsi="Times New Roman" w:cs="Times New Roman"/>
          <w:sz w:val="24"/>
          <w:szCs w:val="24"/>
          <w:lang w:val="en-GB"/>
        </w:rPr>
        <w:t>.</w:t>
      </w:r>
    </w:p>
    <w:p w14:paraId="37C26315" w14:textId="3324B4AC" w:rsidR="004202D9" w:rsidRPr="004202D9" w:rsidRDefault="00B73AB4" w:rsidP="004202D9">
      <w:pPr>
        <w:spacing w:line="360" w:lineRule="auto"/>
        <w:jc w:val="both"/>
        <w:rPr>
          <w:rFonts w:ascii="Times New Roman" w:eastAsia="Times New Roman" w:hAnsi="Times New Roman" w:cs="Times New Roman"/>
          <w:sz w:val="24"/>
          <w:szCs w:val="24"/>
          <w:lang w:val="en-GB"/>
        </w:rPr>
      </w:pPr>
      <w:r w:rsidRPr="00B73AB4">
        <w:rPr>
          <w:rFonts w:ascii="Times New Roman" w:eastAsia="Times New Roman" w:hAnsi="Times New Roman" w:cs="Times New Roman"/>
          <w:sz w:val="24"/>
          <w:szCs w:val="24"/>
          <w:lang w:val="en-GB"/>
        </w:rPr>
        <w:drawing>
          <wp:inline distT="0" distB="0" distL="0" distR="0" wp14:anchorId="223401B4" wp14:editId="354EE4AD">
            <wp:extent cx="3305810" cy="1065621"/>
            <wp:effectExtent l="0" t="0" r="8890" b="1270"/>
            <wp:docPr id="13" name="Picture 13"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data&#10;&#10;Description automatically generated"/>
                    <pic:cNvPicPr/>
                  </pic:nvPicPr>
                  <pic:blipFill>
                    <a:blip r:embed="rId22"/>
                    <a:stretch>
                      <a:fillRect/>
                    </a:stretch>
                  </pic:blipFill>
                  <pic:spPr>
                    <a:xfrm>
                      <a:off x="0" y="0"/>
                      <a:ext cx="3361280" cy="1083502"/>
                    </a:xfrm>
                    <a:prstGeom prst="rect">
                      <a:avLst/>
                    </a:prstGeom>
                  </pic:spPr>
                </pic:pic>
              </a:graphicData>
            </a:graphic>
          </wp:inline>
        </w:drawing>
      </w:r>
    </w:p>
    <w:p w14:paraId="31D11519" w14:textId="77777777" w:rsidR="004202D9" w:rsidRDefault="004202D9" w:rsidP="004202D9">
      <w:pPr>
        <w:spacing w:line="360" w:lineRule="auto"/>
        <w:jc w:val="both"/>
        <w:rPr>
          <w:rFonts w:ascii="Times New Roman" w:eastAsia="Times New Roman" w:hAnsi="Times New Roman" w:cs="Times New Roman"/>
          <w:sz w:val="24"/>
          <w:szCs w:val="24"/>
          <w:lang w:val="en-GB"/>
        </w:rPr>
      </w:pPr>
    </w:p>
    <w:p w14:paraId="429BEED4" w14:textId="3C02CDBA" w:rsidR="00B73AB4" w:rsidRDefault="00B73AB4" w:rsidP="004202D9">
      <w:pPr>
        <w:spacing w:line="360" w:lineRule="auto"/>
        <w:jc w:val="both"/>
      </w:pPr>
      <w:r>
        <w:t xml:space="preserve">A limit of </w:t>
      </w:r>
      <w:r>
        <w:t>7</w:t>
      </w:r>
      <w:r>
        <w:t xml:space="preserve"> iterations </w:t>
      </w:r>
      <w:r>
        <w:t>was</w:t>
      </w:r>
      <w:r>
        <w:t xml:space="preserve"> imposed on the k-means algorithm to limit the number of attempts necessary to achieve convergence.</w:t>
      </w:r>
    </w:p>
    <w:p w14:paraId="6E04DC63" w14:textId="4EEA78D2" w:rsidR="00B73AB4" w:rsidRDefault="00B73AB4" w:rsidP="004202D9">
      <w:pPr>
        <w:spacing w:line="360" w:lineRule="auto"/>
        <w:jc w:val="both"/>
      </w:pPr>
      <w:r w:rsidRPr="00B73AB4">
        <w:lastRenderedPageBreak/>
        <w:drawing>
          <wp:inline distT="0" distB="0" distL="0" distR="0" wp14:anchorId="1429E63C" wp14:editId="2420C7C6">
            <wp:extent cx="4149969" cy="2712720"/>
            <wp:effectExtent l="0" t="0" r="3175" b="0"/>
            <wp:docPr id="12" name="Picture 1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graph&#10;&#10;Description automatically generated"/>
                    <pic:cNvPicPr/>
                  </pic:nvPicPr>
                  <pic:blipFill>
                    <a:blip r:embed="rId23"/>
                    <a:stretch>
                      <a:fillRect/>
                    </a:stretch>
                  </pic:blipFill>
                  <pic:spPr>
                    <a:xfrm>
                      <a:off x="0" y="0"/>
                      <a:ext cx="4174493" cy="2728751"/>
                    </a:xfrm>
                    <a:prstGeom prst="rect">
                      <a:avLst/>
                    </a:prstGeom>
                  </pic:spPr>
                </pic:pic>
              </a:graphicData>
            </a:graphic>
          </wp:inline>
        </w:drawing>
      </w:r>
    </w:p>
    <w:p w14:paraId="76DAC84A" w14:textId="40EBE6A5" w:rsidR="00A90B18" w:rsidRDefault="00A90B18" w:rsidP="004202D9">
      <w:pPr>
        <w:spacing w:line="360" w:lineRule="auto"/>
        <w:jc w:val="both"/>
        <w:rPr>
          <w:rFonts w:ascii="Times New Roman" w:hAnsi="Times New Roman" w:cs="Times New Roman"/>
        </w:rPr>
      </w:pPr>
      <w:r w:rsidRPr="00A90B18">
        <w:rPr>
          <w:rFonts w:ascii="Times New Roman" w:hAnsi="Times New Roman" w:cs="Times New Roman"/>
        </w:rPr>
        <w:t xml:space="preserve">Following the iteration of the algorithm, </w:t>
      </w:r>
      <w:proofErr w:type="gramStart"/>
      <w:r w:rsidRPr="00A90B18">
        <w:rPr>
          <w:rFonts w:ascii="Times New Roman" w:hAnsi="Times New Roman" w:cs="Times New Roman"/>
        </w:rPr>
        <w:t>the final result</w:t>
      </w:r>
      <w:proofErr w:type="gramEnd"/>
      <w:r w:rsidRPr="00A90B18">
        <w:rPr>
          <w:rFonts w:ascii="Times New Roman" w:hAnsi="Times New Roman" w:cs="Times New Roman"/>
        </w:rPr>
        <w:t xml:space="preserve"> is presented below</w:t>
      </w:r>
      <w:r>
        <w:rPr>
          <w:rFonts w:ascii="Times New Roman" w:hAnsi="Times New Roman" w:cs="Times New Roman"/>
        </w:rPr>
        <w:t>:</w:t>
      </w:r>
    </w:p>
    <w:p w14:paraId="470D8E50" w14:textId="1FE18791" w:rsidR="00A90B18" w:rsidRDefault="00A90B18" w:rsidP="004202D9">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1" locked="0" layoutInCell="1" allowOverlap="1" wp14:anchorId="0BF9BDF5" wp14:editId="20305B9A">
            <wp:simplePos x="0" y="0"/>
            <wp:positionH relativeFrom="column">
              <wp:posOffset>0</wp:posOffset>
            </wp:positionH>
            <wp:positionV relativeFrom="paragraph">
              <wp:posOffset>243205</wp:posOffset>
            </wp:positionV>
            <wp:extent cx="2628900" cy="1115060"/>
            <wp:effectExtent l="0" t="0" r="0" b="8890"/>
            <wp:wrapTight wrapText="bothSides">
              <wp:wrapPolygon edited="0">
                <wp:start x="0" y="0"/>
                <wp:lineTo x="0" y="21403"/>
                <wp:lineTo x="21443" y="21403"/>
                <wp:lineTo x="2144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8900" cy="1115060"/>
                    </a:xfrm>
                    <a:prstGeom prst="rect">
                      <a:avLst/>
                    </a:prstGeom>
                    <a:noFill/>
                  </pic:spPr>
                </pic:pic>
              </a:graphicData>
            </a:graphic>
            <wp14:sizeRelV relativeFrom="margin">
              <wp14:pctHeight>0</wp14:pctHeight>
            </wp14:sizeRelV>
          </wp:anchor>
        </w:drawing>
      </w:r>
    </w:p>
    <w:p w14:paraId="5F3D398E" w14:textId="09E48C28" w:rsidR="00A90B18" w:rsidRPr="00A90B18" w:rsidRDefault="00A90B18" w:rsidP="004202D9">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0D5BC0C1" wp14:editId="1765FFB3">
            <wp:extent cx="2672862" cy="1466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77035" cy="1469140"/>
                    </a:xfrm>
                    <a:prstGeom prst="rect">
                      <a:avLst/>
                    </a:prstGeom>
                    <a:noFill/>
                  </pic:spPr>
                </pic:pic>
              </a:graphicData>
            </a:graphic>
          </wp:inline>
        </w:drawing>
      </w:r>
    </w:p>
    <w:p w14:paraId="6F71927F" w14:textId="77777777" w:rsidR="004202D9" w:rsidRDefault="004202D9">
      <w:pPr>
        <w:spacing w:line="360" w:lineRule="auto"/>
        <w:jc w:val="both"/>
        <w:rPr>
          <w:rFonts w:ascii="Times New Roman" w:eastAsia="Times New Roman" w:hAnsi="Times New Roman" w:cs="Times New Roman"/>
          <w:sz w:val="24"/>
          <w:szCs w:val="24"/>
        </w:rPr>
      </w:pPr>
    </w:p>
    <w:p w14:paraId="0118602E" w14:textId="402392F8" w:rsidR="00A90B18" w:rsidRDefault="007F1F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A90B18">
        <w:rPr>
          <w:rFonts w:ascii="Times New Roman" w:eastAsia="Times New Roman" w:hAnsi="Times New Roman" w:cs="Times New Roman"/>
          <w:sz w:val="24"/>
          <w:szCs w:val="24"/>
        </w:rPr>
        <w:t xml:space="preserve"> table of final cluster </w:t>
      </w:r>
      <w:r>
        <w:rPr>
          <w:rFonts w:ascii="Times New Roman" w:eastAsia="Times New Roman" w:hAnsi="Times New Roman" w:cs="Times New Roman"/>
          <w:sz w:val="24"/>
          <w:szCs w:val="24"/>
        </w:rPr>
        <w:t>centers</w:t>
      </w:r>
      <w:r w:rsidR="00A90B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represents the central points for the Posttests variable of each cluster</w:t>
      </w:r>
      <w:r w:rsidR="00A90B18">
        <w:rPr>
          <w:rFonts w:ascii="Times New Roman" w:eastAsia="Times New Roman" w:hAnsi="Times New Roman" w:cs="Times New Roman"/>
          <w:sz w:val="24"/>
          <w:szCs w:val="24"/>
        </w:rPr>
        <w:t>:</w:t>
      </w:r>
    </w:p>
    <w:p w14:paraId="3AE174F9" w14:textId="6CE29A98" w:rsidR="00A90B18" w:rsidRDefault="00A90B18" w:rsidP="00A90B18">
      <w:pPr>
        <w:pStyle w:val="ListParagraph"/>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Cluster 1 – </w:t>
      </w:r>
      <w:r w:rsidR="007F1FF0">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center point is </w:t>
      </w:r>
      <w:r w:rsidR="007F1FF0">
        <w:rPr>
          <w:rFonts w:ascii="Times New Roman" w:eastAsia="Times New Roman" w:hAnsi="Times New Roman" w:cs="Times New Roman"/>
          <w:sz w:val="24"/>
          <w:szCs w:val="24"/>
        </w:rPr>
        <w:t>51.</w:t>
      </w:r>
    </w:p>
    <w:p w14:paraId="44C25562" w14:textId="4F323E6E" w:rsidR="007F1FF0" w:rsidRDefault="007F1FF0" w:rsidP="00A90B18">
      <w:pPr>
        <w:pStyle w:val="ListParagraph"/>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Cluster 2 – The center point is 84.</w:t>
      </w:r>
    </w:p>
    <w:p w14:paraId="79FD5DD6" w14:textId="2ACFEBCB" w:rsidR="007F1FF0" w:rsidRDefault="007F1FF0" w:rsidP="007F1FF0">
      <w:pPr>
        <w:pStyle w:val="ListParagraph"/>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Cluster 3 – The center point is 67.</w:t>
      </w:r>
    </w:p>
    <w:p w14:paraId="53D8B9B7" w14:textId="159C6169" w:rsidR="007F1FF0" w:rsidRPr="007F1FF0" w:rsidRDefault="007F1FF0" w:rsidP="007F1F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of the number of cases in each cluster </w:t>
      </w:r>
      <w:r w:rsidRPr="007F1FF0">
        <w:rPr>
          <w:rFonts w:ascii="Times New Roman" w:eastAsia="Times New Roman" w:hAnsi="Times New Roman" w:cs="Times New Roman"/>
          <w:sz w:val="24"/>
          <w:szCs w:val="24"/>
        </w:rPr>
        <w:t xml:space="preserve">reveals that the distribution of the data points is fairly equal across the three clusters, which indicates that the clustering was </w:t>
      </w:r>
      <w:proofErr w:type="gramStart"/>
      <w:r w:rsidRPr="007F1FF0">
        <w:rPr>
          <w:rFonts w:ascii="Times New Roman" w:eastAsia="Times New Roman" w:hAnsi="Times New Roman" w:cs="Times New Roman"/>
          <w:sz w:val="24"/>
          <w:szCs w:val="24"/>
        </w:rPr>
        <w:t>successful</w:t>
      </w:r>
      <w:proofErr w:type="gramEnd"/>
      <w:r w:rsidRPr="007F1FF0">
        <w:rPr>
          <w:rFonts w:ascii="Times New Roman" w:eastAsia="Times New Roman" w:hAnsi="Times New Roman" w:cs="Times New Roman"/>
          <w:sz w:val="24"/>
          <w:szCs w:val="24"/>
        </w:rPr>
        <w:t xml:space="preserve"> and no data points were incorrectly allocated in the process.</w:t>
      </w:r>
    </w:p>
    <w:p w14:paraId="55FC0D24" w14:textId="77777777" w:rsidR="00A90B18" w:rsidRDefault="00A90B18">
      <w:pPr>
        <w:spacing w:line="360" w:lineRule="auto"/>
        <w:jc w:val="both"/>
        <w:rPr>
          <w:rFonts w:ascii="Times New Roman" w:eastAsia="Times New Roman" w:hAnsi="Times New Roman" w:cs="Times New Roman"/>
          <w:sz w:val="24"/>
          <w:szCs w:val="24"/>
        </w:rPr>
      </w:pPr>
    </w:p>
    <w:p w14:paraId="7AD61936" w14:textId="5BD14509" w:rsidR="007F1FF0" w:rsidRPr="007F1FF0" w:rsidRDefault="00000000" w:rsidP="007F1FF0">
      <w:pPr>
        <w:pStyle w:val="ListParagraph"/>
        <w:numPr>
          <w:ilvl w:val="0"/>
          <w:numId w:val="2"/>
        </w:numPr>
        <w:spacing w:line="360" w:lineRule="auto"/>
        <w:jc w:val="both"/>
        <w:rPr>
          <w:rFonts w:ascii="Times New Roman" w:eastAsia="Times New Roman" w:hAnsi="Times New Roman" w:cs="Times New Roman"/>
          <w:b/>
          <w:bCs/>
          <w:sz w:val="24"/>
          <w:szCs w:val="24"/>
        </w:rPr>
      </w:pPr>
      <w:r w:rsidRPr="007F1FF0">
        <w:rPr>
          <w:rFonts w:ascii="Times New Roman" w:eastAsia="Times New Roman" w:hAnsi="Times New Roman" w:cs="Times New Roman"/>
          <w:sz w:val="24"/>
          <w:szCs w:val="24"/>
        </w:rPr>
        <w:t xml:space="preserve"> </w:t>
      </w:r>
      <w:r w:rsidR="007F1FF0">
        <w:rPr>
          <w:rFonts w:ascii="Times New Roman" w:eastAsia="Times New Roman" w:hAnsi="Times New Roman" w:cs="Times New Roman"/>
          <w:b/>
          <w:bCs/>
          <w:sz w:val="24"/>
          <w:szCs w:val="24"/>
        </w:rPr>
        <w:t>D</w:t>
      </w:r>
      <w:r w:rsidR="007F1FF0" w:rsidRPr="007F1FF0">
        <w:rPr>
          <w:rFonts w:ascii="Times New Roman" w:eastAsia="Times New Roman" w:hAnsi="Times New Roman" w:cs="Times New Roman"/>
          <w:b/>
          <w:bCs/>
          <w:sz w:val="24"/>
          <w:szCs w:val="24"/>
        </w:rPr>
        <w:t xml:space="preserve">ata and </w:t>
      </w:r>
      <w:r w:rsidR="007F1FF0">
        <w:rPr>
          <w:rFonts w:ascii="Times New Roman" w:eastAsia="Times New Roman" w:hAnsi="Times New Roman" w:cs="Times New Roman"/>
          <w:b/>
          <w:bCs/>
          <w:sz w:val="24"/>
          <w:szCs w:val="24"/>
        </w:rPr>
        <w:t>T</w:t>
      </w:r>
      <w:r w:rsidR="007F1FF0" w:rsidRPr="007F1FF0">
        <w:rPr>
          <w:rFonts w:ascii="Times New Roman" w:eastAsia="Times New Roman" w:hAnsi="Times New Roman" w:cs="Times New Roman"/>
          <w:b/>
          <w:bCs/>
          <w:sz w:val="24"/>
          <w:szCs w:val="24"/>
        </w:rPr>
        <w:t xml:space="preserve">ext </w:t>
      </w:r>
      <w:r w:rsidR="007F1FF0">
        <w:rPr>
          <w:rFonts w:ascii="Times New Roman" w:eastAsia="Times New Roman" w:hAnsi="Times New Roman" w:cs="Times New Roman"/>
          <w:b/>
          <w:bCs/>
          <w:sz w:val="24"/>
          <w:szCs w:val="24"/>
        </w:rPr>
        <w:t>M</w:t>
      </w:r>
      <w:r w:rsidR="007F1FF0" w:rsidRPr="007F1FF0">
        <w:rPr>
          <w:rFonts w:ascii="Times New Roman" w:eastAsia="Times New Roman" w:hAnsi="Times New Roman" w:cs="Times New Roman"/>
          <w:b/>
          <w:bCs/>
          <w:sz w:val="24"/>
          <w:szCs w:val="24"/>
        </w:rPr>
        <w:t xml:space="preserve">ining </w:t>
      </w:r>
      <w:r w:rsidR="007F1FF0">
        <w:rPr>
          <w:rFonts w:ascii="Times New Roman" w:eastAsia="Times New Roman" w:hAnsi="Times New Roman" w:cs="Times New Roman"/>
          <w:b/>
          <w:bCs/>
          <w:sz w:val="24"/>
          <w:szCs w:val="24"/>
        </w:rPr>
        <w:t>M</w:t>
      </w:r>
      <w:r w:rsidR="007F1FF0" w:rsidRPr="007F1FF0">
        <w:rPr>
          <w:rFonts w:ascii="Times New Roman" w:eastAsia="Times New Roman" w:hAnsi="Times New Roman" w:cs="Times New Roman"/>
          <w:b/>
          <w:bCs/>
          <w:sz w:val="24"/>
          <w:szCs w:val="24"/>
        </w:rPr>
        <w:t>et</w:t>
      </w:r>
      <w:r w:rsidR="007F1FF0">
        <w:rPr>
          <w:rFonts w:ascii="Times New Roman" w:eastAsia="Times New Roman" w:hAnsi="Times New Roman" w:cs="Times New Roman"/>
          <w:b/>
          <w:bCs/>
          <w:sz w:val="24"/>
          <w:szCs w:val="24"/>
        </w:rPr>
        <w:t>h</w:t>
      </w:r>
      <w:r w:rsidR="007F1FF0" w:rsidRPr="007F1FF0">
        <w:rPr>
          <w:rFonts w:ascii="Times New Roman" w:eastAsia="Times New Roman" w:hAnsi="Times New Roman" w:cs="Times New Roman"/>
          <w:b/>
          <w:bCs/>
          <w:sz w:val="24"/>
          <w:szCs w:val="24"/>
        </w:rPr>
        <w:t>ods</w:t>
      </w:r>
    </w:p>
    <w:p w14:paraId="78D79DE2" w14:textId="08341CC7" w:rsidR="00281FE6" w:rsidRDefault="00DF5FF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five</w:t>
      </w:r>
      <w:r w:rsidR="00000000">
        <w:rPr>
          <w:rFonts w:ascii="Times New Roman" w:eastAsia="Times New Roman" w:hAnsi="Times New Roman" w:cs="Times New Roman"/>
          <w:sz w:val="24"/>
          <w:szCs w:val="24"/>
        </w:rPr>
        <w:t xml:space="preserve"> most common data mining methods are - clustering, regression, decision tree analysis, data classification, and data visualization. </w:t>
      </w:r>
      <w:r w:rsidR="00000000">
        <w:rPr>
          <w:rFonts w:ascii="Times New Roman" w:eastAsia="Times New Roman" w:hAnsi="Times New Roman" w:cs="Times New Roman"/>
          <w:b/>
          <w:sz w:val="24"/>
          <w:szCs w:val="24"/>
        </w:rPr>
        <w:t xml:space="preserve">Regression </w:t>
      </w:r>
      <w:r w:rsidR="00000000">
        <w:rPr>
          <w:rFonts w:ascii="Times New Roman" w:eastAsia="Times New Roman" w:hAnsi="Times New Roman" w:cs="Times New Roman"/>
          <w:sz w:val="24"/>
          <w:szCs w:val="24"/>
        </w:rPr>
        <w:t xml:space="preserve">is a statistical method that shows the degree </w:t>
      </w:r>
      <w:r w:rsidR="00000000">
        <w:rPr>
          <w:rFonts w:ascii="Times New Roman" w:eastAsia="Times New Roman" w:hAnsi="Times New Roman" w:cs="Times New Roman"/>
          <w:sz w:val="24"/>
          <w:szCs w:val="24"/>
        </w:rPr>
        <w:lastRenderedPageBreak/>
        <w:t xml:space="preserve">of linear relationship between two variables. Regression between two variables can be positive, negative, or no relation. For data planning and modelling, regression analysis is used so that the values of a variable can be predicted on the basis of other variables. One practical example of regression analysis is the assessment of sales in comparison to the advertisement expenditure of a business. Another useful method is </w:t>
      </w:r>
      <w:r w:rsidR="007F1FF0">
        <w:rPr>
          <w:rFonts w:ascii="Times New Roman" w:eastAsia="Times New Roman" w:hAnsi="Times New Roman" w:cs="Times New Roman"/>
          <w:b/>
          <w:sz w:val="24"/>
          <w:szCs w:val="24"/>
        </w:rPr>
        <w:t>D</w:t>
      </w:r>
      <w:r w:rsidR="00000000">
        <w:rPr>
          <w:rFonts w:ascii="Times New Roman" w:eastAsia="Times New Roman" w:hAnsi="Times New Roman" w:cs="Times New Roman"/>
          <w:b/>
          <w:sz w:val="24"/>
          <w:szCs w:val="24"/>
        </w:rPr>
        <w:t xml:space="preserve">ata </w:t>
      </w:r>
      <w:r w:rsidR="007F1FF0">
        <w:rPr>
          <w:rFonts w:ascii="Times New Roman" w:eastAsia="Times New Roman" w:hAnsi="Times New Roman" w:cs="Times New Roman"/>
          <w:b/>
          <w:sz w:val="24"/>
          <w:szCs w:val="24"/>
        </w:rPr>
        <w:t>C</w:t>
      </w:r>
      <w:r w:rsidR="00000000">
        <w:rPr>
          <w:rFonts w:ascii="Times New Roman" w:eastAsia="Times New Roman" w:hAnsi="Times New Roman" w:cs="Times New Roman"/>
          <w:b/>
          <w:sz w:val="24"/>
          <w:szCs w:val="24"/>
        </w:rPr>
        <w:t>lassification</w:t>
      </w:r>
      <w:r w:rsidR="00000000">
        <w:rPr>
          <w:rFonts w:ascii="Times New Roman" w:eastAsia="Times New Roman" w:hAnsi="Times New Roman" w:cs="Times New Roman"/>
          <w:sz w:val="24"/>
          <w:szCs w:val="24"/>
        </w:rPr>
        <w:t xml:space="preserve"> analysis, by which relevant data is retrieved and classified into different classes. Algorithms are applied to classify new data. One real-world example of data classification is Outlook email, in which certain algorithms are used for the characterization of an email in terms of its legitimacy or spam mail. </w:t>
      </w:r>
      <w:r w:rsidR="00000000">
        <w:rPr>
          <w:rFonts w:ascii="Times New Roman" w:eastAsia="Times New Roman" w:hAnsi="Times New Roman" w:cs="Times New Roman"/>
          <w:b/>
          <w:sz w:val="24"/>
          <w:szCs w:val="24"/>
        </w:rPr>
        <w:t>Clustering analysis</w:t>
      </w:r>
      <w:r w:rsidR="00000000">
        <w:rPr>
          <w:rFonts w:ascii="Times New Roman" w:eastAsia="Times New Roman" w:hAnsi="Times New Roman" w:cs="Times New Roman"/>
          <w:sz w:val="24"/>
          <w:szCs w:val="24"/>
        </w:rPr>
        <w:t xml:space="preserve"> is considered to be similar to data classification analysis, as the data objects are collected in clusters under this data mining method. The classes are discovered in the form of the highest degree of association between the data objects. One real-world example of clustering analysis is the creation of customer profiling (Precisely, 2021). </w:t>
      </w:r>
    </w:p>
    <w:p w14:paraId="54838C08" w14:textId="3CA608A5"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Decision-</w:t>
      </w:r>
      <w:r w:rsidR="007F1FF0">
        <w:rPr>
          <w:rFonts w:ascii="Times New Roman" w:eastAsia="Times New Roman" w:hAnsi="Times New Roman" w:cs="Times New Roman"/>
          <w:b/>
          <w:sz w:val="24"/>
          <w:szCs w:val="24"/>
        </w:rPr>
        <w:t>T</w:t>
      </w:r>
      <w:r>
        <w:rPr>
          <w:rFonts w:ascii="Times New Roman" w:eastAsia="Times New Roman" w:hAnsi="Times New Roman" w:cs="Times New Roman"/>
          <w:b/>
          <w:sz w:val="24"/>
          <w:szCs w:val="24"/>
        </w:rPr>
        <w:t xml:space="preserve">ree </w:t>
      </w:r>
      <w:r w:rsidR="007F1FF0">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 xml:space="preserve">nalysis </w:t>
      </w:r>
      <w:r>
        <w:rPr>
          <w:rFonts w:ascii="Times New Roman" w:eastAsia="Times New Roman" w:hAnsi="Times New Roman" w:cs="Times New Roman"/>
          <w:sz w:val="24"/>
          <w:szCs w:val="24"/>
        </w:rPr>
        <w:t xml:space="preserve">is used to outline the potential results, </w:t>
      </w:r>
      <w:proofErr w:type="gramStart"/>
      <w:r>
        <w:rPr>
          <w:rFonts w:ascii="Times New Roman" w:eastAsia="Times New Roman" w:hAnsi="Times New Roman" w:cs="Times New Roman"/>
          <w:sz w:val="24"/>
          <w:szCs w:val="24"/>
        </w:rPr>
        <w:t>expenses</w:t>
      </w:r>
      <w:proofErr w:type="gramEnd"/>
      <w:r>
        <w:rPr>
          <w:rFonts w:ascii="Times New Roman" w:eastAsia="Times New Roman" w:hAnsi="Times New Roman" w:cs="Times New Roman"/>
          <w:sz w:val="24"/>
          <w:szCs w:val="24"/>
        </w:rPr>
        <w:t xml:space="preserve"> and consequences of a decision visually. For quantitative data analysis and decision-making based on quantitative data, decision-tree analysis is a useful data mining tool. In the management of a new project, this analysis is used frequently (</w:t>
      </w:r>
      <w:r>
        <w:rPr>
          <w:rFonts w:ascii="Times New Roman" w:eastAsia="Times New Roman" w:hAnsi="Times New Roman" w:cs="Times New Roman"/>
          <w:sz w:val="24"/>
          <w:szCs w:val="24"/>
          <w:highlight w:val="white"/>
        </w:rPr>
        <w:t xml:space="preserve">Morgan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2003)</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Data </w:t>
      </w:r>
      <w:r w:rsidR="007F1FF0">
        <w:rPr>
          <w:rFonts w:ascii="Times New Roman" w:eastAsia="Times New Roman" w:hAnsi="Times New Roman" w:cs="Times New Roman"/>
          <w:b/>
          <w:sz w:val="24"/>
          <w:szCs w:val="24"/>
        </w:rPr>
        <w:t>V</w:t>
      </w:r>
      <w:r>
        <w:rPr>
          <w:rFonts w:ascii="Times New Roman" w:eastAsia="Times New Roman" w:hAnsi="Times New Roman" w:cs="Times New Roman"/>
          <w:b/>
          <w:sz w:val="24"/>
          <w:szCs w:val="24"/>
        </w:rPr>
        <w:t xml:space="preserve">isualization </w:t>
      </w:r>
      <w:r>
        <w:rPr>
          <w:rFonts w:ascii="Times New Roman" w:eastAsia="Times New Roman" w:hAnsi="Times New Roman" w:cs="Times New Roman"/>
          <w:sz w:val="24"/>
          <w:szCs w:val="24"/>
        </w:rPr>
        <w:t>is the method in which data is represented through various graphs such as statistical charts, plots, animations, infographics, etc. Data relationships that are complex and insights driven by data are communicated by these visual displays. The understanding of the nature of data gets easier under this process. Weather maps can be considered as a real-world data visualization tool to present the temperature and other aspects of weather (</w:t>
      </w:r>
      <w:r>
        <w:rPr>
          <w:rFonts w:ascii="Times New Roman" w:eastAsia="Times New Roman" w:hAnsi="Times New Roman" w:cs="Times New Roman"/>
          <w:sz w:val="24"/>
          <w:szCs w:val="24"/>
          <w:highlight w:val="white"/>
        </w:rPr>
        <w:t xml:space="preserve">Barkwell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rPr>
        <w:t xml:space="preserve">.  </w:t>
      </w:r>
    </w:p>
    <w:p w14:paraId="559FFE8C" w14:textId="6831D278" w:rsidR="00BB09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common text mining techniques </w:t>
      </w:r>
      <w:proofErr w:type="gramStart"/>
      <w:r>
        <w:rPr>
          <w:rFonts w:ascii="Times New Roman" w:eastAsia="Times New Roman" w:hAnsi="Times New Roman" w:cs="Times New Roman"/>
          <w:sz w:val="24"/>
          <w:szCs w:val="24"/>
        </w:rPr>
        <w:t>are  -</w:t>
      </w:r>
      <w:proofErr w:type="gramEnd"/>
      <w:r>
        <w:rPr>
          <w:rFonts w:ascii="Times New Roman" w:eastAsia="Times New Roman" w:hAnsi="Times New Roman" w:cs="Times New Roman"/>
          <w:sz w:val="24"/>
          <w:szCs w:val="24"/>
        </w:rPr>
        <w:t xml:space="preserve"> </w:t>
      </w:r>
      <w:r w:rsidRPr="007F1FF0">
        <w:rPr>
          <w:rFonts w:ascii="Times New Roman" w:eastAsia="Times New Roman" w:hAnsi="Times New Roman" w:cs="Times New Roman"/>
          <w:b/>
          <w:bCs/>
          <w:sz w:val="24"/>
          <w:szCs w:val="24"/>
        </w:rPr>
        <w:t xml:space="preserve">Information Extraction, Information Retrieval, Information categorization, Information clustering, </w:t>
      </w:r>
      <w:r w:rsidR="007F1FF0" w:rsidRPr="007F1FF0">
        <w:rPr>
          <w:rFonts w:ascii="Times New Roman" w:eastAsia="Times New Roman" w:hAnsi="Times New Roman" w:cs="Times New Roman"/>
          <w:sz w:val="24"/>
          <w:szCs w:val="24"/>
        </w:rPr>
        <w:t>and</w:t>
      </w:r>
      <w:r w:rsidRPr="007F1FF0">
        <w:rPr>
          <w:rFonts w:ascii="Times New Roman" w:eastAsia="Times New Roman" w:hAnsi="Times New Roman" w:cs="Times New Roman"/>
          <w:b/>
          <w:bCs/>
          <w:sz w:val="24"/>
          <w:szCs w:val="24"/>
        </w:rPr>
        <w:t xml:space="preserve"> </w:t>
      </w:r>
      <w:r w:rsidR="007F1FF0">
        <w:rPr>
          <w:rFonts w:ascii="Times New Roman" w:eastAsia="Times New Roman" w:hAnsi="Times New Roman" w:cs="Times New Roman"/>
          <w:b/>
          <w:bCs/>
          <w:sz w:val="24"/>
          <w:szCs w:val="24"/>
        </w:rPr>
        <w:t>S</w:t>
      </w:r>
      <w:r w:rsidRPr="007F1FF0">
        <w:rPr>
          <w:rFonts w:ascii="Times New Roman" w:eastAsia="Times New Roman" w:hAnsi="Times New Roman" w:cs="Times New Roman"/>
          <w:b/>
          <w:bCs/>
          <w:sz w:val="24"/>
          <w:szCs w:val="24"/>
        </w:rPr>
        <w:t>ummarization</w:t>
      </w:r>
      <w:r>
        <w:rPr>
          <w:rFonts w:ascii="Times New Roman" w:eastAsia="Times New Roman" w:hAnsi="Times New Roman" w:cs="Times New Roman"/>
          <w:sz w:val="24"/>
          <w:szCs w:val="24"/>
        </w:rPr>
        <w:t xml:space="preserve">. Under information extraction analysis, text data is extracted, such as the extraction of meaningful words from a  document. There is feature extraction in which some new features are developed. Mathematical operations are used in this context. Another is the feature section, in which the dimensions of the datasets are reduced. Information retrieval is about processing the available text documents and structuring text data. Relevant patterns associated with a given set of text documents are extracted. The information categorization process refers to categorizing the text data according to certain entities, locations, organisations, etc. In this context, Machine learning tools and deep learning methodologies are used for the categorisation of text data. In text clustering, textual documents are </w:t>
      </w:r>
      <w:r>
        <w:rPr>
          <w:rFonts w:ascii="Times New Roman" w:eastAsia="Times New Roman" w:hAnsi="Times New Roman" w:cs="Times New Roman"/>
          <w:sz w:val="24"/>
          <w:szCs w:val="24"/>
        </w:rPr>
        <w:lastRenderedPageBreak/>
        <w:t>grouped automatically into clusters. This grouping is made based on the similarity in the contents of the text data. For text summarisation, a condensed version of a text document is created in which the main points of the data document are captured (</w:t>
      </w:r>
      <w:r>
        <w:rPr>
          <w:rFonts w:ascii="Times New Roman" w:eastAsia="Times New Roman" w:hAnsi="Times New Roman" w:cs="Times New Roman"/>
          <w:sz w:val="24"/>
          <w:szCs w:val="24"/>
          <w:highlight w:val="white"/>
        </w:rPr>
        <w:t>GeeksforGeeks, 2021)</w:t>
      </w:r>
      <w:r>
        <w:rPr>
          <w:rFonts w:ascii="Times New Roman" w:eastAsia="Times New Roman" w:hAnsi="Times New Roman" w:cs="Times New Roman"/>
          <w:sz w:val="24"/>
          <w:szCs w:val="24"/>
        </w:rPr>
        <w:t xml:space="preserve">.                      </w:t>
      </w:r>
    </w:p>
    <w:p w14:paraId="75F5336C" w14:textId="7455D164" w:rsidR="00BB0928" w:rsidRPr="007F1FF0" w:rsidRDefault="007F1FF0" w:rsidP="007F1FF0">
      <w:pPr>
        <w:pStyle w:val="ListParagraph"/>
        <w:numPr>
          <w:ilvl w:val="0"/>
          <w:numId w:val="2"/>
        </w:numPr>
        <w:spacing w:line="360" w:lineRule="auto"/>
        <w:jc w:val="both"/>
        <w:rPr>
          <w:rFonts w:ascii="Times New Roman" w:eastAsia="Times New Roman" w:hAnsi="Times New Roman" w:cs="Times New Roman"/>
          <w:b/>
          <w:bCs/>
          <w:sz w:val="24"/>
          <w:szCs w:val="24"/>
        </w:rPr>
      </w:pPr>
      <w:r w:rsidRPr="007F1FF0">
        <w:rPr>
          <w:rFonts w:ascii="Times New Roman" w:eastAsia="Times New Roman" w:hAnsi="Times New Roman" w:cs="Times New Roman"/>
          <w:b/>
          <w:bCs/>
          <w:sz w:val="24"/>
          <w:szCs w:val="24"/>
        </w:rPr>
        <w:t>MS Excel vs SPSS</w:t>
      </w:r>
      <w:r w:rsidR="00000000" w:rsidRPr="007F1FF0">
        <w:rPr>
          <w:rFonts w:ascii="Times New Roman" w:eastAsia="Times New Roman" w:hAnsi="Times New Roman" w:cs="Times New Roman"/>
          <w:b/>
          <w:bCs/>
          <w:sz w:val="24"/>
          <w:szCs w:val="24"/>
        </w:rPr>
        <w:t xml:space="preserve"> </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31360" w14:paraId="46BAFC02" w14:textId="77777777">
        <w:trPr>
          <w:trHeight w:val="530"/>
        </w:trPr>
        <w:tc>
          <w:tcPr>
            <w:tcW w:w="4680" w:type="dxa"/>
            <w:shd w:val="clear" w:color="auto" w:fill="auto"/>
            <w:tcMar>
              <w:top w:w="100" w:type="dxa"/>
              <w:left w:w="100" w:type="dxa"/>
              <w:bottom w:w="100" w:type="dxa"/>
              <w:right w:w="100" w:type="dxa"/>
            </w:tcMar>
          </w:tcPr>
          <w:p w14:paraId="5AC2AC05"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MS Excel</w:t>
            </w:r>
          </w:p>
        </w:tc>
        <w:tc>
          <w:tcPr>
            <w:tcW w:w="4680" w:type="dxa"/>
            <w:shd w:val="clear" w:color="auto" w:fill="auto"/>
            <w:tcMar>
              <w:top w:w="100" w:type="dxa"/>
              <w:left w:w="100" w:type="dxa"/>
              <w:bottom w:w="100" w:type="dxa"/>
              <w:right w:w="100" w:type="dxa"/>
            </w:tcMar>
          </w:tcPr>
          <w:p w14:paraId="794E2A55"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SPSS</w:t>
            </w:r>
          </w:p>
        </w:tc>
      </w:tr>
      <w:tr w:rsidR="00331360" w14:paraId="2E2C8963" w14:textId="77777777">
        <w:tc>
          <w:tcPr>
            <w:tcW w:w="4680" w:type="dxa"/>
            <w:shd w:val="clear" w:color="auto" w:fill="auto"/>
            <w:tcMar>
              <w:top w:w="100" w:type="dxa"/>
              <w:left w:w="100" w:type="dxa"/>
              <w:bottom w:w="100" w:type="dxa"/>
              <w:right w:w="100" w:type="dxa"/>
            </w:tcMar>
          </w:tcPr>
          <w:p w14:paraId="0E62BFC2"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Advantages: </w:t>
            </w:r>
          </w:p>
          <w:p w14:paraId="7D631F95"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In MS Excel, entering data is an easy process. Also, a lot of quantitative information can be inserted in MS Excel. Filtering data is easy as well. </w:t>
            </w:r>
          </w:p>
          <w:p w14:paraId="5EBF9A7A"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Calculations, statistical analyses, and graphical projections of data can be done easily. There are various MS Excel functions that can be used for this purpose. For example, the mean value can be evaluated using the function =AVERAGE(Column range). </w:t>
            </w:r>
          </w:p>
          <w:p w14:paraId="77962431"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MS Excel is very reliable in terms of storing important data. The data collected in the spreadsheets can be kept safe by putting passwords and being digital data, these data cannot be written off as well. </w:t>
            </w:r>
          </w:p>
          <w:p w14:paraId="55F75EE4"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Different data of different variables can be stored in different spreadsheets of a single MS Excel file. This makes the entire process more practical and easily accessible for the user. </w:t>
            </w:r>
          </w:p>
          <w:p w14:paraId="0E002AAC" w14:textId="77777777" w:rsidR="00BB0928" w:rsidRDefault="00BB092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3771B3CB" w14:textId="77777777" w:rsidR="00BB0928" w:rsidRDefault="00BB092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200B4C23"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Disadvantages:</w:t>
            </w:r>
          </w:p>
          <w:p w14:paraId="6C74A8F0"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File size restrictions are imposed by MS </w:t>
            </w:r>
            <w:r>
              <w:rPr>
                <w:rFonts w:ascii="Times New Roman" w:eastAsia="Times New Roman" w:hAnsi="Times New Roman" w:cs="Times New Roman"/>
                <w:sz w:val="24"/>
                <w:szCs w:val="24"/>
              </w:rPr>
              <w:lastRenderedPageBreak/>
              <w:t xml:space="preserve">Excel. Data and growth are significant primary issues. There are other technical issues with the software that are seen often. </w:t>
            </w:r>
          </w:p>
          <w:p w14:paraId="5281F14D"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The functions of MS Excel cannot be used if one doesn't have complete knowledge about it. The wrong implication of functions leads to various mistakes regarding the evaluation and analysis of the data. For example, the VLOOKUP function cannot be used in all references </w:t>
            </w:r>
          </w:p>
          <w:p w14:paraId="5E130963"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The autofill feature of MS Excel is not rapid and often needs changes. MS Excel functions do not always work with autofill features. This makes the entire process lengthy and is prone to errors as well.  </w:t>
            </w:r>
          </w:p>
        </w:tc>
        <w:tc>
          <w:tcPr>
            <w:tcW w:w="4680" w:type="dxa"/>
            <w:shd w:val="clear" w:color="auto" w:fill="auto"/>
            <w:tcMar>
              <w:top w:w="100" w:type="dxa"/>
              <w:left w:w="100" w:type="dxa"/>
              <w:bottom w:w="100" w:type="dxa"/>
              <w:right w:w="100" w:type="dxa"/>
            </w:tcMar>
          </w:tcPr>
          <w:p w14:paraId="1B5C02D1"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Advantages:</w:t>
            </w:r>
          </w:p>
          <w:p w14:paraId="33E4DC53"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Every piece of information can be extracted with the help of SPSS software. This is useful for the descriptive and inferential statistical analyses of data. </w:t>
            </w:r>
          </w:p>
          <w:p w14:paraId="6DE5322B"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There is a data mining manager in SPSS that is useful for conducting smart searches. Hidden data can be extracted using decision trees that are used for more critical data analysis. </w:t>
            </w:r>
          </w:p>
          <w:p w14:paraId="0CC2898B"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There is a report generator feature in SPSS. Using this feature, reports can be prepared based on the analysis of the data. Texts, charts, tables, and results of statistical analyses like correlation, regression, inference, etc. are included in the report. </w:t>
            </w:r>
          </w:p>
          <w:p w14:paraId="1E235EF5"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Algebraic, arithmetic, and trigonometric operations are performed in SPSS, unlike MS Excel (Evalcommunity, 2023). </w:t>
            </w:r>
          </w:p>
          <w:p w14:paraId="4DFE9F17" w14:textId="77777777" w:rsidR="00BB0928" w:rsidRDefault="00BB092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3C2A1723" w14:textId="77777777" w:rsidR="00BB0928" w:rsidRDefault="00BB092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35C67521" w14:textId="77777777" w:rsidR="00BB0928" w:rsidRDefault="00BB0928">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p>
          <w:p w14:paraId="19883D8B"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Disadvantages:</w:t>
            </w:r>
          </w:p>
          <w:p w14:paraId="1AADCD13"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When the dataset is large, SPSS software cannot be used for statistical analysis. There </w:t>
            </w:r>
            <w:r>
              <w:rPr>
                <w:rFonts w:ascii="Times New Roman" w:eastAsia="Times New Roman" w:hAnsi="Times New Roman" w:cs="Times New Roman"/>
                <w:sz w:val="24"/>
                <w:szCs w:val="24"/>
              </w:rPr>
              <w:lastRenderedPageBreak/>
              <w:t xml:space="preserve">are technical constraints therefore other tools like MS Excel, SAS, etc. Software is used for the statistical analyses of large datasets. </w:t>
            </w:r>
          </w:p>
          <w:p w14:paraId="18A101A2"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SPSS is very expensive software. After purchase, it is to be renewed regularly unlike other software like R, SAS, etc. Therefore, a lot of costs are taken into account when installing and using SPSS software. </w:t>
            </w:r>
          </w:p>
          <w:p w14:paraId="73C87260"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Production of graphs in SPSS is not a simple process like MS Excel. Also, the user faces difficulties while editing the charts in SPSS. </w:t>
            </w:r>
          </w:p>
          <w:p w14:paraId="6BD8B480"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Data visualization techniques in SPSS are limited compared to other software.</w:t>
            </w:r>
          </w:p>
          <w:p w14:paraId="7391746E" w14:textId="77777777" w:rsidR="00BB092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SPSS accounts for the misinterpretation of results as well. Menus are not complete, hence some options are operated using syntax as well (SurveySparrow, 2022). </w:t>
            </w:r>
          </w:p>
        </w:tc>
      </w:tr>
    </w:tbl>
    <w:p w14:paraId="7D9F6451" w14:textId="77777777" w:rsidR="00BB0928" w:rsidRDefault="00BB0928">
      <w:pPr>
        <w:spacing w:line="360" w:lineRule="auto"/>
        <w:jc w:val="both"/>
        <w:rPr>
          <w:rFonts w:ascii="Times New Roman" w:eastAsia="Times New Roman" w:hAnsi="Times New Roman" w:cs="Times New Roman"/>
          <w:sz w:val="24"/>
          <w:szCs w:val="24"/>
        </w:rPr>
      </w:pPr>
    </w:p>
    <w:p w14:paraId="66D870F5" w14:textId="77777777" w:rsidR="00BB0928" w:rsidRPr="00BC3896" w:rsidRDefault="00000000" w:rsidP="00495035">
      <w:pPr>
        <w:pStyle w:val="Heading1"/>
        <w:rPr>
          <w:sz w:val="28"/>
          <w:szCs w:val="44"/>
        </w:rPr>
      </w:pPr>
      <w:bookmarkStart w:id="4" w:name="_Toc144467229"/>
      <w:r w:rsidRPr="00BC3896">
        <w:rPr>
          <w:sz w:val="28"/>
          <w:szCs w:val="44"/>
        </w:rPr>
        <w:t>Conclusion</w:t>
      </w:r>
      <w:bookmarkEnd w:id="4"/>
      <w:r w:rsidRPr="00BC3896">
        <w:rPr>
          <w:sz w:val="28"/>
          <w:szCs w:val="44"/>
        </w:rPr>
        <w:t xml:space="preserve"> </w:t>
      </w:r>
    </w:p>
    <w:p w14:paraId="7548F622" w14:textId="3F56FC69" w:rsidR="00E94396" w:rsidRDefault="00E94396" w:rsidP="00BC3896">
      <w:pPr>
        <w:spacing w:line="360" w:lineRule="auto"/>
        <w:jc w:val="both"/>
        <w:rPr>
          <w:rFonts w:ascii="Times New Roman" w:hAnsi="Times New Roman" w:cs="Times New Roman"/>
        </w:rPr>
      </w:pPr>
      <w:r w:rsidRPr="00E94396">
        <w:rPr>
          <w:rFonts w:ascii="Times New Roman" w:hAnsi="Times New Roman" w:cs="Times New Roman"/>
        </w:rPr>
        <w:t xml:space="preserve">The </w:t>
      </w:r>
      <w:proofErr w:type="spellStart"/>
      <w:r>
        <w:rPr>
          <w:rFonts w:ascii="Times New Roman" w:hAnsi="Times New Roman" w:cs="Times New Roman"/>
        </w:rPr>
        <w:t>H</w:t>
      </w:r>
      <w:r w:rsidRPr="00E94396">
        <w:rPr>
          <w:rFonts w:ascii="Times New Roman" w:hAnsi="Times New Roman" w:cs="Times New Roman"/>
        </w:rPr>
        <w:t>otel_</w:t>
      </w:r>
      <w:r>
        <w:rPr>
          <w:rFonts w:ascii="Times New Roman" w:hAnsi="Times New Roman" w:cs="Times New Roman"/>
        </w:rPr>
        <w:t>R</w:t>
      </w:r>
      <w:r w:rsidRPr="00E94396">
        <w:rPr>
          <w:rFonts w:ascii="Times New Roman" w:hAnsi="Times New Roman" w:cs="Times New Roman"/>
        </w:rPr>
        <w:t>eservation</w:t>
      </w:r>
      <w:proofErr w:type="spellEnd"/>
      <w:r w:rsidRPr="00E94396">
        <w:rPr>
          <w:rFonts w:ascii="Times New Roman" w:hAnsi="Times New Roman" w:cs="Times New Roman"/>
        </w:rPr>
        <w:t xml:space="preserve"> dataset and the </w:t>
      </w:r>
      <w:proofErr w:type="spellStart"/>
      <w:proofErr w:type="gramStart"/>
      <w:r>
        <w:rPr>
          <w:rFonts w:ascii="Times New Roman" w:hAnsi="Times New Roman" w:cs="Times New Roman"/>
        </w:rPr>
        <w:t>S</w:t>
      </w:r>
      <w:r w:rsidRPr="00E94396">
        <w:rPr>
          <w:rFonts w:ascii="Times New Roman" w:hAnsi="Times New Roman" w:cs="Times New Roman"/>
        </w:rPr>
        <w:t>tudent</w:t>
      </w:r>
      <w:proofErr w:type="gramEnd"/>
      <w:r w:rsidRPr="00E94396">
        <w:rPr>
          <w:rFonts w:ascii="Times New Roman" w:hAnsi="Times New Roman" w:cs="Times New Roman"/>
        </w:rPr>
        <w:t>_</w:t>
      </w:r>
      <w:r>
        <w:rPr>
          <w:rFonts w:ascii="Times New Roman" w:hAnsi="Times New Roman" w:cs="Times New Roman"/>
        </w:rPr>
        <w:t>S</w:t>
      </w:r>
      <w:r w:rsidRPr="00E94396">
        <w:rPr>
          <w:rFonts w:ascii="Times New Roman" w:hAnsi="Times New Roman" w:cs="Times New Roman"/>
        </w:rPr>
        <w:t>core</w:t>
      </w:r>
      <w:proofErr w:type="spellEnd"/>
      <w:r w:rsidRPr="00E94396">
        <w:rPr>
          <w:rFonts w:ascii="Times New Roman" w:hAnsi="Times New Roman" w:cs="Times New Roman"/>
        </w:rPr>
        <w:t xml:space="preserve"> dataset have been analyzed in this report. Graphs and relevant MS Excel functions were used to analyze the nature and trends of the </w:t>
      </w:r>
      <w:proofErr w:type="spellStart"/>
      <w:r>
        <w:rPr>
          <w:rFonts w:ascii="Times New Roman" w:hAnsi="Times New Roman" w:cs="Times New Roman"/>
        </w:rPr>
        <w:t>H</w:t>
      </w:r>
      <w:r w:rsidRPr="00E94396">
        <w:rPr>
          <w:rFonts w:ascii="Times New Roman" w:hAnsi="Times New Roman" w:cs="Times New Roman"/>
        </w:rPr>
        <w:t>otel_</w:t>
      </w:r>
      <w:r>
        <w:rPr>
          <w:rFonts w:ascii="Times New Roman" w:hAnsi="Times New Roman" w:cs="Times New Roman"/>
        </w:rPr>
        <w:t>R</w:t>
      </w:r>
      <w:r w:rsidRPr="00E94396">
        <w:rPr>
          <w:rFonts w:ascii="Times New Roman" w:hAnsi="Times New Roman" w:cs="Times New Roman"/>
        </w:rPr>
        <w:t>eservation</w:t>
      </w:r>
      <w:proofErr w:type="spellEnd"/>
      <w:r w:rsidRPr="00E94396">
        <w:rPr>
          <w:rFonts w:ascii="Times New Roman" w:hAnsi="Times New Roman" w:cs="Times New Roman"/>
        </w:rPr>
        <w:t xml:space="preserve"> dataset. Using SPSS software, descriptive statistics have been used to analyze the </w:t>
      </w:r>
      <w:proofErr w:type="spellStart"/>
      <w:proofErr w:type="gramStart"/>
      <w:r w:rsidRPr="00E94396">
        <w:rPr>
          <w:rFonts w:ascii="Times New Roman" w:hAnsi="Times New Roman" w:cs="Times New Roman"/>
        </w:rPr>
        <w:t>Student</w:t>
      </w:r>
      <w:proofErr w:type="gramEnd"/>
      <w:r w:rsidRPr="00E94396">
        <w:rPr>
          <w:rFonts w:ascii="Times New Roman" w:hAnsi="Times New Roman" w:cs="Times New Roman"/>
        </w:rPr>
        <w:t>_Score</w:t>
      </w:r>
      <w:proofErr w:type="spellEnd"/>
      <w:r w:rsidRPr="00E94396">
        <w:rPr>
          <w:rFonts w:ascii="Times New Roman" w:hAnsi="Times New Roman" w:cs="Times New Roman"/>
        </w:rPr>
        <w:t xml:space="preserve"> dataset in part two. An analysis of the </w:t>
      </w:r>
      <w:proofErr w:type="spellStart"/>
      <w:r>
        <w:rPr>
          <w:rFonts w:ascii="Times New Roman" w:hAnsi="Times New Roman" w:cs="Times New Roman"/>
        </w:rPr>
        <w:t>H</w:t>
      </w:r>
      <w:r w:rsidRPr="00E94396">
        <w:rPr>
          <w:rFonts w:ascii="Times New Roman" w:hAnsi="Times New Roman" w:cs="Times New Roman"/>
        </w:rPr>
        <w:t>otel_</w:t>
      </w:r>
      <w:r>
        <w:rPr>
          <w:rFonts w:ascii="Times New Roman" w:hAnsi="Times New Roman" w:cs="Times New Roman"/>
        </w:rPr>
        <w:t>R</w:t>
      </w:r>
      <w:r w:rsidRPr="00E94396">
        <w:rPr>
          <w:rFonts w:ascii="Times New Roman" w:hAnsi="Times New Roman" w:cs="Times New Roman"/>
        </w:rPr>
        <w:t>eservation</w:t>
      </w:r>
      <w:proofErr w:type="spellEnd"/>
      <w:r w:rsidRPr="00E94396">
        <w:rPr>
          <w:rFonts w:ascii="Times New Roman" w:hAnsi="Times New Roman" w:cs="Times New Roman"/>
        </w:rPr>
        <w:t xml:space="preserve"> dataset has been conducted to determine the factors affecting the average price of hotel rooms as well as their relation to lead time. Additionally, descriptive statistics have been presented for the two variables. Using the </w:t>
      </w:r>
      <w:proofErr w:type="spellStart"/>
      <w:r w:rsidRPr="00E94396">
        <w:rPr>
          <w:rFonts w:ascii="Times New Roman" w:hAnsi="Times New Roman" w:cs="Times New Roman"/>
        </w:rPr>
        <w:t>Student_</w:t>
      </w:r>
      <w:r>
        <w:rPr>
          <w:rFonts w:ascii="Times New Roman" w:hAnsi="Times New Roman" w:cs="Times New Roman"/>
        </w:rPr>
        <w:t>S</w:t>
      </w:r>
      <w:r w:rsidRPr="00E94396">
        <w:rPr>
          <w:rFonts w:ascii="Times New Roman" w:hAnsi="Times New Roman" w:cs="Times New Roman"/>
        </w:rPr>
        <w:t>core</w:t>
      </w:r>
      <w:proofErr w:type="spellEnd"/>
      <w:r w:rsidRPr="00E94396">
        <w:rPr>
          <w:rFonts w:ascii="Times New Roman" w:hAnsi="Times New Roman" w:cs="Times New Roman"/>
        </w:rPr>
        <w:t xml:space="preserve"> dataset, relevant questions have been answered in the second part</w:t>
      </w:r>
      <w:r>
        <w:rPr>
          <w:rFonts w:ascii="Times New Roman" w:hAnsi="Times New Roman" w:cs="Times New Roman"/>
        </w:rPr>
        <w:t>.</w:t>
      </w:r>
    </w:p>
    <w:p w14:paraId="439C0F5E" w14:textId="0C2B911A" w:rsidR="00E94396" w:rsidRPr="00E94396" w:rsidRDefault="00E94396" w:rsidP="00BC3896">
      <w:pPr>
        <w:spacing w:line="360" w:lineRule="auto"/>
        <w:jc w:val="both"/>
        <w:rPr>
          <w:rFonts w:ascii="Times New Roman" w:hAnsi="Times New Roman" w:cs="Times New Roman"/>
          <w:bCs/>
          <w:lang w:val="en-GB"/>
        </w:rPr>
      </w:pPr>
      <w:r w:rsidRPr="00E94396">
        <w:rPr>
          <w:rFonts w:ascii="Times New Roman" w:hAnsi="Times New Roman" w:cs="Times New Roman"/>
          <w:bCs/>
          <w:lang w:val="en-GB"/>
        </w:rPr>
        <w:t>Analysing</w:t>
      </w:r>
      <w:r w:rsidRPr="00E94396">
        <w:rPr>
          <w:rFonts w:ascii="Times New Roman" w:hAnsi="Times New Roman" w:cs="Times New Roman"/>
          <w:bCs/>
          <w:lang w:val="en-GB"/>
        </w:rPr>
        <w:t xml:space="preserve"> data sets enables us to identify key patterns and trends in the data, which can then be used to inform our decisions. It also allows for deeper insights into how decisions affect various outcomes. When </w:t>
      </w:r>
      <w:r>
        <w:rPr>
          <w:rFonts w:ascii="Times New Roman" w:hAnsi="Times New Roman" w:cs="Times New Roman"/>
          <w:bCs/>
          <w:lang w:val="en-GB"/>
        </w:rPr>
        <w:lastRenderedPageBreak/>
        <w:t>decision-makers</w:t>
      </w:r>
      <w:r w:rsidRPr="00E94396">
        <w:rPr>
          <w:rFonts w:ascii="Times New Roman" w:hAnsi="Times New Roman" w:cs="Times New Roman"/>
          <w:bCs/>
          <w:lang w:val="en-GB"/>
        </w:rPr>
        <w:t xml:space="preserve"> understand the relationships between data points, they </w:t>
      </w:r>
      <w:proofErr w:type="gramStart"/>
      <w:r w:rsidRPr="00E94396">
        <w:rPr>
          <w:rFonts w:ascii="Times New Roman" w:hAnsi="Times New Roman" w:cs="Times New Roman"/>
          <w:bCs/>
          <w:lang w:val="en-GB"/>
        </w:rPr>
        <w:t>are able to</w:t>
      </w:r>
      <w:proofErr w:type="gramEnd"/>
      <w:r w:rsidRPr="00E94396">
        <w:rPr>
          <w:rFonts w:ascii="Times New Roman" w:hAnsi="Times New Roman" w:cs="Times New Roman"/>
          <w:bCs/>
          <w:lang w:val="en-GB"/>
        </w:rPr>
        <w:t xml:space="preserve"> make more informed decisions that are more closely aligned with their goals. </w:t>
      </w:r>
    </w:p>
    <w:p w14:paraId="292D3C2E" w14:textId="77777777" w:rsidR="00E94396" w:rsidRPr="00E94396" w:rsidRDefault="00E94396" w:rsidP="00BC3896">
      <w:pPr>
        <w:spacing w:line="360" w:lineRule="auto"/>
        <w:jc w:val="both"/>
        <w:rPr>
          <w:rFonts w:ascii="Times New Roman" w:hAnsi="Times New Roman" w:cs="Times New Roman"/>
          <w:b/>
        </w:rPr>
      </w:pPr>
    </w:p>
    <w:p w14:paraId="1E29178A" w14:textId="77777777" w:rsidR="00E94396" w:rsidRDefault="00E94396" w:rsidP="00495035">
      <w:pPr>
        <w:pStyle w:val="Heading1"/>
        <w:rPr>
          <w:rFonts w:eastAsia="Times New Roman" w:cs="Times New Roman"/>
          <w:b w:val="0"/>
          <w:color w:val="auto"/>
          <w:szCs w:val="24"/>
        </w:rPr>
      </w:pPr>
    </w:p>
    <w:p w14:paraId="1A8BFFF4" w14:textId="77777777" w:rsidR="00E94396" w:rsidRDefault="00E94396" w:rsidP="00495035">
      <w:pPr>
        <w:pStyle w:val="Heading1"/>
        <w:rPr>
          <w:rFonts w:eastAsia="Times New Roman" w:cs="Times New Roman"/>
          <w:b w:val="0"/>
          <w:color w:val="auto"/>
          <w:szCs w:val="24"/>
        </w:rPr>
      </w:pPr>
    </w:p>
    <w:p w14:paraId="352FBA83" w14:textId="77777777" w:rsidR="00E94396" w:rsidRDefault="00E94396" w:rsidP="00495035">
      <w:pPr>
        <w:pStyle w:val="Heading1"/>
        <w:rPr>
          <w:rFonts w:eastAsia="Times New Roman" w:cs="Times New Roman"/>
          <w:b w:val="0"/>
          <w:color w:val="auto"/>
          <w:szCs w:val="24"/>
        </w:rPr>
      </w:pPr>
    </w:p>
    <w:p w14:paraId="315DB71B" w14:textId="77777777" w:rsidR="00BC3896" w:rsidRDefault="00BC3896" w:rsidP="00BC3896"/>
    <w:p w14:paraId="6B616FB8" w14:textId="77777777" w:rsidR="00BC3896" w:rsidRDefault="00BC3896" w:rsidP="00BC3896"/>
    <w:p w14:paraId="0C50C049" w14:textId="77777777" w:rsidR="00BC3896" w:rsidRDefault="00BC3896" w:rsidP="00BC3896"/>
    <w:p w14:paraId="7DB7A417" w14:textId="77777777" w:rsidR="00BC3896" w:rsidRDefault="00BC3896" w:rsidP="00BC3896"/>
    <w:p w14:paraId="0614D015" w14:textId="77777777" w:rsidR="00BC3896" w:rsidRDefault="00BC3896" w:rsidP="00BC3896"/>
    <w:p w14:paraId="1E1B208B" w14:textId="77777777" w:rsidR="00BC3896" w:rsidRDefault="00BC3896" w:rsidP="00BC3896"/>
    <w:p w14:paraId="404A5705" w14:textId="77777777" w:rsidR="00531FDC" w:rsidRDefault="00531FDC" w:rsidP="00BC3896"/>
    <w:p w14:paraId="3B880A22" w14:textId="77777777" w:rsidR="00531FDC" w:rsidRDefault="00531FDC" w:rsidP="00BC3896"/>
    <w:p w14:paraId="3B4A0968" w14:textId="77777777" w:rsidR="00531FDC" w:rsidRDefault="00531FDC" w:rsidP="00BC3896"/>
    <w:p w14:paraId="1AD87C81" w14:textId="77777777" w:rsidR="00531FDC" w:rsidRDefault="00531FDC" w:rsidP="00BC3896"/>
    <w:p w14:paraId="23DC4EFC" w14:textId="77777777" w:rsidR="00531FDC" w:rsidRDefault="00531FDC" w:rsidP="00BC3896"/>
    <w:p w14:paraId="7C3712D8" w14:textId="77777777" w:rsidR="00531FDC" w:rsidRDefault="00531FDC" w:rsidP="00BC3896"/>
    <w:p w14:paraId="547E9BD5" w14:textId="77777777" w:rsidR="00531FDC" w:rsidRDefault="00531FDC" w:rsidP="00BC3896"/>
    <w:p w14:paraId="176737BF" w14:textId="77777777" w:rsidR="00531FDC" w:rsidRDefault="00531FDC" w:rsidP="00BC3896"/>
    <w:p w14:paraId="3B01666D" w14:textId="77777777" w:rsidR="00531FDC" w:rsidRDefault="00531FDC" w:rsidP="00BC3896"/>
    <w:p w14:paraId="41DEEEED" w14:textId="77777777" w:rsidR="00531FDC" w:rsidRDefault="00531FDC" w:rsidP="00BC3896"/>
    <w:p w14:paraId="09666ED4" w14:textId="77777777" w:rsidR="00531FDC" w:rsidRDefault="00531FDC" w:rsidP="00BC3896"/>
    <w:p w14:paraId="277760E9" w14:textId="77777777" w:rsidR="00531FDC" w:rsidRDefault="00531FDC" w:rsidP="00BC3896"/>
    <w:p w14:paraId="50968171" w14:textId="77777777" w:rsidR="00531FDC" w:rsidRDefault="00531FDC" w:rsidP="00BC3896"/>
    <w:p w14:paraId="0666077B" w14:textId="77777777" w:rsidR="00531FDC" w:rsidRDefault="00531FDC" w:rsidP="00BC3896"/>
    <w:p w14:paraId="7C81142A" w14:textId="77777777" w:rsidR="00BC3896" w:rsidRDefault="00BC3896" w:rsidP="00BC3896"/>
    <w:p w14:paraId="48D802BF" w14:textId="77777777" w:rsidR="00BC3896" w:rsidRDefault="00BC3896" w:rsidP="00BC3896"/>
    <w:p w14:paraId="4BCDF71E" w14:textId="77777777" w:rsidR="00BC3896" w:rsidRPr="00BC3896" w:rsidRDefault="00BC3896" w:rsidP="00BC3896"/>
    <w:p w14:paraId="52954B7B" w14:textId="4AF5078E" w:rsidR="00BB0928" w:rsidRPr="00BC3896" w:rsidRDefault="00000000" w:rsidP="00531FDC">
      <w:pPr>
        <w:pStyle w:val="Heading1"/>
        <w:rPr>
          <w:sz w:val="28"/>
          <w:szCs w:val="44"/>
        </w:rPr>
      </w:pPr>
      <w:bookmarkStart w:id="5" w:name="_Toc144467230"/>
      <w:r w:rsidRPr="00BC3896">
        <w:rPr>
          <w:sz w:val="28"/>
          <w:szCs w:val="44"/>
        </w:rPr>
        <w:lastRenderedPageBreak/>
        <w:t>References</w:t>
      </w:r>
      <w:bookmarkEnd w:id="5"/>
      <w:r w:rsidRPr="00BC3896">
        <w:rPr>
          <w:sz w:val="28"/>
          <w:szCs w:val="44"/>
        </w:rPr>
        <w:t xml:space="preserve"> </w:t>
      </w:r>
    </w:p>
    <w:p w14:paraId="4EE7C05E" w14:textId="2AD4EF79" w:rsidR="00E32DD9" w:rsidRPr="00E32DD9" w:rsidRDefault="00E32DD9" w:rsidP="00531FDC">
      <w:pPr>
        <w:pStyle w:val="ListParagraph"/>
        <w:numPr>
          <w:ilvl w:val="0"/>
          <w:numId w:val="1"/>
        </w:numPr>
        <w:spacing w:line="360" w:lineRule="auto"/>
        <w:jc w:val="both"/>
        <w:rPr>
          <w:rFonts w:ascii="Times New Roman" w:hAnsi="Times New Roman" w:cs="Times New Roman"/>
        </w:rPr>
      </w:pPr>
      <w:r w:rsidRPr="00E32DD9">
        <w:rPr>
          <w:rFonts w:ascii="Times New Roman" w:hAnsi="Times New Roman" w:cs="Times New Roman"/>
        </w:rPr>
        <w:t xml:space="preserve"> Surma, J. (2011) Business Intelligence</w:t>
      </w:r>
      <w:r w:rsidRPr="00E32DD9">
        <w:rPr>
          <w:rFonts w:ascii="Times New Roman" w:hAnsi="Times New Roman" w:cs="Times New Roman"/>
          <w:i/>
          <w:iCs/>
        </w:rPr>
        <w:t>. Making decisions through data analysis</w:t>
      </w:r>
      <w:r w:rsidRPr="00E32DD9">
        <w:rPr>
          <w:rFonts w:ascii="Times New Roman" w:hAnsi="Times New Roman" w:cs="Times New Roman"/>
        </w:rPr>
        <w:t xml:space="preserve">. Available at: https://www.perlego.com/book/403108/business-intelligence-pdf (Accessed: </w:t>
      </w:r>
      <w:r>
        <w:rPr>
          <w:rFonts w:ascii="Times New Roman" w:hAnsi="Times New Roman" w:cs="Times New Roman"/>
        </w:rPr>
        <w:t>29</w:t>
      </w:r>
      <w:r w:rsidRPr="00E32DD9">
        <w:rPr>
          <w:rFonts w:ascii="Times New Roman" w:hAnsi="Times New Roman" w:cs="Times New Roman"/>
        </w:rPr>
        <w:t xml:space="preserve"> </w:t>
      </w:r>
      <w:r>
        <w:rPr>
          <w:rFonts w:ascii="Times New Roman" w:hAnsi="Times New Roman" w:cs="Times New Roman"/>
        </w:rPr>
        <w:t xml:space="preserve">August </w:t>
      </w:r>
      <w:r w:rsidRPr="00E32DD9">
        <w:rPr>
          <w:rFonts w:ascii="Times New Roman" w:hAnsi="Times New Roman" w:cs="Times New Roman"/>
        </w:rPr>
        <w:t>2023).</w:t>
      </w:r>
    </w:p>
    <w:p w14:paraId="447D80C7" w14:textId="77777777" w:rsidR="00495035" w:rsidRPr="00DA5A36" w:rsidRDefault="00000000" w:rsidP="00531FDC">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5A36">
        <w:rPr>
          <w:rFonts w:ascii="Times New Roman" w:eastAsia="Times New Roman" w:hAnsi="Times New Roman" w:cs="Times New Roman"/>
          <w:sz w:val="24"/>
          <w:szCs w:val="24"/>
          <w:highlight w:val="white"/>
        </w:rPr>
        <w:t xml:space="preserve">Barkwell, K.E., Cuzzocrea, A., Leung, C.K., Ocran, A.A., Sanderson, J.M., Stewart, J.A. and Wodi, B.H., (2018, July). Big data visualisation and visual analytics for music data mining. In </w:t>
      </w:r>
      <w:r w:rsidRPr="00DA5A36">
        <w:rPr>
          <w:rFonts w:ascii="Times New Roman" w:eastAsia="Times New Roman" w:hAnsi="Times New Roman" w:cs="Times New Roman"/>
          <w:i/>
          <w:sz w:val="24"/>
          <w:szCs w:val="24"/>
          <w:highlight w:val="white"/>
        </w:rPr>
        <w:t>2018 22nd International Conference Information Visualisation (IV)</w:t>
      </w:r>
      <w:r w:rsidRPr="00DA5A36">
        <w:rPr>
          <w:rFonts w:ascii="Times New Roman" w:eastAsia="Times New Roman" w:hAnsi="Times New Roman" w:cs="Times New Roman"/>
          <w:sz w:val="24"/>
          <w:szCs w:val="24"/>
          <w:highlight w:val="white"/>
        </w:rPr>
        <w:t xml:space="preserve"> (pp. 235-240). IEEE.</w:t>
      </w:r>
    </w:p>
    <w:p w14:paraId="1DC23CFE" w14:textId="77777777" w:rsidR="00495035" w:rsidRPr="00DA5A36" w:rsidRDefault="00000000" w:rsidP="00531FDC">
      <w:pPr>
        <w:pStyle w:val="ListParagraph"/>
        <w:numPr>
          <w:ilvl w:val="0"/>
          <w:numId w:val="1"/>
        </w:numPr>
        <w:spacing w:after="240" w:line="360" w:lineRule="auto"/>
        <w:jc w:val="both"/>
        <w:rPr>
          <w:rFonts w:ascii="Times New Roman" w:eastAsia="Times New Roman" w:hAnsi="Times New Roman" w:cs="Times New Roman"/>
          <w:sz w:val="24"/>
          <w:szCs w:val="24"/>
        </w:rPr>
      </w:pPr>
      <w:r w:rsidRPr="00DA5A36">
        <w:rPr>
          <w:rFonts w:ascii="Times New Roman" w:eastAsia="Times New Roman" w:hAnsi="Times New Roman" w:cs="Times New Roman"/>
          <w:sz w:val="24"/>
          <w:szCs w:val="24"/>
        </w:rPr>
        <w:t xml:space="preserve">Evalcommunity. (2023) </w:t>
      </w:r>
      <w:r w:rsidRPr="00DA5A36">
        <w:rPr>
          <w:rFonts w:ascii="Times New Roman" w:eastAsia="Times New Roman" w:hAnsi="Times New Roman" w:cs="Times New Roman"/>
          <w:i/>
          <w:sz w:val="24"/>
          <w:szCs w:val="24"/>
        </w:rPr>
        <w:t>Utilizing SPSS (Statistical Package for the Social Sciences)</w:t>
      </w:r>
      <w:r w:rsidRPr="00DA5A36">
        <w:rPr>
          <w:rFonts w:ascii="Times New Roman" w:eastAsia="Times New Roman" w:hAnsi="Times New Roman" w:cs="Times New Roman"/>
          <w:sz w:val="24"/>
          <w:szCs w:val="24"/>
        </w:rPr>
        <w:t>. [online] Available at: https://www.evalcommunity.com/career-center/using-spss-in-monitoring-and-evaluation/#:~:text=SPSS%20provides%20an%20efficient%20and.</w:t>
      </w:r>
    </w:p>
    <w:p w14:paraId="3FAAA8ED" w14:textId="77777777" w:rsidR="00495035" w:rsidRPr="00DA5A36" w:rsidRDefault="00000000" w:rsidP="00531FDC">
      <w:pPr>
        <w:pStyle w:val="ListParagraph"/>
        <w:numPr>
          <w:ilvl w:val="0"/>
          <w:numId w:val="1"/>
        </w:numPr>
        <w:spacing w:after="240" w:line="360" w:lineRule="auto"/>
        <w:jc w:val="both"/>
        <w:rPr>
          <w:rFonts w:ascii="Times New Roman" w:eastAsia="Times New Roman" w:hAnsi="Times New Roman" w:cs="Times New Roman"/>
          <w:sz w:val="24"/>
          <w:szCs w:val="24"/>
          <w:highlight w:val="white"/>
        </w:rPr>
      </w:pPr>
      <w:r w:rsidRPr="00DA5A36">
        <w:rPr>
          <w:rFonts w:ascii="Times New Roman" w:eastAsia="Times New Roman" w:hAnsi="Times New Roman" w:cs="Times New Roman"/>
          <w:sz w:val="24"/>
          <w:szCs w:val="24"/>
          <w:highlight w:val="white"/>
        </w:rPr>
        <w:t xml:space="preserve">GeeksforGeeks. (2021). </w:t>
      </w:r>
      <w:r w:rsidRPr="00DA5A36">
        <w:rPr>
          <w:rFonts w:ascii="Times New Roman" w:eastAsia="Times New Roman" w:hAnsi="Times New Roman" w:cs="Times New Roman"/>
          <w:i/>
          <w:sz w:val="24"/>
          <w:szCs w:val="24"/>
          <w:highlight w:val="white"/>
        </w:rPr>
        <w:t>Text Mining in Data Mining</w:t>
      </w:r>
      <w:r w:rsidRPr="00DA5A36">
        <w:rPr>
          <w:rFonts w:ascii="Times New Roman" w:eastAsia="Times New Roman" w:hAnsi="Times New Roman" w:cs="Times New Roman"/>
          <w:sz w:val="24"/>
          <w:szCs w:val="24"/>
          <w:highlight w:val="white"/>
        </w:rPr>
        <w:t>. [online] Available at: https://www.geeksforgeeks.org/text-mining-in-data-mining/.</w:t>
      </w:r>
    </w:p>
    <w:p w14:paraId="111F5EF9" w14:textId="77777777" w:rsidR="00495035" w:rsidRPr="00DA5A36" w:rsidRDefault="00000000" w:rsidP="00531FDC">
      <w:pPr>
        <w:pStyle w:val="ListParagraph"/>
        <w:numPr>
          <w:ilvl w:val="0"/>
          <w:numId w:val="1"/>
        </w:numPr>
        <w:spacing w:after="240" w:line="360" w:lineRule="auto"/>
        <w:jc w:val="both"/>
        <w:rPr>
          <w:rFonts w:ascii="Times New Roman" w:eastAsia="Times New Roman" w:hAnsi="Times New Roman" w:cs="Times New Roman"/>
          <w:sz w:val="24"/>
          <w:szCs w:val="24"/>
          <w:highlight w:val="white"/>
        </w:rPr>
      </w:pPr>
      <w:r w:rsidRPr="00DA5A36">
        <w:rPr>
          <w:rFonts w:ascii="Times New Roman" w:eastAsia="Times New Roman" w:hAnsi="Times New Roman" w:cs="Times New Roman"/>
          <w:sz w:val="24"/>
          <w:szCs w:val="24"/>
          <w:highlight w:val="white"/>
        </w:rPr>
        <w:t xml:space="preserve">Microsoft Support. (2023). </w:t>
      </w:r>
      <w:r w:rsidRPr="00DA5A36">
        <w:rPr>
          <w:rFonts w:ascii="Times New Roman" w:eastAsia="Times New Roman" w:hAnsi="Times New Roman" w:cs="Times New Roman"/>
          <w:i/>
          <w:sz w:val="24"/>
          <w:szCs w:val="24"/>
          <w:highlight w:val="white"/>
        </w:rPr>
        <w:t xml:space="preserve">LOOKUP function </w:t>
      </w:r>
      <w:r w:rsidRPr="00DA5A36">
        <w:rPr>
          <w:rFonts w:ascii="Times New Roman" w:eastAsia="Times New Roman" w:hAnsi="Times New Roman" w:cs="Times New Roman"/>
          <w:sz w:val="24"/>
          <w:szCs w:val="24"/>
          <w:highlight w:val="white"/>
        </w:rPr>
        <w:t>[online] Available at: https://support.microsoft.com/en-au/office/lookup-function-446d94af-663b-451d-8251-369d5e3864cb#:~:text=Use%20LOOKUP%2C%20one%20of%20the [Accessed 20 July. 2023].</w:t>
      </w:r>
    </w:p>
    <w:p w14:paraId="7B8B25E2" w14:textId="77777777" w:rsidR="00495035" w:rsidRDefault="00000000" w:rsidP="00531FDC">
      <w:pPr>
        <w:pStyle w:val="ListParagraph"/>
        <w:numPr>
          <w:ilvl w:val="0"/>
          <w:numId w:val="1"/>
        </w:numPr>
        <w:spacing w:after="240" w:line="360" w:lineRule="auto"/>
        <w:jc w:val="both"/>
        <w:rPr>
          <w:rFonts w:ascii="Times New Roman" w:eastAsia="Times New Roman" w:hAnsi="Times New Roman" w:cs="Times New Roman"/>
          <w:sz w:val="24"/>
          <w:szCs w:val="24"/>
          <w:highlight w:val="white"/>
        </w:rPr>
      </w:pPr>
      <w:r w:rsidRPr="00DA5A36">
        <w:rPr>
          <w:rFonts w:ascii="Times New Roman" w:eastAsia="Times New Roman" w:hAnsi="Times New Roman" w:cs="Times New Roman"/>
          <w:sz w:val="24"/>
          <w:szCs w:val="24"/>
          <w:highlight w:val="white"/>
        </w:rPr>
        <w:t xml:space="preserve">Microsoft Support. (2023). </w:t>
      </w:r>
      <w:r w:rsidRPr="00DA5A36">
        <w:rPr>
          <w:rFonts w:ascii="Times New Roman" w:eastAsia="Times New Roman" w:hAnsi="Times New Roman" w:cs="Times New Roman"/>
          <w:i/>
          <w:sz w:val="24"/>
          <w:szCs w:val="24"/>
          <w:highlight w:val="white"/>
        </w:rPr>
        <w:t>VLOOKUP function - Microsoft Support</w:t>
      </w:r>
      <w:r w:rsidRPr="00DA5A36">
        <w:rPr>
          <w:rFonts w:ascii="Times New Roman" w:eastAsia="Times New Roman" w:hAnsi="Times New Roman" w:cs="Times New Roman"/>
          <w:sz w:val="24"/>
          <w:szCs w:val="24"/>
          <w:highlight w:val="white"/>
        </w:rPr>
        <w:t>. [online] Available at: https://support.microsoft.com/en-us/office/vlookup-function-0bbc8083-26fe-4963-8ab8-93a18ad188a1#:~:text=For%20example%2C%20%3DVLOOKUP(A [Accessed 20 Jul. 2023].</w:t>
      </w:r>
    </w:p>
    <w:p w14:paraId="2FA6A275" w14:textId="3F17F909" w:rsidR="0021432E" w:rsidRPr="00DA5A36" w:rsidRDefault="0021432E" w:rsidP="00531FDC">
      <w:pPr>
        <w:pStyle w:val="ListParagraph"/>
        <w:numPr>
          <w:ilvl w:val="0"/>
          <w:numId w:val="1"/>
        </w:numPr>
        <w:spacing w:after="240" w:line="360" w:lineRule="auto"/>
        <w:jc w:val="both"/>
        <w:rPr>
          <w:rFonts w:ascii="Times New Roman" w:eastAsia="Times New Roman" w:hAnsi="Times New Roman" w:cs="Times New Roman"/>
          <w:sz w:val="24"/>
          <w:szCs w:val="24"/>
          <w:highlight w:val="white"/>
        </w:rPr>
      </w:pPr>
      <w:r w:rsidRPr="0021432E">
        <w:rPr>
          <w:rFonts w:ascii="Times New Roman" w:eastAsia="Times New Roman" w:hAnsi="Times New Roman" w:cs="Times New Roman"/>
          <w:sz w:val="24"/>
          <w:szCs w:val="24"/>
        </w:rPr>
        <w:t>Almond, N. (2023) What are mean median mode range? definition, examples &amp;amp; practice question for Primary School, Third Space Learning. Available at: https://thirdspacelearning.com/blog/what-is-mean-median-mode/ (Accessed: 01 September 2023).</w:t>
      </w:r>
    </w:p>
    <w:p w14:paraId="24394E7B" w14:textId="77777777" w:rsidR="00495035" w:rsidRPr="00DA5A36" w:rsidRDefault="00000000" w:rsidP="00531FDC">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A5A36">
        <w:rPr>
          <w:rFonts w:ascii="Times New Roman" w:eastAsia="Times New Roman" w:hAnsi="Times New Roman" w:cs="Times New Roman"/>
          <w:sz w:val="24"/>
          <w:szCs w:val="24"/>
          <w:highlight w:val="white"/>
        </w:rPr>
        <w:t xml:space="preserve">Morgan, J., Daugherty, R., Hilchie, A. and Carey, B., (2003). Sample size and modeling accuracy of decision tree-based data mining tools. </w:t>
      </w:r>
      <w:r w:rsidRPr="00DA5A36">
        <w:rPr>
          <w:rFonts w:ascii="Times New Roman" w:eastAsia="Times New Roman" w:hAnsi="Times New Roman" w:cs="Times New Roman"/>
          <w:i/>
          <w:sz w:val="24"/>
          <w:szCs w:val="24"/>
          <w:highlight w:val="white"/>
        </w:rPr>
        <w:t>Acad Inf Manag Sci J</w:t>
      </w:r>
      <w:r w:rsidRPr="00DA5A36">
        <w:rPr>
          <w:rFonts w:ascii="Times New Roman" w:eastAsia="Times New Roman" w:hAnsi="Times New Roman" w:cs="Times New Roman"/>
          <w:sz w:val="24"/>
          <w:szCs w:val="24"/>
          <w:highlight w:val="white"/>
        </w:rPr>
        <w:t xml:space="preserve">, </w:t>
      </w:r>
      <w:r w:rsidRPr="00DA5A36">
        <w:rPr>
          <w:rFonts w:ascii="Times New Roman" w:eastAsia="Times New Roman" w:hAnsi="Times New Roman" w:cs="Times New Roman"/>
          <w:i/>
          <w:sz w:val="24"/>
          <w:szCs w:val="24"/>
          <w:highlight w:val="white"/>
        </w:rPr>
        <w:t>6</w:t>
      </w:r>
      <w:r w:rsidRPr="00DA5A36">
        <w:rPr>
          <w:rFonts w:ascii="Times New Roman" w:eastAsia="Times New Roman" w:hAnsi="Times New Roman" w:cs="Times New Roman"/>
          <w:sz w:val="24"/>
          <w:szCs w:val="24"/>
          <w:highlight w:val="white"/>
        </w:rPr>
        <w:t>(2), pp.77-91.</w:t>
      </w:r>
    </w:p>
    <w:p w14:paraId="4584966E" w14:textId="77777777" w:rsidR="00495035" w:rsidRPr="00DA5A36" w:rsidRDefault="00000000" w:rsidP="00531FDC">
      <w:pPr>
        <w:pStyle w:val="ListParagraph"/>
        <w:numPr>
          <w:ilvl w:val="0"/>
          <w:numId w:val="1"/>
        </w:numPr>
        <w:spacing w:after="240" w:line="360" w:lineRule="auto"/>
        <w:jc w:val="both"/>
        <w:rPr>
          <w:rFonts w:ascii="Times New Roman" w:eastAsia="Times New Roman" w:hAnsi="Times New Roman" w:cs="Times New Roman"/>
          <w:sz w:val="24"/>
          <w:szCs w:val="24"/>
        </w:rPr>
      </w:pPr>
      <w:r w:rsidRPr="00DA5A36">
        <w:rPr>
          <w:rFonts w:ascii="Times New Roman" w:eastAsia="Times New Roman" w:hAnsi="Times New Roman" w:cs="Times New Roman"/>
          <w:sz w:val="24"/>
          <w:szCs w:val="24"/>
        </w:rPr>
        <w:t xml:space="preserve">Precisely (2021). </w:t>
      </w:r>
      <w:r w:rsidRPr="00DA5A36">
        <w:rPr>
          <w:rFonts w:ascii="Times New Roman" w:eastAsia="Times New Roman" w:hAnsi="Times New Roman" w:cs="Times New Roman"/>
          <w:i/>
          <w:sz w:val="24"/>
          <w:szCs w:val="24"/>
        </w:rPr>
        <w:t>Data Mining Techniques: Top 5 to Consider</w:t>
      </w:r>
      <w:r w:rsidRPr="00DA5A36">
        <w:rPr>
          <w:rFonts w:ascii="Times New Roman" w:eastAsia="Times New Roman" w:hAnsi="Times New Roman" w:cs="Times New Roman"/>
          <w:sz w:val="24"/>
          <w:szCs w:val="24"/>
        </w:rPr>
        <w:t>. [online] Precisely. Available at: https://www.precisely.com/datagovernance/top-5-data-mining-techniques.</w:t>
      </w:r>
    </w:p>
    <w:p w14:paraId="0A8BDA53" w14:textId="77777777" w:rsidR="00495035" w:rsidRDefault="00000000" w:rsidP="00531FDC">
      <w:pPr>
        <w:pStyle w:val="ListParagraph"/>
        <w:numPr>
          <w:ilvl w:val="0"/>
          <w:numId w:val="1"/>
        </w:numPr>
        <w:spacing w:after="240" w:line="360" w:lineRule="auto"/>
        <w:jc w:val="both"/>
        <w:rPr>
          <w:rFonts w:ascii="Times New Roman" w:eastAsia="Times New Roman" w:hAnsi="Times New Roman" w:cs="Times New Roman"/>
          <w:sz w:val="24"/>
          <w:szCs w:val="24"/>
        </w:rPr>
      </w:pPr>
      <w:r w:rsidRPr="00DA5A36">
        <w:rPr>
          <w:rFonts w:ascii="Times New Roman" w:eastAsia="Times New Roman" w:hAnsi="Times New Roman" w:cs="Times New Roman"/>
          <w:sz w:val="24"/>
          <w:szCs w:val="24"/>
        </w:rPr>
        <w:lastRenderedPageBreak/>
        <w:t xml:space="preserve">SurveySparrow. (2022). </w:t>
      </w:r>
      <w:r w:rsidRPr="00DA5A36">
        <w:rPr>
          <w:rFonts w:ascii="Times New Roman" w:eastAsia="Times New Roman" w:hAnsi="Times New Roman" w:cs="Times New Roman"/>
          <w:i/>
          <w:sz w:val="24"/>
          <w:szCs w:val="24"/>
        </w:rPr>
        <w:t>What is SPSS? Definition, Features, Types, and Use Cases</w:t>
      </w:r>
      <w:r w:rsidRPr="00DA5A36">
        <w:rPr>
          <w:rFonts w:ascii="Times New Roman" w:eastAsia="Times New Roman" w:hAnsi="Times New Roman" w:cs="Times New Roman"/>
          <w:sz w:val="24"/>
          <w:szCs w:val="24"/>
        </w:rPr>
        <w:t>. [online] Available at: https://surveysparrow.com/what-is-spss/#:~:text=Limitations%20of%20Using%20SPSS [Accessed 19 July. 2023].</w:t>
      </w:r>
    </w:p>
    <w:p w14:paraId="1641C72E" w14:textId="77777777" w:rsidR="00DF5FFE" w:rsidRPr="00DF5FFE" w:rsidRDefault="00DF5FFE" w:rsidP="00531FDC">
      <w:pPr>
        <w:pStyle w:val="ListParagraph"/>
        <w:numPr>
          <w:ilvl w:val="0"/>
          <w:numId w:val="1"/>
        </w:numPr>
        <w:spacing w:after="240" w:line="360" w:lineRule="auto"/>
        <w:jc w:val="both"/>
        <w:rPr>
          <w:rFonts w:ascii="Times New Roman" w:eastAsia="Times New Roman" w:hAnsi="Times New Roman" w:cs="Times New Roman"/>
          <w:sz w:val="24"/>
          <w:szCs w:val="24"/>
          <w:lang w:val="en-GB"/>
        </w:rPr>
      </w:pPr>
      <w:proofErr w:type="spellStart"/>
      <w:r w:rsidRPr="00DF5FFE">
        <w:rPr>
          <w:rFonts w:ascii="Times New Roman" w:eastAsia="Times New Roman" w:hAnsi="Times New Roman" w:cs="Times New Roman"/>
          <w:sz w:val="24"/>
          <w:szCs w:val="24"/>
          <w:lang w:val="en-US"/>
        </w:rPr>
        <w:t>Wikitechy</w:t>
      </w:r>
      <w:proofErr w:type="spellEnd"/>
      <w:r w:rsidRPr="00DF5FFE">
        <w:rPr>
          <w:rFonts w:ascii="Times New Roman" w:eastAsia="Times New Roman" w:hAnsi="Times New Roman" w:cs="Times New Roman"/>
          <w:sz w:val="24"/>
          <w:szCs w:val="24"/>
          <w:lang w:val="en-US"/>
        </w:rPr>
        <w:t xml:space="preserve"> (2021). Clustering in Data Mining [Online] https://www.wikitechy.com/tutorial/data-mining/clustering-in-data-mining#:~:text=What%20is%20Clustering%20in%20Data%20Mining%20%3F%201,a%20cluster%20can%20be%20considered%20as%20one%20group.</w:t>
      </w:r>
    </w:p>
    <w:p w14:paraId="1EC96ADE" w14:textId="77777777" w:rsidR="00DF5FFE" w:rsidRPr="00DA5A36" w:rsidRDefault="00DF5FFE" w:rsidP="00531FDC">
      <w:pPr>
        <w:pStyle w:val="ListParagraph"/>
        <w:spacing w:after="240" w:line="360" w:lineRule="auto"/>
        <w:jc w:val="both"/>
        <w:rPr>
          <w:rFonts w:ascii="Times New Roman" w:eastAsia="Times New Roman" w:hAnsi="Times New Roman" w:cs="Times New Roman"/>
          <w:sz w:val="24"/>
          <w:szCs w:val="24"/>
        </w:rPr>
      </w:pPr>
    </w:p>
    <w:p w14:paraId="324345E5" w14:textId="77777777" w:rsidR="00BB0928" w:rsidRDefault="00BB0928" w:rsidP="00531FDC">
      <w:pPr>
        <w:spacing w:line="360" w:lineRule="auto"/>
        <w:jc w:val="both"/>
        <w:rPr>
          <w:rFonts w:ascii="Times New Roman" w:eastAsia="Times New Roman" w:hAnsi="Times New Roman" w:cs="Times New Roman"/>
          <w:sz w:val="24"/>
          <w:szCs w:val="24"/>
          <w:highlight w:val="white"/>
        </w:rPr>
      </w:pPr>
    </w:p>
    <w:p w14:paraId="59DD2E51" w14:textId="77777777" w:rsidR="00BB0928" w:rsidRDefault="00BB0928" w:rsidP="00531FDC">
      <w:pPr>
        <w:jc w:val="both"/>
        <w:rPr>
          <w:rFonts w:ascii="Times New Roman" w:eastAsia="Times New Roman" w:hAnsi="Times New Roman" w:cs="Times New Roman"/>
          <w:b/>
          <w:sz w:val="32"/>
          <w:szCs w:val="32"/>
        </w:rPr>
      </w:pPr>
    </w:p>
    <w:sectPr w:rsidR="00BB0928" w:rsidSect="00531FDC">
      <w:footerReference w:type="default" r:id="rId26"/>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81ED9" w14:textId="77777777" w:rsidR="00684645" w:rsidRDefault="00684645">
      <w:pPr>
        <w:spacing w:line="240" w:lineRule="auto"/>
      </w:pPr>
      <w:r>
        <w:separator/>
      </w:r>
    </w:p>
  </w:endnote>
  <w:endnote w:type="continuationSeparator" w:id="0">
    <w:p w14:paraId="1274AE9E" w14:textId="77777777" w:rsidR="00684645" w:rsidRDefault="006846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152170"/>
      <w:docPartObj>
        <w:docPartGallery w:val="Page Numbers (Bottom of Page)"/>
        <w:docPartUnique/>
      </w:docPartObj>
    </w:sdtPr>
    <w:sdtEndPr>
      <w:rPr>
        <w:noProof/>
      </w:rPr>
    </w:sdtEndPr>
    <w:sdtContent>
      <w:p w14:paraId="3C245277" w14:textId="77777777" w:rsidR="00495035"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7C7FF6" w14:textId="77777777" w:rsidR="00495035" w:rsidRDefault="00495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90EBA" w14:textId="77777777" w:rsidR="00684645" w:rsidRDefault="00684645">
      <w:pPr>
        <w:spacing w:line="240" w:lineRule="auto"/>
      </w:pPr>
      <w:r>
        <w:separator/>
      </w:r>
    </w:p>
  </w:footnote>
  <w:footnote w:type="continuationSeparator" w:id="0">
    <w:p w14:paraId="64AEB180" w14:textId="77777777" w:rsidR="00684645" w:rsidRDefault="006846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A28F2"/>
    <w:multiLevelType w:val="hybridMultilevel"/>
    <w:tmpl w:val="1156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0A6D29"/>
    <w:multiLevelType w:val="hybridMultilevel"/>
    <w:tmpl w:val="5AAA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264D57"/>
    <w:multiLevelType w:val="hybridMultilevel"/>
    <w:tmpl w:val="6428A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AD71BE"/>
    <w:multiLevelType w:val="hybridMultilevel"/>
    <w:tmpl w:val="A29CBFC6"/>
    <w:lvl w:ilvl="0" w:tplc="8F94B0B6">
      <w:start w:val="1"/>
      <w:numFmt w:val="bullet"/>
      <w:lvlText w:val="•"/>
      <w:lvlJc w:val="left"/>
      <w:pPr>
        <w:tabs>
          <w:tab w:val="num" w:pos="720"/>
        </w:tabs>
        <w:ind w:left="720" w:hanging="360"/>
      </w:pPr>
      <w:rPr>
        <w:rFonts w:ascii="Arial" w:hAnsi="Arial" w:hint="default"/>
      </w:rPr>
    </w:lvl>
    <w:lvl w:ilvl="1" w:tplc="CD98FABC" w:tentative="1">
      <w:start w:val="1"/>
      <w:numFmt w:val="bullet"/>
      <w:lvlText w:val="•"/>
      <w:lvlJc w:val="left"/>
      <w:pPr>
        <w:tabs>
          <w:tab w:val="num" w:pos="1440"/>
        </w:tabs>
        <w:ind w:left="1440" w:hanging="360"/>
      </w:pPr>
      <w:rPr>
        <w:rFonts w:ascii="Arial" w:hAnsi="Arial" w:hint="default"/>
      </w:rPr>
    </w:lvl>
    <w:lvl w:ilvl="2" w:tplc="B714EC16" w:tentative="1">
      <w:start w:val="1"/>
      <w:numFmt w:val="bullet"/>
      <w:lvlText w:val="•"/>
      <w:lvlJc w:val="left"/>
      <w:pPr>
        <w:tabs>
          <w:tab w:val="num" w:pos="2160"/>
        </w:tabs>
        <w:ind w:left="2160" w:hanging="360"/>
      </w:pPr>
      <w:rPr>
        <w:rFonts w:ascii="Arial" w:hAnsi="Arial" w:hint="default"/>
      </w:rPr>
    </w:lvl>
    <w:lvl w:ilvl="3" w:tplc="97F2CE7A" w:tentative="1">
      <w:start w:val="1"/>
      <w:numFmt w:val="bullet"/>
      <w:lvlText w:val="•"/>
      <w:lvlJc w:val="left"/>
      <w:pPr>
        <w:tabs>
          <w:tab w:val="num" w:pos="2880"/>
        </w:tabs>
        <w:ind w:left="2880" w:hanging="360"/>
      </w:pPr>
      <w:rPr>
        <w:rFonts w:ascii="Arial" w:hAnsi="Arial" w:hint="default"/>
      </w:rPr>
    </w:lvl>
    <w:lvl w:ilvl="4" w:tplc="BAC0EEA4" w:tentative="1">
      <w:start w:val="1"/>
      <w:numFmt w:val="bullet"/>
      <w:lvlText w:val="•"/>
      <w:lvlJc w:val="left"/>
      <w:pPr>
        <w:tabs>
          <w:tab w:val="num" w:pos="3600"/>
        </w:tabs>
        <w:ind w:left="3600" w:hanging="360"/>
      </w:pPr>
      <w:rPr>
        <w:rFonts w:ascii="Arial" w:hAnsi="Arial" w:hint="default"/>
      </w:rPr>
    </w:lvl>
    <w:lvl w:ilvl="5" w:tplc="8A626D74" w:tentative="1">
      <w:start w:val="1"/>
      <w:numFmt w:val="bullet"/>
      <w:lvlText w:val="•"/>
      <w:lvlJc w:val="left"/>
      <w:pPr>
        <w:tabs>
          <w:tab w:val="num" w:pos="4320"/>
        </w:tabs>
        <w:ind w:left="4320" w:hanging="360"/>
      </w:pPr>
      <w:rPr>
        <w:rFonts w:ascii="Arial" w:hAnsi="Arial" w:hint="default"/>
      </w:rPr>
    </w:lvl>
    <w:lvl w:ilvl="6" w:tplc="6960E356" w:tentative="1">
      <w:start w:val="1"/>
      <w:numFmt w:val="bullet"/>
      <w:lvlText w:val="•"/>
      <w:lvlJc w:val="left"/>
      <w:pPr>
        <w:tabs>
          <w:tab w:val="num" w:pos="5040"/>
        </w:tabs>
        <w:ind w:left="5040" w:hanging="360"/>
      </w:pPr>
      <w:rPr>
        <w:rFonts w:ascii="Arial" w:hAnsi="Arial" w:hint="default"/>
      </w:rPr>
    </w:lvl>
    <w:lvl w:ilvl="7" w:tplc="0CB4A6C6" w:tentative="1">
      <w:start w:val="1"/>
      <w:numFmt w:val="bullet"/>
      <w:lvlText w:val="•"/>
      <w:lvlJc w:val="left"/>
      <w:pPr>
        <w:tabs>
          <w:tab w:val="num" w:pos="5760"/>
        </w:tabs>
        <w:ind w:left="5760" w:hanging="360"/>
      </w:pPr>
      <w:rPr>
        <w:rFonts w:ascii="Arial" w:hAnsi="Arial" w:hint="default"/>
      </w:rPr>
    </w:lvl>
    <w:lvl w:ilvl="8" w:tplc="A19EA428" w:tentative="1">
      <w:start w:val="1"/>
      <w:numFmt w:val="bullet"/>
      <w:lvlText w:val="•"/>
      <w:lvlJc w:val="left"/>
      <w:pPr>
        <w:tabs>
          <w:tab w:val="num" w:pos="6480"/>
        </w:tabs>
        <w:ind w:left="6480" w:hanging="360"/>
      </w:pPr>
      <w:rPr>
        <w:rFonts w:ascii="Arial" w:hAnsi="Arial" w:hint="default"/>
      </w:rPr>
    </w:lvl>
  </w:abstractNum>
  <w:num w:numId="1" w16cid:durableId="1630622157">
    <w:abstractNumId w:val="1"/>
  </w:num>
  <w:num w:numId="2" w16cid:durableId="791560183">
    <w:abstractNumId w:val="2"/>
  </w:num>
  <w:num w:numId="3" w16cid:durableId="463617142">
    <w:abstractNumId w:val="3"/>
  </w:num>
  <w:num w:numId="4" w16cid:durableId="954797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928"/>
    <w:rsid w:val="0021432E"/>
    <w:rsid w:val="00244D0C"/>
    <w:rsid w:val="00252421"/>
    <w:rsid w:val="00281FE6"/>
    <w:rsid w:val="00282A44"/>
    <w:rsid w:val="00331360"/>
    <w:rsid w:val="004202D9"/>
    <w:rsid w:val="00495035"/>
    <w:rsid w:val="00531FDC"/>
    <w:rsid w:val="00684645"/>
    <w:rsid w:val="006B5DE2"/>
    <w:rsid w:val="00726AE2"/>
    <w:rsid w:val="007739C4"/>
    <w:rsid w:val="007F1FF0"/>
    <w:rsid w:val="00816CBC"/>
    <w:rsid w:val="00825FE8"/>
    <w:rsid w:val="00863469"/>
    <w:rsid w:val="00910EF9"/>
    <w:rsid w:val="00913373"/>
    <w:rsid w:val="00A90B18"/>
    <w:rsid w:val="00B73AB4"/>
    <w:rsid w:val="00BB0928"/>
    <w:rsid w:val="00BC3896"/>
    <w:rsid w:val="00C2082F"/>
    <w:rsid w:val="00C36AA2"/>
    <w:rsid w:val="00CD4057"/>
    <w:rsid w:val="00D53F5F"/>
    <w:rsid w:val="00DA5A36"/>
    <w:rsid w:val="00DF5FFE"/>
    <w:rsid w:val="00DF7E0F"/>
    <w:rsid w:val="00E32DD9"/>
    <w:rsid w:val="00E54DFC"/>
    <w:rsid w:val="00E94396"/>
    <w:rsid w:val="00EF7855"/>
    <w:rsid w:val="00FB2966"/>
    <w:rsid w:val="00FF10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6CA58"/>
  <w15:docId w15:val="{2B24851A-694F-4CBF-9902-86284D885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95035"/>
    <w:pPr>
      <w:keepNext/>
      <w:keepLines/>
      <w:spacing w:before="640" w:after="36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9503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31FDC"/>
    <w:pPr>
      <w:tabs>
        <w:tab w:val="right" w:leader="dot" w:pos="9350"/>
      </w:tabs>
      <w:spacing w:after="100"/>
    </w:pPr>
    <w:rPr>
      <w:rFonts w:ascii="Times New Roman" w:hAnsi="Times New Roman" w:cs="Times New Roman"/>
      <w:b/>
      <w:bCs/>
      <w:noProof/>
      <w:sz w:val="28"/>
      <w:szCs w:val="28"/>
    </w:rPr>
  </w:style>
  <w:style w:type="character" w:styleId="Hyperlink">
    <w:name w:val="Hyperlink"/>
    <w:basedOn w:val="DefaultParagraphFont"/>
    <w:uiPriority w:val="99"/>
    <w:unhideWhenUsed/>
    <w:rsid w:val="00495035"/>
    <w:rPr>
      <w:color w:val="0000FF" w:themeColor="hyperlink"/>
      <w:u w:val="single"/>
    </w:rPr>
  </w:style>
  <w:style w:type="paragraph" w:styleId="Header">
    <w:name w:val="header"/>
    <w:basedOn w:val="Normal"/>
    <w:link w:val="HeaderChar"/>
    <w:uiPriority w:val="99"/>
    <w:unhideWhenUsed/>
    <w:rsid w:val="00495035"/>
    <w:pPr>
      <w:tabs>
        <w:tab w:val="center" w:pos="4513"/>
        <w:tab w:val="right" w:pos="9026"/>
      </w:tabs>
      <w:spacing w:line="240" w:lineRule="auto"/>
    </w:pPr>
  </w:style>
  <w:style w:type="character" w:customStyle="1" w:styleId="HeaderChar">
    <w:name w:val="Header Char"/>
    <w:basedOn w:val="DefaultParagraphFont"/>
    <w:link w:val="Header"/>
    <w:uiPriority w:val="99"/>
    <w:rsid w:val="00495035"/>
  </w:style>
  <w:style w:type="paragraph" w:styleId="Footer">
    <w:name w:val="footer"/>
    <w:basedOn w:val="Normal"/>
    <w:link w:val="FooterChar"/>
    <w:uiPriority w:val="99"/>
    <w:unhideWhenUsed/>
    <w:rsid w:val="00495035"/>
    <w:pPr>
      <w:tabs>
        <w:tab w:val="center" w:pos="4513"/>
        <w:tab w:val="right" w:pos="9026"/>
      </w:tabs>
      <w:spacing w:line="240" w:lineRule="auto"/>
    </w:pPr>
  </w:style>
  <w:style w:type="character" w:customStyle="1" w:styleId="FooterChar">
    <w:name w:val="Footer Char"/>
    <w:basedOn w:val="DefaultParagraphFont"/>
    <w:link w:val="Footer"/>
    <w:uiPriority w:val="99"/>
    <w:rsid w:val="00495035"/>
  </w:style>
  <w:style w:type="paragraph" w:styleId="ListParagraph">
    <w:name w:val="List Paragraph"/>
    <w:basedOn w:val="Normal"/>
    <w:uiPriority w:val="34"/>
    <w:qFormat/>
    <w:rsid w:val="00DA5A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8404">
      <w:bodyDiv w:val="1"/>
      <w:marLeft w:val="0"/>
      <w:marRight w:val="0"/>
      <w:marTop w:val="0"/>
      <w:marBottom w:val="0"/>
      <w:divBdr>
        <w:top w:val="none" w:sz="0" w:space="0" w:color="auto"/>
        <w:left w:val="none" w:sz="0" w:space="0" w:color="auto"/>
        <w:bottom w:val="none" w:sz="0" w:space="0" w:color="auto"/>
        <w:right w:val="none" w:sz="0" w:space="0" w:color="auto"/>
      </w:divBdr>
      <w:divsChild>
        <w:div w:id="1784573569">
          <w:marLeft w:val="547"/>
          <w:marRight w:val="0"/>
          <w:marTop w:val="0"/>
          <w:marBottom w:val="0"/>
          <w:divBdr>
            <w:top w:val="none" w:sz="0" w:space="0" w:color="auto"/>
            <w:left w:val="none" w:sz="0" w:space="0" w:color="auto"/>
            <w:bottom w:val="none" w:sz="0" w:space="0" w:color="auto"/>
            <w:right w:val="none" w:sz="0" w:space="0" w:color="auto"/>
          </w:divBdr>
        </w:div>
      </w:divsChild>
    </w:div>
    <w:div w:id="427117123">
      <w:bodyDiv w:val="1"/>
      <w:marLeft w:val="0"/>
      <w:marRight w:val="0"/>
      <w:marTop w:val="0"/>
      <w:marBottom w:val="0"/>
      <w:divBdr>
        <w:top w:val="none" w:sz="0" w:space="0" w:color="auto"/>
        <w:left w:val="none" w:sz="0" w:space="0" w:color="auto"/>
        <w:bottom w:val="none" w:sz="0" w:space="0" w:color="auto"/>
        <w:right w:val="none" w:sz="0" w:space="0" w:color="auto"/>
      </w:divBdr>
    </w:div>
    <w:div w:id="820193296">
      <w:bodyDiv w:val="1"/>
      <w:marLeft w:val="0"/>
      <w:marRight w:val="0"/>
      <w:marTop w:val="0"/>
      <w:marBottom w:val="0"/>
      <w:divBdr>
        <w:top w:val="none" w:sz="0" w:space="0" w:color="auto"/>
        <w:left w:val="none" w:sz="0" w:space="0" w:color="auto"/>
        <w:bottom w:val="none" w:sz="0" w:space="0" w:color="auto"/>
        <w:right w:val="none" w:sz="0" w:space="0" w:color="auto"/>
      </w:divBdr>
    </w:div>
    <w:div w:id="1338115033">
      <w:bodyDiv w:val="1"/>
      <w:marLeft w:val="0"/>
      <w:marRight w:val="0"/>
      <w:marTop w:val="0"/>
      <w:marBottom w:val="0"/>
      <w:divBdr>
        <w:top w:val="none" w:sz="0" w:space="0" w:color="auto"/>
        <w:left w:val="none" w:sz="0" w:space="0" w:color="auto"/>
        <w:bottom w:val="none" w:sz="0" w:space="0" w:color="auto"/>
        <w:right w:val="none" w:sz="0" w:space="0" w:color="auto"/>
      </w:divBdr>
    </w:div>
    <w:div w:id="1644389073">
      <w:bodyDiv w:val="1"/>
      <w:marLeft w:val="0"/>
      <w:marRight w:val="0"/>
      <w:marTop w:val="0"/>
      <w:marBottom w:val="0"/>
      <w:divBdr>
        <w:top w:val="none" w:sz="0" w:space="0" w:color="auto"/>
        <w:left w:val="none" w:sz="0" w:space="0" w:color="auto"/>
        <w:bottom w:val="none" w:sz="0" w:space="0" w:color="auto"/>
        <w:right w:val="none" w:sz="0" w:space="0" w:color="auto"/>
      </w:divBdr>
    </w:div>
    <w:div w:id="1645426603">
      <w:bodyDiv w:val="1"/>
      <w:marLeft w:val="0"/>
      <w:marRight w:val="0"/>
      <w:marTop w:val="0"/>
      <w:marBottom w:val="0"/>
      <w:divBdr>
        <w:top w:val="none" w:sz="0" w:space="0" w:color="auto"/>
        <w:left w:val="none" w:sz="0" w:space="0" w:color="auto"/>
        <w:bottom w:val="none" w:sz="0" w:space="0" w:color="auto"/>
        <w:right w:val="none" w:sz="0" w:space="0" w:color="auto"/>
      </w:divBdr>
    </w:div>
    <w:div w:id="1857577916">
      <w:bodyDiv w:val="1"/>
      <w:marLeft w:val="0"/>
      <w:marRight w:val="0"/>
      <w:marTop w:val="0"/>
      <w:marBottom w:val="0"/>
      <w:divBdr>
        <w:top w:val="none" w:sz="0" w:space="0" w:color="auto"/>
        <w:left w:val="none" w:sz="0" w:space="0" w:color="auto"/>
        <w:bottom w:val="none" w:sz="0" w:space="0" w:color="auto"/>
        <w:right w:val="none" w:sz="0" w:space="0" w:color="auto"/>
      </w:divBdr>
    </w:div>
    <w:div w:id="19812254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ilvi\AppData\Local\Microsoft\Windows\INetCache\IE\W130QS5V\Hotel%20Reservation%5b1%5d.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rgbClr val="FF0000"/>
                </a:solidFill>
                <a:latin typeface="+mn-lt"/>
                <a:ea typeface="+mn-ea"/>
                <a:cs typeface="+mn-cs"/>
              </a:defRPr>
            </a:pPr>
            <a:r>
              <a:rPr lang="en-IN" b="1">
                <a:solidFill>
                  <a:srgbClr val="FF0000"/>
                </a:solidFill>
              </a:rPr>
              <a:t>Line chart, change in average price per year</a:t>
            </a:r>
          </a:p>
        </c:rich>
      </c:tx>
      <c:overlay val="0"/>
      <c:spPr>
        <a:noFill/>
        <a:ln w="25400">
          <a:noFill/>
        </a:ln>
      </c:spPr>
    </c:title>
    <c:autoTitleDeleted val="0"/>
    <c:plotArea>
      <c:layout/>
      <c:scatterChart>
        <c:scatterStyle val="lineMarker"/>
        <c:varyColors val="0"/>
        <c:ser>
          <c:idx val="0"/>
          <c:order val="0"/>
          <c:tx>
            <c:strRef>
              <c:f>'Hotel Reservation'!$W$31</c:f>
              <c:strCache>
                <c:ptCount val="1"/>
                <c:pt idx="0">
                  <c:v>Overall Average price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50" cap="rnd">
                <a:solidFill>
                  <a:schemeClr val="accent1"/>
                </a:solidFill>
                <a:prstDash val="sysDot"/>
              </a:ln>
              <a:effectLst/>
            </c:spPr>
            <c:trendlineType val="linear"/>
            <c:dispRSqr val="0"/>
            <c:dispEq val="0"/>
          </c:trendline>
          <c:xVal>
            <c:numRef>
              <c:f>'Hotel Reservation'!$V$32:$V$37</c:f>
              <c:numCache>
                <c:formatCode>General</c:formatCode>
                <c:ptCount val="6"/>
                <c:pt idx="0">
                  <c:v>2017</c:v>
                </c:pt>
                <c:pt idx="1">
                  <c:v>2018</c:v>
                </c:pt>
                <c:pt idx="2">
                  <c:v>2019</c:v>
                </c:pt>
                <c:pt idx="3">
                  <c:v>2020</c:v>
                </c:pt>
                <c:pt idx="4">
                  <c:v>2021</c:v>
                </c:pt>
                <c:pt idx="5">
                  <c:v>2022</c:v>
                </c:pt>
              </c:numCache>
            </c:numRef>
          </c:xVal>
          <c:yVal>
            <c:numRef>
              <c:f>'Hotel Reservation'!$W$32:$W$37</c:f>
              <c:numCache>
                <c:formatCode>0.00</c:formatCode>
                <c:ptCount val="6"/>
                <c:pt idx="0">
                  <c:v>90.04985409836064</c:v>
                </c:pt>
                <c:pt idx="1">
                  <c:v>106.4527273699957</c:v>
                </c:pt>
                <c:pt idx="2">
                  <c:v>101.78129943502826</c:v>
                </c:pt>
                <c:pt idx="3">
                  <c:v>105.33989898989897</c:v>
                </c:pt>
                <c:pt idx="4">
                  <c:v>101.23333333333329</c:v>
                </c:pt>
                <c:pt idx="5">
                  <c:v>101.49924203821647</c:v>
                </c:pt>
              </c:numCache>
            </c:numRef>
          </c:yVal>
          <c:smooth val="0"/>
          <c:extLst>
            <c:ext xmlns:c16="http://schemas.microsoft.com/office/drawing/2014/chart" uri="{C3380CC4-5D6E-409C-BE32-E72D297353CC}">
              <c16:uniqueId val="{00000001-C8D6-4C61-B2ED-BBB4BC7337F5}"/>
            </c:ext>
          </c:extLst>
        </c:ser>
        <c:dLbls>
          <c:showLegendKey val="0"/>
          <c:showVal val="0"/>
          <c:showCatName val="0"/>
          <c:showSerName val="0"/>
          <c:showPercent val="0"/>
          <c:showBubbleSize val="0"/>
        </c:dLbls>
        <c:axId val="1497553343"/>
        <c:axId val="1"/>
      </c:scatterChart>
      <c:valAx>
        <c:axId val="14975533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7553343"/>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PFBoc7fu2ZqrRYp9vhr4BFACUw==">CgMxLjA4AHIhMUhOREZPa2NpOU9vWnBhM3lRSG9neHg4ZHlZSkFXZTE2</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ACA4458-BDAE-4DD7-92EF-E59E40ABB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18</Pages>
  <Words>3210</Words>
  <Characters>17339</Characters>
  <Application>Microsoft Office Word</Application>
  <DocSecurity>0</DocSecurity>
  <Lines>385</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Silvia</dc:creator>
  <cp:lastModifiedBy>silviasilvia802@yahoo.com</cp:lastModifiedBy>
  <cp:revision>8</cp:revision>
  <dcterms:created xsi:type="dcterms:W3CDTF">2023-09-01T06:22:00Z</dcterms:created>
  <dcterms:modified xsi:type="dcterms:W3CDTF">2023-09-01T12:29:00Z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3d5d4c97dfeeb8354b6e4da87261f8a7671efc9aec1491b567bc7f385b62ce9b</vt:lpwstr>
  </property>
</Properties>
</file>