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F9F748" w14:textId="77777777" w:rsidR="006D213A" w:rsidRDefault="006D213A">
      <w:pPr>
        <w:rPr>
          <w:b/>
          <w:sz w:val="40"/>
          <w:szCs w:val="40"/>
        </w:rPr>
      </w:pPr>
    </w:p>
    <w:p w14:paraId="738FD039" w14:textId="32513F66" w:rsidR="002402EB" w:rsidRDefault="009F241C">
      <w:pPr>
        <w:rPr>
          <w:b/>
          <w:sz w:val="40"/>
          <w:szCs w:val="40"/>
        </w:rPr>
      </w:pPr>
      <w:r>
        <w:rPr>
          <w:b/>
          <w:sz w:val="40"/>
          <w:szCs w:val="40"/>
        </w:rPr>
        <w:t>Breach of duty: Questions</w:t>
      </w:r>
    </w:p>
    <w:p w14:paraId="3FB1C125" w14:textId="2CB9960C" w:rsidR="009F241C" w:rsidRDefault="009F241C" w:rsidP="009F241C">
      <w:pPr>
        <w:pStyle w:val="ListParagraph"/>
        <w:rPr>
          <w:bCs/>
        </w:rPr>
      </w:pPr>
    </w:p>
    <w:p w14:paraId="66BE0494" w14:textId="62C5AB0E" w:rsidR="009F241C" w:rsidRPr="009C4AFB" w:rsidRDefault="009F241C" w:rsidP="009F241C">
      <w:pPr>
        <w:pStyle w:val="ListParagraph"/>
        <w:numPr>
          <w:ilvl w:val="0"/>
          <w:numId w:val="2"/>
        </w:numPr>
        <w:rPr>
          <w:bCs/>
          <w:sz w:val="36"/>
          <w:szCs w:val="36"/>
        </w:rPr>
      </w:pPr>
      <w:r w:rsidRPr="009C4AFB">
        <w:rPr>
          <w:bCs/>
          <w:sz w:val="36"/>
          <w:szCs w:val="36"/>
        </w:rPr>
        <w:t>What are the characteristics of the “reasonable” person?</w:t>
      </w:r>
    </w:p>
    <w:p w14:paraId="63A83E8B" w14:textId="238FDB1D" w:rsidR="009F241C" w:rsidRPr="009C4AFB" w:rsidRDefault="009F241C" w:rsidP="009F241C">
      <w:pPr>
        <w:pStyle w:val="ListParagraph"/>
        <w:numPr>
          <w:ilvl w:val="0"/>
          <w:numId w:val="2"/>
        </w:numPr>
        <w:rPr>
          <w:bCs/>
          <w:sz w:val="36"/>
          <w:szCs w:val="36"/>
        </w:rPr>
      </w:pPr>
      <w:r w:rsidRPr="009C4AFB">
        <w:rPr>
          <w:bCs/>
          <w:sz w:val="36"/>
          <w:szCs w:val="36"/>
        </w:rPr>
        <w:t>What factors may a judge take into account when deciding whether or not the defendant is in breach of his duty of care?</w:t>
      </w:r>
    </w:p>
    <w:p w14:paraId="60D5BADB" w14:textId="1EBE41D1" w:rsidR="009F241C" w:rsidRDefault="009C4AFB" w:rsidP="009F241C">
      <w:pPr>
        <w:pStyle w:val="ListParagraph"/>
        <w:numPr>
          <w:ilvl w:val="0"/>
          <w:numId w:val="2"/>
        </w:numPr>
        <w:rPr>
          <w:bCs/>
          <w:sz w:val="36"/>
          <w:szCs w:val="36"/>
        </w:rPr>
      </w:pPr>
      <w:r w:rsidRPr="009C4AFB">
        <w:rPr>
          <w:bCs/>
          <w:sz w:val="36"/>
          <w:szCs w:val="36"/>
        </w:rPr>
        <w:t xml:space="preserve">What is the </w:t>
      </w:r>
      <w:r w:rsidRPr="009C4AFB">
        <w:rPr>
          <w:b/>
          <w:i/>
          <w:iCs/>
          <w:sz w:val="36"/>
          <w:szCs w:val="36"/>
        </w:rPr>
        <w:t>Bolam</w:t>
      </w:r>
      <w:r w:rsidRPr="009C4AFB">
        <w:rPr>
          <w:bCs/>
          <w:sz w:val="36"/>
          <w:szCs w:val="36"/>
        </w:rPr>
        <w:t xml:space="preserve"> test?</w:t>
      </w:r>
    </w:p>
    <w:p w14:paraId="4DB7B5BE" w14:textId="77777777" w:rsidR="006F1962" w:rsidRDefault="006F1962" w:rsidP="006F1962">
      <w:pPr>
        <w:pStyle w:val="ListParagraph"/>
        <w:numPr>
          <w:ilvl w:val="0"/>
          <w:numId w:val="2"/>
        </w:numPr>
        <w:rPr>
          <w:bCs/>
          <w:sz w:val="36"/>
          <w:szCs w:val="36"/>
        </w:rPr>
      </w:pPr>
      <w:r>
        <w:rPr>
          <w:bCs/>
          <w:sz w:val="36"/>
          <w:szCs w:val="36"/>
        </w:rPr>
        <w:t>Why do the courts expect even learner drivers to achieve a level of competence that is likely to require a higher level of experience than they have acquired?</w:t>
      </w:r>
    </w:p>
    <w:p w14:paraId="593A8F94" w14:textId="231ACBFD" w:rsidR="006F1962" w:rsidRDefault="006F1962" w:rsidP="006F1962">
      <w:pPr>
        <w:pStyle w:val="ListParagraph"/>
        <w:numPr>
          <w:ilvl w:val="0"/>
          <w:numId w:val="2"/>
        </w:numPr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Why was the defendant liable for damages to the Claimant in </w:t>
      </w:r>
      <w:r>
        <w:rPr>
          <w:b/>
          <w:i/>
          <w:iCs/>
          <w:sz w:val="36"/>
          <w:szCs w:val="36"/>
        </w:rPr>
        <w:t>Haley v London Electricity Board [1964]</w:t>
      </w:r>
      <w:r>
        <w:rPr>
          <w:bCs/>
          <w:sz w:val="36"/>
          <w:szCs w:val="36"/>
        </w:rPr>
        <w:t>?</w:t>
      </w:r>
    </w:p>
    <w:p w14:paraId="56105E55" w14:textId="6D1AE0A8" w:rsidR="00D25E13" w:rsidRPr="00D25E13" w:rsidRDefault="00D25E13" w:rsidP="00D25E13">
      <w:pPr>
        <w:pStyle w:val="ListParagraph"/>
        <w:numPr>
          <w:ilvl w:val="0"/>
          <w:numId w:val="2"/>
        </w:numPr>
        <w:rPr>
          <w:bCs/>
          <w:sz w:val="36"/>
          <w:szCs w:val="36"/>
        </w:rPr>
      </w:pPr>
      <w:r>
        <w:rPr>
          <w:bCs/>
          <w:sz w:val="36"/>
          <w:szCs w:val="36"/>
        </w:rPr>
        <w:t xml:space="preserve">What, if any, difference might it have made to the decision in </w:t>
      </w:r>
      <w:r>
        <w:rPr>
          <w:b/>
          <w:i/>
          <w:iCs/>
          <w:sz w:val="36"/>
          <w:szCs w:val="36"/>
        </w:rPr>
        <w:t xml:space="preserve">Chittock v Woodbridge School [2002] </w:t>
      </w:r>
      <w:r>
        <w:rPr>
          <w:bCs/>
          <w:sz w:val="36"/>
          <w:szCs w:val="36"/>
        </w:rPr>
        <w:t>if the claimant had been aged 11 years and had never been skiing before?</w:t>
      </w:r>
    </w:p>
    <w:p w14:paraId="36A2F5E3" w14:textId="77777777" w:rsidR="006F1962" w:rsidRDefault="006F1962" w:rsidP="006F1962">
      <w:pPr>
        <w:pStyle w:val="ListParagraph"/>
        <w:numPr>
          <w:ilvl w:val="0"/>
          <w:numId w:val="2"/>
        </w:numPr>
        <w:rPr>
          <w:bCs/>
          <w:sz w:val="36"/>
          <w:szCs w:val="36"/>
        </w:rPr>
      </w:pPr>
      <w:r>
        <w:rPr>
          <w:bCs/>
          <w:sz w:val="36"/>
          <w:szCs w:val="36"/>
        </w:rPr>
        <w:t>What is the standard of proof in negligence?</w:t>
      </w:r>
    </w:p>
    <w:p w14:paraId="24BFC621" w14:textId="1D906D16" w:rsidR="006F1962" w:rsidRDefault="006F1962" w:rsidP="006F1962">
      <w:pPr>
        <w:pStyle w:val="ListParagraph"/>
        <w:numPr>
          <w:ilvl w:val="0"/>
          <w:numId w:val="2"/>
        </w:numPr>
        <w:rPr>
          <w:bCs/>
          <w:sz w:val="36"/>
          <w:szCs w:val="36"/>
        </w:rPr>
      </w:pPr>
      <w:r>
        <w:rPr>
          <w:bCs/>
          <w:sz w:val="36"/>
          <w:szCs w:val="36"/>
        </w:rPr>
        <w:t>What does it mean to state that the burden of proof is reversed?</w:t>
      </w:r>
    </w:p>
    <w:p w14:paraId="13B87D04" w14:textId="77777777" w:rsidR="00FE7F50" w:rsidRDefault="00FE7F50" w:rsidP="00FE7F50">
      <w:pPr>
        <w:rPr>
          <w:bCs/>
          <w:sz w:val="36"/>
          <w:szCs w:val="36"/>
        </w:rPr>
      </w:pPr>
    </w:p>
    <w:p w14:paraId="49C94570" w14:textId="77777777" w:rsidR="00FE7F50" w:rsidRDefault="00FE7F50" w:rsidP="00FE7F50">
      <w:pPr>
        <w:rPr>
          <w:bCs/>
          <w:sz w:val="36"/>
          <w:szCs w:val="36"/>
        </w:rPr>
      </w:pPr>
    </w:p>
    <w:p w14:paraId="5C1CFCE5" w14:textId="77777777" w:rsidR="00FE7F50" w:rsidRDefault="00FE7F50" w:rsidP="00FE7F50">
      <w:pPr>
        <w:rPr>
          <w:bCs/>
          <w:sz w:val="36"/>
          <w:szCs w:val="36"/>
        </w:rPr>
      </w:pPr>
    </w:p>
    <w:p w14:paraId="3BE9F6D7" w14:textId="77777777" w:rsidR="00FE7F50" w:rsidRPr="00FE7F50" w:rsidRDefault="00FE7F50" w:rsidP="00FE7F50">
      <w:pPr>
        <w:rPr>
          <w:bCs/>
          <w:sz w:val="36"/>
          <w:szCs w:val="36"/>
        </w:rPr>
      </w:pPr>
    </w:p>
    <w:p w14:paraId="48B59612" w14:textId="31238AD2" w:rsidR="006D213A" w:rsidRDefault="006D213A" w:rsidP="006D213A">
      <w:pPr>
        <w:rPr>
          <w:bCs/>
          <w:sz w:val="36"/>
          <w:szCs w:val="36"/>
        </w:rPr>
      </w:pPr>
      <w:r>
        <w:rPr>
          <w:bCs/>
          <w:sz w:val="36"/>
          <w:szCs w:val="36"/>
        </w:rPr>
        <w:lastRenderedPageBreak/>
        <w:t xml:space="preserve">Causation and remoteness of damage questions </w:t>
      </w:r>
    </w:p>
    <w:p w14:paraId="3B9168BD" w14:textId="45B7BCB2" w:rsidR="006D213A" w:rsidRDefault="006D213A" w:rsidP="006D213A">
      <w:pPr>
        <w:pStyle w:val="ListParagraph"/>
        <w:numPr>
          <w:ilvl w:val="0"/>
          <w:numId w:val="2"/>
        </w:numPr>
        <w:rPr>
          <w:bCs/>
          <w:sz w:val="36"/>
          <w:szCs w:val="36"/>
        </w:rPr>
      </w:pPr>
      <w:r>
        <w:rPr>
          <w:bCs/>
          <w:sz w:val="36"/>
          <w:szCs w:val="36"/>
        </w:rPr>
        <w:t>Explain the “but for” test.</w:t>
      </w:r>
    </w:p>
    <w:p w14:paraId="00799B18" w14:textId="77777777" w:rsidR="00FE7F50" w:rsidRDefault="00FE7F50" w:rsidP="00FE7F50">
      <w:pPr>
        <w:rPr>
          <w:bCs/>
          <w:sz w:val="36"/>
          <w:szCs w:val="36"/>
        </w:rPr>
      </w:pPr>
    </w:p>
    <w:p w14:paraId="35F601F6" w14:textId="6D794B19" w:rsidR="00FE7F50" w:rsidRPr="00FE7F50" w:rsidRDefault="00FE7F50" w:rsidP="00FE7F50">
      <w:pPr>
        <w:pStyle w:val="ListParagraph"/>
        <w:numPr>
          <w:ilvl w:val="0"/>
          <w:numId w:val="2"/>
        </w:numPr>
        <w:rPr>
          <w:bCs/>
          <w:sz w:val="36"/>
          <w:szCs w:val="36"/>
        </w:rPr>
      </w:pPr>
      <w:r>
        <w:rPr>
          <w:bCs/>
          <w:sz w:val="36"/>
          <w:szCs w:val="36"/>
        </w:rPr>
        <w:t>Explain the Thin Skull test</w:t>
      </w:r>
    </w:p>
    <w:p w14:paraId="7B43BEA0" w14:textId="77777777" w:rsidR="00FE7F50" w:rsidRDefault="00FE7F50" w:rsidP="00FE7F50">
      <w:pPr>
        <w:pStyle w:val="ListParagraph"/>
        <w:ind w:left="1080"/>
        <w:rPr>
          <w:bCs/>
          <w:sz w:val="36"/>
          <w:szCs w:val="36"/>
        </w:rPr>
      </w:pPr>
    </w:p>
    <w:p w14:paraId="03EFB9A2" w14:textId="77777777" w:rsidR="006F1962" w:rsidRPr="009C4AFB" w:rsidRDefault="006F1962" w:rsidP="006F1962">
      <w:pPr>
        <w:pStyle w:val="ListParagraph"/>
        <w:ind w:left="1080"/>
        <w:rPr>
          <w:bCs/>
          <w:sz w:val="36"/>
          <w:szCs w:val="36"/>
        </w:rPr>
      </w:pPr>
    </w:p>
    <w:sectPr w:rsidR="006F1962" w:rsidRPr="009C4A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587D57"/>
    <w:multiLevelType w:val="hybridMultilevel"/>
    <w:tmpl w:val="864A58A8"/>
    <w:lvl w:ilvl="0" w:tplc="A158155A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0F4017"/>
    <w:multiLevelType w:val="hybridMultilevel"/>
    <w:tmpl w:val="D3C017A6"/>
    <w:lvl w:ilvl="0" w:tplc="6322A3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89694428">
    <w:abstractNumId w:val="0"/>
  </w:num>
  <w:num w:numId="2" w16cid:durableId="1028094758">
    <w:abstractNumId w:val="1"/>
  </w:num>
  <w:num w:numId="3" w16cid:durableId="12690498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2EB"/>
    <w:rsid w:val="000B340D"/>
    <w:rsid w:val="001A52B4"/>
    <w:rsid w:val="002402EB"/>
    <w:rsid w:val="006D213A"/>
    <w:rsid w:val="006F1962"/>
    <w:rsid w:val="009C4AFB"/>
    <w:rsid w:val="009F241C"/>
    <w:rsid w:val="00C93032"/>
    <w:rsid w:val="00D25E13"/>
    <w:rsid w:val="00ED0B71"/>
    <w:rsid w:val="00FE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E3BD7"/>
  <w15:docId w15:val="{5EB65EDC-001E-CB42-B60F-80EE122D6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4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75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Holmes</dc:creator>
  <cp:lastModifiedBy>Zita Draper</cp:lastModifiedBy>
  <cp:revision>3</cp:revision>
  <cp:lastPrinted>2018-12-04T11:57:00Z</cp:lastPrinted>
  <dcterms:created xsi:type="dcterms:W3CDTF">2020-10-07T10:35:00Z</dcterms:created>
  <dcterms:modified xsi:type="dcterms:W3CDTF">2024-10-21T07:08:00Z</dcterms:modified>
</cp:coreProperties>
</file>