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AAA61" w14:textId="6E5EEBBD" w:rsidR="00A10A28" w:rsidRPr="00536553" w:rsidRDefault="007676CA" w:rsidP="007676CA">
      <w:pPr>
        <w:jc w:val="center"/>
        <w:rPr>
          <w:b/>
          <w:bCs/>
          <w:sz w:val="28"/>
          <w:szCs w:val="28"/>
          <w:u w:val="single"/>
        </w:rPr>
      </w:pPr>
      <w:r w:rsidRPr="00536553">
        <w:rPr>
          <w:b/>
          <w:bCs/>
          <w:sz w:val="28"/>
          <w:szCs w:val="28"/>
          <w:u w:val="single"/>
        </w:rPr>
        <w:t>Formula Sheet</w:t>
      </w:r>
    </w:p>
    <w:p w14:paraId="4AC4A5F9" w14:textId="4B453176" w:rsidR="007676CA" w:rsidRDefault="00B5188D" w:rsidP="007676C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ACD</w:t>
      </w:r>
      <w:r w:rsidR="00621D19">
        <w:rPr>
          <w:b/>
          <w:bCs/>
          <w:sz w:val="28"/>
          <w:szCs w:val="28"/>
          <w:u w:val="single"/>
        </w:rPr>
        <w:t>A6019</w:t>
      </w:r>
      <w:r>
        <w:rPr>
          <w:b/>
          <w:bCs/>
          <w:sz w:val="28"/>
          <w:szCs w:val="28"/>
          <w:u w:val="single"/>
        </w:rPr>
        <w:t xml:space="preserve"> </w:t>
      </w:r>
      <w:r w:rsidR="00621D19">
        <w:rPr>
          <w:b/>
          <w:bCs/>
          <w:sz w:val="28"/>
          <w:szCs w:val="28"/>
          <w:u w:val="single"/>
        </w:rPr>
        <w:t>–</w:t>
      </w:r>
      <w:r>
        <w:rPr>
          <w:b/>
          <w:bCs/>
          <w:sz w:val="28"/>
          <w:szCs w:val="28"/>
          <w:u w:val="single"/>
        </w:rPr>
        <w:t xml:space="preserve"> </w:t>
      </w:r>
      <w:r w:rsidR="00621D19">
        <w:rPr>
          <w:b/>
          <w:bCs/>
          <w:sz w:val="28"/>
          <w:szCs w:val="28"/>
          <w:u w:val="single"/>
        </w:rPr>
        <w:t>Advanced Radio Frequency systems</w:t>
      </w:r>
    </w:p>
    <w:tbl>
      <w:tblPr>
        <w:tblStyle w:val="TableGrid"/>
        <w:tblW w:w="10576" w:type="dxa"/>
        <w:tblInd w:w="-714" w:type="dxa"/>
        <w:tblLook w:val="04A0" w:firstRow="1" w:lastRow="0" w:firstColumn="1" w:lastColumn="0" w:noHBand="0" w:noVBand="1"/>
      </w:tblPr>
      <w:tblGrid>
        <w:gridCol w:w="3590"/>
        <w:gridCol w:w="3640"/>
        <w:gridCol w:w="3346"/>
      </w:tblGrid>
      <w:tr w:rsidR="00EA1439" w14:paraId="168A6E83" w14:textId="77777777" w:rsidTr="004E60B5">
        <w:trPr>
          <w:trHeight w:val="1197"/>
        </w:trPr>
        <w:tc>
          <w:tcPr>
            <w:tcW w:w="3590" w:type="dxa"/>
          </w:tcPr>
          <w:p w14:paraId="7ED6C42F" w14:textId="77777777" w:rsidR="00EA1439" w:rsidRPr="00CC3813" w:rsidRDefault="00EA1439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Frequency</w:t>
            </w:r>
          </w:p>
          <w:p w14:paraId="5D529EDF" w14:textId="21646B10" w:rsidR="00EA1439" w:rsidRPr="00CC3813" w:rsidRDefault="00EA1439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λ</m:t>
                    </m:r>
                  </m:den>
                </m:f>
              </m:oMath>
            </m:oMathPara>
          </w:p>
        </w:tc>
        <w:tc>
          <w:tcPr>
            <w:tcW w:w="3640" w:type="dxa"/>
          </w:tcPr>
          <w:p w14:paraId="1E7FED8B" w14:textId="77777777" w:rsidR="00721927" w:rsidRPr="00CC3813" w:rsidRDefault="00721927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Transition Distance</w:t>
            </w:r>
          </w:p>
          <w:p w14:paraId="45A5ABE6" w14:textId="6D4599EB" w:rsidR="00EA1439" w:rsidRPr="00CC3813" w:rsidRDefault="00721927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TD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λ</m:t>
                    </m:r>
                  </m:den>
                </m:f>
              </m:oMath>
            </m:oMathPara>
          </w:p>
        </w:tc>
        <w:tc>
          <w:tcPr>
            <w:tcW w:w="3346" w:type="dxa"/>
          </w:tcPr>
          <w:p w14:paraId="6C5FC1BA" w14:textId="77777777" w:rsidR="00497B52" w:rsidRPr="00CC3813" w:rsidRDefault="00497B52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Fractional Bandwidth</w:t>
            </w:r>
          </w:p>
          <w:p w14:paraId="7FC07D0E" w14:textId="519E73F1" w:rsidR="00EA1439" w:rsidRPr="00CC3813" w:rsidRDefault="00497B52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.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B 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%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upper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lower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centre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×100</m:t>
                </m:r>
              </m:oMath>
            </m:oMathPara>
          </w:p>
        </w:tc>
      </w:tr>
      <w:tr w:rsidR="00EA1439" w14:paraId="4D82A9E6" w14:textId="77777777" w:rsidTr="004E60B5">
        <w:tc>
          <w:tcPr>
            <w:tcW w:w="3590" w:type="dxa"/>
          </w:tcPr>
          <w:p w14:paraId="1A1EF569" w14:textId="77777777" w:rsidR="00EA1439" w:rsidRPr="00CC3813" w:rsidRDefault="00497B52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Centre Frequency</w:t>
            </w:r>
          </w:p>
          <w:p w14:paraId="57BE44C5" w14:textId="1AD65564" w:rsidR="00497B52" w:rsidRPr="00CC3813" w:rsidRDefault="00497B52" w:rsidP="00A85014">
            <w:pPr>
              <w:spacing w:line="360" w:lineRule="auto"/>
              <w:ind w:left="66"/>
              <w:jc w:val="center"/>
              <w:rPr>
                <w:iCs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centre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upper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lower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640" w:type="dxa"/>
          </w:tcPr>
          <w:p w14:paraId="5427CE74" w14:textId="77777777" w:rsidR="000147B9" w:rsidRPr="00CC3813" w:rsidRDefault="000147B9" w:rsidP="00A85014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iCs/>
                <w:sz w:val="24"/>
                <w:szCs w:val="24"/>
                <w:u w:val="single"/>
              </w:rPr>
              <w:t>Absolute Bandwidth</w:t>
            </w:r>
          </w:p>
          <w:p w14:paraId="6255E226" w14:textId="0A1AA6C2" w:rsidR="000147B9" w:rsidRPr="00CC3813" w:rsidRDefault="00CA4B58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BW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Absolute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UL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sub>
                </m:sSub>
              </m:oMath>
            </m:oMathPara>
          </w:p>
          <w:p w14:paraId="396127B6" w14:textId="3B7C1F6B" w:rsidR="00EA1439" w:rsidRPr="00CC3813" w:rsidRDefault="00EA1439" w:rsidP="00A85014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346" w:type="dxa"/>
          </w:tcPr>
          <w:p w14:paraId="441275DB" w14:textId="77777777" w:rsidR="00505AC1" w:rsidRPr="00CC3813" w:rsidRDefault="00505AC1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Aperture Efficiency</w:t>
            </w:r>
          </w:p>
          <w:p w14:paraId="5F3D4B67" w14:textId="49E82E64" w:rsidR="00EA1439" w:rsidRPr="009E60B1" w:rsidRDefault="00505AC1" w:rsidP="00A85014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l-GR"/>
                      </w:rPr>
                      <m:t>η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ap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 (%)=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Eff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Physical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×100</m:t>
                </m:r>
              </m:oMath>
            </m:oMathPara>
          </w:p>
        </w:tc>
      </w:tr>
      <w:tr w:rsidR="009D6892" w14:paraId="6CF635AF" w14:textId="77777777" w:rsidTr="004E60B5">
        <w:tc>
          <w:tcPr>
            <w:tcW w:w="3590" w:type="dxa"/>
          </w:tcPr>
          <w:p w14:paraId="11CC5F9C" w14:textId="77777777" w:rsidR="009D6892" w:rsidRDefault="00CE0D28" w:rsidP="00A85014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CE0D28">
              <w:rPr>
                <w:b/>
                <w:bCs/>
                <w:iCs/>
                <w:sz w:val="24"/>
                <w:szCs w:val="24"/>
                <w:u w:val="single"/>
              </w:rPr>
              <w:t>Effective radiating area</w:t>
            </w:r>
          </w:p>
          <w:p w14:paraId="61B9870A" w14:textId="21EE37C7" w:rsidR="00CE0D28" w:rsidRPr="00CE0D28" w:rsidRDefault="00CE0D28" w:rsidP="00A85014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Eff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λ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l-GR"/>
                      </w:rPr>
                      <m:t>π</m:t>
                    </m:r>
                  </m:den>
                </m:f>
              </m:oMath>
            </m:oMathPara>
          </w:p>
        </w:tc>
        <w:tc>
          <w:tcPr>
            <w:tcW w:w="3640" w:type="dxa"/>
          </w:tcPr>
          <w:p w14:paraId="63C6C2EF" w14:textId="77777777" w:rsidR="009D6892" w:rsidRDefault="00102C9E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Physical Aperture</w:t>
            </w:r>
          </w:p>
          <w:p w14:paraId="257E787B" w14:textId="32152CEF" w:rsidR="00102C9E" w:rsidRPr="00102C9E" w:rsidRDefault="00102C9E" w:rsidP="00A85014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Physical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π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D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346" w:type="dxa"/>
          </w:tcPr>
          <w:p w14:paraId="12282D8F" w14:textId="77777777" w:rsidR="00545C75" w:rsidRPr="00CC3813" w:rsidRDefault="00545C75" w:rsidP="00A85014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iCs/>
                <w:sz w:val="24"/>
                <w:szCs w:val="24"/>
                <w:u w:val="single"/>
              </w:rPr>
              <w:t>Antenna Efficiency</w:t>
            </w:r>
          </w:p>
          <w:p w14:paraId="7FE0C518" w14:textId="2A6889B6" w:rsidR="009D6892" w:rsidRPr="00CC3813" w:rsidRDefault="00545C75" w:rsidP="00A85014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l-GR"/>
                      </w:rPr>
                      <m:t>η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(%)=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rad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input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×100</m:t>
                </m:r>
              </m:oMath>
            </m:oMathPara>
          </w:p>
        </w:tc>
      </w:tr>
      <w:tr w:rsidR="00EA1439" w14:paraId="6611D755" w14:textId="77777777" w:rsidTr="004E60B5">
        <w:tc>
          <w:tcPr>
            <w:tcW w:w="3590" w:type="dxa"/>
          </w:tcPr>
          <w:p w14:paraId="23055B33" w14:textId="77777777" w:rsidR="004E60B5" w:rsidRPr="00CC3813" w:rsidRDefault="004E60B5" w:rsidP="004E60B5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Velocity of Light</w:t>
            </w:r>
          </w:p>
          <w:p w14:paraId="28BCC395" w14:textId="1F886AC0" w:rsidR="004F7922" w:rsidRPr="009B634B" w:rsidRDefault="004E60B5" w:rsidP="004E60B5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c=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εμ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3640" w:type="dxa"/>
          </w:tcPr>
          <w:p w14:paraId="361A95AC" w14:textId="77777777" w:rsidR="002560FE" w:rsidRDefault="002560FE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Directivity</w:t>
            </w:r>
          </w:p>
          <w:p w14:paraId="34ECB051" w14:textId="77777777" w:rsidR="002560FE" w:rsidRPr="0074304E" w:rsidRDefault="002560FE" w:rsidP="00A85014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D=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4π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l-GR"/>
                          </w:rPr>
                          <m:t>Ω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sub>
                    </m:sSub>
                  </m:den>
                </m:f>
              </m:oMath>
            </m:oMathPara>
          </w:p>
          <w:p w14:paraId="7734DC2E" w14:textId="77777777" w:rsidR="002560FE" w:rsidRPr="00E82679" w:rsidRDefault="002560FE" w:rsidP="00A85014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db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=10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(D)</m:t>
                </m:r>
              </m:oMath>
            </m:oMathPara>
          </w:p>
          <w:p w14:paraId="6CA7FB99" w14:textId="17974AA1" w:rsidR="00EA1439" w:rsidRPr="00E82679" w:rsidRDefault="00E82679" w:rsidP="00E82679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D=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4πU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rad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346" w:type="dxa"/>
          </w:tcPr>
          <w:p w14:paraId="4AB363B5" w14:textId="77777777" w:rsidR="002B7D68" w:rsidRPr="00CC3813" w:rsidRDefault="002B7D68" w:rsidP="00A85014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iCs/>
                <w:sz w:val="24"/>
                <w:szCs w:val="24"/>
                <w:u w:val="single"/>
              </w:rPr>
              <w:t>Loss less network:</w:t>
            </w:r>
          </w:p>
          <w:p w14:paraId="668497A7" w14:textId="77777777" w:rsidR="004F7922" w:rsidRPr="004F7922" w:rsidRDefault="002B7D68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incident</m:t>
                    </m:r>
                  </m:sub>
                </m:sSub>
              </m:oMath>
            </m:oMathPara>
          </w:p>
          <w:p w14:paraId="5F04FC0F" w14:textId="119A4638" w:rsidR="002B7D68" w:rsidRPr="00CC3813" w:rsidRDefault="002B7D68" w:rsidP="00A85014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transmitted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reflected</m:t>
                    </m:r>
                  </m:sub>
                </m:sSub>
              </m:oMath>
            </m:oMathPara>
          </w:p>
          <w:p w14:paraId="036C1FEF" w14:textId="77777777" w:rsidR="00EA1439" w:rsidRPr="00CC3813" w:rsidRDefault="00EA1439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EA1439" w14:paraId="6E9C08AC" w14:textId="77777777" w:rsidTr="004E60B5">
        <w:tc>
          <w:tcPr>
            <w:tcW w:w="3590" w:type="dxa"/>
          </w:tcPr>
          <w:p w14:paraId="61538D21" w14:textId="77777777" w:rsidR="002B7D68" w:rsidRPr="00CC3813" w:rsidRDefault="002B7D68" w:rsidP="00A85014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iCs/>
                <w:sz w:val="24"/>
                <w:szCs w:val="24"/>
                <w:u w:val="single"/>
              </w:rPr>
              <w:t>Characteristic impedance:</w:t>
            </w:r>
          </w:p>
          <w:p w14:paraId="5D5A1B9B" w14:textId="3B14C91B" w:rsidR="002B7D68" w:rsidRPr="00CC3813" w:rsidRDefault="002B7D68" w:rsidP="00A85014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  <w:p w14:paraId="557ECAF8" w14:textId="77777777" w:rsidR="00EA1439" w:rsidRPr="00CC3813" w:rsidRDefault="00EA1439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640" w:type="dxa"/>
          </w:tcPr>
          <w:p w14:paraId="2221F322" w14:textId="77777777" w:rsidR="002B7D68" w:rsidRPr="00CC3813" w:rsidRDefault="002B7D68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Phase constanct:</w:t>
            </w:r>
          </w:p>
          <w:p w14:paraId="0B792257" w14:textId="2773DC1D" w:rsidR="002B7D68" w:rsidRPr="00CC3813" w:rsidRDefault="002B7D68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β=</m:t>
                </m:r>
                <m:r>
                  <w:rPr>
                    <w:rFonts w:ascii="Cambria Math" w:hAnsi="Cambria Math"/>
                    <w:sz w:val="24"/>
                    <w:szCs w:val="24"/>
                    <w:lang w:val="el-GR"/>
                  </w:rPr>
                  <m:t>ω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  <w:lang w:val="el-GR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LC</m:t>
                    </m:r>
                  </m:e>
                </m:rad>
              </m:oMath>
            </m:oMathPara>
          </w:p>
          <w:p w14:paraId="412725EB" w14:textId="77777777" w:rsidR="002B7D68" w:rsidRPr="00CC3813" w:rsidRDefault="002B7D68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3813">
              <w:rPr>
                <w:sz w:val="24"/>
                <w:szCs w:val="24"/>
              </w:rPr>
              <w:t xml:space="preserve">Where , </w:t>
            </w:r>
            <m:oMath>
              <m:r>
                <w:rPr>
                  <w:rFonts w:ascii="Cambria Math" w:hAnsi="Cambria Math"/>
                  <w:sz w:val="24"/>
                  <w:szCs w:val="24"/>
                  <w:lang w:val="el-GR"/>
                </w:rPr>
                <m:t>ω</m:t>
              </m:r>
              <m:r>
                <w:rPr>
                  <w:rFonts w:ascii="Cambria Math" w:hAnsi="Cambria Math"/>
                  <w:sz w:val="24"/>
                  <w:szCs w:val="24"/>
                </w:rPr>
                <m:t>=2</m:t>
              </m:r>
              <m:r>
                <w:rPr>
                  <w:rFonts w:ascii="Cambria Math" w:hAnsi="Cambria Math"/>
                  <w:sz w:val="24"/>
                  <w:szCs w:val="24"/>
                  <w:lang w:val="el-GR"/>
                </w:rPr>
                <m:t>π</m:t>
              </m:r>
              <m:r>
                <w:rPr>
                  <w:rFonts w:ascii="Cambria Math" w:hAnsi="Cambria Math"/>
                  <w:sz w:val="24"/>
                  <w:szCs w:val="24"/>
                </w:rPr>
                <m:t>f</m:t>
              </m:r>
            </m:oMath>
          </w:p>
          <w:p w14:paraId="7C3D65EE" w14:textId="786C8890" w:rsidR="00EA1439" w:rsidRPr="009E60B1" w:rsidRDefault="002B7D68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β 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l-GR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λ</m:t>
                    </m:r>
                  </m:den>
                </m:f>
              </m:oMath>
            </m:oMathPara>
          </w:p>
        </w:tc>
        <w:tc>
          <w:tcPr>
            <w:tcW w:w="3346" w:type="dxa"/>
          </w:tcPr>
          <w:p w14:paraId="7E5FF99B" w14:textId="77777777" w:rsidR="002B7D68" w:rsidRPr="00CC3813" w:rsidRDefault="002B7D68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Return loss</w:t>
            </w:r>
          </w:p>
          <w:p w14:paraId="42F7A22C" w14:textId="2292186C" w:rsidR="002B7D68" w:rsidRPr="00CC3813" w:rsidRDefault="002B7D68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Return loss =-20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sub>
                </m:sSub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11</m:t>
                        </m:r>
                      </m:sub>
                    </m:sSub>
                  </m:e>
                </m:d>
              </m:oMath>
            </m:oMathPara>
          </w:p>
          <w:p w14:paraId="12CC1807" w14:textId="5A90A7BB" w:rsidR="003C7A91" w:rsidRPr="00CC3813" w:rsidRDefault="003C7A91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Return loss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-20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sub>
                </m:sSub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Γ</m:t>
                    </m:r>
                  </m:e>
                </m:d>
              </m:oMath>
            </m:oMathPara>
          </w:p>
          <w:p w14:paraId="5A7C537F" w14:textId="77777777" w:rsidR="00EA1439" w:rsidRPr="00CC3813" w:rsidRDefault="00EA1439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EA1439" w14:paraId="03A08EFB" w14:textId="77777777" w:rsidTr="004E60B5">
        <w:tc>
          <w:tcPr>
            <w:tcW w:w="3590" w:type="dxa"/>
          </w:tcPr>
          <w:p w14:paraId="5E71F823" w14:textId="77777777" w:rsidR="003C7A91" w:rsidRPr="00CC3813" w:rsidRDefault="003C7A91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Normalised load impedance</w:t>
            </w:r>
          </w:p>
          <w:p w14:paraId="7305B102" w14:textId="1BC7DE7C" w:rsidR="00EA1439" w:rsidRPr="009E60B1" w:rsidRDefault="003C7A91" w:rsidP="00A85014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Z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640" w:type="dxa"/>
          </w:tcPr>
          <w:p w14:paraId="3901FFDC" w14:textId="77777777" w:rsidR="00D8546E" w:rsidRPr="00CC3813" w:rsidRDefault="00D8546E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Input impedance of the line</w:t>
            </w:r>
          </w:p>
          <w:p w14:paraId="3C6483C0" w14:textId="0397CC07" w:rsidR="00EA1439" w:rsidRPr="009E60B1" w:rsidRDefault="00D8546E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Z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in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346" w:type="dxa"/>
          </w:tcPr>
          <w:p w14:paraId="58435AAF" w14:textId="77777777" w:rsidR="00D8546E" w:rsidRPr="00CC3813" w:rsidRDefault="00D8546E" w:rsidP="00A85014">
            <w:pPr>
              <w:spacing w:line="360" w:lineRule="auto"/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Input admittance of the line</w:t>
            </w:r>
          </w:p>
          <w:p w14:paraId="771F377C" w14:textId="0AA047EA" w:rsidR="00EA1439" w:rsidRPr="009E60B1" w:rsidRDefault="00D8546E" w:rsidP="00A85014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Cs/>
                        <w:sz w:val="24"/>
                        <w:szCs w:val="24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in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Cs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</w:tc>
      </w:tr>
      <w:tr w:rsidR="00EA1439" w14:paraId="6E5E2614" w14:textId="77777777" w:rsidTr="004E60B5">
        <w:tc>
          <w:tcPr>
            <w:tcW w:w="3590" w:type="dxa"/>
          </w:tcPr>
          <w:p w14:paraId="6092939D" w14:textId="77777777" w:rsidR="00D8546E" w:rsidRPr="00CC3813" w:rsidRDefault="00D8546E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C3813">
              <w:rPr>
                <w:b/>
                <w:bCs/>
                <w:sz w:val="24"/>
                <w:szCs w:val="24"/>
                <w:u w:val="single"/>
              </w:rPr>
              <w:t>Voltage reflection Coefficient</w:t>
            </w:r>
          </w:p>
          <w:p w14:paraId="7235E9D0" w14:textId="2E3E0D5B" w:rsidR="00D8546E" w:rsidRPr="00CC3813" w:rsidRDefault="00437982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Γ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s-1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s+1</m:t>
                    </m:r>
                  </m:den>
                </m:f>
              </m:oMath>
            </m:oMathPara>
          </w:p>
          <w:p w14:paraId="1957D377" w14:textId="62FA9BF0" w:rsidR="00D8546E" w:rsidRPr="00437982" w:rsidRDefault="00D8546E" w:rsidP="00A85014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Γ=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  <w:p w14:paraId="2A127E37" w14:textId="33B86807" w:rsidR="00437982" w:rsidRPr="00CC3813" w:rsidRDefault="00437982" w:rsidP="00A85014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Γ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max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min</m:t>
                            </m:r>
                          </m:sub>
                        </m:sSub>
                      </m:e>
                    </m:d>
                  </m:num>
                  <m:den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max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min</m:t>
                            </m:r>
                          </m:sub>
                        </m:sSub>
                      </m:e>
                    </m:d>
                  </m:den>
                </m:f>
              </m:oMath>
            </m:oMathPara>
          </w:p>
          <w:p w14:paraId="4199DB45" w14:textId="77777777" w:rsidR="00EA1439" w:rsidRPr="00CC3813" w:rsidRDefault="00EA1439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640" w:type="dxa"/>
          </w:tcPr>
          <w:p w14:paraId="4AB10FDF" w14:textId="77777777" w:rsidR="004E60B5" w:rsidRDefault="004E60B5" w:rsidP="004E60B5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545C75">
              <w:rPr>
                <w:b/>
                <w:bCs/>
                <w:sz w:val="24"/>
                <w:szCs w:val="24"/>
                <w:u w:val="single"/>
              </w:rPr>
              <w:t>Gain</w:t>
            </w:r>
          </w:p>
          <w:p w14:paraId="05BAAEA3" w14:textId="77777777" w:rsidR="004E60B5" w:rsidRPr="004F7922" w:rsidRDefault="004E60B5" w:rsidP="004E60B5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G=</m:t>
                </m:r>
                <m:r>
                  <w:rPr>
                    <w:rFonts w:ascii="Cambria Math" w:hAnsi="Cambria Math"/>
                    <w:sz w:val="24"/>
                    <w:szCs w:val="24"/>
                    <w:lang w:val="el-GR"/>
                  </w:rPr>
                  <m:t>η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D</m:t>
                </m:r>
              </m:oMath>
            </m:oMathPara>
          </w:p>
          <w:p w14:paraId="65CA67C6" w14:textId="77777777" w:rsidR="004E60B5" w:rsidRPr="00F60ECE" w:rsidRDefault="004E60B5" w:rsidP="004E60B5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db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=10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(G)</m:t>
                </m:r>
              </m:oMath>
            </m:oMathPara>
          </w:p>
          <w:p w14:paraId="20FBF87D" w14:textId="77777777" w:rsidR="004E60B5" w:rsidRDefault="004E60B5" w:rsidP="004E60B5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  <w:r w:rsidRPr="00F60ECE">
              <w:rPr>
                <w:i/>
                <w:iCs/>
                <w:sz w:val="24"/>
                <w:szCs w:val="24"/>
              </w:rPr>
              <w:t>Gain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 =20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sub>
              </m:sSub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S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21</m:t>
                      </m:r>
                    </m:sub>
                  </m:sSub>
                </m:e>
              </m:d>
            </m:oMath>
          </w:p>
          <w:p w14:paraId="7D7899EA" w14:textId="77777777" w:rsidR="004E60B5" w:rsidRPr="004F7922" w:rsidRDefault="004E60B5" w:rsidP="004E60B5">
            <w:pPr>
              <w:spacing w:line="360" w:lineRule="auto"/>
              <w:jc w:val="center"/>
              <w:rPr>
                <w:i/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Gain=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out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in</m:t>
                        </m:r>
                      </m:sub>
                    </m:sSub>
                  </m:den>
                </m:f>
              </m:oMath>
            </m:oMathPara>
          </w:p>
          <w:p w14:paraId="467DC6B9" w14:textId="16B5A34A" w:rsidR="0074304E" w:rsidRPr="00E43DEC" w:rsidRDefault="004E60B5" w:rsidP="004E60B5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Gain=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21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346" w:type="dxa"/>
          </w:tcPr>
          <w:p w14:paraId="14223EA3" w14:textId="77777777" w:rsidR="00EA1439" w:rsidRDefault="00FF289E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Standing Wave Ratio</w:t>
            </w:r>
          </w:p>
          <w:p w14:paraId="3CAA4928" w14:textId="055CB1F4" w:rsidR="00FF289E" w:rsidRPr="00805468" w:rsidRDefault="00FF289E" w:rsidP="00A85014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SWR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max</m:t>
                            </m:r>
                          </m:sub>
                        </m:sSub>
                      </m:e>
                    </m:d>
                  </m:num>
                  <m:den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min</m:t>
                            </m:r>
                          </m:sub>
                        </m:sSub>
                      </m:e>
                    </m:d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max</m:t>
                            </m:r>
                          </m:sub>
                        </m:sSub>
                      </m:e>
                    </m:d>
                  </m:num>
                  <m:den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min</m:t>
                            </m:r>
                          </m:sub>
                        </m:sSub>
                      </m:e>
                    </m:d>
                  </m:den>
                </m:f>
              </m:oMath>
            </m:oMathPara>
          </w:p>
          <w:p w14:paraId="1EB0D6B8" w14:textId="6DC11EC3" w:rsidR="00FF289E" w:rsidRPr="00EE27D3" w:rsidRDefault="00805468" w:rsidP="00A85014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S=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L</m:t>
                      </m:r>
                    </m:sub>
                  </m:sSub>
                </m:den>
              </m:f>
            </m:oMath>
            <w:r w:rsidRPr="00EE27D3">
              <w:rPr>
                <w:iCs/>
                <w:sz w:val="24"/>
                <w:szCs w:val="24"/>
              </w:rPr>
              <w:t xml:space="preserve">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L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&lt;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0</m:t>
                  </m:r>
                </m:sub>
              </m:sSub>
            </m:oMath>
          </w:p>
          <w:p w14:paraId="49691BF8" w14:textId="77777777" w:rsidR="00FF289E" w:rsidRDefault="003933FB" w:rsidP="00A85014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S=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L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 xml:space="preserve"> ;</m:t>
              </m:r>
            </m:oMath>
            <w:r w:rsidRPr="00EE27D3">
              <w:rPr>
                <w:iCs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L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&gt;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0</m:t>
                  </m:r>
                </m:sub>
              </m:sSub>
            </m:oMath>
          </w:p>
          <w:p w14:paraId="623D8D2F" w14:textId="0DDD2764" w:rsidR="00437982" w:rsidRPr="00EE27D3" w:rsidRDefault="00437982" w:rsidP="00E82679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S=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1+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Γ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1-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Γ</m:t>
                        </m:r>
                      </m:e>
                    </m:d>
                  </m:den>
                </m:f>
              </m:oMath>
            </m:oMathPara>
          </w:p>
        </w:tc>
      </w:tr>
      <w:tr w:rsidR="008107E6" w14:paraId="47A5E284" w14:textId="77777777" w:rsidTr="004E60B5">
        <w:tc>
          <w:tcPr>
            <w:tcW w:w="3590" w:type="dxa"/>
          </w:tcPr>
          <w:p w14:paraId="270B2E22" w14:textId="77777777" w:rsidR="008107E6" w:rsidRDefault="008107E6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lastRenderedPageBreak/>
              <w:t>Length of Antnna</w:t>
            </w:r>
          </w:p>
          <w:p w14:paraId="54B62652" w14:textId="10709601" w:rsidR="001C61B5" w:rsidRPr="001C61B5" w:rsidRDefault="002E6356" w:rsidP="00A85014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L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λ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  <w:p w14:paraId="2A251598" w14:textId="27653F38" w:rsidR="0073561D" w:rsidRDefault="002E6356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L=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m:rPr>
                      <m:nor/>
                    </m:rPr>
                    <w:rPr>
                      <w:i/>
                      <w:iCs/>
                      <w:sz w:val="28"/>
                      <w:szCs w:val="28"/>
                    </w:rPr>
                    <m:t>λ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1C61B5" w:rsidRPr="001C61B5">
              <w:rPr>
                <w:sz w:val="24"/>
                <w:szCs w:val="24"/>
              </w:rPr>
              <w:t>​</w:t>
            </w:r>
          </w:p>
          <w:p w14:paraId="6E67305D" w14:textId="76A3D4A6" w:rsidR="001C61B5" w:rsidRPr="00D63D3C" w:rsidRDefault="002E6356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L=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i/>
                        <w:iCs/>
                        <w:sz w:val="28"/>
                        <w:szCs w:val="28"/>
                      </w:rPr>
                      <m:t>λ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640" w:type="dxa"/>
          </w:tcPr>
          <w:p w14:paraId="1A285F4B" w14:textId="77777777" w:rsidR="008107E6" w:rsidRPr="002E6356" w:rsidRDefault="002E6356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E6356">
              <w:rPr>
                <w:b/>
                <w:bCs/>
                <w:sz w:val="24"/>
                <w:szCs w:val="24"/>
                <w:u w:val="single"/>
              </w:rPr>
              <w:t>Pitch angle</w:t>
            </w:r>
          </w:p>
          <w:p w14:paraId="07B76097" w14:textId="4FB54DF5" w:rsidR="002E6356" w:rsidRPr="002E6356" w:rsidRDefault="002E6356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  <w:lang w:val="el-GR"/>
                  </w:rPr>
                  <m:t>α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πD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)</m:t>
                </m:r>
              </m:oMath>
            </m:oMathPara>
          </w:p>
        </w:tc>
        <w:tc>
          <w:tcPr>
            <w:tcW w:w="3346" w:type="dxa"/>
          </w:tcPr>
          <w:p w14:paraId="71BFCA26" w14:textId="77777777" w:rsidR="004E60B5" w:rsidRDefault="004E60B5" w:rsidP="004E60B5">
            <w:pPr>
              <w:spacing w:line="360" w:lineRule="auto"/>
              <w:jc w:val="center"/>
              <w:rPr>
                <w:rFonts w:ascii="Calibri" w:eastAsia="DengXian" w:hAnsi="Calibri" w:cs="Arial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Calibri" w:eastAsia="DengXian" w:hAnsi="Calibri" w:cs="Arial"/>
                <w:b/>
                <w:bCs/>
                <w:iCs/>
                <w:sz w:val="24"/>
                <w:szCs w:val="24"/>
                <w:u w:val="single"/>
              </w:rPr>
              <w:t>Log Periodic element Length</w:t>
            </w:r>
          </w:p>
          <w:p w14:paraId="65BB0685" w14:textId="77777777" w:rsidR="004E60B5" w:rsidRPr="007D316D" w:rsidRDefault="004E60B5" w:rsidP="004E60B5">
            <w:pPr>
              <w:spacing w:line="360" w:lineRule="auto"/>
              <w:jc w:val="center"/>
              <w:rPr>
                <w:rFonts w:ascii="Calibri" w:eastAsia="DengXian" w:hAnsi="Calibri" w:cs="Arial"/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DengXian" w:hAnsi="Cambria Math" w:cs="Arial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DengXian" w:hAnsi="Cambria Math" w:cs="Arial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eastAsia="DengXian" w:hAnsi="Cambria Math" w:cs="Arial"/>
                        <w:sz w:val="24"/>
                        <w:szCs w:val="24"/>
                      </w:rPr>
                      <m:t>n</m:t>
                    </m:r>
                  </m:sub>
                </m:sSub>
                <m:r>
                  <w:rPr>
                    <w:rFonts w:ascii="Cambria Math" w:eastAsia="DengXian" w:hAnsi="Cambria Math" w:cs="Arial"/>
                    <w:sz w:val="24"/>
                    <w:szCs w:val="24"/>
                  </w:rPr>
                  <m:t>=</m:t>
                </m:r>
                <m:r>
                  <m:rPr>
                    <m:nor/>
                  </m:rPr>
                  <w:rPr>
                    <w:rFonts w:ascii="Cambria Math" w:eastAsia="DengXian" w:hAnsi="Cambria Math" w:cs="Cambria Math"/>
                    <w:iCs/>
                    <w:sz w:val="24"/>
                    <w:szCs w:val="24"/>
                  </w:rPr>
                  <m:t>τ</m:t>
                </m:r>
                <m:r>
                  <w:rPr>
                    <w:rFonts w:ascii="Cambria Math" w:eastAsia="DengXian" w:hAnsi="Cambria Math" w:cs="Arial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eastAsia="DengXian" w:hAnsi="Cambria Math" w:cs="Arial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DengXian" w:hAnsi="Cambria Math" w:cs="Arial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eastAsia="DengXian" w:hAnsi="Cambria Math" w:cs="Arial"/>
                        <w:sz w:val="24"/>
                        <w:szCs w:val="24"/>
                      </w:rPr>
                      <m:t>n-1</m:t>
                    </m:r>
                  </m:sub>
                </m:sSub>
              </m:oMath>
            </m:oMathPara>
          </w:p>
          <w:p w14:paraId="21013DA0" w14:textId="52F5F9C0" w:rsidR="008107E6" w:rsidRPr="002E6356" w:rsidRDefault="004E60B5" w:rsidP="004E60B5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eastAsia="DengXian" w:hAnsi="Cambria Math" w:cs="Arial"/>
                    <w:sz w:val="24"/>
                    <w:szCs w:val="24"/>
                  </w:rPr>
                  <m:t>N=</m:t>
                </m:r>
                <m:f>
                  <m:fPr>
                    <m:ctrlPr>
                      <w:rPr>
                        <w:rFonts w:ascii="Cambria Math" w:eastAsia="DengXian" w:hAnsi="Cambria Math" w:cs="Arial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DengXian" w:hAnsi="Cambria Math" w:cs="Arial"/>
                        <w:sz w:val="24"/>
                        <w:szCs w:val="24"/>
                      </w:rPr>
                      <m:t>log</m:t>
                    </m:r>
                    <m:r>
                      <w:rPr>
                        <w:rFonts w:ascii="Cambria Math" w:eastAsia="DengXian" w:hAnsi="Cambria Math" w:cs="Arial"/>
                        <w:sz w:val="24"/>
                        <w:szCs w:val="24"/>
                      </w:rPr>
                      <m:t>⁡(</m:t>
                    </m:r>
                    <m:f>
                      <m:fPr>
                        <m:ctrlPr>
                          <w:rPr>
                            <w:rFonts w:ascii="Cambria Math" w:eastAsia="DengXian" w:hAnsi="Cambria Math" w:cs="Arial"/>
                            <w:i/>
                            <w:iCs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DengXian" w:hAnsi="Cambria Math" w:cs="Arial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DengXian" w:hAnsi="Cambria Math" w:cs="Arial"/>
                                <w:sz w:val="24"/>
                                <w:szCs w:val="24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eastAsia="DengXian" w:hAnsi="Cambria Math" w:cs="Arial"/>
                                <w:sz w:val="24"/>
                                <w:szCs w:val="24"/>
                              </w:rPr>
                              <m:t>max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="DengXian" w:hAnsi="Cambria Math" w:cs="Arial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DengXian" w:hAnsi="Cambria Math" w:cs="Arial"/>
                                <w:sz w:val="24"/>
                                <w:szCs w:val="24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eastAsia="DengXian" w:hAnsi="Cambria Math" w:cs="Arial"/>
                                <w:sz w:val="24"/>
                                <w:szCs w:val="24"/>
                              </w:rPr>
                              <m:t>min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="DengXian" w:hAnsi="Cambria Math" w:cs="Arial"/>
                        <w:sz w:val="24"/>
                        <w:szCs w:val="24"/>
                      </w:rPr>
                      <m:t>)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DengXian" w:hAnsi="Cambria Math" w:cs="Arial"/>
                            <w:i/>
                            <w:iCs/>
                            <w:sz w:val="24"/>
                            <w:szCs w:val="24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DengXian" w:hAnsi="Cambria Math" w:cs="Arial"/>
                            <w:sz w:val="24"/>
                            <w:szCs w:val="24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eastAsia="DengXian" w:hAnsi="Cambria Math" w:cs="Arial"/>
                            <w:sz w:val="24"/>
                            <w:szCs w:val="24"/>
                          </w:rPr>
                          <m:t>(</m:t>
                        </m:r>
                        <m:f>
                          <m:fPr>
                            <m:type m:val="skw"/>
                            <m:ctrlPr>
                              <w:rPr>
                                <w:rFonts w:ascii="Cambria Math" w:eastAsia="DengXian" w:hAnsi="Cambria Math" w:cs="Arial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DengXian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eastAsia="DengXian" w:hAnsi="Cambria Math" w:cs="Cambria Math"/>
                                <w:iCs/>
                                <w:sz w:val="24"/>
                                <w:szCs w:val="24"/>
                              </w:rPr>
                              <m:t>τ</m:t>
                            </m:r>
                          </m:den>
                        </m:f>
                        <m:r>
                          <w:rPr>
                            <w:rFonts w:ascii="Cambria Math" w:eastAsia="DengXian" w:hAnsi="Cambria Math" w:cs="Arial"/>
                            <w:sz w:val="24"/>
                            <w:szCs w:val="24"/>
                          </w:rPr>
                          <m:t>)</m:t>
                        </m:r>
                      </m:e>
                    </m:func>
                  </m:den>
                </m:f>
              </m:oMath>
            </m:oMathPara>
          </w:p>
        </w:tc>
      </w:tr>
      <w:tr w:rsidR="004F7922" w14:paraId="3E9374A1" w14:textId="77777777" w:rsidTr="004E60B5">
        <w:tc>
          <w:tcPr>
            <w:tcW w:w="3590" w:type="dxa"/>
          </w:tcPr>
          <w:p w14:paraId="02E65B58" w14:textId="77777777" w:rsidR="004F7922" w:rsidRDefault="00C15B03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Gain of an Array</w:t>
            </w:r>
          </w:p>
          <w:p w14:paraId="2D5131E6" w14:textId="77777777" w:rsidR="00C15B03" w:rsidRPr="00C15B03" w:rsidRDefault="00C15B03" w:rsidP="00A85014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array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element</m:t>
                    </m:r>
                  </m:sub>
                </m:sSub>
              </m:oMath>
            </m:oMathPara>
          </w:p>
          <w:p w14:paraId="3874234D" w14:textId="1A6E202D" w:rsidR="00C15B03" w:rsidRPr="00370548" w:rsidRDefault="00C15B03" w:rsidP="00370548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+10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(N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)</m:t>
                </m:r>
              </m:oMath>
            </m:oMathPara>
          </w:p>
        </w:tc>
        <w:tc>
          <w:tcPr>
            <w:tcW w:w="3640" w:type="dxa"/>
          </w:tcPr>
          <w:p w14:paraId="033F4AFE" w14:textId="77777777" w:rsidR="004F7922" w:rsidRDefault="001C7584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Length of an Array</w:t>
            </w:r>
          </w:p>
          <w:p w14:paraId="5A7B241A" w14:textId="69948573" w:rsidR="001C7584" w:rsidRPr="001C7584" w:rsidRDefault="001C7584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array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=(N-1)×spacing</m:t>
                </m:r>
              </m:oMath>
            </m:oMathPara>
          </w:p>
        </w:tc>
        <w:tc>
          <w:tcPr>
            <w:tcW w:w="3346" w:type="dxa"/>
          </w:tcPr>
          <w:p w14:paraId="74B039DB" w14:textId="77777777" w:rsidR="00AC5F09" w:rsidRPr="00AC5F09" w:rsidRDefault="00AC5F09" w:rsidP="00A85014">
            <w:pPr>
              <w:spacing w:line="360" w:lineRule="auto"/>
              <w:jc w:val="center"/>
              <w:rPr>
                <w:rFonts w:ascii="Calibri" w:eastAsia="DengXian" w:hAnsi="Calibri" w:cs="Arial"/>
                <w:iCs/>
                <w:sz w:val="24"/>
                <w:szCs w:val="24"/>
                <w:u w:val="single"/>
              </w:rPr>
            </w:pPr>
            <w:r w:rsidRPr="00AC5F09">
              <w:rPr>
                <w:rFonts w:ascii="Calibri" w:eastAsia="DengXian" w:hAnsi="Calibri" w:cs="Arial"/>
                <w:b/>
                <w:bCs/>
                <w:iCs/>
                <w:sz w:val="24"/>
                <w:szCs w:val="24"/>
                <w:u w:val="single"/>
              </w:rPr>
              <w:t>Natural Phase shift</w:t>
            </w:r>
          </w:p>
          <w:p w14:paraId="76827C30" w14:textId="15A94BCF" w:rsidR="00D63D3C" w:rsidRPr="00D63D3C" w:rsidRDefault="00D63D3C" w:rsidP="00A85014">
            <w:pPr>
              <w:spacing w:line="360" w:lineRule="auto"/>
              <w:jc w:val="center"/>
              <w:rPr>
                <w:rFonts w:ascii="Calibri" w:eastAsia="DengXian" w:hAnsi="Calibri" w:cs="Arial"/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eastAsia="DengXian" w:hAnsi="Cambria Math" w:cs="Arial"/>
                    <w:sz w:val="24"/>
                    <w:szCs w:val="24"/>
                    <w:lang w:val="el-GR"/>
                  </w:rPr>
                  <m:t>ϕ</m:t>
                </m:r>
                <m:r>
                  <w:rPr>
                    <w:rFonts w:ascii="Cambria Math" w:eastAsia="DengXian" w:hAnsi="Cambria Math" w:cs="Arial"/>
                    <w:sz w:val="24"/>
                    <w:szCs w:val="24"/>
                  </w:rPr>
                  <m:t>=kd</m:t>
                </m:r>
              </m:oMath>
            </m:oMathPara>
          </w:p>
          <w:p w14:paraId="4124DF33" w14:textId="77777777" w:rsidR="004F7922" w:rsidRPr="009D6892" w:rsidRDefault="004F7922" w:rsidP="00A85014">
            <w:pPr>
              <w:spacing w:line="360" w:lineRule="auto"/>
              <w:jc w:val="center"/>
              <w:rPr>
                <w:rFonts w:ascii="Calibri" w:eastAsia="DengXian" w:hAnsi="Calibri" w:cs="Arial"/>
                <w:iCs/>
                <w:sz w:val="24"/>
                <w:szCs w:val="24"/>
              </w:rPr>
            </w:pPr>
          </w:p>
        </w:tc>
      </w:tr>
      <w:tr w:rsidR="009B634B" w14:paraId="6F14BCD1" w14:textId="77777777" w:rsidTr="004E60B5">
        <w:trPr>
          <w:trHeight w:val="975"/>
        </w:trPr>
        <w:tc>
          <w:tcPr>
            <w:tcW w:w="3590" w:type="dxa"/>
          </w:tcPr>
          <w:p w14:paraId="71B94309" w14:textId="77777777" w:rsidR="009B634B" w:rsidRDefault="009B634B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Wave Number</w:t>
            </w:r>
          </w:p>
          <w:p w14:paraId="102F034A" w14:textId="3CE385B7" w:rsidR="009B634B" w:rsidRPr="002E6EFC" w:rsidRDefault="009B634B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k=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2π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λ</m:t>
                    </m:r>
                  </m:den>
                </m:f>
              </m:oMath>
            </m:oMathPara>
          </w:p>
        </w:tc>
        <w:tc>
          <w:tcPr>
            <w:tcW w:w="3640" w:type="dxa"/>
          </w:tcPr>
          <w:p w14:paraId="1C4363A4" w14:textId="77777777" w:rsidR="003A37D6" w:rsidRDefault="003A37D6" w:rsidP="003A37D6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Insertion Loss</w:t>
            </w:r>
          </w:p>
          <w:p w14:paraId="769DDB70" w14:textId="60523AD5" w:rsidR="009B634B" w:rsidRDefault="003A37D6" w:rsidP="003A37D6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 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 xml:space="preserve">Insertion 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loss 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-20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sub>
                </m:sSub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21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3346" w:type="dxa"/>
          </w:tcPr>
          <w:p w14:paraId="4B338ADD" w14:textId="77777777" w:rsidR="003A37D6" w:rsidRPr="0027781A" w:rsidRDefault="003A37D6" w:rsidP="003A37D6">
            <w:pPr>
              <w:spacing w:line="360" w:lineRule="auto"/>
              <w:jc w:val="center"/>
              <w:rPr>
                <w:rFonts w:ascii="Calibri" w:eastAsia="DengXian" w:hAnsi="Calibri" w:cs="Arial"/>
                <w:b/>
                <w:bCs/>
                <w:iCs/>
                <w:sz w:val="24"/>
                <w:szCs w:val="24"/>
                <w:u w:val="single"/>
              </w:rPr>
            </w:pPr>
            <w:r w:rsidRPr="0027781A">
              <w:rPr>
                <w:rFonts w:ascii="Calibri" w:eastAsia="DengXian" w:hAnsi="Calibri" w:cs="Arial"/>
                <w:b/>
                <w:bCs/>
                <w:iCs/>
                <w:sz w:val="24"/>
                <w:szCs w:val="24"/>
                <w:u w:val="single"/>
              </w:rPr>
              <w:t>Isolation</w:t>
            </w:r>
          </w:p>
          <w:p w14:paraId="20F84250" w14:textId="13630D6D" w:rsidR="009B634B" w:rsidRPr="00E16312" w:rsidRDefault="003A37D6" w:rsidP="003A37D6">
            <w:pPr>
              <w:spacing w:line="360" w:lineRule="auto"/>
              <w:jc w:val="center"/>
              <w:rPr>
                <w:rFonts w:ascii="Calibri" w:eastAsia="DengXian" w:hAnsi="Calibri" w:cs="Arial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="DengXian" w:hAnsi="Cambria Math" w:cs="Arial"/>
                    <w:sz w:val="24"/>
                    <w:szCs w:val="24"/>
                  </w:rPr>
                  <m:t> </m:t>
                </m:r>
                <m:r>
                  <w:rPr>
                    <w:rFonts w:ascii="Cambria Math" w:eastAsia="DengXian" w:hAnsi="Cambria Math" w:cs="Arial"/>
                    <w:sz w:val="24"/>
                    <w:szCs w:val="24"/>
                  </w:rPr>
                  <m:t>Isolation</m:t>
                </m:r>
                <m:r>
                  <w:rPr>
                    <w:rFonts w:ascii="Cambria Math" w:eastAsia="DengXian" w:hAnsi="Cambria Math" w:cs="Arial"/>
                    <w:sz w:val="24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DengXian" w:hAnsi="Cambria Math" w:cs="Arial"/>
                    <w:sz w:val="24"/>
                    <w:szCs w:val="24"/>
                  </w:rPr>
                  <m:t>-20</m:t>
                </m:r>
                <m:sSub>
                  <m:sSubPr>
                    <m:ctrlPr>
                      <w:rPr>
                        <w:rFonts w:ascii="Cambria Math" w:eastAsia="DengXian" w:hAnsi="Cambria Math" w:cs="Arial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DengXian" w:hAnsi="Cambria Math" w:cs="Arial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eastAsia="DengXian" w:hAnsi="Cambria Math" w:cs="Arial"/>
                        <w:sz w:val="24"/>
                        <w:szCs w:val="24"/>
                      </w:rPr>
                      <m:t>10</m:t>
                    </m:r>
                  </m:sub>
                </m:sSub>
                <m:d>
                  <m:dPr>
                    <m:begChr m:val="|"/>
                    <m:endChr m:val="|"/>
                    <m:ctrlPr>
                      <w:rPr>
                        <w:rFonts w:ascii="Cambria Math" w:eastAsia="DengXian" w:hAnsi="Cambria Math" w:cs="Arial"/>
                        <w:i/>
                        <w:iCs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DengXian" w:hAnsi="Cambria Math" w:cs="Arial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DengXian" w:hAnsi="Cambria Math" w:cs="Arial"/>
                            <w:sz w:val="24"/>
                            <w:szCs w:val="24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="DengXian" w:hAnsi="Cambria Math" w:cs="Arial"/>
                            <w:sz w:val="24"/>
                            <w:szCs w:val="24"/>
                          </w:rPr>
                          <m:t>12</m:t>
                        </m:r>
                      </m:sub>
                    </m:sSub>
                  </m:e>
                </m:d>
              </m:oMath>
            </m:oMathPara>
          </w:p>
        </w:tc>
      </w:tr>
      <w:tr w:rsidR="009B634B" w:rsidRPr="0027781A" w14:paraId="26DC526B" w14:textId="77777777" w:rsidTr="004E60B5">
        <w:tc>
          <w:tcPr>
            <w:tcW w:w="3590" w:type="dxa"/>
          </w:tcPr>
          <w:p w14:paraId="343CC9F2" w14:textId="77777777" w:rsidR="003A37D6" w:rsidRDefault="003A37D6" w:rsidP="003A37D6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Phase Constant</w:t>
            </w:r>
          </w:p>
          <w:p w14:paraId="1B1C1AD0" w14:textId="77777777" w:rsidR="003A37D6" w:rsidRPr="00B679CF" w:rsidRDefault="003A37D6" w:rsidP="003A37D6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β=</m:t>
                </m:r>
                <m:r>
                  <w:rPr>
                    <w:rFonts w:ascii="Cambria Math" w:hAnsi="Cambria Math"/>
                    <w:sz w:val="24"/>
                    <w:szCs w:val="24"/>
                    <w:lang w:val="el-GR"/>
                  </w:rPr>
                  <m:t>ω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  <w:lang w:val="el-GR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LC</m:t>
                    </m:r>
                  </m:e>
                </m:rad>
              </m:oMath>
            </m:oMathPara>
          </w:p>
          <w:p w14:paraId="7B637FDE" w14:textId="203D657F" w:rsidR="009B634B" w:rsidRPr="00723170" w:rsidRDefault="003A37D6" w:rsidP="003A37D6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β 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l-GR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λ</m:t>
                    </m:r>
                  </m:den>
                </m:f>
              </m:oMath>
            </m:oMathPara>
          </w:p>
        </w:tc>
        <w:tc>
          <w:tcPr>
            <w:tcW w:w="3640" w:type="dxa"/>
          </w:tcPr>
          <w:p w14:paraId="55171D97" w14:textId="77777777" w:rsidR="009B634B" w:rsidRDefault="009B634B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Lossless Notwork</w:t>
            </w:r>
          </w:p>
          <w:p w14:paraId="38301F6F" w14:textId="28767445" w:rsidR="009B634B" w:rsidRPr="0097725F" w:rsidRDefault="009B634B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11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21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n1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=1</m:t>
                </m:r>
              </m:oMath>
            </m:oMathPara>
          </w:p>
          <w:p w14:paraId="332D5259" w14:textId="15F6B547" w:rsidR="009B634B" w:rsidRPr="002E6EFC" w:rsidRDefault="009B634B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12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22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n2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=1</m:t>
                </m:r>
              </m:oMath>
            </m:oMathPara>
          </w:p>
        </w:tc>
        <w:tc>
          <w:tcPr>
            <w:tcW w:w="3346" w:type="dxa"/>
          </w:tcPr>
          <w:p w14:paraId="2EF151AC" w14:textId="77777777" w:rsidR="003A37D6" w:rsidRDefault="003A37D6" w:rsidP="003A37D6">
            <w:pPr>
              <w:spacing w:line="360" w:lineRule="auto"/>
              <w:jc w:val="center"/>
              <w:rPr>
                <w:rFonts w:ascii="Calibri" w:eastAsia="DengXian" w:hAnsi="Calibri" w:cs="Arial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Calibri" w:eastAsia="DengXian" w:hAnsi="Calibri" w:cs="Arial"/>
                <w:b/>
                <w:bCs/>
                <w:iCs/>
                <w:sz w:val="24"/>
                <w:szCs w:val="24"/>
                <w:u w:val="single"/>
              </w:rPr>
              <w:t>Propagation Constant</w:t>
            </w:r>
          </w:p>
          <w:p w14:paraId="7AD6F004" w14:textId="77777777" w:rsidR="003A37D6" w:rsidRPr="006F5E91" w:rsidRDefault="003A37D6" w:rsidP="003A37D6">
            <w:pPr>
              <w:spacing w:line="360" w:lineRule="auto"/>
              <w:jc w:val="center"/>
              <w:rPr>
                <w:rFonts w:ascii="Calibri" w:eastAsia="DengXian" w:hAnsi="Calibri" w:cs="Arial"/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eastAsia="DengXian" w:hAnsi="Cambria Math" w:cs="Arial"/>
                    <w:sz w:val="24"/>
                    <w:szCs w:val="24"/>
                  </w:rPr>
                  <m:t>γ=α+jβ</m:t>
                </m:r>
              </m:oMath>
            </m:oMathPara>
          </w:p>
          <w:p w14:paraId="6CBCECFB" w14:textId="1F1030F9" w:rsidR="009B634B" w:rsidRPr="0027781A" w:rsidRDefault="009B634B" w:rsidP="00A85014">
            <w:pPr>
              <w:spacing w:line="360" w:lineRule="auto"/>
              <w:jc w:val="center"/>
              <w:rPr>
                <w:rFonts w:ascii="Calibri" w:eastAsia="DengXian" w:hAnsi="Calibri" w:cs="Arial"/>
                <w:iCs/>
                <w:sz w:val="24"/>
                <w:szCs w:val="24"/>
              </w:rPr>
            </w:pPr>
          </w:p>
        </w:tc>
      </w:tr>
      <w:tr w:rsidR="00370548" w:rsidRPr="0027781A" w14:paraId="49A83416" w14:textId="77777777" w:rsidTr="00232459">
        <w:trPr>
          <w:trHeight w:val="1011"/>
        </w:trPr>
        <w:tc>
          <w:tcPr>
            <w:tcW w:w="3590" w:type="dxa"/>
          </w:tcPr>
          <w:p w14:paraId="347B0BB2" w14:textId="77777777" w:rsidR="00370548" w:rsidRDefault="00370548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B4362A">
              <w:rPr>
                <w:b/>
                <w:bCs/>
                <w:sz w:val="24"/>
                <w:szCs w:val="24"/>
                <w:u w:val="single"/>
              </w:rPr>
              <w:t>Radiation Intensity</w:t>
            </w:r>
          </w:p>
          <w:p w14:paraId="4E7F4C41" w14:textId="238F20BC" w:rsidR="00370548" w:rsidRPr="00B4362A" w:rsidRDefault="00370548" w:rsidP="00A85014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U=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W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rad</m:t>
                    </m:r>
                  </m:sub>
                </m:sSub>
              </m:oMath>
            </m:oMathPara>
          </w:p>
        </w:tc>
        <w:tc>
          <w:tcPr>
            <w:tcW w:w="3640" w:type="dxa"/>
          </w:tcPr>
          <w:p w14:paraId="1FC33D68" w14:textId="77777777" w:rsidR="00370548" w:rsidRPr="00706E3F" w:rsidRDefault="00370548" w:rsidP="00E82679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706E3F">
              <w:rPr>
                <w:b/>
                <w:bCs/>
                <w:sz w:val="24"/>
                <w:szCs w:val="24"/>
                <w:u w:val="single"/>
              </w:rPr>
              <w:t>Quarter wavelength Transformer</w:t>
            </w:r>
          </w:p>
          <w:p w14:paraId="049D2658" w14:textId="4E2E0DAC" w:rsidR="00370548" w:rsidRPr="00114366" w:rsidRDefault="00370548" w:rsidP="00E82679">
            <w:pPr>
              <w:spacing w:line="360" w:lineRule="auto"/>
              <w:jc w:val="center"/>
              <w:rPr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4"/>
                              <w:szCs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706E3F">
              <w:rPr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in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L</m:t>
                      </m:r>
                    </m:sub>
                  </m:sSub>
                </m:den>
              </m:f>
            </m:oMath>
          </w:p>
        </w:tc>
        <w:tc>
          <w:tcPr>
            <w:tcW w:w="3346" w:type="dxa"/>
            <w:vMerge w:val="restart"/>
          </w:tcPr>
          <w:p w14:paraId="1FA62860" w14:textId="77777777" w:rsidR="00370548" w:rsidRDefault="00370548" w:rsidP="00E82679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Power Radiated</w:t>
            </w:r>
          </w:p>
          <w:p w14:paraId="4467B222" w14:textId="77777777" w:rsidR="00370548" w:rsidRPr="007E663B" w:rsidRDefault="00370548" w:rsidP="00E82679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rad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nary>
                  <m:naryPr>
                    <m:chr m:val="∯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W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rad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  <w:sz w:val="24"/>
                    <w:szCs w:val="24"/>
                  </w:rPr>
                  <m:t xml:space="preserve">. ds </m:t>
                </m:r>
              </m:oMath>
            </m:oMathPara>
          </w:p>
          <w:p w14:paraId="59299239" w14:textId="77777777" w:rsidR="00370548" w:rsidRPr="007E663B" w:rsidRDefault="00370548" w:rsidP="00E82679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rad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=4π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W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rad</m:t>
                    </m:r>
                  </m:sub>
                </m:sSub>
              </m:oMath>
            </m:oMathPara>
          </w:p>
          <w:p w14:paraId="2ADB86AD" w14:textId="77777777" w:rsidR="00370548" w:rsidRPr="007E663B" w:rsidRDefault="00370548" w:rsidP="00E82679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rad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nary>
                  <m:naryPr>
                    <m:chr m:val="∯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el-GR"/>
                      </w:rPr>
                      <m:t>Ω</m:t>
                    </m:r>
                  </m:sub>
                  <m:sup/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</m:t>
                    </m:r>
                  </m:e>
                </m:nary>
                <m:r>
                  <w:rPr>
                    <w:rFonts w:ascii="Cambria Math" w:hAnsi="Cambria Math"/>
                    <w:sz w:val="24"/>
                    <w:szCs w:val="24"/>
                  </w:rPr>
                  <m:t>. d</m:t>
                </m:r>
                <m:r>
                  <w:rPr>
                    <w:rFonts w:ascii="Cambria Math" w:hAnsi="Cambria Math"/>
                    <w:sz w:val="24"/>
                    <w:szCs w:val="24"/>
                    <w:lang w:val="el-GR"/>
                  </w:rPr>
                  <m:t>Ω</m:t>
                </m:r>
              </m:oMath>
            </m:oMathPara>
          </w:p>
          <w:p w14:paraId="42CA58E3" w14:textId="77777777" w:rsidR="00370548" w:rsidRPr="00114366" w:rsidRDefault="00370548" w:rsidP="00E82679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rad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nary>
                  <m:nary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2π</m:t>
                    </m:r>
                  </m:sup>
                  <m:e>
                    <m:nary>
                      <m:nary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π</m:t>
                        </m:r>
                      </m:sup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U.Sinθ dθ d</m:t>
                        </m:r>
                      </m:e>
                    </m:nary>
                  </m:e>
                </m:nary>
                <m:r>
                  <w:rPr>
                    <w:rFonts w:ascii="Cambria Math" w:hAnsi="Cambria Math"/>
                    <w:sz w:val="24"/>
                    <w:szCs w:val="24"/>
                    <w:lang w:val="el-GR"/>
                  </w:rPr>
                  <m:t>ϕ</m:t>
                </m:r>
              </m:oMath>
            </m:oMathPara>
          </w:p>
          <w:p w14:paraId="67C0E596" w14:textId="77777777" w:rsidR="00370548" w:rsidRPr="00114366" w:rsidRDefault="00370548" w:rsidP="00E82679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rad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nary>
                  <m:naryPr>
                    <m:chr m:val="∯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el-GR"/>
                      </w:rPr>
                      <m:t>Ω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  <w:sz w:val="24"/>
                    <w:szCs w:val="24"/>
                  </w:rPr>
                  <m:t>. d</m:t>
                </m:r>
                <m:r>
                  <w:rPr>
                    <w:rFonts w:ascii="Cambria Math" w:hAnsi="Cambria Math"/>
                    <w:sz w:val="24"/>
                    <w:szCs w:val="24"/>
                    <w:lang w:val="el-GR"/>
                  </w:rPr>
                  <m:t>Ω</m:t>
                </m:r>
              </m:oMath>
            </m:oMathPara>
          </w:p>
          <w:p w14:paraId="6E34A59F" w14:textId="77777777" w:rsidR="00370548" w:rsidRPr="00114366" w:rsidRDefault="00370548" w:rsidP="00E82679">
            <w:pPr>
              <w:spacing w:line="360" w:lineRule="auto"/>
              <w:jc w:val="center"/>
              <w:rPr>
                <w:iCs/>
                <w:sz w:val="24"/>
                <w:szCs w:val="24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rad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sub>
                </m:sSub>
                <m:nary>
                  <m:naryPr>
                    <m:chr m:val="∯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el-GR"/>
                      </w:rPr>
                      <m:t>Ω</m:t>
                    </m:r>
                  </m:sub>
                  <m:sup/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d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l-GR"/>
                      </w:rPr>
                      <m:t>Ω</m:t>
                    </m:r>
                  </m:e>
                </m:nary>
              </m:oMath>
            </m:oMathPara>
          </w:p>
          <w:p w14:paraId="1BD4B172" w14:textId="3A92F277" w:rsidR="00370548" w:rsidRPr="00370548" w:rsidRDefault="00370548" w:rsidP="00370548">
            <w:pPr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rad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=4</m:t>
                </m:r>
                <m:r>
                  <w:rPr>
                    <w:rFonts w:ascii="Cambria Math" w:hAnsi="Cambria Math"/>
                    <w:sz w:val="24"/>
                    <w:szCs w:val="24"/>
                    <w:lang w:val="el-GR"/>
                  </w:rPr>
                  <m:t>π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sub>
                </m:sSub>
              </m:oMath>
            </m:oMathPara>
          </w:p>
        </w:tc>
      </w:tr>
      <w:tr w:rsidR="00370548" w:rsidRPr="0027781A" w14:paraId="0220A3E3" w14:textId="77777777" w:rsidTr="00370548">
        <w:trPr>
          <w:trHeight w:val="1475"/>
        </w:trPr>
        <w:tc>
          <w:tcPr>
            <w:tcW w:w="3590" w:type="dxa"/>
          </w:tcPr>
          <w:p w14:paraId="382D409F" w14:textId="77777777" w:rsidR="00370548" w:rsidRPr="00370548" w:rsidRDefault="00370548" w:rsidP="00047B6A">
            <w:pPr>
              <w:spacing w:line="276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70548">
              <w:rPr>
                <w:b/>
                <w:bCs/>
                <w:sz w:val="24"/>
                <w:szCs w:val="24"/>
                <w:u w:val="single"/>
              </w:rPr>
              <w:t>Width of Patch</w:t>
            </w:r>
          </w:p>
          <w:p w14:paraId="6E992833" w14:textId="0C8BC881" w:rsidR="00370548" w:rsidRPr="00370548" w:rsidRDefault="00370548" w:rsidP="00370548">
            <w:pPr>
              <w:spacing w:line="276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W=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sub>
                    </m:sSub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r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+1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</m:e>
                    </m:rad>
                  </m:den>
                </m:f>
              </m:oMath>
            </m:oMathPara>
          </w:p>
        </w:tc>
        <w:tc>
          <w:tcPr>
            <w:tcW w:w="3640" w:type="dxa"/>
          </w:tcPr>
          <w:p w14:paraId="2518D870" w14:textId="243329D5" w:rsidR="00370548" w:rsidRPr="00370548" w:rsidRDefault="00370548" w:rsidP="00047B6A">
            <w:pPr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370548">
              <w:rPr>
                <w:b/>
                <w:bCs/>
                <w:iCs/>
                <w:sz w:val="24"/>
                <w:szCs w:val="24"/>
                <w:u w:val="single"/>
              </w:rPr>
              <w:t xml:space="preserve">Effective </w:t>
            </w:r>
            <w:r w:rsidRPr="00370548">
              <w:rPr>
                <w:b/>
                <w:bCs/>
                <w:iCs/>
                <w:sz w:val="24"/>
                <w:szCs w:val="24"/>
                <w:u w:val="single"/>
              </w:rPr>
              <w:t>Length of Patch:</w:t>
            </w:r>
          </w:p>
          <w:p w14:paraId="04A82BD6" w14:textId="557345AA" w:rsidR="00370548" w:rsidRPr="00370548" w:rsidRDefault="00370548" w:rsidP="00370548">
            <w:pPr>
              <w:spacing w:line="276" w:lineRule="auto"/>
              <w:jc w:val="center"/>
              <w:rPr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eff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 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sub>
                    </m:sSub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reff</m:t>
                            </m:r>
                          </m:sub>
                        </m:sSub>
                      </m:e>
                    </m:rad>
                  </m:den>
                </m:f>
              </m:oMath>
            </m:oMathPara>
          </w:p>
        </w:tc>
        <w:tc>
          <w:tcPr>
            <w:tcW w:w="3346" w:type="dxa"/>
            <w:vMerge/>
          </w:tcPr>
          <w:p w14:paraId="42A6553C" w14:textId="77777777" w:rsidR="00370548" w:rsidRDefault="00370548" w:rsidP="00E82679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370548" w:rsidRPr="0027781A" w14:paraId="0C9E0FDC" w14:textId="77777777" w:rsidTr="00370548">
        <w:trPr>
          <w:trHeight w:val="1542"/>
        </w:trPr>
        <w:tc>
          <w:tcPr>
            <w:tcW w:w="7230" w:type="dxa"/>
            <w:gridSpan w:val="2"/>
          </w:tcPr>
          <w:p w14:paraId="7BA1B15B" w14:textId="77777777" w:rsidR="00370548" w:rsidRPr="00370548" w:rsidRDefault="00370548" w:rsidP="00A85014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70548">
              <w:rPr>
                <w:b/>
                <w:bCs/>
                <w:sz w:val="24"/>
                <w:szCs w:val="24"/>
                <w:u w:val="single"/>
              </w:rPr>
              <w:t>Effective Relative permittivity</w:t>
            </w:r>
          </w:p>
          <w:p w14:paraId="051DDE35" w14:textId="77777777" w:rsidR="00370548" w:rsidRPr="00370548" w:rsidRDefault="00370548" w:rsidP="000D3B2D">
            <w:pPr>
              <w:spacing w:line="276" w:lineRule="auto"/>
              <w:jc w:val="center"/>
              <w:rPr>
                <w:iCs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reff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r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1+12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  <w:sz w:val="24"/>
                                    <w:szCs w:val="24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h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w</m:t>
                                </m:r>
                              </m:den>
                            </m:f>
                          </m:e>
                        </m:d>
                      </m:e>
                    </m:rad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)</m:t>
                </m:r>
              </m:oMath>
            </m:oMathPara>
          </w:p>
          <w:p w14:paraId="48424825" w14:textId="77777777" w:rsidR="00370548" w:rsidRPr="00370548" w:rsidRDefault="00370548" w:rsidP="00E82679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346" w:type="dxa"/>
            <w:vMerge/>
          </w:tcPr>
          <w:p w14:paraId="31D67D9F" w14:textId="77777777" w:rsidR="00370548" w:rsidRDefault="00370548" w:rsidP="00E82679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370548" w:rsidRPr="0027781A" w14:paraId="56633A4A" w14:textId="77777777" w:rsidTr="00370548">
        <w:trPr>
          <w:trHeight w:val="1542"/>
        </w:trPr>
        <w:tc>
          <w:tcPr>
            <w:tcW w:w="7230" w:type="dxa"/>
            <w:gridSpan w:val="2"/>
            <w:vMerge w:val="restart"/>
          </w:tcPr>
          <w:p w14:paraId="76C333B3" w14:textId="77777777" w:rsidR="00370548" w:rsidRPr="00370548" w:rsidRDefault="00370548" w:rsidP="00370548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370548">
              <w:rPr>
                <w:b/>
                <w:bCs/>
                <w:iCs/>
                <w:sz w:val="24"/>
                <w:szCs w:val="24"/>
                <w:u w:val="single"/>
              </w:rPr>
              <w:t>Length Extension of Patch</w:t>
            </w:r>
          </w:p>
          <w:p w14:paraId="427505D1" w14:textId="39A34866" w:rsidR="00370548" w:rsidRPr="00370548" w:rsidRDefault="00370548" w:rsidP="00370548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∆L=0.412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h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iCs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(ε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reff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+0.3)(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w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h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+0.264)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(ε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reff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-0.258)(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w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h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+0.8)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3346" w:type="dxa"/>
            <w:vMerge/>
          </w:tcPr>
          <w:p w14:paraId="1E6CFE44" w14:textId="77777777" w:rsidR="00370548" w:rsidRDefault="00370548" w:rsidP="00370548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370548" w:rsidRPr="0027781A" w14:paraId="21CDA3A6" w14:textId="77777777" w:rsidTr="00083EFE">
        <w:tc>
          <w:tcPr>
            <w:tcW w:w="7230" w:type="dxa"/>
            <w:gridSpan w:val="2"/>
            <w:vMerge/>
          </w:tcPr>
          <w:p w14:paraId="53575679" w14:textId="2823289A" w:rsidR="00370548" w:rsidRPr="00370548" w:rsidRDefault="00370548" w:rsidP="0037054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6" w:type="dxa"/>
          </w:tcPr>
          <w:p w14:paraId="22CCB36A" w14:textId="337B16BF" w:rsidR="00370548" w:rsidRDefault="00370548" w:rsidP="00370548">
            <w:pPr>
              <w:spacing w:line="360" w:lineRule="auto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Cs/>
                <w:sz w:val="24"/>
                <w:szCs w:val="24"/>
                <w:u w:val="single"/>
              </w:rPr>
              <w:t>Length of the Patch</w:t>
            </w:r>
          </w:p>
          <w:p w14:paraId="589D3380" w14:textId="0391D468" w:rsidR="00370548" w:rsidRPr="00370548" w:rsidRDefault="00370548" w:rsidP="00370548">
            <w:pPr>
              <w:spacing w:line="360" w:lineRule="auto"/>
              <w:jc w:val="center"/>
              <w:rPr>
                <w:rFonts w:ascii="Calibri" w:eastAsia="DengXian" w:hAnsi="Calibri" w:cs="Arial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="DengXian" w:hAnsi="Cambria Math" w:cs="Arial"/>
                    <w:sz w:val="24"/>
                    <w:szCs w:val="24"/>
                  </w:rPr>
                  <m:t>L=</m:t>
                </m:r>
                <m:sSub>
                  <m:sSubPr>
                    <m:ctrlPr>
                      <w:rPr>
                        <w:rFonts w:ascii="Cambria Math" w:eastAsia="DengXian" w:hAnsi="Cambria Math" w:cs="Arial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DengXian" w:hAnsi="Cambria Math" w:cs="Arial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eastAsia="DengXian" w:hAnsi="Cambria Math" w:cs="Arial"/>
                        <w:sz w:val="24"/>
                        <w:szCs w:val="24"/>
                      </w:rPr>
                      <m:t>eff</m:t>
                    </m:r>
                  </m:sub>
                </m:sSub>
                <m:r>
                  <w:rPr>
                    <w:rFonts w:ascii="Cambria Math" w:eastAsia="DengXian" w:hAnsi="Cambria Math" w:cs="Arial"/>
                    <w:sz w:val="24"/>
                    <w:szCs w:val="24"/>
                  </w:rPr>
                  <m:t>-2∆L</m:t>
                </m:r>
              </m:oMath>
            </m:oMathPara>
          </w:p>
        </w:tc>
      </w:tr>
    </w:tbl>
    <w:p w14:paraId="24A11C93" w14:textId="4DDC89F5" w:rsidR="003E30F0" w:rsidRDefault="003E30F0" w:rsidP="00370548">
      <w:pPr>
        <w:spacing w:line="276" w:lineRule="auto"/>
        <w:rPr>
          <w:b/>
          <w:bCs/>
          <w:sz w:val="28"/>
          <w:szCs w:val="32"/>
          <w:u w:val="single"/>
        </w:rPr>
      </w:pPr>
    </w:p>
    <w:p w14:paraId="3FE15314" w14:textId="69C9B432" w:rsidR="000A1F97" w:rsidRDefault="000A1F97" w:rsidP="00CB21C6">
      <w:pPr>
        <w:spacing w:line="240" w:lineRule="auto"/>
        <w:rPr>
          <w:b/>
          <w:bCs/>
          <w:iCs/>
          <w:sz w:val="28"/>
          <w:szCs w:val="28"/>
          <w:u w:val="single"/>
        </w:rPr>
      </w:pPr>
      <w:r>
        <w:rPr>
          <w:b/>
          <w:bCs/>
          <w:iCs/>
          <w:sz w:val="28"/>
          <w:szCs w:val="28"/>
          <w:u w:val="single"/>
        </w:rPr>
        <w:lastRenderedPageBreak/>
        <w:t>Trigonometric Formula</w:t>
      </w:r>
    </w:p>
    <w:p w14:paraId="12717F9E" w14:textId="1158F66C" w:rsidR="000A1F97" w:rsidRPr="001F4DD5" w:rsidRDefault="001F4DD5" w:rsidP="00CB21C6">
      <w:pPr>
        <w:spacing w:line="240" w:lineRule="auto"/>
        <w:rPr>
          <w:i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Sin3θ=3sinθ-4</m:t>
        </m:r>
        <m:sSup>
          <m:sSup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sin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θ</m:t>
        </m:r>
      </m:oMath>
      <w:r>
        <w:rPr>
          <w:iCs/>
          <w:sz w:val="28"/>
          <w:szCs w:val="28"/>
        </w:rPr>
        <w:t xml:space="preserve"> </w:t>
      </w:r>
    </w:p>
    <w:p w14:paraId="3C25D3D7" w14:textId="126ECDFE" w:rsidR="00CB21C6" w:rsidRDefault="00CB21C6" w:rsidP="00CB21C6">
      <w:pPr>
        <w:spacing w:line="240" w:lineRule="auto"/>
        <w:rPr>
          <w:b/>
          <w:bCs/>
          <w:iCs/>
          <w:sz w:val="28"/>
          <w:szCs w:val="28"/>
          <w:u w:val="single"/>
        </w:rPr>
      </w:pPr>
      <w:r w:rsidRPr="00195038">
        <w:rPr>
          <w:b/>
          <w:bCs/>
          <w:iCs/>
          <w:sz w:val="28"/>
          <w:szCs w:val="28"/>
          <w:u w:val="single"/>
        </w:rPr>
        <w:t>Integration Formula</w:t>
      </w:r>
    </w:p>
    <w:p w14:paraId="123CBC65" w14:textId="77777777" w:rsidR="00CB21C6" w:rsidRDefault="00CB21C6" w:rsidP="00CB21C6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dx</m:t>
            </m:r>
          </m:e>
        </m:nary>
        <m:r>
          <w:rPr>
            <w:rFonts w:ascii="Cambria Math" w:hAnsi="Cambria Math"/>
            <w:sz w:val="28"/>
            <w:szCs w:val="28"/>
          </w:rPr>
          <m:t>=x+c</m:t>
        </m:r>
      </m:oMath>
      <w:r>
        <w:rPr>
          <w:sz w:val="28"/>
          <w:szCs w:val="28"/>
        </w:rPr>
        <w:t xml:space="preserve"> </w:t>
      </w:r>
    </w:p>
    <w:p w14:paraId="3F1427A3" w14:textId="77777777" w:rsidR="00CB21C6" w:rsidRDefault="00CB21C6" w:rsidP="00CB21C6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adx</m:t>
            </m:r>
          </m:e>
        </m:nary>
        <m:r>
          <w:rPr>
            <w:rFonts w:ascii="Cambria Math" w:hAnsi="Cambria Math"/>
            <w:sz w:val="28"/>
            <w:szCs w:val="28"/>
          </w:rPr>
          <m:t>=ax+c</m:t>
        </m:r>
      </m:oMath>
      <w:r>
        <w:rPr>
          <w:sz w:val="28"/>
          <w:szCs w:val="28"/>
        </w:rPr>
        <w:t xml:space="preserve"> </w:t>
      </w:r>
    </w:p>
    <w:p w14:paraId="034173DB" w14:textId="77777777" w:rsidR="00CB21C6" w:rsidRDefault="00CB21C6" w:rsidP="00CB21C6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dx</m:t>
            </m:r>
          </m:e>
        </m:nary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n+1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n+1</m:t>
            </m:r>
          </m:den>
        </m:f>
        <m:r>
          <w:rPr>
            <w:rFonts w:ascii="Cambria Math" w:hAnsi="Cambria Math"/>
            <w:sz w:val="28"/>
            <w:szCs w:val="28"/>
          </w:rPr>
          <m:t>+c</m:t>
        </m:r>
      </m:oMath>
      <w:r>
        <w:rPr>
          <w:sz w:val="28"/>
          <w:szCs w:val="28"/>
        </w:rPr>
        <w:t xml:space="preserve"> </w:t>
      </w:r>
    </w:p>
    <w:p w14:paraId="010651A8" w14:textId="77777777" w:rsidR="00CB21C6" w:rsidRDefault="00CB21C6" w:rsidP="00CB21C6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sinxdx</m:t>
            </m:r>
          </m:e>
        </m:nary>
        <m:r>
          <w:rPr>
            <w:rFonts w:ascii="Cambria Math" w:hAnsi="Cambria Math"/>
            <w:sz w:val="28"/>
            <w:szCs w:val="28"/>
          </w:rPr>
          <m:t>=-cosx+c</m:t>
        </m:r>
      </m:oMath>
      <w:r>
        <w:rPr>
          <w:sz w:val="28"/>
          <w:szCs w:val="28"/>
        </w:rPr>
        <w:t xml:space="preserve"> </w:t>
      </w:r>
    </w:p>
    <w:p w14:paraId="6A775D3E" w14:textId="77777777" w:rsidR="00CB21C6" w:rsidRDefault="00CB21C6" w:rsidP="00CB21C6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cosxdx</m:t>
            </m:r>
          </m:e>
        </m:nary>
        <m:r>
          <w:rPr>
            <w:rFonts w:ascii="Cambria Math" w:hAnsi="Cambria Math"/>
            <w:sz w:val="28"/>
            <w:szCs w:val="28"/>
          </w:rPr>
          <m:t>=sinx+c</m:t>
        </m:r>
      </m:oMath>
      <w:r>
        <w:rPr>
          <w:sz w:val="28"/>
          <w:szCs w:val="28"/>
        </w:rPr>
        <w:t xml:space="preserve"> </w:t>
      </w:r>
    </w:p>
    <w:p w14:paraId="58EC7DCF" w14:textId="77777777" w:rsidR="00CB21C6" w:rsidRDefault="00CB21C6" w:rsidP="00CB21C6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dx</m:t>
            </m:r>
          </m:e>
        </m:nary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+c</m:t>
        </m:r>
      </m:oMath>
      <w:r>
        <w:rPr>
          <w:sz w:val="28"/>
          <w:szCs w:val="28"/>
        </w:rPr>
        <w:t xml:space="preserve"> </w:t>
      </w:r>
    </w:p>
    <w:p w14:paraId="03A3595A" w14:textId="77777777" w:rsidR="00CB21C6" w:rsidRDefault="00CB21C6" w:rsidP="00CB21C6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sin (n x)dx</m:t>
            </m:r>
          </m:e>
        </m:nary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-cos (nx)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n</m:t>
            </m:r>
          </m:den>
        </m:f>
        <m:r>
          <w:rPr>
            <w:rFonts w:ascii="Cambria Math" w:hAnsi="Cambria Math"/>
            <w:sz w:val="28"/>
            <w:szCs w:val="28"/>
          </w:rPr>
          <m:t>+c</m:t>
        </m:r>
      </m:oMath>
      <w:r>
        <w:rPr>
          <w:sz w:val="28"/>
          <w:szCs w:val="28"/>
        </w:rPr>
        <w:t xml:space="preserve"> </w:t>
      </w:r>
    </w:p>
    <w:p w14:paraId="2CA789D1" w14:textId="77777777" w:rsidR="00CB21C6" w:rsidRDefault="00CB21C6" w:rsidP="00CB21C6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cos (n x)dx</m:t>
            </m:r>
          </m:e>
        </m:nary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sin⁡</m:t>
            </m:r>
            <m:r>
              <w:rPr>
                <w:rFonts w:ascii="Cambria Math" w:hAnsi="Cambria Math"/>
                <w:sz w:val="28"/>
                <w:szCs w:val="28"/>
              </w:rPr>
              <m:t>(nx)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n</m:t>
            </m:r>
          </m:den>
        </m:f>
        <m:r>
          <w:rPr>
            <w:rFonts w:ascii="Cambria Math" w:hAnsi="Cambria Math"/>
            <w:sz w:val="28"/>
            <w:szCs w:val="28"/>
          </w:rPr>
          <m:t>+c</m:t>
        </m:r>
      </m:oMath>
      <w:r>
        <w:rPr>
          <w:sz w:val="28"/>
          <w:szCs w:val="28"/>
        </w:rPr>
        <w:t xml:space="preserve"> </w:t>
      </w:r>
    </w:p>
    <w:p w14:paraId="325EF2A4" w14:textId="77777777" w:rsidR="00CB21C6" w:rsidRDefault="00CB21C6" w:rsidP="00CB21C6">
      <w:pPr>
        <w:spacing w:line="240" w:lineRule="auto"/>
        <w:rPr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udv</m:t>
            </m:r>
          </m:e>
        </m:nary>
        <m:r>
          <w:rPr>
            <w:rFonts w:ascii="Cambria Math" w:hAnsi="Cambria Math"/>
            <w:sz w:val="28"/>
            <w:szCs w:val="28"/>
          </w:rPr>
          <m:t>=uv-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vdu</m:t>
            </m:r>
          </m:e>
        </m:nary>
      </m:oMath>
      <w:r>
        <w:rPr>
          <w:sz w:val="28"/>
          <w:szCs w:val="28"/>
        </w:rPr>
        <w:t xml:space="preserve"> </w:t>
      </w:r>
    </w:p>
    <w:p w14:paraId="7F8F3DA3" w14:textId="77777777" w:rsidR="00CB21C6" w:rsidRDefault="00CB21C6" w:rsidP="00CB21C6">
      <w:pPr>
        <w:spacing w:line="240" w:lineRule="auto"/>
        <w:rPr>
          <w:b/>
          <w:bCs/>
          <w:sz w:val="28"/>
          <w:szCs w:val="28"/>
          <w:u w:val="single"/>
        </w:rPr>
      </w:pPr>
      <w:r w:rsidRPr="00461591">
        <w:rPr>
          <w:b/>
          <w:bCs/>
          <w:sz w:val="28"/>
          <w:szCs w:val="28"/>
          <w:u w:val="single"/>
        </w:rPr>
        <w:t>Differentiation formula</w:t>
      </w:r>
    </w:p>
    <w:p w14:paraId="353CA208" w14:textId="77777777" w:rsidR="00CB21C6" w:rsidRPr="009C273E" w:rsidRDefault="00CB21C6" w:rsidP="00CB21C6">
      <w:pPr>
        <w:spacing w:line="240" w:lineRule="auto"/>
        <w:rPr>
          <w:i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d 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nx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n-1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dx</m:t>
          </m:r>
        </m:oMath>
      </m:oMathPara>
    </w:p>
    <w:p w14:paraId="2E3584A0" w14:textId="2BA7D9A9" w:rsidR="009C273E" w:rsidRPr="009C273E" w:rsidRDefault="009C273E" w:rsidP="00CB21C6">
      <w:pPr>
        <w:spacing w:line="240" w:lineRule="auto"/>
        <w:rPr>
          <w:i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d(cosθ)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dθ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</w:rPr>
            <m:t>-sinθ</m:t>
          </m:r>
        </m:oMath>
      </m:oMathPara>
    </w:p>
    <w:p w14:paraId="78EAAC90" w14:textId="71E3D31F" w:rsidR="009C273E" w:rsidRPr="00382079" w:rsidRDefault="009C273E" w:rsidP="009C273E">
      <w:pPr>
        <w:spacing w:line="240" w:lineRule="auto"/>
        <w:rPr>
          <w:i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d(</m:t>
              </m:r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  <m:r>
                <w:rPr>
                  <w:rFonts w:ascii="Cambria Math" w:hAnsi="Cambria Math"/>
                  <w:sz w:val="28"/>
                  <w:szCs w:val="28"/>
                </w:rPr>
                <m:t>θ</m:t>
              </m:r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dθ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</w:rPr>
            <m:t>cos</m:t>
          </m:r>
          <m:r>
            <w:rPr>
              <w:rFonts w:ascii="Cambria Math" w:hAnsi="Cambria Math"/>
              <w:sz w:val="28"/>
              <w:szCs w:val="28"/>
            </w:rPr>
            <m:t>θ</m:t>
          </m:r>
        </m:oMath>
      </m:oMathPara>
    </w:p>
    <w:p w14:paraId="79ACE56E" w14:textId="77777777" w:rsidR="009C273E" w:rsidRPr="00382079" w:rsidRDefault="009C273E" w:rsidP="00CB21C6">
      <w:pPr>
        <w:spacing w:line="240" w:lineRule="auto"/>
        <w:rPr>
          <w:i/>
          <w:sz w:val="28"/>
          <w:szCs w:val="28"/>
        </w:rPr>
      </w:pPr>
    </w:p>
    <w:p w14:paraId="62E4C14A" w14:textId="77777777" w:rsidR="00A131BB" w:rsidRDefault="00A131BB" w:rsidP="00370548">
      <w:pPr>
        <w:spacing w:line="276" w:lineRule="auto"/>
        <w:rPr>
          <w:b/>
          <w:bCs/>
          <w:sz w:val="28"/>
          <w:szCs w:val="32"/>
          <w:u w:val="single"/>
        </w:rPr>
      </w:pPr>
    </w:p>
    <w:sectPr w:rsidR="00A131B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49221" w14:textId="77777777" w:rsidR="004437D0" w:rsidRDefault="004437D0" w:rsidP="008D1315">
      <w:pPr>
        <w:spacing w:after="0" w:line="240" w:lineRule="auto"/>
      </w:pPr>
      <w:r>
        <w:separator/>
      </w:r>
    </w:p>
  </w:endnote>
  <w:endnote w:type="continuationSeparator" w:id="0">
    <w:p w14:paraId="40B26146" w14:textId="77777777" w:rsidR="004437D0" w:rsidRDefault="004437D0" w:rsidP="008D1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039845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5591047" w14:textId="0D4C48FA" w:rsidR="008D1315" w:rsidRDefault="008D1315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052423" w14:textId="77777777" w:rsidR="008D1315" w:rsidRDefault="008D13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A3929" w14:textId="77777777" w:rsidR="004437D0" w:rsidRDefault="004437D0" w:rsidP="008D1315">
      <w:pPr>
        <w:spacing w:after="0" w:line="240" w:lineRule="auto"/>
      </w:pPr>
      <w:r>
        <w:separator/>
      </w:r>
    </w:p>
  </w:footnote>
  <w:footnote w:type="continuationSeparator" w:id="0">
    <w:p w14:paraId="5215A283" w14:textId="77777777" w:rsidR="004437D0" w:rsidRDefault="004437D0" w:rsidP="008D13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E76C8"/>
    <w:multiLevelType w:val="hybridMultilevel"/>
    <w:tmpl w:val="48F0747A"/>
    <w:lvl w:ilvl="0" w:tplc="F6FCC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701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BE3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92D1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AAE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1C03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A4C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D813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8619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1162EA5"/>
    <w:multiLevelType w:val="hybridMultilevel"/>
    <w:tmpl w:val="6AB285AE"/>
    <w:lvl w:ilvl="0" w:tplc="FC84EC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0A53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FCA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24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F033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ECB2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0EA8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46FC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1EC1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AA5720D"/>
    <w:multiLevelType w:val="hybridMultilevel"/>
    <w:tmpl w:val="6EEA9B2E"/>
    <w:lvl w:ilvl="0" w:tplc="AAA880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B46A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5ABF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900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1EEF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38A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18CD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CC0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9CD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EF25F92"/>
    <w:multiLevelType w:val="hybridMultilevel"/>
    <w:tmpl w:val="4782D916"/>
    <w:lvl w:ilvl="0" w:tplc="A0AC6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DA8D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806E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6AE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F27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0806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90C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A84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9EA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1D518E0"/>
    <w:multiLevelType w:val="hybridMultilevel"/>
    <w:tmpl w:val="132CF66A"/>
    <w:lvl w:ilvl="0" w:tplc="E9A88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E81C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1ABD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CAB2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C01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B25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3486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AE0C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2ED4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7040DF2"/>
    <w:multiLevelType w:val="hybridMultilevel"/>
    <w:tmpl w:val="50E4C83A"/>
    <w:lvl w:ilvl="0" w:tplc="FC781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F010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E639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BAC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8C20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81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6E5B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A09A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605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ACA4256"/>
    <w:multiLevelType w:val="hybridMultilevel"/>
    <w:tmpl w:val="2FDC531A"/>
    <w:lvl w:ilvl="0" w:tplc="A20E9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DCCE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3C34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1AC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3A3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673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141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D600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3AFA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C275961"/>
    <w:multiLevelType w:val="hybridMultilevel"/>
    <w:tmpl w:val="65C22BEA"/>
    <w:lvl w:ilvl="0" w:tplc="29BC8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E058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4E8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0E71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76E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50D5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EE9C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0EC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5C65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CC1783B"/>
    <w:multiLevelType w:val="hybridMultilevel"/>
    <w:tmpl w:val="85E6367E"/>
    <w:lvl w:ilvl="0" w:tplc="F6ACDE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7828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F8A4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DA7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C4ED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16A2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D6D9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BE9A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C26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D9E3F8B"/>
    <w:multiLevelType w:val="hybridMultilevel"/>
    <w:tmpl w:val="D9F642E6"/>
    <w:lvl w:ilvl="0" w:tplc="EC2E1D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E7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921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E80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1C3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3E5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61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CC67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42A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DC1819"/>
    <w:multiLevelType w:val="hybridMultilevel"/>
    <w:tmpl w:val="5D609116"/>
    <w:lvl w:ilvl="0" w:tplc="7DE673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9600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3644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DC9A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62C7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92E5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FA2D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225B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F04B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4D6B70"/>
    <w:multiLevelType w:val="hybridMultilevel"/>
    <w:tmpl w:val="49F82DCE"/>
    <w:lvl w:ilvl="0" w:tplc="BA942E82">
      <w:start w:val="1"/>
      <w:numFmt w:val="lowerRoman"/>
      <w:lvlText w:val="%1)"/>
      <w:lvlJc w:val="left"/>
      <w:pPr>
        <w:ind w:left="1146" w:hanging="72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19951AD"/>
    <w:multiLevelType w:val="hybridMultilevel"/>
    <w:tmpl w:val="13AC1DF0"/>
    <w:lvl w:ilvl="0" w:tplc="AA60A02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2B1D2E"/>
    <w:multiLevelType w:val="hybridMultilevel"/>
    <w:tmpl w:val="530EC870"/>
    <w:lvl w:ilvl="0" w:tplc="FC3C0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0C5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F639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CC88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ECD8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3439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E2F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44BA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78F2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D1E3D9D"/>
    <w:multiLevelType w:val="hybridMultilevel"/>
    <w:tmpl w:val="C21AFF32"/>
    <w:lvl w:ilvl="0" w:tplc="B4709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CE73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1C46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F6C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C294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34FF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9CA6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764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5020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36624215">
    <w:abstractNumId w:val="10"/>
  </w:num>
  <w:num w:numId="2" w16cid:durableId="1541241303">
    <w:abstractNumId w:val="13"/>
  </w:num>
  <w:num w:numId="3" w16cid:durableId="223223397">
    <w:abstractNumId w:val="14"/>
  </w:num>
  <w:num w:numId="4" w16cid:durableId="814489624">
    <w:abstractNumId w:val="7"/>
  </w:num>
  <w:num w:numId="5" w16cid:durableId="2140106295">
    <w:abstractNumId w:val="0"/>
  </w:num>
  <w:num w:numId="6" w16cid:durableId="1518348064">
    <w:abstractNumId w:val="3"/>
  </w:num>
  <w:num w:numId="7" w16cid:durableId="571427532">
    <w:abstractNumId w:val="9"/>
  </w:num>
  <w:num w:numId="8" w16cid:durableId="854880106">
    <w:abstractNumId w:val="5"/>
  </w:num>
  <w:num w:numId="9" w16cid:durableId="1319268187">
    <w:abstractNumId w:val="4"/>
  </w:num>
  <w:num w:numId="10" w16cid:durableId="2077630719">
    <w:abstractNumId w:val="2"/>
  </w:num>
  <w:num w:numId="11" w16cid:durableId="1393502462">
    <w:abstractNumId w:val="12"/>
  </w:num>
  <w:num w:numId="12" w16cid:durableId="119959322">
    <w:abstractNumId w:val="11"/>
  </w:num>
  <w:num w:numId="13" w16cid:durableId="1887448274">
    <w:abstractNumId w:val="8"/>
  </w:num>
  <w:num w:numId="14" w16cid:durableId="813838474">
    <w:abstractNumId w:val="1"/>
  </w:num>
  <w:num w:numId="15" w16cid:durableId="9346309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CA"/>
    <w:rsid w:val="00003A02"/>
    <w:rsid w:val="000147B9"/>
    <w:rsid w:val="00047B6A"/>
    <w:rsid w:val="0005709A"/>
    <w:rsid w:val="00082DDF"/>
    <w:rsid w:val="000A1F97"/>
    <w:rsid w:val="000C64C1"/>
    <w:rsid w:val="000D3B2D"/>
    <w:rsid w:val="00102C9E"/>
    <w:rsid w:val="00105506"/>
    <w:rsid w:val="00113F1A"/>
    <w:rsid w:val="00114366"/>
    <w:rsid w:val="00127AF9"/>
    <w:rsid w:val="0014477E"/>
    <w:rsid w:val="00152B70"/>
    <w:rsid w:val="00156DB5"/>
    <w:rsid w:val="001812D5"/>
    <w:rsid w:val="00187C61"/>
    <w:rsid w:val="0019003C"/>
    <w:rsid w:val="00195038"/>
    <w:rsid w:val="001A2D35"/>
    <w:rsid w:val="001C18A4"/>
    <w:rsid w:val="001C61B5"/>
    <w:rsid w:val="001C7584"/>
    <w:rsid w:val="001D03B7"/>
    <w:rsid w:val="001D37B4"/>
    <w:rsid w:val="001F4DD5"/>
    <w:rsid w:val="00200C5E"/>
    <w:rsid w:val="0021114B"/>
    <w:rsid w:val="00232459"/>
    <w:rsid w:val="00233197"/>
    <w:rsid w:val="002461C1"/>
    <w:rsid w:val="0024781E"/>
    <w:rsid w:val="00247A14"/>
    <w:rsid w:val="002560FE"/>
    <w:rsid w:val="0027781A"/>
    <w:rsid w:val="00280E10"/>
    <w:rsid w:val="002B32CB"/>
    <w:rsid w:val="002B5D12"/>
    <w:rsid w:val="002B6F43"/>
    <w:rsid w:val="002B7D68"/>
    <w:rsid w:val="002C48FA"/>
    <w:rsid w:val="002D7215"/>
    <w:rsid w:val="002E6356"/>
    <w:rsid w:val="002E6EFC"/>
    <w:rsid w:val="00304699"/>
    <w:rsid w:val="003172EC"/>
    <w:rsid w:val="0036134F"/>
    <w:rsid w:val="00370548"/>
    <w:rsid w:val="00382079"/>
    <w:rsid w:val="003933FB"/>
    <w:rsid w:val="003A37D6"/>
    <w:rsid w:val="003C7A91"/>
    <w:rsid w:val="003D396C"/>
    <w:rsid w:val="003D40D4"/>
    <w:rsid w:val="003E30F0"/>
    <w:rsid w:val="003F1302"/>
    <w:rsid w:val="0042722E"/>
    <w:rsid w:val="00437982"/>
    <w:rsid w:val="004437D0"/>
    <w:rsid w:val="00450546"/>
    <w:rsid w:val="004822E4"/>
    <w:rsid w:val="00482A3E"/>
    <w:rsid w:val="0049503A"/>
    <w:rsid w:val="00497B52"/>
    <w:rsid w:val="004D2A94"/>
    <w:rsid w:val="004E426F"/>
    <w:rsid w:val="004E60B5"/>
    <w:rsid w:val="004E666C"/>
    <w:rsid w:val="004F7922"/>
    <w:rsid w:val="00505AC1"/>
    <w:rsid w:val="005146BA"/>
    <w:rsid w:val="005169A9"/>
    <w:rsid w:val="00524FE6"/>
    <w:rsid w:val="005259DA"/>
    <w:rsid w:val="00527677"/>
    <w:rsid w:val="00536553"/>
    <w:rsid w:val="00545C75"/>
    <w:rsid w:val="005568AC"/>
    <w:rsid w:val="005650B1"/>
    <w:rsid w:val="00573BF5"/>
    <w:rsid w:val="00575A41"/>
    <w:rsid w:val="00585F77"/>
    <w:rsid w:val="005F052C"/>
    <w:rsid w:val="005F3F31"/>
    <w:rsid w:val="005F4B55"/>
    <w:rsid w:val="00621D19"/>
    <w:rsid w:val="00632A4A"/>
    <w:rsid w:val="00635911"/>
    <w:rsid w:val="0064348E"/>
    <w:rsid w:val="006646B6"/>
    <w:rsid w:val="00672A11"/>
    <w:rsid w:val="006C0012"/>
    <w:rsid w:val="006C16DA"/>
    <w:rsid w:val="006F2BC2"/>
    <w:rsid w:val="006F5E91"/>
    <w:rsid w:val="00700BFC"/>
    <w:rsid w:val="00706E3F"/>
    <w:rsid w:val="00711D3F"/>
    <w:rsid w:val="0071341B"/>
    <w:rsid w:val="00721927"/>
    <w:rsid w:val="00723170"/>
    <w:rsid w:val="0073561D"/>
    <w:rsid w:val="0074304E"/>
    <w:rsid w:val="007576B4"/>
    <w:rsid w:val="0076176B"/>
    <w:rsid w:val="007658E7"/>
    <w:rsid w:val="007676CA"/>
    <w:rsid w:val="0077569B"/>
    <w:rsid w:val="007B6FE7"/>
    <w:rsid w:val="007C1A53"/>
    <w:rsid w:val="007C4481"/>
    <w:rsid w:val="007D316D"/>
    <w:rsid w:val="007D743B"/>
    <w:rsid w:val="007E663B"/>
    <w:rsid w:val="00805468"/>
    <w:rsid w:val="008107E6"/>
    <w:rsid w:val="008210D5"/>
    <w:rsid w:val="00821CF4"/>
    <w:rsid w:val="008226D9"/>
    <w:rsid w:val="00850A08"/>
    <w:rsid w:val="00862768"/>
    <w:rsid w:val="008650B0"/>
    <w:rsid w:val="0088377F"/>
    <w:rsid w:val="008A522B"/>
    <w:rsid w:val="008A5CE1"/>
    <w:rsid w:val="008B6063"/>
    <w:rsid w:val="008C556B"/>
    <w:rsid w:val="008D1315"/>
    <w:rsid w:val="008E1913"/>
    <w:rsid w:val="008E3748"/>
    <w:rsid w:val="0093405E"/>
    <w:rsid w:val="00974711"/>
    <w:rsid w:val="0097725F"/>
    <w:rsid w:val="00997E9B"/>
    <w:rsid w:val="009A23E4"/>
    <w:rsid w:val="009B1D54"/>
    <w:rsid w:val="009B2680"/>
    <w:rsid w:val="009B634B"/>
    <w:rsid w:val="009C273E"/>
    <w:rsid w:val="009C727B"/>
    <w:rsid w:val="009D2322"/>
    <w:rsid w:val="009D6067"/>
    <w:rsid w:val="009D6892"/>
    <w:rsid w:val="009E60B1"/>
    <w:rsid w:val="00A03EA7"/>
    <w:rsid w:val="00A10A28"/>
    <w:rsid w:val="00A131BB"/>
    <w:rsid w:val="00A169A7"/>
    <w:rsid w:val="00A21D93"/>
    <w:rsid w:val="00A24B1B"/>
    <w:rsid w:val="00A256F4"/>
    <w:rsid w:val="00A326AD"/>
    <w:rsid w:val="00A34F17"/>
    <w:rsid w:val="00A36C09"/>
    <w:rsid w:val="00A40E73"/>
    <w:rsid w:val="00A52CD5"/>
    <w:rsid w:val="00A77587"/>
    <w:rsid w:val="00A85014"/>
    <w:rsid w:val="00AA6A53"/>
    <w:rsid w:val="00AC1A34"/>
    <w:rsid w:val="00AC5F09"/>
    <w:rsid w:val="00AC704F"/>
    <w:rsid w:val="00AE22C6"/>
    <w:rsid w:val="00AE24FA"/>
    <w:rsid w:val="00AF4FE3"/>
    <w:rsid w:val="00B12EB5"/>
    <w:rsid w:val="00B17F4C"/>
    <w:rsid w:val="00B404F1"/>
    <w:rsid w:val="00B4362A"/>
    <w:rsid w:val="00B50339"/>
    <w:rsid w:val="00B5188D"/>
    <w:rsid w:val="00B6261C"/>
    <w:rsid w:val="00B679CF"/>
    <w:rsid w:val="00B73A12"/>
    <w:rsid w:val="00BA436D"/>
    <w:rsid w:val="00BA707D"/>
    <w:rsid w:val="00BE2FD2"/>
    <w:rsid w:val="00BE6197"/>
    <w:rsid w:val="00C04D53"/>
    <w:rsid w:val="00C15B03"/>
    <w:rsid w:val="00C242F0"/>
    <w:rsid w:val="00C327D1"/>
    <w:rsid w:val="00C47A94"/>
    <w:rsid w:val="00C52F87"/>
    <w:rsid w:val="00C9460E"/>
    <w:rsid w:val="00CA4B58"/>
    <w:rsid w:val="00CB1496"/>
    <w:rsid w:val="00CB21C6"/>
    <w:rsid w:val="00CC3813"/>
    <w:rsid w:val="00CE0D28"/>
    <w:rsid w:val="00CE585D"/>
    <w:rsid w:val="00D159C4"/>
    <w:rsid w:val="00D555A6"/>
    <w:rsid w:val="00D63D3C"/>
    <w:rsid w:val="00D82A9D"/>
    <w:rsid w:val="00D8546E"/>
    <w:rsid w:val="00D96677"/>
    <w:rsid w:val="00DA19BE"/>
    <w:rsid w:val="00DA5C04"/>
    <w:rsid w:val="00DB0BE1"/>
    <w:rsid w:val="00DB0C2E"/>
    <w:rsid w:val="00DE14AA"/>
    <w:rsid w:val="00DF45BC"/>
    <w:rsid w:val="00DF7D93"/>
    <w:rsid w:val="00E070D1"/>
    <w:rsid w:val="00E16312"/>
    <w:rsid w:val="00E37CB3"/>
    <w:rsid w:val="00E43DEC"/>
    <w:rsid w:val="00E6050D"/>
    <w:rsid w:val="00E731F9"/>
    <w:rsid w:val="00E73ABE"/>
    <w:rsid w:val="00E800DE"/>
    <w:rsid w:val="00E82679"/>
    <w:rsid w:val="00E9482F"/>
    <w:rsid w:val="00E967CD"/>
    <w:rsid w:val="00EA1439"/>
    <w:rsid w:val="00EB63D9"/>
    <w:rsid w:val="00EE27D3"/>
    <w:rsid w:val="00F02ADC"/>
    <w:rsid w:val="00F12E1F"/>
    <w:rsid w:val="00F14A87"/>
    <w:rsid w:val="00F21F5B"/>
    <w:rsid w:val="00F372A8"/>
    <w:rsid w:val="00F56DCF"/>
    <w:rsid w:val="00F60ECE"/>
    <w:rsid w:val="00F738A0"/>
    <w:rsid w:val="00F770EB"/>
    <w:rsid w:val="00F84EC7"/>
    <w:rsid w:val="00F87F45"/>
    <w:rsid w:val="00F947CD"/>
    <w:rsid w:val="00FA4AE2"/>
    <w:rsid w:val="00FF289E"/>
    <w:rsid w:val="00FF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0B1F5"/>
  <w15:chartTrackingRefBased/>
  <w15:docId w15:val="{3B41E027-A2B8-4413-8082-A8F32318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2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D555A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21F5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D1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315"/>
  </w:style>
  <w:style w:type="paragraph" w:styleId="Footer">
    <w:name w:val="footer"/>
    <w:basedOn w:val="Normal"/>
    <w:link w:val="FooterChar"/>
    <w:uiPriority w:val="99"/>
    <w:unhideWhenUsed/>
    <w:rsid w:val="008D1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315"/>
  </w:style>
  <w:style w:type="table" w:styleId="TableGrid">
    <w:name w:val="Table Grid"/>
    <w:basedOn w:val="TableNormal"/>
    <w:uiPriority w:val="39"/>
    <w:rsid w:val="00EA1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533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9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64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78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9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89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410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59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2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221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4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5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381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3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5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21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56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5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57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62075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6144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655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5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16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1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75</cp:revision>
  <dcterms:created xsi:type="dcterms:W3CDTF">2025-04-03T16:15:00Z</dcterms:created>
  <dcterms:modified xsi:type="dcterms:W3CDTF">2025-04-04T06:13:00Z</dcterms:modified>
</cp:coreProperties>
</file>