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color w:val="4F81BD" w:themeColor="accent1"/>
        </w:rPr>
        <w:id w:val="1756473060"/>
        <w:docPartObj>
          <w:docPartGallery w:val="Cover Pages"/>
          <w:docPartUnique/>
        </w:docPartObj>
      </w:sdtPr>
      <w:sdtEndPr>
        <w:rPr>
          <w:rFonts w:ascii="Times New Roman" w:eastAsiaTheme="minorHAnsi" w:hAnsi="Times New Roman" w:cs="Times New Roman"/>
          <w:b/>
          <w:noProof/>
          <w:color w:val="auto"/>
          <w:sz w:val="24"/>
          <w:szCs w:val="24"/>
          <w:lang w:val="en-GB"/>
        </w:rPr>
      </w:sdtEndPr>
      <w:sdtContent>
        <w:p w14:paraId="3351BB9D" w14:textId="2E920F12" w:rsidR="00760C3F" w:rsidRDefault="00760C3F">
          <w:pPr>
            <w:pStyle w:val="NoSpacing"/>
            <w:spacing w:before="1540" w:after="240"/>
            <w:jc w:val="center"/>
            <w:rPr>
              <w:color w:val="4F81BD" w:themeColor="accent1"/>
            </w:rPr>
          </w:pPr>
          <w:r>
            <w:rPr>
              <w:noProof/>
              <w:color w:val="4F81BD" w:themeColor="accent1"/>
            </w:rPr>
            <w:drawing>
              <wp:inline distT="0" distB="0" distL="0" distR="0" wp14:anchorId="2295088B" wp14:editId="4A758C2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caps/>
              <w:color w:val="4F81BD" w:themeColor="accent1"/>
              <w:sz w:val="52"/>
              <w:szCs w:val="52"/>
            </w:rPr>
            <w:alias w:val="Title"/>
            <w:tag w:val=""/>
            <w:id w:val="1735040861"/>
            <w:placeholder>
              <w:docPart w:val="3DE4D0822F40498686F04D3B0E785272"/>
            </w:placeholder>
            <w:dataBinding w:prefixMappings="xmlns:ns0='http://purl.org/dc/elements/1.1/' xmlns:ns1='http://schemas.openxmlformats.org/package/2006/metadata/core-properties' " w:xpath="/ns1:coreProperties[1]/ns0:title[1]" w:storeItemID="{6C3C8BC8-F283-45AE-878A-BAB7291924A1}"/>
            <w:text/>
          </w:sdtPr>
          <w:sdtContent>
            <w:p w14:paraId="61974EF9" w14:textId="6C1C589F" w:rsidR="00760C3F" w:rsidRDefault="00760C3F">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760C3F">
                <w:rPr>
                  <w:rFonts w:ascii="Arial" w:hAnsi="Arial" w:cs="Arial"/>
                  <w:caps/>
                  <w:color w:val="4F81BD" w:themeColor="accent1"/>
                  <w:sz w:val="52"/>
                  <w:szCs w:val="52"/>
                </w:rPr>
                <w:t>GLOBAL BUSINESS ENVIRONMENT</w:t>
              </w:r>
            </w:p>
          </w:sdtContent>
        </w:sdt>
        <w:sdt>
          <w:sdtPr>
            <w:rPr>
              <w:rFonts w:ascii="Arial" w:hAnsi="Arial" w:cs="Arial"/>
            </w:rPr>
            <w:alias w:val="Subtitle"/>
            <w:tag w:val=""/>
            <w:id w:val="328029620"/>
            <w:placeholder>
              <w:docPart w:val="7DF8D6BC34A546508A7C9DDF3D6FE2D0"/>
            </w:placeholder>
            <w:dataBinding w:prefixMappings="xmlns:ns0='http://purl.org/dc/elements/1.1/' xmlns:ns1='http://schemas.openxmlformats.org/package/2006/metadata/core-properties' " w:xpath="/ns1:coreProperties[1]/ns0:subject[1]" w:storeItemID="{6C3C8BC8-F283-45AE-878A-BAB7291924A1}"/>
            <w:text/>
          </w:sdtPr>
          <w:sdtContent>
            <w:p w14:paraId="04BD979A" w14:textId="419D0AF0" w:rsidR="00760C3F" w:rsidRDefault="00760C3F">
              <w:pPr>
                <w:pStyle w:val="NoSpacing"/>
                <w:jc w:val="center"/>
                <w:rPr>
                  <w:color w:val="4F81BD" w:themeColor="accent1"/>
                  <w:sz w:val="28"/>
                  <w:szCs w:val="28"/>
                </w:rPr>
              </w:pPr>
              <w:r w:rsidRPr="00760C3F">
                <w:rPr>
                  <w:rFonts w:ascii="Arial" w:hAnsi="Arial" w:cs="Arial"/>
                </w:rPr>
                <w:t>LCBB4005_GBU_A</w:t>
              </w:r>
              <w:r>
                <w:rPr>
                  <w:rFonts w:ascii="Arial" w:hAnsi="Arial" w:cs="Arial"/>
                </w:rPr>
                <w:t>2</w:t>
              </w:r>
              <w:r w:rsidRPr="00760C3F">
                <w:rPr>
                  <w:rFonts w:ascii="Arial" w:hAnsi="Arial" w:cs="Arial"/>
                </w:rPr>
                <w:t>_TERM2_OCT 20 - GR.2(WEEKEND)</w:t>
              </w:r>
            </w:p>
          </w:sdtContent>
        </w:sdt>
        <w:p w14:paraId="786DAD0F" w14:textId="26CA117F" w:rsidR="00760C3F" w:rsidRDefault="00760C3F">
          <w:pPr>
            <w:pStyle w:val="NoSpacing"/>
            <w:spacing w:before="480"/>
            <w:jc w:val="center"/>
            <w:rPr>
              <w:color w:val="4F81BD" w:themeColor="accent1"/>
            </w:rPr>
          </w:pPr>
          <w:r>
            <w:rPr>
              <w:noProof/>
            </w:rPr>
            <mc:AlternateContent>
              <mc:Choice Requires="wps">
                <w:drawing>
                  <wp:anchor distT="0" distB="0" distL="114300" distR="114300" simplePos="0" relativeHeight="251659264" behindDoc="0" locked="0" layoutInCell="1" allowOverlap="1" wp14:anchorId="136B0248" wp14:editId="0FA77898">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5943600" cy="580390"/>
                    <wp:effectExtent l="0" t="0" r="0" b="0"/>
                    <wp:wrapNone/>
                    <wp:docPr id="1" name="Text Box 1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943600" cy="58039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2-28T00:00:00Z">
                                    <w:dateFormat w:val="MMMM d, yyyy"/>
                                    <w:lid w:val="en-US"/>
                                    <w:storeMappedDataAs w:val="dateTime"/>
                                    <w:calendar w:val="gregorian"/>
                                  </w:date>
                                </w:sdtPr>
                                <w:sdtContent>
                                  <w:p w14:paraId="558D81B9" w14:textId="71D882CB" w:rsidR="00760C3F" w:rsidRDefault="00760C3F">
                                    <w:pPr>
                                      <w:pStyle w:val="NoSpacing"/>
                                      <w:spacing w:after="40"/>
                                      <w:jc w:val="center"/>
                                      <w:rPr>
                                        <w:caps/>
                                        <w:color w:val="4F81BD" w:themeColor="accent1"/>
                                        <w:sz w:val="28"/>
                                        <w:szCs w:val="28"/>
                                      </w:rPr>
                                    </w:pPr>
                                    <w:r>
                                      <w:rPr>
                                        <w:rFonts w:ascii="Times New Roman" w:hAnsi="Times New Roman" w:cs="Times New Roman"/>
                                        <w:caps/>
                                        <w:color w:val="4F81BD" w:themeColor="accent1"/>
                                        <w:sz w:val="28"/>
                                        <w:szCs w:val="28"/>
                                      </w:rPr>
                                      <w:t>December 28, 2020</w:t>
                                    </w:r>
                                  </w:p>
                                </w:sdtContent>
                              </w:sdt>
                              <w:p w14:paraId="30B66A0E" w14:textId="7EACB07C" w:rsidR="00760C3F" w:rsidRDefault="00760C3F">
                                <w:pPr>
                                  <w:pStyle w:val="NoSpacing"/>
                                  <w:jc w:val="center"/>
                                  <w:rPr>
                                    <w:color w:val="4F81BD" w:themeColor="accent1"/>
                                  </w:rPr>
                                </w:pPr>
                                <w:sdt>
                                  <w:sdtPr>
                                    <w:rPr>
                                      <w:rFonts w:ascii="Arial" w:hAnsi="Arial" w:cs="Arial"/>
                                      <w:caps/>
                                      <w:color w:val="4F81BD"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Pr="00760C3F">
                                      <w:rPr>
                                        <w:rFonts w:ascii="Arial" w:hAnsi="Arial" w:cs="Arial"/>
                                        <w:caps/>
                                        <w:color w:val="4F81BD" w:themeColor="accent1"/>
                                        <w:sz w:val="24"/>
                                        <w:szCs w:val="24"/>
                                      </w:rPr>
                                      <w:t>UNIVERSITY OF WALES TRINITY SAINT DAVID</w:t>
                                    </w:r>
                                  </w:sdtContent>
                                </w:sdt>
                              </w:p>
                              <w:p w14:paraId="610F5860" w14:textId="628984F0" w:rsidR="00760C3F" w:rsidRDefault="00760C3F">
                                <w:pPr>
                                  <w:pStyle w:val="NoSpacing"/>
                                  <w:jc w:val="center"/>
                                  <w:rPr>
                                    <w:color w:val="4F81BD" w:themeColor="accent1"/>
                                  </w:rPr>
                                </w:pPr>
                                <w:sdt>
                                  <w:sdtPr>
                                    <w:rPr>
                                      <w:rFonts w:ascii="Arial" w:hAnsi="Arial" w:cs="Arial"/>
                                      <w:caps/>
                                      <w:color w:val="4F81BD"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Pr="00760C3F">
                                      <w:rPr>
                                        <w:rFonts w:ascii="Arial" w:hAnsi="Arial" w:cs="Arial"/>
                                        <w:caps/>
                                        <w:color w:val="4F81BD" w:themeColor="accent1"/>
                                        <w:sz w:val="24"/>
                                        <w:szCs w:val="24"/>
                                      </w:rPr>
                                      <w:t>STUDENT ID:1919080</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36B0248" id="_x0000_t202" coordsize="21600,21600" o:spt="202" path="m,l,21600r21600,l21600,xe">
                    <v:stroke joinstyle="miter"/>
                    <v:path gradientshapeok="t" o:connecttype="rect"/>
                  </v:shapetype>
                  <v:shape id="Text Box 142" o:spid="_x0000_s1026" type="#_x0000_t202" style="position:absolute;left:0;text-align:left;margin-left:0;margin-top:0;width:468pt;height:45.7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" filled="f" stroked="f" strokeweight=".5pt">
                    <v:textbox style="mso-fit-shape-to-text:t" inset="0,0,0,0">
                      <w:txbxContent>
                        <w:sdt>
                          <w:sdtPr>
                            <w:rPr>
                              <w:rFonts w:ascii="Times New Roman" w:hAnsi="Times New Roman" w:cs="Times New Roman"/>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0-12-28T00:00:00Z">
                              <w:dateFormat w:val="MMMM d, yyyy"/>
                              <w:lid w:val="en-US"/>
                              <w:storeMappedDataAs w:val="dateTime"/>
                              <w:calendar w:val="gregorian"/>
                            </w:date>
                          </w:sdtPr>
                          <w:sdtContent>
                            <w:p w14:paraId="558D81B9" w14:textId="71D882CB" w:rsidR="00760C3F" w:rsidRDefault="00760C3F">
                              <w:pPr>
                                <w:pStyle w:val="NoSpacing"/>
                                <w:spacing w:after="40"/>
                                <w:jc w:val="center"/>
                                <w:rPr>
                                  <w:caps/>
                                  <w:color w:val="4F81BD" w:themeColor="accent1"/>
                                  <w:sz w:val="28"/>
                                  <w:szCs w:val="28"/>
                                </w:rPr>
                              </w:pPr>
                              <w:r>
                                <w:rPr>
                                  <w:rFonts w:ascii="Times New Roman" w:hAnsi="Times New Roman" w:cs="Times New Roman"/>
                                  <w:caps/>
                                  <w:color w:val="4F81BD" w:themeColor="accent1"/>
                                  <w:sz w:val="28"/>
                                  <w:szCs w:val="28"/>
                                </w:rPr>
                                <w:t>December 28, 2020</w:t>
                              </w:r>
                            </w:p>
                          </w:sdtContent>
                        </w:sdt>
                        <w:p w14:paraId="30B66A0E" w14:textId="7EACB07C" w:rsidR="00760C3F" w:rsidRDefault="00760C3F">
                          <w:pPr>
                            <w:pStyle w:val="NoSpacing"/>
                            <w:jc w:val="center"/>
                            <w:rPr>
                              <w:color w:val="4F81BD" w:themeColor="accent1"/>
                            </w:rPr>
                          </w:pPr>
                          <w:sdt>
                            <w:sdtPr>
                              <w:rPr>
                                <w:rFonts w:ascii="Arial" w:hAnsi="Arial" w:cs="Arial"/>
                                <w:caps/>
                                <w:color w:val="4F81BD" w:themeColor="accent1"/>
                                <w:sz w:val="24"/>
                                <w:szCs w:val="24"/>
                              </w:rPr>
                              <w:alias w:val="Company"/>
                              <w:tag w:val=""/>
                              <w:id w:val="1390145197"/>
                              <w:dataBinding w:prefixMappings="xmlns:ns0='http://schemas.openxmlformats.org/officeDocument/2006/extended-properties' " w:xpath="/ns0:Properties[1]/ns0:Company[1]" w:storeItemID="{6668398D-A668-4E3E-A5EB-62B293D839F1}"/>
                              <w:text/>
                            </w:sdtPr>
                            <w:sdtContent>
                              <w:r w:rsidRPr="00760C3F">
                                <w:rPr>
                                  <w:rFonts w:ascii="Arial" w:hAnsi="Arial" w:cs="Arial"/>
                                  <w:caps/>
                                  <w:color w:val="4F81BD" w:themeColor="accent1"/>
                                  <w:sz w:val="24"/>
                                  <w:szCs w:val="24"/>
                                </w:rPr>
                                <w:t>UNIVERSITY OF WALES TRINITY SAINT DAVID</w:t>
                              </w:r>
                            </w:sdtContent>
                          </w:sdt>
                        </w:p>
                        <w:p w14:paraId="610F5860" w14:textId="628984F0" w:rsidR="00760C3F" w:rsidRDefault="00760C3F">
                          <w:pPr>
                            <w:pStyle w:val="NoSpacing"/>
                            <w:jc w:val="center"/>
                            <w:rPr>
                              <w:color w:val="4F81BD" w:themeColor="accent1"/>
                            </w:rPr>
                          </w:pPr>
                          <w:sdt>
                            <w:sdtPr>
                              <w:rPr>
                                <w:rFonts w:ascii="Arial" w:hAnsi="Arial" w:cs="Arial"/>
                                <w:caps/>
                                <w:color w:val="4F81BD"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Pr="00760C3F">
                                <w:rPr>
                                  <w:rFonts w:ascii="Arial" w:hAnsi="Arial" w:cs="Arial"/>
                                  <w:caps/>
                                  <w:color w:val="4F81BD" w:themeColor="accent1"/>
                                  <w:sz w:val="24"/>
                                  <w:szCs w:val="24"/>
                                </w:rPr>
                                <w:t>STUDENT ID:1919080</w:t>
                              </w:r>
                            </w:sdtContent>
                          </w:sdt>
                        </w:p>
                      </w:txbxContent>
                    </v:textbox>
                    <w10:wrap anchorx="margin" anchory="page"/>
                  </v:shape>
                </w:pict>
              </mc:Fallback>
            </mc:AlternateContent>
          </w:r>
          <w:r>
            <w:rPr>
              <w:noProof/>
              <w:color w:val="4F81BD" w:themeColor="accent1"/>
            </w:rPr>
            <w:drawing>
              <wp:inline distT="0" distB="0" distL="0" distR="0" wp14:anchorId="5843BFB4" wp14:editId="3A1E3ABA">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F349395" w14:textId="53963340" w:rsidR="00760C3F" w:rsidRDefault="00760C3F">
          <w:pPr>
            <w:rPr>
              <w:rFonts w:ascii="Times New Roman" w:hAnsi="Times New Roman" w:cs="Times New Roman"/>
              <w:b/>
              <w:sz w:val="24"/>
              <w:szCs w:val="24"/>
            </w:rPr>
          </w:pPr>
          <w:r>
            <w:rPr>
              <w:rFonts w:ascii="Times New Roman" w:hAnsi="Times New Roman" w:cs="Times New Roman"/>
              <w:b/>
              <w:sz w:val="24"/>
              <w:szCs w:val="24"/>
            </w:rPr>
            <w:br w:type="page"/>
          </w:r>
        </w:p>
      </w:sdtContent>
    </w:sdt>
    <w:p w14:paraId="12583835" w14:textId="77777777" w:rsidR="00A62205" w:rsidRPr="00C67101" w:rsidRDefault="00A62205" w:rsidP="00A62205">
      <w:pPr>
        <w:jc w:val="center"/>
        <w:rPr>
          <w:rFonts w:ascii="Times New Roman" w:hAnsi="Times New Roman" w:cs="Times New Roman"/>
          <w:b/>
          <w:sz w:val="24"/>
          <w:szCs w:val="24"/>
        </w:rPr>
      </w:pPr>
    </w:p>
    <w:p w14:paraId="6F0E6BD4" w14:textId="77777777" w:rsidR="00A62205" w:rsidRPr="00C67101" w:rsidRDefault="00A62205" w:rsidP="00A62205">
      <w:pPr>
        <w:jc w:val="center"/>
        <w:rPr>
          <w:rFonts w:ascii="Times New Roman" w:hAnsi="Times New Roman" w:cs="Times New Roman"/>
          <w:b/>
          <w:sz w:val="24"/>
          <w:szCs w:val="24"/>
        </w:rPr>
      </w:pPr>
    </w:p>
    <w:p w14:paraId="174BA6C5" w14:textId="77777777" w:rsidR="00A62205" w:rsidRPr="00C67101" w:rsidRDefault="00A62205" w:rsidP="00A62205">
      <w:pPr>
        <w:jc w:val="center"/>
        <w:rPr>
          <w:rFonts w:ascii="Times New Roman" w:hAnsi="Times New Roman" w:cs="Times New Roman"/>
          <w:b/>
          <w:sz w:val="24"/>
          <w:szCs w:val="24"/>
        </w:rPr>
      </w:pPr>
    </w:p>
    <w:p w14:paraId="4C4985B1" w14:textId="77777777" w:rsidR="00A62205" w:rsidRPr="00C67101" w:rsidRDefault="00A62205" w:rsidP="00A62205">
      <w:pPr>
        <w:jc w:val="center"/>
        <w:rPr>
          <w:rFonts w:ascii="Times New Roman" w:hAnsi="Times New Roman" w:cs="Times New Roman"/>
          <w:b/>
          <w:sz w:val="24"/>
          <w:szCs w:val="24"/>
        </w:rPr>
      </w:pPr>
    </w:p>
    <w:p w14:paraId="3B9AC4FF" w14:textId="77777777" w:rsidR="00A62205" w:rsidRPr="00C67101" w:rsidRDefault="00A62205" w:rsidP="00A62205">
      <w:pPr>
        <w:jc w:val="center"/>
        <w:rPr>
          <w:rFonts w:ascii="Times New Roman" w:hAnsi="Times New Roman" w:cs="Times New Roman"/>
          <w:b/>
          <w:sz w:val="24"/>
          <w:szCs w:val="24"/>
        </w:rPr>
      </w:pPr>
    </w:p>
    <w:p w14:paraId="3B84417B" w14:textId="77777777" w:rsidR="00A62205" w:rsidRPr="00C67101" w:rsidRDefault="00A62205" w:rsidP="00A62205">
      <w:pPr>
        <w:jc w:val="center"/>
        <w:rPr>
          <w:rFonts w:ascii="Times New Roman" w:hAnsi="Times New Roman" w:cs="Times New Roman"/>
          <w:b/>
          <w:sz w:val="24"/>
          <w:szCs w:val="24"/>
        </w:rPr>
      </w:pPr>
    </w:p>
    <w:p w14:paraId="5BD0D32A" w14:textId="77777777" w:rsidR="00A62205" w:rsidRPr="00C67101" w:rsidRDefault="00A62205" w:rsidP="00A62205">
      <w:pPr>
        <w:jc w:val="center"/>
        <w:rPr>
          <w:rFonts w:ascii="Times New Roman" w:hAnsi="Times New Roman" w:cs="Times New Roman"/>
          <w:b/>
          <w:sz w:val="24"/>
          <w:szCs w:val="24"/>
        </w:rPr>
      </w:pPr>
    </w:p>
    <w:p w14:paraId="7541D709" w14:textId="77777777" w:rsidR="00A62205" w:rsidRPr="00C67101" w:rsidRDefault="00A62205" w:rsidP="00A62205">
      <w:pPr>
        <w:jc w:val="center"/>
        <w:rPr>
          <w:rFonts w:ascii="Times New Roman" w:hAnsi="Times New Roman" w:cs="Times New Roman"/>
          <w:b/>
          <w:sz w:val="24"/>
          <w:szCs w:val="24"/>
        </w:rPr>
      </w:pPr>
    </w:p>
    <w:p w14:paraId="79E359DE" w14:textId="77777777" w:rsidR="00A62205" w:rsidRPr="00C67101" w:rsidRDefault="00A62205" w:rsidP="00A62205">
      <w:pPr>
        <w:jc w:val="center"/>
        <w:rPr>
          <w:rFonts w:ascii="Times New Roman" w:hAnsi="Times New Roman" w:cs="Times New Roman"/>
          <w:b/>
          <w:sz w:val="24"/>
          <w:szCs w:val="24"/>
        </w:rPr>
      </w:pPr>
    </w:p>
    <w:p w14:paraId="21FBA58B" w14:textId="77777777" w:rsidR="00A62205" w:rsidRPr="00C67101" w:rsidRDefault="00A62205" w:rsidP="0053765B">
      <w:pPr>
        <w:jc w:val="center"/>
        <w:rPr>
          <w:rFonts w:ascii="Times New Roman" w:hAnsi="Times New Roman" w:cs="Times New Roman"/>
          <w:b/>
          <w:sz w:val="24"/>
          <w:szCs w:val="24"/>
        </w:rPr>
      </w:pPr>
    </w:p>
    <w:p w14:paraId="2963189A" w14:textId="5F6D5C42" w:rsidR="00A62205" w:rsidRPr="00760C3F" w:rsidRDefault="00A62205" w:rsidP="0053765B">
      <w:pPr>
        <w:jc w:val="center"/>
        <w:rPr>
          <w:rFonts w:ascii="Arial" w:hAnsi="Arial" w:cs="Arial"/>
          <w:b/>
          <w:sz w:val="24"/>
          <w:szCs w:val="24"/>
        </w:rPr>
      </w:pPr>
      <w:r w:rsidRPr="00760C3F">
        <w:rPr>
          <w:rFonts w:ascii="Arial" w:hAnsi="Arial" w:cs="Arial"/>
          <w:b/>
          <w:sz w:val="24"/>
          <w:szCs w:val="24"/>
        </w:rPr>
        <w:t>Executive Summary</w:t>
      </w:r>
    </w:p>
    <w:p w14:paraId="59B38989" w14:textId="77777777" w:rsidR="00A62205" w:rsidRPr="00760C3F" w:rsidRDefault="00A62205" w:rsidP="00A62205">
      <w:pPr>
        <w:jc w:val="both"/>
        <w:rPr>
          <w:rFonts w:ascii="Arial" w:hAnsi="Arial" w:cs="Arial"/>
          <w:sz w:val="24"/>
          <w:szCs w:val="24"/>
        </w:rPr>
      </w:pPr>
      <w:r w:rsidRPr="00760C3F">
        <w:rPr>
          <w:rFonts w:ascii="Arial" w:hAnsi="Arial" w:cs="Arial"/>
          <w:sz w:val="24"/>
          <w:szCs w:val="24"/>
        </w:rPr>
        <w:t xml:space="preserve">The report related to Global Business Framework describes the significant changes which are observed by the company Apple during the impact and influence of global pandemic COVID 19. The changes which are observed in the functioning and operations of the company are described in detail in this report. The effect of PESTLE on the company is </w:t>
      </w:r>
      <w:r w:rsidR="00044497" w:rsidRPr="00760C3F">
        <w:rPr>
          <w:rFonts w:ascii="Arial" w:hAnsi="Arial" w:cs="Arial"/>
          <w:sz w:val="24"/>
          <w:szCs w:val="24"/>
        </w:rPr>
        <w:t xml:space="preserve">the </w:t>
      </w:r>
      <w:r w:rsidRPr="00760C3F">
        <w:rPr>
          <w:rFonts w:ascii="Arial" w:hAnsi="Arial" w:cs="Arial"/>
          <w:sz w:val="24"/>
          <w:szCs w:val="24"/>
        </w:rPr>
        <w:t>focal point of discussion under this report. The report also discusses the sustainability of changes which are adopted by the company to deal with this situation. Several recommendations to the company are also suggested to adopt more sustainable changes for the furtherance of their business.</w:t>
      </w:r>
    </w:p>
    <w:p w14:paraId="57B03272" w14:textId="77777777" w:rsidR="00A62205" w:rsidRPr="00760C3F" w:rsidRDefault="00A62205">
      <w:pPr>
        <w:rPr>
          <w:rFonts w:ascii="Arial" w:hAnsi="Arial" w:cs="Arial"/>
          <w:b/>
          <w:sz w:val="24"/>
          <w:szCs w:val="24"/>
        </w:rPr>
      </w:pPr>
      <w:r w:rsidRPr="00760C3F">
        <w:rPr>
          <w:rFonts w:ascii="Arial" w:hAnsi="Arial" w:cs="Arial"/>
          <w:b/>
          <w:sz w:val="24"/>
          <w:szCs w:val="24"/>
        </w:rPr>
        <w:br w:type="page"/>
      </w:r>
    </w:p>
    <w:sdt>
      <w:sdtPr>
        <w:id w:val="1365558253"/>
        <w:docPartObj>
          <w:docPartGallery w:val="Table of Contents"/>
          <w:docPartUnique/>
        </w:docPartObj>
      </w:sdtPr>
      <w:sdtEndPr>
        <w:rPr>
          <w:rFonts w:asciiTheme="minorHAnsi" w:eastAsiaTheme="minorHAnsi" w:hAnsiTheme="minorHAnsi" w:cstheme="minorBidi"/>
          <w:color w:val="auto"/>
          <w:sz w:val="22"/>
          <w:szCs w:val="22"/>
        </w:rPr>
      </w:sdtEndPr>
      <w:sdtContent>
        <w:p w14:paraId="202BACC8" w14:textId="35E4E1AD" w:rsidR="00760C3F" w:rsidRDefault="00760C3F">
          <w:pPr>
            <w:pStyle w:val="TOCHeading"/>
          </w:pPr>
          <w:r>
            <w:t>Contents</w:t>
          </w:r>
        </w:p>
        <w:p w14:paraId="2502FC9F" w14:textId="2502B94B" w:rsidR="00760C3F" w:rsidRDefault="00760C3F">
          <w:pPr>
            <w:pStyle w:val="TOC1"/>
            <w:tabs>
              <w:tab w:val="right" w:leader="dot" w:pos="9350"/>
            </w:tabs>
            <w:rPr>
              <w:rFonts w:eastAsiaTheme="minorEastAsia"/>
              <w:lang w:eastAsia="en-GB"/>
            </w:rPr>
          </w:pPr>
          <w:r>
            <w:fldChar w:fldCharType="begin"/>
          </w:r>
          <w:r>
            <w:instrText xml:space="preserve"> TOC \o "1-3" \h \z \u </w:instrText>
          </w:r>
          <w:r>
            <w:fldChar w:fldCharType="separate"/>
          </w:r>
          <w:hyperlink w:anchor="_Toc60053535" w:history="1">
            <w:r w:rsidRPr="001E003A">
              <w:rPr>
                <w:rStyle w:val="Hyperlink"/>
                <w:rFonts w:ascii="Arial" w:hAnsi="Arial" w:cs="Arial"/>
              </w:rPr>
              <w:t>Introduction</w:t>
            </w:r>
            <w:r>
              <w:rPr>
                <w:webHidden/>
              </w:rPr>
              <w:tab/>
            </w:r>
            <w:r>
              <w:rPr>
                <w:webHidden/>
              </w:rPr>
              <w:fldChar w:fldCharType="begin"/>
            </w:r>
            <w:r>
              <w:rPr>
                <w:webHidden/>
              </w:rPr>
              <w:instrText xml:space="preserve"> PAGEREF _Toc60053535 \h </w:instrText>
            </w:r>
            <w:r>
              <w:rPr>
                <w:webHidden/>
              </w:rPr>
            </w:r>
            <w:r>
              <w:rPr>
                <w:webHidden/>
              </w:rPr>
              <w:fldChar w:fldCharType="separate"/>
            </w:r>
            <w:r w:rsidR="0053765B">
              <w:rPr>
                <w:webHidden/>
              </w:rPr>
              <w:t>3</w:t>
            </w:r>
            <w:r>
              <w:rPr>
                <w:webHidden/>
              </w:rPr>
              <w:fldChar w:fldCharType="end"/>
            </w:r>
          </w:hyperlink>
        </w:p>
        <w:p w14:paraId="7EA238FF" w14:textId="1AC849A6" w:rsidR="00760C3F" w:rsidRDefault="00760C3F">
          <w:pPr>
            <w:pStyle w:val="TOC1"/>
            <w:tabs>
              <w:tab w:val="right" w:leader="dot" w:pos="9350"/>
            </w:tabs>
            <w:rPr>
              <w:rFonts w:eastAsiaTheme="minorEastAsia"/>
              <w:lang w:eastAsia="en-GB"/>
            </w:rPr>
          </w:pPr>
          <w:hyperlink w:anchor="_Toc60053536" w:history="1">
            <w:r w:rsidRPr="001E003A">
              <w:rPr>
                <w:rStyle w:val="Hyperlink"/>
                <w:rFonts w:ascii="Arial" w:hAnsi="Arial" w:cs="Arial"/>
              </w:rPr>
              <w:t>Company Overview (Apple)</w:t>
            </w:r>
            <w:r>
              <w:rPr>
                <w:webHidden/>
              </w:rPr>
              <w:tab/>
            </w:r>
            <w:r>
              <w:rPr>
                <w:webHidden/>
              </w:rPr>
              <w:fldChar w:fldCharType="begin"/>
            </w:r>
            <w:r>
              <w:rPr>
                <w:webHidden/>
              </w:rPr>
              <w:instrText xml:space="preserve"> PAGEREF _Toc60053536 \h </w:instrText>
            </w:r>
            <w:r>
              <w:rPr>
                <w:webHidden/>
              </w:rPr>
            </w:r>
            <w:r>
              <w:rPr>
                <w:webHidden/>
              </w:rPr>
              <w:fldChar w:fldCharType="separate"/>
            </w:r>
            <w:r w:rsidR="0053765B">
              <w:rPr>
                <w:webHidden/>
              </w:rPr>
              <w:t>3</w:t>
            </w:r>
            <w:r>
              <w:rPr>
                <w:webHidden/>
              </w:rPr>
              <w:fldChar w:fldCharType="end"/>
            </w:r>
          </w:hyperlink>
        </w:p>
        <w:p w14:paraId="30719BA7" w14:textId="66E38CAC" w:rsidR="00760C3F" w:rsidRDefault="00760C3F">
          <w:pPr>
            <w:pStyle w:val="TOC1"/>
            <w:tabs>
              <w:tab w:val="right" w:leader="dot" w:pos="9350"/>
            </w:tabs>
            <w:rPr>
              <w:rFonts w:eastAsiaTheme="minorEastAsia"/>
              <w:lang w:eastAsia="en-GB"/>
            </w:rPr>
          </w:pPr>
          <w:hyperlink w:anchor="_Toc60053537" w:history="1">
            <w:r w:rsidRPr="001E003A">
              <w:rPr>
                <w:rStyle w:val="Hyperlink"/>
                <w:rFonts w:ascii="Arial" w:hAnsi="Arial" w:cs="Arial"/>
              </w:rPr>
              <w:t>Changes during COVID 19 in Apple</w:t>
            </w:r>
            <w:r>
              <w:rPr>
                <w:webHidden/>
              </w:rPr>
              <w:tab/>
            </w:r>
            <w:r>
              <w:rPr>
                <w:webHidden/>
              </w:rPr>
              <w:fldChar w:fldCharType="begin"/>
            </w:r>
            <w:r>
              <w:rPr>
                <w:webHidden/>
              </w:rPr>
              <w:instrText xml:space="preserve"> PAGEREF _Toc60053537 \h </w:instrText>
            </w:r>
            <w:r>
              <w:rPr>
                <w:webHidden/>
              </w:rPr>
            </w:r>
            <w:r>
              <w:rPr>
                <w:webHidden/>
              </w:rPr>
              <w:fldChar w:fldCharType="separate"/>
            </w:r>
            <w:r w:rsidR="0053765B">
              <w:rPr>
                <w:webHidden/>
              </w:rPr>
              <w:t>4</w:t>
            </w:r>
            <w:r>
              <w:rPr>
                <w:webHidden/>
              </w:rPr>
              <w:fldChar w:fldCharType="end"/>
            </w:r>
          </w:hyperlink>
        </w:p>
        <w:p w14:paraId="116D29D1" w14:textId="723EE748" w:rsidR="00760C3F" w:rsidRDefault="00760C3F">
          <w:pPr>
            <w:pStyle w:val="TOC1"/>
            <w:tabs>
              <w:tab w:val="right" w:leader="dot" w:pos="9350"/>
            </w:tabs>
            <w:rPr>
              <w:rFonts w:eastAsiaTheme="minorEastAsia"/>
              <w:lang w:eastAsia="en-GB"/>
            </w:rPr>
          </w:pPr>
          <w:hyperlink w:anchor="_Toc60053538" w:history="1">
            <w:r w:rsidRPr="001E003A">
              <w:rPr>
                <w:rStyle w:val="Hyperlink"/>
                <w:rFonts w:ascii="Arial" w:hAnsi="Arial" w:cs="Arial"/>
              </w:rPr>
              <w:t>PESTLE of Apple</w:t>
            </w:r>
            <w:r>
              <w:rPr>
                <w:webHidden/>
              </w:rPr>
              <w:tab/>
            </w:r>
            <w:r>
              <w:rPr>
                <w:webHidden/>
              </w:rPr>
              <w:fldChar w:fldCharType="begin"/>
            </w:r>
            <w:r>
              <w:rPr>
                <w:webHidden/>
              </w:rPr>
              <w:instrText xml:space="preserve"> PAGEREF _Toc60053538 \h </w:instrText>
            </w:r>
            <w:r>
              <w:rPr>
                <w:webHidden/>
              </w:rPr>
            </w:r>
            <w:r>
              <w:rPr>
                <w:webHidden/>
              </w:rPr>
              <w:fldChar w:fldCharType="separate"/>
            </w:r>
            <w:r w:rsidR="0053765B">
              <w:rPr>
                <w:webHidden/>
              </w:rPr>
              <w:t>5</w:t>
            </w:r>
            <w:r>
              <w:rPr>
                <w:webHidden/>
              </w:rPr>
              <w:fldChar w:fldCharType="end"/>
            </w:r>
          </w:hyperlink>
        </w:p>
        <w:p w14:paraId="23E9E9BB" w14:textId="7786DDB8" w:rsidR="00760C3F" w:rsidRDefault="00760C3F">
          <w:pPr>
            <w:pStyle w:val="TOC1"/>
            <w:tabs>
              <w:tab w:val="right" w:leader="dot" w:pos="9350"/>
            </w:tabs>
            <w:rPr>
              <w:rFonts w:eastAsiaTheme="minorEastAsia"/>
              <w:lang w:eastAsia="en-GB"/>
            </w:rPr>
          </w:pPr>
          <w:hyperlink w:anchor="_Toc60053539" w:history="1">
            <w:r w:rsidRPr="001E003A">
              <w:rPr>
                <w:rStyle w:val="Hyperlink"/>
                <w:rFonts w:ascii="Arial" w:hAnsi="Arial" w:cs="Arial"/>
              </w:rPr>
              <w:t>Sustainable changes in Apple</w:t>
            </w:r>
            <w:r>
              <w:rPr>
                <w:webHidden/>
              </w:rPr>
              <w:tab/>
            </w:r>
            <w:r>
              <w:rPr>
                <w:webHidden/>
              </w:rPr>
              <w:fldChar w:fldCharType="begin"/>
            </w:r>
            <w:r>
              <w:rPr>
                <w:webHidden/>
              </w:rPr>
              <w:instrText xml:space="preserve"> PAGEREF _Toc60053539 \h </w:instrText>
            </w:r>
            <w:r>
              <w:rPr>
                <w:webHidden/>
              </w:rPr>
            </w:r>
            <w:r>
              <w:rPr>
                <w:webHidden/>
              </w:rPr>
              <w:fldChar w:fldCharType="separate"/>
            </w:r>
            <w:r w:rsidR="0053765B">
              <w:rPr>
                <w:webHidden/>
              </w:rPr>
              <w:t>6</w:t>
            </w:r>
            <w:r>
              <w:rPr>
                <w:webHidden/>
              </w:rPr>
              <w:fldChar w:fldCharType="end"/>
            </w:r>
          </w:hyperlink>
        </w:p>
        <w:p w14:paraId="5FB86441" w14:textId="48912DCD" w:rsidR="00760C3F" w:rsidRDefault="00760C3F">
          <w:pPr>
            <w:pStyle w:val="TOC1"/>
            <w:tabs>
              <w:tab w:val="right" w:leader="dot" w:pos="9350"/>
            </w:tabs>
            <w:rPr>
              <w:rFonts w:eastAsiaTheme="minorEastAsia"/>
              <w:lang w:eastAsia="en-GB"/>
            </w:rPr>
          </w:pPr>
          <w:hyperlink w:anchor="_Toc60053540" w:history="1">
            <w:r w:rsidRPr="001E003A">
              <w:rPr>
                <w:rStyle w:val="Hyperlink"/>
                <w:rFonts w:ascii="Arial" w:hAnsi="Arial" w:cs="Arial"/>
              </w:rPr>
              <w:t>Recommendations</w:t>
            </w:r>
            <w:r>
              <w:rPr>
                <w:webHidden/>
              </w:rPr>
              <w:tab/>
            </w:r>
            <w:r>
              <w:rPr>
                <w:webHidden/>
              </w:rPr>
              <w:fldChar w:fldCharType="begin"/>
            </w:r>
            <w:r>
              <w:rPr>
                <w:webHidden/>
              </w:rPr>
              <w:instrText xml:space="preserve"> PAGEREF _Toc60053540 \h </w:instrText>
            </w:r>
            <w:r>
              <w:rPr>
                <w:webHidden/>
              </w:rPr>
            </w:r>
            <w:r>
              <w:rPr>
                <w:webHidden/>
              </w:rPr>
              <w:fldChar w:fldCharType="separate"/>
            </w:r>
            <w:r w:rsidR="0053765B">
              <w:rPr>
                <w:webHidden/>
              </w:rPr>
              <w:t>8</w:t>
            </w:r>
            <w:r>
              <w:rPr>
                <w:webHidden/>
              </w:rPr>
              <w:fldChar w:fldCharType="end"/>
            </w:r>
          </w:hyperlink>
        </w:p>
        <w:p w14:paraId="3FEAE9BB" w14:textId="2BC2D9C3" w:rsidR="00760C3F" w:rsidRDefault="00760C3F">
          <w:pPr>
            <w:pStyle w:val="TOC1"/>
            <w:tabs>
              <w:tab w:val="right" w:leader="dot" w:pos="9350"/>
            </w:tabs>
            <w:rPr>
              <w:rFonts w:eastAsiaTheme="minorEastAsia"/>
              <w:lang w:eastAsia="en-GB"/>
            </w:rPr>
          </w:pPr>
          <w:hyperlink w:anchor="_Toc60053541" w:history="1">
            <w:r w:rsidRPr="001E003A">
              <w:rPr>
                <w:rStyle w:val="Hyperlink"/>
                <w:rFonts w:ascii="Arial" w:hAnsi="Arial" w:cs="Arial"/>
              </w:rPr>
              <w:t>Conclusion</w:t>
            </w:r>
            <w:r>
              <w:rPr>
                <w:webHidden/>
              </w:rPr>
              <w:tab/>
            </w:r>
            <w:r>
              <w:rPr>
                <w:webHidden/>
              </w:rPr>
              <w:fldChar w:fldCharType="begin"/>
            </w:r>
            <w:r>
              <w:rPr>
                <w:webHidden/>
              </w:rPr>
              <w:instrText xml:space="preserve"> PAGEREF _Toc60053541 \h </w:instrText>
            </w:r>
            <w:r>
              <w:rPr>
                <w:webHidden/>
              </w:rPr>
            </w:r>
            <w:r>
              <w:rPr>
                <w:webHidden/>
              </w:rPr>
              <w:fldChar w:fldCharType="separate"/>
            </w:r>
            <w:r w:rsidR="0053765B">
              <w:rPr>
                <w:webHidden/>
              </w:rPr>
              <w:t>9</w:t>
            </w:r>
            <w:r>
              <w:rPr>
                <w:webHidden/>
              </w:rPr>
              <w:fldChar w:fldCharType="end"/>
            </w:r>
          </w:hyperlink>
        </w:p>
        <w:p w14:paraId="321575CA" w14:textId="552D314E" w:rsidR="00760C3F" w:rsidRDefault="00760C3F">
          <w:pPr>
            <w:pStyle w:val="TOC1"/>
            <w:tabs>
              <w:tab w:val="right" w:leader="dot" w:pos="9350"/>
            </w:tabs>
            <w:rPr>
              <w:rFonts w:eastAsiaTheme="minorEastAsia"/>
              <w:lang w:eastAsia="en-GB"/>
            </w:rPr>
          </w:pPr>
          <w:hyperlink w:anchor="_Toc60053542" w:history="1">
            <w:r w:rsidRPr="001E003A">
              <w:rPr>
                <w:rStyle w:val="Hyperlink"/>
                <w:rFonts w:ascii="Arial" w:hAnsi="Arial" w:cs="Arial"/>
              </w:rPr>
              <w:t>Reference List</w:t>
            </w:r>
            <w:r>
              <w:rPr>
                <w:webHidden/>
              </w:rPr>
              <w:tab/>
            </w:r>
            <w:r>
              <w:rPr>
                <w:webHidden/>
              </w:rPr>
              <w:fldChar w:fldCharType="begin"/>
            </w:r>
            <w:r>
              <w:rPr>
                <w:webHidden/>
              </w:rPr>
              <w:instrText xml:space="preserve"> PAGEREF _Toc60053542 \h </w:instrText>
            </w:r>
            <w:r>
              <w:rPr>
                <w:webHidden/>
              </w:rPr>
            </w:r>
            <w:r>
              <w:rPr>
                <w:webHidden/>
              </w:rPr>
              <w:fldChar w:fldCharType="separate"/>
            </w:r>
            <w:r w:rsidR="0053765B">
              <w:rPr>
                <w:webHidden/>
              </w:rPr>
              <w:t>10</w:t>
            </w:r>
            <w:r>
              <w:rPr>
                <w:webHidden/>
              </w:rPr>
              <w:fldChar w:fldCharType="end"/>
            </w:r>
          </w:hyperlink>
        </w:p>
        <w:p w14:paraId="469039D1" w14:textId="7C548B77" w:rsidR="00760C3F" w:rsidRDefault="00760C3F">
          <w:r>
            <w:rPr>
              <w:b/>
              <w:bCs/>
            </w:rPr>
            <w:fldChar w:fldCharType="end"/>
          </w:r>
        </w:p>
      </w:sdtContent>
    </w:sdt>
    <w:p w14:paraId="2E2673FF" w14:textId="31C8EFD9" w:rsidR="00A62205" w:rsidRDefault="00044497" w:rsidP="00760C3F">
      <w:pPr>
        <w:pStyle w:val="Heading1"/>
        <w:rPr>
          <w:rFonts w:ascii="Arial" w:hAnsi="Arial" w:cs="Arial"/>
          <w:sz w:val="24"/>
          <w:szCs w:val="24"/>
        </w:rPr>
      </w:pPr>
      <w:r w:rsidRPr="00760C3F">
        <w:br w:type="page"/>
      </w:r>
      <w:bookmarkStart w:id="0" w:name="_Toc60053535"/>
      <w:r w:rsidR="00A62205" w:rsidRPr="00760C3F">
        <w:rPr>
          <w:rFonts w:ascii="Arial" w:hAnsi="Arial" w:cs="Arial"/>
          <w:sz w:val="24"/>
          <w:szCs w:val="24"/>
        </w:rPr>
        <w:lastRenderedPageBreak/>
        <w:t>Introduction</w:t>
      </w:r>
      <w:bookmarkEnd w:id="0"/>
    </w:p>
    <w:p w14:paraId="04A61893" w14:textId="77777777" w:rsidR="00760C3F" w:rsidRPr="00760C3F" w:rsidRDefault="00760C3F" w:rsidP="00760C3F"/>
    <w:p w14:paraId="143CC366" w14:textId="77777777" w:rsidR="00A62205" w:rsidRPr="00760C3F" w:rsidRDefault="00A62205" w:rsidP="00A62205">
      <w:pPr>
        <w:jc w:val="both"/>
        <w:rPr>
          <w:rFonts w:ascii="Arial" w:hAnsi="Arial" w:cs="Arial"/>
          <w:sz w:val="24"/>
          <w:szCs w:val="24"/>
        </w:rPr>
      </w:pPr>
      <w:r w:rsidRPr="00760C3F">
        <w:rPr>
          <w:rFonts w:ascii="Arial" w:hAnsi="Arial" w:cs="Arial"/>
          <w:sz w:val="24"/>
          <w:szCs w:val="24"/>
        </w:rPr>
        <w:t xml:space="preserve">This report discusses the working and operations of one of the leading electronics company Apple with contrast to </w:t>
      </w:r>
      <w:r w:rsidR="00044497" w:rsidRPr="00760C3F">
        <w:rPr>
          <w:rFonts w:ascii="Arial" w:hAnsi="Arial" w:cs="Arial"/>
          <w:sz w:val="24"/>
          <w:szCs w:val="24"/>
        </w:rPr>
        <w:t xml:space="preserve">the </w:t>
      </w:r>
      <w:r w:rsidRPr="00760C3F">
        <w:rPr>
          <w:rFonts w:ascii="Arial" w:hAnsi="Arial" w:cs="Arial"/>
          <w:sz w:val="24"/>
          <w:szCs w:val="24"/>
        </w:rPr>
        <w:t>effect of COVID 19 on them. The positive and negative effects which are faced by the company in this situation are core matter</w:t>
      </w:r>
      <w:r w:rsidR="00044497" w:rsidRPr="00760C3F">
        <w:rPr>
          <w:rFonts w:ascii="Arial" w:hAnsi="Arial" w:cs="Arial"/>
          <w:sz w:val="24"/>
          <w:szCs w:val="24"/>
        </w:rPr>
        <w:t>s</w:t>
      </w:r>
      <w:r w:rsidRPr="00760C3F">
        <w:rPr>
          <w:rFonts w:ascii="Arial" w:hAnsi="Arial" w:cs="Arial"/>
          <w:sz w:val="24"/>
          <w:szCs w:val="24"/>
        </w:rPr>
        <w:t xml:space="preserve"> of discussion under this report. The report also describes the political, economic, social, technological</w:t>
      </w:r>
      <w:r w:rsidR="00044497" w:rsidRPr="00760C3F">
        <w:rPr>
          <w:rFonts w:ascii="Arial" w:hAnsi="Arial" w:cs="Arial"/>
          <w:sz w:val="24"/>
          <w:szCs w:val="24"/>
        </w:rPr>
        <w:t>,</w:t>
      </w:r>
      <w:r w:rsidRPr="00760C3F">
        <w:rPr>
          <w:rFonts w:ascii="Arial" w:hAnsi="Arial" w:cs="Arial"/>
          <w:sz w:val="24"/>
          <w:szCs w:val="24"/>
        </w:rPr>
        <w:t xml:space="preserve"> and legal changes </w:t>
      </w:r>
      <w:r w:rsidR="00B1290E" w:rsidRPr="00760C3F">
        <w:rPr>
          <w:rFonts w:ascii="Arial" w:hAnsi="Arial" w:cs="Arial"/>
          <w:sz w:val="24"/>
          <w:szCs w:val="24"/>
        </w:rPr>
        <w:t>which are observed by them in th</w:t>
      </w:r>
      <w:r w:rsidR="00044497" w:rsidRPr="00760C3F">
        <w:rPr>
          <w:rFonts w:ascii="Arial" w:hAnsi="Arial" w:cs="Arial"/>
          <w:sz w:val="24"/>
          <w:szCs w:val="24"/>
        </w:rPr>
        <w:t>ese</w:t>
      </w:r>
      <w:r w:rsidRPr="00760C3F">
        <w:rPr>
          <w:rFonts w:ascii="Arial" w:hAnsi="Arial" w:cs="Arial"/>
          <w:sz w:val="24"/>
          <w:szCs w:val="24"/>
        </w:rPr>
        <w:t xml:space="preserve"> scenarios. They are discussed </w:t>
      </w:r>
      <w:r w:rsidR="00044497" w:rsidRPr="00760C3F">
        <w:rPr>
          <w:rFonts w:ascii="Arial" w:hAnsi="Arial" w:cs="Arial"/>
          <w:sz w:val="24"/>
          <w:szCs w:val="24"/>
        </w:rPr>
        <w:t>i</w:t>
      </w:r>
      <w:r w:rsidRPr="00760C3F">
        <w:rPr>
          <w:rFonts w:ascii="Arial" w:hAnsi="Arial" w:cs="Arial"/>
          <w:sz w:val="24"/>
          <w:szCs w:val="24"/>
        </w:rPr>
        <w:t xml:space="preserve">n the broad sense in this report. </w:t>
      </w:r>
      <w:r w:rsidR="00B1290E" w:rsidRPr="00760C3F">
        <w:rPr>
          <w:rFonts w:ascii="Arial" w:hAnsi="Arial" w:cs="Arial"/>
          <w:sz w:val="24"/>
          <w:szCs w:val="24"/>
        </w:rPr>
        <w:t>The report also discu</w:t>
      </w:r>
      <w:r w:rsidR="00044497" w:rsidRPr="00760C3F">
        <w:rPr>
          <w:rFonts w:ascii="Arial" w:hAnsi="Arial" w:cs="Arial"/>
          <w:sz w:val="24"/>
          <w:szCs w:val="24"/>
        </w:rPr>
        <w:t>s</w:t>
      </w:r>
      <w:r w:rsidR="00B1290E" w:rsidRPr="00760C3F">
        <w:rPr>
          <w:rFonts w:ascii="Arial" w:hAnsi="Arial" w:cs="Arial"/>
          <w:sz w:val="24"/>
          <w:szCs w:val="24"/>
        </w:rPr>
        <w:t xml:space="preserve">ses </w:t>
      </w:r>
      <w:r w:rsidR="00044497" w:rsidRPr="00760C3F">
        <w:rPr>
          <w:rFonts w:ascii="Arial" w:hAnsi="Arial" w:cs="Arial"/>
          <w:sz w:val="24"/>
          <w:szCs w:val="24"/>
        </w:rPr>
        <w:t xml:space="preserve">the </w:t>
      </w:r>
      <w:r w:rsidR="00B1290E" w:rsidRPr="00760C3F">
        <w:rPr>
          <w:rFonts w:ascii="Arial" w:hAnsi="Arial" w:cs="Arial"/>
          <w:sz w:val="24"/>
          <w:szCs w:val="24"/>
        </w:rPr>
        <w:t xml:space="preserve">extent </w:t>
      </w:r>
      <w:r w:rsidR="00044497" w:rsidRPr="00760C3F">
        <w:rPr>
          <w:rFonts w:ascii="Arial" w:hAnsi="Arial" w:cs="Arial"/>
          <w:sz w:val="24"/>
          <w:szCs w:val="24"/>
        </w:rPr>
        <w:t>to</w:t>
      </w:r>
      <w:r w:rsidR="00B1290E" w:rsidRPr="00760C3F">
        <w:rPr>
          <w:rFonts w:ascii="Arial" w:hAnsi="Arial" w:cs="Arial"/>
          <w:sz w:val="24"/>
          <w:szCs w:val="24"/>
        </w:rPr>
        <w:t xml:space="preserve"> </w:t>
      </w:r>
      <w:r w:rsidR="00044497" w:rsidRPr="00760C3F">
        <w:rPr>
          <w:rFonts w:ascii="Arial" w:hAnsi="Arial" w:cs="Arial"/>
          <w:sz w:val="24"/>
          <w:szCs w:val="24"/>
        </w:rPr>
        <w:t xml:space="preserve">which </w:t>
      </w:r>
      <w:r w:rsidR="00B1290E" w:rsidRPr="00760C3F">
        <w:rPr>
          <w:rFonts w:ascii="Arial" w:hAnsi="Arial" w:cs="Arial"/>
          <w:sz w:val="24"/>
          <w:szCs w:val="24"/>
        </w:rPr>
        <w:t>these changes which are undertaken by the company are helpful in their sustainable development or not. Several recommendations to the company are also provided to get more sustainable techniques in their working.</w:t>
      </w:r>
    </w:p>
    <w:p w14:paraId="7A20D7A6" w14:textId="380ADC8E" w:rsidR="00B1290E" w:rsidRDefault="00B1290E" w:rsidP="00760C3F">
      <w:pPr>
        <w:pStyle w:val="Heading1"/>
        <w:rPr>
          <w:rFonts w:ascii="Arial" w:hAnsi="Arial" w:cs="Arial"/>
          <w:sz w:val="24"/>
          <w:szCs w:val="24"/>
        </w:rPr>
      </w:pPr>
      <w:bookmarkStart w:id="1" w:name="_Toc60053536"/>
      <w:r w:rsidRPr="00760C3F">
        <w:rPr>
          <w:rFonts w:ascii="Arial" w:hAnsi="Arial" w:cs="Arial"/>
          <w:sz w:val="24"/>
          <w:szCs w:val="24"/>
        </w:rPr>
        <w:t>Company Overview (Apple)</w:t>
      </w:r>
      <w:bookmarkEnd w:id="1"/>
    </w:p>
    <w:p w14:paraId="13BC16F2" w14:textId="77777777" w:rsidR="00760C3F" w:rsidRPr="00760C3F" w:rsidRDefault="00760C3F" w:rsidP="00760C3F"/>
    <w:p w14:paraId="58FDF2F7" w14:textId="77777777" w:rsidR="00B1290E" w:rsidRPr="00760C3F" w:rsidRDefault="00B1290E" w:rsidP="00A62205">
      <w:pPr>
        <w:jc w:val="both"/>
        <w:rPr>
          <w:rFonts w:ascii="Arial" w:hAnsi="Arial" w:cs="Arial"/>
          <w:sz w:val="24"/>
          <w:szCs w:val="24"/>
        </w:rPr>
      </w:pPr>
      <w:r w:rsidRPr="00760C3F">
        <w:rPr>
          <w:rFonts w:ascii="Arial" w:hAnsi="Arial" w:cs="Arial"/>
          <w:sz w:val="24"/>
          <w:szCs w:val="24"/>
        </w:rPr>
        <w:t>Apple is a multinational technology</w:t>
      </w:r>
      <w:r w:rsidR="00044497" w:rsidRPr="00760C3F">
        <w:rPr>
          <w:rFonts w:ascii="Arial" w:hAnsi="Arial" w:cs="Arial"/>
          <w:sz w:val="24"/>
          <w:szCs w:val="24"/>
        </w:rPr>
        <w:t>-</w:t>
      </w:r>
      <w:r w:rsidRPr="00760C3F">
        <w:rPr>
          <w:rFonts w:ascii="Arial" w:hAnsi="Arial" w:cs="Arial"/>
          <w:sz w:val="24"/>
          <w:szCs w:val="24"/>
        </w:rPr>
        <w:t xml:space="preserve">based company </w:t>
      </w:r>
      <w:r w:rsidR="00044497" w:rsidRPr="00760C3F">
        <w:rPr>
          <w:rFonts w:ascii="Arial" w:hAnsi="Arial" w:cs="Arial"/>
          <w:sz w:val="24"/>
          <w:szCs w:val="24"/>
        </w:rPr>
        <w:t>that</w:t>
      </w:r>
      <w:r w:rsidRPr="00760C3F">
        <w:rPr>
          <w:rFonts w:ascii="Arial" w:hAnsi="Arial" w:cs="Arial"/>
          <w:sz w:val="24"/>
          <w:szCs w:val="24"/>
        </w:rPr>
        <w:t xml:space="preserve"> has its headquarters </w:t>
      </w:r>
      <w:r w:rsidR="008030AD" w:rsidRPr="00760C3F">
        <w:rPr>
          <w:rFonts w:ascii="Arial" w:hAnsi="Arial" w:cs="Arial"/>
          <w:sz w:val="24"/>
          <w:szCs w:val="24"/>
        </w:rPr>
        <w:t>registered</w:t>
      </w:r>
      <w:r w:rsidRPr="00760C3F">
        <w:rPr>
          <w:rFonts w:ascii="Arial" w:hAnsi="Arial" w:cs="Arial"/>
          <w:sz w:val="24"/>
          <w:szCs w:val="24"/>
        </w:rPr>
        <w:t xml:space="preserve"> in California. It is a public limited company and was established on April 1, 1976</w:t>
      </w:r>
      <w:r w:rsidR="00044497" w:rsidRPr="00760C3F">
        <w:rPr>
          <w:rFonts w:ascii="Arial" w:hAnsi="Arial" w:cs="Arial"/>
          <w:sz w:val="24"/>
          <w:szCs w:val="24"/>
        </w:rPr>
        <w:t>,</w:t>
      </w:r>
      <w:r w:rsidRPr="00760C3F">
        <w:rPr>
          <w:rFonts w:ascii="Arial" w:hAnsi="Arial" w:cs="Arial"/>
          <w:sz w:val="24"/>
          <w:szCs w:val="24"/>
        </w:rPr>
        <w:t xml:space="preserve"> and has almost compl</w:t>
      </w:r>
      <w:r w:rsidR="008030AD" w:rsidRPr="00760C3F">
        <w:rPr>
          <w:rFonts w:ascii="Arial" w:hAnsi="Arial" w:cs="Arial"/>
          <w:sz w:val="24"/>
          <w:szCs w:val="24"/>
        </w:rPr>
        <w:t>e</w:t>
      </w:r>
      <w:r w:rsidRPr="00760C3F">
        <w:rPr>
          <w:rFonts w:ascii="Arial" w:hAnsi="Arial" w:cs="Arial"/>
          <w:sz w:val="24"/>
          <w:szCs w:val="24"/>
        </w:rPr>
        <w:t>ted 4</w:t>
      </w:r>
      <w:r w:rsidR="008030AD" w:rsidRPr="00760C3F">
        <w:rPr>
          <w:rFonts w:ascii="Arial" w:hAnsi="Arial" w:cs="Arial"/>
          <w:sz w:val="24"/>
          <w:szCs w:val="24"/>
        </w:rPr>
        <w:t>6 years of its successful workin</w:t>
      </w:r>
      <w:r w:rsidRPr="00760C3F">
        <w:rPr>
          <w:rFonts w:ascii="Arial" w:hAnsi="Arial" w:cs="Arial"/>
          <w:sz w:val="24"/>
          <w:szCs w:val="24"/>
        </w:rPr>
        <w:t>g. They have more than 520 stores across the world according to the latest reports. The company mainly design</w:t>
      </w:r>
      <w:r w:rsidR="00044497" w:rsidRPr="00760C3F">
        <w:rPr>
          <w:rFonts w:ascii="Arial" w:hAnsi="Arial" w:cs="Arial"/>
          <w:sz w:val="24"/>
          <w:szCs w:val="24"/>
        </w:rPr>
        <w:t>s</w:t>
      </w:r>
      <w:r w:rsidRPr="00760C3F">
        <w:rPr>
          <w:rFonts w:ascii="Arial" w:hAnsi="Arial" w:cs="Arial"/>
          <w:sz w:val="24"/>
          <w:szCs w:val="24"/>
        </w:rPr>
        <w:t>, develop</w:t>
      </w:r>
      <w:r w:rsidR="00044497" w:rsidRPr="00760C3F">
        <w:rPr>
          <w:rFonts w:ascii="Arial" w:hAnsi="Arial" w:cs="Arial"/>
          <w:sz w:val="24"/>
          <w:szCs w:val="24"/>
        </w:rPr>
        <w:t>s,</w:t>
      </w:r>
      <w:r w:rsidRPr="00760C3F">
        <w:rPr>
          <w:rFonts w:ascii="Arial" w:hAnsi="Arial" w:cs="Arial"/>
          <w:sz w:val="24"/>
          <w:szCs w:val="24"/>
        </w:rPr>
        <w:t xml:space="preserve"> and sell</w:t>
      </w:r>
      <w:r w:rsidR="00044497" w:rsidRPr="00760C3F">
        <w:rPr>
          <w:rFonts w:ascii="Arial" w:hAnsi="Arial" w:cs="Arial"/>
          <w:sz w:val="24"/>
          <w:szCs w:val="24"/>
        </w:rPr>
        <w:t>s</w:t>
      </w:r>
      <w:r w:rsidRPr="00760C3F">
        <w:rPr>
          <w:rFonts w:ascii="Arial" w:hAnsi="Arial" w:cs="Arial"/>
          <w:sz w:val="24"/>
          <w:szCs w:val="24"/>
        </w:rPr>
        <w:t xml:space="preserve"> consumer electronics, online services, and computer software. They have expanded their m</w:t>
      </w:r>
      <w:r w:rsidR="008030AD" w:rsidRPr="00760C3F">
        <w:rPr>
          <w:rFonts w:ascii="Arial" w:hAnsi="Arial" w:cs="Arial"/>
          <w:sz w:val="24"/>
          <w:szCs w:val="24"/>
        </w:rPr>
        <w:t>arket continuously evolved sin</w:t>
      </w:r>
      <w:r w:rsidRPr="00760C3F">
        <w:rPr>
          <w:rFonts w:ascii="Arial" w:hAnsi="Arial" w:cs="Arial"/>
          <w:sz w:val="24"/>
          <w:szCs w:val="24"/>
        </w:rPr>
        <w:t xml:space="preserve">ce its establishment. The worldwide annual revenue of the company </w:t>
      </w:r>
      <w:r w:rsidR="008030AD" w:rsidRPr="00760C3F">
        <w:rPr>
          <w:rFonts w:ascii="Arial" w:hAnsi="Arial" w:cs="Arial"/>
          <w:sz w:val="24"/>
          <w:szCs w:val="24"/>
        </w:rPr>
        <w:t>is</w:t>
      </w:r>
      <w:r w:rsidRPr="00760C3F">
        <w:rPr>
          <w:rFonts w:ascii="Arial" w:hAnsi="Arial" w:cs="Arial"/>
          <w:sz w:val="24"/>
          <w:szCs w:val="24"/>
        </w:rPr>
        <w:t xml:space="preserve"> approx $274.5 billion in the fiscal year of 2020. It is because of the changes which are ad</w:t>
      </w:r>
      <w:r w:rsidR="00044497" w:rsidRPr="00760C3F">
        <w:rPr>
          <w:rFonts w:ascii="Arial" w:hAnsi="Arial" w:cs="Arial"/>
          <w:sz w:val="24"/>
          <w:szCs w:val="24"/>
        </w:rPr>
        <w:t>o</w:t>
      </w:r>
      <w:r w:rsidRPr="00760C3F">
        <w:rPr>
          <w:rFonts w:ascii="Arial" w:hAnsi="Arial" w:cs="Arial"/>
          <w:sz w:val="24"/>
          <w:szCs w:val="24"/>
        </w:rPr>
        <w:t xml:space="preserve">pted by them in technology working and </w:t>
      </w:r>
      <w:r w:rsidR="008030AD" w:rsidRPr="00760C3F">
        <w:rPr>
          <w:rFonts w:ascii="Arial" w:hAnsi="Arial" w:cs="Arial"/>
          <w:sz w:val="24"/>
          <w:szCs w:val="24"/>
        </w:rPr>
        <w:t>organizational structure, empathetic work environment</w:t>
      </w:r>
      <w:r w:rsidR="00044497" w:rsidRPr="00760C3F">
        <w:rPr>
          <w:rFonts w:ascii="Arial" w:hAnsi="Arial" w:cs="Arial"/>
          <w:sz w:val="24"/>
          <w:szCs w:val="24"/>
        </w:rPr>
        <w:t>,</w:t>
      </w:r>
      <w:r w:rsidR="008030AD" w:rsidRPr="00760C3F">
        <w:rPr>
          <w:rFonts w:ascii="Arial" w:hAnsi="Arial" w:cs="Arial"/>
          <w:sz w:val="24"/>
          <w:szCs w:val="24"/>
        </w:rPr>
        <w:t xml:space="preserve"> etc. it has helped the company to ensure continuous increment in their revenues and sales by responding to sustainable development effectively.</w:t>
      </w:r>
    </w:p>
    <w:p w14:paraId="215ECAB8" w14:textId="77777777" w:rsidR="00B1290E" w:rsidRPr="00760C3F" w:rsidRDefault="00B1290E" w:rsidP="00A62205">
      <w:pPr>
        <w:jc w:val="both"/>
        <w:rPr>
          <w:rFonts w:ascii="Arial" w:hAnsi="Arial" w:cs="Arial"/>
          <w:sz w:val="24"/>
          <w:szCs w:val="24"/>
        </w:rPr>
      </w:pPr>
    </w:p>
    <w:p w14:paraId="4C93B847" w14:textId="77777777" w:rsidR="00A62205" w:rsidRPr="00760C3F" w:rsidRDefault="00A62205">
      <w:pPr>
        <w:rPr>
          <w:rFonts w:ascii="Arial" w:hAnsi="Arial" w:cs="Arial"/>
          <w:b/>
          <w:sz w:val="24"/>
          <w:szCs w:val="24"/>
        </w:rPr>
      </w:pPr>
      <w:r w:rsidRPr="00760C3F">
        <w:rPr>
          <w:rFonts w:ascii="Arial" w:hAnsi="Arial" w:cs="Arial"/>
          <w:b/>
          <w:sz w:val="24"/>
          <w:szCs w:val="24"/>
        </w:rPr>
        <w:br w:type="page"/>
      </w:r>
    </w:p>
    <w:p w14:paraId="5A1167EA" w14:textId="6E22039E" w:rsidR="00A62205" w:rsidRDefault="00A62205" w:rsidP="00760C3F">
      <w:pPr>
        <w:pStyle w:val="Heading1"/>
        <w:rPr>
          <w:rFonts w:ascii="Arial" w:hAnsi="Arial" w:cs="Arial"/>
          <w:sz w:val="24"/>
          <w:szCs w:val="24"/>
        </w:rPr>
      </w:pPr>
      <w:bookmarkStart w:id="2" w:name="_Toc60053537"/>
      <w:r w:rsidRPr="00760C3F">
        <w:rPr>
          <w:rFonts w:ascii="Arial" w:hAnsi="Arial" w:cs="Arial"/>
          <w:sz w:val="24"/>
          <w:szCs w:val="24"/>
        </w:rPr>
        <w:lastRenderedPageBreak/>
        <w:t>Changes during COVID 19 in Apple</w:t>
      </w:r>
      <w:bookmarkEnd w:id="2"/>
    </w:p>
    <w:p w14:paraId="29F1B072" w14:textId="77777777" w:rsidR="00760C3F" w:rsidRPr="00760C3F" w:rsidRDefault="00760C3F" w:rsidP="00760C3F"/>
    <w:p w14:paraId="68CC59F7" w14:textId="77777777" w:rsidR="008030AD" w:rsidRPr="00760C3F" w:rsidRDefault="008030AD" w:rsidP="008030AD">
      <w:pPr>
        <w:jc w:val="both"/>
        <w:rPr>
          <w:rFonts w:ascii="Arial" w:hAnsi="Arial" w:cs="Arial"/>
          <w:sz w:val="24"/>
          <w:szCs w:val="24"/>
        </w:rPr>
      </w:pPr>
      <w:r w:rsidRPr="00760C3F">
        <w:rPr>
          <w:rFonts w:ascii="Arial" w:hAnsi="Arial" w:cs="Arial"/>
          <w:sz w:val="24"/>
          <w:szCs w:val="24"/>
        </w:rPr>
        <w:t xml:space="preserve">The global pandemic COVID 19 through its spread has affected everyone in the world </w:t>
      </w:r>
      <w:r w:rsidR="00044497" w:rsidRPr="00760C3F">
        <w:rPr>
          <w:rFonts w:ascii="Arial" w:hAnsi="Arial" w:cs="Arial"/>
          <w:sz w:val="24"/>
          <w:szCs w:val="24"/>
        </w:rPr>
        <w:t>directly or indirectly</w:t>
      </w:r>
      <w:r w:rsidRPr="00760C3F">
        <w:rPr>
          <w:rFonts w:ascii="Arial" w:hAnsi="Arial" w:cs="Arial"/>
          <w:sz w:val="24"/>
          <w:szCs w:val="24"/>
        </w:rPr>
        <w:t>. In the company Apple</w:t>
      </w:r>
      <w:r w:rsidR="00044497" w:rsidRPr="00760C3F">
        <w:rPr>
          <w:rFonts w:ascii="Arial" w:hAnsi="Arial" w:cs="Arial"/>
          <w:sz w:val="24"/>
          <w:szCs w:val="24"/>
        </w:rPr>
        <w:t>,</w:t>
      </w:r>
      <w:r w:rsidRPr="00760C3F">
        <w:rPr>
          <w:rFonts w:ascii="Arial" w:hAnsi="Arial" w:cs="Arial"/>
          <w:sz w:val="24"/>
          <w:szCs w:val="24"/>
        </w:rPr>
        <w:t xml:space="preserve"> they took into consideration their employees and people and believed that technology will help them to bring changes in the life of people in this pandemic. It can also serve as a valuable tool </w:t>
      </w:r>
      <w:r w:rsidR="00044497" w:rsidRPr="00760C3F">
        <w:rPr>
          <w:rFonts w:ascii="Arial" w:hAnsi="Arial" w:cs="Arial"/>
          <w:sz w:val="24"/>
          <w:szCs w:val="24"/>
        </w:rPr>
        <w:t>at</w:t>
      </w:r>
      <w:r w:rsidRPr="00760C3F">
        <w:rPr>
          <w:rFonts w:ascii="Arial" w:hAnsi="Arial" w:cs="Arial"/>
          <w:sz w:val="24"/>
          <w:szCs w:val="24"/>
        </w:rPr>
        <w:t xml:space="preserve"> this moment. It has helped the teachers to innovate to provide lessons to their students effectively without causing any difficulty in their studies. They are experimenting to stay </w:t>
      </w:r>
      <w:r w:rsidR="00947693" w:rsidRPr="00760C3F">
        <w:rPr>
          <w:rFonts w:ascii="Arial" w:hAnsi="Arial" w:cs="Arial"/>
          <w:sz w:val="24"/>
          <w:szCs w:val="24"/>
        </w:rPr>
        <w:t>competitive and productive. They also have brought significant changes in the technology related to medical and it has helped them to diagnose illness and reach millions of people by their innovative machines. They are trying to adapt and respond to this pandemic in their way by ensuring several significant changes in the working and performance standards, organizational structure, employee sustainability</w:t>
      </w:r>
      <w:r w:rsidR="00044497" w:rsidRPr="00760C3F">
        <w:rPr>
          <w:rFonts w:ascii="Arial" w:hAnsi="Arial" w:cs="Arial"/>
          <w:sz w:val="24"/>
          <w:szCs w:val="24"/>
        </w:rPr>
        <w:t>,</w:t>
      </w:r>
      <w:r w:rsidR="00947693" w:rsidRPr="00760C3F">
        <w:rPr>
          <w:rFonts w:ascii="Arial" w:hAnsi="Arial" w:cs="Arial"/>
          <w:sz w:val="24"/>
          <w:szCs w:val="24"/>
        </w:rPr>
        <w:t xml:space="preserve"> etc. The company wants to continue with </w:t>
      </w:r>
      <w:r w:rsidR="00044497" w:rsidRPr="00760C3F">
        <w:rPr>
          <w:rFonts w:ascii="Arial" w:hAnsi="Arial" w:cs="Arial"/>
          <w:sz w:val="24"/>
          <w:szCs w:val="24"/>
        </w:rPr>
        <w:t>its</w:t>
      </w:r>
      <w:r w:rsidR="00947693" w:rsidRPr="00760C3F">
        <w:rPr>
          <w:rFonts w:ascii="Arial" w:hAnsi="Arial" w:cs="Arial"/>
          <w:sz w:val="24"/>
          <w:szCs w:val="24"/>
        </w:rPr>
        <w:t xml:space="preserve"> important role to help the individuals in th</w:t>
      </w:r>
      <w:r w:rsidR="00044497" w:rsidRPr="00760C3F">
        <w:rPr>
          <w:rFonts w:ascii="Arial" w:hAnsi="Arial" w:cs="Arial"/>
          <w:sz w:val="24"/>
          <w:szCs w:val="24"/>
        </w:rPr>
        <w:t>ese</w:t>
      </w:r>
      <w:r w:rsidR="00947693" w:rsidRPr="00760C3F">
        <w:rPr>
          <w:rFonts w:ascii="Arial" w:hAnsi="Arial" w:cs="Arial"/>
          <w:sz w:val="24"/>
          <w:szCs w:val="24"/>
        </w:rPr>
        <w:t xml:space="preserve"> situations and also helping the communities to merge more strongly</w:t>
      </w:r>
      <w:r w:rsidR="00010444" w:rsidRPr="00760C3F">
        <w:rPr>
          <w:rFonts w:ascii="Arial" w:hAnsi="Arial" w:cs="Arial"/>
          <w:sz w:val="24"/>
          <w:szCs w:val="24"/>
        </w:rPr>
        <w:t xml:space="preserve"> </w:t>
      </w:r>
      <w:r w:rsidR="00010444" w:rsidRPr="00760C3F">
        <w:rPr>
          <w:rFonts w:ascii="Arial" w:hAnsi="Arial" w:cs="Arial"/>
          <w:color w:val="222222"/>
          <w:sz w:val="24"/>
          <w:szCs w:val="24"/>
          <w:shd w:val="clear" w:color="auto" w:fill="FFFFFF"/>
        </w:rPr>
        <w:t>(Gvili, 2020)</w:t>
      </w:r>
      <w:r w:rsidR="00947693" w:rsidRPr="00760C3F">
        <w:rPr>
          <w:rFonts w:ascii="Arial" w:hAnsi="Arial" w:cs="Arial"/>
          <w:sz w:val="24"/>
          <w:szCs w:val="24"/>
        </w:rPr>
        <w:t>.</w:t>
      </w:r>
    </w:p>
    <w:p w14:paraId="02A45065" w14:textId="77777777" w:rsidR="00947693" w:rsidRPr="00760C3F" w:rsidRDefault="00947693" w:rsidP="008030AD">
      <w:pPr>
        <w:jc w:val="both"/>
        <w:rPr>
          <w:rFonts w:ascii="Arial" w:hAnsi="Arial" w:cs="Arial"/>
          <w:sz w:val="24"/>
          <w:szCs w:val="24"/>
        </w:rPr>
      </w:pPr>
      <w:r w:rsidRPr="00760C3F">
        <w:rPr>
          <w:rFonts w:ascii="Arial" w:hAnsi="Arial" w:cs="Arial"/>
          <w:sz w:val="24"/>
          <w:szCs w:val="24"/>
        </w:rPr>
        <w:t xml:space="preserve">The company has also initiated a global effort to deal with protection in </w:t>
      </w:r>
      <w:r w:rsidR="00044497" w:rsidRPr="00760C3F">
        <w:rPr>
          <w:rFonts w:ascii="Arial" w:hAnsi="Arial" w:cs="Arial"/>
          <w:sz w:val="24"/>
          <w:szCs w:val="24"/>
        </w:rPr>
        <w:t>a</w:t>
      </w:r>
      <w:r w:rsidRPr="00760C3F">
        <w:rPr>
          <w:rFonts w:ascii="Arial" w:hAnsi="Arial" w:cs="Arial"/>
          <w:sz w:val="24"/>
          <w:szCs w:val="24"/>
        </w:rPr>
        <w:t xml:space="preserve"> vulnerable manner with </w:t>
      </w:r>
      <w:r w:rsidR="00B8554F" w:rsidRPr="00760C3F">
        <w:rPr>
          <w:rFonts w:ascii="Arial" w:hAnsi="Arial" w:cs="Arial"/>
          <w:sz w:val="24"/>
          <w:szCs w:val="24"/>
        </w:rPr>
        <w:t>this</w:t>
      </w:r>
      <w:r w:rsidRPr="00760C3F">
        <w:rPr>
          <w:rFonts w:ascii="Arial" w:hAnsi="Arial" w:cs="Arial"/>
          <w:sz w:val="24"/>
          <w:szCs w:val="24"/>
        </w:rPr>
        <w:t xml:space="preserve"> virus. The innovative models of the company are also assisting in </w:t>
      </w:r>
      <w:r w:rsidR="00044497" w:rsidRPr="00760C3F">
        <w:rPr>
          <w:rFonts w:ascii="Arial" w:hAnsi="Arial" w:cs="Arial"/>
          <w:sz w:val="24"/>
          <w:szCs w:val="24"/>
        </w:rPr>
        <w:t xml:space="preserve">the </w:t>
      </w:r>
      <w:r w:rsidRPr="00760C3F">
        <w:rPr>
          <w:rFonts w:ascii="Arial" w:hAnsi="Arial" w:cs="Arial"/>
          <w:sz w:val="24"/>
          <w:szCs w:val="24"/>
        </w:rPr>
        <w:t xml:space="preserve">critical study and analysis of the virus and provide care and guidelines to the sick people. They are ensuring sustainable changes at every level. They have provided with donations </w:t>
      </w:r>
      <w:r w:rsidR="00B8554F" w:rsidRPr="00760C3F">
        <w:rPr>
          <w:rFonts w:ascii="Arial" w:hAnsi="Arial" w:cs="Arial"/>
          <w:sz w:val="24"/>
          <w:szCs w:val="24"/>
        </w:rPr>
        <w:t xml:space="preserve">for </w:t>
      </w:r>
      <w:r w:rsidR="00044497" w:rsidRPr="00760C3F">
        <w:rPr>
          <w:rFonts w:ascii="Arial" w:hAnsi="Arial" w:cs="Arial"/>
          <w:sz w:val="24"/>
          <w:szCs w:val="24"/>
        </w:rPr>
        <w:t xml:space="preserve">the </w:t>
      </w:r>
      <w:r w:rsidR="00B8554F" w:rsidRPr="00760C3F">
        <w:rPr>
          <w:rFonts w:ascii="Arial" w:hAnsi="Arial" w:cs="Arial"/>
          <w:sz w:val="24"/>
          <w:szCs w:val="24"/>
        </w:rPr>
        <w:t xml:space="preserve">response to this virus and helping the sick people to get medical assistance. It has lessened the impact of </w:t>
      </w:r>
      <w:r w:rsidR="00044497" w:rsidRPr="00760C3F">
        <w:rPr>
          <w:rFonts w:ascii="Arial" w:hAnsi="Arial" w:cs="Arial"/>
          <w:sz w:val="24"/>
          <w:szCs w:val="24"/>
        </w:rPr>
        <w:t xml:space="preserve">the </w:t>
      </w:r>
      <w:r w:rsidR="00B8554F" w:rsidRPr="00760C3F">
        <w:rPr>
          <w:rFonts w:ascii="Arial" w:hAnsi="Arial" w:cs="Arial"/>
          <w:sz w:val="24"/>
          <w:szCs w:val="24"/>
        </w:rPr>
        <w:t>pandemic on economic and community situations. In the current period</w:t>
      </w:r>
      <w:r w:rsidR="00044497" w:rsidRPr="00760C3F">
        <w:rPr>
          <w:rFonts w:ascii="Arial" w:hAnsi="Arial" w:cs="Arial"/>
          <w:sz w:val="24"/>
          <w:szCs w:val="24"/>
        </w:rPr>
        <w:t>,</w:t>
      </w:r>
      <w:r w:rsidR="00B8554F" w:rsidRPr="00760C3F">
        <w:rPr>
          <w:rFonts w:ascii="Arial" w:hAnsi="Arial" w:cs="Arial"/>
          <w:sz w:val="24"/>
          <w:szCs w:val="24"/>
        </w:rPr>
        <w:t xml:space="preserve"> it is around $15 million at the worldwide level. They are also enhancing and assisting their employees to provide support at </w:t>
      </w:r>
      <w:r w:rsidR="00044497" w:rsidRPr="00760C3F">
        <w:rPr>
          <w:rFonts w:ascii="Arial" w:hAnsi="Arial" w:cs="Arial"/>
          <w:sz w:val="24"/>
          <w:szCs w:val="24"/>
        </w:rPr>
        <w:t xml:space="preserve">the </w:t>
      </w:r>
      <w:r w:rsidR="00B8554F" w:rsidRPr="00760C3F">
        <w:rPr>
          <w:rFonts w:ascii="Arial" w:hAnsi="Arial" w:cs="Arial"/>
          <w:sz w:val="24"/>
          <w:szCs w:val="24"/>
        </w:rPr>
        <w:t>local, national</w:t>
      </w:r>
      <w:r w:rsidR="00044497" w:rsidRPr="00760C3F">
        <w:rPr>
          <w:rFonts w:ascii="Arial" w:hAnsi="Arial" w:cs="Arial"/>
          <w:sz w:val="24"/>
          <w:szCs w:val="24"/>
        </w:rPr>
        <w:t>,</w:t>
      </w:r>
      <w:r w:rsidR="00B8554F" w:rsidRPr="00760C3F">
        <w:rPr>
          <w:rFonts w:ascii="Arial" w:hAnsi="Arial" w:cs="Arial"/>
          <w:sz w:val="24"/>
          <w:szCs w:val="24"/>
        </w:rPr>
        <w:t xml:space="preserve"> and international level</w:t>
      </w:r>
      <w:r w:rsidR="00044497" w:rsidRPr="00760C3F">
        <w:rPr>
          <w:rFonts w:ascii="Arial" w:hAnsi="Arial" w:cs="Arial"/>
          <w:sz w:val="24"/>
          <w:szCs w:val="24"/>
        </w:rPr>
        <w:t>s</w:t>
      </w:r>
      <w:r w:rsidR="00B8554F" w:rsidRPr="00760C3F">
        <w:rPr>
          <w:rFonts w:ascii="Arial" w:hAnsi="Arial" w:cs="Arial"/>
          <w:sz w:val="24"/>
          <w:szCs w:val="24"/>
        </w:rPr>
        <w:t xml:space="preserve"> by contributing donations </w:t>
      </w:r>
      <w:r w:rsidR="00044497" w:rsidRPr="00760C3F">
        <w:rPr>
          <w:rFonts w:ascii="Arial" w:hAnsi="Arial" w:cs="Arial"/>
          <w:sz w:val="24"/>
          <w:szCs w:val="24"/>
        </w:rPr>
        <w:t>to</w:t>
      </w:r>
      <w:r w:rsidR="00B8554F" w:rsidRPr="00760C3F">
        <w:rPr>
          <w:rFonts w:ascii="Arial" w:hAnsi="Arial" w:cs="Arial"/>
          <w:sz w:val="24"/>
          <w:szCs w:val="24"/>
        </w:rPr>
        <w:t xml:space="preserve"> the cause</w:t>
      </w:r>
      <w:r w:rsidR="00010444" w:rsidRPr="00760C3F">
        <w:rPr>
          <w:rFonts w:ascii="Arial" w:hAnsi="Arial" w:cs="Arial"/>
          <w:sz w:val="24"/>
          <w:szCs w:val="24"/>
        </w:rPr>
        <w:t xml:space="preserve"> </w:t>
      </w:r>
      <w:r w:rsidR="00010444" w:rsidRPr="00760C3F">
        <w:rPr>
          <w:rFonts w:ascii="Arial" w:hAnsi="Arial" w:cs="Arial"/>
          <w:color w:val="222222"/>
          <w:sz w:val="24"/>
          <w:szCs w:val="24"/>
          <w:shd w:val="clear" w:color="auto" w:fill="FFFFFF"/>
        </w:rPr>
        <w:t>(Forster et al., 2020)</w:t>
      </w:r>
      <w:r w:rsidR="00B8554F" w:rsidRPr="00760C3F">
        <w:rPr>
          <w:rFonts w:ascii="Arial" w:hAnsi="Arial" w:cs="Arial"/>
          <w:sz w:val="24"/>
          <w:szCs w:val="24"/>
        </w:rPr>
        <w:t>.</w:t>
      </w:r>
    </w:p>
    <w:p w14:paraId="74ACE93C" w14:textId="77777777" w:rsidR="00B8554F" w:rsidRPr="00760C3F" w:rsidRDefault="00B8554F" w:rsidP="008030AD">
      <w:pPr>
        <w:jc w:val="both"/>
        <w:rPr>
          <w:rFonts w:ascii="Arial" w:hAnsi="Arial" w:cs="Arial"/>
          <w:sz w:val="24"/>
          <w:szCs w:val="24"/>
        </w:rPr>
      </w:pPr>
      <w:r w:rsidRPr="00760C3F">
        <w:rPr>
          <w:rFonts w:ascii="Arial" w:hAnsi="Arial" w:cs="Arial"/>
          <w:sz w:val="24"/>
          <w:szCs w:val="24"/>
        </w:rPr>
        <w:t>In their offices and stores</w:t>
      </w:r>
      <w:r w:rsidR="00044497" w:rsidRPr="00760C3F">
        <w:rPr>
          <w:rFonts w:ascii="Arial" w:hAnsi="Arial" w:cs="Arial"/>
          <w:sz w:val="24"/>
          <w:szCs w:val="24"/>
        </w:rPr>
        <w:t>,</w:t>
      </w:r>
      <w:r w:rsidRPr="00760C3F">
        <w:rPr>
          <w:rFonts w:ascii="Arial" w:hAnsi="Arial" w:cs="Arial"/>
          <w:sz w:val="24"/>
          <w:szCs w:val="24"/>
        </w:rPr>
        <w:t xml:space="preserve"> they generate huge revenues from China and the infection rate in China has declined </w:t>
      </w:r>
      <w:r w:rsidR="00044497" w:rsidRPr="00760C3F">
        <w:rPr>
          <w:rFonts w:ascii="Arial" w:hAnsi="Arial" w:cs="Arial"/>
          <w:sz w:val="24"/>
          <w:szCs w:val="24"/>
        </w:rPr>
        <w:t>dramaticall</w:t>
      </w:r>
      <w:r w:rsidRPr="00760C3F">
        <w:rPr>
          <w:rFonts w:ascii="Arial" w:hAnsi="Arial" w:cs="Arial"/>
          <w:sz w:val="24"/>
          <w:szCs w:val="24"/>
        </w:rPr>
        <w:t>y. But the effects of the pandemic can be still felt on the economy. The stores of Apple in the country are opened now and they are thankful to the teams of supply chain management for carrying on their remarkable efforts. They have learned th</w:t>
      </w:r>
      <w:r w:rsidR="00044497" w:rsidRPr="00760C3F">
        <w:rPr>
          <w:rFonts w:ascii="Arial" w:hAnsi="Arial" w:cs="Arial"/>
          <w:sz w:val="24"/>
          <w:szCs w:val="24"/>
        </w:rPr>
        <w:t>r</w:t>
      </w:r>
      <w:r w:rsidRPr="00760C3F">
        <w:rPr>
          <w:rFonts w:ascii="Arial" w:hAnsi="Arial" w:cs="Arial"/>
          <w:sz w:val="24"/>
          <w:szCs w:val="24"/>
        </w:rPr>
        <w:t xml:space="preserve">ough their changes that together they can develop </w:t>
      </w:r>
      <w:r w:rsidR="00044497" w:rsidRPr="00760C3F">
        <w:rPr>
          <w:rFonts w:ascii="Arial" w:hAnsi="Arial" w:cs="Arial"/>
          <w:sz w:val="24"/>
          <w:szCs w:val="24"/>
        </w:rPr>
        <w:t xml:space="preserve">the </w:t>
      </w:r>
      <w:r w:rsidR="00A814DA" w:rsidRPr="00760C3F">
        <w:rPr>
          <w:rFonts w:ascii="Arial" w:hAnsi="Arial" w:cs="Arial"/>
          <w:sz w:val="24"/>
          <w:szCs w:val="24"/>
        </w:rPr>
        <w:t>use of best practices to respond to this pandemic effectively. They are trying to work in the sot possible way to reduce to risk of virus and also creating awareness about social distancing and reduced density. They are trying to take some additional steps to protect their team members and customers. They have decided to close their stores till 27 March in the pandemic. They are also committed to provid</w:t>
      </w:r>
      <w:r w:rsidR="00044497" w:rsidRPr="00760C3F">
        <w:rPr>
          <w:rFonts w:ascii="Arial" w:hAnsi="Arial" w:cs="Arial"/>
          <w:sz w:val="24"/>
          <w:szCs w:val="24"/>
        </w:rPr>
        <w:t>ing</w:t>
      </w:r>
      <w:r w:rsidR="00A814DA" w:rsidRPr="00760C3F">
        <w:rPr>
          <w:rFonts w:ascii="Arial" w:hAnsi="Arial" w:cs="Arial"/>
          <w:sz w:val="24"/>
          <w:szCs w:val="24"/>
        </w:rPr>
        <w:t xml:space="preserve"> some exceptional services to the customers also. They are also providing their services through their online stores for providing extraordinary services to their customers. They are also focusing on developing flexible work arrangements in their organizations to maximize the interpersonal scale in the organization to avoid </w:t>
      </w:r>
      <w:r w:rsidR="00044497" w:rsidRPr="00760C3F">
        <w:rPr>
          <w:rFonts w:ascii="Arial" w:hAnsi="Arial" w:cs="Arial"/>
          <w:sz w:val="24"/>
          <w:szCs w:val="24"/>
        </w:rPr>
        <w:t xml:space="preserve">the </w:t>
      </w:r>
      <w:r w:rsidR="00A814DA" w:rsidRPr="00760C3F">
        <w:rPr>
          <w:rFonts w:ascii="Arial" w:hAnsi="Arial" w:cs="Arial"/>
          <w:sz w:val="24"/>
          <w:szCs w:val="24"/>
        </w:rPr>
        <w:t>spread of viru</w:t>
      </w:r>
      <w:r w:rsidR="00044497" w:rsidRPr="00760C3F">
        <w:rPr>
          <w:rFonts w:ascii="Arial" w:hAnsi="Arial" w:cs="Arial"/>
          <w:sz w:val="24"/>
          <w:szCs w:val="24"/>
        </w:rPr>
        <w:t>se</w:t>
      </w:r>
      <w:r w:rsidR="00A814DA" w:rsidRPr="00760C3F">
        <w:rPr>
          <w:rFonts w:ascii="Arial" w:hAnsi="Arial" w:cs="Arial"/>
          <w:sz w:val="24"/>
          <w:szCs w:val="24"/>
        </w:rPr>
        <w:t xml:space="preserve">s. They are also taking into consideration deep </w:t>
      </w:r>
      <w:r w:rsidR="00A814DA" w:rsidRPr="00760C3F">
        <w:rPr>
          <w:rFonts w:ascii="Arial" w:hAnsi="Arial" w:cs="Arial"/>
          <w:sz w:val="24"/>
          <w:szCs w:val="24"/>
        </w:rPr>
        <w:lastRenderedPageBreak/>
        <w:t>cleaning, screening</w:t>
      </w:r>
      <w:r w:rsidR="00044497" w:rsidRPr="00760C3F">
        <w:rPr>
          <w:rFonts w:ascii="Arial" w:hAnsi="Arial" w:cs="Arial"/>
          <w:sz w:val="24"/>
          <w:szCs w:val="24"/>
        </w:rPr>
        <w:t>,</w:t>
      </w:r>
      <w:r w:rsidR="00A814DA" w:rsidRPr="00760C3F">
        <w:rPr>
          <w:rFonts w:ascii="Arial" w:hAnsi="Arial" w:cs="Arial"/>
          <w:sz w:val="24"/>
          <w:szCs w:val="24"/>
        </w:rPr>
        <w:t xml:space="preserve"> and temperature check to ensure </w:t>
      </w:r>
      <w:r w:rsidR="00044497" w:rsidRPr="00760C3F">
        <w:rPr>
          <w:rFonts w:ascii="Arial" w:hAnsi="Arial" w:cs="Arial"/>
          <w:sz w:val="24"/>
          <w:szCs w:val="24"/>
        </w:rPr>
        <w:t xml:space="preserve">the </w:t>
      </w:r>
      <w:r w:rsidR="00A814DA" w:rsidRPr="00760C3F">
        <w:rPr>
          <w:rFonts w:ascii="Arial" w:hAnsi="Arial" w:cs="Arial"/>
          <w:sz w:val="24"/>
          <w:szCs w:val="24"/>
        </w:rPr>
        <w:t>safety and security of their employees and team members</w:t>
      </w:r>
      <w:r w:rsidR="00010444" w:rsidRPr="00760C3F">
        <w:rPr>
          <w:rFonts w:ascii="Arial" w:hAnsi="Arial" w:cs="Arial"/>
          <w:sz w:val="24"/>
          <w:szCs w:val="24"/>
        </w:rPr>
        <w:t xml:space="preserve"> </w:t>
      </w:r>
      <w:r w:rsidR="00010444" w:rsidRPr="00760C3F">
        <w:rPr>
          <w:rFonts w:ascii="Arial" w:hAnsi="Arial" w:cs="Arial"/>
          <w:color w:val="222222"/>
          <w:sz w:val="24"/>
          <w:szCs w:val="24"/>
          <w:shd w:val="clear" w:color="auto" w:fill="FFFFFF"/>
        </w:rPr>
        <w:t>(Pepe et al., 2020)</w:t>
      </w:r>
      <w:r w:rsidR="00A814DA" w:rsidRPr="00760C3F">
        <w:rPr>
          <w:rFonts w:ascii="Arial" w:hAnsi="Arial" w:cs="Arial"/>
          <w:sz w:val="24"/>
          <w:szCs w:val="24"/>
        </w:rPr>
        <w:t xml:space="preserve">.  </w:t>
      </w:r>
    </w:p>
    <w:p w14:paraId="287CABFF" w14:textId="77777777" w:rsidR="00FF1050" w:rsidRPr="00760C3F" w:rsidRDefault="00FF1050" w:rsidP="008030AD">
      <w:pPr>
        <w:jc w:val="both"/>
        <w:rPr>
          <w:rFonts w:ascii="Arial" w:hAnsi="Arial" w:cs="Arial"/>
          <w:sz w:val="24"/>
          <w:szCs w:val="24"/>
        </w:rPr>
      </w:pPr>
      <w:r w:rsidRPr="00760C3F">
        <w:rPr>
          <w:rFonts w:ascii="Arial" w:hAnsi="Arial" w:cs="Arial"/>
          <w:sz w:val="24"/>
          <w:szCs w:val="24"/>
        </w:rPr>
        <w:t xml:space="preserve">They are also paying their workers on the usual basis to help them to accommodate with personal and family health care in this pandemic. They have also taken some significant changes for their users and the partners to bring </w:t>
      </w:r>
      <w:r w:rsidR="00044497" w:rsidRPr="00760C3F">
        <w:rPr>
          <w:rFonts w:ascii="Arial" w:hAnsi="Arial" w:cs="Arial"/>
          <w:sz w:val="24"/>
          <w:szCs w:val="24"/>
        </w:rPr>
        <w:t xml:space="preserve">the </w:t>
      </w:r>
      <w:r w:rsidRPr="00760C3F">
        <w:rPr>
          <w:rFonts w:ascii="Arial" w:hAnsi="Arial" w:cs="Arial"/>
          <w:sz w:val="24"/>
          <w:szCs w:val="24"/>
        </w:rPr>
        <w:t xml:space="preserve">creativity and passion that is required to face this tough situation calmly. They have also launched a new section for finding the latest and verifies news and updates related to current situations of COVID 19. They are working on several online </w:t>
      </w:r>
      <w:r w:rsidR="00F73FF3" w:rsidRPr="00760C3F">
        <w:rPr>
          <w:rFonts w:ascii="Arial" w:hAnsi="Arial" w:cs="Arial"/>
          <w:sz w:val="24"/>
          <w:szCs w:val="24"/>
        </w:rPr>
        <w:t>platforms</w:t>
      </w:r>
      <w:r w:rsidRPr="00760C3F">
        <w:rPr>
          <w:rFonts w:ascii="Arial" w:hAnsi="Arial" w:cs="Arial"/>
          <w:sz w:val="24"/>
          <w:szCs w:val="24"/>
        </w:rPr>
        <w:t xml:space="preserve"> on </w:t>
      </w:r>
      <w:r w:rsidR="00044497" w:rsidRPr="00760C3F">
        <w:rPr>
          <w:rFonts w:ascii="Arial" w:hAnsi="Arial" w:cs="Arial"/>
          <w:sz w:val="24"/>
          <w:szCs w:val="24"/>
        </w:rPr>
        <w:t>a</w:t>
      </w:r>
      <w:r w:rsidRPr="00760C3F">
        <w:rPr>
          <w:rFonts w:ascii="Arial" w:hAnsi="Arial" w:cs="Arial"/>
          <w:sz w:val="24"/>
          <w:szCs w:val="24"/>
        </w:rPr>
        <w:t xml:space="preserve"> compl</w:t>
      </w:r>
      <w:r w:rsidR="00F73FF3" w:rsidRPr="00760C3F">
        <w:rPr>
          <w:rFonts w:ascii="Arial" w:hAnsi="Arial" w:cs="Arial"/>
          <w:sz w:val="24"/>
          <w:szCs w:val="24"/>
        </w:rPr>
        <w:t>e</w:t>
      </w:r>
      <w:r w:rsidRPr="00760C3F">
        <w:rPr>
          <w:rFonts w:ascii="Arial" w:hAnsi="Arial" w:cs="Arial"/>
          <w:sz w:val="24"/>
          <w:szCs w:val="24"/>
        </w:rPr>
        <w:t xml:space="preserve">te basis this year to seek several opportunities and it has also brought several </w:t>
      </w:r>
      <w:r w:rsidR="00F73FF3" w:rsidRPr="00760C3F">
        <w:rPr>
          <w:rFonts w:ascii="Arial" w:hAnsi="Arial" w:cs="Arial"/>
          <w:sz w:val="24"/>
          <w:szCs w:val="24"/>
        </w:rPr>
        <w:t>innovations</w:t>
      </w:r>
      <w:r w:rsidRPr="00760C3F">
        <w:rPr>
          <w:rFonts w:ascii="Arial" w:hAnsi="Arial" w:cs="Arial"/>
          <w:sz w:val="24"/>
          <w:szCs w:val="24"/>
        </w:rPr>
        <w:t xml:space="preserve"> in the developers around the world.</w:t>
      </w:r>
    </w:p>
    <w:p w14:paraId="51DF1028" w14:textId="77777777" w:rsidR="00FF1050" w:rsidRPr="00760C3F" w:rsidRDefault="00FF1050" w:rsidP="008030AD">
      <w:pPr>
        <w:jc w:val="both"/>
        <w:rPr>
          <w:rFonts w:ascii="Arial" w:hAnsi="Arial" w:cs="Arial"/>
          <w:sz w:val="24"/>
          <w:szCs w:val="24"/>
        </w:rPr>
      </w:pPr>
      <w:r w:rsidRPr="00760C3F">
        <w:rPr>
          <w:rFonts w:ascii="Arial" w:hAnsi="Arial" w:cs="Arial"/>
          <w:sz w:val="24"/>
          <w:szCs w:val="24"/>
        </w:rPr>
        <w:t xml:space="preserve">They are also working to take proper methods to formulate strategies for not </w:t>
      </w:r>
      <w:r w:rsidR="00F73FF3" w:rsidRPr="00760C3F">
        <w:rPr>
          <w:rFonts w:ascii="Arial" w:hAnsi="Arial" w:cs="Arial"/>
          <w:sz w:val="24"/>
          <w:szCs w:val="24"/>
        </w:rPr>
        <w:t>ignoring</w:t>
      </w:r>
      <w:r w:rsidRPr="00760C3F">
        <w:rPr>
          <w:rFonts w:ascii="Arial" w:hAnsi="Arial" w:cs="Arial"/>
          <w:sz w:val="24"/>
          <w:szCs w:val="24"/>
        </w:rPr>
        <w:t xml:space="preserve"> the seriousness and impact of the challenge of this current situation. </w:t>
      </w:r>
      <w:r w:rsidR="00F73FF3" w:rsidRPr="00760C3F">
        <w:rPr>
          <w:rFonts w:ascii="Arial" w:hAnsi="Arial" w:cs="Arial"/>
          <w:sz w:val="24"/>
          <w:szCs w:val="24"/>
        </w:rPr>
        <w:t>They are also helpin</w:t>
      </w:r>
      <w:r w:rsidRPr="00760C3F">
        <w:rPr>
          <w:rFonts w:ascii="Arial" w:hAnsi="Arial" w:cs="Arial"/>
          <w:sz w:val="24"/>
          <w:szCs w:val="24"/>
        </w:rPr>
        <w:t xml:space="preserve">g </w:t>
      </w:r>
      <w:r w:rsidR="00F73FF3" w:rsidRPr="00760C3F">
        <w:rPr>
          <w:rFonts w:ascii="Arial" w:hAnsi="Arial" w:cs="Arial"/>
          <w:sz w:val="24"/>
          <w:szCs w:val="24"/>
        </w:rPr>
        <w:t>responders</w:t>
      </w:r>
      <w:r w:rsidRPr="00760C3F">
        <w:rPr>
          <w:rFonts w:ascii="Arial" w:hAnsi="Arial" w:cs="Arial"/>
          <w:sz w:val="24"/>
          <w:szCs w:val="24"/>
        </w:rPr>
        <w:t xml:space="preserve"> like </w:t>
      </w:r>
      <w:r w:rsidR="00F73FF3" w:rsidRPr="00760C3F">
        <w:rPr>
          <w:rFonts w:ascii="Arial" w:hAnsi="Arial" w:cs="Arial"/>
          <w:sz w:val="24"/>
          <w:szCs w:val="24"/>
        </w:rPr>
        <w:t>doctors</w:t>
      </w:r>
      <w:r w:rsidRPr="00760C3F">
        <w:rPr>
          <w:rFonts w:ascii="Arial" w:hAnsi="Arial" w:cs="Arial"/>
          <w:sz w:val="24"/>
          <w:szCs w:val="24"/>
        </w:rPr>
        <w:t xml:space="preserve">, nurses, public </w:t>
      </w:r>
      <w:r w:rsidR="00F73FF3" w:rsidRPr="00760C3F">
        <w:rPr>
          <w:rFonts w:ascii="Arial" w:hAnsi="Arial" w:cs="Arial"/>
          <w:sz w:val="24"/>
          <w:szCs w:val="24"/>
        </w:rPr>
        <w:t>servants</w:t>
      </w:r>
      <w:r w:rsidRPr="00760C3F">
        <w:rPr>
          <w:rFonts w:ascii="Arial" w:hAnsi="Arial" w:cs="Arial"/>
          <w:sz w:val="24"/>
          <w:szCs w:val="24"/>
        </w:rPr>
        <w:t xml:space="preserve">, </w:t>
      </w:r>
      <w:r w:rsidR="00F73FF3" w:rsidRPr="00760C3F">
        <w:rPr>
          <w:rFonts w:ascii="Arial" w:hAnsi="Arial" w:cs="Arial"/>
          <w:sz w:val="24"/>
          <w:szCs w:val="24"/>
        </w:rPr>
        <w:t>health</w:t>
      </w:r>
      <w:r w:rsidRPr="00760C3F">
        <w:rPr>
          <w:rFonts w:ascii="Arial" w:hAnsi="Arial" w:cs="Arial"/>
          <w:sz w:val="24"/>
          <w:szCs w:val="24"/>
        </w:rPr>
        <w:t xml:space="preserve"> </w:t>
      </w:r>
      <w:r w:rsidR="00F73FF3" w:rsidRPr="00760C3F">
        <w:rPr>
          <w:rFonts w:ascii="Arial" w:hAnsi="Arial" w:cs="Arial"/>
          <w:sz w:val="24"/>
          <w:szCs w:val="24"/>
        </w:rPr>
        <w:t>experts</w:t>
      </w:r>
      <w:r w:rsidRPr="00760C3F">
        <w:rPr>
          <w:rFonts w:ascii="Arial" w:hAnsi="Arial" w:cs="Arial"/>
          <w:sz w:val="24"/>
          <w:szCs w:val="24"/>
        </w:rPr>
        <w:t xml:space="preserve"> to meet the requirement of this world in this situation. They</w:t>
      </w:r>
      <w:r w:rsidR="00F73FF3" w:rsidRPr="00760C3F">
        <w:rPr>
          <w:rFonts w:ascii="Arial" w:hAnsi="Arial" w:cs="Arial"/>
          <w:sz w:val="24"/>
          <w:szCs w:val="24"/>
        </w:rPr>
        <w:t xml:space="preserve"> a</w:t>
      </w:r>
      <w:r w:rsidRPr="00760C3F">
        <w:rPr>
          <w:rFonts w:ascii="Arial" w:hAnsi="Arial" w:cs="Arial"/>
          <w:sz w:val="24"/>
          <w:szCs w:val="24"/>
        </w:rPr>
        <w:t xml:space="preserve">re also familiar with the risk and </w:t>
      </w:r>
      <w:r w:rsidR="00F73FF3" w:rsidRPr="00760C3F">
        <w:rPr>
          <w:rFonts w:ascii="Arial" w:hAnsi="Arial" w:cs="Arial"/>
          <w:sz w:val="24"/>
          <w:szCs w:val="24"/>
        </w:rPr>
        <w:t>uncertainty</w:t>
      </w:r>
      <w:r w:rsidRPr="00760C3F">
        <w:rPr>
          <w:rFonts w:ascii="Arial" w:hAnsi="Arial" w:cs="Arial"/>
          <w:sz w:val="24"/>
          <w:szCs w:val="24"/>
        </w:rPr>
        <w:t xml:space="preserve"> involved while dealing </w:t>
      </w:r>
      <w:r w:rsidR="00044497" w:rsidRPr="00760C3F">
        <w:rPr>
          <w:rFonts w:ascii="Arial" w:hAnsi="Arial" w:cs="Arial"/>
          <w:sz w:val="24"/>
          <w:szCs w:val="24"/>
        </w:rPr>
        <w:t>with</w:t>
      </w:r>
      <w:r w:rsidRPr="00760C3F">
        <w:rPr>
          <w:rFonts w:ascii="Arial" w:hAnsi="Arial" w:cs="Arial"/>
          <w:sz w:val="24"/>
          <w:szCs w:val="24"/>
        </w:rPr>
        <w:t xml:space="preserve"> this situation. They have </w:t>
      </w:r>
      <w:r w:rsidR="00F73FF3" w:rsidRPr="00760C3F">
        <w:rPr>
          <w:rFonts w:ascii="Arial" w:hAnsi="Arial" w:cs="Arial"/>
          <w:sz w:val="24"/>
          <w:szCs w:val="24"/>
        </w:rPr>
        <w:t>also</w:t>
      </w:r>
      <w:r w:rsidRPr="00760C3F">
        <w:rPr>
          <w:rFonts w:ascii="Arial" w:hAnsi="Arial" w:cs="Arial"/>
          <w:sz w:val="24"/>
          <w:szCs w:val="24"/>
        </w:rPr>
        <w:t xml:space="preserve"> come forward to deal with </w:t>
      </w:r>
      <w:r w:rsidR="00F73FF3" w:rsidRPr="00760C3F">
        <w:rPr>
          <w:rFonts w:ascii="Arial" w:hAnsi="Arial" w:cs="Arial"/>
          <w:sz w:val="24"/>
          <w:szCs w:val="24"/>
        </w:rPr>
        <w:t>tremendous</w:t>
      </w:r>
      <w:r w:rsidRPr="00760C3F">
        <w:rPr>
          <w:rFonts w:ascii="Arial" w:hAnsi="Arial" w:cs="Arial"/>
          <w:sz w:val="24"/>
          <w:szCs w:val="24"/>
        </w:rPr>
        <w:t xml:space="preserve"> chall</w:t>
      </w:r>
      <w:r w:rsidR="00F73FF3" w:rsidRPr="00760C3F">
        <w:rPr>
          <w:rFonts w:ascii="Arial" w:hAnsi="Arial" w:cs="Arial"/>
          <w:sz w:val="24"/>
          <w:szCs w:val="24"/>
        </w:rPr>
        <w:t>en</w:t>
      </w:r>
      <w:r w:rsidRPr="00760C3F">
        <w:rPr>
          <w:rFonts w:ascii="Arial" w:hAnsi="Arial" w:cs="Arial"/>
          <w:sz w:val="24"/>
          <w:szCs w:val="24"/>
        </w:rPr>
        <w:t>g</w:t>
      </w:r>
      <w:r w:rsidR="00F73FF3" w:rsidRPr="00760C3F">
        <w:rPr>
          <w:rFonts w:ascii="Arial" w:hAnsi="Arial" w:cs="Arial"/>
          <w:sz w:val="24"/>
          <w:szCs w:val="24"/>
        </w:rPr>
        <w:t>e</w:t>
      </w:r>
      <w:r w:rsidRPr="00760C3F">
        <w:rPr>
          <w:rFonts w:ascii="Arial" w:hAnsi="Arial" w:cs="Arial"/>
          <w:sz w:val="24"/>
          <w:szCs w:val="24"/>
        </w:rPr>
        <w:t>s in their path and they alw</w:t>
      </w:r>
      <w:r w:rsidR="00F73FF3" w:rsidRPr="00760C3F">
        <w:rPr>
          <w:rFonts w:ascii="Arial" w:hAnsi="Arial" w:cs="Arial"/>
          <w:sz w:val="24"/>
          <w:szCs w:val="24"/>
        </w:rPr>
        <w:t>a</w:t>
      </w:r>
      <w:r w:rsidRPr="00760C3F">
        <w:rPr>
          <w:rFonts w:ascii="Arial" w:hAnsi="Arial" w:cs="Arial"/>
          <w:sz w:val="24"/>
          <w:szCs w:val="24"/>
        </w:rPr>
        <w:t>ys approach with diversity in their operations</w:t>
      </w:r>
      <w:r w:rsidR="00010444" w:rsidRPr="00760C3F">
        <w:rPr>
          <w:rFonts w:ascii="Arial" w:hAnsi="Arial" w:cs="Arial"/>
          <w:sz w:val="24"/>
          <w:szCs w:val="24"/>
        </w:rPr>
        <w:t xml:space="preserve"> </w:t>
      </w:r>
      <w:r w:rsidR="00010444" w:rsidRPr="00760C3F">
        <w:rPr>
          <w:rFonts w:ascii="Arial" w:hAnsi="Arial" w:cs="Arial"/>
          <w:color w:val="222222"/>
          <w:sz w:val="24"/>
          <w:szCs w:val="24"/>
          <w:shd w:val="clear" w:color="auto" w:fill="FFFFFF"/>
        </w:rPr>
        <w:t>(Li and Tartarini, 2020)</w:t>
      </w:r>
      <w:r w:rsidRPr="00760C3F">
        <w:rPr>
          <w:rFonts w:ascii="Arial" w:hAnsi="Arial" w:cs="Arial"/>
          <w:sz w:val="24"/>
          <w:szCs w:val="24"/>
        </w:rPr>
        <w:t>.</w:t>
      </w:r>
    </w:p>
    <w:p w14:paraId="757BA30C" w14:textId="6EFC44B0" w:rsidR="00F73FF3" w:rsidRDefault="00F73FF3" w:rsidP="00760C3F">
      <w:pPr>
        <w:pStyle w:val="Heading1"/>
        <w:rPr>
          <w:rFonts w:ascii="Arial" w:hAnsi="Arial" w:cs="Arial"/>
          <w:sz w:val="24"/>
          <w:szCs w:val="24"/>
        </w:rPr>
      </w:pPr>
      <w:bookmarkStart w:id="3" w:name="_Toc60053538"/>
      <w:r w:rsidRPr="00760C3F">
        <w:rPr>
          <w:rFonts w:ascii="Arial" w:hAnsi="Arial" w:cs="Arial"/>
          <w:sz w:val="24"/>
          <w:szCs w:val="24"/>
        </w:rPr>
        <w:t>PESTLE of Apple</w:t>
      </w:r>
      <w:bookmarkEnd w:id="3"/>
    </w:p>
    <w:p w14:paraId="5EE40F0B" w14:textId="77777777" w:rsidR="00760C3F" w:rsidRPr="00760C3F" w:rsidRDefault="00760C3F" w:rsidP="00760C3F"/>
    <w:p w14:paraId="232AFF5E" w14:textId="77777777" w:rsidR="00C30906" w:rsidRPr="00760C3F" w:rsidRDefault="007E20F9" w:rsidP="008030AD">
      <w:pPr>
        <w:jc w:val="both"/>
        <w:rPr>
          <w:rFonts w:ascii="Arial" w:hAnsi="Arial" w:cs="Arial"/>
          <w:sz w:val="24"/>
          <w:szCs w:val="24"/>
        </w:rPr>
      </w:pPr>
      <w:r w:rsidRPr="00760C3F">
        <w:rPr>
          <w:rFonts w:ascii="Arial" w:hAnsi="Arial" w:cs="Arial"/>
          <w:sz w:val="24"/>
          <w:szCs w:val="24"/>
        </w:rPr>
        <w:t xml:space="preserve">The political factors which have influenced the working of the company Apple in this pandemic are described here. They have </w:t>
      </w:r>
      <w:r w:rsidR="00356A73" w:rsidRPr="00760C3F">
        <w:rPr>
          <w:rFonts w:ascii="Arial" w:hAnsi="Arial" w:cs="Arial"/>
          <w:sz w:val="24"/>
          <w:szCs w:val="24"/>
        </w:rPr>
        <w:t>generated</w:t>
      </w:r>
      <w:r w:rsidRPr="00760C3F">
        <w:rPr>
          <w:rFonts w:ascii="Arial" w:hAnsi="Arial" w:cs="Arial"/>
          <w:sz w:val="24"/>
          <w:szCs w:val="24"/>
        </w:rPr>
        <w:t xml:space="preserve"> huge revenues through their operations because of </w:t>
      </w:r>
      <w:r w:rsidR="00044497" w:rsidRPr="00760C3F">
        <w:rPr>
          <w:rFonts w:ascii="Arial" w:hAnsi="Arial" w:cs="Arial"/>
          <w:sz w:val="24"/>
          <w:szCs w:val="24"/>
        </w:rPr>
        <w:t xml:space="preserve">the </w:t>
      </w:r>
      <w:r w:rsidRPr="00760C3F">
        <w:rPr>
          <w:rFonts w:ascii="Arial" w:hAnsi="Arial" w:cs="Arial"/>
          <w:sz w:val="24"/>
          <w:szCs w:val="24"/>
        </w:rPr>
        <w:t xml:space="preserve">lockdown situation and work from home facility. The products of the company </w:t>
      </w:r>
      <w:r w:rsidR="00356A73" w:rsidRPr="00760C3F">
        <w:rPr>
          <w:rFonts w:ascii="Arial" w:hAnsi="Arial" w:cs="Arial"/>
          <w:sz w:val="24"/>
          <w:szCs w:val="24"/>
        </w:rPr>
        <w:t>were</w:t>
      </w:r>
      <w:r w:rsidRPr="00760C3F">
        <w:rPr>
          <w:rFonts w:ascii="Arial" w:hAnsi="Arial" w:cs="Arial"/>
          <w:sz w:val="24"/>
          <w:szCs w:val="24"/>
        </w:rPr>
        <w:t xml:space="preserve"> highly in </w:t>
      </w:r>
      <w:r w:rsidR="00581AA9" w:rsidRPr="00760C3F">
        <w:rPr>
          <w:rFonts w:ascii="Arial" w:hAnsi="Arial" w:cs="Arial"/>
          <w:sz w:val="24"/>
          <w:szCs w:val="24"/>
        </w:rPr>
        <w:t>demand</w:t>
      </w:r>
      <w:r w:rsidRPr="00760C3F">
        <w:rPr>
          <w:rFonts w:ascii="Arial" w:hAnsi="Arial" w:cs="Arial"/>
          <w:sz w:val="24"/>
          <w:szCs w:val="24"/>
        </w:rPr>
        <w:t xml:space="preserve"> in the pandemic also. W</w:t>
      </w:r>
      <w:r w:rsidR="00581AA9" w:rsidRPr="00760C3F">
        <w:rPr>
          <w:rFonts w:ascii="Arial" w:hAnsi="Arial" w:cs="Arial"/>
          <w:sz w:val="24"/>
          <w:szCs w:val="24"/>
        </w:rPr>
        <w:t>i</w:t>
      </w:r>
      <w:r w:rsidRPr="00760C3F">
        <w:rPr>
          <w:rFonts w:ascii="Arial" w:hAnsi="Arial" w:cs="Arial"/>
          <w:sz w:val="24"/>
          <w:szCs w:val="24"/>
        </w:rPr>
        <w:t>th this</w:t>
      </w:r>
      <w:r w:rsidR="00044497" w:rsidRPr="00760C3F">
        <w:rPr>
          <w:rFonts w:ascii="Arial" w:hAnsi="Arial" w:cs="Arial"/>
          <w:sz w:val="24"/>
          <w:szCs w:val="24"/>
        </w:rPr>
        <w:t>,</w:t>
      </w:r>
      <w:r w:rsidRPr="00760C3F">
        <w:rPr>
          <w:rFonts w:ascii="Arial" w:hAnsi="Arial" w:cs="Arial"/>
          <w:sz w:val="24"/>
          <w:szCs w:val="24"/>
        </w:rPr>
        <w:t xml:space="preserve"> they are liable to pay heavy corporate taxes and income inequality is t</w:t>
      </w:r>
      <w:r w:rsidR="00581AA9" w:rsidRPr="00760C3F">
        <w:rPr>
          <w:rFonts w:ascii="Arial" w:hAnsi="Arial" w:cs="Arial"/>
          <w:sz w:val="24"/>
          <w:szCs w:val="24"/>
        </w:rPr>
        <w:t>h</w:t>
      </w:r>
      <w:r w:rsidRPr="00760C3F">
        <w:rPr>
          <w:rFonts w:ascii="Arial" w:hAnsi="Arial" w:cs="Arial"/>
          <w:sz w:val="24"/>
          <w:szCs w:val="24"/>
        </w:rPr>
        <w:t xml:space="preserve">e major issue </w:t>
      </w:r>
      <w:r w:rsidR="00044497" w:rsidRPr="00760C3F">
        <w:rPr>
          <w:rFonts w:ascii="Arial" w:hAnsi="Arial" w:cs="Arial"/>
          <w:sz w:val="24"/>
          <w:szCs w:val="24"/>
        </w:rPr>
        <w:t>that</w:t>
      </w:r>
      <w:r w:rsidRPr="00760C3F">
        <w:rPr>
          <w:rFonts w:ascii="Arial" w:hAnsi="Arial" w:cs="Arial"/>
          <w:sz w:val="24"/>
          <w:szCs w:val="24"/>
        </w:rPr>
        <w:t xml:space="preserve"> has </w:t>
      </w:r>
      <w:r w:rsidR="00581AA9" w:rsidRPr="00760C3F">
        <w:rPr>
          <w:rFonts w:ascii="Arial" w:hAnsi="Arial" w:cs="Arial"/>
          <w:sz w:val="24"/>
          <w:szCs w:val="24"/>
        </w:rPr>
        <w:t>political</w:t>
      </w:r>
      <w:r w:rsidRPr="00760C3F">
        <w:rPr>
          <w:rFonts w:ascii="Arial" w:hAnsi="Arial" w:cs="Arial"/>
          <w:sz w:val="24"/>
          <w:szCs w:val="24"/>
        </w:rPr>
        <w:t xml:space="preserve"> influence. The company is also very mu</w:t>
      </w:r>
      <w:r w:rsidR="00044497" w:rsidRPr="00760C3F">
        <w:rPr>
          <w:rFonts w:ascii="Arial" w:hAnsi="Arial" w:cs="Arial"/>
          <w:sz w:val="24"/>
          <w:szCs w:val="24"/>
        </w:rPr>
        <w:t>c</w:t>
      </w:r>
      <w:r w:rsidRPr="00760C3F">
        <w:rPr>
          <w:rFonts w:ascii="Arial" w:hAnsi="Arial" w:cs="Arial"/>
          <w:sz w:val="24"/>
          <w:szCs w:val="24"/>
        </w:rPr>
        <w:t xml:space="preserve">h </w:t>
      </w:r>
      <w:r w:rsidR="00581AA9" w:rsidRPr="00760C3F">
        <w:rPr>
          <w:rFonts w:ascii="Arial" w:hAnsi="Arial" w:cs="Arial"/>
          <w:sz w:val="24"/>
          <w:szCs w:val="24"/>
        </w:rPr>
        <w:t>dependent</w:t>
      </w:r>
      <w:r w:rsidRPr="00760C3F">
        <w:rPr>
          <w:rFonts w:ascii="Arial" w:hAnsi="Arial" w:cs="Arial"/>
          <w:sz w:val="24"/>
          <w:szCs w:val="24"/>
        </w:rPr>
        <w:t xml:space="preserve"> on China and the political instability of the country has </w:t>
      </w:r>
      <w:r w:rsidR="00044497" w:rsidRPr="00760C3F">
        <w:rPr>
          <w:rFonts w:ascii="Arial" w:hAnsi="Arial" w:cs="Arial"/>
          <w:sz w:val="24"/>
          <w:szCs w:val="24"/>
        </w:rPr>
        <w:t xml:space="preserve">a </w:t>
      </w:r>
      <w:r w:rsidRPr="00760C3F">
        <w:rPr>
          <w:rFonts w:ascii="Arial" w:hAnsi="Arial" w:cs="Arial"/>
          <w:sz w:val="24"/>
          <w:szCs w:val="24"/>
        </w:rPr>
        <w:t>direct impact on the company. T</w:t>
      </w:r>
      <w:r w:rsidR="00581AA9" w:rsidRPr="00760C3F">
        <w:rPr>
          <w:rFonts w:ascii="Arial" w:hAnsi="Arial" w:cs="Arial"/>
          <w:sz w:val="24"/>
          <w:szCs w:val="24"/>
        </w:rPr>
        <w:t>h</w:t>
      </w:r>
      <w:r w:rsidRPr="00760C3F">
        <w:rPr>
          <w:rFonts w:ascii="Arial" w:hAnsi="Arial" w:cs="Arial"/>
          <w:sz w:val="24"/>
          <w:szCs w:val="24"/>
        </w:rPr>
        <w:t xml:space="preserve">e market share of the </w:t>
      </w:r>
      <w:r w:rsidR="00581AA9" w:rsidRPr="00760C3F">
        <w:rPr>
          <w:rFonts w:ascii="Arial" w:hAnsi="Arial" w:cs="Arial"/>
          <w:sz w:val="24"/>
          <w:szCs w:val="24"/>
        </w:rPr>
        <w:t>company</w:t>
      </w:r>
      <w:r w:rsidRPr="00760C3F">
        <w:rPr>
          <w:rFonts w:ascii="Arial" w:hAnsi="Arial" w:cs="Arial"/>
          <w:sz w:val="24"/>
          <w:szCs w:val="24"/>
        </w:rPr>
        <w:t xml:space="preserve"> has </w:t>
      </w:r>
      <w:r w:rsidR="00581AA9" w:rsidRPr="00760C3F">
        <w:rPr>
          <w:rFonts w:ascii="Arial" w:hAnsi="Arial" w:cs="Arial"/>
          <w:sz w:val="24"/>
          <w:szCs w:val="24"/>
        </w:rPr>
        <w:t>also</w:t>
      </w:r>
      <w:r w:rsidRPr="00760C3F">
        <w:rPr>
          <w:rFonts w:ascii="Arial" w:hAnsi="Arial" w:cs="Arial"/>
          <w:sz w:val="24"/>
          <w:szCs w:val="24"/>
        </w:rPr>
        <w:t xml:space="preserve"> </w:t>
      </w:r>
      <w:r w:rsidR="00581AA9" w:rsidRPr="00760C3F">
        <w:rPr>
          <w:rFonts w:ascii="Arial" w:hAnsi="Arial" w:cs="Arial"/>
          <w:sz w:val="24"/>
          <w:szCs w:val="24"/>
        </w:rPr>
        <w:t>decreased</w:t>
      </w:r>
      <w:r w:rsidR="00010444" w:rsidRPr="00760C3F">
        <w:rPr>
          <w:rFonts w:ascii="Arial" w:hAnsi="Arial" w:cs="Arial"/>
          <w:sz w:val="24"/>
          <w:szCs w:val="24"/>
        </w:rPr>
        <w:t xml:space="preserve"> </w:t>
      </w:r>
      <w:r w:rsidR="00010444" w:rsidRPr="00760C3F">
        <w:rPr>
          <w:rFonts w:ascii="Arial" w:hAnsi="Arial" w:cs="Arial"/>
          <w:color w:val="222222"/>
          <w:sz w:val="24"/>
          <w:szCs w:val="24"/>
          <w:shd w:val="clear" w:color="auto" w:fill="FFFFFF"/>
        </w:rPr>
        <w:t>(Magwizi,  2020)</w:t>
      </w:r>
      <w:r w:rsidRPr="00760C3F">
        <w:rPr>
          <w:rFonts w:ascii="Arial" w:hAnsi="Arial" w:cs="Arial"/>
          <w:sz w:val="24"/>
          <w:szCs w:val="24"/>
        </w:rPr>
        <w:t xml:space="preserve">. </w:t>
      </w:r>
    </w:p>
    <w:p w14:paraId="4393844D" w14:textId="77777777" w:rsidR="00356A73" w:rsidRPr="00760C3F" w:rsidRDefault="00356A73" w:rsidP="008030AD">
      <w:pPr>
        <w:jc w:val="both"/>
        <w:rPr>
          <w:rFonts w:ascii="Arial" w:hAnsi="Arial" w:cs="Arial"/>
          <w:sz w:val="24"/>
          <w:szCs w:val="24"/>
        </w:rPr>
      </w:pPr>
      <w:r w:rsidRPr="00760C3F">
        <w:rPr>
          <w:rFonts w:ascii="Arial" w:hAnsi="Arial" w:cs="Arial"/>
          <w:sz w:val="24"/>
          <w:szCs w:val="24"/>
        </w:rPr>
        <w:t xml:space="preserve">The </w:t>
      </w:r>
      <w:r w:rsidR="00581AA9" w:rsidRPr="00760C3F">
        <w:rPr>
          <w:rFonts w:ascii="Arial" w:hAnsi="Arial" w:cs="Arial"/>
          <w:sz w:val="24"/>
          <w:szCs w:val="24"/>
        </w:rPr>
        <w:t>economic</w:t>
      </w:r>
      <w:r w:rsidRPr="00760C3F">
        <w:rPr>
          <w:rFonts w:ascii="Arial" w:hAnsi="Arial" w:cs="Arial"/>
          <w:sz w:val="24"/>
          <w:szCs w:val="24"/>
        </w:rPr>
        <w:t xml:space="preserve"> </w:t>
      </w:r>
      <w:r w:rsidR="00581AA9" w:rsidRPr="00760C3F">
        <w:rPr>
          <w:rFonts w:ascii="Arial" w:hAnsi="Arial" w:cs="Arial"/>
          <w:sz w:val="24"/>
          <w:szCs w:val="24"/>
        </w:rPr>
        <w:t>factors</w:t>
      </w:r>
      <w:r w:rsidRPr="00760C3F">
        <w:rPr>
          <w:rFonts w:ascii="Arial" w:hAnsi="Arial" w:cs="Arial"/>
          <w:sz w:val="24"/>
          <w:szCs w:val="24"/>
        </w:rPr>
        <w:t xml:space="preserve"> which have influenced the company are </w:t>
      </w:r>
      <w:r w:rsidR="00581AA9" w:rsidRPr="00760C3F">
        <w:rPr>
          <w:rFonts w:ascii="Arial" w:hAnsi="Arial" w:cs="Arial"/>
          <w:sz w:val="24"/>
          <w:szCs w:val="24"/>
        </w:rPr>
        <w:t>increased</w:t>
      </w:r>
      <w:r w:rsidRPr="00760C3F">
        <w:rPr>
          <w:rFonts w:ascii="Arial" w:hAnsi="Arial" w:cs="Arial"/>
          <w:sz w:val="24"/>
          <w:szCs w:val="24"/>
        </w:rPr>
        <w:t xml:space="preserve"> labor cost because </w:t>
      </w:r>
      <w:r w:rsidR="00581AA9" w:rsidRPr="00760C3F">
        <w:rPr>
          <w:rFonts w:ascii="Arial" w:hAnsi="Arial" w:cs="Arial"/>
          <w:sz w:val="24"/>
          <w:szCs w:val="24"/>
        </w:rPr>
        <w:t>China</w:t>
      </w:r>
      <w:r w:rsidRPr="00760C3F">
        <w:rPr>
          <w:rFonts w:ascii="Arial" w:hAnsi="Arial" w:cs="Arial"/>
          <w:sz w:val="24"/>
          <w:szCs w:val="24"/>
        </w:rPr>
        <w:t xml:space="preserve"> is taking advantage of the company and getting </w:t>
      </w:r>
      <w:r w:rsidR="00044497" w:rsidRPr="00760C3F">
        <w:rPr>
          <w:rFonts w:ascii="Arial" w:hAnsi="Arial" w:cs="Arial"/>
          <w:sz w:val="24"/>
          <w:szCs w:val="24"/>
        </w:rPr>
        <w:t xml:space="preserve">a </w:t>
      </w:r>
      <w:r w:rsidRPr="00760C3F">
        <w:rPr>
          <w:rFonts w:ascii="Arial" w:hAnsi="Arial" w:cs="Arial"/>
          <w:sz w:val="24"/>
          <w:szCs w:val="24"/>
        </w:rPr>
        <w:t xml:space="preserve">cost advantage in collaboration with the company. They also have the influence of stagnating middle income and the potential market of the company has </w:t>
      </w:r>
      <w:r w:rsidR="00581AA9" w:rsidRPr="00760C3F">
        <w:rPr>
          <w:rFonts w:ascii="Arial" w:hAnsi="Arial" w:cs="Arial"/>
          <w:sz w:val="24"/>
          <w:szCs w:val="24"/>
        </w:rPr>
        <w:t>shr</w:t>
      </w:r>
      <w:r w:rsidR="00044497" w:rsidRPr="00760C3F">
        <w:rPr>
          <w:rFonts w:ascii="Arial" w:hAnsi="Arial" w:cs="Arial"/>
          <w:sz w:val="24"/>
          <w:szCs w:val="24"/>
        </w:rPr>
        <w:t>u</w:t>
      </w:r>
      <w:r w:rsidR="00581AA9" w:rsidRPr="00760C3F">
        <w:rPr>
          <w:rFonts w:ascii="Arial" w:hAnsi="Arial" w:cs="Arial"/>
          <w:sz w:val="24"/>
          <w:szCs w:val="24"/>
        </w:rPr>
        <w:t>nk</w:t>
      </w:r>
      <w:r w:rsidRPr="00760C3F">
        <w:rPr>
          <w:rFonts w:ascii="Arial" w:hAnsi="Arial" w:cs="Arial"/>
          <w:sz w:val="24"/>
          <w:szCs w:val="24"/>
        </w:rPr>
        <w:t>. The value of the</w:t>
      </w:r>
      <w:r w:rsidR="00581AA9" w:rsidRPr="00760C3F">
        <w:rPr>
          <w:rFonts w:ascii="Arial" w:hAnsi="Arial" w:cs="Arial"/>
          <w:sz w:val="24"/>
          <w:szCs w:val="24"/>
        </w:rPr>
        <w:t xml:space="preserve"> </w:t>
      </w:r>
      <w:r w:rsidRPr="00760C3F">
        <w:rPr>
          <w:rFonts w:ascii="Arial" w:hAnsi="Arial" w:cs="Arial"/>
          <w:sz w:val="24"/>
          <w:szCs w:val="24"/>
        </w:rPr>
        <w:t xml:space="preserve">currency also kept on fluctuating in this </w:t>
      </w:r>
      <w:r w:rsidR="00581AA9" w:rsidRPr="00760C3F">
        <w:rPr>
          <w:rFonts w:ascii="Arial" w:hAnsi="Arial" w:cs="Arial"/>
          <w:sz w:val="24"/>
          <w:szCs w:val="24"/>
        </w:rPr>
        <w:t>pandem</w:t>
      </w:r>
      <w:r w:rsidRPr="00760C3F">
        <w:rPr>
          <w:rFonts w:ascii="Arial" w:hAnsi="Arial" w:cs="Arial"/>
          <w:sz w:val="24"/>
          <w:szCs w:val="24"/>
        </w:rPr>
        <w:t>ic and it made the products of the company qui</w:t>
      </w:r>
      <w:r w:rsidR="00044497" w:rsidRPr="00760C3F">
        <w:rPr>
          <w:rFonts w:ascii="Arial" w:hAnsi="Arial" w:cs="Arial"/>
          <w:sz w:val="24"/>
          <w:szCs w:val="24"/>
        </w:rPr>
        <w:t>te</w:t>
      </w:r>
      <w:r w:rsidRPr="00760C3F">
        <w:rPr>
          <w:rFonts w:ascii="Arial" w:hAnsi="Arial" w:cs="Arial"/>
          <w:sz w:val="24"/>
          <w:szCs w:val="24"/>
        </w:rPr>
        <w:t xml:space="preserve"> expens</w:t>
      </w:r>
      <w:r w:rsidR="00581AA9" w:rsidRPr="00760C3F">
        <w:rPr>
          <w:rFonts w:ascii="Arial" w:hAnsi="Arial" w:cs="Arial"/>
          <w:sz w:val="24"/>
          <w:szCs w:val="24"/>
        </w:rPr>
        <w:t>i</w:t>
      </w:r>
      <w:r w:rsidRPr="00760C3F">
        <w:rPr>
          <w:rFonts w:ascii="Arial" w:hAnsi="Arial" w:cs="Arial"/>
          <w:sz w:val="24"/>
          <w:szCs w:val="24"/>
        </w:rPr>
        <w:t xml:space="preserve">ve to be sold </w:t>
      </w:r>
      <w:r w:rsidR="00044497" w:rsidRPr="00760C3F">
        <w:rPr>
          <w:rFonts w:ascii="Arial" w:hAnsi="Arial" w:cs="Arial"/>
          <w:sz w:val="24"/>
          <w:szCs w:val="24"/>
        </w:rPr>
        <w:t xml:space="preserve">to </w:t>
      </w:r>
      <w:r w:rsidRPr="00760C3F">
        <w:rPr>
          <w:rFonts w:ascii="Arial" w:hAnsi="Arial" w:cs="Arial"/>
          <w:sz w:val="24"/>
          <w:szCs w:val="24"/>
        </w:rPr>
        <w:t xml:space="preserve">developing and </w:t>
      </w:r>
      <w:r w:rsidR="00581AA9" w:rsidRPr="00760C3F">
        <w:rPr>
          <w:rFonts w:ascii="Arial" w:hAnsi="Arial" w:cs="Arial"/>
          <w:sz w:val="24"/>
          <w:szCs w:val="24"/>
        </w:rPr>
        <w:t>underdeve</w:t>
      </w:r>
      <w:r w:rsidRPr="00760C3F">
        <w:rPr>
          <w:rFonts w:ascii="Arial" w:hAnsi="Arial" w:cs="Arial"/>
          <w:sz w:val="24"/>
          <w:szCs w:val="24"/>
        </w:rPr>
        <w:t>l</w:t>
      </w:r>
      <w:r w:rsidR="00581AA9" w:rsidRPr="00760C3F">
        <w:rPr>
          <w:rFonts w:ascii="Arial" w:hAnsi="Arial" w:cs="Arial"/>
          <w:sz w:val="24"/>
          <w:szCs w:val="24"/>
        </w:rPr>
        <w:t>op</w:t>
      </w:r>
      <w:r w:rsidRPr="00760C3F">
        <w:rPr>
          <w:rFonts w:ascii="Arial" w:hAnsi="Arial" w:cs="Arial"/>
          <w:sz w:val="24"/>
          <w:szCs w:val="24"/>
        </w:rPr>
        <w:t>ed compan</w:t>
      </w:r>
      <w:r w:rsidR="00044497" w:rsidRPr="00760C3F">
        <w:rPr>
          <w:rFonts w:ascii="Arial" w:hAnsi="Arial" w:cs="Arial"/>
          <w:sz w:val="24"/>
          <w:szCs w:val="24"/>
        </w:rPr>
        <w:t>ies</w:t>
      </w:r>
      <w:r w:rsidRPr="00760C3F">
        <w:rPr>
          <w:rFonts w:ascii="Arial" w:hAnsi="Arial" w:cs="Arial"/>
          <w:sz w:val="24"/>
          <w:szCs w:val="24"/>
        </w:rPr>
        <w:t xml:space="preserve">. </w:t>
      </w:r>
    </w:p>
    <w:p w14:paraId="0D475EEF" w14:textId="77777777" w:rsidR="00356A73" w:rsidRPr="00760C3F" w:rsidRDefault="00356A73" w:rsidP="008030AD">
      <w:pPr>
        <w:jc w:val="both"/>
        <w:rPr>
          <w:rFonts w:ascii="Arial" w:hAnsi="Arial" w:cs="Arial"/>
          <w:sz w:val="24"/>
          <w:szCs w:val="24"/>
        </w:rPr>
      </w:pPr>
      <w:r w:rsidRPr="00760C3F">
        <w:rPr>
          <w:rFonts w:ascii="Arial" w:hAnsi="Arial" w:cs="Arial"/>
          <w:sz w:val="24"/>
          <w:szCs w:val="24"/>
        </w:rPr>
        <w:t xml:space="preserve">The social impacts </w:t>
      </w:r>
      <w:r w:rsidR="00044497" w:rsidRPr="00760C3F">
        <w:rPr>
          <w:rFonts w:ascii="Arial" w:hAnsi="Arial" w:cs="Arial"/>
          <w:sz w:val="24"/>
          <w:szCs w:val="24"/>
        </w:rPr>
        <w:t>hav</w:t>
      </w:r>
      <w:r w:rsidRPr="00760C3F">
        <w:rPr>
          <w:rFonts w:ascii="Arial" w:hAnsi="Arial" w:cs="Arial"/>
          <w:sz w:val="24"/>
          <w:szCs w:val="24"/>
        </w:rPr>
        <w:t xml:space="preserve">e changed </w:t>
      </w:r>
      <w:r w:rsidR="00044497" w:rsidRPr="00760C3F">
        <w:rPr>
          <w:rFonts w:ascii="Arial" w:hAnsi="Arial" w:cs="Arial"/>
          <w:sz w:val="24"/>
          <w:szCs w:val="24"/>
        </w:rPr>
        <w:t xml:space="preserve">the </w:t>
      </w:r>
      <w:r w:rsidRPr="00760C3F">
        <w:rPr>
          <w:rFonts w:ascii="Arial" w:hAnsi="Arial" w:cs="Arial"/>
          <w:sz w:val="24"/>
          <w:szCs w:val="24"/>
        </w:rPr>
        <w:t xml:space="preserve">lifestyle of the customers due to </w:t>
      </w:r>
      <w:r w:rsidR="00044497" w:rsidRPr="00760C3F">
        <w:rPr>
          <w:rFonts w:ascii="Arial" w:hAnsi="Arial" w:cs="Arial"/>
          <w:sz w:val="24"/>
          <w:szCs w:val="24"/>
        </w:rPr>
        <w:t xml:space="preserve">a </w:t>
      </w:r>
      <w:r w:rsidR="00581AA9" w:rsidRPr="00760C3F">
        <w:rPr>
          <w:rFonts w:ascii="Arial" w:hAnsi="Arial" w:cs="Arial"/>
          <w:sz w:val="24"/>
          <w:szCs w:val="24"/>
        </w:rPr>
        <w:t>decrease</w:t>
      </w:r>
      <w:r w:rsidRPr="00760C3F">
        <w:rPr>
          <w:rFonts w:ascii="Arial" w:hAnsi="Arial" w:cs="Arial"/>
          <w:sz w:val="24"/>
          <w:szCs w:val="24"/>
        </w:rPr>
        <w:t xml:space="preserve"> in their income and financial </w:t>
      </w:r>
      <w:r w:rsidR="00581AA9" w:rsidRPr="00760C3F">
        <w:rPr>
          <w:rFonts w:ascii="Arial" w:hAnsi="Arial" w:cs="Arial"/>
          <w:sz w:val="24"/>
          <w:szCs w:val="24"/>
        </w:rPr>
        <w:t>assets</w:t>
      </w:r>
      <w:r w:rsidRPr="00760C3F">
        <w:rPr>
          <w:rFonts w:ascii="Arial" w:hAnsi="Arial" w:cs="Arial"/>
          <w:sz w:val="24"/>
          <w:szCs w:val="24"/>
        </w:rPr>
        <w:t>. The customers are not willing to buy such expensive products without m</w:t>
      </w:r>
      <w:r w:rsidR="00044497" w:rsidRPr="00760C3F">
        <w:rPr>
          <w:rFonts w:ascii="Arial" w:hAnsi="Arial" w:cs="Arial"/>
          <w:sz w:val="24"/>
          <w:szCs w:val="24"/>
        </w:rPr>
        <w:t>any</w:t>
      </w:r>
      <w:r w:rsidRPr="00760C3F">
        <w:rPr>
          <w:rFonts w:ascii="Arial" w:hAnsi="Arial" w:cs="Arial"/>
          <w:sz w:val="24"/>
          <w:szCs w:val="24"/>
        </w:rPr>
        <w:t xml:space="preserve"> </w:t>
      </w:r>
      <w:r w:rsidR="00581AA9" w:rsidRPr="00760C3F">
        <w:rPr>
          <w:rFonts w:ascii="Arial" w:hAnsi="Arial" w:cs="Arial"/>
          <w:sz w:val="24"/>
          <w:szCs w:val="24"/>
        </w:rPr>
        <w:t>requirements</w:t>
      </w:r>
      <w:r w:rsidRPr="00760C3F">
        <w:rPr>
          <w:rFonts w:ascii="Arial" w:hAnsi="Arial" w:cs="Arial"/>
          <w:sz w:val="24"/>
          <w:szCs w:val="24"/>
        </w:rPr>
        <w:t xml:space="preserve"> because many of them have </w:t>
      </w:r>
      <w:r w:rsidR="00581AA9" w:rsidRPr="00760C3F">
        <w:rPr>
          <w:rFonts w:ascii="Arial" w:hAnsi="Arial" w:cs="Arial"/>
          <w:sz w:val="24"/>
          <w:szCs w:val="24"/>
        </w:rPr>
        <w:t>los</w:t>
      </w:r>
      <w:r w:rsidR="00044497" w:rsidRPr="00760C3F">
        <w:rPr>
          <w:rFonts w:ascii="Arial" w:hAnsi="Arial" w:cs="Arial"/>
          <w:sz w:val="24"/>
          <w:szCs w:val="24"/>
        </w:rPr>
        <w:t>t</w:t>
      </w:r>
      <w:r w:rsidRPr="00760C3F">
        <w:rPr>
          <w:rFonts w:ascii="Arial" w:hAnsi="Arial" w:cs="Arial"/>
          <w:sz w:val="24"/>
          <w:szCs w:val="24"/>
        </w:rPr>
        <w:t xml:space="preserve"> their job and they </w:t>
      </w:r>
      <w:r w:rsidRPr="00760C3F">
        <w:rPr>
          <w:rFonts w:ascii="Arial" w:hAnsi="Arial" w:cs="Arial"/>
          <w:sz w:val="24"/>
          <w:szCs w:val="24"/>
        </w:rPr>
        <w:lastRenderedPageBreak/>
        <w:t>are also facing criticism rattled to brand image and market strategies followed by them</w:t>
      </w:r>
      <w:r w:rsidR="00010444" w:rsidRPr="00760C3F">
        <w:rPr>
          <w:rFonts w:ascii="Arial" w:hAnsi="Arial" w:cs="Arial"/>
          <w:sz w:val="24"/>
          <w:szCs w:val="24"/>
        </w:rPr>
        <w:t xml:space="preserve"> </w:t>
      </w:r>
      <w:r w:rsidR="00010444" w:rsidRPr="00760C3F">
        <w:rPr>
          <w:rFonts w:ascii="Arial" w:hAnsi="Arial" w:cs="Arial"/>
          <w:color w:val="222222"/>
          <w:sz w:val="24"/>
          <w:szCs w:val="24"/>
          <w:shd w:val="clear" w:color="auto" w:fill="FFFFFF"/>
        </w:rPr>
        <w:t>(CHEN et al., 2020)</w:t>
      </w:r>
    </w:p>
    <w:p w14:paraId="0611ABF4" w14:textId="77777777" w:rsidR="00044497" w:rsidRPr="00760C3F" w:rsidRDefault="00356A73" w:rsidP="00044497">
      <w:pPr>
        <w:jc w:val="both"/>
        <w:rPr>
          <w:rFonts w:ascii="Arial" w:hAnsi="Arial" w:cs="Arial"/>
          <w:sz w:val="24"/>
          <w:szCs w:val="24"/>
        </w:rPr>
      </w:pPr>
      <w:r w:rsidRPr="00760C3F">
        <w:rPr>
          <w:rFonts w:ascii="Arial" w:hAnsi="Arial" w:cs="Arial"/>
          <w:sz w:val="24"/>
          <w:szCs w:val="24"/>
        </w:rPr>
        <w:t xml:space="preserve">The technological </w:t>
      </w:r>
      <w:r w:rsidR="00581AA9" w:rsidRPr="00760C3F">
        <w:rPr>
          <w:rFonts w:ascii="Arial" w:hAnsi="Arial" w:cs="Arial"/>
          <w:sz w:val="24"/>
          <w:szCs w:val="24"/>
        </w:rPr>
        <w:t>factors</w:t>
      </w:r>
      <w:r w:rsidRPr="00760C3F">
        <w:rPr>
          <w:rFonts w:ascii="Arial" w:hAnsi="Arial" w:cs="Arial"/>
          <w:sz w:val="24"/>
          <w:szCs w:val="24"/>
        </w:rPr>
        <w:t xml:space="preserve"> which influenced the </w:t>
      </w:r>
      <w:r w:rsidR="00581AA9" w:rsidRPr="00760C3F">
        <w:rPr>
          <w:rFonts w:ascii="Arial" w:hAnsi="Arial" w:cs="Arial"/>
          <w:sz w:val="24"/>
          <w:szCs w:val="24"/>
        </w:rPr>
        <w:t>company</w:t>
      </w:r>
      <w:r w:rsidRPr="00760C3F">
        <w:rPr>
          <w:rFonts w:ascii="Arial" w:hAnsi="Arial" w:cs="Arial"/>
          <w:sz w:val="24"/>
          <w:szCs w:val="24"/>
        </w:rPr>
        <w:t xml:space="preserve"> </w:t>
      </w:r>
      <w:r w:rsidR="00044497" w:rsidRPr="00760C3F">
        <w:rPr>
          <w:rFonts w:ascii="Arial" w:hAnsi="Arial" w:cs="Arial"/>
          <w:sz w:val="24"/>
          <w:szCs w:val="24"/>
        </w:rPr>
        <w:t>is</w:t>
      </w:r>
      <w:r w:rsidRPr="00760C3F">
        <w:rPr>
          <w:rFonts w:ascii="Arial" w:hAnsi="Arial" w:cs="Arial"/>
          <w:sz w:val="24"/>
          <w:szCs w:val="24"/>
        </w:rPr>
        <w:t xml:space="preserve"> offering of innovative </w:t>
      </w:r>
      <w:r w:rsidR="00581AA9" w:rsidRPr="00760C3F">
        <w:rPr>
          <w:rFonts w:ascii="Arial" w:hAnsi="Arial" w:cs="Arial"/>
          <w:sz w:val="24"/>
          <w:szCs w:val="24"/>
        </w:rPr>
        <w:t>products</w:t>
      </w:r>
      <w:r w:rsidRPr="00760C3F">
        <w:rPr>
          <w:rFonts w:ascii="Arial" w:hAnsi="Arial" w:cs="Arial"/>
          <w:sz w:val="24"/>
          <w:szCs w:val="24"/>
        </w:rPr>
        <w:t xml:space="preserve"> of the company are not affordable </w:t>
      </w:r>
      <w:r w:rsidR="00044497" w:rsidRPr="00760C3F">
        <w:rPr>
          <w:rFonts w:ascii="Arial" w:hAnsi="Arial" w:cs="Arial"/>
          <w:sz w:val="24"/>
          <w:szCs w:val="24"/>
        </w:rPr>
        <w:t>for</w:t>
      </w:r>
      <w:r w:rsidRPr="00760C3F">
        <w:rPr>
          <w:rFonts w:ascii="Arial" w:hAnsi="Arial" w:cs="Arial"/>
          <w:sz w:val="24"/>
          <w:szCs w:val="24"/>
        </w:rPr>
        <w:t xml:space="preserve"> everyone except </w:t>
      </w:r>
      <w:r w:rsidR="00044497" w:rsidRPr="00760C3F">
        <w:rPr>
          <w:rFonts w:ascii="Arial" w:hAnsi="Arial" w:cs="Arial"/>
          <w:sz w:val="24"/>
          <w:szCs w:val="24"/>
        </w:rPr>
        <w:t xml:space="preserve">the </w:t>
      </w:r>
      <w:r w:rsidRPr="00760C3F">
        <w:rPr>
          <w:rFonts w:ascii="Arial" w:hAnsi="Arial" w:cs="Arial"/>
          <w:sz w:val="24"/>
          <w:szCs w:val="24"/>
        </w:rPr>
        <w:t xml:space="preserve">rich class. It resulted in </w:t>
      </w:r>
      <w:r w:rsidR="00044497" w:rsidRPr="00760C3F">
        <w:rPr>
          <w:rFonts w:ascii="Arial" w:hAnsi="Arial" w:cs="Arial"/>
          <w:sz w:val="24"/>
          <w:szCs w:val="24"/>
        </w:rPr>
        <w:t xml:space="preserve">the </w:t>
      </w:r>
      <w:r w:rsidRPr="00760C3F">
        <w:rPr>
          <w:rFonts w:ascii="Arial" w:hAnsi="Arial" w:cs="Arial"/>
          <w:sz w:val="24"/>
          <w:szCs w:val="24"/>
        </w:rPr>
        <w:t xml:space="preserve">shrinking of the market share of the company. The legal </w:t>
      </w:r>
      <w:r w:rsidR="00581AA9" w:rsidRPr="00760C3F">
        <w:rPr>
          <w:rFonts w:ascii="Arial" w:hAnsi="Arial" w:cs="Arial"/>
          <w:sz w:val="24"/>
          <w:szCs w:val="24"/>
        </w:rPr>
        <w:t>factors which affect</w:t>
      </w:r>
      <w:r w:rsidRPr="00760C3F">
        <w:rPr>
          <w:rFonts w:ascii="Arial" w:hAnsi="Arial" w:cs="Arial"/>
          <w:sz w:val="24"/>
          <w:szCs w:val="24"/>
        </w:rPr>
        <w:t xml:space="preserve"> the company are increasing level of litigation and imposition of </w:t>
      </w:r>
      <w:r w:rsidR="00581AA9" w:rsidRPr="00760C3F">
        <w:rPr>
          <w:rFonts w:ascii="Arial" w:hAnsi="Arial" w:cs="Arial"/>
          <w:sz w:val="24"/>
          <w:szCs w:val="24"/>
        </w:rPr>
        <w:t>heavy</w:t>
      </w:r>
      <w:r w:rsidRPr="00760C3F">
        <w:rPr>
          <w:rFonts w:ascii="Arial" w:hAnsi="Arial" w:cs="Arial"/>
          <w:sz w:val="24"/>
          <w:szCs w:val="24"/>
        </w:rPr>
        <w:t xml:space="preserve"> rules and </w:t>
      </w:r>
      <w:r w:rsidR="00581AA9" w:rsidRPr="00760C3F">
        <w:rPr>
          <w:rFonts w:ascii="Arial" w:hAnsi="Arial" w:cs="Arial"/>
          <w:sz w:val="24"/>
          <w:szCs w:val="24"/>
        </w:rPr>
        <w:t>regulations</w:t>
      </w:r>
      <w:r w:rsidRPr="00760C3F">
        <w:rPr>
          <w:rFonts w:ascii="Arial" w:hAnsi="Arial" w:cs="Arial"/>
          <w:sz w:val="24"/>
          <w:szCs w:val="24"/>
        </w:rPr>
        <w:t xml:space="preserve"> on the company by </w:t>
      </w:r>
      <w:r w:rsidR="00044497" w:rsidRPr="00760C3F">
        <w:rPr>
          <w:rFonts w:ascii="Arial" w:hAnsi="Arial" w:cs="Arial"/>
          <w:sz w:val="24"/>
          <w:szCs w:val="24"/>
        </w:rPr>
        <w:t xml:space="preserve">the </w:t>
      </w:r>
      <w:r w:rsidRPr="00760C3F">
        <w:rPr>
          <w:rFonts w:ascii="Arial" w:hAnsi="Arial" w:cs="Arial"/>
          <w:sz w:val="24"/>
          <w:szCs w:val="24"/>
        </w:rPr>
        <w:t>government. Lastly</w:t>
      </w:r>
      <w:r w:rsidR="00044497" w:rsidRPr="00760C3F">
        <w:rPr>
          <w:rFonts w:ascii="Arial" w:hAnsi="Arial" w:cs="Arial"/>
          <w:sz w:val="24"/>
          <w:szCs w:val="24"/>
        </w:rPr>
        <w:t>,</w:t>
      </w:r>
      <w:r w:rsidRPr="00760C3F">
        <w:rPr>
          <w:rFonts w:ascii="Arial" w:hAnsi="Arial" w:cs="Arial"/>
          <w:sz w:val="24"/>
          <w:szCs w:val="24"/>
        </w:rPr>
        <w:t xml:space="preserve"> the environmental </w:t>
      </w:r>
      <w:r w:rsidR="00581AA9" w:rsidRPr="00760C3F">
        <w:rPr>
          <w:rFonts w:ascii="Arial" w:hAnsi="Arial" w:cs="Arial"/>
          <w:sz w:val="24"/>
          <w:szCs w:val="24"/>
        </w:rPr>
        <w:t>factors are</w:t>
      </w:r>
      <w:r w:rsidRPr="00760C3F">
        <w:rPr>
          <w:rFonts w:ascii="Arial" w:hAnsi="Arial" w:cs="Arial"/>
          <w:sz w:val="24"/>
          <w:szCs w:val="24"/>
        </w:rPr>
        <w:t xml:space="preserve"> causing adverse </w:t>
      </w:r>
      <w:r w:rsidR="00044497" w:rsidRPr="00760C3F">
        <w:rPr>
          <w:rFonts w:ascii="Arial" w:hAnsi="Arial" w:cs="Arial"/>
          <w:sz w:val="24"/>
          <w:szCs w:val="24"/>
        </w:rPr>
        <w:t>e</w:t>
      </w:r>
      <w:r w:rsidRPr="00760C3F">
        <w:rPr>
          <w:rFonts w:ascii="Arial" w:hAnsi="Arial" w:cs="Arial"/>
          <w:sz w:val="24"/>
          <w:szCs w:val="24"/>
        </w:rPr>
        <w:t xml:space="preserve">ffects on the company because </w:t>
      </w:r>
      <w:r w:rsidR="00581AA9" w:rsidRPr="00760C3F">
        <w:rPr>
          <w:rFonts w:ascii="Arial" w:hAnsi="Arial" w:cs="Arial"/>
          <w:sz w:val="24"/>
          <w:szCs w:val="24"/>
        </w:rPr>
        <w:t xml:space="preserve">of disposal methods used by </w:t>
      </w:r>
      <w:r w:rsidR="002A5754" w:rsidRPr="00760C3F">
        <w:rPr>
          <w:rFonts w:ascii="Arial" w:hAnsi="Arial" w:cs="Arial"/>
          <w:sz w:val="24"/>
          <w:szCs w:val="24"/>
        </w:rPr>
        <w:t>them to dispose</w:t>
      </w:r>
      <w:r w:rsidR="00044497" w:rsidRPr="00760C3F">
        <w:rPr>
          <w:rFonts w:ascii="Arial" w:hAnsi="Arial" w:cs="Arial"/>
          <w:sz w:val="24"/>
          <w:szCs w:val="24"/>
        </w:rPr>
        <w:t xml:space="preserve"> of</w:t>
      </w:r>
      <w:r w:rsidR="002A5754" w:rsidRPr="00760C3F">
        <w:rPr>
          <w:rFonts w:ascii="Arial" w:hAnsi="Arial" w:cs="Arial"/>
          <w:sz w:val="24"/>
          <w:szCs w:val="24"/>
        </w:rPr>
        <w:t xml:space="preserve"> their electronic items. The </w:t>
      </w:r>
      <w:r w:rsidR="00581AA9" w:rsidRPr="00760C3F">
        <w:rPr>
          <w:rFonts w:ascii="Arial" w:hAnsi="Arial" w:cs="Arial"/>
          <w:sz w:val="24"/>
          <w:szCs w:val="24"/>
        </w:rPr>
        <w:t>operations</w:t>
      </w:r>
      <w:r w:rsidR="002A5754" w:rsidRPr="00760C3F">
        <w:rPr>
          <w:rFonts w:ascii="Arial" w:hAnsi="Arial" w:cs="Arial"/>
          <w:sz w:val="24"/>
          <w:szCs w:val="24"/>
        </w:rPr>
        <w:t xml:space="preserve"> of the </w:t>
      </w:r>
      <w:r w:rsidR="00581AA9" w:rsidRPr="00760C3F">
        <w:rPr>
          <w:rFonts w:ascii="Arial" w:hAnsi="Arial" w:cs="Arial"/>
          <w:sz w:val="24"/>
          <w:szCs w:val="24"/>
        </w:rPr>
        <w:t>company are causing pollution and environmental issues also</w:t>
      </w:r>
      <w:r w:rsidR="00010444" w:rsidRPr="00760C3F">
        <w:rPr>
          <w:rFonts w:ascii="Arial" w:hAnsi="Arial" w:cs="Arial"/>
          <w:sz w:val="24"/>
          <w:szCs w:val="24"/>
        </w:rPr>
        <w:t xml:space="preserve"> </w:t>
      </w:r>
      <w:r w:rsidR="00010444" w:rsidRPr="00760C3F">
        <w:rPr>
          <w:rFonts w:ascii="Arial" w:hAnsi="Arial" w:cs="Arial"/>
          <w:color w:val="222222"/>
          <w:sz w:val="24"/>
          <w:szCs w:val="24"/>
          <w:shd w:val="clear" w:color="auto" w:fill="FFFFFF"/>
        </w:rPr>
        <w:t xml:space="preserve"> (Chokkareddy and Redhi,  2020)</w:t>
      </w:r>
      <w:r w:rsidR="00581AA9" w:rsidRPr="00760C3F">
        <w:rPr>
          <w:rFonts w:ascii="Arial" w:hAnsi="Arial" w:cs="Arial"/>
          <w:sz w:val="24"/>
          <w:szCs w:val="24"/>
        </w:rPr>
        <w:t>.</w:t>
      </w:r>
    </w:p>
    <w:p w14:paraId="6EFE5ACC" w14:textId="3C82860B" w:rsidR="00A62205" w:rsidRDefault="00A62205" w:rsidP="00760C3F">
      <w:pPr>
        <w:pStyle w:val="Heading1"/>
        <w:rPr>
          <w:rFonts w:ascii="Arial" w:hAnsi="Arial" w:cs="Arial"/>
          <w:sz w:val="24"/>
          <w:szCs w:val="24"/>
        </w:rPr>
      </w:pPr>
      <w:bookmarkStart w:id="4" w:name="_Toc60053539"/>
      <w:r w:rsidRPr="00760C3F">
        <w:rPr>
          <w:rFonts w:ascii="Arial" w:hAnsi="Arial" w:cs="Arial"/>
          <w:sz w:val="24"/>
          <w:szCs w:val="24"/>
        </w:rPr>
        <w:t>Sustainable changes in Apple</w:t>
      </w:r>
      <w:bookmarkEnd w:id="4"/>
    </w:p>
    <w:p w14:paraId="765D2909" w14:textId="77777777" w:rsidR="00760C3F" w:rsidRPr="00760C3F" w:rsidRDefault="00760C3F" w:rsidP="00760C3F"/>
    <w:p w14:paraId="2EEE35ED" w14:textId="77777777" w:rsidR="00C67101" w:rsidRPr="00760C3F" w:rsidRDefault="008D44C8" w:rsidP="008D44C8">
      <w:pPr>
        <w:jc w:val="both"/>
        <w:rPr>
          <w:rFonts w:ascii="Arial" w:hAnsi="Arial" w:cs="Arial"/>
          <w:sz w:val="24"/>
          <w:szCs w:val="24"/>
        </w:rPr>
      </w:pPr>
      <w:r w:rsidRPr="00760C3F">
        <w:rPr>
          <w:rFonts w:ascii="Arial" w:hAnsi="Arial" w:cs="Arial"/>
          <w:sz w:val="24"/>
          <w:szCs w:val="24"/>
        </w:rPr>
        <w:t>In the last three months, hardware sales of Apple have fallen but the gaining weight of the services and the company still in the growing stages for 5G, which seems to be worried</w:t>
      </w:r>
      <w:r w:rsidR="00C67101" w:rsidRPr="00760C3F">
        <w:rPr>
          <w:rFonts w:ascii="Arial" w:hAnsi="Arial" w:cs="Arial"/>
          <w:sz w:val="24"/>
          <w:szCs w:val="24"/>
        </w:rPr>
        <w:t xml:space="preserve"> </w:t>
      </w:r>
      <w:r w:rsidR="00C67101" w:rsidRPr="00760C3F">
        <w:rPr>
          <w:rFonts w:ascii="Arial" w:hAnsi="Arial" w:cs="Arial"/>
          <w:color w:val="222222"/>
          <w:sz w:val="24"/>
          <w:szCs w:val="24"/>
          <w:shd w:val="clear" w:color="auto" w:fill="FFFFFF"/>
        </w:rPr>
        <w:t>(Suárez et al., 2020)</w:t>
      </w:r>
      <w:r w:rsidRPr="00760C3F">
        <w:rPr>
          <w:rFonts w:ascii="Arial" w:hAnsi="Arial" w:cs="Arial"/>
          <w:sz w:val="24"/>
          <w:szCs w:val="24"/>
        </w:rPr>
        <w:t xml:space="preserve">. Apple is in a good position currently if there was a good time for sales to dive due to uncontrollable situation or circumstances, now it is. Whereas the team has announced the launch of a new device, the iPhone SE 2020, this is only a taster of what is coming. </w:t>
      </w:r>
    </w:p>
    <w:p w14:paraId="03979BA5" w14:textId="77777777" w:rsidR="00C67101" w:rsidRPr="00760C3F" w:rsidRDefault="008D44C8" w:rsidP="008D44C8">
      <w:pPr>
        <w:jc w:val="both"/>
        <w:rPr>
          <w:rFonts w:ascii="Arial" w:hAnsi="Arial" w:cs="Arial"/>
          <w:sz w:val="24"/>
          <w:szCs w:val="24"/>
        </w:rPr>
      </w:pPr>
      <w:r w:rsidRPr="00760C3F">
        <w:rPr>
          <w:rFonts w:ascii="Arial" w:hAnsi="Arial" w:cs="Arial"/>
          <w:sz w:val="24"/>
          <w:szCs w:val="24"/>
        </w:rPr>
        <w:t>The last part of this year and the starting part of 2021 is where Apple makes some serious waves in the market as it launches its attack on the 5G era. Regardless of covid-19 global impact, Apple grew faster and makes a record of the services and wearables. In this type of difficult environment, Apple users are depending on products Apple in many ways to get connected, get informed, and productive. Although Apple users and brand owners can see that iPhone sales have fallen a lot in this pandemic, their revenues are down by 6.7% as Mac and Ipad sales fall 2.8% to 10.3%. The wearable’s, services, home entertainment, units are still on the up. The gains are now compensated for the loss. Apple now released the overall figures for closing the figures of the financial markets, though it is seen that share price fall by 3.2% in overnight trading. Investors might not be shocked by these figures which were less than the expectations; here some diverse efforts of Apple which have evidence that Apple is paying off. iPhone sales hard by the coronavirus pandemic, Apple's diverse Efforts put the company in a promising position. Another service, home entertainment, wearables seem like a much more sustainable business</w:t>
      </w:r>
      <w:r w:rsidR="00C67101" w:rsidRPr="00760C3F">
        <w:rPr>
          <w:rFonts w:ascii="Arial" w:hAnsi="Arial" w:cs="Arial"/>
          <w:sz w:val="24"/>
          <w:szCs w:val="24"/>
        </w:rPr>
        <w:t xml:space="preserve"> </w:t>
      </w:r>
      <w:r w:rsidR="00C67101" w:rsidRPr="00760C3F">
        <w:rPr>
          <w:rFonts w:ascii="Arial" w:hAnsi="Arial" w:cs="Arial"/>
          <w:color w:val="222222"/>
          <w:sz w:val="24"/>
          <w:szCs w:val="24"/>
          <w:shd w:val="clear" w:color="auto" w:fill="FFFFFF"/>
        </w:rPr>
        <w:t>(Picard et al., 2020)</w:t>
      </w:r>
      <w:r w:rsidRPr="00760C3F">
        <w:rPr>
          <w:rFonts w:ascii="Arial" w:hAnsi="Arial" w:cs="Arial"/>
          <w:sz w:val="24"/>
          <w:szCs w:val="24"/>
        </w:rPr>
        <w:t>.</w:t>
      </w:r>
    </w:p>
    <w:p w14:paraId="6A3AB48C" w14:textId="77777777" w:rsidR="00C67101" w:rsidRPr="00760C3F" w:rsidRDefault="008D44C8" w:rsidP="008D44C8">
      <w:pPr>
        <w:jc w:val="both"/>
        <w:rPr>
          <w:rFonts w:ascii="Arial" w:hAnsi="Arial" w:cs="Arial"/>
          <w:sz w:val="24"/>
          <w:szCs w:val="24"/>
        </w:rPr>
      </w:pPr>
      <w:r w:rsidRPr="00760C3F">
        <w:rPr>
          <w:rFonts w:ascii="Arial" w:hAnsi="Arial" w:cs="Arial"/>
          <w:sz w:val="24"/>
          <w:szCs w:val="24"/>
        </w:rPr>
        <w:t xml:space="preserve"> It can be said that diversification is a solution to navigate difficult situations. During this current time of the pandemic, the two companies Microsoft and Google performed very well in the overall market. The most important point which has to be seen and take away </w:t>
      </w:r>
      <w:r w:rsidRPr="00760C3F">
        <w:rPr>
          <w:rFonts w:ascii="Arial" w:hAnsi="Arial" w:cs="Arial"/>
          <w:sz w:val="24"/>
          <w:szCs w:val="24"/>
        </w:rPr>
        <w:lastRenderedPageBreak/>
        <w:t>from the call of earnings is that if Apple has that much ability to make money that has been impacted by the external influences, now it is the great time for it to happen. Like a lot of other manufacturers of premium smartphones, the ambitions that have created towards the upcoming era of 5G, as well as the refreshment which likely to be accompanied 2020 was supposed and seems to be the year of 5G but because of the situation and deployment has postponed this. Apple was never ready to launch the 5G device in the first half of the year</w:t>
      </w:r>
      <w:r w:rsidR="00C67101" w:rsidRPr="00760C3F">
        <w:rPr>
          <w:rFonts w:ascii="Arial" w:hAnsi="Arial" w:cs="Arial"/>
          <w:sz w:val="24"/>
          <w:szCs w:val="24"/>
        </w:rPr>
        <w:t xml:space="preserve"> </w:t>
      </w:r>
      <w:r w:rsidR="00C67101" w:rsidRPr="00760C3F">
        <w:rPr>
          <w:rFonts w:ascii="Arial" w:hAnsi="Arial" w:cs="Arial"/>
          <w:color w:val="222222"/>
          <w:sz w:val="24"/>
          <w:szCs w:val="24"/>
          <w:shd w:val="clear" w:color="auto" w:fill="FFFFFF"/>
        </w:rPr>
        <w:t>(Morales-Contreras et al., 2020)</w:t>
      </w:r>
      <w:r w:rsidRPr="00760C3F">
        <w:rPr>
          <w:rFonts w:ascii="Arial" w:hAnsi="Arial" w:cs="Arial"/>
          <w:sz w:val="24"/>
          <w:szCs w:val="24"/>
        </w:rPr>
        <w:t xml:space="preserve">. </w:t>
      </w:r>
    </w:p>
    <w:p w14:paraId="692D541F" w14:textId="77777777" w:rsidR="008D44C8" w:rsidRPr="00760C3F" w:rsidRDefault="008D44C8" w:rsidP="008D44C8">
      <w:pPr>
        <w:jc w:val="both"/>
        <w:rPr>
          <w:rFonts w:ascii="Arial" w:hAnsi="Arial" w:cs="Arial"/>
          <w:color w:val="222222"/>
          <w:sz w:val="24"/>
          <w:szCs w:val="24"/>
          <w:shd w:val="clear" w:color="auto" w:fill="FFFFFF"/>
        </w:rPr>
      </w:pPr>
      <w:r w:rsidRPr="00760C3F">
        <w:rPr>
          <w:rFonts w:ascii="Arial" w:hAnsi="Arial" w:cs="Arial"/>
          <w:sz w:val="24"/>
          <w:szCs w:val="24"/>
        </w:rPr>
        <w:t>Apple wants to launch this device in autumn as consumers are preparing the purchases at the time of Christmas. There are reports also that the launch of the Apple device getting delayed but it is supposed to be launch at the time of Christmas for purchasing. Apple is a leading company in today’s era whiles some of the sales have been impacted by the pandemic</w:t>
      </w:r>
      <w:r w:rsidR="00C67101" w:rsidRPr="00760C3F">
        <w:rPr>
          <w:rFonts w:ascii="Arial" w:hAnsi="Arial" w:cs="Arial"/>
          <w:sz w:val="24"/>
          <w:szCs w:val="24"/>
        </w:rPr>
        <w:t xml:space="preserve"> </w:t>
      </w:r>
      <w:r w:rsidR="00C67101" w:rsidRPr="00760C3F">
        <w:rPr>
          <w:rFonts w:ascii="Arial" w:hAnsi="Arial" w:cs="Arial"/>
          <w:color w:val="222222"/>
          <w:sz w:val="24"/>
          <w:szCs w:val="24"/>
          <w:shd w:val="clear" w:color="auto" w:fill="FFFFFF"/>
        </w:rPr>
        <w:t>(Rehman et al., 2020)</w:t>
      </w:r>
      <w:r w:rsidRPr="00760C3F">
        <w:rPr>
          <w:rFonts w:ascii="Arial" w:hAnsi="Arial" w:cs="Arial"/>
          <w:sz w:val="24"/>
          <w:szCs w:val="24"/>
        </w:rPr>
        <w:t>.</w:t>
      </w:r>
    </w:p>
    <w:p w14:paraId="426A9C66" w14:textId="745DC0FD" w:rsidR="00A62205" w:rsidRDefault="00A62205" w:rsidP="00760C3F">
      <w:pPr>
        <w:pStyle w:val="Heading1"/>
        <w:rPr>
          <w:rFonts w:ascii="Arial" w:hAnsi="Arial" w:cs="Arial"/>
          <w:sz w:val="24"/>
          <w:szCs w:val="24"/>
        </w:rPr>
      </w:pPr>
      <w:r w:rsidRPr="00760C3F">
        <w:rPr>
          <w:rFonts w:ascii="Arial" w:hAnsi="Arial" w:cs="Arial"/>
          <w:sz w:val="24"/>
          <w:szCs w:val="24"/>
        </w:rPr>
        <w:br w:type="page"/>
      </w:r>
      <w:bookmarkStart w:id="5" w:name="_Toc60053540"/>
      <w:r w:rsidRPr="00760C3F">
        <w:rPr>
          <w:rFonts w:ascii="Arial" w:hAnsi="Arial" w:cs="Arial"/>
          <w:sz w:val="24"/>
          <w:szCs w:val="24"/>
        </w:rPr>
        <w:lastRenderedPageBreak/>
        <w:t>Recommendations</w:t>
      </w:r>
      <w:bookmarkEnd w:id="5"/>
    </w:p>
    <w:p w14:paraId="4BC19FC6" w14:textId="77777777" w:rsidR="00760C3F" w:rsidRPr="00760C3F" w:rsidRDefault="00760C3F" w:rsidP="00760C3F"/>
    <w:p w14:paraId="0EFED950" w14:textId="77777777" w:rsidR="000648AC" w:rsidRPr="00760C3F" w:rsidRDefault="000648AC" w:rsidP="000648AC">
      <w:pPr>
        <w:jc w:val="both"/>
        <w:rPr>
          <w:rFonts w:ascii="Arial" w:hAnsi="Arial" w:cs="Arial"/>
          <w:sz w:val="24"/>
          <w:szCs w:val="24"/>
        </w:rPr>
      </w:pPr>
      <w:r w:rsidRPr="00760C3F">
        <w:rPr>
          <w:rFonts w:ascii="Arial" w:hAnsi="Arial" w:cs="Arial"/>
          <w:sz w:val="24"/>
          <w:szCs w:val="24"/>
        </w:rPr>
        <w:t>All the changes which are ad</w:t>
      </w:r>
      <w:r w:rsidR="00044497" w:rsidRPr="00760C3F">
        <w:rPr>
          <w:rFonts w:ascii="Arial" w:hAnsi="Arial" w:cs="Arial"/>
          <w:sz w:val="24"/>
          <w:szCs w:val="24"/>
        </w:rPr>
        <w:t>o</w:t>
      </w:r>
      <w:r w:rsidRPr="00760C3F">
        <w:rPr>
          <w:rFonts w:ascii="Arial" w:hAnsi="Arial" w:cs="Arial"/>
          <w:sz w:val="24"/>
          <w:szCs w:val="24"/>
        </w:rPr>
        <w:t>pted by the company to respond to the global pandemic situation are sustainable and will ensure long</w:t>
      </w:r>
      <w:r w:rsidR="00044497" w:rsidRPr="00760C3F">
        <w:rPr>
          <w:rFonts w:ascii="Arial" w:hAnsi="Arial" w:cs="Arial"/>
          <w:sz w:val="24"/>
          <w:szCs w:val="24"/>
        </w:rPr>
        <w:t>-</w:t>
      </w:r>
      <w:r w:rsidRPr="00760C3F">
        <w:rPr>
          <w:rFonts w:ascii="Arial" w:hAnsi="Arial" w:cs="Arial"/>
          <w:sz w:val="24"/>
          <w:szCs w:val="24"/>
        </w:rPr>
        <w:t xml:space="preserve">term productivity and </w:t>
      </w:r>
      <w:r w:rsidR="00070293" w:rsidRPr="00760C3F">
        <w:rPr>
          <w:rFonts w:ascii="Arial" w:hAnsi="Arial" w:cs="Arial"/>
          <w:sz w:val="24"/>
          <w:szCs w:val="24"/>
        </w:rPr>
        <w:t>operations</w:t>
      </w:r>
      <w:r w:rsidRPr="00760C3F">
        <w:rPr>
          <w:rFonts w:ascii="Arial" w:hAnsi="Arial" w:cs="Arial"/>
          <w:sz w:val="24"/>
          <w:szCs w:val="24"/>
        </w:rPr>
        <w:t xml:space="preserve"> </w:t>
      </w:r>
      <w:r w:rsidR="00070293" w:rsidRPr="00760C3F">
        <w:rPr>
          <w:rFonts w:ascii="Arial" w:hAnsi="Arial" w:cs="Arial"/>
          <w:sz w:val="24"/>
          <w:szCs w:val="24"/>
        </w:rPr>
        <w:t>of</w:t>
      </w:r>
      <w:r w:rsidRPr="00760C3F">
        <w:rPr>
          <w:rFonts w:ascii="Arial" w:hAnsi="Arial" w:cs="Arial"/>
          <w:sz w:val="24"/>
          <w:szCs w:val="24"/>
        </w:rPr>
        <w:t xml:space="preserve"> the company in thei</w:t>
      </w:r>
      <w:r w:rsidR="00070293" w:rsidRPr="00760C3F">
        <w:rPr>
          <w:rFonts w:ascii="Arial" w:hAnsi="Arial" w:cs="Arial"/>
          <w:sz w:val="24"/>
          <w:szCs w:val="24"/>
        </w:rPr>
        <w:t>r</w:t>
      </w:r>
      <w:r w:rsidRPr="00760C3F">
        <w:rPr>
          <w:rFonts w:ascii="Arial" w:hAnsi="Arial" w:cs="Arial"/>
          <w:sz w:val="24"/>
          <w:szCs w:val="24"/>
        </w:rPr>
        <w:t xml:space="preserve"> pandemic too. These changes are very beneficial for the company and are taken to pro</w:t>
      </w:r>
      <w:r w:rsidR="00070293" w:rsidRPr="00760C3F">
        <w:rPr>
          <w:rFonts w:ascii="Arial" w:hAnsi="Arial" w:cs="Arial"/>
          <w:sz w:val="24"/>
          <w:szCs w:val="24"/>
        </w:rPr>
        <w:t>t</w:t>
      </w:r>
      <w:r w:rsidRPr="00760C3F">
        <w:rPr>
          <w:rFonts w:ascii="Arial" w:hAnsi="Arial" w:cs="Arial"/>
          <w:sz w:val="24"/>
          <w:szCs w:val="24"/>
        </w:rPr>
        <w:t xml:space="preserve">ect </w:t>
      </w:r>
      <w:r w:rsidR="00044497" w:rsidRPr="00760C3F">
        <w:rPr>
          <w:rFonts w:ascii="Arial" w:hAnsi="Arial" w:cs="Arial"/>
          <w:sz w:val="24"/>
          <w:szCs w:val="24"/>
        </w:rPr>
        <w:t>its</w:t>
      </w:r>
      <w:r w:rsidRPr="00760C3F">
        <w:rPr>
          <w:rFonts w:ascii="Arial" w:hAnsi="Arial" w:cs="Arial"/>
          <w:sz w:val="24"/>
          <w:szCs w:val="24"/>
        </w:rPr>
        <w:t xml:space="preserve"> </w:t>
      </w:r>
      <w:r w:rsidR="00070293" w:rsidRPr="00760C3F">
        <w:rPr>
          <w:rFonts w:ascii="Arial" w:hAnsi="Arial" w:cs="Arial"/>
          <w:sz w:val="24"/>
          <w:szCs w:val="24"/>
        </w:rPr>
        <w:t>employees</w:t>
      </w:r>
      <w:r w:rsidRPr="00760C3F">
        <w:rPr>
          <w:rFonts w:ascii="Arial" w:hAnsi="Arial" w:cs="Arial"/>
          <w:sz w:val="24"/>
          <w:szCs w:val="24"/>
        </w:rPr>
        <w:t xml:space="preserve"> and customers to face problem</w:t>
      </w:r>
      <w:r w:rsidR="00044497" w:rsidRPr="00760C3F">
        <w:rPr>
          <w:rFonts w:ascii="Arial" w:hAnsi="Arial" w:cs="Arial"/>
          <w:sz w:val="24"/>
          <w:szCs w:val="24"/>
        </w:rPr>
        <w:t>s</w:t>
      </w:r>
      <w:r w:rsidRPr="00760C3F">
        <w:rPr>
          <w:rFonts w:ascii="Arial" w:hAnsi="Arial" w:cs="Arial"/>
          <w:sz w:val="24"/>
          <w:szCs w:val="24"/>
        </w:rPr>
        <w:t xml:space="preserve"> while availing their services. </w:t>
      </w:r>
      <w:r w:rsidR="00070293" w:rsidRPr="00760C3F">
        <w:rPr>
          <w:rFonts w:ascii="Arial" w:hAnsi="Arial" w:cs="Arial"/>
          <w:sz w:val="24"/>
          <w:szCs w:val="24"/>
        </w:rPr>
        <w:t>In this context</w:t>
      </w:r>
      <w:r w:rsidR="00044497" w:rsidRPr="00760C3F">
        <w:rPr>
          <w:rFonts w:ascii="Arial" w:hAnsi="Arial" w:cs="Arial"/>
          <w:sz w:val="24"/>
          <w:szCs w:val="24"/>
        </w:rPr>
        <w:t>,</w:t>
      </w:r>
      <w:r w:rsidR="00070293" w:rsidRPr="00760C3F">
        <w:rPr>
          <w:rFonts w:ascii="Arial" w:hAnsi="Arial" w:cs="Arial"/>
          <w:sz w:val="24"/>
          <w:szCs w:val="24"/>
        </w:rPr>
        <w:t xml:space="preserve"> some more suggestions and recommendations are given to the company to improve their functioning of increasing sustainable performance. They must timely update their app for providing accurate and real</w:t>
      </w:r>
      <w:r w:rsidR="00044497" w:rsidRPr="00760C3F">
        <w:rPr>
          <w:rFonts w:ascii="Arial" w:hAnsi="Arial" w:cs="Arial"/>
          <w:sz w:val="24"/>
          <w:szCs w:val="24"/>
        </w:rPr>
        <w:t>-</w:t>
      </w:r>
      <w:r w:rsidR="00070293" w:rsidRPr="00760C3F">
        <w:rPr>
          <w:rFonts w:ascii="Arial" w:hAnsi="Arial" w:cs="Arial"/>
          <w:sz w:val="24"/>
          <w:szCs w:val="24"/>
        </w:rPr>
        <w:t xml:space="preserve">time information about the screening of COVID 19 and symptoms and tips to deal with the situation. They are also recommended to provide information issued by </w:t>
      </w:r>
      <w:r w:rsidR="00044497" w:rsidRPr="00760C3F">
        <w:rPr>
          <w:rFonts w:ascii="Arial" w:hAnsi="Arial" w:cs="Arial"/>
          <w:sz w:val="24"/>
          <w:szCs w:val="24"/>
        </w:rPr>
        <w:t xml:space="preserve">the </w:t>
      </w:r>
      <w:r w:rsidR="00070293" w:rsidRPr="00760C3F">
        <w:rPr>
          <w:rFonts w:ascii="Arial" w:hAnsi="Arial" w:cs="Arial"/>
          <w:sz w:val="24"/>
          <w:szCs w:val="24"/>
        </w:rPr>
        <w:t xml:space="preserve">Center for Disease Control and Prevention to provide proper guidelines to the users. They must also take into consideration the protection and safety of employees must be their priority. They must be provided with weekly checkups and medical assistance if any employee or worker falls sick. They must also take </w:t>
      </w:r>
      <w:r w:rsidR="00044497" w:rsidRPr="00760C3F">
        <w:rPr>
          <w:rFonts w:ascii="Arial" w:hAnsi="Arial" w:cs="Arial"/>
          <w:sz w:val="24"/>
          <w:szCs w:val="24"/>
        </w:rPr>
        <w:t xml:space="preserve">the </w:t>
      </w:r>
      <w:r w:rsidR="00070293" w:rsidRPr="00760C3F">
        <w:rPr>
          <w:rFonts w:ascii="Arial" w:hAnsi="Arial" w:cs="Arial"/>
          <w:sz w:val="24"/>
          <w:szCs w:val="24"/>
        </w:rPr>
        <w:t>initiative to help teachers and students to remove hindrances in their study and provide them with guidelines to deal with the problems while attending virtual classes.</w:t>
      </w:r>
    </w:p>
    <w:p w14:paraId="70BA8E79" w14:textId="62BBB9AD" w:rsidR="00A62205" w:rsidRDefault="00A62205" w:rsidP="00760C3F">
      <w:pPr>
        <w:pStyle w:val="Heading1"/>
        <w:rPr>
          <w:rFonts w:ascii="Arial" w:hAnsi="Arial" w:cs="Arial"/>
          <w:sz w:val="24"/>
          <w:szCs w:val="24"/>
        </w:rPr>
      </w:pPr>
      <w:r w:rsidRPr="00760C3F">
        <w:rPr>
          <w:rFonts w:ascii="Arial" w:hAnsi="Arial" w:cs="Arial"/>
          <w:sz w:val="24"/>
          <w:szCs w:val="24"/>
        </w:rPr>
        <w:br w:type="page"/>
      </w:r>
      <w:bookmarkStart w:id="6" w:name="_Toc60053541"/>
      <w:r w:rsidRPr="00760C3F">
        <w:rPr>
          <w:rFonts w:ascii="Arial" w:hAnsi="Arial" w:cs="Arial"/>
          <w:sz w:val="24"/>
          <w:szCs w:val="24"/>
        </w:rPr>
        <w:lastRenderedPageBreak/>
        <w:t>Conclusion</w:t>
      </w:r>
      <w:bookmarkEnd w:id="6"/>
    </w:p>
    <w:p w14:paraId="56CEFF6F" w14:textId="77777777" w:rsidR="00760C3F" w:rsidRPr="00760C3F" w:rsidRDefault="00760C3F" w:rsidP="00760C3F"/>
    <w:p w14:paraId="3FF8BA42" w14:textId="77777777" w:rsidR="00F73FF3" w:rsidRPr="00760C3F" w:rsidRDefault="00F73FF3" w:rsidP="00F73FF3">
      <w:pPr>
        <w:jc w:val="both"/>
        <w:rPr>
          <w:rFonts w:ascii="Arial" w:hAnsi="Arial" w:cs="Arial"/>
          <w:sz w:val="24"/>
          <w:szCs w:val="24"/>
        </w:rPr>
      </w:pPr>
      <w:r w:rsidRPr="00760C3F">
        <w:rPr>
          <w:rFonts w:ascii="Arial" w:hAnsi="Arial" w:cs="Arial"/>
          <w:sz w:val="24"/>
          <w:szCs w:val="24"/>
        </w:rPr>
        <w:t xml:space="preserve">The report concludes by discussing the changes in detail which are undertaken by the company Apple to respond to the situation of global pandemic COVID 19 in a significant and proper way. The main objective behind this change which is followed in the company in recent months is to deal with the situation of pandemic and ensure that it does not affect the working and its employees </w:t>
      </w:r>
      <w:r w:rsidR="00044497" w:rsidRPr="00760C3F">
        <w:rPr>
          <w:rFonts w:ascii="Arial" w:hAnsi="Arial" w:cs="Arial"/>
          <w:sz w:val="24"/>
          <w:szCs w:val="24"/>
        </w:rPr>
        <w:t>adversely</w:t>
      </w:r>
      <w:r w:rsidRPr="00760C3F">
        <w:rPr>
          <w:rFonts w:ascii="Arial" w:hAnsi="Arial" w:cs="Arial"/>
          <w:sz w:val="24"/>
          <w:szCs w:val="24"/>
        </w:rPr>
        <w:t>. For this purpose</w:t>
      </w:r>
      <w:r w:rsidR="00044497" w:rsidRPr="00760C3F">
        <w:rPr>
          <w:rFonts w:ascii="Arial" w:hAnsi="Arial" w:cs="Arial"/>
          <w:sz w:val="24"/>
          <w:szCs w:val="24"/>
        </w:rPr>
        <w:t>,</w:t>
      </w:r>
      <w:r w:rsidRPr="00760C3F">
        <w:rPr>
          <w:rFonts w:ascii="Arial" w:hAnsi="Arial" w:cs="Arial"/>
          <w:sz w:val="24"/>
          <w:szCs w:val="24"/>
        </w:rPr>
        <w:t xml:space="preserve"> they have critically evaluated PESTLE factors and evaluated the impact and influence of these factors on the company. The report also describes the sustainability of changes which are adopted by the company and in the end several recommendations to improve this sustainability is also provided.</w:t>
      </w:r>
    </w:p>
    <w:p w14:paraId="7D7A5B04" w14:textId="441FEEB4" w:rsidR="00760C3F" w:rsidRDefault="00A62205" w:rsidP="00760C3F">
      <w:pPr>
        <w:pStyle w:val="Heading1"/>
        <w:rPr>
          <w:rFonts w:ascii="Arial" w:hAnsi="Arial" w:cs="Arial"/>
          <w:sz w:val="24"/>
          <w:szCs w:val="24"/>
        </w:rPr>
      </w:pPr>
      <w:r w:rsidRPr="00760C3F">
        <w:rPr>
          <w:rFonts w:ascii="Arial" w:hAnsi="Arial" w:cs="Arial"/>
          <w:sz w:val="24"/>
          <w:szCs w:val="24"/>
        </w:rPr>
        <w:br w:type="page"/>
      </w:r>
      <w:bookmarkStart w:id="7" w:name="_Toc60053542"/>
      <w:r w:rsidRPr="00760C3F">
        <w:rPr>
          <w:rFonts w:ascii="Arial" w:hAnsi="Arial" w:cs="Arial"/>
          <w:sz w:val="24"/>
          <w:szCs w:val="24"/>
        </w:rPr>
        <w:lastRenderedPageBreak/>
        <w:t>Reference List</w:t>
      </w:r>
      <w:bookmarkEnd w:id="7"/>
    </w:p>
    <w:p w14:paraId="181550A6" w14:textId="77777777" w:rsidR="00760C3F" w:rsidRPr="00760C3F" w:rsidRDefault="00760C3F" w:rsidP="00760C3F"/>
    <w:p w14:paraId="66530BF8" w14:textId="77777777" w:rsidR="00044497" w:rsidRPr="00760C3F" w:rsidRDefault="00044497" w:rsidP="001A200E">
      <w:pPr>
        <w:jc w:val="both"/>
        <w:rPr>
          <w:rFonts w:ascii="Arial" w:hAnsi="Arial" w:cs="Arial"/>
          <w:color w:val="222222"/>
          <w:sz w:val="24"/>
          <w:szCs w:val="24"/>
          <w:shd w:val="clear" w:color="auto" w:fill="FFFFFF"/>
        </w:rPr>
      </w:pPr>
      <w:r w:rsidRPr="00760C3F">
        <w:rPr>
          <w:rFonts w:ascii="Arial" w:hAnsi="Arial" w:cs="Arial"/>
          <w:color w:val="222222"/>
          <w:sz w:val="24"/>
          <w:szCs w:val="24"/>
          <w:shd w:val="clear" w:color="auto" w:fill="FFFFFF"/>
        </w:rPr>
        <w:t>CHEN, Y.H., YANG, X.Z., Zhuang, L.I., AN, X.H., LI, Y.Q. and CHENG, C.G., 2020. Efficiency of potassium-solubilizing Paenibacillus mucilaginosus for the growth of apple seedling. </w:t>
      </w:r>
      <w:r w:rsidRPr="00760C3F">
        <w:rPr>
          <w:rFonts w:ascii="Arial" w:hAnsi="Arial" w:cs="Arial"/>
          <w:i/>
          <w:iCs/>
          <w:color w:val="222222"/>
          <w:sz w:val="24"/>
          <w:szCs w:val="24"/>
          <w:shd w:val="clear" w:color="auto" w:fill="FFFFFF"/>
        </w:rPr>
        <w:t>Journal of Integrative Agriculture</w:t>
      </w:r>
      <w:r w:rsidRPr="00760C3F">
        <w:rPr>
          <w:rFonts w:ascii="Arial" w:hAnsi="Arial" w:cs="Arial"/>
          <w:color w:val="222222"/>
          <w:sz w:val="24"/>
          <w:szCs w:val="24"/>
          <w:shd w:val="clear" w:color="auto" w:fill="FFFFFF"/>
        </w:rPr>
        <w:t>, </w:t>
      </w:r>
      <w:r w:rsidRPr="00760C3F">
        <w:rPr>
          <w:rFonts w:ascii="Arial" w:hAnsi="Arial" w:cs="Arial"/>
          <w:i/>
          <w:iCs/>
          <w:color w:val="222222"/>
          <w:sz w:val="24"/>
          <w:szCs w:val="24"/>
          <w:shd w:val="clear" w:color="auto" w:fill="FFFFFF"/>
        </w:rPr>
        <w:t>19</w:t>
      </w:r>
      <w:r w:rsidRPr="00760C3F">
        <w:rPr>
          <w:rFonts w:ascii="Arial" w:hAnsi="Arial" w:cs="Arial"/>
          <w:color w:val="222222"/>
          <w:sz w:val="24"/>
          <w:szCs w:val="24"/>
          <w:shd w:val="clear" w:color="auto" w:fill="FFFFFF"/>
        </w:rPr>
        <w:t xml:space="preserve">(10), pp.2458-2469. </w:t>
      </w:r>
    </w:p>
    <w:p w14:paraId="1AFF05C8" w14:textId="77777777" w:rsidR="00044497" w:rsidRPr="00760C3F" w:rsidRDefault="00044497" w:rsidP="001A200E">
      <w:pPr>
        <w:jc w:val="both"/>
        <w:rPr>
          <w:rFonts w:ascii="Arial" w:hAnsi="Arial" w:cs="Arial"/>
          <w:color w:val="222222"/>
          <w:sz w:val="24"/>
          <w:szCs w:val="24"/>
          <w:shd w:val="clear" w:color="auto" w:fill="FFFFFF"/>
        </w:rPr>
      </w:pPr>
      <w:r w:rsidRPr="00760C3F">
        <w:rPr>
          <w:rFonts w:ascii="Arial" w:hAnsi="Arial" w:cs="Arial"/>
          <w:color w:val="222222"/>
          <w:sz w:val="24"/>
          <w:szCs w:val="24"/>
          <w:shd w:val="clear" w:color="auto" w:fill="FFFFFF"/>
        </w:rPr>
        <w:t>Chokkareddy, R. and Redhi, G.G., 2020. Ionic liquid and f</w:t>
      </w:r>
      <w:r w:rsidRPr="00760C3F">
        <w:rPr>
          <w:rFonts w:ascii="Cambria Math" w:hAnsi="Cambria Math" w:cs="Cambria Math"/>
          <w:color w:val="222222"/>
          <w:sz w:val="24"/>
          <w:szCs w:val="24"/>
          <w:shd w:val="clear" w:color="auto" w:fill="FFFFFF"/>
        </w:rPr>
        <w:t>‐</w:t>
      </w:r>
      <w:r w:rsidRPr="00760C3F">
        <w:rPr>
          <w:rFonts w:ascii="Arial" w:hAnsi="Arial" w:cs="Arial"/>
          <w:color w:val="222222"/>
          <w:sz w:val="24"/>
          <w:szCs w:val="24"/>
          <w:shd w:val="clear" w:color="auto" w:fill="FFFFFF"/>
        </w:rPr>
        <w:t>MWCNTs fabricated glassy carbon electrode for determination of amygdalin in apple seeds. </w:t>
      </w:r>
      <w:r w:rsidRPr="00760C3F">
        <w:rPr>
          <w:rFonts w:ascii="Arial" w:hAnsi="Arial" w:cs="Arial"/>
          <w:i/>
          <w:iCs/>
          <w:color w:val="222222"/>
          <w:sz w:val="24"/>
          <w:szCs w:val="24"/>
          <w:shd w:val="clear" w:color="auto" w:fill="FFFFFF"/>
        </w:rPr>
        <w:t>Electroanalysis</w:t>
      </w:r>
      <w:r w:rsidRPr="00760C3F">
        <w:rPr>
          <w:rFonts w:ascii="Arial" w:hAnsi="Arial" w:cs="Arial"/>
          <w:color w:val="222222"/>
          <w:sz w:val="24"/>
          <w:szCs w:val="24"/>
          <w:shd w:val="clear" w:color="auto" w:fill="FFFFFF"/>
        </w:rPr>
        <w:t>.</w:t>
      </w:r>
    </w:p>
    <w:p w14:paraId="448D9795" w14:textId="77777777" w:rsidR="00044497" w:rsidRPr="00760C3F" w:rsidRDefault="00044497" w:rsidP="001A200E">
      <w:pPr>
        <w:jc w:val="both"/>
        <w:rPr>
          <w:rFonts w:ascii="Arial" w:hAnsi="Arial" w:cs="Arial"/>
          <w:color w:val="222222"/>
          <w:sz w:val="24"/>
          <w:szCs w:val="24"/>
          <w:shd w:val="clear" w:color="auto" w:fill="FFFFFF"/>
        </w:rPr>
      </w:pPr>
      <w:r w:rsidRPr="00760C3F">
        <w:rPr>
          <w:rFonts w:ascii="Arial" w:hAnsi="Arial" w:cs="Arial"/>
          <w:color w:val="222222"/>
          <w:sz w:val="24"/>
          <w:szCs w:val="24"/>
          <w:shd w:val="clear" w:color="auto" w:fill="FFFFFF"/>
        </w:rPr>
        <w:t>Forster, P.M., Forster, H.I., Evans, M.J., Gidden, M.J., Jones, C.D., Keller, C.A., Lamboll, R.D., Le Quéré, C., Rogelj, J., Rosen, D. and Schleussner, C.F., 2020. Current and future global climate impacts resulting from COVID-19. </w:t>
      </w:r>
      <w:r w:rsidRPr="00760C3F">
        <w:rPr>
          <w:rFonts w:ascii="Arial" w:hAnsi="Arial" w:cs="Arial"/>
          <w:i/>
          <w:iCs/>
          <w:color w:val="222222"/>
          <w:sz w:val="24"/>
          <w:szCs w:val="24"/>
          <w:shd w:val="clear" w:color="auto" w:fill="FFFFFF"/>
        </w:rPr>
        <w:t>Nature Climate Change</w:t>
      </w:r>
      <w:r w:rsidRPr="00760C3F">
        <w:rPr>
          <w:rFonts w:ascii="Arial" w:hAnsi="Arial" w:cs="Arial"/>
          <w:color w:val="222222"/>
          <w:sz w:val="24"/>
          <w:szCs w:val="24"/>
          <w:shd w:val="clear" w:color="auto" w:fill="FFFFFF"/>
        </w:rPr>
        <w:t>, </w:t>
      </w:r>
      <w:r w:rsidRPr="00760C3F">
        <w:rPr>
          <w:rFonts w:ascii="Arial" w:hAnsi="Arial" w:cs="Arial"/>
          <w:i/>
          <w:iCs/>
          <w:color w:val="222222"/>
          <w:sz w:val="24"/>
          <w:szCs w:val="24"/>
          <w:shd w:val="clear" w:color="auto" w:fill="FFFFFF"/>
        </w:rPr>
        <w:t>10</w:t>
      </w:r>
      <w:r w:rsidRPr="00760C3F">
        <w:rPr>
          <w:rFonts w:ascii="Arial" w:hAnsi="Arial" w:cs="Arial"/>
          <w:color w:val="222222"/>
          <w:sz w:val="24"/>
          <w:szCs w:val="24"/>
          <w:shd w:val="clear" w:color="auto" w:fill="FFFFFF"/>
        </w:rPr>
        <w:t xml:space="preserve">(10), pp.913-919. </w:t>
      </w:r>
    </w:p>
    <w:p w14:paraId="06FD0560" w14:textId="77777777" w:rsidR="00044497" w:rsidRPr="00760C3F" w:rsidRDefault="00044497" w:rsidP="001A200E">
      <w:pPr>
        <w:jc w:val="both"/>
        <w:rPr>
          <w:rFonts w:ascii="Arial" w:hAnsi="Arial" w:cs="Arial"/>
          <w:color w:val="222222"/>
          <w:sz w:val="24"/>
          <w:szCs w:val="24"/>
          <w:shd w:val="clear" w:color="auto" w:fill="FFFFFF"/>
        </w:rPr>
      </w:pPr>
      <w:r w:rsidRPr="00760C3F">
        <w:rPr>
          <w:rFonts w:ascii="Arial" w:hAnsi="Arial" w:cs="Arial"/>
          <w:color w:val="222222"/>
          <w:sz w:val="24"/>
          <w:szCs w:val="24"/>
          <w:shd w:val="clear" w:color="auto" w:fill="FFFFFF"/>
        </w:rPr>
        <w:t>Gvili, Y., 2020. Security analysis of the covid-19 contact tracing specifications by apple inc. and google inc. </w:t>
      </w:r>
      <w:r w:rsidRPr="00760C3F">
        <w:rPr>
          <w:rFonts w:ascii="Arial" w:hAnsi="Arial" w:cs="Arial"/>
          <w:i/>
          <w:iCs/>
          <w:color w:val="222222"/>
          <w:sz w:val="24"/>
          <w:szCs w:val="24"/>
          <w:shd w:val="clear" w:color="auto" w:fill="FFFFFF"/>
        </w:rPr>
        <w:t>IACR Cryptol. ePrint Arch.</w:t>
      </w:r>
      <w:r w:rsidRPr="00760C3F">
        <w:rPr>
          <w:rFonts w:ascii="Arial" w:hAnsi="Arial" w:cs="Arial"/>
          <w:color w:val="222222"/>
          <w:sz w:val="24"/>
          <w:szCs w:val="24"/>
          <w:shd w:val="clear" w:color="auto" w:fill="FFFFFF"/>
        </w:rPr>
        <w:t>, </w:t>
      </w:r>
      <w:r w:rsidRPr="00760C3F">
        <w:rPr>
          <w:rFonts w:ascii="Arial" w:hAnsi="Arial" w:cs="Arial"/>
          <w:i/>
          <w:iCs/>
          <w:color w:val="222222"/>
          <w:sz w:val="24"/>
          <w:szCs w:val="24"/>
          <w:shd w:val="clear" w:color="auto" w:fill="FFFFFF"/>
        </w:rPr>
        <w:t>2020</w:t>
      </w:r>
      <w:r w:rsidRPr="00760C3F">
        <w:rPr>
          <w:rFonts w:ascii="Arial" w:hAnsi="Arial" w:cs="Arial"/>
          <w:color w:val="222222"/>
          <w:sz w:val="24"/>
          <w:szCs w:val="24"/>
          <w:shd w:val="clear" w:color="auto" w:fill="FFFFFF"/>
        </w:rPr>
        <w:t>, p.428.</w:t>
      </w:r>
    </w:p>
    <w:p w14:paraId="33C3E9F9" w14:textId="77777777" w:rsidR="00044497" w:rsidRPr="00760C3F" w:rsidRDefault="00044497" w:rsidP="001A200E">
      <w:pPr>
        <w:jc w:val="both"/>
        <w:rPr>
          <w:rFonts w:ascii="Arial" w:hAnsi="Arial" w:cs="Arial"/>
          <w:color w:val="222222"/>
          <w:sz w:val="24"/>
          <w:szCs w:val="24"/>
          <w:shd w:val="clear" w:color="auto" w:fill="FFFFFF"/>
        </w:rPr>
      </w:pPr>
      <w:r w:rsidRPr="00760C3F">
        <w:rPr>
          <w:rFonts w:ascii="Arial" w:hAnsi="Arial" w:cs="Arial"/>
          <w:color w:val="222222"/>
          <w:sz w:val="24"/>
          <w:szCs w:val="24"/>
          <w:shd w:val="clear" w:color="auto" w:fill="FFFFFF"/>
        </w:rPr>
        <w:t>Li, J. and Tartarini, F., 2020. Changes in air quality during the COVID-19 lockdown in Singapore and associations with human mobility trends. </w:t>
      </w:r>
      <w:r w:rsidRPr="00760C3F">
        <w:rPr>
          <w:rFonts w:ascii="Arial" w:hAnsi="Arial" w:cs="Arial"/>
          <w:i/>
          <w:iCs/>
          <w:color w:val="222222"/>
          <w:sz w:val="24"/>
          <w:szCs w:val="24"/>
          <w:shd w:val="clear" w:color="auto" w:fill="FFFFFF"/>
        </w:rPr>
        <w:t>Aerosol and Air Quality Research</w:t>
      </w:r>
      <w:r w:rsidRPr="00760C3F">
        <w:rPr>
          <w:rFonts w:ascii="Arial" w:hAnsi="Arial" w:cs="Arial"/>
          <w:color w:val="222222"/>
          <w:sz w:val="24"/>
          <w:szCs w:val="24"/>
          <w:shd w:val="clear" w:color="auto" w:fill="FFFFFF"/>
        </w:rPr>
        <w:t>, </w:t>
      </w:r>
      <w:r w:rsidRPr="00760C3F">
        <w:rPr>
          <w:rFonts w:ascii="Arial" w:hAnsi="Arial" w:cs="Arial"/>
          <w:i/>
          <w:iCs/>
          <w:color w:val="222222"/>
          <w:sz w:val="24"/>
          <w:szCs w:val="24"/>
          <w:shd w:val="clear" w:color="auto" w:fill="FFFFFF"/>
        </w:rPr>
        <w:t>20</w:t>
      </w:r>
      <w:r w:rsidRPr="00760C3F">
        <w:rPr>
          <w:rFonts w:ascii="Arial" w:hAnsi="Arial" w:cs="Arial"/>
          <w:color w:val="222222"/>
          <w:sz w:val="24"/>
          <w:szCs w:val="24"/>
          <w:shd w:val="clear" w:color="auto" w:fill="FFFFFF"/>
        </w:rPr>
        <w:t xml:space="preserve">(8), pp.1748-1758. </w:t>
      </w:r>
    </w:p>
    <w:p w14:paraId="7DF3D4D6" w14:textId="77777777" w:rsidR="00044497" w:rsidRPr="00760C3F" w:rsidRDefault="00044497" w:rsidP="001A200E">
      <w:pPr>
        <w:jc w:val="both"/>
        <w:rPr>
          <w:rFonts w:ascii="Arial" w:hAnsi="Arial" w:cs="Arial"/>
          <w:color w:val="222222"/>
          <w:sz w:val="24"/>
          <w:szCs w:val="24"/>
          <w:shd w:val="clear" w:color="auto" w:fill="FFFFFF"/>
        </w:rPr>
      </w:pPr>
      <w:r w:rsidRPr="00760C3F">
        <w:rPr>
          <w:rFonts w:ascii="Arial" w:hAnsi="Arial" w:cs="Arial"/>
          <w:color w:val="222222"/>
          <w:sz w:val="24"/>
          <w:szCs w:val="24"/>
          <w:shd w:val="clear" w:color="auto" w:fill="FFFFFF"/>
        </w:rPr>
        <w:t>Magwizi, C.N., 2020. </w:t>
      </w:r>
      <w:r w:rsidRPr="00760C3F">
        <w:rPr>
          <w:rFonts w:ascii="Arial" w:hAnsi="Arial" w:cs="Arial"/>
          <w:i/>
          <w:iCs/>
          <w:color w:val="222222"/>
          <w:sz w:val="24"/>
          <w:szCs w:val="24"/>
          <w:shd w:val="clear" w:color="auto" w:fill="FFFFFF"/>
        </w:rPr>
        <w:t>An investigation of operational management in the organization, on the example of the Apple Computer, Inc</w:t>
      </w:r>
      <w:r w:rsidRPr="00760C3F">
        <w:rPr>
          <w:rFonts w:ascii="Arial" w:hAnsi="Arial" w:cs="Arial"/>
          <w:color w:val="222222"/>
          <w:sz w:val="24"/>
          <w:szCs w:val="24"/>
          <w:shd w:val="clear" w:color="auto" w:fill="FFFFFF"/>
        </w:rPr>
        <w:t xml:space="preserve"> (Master's thesis, Тернопільський національний технічний університет імені Івана Пулюя). </w:t>
      </w:r>
    </w:p>
    <w:p w14:paraId="0E391EB7" w14:textId="77777777" w:rsidR="00044497" w:rsidRPr="00760C3F" w:rsidRDefault="00044497" w:rsidP="001A200E">
      <w:pPr>
        <w:jc w:val="both"/>
        <w:rPr>
          <w:rFonts w:ascii="Arial" w:hAnsi="Arial" w:cs="Arial"/>
          <w:color w:val="222222"/>
          <w:sz w:val="24"/>
          <w:szCs w:val="24"/>
          <w:shd w:val="clear" w:color="auto" w:fill="FFFFFF"/>
        </w:rPr>
      </w:pPr>
      <w:r w:rsidRPr="00760C3F">
        <w:rPr>
          <w:rFonts w:ascii="Arial" w:hAnsi="Arial" w:cs="Arial"/>
          <w:color w:val="222222"/>
          <w:sz w:val="24"/>
          <w:szCs w:val="24"/>
          <w:shd w:val="clear" w:color="auto" w:fill="FFFFFF"/>
        </w:rPr>
        <w:t>Morales-Contreras, B.E., Wicker, L., Rosas-Flores, W., Contreras-Esquivel, J.C., Gallegos-Infante, J.A., Reyes-Jaquez, D. and Morales-Castro, J., 2020. Apple pomace from variety “Blanca de Asturias” as sustainable source of pectin: Composition, rheological, and thermal properties. </w:t>
      </w:r>
      <w:r w:rsidRPr="00760C3F">
        <w:rPr>
          <w:rFonts w:ascii="Arial" w:hAnsi="Arial" w:cs="Arial"/>
          <w:i/>
          <w:iCs/>
          <w:color w:val="222222"/>
          <w:sz w:val="24"/>
          <w:szCs w:val="24"/>
          <w:shd w:val="clear" w:color="auto" w:fill="FFFFFF"/>
        </w:rPr>
        <w:t>LWT</w:t>
      </w:r>
      <w:r w:rsidRPr="00760C3F">
        <w:rPr>
          <w:rFonts w:ascii="Arial" w:hAnsi="Arial" w:cs="Arial"/>
          <w:color w:val="222222"/>
          <w:sz w:val="24"/>
          <w:szCs w:val="24"/>
          <w:shd w:val="clear" w:color="auto" w:fill="FFFFFF"/>
        </w:rPr>
        <w:t>, </w:t>
      </w:r>
      <w:r w:rsidRPr="00760C3F">
        <w:rPr>
          <w:rFonts w:ascii="Arial" w:hAnsi="Arial" w:cs="Arial"/>
          <w:i/>
          <w:iCs/>
          <w:color w:val="222222"/>
          <w:sz w:val="24"/>
          <w:szCs w:val="24"/>
          <w:shd w:val="clear" w:color="auto" w:fill="FFFFFF"/>
        </w:rPr>
        <w:t>117</w:t>
      </w:r>
      <w:r w:rsidRPr="00760C3F">
        <w:rPr>
          <w:rFonts w:ascii="Arial" w:hAnsi="Arial" w:cs="Arial"/>
          <w:color w:val="222222"/>
          <w:sz w:val="24"/>
          <w:szCs w:val="24"/>
          <w:shd w:val="clear" w:color="auto" w:fill="FFFFFF"/>
        </w:rPr>
        <w:t xml:space="preserve">, p.108641. </w:t>
      </w:r>
    </w:p>
    <w:p w14:paraId="405C0775" w14:textId="77777777" w:rsidR="00044497" w:rsidRPr="00760C3F" w:rsidRDefault="00044497" w:rsidP="001A200E">
      <w:pPr>
        <w:jc w:val="both"/>
        <w:rPr>
          <w:rFonts w:ascii="Arial" w:hAnsi="Arial" w:cs="Arial"/>
          <w:color w:val="222222"/>
          <w:sz w:val="24"/>
          <w:szCs w:val="24"/>
          <w:shd w:val="clear" w:color="auto" w:fill="FFFFFF"/>
        </w:rPr>
      </w:pPr>
      <w:r w:rsidRPr="00760C3F">
        <w:rPr>
          <w:rFonts w:ascii="Arial" w:hAnsi="Arial" w:cs="Arial"/>
          <w:color w:val="222222"/>
          <w:sz w:val="24"/>
          <w:szCs w:val="24"/>
          <w:shd w:val="clear" w:color="auto" w:fill="FFFFFF"/>
        </w:rPr>
        <w:t>Pepe, E., Bajardi, P., Gauvin, L., Privitera, F., Lake, B., Cattuto, C. and Tizzoni, M., 2020. COVID-19 outbreak response, a dataset to assess mobility changes in Italy following national lockdown. </w:t>
      </w:r>
      <w:r w:rsidRPr="00760C3F">
        <w:rPr>
          <w:rFonts w:ascii="Arial" w:hAnsi="Arial" w:cs="Arial"/>
          <w:i/>
          <w:iCs/>
          <w:color w:val="222222"/>
          <w:sz w:val="24"/>
          <w:szCs w:val="24"/>
          <w:shd w:val="clear" w:color="auto" w:fill="FFFFFF"/>
        </w:rPr>
        <w:t>Scientific data</w:t>
      </w:r>
      <w:r w:rsidRPr="00760C3F">
        <w:rPr>
          <w:rFonts w:ascii="Arial" w:hAnsi="Arial" w:cs="Arial"/>
          <w:color w:val="222222"/>
          <w:sz w:val="24"/>
          <w:szCs w:val="24"/>
          <w:shd w:val="clear" w:color="auto" w:fill="FFFFFF"/>
        </w:rPr>
        <w:t>, </w:t>
      </w:r>
      <w:r w:rsidRPr="00760C3F">
        <w:rPr>
          <w:rFonts w:ascii="Arial" w:hAnsi="Arial" w:cs="Arial"/>
          <w:i/>
          <w:iCs/>
          <w:color w:val="222222"/>
          <w:sz w:val="24"/>
          <w:szCs w:val="24"/>
          <w:shd w:val="clear" w:color="auto" w:fill="FFFFFF"/>
        </w:rPr>
        <w:t>7</w:t>
      </w:r>
      <w:r w:rsidRPr="00760C3F">
        <w:rPr>
          <w:rFonts w:ascii="Arial" w:hAnsi="Arial" w:cs="Arial"/>
          <w:color w:val="222222"/>
          <w:sz w:val="24"/>
          <w:szCs w:val="24"/>
          <w:shd w:val="clear" w:color="auto" w:fill="FFFFFF"/>
        </w:rPr>
        <w:t xml:space="preserve">(1), pp.1-7. </w:t>
      </w:r>
    </w:p>
    <w:p w14:paraId="2596D717" w14:textId="77777777" w:rsidR="00044497" w:rsidRPr="00760C3F" w:rsidRDefault="00044497" w:rsidP="001A200E">
      <w:pPr>
        <w:jc w:val="both"/>
        <w:rPr>
          <w:rFonts w:ascii="Arial" w:hAnsi="Arial" w:cs="Arial"/>
          <w:color w:val="222222"/>
          <w:sz w:val="24"/>
          <w:szCs w:val="24"/>
          <w:shd w:val="clear" w:color="auto" w:fill="FFFFFF"/>
        </w:rPr>
      </w:pPr>
      <w:r w:rsidRPr="00760C3F">
        <w:rPr>
          <w:rFonts w:ascii="Arial" w:hAnsi="Arial" w:cs="Arial"/>
          <w:color w:val="222222"/>
          <w:sz w:val="24"/>
          <w:szCs w:val="24"/>
          <w:shd w:val="clear" w:color="auto" w:fill="FFFFFF"/>
        </w:rPr>
        <w:t>Picard, M.C., Rodriguez-Uribe, A., Thimmanagari, M., Misra, M. and Mohanty, A.K., 2020. Sustainable biocomposites from poly (butylene succinate) and apple pomace: A study on compatibilization performance. </w:t>
      </w:r>
      <w:r w:rsidRPr="00760C3F">
        <w:rPr>
          <w:rFonts w:ascii="Arial" w:hAnsi="Arial" w:cs="Arial"/>
          <w:i/>
          <w:iCs/>
          <w:color w:val="222222"/>
          <w:sz w:val="24"/>
          <w:szCs w:val="24"/>
          <w:shd w:val="clear" w:color="auto" w:fill="FFFFFF"/>
        </w:rPr>
        <w:t>Waste and Biomass Valorization</w:t>
      </w:r>
      <w:r w:rsidRPr="00760C3F">
        <w:rPr>
          <w:rFonts w:ascii="Arial" w:hAnsi="Arial" w:cs="Arial"/>
          <w:color w:val="222222"/>
          <w:sz w:val="24"/>
          <w:szCs w:val="24"/>
          <w:shd w:val="clear" w:color="auto" w:fill="FFFFFF"/>
        </w:rPr>
        <w:t>, </w:t>
      </w:r>
      <w:r w:rsidRPr="00760C3F">
        <w:rPr>
          <w:rFonts w:ascii="Arial" w:hAnsi="Arial" w:cs="Arial"/>
          <w:i/>
          <w:iCs/>
          <w:color w:val="222222"/>
          <w:sz w:val="24"/>
          <w:szCs w:val="24"/>
          <w:shd w:val="clear" w:color="auto" w:fill="FFFFFF"/>
        </w:rPr>
        <w:t>11</w:t>
      </w:r>
      <w:r w:rsidRPr="00760C3F">
        <w:rPr>
          <w:rFonts w:ascii="Arial" w:hAnsi="Arial" w:cs="Arial"/>
          <w:color w:val="222222"/>
          <w:sz w:val="24"/>
          <w:szCs w:val="24"/>
          <w:shd w:val="clear" w:color="auto" w:fill="FFFFFF"/>
        </w:rPr>
        <w:t xml:space="preserve">(7), pp.3775-3787. </w:t>
      </w:r>
    </w:p>
    <w:p w14:paraId="26C6610D" w14:textId="77777777" w:rsidR="00044497" w:rsidRPr="00760C3F" w:rsidRDefault="00044497" w:rsidP="001A200E">
      <w:pPr>
        <w:jc w:val="both"/>
        <w:rPr>
          <w:rFonts w:ascii="Arial" w:hAnsi="Arial" w:cs="Arial"/>
          <w:color w:val="222222"/>
          <w:sz w:val="24"/>
          <w:szCs w:val="24"/>
          <w:shd w:val="clear" w:color="auto" w:fill="FFFFFF"/>
        </w:rPr>
      </w:pPr>
      <w:r w:rsidRPr="00760C3F">
        <w:rPr>
          <w:rFonts w:ascii="Arial" w:hAnsi="Arial" w:cs="Arial"/>
          <w:color w:val="222222"/>
          <w:sz w:val="24"/>
          <w:szCs w:val="24"/>
          <w:shd w:val="clear" w:color="auto" w:fill="FFFFFF"/>
        </w:rPr>
        <w:t>Rehman, M.U., Bhat, B.H., Waida, U.I., Tak, Z.A. and Shujat, S., 2020. Impact of Soil Management Techniques on Ecological Integrity and Sustainable Apple Growing in Kashmir Valley. </w:t>
      </w:r>
      <w:r w:rsidRPr="00760C3F">
        <w:rPr>
          <w:rFonts w:ascii="Arial" w:hAnsi="Arial" w:cs="Arial"/>
          <w:i/>
          <w:iCs/>
          <w:color w:val="222222"/>
          <w:sz w:val="24"/>
          <w:szCs w:val="24"/>
          <w:shd w:val="clear" w:color="auto" w:fill="FFFFFF"/>
        </w:rPr>
        <w:t>Current Journal of Applied Science and Technology</w:t>
      </w:r>
      <w:r w:rsidRPr="00760C3F">
        <w:rPr>
          <w:rFonts w:ascii="Arial" w:hAnsi="Arial" w:cs="Arial"/>
          <w:color w:val="222222"/>
          <w:sz w:val="24"/>
          <w:szCs w:val="24"/>
          <w:shd w:val="clear" w:color="auto" w:fill="FFFFFF"/>
        </w:rPr>
        <w:t xml:space="preserve">, pp.84-91. </w:t>
      </w:r>
    </w:p>
    <w:p w14:paraId="23860571" w14:textId="77777777" w:rsidR="00044497" w:rsidRPr="00760C3F" w:rsidRDefault="00044497" w:rsidP="001A200E">
      <w:pPr>
        <w:jc w:val="both"/>
        <w:rPr>
          <w:rFonts w:ascii="Arial" w:hAnsi="Arial" w:cs="Arial"/>
          <w:color w:val="222222"/>
          <w:sz w:val="24"/>
          <w:szCs w:val="24"/>
          <w:shd w:val="clear" w:color="auto" w:fill="FFFFFF"/>
        </w:rPr>
      </w:pPr>
      <w:r w:rsidRPr="00760C3F">
        <w:rPr>
          <w:rFonts w:ascii="Arial" w:hAnsi="Arial" w:cs="Arial"/>
          <w:color w:val="222222"/>
          <w:sz w:val="24"/>
          <w:szCs w:val="24"/>
          <w:shd w:val="clear" w:color="auto" w:fill="FFFFFF"/>
        </w:rPr>
        <w:lastRenderedPageBreak/>
        <w:t>Suárez, L., Benavente-Ferraces, I., Plaza, C., de Pascual-Teresa, S., Suárez-Ruiz, I. and Centeno, T.A., 2020. Hydrothermal carbonization as a sustainable strategy for integral valorisation of apple waste. </w:t>
      </w:r>
      <w:r w:rsidRPr="00760C3F">
        <w:rPr>
          <w:rFonts w:ascii="Arial" w:hAnsi="Arial" w:cs="Arial"/>
          <w:i/>
          <w:iCs/>
          <w:color w:val="222222"/>
          <w:sz w:val="24"/>
          <w:szCs w:val="24"/>
          <w:shd w:val="clear" w:color="auto" w:fill="FFFFFF"/>
        </w:rPr>
        <w:t>Bioresource Technology</w:t>
      </w:r>
      <w:r w:rsidRPr="00760C3F">
        <w:rPr>
          <w:rFonts w:ascii="Arial" w:hAnsi="Arial" w:cs="Arial"/>
          <w:color w:val="222222"/>
          <w:sz w:val="24"/>
          <w:szCs w:val="24"/>
          <w:shd w:val="clear" w:color="auto" w:fill="FFFFFF"/>
        </w:rPr>
        <w:t xml:space="preserve">, p.123395. </w:t>
      </w:r>
    </w:p>
    <w:p w14:paraId="678B9218" w14:textId="77777777" w:rsidR="00044497" w:rsidRPr="00760C3F" w:rsidRDefault="00044497" w:rsidP="001A200E">
      <w:pPr>
        <w:jc w:val="both"/>
        <w:rPr>
          <w:rFonts w:ascii="Arial" w:hAnsi="Arial" w:cs="Arial"/>
          <w:color w:val="222222"/>
          <w:sz w:val="24"/>
          <w:szCs w:val="24"/>
          <w:shd w:val="clear" w:color="auto" w:fill="FFFFFF"/>
        </w:rPr>
      </w:pPr>
    </w:p>
    <w:p w14:paraId="70709EF2" w14:textId="77777777" w:rsidR="001A200E" w:rsidRPr="00760C3F" w:rsidRDefault="001A200E" w:rsidP="001A200E">
      <w:pPr>
        <w:jc w:val="both"/>
        <w:rPr>
          <w:rFonts w:ascii="Arial" w:hAnsi="Arial" w:cs="Arial"/>
          <w:b/>
          <w:sz w:val="24"/>
          <w:szCs w:val="24"/>
        </w:rPr>
      </w:pPr>
    </w:p>
    <w:p w14:paraId="2B8EB043" w14:textId="77777777" w:rsidR="000E437C" w:rsidRPr="00760C3F" w:rsidRDefault="000E437C" w:rsidP="000E437C">
      <w:pPr>
        <w:jc w:val="both"/>
        <w:rPr>
          <w:rFonts w:ascii="Arial" w:hAnsi="Arial" w:cs="Arial"/>
          <w:sz w:val="24"/>
          <w:szCs w:val="24"/>
        </w:rPr>
      </w:pPr>
    </w:p>
    <w:sectPr w:rsidR="000E437C" w:rsidRPr="00760C3F" w:rsidSect="00760C3F">
      <w:footerReference w:type="default" r:id="rId10"/>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D593BB4" w14:textId="77777777" w:rsidR="00303183" w:rsidRDefault="00303183" w:rsidP="00044497">
      <w:pPr>
        <w:spacing w:after="0" w:line="240" w:lineRule="auto"/>
      </w:pPr>
      <w:r>
        <w:separator/>
      </w:r>
    </w:p>
  </w:endnote>
  <w:endnote w:type="continuationSeparator" w:id="0">
    <w:p w14:paraId="14CDC878" w14:textId="77777777" w:rsidR="00303183" w:rsidRDefault="00303183" w:rsidP="000444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20338"/>
      <w:docPartObj>
        <w:docPartGallery w:val="Page Numbers (Bottom of Page)"/>
        <w:docPartUnique/>
      </w:docPartObj>
    </w:sdtPr>
    <w:sdtEndPr/>
    <w:sdtContent>
      <w:p w14:paraId="50579A1B" w14:textId="77777777" w:rsidR="00044497" w:rsidRDefault="005950CB">
        <w:pPr>
          <w:pStyle w:val="Footer"/>
          <w:jc w:val="right"/>
        </w:pPr>
        <w:r>
          <w:rPr>
            <w:noProof w:val="0"/>
          </w:rPr>
          <w:fldChar w:fldCharType="begin"/>
        </w:r>
        <w:r>
          <w:instrText xml:space="preserve"> PAGE   \* MERGEFORMAT </w:instrText>
        </w:r>
        <w:r>
          <w:rPr>
            <w:noProof w:val="0"/>
          </w:rPr>
          <w:fldChar w:fldCharType="separate"/>
        </w:r>
        <w:r w:rsidR="00FC5593">
          <w:t>9</w:t>
        </w:r>
        <w:r>
          <w:fldChar w:fldCharType="end"/>
        </w:r>
      </w:p>
    </w:sdtContent>
  </w:sdt>
  <w:p w14:paraId="4BBFDA1F" w14:textId="77777777" w:rsidR="00044497" w:rsidRDefault="0004449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D4293C" w14:textId="77777777" w:rsidR="00303183" w:rsidRDefault="00303183" w:rsidP="00044497">
      <w:pPr>
        <w:spacing w:after="0" w:line="240" w:lineRule="auto"/>
      </w:pPr>
      <w:r>
        <w:separator/>
      </w:r>
    </w:p>
  </w:footnote>
  <w:footnote w:type="continuationSeparator" w:id="0">
    <w:p w14:paraId="50CC8DEF" w14:textId="77777777" w:rsidR="00303183" w:rsidRDefault="00303183" w:rsidP="0004449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AzszAztjCwNDOytDBS0lEKTi0uzszPAykwqgUAtezB1CwAAAA="/>
  </w:docVars>
  <w:rsids>
    <w:rsidRoot w:val="007C2888"/>
    <w:rsid w:val="00010444"/>
    <w:rsid w:val="00044497"/>
    <w:rsid w:val="000648AC"/>
    <w:rsid w:val="00070293"/>
    <w:rsid w:val="000E0F99"/>
    <w:rsid w:val="000E437C"/>
    <w:rsid w:val="001A200E"/>
    <w:rsid w:val="001B36D9"/>
    <w:rsid w:val="002A5754"/>
    <w:rsid w:val="002E7D89"/>
    <w:rsid w:val="00303183"/>
    <w:rsid w:val="00356A73"/>
    <w:rsid w:val="0040721D"/>
    <w:rsid w:val="00474E0A"/>
    <w:rsid w:val="0053765B"/>
    <w:rsid w:val="00581AA9"/>
    <w:rsid w:val="005950CB"/>
    <w:rsid w:val="00760C3F"/>
    <w:rsid w:val="007C2888"/>
    <w:rsid w:val="007E20F9"/>
    <w:rsid w:val="008030AD"/>
    <w:rsid w:val="00826FBE"/>
    <w:rsid w:val="00844644"/>
    <w:rsid w:val="008D44C8"/>
    <w:rsid w:val="00947693"/>
    <w:rsid w:val="00A62205"/>
    <w:rsid w:val="00A814DA"/>
    <w:rsid w:val="00B1290E"/>
    <w:rsid w:val="00B52FDC"/>
    <w:rsid w:val="00B8554F"/>
    <w:rsid w:val="00BB5F44"/>
    <w:rsid w:val="00BD2247"/>
    <w:rsid w:val="00C30906"/>
    <w:rsid w:val="00C67101"/>
    <w:rsid w:val="00D02067"/>
    <w:rsid w:val="00E030CE"/>
    <w:rsid w:val="00F73FF3"/>
    <w:rsid w:val="00FC5593"/>
    <w:rsid w:val="00FF105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32EA66"/>
  <w15:docId w15:val="{4E55F9DD-812E-4F11-BEFF-53A08FB3DA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6FBE"/>
    <w:rPr>
      <w:noProof/>
      <w:lang w:val="en-GB"/>
    </w:rPr>
  </w:style>
  <w:style w:type="paragraph" w:styleId="Heading1">
    <w:name w:val="heading 1"/>
    <w:basedOn w:val="Normal"/>
    <w:next w:val="Normal"/>
    <w:link w:val="Heading1Char"/>
    <w:uiPriority w:val="9"/>
    <w:qFormat/>
    <w:rsid w:val="00044497"/>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autoRedefine/>
    <w:uiPriority w:val="9"/>
    <w:unhideWhenUsed/>
    <w:qFormat/>
    <w:rsid w:val="00D02067"/>
    <w:pPr>
      <w:keepNext/>
      <w:keepLines/>
      <w:spacing w:before="200" w:after="0"/>
      <w:jc w:val="center"/>
      <w:outlineLvl w:val="1"/>
    </w:pPr>
    <w:rPr>
      <w:rFonts w:ascii="Times New Roman" w:eastAsiaTheme="majorEastAsia" w:hAnsi="Times New Roman" w:cstheme="majorBidi"/>
      <w:b/>
      <w:bCs/>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02067"/>
    <w:rPr>
      <w:rFonts w:ascii="Times New Roman" w:eastAsiaTheme="majorEastAsia" w:hAnsi="Times New Roman" w:cstheme="majorBidi"/>
      <w:b/>
      <w:bCs/>
      <w:color w:val="000000" w:themeColor="text1"/>
      <w:sz w:val="24"/>
      <w:szCs w:val="26"/>
    </w:rPr>
  </w:style>
  <w:style w:type="character" w:styleId="Strong">
    <w:name w:val="Strong"/>
    <w:basedOn w:val="DefaultParagraphFont"/>
    <w:uiPriority w:val="22"/>
    <w:qFormat/>
    <w:rsid w:val="008030AD"/>
    <w:rPr>
      <w:b/>
      <w:bCs/>
    </w:rPr>
  </w:style>
  <w:style w:type="character" w:styleId="Hyperlink">
    <w:name w:val="Hyperlink"/>
    <w:basedOn w:val="DefaultParagraphFont"/>
    <w:uiPriority w:val="99"/>
    <w:unhideWhenUsed/>
    <w:rsid w:val="008030AD"/>
    <w:rPr>
      <w:color w:val="0000FF"/>
      <w:u w:val="single"/>
    </w:rPr>
  </w:style>
  <w:style w:type="character" w:customStyle="1" w:styleId="Heading1Char">
    <w:name w:val="Heading 1 Char"/>
    <w:basedOn w:val="DefaultParagraphFont"/>
    <w:link w:val="Heading1"/>
    <w:uiPriority w:val="9"/>
    <w:rsid w:val="00044497"/>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unhideWhenUsed/>
    <w:qFormat/>
    <w:rsid w:val="00044497"/>
    <w:pPr>
      <w:outlineLvl w:val="9"/>
    </w:pPr>
  </w:style>
  <w:style w:type="paragraph" w:styleId="TOC2">
    <w:name w:val="toc 2"/>
    <w:basedOn w:val="Normal"/>
    <w:next w:val="Normal"/>
    <w:autoRedefine/>
    <w:uiPriority w:val="39"/>
    <w:unhideWhenUsed/>
    <w:rsid w:val="00044497"/>
    <w:pPr>
      <w:spacing w:after="100"/>
      <w:ind w:left="220"/>
    </w:pPr>
  </w:style>
  <w:style w:type="paragraph" w:styleId="BalloonText">
    <w:name w:val="Balloon Text"/>
    <w:basedOn w:val="Normal"/>
    <w:link w:val="BalloonTextChar"/>
    <w:uiPriority w:val="99"/>
    <w:semiHidden/>
    <w:unhideWhenUsed/>
    <w:rsid w:val="0004449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44497"/>
    <w:rPr>
      <w:rFonts w:ascii="Tahoma" w:hAnsi="Tahoma" w:cs="Tahoma"/>
      <w:sz w:val="16"/>
      <w:szCs w:val="16"/>
    </w:rPr>
  </w:style>
  <w:style w:type="paragraph" w:styleId="Header">
    <w:name w:val="header"/>
    <w:basedOn w:val="Normal"/>
    <w:link w:val="HeaderChar"/>
    <w:uiPriority w:val="99"/>
    <w:semiHidden/>
    <w:unhideWhenUsed/>
    <w:rsid w:val="00044497"/>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044497"/>
  </w:style>
  <w:style w:type="paragraph" w:styleId="Footer">
    <w:name w:val="footer"/>
    <w:basedOn w:val="Normal"/>
    <w:link w:val="FooterChar"/>
    <w:uiPriority w:val="99"/>
    <w:unhideWhenUsed/>
    <w:rsid w:val="00044497"/>
    <w:pPr>
      <w:tabs>
        <w:tab w:val="center" w:pos="4680"/>
        <w:tab w:val="right" w:pos="9360"/>
      </w:tabs>
      <w:spacing w:after="0" w:line="240" w:lineRule="auto"/>
    </w:pPr>
  </w:style>
  <w:style w:type="character" w:customStyle="1" w:styleId="FooterChar">
    <w:name w:val="Footer Char"/>
    <w:basedOn w:val="DefaultParagraphFont"/>
    <w:link w:val="Footer"/>
    <w:uiPriority w:val="99"/>
    <w:rsid w:val="00044497"/>
  </w:style>
  <w:style w:type="paragraph" w:styleId="NoSpacing">
    <w:name w:val="No Spacing"/>
    <w:link w:val="NoSpacingChar"/>
    <w:uiPriority w:val="1"/>
    <w:qFormat/>
    <w:rsid w:val="00760C3F"/>
    <w:pPr>
      <w:spacing w:after="0" w:line="240" w:lineRule="auto"/>
    </w:pPr>
    <w:rPr>
      <w:rFonts w:eastAsiaTheme="minorEastAsia"/>
    </w:rPr>
  </w:style>
  <w:style w:type="character" w:customStyle="1" w:styleId="NoSpacingChar">
    <w:name w:val="No Spacing Char"/>
    <w:basedOn w:val="DefaultParagraphFont"/>
    <w:link w:val="NoSpacing"/>
    <w:uiPriority w:val="1"/>
    <w:rsid w:val="00760C3F"/>
    <w:rPr>
      <w:rFonts w:eastAsiaTheme="minorEastAsia"/>
    </w:rPr>
  </w:style>
  <w:style w:type="paragraph" w:styleId="TOC1">
    <w:name w:val="toc 1"/>
    <w:basedOn w:val="Normal"/>
    <w:next w:val="Normal"/>
    <w:autoRedefine/>
    <w:uiPriority w:val="39"/>
    <w:unhideWhenUsed/>
    <w:rsid w:val="00760C3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27351360">
      <w:bodyDiv w:val="1"/>
      <w:marLeft w:val="0"/>
      <w:marRight w:val="0"/>
      <w:marTop w:val="0"/>
      <w:marBottom w:val="0"/>
      <w:divBdr>
        <w:top w:val="none" w:sz="0" w:space="0" w:color="auto"/>
        <w:left w:val="none" w:sz="0" w:space="0" w:color="auto"/>
        <w:bottom w:val="none" w:sz="0" w:space="0" w:color="auto"/>
        <w:right w:val="none" w:sz="0" w:space="0" w:color="auto"/>
      </w:divBdr>
      <w:divsChild>
        <w:div w:id="1304117280">
          <w:marLeft w:val="0"/>
          <w:marRight w:val="0"/>
          <w:marTop w:val="543"/>
          <w:marBottom w:val="543"/>
          <w:divBdr>
            <w:top w:val="none" w:sz="0" w:space="0" w:color="auto"/>
            <w:left w:val="none" w:sz="0" w:space="0" w:color="auto"/>
            <w:bottom w:val="none" w:sz="0" w:space="0" w:color="auto"/>
            <w:right w:val="none" w:sz="0" w:space="0" w:color="auto"/>
          </w:divBdr>
          <w:divsChild>
            <w:div w:id="2051177503">
              <w:marLeft w:val="0"/>
              <w:marRight w:val="0"/>
              <w:marTop w:val="0"/>
              <w:marBottom w:val="0"/>
              <w:divBdr>
                <w:top w:val="none" w:sz="0" w:space="0" w:color="auto"/>
                <w:left w:val="none" w:sz="0" w:space="0" w:color="auto"/>
                <w:bottom w:val="none" w:sz="0" w:space="0" w:color="auto"/>
                <w:right w:val="none" w:sz="0" w:space="0" w:color="auto"/>
              </w:divBdr>
              <w:divsChild>
                <w:div w:id="857039895">
                  <w:marLeft w:val="0"/>
                  <w:marRight w:val="0"/>
                  <w:marTop w:val="0"/>
                  <w:marBottom w:val="353"/>
                  <w:divBdr>
                    <w:top w:val="none" w:sz="0" w:space="0" w:color="auto"/>
                    <w:left w:val="none" w:sz="0" w:space="0" w:color="auto"/>
                    <w:bottom w:val="none" w:sz="0" w:space="0" w:color="auto"/>
                    <w:right w:val="none" w:sz="0" w:space="0" w:color="auto"/>
                  </w:divBdr>
                </w:div>
                <w:div w:id="1948198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4022346">
          <w:marLeft w:val="0"/>
          <w:marRight w:val="0"/>
          <w:marTop w:val="543"/>
          <w:marBottom w:val="543"/>
          <w:divBdr>
            <w:top w:val="none" w:sz="0" w:space="0" w:color="auto"/>
            <w:left w:val="none" w:sz="0" w:space="0" w:color="auto"/>
            <w:bottom w:val="none" w:sz="0" w:space="0" w:color="auto"/>
            <w:right w:val="none" w:sz="0" w:space="0" w:color="auto"/>
          </w:divBdr>
          <w:divsChild>
            <w:div w:id="1279680793">
              <w:marLeft w:val="0"/>
              <w:marRight w:val="0"/>
              <w:marTop w:val="0"/>
              <w:marBottom w:val="0"/>
              <w:divBdr>
                <w:top w:val="none" w:sz="0" w:space="0" w:color="auto"/>
                <w:left w:val="none" w:sz="0" w:space="0" w:color="auto"/>
                <w:bottom w:val="none" w:sz="0" w:space="0" w:color="auto"/>
                <w:right w:val="none" w:sz="0" w:space="0" w:color="auto"/>
              </w:divBdr>
              <w:divsChild>
                <w:div w:id="559295145">
                  <w:marLeft w:val="0"/>
                  <w:marRight w:val="0"/>
                  <w:marTop w:val="0"/>
                  <w:marBottom w:val="353"/>
                  <w:divBdr>
                    <w:top w:val="none" w:sz="0" w:space="0" w:color="auto"/>
                    <w:left w:val="none" w:sz="0" w:space="0" w:color="auto"/>
                    <w:bottom w:val="none" w:sz="0" w:space="0" w:color="auto"/>
                    <w:right w:val="none" w:sz="0" w:space="0" w:color="auto"/>
                  </w:divBdr>
                </w:div>
                <w:div w:id="518277123">
                  <w:marLeft w:val="0"/>
                  <w:marRight w:val="0"/>
                  <w:marTop w:val="0"/>
                  <w:marBottom w:val="353"/>
                  <w:divBdr>
                    <w:top w:val="none" w:sz="0" w:space="0" w:color="auto"/>
                    <w:left w:val="none" w:sz="0" w:space="0" w:color="auto"/>
                    <w:bottom w:val="none" w:sz="0" w:space="0" w:color="auto"/>
                    <w:right w:val="none" w:sz="0" w:space="0" w:color="auto"/>
                  </w:divBdr>
                </w:div>
                <w:div w:id="1130395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8504542">
          <w:marLeft w:val="0"/>
          <w:marRight w:val="0"/>
          <w:marTop w:val="543"/>
          <w:marBottom w:val="543"/>
          <w:divBdr>
            <w:top w:val="none" w:sz="0" w:space="0" w:color="auto"/>
            <w:left w:val="none" w:sz="0" w:space="0" w:color="auto"/>
            <w:bottom w:val="none" w:sz="0" w:space="0" w:color="auto"/>
            <w:right w:val="none" w:sz="0" w:space="0" w:color="auto"/>
          </w:divBdr>
          <w:divsChild>
            <w:div w:id="1328630537">
              <w:marLeft w:val="0"/>
              <w:marRight w:val="0"/>
              <w:marTop w:val="0"/>
              <w:marBottom w:val="0"/>
              <w:divBdr>
                <w:top w:val="none" w:sz="0" w:space="0" w:color="auto"/>
                <w:left w:val="none" w:sz="0" w:space="0" w:color="auto"/>
                <w:bottom w:val="none" w:sz="0" w:space="0" w:color="auto"/>
                <w:right w:val="none" w:sz="0" w:space="0" w:color="auto"/>
              </w:divBdr>
              <w:divsChild>
                <w:div w:id="224800092">
                  <w:marLeft w:val="0"/>
                  <w:marRight w:val="0"/>
                  <w:marTop w:val="0"/>
                  <w:marBottom w:val="353"/>
                  <w:divBdr>
                    <w:top w:val="none" w:sz="0" w:space="0" w:color="auto"/>
                    <w:left w:val="none" w:sz="0" w:space="0" w:color="auto"/>
                    <w:bottom w:val="none" w:sz="0" w:space="0" w:color="auto"/>
                    <w:right w:val="none" w:sz="0" w:space="0" w:color="auto"/>
                  </w:divBdr>
                </w:div>
                <w:div w:id="1000473571">
                  <w:marLeft w:val="0"/>
                  <w:marRight w:val="0"/>
                  <w:marTop w:val="0"/>
                  <w:marBottom w:val="353"/>
                  <w:divBdr>
                    <w:top w:val="none" w:sz="0" w:space="0" w:color="auto"/>
                    <w:left w:val="none" w:sz="0" w:space="0" w:color="auto"/>
                    <w:bottom w:val="none" w:sz="0" w:space="0" w:color="auto"/>
                    <w:right w:val="none" w:sz="0" w:space="0" w:color="auto"/>
                  </w:divBdr>
                </w:div>
                <w:div w:id="520634389">
                  <w:marLeft w:val="0"/>
                  <w:marRight w:val="0"/>
                  <w:marTop w:val="0"/>
                  <w:marBottom w:val="353"/>
                  <w:divBdr>
                    <w:top w:val="none" w:sz="0" w:space="0" w:color="auto"/>
                    <w:left w:val="none" w:sz="0" w:space="0" w:color="auto"/>
                    <w:bottom w:val="none" w:sz="0" w:space="0" w:color="auto"/>
                    <w:right w:val="none" w:sz="0" w:space="0" w:color="auto"/>
                  </w:divBdr>
                </w:div>
                <w:div w:id="44566157">
                  <w:marLeft w:val="0"/>
                  <w:marRight w:val="0"/>
                  <w:marTop w:val="0"/>
                  <w:marBottom w:val="353"/>
                  <w:divBdr>
                    <w:top w:val="none" w:sz="0" w:space="0" w:color="auto"/>
                    <w:left w:val="none" w:sz="0" w:space="0" w:color="auto"/>
                    <w:bottom w:val="none" w:sz="0" w:space="0" w:color="auto"/>
                    <w:right w:val="none" w:sz="0" w:space="0" w:color="auto"/>
                  </w:divBdr>
                </w:div>
                <w:div w:id="1579054219">
                  <w:marLeft w:val="0"/>
                  <w:marRight w:val="0"/>
                  <w:marTop w:val="0"/>
                  <w:marBottom w:val="353"/>
                  <w:divBdr>
                    <w:top w:val="none" w:sz="0" w:space="0" w:color="auto"/>
                    <w:left w:val="none" w:sz="0" w:space="0" w:color="auto"/>
                    <w:bottom w:val="none" w:sz="0" w:space="0" w:color="auto"/>
                    <w:right w:val="none" w:sz="0" w:space="0" w:color="auto"/>
                  </w:divBdr>
                </w:div>
                <w:div w:id="33365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6811146">
          <w:marLeft w:val="0"/>
          <w:marRight w:val="0"/>
          <w:marTop w:val="543"/>
          <w:marBottom w:val="543"/>
          <w:divBdr>
            <w:top w:val="none" w:sz="0" w:space="0" w:color="auto"/>
            <w:left w:val="none" w:sz="0" w:space="0" w:color="auto"/>
            <w:bottom w:val="none" w:sz="0" w:space="0" w:color="auto"/>
            <w:right w:val="none" w:sz="0" w:space="0" w:color="auto"/>
          </w:divBdr>
          <w:divsChild>
            <w:div w:id="1666013244">
              <w:marLeft w:val="0"/>
              <w:marRight w:val="0"/>
              <w:marTop w:val="0"/>
              <w:marBottom w:val="0"/>
              <w:divBdr>
                <w:top w:val="none" w:sz="0" w:space="0" w:color="auto"/>
                <w:left w:val="none" w:sz="0" w:space="0" w:color="auto"/>
                <w:bottom w:val="none" w:sz="0" w:space="0" w:color="auto"/>
                <w:right w:val="none" w:sz="0" w:space="0" w:color="auto"/>
              </w:divBdr>
              <w:divsChild>
                <w:div w:id="1598176757">
                  <w:marLeft w:val="0"/>
                  <w:marRight w:val="0"/>
                  <w:marTop w:val="0"/>
                  <w:marBottom w:val="353"/>
                  <w:divBdr>
                    <w:top w:val="none" w:sz="0" w:space="0" w:color="auto"/>
                    <w:left w:val="none" w:sz="0" w:space="0" w:color="auto"/>
                    <w:bottom w:val="none" w:sz="0" w:space="0" w:color="auto"/>
                    <w:right w:val="none" w:sz="0" w:space="0" w:color="auto"/>
                  </w:divBdr>
                </w:div>
                <w:div w:id="45880919">
                  <w:marLeft w:val="0"/>
                  <w:marRight w:val="0"/>
                  <w:marTop w:val="0"/>
                  <w:marBottom w:val="353"/>
                  <w:divBdr>
                    <w:top w:val="none" w:sz="0" w:space="0" w:color="auto"/>
                    <w:left w:val="none" w:sz="0" w:space="0" w:color="auto"/>
                    <w:bottom w:val="none" w:sz="0" w:space="0" w:color="auto"/>
                    <w:right w:val="none" w:sz="0" w:space="0" w:color="auto"/>
                  </w:divBdr>
                </w:div>
                <w:div w:id="251084383">
                  <w:marLeft w:val="0"/>
                  <w:marRight w:val="0"/>
                  <w:marTop w:val="0"/>
                  <w:marBottom w:val="353"/>
                  <w:divBdr>
                    <w:top w:val="none" w:sz="0" w:space="0" w:color="auto"/>
                    <w:left w:val="none" w:sz="0" w:space="0" w:color="auto"/>
                    <w:bottom w:val="none" w:sz="0" w:space="0" w:color="auto"/>
                    <w:right w:val="none" w:sz="0" w:space="0" w:color="auto"/>
                  </w:divBdr>
                </w:div>
                <w:div w:id="1498034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5789693">
          <w:marLeft w:val="0"/>
          <w:marRight w:val="0"/>
          <w:marTop w:val="543"/>
          <w:marBottom w:val="543"/>
          <w:divBdr>
            <w:top w:val="none" w:sz="0" w:space="0" w:color="auto"/>
            <w:left w:val="none" w:sz="0" w:space="0" w:color="auto"/>
            <w:bottom w:val="none" w:sz="0" w:space="0" w:color="auto"/>
            <w:right w:val="none" w:sz="0" w:space="0" w:color="auto"/>
          </w:divBdr>
          <w:divsChild>
            <w:div w:id="585961334">
              <w:marLeft w:val="0"/>
              <w:marRight w:val="0"/>
              <w:marTop w:val="0"/>
              <w:marBottom w:val="0"/>
              <w:divBdr>
                <w:top w:val="none" w:sz="0" w:space="0" w:color="auto"/>
                <w:left w:val="none" w:sz="0" w:space="0" w:color="auto"/>
                <w:bottom w:val="none" w:sz="0" w:space="0" w:color="auto"/>
                <w:right w:val="none" w:sz="0" w:space="0" w:color="auto"/>
              </w:divBdr>
              <w:divsChild>
                <w:div w:id="399600463">
                  <w:marLeft w:val="0"/>
                  <w:marRight w:val="0"/>
                  <w:marTop w:val="0"/>
                  <w:marBottom w:val="353"/>
                  <w:divBdr>
                    <w:top w:val="none" w:sz="0" w:space="0" w:color="auto"/>
                    <w:left w:val="none" w:sz="0" w:space="0" w:color="auto"/>
                    <w:bottom w:val="none" w:sz="0" w:space="0" w:color="auto"/>
                    <w:right w:val="none" w:sz="0" w:space="0" w:color="auto"/>
                  </w:divBdr>
                </w:div>
                <w:div w:id="1759984489">
                  <w:marLeft w:val="0"/>
                  <w:marRight w:val="0"/>
                  <w:marTop w:val="0"/>
                  <w:marBottom w:val="353"/>
                  <w:divBdr>
                    <w:top w:val="none" w:sz="0" w:space="0" w:color="auto"/>
                    <w:left w:val="none" w:sz="0" w:space="0" w:color="auto"/>
                    <w:bottom w:val="none" w:sz="0" w:space="0" w:color="auto"/>
                    <w:right w:val="none" w:sz="0" w:space="0" w:color="auto"/>
                  </w:divBdr>
                </w:div>
                <w:div w:id="1116371282">
                  <w:marLeft w:val="0"/>
                  <w:marRight w:val="0"/>
                  <w:marTop w:val="0"/>
                  <w:marBottom w:val="353"/>
                  <w:divBdr>
                    <w:top w:val="none" w:sz="0" w:space="0" w:color="auto"/>
                    <w:left w:val="none" w:sz="0" w:space="0" w:color="auto"/>
                    <w:bottom w:val="none" w:sz="0" w:space="0" w:color="auto"/>
                    <w:right w:val="none" w:sz="0" w:space="0" w:color="auto"/>
                  </w:divBdr>
                </w:div>
                <w:div w:id="1882933821">
                  <w:marLeft w:val="0"/>
                  <w:marRight w:val="0"/>
                  <w:marTop w:val="0"/>
                  <w:marBottom w:val="353"/>
                  <w:divBdr>
                    <w:top w:val="none" w:sz="0" w:space="0" w:color="auto"/>
                    <w:left w:val="none" w:sz="0" w:space="0" w:color="auto"/>
                    <w:bottom w:val="none" w:sz="0" w:space="0" w:color="auto"/>
                    <w:right w:val="none" w:sz="0" w:space="0" w:color="auto"/>
                  </w:divBdr>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DE4D0822F40498686F04D3B0E785272"/>
        <w:category>
          <w:name w:val="General"/>
          <w:gallery w:val="placeholder"/>
        </w:category>
        <w:types>
          <w:type w:val="bbPlcHdr"/>
        </w:types>
        <w:behaviors>
          <w:behavior w:val="content"/>
        </w:behaviors>
        <w:guid w:val="{8813B8A4-5BC5-4185-AF43-0E9FEDF303D6}"/>
      </w:docPartPr>
      <w:docPartBody>
        <w:p w:rsidR="00000000" w:rsidRDefault="00591953" w:rsidP="00591953">
          <w:pPr>
            <w:pStyle w:val="3DE4D0822F40498686F04D3B0E785272"/>
          </w:pPr>
          <w:r>
            <w:rPr>
              <w:rFonts w:asciiTheme="majorHAnsi" w:eastAsiaTheme="majorEastAsia" w:hAnsiTheme="majorHAnsi" w:cstheme="majorBidi"/>
              <w:caps/>
              <w:color w:val="4472C4" w:themeColor="accent1"/>
              <w:sz w:val="80"/>
              <w:szCs w:val="80"/>
            </w:rPr>
            <w:t>[Document title]</w:t>
          </w:r>
        </w:p>
      </w:docPartBody>
    </w:docPart>
    <w:docPart>
      <w:docPartPr>
        <w:name w:val="7DF8D6BC34A546508A7C9DDF3D6FE2D0"/>
        <w:category>
          <w:name w:val="General"/>
          <w:gallery w:val="placeholder"/>
        </w:category>
        <w:types>
          <w:type w:val="bbPlcHdr"/>
        </w:types>
        <w:behaviors>
          <w:behavior w:val="content"/>
        </w:behaviors>
        <w:guid w:val="{877FDCED-7E5D-4BC1-AD65-EB97573793EE}"/>
      </w:docPartPr>
      <w:docPartBody>
        <w:p w:rsidR="00000000" w:rsidRDefault="00591953" w:rsidP="00591953">
          <w:pPr>
            <w:pStyle w:val="7DF8D6BC34A546508A7C9DDF3D6FE2D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imes New Roman">
    <w:panose1 w:val="02020603050405020304"/>
    <w:charset w:val="00"/>
    <w:family w:val="roman"/>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953"/>
    <w:rsid w:val="00591953"/>
    <w:rsid w:val="009941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DE4D0822F40498686F04D3B0E785272">
    <w:name w:val="3DE4D0822F40498686F04D3B0E785272"/>
    <w:rsid w:val="00591953"/>
  </w:style>
  <w:style w:type="paragraph" w:customStyle="1" w:styleId="7DF8D6BC34A546508A7C9DDF3D6FE2D0">
    <w:name w:val="7DF8D6BC34A546508A7C9DDF3D6FE2D0"/>
    <w:rsid w:val="00591953"/>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2020-12-28T00:00:00</PublishDate>
  <Abstract/>
  <CompanyAddress>STUDENT ID:1919080</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CC8F14B2-94BD-42DF-B64C-DF0E8D35CA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12</Pages>
  <Words>2564</Words>
  <Characters>14621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17151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GLOBAL BUSINESS ENVIRONMENT</dc:title>
  <dc:subject>LCBB4005_GBU_A2_TERM2_OCT 20 - GR.2(WEEKEND)</dc:subject>
  <dc:creator>hp</dc:creator>
  <cp:lastModifiedBy>Andreea Popa</cp:lastModifiedBy>
  <cp:revision>3</cp:revision>
  <dcterms:created xsi:type="dcterms:W3CDTF">2020-12-28T13:13:00Z</dcterms:created>
  <dcterms:modified xsi:type="dcterms:W3CDTF">2020-12-28T13:14:00Z</dcterms:modified>
</cp:coreProperties>
</file>