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708B3" w14:textId="77777777" w:rsidR="009B7D30" w:rsidRDefault="009B7D30" w:rsidP="009B7D30">
      <w:pPr>
        <w:pStyle w:val="Heading2"/>
        <w:spacing w:line="360" w:lineRule="auto"/>
        <w:rPr>
          <w:rFonts w:ascii="Arial" w:hAnsi="Arial" w:cs="Arial"/>
          <w:sz w:val="22"/>
          <w:szCs w:val="22"/>
        </w:rPr>
      </w:pPr>
    </w:p>
    <w:p w14:paraId="6C85A918" w14:textId="77777777" w:rsidR="009B7D30" w:rsidRDefault="009B7D30" w:rsidP="009B7D30">
      <w:pPr>
        <w:spacing w:line="360" w:lineRule="auto"/>
        <w:rPr>
          <w:rFonts w:ascii="Arial" w:hAnsi="Arial" w:cs="Arial"/>
          <w:sz w:val="22"/>
          <w:szCs w:val="22"/>
        </w:rPr>
      </w:pPr>
    </w:p>
    <w:p w14:paraId="5EB4F767" w14:textId="77777777" w:rsidR="009B7D30" w:rsidRDefault="009B7D30" w:rsidP="009B7D30">
      <w:pPr>
        <w:spacing w:line="360" w:lineRule="auto"/>
        <w:rPr>
          <w:rFonts w:ascii="Arial" w:hAnsi="Arial" w:cs="Arial"/>
          <w:sz w:val="22"/>
          <w:szCs w:val="22"/>
        </w:rPr>
      </w:pPr>
    </w:p>
    <w:p w14:paraId="5F8403A8" w14:textId="77777777" w:rsidR="009B7D30" w:rsidRDefault="009B7D30" w:rsidP="009B7D30">
      <w:pPr>
        <w:spacing w:line="360" w:lineRule="auto"/>
        <w:jc w:val="center"/>
        <w:rPr>
          <w:rFonts w:ascii="Arial" w:hAnsi="Arial" w:cs="Arial"/>
          <w:sz w:val="48"/>
          <w:szCs w:val="48"/>
        </w:rPr>
      </w:pPr>
    </w:p>
    <w:p w14:paraId="668D2AAE" w14:textId="015ADC26" w:rsidR="009B7D30" w:rsidRDefault="008D784B" w:rsidP="009B7D30">
      <w:pPr>
        <w:spacing w:line="360" w:lineRule="auto"/>
        <w:jc w:val="center"/>
        <w:rPr>
          <w:rFonts w:ascii="Arial" w:hAnsi="Arial" w:cs="Arial"/>
          <w:sz w:val="48"/>
          <w:szCs w:val="48"/>
        </w:rPr>
      </w:pPr>
      <w:r>
        <w:rPr>
          <w:rFonts w:ascii="Arial" w:hAnsi="Arial" w:cs="Arial"/>
          <w:sz w:val="48"/>
          <w:szCs w:val="48"/>
        </w:rPr>
        <w:t>Assignment Tittle: ACE Practical Portfolio</w:t>
      </w:r>
    </w:p>
    <w:p w14:paraId="4EA35C03" w14:textId="4A78C372" w:rsidR="008D784B" w:rsidRDefault="008D784B" w:rsidP="00B93146">
      <w:pPr>
        <w:spacing w:line="360" w:lineRule="auto"/>
        <w:jc w:val="center"/>
        <w:rPr>
          <w:rFonts w:ascii="Arial" w:hAnsi="Arial" w:cs="Arial"/>
          <w:sz w:val="48"/>
          <w:szCs w:val="48"/>
        </w:rPr>
      </w:pPr>
      <w:r>
        <w:rPr>
          <w:rFonts w:ascii="Arial" w:hAnsi="Arial" w:cs="Arial"/>
          <w:sz w:val="48"/>
          <w:szCs w:val="48"/>
        </w:rPr>
        <w:t xml:space="preserve">Module: Academic </w:t>
      </w:r>
      <w:r w:rsidR="009175F7">
        <w:rPr>
          <w:rFonts w:ascii="Arial" w:hAnsi="Arial" w:cs="Arial"/>
          <w:sz w:val="48"/>
          <w:szCs w:val="48"/>
        </w:rPr>
        <w:t>and</w:t>
      </w:r>
      <w:r>
        <w:rPr>
          <w:rFonts w:ascii="Arial" w:hAnsi="Arial" w:cs="Arial"/>
          <w:sz w:val="48"/>
          <w:szCs w:val="48"/>
        </w:rPr>
        <w:t xml:space="preserve"> Employability Skills</w:t>
      </w:r>
    </w:p>
    <w:p w14:paraId="5D0B9BA1" w14:textId="1DC5DB52" w:rsidR="009B7D30" w:rsidRDefault="00E7754A" w:rsidP="00E7754A">
      <w:pPr>
        <w:spacing w:line="360" w:lineRule="auto"/>
        <w:rPr>
          <w:rFonts w:ascii="Arial" w:hAnsi="Arial" w:cs="Arial"/>
          <w:sz w:val="48"/>
          <w:szCs w:val="48"/>
        </w:rPr>
      </w:pPr>
      <w:r>
        <w:t xml:space="preserve">                                  </w:t>
      </w:r>
      <w:r w:rsidR="007D11F1">
        <w:rPr>
          <w:rFonts w:ascii="Arial" w:hAnsi="Arial" w:cs="Arial"/>
          <w:sz w:val="48"/>
          <w:szCs w:val="48"/>
        </w:rPr>
        <w:t>Module code: BMSW4001</w:t>
      </w:r>
    </w:p>
    <w:p w14:paraId="2612C074" w14:textId="56EAF895" w:rsidR="007D11F1" w:rsidRDefault="00E7754A" w:rsidP="009B7D30">
      <w:pPr>
        <w:spacing w:line="360" w:lineRule="auto"/>
        <w:jc w:val="center"/>
        <w:rPr>
          <w:rFonts w:ascii="Arial" w:hAnsi="Arial" w:cs="Arial"/>
          <w:sz w:val="48"/>
          <w:szCs w:val="48"/>
        </w:rPr>
      </w:pPr>
      <w:r>
        <w:rPr>
          <w:rFonts w:ascii="Arial" w:hAnsi="Arial" w:cs="Arial"/>
          <w:sz w:val="48"/>
          <w:szCs w:val="48"/>
        </w:rPr>
        <w:t>Teacher:</w:t>
      </w:r>
      <w:r w:rsidR="007D11F1">
        <w:rPr>
          <w:rFonts w:ascii="Arial" w:hAnsi="Arial" w:cs="Arial"/>
          <w:sz w:val="48"/>
          <w:szCs w:val="48"/>
        </w:rPr>
        <w:t xml:space="preserve"> Joan</w:t>
      </w:r>
      <w:r>
        <w:rPr>
          <w:rFonts w:ascii="Arial" w:hAnsi="Arial" w:cs="Arial"/>
          <w:sz w:val="48"/>
          <w:szCs w:val="48"/>
        </w:rPr>
        <w:t>n</w:t>
      </w:r>
      <w:r w:rsidR="007D11F1">
        <w:rPr>
          <w:rFonts w:ascii="Arial" w:hAnsi="Arial" w:cs="Arial"/>
          <w:sz w:val="48"/>
          <w:szCs w:val="48"/>
        </w:rPr>
        <w:t>a Walsh</w:t>
      </w:r>
    </w:p>
    <w:p w14:paraId="215E46DB" w14:textId="226DAB19" w:rsidR="009B7D30" w:rsidRDefault="009B7D30" w:rsidP="009B7D30">
      <w:pPr>
        <w:spacing w:line="360" w:lineRule="auto"/>
        <w:jc w:val="center"/>
        <w:rPr>
          <w:rFonts w:ascii="Arial" w:hAnsi="Arial" w:cs="Arial"/>
          <w:sz w:val="48"/>
          <w:szCs w:val="48"/>
        </w:rPr>
      </w:pPr>
    </w:p>
    <w:p w14:paraId="38D11175" w14:textId="77777777" w:rsidR="009B7D30" w:rsidRDefault="009B7D30" w:rsidP="009B7D30">
      <w:pPr>
        <w:spacing w:line="360" w:lineRule="auto"/>
        <w:rPr>
          <w:rFonts w:ascii="Arial" w:hAnsi="Arial" w:cs="Arial"/>
          <w:sz w:val="22"/>
          <w:szCs w:val="22"/>
        </w:rPr>
      </w:pPr>
    </w:p>
    <w:p w14:paraId="47977D6F" w14:textId="77777777" w:rsidR="009B7D30" w:rsidRDefault="009B7D30" w:rsidP="009B7D30">
      <w:pPr>
        <w:spacing w:line="360" w:lineRule="auto"/>
        <w:rPr>
          <w:rFonts w:ascii="Arial" w:hAnsi="Arial" w:cs="Arial"/>
          <w:sz w:val="22"/>
          <w:szCs w:val="22"/>
        </w:rPr>
      </w:pPr>
    </w:p>
    <w:p w14:paraId="19B3F38D" w14:textId="77777777" w:rsidR="009B7D30" w:rsidRDefault="009B7D30" w:rsidP="009B7D30">
      <w:pPr>
        <w:spacing w:line="360" w:lineRule="auto"/>
        <w:rPr>
          <w:rFonts w:ascii="Arial" w:hAnsi="Arial" w:cs="Arial"/>
          <w:sz w:val="22"/>
          <w:szCs w:val="22"/>
        </w:rPr>
      </w:pPr>
    </w:p>
    <w:p w14:paraId="2793351A" w14:textId="77777777" w:rsidR="009B7D30" w:rsidRDefault="009B7D30" w:rsidP="009B7D30">
      <w:pPr>
        <w:spacing w:line="360" w:lineRule="auto"/>
        <w:rPr>
          <w:rFonts w:ascii="Arial" w:hAnsi="Arial" w:cs="Arial"/>
          <w:sz w:val="22"/>
          <w:szCs w:val="22"/>
        </w:rPr>
      </w:pPr>
    </w:p>
    <w:p w14:paraId="7E7022EC" w14:textId="6AA50500" w:rsidR="009B7D30" w:rsidRDefault="009B7D30" w:rsidP="009B7D30">
      <w:pPr>
        <w:spacing w:line="360" w:lineRule="auto"/>
        <w:rPr>
          <w:rFonts w:ascii="Arial" w:hAnsi="Arial" w:cs="Arial"/>
          <w:sz w:val="22"/>
          <w:szCs w:val="22"/>
        </w:rPr>
      </w:pPr>
    </w:p>
    <w:p w14:paraId="2EF8A701" w14:textId="77777777" w:rsidR="009B7D30" w:rsidRDefault="009B7D30" w:rsidP="009B7D30">
      <w:pPr>
        <w:spacing w:line="360" w:lineRule="auto"/>
        <w:rPr>
          <w:rFonts w:ascii="Arial" w:hAnsi="Arial" w:cs="Arial"/>
          <w:sz w:val="22"/>
          <w:szCs w:val="22"/>
        </w:rPr>
      </w:pPr>
    </w:p>
    <w:p w14:paraId="142BA12A" w14:textId="77777777" w:rsidR="009B7D30" w:rsidRDefault="009B7D30" w:rsidP="009B7D30">
      <w:pPr>
        <w:spacing w:line="360" w:lineRule="auto"/>
        <w:rPr>
          <w:rFonts w:ascii="Arial" w:hAnsi="Arial" w:cs="Arial"/>
          <w:sz w:val="22"/>
          <w:szCs w:val="22"/>
        </w:rPr>
      </w:pPr>
    </w:p>
    <w:p w14:paraId="68D28CE4" w14:textId="77777777" w:rsidR="009B7D30" w:rsidRDefault="009B7D30" w:rsidP="009B7D30">
      <w:pPr>
        <w:spacing w:line="360" w:lineRule="auto"/>
        <w:rPr>
          <w:rFonts w:ascii="Arial" w:hAnsi="Arial" w:cs="Arial"/>
          <w:sz w:val="22"/>
          <w:szCs w:val="22"/>
        </w:rPr>
      </w:pPr>
    </w:p>
    <w:p w14:paraId="7073EF5A" w14:textId="2620123C" w:rsidR="009B7D30" w:rsidRDefault="009B7D30" w:rsidP="009B7D30">
      <w:pPr>
        <w:spacing w:line="360" w:lineRule="auto"/>
        <w:rPr>
          <w:rFonts w:ascii="Arial" w:hAnsi="Arial" w:cs="Arial"/>
          <w:sz w:val="22"/>
          <w:szCs w:val="22"/>
        </w:rPr>
      </w:pPr>
      <w:r>
        <w:rPr>
          <w:rFonts w:ascii="Arial" w:hAnsi="Arial" w:cs="Arial"/>
          <w:sz w:val="22"/>
          <w:szCs w:val="22"/>
        </w:rPr>
        <w:t>Student name:</w:t>
      </w:r>
      <w:r w:rsidR="007D11F1">
        <w:rPr>
          <w:rFonts w:ascii="Arial" w:hAnsi="Arial" w:cs="Arial"/>
          <w:sz w:val="22"/>
          <w:szCs w:val="22"/>
        </w:rPr>
        <w:t xml:space="preserve"> Atanas Radev</w:t>
      </w:r>
    </w:p>
    <w:p w14:paraId="2AB23872" w14:textId="4921416E" w:rsidR="009B7D30" w:rsidRDefault="009B7D30" w:rsidP="009B7D30">
      <w:pPr>
        <w:spacing w:line="360" w:lineRule="auto"/>
        <w:rPr>
          <w:rFonts w:ascii="Arial" w:hAnsi="Arial" w:cs="Arial"/>
          <w:sz w:val="22"/>
          <w:szCs w:val="22"/>
        </w:rPr>
      </w:pPr>
      <w:r>
        <w:rPr>
          <w:rFonts w:ascii="Arial" w:hAnsi="Arial" w:cs="Arial"/>
          <w:sz w:val="22"/>
          <w:szCs w:val="22"/>
        </w:rPr>
        <w:t>Student ID:</w:t>
      </w:r>
      <w:r w:rsidR="007D11F1">
        <w:rPr>
          <w:rFonts w:ascii="Arial" w:hAnsi="Arial" w:cs="Arial"/>
          <w:sz w:val="22"/>
          <w:szCs w:val="22"/>
        </w:rPr>
        <w:t xml:space="preserve"> 2119680</w:t>
      </w:r>
    </w:p>
    <w:p w14:paraId="122C44DC" w14:textId="77777777" w:rsidR="009B7D30" w:rsidRDefault="009B7D30" w:rsidP="009B7D30">
      <w:pPr>
        <w:spacing w:line="360" w:lineRule="auto"/>
        <w:rPr>
          <w:rFonts w:ascii="Arial" w:hAnsi="Arial" w:cs="Arial"/>
          <w:sz w:val="22"/>
          <w:szCs w:val="22"/>
        </w:rPr>
      </w:pPr>
    </w:p>
    <w:p w14:paraId="475A5E6C" w14:textId="77777777" w:rsidR="009B7D30" w:rsidRDefault="009B7D30" w:rsidP="009B7D30">
      <w:pPr>
        <w:spacing w:line="360" w:lineRule="auto"/>
        <w:rPr>
          <w:rFonts w:ascii="Arial" w:hAnsi="Arial" w:cs="Arial"/>
          <w:sz w:val="22"/>
          <w:szCs w:val="22"/>
        </w:rPr>
      </w:pPr>
    </w:p>
    <w:p w14:paraId="70E53F68" w14:textId="77777777" w:rsidR="009B7D30" w:rsidRDefault="009B7D30" w:rsidP="009B7D30">
      <w:pPr>
        <w:spacing w:line="360" w:lineRule="auto"/>
        <w:rPr>
          <w:rFonts w:ascii="Arial" w:hAnsi="Arial" w:cs="Arial"/>
          <w:sz w:val="22"/>
          <w:szCs w:val="22"/>
        </w:rPr>
      </w:pPr>
    </w:p>
    <w:p w14:paraId="25BE6162" w14:textId="77777777" w:rsidR="009B7D30" w:rsidRDefault="009B7D30" w:rsidP="009B7D30">
      <w:pPr>
        <w:spacing w:line="360" w:lineRule="auto"/>
        <w:rPr>
          <w:rFonts w:ascii="Arial" w:hAnsi="Arial" w:cs="Arial"/>
          <w:sz w:val="22"/>
          <w:szCs w:val="22"/>
        </w:rPr>
      </w:pPr>
    </w:p>
    <w:p w14:paraId="13AAB5F6" w14:textId="77777777" w:rsidR="009B7D30" w:rsidRDefault="009B7D30" w:rsidP="009B7D30">
      <w:pPr>
        <w:spacing w:line="360" w:lineRule="auto"/>
        <w:rPr>
          <w:rFonts w:ascii="Arial" w:hAnsi="Arial" w:cs="Arial"/>
          <w:sz w:val="22"/>
          <w:szCs w:val="22"/>
        </w:rPr>
      </w:pPr>
    </w:p>
    <w:p w14:paraId="17134B2D" w14:textId="77777777" w:rsidR="009B7D30" w:rsidRDefault="009B7D30" w:rsidP="009B7D30">
      <w:pPr>
        <w:spacing w:line="360" w:lineRule="auto"/>
        <w:rPr>
          <w:rFonts w:ascii="Arial" w:hAnsi="Arial" w:cs="Arial"/>
          <w:sz w:val="22"/>
          <w:szCs w:val="22"/>
        </w:rPr>
      </w:pPr>
    </w:p>
    <w:p w14:paraId="5A37C8A6" w14:textId="77777777" w:rsidR="009B7D30" w:rsidRDefault="009B7D30" w:rsidP="009B7D30">
      <w:pPr>
        <w:spacing w:line="360" w:lineRule="auto"/>
        <w:rPr>
          <w:rFonts w:ascii="Arial" w:hAnsi="Arial" w:cs="Arial"/>
          <w:sz w:val="22"/>
          <w:szCs w:val="22"/>
        </w:rPr>
      </w:pPr>
    </w:p>
    <w:p w14:paraId="29197733" w14:textId="77777777" w:rsidR="009B7D30" w:rsidRDefault="009B7D30" w:rsidP="009B7D30">
      <w:pPr>
        <w:spacing w:line="360" w:lineRule="auto"/>
        <w:rPr>
          <w:rFonts w:ascii="Arial" w:hAnsi="Arial" w:cs="Arial"/>
          <w:sz w:val="22"/>
          <w:szCs w:val="22"/>
        </w:rPr>
      </w:pPr>
    </w:p>
    <w:p w14:paraId="50FEB2C6" w14:textId="77777777" w:rsidR="009B7D30" w:rsidRDefault="009B7D30" w:rsidP="009B7D30">
      <w:pPr>
        <w:spacing w:line="360" w:lineRule="auto"/>
        <w:rPr>
          <w:rFonts w:ascii="Arial" w:hAnsi="Arial" w:cs="Arial"/>
          <w:sz w:val="22"/>
          <w:szCs w:val="22"/>
        </w:rPr>
      </w:pPr>
    </w:p>
    <w:sdt>
      <w:sdtPr>
        <w:rPr>
          <w:rFonts w:asciiTheme="minorHAnsi" w:eastAsiaTheme="minorHAnsi" w:hAnsiTheme="minorHAnsi" w:cstheme="minorBidi"/>
          <w:b w:val="0"/>
          <w:bCs w:val="0"/>
          <w:color w:val="auto"/>
          <w:sz w:val="24"/>
          <w:szCs w:val="24"/>
          <w:lang w:val="en-GB"/>
        </w:rPr>
        <w:id w:val="-590238075"/>
        <w:docPartObj>
          <w:docPartGallery w:val="Table of Contents"/>
          <w:docPartUnique/>
        </w:docPartObj>
      </w:sdtPr>
      <w:sdtEndPr/>
      <w:sdtContent>
        <w:p w14:paraId="561D2833" w14:textId="77777777" w:rsidR="009B7D30" w:rsidRDefault="009B7D30" w:rsidP="009B7D30">
          <w:pPr>
            <w:pStyle w:val="TOCHeading"/>
          </w:pPr>
          <w:r>
            <w:t>Table of Contents</w:t>
          </w:r>
        </w:p>
        <w:p w14:paraId="379C174D" w14:textId="77777777" w:rsidR="009B7D30" w:rsidRDefault="009B7D30" w:rsidP="009B7D30">
          <w:pPr>
            <w:pStyle w:val="TOC2"/>
            <w:tabs>
              <w:tab w:val="right" w:leader="dot" w:pos="9016"/>
            </w:tabs>
            <w:rPr>
              <w:rFonts w:eastAsiaTheme="minorEastAsia" w:cstheme="minorBidi"/>
              <w:smallCaps w:val="0"/>
              <w:noProof/>
              <w:sz w:val="24"/>
              <w:szCs w:val="24"/>
              <w:lang w:eastAsia="en-GB"/>
            </w:rPr>
          </w:pPr>
          <w:r>
            <w:fldChar w:fldCharType="begin"/>
          </w:r>
          <w:r>
            <w:instrText xml:space="preserve"> TOC \o "1-3" \h \z \u </w:instrText>
          </w:r>
          <w:r>
            <w:fldChar w:fldCharType="separate"/>
          </w:r>
          <w:hyperlink r:id="rId5" w:anchor="_Toc100468015" w:history="1">
            <w:r>
              <w:rPr>
                <w:rStyle w:val="Hyperlink"/>
                <w:rFonts w:ascii="Arial" w:hAnsi="Arial" w:cs="Arial"/>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_Toc100468015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7A36B897"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6" w:anchor="_Toc100468016" w:history="1">
            <w:r w:rsidR="009B7D30">
              <w:rPr>
                <w:rStyle w:val="Hyperlink"/>
                <w:rFonts w:ascii="Arial" w:hAnsi="Arial" w:cs="Arial"/>
                <w:noProof/>
              </w:rPr>
              <w:t>Information technology</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_Toc100468016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3</w:t>
            </w:r>
            <w:r w:rsidR="009B7D30">
              <w:rPr>
                <w:rStyle w:val="Hyperlink"/>
                <w:noProof/>
                <w:webHidden/>
                <w:color w:val="auto"/>
              </w:rPr>
              <w:fldChar w:fldCharType="end"/>
            </w:r>
          </w:hyperlink>
        </w:p>
        <w:p w14:paraId="20546DF8"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7" w:anchor="_Toc100468017" w:history="1">
            <w:r w:rsidR="009B7D30">
              <w:rPr>
                <w:rStyle w:val="Hyperlink"/>
                <w:rFonts w:ascii="Arial" w:hAnsi="Arial" w:cs="Arial"/>
                <w:noProof/>
              </w:rPr>
              <w:t>Required skills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_Toc100468017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3</w:t>
            </w:r>
            <w:r w:rsidR="009B7D30">
              <w:rPr>
                <w:rStyle w:val="Hyperlink"/>
                <w:noProof/>
                <w:webHidden/>
                <w:color w:val="auto"/>
              </w:rPr>
              <w:fldChar w:fldCharType="end"/>
            </w:r>
          </w:hyperlink>
        </w:p>
        <w:p w14:paraId="620B9956"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8" w:anchor="_Toc100468018" w:history="1">
            <w:r w:rsidR="009B7D30">
              <w:rPr>
                <w:rStyle w:val="Hyperlink"/>
                <w:rFonts w:ascii="Arial" w:eastAsia="Times New Roman" w:hAnsi="Arial" w:cs="Arial"/>
                <w:noProof/>
                <w:shd w:val="clear" w:color="auto" w:fill="FFFFFF"/>
                <w:lang w:eastAsia="en-GB"/>
              </w:rPr>
              <w:t>Gibbs reflective cycle (1988)</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_Toc100468018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3</w:t>
            </w:r>
            <w:r w:rsidR="009B7D30">
              <w:rPr>
                <w:rStyle w:val="Hyperlink"/>
                <w:noProof/>
                <w:webHidden/>
                <w:color w:val="auto"/>
              </w:rPr>
              <w:fldChar w:fldCharType="end"/>
            </w:r>
          </w:hyperlink>
        </w:p>
        <w:p w14:paraId="720654B3"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9" w:anchor="_Toc100468019" w:history="1">
            <w:r w:rsidR="009B7D30">
              <w:rPr>
                <w:rStyle w:val="Hyperlink"/>
                <w:rFonts w:ascii="Arial" w:hAnsi="Arial" w:cs="Arial"/>
                <w:noProof/>
              </w:rPr>
              <w:t>Benefits of Gibb’s model</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_Toc100468019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3</w:t>
            </w:r>
            <w:r w:rsidR="009B7D30">
              <w:rPr>
                <w:rStyle w:val="Hyperlink"/>
                <w:noProof/>
                <w:webHidden/>
                <w:color w:val="auto"/>
              </w:rPr>
              <w:fldChar w:fldCharType="end"/>
            </w:r>
          </w:hyperlink>
        </w:p>
        <w:p w14:paraId="77EC5CC5"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0" w:anchor="_Toc100468020" w:history="1">
            <w:r w:rsidR="009B7D30">
              <w:rPr>
                <w:rStyle w:val="Hyperlink"/>
                <w:rFonts w:ascii="Arial" w:hAnsi="Arial" w:cs="Arial"/>
                <w:noProof/>
              </w:rPr>
              <w:t>Weaknesses of Gibb’s model</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_Toc100468020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4</w:t>
            </w:r>
            <w:r w:rsidR="009B7D30">
              <w:rPr>
                <w:rStyle w:val="Hyperlink"/>
                <w:noProof/>
                <w:webHidden/>
                <w:color w:val="auto"/>
              </w:rPr>
              <w:fldChar w:fldCharType="end"/>
            </w:r>
          </w:hyperlink>
        </w:p>
        <w:p w14:paraId="41AFFA9C"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11" w:anchor="_Toc100468021" w:history="1">
            <w:r w:rsidR="009B7D30">
              <w:rPr>
                <w:rStyle w:val="Hyperlink"/>
                <w:rFonts w:ascii="Arial" w:hAnsi="Arial" w:cs="Arial"/>
                <w:noProof/>
              </w:rPr>
              <w:t>Time management</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_Toc100468021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4</w:t>
            </w:r>
            <w:r w:rsidR="009B7D30">
              <w:rPr>
                <w:rStyle w:val="Hyperlink"/>
                <w:noProof/>
                <w:webHidden/>
                <w:color w:val="auto"/>
              </w:rPr>
              <w:fldChar w:fldCharType="end"/>
            </w:r>
          </w:hyperlink>
        </w:p>
        <w:p w14:paraId="172E150E"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2" w:anchor="_Toc100468022" w:history="1">
            <w:r w:rsidR="009B7D30">
              <w:rPr>
                <w:rStyle w:val="Hyperlink"/>
                <w:rFonts w:ascii="Arial" w:hAnsi="Arial" w:cs="Arial"/>
                <w:noProof/>
              </w:rPr>
              <w:t>Description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_Toc100468022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5</w:t>
            </w:r>
            <w:r w:rsidR="009B7D30">
              <w:rPr>
                <w:rStyle w:val="Hyperlink"/>
                <w:noProof/>
                <w:webHidden/>
                <w:color w:val="auto"/>
              </w:rPr>
              <w:fldChar w:fldCharType="end"/>
            </w:r>
          </w:hyperlink>
        </w:p>
        <w:p w14:paraId="5DEA8084"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3" w:anchor="_Toc100468023" w:history="1">
            <w:r w:rsidR="009B7D30">
              <w:rPr>
                <w:rStyle w:val="Hyperlink"/>
                <w:rFonts w:ascii="Arial" w:hAnsi="Arial" w:cs="Arial"/>
                <w:noProof/>
              </w:rPr>
              <w:t>Feelings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_Toc100468023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5</w:t>
            </w:r>
            <w:r w:rsidR="009B7D30">
              <w:rPr>
                <w:rStyle w:val="Hyperlink"/>
                <w:noProof/>
                <w:webHidden/>
                <w:color w:val="auto"/>
              </w:rPr>
              <w:fldChar w:fldCharType="end"/>
            </w:r>
          </w:hyperlink>
        </w:p>
        <w:p w14:paraId="08513E45"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4" w:anchor="_Toc100468024" w:history="1">
            <w:r w:rsidR="009B7D30">
              <w:rPr>
                <w:rStyle w:val="Hyperlink"/>
                <w:rFonts w:ascii="Arial" w:hAnsi="Arial" w:cs="Arial"/>
                <w:noProof/>
              </w:rPr>
              <w:t>Evaluation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_Toc100468024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5</w:t>
            </w:r>
            <w:r w:rsidR="009B7D30">
              <w:rPr>
                <w:rStyle w:val="Hyperlink"/>
                <w:noProof/>
                <w:webHidden/>
                <w:color w:val="auto"/>
              </w:rPr>
              <w:fldChar w:fldCharType="end"/>
            </w:r>
          </w:hyperlink>
        </w:p>
        <w:p w14:paraId="2FCE8947"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5" w:anchor="_Toc100468025" w:history="1">
            <w:r w:rsidR="009B7D30">
              <w:rPr>
                <w:rStyle w:val="Hyperlink"/>
                <w:rFonts w:ascii="Arial" w:hAnsi="Arial" w:cs="Arial"/>
                <w:noProof/>
              </w:rPr>
              <w:t>Analysis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_Toc100468025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5</w:t>
            </w:r>
            <w:r w:rsidR="009B7D30">
              <w:rPr>
                <w:rStyle w:val="Hyperlink"/>
                <w:noProof/>
                <w:webHidden/>
                <w:color w:val="auto"/>
              </w:rPr>
              <w:fldChar w:fldCharType="end"/>
            </w:r>
          </w:hyperlink>
        </w:p>
        <w:p w14:paraId="217522B7"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6" w:anchor="_Toc100468026" w:history="1">
            <w:r w:rsidR="009B7D30">
              <w:rPr>
                <w:rStyle w:val="Hyperlink"/>
                <w:rFonts w:ascii="Arial" w:hAnsi="Arial" w:cs="Arial"/>
                <w:noProof/>
              </w:rPr>
              <w:t>Conclusions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_Toc100468026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6</w:t>
            </w:r>
            <w:r w:rsidR="009B7D30">
              <w:rPr>
                <w:rStyle w:val="Hyperlink"/>
                <w:noProof/>
                <w:webHidden/>
                <w:color w:val="auto"/>
              </w:rPr>
              <w:fldChar w:fldCharType="end"/>
            </w:r>
          </w:hyperlink>
        </w:p>
        <w:p w14:paraId="25C1899E"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7" w:anchor="_Toc100468027" w:history="1">
            <w:r w:rsidR="009B7D30">
              <w:rPr>
                <w:rStyle w:val="Hyperlink"/>
                <w:rFonts w:ascii="Arial" w:hAnsi="Arial" w:cs="Arial"/>
                <w:noProof/>
              </w:rPr>
              <w:t>Action plan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_Toc100468027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6</w:t>
            </w:r>
            <w:r w:rsidR="009B7D30">
              <w:rPr>
                <w:rStyle w:val="Hyperlink"/>
                <w:noProof/>
                <w:webHidden/>
                <w:color w:val="auto"/>
              </w:rPr>
              <w:fldChar w:fldCharType="end"/>
            </w:r>
          </w:hyperlink>
        </w:p>
        <w:p w14:paraId="0CC942A6"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18" w:anchor="_Toc100468028" w:history="1">
            <w:r w:rsidR="009B7D30">
              <w:rPr>
                <w:rStyle w:val="Hyperlink"/>
                <w:rFonts w:ascii="Arial" w:hAnsi="Arial" w:cs="Arial"/>
                <w:noProof/>
              </w:rPr>
              <w:t>CV writing</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_Toc100468028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6</w:t>
            </w:r>
            <w:r w:rsidR="009B7D30">
              <w:rPr>
                <w:rStyle w:val="Hyperlink"/>
                <w:noProof/>
                <w:webHidden/>
                <w:color w:val="auto"/>
              </w:rPr>
              <w:fldChar w:fldCharType="end"/>
            </w:r>
          </w:hyperlink>
        </w:p>
        <w:p w14:paraId="200EA263"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19" w:anchor="_Toc100468029" w:history="1">
            <w:r w:rsidR="009B7D30">
              <w:rPr>
                <w:rStyle w:val="Hyperlink"/>
                <w:rFonts w:ascii="Arial" w:hAnsi="Arial" w:cs="Arial"/>
                <w:noProof/>
              </w:rPr>
              <w:t>Description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_Toc100468029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6</w:t>
            </w:r>
            <w:r w:rsidR="009B7D30">
              <w:rPr>
                <w:rStyle w:val="Hyperlink"/>
                <w:noProof/>
                <w:webHidden/>
                <w:color w:val="auto"/>
              </w:rPr>
              <w:fldChar w:fldCharType="end"/>
            </w:r>
          </w:hyperlink>
        </w:p>
        <w:p w14:paraId="6C787FC3"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0" w:anchor="_Toc100468030" w:history="1">
            <w:r w:rsidR="009B7D30">
              <w:rPr>
                <w:rStyle w:val="Hyperlink"/>
                <w:rFonts w:ascii="Arial" w:hAnsi="Arial" w:cs="Arial"/>
                <w:noProof/>
              </w:rPr>
              <w:t>Feelings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_Toc100468030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7</w:t>
            </w:r>
            <w:r w:rsidR="009B7D30">
              <w:rPr>
                <w:rStyle w:val="Hyperlink"/>
                <w:noProof/>
                <w:webHidden/>
                <w:color w:val="auto"/>
              </w:rPr>
              <w:fldChar w:fldCharType="end"/>
            </w:r>
          </w:hyperlink>
        </w:p>
        <w:p w14:paraId="65CA46D6"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1" w:anchor="_Toc100468031" w:history="1">
            <w:r w:rsidR="009B7D30">
              <w:rPr>
                <w:rStyle w:val="Hyperlink"/>
                <w:rFonts w:ascii="Arial" w:hAnsi="Arial" w:cs="Arial"/>
                <w:noProof/>
              </w:rPr>
              <w:t>Evaluation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_Toc100468031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7</w:t>
            </w:r>
            <w:r w:rsidR="009B7D30">
              <w:rPr>
                <w:rStyle w:val="Hyperlink"/>
                <w:noProof/>
                <w:webHidden/>
                <w:color w:val="auto"/>
              </w:rPr>
              <w:fldChar w:fldCharType="end"/>
            </w:r>
          </w:hyperlink>
        </w:p>
        <w:p w14:paraId="1C0C6845"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2" w:anchor="_Toc100468032" w:history="1">
            <w:r w:rsidR="009B7D30">
              <w:rPr>
                <w:rStyle w:val="Hyperlink"/>
                <w:rFonts w:ascii="Arial" w:hAnsi="Arial" w:cs="Arial"/>
                <w:noProof/>
              </w:rPr>
              <w:t>Analysis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_Toc100468032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7</w:t>
            </w:r>
            <w:r w:rsidR="009B7D30">
              <w:rPr>
                <w:rStyle w:val="Hyperlink"/>
                <w:noProof/>
                <w:webHidden/>
                <w:color w:val="auto"/>
              </w:rPr>
              <w:fldChar w:fldCharType="end"/>
            </w:r>
          </w:hyperlink>
        </w:p>
        <w:p w14:paraId="2308E174"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3" w:anchor="_Toc100468033" w:history="1">
            <w:r w:rsidR="009B7D30">
              <w:rPr>
                <w:rStyle w:val="Hyperlink"/>
                <w:rFonts w:ascii="Arial" w:hAnsi="Arial" w:cs="Arial"/>
                <w:noProof/>
              </w:rPr>
              <w:t>Conclusions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_Toc100468033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7</w:t>
            </w:r>
            <w:r w:rsidR="009B7D30">
              <w:rPr>
                <w:rStyle w:val="Hyperlink"/>
                <w:noProof/>
                <w:webHidden/>
                <w:color w:val="auto"/>
              </w:rPr>
              <w:fldChar w:fldCharType="end"/>
            </w:r>
          </w:hyperlink>
        </w:p>
        <w:p w14:paraId="26BDF66F"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4" w:anchor="_Toc100468034" w:history="1">
            <w:r w:rsidR="009B7D30">
              <w:rPr>
                <w:rStyle w:val="Hyperlink"/>
                <w:rFonts w:ascii="Arial" w:hAnsi="Arial" w:cs="Arial"/>
                <w:noProof/>
              </w:rPr>
              <w:t>Action plan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_Toc100468034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8</w:t>
            </w:r>
            <w:r w:rsidR="009B7D30">
              <w:rPr>
                <w:rStyle w:val="Hyperlink"/>
                <w:noProof/>
                <w:webHidden/>
                <w:color w:val="auto"/>
              </w:rPr>
              <w:fldChar w:fldCharType="end"/>
            </w:r>
          </w:hyperlink>
        </w:p>
        <w:p w14:paraId="60A3CB40"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25" w:anchor="_Toc100468035" w:history="1">
            <w:r w:rsidR="009B7D30">
              <w:rPr>
                <w:rStyle w:val="Hyperlink"/>
                <w:rFonts w:ascii="Arial" w:hAnsi="Arial" w:cs="Arial"/>
                <w:noProof/>
              </w:rPr>
              <w:t>Cover Letter</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_Toc100468035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8</w:t>
            </w:r>
            <w:r w:rsidR="009B7D30">
              <w:rPr>
                <w:rStyle w:val="Hyperlink"/>
                <w:noProof/>
                <w:webHidden/>
                <w:color w:val="auto"/>
              </w:rPr>
              <w:fldChar w:fldCharType="end"/>
            </w:r>
          </w:hyperlink>
        </w:p>
        <w:p w14:paraId="06B948AB"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6" w:anchor="_Toc100468036" w:history="1">
            <w:r w:rsidR="009B7D30">
              <w:rPr>
                <w:rStyle w:val="Hyperlink"/>
                <w:rFonts w:ascii="Arial" w:hAnsi="Arial" w:cs="Arial"/>
                <w:noProof/>
              </w:rPr>
              <w:t>Description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_Toc100468036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8</w:t>
            </w:r>
            <w:r w:rsidR="009B7D30">
              <w:rPr>
                <w:rStyle w:val="Hyperlink"/>
                <w:noProof/>
                <w:webHidden/>
                <w:color w:val="auto"/>
              </w:rPr>
              <w:fldChar w:fldCharType="end"/>
            </w:r>
          </w:hyperlink>
        </w:p>
        <w:p w14:paraId="0D25899D"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7" w:anchor="_Toc100468037" w:history="1">
            <w:r w:rsidR="009B7D30">
              <w:rPr>
                <w:rStyle w:val="Hyperlink"/>
                <w:rFonts w:ascii="Arial" w:hAnsi="Arial" w:cs="Arial"/>
                <w:noProof/>
              </w:rPr>
              <w:t>Feelings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_Toc100468037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8</w:t>
            </w:r>
            <w:r w:rsidR="009B7D30">
              <w:rPr>
                <w:rStyle w:val="Hyperlink"/>
                <w:noProof/>
                <w:webHidden/>
                <w:color w:val="auto"/>
              </w:rPr>
              <w:fldChar w:fldCharType="end"/>
            </w:r>
          </w:hyperlink>
        </w:p>
        <w:p w14:paraId="741CF611"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8" w:anchor="_Toc100468038" w:history="1">
            <w:r w:rsidR="009B7D30">
              <w:rPr>
                <w:rStyle w:val="Hyperlink"/>
                <w:rFonts w:ascii="Arial" w:hAnsi="Arial" w:cs="Arial"/>
                <w:noProof/>
              </w:rPr>
              <w:t>Evaluation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_Toc100468038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8</w:t>
            </w:r>
            <w:r w:rsidR="009B7D30">
              <w:rPr>
                <w:rStyle w:val="Hyperlink"/>
                <w:noProof/>
                <w:webHidden/>
                <w:color w:val="auto"/>
              </w:rPr>
              <w:fldChar w:fldCharType="end"/>
            </w:r>
          </w:hyperlink>
        </w:p>
        <w:p w14:paraId="1618E68F"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29" w:anchor="_Toc100468039" w:history="1">
            <w:r w:rsidR="009B7D30">
              <w:rPr>
                <w:rStyle w:val="Hyperlink"/>
                <w:rFonts w:ascii="Arial" w:hAnsi="Arial" w:cs="Arial"/>
                <w:noProof/>
              </w:rPr>
              <w:t>Analysis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_Toc100468039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8</w:t>
            </w:r>
            <w:r w:rsidR="009B7D30">
              <w:rPr>
                <w:rStyle w:val="Hyperlink"/>
                <w:noProof/>
                <w:webHidden/>
                <w:color w:val="auto"/>
              </w:rPr>
              <w:fldChar w:fldCharType="end"/>
            </w:r>
          </w:hyperlink>
        </w:p>
        <w:p w14:paraId="5451C381"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0" w:anchor="_Toc100468040" w:history="1">
            <w:r w:rsidR="009B7D30">
              <w:rPr>
                <w:rStyle w:val="Hyperlink"/>
                <w:rFonts w:ascii="Arial" w:hAnsi="Arial" w:cs="Arial"/>
                <w:noProof/>
              </w:rPr>
              <w:t>Conclusions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_Toc100468040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8</w:t>
            </w:r>
            <w:r w:rsidR="009B7D30">
              <w:rPr>
                <w:rStyle w:val="Hyperlink"/>
                <w:noProof/>
                <w:webHidden/>
                <w:color w:val="auto"/>
              </w:rPr>
              <w:fldChar w:fldCharType="end"/>
            </w:r>
          </w:hyperlink>
        </w:p>
        <w:p w14:paraId="5FC6179C"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1" w:anchor="_Toc100468041" w:history="1">
            <w:r w:rsidR="009B7D30">
              <w:rPr>
                <w:rStyle w:val="Hyperlink"/>
                <w:rFonts w:ascii="Arial" w:hAnsi="Arial" w:cs="Arial"/>
                <w:noProof/>
              </w:rPr>
              <w:t>Action plan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_Toc100468041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9</w:t>
            </w:r>
            <w:r w:rsidR="009B7D30">
              <w:rPr>
                <w:rStyle w:val="Hyperlink"/>
                <w:noProof/>
                <w:webHidden/>
                <w:color w:val="auto"/>
              </w:rPr>
              <w:fldChar w:fldCharType="end"/>
            </w:r>
          </w:hyperlink>
        </w:p>
        <w:p w14:paraId="4D849D27"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32" w:anchor="_Toc100468042" w:history="1">
            <w:r w:rsidR="009B7D30">
              <w:rPr>
                <w:rStyle w:val="Hyperlink"/>
                <w:rFonts w:ascii="Arial" w:eastAsia="Times New Roman" w:hAnsi="Arial" w:cs="Arial"/>
                <w:noProof/>
                <w:lang w:eastAsia="en-GB"/>
              </w:rPr>
              <w:t>Public speaking and giving presentations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_Toc100468042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9</w:t>
            </w:r>
            <w:r w:rsidR="009B7D30">
              <w:rPr>
                <w:rStyle w:val="Hyperlink"/>
                <w:noProof/>
                <w:webHidden/>
                <w:color w:val="auto"/>
              </w:rPr>
              <w:fldChar w:fldCharType="end"/>
            </w:r>
          </w:hyperlink>
        </w:p>
        <w:p w14:paraId="738DC711"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3" w:anchor="_Toc100468043" w:history="1">
            <w:r w:rsidR="009B7D30">
              <w:rPr>
                <w:rStyle w:val="Hyperlink"/>
                <w:rFonts w:ascii="Arial" w:hAnsi="Arial" w:cs="Arial"/>
                <w:noProof/>
              </w:rPr>
              <w:t>Description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_Toc100468043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9</w:t>
            </w:r>
            <w:r w:rsidR="009B7D30">
              <w:rPr>
                <w:rStyle w:val="Hyperlink"/>
                <w:noProof/>
                <w:webHidden/>
                <w:color w:val="auto"/>
              </w:rPr>
              <w:fldChar w:fldCharType="end"/>
            </w:r>
          </w:hyperlink>
        </w:p>
        <w:p w14:paraId="211AD894"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4" w:anchor="_Toc100468044" w:history="1">
            <w:r w:rsidR="009B7D30">
              <w:rPr>
                <w:rStyle w:val="Hyperlink"/>
                <w:rFonts w:ascii="Arial" w:hAnsi="Arial" w:cs="Arial"/>
                <w:noProof/>
              </w:rPr>
              <w:t>Feelings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_Toc100468044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9</w:t>
            </w:r>
            <w:r w:rsidR="009B7D30">
              <w:rPr>
                <w:rStyle w:val="Hyperlink"/>
                <w:noProof/>
                <w:webHidden/>
                <w:color w:val="auto"/>
              </w:rPr>
              <w:fldChar w:fldCharType="end"/>
            </w:r>
          </w:hyperlink>
        </w:p>
        <w:p w14:paraId="1DF373EB"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5" w:anchor="_Toc100468045" w:history="1">
            <w:r w:rsidR="009B7D30">
              <w:rPr>
                <w:rStyle w:val="Hyperlink"/>
                <w:rFonts w:ascii="Arial" w:hAnsi="Arial" w:cs="Arial"/>
                <w:noProof/>
              </w:rPr>
              <w:t>Evaluation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_Toc100468045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9</w:t>
            </w:r>
            <w:r w:rsidR="009B7D30">
              <w:rPr>
                <w:rStyle w:val="Hyperlink"/>
                <w:noProof/>
                <w:webHidden/>
                <w:color w:val="auto"/>
              </w:rPr>
              <w:fldChar w:fldCharType="end"/>
            </w:r>
          </w:hyperlink>
        </w:p>
        <w:p w14:paraId="1FB2C328"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6" w:anchor="_Toc100468046" w:history="1">
            <w:r w:rsidR="009B7D30">
              <w:rPr>
                <w:rStyle w:val="Hyperlink"/>
                <w:rFonts w:ascii="Arial" w:hAnsi="Arial" w:cs="Arial"/>
                <w:noProof/>
              </w:rPr>
              <w:t>Analysis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_Toc100468046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9</w:t>
            </w:r>
            <w:r w:rsidR="009B7D30">
              <w:rPr>
                <w:rStyle w:val="Hyperlink"/>
                <w:noProof/>
                <w:webHidden/>
                <w:color w:val="auto"/>
              </w:rPr>
              <w:fldChar w:fldCharType="end"/>
            </w:r>
          </w:hyperlink>
        </w:p>
        <w:p w14:paraId="27F5A5A2"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7" w:anchor="_Toc100468047" w:history="1">
            <w:r w:rsidR="009B7D30">
              <w:rPr>
                <w:rStyle w:val="Hyperlink"/>
                <w:rFonts w:ascii="Arial" w:hAnsi="Arial" w:cs="Arial"/>
                <w:noProof/>
              </w:rPr>
              <w:t>Conclusions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_Toc100468047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10</w:t>
            </w:r>
            <w:r w:rsidR="009B7D30">
              <w:rPr>
                <w:rStyle w:val="Hyperlink"/>
                <w:noProof/>
                <w:webHidden/>
                <w:color w:val="auto"/>
              </w:rPr>
              <w:fldChar w:fldCharType="end"/>
            </w:r>
          </w:hyperlink>
        </w:p>
        <w:p w14:paraId="15DFF200"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38" w:anchor="_Toc100468048" w:history="1">
            <w:r w:rsidR="009B7D30">
              <w:rPr>
                <w:rStyle w:val="Hyperlink"/>
                <w:rFonts w:ascii="Arial" w:hAnsi="Arial" w:cs="Arial"/>
                <w:noProof/>
              </w:rPr>
              <w:t>Action plan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_Toc100468048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10</w:t>
            </w:r>
            <w:r w:rsidR="009B7D30">
              <w:rPr>
                <w:rStyle w:val="Hyperlink"/>
                <w:noProof/>
                <w:webHidden/>
                <w:color w:val="auto"/>
              </w:rPr>
              <w:fldChar w:fldCharType="end"/>
            </w:r>
          </w:hyperlink>
        </w:p>
        <w:p w14:paraId="4B539BAD" w14:textId="77777777" w:rsidR="009B7D30" w:rsidRDefault="009175F7" w:rsidP="009B7D30">
          <w:pPr>
            <w:pStyle w:val="TOC2"/>
            <w:tabs>
              <w:tab w:val="right" w:leader="dot" w:pos="9016"/>
            </w:tabs>
            <w:rPr>
              <w:rFonts w:eastAsiaTheme="minorEastAsia" w:cstheme="minorBidi"/>
              <w:smallCaps w:val="0"/>
              <w:noProof/>
              <w:sz w:val="24"/>
              <w:szCs w:val="24"/>
              <w:lang w:eastAsia="en-GB"/>
            </w:rPr>
          </w:pPr>
          <w:hyperlink r:id="rId39" w:anchor="_Toc100468049" w:history="1">
            <w:r w:rsidR="009B7D30">
              <w:rPr>
                <w:rStyle w:val="Hyperlink"/>
                <w:rFonts w:ascii="Arial" w:hAnsi="Arial" w:cs="Arial"/>
                <w:noProof/>
              </w:rPr>
              <w:t>Conclusion</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_Toc100468049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10</w:t>
            </w:r>
            <w:r w:rsidR="009B7D30">
              <w:rPr>
                <w:rStyle w:val="Hyperlink"/>
                <w:noProof/>
                <w:webHidden/>
                <w:color w:val="auto"/>
              </w:rPr>
              <w:fldChar w:fldCharType="end"/>
            </w:r>
          </w:hyperlink>
        </w:p>
        <w:p w14:paraId="61882618" w14:textId="77777777" w:rsidR="009B7D30" w:rsidRDefault="009175F7" w:rsidP="009B7D30">
          <w:pPr>
            <w:pStyle w:val="TOC3"/>
            <w:tabs>
              <w:tab w:val="right" w:leader="dot" w:pos="9016"/>
            </w:tabs>
            <w:rPr>
              <w:rFonts w:eastAsiaTheme="minorEastAsia" w:cstheme="minorBidi"/>
              <w:i w:val="0"/>
              <w:iCs w:val="0"/>
              <w:noProof/>
              <w:sz w:val="24"/>
              <w:szCs w:val="24"/>
              <w:lang w:eastAsia="en-GB"/>
            </w:rPr>
          </w:pPr>
          <w:hyperlink r:id="rId40" w:anchor="_Toc100468050" w:history="1">
            <w:r w:rsidR="009B7D30">
              <w:rPr>
                <w:rStyle w:val="Hyperlink"/>
                <w:rFonts w:ascii="Arial" w:hAnsi="Arial" w:cs="Arial"/>
                <w:noProof/>
              </w:rPr>
              <w:t>References:</w:t>
            </w:r>
            <w:r w:rsidR="009B7D30">
              <w:rPr>
                <w:rStyle w:val="Hyperlink"/>
                <w:noProof/>
                <w:webHidden/>
                <w:color w:val="auto"/>
              </w:rPr>
              <w:tab/>
            </w:r>
            <w:r w:rsidR="009B7D30">
              <w:rPr>
                <w:rStyle w:val="Hyperlink"/>
                <w:noProof/>
                <w:webHidden/>
                <w:color w:val="auto"/>
              </w:rPr>
              <w:fldChar w:fldCharType="begin"/>
            </w:r>
            <w:r w:rsidR="009B7D30">
              <w:rPr>
                <w:rStyle w:val="Hyperlink"/>
                <w:noProof/>
                <w:webHidden/>
                <w:color w:val="auto"/>
              </w:rPr>
              <w:instrText xml:space="preserve"> PAGEREF _Toc100468050 \h </w:instrText>
            </w:r>
            <w:r w:rsidR="009B7D30">
              <w:rPr>
                <w:rStyle w:val="Hyperlink"/>
                <w:noProof/>
                <w:webHidden/>
                <w:color w:val="auto"/>
              </w:rPr>
            </w:r>
            <w:r w:rsidR="009B7D30">
              <w:rPr>
                <w:rStyle w:val="Hyperlink"/>
                <w:noProof/>
                <w:webHidden/>
                <w:color w:val="auto"/>
              </w:rPr>
              <w:fldChar w:fldCharType="separate"/>
            </w:r>
            <w:r w:rsidR="009B7D30">
              <w:rPr>
                <w:rStyle w:val="Hyperlink"/>
                <w:noProof/>
                <w:webHidden/>
                <w:color w:val="auto"/>
              </w:rPr>
              <w:t>10</w:t>
            </w:r>
            <w:r w:rsidR="009B7D30">
              <w:rPr>
                <w:rStyle w:val="Hyperlink"/>
                <w:noProof/>
                <w:webHidden/>
                <w:color w:val="auto"/>
              </w:rPr>
              <w:fldChar w:fldCharType="end"/>
            </w:r>
          </w:hyperlink>
        </w:p>
        <w:p w14:paraId="3F2A564A" w14:textId="77777777" w:rsidR="009B7D30" w:rsidRDefault="009B7D30" w:rsidP="009B7D30">
          <w:r>
            <w:rPr>
              <w:b/>
              <w:bCs/>
              <w:noProof/>
            </w:rPr>
            <w:fldChar w:fldCharType="end"/>
          </w:r>
        </w:p>
      </w:sdtContent>
    </w:sdt>
    <w:p w14:paraId="563D1A1E" w14:textId="77777777" w:rsidR="009B7D30" w:rsidRDefault="009B7D30" w:rsidP="009B7D30">
      <w:pPr>
        <w:spacing w:line="360" w:lineRule="auto"/>
        <w:rPr>
          <w:rFonts w:ascii="Arial" w:hAnsi="Arial" w:cs="Arial"/>
          <w:sz w:val="22"/>
          <w:szCs w:val="22"/>
        </w:rPr>
      </w:pPr>
    </w:p>
    <w:p w14:paraId="011FC473" w14:textId="77777777" w:rsidR="009B7D30" w:rsidRDefault="009B7D30" w:rsidP="009B7D30">
      <w:pPr>
        <w:spacing w:line="360" w:lineRule="auto"/>
        <w:rPr>
          <w:rFonts w:ascii="Arial" w:hAnsi="Arial" w:cs="Arial"/>
          <w:sz w:val="22"/>
          <w:szCs w:val="22"/>
        </w:rPr>
      </w:pPr>
    </w:p>
    <w:p w14:paraId="3AC01132" w14:textId="77777777" w:rsidR="009B7D30" w:rsidRDefault="009B7D30" w:rsidP="009B7D30">
      <w:pPr>
        <w:spacing w:line="360" w:lineRule="auto"/>
        <w:rPr>
          <w:rFonts w:ascii="Arial" w:hAnsi="Arial" w:cs="Arial"/>
          <w:sz w:val="22"/>
          <w:szCs w:val="22"/>
        </w:rPr>
      </w:pPr>
    </w:p>
    <w:p w14:paraId="75608573" w14:textId="77777777" w:rsidR="009B7D30" w:rsidRDefault="009B7D30" w:rsidP="009B7D30">
      <w:pPr>
        <w:spacing w:line="360" w:lineRule="auto"/>
        <w:rPr>
          <w:rFonts w:ascii="Arial" w:hAnsi="Arial" w:cs="Arial"/>
          <w:sz w:val="22"/>
          <w:szCs w:val="22"/>
        </w:rPr>
      </w:pPr>
    </w:p>
    <w:p w14:paraId="12EC93BA" w14:textId="77777777" w:rsidR="009B7D30" w:rsidRDefault="009B7D30" w:rsidP="009B7D30">
      <w:pPr>
        <w:spacing w:line="360" w:lineRule="auto"/>
        <w:rPr>
          <w:rFonts w:ascii="Arial" w:hAnsi="Arial" w:cs="Arial"/>
          <w:sz w:val="22"/>
          <w:szCs w:val="22"/>
        </w:rPr>
      </w:pPr>
    </w:p>
    <w:p w14:paraId="18EBFF4B" w14:textId="77777777" w:rsidR="009B7D30" w:rsidRDefault="009B7D30" w:rsidP="009B7D30">
      <w:pPr>
        <w:spacing w:line="360" w:lineRule="auto"/>
        <w:rPr>
          <w:rFonts w:ascii="Arial" w:hAnsi="Arial" w:cs="Arial"/>
          <w:sz w:val="22"/>
          <w:szCs w:val="22"/>
        </w:rPr>
      </w:pPr>
    </w:p>
    <w:p w14:paraId="30ADA6FB" w14:textId="77777777" w:rsidR="009B7D30" w:rsidRDefault="009B7D30" w:rsidP="009B7D30">
      <w:pPr>
        <w:spacing w:line="360" w:lineRule="auto"/>
        <w:rPr>
          <w:rFonts w:ascii="Arial" w:hAnsi="Arial" w:cs="Arial"/>
          <w:sz w:val="22"/>
          <w:szCs w:val="22"/>
        </w:rPr>
      </w:pPr>
    </w:p>
    <w:p w14:paraId="10EBB0A5" w14:textId="77777777" w:rsidR="009B7D30" w:rsidRDefault="009B7D30" w:rsidP="009B7D30">
      <w:pPr>
        <w:spacing w:line="360" w:lineRule="auto"/>
        <w:rPr>
          <w:rFonts w:ascii="Arial" w:hAnsi="Arial" w:cs="Arial"/>
          <w:sz w:val="22"/>
          <w:szCs w:val="22"/>
        </w:rPr>
      </w:pPr>
    </w:p>
    <w:p w14:paraId="3CE46C07" w14:textId="77777777" w:rsidR="009B7D30" w:rsidRDefault="009B7D30" w:rsidP="009B7D30">
      <w:pPr>
        <w:pStyle w:val="Heading2"/>
        <w:spacing w:line="360" w:lineRule="auto"/>
        <w:rPr>
          <w:rFonts w:ascii="Arial" w:hAnsi="Arial" w:cs="Arial"/>
          <w:sz w:val="22"/>
          <w:szCs w:val="22"/>
        </w:rPr>
      </w:pPr>
    </w:p>
    <w:p w14:paraId="22112A54" w14:textId="77777777" w:rsidR="009B7D30" w:rsidRDefault="009B7D30" w:rsidP="009B7D30">
      <w:pPr>
        <w:pStyle w:val="Heading2"/>
        <w:spacing w:line="360" w:lineRule="auto"/>
        <w:rPr>
          <w:rFonts w:ascii="Arial" w:hAnsi="Arial" w:cs="Arial"/>
          <w:sz w:val="22"/>
          <w:szCs w:val="22"/>
        </w:rPr>
      </w:pPr>
      <w:bookmarkStart w:id="0" w:name="_Toc100467598"/>
      <w:bookmarkStart w:id="1" w:name="_Toc100468015"/>
      <w:r>
        <w:rPr>
          <w:rFonts w:ascii="Arial" w:hAnsi="Arial" w:cs="Arial"/>
          <w:sz w:val="22"/>
          <w:szCs w:val="22"/>
        </w:rPr>
        <w:t>Introduction</w:t>
      </w:r>
      <w:bookmarkEnd w:id="0"/>
      <w:bookmarkEnd w:id="1"/>
    </w:p>
    <w:p w14:paraId="07918D92" w14:textId="77777777" w:rsidR="009B7D30" w:rsidRDefault="009B7D30" w:rsidP="009B7D30">
      <w:pPr>
        <w:spacing w:line="360" w:lineRule="auto"/>
        <w:rPr>
          <w:rFonts w:ascii="Arial" w:hAnsi="Arial" w:cs="Arial"/>
          <w:color w:val="000000" w:themeColor="text1"/>
          <w:sz w:val="22"/>
          <w:szCs w:val="22"/>
        </w:rPr>
      </w:pPr>
    </w:p>
    <w:p w14:paraId="75F0BE3A" w14:textId="77777777" w:rsidR="009B7D30" w:rsidRDefault="009B7D30" w:rsidP="009B7D3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primary objective of this report is to access my current skills based on a comparison of my life before university and how the material explored during this academic year has influenced and developed my skills. In the report, I will analyse my preferred reflection style and its reasons, followed by an in-depth analysis of the critical skills necessary for my success in the IT industry. As of last, the report will offer a conclusion based on all presented information in the account. </w:t>
      </w:r>
    </w:p>
    <w:p w14:paraId="2FBEAD02" w14:textId="77777777" w:rsidR="009B7D30" w:rsidRDefault="009B7D30" w:rsidP="009B7D30">
      <w:pPr>
        <w:spacing w:line="360" w:lineRule="auto"/>
        <w:rPr>
          <w:rFonts w:ascii="Arial" w:hAnsi="Arial" w:cs="Arial"/>
          <w:color w:val="000000" w:themeColor="text1"/>
          <w:sz w:val="22"/>
          <w:szCs w:val="22"/>
        </w:rPr>
      </w:pPr>
    </w:p>
    <w:p w14:paraId="40FFFBF8" w14:textId="77777777" w:rsidR="009B7D30" w:rsidRDefault="009B7D30" w:rsidP="009B7D30">
      <w:pPr>
        <w:pStyle w:val="Heading2"/>
        <w:spacing w:line="360" w:lineRule="auto"/>
        <w:rPr>
          <w:rFonts w:ascii="Arial" w:hAnsi="Arial" w:cs="Arial"/>
          <w:sz w:val="22"/>
          <w:szCs w:val="22"/>
        </w:rPr>
      </w:pPr>
      <w:bookmarkStart w:id="2" w:name="_Toc100467599"/>
      <w:bookmarkStart w:id="3" w:name="_Toc100468016"/>
      <w:r>
        <w:rPr>
          <w:rFonts w:ascii="Arial" w:hAnsi="Arial" w:cs="Arial"/>
          <w:sz w:val="22"/>
          <w:szCs w:val="22"/>
        </w:rPr>
        <w:t>Information technology</w:t>
      </w:r>
      <w:bookmarkEnd w:id="2"/>
      <w:bookmarkEnd w:id="3"/>
      <w:r>
        <w:rPr>
          <w:rFonts w:ascii="Arial" w:hAnsi="Arial" w:cs="Arial"/>
          <w:sz w:val="22"/>
          <w:szCs w:val="22"/>
        </w:rPr>
        <w:t xml:space="preserve">  </w:t>
      </w:r>
    </w:p>
    <w:p w14:paraId="3772358E" w14:textId="77777777" w:rsidR="009B7D30" w:rsidRDefault="009B7D30" w:rsidP="009B7D30">
      <w:pPr>
        <w:spacing w:line="360" w:lineRule="auto"/>
        <w:rPr>
          <w:rFonts w:ascii="Arial" w:hAnsi="Arial" w:cs="Arial"/>
          <w:sz w:val="22"/>
          <w:szCs w:val="22"/>
        </w:rPr>
      </w:pPr>
    </w:p>
    <w:p w14:paraId="337D67F9"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My future career plan is to be in the digital world or IT. I have added a summary of the definition and importance of IT in this paragraph to reflect on my skills back in this industry further in the report. To understand the importance of informational technology (IT) in today’s world, first, we need to be familiar with Industry 4.0. It was defined as the fourth industrial revolution where barriers between the physical and digital worlds are blended into one organism as a united network (Marr2018). The role of IT is to build this vital connection between different devices and maintain the precise delivery of this communication (Spacey. 2019). Therefore, it can be said that IT is the driving force of the fourth industrial revolution. </w:t>
      </w:r>
    </w:p>
    <w:p w14:paraId="6D0A77B2" w14:textId="77777777" w:rsidR="009B7D30" w:rsidRDefault="009B7D30" w:rsidP="009B7D30">
      <w:pPr>
        <w:pStyle w:val="Heading2"/>
        <w:spacing w:line="360" w:lineRule="auto"/>
        <w:rPr>
          <w:rFonts w:ascii="Arial" w:hAnsi="Arial" w:cs="Arial"/>
          <w:sz w:val="22"/>
          <w:szCs w:val="22"/>
        </w:rPr>
      </w:pPr>
    </w:p>
    <w:p w14:paraId="459EE95D" w14:textId="77777777" w:rsidR="009B7D30" w:rsidRDefault="009B7D30" w:rsidP="009B7D30">
      <w:pPr>
        <w:pStyle w:val="Heading2"/>
        <w:spacing w:line="360" w:lineRule="auto"/>
        <w:rPr>
          <w:rFonts w:ascii="Arial" w:hAnsi="Arial" w:cs="Arial"/>
          <w:sz w:val="22"/>
          <w:szCs w:val="22"/>
        </w:rPr>
      </w:pPr>
      <w:bookmarkStart w:id="4" w:name="_Toc100467600"/>
      <w:bookmarkStart w:id="5" w:name="_Toc100468017"/>
      <w:r>
        <w:rPr>
          <w:rFonts w:ascii="Arial" w:hAnsi="Arial" w:cs="Arial"/>
          <w:sz w:val="22"/>
          <w:szCs w:val="22"/>
        </w:rPr>
        <w:t>Required skills</w:t>
      </w:r>
      <w:bookmarkEnd w:id="4"/>
      <w:bookmarkEnd w:id="5"/>
      <w:r>
        <w:rPr>
          <w:rFonts w:ascii="Arial" w:hAnsi="Arial" w:cs="Arial"/>
          <w:sz w:val="22"/>
          <w:szCs w:val="22"/>
        </w:rPr>
        <w:t xml:space="preserve"> </w:t>
      </w:r>
    </w:p>
    <w:p w14:paraId="7C6B7ECE" w14:textId="77777777" w:rsidR="009B7D30" w:rsidRDefault="009B7D30" w:rsidP="009B7D30">
      <w:pPr>
        <w:spacing w:line="360" w:lineRule="auto"/>
        <w:rPr>
          <w:rFonts w:ascii="Arial" w:hAnsi="Arial" w:cs="Arial"/>
          <w:sz w:val="22"/>
          <w:szCs w:val="22"/>
        </w:rPr>
      </w:pPr>
    </w:p>
    <w:p w14:paraId="42ECA5DD"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According to Indeed, one of the biggest employment platforms worldwide, every IT specialist must have a great set of skills to develop a long-term career out of this job. Despite being introduced as a list of 17 different skills, they can be summarised into two main categories of technical skills, such as data collection and coding and soft skills like analytical abilities and communication (Indeed.2021).</w:t>
      </w:r>
    </w:p>
    <w:p w14:paraId="0BA3E109" w14:textId="77777777" w:rsidR="009B7D30" w:rsidRDefault="009B7D30" w:rsidP="009B7D30">
      <w:pPr>
        <w:spacing w:line="360" w:lineRule="auto"/>
        <w:rPr>
          <w:rFonts w:ascii="Arial" w:hAnsi="Arial" w:cs="Arial"/>
          <w:color w:val="000000" w:themeColor="text1"/>
          <w:sz w:val="22"/>
          <w:szCs w:val="22"/>
        </w:rPr>
      </w:pPr>
    </w:p>
    <w:p w14:paraId="28FCD044" w14:textId="77777777" w:rsidR="009B7D30" w:rsidRDefault="009B7D30" w:rsidP="009B7D30">
      <w:pPr>
        <w:pStyle w:val="Heading2"/>
        <w:spacing w:line="360" w:lineRule="auto"/>
        <w:rPr>
          <w:rFonts w:ascii="Arial" w:hAnsi="Arial" w:cs="Arial"/>
          <w:sz w:val="22"/>
          <w:szCs w:val="22"/>
        </w:rPr>
      </w:pPr>
    </w:p>
    <w:p w14:paraId="05CE8AD0" w14:textId="77777777" w:rsidR="009B7D30" w:rsidRDefault="009B7D30" w:rsidP="009B7D30">
      <w:pPr>
        <w:pStyle w:val="Heading2"/>
        <w:spacing w:line="360" w:lineRule="auto"/>
        <w:rPr>
          <w:rFonts w:ascii="Arial" w:eastAsia="Times New Roman" w:hAnsi="Arial" w:cs="Arial"/>
          <w:sz w:val="22"/>
          <w:szCs w:val="22"/>
          <w:lang w:eastAsia="en-GB"/>
        </w:rPr>
      </w:pPr>
      <w:bookmarkStart w:id="6" w:name="_Toc100467601"/>
      <w:bookmarkStart w:id="7" w:name="_Toc100468018"/>
      <w:r>
        <w:rPr>
          <w:rFonts w:ascii="Arial" w:eastAsia="Times New Roman" w:hAnsi="Arial" w:cs="Arial"/>
          <w:sz w:val="22"/>
          <w:szCs w:val="22"/>
          <w:shd w:val="clear" w:color="auto" w:fill="FFFFFF"/>
          <w:lang w:eastAsia="en-GB"/>
        </w:rPr>
        <w:t>Gibbs reflective cycle (1988)</w:t>
      </w:r>
      <w:bookmarkEnd w:id="6"/>
      <w:bookmarkEnd w:id="7"/>
    </w:p>
    <w:p w14:paraId="5FAFF353" w14:textId="77777777" w:rsidR="009B7D30" w:rsidRDefault="009B7D30" w:rsidP="009B7D30">
      <w:pPr>
        <w:spacing w:line="360" w:lineRule="auto"/>
        <w:rPr>
          <w:rFonts w:ascii="Arial" w:hAnsi="Arial" w:cs="Arial"/>
          <w:sz w:val="22"/>
          <w:szCs w:val="22"/>
        </w:rPr>
      </w:pPr>
    </w:p>
    <w:p w14:paraId="7C16A5F8"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Reflecting on your skills is defined as thinking carefully or deeply about a subject by looking back and learning to form it. Being able to reflect on yourself is a valuable skill that can help make links between theory and practice and connect past and future. By practising </w:t>
      </w:r>
      <w:r>
        <w:rPr>
          <w:rFonts w:ascii="Arial" w:hAnsi="Arial" w:cs="Arial"/>
          <w:sz w:val="22"/>
          <w:szCs w:val="22"/>
        </w:rPr>
        <w:lastRenderedPageBreak/>
        <w:t>reflection, you can intensify the development area and achieve higher results for the future (</w:t>
      </w:r>
      <w:proofErr w:type="spellStart"/>
      <w:r>
        <w:rPr>
          <w:rFonts w:ascii="Arial" w:hAnsi="Arial" w:cs="Arial"/>
          <w:sz w:val="22"/>
          <w:szCs w:val="22"/>
        </w:rPr>
        <w:t>Studylib</w:t>
      </w:r>
      <w:proofErr w:type="spellEnd"/>
      <w:r>
        <w:rPr>
          <w:rFonts w:ascii="Arial" w:hAnsi="Arial" w:cs="Arial"/>
          <w:sz w:val="22"/>
          <w:szCs w:val="22"/>
        </w:rPr>
        <w:t xml:space="preserve">., 2014). </w:t>
      </w:r>
    </w:p>
    <w:p w14:paraId="0BEA0DBD" w14:textId="77777777" w:rsidR="009B7D30" w:rsidRDefault="009B7D30" w:rsidP="009B7D30">
      <w:pPr>
        <w:spacing w:line="360" w:lineRule="auto"/>
        <w:rPr>
          <w:rFonts w:ascii="Arial" w:hAnsi="Arial" w:cs="Arial"/>
          <w:sz w:val="22"/>
          <w:szCs w:val="22"/>
        </w:rPr>
      </w:pPr>
    </w:p>
    <w:p w14:paraId="2D1DBBD7"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Gibbs’s reflection model </w:t>
      </w:r>
      <w:r>
        <w:rPr>
          <w:rFonts w:ascii="Arial" w:hAnsi="Arial" w:cs="Arial"/>
          <w:b/>
          <w:bCs/>
          <w:sz w:val="22"/>
          <w:szCs w:val="22"/>
        </w:rPr>
        <w:t>Fig.1.</w:t>
      </w:r>
      <w:r>
        <w:rPr>
          <w:rFonts w:ascii="Arial" w:hAnsi="Arial" w:cs="Arial"/>
          <w:sz w:val="22"/>
          <w:szCs w:val="22"/>
        </w:rPr>
        <w:t xml:space="preserve"> offers the tools to develop a structured process of learning from experience. The model can assist students in structuring their thoughts and design capabilities to get a better outcome next time they encounter a similar situation. (Nichola.B.2016).</w:t>
      </w:r>
    </w:p>
    <w:p w14:paraId="68BBF913" w14:textId="77777777" w:rsidR="009B7D30" w:rsidRDefault="009B7D30" w:rsidP="009B7D30">
      <w:pPr>
        <w:spacing w:line="360" w:lineRule="auto"/>
        <w:rPr>
          <w:rFonts w:ascii="Arial" w:hAnsi="Arial" w:cs="Arial"/>
          <w:sz w:val="22"/>
          <w:szCs w:val="22"/>
        </w:rPr>
      </w:pPr>
    </w:p>
    <w:p w14:paraId="0E4F432B" w14:textId="77777777" w:rsidR="009B7D30" w:rsidRDefault="009B7D30" w:rsidP="009B7D30">
      <w:pPr>
        <w:pStyle w:val="Heading3"/>
        <w:spacing w:line="360" w:lineRule="auto"/>
        <w:rPr>
          <w:rFonts w:ascii="Arial" w:hAnsi="Arial" w:cs="Arial"/>
          <w:sz w:val="22"/>
          <w:szCs w:val="22"/>
        </w:rPr>
      </w:pPr>
      <w:bookmarkStart w:id="8" w:name="_Toc100467602"/>
      <w:bookmarkStart w:id="9" w:name="_Toc100468019"/>
      <w:r>
        <w:rPr>
          <w:rFonts w:ascii="Arial" w:hAnsi="Arial" w:cs="Arial"/>
          <w:sz w:val="22"/>
          <w:szCs w:val="22"/>
        </w:rPr>
        <w:t>Benefits of Gibb’s model</w:t>
      </w:r>
      <w:bookmarkEnd w:id="8"/>
      <w:bookmarkEnd w:id="9"/>
      <w:r>
        <w:rPr>
          <w:rFonts w:ascii="Arial" w:hAnsi="Arial" w:cs="Arial"/>
          <w:sz w:val="22"/>
          <w:szCs w:val="22"/>
        </w:rPr>
        <w:t xml:space="preserve"> </w:t>
      </w:r>
    </w:p>
    <w:p w14:paraId="11D0865D" w14:textId="77777777" w:rsidR="009B7D30" w:rsidRDefault="009B7D30" w:rsidP="009B7D30">
      <w:pPr>
        <w:spacing w:line="360" w:lineRule="auto"/>
        <w:rPr>
          <w:rFonts w:ascii="Arial" w:hAnsi="Arial" w:cs="Arial"/>
          <w:sz w:val="22"/>
          <w:szCs w:val="22"/>
        </w:rPr>
      </w:pPr>
    </w:p>
    <w:p w14:paraId="07BF6B0A" w14:textId="77777777" w:rsidR="009B7D30" w:rsidRDefault="009B7D30" w:rsidP="009B7D30">
      <w:pPr>
        <w:spacing w:line="360" w:lineRule="auto"/>
        <w:rPr>
          <w:rFonts w:ascii="Arial" w:hAnsi="Arial" w:cs="Arial"/>
          <w:sz w:val="22"/>
          <w:szCs w:val="22"/>
        </w:rPr>
      </w:pPr>
      <w:r>
        <w:rPr>
          <w:rFonts w:ascii="Arial" w:hAnsi="Arial" w:cs="Arial"/>
          <w:sz w:val="22"/>
          <w:szCs w:val="22"/>
        </w:rPr>
        <w:t>The model consists of six different steps, containing other processes people experience during a situation (Nichola. 2016).</w:t>
      </w:r>
    </w:p>
    <w:p w14:paraId="557A1C86" w14:textId="77777777" w:rsidR="009B7D30" w:rsidRDefault="009B7D30" w:rsidP="009B7D30">
      <w:pPr>
        <w:spacing w:line="360" w:lineRule="auto"/>
        <w:rPr>
          <w:rFonts w:ascii="Arial" w:hAnsi="Arial" w:cs="Arial"/>
          <w:sz w:val="22"/>
          <w:szCs w:val="22"/>
        </w:rPr>
      </w:pPr>
    </w:p>
    <w:p w14:paraId="48A51BDE" w14:textId="77777777" w:rsidR="009B7D30" w:rsidRDefault="009B7D30" w:rsidP="009B7D30">
      <w:pPr>
        <w:pStyle w:val="Heading3"/>
        <w:spacing w:line="360" w:lineRule="auto"/>
        <w:rPr>
          <w:rFonts w:ascii="Arial" w:hAnsi="Arial" w:cs="Arial"/>
          <w:sz w:val="22"/>
          <w:szCs w:val="22"/>
        </w:rPr>
      </w:pPr>
      <w:bookmarkStart w:id="10" w:name="_Toc100467603"/>
      <w:bookmarkStart w:id="11" w:name="_Toc100468020"/>
      <w:r>
        <w:rPr>
          <w:rFonts w:ascii="Arial" w:hAnsi="Arial" w:cs="Arial"/>
          <w:sz w:val="22"/>
          <w:szCs w:val="22"/>
        </w:rPr>
        <w:t>Weaknesses of Gibb’s model</w:t>
      </w:r>
      <w:bookmarkEnd w:id="10"/>
      <w:bookmarkEnd w:id="11"/>
      <w:r>
        <w:rPr>
          <w:rFonts w:ascii="Arial" w:hAnsi="Arial" w:cs="Arial"/>
          <w:sz w:val="22"/>
          <w:szCs w:val="22"/>
        </w:rPr>
        <w:t xml:space="preserve"> </w:t>
      </w:r>
    </w:p>
    <w:p w14:paraId="012AEFAA" w14:textId="77777777" w:rsidR="009B7D30" w:rsidRDefault="009B7D30" w:rsidP="009B7D30">
      <w:pPr>
        <w:spacing w:line="360" w:lineRule="auto"/>
        <w:rPr>
          <w:rFonts w:ascii="Arial" w:hAnsi="Arial" w:cs="Arial"/>
          <w:sz w:val="22"/>
          <w:szCs w:val="22"/>
        </w:rPr>
      </w:pPr>
    </w:p>
    <w:p w14:paraId="67390254" w14:textId="77777777" w:rsidR="009B7D30" w:rsidRDefault="009B7D30" w:rsidP="009B7D30">
      <w:pPr>
        <w:spacing w:line="360" w:lineRule="auto"/>
        <w:rPr>
          <w:rFonts w:ascii="Arial" w:hAnsi="Arial" w:cs="Arial"/>
          <w:sz w:val="22"/>
          <w:szCs w:val="22"/>
        </w:rPr>
      </w:pPr>
      <w:r>
        <w:rPr>
          <w:rFonts w:ascii="Arial" w:hAnsi="Arial" w:cs="Arial"/>
          <w:sz w:val="22"/>
          <w:szCs w:val="22"/>
        </w:rPr>
        <w:t>Compared with other methods, this cycle does not include the in-depth analysis or referrals to critical thinking (Nichola. 2016)</w:t>
      </w:r>
    </w:p>
    <w:p w14:paraId="111B4BDA" w14:textId="77777777" w:rsidR="009B7D30" w:rsidRDefault="009B7D30" w:rsidP="009B7D30">
      <w:pPr>
        <w:spacing w:line="360" w:lineRule="auto"/>
        <w:rPr>
          <w:rFonts w:ascii="Arial" w:hAnsi="Arial" w:cs="Arial"/>
          <w:sz w:val="22"/>
          <w:szCs w:val="22"/>
        </w:rPr>
      </w:pPr>
    </w:p>
    <w:p w14:paraId="5F39A862" w14:textId="6B41EE32" w:rsidR="009B7D30" w:rsidRDefault="009B7D30" w:rsidP="009B7D30">
      <w:pPr>
        <w:spacing w:line="360" w:lineRule="auto"/>
        <w:rPr>
          <w:rFonts w:ascii="Arial" w:hAnsi="Arial" w:cs="Arial"/>
          <w:sz w:val="22"/>
          <w:szCs w:val="22"/>
        </w:rPr>
      </w:pPr>
      <w:r>
        <w:rPr>
          <w:noProof/>
        </w:rPr>
        <w:drawing>
          <wp:anchor distT="0" distB="0" distL="114300" distR="114300" simplePos="0" relativeHeight="251659264" behindDoc="1" locked="0" layoutInCell="1" allowOverlap="1" wp14:anchorId="28BFD689" wp14:editId="2CB307E0">
            <wp:simplePos x="0" y="0"/>
            <wp:positionH relativeFrom="column">
              <wp:posOffset>264795</wp:posOffset>
            </wp:positionH>
            <wp:positionV relativeFrom="paragraph">
              <wp:posOffset>124460</wp:posOffset>
            </wp:positionV>
            <wp:extent cx="4267200" cy="3873500"/>
            <wp:effectExtent l="0" t="0" r="0" b="0"/>
            <wp:wrapTight wrapText="bothSides">
              <wp:wrapPolygon edited="0">
                <wp:start x="0" y="0"/>
                <wp:lineTo x="0" y="21458"/>
                <wp:lineTo x="21504" y="21458"/>
                <wp:lineTo x="21504"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67200" cy="3873500"/>
                    </a:xfrm>
                    <a:prstGeom prst="rect">
                      <a:avLst/>
                    </a:prstGeom>
                    <a:noFill/>
                  </pic:spPr>
                </pic:pic>
              </a:graphicData>
            </a:graphic>
            <wp14:sizeRelH relativeFrom="page">
              <wp14:pctWidth>0</wp14:pctWidth>
            </wp14:sizeRelH>
            <wp14:sizeRelV relativeFrom="page">
              <wp14:pctHeight>0</wp14:pctHeight>
            </wp14:sizeRelV>
          </wp:anchor>
        </w:drawing>
      </w:r>
    </w:p>
    <w:p w14:paraId="41FDAEAA" w14:textId="77777777" w:rsidR="009B7D30" w:rsidRDefault="009B7D30" w:rsidP="009B7D30">
      <w:pPr>
        <w:spacing w:line="360" w:lineRule="auto"/>
        <w:rPr>
          <w:rFonts w:ascii="Arial" w:hAnsi="Arial" w:cs="Arial"/>
          <w:sz w:val="22"/>
          <w:szCs w:val="22"/>
        </w:rPr>
      </w:pPr>
    </w:p>
    <w:p w14:paraId="3C227B49" w14:textId="77777777" w:rsidR="009B7D30" w:rsidRDefault="009B7D30" w:rsidP="009B7D30">
      <w:pPr>
        <w:spacing w:line="360" w:lineRule="auto"/>
        <w:rPr>
          <w:rFonts w:ascii="Arial" w:hAnsi="Arial" w:cs="Arial"/>
          <w:sz w:val="22"/>
          <w:szCs w:val="22"/>
        </w:rPr>
      </w:pPr>
    </w:p>
    <w:p w14:paraId="11E07CF5" w14:textId="77777777" w:rsidR="009B7D30" w:rsidRDefault="009B7D30" w:rsidP="009B7D30">
      <w:pPr>
        <w:spacing w:line="360" w:lineRule="auto"/>
        <w:rPr>
          <w:rFonts w:ascii="Arial" w:hAnsi="Arial" w:cs="Arial"/>
          <w:sz w:val="22"/>
          <w:szCs w:val="22"/>
        </w:rPr>
      </w:pPr>
    </w:p>
    <w:p w14:paraId="6C2689E2" w14:textId="77777777" w:rsidR="009B7D30" w:rsidRDefault="009B7D30" w:rsidP="009B7D30">
      <w:pPr>
        <w:spacing w:line="360" w:lineRule="auto"/>
        <w:rPr>
          <w:rFonts w:ascii="Arial" w:hAnsi="Arial" w:cs="Arial"/>
          <w:sz w:val="22"/>
          <w:szCs w:val="22"/>
        </w:rPr>
      </w:pPr>
    </w:p>
    <w:p w14:paraId="1D849CDD" w14:textId="77777777" w:rsidR="009B7D30" w:rsidRDefault="009B7D30" w:rsidP="009B7D30">
      <w:pPr>
        <w:spacing w:line="360" w:lineRule="auto"/>
        <w:rPr>
          <w:rFonts w:ascii="Arial" w:hAnsi="Arial" w:cs="Arial"/>
          <w:sz w:val="22"/>
          <w:szCs w:val="22"/>
        </w:rPr>
      </w:pPr>
    </w:p>
    <w:p w14:paraId="03828435" w14:textId="77777777" w:rsidR="009B7D30" w:rsidRDefault="009B7D30" w:rsidP="009B7D30">
      <w:pPr>
        <w:spacing w:line="360" w:lineRule="auto"/>
        <w:rPr>
          <w:rFonts w:ascii="Arial" w:hAnsi="Arial" w:cs="Arial"/>
          <w:sz w:val="22"/>
          <w:szCs w:val="22"/>
        </w:rPr>
      </w:pPr>
    </w:p>
    <w:p w14:paraId="4116A864" w14:textId="77777777" w:rsidR="009B7D30" w:rsidRDefault="009B7D30" w:rsidP="009B7D30">
      <w:pPr>
        <w:spacing w:line="360" w:lineRule="auto"/>
        <w:rPr>
          <w:rFonts w:ascii="Arial" w:hAnsi="Arial" w:cs="Arial"/>
          <w:sz w:val="22"/>
          <w:szCs w:val="22"/>
        </w:rPr>
      </w:pPr>
    </w:p>
    <w:p w14:paraId="1D46D494" w14:textId="77777777" w:rsidR="009B7D30" w:rsidRDefault="009B7D30" w:rsidP="009B7D30">
      <w:pPr>
        <w:spacing w:line="360" w:lineRule="auto"/>
        <w:rPr>
          <w:rFonts w:ascii="Arial" w:hAnsi="Arial" w:cs="Arial"/>
          <w:sz w:val="22"/>
          <w:szCs w:val="22"/>
        </w:rPr>
      </w:pPr>
    </w:p>
    <w:p w14:paraId="4155F9D9" w14:textId="77777777" w:rsidR="009B7D30" w:rsidRDefault="009B7D30" w:rsidP="009B7D30">
      <w:pPr>
        <w:spacing w:line="360" w:lineRule="auto"/>
        <w:rPr>
          <w:rFonts w:ascii="Arial" w:hAnsi="Arial" w:cs="Arial"/>
          <w:sz w:val="22"/>
          <w:szCs w:val="22"/>
        </w:rPr>
      </w:pPr>
    </w:p>
    <w:p w14:paraId="1A5EC9A2" w14:textId="77777777" w:rsidR="009B7D30" w:rsidRDefault="009B7D30" w:rsidP="009B7D30">
      <w:pPr>
        <w:spacing w:line="360" w:lineRule="auto"/>
        <w:rPr>
          <w:rFonts w:ascii="Arial" w:hAnsi="Arial" w:cs="Arial"/>
          <w:sz w:val="22"/>
          <w:szCs w:val="22"/>
        </w:rPr>
      </w:pPr>
    </w:p>
    <w:p w14:paraId="416A107C" w14:textId="77777777" w:rsidR="009B7D30" w:rsidRDefault="009B7D30" w:rsidP="009B7D30">
      <w:pPr>
        <w:spacing w:line="360" w:lineRule="auto"/>
        <w:rPr>
          <w:rFonts w:ascii="Arial" w:hAnsi="Arial" w:cs="Arial"/>
          <w:sz w:val="22"/>
          <w:szCs w:val="22"/>
        </w:rPr>
      </w:pPr>
    </w:p>
    <w:p w14:paraId="1D074D93" w14:textId="77777777" w:rsidR="009B7D30" w:rsidRDefault="009B7D30" w:rsidP="009B7D30">
      <w:pPr>
        <w:spacing w:line="360" w:lineRule="auto"/>
        <w:rPr>
          <w:rFonts w:ascii="Arial" w:hAnsi="Arial" w:cs="Arial"/>
          <w:sz w:val="22"/>
          <w:szCs w:val="22"/>
        </w:rPr>
      </w:pPr>
    </w:p>
    <w:p w14:paraId="3C37C2CA" w14:textId="77777777" w:rsidR="009B7D30" w:rsidRDefault="009B7D30" w:rsidP="009B7D30">
      <w:pPr>
        <w:spacing w:line="360" w:lineRule="auto"/>
        <w:rPr>
          <w:rFonts w:ascii="Arial" w:hAnsi="Arial" w:cs="Arial"/>
          <w:sz w:val="22"/>
          <w:szCs w:val="22"/>
        </w:rPr>
      </w:pPr>
    </w:p>
    <w:p w14:paraId="423896AD" w14:textId="77777777" w:rsidR="009B7D30" w:rsidRDefault="009B7D30" w:rsidP="009B7D30">
      <w:pPr>
        <w:spacing w:line="360" w:lineRule="auto"/>
        <w:rPr>
          <w:rFonts w:ascii="Arial" w:hAnsi="Arial" w:cs="Arial"/>
          <w:sz w:val="22"/>
          <w:szCs w:val="22"/>
        </w:rPr>
      </w:pPr>
    </w:p>
    <w:p w14:paraId="0FF935C7" w14:textId="77777777" w:rsidR="009B7D30" w:rsidRDefault="009B7D30" w:rsidP="009B7D30">
      <w:pPr>
        <w:spacing w:line="360" w:lineRule="auto"/>
        <w:rPr>
          <w:rFonts w:ascii="Arial" w:hAnsi="Arial" w:cs="Arial"/>
          <w:sz w:val="22"/>
          <w:szCs w:val="22"/>
        </w:rPr>
      </w:pPr>
    </w:p>
    <w:p w14:paraId="6690DF58" w14:textId="77777777" w:rsidR="009B7D30" w:rsidRDefault="009B7D30" w:rsidP="009B7D30">
      <w:pPr>
        <w:spacing w:line="360" w:lineRule="auto"/>
        <w:rPr>
          <w:rFonts w:ascii="Arial" w:hAnsi="Arial" w:cs="Arial"/>
          <w:sz w:val="22"/>
          <w:szCs w:val="22"/>
        </w:rPr>
      </w:pPr>
    </w:p>
    <w:p w14:paraId="5ED51AD1" w14:textId="77777777" w:rsidR="009B7D30" w:rsidRDefault="009B7D30" w:rsidP="009B7D30">
      <w:pPr>
        <w:spacing w:line="360" w:lineRule="auto"/>
        <w:rPr>
          <w:rFonts w:ascii="Arial" w:hAnsi="Arial" w:cs="Arial"/>
          <w:sz w:val="22"/>
          <w:szCs w:val="22"/>
        </w:rPr>
      </w:pPr>
    </w:p>
    <w:p w14:paraId="3072BAB0" w14:textId="77777777" w:rsidR="009B7D30" w:rsidRDefault="009B7D30" w:rsidP="009B7D30">
      <w:pPr>
        <w:spacing w:line="360" w:lineRule="auto"/>
        <w:rPr>
          <w:rFonts w:ascii="Arial" w:hAnsi="Arial" w:cs="Arial"/>
          <w:sz w:val="22"/>
          <w:szCs w:val="22"/>
        </w:rPr>
      </w:pPr>
    </w:p>
    <w:p w14:paraId="3C70C7F5" w14:textId="77777777" w:rsidR="009B7D30" w:rsidRDefault="009B7D30" w:rsidP="009B7D30">
      <w:pPr>
        <w:spacing w:line="360" w:lineRule="auto"/>
        <w:rPr>
          <w:rFonts w:ascii="Arial" w:hAnsi="Arial" w:cs="Arial"/>
          <w:sz w:val="22"/>
          <w:szCs w:val="22"/>
        </w:rPr>
      </w:pPr>
    </w:p>
    <w:p w14:paraId="4DB3C98F" w14:textId="77777777" w:rsidR="009B7D30" w:rsidRDefault="009B7D30" w:rsidP="009B7D30">
      <w:pPr>
        <w:spacing w:line="360" w:lineRule="auto"/>
        <w:rPr>
          <w:rFonts w:ascii="Arial" w:hAnsi="Arial" w:cs="Arial"/>
          <w:sz w:val="22"/>
          <w:szCs w:val="22"/>
        </w:rPr>
      </w:pPr>
    </w:p>
    <w:p w14:paraId="05485EB3" w14:textId="77777777" w:rsidR="009B7D30" w:rsidRDefault="009B7D30" w:rsidP="009B7D30">
      <w:pPr>
        <w:spacing w:line="360" w:lineRule="auto"/>
        <w:rPr>
          <w:rFonts w:ascii="Arial" w:hAnsi="Arial" w:cs="Arial"/>
          <w:sz w:val="22"/>
          <w:szCs w:val="22"/>
        </w:rPr>
      </w:pPr>
    </w:p>
    <w:p w14:paraId="4465B425" w14:textId="77777777" w:rsidR="009B7D30" w:rsidRDefault="009B7D30" w:rsidP="009B7D30">
      <w:pPr>
        <w:spacing w:line="360" w:lineRule="auto"/>
        <w:rPr>
          <w:rFonts w:ascii="Arial" w:hAnsi="Arial" w:cs="Arial"/>
          <w:sz w:val="22"/>
          <w:szCs w:val="22"/>
        </w:rPr>
      </w:pPr>
      <w:r>
        <w:rPr>
          <w:rFonts w:ascii="Arial" w:hAnsi="Arial" w:cs="Arial"/>
          <w:b/>
          <w:bCs/>
          <w:sz w:val="22"/>
          <w:szCs w:val="22"/>
        </w:rPr>
        <w:t>Fig.1</w:t>
      </w:r>
      <w:r>
        <w:rPr>
          <w:rFonts w:ascii="Arial" w:hAnsi="Arial" w:cs="Arial"/>
          <w:sz w:val="22"/>
          <w:szCs w:val="22"/>
        </w:rPr>
        <w:t>. Gibbs reflective Cycle (Nichola. 2016).</w:t>
      </w:r>
    </w:p>
    <w:p w14:paraId="0CBCD559" w14:textId="77777777" w:rsidR="009B7D30" w:rsidRDefault="009B7D30" w:rsidP="009B7D30">
      <w:pPr>
        <w:spacing w:line="360" w:lineRule="auto"/>
        <w:rPr>
          <w:rFonts w:ascii="Arial" w:hAnsi="Arial" w:cs="Arial"/>
          <w:sz w:val="22"/>
          <w:szCs w:val="22"/>
        </w:rPr>
      </w:pPr>
    </w:p>
    <w:p w14:paraId="43516C02" w14:textId="77777777" w:rsidR="009B7D30" w:rsidRDefault="009B7D30" w:rsidP="009B7D30">
      <w:pPr>
        <w:spacing w:line="360" w:lineRule="auto"/>
        <w:rPr>
          <w:rFonts w:ascii="Arial" w:hAnsi="Arial" w:cs="Arial"/>
          <w:sz w:val="22"/>
          <w:szCs w:val="22"/>
        </w:rPr>
      </w:pPr>
    </w:p>
    <w:p w14:paraId="25A956CE" w14:textId="77777777" w:rsidR="009B7D30" w:rsidRDefault="009B7D30" w:rsidP="009B7D30">
      <w:pPr>
        <w:spacing w:line="360" w:lineRule="auto"/>
        <w:jc w:val="center"/>
        <w:rPr>
          <w:rFonts w:ascii="Arial" w:hAnsi="Arial" w:cs="Arial"/>
          <w:b/>
          <w:bCs/>
          <w:sz w:val="32"/>
          <w:szCs w:val="32"/>
        </w:rPr>
      </w:pPr>
    </w:p>
    <w:p w14:paraId="6C73DAA6" w14:textId="77777777" w:rsidR="009B7D30" w:rsidRDefault="009B7D30" w:rsidP="009B7D30">
      <w:pPr>
        <w:pStyle w:val="Heading2"/>
        <w:spacing w:line="360" w:lineRule="auto"/>
        <w:jc w:val="center"/>
        <w:rPr>
          <w:rFonts w:ascii="Arial" w:hAnsi="Arial" w:cs="Arial"/>
          <w:b/>
          <w:bCs/>
          <w:sz w:val="32"/>
          <w:szCs w:val="32"/>
        </w:rPr>
      </w:pPr>
      <w:bookmarkStart w:id="12" w:name="_Toc100467604"/>
      <w:bookmarkStart w:id="13" w:name="_Toc100468021"/>
      <w:r>
        <w:rPr>
          <w:rFonts w:ascii="Arial" w:hAnsi="Arial" w:cs="Arial"/>
          <w:b/>
          <w:bCs/>
          <w:sz w:val="32"/>
          <w:szCs w:val="32"/>
        </w:rPr>
        <w:t>Time management</w:t>
      </w:r>
      <w:bookmarkEnd w:id="12"/>
      <w:bookmarkEnd w:id="13"/>
    </w:p>
    <w:p w14:paraId="33980CE3" w14:textId="77777777" w:rsidR="009B7D30" w:rsidRDefault="009B7D30" w:rsidP="009B7D30">
      <w:pPr>
        <w:spacing w:line="360" w:lineRule="auto"/>
        <w:rPr>
          <w:rFonts w:ascii="Arial" w:hAnsi="Arial" w:cs="Arial"/>
          <w:sz w:val="22"/>
          <w:szCs w:val="22"/>
        </w:rPr>
      </w:pPr>
    </w:p>
    <w:p w14:paraId="6B334098"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Time management is the process of organising and planning how to organise your time effectively between different activities (MindTools. 2022). </w:t>
      </w:r>
    </w:p>
    <w:p w14:paraId="28420925" w14:textId="77777777" w:rsidR="009B7D30" w:rsidRDefault="009B7D30" w:rsidP="009B7D30">
      <w:pPr>
        <w:spacing w:line="360" w:lineRule="auto"/>
        <w:rPr>
          <w:rFonts w:ascii="Arial" w:hAnsi="Arial" w:cs="Arial"/>
          <w:sz w:val="22"/>
          <w:szCs w:val="22"/>
        </w:rPr>
      </w:pPr>
    </w:p>
    <w:p w14:paraId="0865A916" w14:textId="78134E1D" w:rsidR="009B7D30" w:rsidRDefault="009B7D30" w:rsidP="009B7D30">
      <w:pPr>
        <w:spacing w:line="360" w:lineRule="auto"/>
        <w:rPr>
          <w:rFonts w:ascii="Arial" w:hAnsi="Arial" w:cs="Arial"/>
          <w:sz w:val="22"/>
          <w:szCs w:val="22"/>
        </w:rPr>
      </w:pPr>
      <w:r>
        <w:rPr>
          <w:rFonts w:ascii="Arial" w:hAnsi="Arial" w:cs="Arial"/>
          <w:noProof/>
          <w:sz w:val="22"/>
          <w:szCs w:val="22"/>
        </w:rPr>
        <w:drawing>
          <wp:inline distT="0" distB="0" distL="0" distR="0" wp14:anchorId="62960CA6" wp14:editId="33AC67B5">
            <wp:extent cx="5730240" cy="3261360"/>
            <wp:effectExtent l="0" t="0" r="3810" b="0"/>
            <wp:docPr id="4" name="Picture 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lenda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240" cy="3261360"/>
                    </a:xfrm>
                    <a:prstGeom prst="rect">
                      <a:avLst/>
                    </a:prstGeom>
                    <a:noFill/>
                    <a:ln>
                      <a:noFill/>
                    </a:ln>
                  </pic:spPr>
                </pic:pic>
              </a:graphicData>
            </a:graphic>
          </wp:inline>
        </w:drawing>
      </w:r>
    </w:p>
    <w:p w14:paraId="3F145FE6"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Time management poster (Made by student) </w:t>
      </w:r>
    </w:p>
    <w:p w14:paraId="0BAFC928" w14:textId="77777777" w:rsidR="009B7D30" w:rsidRDefault="009B7D30" w:rsidP="009B7D30">
      <w:pPr>
        <w:spacing w:line="360" w:lineRule="auto"/>
        <w:rPr>
          <w:rFonts w:ascii="Arial" w:hAnsi="Arial" w:cs="Arial"/>
          <w:sz w:val="22"/>
          <w:szCs w:val="22"/>
        </w:rPr>
      </w:pPr>
    </w:p>
    <w:p w14:paraId="71C4CBC2" w14:textId="77777777" w:rsidR="009B7D30" w:rsidRDefault="009B7D30" w:rsidP="009B7D30">
      <w:pPr>
        <w:pStyle w:val="Heading3"/>
        <w:spacing w:line="360" w:lineRule="auto"/>
        <w:rPr>
          <w:rFonts w:ascii="Arial" w:hAnsi="Arial" w:cs="Arial"/>
          <w:sz w:val="22"/>
          <w:szCs w:val="22"/>
        </w:rPr>
      </w:pPr>
      <w:bookmarkStart w:id="14" w:name="_Toc100467605"/>
      <w:bookmarkStart w:id="15" w:name="_Toc100468022"/>
      <w:r>
        <w:rPr>
          <w:rFonts w:ascii="Arial" w:hAnsi="Arial" w:cs="Arial"/>
          <w:sz w:val="22"/>
          <w:szCs w:val="22"/>
        </w:rPr>
        <w:t>Description</w:t>
      </w:r>
      <w:bookmarkEnd w:id="14"/>
      <w:bookmarkEnd w:id="15"/>
      <w:r>
        <w:rPr>
          <w:rFonts w:ascii="Arial" w:hAnsi="Arial" w:cs="Arial"/>
          <w:sz w:val="22"/>
          <w:szCs w:val="22"/>
        </w:rPr>
        <w:t xml:space="preserve"> </w:t>
      </w:r>
    </w:p>
    <w:p w14:paraId="25C9D594" w14:textId="77777777" w:rsidR="009B7D30" w:rsidRDefault="009B7D30" w:rsidP="009B7D30">
      <w:pPr>
        <w:spacing w:line="360" w:lineRule="auto"/>
        <w:rPr>
          <w:rFonts w:ascii="Arial" w:hAnsi="Arial" w:cs="Arial"/>
          <w:sz w:val="22"/>
          <w:szCs w:val="22"/>
        </w:rPr>
      </w:pPr>
    </w:p>
    <w:p w14:paraId="4B134B3B"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We were introduced to time management as a skill that could bring many benefits into our lives, once mastered. We studied various time management techniques which I found interesting and very practical. I was impressed by the Pareto principle and the 80/20 rule. The interesting story of his finding and how he compared Italian wealth to his garden peas made me keep attention in class. </w:t>
      </w:r>
    </w:p>
    <w:p w14:paraId="3E3A06AD" w14:textId="77777777" w:rsidR="009B7D30" w:rsidRDefault="009B7D30" w:rsidP="009B7D30">
      <w:pPr>
        <w:spacing w:line="360" w:lineRule="auto"/>
        <w:rPr>
          <w:rFonts w:ascii="Arial" w:hAnsi="Arial" w:cs="Arial"/>
          <w:sz w:val="22"/>
          <w:szCs w:val="22"/>
        </w:rPr>
      </w:pPr>
    </w:p>
    <w:p w14:paraId="531EF86F" w14:textId="77777777" w:rsidR="009B7D30" w:rsidRDefault="009B7D30" w:rsidP="009B7D30">
      <w:pPr>
        <w:pStyle w:val="Heading3"/>
        <w:spacing w:line="360" w:lineRule="auto"/>
        <w:rPr>
          <w:rFonts w:ascii="Arial" w:hAnsi="Arial" w:cs="Arial"/>
          <w:sz w:val="22"/>
          <w:szCs w:val="22"/>
        </w:rPr>
      </w:pPr>
      <w:bookmarkStart w:id="16" w:name="_Toc100467606"/>
      <w:bookmarkStart w:id="17" w:name="_Toc100468023"/>
      <w:r>
        <w:rPr>
          <w:rFonts w:ascii="Arial" w:hAnsi="Arial" w:cs="Arial"/>
          <w:sz w:val="22"/>
          <w:szCs w:val="22"/>
        </w:rPr>
        <w:t>Feelings</w:t>
      </w:r>
      <w:bookmarkEnd w:id="16"/>
      <w:bookmarkEnd w:id="17"/>
    </w:p>
    <w:p w14:paraId="662D8F24" w14:textId="77777777" w:rsidR="009B7D30" w:rsidRDefault="009B7D30" w:rsidP="009B7D30">
      <w:pPr>
        <w:spacing w:line="360" w:lineRule="auto"/>
        <w:rPr>
          <w:rFonts w:ascii="Arial" w:hAnsi="Arial" w:cs="Arial"/>
          <w:sz w:val="22"/>
          <w:szCs w:val="22"/>
        </w:rPr>
      </w:pPr>
    </w:p>
    <w:p w14:paraId="7CD94997"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always thought I had goods skills in this area before becoming a student. However, this module completely changed my views and made me realise the necessary efforts I need to put in if I want to develop my time management skills. </w:t>
      </w:r>
    </w:p>
    <w:p w14:paraId="36E92D2D" w14:textId="77777777" w:rsidR="009B7D30" w:rsidRDefault="009B7D30" w:rsidP="009B7D30">
      <w:pPr>
        <w:spacing w:line="360" w:lineRule="auto"/>
        <w:rPr>
          <w:rFonts w:ascii="Arial" w:hAnsi="Arial" w:cs="Arial"/>
          <w:sz w:val="22"/>
          <w:szCs w:val="22"/>
        </w:rPr>
      </w:pPr>
    </w:p>
    <w:p w14:paraId="2A76F2FD" w14:textId="77777777" w:rsidR="009B7D30" w:rsidRDefault="009B7D30" w:rsidP="009B7D30">
      <w:pPr>
        <w:spacing w:line="360" w:lineRule="auto"/>
        <w:rPr>
          <w:rFonts w:ascii="Arial" w:hAnsi="Arial" w:cs="Arial"/>
          <w:sz w:val="22"/>
          <w:szCs w:val="22"/>
        </w:rPr>
      </w:pPr>
      <w:r>
        <w:rPr>
          <w:rFonts w:ascii="Arial" w:hAnsi="Arial" w:cs="Arial"/>
          <w:sz w:val="22"/>
          <w:szCs w:val="22"/>
        </w:rPr>
        <w:tab/>
      </w:r>
    </w:p>
    <w:p w14:paraId="30548D02" w14:textId="77777777" w:rsidR="009B7D30" w:rsidRDefault="009B7D30" w:rsidP="009B7D30">
      <w:pPr>
        <w:pStyle w:val="Heading3"/>
        <w:spacing w:line="360" w:lineRule="auto"/>
        <w:rPr>
          <w:rFonts w:ascii="Arial" w:hAnsi="Arial" w:cs="Arial"/>
          <w:sz w:val="22"/>
          <w:szCs w:val="22"/>
        </w:rPr>
      </w:pPr>
      <w:bookmarkStart w:id="18" w:name="_Toc100467607"/>
      <w:bookmarkStart w:id="19" w:name="_Toc100468024"/>
      <w:r>
        <w:rPr>
          <w:rFonts w:ascii="Arial" w:hAnsi="Arial" w:cs="Arial"/>
          <w:sz w:val="22"/>
          <w:szCs w:val="22"/>
        </w:rPr>
        <w:t>Evaluation</w:t>
      </w:r>
      <w:bookmarkEnd w:id="18"/>
      <w:bookmarkEnd w:id="19"/>
      <w:r>
        <w:rPr>
          <w:rFonts w:ascii="Arial" w:hAnsi="Arial" w:cs="Arial"/>
          <w:sz w:val="22"/>
          <w:szCs w:val="22"/>
        </w:rPr>
        <w:t xml:space="preserve"> </w:t>
      </w:r>
    </w:p>
    <w:p w14:paraId="36B248F0" w14:textId="77777777" w:rsidR="009B7D30" w:rsidRDefault="009B7D30" w:rsidP="009B7D30">
      <w:pPr>
        <w:spacing w:line="360" w:lineRule="auto"/>
        <w:rPr>
          <w:rFonts w:ascii="Arial" w:hAnsi="Arial" w:cs="Arial"/>
          <w:sz w:val="22"/>
          <w:szCs w:val="22"/>
        </w:rPr>
      </w:pPr>
    </w:p>
    <w:p w14:paraId="70A4F667"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found it easy to understand the material and quickly tried to find a way how I can adapt it to my life. I always keep myself busy and though my day structure is going well, however, the rule made me realise I only clutter my to-do list which many useless tasks which make me overwhelmed at the end of the day. I asked myself the 80/20 question and made some changes to the habits. </w:t>
      </w:r>
    </w:p>
    <w:p w14:paraId="038DB7BF" w14:textId="77777777" w:rsidR="009B7D30" w:rsidRDefault="009B7D30" w:rsidP="009B7D30">
      <w:pPr>
        <w:spacing w:line="360" w:lineRule="auto"/>
        <w:rPr>
          <w:rFonts w:ascii="Arial" w:hAnsi="Arial" w:cs="Arial"/>
          <w:sz w:val="22"/>
          <w:szCs w:val="22"/>
        </w:rPr>
      </w:pPr>
    </w:p>
    <w:p w14:paraId="6ECEC445"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However soon after I realised how challenging the introduction of a new practice can be. My old habits of using unproductive apps during travel or my job breaks kept repairing even after I knew alternative ways to be more productive in my free time. </w:t>
      </w:r>
    </w:p>
    <w:p w14:paraId="0D4C7984" w14:textId="77777777" w:rsidR="009B7D30" w:rsidRDefault="009B7D30" w:rsidP="009B7D30">
      <w:pPr>
        <w:spacing w:line="360" w:lineRule="auto"/>
        <w:rPr>
          <w:rFonts w:ascii="Arial" w:hAnsi="Arial" w:cs="Arial"/>
          <w:sz w:val="22"/>
          <w:szCs w:val="22"/>
        </w:rPr>
      </w:pPr>
    </w:p>
    <w:p w14:paraId="49DE668A" w14:textId="77777777" w:rsidR="009B7D30" w:rsidRDefault="009B7D30" w:rsidP="009B7D30">
      <w:pPr>
        <w:pStyle w:val="Heading3"/>
        <w:spacing w:line="360" w:lineRule="auto"/>
        <w:rPr>
          <w:rFonts w:ascii="Arial" w:hAnsi="Arial" w:cs="Arial"/>
          <w:sz w:val="22"/>
          <w:szCs w:val="22"/>
        </w:rPr>
      </w:pPr>
      <w:bookmarkStart w:id="20" w:name="_Toc100467608"/>
      <w:bookmarkStart w:id="21" w:name="_Toc100468025"/>
      <w:r>
        <w:rPr>
          <w:rFonts w:ascii="Arial" w:hAnsi="Arial" w:cs="Arial"/>
          <w:sz w:val="22"/>
          <w:szCs w:val="22"/>
        </w:rPr>
        <w:t>Analysis</w:t>
      </w:r>
      <w:bookmarkEnd w:id="20"/>
      <w:bookmarkEnd w:id="21"/>
    </w:p>
    <w:p w14:paraId="74108EB3" w14:textId="77777777" w:rsidR="009B7D30" w:rsidRDefault="009B7D30" w:rsidP="009B7D30">
      <w:pPr>
        <w:spacing w:line="360" w:lineRule="auto"/>
        <w:rPr>
          <w:rFonts w:ascii="Arial" w:hAnsi="Arial" w:cs="Arial"/>
          <w:sz w:val="22"/>
          <w:szCs w:val="22"/>
        </w:rPr>
      </w:pPr>
    </w:p>
    <w:p w14:paraId="3A3F6FAD" w14:textId="77777777" w:rsidR="009B7D30" w:rsidRDefault="009B7D30" w:rsidP="009B7D30">
      <w:pPr>
        <w:spacing w:line="360" w:lineRule="auto"/>
        <w:rPr>
          <w:rFonts w:ascii="Arial" w:hAnsi="Arial" w:cs="Arial"/>
          <w:sz w:val="22"/>
          <w:szCs w:val="22"/>
        </w:rPr>
      </w:pPr>
      <w:r>
        <w:rPr>
          <w:rFonts w:ascii="Arial" w:hAnsi="Arial" w:cs="Arial"/>
          <w:sz w:val="22"/>
          <w:szCs w:val="22"/>
        </w:rPr>
        <w:t>The main definition of the 80/20 rule is that the majority of results come from a minority of inputs presented as 20% of efforts acquiring for 80% of the work done whereas the opposite is also true (Tardi,2022).</w:t>
      </w:r>
    </w:p>
    <w:p w14:paraId="2EAC030F" w14:textId="77777777" w:rsidR="009B7D30" w:rsidRDefault="009B7D30" w:rsidP="009B7D30">
      <w:pPr>
        <w:spacing w:line="360" w:lineRule="auto"/>
        <w:rPr>
          <w:rFonts w:ascii="Arial" w:hAnsi="Arial" w:cs="Arial"/>
          <w:sz w:val="22"/>
          <w:szCs w:val="22"/>
        </w:rPr>
      </w:pPr>
    </w:p>
    <w:p w14:paraId="17FE2DAB" w14:textId="77777777" w:rsidR="009B7D30" w:rsidRDefault="009B7D30" w:rsidP="009B7D30">
      <w:pPr>
        <w:spacing w:line="360" w:lineRule="auto"/>
        <w:rPr>
          <w:rFonts w:ascii="Arial" w:hAnsi="Arial" w:cs="Arial"/>
          <w:bCs/>
          <w:iCs/>
          <w:sz w:val="22"/>
          <w:szCs w:val="22"/>
        </w:rPr>
      </w:pPr>
      <w:r>
        <w:rPr>
          <w:rFonts w:ascii="Arial" w:hAnsi="Arial" w:cs="Arial"/>
          <w:sz w:val="22"/>
          <w:szCs w:val="22"/>
        </w:rPr>
        <w:t xml:space="preserve">While these dues sound logical and easy to reflect in your life I wondered why this skill was not introduced to us earlier in life. Even if it’s not 80/20 but another technique such as the </w:t>
      </w:r>
      <w:r>
        <w:rPr>
          <w:rFonts w:ascii="Arial" w:hAnsi="Arial" w:cs="Arial"/>
          <w:bCs/>
          <w:iCs/>
          <w:sz w:val="22"/>
          <w:szCs w:val="22"/>
        </w:rPr>
        <w:t xml:space="preserve">Eisenhower Method where you divide tasks into four different categories based on urgency and importance, I believe we need to be trained on how to manage time from earlier in life (Clear,2022). </w:t>
      </w:r>
    </w:p>
    <w:p w14:paraId="0D2ABD16" w14:textId="77777777" w:rsidR="009B7D30" w:rsidRDefault="009B7D30" w:rsidP="009B7D30">
      <w:pPr>
        <w:spacing w:line="360" w:lineRule="auto"/>
        <w:rPr>
          <w:rFonts w:ascii="Arial" w:hAnsi="Arial" w:cs="Arial"/>
          <w:sz w:val="22"/>
          <w:szCs w:val="22"/>
        </w:rPr>
      </w:pPr>
    </w:p>
    <w:p w14:paraId="3BA49ECE" w14:textId="77777777" w:rsidR="009B7D30" w:rsidRDefault="009B7D30" w:rsidP="009B7D30">
      <w:pPr>
        <w:pStyle w:val="Heading3"/>
        <w:spacing w:line="360" w:lineRule="auto"/>
        <w:rPr>
          <w:rFonts w:ascii="Arial" w:hAnsi="Arial" w:cs="Arial"/>
          <w:sz w:val="22"/>
          <w:szCs w:val="22"/>
        </w:rPr>
      </w:pPr>
      <w:bookmarkStart w:id="22" w:name="_Toc100467609"/>
      <w:bookmarkStart w:id="23" w:name="_Toc100468026"/>
      <w:r>
        <w:rPr>
          <w:rFonts w:ascii="Arial" w:hAnsi="Arial" w:cs="Arial"/>
          <w:sz w:val="22"/>
          <w:szCs w:val="22"/>
        </w:rPr>
        <w:t>Conclusions</w:t>
      </w:r>
      <w:bookmarkEnd w:id="22"/>
      <w:bookmarkEnd w:id="23"/>
      <w:r>
        <w:rPr>
          <w:rFonts w:ascii="Arial" w:hAnsi="Arial" w:cs="Arial"/>
          <w:sz w:val="22"/>
          <w:szCs w:val="22"/>
        </w:rPr>
        <w:t xml:space="preserve"> </w:t>
      </w:r>
    </w:p>
    <w:p w14:paraId="356D05F3" w14:textId="77777777" w:rsidR="009B7D30" w:rsidRDefault="009B7D30" w:rsidP="009B7D30">
      <w:pPr>
        <w:spacing w:line="360" w:lineRule="auto"/>
        <w:rPr>
          <w:rFonts w:ascii="Arial" w:hAnsi="Arial" w:cs="Arial"/>
          <w:sz w:val="22"/>
          <w:szCs w:val="22"/>
        </w:rPr>
      </w:pPr>
    </w:p>
    <w:p w14:paraId="328A0F33"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The subject of time management opened my eyes to the importance of a structured day and how an education at university can have a positive influence not only on your academic and </w:t>
      </w:r>
      <w:r>
        <w:rPr>
          <w:rFonts w:ascii="Arial" w:hAnsi="Arial" w:cs="Arial"/>
          <w:sz w:val="22"/>
          <w:szCs w:val="22"/>
        </w:rPr>
        <w:lastRenderedPageBreak/>
        <w:t xml:space="preserve">work life but also on your personal schedule as well. With my new knowledge, I have a clear vision of what I need to do next. Apart from removing some of my current bad habits, I need a plan of how to implement good time management skills in my day. </w:t>
      </w:r>
    </w:p>
    <w:p w14:paraId="7575DBC9" w14:textId="77777777" w:rsidR="009B7D30" w:rsidRDefault="009B7D30" w:rsidP="009B7D30">
      <w:pPr>
        <w:spacing w:line="360" w:lineRule="auto"/>
        <w:rPr>
          <w:rFonts w:ascii="Arial" w:hAnsi="Arial" w:cs="Arial"/>
          <w:sz w:val="22"/>
          <w:szCs w:val="22"/>
        </w:rPr>
      </w:pPr>
    </w:p>
    <w:p w14:paraId="457D9A11" w14:textId="77777777" w:rsidR="009B7D30" w:rsidRDefault="009B7D30" w:rsidP="009B7D30">
      <w:pPr>
        <w:spacing w:line="360" w:lineRule="auto"/>
        <w:rPr>
          <w:rFonts w:ascii="Arial" w:hAnsi="Arial" w:cs="Arial"/>
          <w:sz w:val="22"/>
          <w:szCs w:val="22"/>
        </w:rPr>
      </w:pPr>
    </w:p>
    <w:p w14:paraId="7E8C5550" w14:textId="77777777" w:rsidR="009B7D30" w:rsidRDefault="009B7D30" w:rsidP="009B7D30">
      <w:pPr>
        <w:pStyle w:val="Heading3"/>
        <w:spacing w:line="360" w:lineRule="auto"/>
        <w:rPr>
          <w:rFonts w:ascii="Arial" w:hAnsi="Arial" w:cs="Arial"/>
          <w:sz w:val="22"/>
          <w:szCs w:val="22"/>
        </w:rPr>
      </w:pPr>
      <w:bookmarkStart w:id="24" w:name="_Toc100467610"/>
      <w:bookmarkStart w:id="25" w:name="_Toc100468027"/>
      <w:r>
        <w:rPr>
          <w:rFonts w:ascii="Arial" w:hAnsi="Arial" w:cs="Arial"/>
          <w:sz w:val="22"/>
          <w:szCs w:val="22"/>
        </w:rPr>
        <w:t>Action plan</w:t>
      </w:r>
      <w:bookmarkEnd w:id="24"/>
      <w:bookmarkEnd w:id="25"/>
      <w:r>
        <w:rPr>
          <w:rFonts w:ascii="Arial" w:hAnsi="Arial" w:cs="Arial"/>
          <w:sz w:val="22"/>
          <w:szCs w:val="22"/>
        </w:rPr>
        <w:t xml:space="preserve"> </w:t>
      </w:r>
    </w:p>
    <w:p w14:paraId="68B1E7C7" w14:textId="77777777" w:rsidR="009B7D30" w:rsidRDefault="009B7D30" w:rsidP="009B7D30">
      <w:pPr>
        <w:spacing w:line="360" w:lineRule="auto"/>
        <w:rPr>
          <w:rFonts w:ascii="Arial" w:hAnsi="Arial" w:cs="Arial"/>
          <w:sz w:val="22"/>
          <w:szCs w:val="22"/>
        </w:rPr>
      </w:pPr>
    </w:p>
    <w:p w14:paraId="0C15B81B" w14:textId="77777777" w:rsidR="009B7D30" w:rsidRDefault="009B7D30" w:rsidP="009B7D30">
      <w:pPr>
        <w:spacing w:line="360" w:lineRule="auto"/>
        <w:rPr>
          <w:rFonts w:ascii="Arial" w:hAnsi="Arial" w:cs="Arial"/>
          <w:bCs/>
          <w:iCs/>
          <w:sz w:val="22"/>
          <w:szCs w:val="22"/>
        </w:rPr>
      </w:pPr>
      <w:r>
        <w:rPr>
          <w:rFonts w:ascii="Arial" w:hAnsi="Arial" w:cs="Arial"/>
          <w:sz w:val="22"/>
          <w:szCs w:val="22"/>
        </w:rPr>
        <w:t xml:space="preserve">I plan to create a vision wall near my desk with a printed model of the </w:t>
      </w:r>
      <w:r>
        <w:rPr>
          <w:rFonts w:ascii="Arial" w:hAnsi="Arial" w:cs="Arial"/>
          <w:bCs/>
          <w:iCs/>
          <w:sz w:val="22"/>
          <w:szCs w:val="22"/>
        </w:rPr>
        <w:t xml:space="preserve">Eisenhower Method. </w:t>
      </w:r>
    </w:p>
    <w:p w14:paraId="38448C1F" w14:textId="77777777" w:rsidR="009B7D30" w:rsidRDefault="009B7D30" w:rsidP="009B7D30">
      <w:pPr>
        <w:spacing w:line="360" w:lineRule="auto"/>
        <w:rPr>
          <w:rFonts w:ascii="Arial" w:hAnsi="Arial" w:cs="Arial"/>
          <w:sz w:val="22"/>
          <w:szCs w:val="22"/>
        </w:rPr>
      </w:pPr>
      <w:r>
        <w:rPr>
          <w:rFonts w:ascii="Arial" w:hAnsi="Arial" w:cs="Arial"/>
          <w:bCs/>
          <w:iCs/>
          <w:sz w:val="22"/>
          <w:szCs w:val="22"/>
        </w:rPr>
        <w:t xml:space="preserve">I would then use the 80/20 rule to establish which jobs bring me the most effective and are worth my time. By blending both methods together, I will aim to do weekly follow-ups on how my week started and how many jobs I did by the end of it. This way I can constantly improve and rearrange every area of the process if necessary. </w:t>
      </w:r>
    </w:p>
    <w:p w14:paraId="38C05076" w14:textId="77777777" w:rsidR="009B7D30" w:rsidRDefault="009B7D30" w:rsidP="009B7D30">
      <w:pPr>
        <w:spacing w:line="360" w:lineRule="auto"/>
        <w:rPr>
          <w:rFonts w:ascii="Arial" w:hAnsi="Arial" w:cs="Arial"/>
          <w:sz w:val="22"/>
          <w:szCs w:val="22"/>
        </w:rPr>
      </w:pPr>
    </w:p>
    <w:p w14:paraId="44DB987B" w14:textId="77777777" w:rsidR="009B7D30" w:rsidRDefault="009B7D30" w:rsidP="009B7D30">
      <w:pPr>
        <w:spacing w:line="360" w:lineRule="auto"/>
        <w:rPr>
          <w:rFonts w:ascii="Arial" w:hAnsi="Arial" w:cs="Arial"/>
          <w:sz w:val="22"/>
          <w:szCs w:val="22"/>
        </w:rPr>
      </w:pPr>
    </w:p>
    <w:p w14:paraId="377589D1" w14:textId="77777777" w:rsidR="009B7D30" w:rsidRDefault="009B7D30" w:rsidP="009B7D30">
      <w:pPr>
        <w:pStyle w:val="Heading2"/>
        <w:spacing w:line="360" w:lineRule="auto"/>
        <w:jc w:val="center"/>
        <w:rPr>
          <w:rFonts w:ascii="Arial" w:hAnsi="Arial" w:cs="Arial"/>
          <w:b/>
          <w:bCs/>
          <w:sz w:val="32"/>
          <w:szCs w:val="32"/>
        </w:rPr>
      </w:pPr>
      <w:bookmarkStart w:id="26" w:name="_Toc100467611"/>
      <w:bookmarkStart w:id="27" w:name="_Toc100468028"/>
      <w:r>
        <w:rPr>
          <w:rFonts w:ascii="Arial" w:hAnsi="Arial" w:cs="Arial"/>
          <w:b/>
          <w:bCs/>
          <w:sz w:val="32"/>
          <w:szCs w:val="32"/>
        </w:rPr>
        <w:t>CV writing</w:t>
      </w:r>
      <w:bookmarkEnd w:id="26"/>
      <w:bookmarkEnd w:id="27"/>
    </w:p>
    <w:p w14:paraId="3334D651" w14:textId="77777777" w:rsidR="009B7D30" w:rsidRDefault="009B7D30" w:rsidP="009B7D30">
      <w:pPr>
        <w:spacing w:line="360" w:lineRule="auto"/>
        <w:rPr>
          <w:rFonts w:ascii="Arial" w:hAnsi="Arial" w:cs="Arial"/>
          <w:sz w:val="22"/>
          <w:szCs w:val="22"/>
        </w:rPr>
      </w:pPr>
    </w:p>
    <w:p w14:paraId="0D0EAE88"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A CV is a summary of the skills and past experiences which are presented to an employer in an attempt for a new job position (Reeds,2022). </w:t>
      </w:r>
    </w:p>
    <w:p w14:paraId="074A475D" w14:textId="77777777" w:rsidR="009B7D30" w:rsidRDefault="009B7D30" w:rsidP="009B7D30">
      <w:pPr>
        <w:spacing w:line="360" w:lineRule="auto"/>
        <w:rPr>
          <w:rFonts w:ascii="Arial" w:hAnsi="Arial" w:cs="Arial"/>
          <w:sz w:val="22"/>
          <w:szCs w:val="22"/>
        </w:rPr>
      </w:pPr>
    </w:p>
    <w:p w14:paraId="47A077DA" w14:textId="23122CA6" w:rsidR="009B7D30" w:rsidRDefault="009B7D30" w:rsidP="009B7D30">
      <w:pPr>
        <w:spacing w:line="360" w:lineRule="auto"/>
        <w:rPr>
          <w:rFonts w:ascii="Arial" w:hAnsi="Arial" w:cs="Arial"/>
          <w:sz w:val="22"/>
          <w:szCs w:val="22"/>
        </w:rPr>
      </w:pPr>
      <w:r>
        <w:rPr>
          <w:rFonts w:ascii="Arial" w:hAnsi="Arial" w:cs="Arial"/>
          <w:noProof/>
          <w:sz w:val="22"/>
          <w:szCs w:val="22"/>
        </w:rPr>
        <w:drawing>
          <wp:inline distT="0" distB="0" distL="0" distR="0" wp14:anchorId="31703610" wp14:editId="73EB4064">
            <wp:extent cx="5730240" cy="3345180"/>
            <wp:effectExtent l="0" t="0" r="3810" b="762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graphical user interface&#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240" cy="3345180"/>
                    </a:xfrm>
                    <a:prstGeom prst="rect">
                      <a:avLst/>
                    </a:prstGeom>
                    <a:noFill/>
                    <a:ln>
                      <a:noFill/>
                    </a:ln>
                  </pic:spPr>
                </pic:pic>
              </a:graphicData>
            </a:graphic>
          </wp:inline>
        </w:drawing>
      </w:r>
    </w:p>
    <w:p w14:paraId="7222C175" w14:textId="77777777" w:rsidR="009B7D30" w:rsidRDefault="009B7D30" w:rsidP="009B7D30">
      <w:pPr>
        <w:spacing w:line="360" w:lineRule="auto"/>
        <w:rPr>
          <w:rFonts w:ascii="Arial" w:hAnsi="Arial" w:cs="Arial"/>
          <w:sz w:val="22"/>
          <w:szCs w:val="22"/>
        </w:rPr>
      </w:pPr>
      <w:r>
        <w:rPr>
          <w:rFonts w:ascii="Arial" w:hAnsi="Arial" w:cs="Arial"/>
          <w:sz w:val="22"/>
          <w:szCs w:val="22"/>
        </w:rPr>
        <w:t>CV poster (Made by student)</w:t>
      </w:r>
    </w:p>
    <w:p w14:paraId="3A64887C" w14:textId="77777777" w:rsidR="009B7D30" w:rsidRDefault="009B7D30" w:rsidP="009B7D30">
      <w:pPr>
        <w:spacing w:line="360" w:lineRule="auto"/>
        <w:rPr>
          <w:rFonts w:ascii="Arial" w:hAnsi="Arial" w:cs="Arial"/>
          <w:sz w:val="22"/>
          <w:szCs w:val="22"/>
        </w:rPr>
      </w:pPr>
    </w:p>
    <w:p w14:paraId="3DD4D4F0" w14:textId="77777777" w:rsidR="009B7D30" w:rsidRDefault="009B7D30" w:rsidP="009B7D30">
      <w:pPr>
        <w:spacing w:line="360" w:lineRule="auto"/>
        <w:rPr>
          <w:rFonts w:ascii="Arial" w:hAnsi="Arial" w:cs="Arial"/>
          <w:sz w:val="22"/>
          <w:szCs w:val="22"/>
        </w:rPr>
      </w:pPr>
    </w:p>
    <w:p w14:paraId="28F9D780" w14:textId="77777777" w:rsidR="009B7D30" w:rsidRDefault="009B7D30" w:rsidP="009B7D30">
      <w:pPr>
        <w:pStyle w:val="Heading3"/>
        <w:spacing w:line="360" w:lineRule="auto"/>
        <w:rPr>
          <w:rFonts w:ascii="Arial" w:hAnsi="Arial" w:cs="Arial"/>
          <w:sz w:val="22"/>
          <w:szCs w:val="22"/>
        </w:rPr>
      </w:pPr>
      <w:bookmarkStart w:id="28" w:name="_Toc100467612"/>
      <w:bookmarkStart w:id="29" w:name="_Toc100468029"/>
      <w:r>
        <w:rPr>
          <w:rFonts w:ascii="Arial" w:hAnsi="Arial" w:cs="Arial"/>
          <w:sz w:val="22"/>
          <w:szCs w:val="22"/>
        </w:rPr>
        <w:lastRenderedPageBreak/>
        <w:t>Description</w:t>
      </w:r>
      <w:bookmarkEnd w:id="28"/>
      <w:bookmarkEnd w:id="29"/>
      <w:r>
        <w:rPr>
          <w:rFonts w:ascii="Arial" w:hAnsi="Arial" w:cs="Arial"/>
          <w:sz w:val="22"/>
          <w:szCs w:val="22"/>
        </w:rPr>
        <w:t xml:space="preserve"> </w:t>
      </w:r>
    </w:p>
    <w:p w14:paraId="13CD1AF3" w14:textId="77777777" w:rsidR="009B7D30" w:rsidRDefault="009B7D30" w:rsidP="009B7D30">
      <w:pPr>
        <w:spacing w:line="360" w:lineRule="auto"/>
        <w:rPr>
          <w:rFonts w:ascii="Arial" w:hAnsi="Arial" w:cs="Arial"/>
          <w:sz w:val="22"/>
          <w:szCs w:val="22"/>
        </w:rPr>
      </w:pPr>
    </w:p>
    <w:p w14:paraId="3E8FA0C3"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In class, we were presented with a framework of what is required in a powerful CV. We learned the do and don’ts when writing your skills as well as how to write a short summary as an inviting introduction. </w:t>
      </w:r>
    </w:p>
    <w:p w14:paraId="2717336E" w14:textId="77777777" w:rsidR="009B7D30" w:rsidRDefault="009B7D30" w:rsidP="009B7D30">
      <w:pPr>
        <w:spacing w:line="360" w:lineRule="auto"/>
        <w:rPr>
          <w:rFonts w:ascii="Arial" w:hAnsi="Arial" w:cs="Arial"/>
          <w:sz w:val="22"/>
          <w:szCs w:val="22"/>
        </w:rPr>
      </w:pPr>
    </w:p>
    <w:p w14:paraId="401CCD97" w14:textId="77777777" w:rsidR="009B7D30" w:rsidRDefault="009B7D30" w:rsidP="009B7D30">
      <w:pPr>
        <w:pStyle w:val="Heading3"/>
        <w:spacing w:line="360" w:lineRule="auto"/>
        <w:rPr>
          <w:rFonts w:ascii="Arial" w:hAnsi="Arial" w:cs="Arial"/>
          <w:sz w:val="22"/>
          <w:szCs w:val="22"/>
        </w:rPr>
      </w:pPr>
      <w:bookmarkStart w:id="30" w:name="_Toc100467613"/>
      <w:bookmarkStart w:id="31" w:name="_Toc100468030"/>
      <w:r>
        <w:rPr>
          <w:rFonts w:ascii="Arial" w:hAnsi="Arial" w:cs="Arial"/>
          <w:sz w:val="22"/>
          <w:szCs w:val="22"/>
        </w:rPr>
        <w:t>Feelings</w:t>
      </w:r>
      <w:bookmarkEnd w:id="30"/>
      <w:bookmarkEnd w:id="31"/>
    </w:p>
    <w:p w14:paraId="2C07F066" w14:textId="77777777" w:rsidR="009B7D30" w:rsidRDefault="009B7D30" w:rsidP="009B7D30">
      <w:pPr>
        <w:spacing w:line="360" w:lineRule="auto"/>
        <w:rPr>
          <w:rFonts w:ascii="Arial" w:hAnsi="Arial" w:cs="Arial"/>
          <w:sz w:val="22"/>
          <w:szCs w:val="22"/>
        </w:rPr>
      </w:pPr>
    </w:p>
    <w:p w14:paraId="479E4B07"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Before university, I always found jobs through word of mouth and never had the need to make a CV. During the module on various occasions, we were reminded of the importance of having one made which made me realise how important it should be to have one. </w:t>
      </w:r>
    </w:p>
    <w:p w14:paraId="1EB11A72" w14:textId="77777777" w:rsidR="009B7D30" w:rsidRDefault="009B7D30" w:rsidP="009B7D30">
      <w:pPr>
        <w:spacing w:line="360" w:lineRule="auto"/>
        <w:rPr>
          <w:rFonts w:ascii="Arial" w:hAnsi="Arial" w:cs="Arial"/>
          <w:sz w:val="22"/>
          <w:szCs w:val="22"/>
        </w:rPr>
      </w:pPr>
    </w:p>
    <w:p w14:paraId="0B504529" w14:textId="77777777" w:rsidR="009B7D30" w:rsidRDefault="009B7D30" w:rsidP="009B7D30">
      <w:pPr>
        <w:pStyle w:val="Heading3"/>
        <w:spacing w:line="360" w:lineRule="auto"/>
        <w:rPr>
          <w:rFonts w:ascii="Arial" w:hAnsi="Arial" w:cs="Arial"/>
          <w:sz w:val="22"/>
          <w:szCs w:val="22"/>
        </w:rPr>
      </w:pPr>
      <w:bookmarkStart w:id="32" w:name="_Toc100467614"/>
      <w:bookmarkStart w:id="33" w:name="_Toc100468031"/>
      <w:r>
        <w:rPr>
          <w:rFonts w:ascii="Arial" w:hAnsi="Arial" w:cs="Arial"/>
          <w:sz w:val="22"/>
          <w:szCs w:val="22"/>
        </w:rPr>
        <w:t>Evaluation</w:t>
      </w:r>
      <w:bookmarkEnd w:id="32"/>
      <w:bookmarkEnd w:id="33"/>
      <w:r>
        <w:rPr>
          <w:rFonts w:ascii="Arial" w:hAnsi="Arial" w:cs="Arial"/>
          <w:sz w:val="22"/>
          <w:szCs w:val="22"/>
        </w:rPr>
        <w:t xml:space="preserve"> </w:t>
      </w:r>
    </w:p>
    <w:p w14:paraId="2179DCC9" w14:textId="77777777" w:rsidR="009B7D30" w:rsidRDefault="009B7D30" w:rsidP="009B7D30">
      <w:pPr>
        <w:spacing w:line="360" w:lineRule="auto"/>
        <w:rPr>
          <w:rFonts w:ascii="Arial" w:hAnsi="Arial" w:cs="Arial"/>
          <w:sz w:val="22"/>
          <w:szCs w:val="22"/>
        </w:rPr>
      </w:pPr>
    </w:p>
    <w:p w14:paraId="5B17C8E9" w14:textId="77777777" w:rsidR="009B7D30" w:rsidRDefault="009B7D30" w:rsidP="009B7D30">
      <w:pPr>
        <w:spacing w:line="360" w:lineRule="auto"/>
        <w:rPr>
          <w:rFonts w:ascii="Arial" w:hAnsi="Arial" w:cs="Arial"/>
          <w:sz w:val="22"/>
          <w:szCs w:val="22"/>
        </w:rPr>
      </w:pPr>
    </w:p>
    <w:p w14:paraId="3A836DD5"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made an attempt to write one right after the lecture about making a CV but it turned out to be much more difficult than I thought. At first, I had nothing to write, but later on, I couldn’t fit all skills and abilities I wanted to mention. </w:t>
      </w:r>
    </w:p>
    <w:p w14:paraId="5F196064" w14:textId="77777777" w:rsidR="009B7D30" w:rsidRDefault="009B7D30" w:rsidP="009B7D30">
      <w:pPr>
        <w:spacing w:line="360" w:lineRule="auto"/>
        <w:rPr>
          <w:rFonts w:ascii="Arial" w:hAnsi="Arial" w:cs="Arial"/>
          <w:sz w:val="22"/>
          <w:szCs w:val="22"/>
        </w:rPr>
      </w:pPr>
    </w:p>
    <w:p w14:paraId="6B93B843" w14:textId="77777777" w:rsidR="009B7D30" w:rsidRDefault="009B7D30" w:rsidP="009B7D30">
      <w:pPr>
        <w:pStyle w:val="Heading3"/>
        <w:spacing w:line="360" w:lineRule="auto"/>
        <w:rPr>
          <w:rFonts w:ascii="Arial" w:hAnsi="Arial" w:cs="Arial"/>
          <w:sz w:val="22"/>
          <w:szCs w:val="22"/>
        </w:rPr>
      </w:pPr>
      <w:bookmarkStart w:id="34" w:name="_Toc100467615"/>
      <w:bookmarkStart w:id="35" w:name="_Toc100468032"/>
      <w:r>
        <w:rPr>
          <w:rFonts w:ascii="Arial" w:hAnsi="Arial" w:cs="Arial"/>
          <w:sz w:val="22"/>
          <w:szCs w:val="22"/>
        </w:rPr>
        <w:t>Analysis</w:t>
      </w:r>
      <w:bookmarkEnd w:id="34"/>
      <w:bookmarkEnd w:id="35"/>
    </w:p>
    <w:p w14:paraId="1D10DDAD" w14:textId="77777777" w:rsidR="009B7D30" w:rsidRDefault="009B7D30" w:rsidP="009B7D30">
      <w:pPr>
        <w:spacing w:line="360" w:lineRule="auto"/>
        <w:rPr>
          <w:rFonts w:ascii="Arial" w:hAnsi="Arial" w:cs="Arial"/>
          <w:sz w:val="22"/>
          <w:szCs w:val="22"/>
        </w:rPr>
      </w:pPr>
    </w:p>
    <w:p w14:paraId="2B14E8BA" w14:textId="77777777" w:rsidR="009B7D30" w:rsidRDefault="009B7D30" w:rsidP="009B7D30">
      <w:pPr>
        <w:spacing w:line="360" w:lineRule="auto"/>
        <w:rPr>
          <w:rFonts w:ascii="Arial" w:hAnsi="Arial" w:cs="Arial"/>
          <w:sz w:val="22"/>
          <w:szCs w:val="22"/>
        </w:rPr>
      </w:pPr>
      <w:r>
        <w:rPr>
          <w:rFonts w:ascii="Arial" w:hAnsi="Arial" w:cs="Arial"/>
          <w:sz w:val="22"/>
          <w:szCs w:val="22"/>
        </w:rPr>
        <w:t>I had decided to do some further research on the topic and find out that not all skills one believes are valuable must be mentioned. If a person is that skilful to fill over one page, CVs should be divided per industry or job role and every skill must be fitting the desired employee profile (Reeds, 2022). My current set of skills include:</w:t>
      </w:r>
    </w:p>
    <w:p w14:paraId="5C30E7DB" w14:textId="77777777" w:rsidR="009B7D30" w:rsidRDefault="009B7D30" w:rsidP="009B7D30">
      <w:pPr>
        <w:spacing w:line="360" w:lineRule="auto"/>
        <w:rPr>
          <w:rFonts w:ascii="Arial" w:hAnsi="Arial" w:cs="Arial"/>
          <w:sz w:val="22"/>
          <w:szCs w:val="22"/>
        </w:rPr>
      </w:pPr>
    </w:p>
    <w:p w14:paraId="5B3BB6EA" w14:textId="77777777" w:rsidR="009B7D30" w:rsidRDefault="009B7D30" w:rsidP="009B7D30">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Technical skills:  Since a young age, I am fluent in technical writing codes such as Python and HTML. Until recently I kept them on a basic level, but just last year I finished a few online courses which made me highly knowledgeable in this area. </w:t>
      </w:r>
    </w:p>
    <w:p w14:paraId="1CE5209A" w14:textId="77777777" w:rsidR="009B7D30" w:rsidRDefault="009B7D30" w:rsidP="009B7D30">
      <w:pPr>
        <w:spacing w:line="360" w:lineRule="auto"/>
        <w:rPr>
          <w:rFonts w:ascii="Arial" w:hAnsi="Arial" w:cs="Arial"/>
          <w:sz w:val="22"/>
          <w:szCs w:val="22"/>
        </w:rPr>
      </w:pPr>
    </w:p>
    <w:p w14:paraId="1D207583" w14:textId="77777777" w:rsidR="009B7D30" w:rsidRDefault="009B7D30" w:rsidP="009B7D30">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Communication skills: In every job I ever hold I was praised for having great social skills and the ability to make others laugh. I am always respectful of others and also a great listener.  </w:t>
      </w:r>
    </w:p>
    <w:p w14:paraId="0148D399" w14:textId="77777777" w:rsidR="009B7D30" w:rsidRDefault="009B7D30" w:rsidP="009B7D30">
      <w:pPr>
        <w:spacing w:line="360" w:lineRule="auto"/>
        <w:rPr>
          <w:rFonts w:ascii="Arial" w:hAnsi="Arial" w:cs="Arial"/>
          <w:sz w:val="22"/>
          <w:szCs w:val="22"/>
        </w:rPr>
      </w:pPr>
    </w:p>
    <w:p w14:paraId="61EA401D" w14:textId="77777777" w:rsidR="009B7D30" w:rsidRDefault="009B7D30" w:rsidP="009B7D30">
      <w:pPr>
        <w:pStyle w:val="Heading3"/>
        <w:spacing w:line="360" w:lineRule="auto"/>
        <w:rPr>
          <w:rFonts w:ascii="Arial" w:hAnsi="Arial" w:cs="Arial"/>
          <w:sz w:val="22"/>
          <w:szCs w:val="22"/>
        </w:rPr>
      </w:pPr>
      <w:bookmarkStart w:id="36" w:name="_Toc100467616"/>
      <w:bookmarkStart w:id="37" w:name="_Toc100468033"/>
      <w:r>
        <w:rPr>
          <w:rFonts w:ascii="Arial" w:hAnsi="Arial" w:cs="Arial"/>
          <w:sz w:val="22"/>
          <w:szCs w:val="22"/>
        </w:rPr>
        <w:t>Conclusions</w:t>
      </w:r>
      <w:bookmarkEnd w:id="36"/>
      <w:bookmarkEnd w:id="37"/>
      <w:r>
        <w:rPr>
          <w:rFonts w:ascii="Arial" w:hAnsi="Arial" w:cs="Arial"/>
          <w:sz w:val="22"/>
          <w:szCs w:val="22"/>
        </w:rPr>
        <w:t xml:space="preserve"> </w:t>
      </w:r>
    </w:p>
    <w:p w14:paraId="72AA86D4" w14:textId="77777777" w:rsidR="009B7D30" w:rsidRDefault="009B7D30" w:rsidP="009B7D30">
      <w:pPr>
        <w:spacing w:line="360" w:lineRule="auto"/>
        <w:rPr>
          <w:rFonts w:ascii="Arial" w:hAnsi="Arial" w:cs="Arial"/>
          <w:sz w:val="22"/>
          <w:szCs w:val="22"/>
        </w:rPr>
      </w:pPr>
    </w:p>
    <w:p w14:paraId="130366B5" w14:textId="77777777" w:rsidR="009B7D30" w:rsidRDefault="009B7D30" w:rsidP="009B7D30">
      <w:pPr>
        <w:spacing w:line="360" w:lineRule="auto"/>
        <w:rPr>
          <w:rFonts w:ascii="Arial" w:hAnsi="Arial" w:cs="Arial"/>
          <w:sz w:val="22"/>
          <w:szCs w:val="22"/>
        </w:rPr>
      </w:pPr>
      <w:r>
        <w:rPr>
          <w:rFonts w:ascii="Arial" w:hAnsi="Arial" w:cs="Arial"/>
          <w:sz w:val="22"/>
          <w:szCs w:val="22"/>
        </w:rPr>
        <w:lastRenderedPageBreak/>
        <w:t xml:space="preserve">I have learned the importance of having a tailored CV matching your industry and the hard work behind making one. </w:t>
      </w:r>
    </w:p>
    <w:p w14:paraId="0487F29E" w14:textId="77777777" w:rsidR="009B7D30" w:rsidRDefault="009B7D30" w:rsidP="009B7D30">
      <w:pPr>
        <w:spacing w:line="360" w:lineRule="auto"/>
        <w:rPr>
          <w:rFonts w:ascii="Arial" w:hAnsi="Arial" w:cs="Arial"/>
          <w:sz w:val="22"/>
          <w:szCs w:val="22"/>
        </w:rPr>
      </w:pPr>
    </w:p>
    <w:p w14:paraId="6E734819" w14:textId="77777777" w:rsidR="009B7D30" w:rsidRDefault="009B7D30" w:rsidP="009B7D30">
      <w:pPr>
        <w:pStyle w:val="Heading3"/>
        <w:spacing w:line="360" w:lineRule="auto"/>
        <w:rPr>
          <w:rFonts w:ascii="Arial" w:hAnsi="Arial" w:cs="Arial"/>
          <w:sz w:val="22"/>
          <w:szCs w:val="22"/>
        </w:rPr>
      </w:pPr>
      <w:bookmarkStart w:id="38" w:name="_Toc100467617"/>
      <w:bookmarkStart w:id="39" w:name="_Toc100468034"/>
      <w:r>
        <w:rPr>
          <w:rFonts w:ascii="Arial" w:hAnsi="Arial" w:cs="Arial"/>
          <w:sz w:val="22"/>
          <w:szCs w:val="22"/>
        </w:rPr>
        <w:t>Action plan</w:t>
      </w:r>
      <w:bookmarkEnd w:id="38"/>
      <w:bookmarkEnd w:id="39"/>
      <w:r>
        <w:rPr>
          <w:rFonts w:ascii="Arial" w:hAnsi="Arial" w:cs="Arial"/>
          <w:sz w:val="22"/>
          <w:szCs w:val="22"/>
        </w:rPr>
        <w:t xml:space="preserve"> </w:t>
      </w:r>
    </w:p>
    <w:p w14:paraId="57A1E9D5" w14:textId="77777777" w:rsidR="009B7D30" w:rsidRDefault="009B7D30" w:rsidP="009B7D30">
      <w:pPr>
        <w:spacing w:line="360" w:lineRule="auto"/>
        <w:rPr>
          <w:rFonts w:ascii="Arial" w:hAnsi="Arial" w:cs="Arial"/>
          <w:sz w:val="22"/>
          <w:szCs w:val="22"/>
        </w:rPr>
      </w:pPr>
    </w:p>
    <w:p w14:paraId="799468DE"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have started expanding my list from skills I currently have to also include skills I shall develop to be more attractive to my future employers. </w:t>
      </w:r>
    </w:p>
    <w:p w14:paraId="4D87FA58" w14:textId="77777777" w:rsidR="009B7D30" w:rsidRDefault="009B7D30" w:rsidP="009B7D30">
      <w:pPr>
        <w:spacing w:line="360" w:lineRule="auto"/>
        <w:rPr>
          <w:rFonts w:ascii="Arial" w:hAnsi="Arial" w:cs="Arial"/>
          <w:sz w:val="22"/>
          <w:szCs w:val="22"/>
        </w:rPr>
      </w:pPr>
    </w:p>
    <w:p w14:paraId="749BD8CF" w14:textId="77777777" w:rsidR="009B7D30" w:rsidRDefault="009B7D30" w:rsidP="009B7D30">
      <w:pPr>
        <w:pStyle w:val="Heading2"/>
        <w:spacing w:line="360" w:lineRule="auto"/>
        <w:jc w:val="center"/>
        <w:rPr>
          <w:rFonts w:ascii="Arial" w:hAnsi="Arial" w:cs="Arial"/>
          <w:b/>
          <w:bCs/>
          <w:sz w:val="32"/>
          <w:szCs w:val="32"/>
        </w:rPr>
      </w:pPr>
      <w:bookmarkStart w:id="40" w:name="_Toc100467618"/>
      <w:bookmarkStart w:id="41" w:name="_Toc100468035"/>
      <w:r>
        <w:rPr>
          <w:rFonts w:ascii="Arial" w:hAnsi="Arial" w:cs="Arial"/>
          <w:b/>
          <w:bCs/>
          <w:sz w:val="32"/>
          <w:szCs w:val="32"/>
        </w:rPr>
        <w:t>Cover Letter</w:t>
      </w:r>
      <w:bookmarkEnd w:id="40"/>
      <w:bookmarkEnd w:id="41"/>
    </w:p>
    <w:p w14:paraId="19D96B0C" w14:textId="77777777" w:rsidR="009B7D30" w:rsidRDefault="009B7D30" w:rsidP="009B7D30">
      <w:pPr>
        <w:spacing w:line="360" w:lineRule="auto"/>
        <w:rPr>
          <w:rFonts w:ascii="Arial" w:hAnsi="Arial" w:cs="Arial"/>
          <w:sz w:val="22"/>
          <w:szCs w:val="22"/>
        </w:rPr>
      </w:pPr>
    </w:p>
    <w:p w14:paraId="44EC69ED" w14:textId="77777777" w:rsidR="009B7D30" w:rsidRDefault="009B7D30" w:rsidP="009B7D30">
      <w:pPr>
        <w:spacing w:line="360" w:lineRule="auto"/>
        <w:rPr>
          <w:rFonts w:ascii="Arial" w:hAnsi="Arial" w:cs="Arial"/>
          <w:sz w:val="22"/>
          <w:szCs w:val="22"/>
        </w:rPr>
      </w:pPr>
    </w:p>
    <w:p w14:paraId="3CA87646" w14:textId="77777777" w:rsidR="009B7D30" w:rsidRDefault="009B7D30" w:rsidP="009B7D30">
      <w:pPr>
        <w:spacing w:line="360" w:lineRule="auto"/>
        <w:rPr>
          <w:rFonts w:ascii="Arial" w:hAnsi="Arial" w:cs="Arial"/>
          <w:sz w:val="22"/>
          <w:szCs w:val="22"/>
        </w:rPr>
      </w:pPr>
    </w:p>
    <w:p w14:paraId="25CE38B8" w14:textId="77777777" w:rsidR="009B7D30" w:rsidRDefault="009B7D30" w:rsidP="009B7D30">
      <w:pPr>
        <w:pStyle w:val="Heading3"/>
        <w:spacing w:line="360" w:lineRule="auto"/>
        <w:rPr>
          <w:rFonts w:ascii="Arial" w:hAnsi="Arial" w:cs="Arial"/>
          <w:sz w:val="22"/>
          <w:szCs w:val="22"/>
        </w:rPr>
      </w:pPr>
      <w:bookmarkStart w:id="42" w:name="_Toc100467619"/>
      <w:bookmarkStart w:id="43" w:name="_Toc100468036"/>
      <w:r>
        <w:rPr>
          <w:rFonts w:ascii="Arial" w:hAnsi="Arial" w:cs="Arial"/>
          <w:sz w:val="22"/>
          <w:szCs w:val="22"/>
        </w:rPr>
        <w:t>Description</w:t>
      </w:r>
      <w:bookmarkEnd w:id="42"/>
      <w:bookmarkEnd w:id="43"/>
      <w:r>
        <w:rPr>
          <w:rFonts w:ascii="Arial" w:hAnsi="Arial" w:cs="Arial"/>
          <w:sz w:val="22"/>
          <w:szCs w:val="22"/>
        </w:rPr>
        <w:t xml:space="preserve"> </w:t>
      </w:r>
    </w:p>
    <w:p w14:paraId="7362A3C9" w14:textId="77777777" w:rsidR="009B7D30" w:rsidRDefault="009B7D30" w:rsidP="009B7D30">
      <w:pPr>
        <w:spacing w:line="360" w:lineRule="auto"/>
        <w:rPr>
          <w:rFonts w:ascii="Arial" w:hAnsi="Arial" w:cs="Arial"/>
          <w:sz w:val="22"/>
          <w:szCs w:val="22"/>
        </w:rPr>
      </w:pPr>
    </w:p>
    <w:p w14:paraId="2A325806"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After studying about the making of a CV we were told how to do an influential cover letter to accompany our resume. In contrast, the cover letter is a document targeting the job you are applying for and your reasons for willing to work for them (Gov.2022). </w:t>
      </w:r>
    </w:p>
    <w:p w14:paraId="68679759" w14:textId="77777777" w:rsidR="009B7D30" w:rsidRDefault="009B7D30" w:rsidP="009B7D30">
      <w:pPr>
        <w:spacing w:line="360" w:lineRule="auto"/>
        <w:rPr>
          <w:rFonts w:ascii="Arial" w:hAnsi="Arial" w:cs="Arial"/>
          <w:sz w:val="22"/>
          <w:szCs w:val="22"/>
        </w:rPr>
      </w:pPr>
    </w:p>
    <w:p w14:paraId="692621DF" w14:textId="57E5E849" w:rsidR="009B7D30" w:rsidRDefault="009B7D30" w:rsidP="009B7D30">
      <w:pPr>
        <w:spacing w:line="360" w:lineRule="auto"/>
        <w:rPr>
          <w:rFonts w:ascii="Arial" w:hAnsi="Arial" w:cs="Arial"/>
          <w:sz w:val="22"/>
          <w:szCs w:val="22"/>
        </w:rPr>
      </w:pPr>
      <w:r>
        <w:rPr>
          <w:rFonts w:ascii="Arial" w:hAnsi="Arial" w:cs="Arial"/>
          <w:noProof/>
          <w:sz w:val="22"/>
          <w:szCs w:val="22"/>
        </w:rPr>
        <w:drawing>
          <wp:inline distT="0" distB="0" distL="0" distR="0" wp14:anchorId="38D6E405" wp14:editId="6AE7C10C">
            <wp:extent cx="5730240" cy="3200400"/>
            <wp:effectExtent l="0" t="0" r="381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graphical user interface&#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76EE6178" w14:textId="77777777" w:rsidR="009B7D30" w:rsidRDefault="009B7D30" w:rsidP="009B7D30">
      <w:pPr>
        <w:spacing w:line="360" w:lineRule="auto"/>
        <w:rPr>
          <w:rFonts w:ascii="Arial" w:hAnsi="Arial" w:cs="Arial"/>
          <w:sz w:val="22"/>
          <w:szCs w:val="22"/>
        </w:rPr>
      </w:pPr>
    </w:p>
    <w:p w14:paraId="321E234B" w14:textId="77777777" w:rsidR="009B7D30" w:rsidRDefault="009B7D30" w:rsidP="009B7D30">
      <w:pPr>
        <w:spacing w:line="360" w:lineRule="auto"/>
        <w:rPr>
          <w:rFonts w:ascii="Arial" w:hAnsi="Arial" w:cs="Arial"/>
          <w:sz w:val="22"/>
          <w:szCs w:val="22"/>
        </w:rPr>
      </w:pPr>
      <w:r>
        <w:rPr>
          <w:rFonts w:ascii="Arial" w:hAnsi="Arial" w:cs="Arial"/>
          <w:sz w:val="22"/>
          <w:szCs w:val="22"/>
        </w:rPr>
        <w:t>Cover letter poster (Made by student)</w:t>
      </w:r>
    </w:p>
    <w:p w14:paraId="493CC0E6" w14:textId="77777777" w:rsidR="009B7D30" w:rsidRDefault="009B7D30" w:rsidP="009B7D30">
      <w:pPr>
        <w:spacing w:line="360" w:lineRule="auto"/>
        <w:rPr>
          <w:rFonts w:ascii="Arial" w:hAnsi="Arial" w:cs="Arial"/>
          <w:sz w:val="22"/>
          <w:szCs w:val="22"/>
        </w:rPr>
      </w:pPr>
    </w:p>
    <w:p w14:paraId="3AC10A6D" w14:textId="77777777" w:rsidR="009B7D30" w:rsidRDefault="009B7D30" w:rsidP="009B7D30">
      <w:pPr>
        <w:pStyle w:val="Heading3"/>
        <w:spacing w:line="360" w:lineRule="auto"/>
        <w:rPr>
          <w:rFonts w:ascii="Arial" w:hAnsi="Arial" w:cs="Arial"/>
          <w:sz w:val="22"/>
          <w:szCs w:val="22"/>
        </w:rPr>
      </w:pPr>
      <w:bookmarkStart w:id="44" w:name="_Toc100467620"/>
      <w:bookmarkStart w:id="45" w:name="_Toc100468037"/>
      <w:r>
        <w:rPr>
          <w:rFonts w:ascii="Arial" w:hAnsi="Arial" w:cs="Arial"/>
          <w:sz w:val="22"/>
          <w:szCs w:val="22"/>
        </w:rPr>
        <w:lastRenderedPageBreak/>
        <w:t>Feelings</w:t>
      </w:r>
      <w:bookmarkEnd w:id="44"/>
      <w:bookmarkEnd w:id="45"/>
    </w:p>
    <w:p w14:paraId="1AB9CD65" w14:textId="77777777" w:rsidR="009B7D30" w:rsidRDefault="009B7D30" w:rsidP="009B7D30"/>
    <w:p w14:paraId="65094E57" w14:textId="77777777" w:rsidR="009B7D30" w:rsidRDefault="009B7D30" w:rsidP="009B7D30">
      <w:pPr>
        <w:spacing w:line="360" w:lineRule="auto"/>
        <w:rPr>
          <w:rFonts w:ascii="Arial" w:hAnsi="Arial" w:cs="Arial"/>
          <w:sz w:val="22"/>
          <w:szCs w:val="22"/>
        </w:rPr>
      </w:pPr>
    </w:p>
    <w:p w14:paraId="310F57B7"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felt that there is no need to repeat the same information twice and honestly believe a cover letter is not of such importance as a well-written CV, however, our teacher argues the opposite. My colleagues also reflected on their past experiences where they were given feedback after rejection based on the lack of a cover letter. </w:t>
      </w:r>
    </w:p>
    <w:p w14:paraId="34A4E7D7" w14:textId="77777777" w:rsidR="009B7D30" w:rsidRDefault="009B7D30" w:rsidP="009B7D30">
      <w:pPr>
        <w:spacing w:line="360" w:lineRule="auto"/>
        <w:rPr>
          <w:rFonts w:ascii="Arial" w:hAnsi="Arial" w:cs="Arial"/>
          <w:sz w:val="22"/>
          <w:szCs w:val="22"/>
        </w:rPr>
      </w:pPr>
    </w:p>
    <w:p w14:paraId="355EED36" w14:textId="77777777" w:rsidR="009B7D30" w:rsidRDefault="009B7D30" w:rsidP="009B7D30">
      <w:pPr>
        <w:pStyle w:val="Heading3"/>
        <w:spacing w:line="360" w:lineRule="auto"/>
        <w:rPr>
          <w:rFonts w:ascii="Arial" w:hAnsi="Arial" w:cs="Arial"/>
          <w:sz w:val="22"/>
          <w:szCs w:val="22"/>
        </w:rPr>
      </w:pPr>
      <w:bookmarkStart w:id="46" w:name="_Toc100467621"/>
      <w:bookmarkStart w:id="47" w:name="_Toc100468038"/>
      <w:r>
        <w:rPr>
          <w:rFonts w:ascii="Arial" w:hAnsi="Arial" w:cs="Arial"/>
          <w:sz w:val="22"/>
          <w:szCs w:val="22"/>
        </w:rPr>
        <w:t>Evaluation</w:t>
      </w:r>
      <w:bookmarkEnd w:id="46"/>
      <w:bookmarkEnd w:id="47"/>
      <w:r>
        <w:rPr>
          <w:rFonts w:ascii="Arial" w:hAnsi="Arial" w:cs="Arial"/>
          <w:sz w:val="22"/>
          <w:szCs w:val="22"/>
        </w:rPr>
        <w:t xml:space="preserve"> </w:t>
      </w:r>
    </w:p>
    <w:p w14:paraId="15BEFCBF" w14:textId="77777777" w:rsidR="009B7D30" w:rsidRDefault="009B7D30" w:rsidP="009B7D30">
      <w:pPr>
        <w:spacing w:line="360" w:lineRule="auto"/>
        <w:rPr>
          <w:rFonts w:ascii="Arial" w:hAnsi="Arial" w:cs="Arial"/>
          <w:sz w:val="22"/>
          <w:szCs w:val="22"/>
        </w:rPr>
      </w:pPr>
    </w:p>
    <w:p w14:paraId="5AF2F3D7"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As I don’t choose the material, I study I can’t argue of the importance of some modules. While I now have a better understanding of what a cover letter is about </w:t>
      </w:r>
    </w:p>
    <w:p w14:paraId="358171BF" w14:textId="77777777" w:rsidR="009B7D30" w:rsidRDefault="009B7D30" w:rsidP="009B7D30">
      <w:pPr>
        <w:spacing w:line="360" w:lineRule="auto"/>
        <w:rPr>
          <w:rFonts w:ascii="Arial" w:hAnsi="Arial" w:cs="Arial"/>
          <w:sz w:val="22"/>
          <w:szCs w:val="22"/>
        </w:rPr>
      </w:pPr>
    </w:p>
    <w:p w14:paraId="41F582C7" w14:textId="77777777" w:rsidR="009B7D30" w:rsidRDefault="009B7D30" w:rsidP="009B7D30">
      <w:pPr>
        <w:pStyle w:val="Heading3"/>
        <w:spacing w:line="360" w:lineRule="auto"/>
        <w:rPr>
          <w:rFonts w:ascii="Arial" w:hAnsi="Arial" w:cs="Arial"/>
          <w:sz w:val="22"/>
          <w:szCs w:val="22"/>
        </w:rPr>
      </w:pPr>
      <w:bookmarkStart w:id="48" w:name="_Toc100467622"/>
      <w:bookmarkStart w:id="49" w:name="_Toc100468039"/>
      <w:r>
        <w:rPr>
          <w:rFonts w:ascii="Arial" w:hAnsi="Arial" w:cs="Arial"/>
          <w:sz w:val="22"/>
          <w:szCs w:val="22"/>
        </w:rPr>
        <w:t>Analysis</w:t>
      </w:r>
      <w:bookmarkEnd w:id="48"/>
      <w:bookmarkEnd w:id="49"/>
    </w:p>
    <w:p w14:paraId="02A6F6B2" w14:textId="77777777" w:rsidR="009B7D30" w:rsidRDefault="009B7D30" w:rsidP="009B7D30">
      <w:pPr>
        <w:spacing w:line="360" w:lineRule="auto"/>
        <w:rPr>
          <w:rFonts w:ascii="Arial" w:hAnsi="Arial" w:cs="Arial"/>
          <w:sz w:val="22"/>
          <w:szCs w:val="22"/>
        </w:rPr>
      </w:pPr>
    </w:p>
    <w:p w14:paraId="5A52BB71"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find it discouraging to know that I am expected to write a separate cover letter for every job I apply for. In real life, people apply for many jobs at a time and wasting so much effort only on one sound like a big waste of time.  </w:t>
      </w:r>
    </w:p>
    <w:p w14:paraId="32EDC169" w14:textId="77777777" w:rsidR="009B7D30" w:rsidRDefault="009B7D30" w:rsidP="009B7D30">
      <w:pPr>
        <w:spacing w:line="360" w:lineRule="auto"/>
        <w:rPr>
          <w:rFonts w:ascii="Arial" w:hAnsi="Arial" w:cs="Arial"/>
          <w:sz w:val="22"/>
          <w:szCs w:val="22"/>
        </w:rPr>
      </w:pPr>
    </w:p>
    <w:p w14:paraId="66219E14" w14:textId="77777777" w:rsidR="009B7D30" w:rsidRDefault="009B7D30" w:rsidP="009B7D30">
      <w:pPr>
        <w:pStyle w:val="Heading3"/>
        <w:spacing w:line="360" w:lineRule="auto"/>
        <w:rPr>
          <w:rFonts w:ascii="Arial" w:hAnsi="Arial" w:cs="Arial"/>
          <w:sz w:val="22"/>
          <w:szCs w:val="22"/>
        </w:rPr>
      </w:pPr>
      <w:bookmarkStart w:id="50" w:name="_Toc100467623"/>
      <w:bookmarkStart w:id="51" w:name="_Toc100468040"/>
      <w:r>
        <w:rPr>
          <w:rFonts w:ascii="Arial" w:hAnsi="Arial" w:cs="Arial"/>
          <w:sz w:val="22"/>
          <w:szCs w:val="22"/>
        </w:rPr>
        <w:t>Conclusions</w:t>
      </w:r>
      <w:bookmarkEnd w:id="50"/>
      <w:bookmarkEnd w:id="51"/>
      <w:r>
        <w:rPr>
          <w:rFonts w:ascii="Arial" w:hAnsi="Arial" w:cs="Arial"/>
          <w:sz w:val="22"/>
          <w:szCs w:val="22"/>
        </w:rPr>
        <w:t xml:space="preserve"> </w:t>
      </w:r>
    </w:p>
    <w:p w14:paraId="32BA434D" w14:textId="77777777" w:rsidR="009B7D30" w:rsidRDefault="009B7D30" w:rsidP="009B7D30">
      <w:pPr>
        <w:spacing w:line="360" w:lineRule="auto"/>
        <w:rPr>
          <w:rFonts w:ascii="Arial" w:hAnsi="Arial" w:cs="Arial"/>
          <w:sz w:val="22"/>
          <w:szCs w:val="22"/>
        </w:rPr>
      </w:pPr>
    </w:p>
    <w:p w14:paraId="2EB4B93D"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Despite knowing the importance of a cover letter, I believe there shall be modernisation in this approach as it is quite outdated. </w:t>
      </w:r>
    </w:p>
    <w:p w14:paraId="663331F3" w14:textId="77777777" w:rsidR="009B7D30" w:rsidRDefault="009B7D30" w:rsidP="009B7D30">
      <w:pPr>
        <w:spacing w:line="360" w:lineRule="auto"/>
        <w:rPr>
          <w:rFonts w:ascii="Arial" w:hAnsi="Arial" w:cs="Arial"/>
          <w:sz w:val="22"/>
          <w:szCs w:val="22"/>
        </w:rPr>
      </w:pPr>
    </w:p>
    <w:p w14:paraId="55101A7B" w14:textId="77777777" w:rsidR="009B7D30" w:rsidRDefault="009B7D30" w:rsidP="009B7D30">
      <w:pPr>
        <w:pStyle w:val="Heading3"/>
        <w:spacing w:line="360" w:lineRule="auto"/>
        <w:rPr>
          <w:rFonts w:ascii="Arial" w:hAnsi="Arial" w:cs="Arial"/>
          <w:sz w:val="22"/>
          <w:szCs w:val="22"/>
        </w:rPr>
      </w:pPr>
      <w:bookmarkStart w:id="52" w:name="_Toc100467624"/>
      <w:bookmarkStart w:id="53" w:name="_Toc100468041"/>
      <w:r>
        <w:rPr>
          <w:rFonts w:ascii="Arial" w:hAnsi="Arial" w:cs="Arial"/>
          <w:sz w:val="22"/>
          <w:szCs w:val="22"/>
        </w:rPr>
        <w:t>Action plan</w:t>
      </w:r>
      <w:bookmarkEnd w:id="52"/>
      <w:bookmarkEnd w:id="53"/>
      <w:r>
        <w:rPr>
          <w:rFonts w:ascii="Arial" w:hAnsi="Arial" w:cs="Arial"/>
          <w:sz w:val="22"/>
          <w:szCs w:val="22"/>
        </w:rPr>
        <w:t xml:space="preserve"> </w:t>
      </w:r>
    </w:p>
    <w:p w14:paraId="65D4CD67" w14:textId="77777777" w:rsidR="009B7D30" w:rsidRDefault="009B7D30" w:rsidP="009B7D30">
      <w:pPr>
        <w:spacing w:line="360" w:lineRule="auto"/>
        <w:rPr>
          <w:rFonts w:ascii="Arial" w:hAnsi="Arial" w:cs="Arial"/>
          <w:sz w:val="22"/>
          <w:szCs w:val="22"/>
        </w:rPr>
      </w:pPr>
    </w:p>
    <w:p w14:paraId="2FD8D7C3"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plan to develop a strong cover letter only for one position which I can send numerous times with my job applications. By only changing the name of the company in the beginning I can have an effective and original cover letter for every employer. </w:t>
      </w:r>
    </w:p>
    <w:p w14:paraId="2CDA2A89" w14:textId="77777777" w:rsidR="009B7D30" w:rsidRDefault="009B7D30" w:rsidP="009B7D30">
      <w:pPr>
        <w:spacing w:line="360" w:lineRule="auto"/>
        <w:rPr>
          <w:rFonts w:ascii="Arial" w:hAnsi="Arial" w:cs="Arial"/>
          <w:sz w:val="22"/>
          <w:szCs w:val="22"/>
        </w:rPr>
      </w:pPr>
    </w:p>
    <w:p w14:paraId="489E8350" w14:textId="77777777" w:rsidR="009B7D30" w:rsidRDefault="009B7D30" w:rsidP="009B7D30">
      <w:pPr>
        <w:spacing w:line="360" w:lineRule="auto"/>
        <w:rPr>
          <w:rFonts w:ascii="Arial" w:hAnsi="Arial" w:cs="Arial"/>
          <w:sz w:val="22"/>
          <w:szCs w:val="22"/>
        </w:rPr>
      </w:pPr>
    </w:p>
    <w:p w14:paraId="04208116" w14:textId="77777777" w:rsidR="009B7D30" w:rsidRDefault="009B7D30" w:rsidP="009B7D30">
      <w:pPr>
        <w:spacing w:line="360" w:lineRule="auto"/>
        <w:rPr>
          <w:rFonts w:ascii="Arial" w:hAnsi="Arial" w:cs="Arial"/>
          <w:sz w:val="22"/>
          <w:szCs w:val="22"/>
        </w:rPr>
      </w:pPr>
    </w:p>
    <w:p w14:paraId="6E04E77B" w14:textId="77777777" w:rsidR="009B7D30" w:rsidRDefault="009B7D30" w:rsidP="009B7D30">
      <w:pPr>
        <w:spacing w:line="360" w:lineRule="auto"/>
        <w:rPr>
          <w:rFonts w:ascii="Arial" w:hAnsi="Arial" w:cs="Arial"/>
          <w:sz w:val="22"/>
          <w:szCs w:val="22"/>
        </w:rPr>
      </w:pPr>
    </w:p>
    <w:p w14:paraId="4D314641" w14:textId="77777777" w:rsidR="009B7D30" w:rsidRDefault="009B7D30" w:rsidP="009B7D30">
      <w:pPr>
        <w:spacing w:line="360" w:lineRule="auto"/>
        <w:rPr>
          <w:rFonts w:ascii="Arial" w:hAnsi="Arial" w:cs="Arial"/>
          <w:sz w:val="22"/>
          <w:szCs w:val="22"/>
        </w:rPr>
      </w:pPr>
    </w:p>
    <w:p w14:paraId="76610D18" w14:textId="77777777" w:rsidR="009B7D30" w:rsidRDefault="009B7D30" w:rsidP="009B7D30">
      <w:pPr>
        <w:pStyle w:val="Heading2"/>
        <w:spacing w:line="360" w:lineRule="auto"/>
        <w:rPr>
          <w:rFonts w:ascii="Arial" w:hAnsi="Arial" w:cs="Arial"/>
          <w:sz w:val="22"/>
          <w:szCs w:val="22"/>
        </w:rPr>
      </w:pPr>
    </w:p>
    <w:p w14:paraId="044037A0" w14:textId="77777777" w:rsidR="009B7D30" w:rsidRDefault="009B7D30" w:rsidP="009B7D30">
      <w:pPr>
        <w:pStyle w:val="Heading2"/>
        <w:spacing w:line="360" w:lineRule="auto"/>
        <w:jc w:val="center"/>
        <w:rPr>
          <w:rFonts w:ascii="Arial" w:hAnsi="Arial" w:cs="Arial"/>
          <w:b/>
          <w:bCs/>
          <w:sz w:val="32"/>
          <w:szCs w:val="32"/>
        </w:rPr>
      </w:pPr>
      <w:bookmarkStart w:id="54" w:name="_Toc100467625"/>
      <w:bookmarkStart w:id="55" w:name="_Toc100468042"/>
      <w:r>
        <w:rPr>
          <w:rFonts w:ascii="Arial" w:eastAsia="Times New Roman" w:hAnsi="Arial" w:cs="Arial"/>
          <w:b/>
          <w:bCs/>
          <w:sz w:val="32"/>
          <w:szCs w:val="32"/>
          <w:lang w:eastAsia="en-GB"/>
        </w:rPr>
        <w:t>Public speaking and giving presentations</w:t>
      </w:r>
      <w:bookmarkEnd w:id="54"/>
      <w:bookmarkEnd w:id="55"/>
    </w:p>
    <w:p w14:paraId="2EA2A9CD" w14:textId="77777777" w:rsidR="009B7D30" w:rsidRDefault="009B7D30" w:rsidP="009B7D30">
      <w:pPr>
        <w:spacing w:line="360" w:lineRule="auto"/>
        <w:rPr>
          <w:rFonts w:ascii="Arial" w:hAnsi="Arial" w:cs="Arial"/>
          <w:sz w:val="22"/>
          <w:szCs w:val="22"/>
        </w:rPr>
      </w:pPr>
    </w:p>
    <w:p w14:paraId="3158EB8D" w14:textId="77777777" w:rsidR="009B7D30" w:rsidRDefault="009B7D30" w:rsidP="009B7D30">
      <w:pPr>
        <w:pStyle w:val="Heading3"/>
        <w:spacing w:line="360" w:lineRule="auto"/>
        <w:rPr>
          <w:rFonts w:ascii="Arial" w:hAnsi="Arial" w:cs="Arial"/>
          <w:sz w:val="22"/>
          <w:szCs w:val="22"/>
        </w:rPr>
      </w:pPr>
      <w:bookmarkStart w:id="56" w:name="_Toc100467626"/>
      <w:bookmarkStart w:id="57" w:name="_Toc100468043"/>
      <w:r>
        <w:rPr>
          <w:rFonts w:ascii="Arial" w:hAnsi="Arial" w:cs="Arial"/>
          <w:sz w:val="22"/>
          <w:szCs w:val="22"/>
        </w:rPr>
        <w:t>Description</w:t>
      </w:r>
      <w:bookmarkEnd w:id="56"/>
      <w:bookmarkEnd w:id="57"/>
      <w:r>
        <w:rPr>
          <w:rFonts w:ascii="Arial" w:hAnsi="Arial" w:cs="Arial"/>
          <w:sz w:val="22"/>
          <w:szCs w:val="22"/>
        </w:rPr>
        <w:t xml:space="preserve"> </w:t>
      </w:r>
    </w:p>
    <w:p w14:paraId="3B513E0A" w14:textId="77777777" w:rsidR="009B7D30" w:rsidRDefault="009B7D30" w:rsidP="009B7D30">
      <w:pPr>
        <w:spacing w:line="360" w:lineRule="auto"/>
        <w:rPr>
          <w:rFonts w:ascii="Arial" w:hAnsi="Arial" w:cs="Arial"/>
          <w:sz w:val="22"/>
          <w:szCs w:val="22"/>
        </w:rPr>
      </w:pPr>
    </w:p>
    <w:p w14:paraId="36C5D9DA"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The most important and complicated subject this year was developing our presentation skills. This part of the module had a lot of videos where important people like Obama gave their powerful speeches which made the famous. </w:t>
      </w:r>
    </w:p>
    <w:p w14:paraId="5F436054" w14:textId="77777777" w:rsidR="009B7D30" w:rsidRDefault="009B7D30" w:rsidP="009B7D30">
      <w:pPr>
        <w:spacing w:line="360" w:lineRule="auto"/>
        <w:rPr>
          <w:rFonts w:ascii="Arial" w:hAnsi="Arial" w:cs="Arial"/>
          <w:sz w:val="22"/>
          <w:szCs w:val="22"/>
        </w:rPr>
      </w:pPr>
    </w:p>
    <w:p w14:paraId="36D35214" w14:textId="54DC52FB" w:rsidR="009B7D30" w:rsidRDefault="009B7D30" w:rsidP="009B7D30">
      <w:pPr>
        <w:spacing w:line="360" w:lineRule="auto"/>
        <w:rPr>
          <w:rFonts w:ascii="Arial" w:hAnsi="Arial" w:cs="Arial"/>
          <w:sz w:val="22"/>
          <w:szCs w:val="22"/>
        </w:rPr>
      </w:pPr>
      <w:r>
        <w:rPr>
          <w:rFonts w:ascii="Arial" w:hAnsi="Arial" w:cs="Arial"/>
          <w:noProof/>
          <w:sz w:val="22"/>
          <w:szCs w:val="22"/>
        </w:rPr>
        <w:drawing>
          <wp:inline distT="0" distB="0" distL="0" distR="0" wp14:anchorId="26F67659" wp14:editId="1254A8CC">
            <wp:extent cx="5730240" cy="3360420"/>
            <wp:effectExtent l="0" t="0" r="381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ical user interface&#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3360420"/>
                    </a:xfrm>
                    <a:prstGeom prst="rect">
                      <a:avLst/>
                    </a:prstGeom>
                    <a:noFill/>
                    <a:ln>
                      <a:noFill/>
                    </a:ln>
                  </pic:spPr>
                </pic:pic>
              </a:graphicData>
            </a:graphic>
          </wp:inline>
        </w:drawing>
      </w:r>
    </w:p>
    <w:p w14:paraId="6400A1C1" w14:textId="77777777" w:rsidR="009B7D30" w:rsidRDefault="009B7D30" w:rsidP="009B7D30">
      <w:pPr>
        <w:spacing w:line="360" w:lineRule="auto"/>
        <w:rPr>
          <w:rFonts w:ascii="Arial" w:hAnsi="Arial" w:cs="Arial"/>
          <w:sz w:val="22"/>
          <w:szCs w:val="22"/>
        </w:rPr>
      </w:pPr>
      <w:r>
        <w:rPr>
          <w:rFonts w:ascii="Arial" w:hAnsi="Arial" w:cs="Arial"/>
          <w:sz w:val="22"/>
          <w:szCs w:val="22"/>
        </w:rPr>
        <w:t>Public speaking poster (Made by student)</w:t>
      </w:r>
    </w:p>
    <w:p w14:paraId="074A56D0" w14:textId="77777777" w:rsidR="009B7D30" w:rsidRDefault="009B7D30" w:rsidP="009B7D30">
      <w:pPr>
        <w:spacing w:line="360" w:lineRule="auto"/>
        <w:rPr>
          <w:rFonts w:ascii="Arial" w:hAnsi="Arial" w:cs="Arial"/>
          <w:sz w:val="22"/>
          <w:szCs w:val="22"/>
        </w:rPr>
      </w:pPr>
    </w:p>
    <w:p w14:paraId="49F11A0A" w14:textId="77777777" w:rsidR="009B7D30" w:rsidRDefault="009B7D30" w:rsidP="009B7D30">
      <w:pPr>
        <w:pStyle w:val="Heading3"/>
        <w:spacing w:line="360" w:lineRule="auto"/>
        <w:rPr>
          <w:rFonts w:ascii="Arial" w:hAnsi="Arial" w:cs="Arial"/>
          <w:sz w:val="22"/>
          <w:szCs w:val="22"/>
        </w:rPr>
      </w:pPr>
      <w:bookmarkStart w:id="58" w:name="_Toc100467627"/>
      <w:bookmarkStart w:id="59" w:name="_Toc100468044"/>
      <w:r>
        <w:rPr>
          <w:rFonts w:ascii="Arial" w:hAnsi="Arial" w:cs="Arial"/>
          <w:sz w:val="22"/>
          <w:szCs w:val="22"/>
        </w:rPr>
        <w:t>Feelings</w:t>
      </w:r>
      <w:bookmarkEnd w:id="58"/>
      <w:bookmarkEnd w:id="59"/>
    </w:p>
    <w:p w14:paraId="4180DF7A" w14:textId="77777777" w:rsidR="009B7D30" w:rsidRDefault="009B7D30" w:rsidP="009B7D30">
      <w:pPr>
        <w:spacing w:line="360" w:lineRule="auto"/>
        <w:rPr>
          <w:rFonts w:ascii="Arial" w:hAnsi="Arial" w:cs="Arial"/>
          <w:sz w:val="22"/>
          <w:szCs w:val="22"/>
        </w:rPr>
      </w:pPr>
    </w:p>
    <w:p w14:paraId="080A301A"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 felt excited to learn new things in this area, as I understand how crucial such skills are and I am happy to learn more. </w:t>
      </w:r>
    </w:p>
    <w:p w14:paraId="09E414B0" w14:textId="77777777" w:rsidR="009B7D30" w:rsidRDefault="009B7D30" w:rsidP="009B7D30">
      <w:pPr>
        <w:spacing w:line="360" w:lineRule="auto"/>
        <w:rPr>
          <w:rFonts w:ascii="Arial" w:hAnsi="Arial" w:cs="Arial"/>
          <w:sz w:val="22"/>
          <w:szCs w:val="22"/>
        </w:rPr>
      </w:pPr>
    </w:p>
    <w:p w14:paraId="0DFA631B" w14:textId="77777777" w:rsidR="009B7D30" w:rsidRDefault="009B7D30" w:rsidP="009B7D30">
      <w:pPr>
        <w:pStyle w:val="Heading3"/>
        <w:spacing w:line="360" w:lineRule="auto"/>
        <w:rPr>
          <w:rFonts w:ascii="Arial" w:hAnsi="Arial" w:cs="Arial"/>
          <w:sz w:val="22"/>
          <w:szCs w:val="22"/>
        </w:rPr>
      </w:pPr>
      <w:bookmarkStart w:id="60" w:name="_Toc100467628"/>
      <w:bookmarkStart w:id="61" w:name="_Toc100468045"/>
      <w:r>
        <w:rPr>
          <w:rFonts w:ascii="Arial" w:hAnsi="Arial" w:cs="Arial"/>
          <w:sz w:val="22"/>
          <w:szCs w:val="22"/>
        </w:rPr>
        <w:t>Evaluation</w:t>
      </w:r>
      <w:bookmarkEnd w:id="60"/>
      <w:bookmarkEnd w:id="61"/>
      <w:r>
        <w:rPr>
          <w:rFonts w:ascii="Arial" w:hAnsi="Arial" w:cs="Arial"/>
          <w:sz w:val="22"/>
          <w:szCs w:val="22"/>
        </w:rPr>
        <w:t xml:space="preserve"> </w:t>
      </w:r>
    </w:p>
    <w:p w14:paraId="59B8BB01" w14:textId="77777777" w:rsidR="009B7D30" w:rsidRDefault="009B7D30" w:rsidP="009B7D30">
      <w:pPr>
        <w:spacing w:line="360" w:lineRule="auto"/>
        <w:rPr>
          <w:rFonts w:ascii="Arial" w:hAnsi="Arial" w:cs="Arial"/>
          <w:sz w:val="22"/>
          <w:szCs w:val="22"/>
        </w:rPr>
      </w:pPr>
    </w:p>
    <w:p w14:paraId="1EEAF80C"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We learned about the full set of skills every speaker needs to be a successful presenter. </w:t>
      </w:r>
    </w:p>
    <w:p w14:paraId="373AA04E"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As a start preparation was the key. From knowing your speech to turning off your phone, these steps are laying the foundation for a successful start. While presenting it is </w:t>
      </w:r>
      <w:r>
        <w:rPr>
          <w:rFonts w:ascii="Arial" w:hAnsi="Arial" w:cs="Arial"/>
          <w:sz w:val="22"/>
          <w:szCs w:val="22"/>
        </w:rPr>
        <w:lastRenderedPageBreak/>
        <w:t xml:space="preserve">recommended to start with a fact or question and attract people’s attention. It is never good to speak loud or too fast with the aim to fit more information. Instead, one should always maintain the same pace and natural voice. Near the end, every presenter should have left time for questions and make sure the overall length of the presentation is not too long (UFB.2022). </w:t>
      </w:r>
    </w:p>
    <w:p w14:paraId="5F248FCC" w14:textId="77777777" w:rsidR="009B7D30" w:rsidRDefault="009B7D30" w:rsidP="009B7D30">
      <w:pPr>
        <w:spacing w:line="360" w:lineRule="auto"/>
        <w:rPr>
          <w:rFonts w:ascii="Arial" w:hAnsi="Arial" w:cs="Arial"/>
          <w:sz w:val="22"/>
          <w:szCs w:val="22"/>
        </w:rPr>
      </w:pPr>
    </w:p>
    <w:p w14:paraId="18AD7F8C" w14:textId="77777777" w:rsidR="009B7D30" w:rsidRDefault="009B7D30" w:rsidP="009B7D30">
      <w:pPr>
        <w:pStyle w:val="Heading3"/>
        <w:spacing w:line="360" w:lineRule="auto"/>
        <w:rPr>
          <w:rFonts w:ascii="Arial" w:hAnsi="Arial" w:cs="Arial"/>
          <w:sz w:val="22"/>
          <w:szCs w:val="22"/>
        </w:rPr>
      </w:pPr>
      <w:bookmarkStart w:id="62" w:name="_Toc100467629"/>
      <w:bookmarkStart w:id="63" w:name="_Toc100468046"/>
      <w:r>
        <w:rPr>
          <w:rFonts w:ascii="Arial" w:hAnsi="Arial" w:cs="Arial"/>
          <w:sz w:val="22"/>
          <w:szCs w:val="22"/>
        </w:rPr>
        <w:t>Analysis</w:t>
      </w:r>
      <w:bookmarkEnd w:id="62"/>
      <w:bookmarkEnd w:id="63"/>
    </w:p>
    <w:p w14:paraId="5302C9B1" w14:textId="77777777" w:rsidR="009B7D30" w:rsidRDefault="009B7D30" w:rsidP="009B7D30">
      <w:pPr>
        <w:spacing w:line="360" w:lineRule="auto"/>
        <w:rPr>
          <w:rFonts w:ascii="Arial" w:hAnsi="Arial" w:cs="Arial"/>
          <w:sz w:val="22"/>
          <w:szCs w:val="22"/>
        </w:rPr>
      </w:pPr>
    </w:p>
    <w:p w14:paraId="2D006F1B"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Comparing my skills to the learned material I understood that I must prepare a list of my current skills and work on those which I don’t currently poses. The list of skills I have is my ability to speak freely in front of others. I have a confident personality which allows me to be energetic and charismatic when talking with others. I also like to be organised therefore preparing in advance should not be a problem. On the other side, I feel like I need to work on the structure of my presentation. I always add too many slides with the aim to cover all important information, but similarly to a CV I now know the importance of filtering only the most important ones. </w:t>
      </w:r>
    </w:p>
    <w:p w14:paraId="04B3368E"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 </w:t>
      </w:r>
    </w:p>
    <w:p w14:paraId="6A408D98" w14:textId="77777777" w:rsidR="009B7D30" w:rsidRDefault="009B7D30" w:rsidP="009B7D30">
      <w:pPr>
        <w:pStyle w:val="Heading3"/>
        <w:spacing w:line="360" w:lineRule="auto"/>
        <w:rPr>
          <w:rFonts w:ascii="Arial" w:hAnsi="Arial" w:cs="Arial"/>
          <w:sz w:val="22"/>
          <w:szCs w:val="22"/>
        </w:rPr>
      </w:pPr>
      <w:bookmarkStart w:id="64" w:name="_Toc100467630"/>
      <w:bookmarkStart w:id="65" w:name="_Toc100468047"/>
      <w:r>
        <w:rPr>
          <w:rFonts w:ascii="Arial" w:hAnsi="Arial" w:cs="Arial"/>
          <w:sz w:val="22"/>
          <w:szCs w:val="22"/>
        </w:rPr>
        <w:t>Conclusions</w:t>
      </w:r>
      <w:bookmarkEnd w:id="64"/>
      <w:bookmarkEnd w:id="65"/>
      <w:r>
        <w:rPr>
          <w:rFonts w:ascii="Arial" w:hAnsi="Arial" w:cs="Arial"/>
          <w:sz w:val="22"/>
          <w:szCs w:val="22"/>
        </w:rPr>
        <w:t xml:space="preserve"> </w:t>
      </w:r>
    </w:p>
    <w:p w14:paraId="49850045" w14:textId="77777777" w:rsidR="009B7D30" w:rsidRDefault="009B7D30" w:rsidP="009B7D30">
      <w:pPr>
        <w:spacing w:line="360" w:lineRule="auto"/>
        <w:rPr>
          <w:rFonts w:ascii="Arial" w:hAnsi="Arial" w:cs="Arial"/>
          <w:sz w:val="22"/>
          <w:szCs w:val="22"/>
        </w:rPr>
      </w:pPr>
    </w:p>
    <w:p w14:paraId="0E68412B"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It is interesting to know how much preparation there might be behind even a small public speech. I now know the structure I need to follow for my next presentation. </w:t>
      </w:r>
    </w:p>
    <w:p w14:paraId="5098C9E4" w14:textId="77777777" w:rsidR="009B7D30" w:rsidRDefault="009B7D30" w:rsidP="009B7D30">
      <w:pPr>
        <w:spacing w:line="360" w:lineRule="auto"/>
        <w:rPr>
          <w:rFonts w:ascii="Arial" w:hAnsi="Arial" w:cs="Arial"/>
          <w:sz w:val="22"/>
          <w:szCs w:val="22"/>
        </w:rPr>
      </w:pPr>
    </w:p>
    <w:p w14:paraId="1085FD4F" w14:textId="77777777" w:rsidR="009B7D30" w:rsidRDefault="009B7D30" w:rsidP="009B7D30">
      <w:pPr>
        <w:pStyle w:val="Heading3"/>
        <w:spacing w:line="360" w:lineRule="auto"/>
        <w:rPr>
          <w:rFonts w:ascii="Arial" w:hAnsi="Arial" w:cs="Arial"/>
          <w:sz w:val="22"/>
          <w:szCs w:val="22"/>
        </w:rPr>
      </w:pPr>
      <w:bookmarkStart w:id="66" w:name="_Toc100467631"/>
      <w:bookmarkStart w:id="67" w:name="_Toc100468048"/>
      <w:r>
        <w:rPr>
          <w:rFonts w:ascii="Arial" w:hAnsi="Arial" w:cs="Arial"/>
          <w:sz w:val="22"/>
          <w:szCs w:val="22"/>
        </w:rPr>
        <w:t>Action plan</w:t>
      </w:r>
      <w:bookmarkEnd w:id="66"/>
      <w:bookmarkEnd w:id="67"/>
      <w:r>
        <w:rPr>
          <w:rFonts w:ascii="Arial" w:hAnsi="Arial" w:cs="Arial"/>
          <w:sz w:val="22"/>
          <w:szCs w:val="22"/>
        </w:rPr>
        <w:t xml:space="preserve"> </w:t>
      </w:r>
    </w:p>
    <w:p w14:paraId="7F536C21" w14:textId="77777777" w:rsidR="009B7D30" w:rsidRDefault="009B7D30" w:rsidP="009B7D30">
      <w:pPr>
        <w:spacing w:line="360" w:lineRule="auto"/>
        <w:rPr>
          <w:rFonts w:ascii="Arial" w:hAnsi="Arial" w:cs="Arial"/>
          <w:sz w:val="22"/>
          <w:szCs w:val="22"/>
        </w:rPr>
      </w:pPr>
    </w:p>
    <w:p w14:paraId="3E68232D" w14:textId="77777777" w:rsidR="009B7D30" w:rsidRDefault="009B7D30" w:rsidP="009B7D30">
      <w:pPr>
        <w:spacing w:line="360" w:lineRule="auto"/>
        <w:rPr>
          <w:rFonts w:ascii="Arial" w:hAnsi="Arial" w:cs="Arial"/>
          <w:sz w:val="22"/>
          <w:szCs w:val="22"/>
        </w:rPr>
      </w:pPr>
      <w:r>
        <w:rPr>
          <w:rFonts w:ascii="Arial" w:hAnsi="Arial" w:cs="Arial"/>
          <w:sz w:val="22"/>
          <w:szCs w:val="22"/>
        </w:rPr>
        <w:t xml:space="preserve">Next to my time management poster on the wall, I will add another note with do and don’ts while preparing for a presentation. </w:t>
      </w:r>
    </w:p>
    <w:p w14:paraId="3C1A527C" w14:textId="77777777" w:rsidR="009B7D30" w:rsidRDefault="009B7D30" w:rsidP="009B7D30">
      <w:pPr>
        <w:spacing w:line="360" w:lineRule="auto"/>
        <w:rPr>
          <w:rFonts w:ascii="Arial" w:hAnsi="Arial" w:cs="Arial"/>
          <w:sz w:val="22"/>
          <w:szCs w:val="22"/>
        </w:rPr>
      </w:pPr>
    </w:p>
    <w:p w14:paraId="58DB306B" w14:textId="77777777" w:rsidR="009B7D30" w:rsidRDefault="009B7D30" w:rsidP="009B7D30">
      <w:pPr>
        <w:pStyle w:val="Heading2"/>
        <w:spacing w:line="360" w:lineRule="auto"/>
        <w:jc w:val="center"/>
        <w:rPr>
          <w:rFonts w:ascii="Arial" w:hAnsi="Arial" w:cs="Arial"/>
          <w:b/>
          <w:bCs/>
          <w:sz w:val="32"/>
          <w:szCs w:val="32"/>
        </w:rPr>
      </w:pPr>
      <w:bookmarkStart w:id="68" w:name="_Toc100467632"/>
      <w:bookmarkStart w:id="69" w:name="_Toc100468049"/>
      <w:r>
        <w:rPr>
          <w:rFonts w:ascii="Arial" w:hAnsi="Arial" w:cs="Arial"/>
          <w:b/>
          <w:bCs/>
          <w:sz w:val="32"/>
          <w:szCs w:val="32"/>
        </w:rPr>
        <w:t>Conclusion</w:t>
      </w:r>
      <w:bookmarkEnd w:id="68"/>
      <w:bookmarkEnd w:id="69"/>
    </w:p>
    <w:p w14:paraId="6BDD5CC0" w14:textId="77777777" w:rsidR="009B7D30" w:rsidRDefault="009B7D30" w:rsidP="009B7D30">
      <w:pPr>
        <w:spacing w:line="360" w:lineRule="auto"/>
        <w:rPr>
          <w:rFonts w:ascii="Arial" w:hAnsi="Arial" w:cs="Arial"/>
          <w:sz w:val="22"/>
          <w:szCs w:val="22"/>
        </w:rPr>
      </w:pPr>
    </w:p>
    <w:p w14:paraId="263C1076" w14:textId="77777777" w:rsidR="009B7D30" w:rsidRDefault="009B7D30" w:rsidP="009B7D30">
      <w:pPr>
        <w:spacing w:line="360" w:lineRule="auto"/>
        <w:rPr>
          <w:rFonts w:ascii="Arial" w:hAnsi="Arial" w:cs="Arial"/>
          <w:sz w:val="22"/>
          <w:szCs w:val="22"/>
        </w:rPr>
      </w:pPr>
      <w:r>
        <w:rPr>
          <w:rFonts w:ascii="Arial" w:hAnsi="Arial" w:cs="Arial"/>
          <w:sz w:val="22"/>
          <w:szCs w:val="22"/>
        </w:rPr>
        <w:t>This report has covered the key topics I found important during classes. I have expressed my views and plan of action as well as some small objections based on my views. I can conclude that the material we learned this year was extremely valuable and will serve me well in the future.</w:t>
      </w:r>
    </w:p>
    <w:p w14:paraId="6950491E" w14:textId="77777777" w:rsidR="009B7D30" w:rsidRDefault="009B7D30" w:rsidP="009B7D30">
      <w:pPr>
        <w:spacing w:line="360" w:lineRule="auto"/>
        <w:rPr>
          <w:rFonts w:ascii="Arial" w:hAnsi="Arial" w:cs="Arial"/>
          <w:sz w:val="22"/>
          <w:szCs w:val="22"/>
        </w:rPr>
      </w:pPr>
    </w:p>
    <w:p w14:paraId="48120453" w14:textId="77777777" w:rsidR="009B7D30" w:rsidRDefault="009B7D30" w:rsidP="009B7D30">
      <w:pPr>
        <w:spacing w:line="360" w:lineRule="auto"/>
        <w:rPr>
          <w:rFonts w:ascii="Arial" w:hAnsi="Arial" w:cs="Arial"/>
          <w:sz w:val="22"/>
          <w:szCs w:val="22"/>
        </w:rPr>
      </w:pPr>
    </w:p>
    <w:p w14:paraId="763CCABA" w14:textId="77777777" w:rsidR="009B7D30" w:rsidRDefault="009B7D30" w:rsidP="009B7D30">
      <w:pPr>
        <w:pStyle w:val="Heading3"/>
        <w:spacing w:line="360" w:lineRule="auto"/>
        <w:rPr>
          <w:rFonts w:ascii="Arial" w:hAnsi="Arial" w:cs="Arial"/>
          <w:sz w:val="22"/>
          <w:szCs w:val="22"/>
        </w:rPr>
      </w:pPr>
    </w:p>
    <w:p w14:paraId="153A34F6" w14:textId="77777777" w:rsidR="009B7D30" w:rsidRDefault="009B7D30" w:rsidP="009B7D30">
      <w:pPr>
        <w:pStyle w:val="Heading3"/>
        <w:spacing w:line="360" w:lineRule="auto"/>
        <w:rPr>
          <w:rFonts w:ascii="Arial" w:hAnsi="Arial" w:cs="Arial"/>
          <w:sz w:val="32"/>
          <w:szCs w:val="32"/>
        </w:rPr>
      </w:pPr>
      <w:bookmarkStart w:id="70" w:name="_Toc100468050"/>
      <w:r>
        <w:rPr>
          <w:rFonts w:ascii="Arial" w:hAnsi="Arial" w:cs="Arial"/>
          <w:sz w:val="32"/>
          <w:szCs w:val="32"/>
        </w:rPr>
        <w:t>References:</w:t>
      </w:r>
      <w:bookmarkEnd w:id="70"/>
      <w:r>
        <w:rPr>
          <w:rFonts w:ascii="Arial" w:hAnsi="Arial" w:cs="Arial"/>
          <w:sz w:val="32"/>
          <w:szCs w:val="32"/>
        </w:rPr>
        <w:t xml:space="preserve"> </w:t>
      </w:r>
    </w:p>
    <w:p w14:paraId="750E90B7" w14:textId="77777777" w:rsidR="009B7D30" w:rsidRDefault="009B7D30" w:rsidP="009B7D30">
      <w:pPr>
        <w:spacing w:line="360" w:lineRule="auto"/>
        <w:rPr>
          <w:rFonts w:ascii="Arial" w:hAnsi="Arial" w:cs="Arial"/>
          <w:sz w:val="22"/>
          <w:szCs w:val="22"/>
        </w:rPr>
      </w:pPr>
    </w:p>
    <w:p w14:paraId="4AD2A408"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 xml:space="preserve">Clear,J.2022. </w:t>
      </w:r>
      <w:r>
        <w:rPr>
          <w:rFonts w:ascii="Arial" w:hAnsi="Arial" w:cs="Arial"/>
          <w:i/>
          <w:iCs/>
          <w:sz w:val="22"/>
          <w:szCs w:val="22"/>
        </w:rPr>
        <w:t>How to be More Productive and Eliminate Time-Wasting Activities by Using the “Eisenhower Box”</w:t>
      </w:r>
      <w:r>
        <w:rPr>
          <w:rFonts w:ascii="Arial" w:hAnsi="Arial" w:cs="Arial"/>
          <w:sz w:val="22"/>
          <w:szCs w:val="22"/>
        </w:rPr>
        <w:t xml:space="preserve"> [online] Available at:  </w:t>
      </w:r>
      <w:hyperlink r:id="rId46" w:history="1">
        <w:r>
          <w:rPr>
            <w:rStyle w:val="Hyperlink"/>
            <w:rFonts w:ascii="Arial" w:hAnsi="Arial" w:cs="Arial"/>
            <w:color w:val="DCA10D"/>
            <w:sz w:val="22"/>
            <w:szCs w:val="22"/>
          </w:rPr>
          <w:t>https://jamesclear.com/eisenhower-box</w:t>
        </w:r>
      </w:hyperlink>
      <w:r>
        <w:rPr>
          <w:rFonts w:ascii="Arial" w:hAnsi="Arial" w:cs="Arial"/>
          <w:sz w:val="22"/>
          <w:szCs w:val="22"/>
        </w:rPr>
        <w:t xml:space="preserve">    [Accessed on: 09. 04.2022].</w:t>
      </w:r>
    </w:p>
    <w:p w14:paraId="0DEBA1F3" w14:textId="77777777" w:rsidR="009B7D30" w:rsidRDefault="009B7D30" w:rsidP="009B7D30">
      <w:pPr>
        <w:autoSpaceDE w:val="0"/>
        <w:autoSpaceDN w:val="0"/>
        <w:adjustRightInd w:val="0"/>
        <w:spacing w:line="360" w:lineRule="auto"/>
        <w:rPr>
          <w:rFonts w:ascii="Arial" w:hAnsi="Arial" w:cs="Arial"/>
          <w:sz w:val="22"/>
          <w:szCs w:val="22"/>
        </w:rPr>
      </w:pPr>
    </w:p>
    <w:p w14:paraId="23B08EFE"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 xml:space="preserve">Gov.2022. </w:t>
      </w:r>
      <w:r>
        <w:rPr>
          <w:rFonts w:ascii="Arial" w:hAnsi="Arial" w:cs="Arial"/>
          <w:i/>
          <w:iCs/>
          <w:sz w:val="22"/>
          <w:szCs w:val="22"/>
        </w:rPr>
        <w:t xml:space="preserve">Cover letter </w:t>
      </w:r>
      <w:r>
        <w:rPr>
          <w:rFonts w:ascii="Arial" w:hAnsi="Arial" w:cs="Arial"/>
          <w:sz w:val="22"/>
          <w:szCs w:val="22"/>
        </w:rPr>
        <w:t>[online] Available at:https://nationalcareers.service.gov.uk/careers-advice/covering-letter   [Accessed on: 09. 04.2022].</w:t>
      </w:r>
    </w:p>
    <w:p w14:paraId="476A6417" w14:textId="77777777" w:rsidR="009B7D30" w:rsidRDefault="009B7D30" w:rsidP="009B7D30">
      <w:pPr>
        <w:autoSpaceDE w:val="0"/>
        <w:autoSpaceDN w:val="0"/>
        <w:adjustRightInd w:val="0"/>
        <w:spacing w:line="360" w:lineRule="auto"/>
        <w:rPr>
          <w:rFonts w:ascii="Arial" w:hAnsi="Arial" w:cs="Arial"/>
          <w:sz w:val="22"/>
          <w:szCs w:val="22"/>
        </w:rPr>
      </w:pPr>
    </w:p>
    <w:p w14:paraId="578E9A93"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 xml:space="preserve">Indeed.2021. </w:t>
      </w:r>
      <w:r>
        <w:rPr>
          <w:rFonts w:ascii="Arial" w:hAnsi="Arial" w:cs="Arial"/>
          <w:i/>
          <w:iCs/>
          <w:sz w:val="22"/>
          <w:szCs w:val="22"/>
        </w:rPr>
        <w:t>17 Skills You Need For an IT Job</w:t>
      </w:r>
      <w:r>
        <w:rPr>
          <w:rFonts w:ascii="Arial" w:hAnsi="Arial" w:cs="Arial"/>
          <w:b/>
          <w:bCs/>
          <w:sz w:val="22"/>
          <w:szCs w:val="22"/>
        </w:rPr>
        <w:t xml:space="preserve"> </w:t>
      </w:r>
      <w:r>
        <w:rPr>
          <w:rFonts w:ascii="Arial" w:hAnsi="Arial" w:cs="Arial"/>
          <w:sz w:val="22"/>
          <w:szCs w:val="22"/>
        </w:rPr>
        <w:t xml:space="preserve">[online] Available at: https://www.indeed.com/career-advice/finding-a-job/skills-needed-for-it-jobs [Accessed on: 09. 04.2022]. </w:t>
      </w:r>
    </w:p>
    <w:p w14:paraId="14CCD98A" w14:textId="77777777" w:rsidR="009B7D30" w:rsidRDefault="009B7D30" w:rsidP="009B7D30">
      <w:pPr>
        <w:autoSpaceDE w:val="0"/>
        <w:autoSpaceDN w:val="0"/>
        <w:adjustRightInd w:val="0"/>
        <w:spacing w:line="360" w:lineRule="auto"/>
        <w:rPr>
          <w:rFonts w:ascii="Arial" w:hAnsi="Arial" w:cs="Arial"/>
          <w:sz w:val="22"/>
          <w:szCs w:val="22"/>
        </w:rPr>
      </w:pPr>
    </w:p>
    <w:p w14:paraId="11C23856" w14:textId="77777777" w:rsidR="009B7D30" w:rsidRDefault="009B7D30" w:rsidP="009B7D30">
      <w:pPr>
        <w:autoSpaceDE w:val="0"/>
        <w:autoSpaceDN w:val="0"/>
        <w:adjustRightInd w:val="0"/>
        <w:spacing w:line="360" w:lineRule="auto"/>
        <w:rPr>
          <w:rFonts w:ascii="Arial" w:hAnsi="Arial" w:cs="Arial"/>
          <w:sz w:val="22"/>
          <w:szCs w:val="22"/>
        </w:rPr>
      </w:pPr>
    </w:p>
    <w:p w14:paraId="62F7ED5E" w14:textId="77777777" w:rsidR="009B7D30" w:rsidRDefault="009B7D30" w:rsidP="009B7D30">
      <w:pPr>
        <w:autoSpaceDE w:val="0"/>
        <w:autoSpaceDN w:val="0"/>
        <w:adjustRightInd w:val="0"/>
        <w:spacing w:line="360" w:lineRule="auto"/>
        <w:rPr>
          <w:rFonts w:ascii="Arial" w:hAnsi="Arial" w:cs="Arial"/>
          <w:sz w:val="22"/>
          <w:szCs w:val="22"/>
        </w:rPr>
      </w:pPr>
      <w:proofErr w:type="spellStart"/>
      <w:r>
        <w:rPr>
          <w:rFonts w:ascii="Arial" w:hAnsi="Arial" w:cs="Arial"/>
          <w:sz w:val="22"/>
          <w:szCs w:val="22"/>
        </w:rPr>
        <w:t>Marr.B</w:t>
      </w:r>
      <w:proofErr w:type="spellEnd"/>
      <w:r>
        <w:rPr>
          <w:rFonts w:ascii="Arial" w:hAnsi="Arial" w:cs="Arial"/>
          <w:sz w:val="22"/>
          <w:szCs w:val="22"/>
        </w:rPr>
        <w:t xml:space="preserve">. 2018. </w:t>
      </w:r>
      <w:r>
        <w:rPr>
          <w:rFonts w:ascii="Arial" w:hAnsi="Arial" w:cs="Arial"/>
          <w:b/>
          <w:bCs/>
          <w:i/>
          <w:iCs/>
          <w:sz w:val="22"/>
          <w:szCs w:val="22"/>
        </w:rPr>
        <w:t>What is Industry 4.0? Here's A Super Easy Explanation For Anyone</w:t>
      </w:r>
      <w:r>
        <w:rPr>
          <w:rFonts w:ascii="Arial" w:hAnsi="Arial" w:cs="Arial"/>
          <w:b/>
          <w:bCs/>
          <w:sz w:val="22"/>
          <w:szCs w:val="22"/>
        </w:rPr>
        <w:t xml:space="preserve"> </w:t>
      </w:r>
      <w:r>
        <w:rPr>
          <w:rFonts w:ascii="Arial" w:hAnsi="Arial" w:cs="Arial"/>
          <w:sz w:val="22"/>
          <w:szCs w:val="22"/>
        </w:rPr>
        <w:t>[online] Available at: https://www.forbes.com/sites/bernardmarr/2018/09/02/what-is-industry-4-0-heres-a-super-easy-explanation-for-anyone/?sh=1d4ed9789788[Accessed on: 09. 04.2022].</w:t>
      </w:r>
    </w:p>
    <w:p w14:paraId="5C5A1CD8" w14:textId="77777777" w:rsidR="009B7D30" w:rsidRDefault="009B7D30" w:rsidP="009B7D30">
      <w:pPr>
        <w:autoSpaceDE w:val="0"/>
        <w:autoSpaceDN w:val="0"/>
        <w:adjustRightInd w:val="0"/>
        <w:spacing w:line="360" w:lineRule="auto"/>
        <w:rPr>
          <w:rFonts w:ascii="Arial" w:hAnsi="Arial" w:cs="Arial"/>
          <w:sz w:val="22"/>
          <w:szCs w:val="22"/>
        </w:rPr>
      </w:pPr>
    </w:p>
    <w:p w14:paraId="08116150" w14:textId="77777777" w:rsidR="009B7D30" w:rsidRDefault="009B7D30" w:rsidP="009B7D30">
      <w:pPr>
        <w:autoSpaceDE w:val="0"/>
        <w:autoSpaceDN w:val="0"/>
        <w:adjustRightInd w:val="0"/>
        <w:spacing w:line="360" w:lineRule="auto"/>
        <w:rPr>
          <w:rFonts w:ascii="Arial" w:hAnsi="Arial" w:cs="Arial"/>
          <w:sz w:val="22"/>
          <w:szCs w:val="22"/>
        </w:rPr>
      </w:pPr>
    </w:p>
    <w:p w14:paraId="1DCF018C"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 xml:space="preserve"> MindTools.2022. </w:t>
      </w:r>
      <w:r>
        <w:rPr>
          <w:rFonts w:ascii="Arial" w:hAnsi="Arial" w:cs="Arial"/>
          <w:i/>
          <w:iCs/>
          <w:sz w:val="22"/>
          <w:szCs w:val="22"/>
        </w:rPr>
        <w:t xml:space="preserve">What is time </w:t>
      </w:r>
      <w:proofErr w:type="spellStart"/>
      <w:r>
        <w:rPr>
          <w:rFonts w:ascii="Arial" w:hAnsi="Arial" w:cs="Arial"/>
          <w:i/>
          <w:iCs/>
          <w:sz w:val="22"/>
          <w:szCs w:val="22"/>
        </w:rPr>
        <w:t>managment</w:t>
      </w:r>
      <w:proofErr w:type="spellEnd"/>
      <w:r>
        <w:rPr>
          <w:rFonts w:ascii="Arial" w:hAnsi="Arial" w:cs="Arial"/>
          <w:sz w:val="22"/>
          <w:szCs w:val="22"/>
        </w:rPr>
        <w:t xml:space="preserve"> [online] Available at:  https://www.mindtools.com/pages/article/newHTE_00.htm[Accessed on: 09. 04.2022].</w:t>
      </w:r>
    </w:p>
    <w:p w14:paraId="297B1647" w14:textId="77777777" w:rsidR="009B7D30" w:rsidRDefault="009B7D30" w:rsidP="009B7D30">
      <w:pPr>
        <w:autoSpaceDE w:val="0"/>
        <w:autoSpaceDN w:val="0"/>
        <w:adjustRightInd w:val="0"/>
        <w:spacing w:line="360" w:lineRule="auto"/>
        <w:rPr>
          <w:rFonts w:ascii="Arial" w:hAnsi="Arial" w:cs="Arial"/>
          <w:sz w:val="22"/>
          <w:szCs w:val="22"/>
        </w:rPr>
      </w:pPr>
    </w:p>
    <w:p w14:paraId="72126108"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 xml:space="preserve">Nichola.B.2016   </w:t>
      </w:r>
      <w:r>
        <w:rPr>
          <w:rFonts w:ascii="Arial" w:hAnsi="Arial" w:cs="Arial"/>
          <w:i/>
          <w:iCs/>
          <w:sz w:val="22"/>
          <w:szCs w:val="22"/>
          <w:u w:val="single"/>
        </w:rPr>
        <w:t xml:space="preserve"> </w:t>
      </w:r>
      <w:hyperlink r:id="rId47" w:history="1">
        <w:r>
          <w:rPr>
            <w:rStyle w:val="Hyperlink"/>
            <w:rFonts w:ascii="Arial" w:hAnsi="Arial" w:cs="Arial"/>
            <w:b/>
            <w:bCs/>
            <w:i/>
            <w:iCs/>
            <w:color w:val="DCA10D"/>
            <w:sz w:val="22"/>
            <w:szCs w:val="22"/>
          </w:rPr>
          <w:t>Guide to models of reflection – when &amp; why should you use different ones?</w:t>
        </w:r>
      </w:hyperlink>
      <w:r>
        <w:rPr>
          <w:rFonts w:ascii="Arial" w:hAnsi="Arial" w:cs="Arial"/>
          <w:b/>
          <w:bCs/>
          <w:i/>
          <w:iCs/>
          <w:sz w:val="22"/>
          <w:szCs w:val="22"/>
          <w:u w:val="single"/>
        </w:rPr>
        <w:t xml:space="preserve"> </w:t>
      </w:r>
      <w:r>
        <w:rPr>
          <w:rFonts w:ascii="Arial" w:hAnsi="Arial" w:cs="Arial"/>
          <w:sz w:val="22"/>
          <w:szCs w:val="22"/>
        </w:rPr>
        <w:t>[online] Available at:   https://lifelonglearningwithot.wordpress.com/2016/05/02/different-models-of-reflection-using-them-to-help-me-reflect/  [Accessed on: 09. 04.2022].</w:t>
      </w:r>
    </w:p>
    <w:p w14:paraId="4621556F" w14:textId="77777777" w:rsidR="009B7D30" w:rsidRDefault="009B7D30" w:rsidP="009B7D30">
      <w:pPr>
        <w:autoSpaceDE w:val="0"/>
        <w:autoSpaceDN w:val="0"/>
        <w:adjustRightInd w:val="0"/>
        <w:spacing w:line="360" w:lineRule="auto"/>
        <w:rPr>
          <w:rFonts w:ascii="Arial" w:hAnsi="Arial" w:cs="Arial"/>
          <w:sz w:val="22"/>
          <w:szCs w:val="22"/>
        </w:rPr>
      </w:pPr>
    </w:p>
    <w:p w14:paraId="07D761F6"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Reeds.2022.</w:t>
      </w:r>
      <w:r>
        <w:rPr>
          <w:rFonts w:ascii="Arial" w:hAnsi="Arial" w:cs="Arial"/>
          <w:i/>
          <w:iCs/>
          <w:sz w:val="22"/>
          <w:szCs w:val="22"/>
        </w:rPr>
        <w:t xml:space="preserve"> What is a CV</w:t>
      </w:r>
      <w:r>
        <w:rPr>
          <w:rFonts w:ascii="Arial" w:hAnsi="Arial" w:cs="Arial"/>
          <w:sz w:val="22"/>
          <w:szCs w:val="22"/>
        </w:rPr>
        <w:t xml:space="preserve">  [online] Available at:  https://www.reed.co.uk/career-advice/what-is-a-cv/  [Accessed on: 09. 04.2022].</w:t>
      </w:r>
    </w:p>
    <w:p w14:paraId="6CD5DDA6" w14:textId="77777777" w:rsidR="009B7D30" w:rsidRDefault="009B7D30" w:rsidP="009B7D30">
      <w:pPr>
        <w:autoSpaceDE w:val="0"/>
        <w:autoSpaceDN w:val="0"/>
        <w:adjustRightInd w:val="0"/>
        <w:spacing w:line="360" w:lineRule="auto"/>
        <w:rPr>
          <w:rFonts w:ascii="Arial" w:hAnsi="Arial" w:cs="Arial"/>
          <w:sz w:val="22"/>
          <w:szCs w:val="22"/>
        </w:rPr>
      </w:pPr>
    </w:p>
    <w:p w14:paraId="63A52DDA" w14:textId="77777777" w:rsidR="009B7D30" w:rsidRDefault="009B7D30" w:rsidP="009B7D30">
      <w:pPr>
        <w:autoSpaceDE w:val="0"/>
        <w:autoSpaceDN w:val="0"/>
        <w:adjustRightInd w:val="0"/>
        <w:spacing w:line="360" w:lineRule="auto"/>
        <w:rPr>
          <w:rFonts w:ascii="Arial" w:hAnsi="Arial" w:cs="Arial"/>
          <w:sz w:val="22"/>
          <w:szCs w:val="22"/>
        </w:rPr>
      </w:pPr>
      <w:proofErr w:type="spellStart"/>
      <w:r>
        <w:rPr>
          <w:rFonts w:ascii="Arial" w:hAnsi="Arial" w:cs="Arial"/>
          <w:sz w:val="22"/>
          <w:szCs w:val="22"/>
        </w:rPr>
        <w:t>Spacey.J</w:t>
      </w:r>
      <w:proofErr w:type="spellEnd"/>
      <w:r>
        <w:rPr>
          <w:rFonts w:ascii="Arial" w:hAnsi="Arial" w:cs="Arial"/>
          <w:sz w:val="22"/>
          <w:szCs w:val="22"/>
        </w:rPr>
        <w:t xml:space="preserve">. 2019 </w:t>
      </w:r>
      <w:r>
        <w:rPr>
          <w:rFonts w:ascii="Arial" w:hAnsi="Arial" w:cs="Arial"/>
          <w:i/>
          <w:iCs/>
          <w:sz w:val="22"/>
          <w:szCs w:val="22"/>
        </w:rPr>
        <w:t>38 types of in industry</w:t>
      </w:r>
      <w:r>
        <w:rPr>
          <w:rFonts w:ascii="Arial" w:hAnsi="Arial" w:cs="Arial"/>
          <w:sz w:val="22"/>
          <w:szCs w:val="22"/>
        </w:rPr>
        <w:t xml:space="preserve"> [online] Available at:  https://simplicable.com/new/it-industry [Accessed on: 09. 04.2022].</w:t>
      </w:r>
    </w:p>
    <w:p w14:paraId="52DCEA79" w14:textId="77777777" w:rsidR="009B7D30" w:rsidRDefault="009B7D30" w:rsidP="009B7D30">
      <w:pPr>
        <w:autoSpaceDE w:val="0"/>
        <w:autoSpaceDN w:val="0"/>
        <w:adjustRightInd w:val="0"/>
        <w:spacing w:line="360" w:lineRule="auto"/>
        <w:rPr>
          <w:rFonts w:ascii="Arial" w:hAnsi="Arial" w:cs="Arial"/>
          <w:sz w:val="22"/>
          <w:szCs w:val="22"/>
        </w:rPr>
      </w:pPr>
    </w:p>
    <w:p w14:paraId="001BFB7A"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 xml:space="preserve">Studylib.2014 </w:t>
      </w:r>
      <w:r>
        <w:rPr>
          <w:rFonts w:ascii="Arial" w:hAnsi="Arial" w:cs="Arial"/>
          <w:i/>
          <w:iCs/>
          <w:sz w:val="22"/>
          <w:szCs w:val="22"/>
        </w:rPr>
        <w:t>Guide to Reflective Writing</w:t>
      </w:r>
      <w:r>
        <w:rPr>
          <w:rFonts w:ascii="Arial" w:hAnsi="Arial" w:cs="Arial"/>
          <w:sz w:val="22"/>
          <w:szCs w:val="22"/>
        </w:rPr>
        <w:t xml:space="preserve"> [online] Available at:  </w:t>
      </w:r>
      <w:hyperlink r:id="rId48" w:history="1">
        <w:r>
          <w:rPr>
            <w:rStyle w:val="Hyperlink"/>
            <w:rFonts w:ascii="Arial" w:hAnsi="Arial" w:cs="Arial"/>
            <w:color w:val="DCA10D"/>
            <w:sz w:val="22"/>
            <w:szCs w:val="22"/>
          </w:rPr>
          <w:t>https://studylib.net/doc/7433287/word-document---university-of-</w:t>
        </w:r>
        <w:proofErr w:type="spellStart"/>
        <w:r>
          <w:rPr>
            <w:rStyle w:val="Hyperlink"/>
            <w:rFonts w:ascii="Arial" w:hAnsi="Arial" w:cs="Arial"/>
            <w:color w:val="DCA10D"/>
            <w:sz w:val="22"/>
            <w:szCs w:val="22"/>
          </w:rPr>
          <w:t>wolverhampton</w:t>
        </w:r>
        <w:proofErr w:type="spellEnd"/>
      </w:hyperlink>
      <w:r>
        <w:rPr>
          <w:rFonts w:ascii="Arial" w:hAnsi="Arial" w:cs="Arial"/>
          <w:sz w:val="22"/>
          <w:szCs w:val="22"/>
        </w:rPr>
        <w:t xml:space="preserve">  [Accessed on: 09. 04.2022].</w:t>
      </w:r>
    </w:p>
    <w:p w14:paraId="4C8B30CA"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ab/>
      </w:r>
    </w:p>
    <w:p w14:paraId="12DB9B71"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 xml:space="preserve">Tardi,C.2022. </w:t>
      </w:r>
      <w:r>
        <w:rPr>
          <w:rFonts w:ascii="Arial" w:hAnsi="Arial" w:cs="Arial"/>
          <w:i/>
          <w:iCs/>
          <w:sz w:val="22"/>
          <w:szCs w:val="22"/>
        </w:rPr>
        <w:t>80-20 Rule</w:t>
      </w:r>
      <w:r>
        <w:rPr>
          <w:rFonts w:ascii="Arial" w:hAnsi="Arial" w:cs="Arial"/>
          <w:sz w:val="22"/>
          <w:szCs w:val="22"/>
        </w:rPr>
        <w:t xml:space="preserve"> [online] Available at:  https://www.investopedia.com/terms/1/80-20-rule.asp   [Accessed on: 09. 04.2022].</w:t>
      </w:r>
    </w:p>
    <w:p w14:paraId="0DE6E8B0" w14:textId="77777777" w:rsidR="009B7D30" w:rsidRDefault="009B7D30" w:rsidP="009B7D30">
      <w:pPr>
        <w:autoSpaceDE w:val="0"/>
        <w:autoSpaceDN w:val="0"/>
        <w:adjustRightInd w:val="0"/>
        <w:spacing w:line="360" w:lineRule="auto"/>
        <w:rPr>
          <w:rFonts w:ascii="Arial" w:hAnsi="Arial" w:cs="Arial"/>
          <w:sz w:val="22"/>
          <w:szCs w:val="22"/>
        </w:rPr>
      </w:pPr>
    </w:p>
    <w:p w14:paraId="6E7968F9" w14:textId="77777777" w:rsidR="009B7D30" w:rsidRDefault="009B7D30" w:rsidP="009B7D30">
      <w:pPr>
        <w:autoSpaceDE w:val="0"/>
        <w:autoSpaceDN w:val="0"/>
        <w:adjustRightInd w:val="0"/>
        <w:spacing w:line="360" w:lineRule="auto"/>
        <w:rPr>
          <w:rFonts w:ascii="Arial" w:hAnsi="Arial" w:cs="Arial"/>
          <w:sz w:val="22"/>
          <w:szCs w:val="22"/>
        </w:rPr>
      </w:pPr>
      <w:r>
        <w:rPr>
          <w:rFonts w:ascii="Arial" w:hAnsi="Arial" w:cs="Arial"/>
          <w:sz w:val="22"/>
          <w:szCs w:val="22"/>
        </w:rPr>
        <w:t xml:space="preserve">UFB.2022 </w:t>
      </w:r>
      <w:r>
        <w:rPr>
          <w:rFonts w:ascii="Arial" w:hAnsi="Arial" w:cs="Arial"/>
          <w:i/>
          <w:iCs/>
          <w:sz w:val="22"/>
          <w:szCs w:val="22"/>
        </w:rPr>
        <w:t>Tips for effective presentation</w:t>
      </w:r>
      <w:r>
        <w:rPr>
          <w:rFonts w:ascii="Arial" w:hAnsi="Arial" w:cs="Arial"/>
          <w:sz w:val="22"/>
          <w:szCs w:val="22"/>
        </w:rPr>
        <w:t xml:space="preserve"> [online] Available at:  </w:t>
      </w:r>
      <w:hyperlink r:id="rId49" w:history="1">
        <w:r>
          <w:rPr>
            <w:rStyle w:val="Hyperlink"/>
            <w:rFonts w:ascii="Arial" w:hAnsi="Arial" w:cs="Arial"/>
            <w:color w:val="DCA10D"/>
            <w:sz w:val="22"/>
            <w:szCs w:val="22"/>
          </w:rPr>
          <w:t>https://www.birmingham.ac.uk/schools/metallurgy-materials/about/cases/tips-advice/presentation.aspx</w:t>
        </w:r>
      </w:hyperlink>
      <w:r>
        <w:rPr>
          <w:rFonts w:ascii="Arial" w:hAnsi="Arial" w:cs="Arial"/>
          <w:sz w:val="22"/>
          <w:szCs w:val="22"/>
        </w:rPr>
        <w:t xml:space="preserve">  [Accessed on: 09. 04.2022].</w:t>
      </w:r>
    </w:p>
    <w:p w14:paraId="687165E2" w14:textId="77777777" w:rsidR="00B242A0" w:rsidRDefault="00B242A0"/>
    <w:sectPr w:rsidR="00B24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C186B"/>
    <w:multiLevelType w:val="hybridMultilevel"/>
    <w:tmpl w:val="591296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92994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D30"/>
    <w:rsid w:val="007D11F1"/>
    <w:rsid w:val="008D784B"/>
    <w:rsid w:val="009175F7"/>
    <w:rsid w:val="009B7D30"/>
    <w:rsid w:val="00B242A0"/>
    <w:rsid w:val="00B93146"/>
    <w:rsid w:val="00E77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B7C41"/>
  <w15:chartTrackingRefBased/>
  <w15:docId w15:val="{53DE3627-4F55-4740-9B70-E937F158B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D30"/>
    <w:pPr>
      <w:spacing w:after="0" w:line="240" w:lineRule="auto"/>
    </w:pPr>
    <w:rPr>
      <w:sz w:val="24"/>
      <w:szCs w:val="24"/>
    </w:rPr>
  </w:style>
  <w:style w:type="paragraph" w:styleId="Heading1">
    <w:name w:val="heading 1"/>
    <w:basedOn w:val="Normal"/>
    <w:next w:val="Normal"/>
    <w:link w:val="Heading1Char"/>
    <w:uiPriority w:val="9"/>
    <w:qFormat/>
    <w:rsid w:val="009B7D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B7D3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B7D3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B7D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B7D3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9B7D30"/>
    <w:rPr>
      <w:color w:val="0563C1" w:themeColor="hyperlink"/>
      <w:u w:val="single"/>
    </w:rPr>
  </w:style>
  <w:style w:type="paragraph" w:styleId="TOC2">
    <w:name w:val="toc 2"/>
    <w:basedOn w:val="Normal"/>
    <w:next w:val="Normal"/>
    <w:autoRedefine/>
    <w:uiPriority w:val="39"/>
    <w:semiHidden/>
    <w:unhideWhenUsed/>
    <w:rsid w:val="009B7D30"/>
    <w:pPr>
      <w:ind w:left="240"/>
    </w:pPr>
    <w:rPr>
      <w:rFonts w:cstheme="minorHAnsi"/>
      <w:smallCaps/>
      <w:sz w:val="20"/>
      <w:szCs w:val="20"/>
    </w:rPr>
  </w:style>
  <w:style w:type="paragraph" w:styleId="TOC3">
    <w:name w:val="toc 3"/>
    <w:basedOn w:val="Normal"/>
    <w:next w:val="Normal"/>
    <w:autoRedefine/>
    <w:uiPriority w:val="39"/>
    <w:semiHidden/>
    <w:unhideWhenUsed/>
    <w:rsid w:val="009B7D30"/>
    <w:pPr>
      <w:ind w:left="480"/>
    </w:pPr>
    <w:rPr>
      <w:rFonts w:cstheme="minorHAnsi"/>
      <w:i/>
      <w:iCs/>
      <w:sz w:val="20"/>
      <w:szCs w:val="20"/>
    </w:rPr>
  </w:style>
  <w:style w:type="paragraph" w:styleId="ListParagraph">
    <w:name w:val="List Paragraph"/>
    <w:basedOn w:val="Normal"/>
    <w:uiPriority w:val="34"/>
    <w:qFormat/>
    <w:rsid w:val="009B7D30"/>
    <w:pPr>
      <w:ind w:left="720"/>
      <w:contextualSpacing/>
    </w:pPr>
  </w:style>
  <w:style w:type="character" w:customStyle="1" w:styleId="Heading1Char">
    <w:name w:val="Heading 1 Char"/>
    <w:basedOn w:val="DefaultParagraphFont"/>
    <w:link w:val="Heading1"/>
    <w:uiPriority w:val="9"/>
    <w:rsid w:val="009B7D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9B7D30"/>
    <w:pPr>
      <w:spacing w:before="480" w:line="276" w:lineRule="auto"/>
      <w:outlineLvl w:val="9"/>
    </w:pPr>
    <w:rPr>
      <w:b/>
      <w:bCs/>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74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tana\Desktop\My-work.docx" TargetMode="External"/><Relationship Id="rId18" Type="http://schemas.openxmlformats.org/officeDocument/2006/relationships/hyperlink" Target="file:///C:\Users\atana\Desktop\My-work.docx" TargetMode="External"/><Relationship Id="rId26" Type="http://schemas.openxmlformats.org/officeDocument/2006/relationships/hyperlink" Target="file:///C:\Users\atana\Desktop\My-work.docx" TargetMode="External"/><Relationship Id="rId39" Type="http://schemas.openxmlformats.org/officeDocument/2006/relationships/hyperlink" Target="file:///C:\Users\atana\Desktop\My-work.docx" TargetMode="External"/><Relationship Id="rId21" Type="http://schemas.openxmlformats.org/officeDocument/2006/relationships/hyperlink" Target="file:///C:\Users\atana\Desktop\My-work.docx" TargetMode="External"/><Relationship Id="rId34" Type="http://schemas.openxmlformats.org/officeDocument/2006/relationships/hyperlink" Target="file:///C:\Users\atana\Desktop\My-work.docx" TargetMode="External"/><Relationship Id="rId42" Type="http://schemas.openxmlformats.org/officeDocument/2006/relationships/image" Target="media/image2.png"/><Relationship Id="rId47" Type="http://schemas.openxmlformats.org/officeDocument/2006/relationships/hyperlink" Target="https://lifelonglearningwithot.wordpress.com/2016/05/02/different-models-of-reflection-using-them-to-help-me-reflect/" TargetMode="External"/><Relationship Id="rId50" Type="http://schemas.openxmlformats.org/officeDocument/2006/relationships/fontTable" Target="fontTable.xml"/><Relationship Id="rId7" Type="http://schemas.openxmlformats.org/officeDocument/2006/relationships/hyperlink" Target="file:///C:\Users\atana\Desktop\My-work.docx" TargetMode="External"/><Relationship Id="rId2" Type="http://schemas.openxmlformats.org/officeDocument/2006/relationships/styles" Target="styles.xml"/><Relationship Id="rId16" Type="http://schemas.openxmlformats.org/officeDocument/2006/relationships/hyperlink" Target="file:///C:\Users\atana\Desktop\My-work.docx" TargetMode="External"/><Relationship Id="rId29" Type="http://schemas.openxmlformats.org/officeDocument/2006/relationships/hyperlink" Target="file:///C:\Users\atana\Desktop\My-work.docx" TargetMode="External"/><Relationship Id="rId11" Type="http://schemas.openxmlformats.org/officeDocument/2006/relationships/hyperlink" Target="file:///C:\Users\atana\Desktop\My-work.docx" TargetMode="External"/><Relationship Id="rId24" Type="http://schemas.openxmlformats.org/officeDocument/2006/relationships/hyperlink" Target="file:///C:\Users\atana\Desktop\My-work.docx" TargetMode="External"/><Relationship Id="rId32" Type="http://schemas.openxmlformats.org/officeDocument/2006/relationships/hyperlink" Target="file:///C:\Users\atana\Desktop\My-work.docx" TargetMode="External"/><Relationship Id="rId37" Type="http://schemas.openxmlformats.org/officeDocument/2006/relationships/hyperlink" Target="file:///C:\Users\atana\Desktop\My-work.docx" TargetMode="External"/><Relationship Id="rId40" Type="http://schemas.openxmlformats.org/officeDocument/2006/relationships/hyperlink" Target="file:///C:\Users\atana\Desktop\My-work.docx" TargetMode="External"/><Relationship Id="rId45" Type="http://schemas.openxmlformats.org/officeDocument/2006/relationships/image" Target="media/image5.png"/><Relationship Id="rId5" Type="http://schemas.openxmlformats.org/officeDocument/2006/relationships/hyperlink" Target="file:///C:\Users\atana\Desktop\My-work.docx" TargetMode="External"/><Relationship Id="rId15" Type="http://schemas.openxmlformats.org/officeDocument/2006/relationships/hyperlink" Target="file:///C:\Users\atana\Desktop\My-work.docx" TargetMode="External"/><Relationship Id="rId23" Type="http://schemas.openxmlformats.org/officeDocument/2006/relationships/hyperlink" Target="file:///C:\Users\atana\Desktop\My-work.docx" TargetMode="External"/><Relationship Id="rId28" Type="http://schemas.openxmlformats.org/officeDocument/2006/relationships/hyperlink" Target="file:///C:\Users\atana\Desktop\My-work.docx" TargetMode="External"/><Relationship Id="rId36" Type="http://schemas.openxmlformats.org/officeDocument/2006/relationships/hyperlink" Target="file:///C:\Users\atana\Desktop\My-work.docx" TargetMode="External"/><Relationship Id="rId49" Type="http://schemas.openxmlformats.org/officeDocument/2006/relationships/hyperlink" Target="https://www.birmingham.ac.uk/schools/metallurgy-materials/about/cases/tips-advice/presentation.aspx" TargetMode="External"/><Relationship Id="rId10" Type="http://schemas.openxmlformats.org/officeDocument/2006/relationships/hyperlink" Target="file:///C:\Users\atana\Desktop\My-work.docx" TargetMode="External"/><Relationship Id="rId19" Type="http://schemas.openxmlformats.org/officeDocument/2006/relationships/hyperlink" Target="file:///C:\Users\atana\Desktop\My-work.docx" TargetMode="External"/><Relationship Id="rId31" Type="http://schemas.openxmlformats.org/officeDocument/2006/relationships/hyperlink" Target="file:///C:\Users\atana\Desktop\My-work.docx" TargetMode="External"/><Relationship Id="rId44"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file:///C:\Users\atana\Desktop\My-work.docx" TargetMode="External"/><Relationship Id="rId14" Type="http://schemas.openxmlformats.org/officeDocument/2006/relationships/hyperlink" Target="file:///C:\Users\atana\Desktop\My-work.docx" TargetMode="External"/><Relationship Id="rId22" Type="http://schemas.openxmlformats.org/officeDocument/2006/relationships/hyperlink" Target="file:///C:\Users\atana\Desktop\My-work.docx" TargetMode="External"/><Relationship Id="rId27" Type="http://schemas.openxmlformats.org/officeDocument/2006/relationships/hyperlink" Target="file:///C:\Users\atana\Desktop\My-work.docx" TargetMode="External"/><Relationship Id="rId30" Type="http://schemas.openxmlformats.org/officeDocument/2006/relationships/hyperlink" Target="file:///C:\Users\atana\Desktop\My-work.docx" TargetMode="External"/><Relationship Id="rId35" Type="http://schemas.openxmlformats.org/officeDocument/2006/relationships/hyperlink" Target="file:///C:\Users\atana\Desktop\My-work.docx" TargetMode="External"/><Relationship Id="rId43" Type="http://schemas.openxmlformats.org/officeDocument/2006/relationships/image" Target="media/image3.png"/><Relationship Id="rId48" Type="http://schemas.openxmlformats.org/officeDocument/2006/relationships/hyperlink" Target="https://studylib.net/doc/7433287/word-document---university-of-wolverhampton" TargetMode="External"/><Relationship Id="rId8" Type="http://schemas.openxmlformats.org/officeDocument/2006/relationships/hyperlink" Target="file:///C:\Users\atana\Desktop\My-work.docx"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file:///C:\Users\atana\Desktop\My-work.docx" TargetMode="External"/><Relationship Id="rId17" Type="http://schemas.openxmlformats.org/officeDocument/2006/relationships/hyperlink" Target="file:///C:\Users\atana\Desktop\My-work.docx" TargetMode="External"/><Relationship Id="rId25" Type="http://schemas.openxmlformats.org/officeDocument/2006/relationships/hyperlink" Target="file:///C:\Users\atana\Desktop\My-work.docx" TargetMode="External"/><Relationship Id="rId33" Type="http://schemas.openxmlformats.org/officeDocument/2006/relationships/hyperlink" Target="file:///C:\Users\atana\Desktop\My-work.docx" TargetMode="External"/><Relationship Id="rId38" Type="http://schemas.openxmlformats.org/officeDocument/2006/relationships/hyperlink" Target="file:///C:\Users\atana\Desktop\My-work.docx" TargetMode="External"/><Relationship Id="rId46" Type="http://schemas.openxmlformats.org/officeDocument/2006/relationships/hyperlink" Target="https://jamesclear.com/eisenhower-box" TargetMode="External"/><Relationship Id="rId20" Type="http://schemas.openxmlformats.org/officeDocument/2006/relationships/hyperlink" Target="file:///C:\Users\atana\Desktop\My-work.docx" TargetMode="External"/><Relationship Id="rId41"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file:///C:\Users\atana\Desktop\My-work.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2843</Words>
  <Characters>16207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5</cp:revision>
  <dcterms:created xsi:type="dcterms:W3CDTF">2022-04-10T11:14:00Z</dcterms:created>
  <dcterms:modified xsi:type="dcterms:W3CDTF">2022-04-26T23:01:00Z</dcterms:modified>
</cp:coreProperties>
</file>