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Link to online portfolio: </w:t>
      </w:r>
      <w:hyperlink r:id="rId6">
        <w:r w:rsidDel="00000000" w:rsidR="00000000" w:rsidRPr="00000000">
          <w:rPr>
            <w:color w:val="1155cc"/>
            <w:u w:val="single"/>
            <w:rtl w:val="0"/>
          </w:rPr>
          <w:t xml:space="preserve">https://drive.google.com/drive/folders/1xaZC9RJ_3IHmy_QRhVwoH6e0CfMRCCgW?usp=sharing</w:t>
        </w:r>
      </w:hyperlink>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During this project I will be participating in various areas.  However my main focus will be on the modelling and creating the environment.</w:t>
      </w:r>
    </w:p>
    <w:p w:rsidR="00000000" w:rsidDel="00000000" w:rsidP="00000000" w:rsidRDefault="00000000" w:rsidRPr="00000000" w14:paraId="00000005">
      <w:pPr>
        <w:rPr/>
      </w:pPr>
      <w:r w:rsidDel="00000000" w:rsidR="00000000" w:rsidRPr="00000000">
        <w:rPr>
          <w:rtl w:val="0"/>
        </w:rPr>
        <w:t xml:space="preserve">My first task was to make some robot concepts. I did some very quick models just testing out different shapes. Even though some of these were interesting I still felt that the more boxy style designs were a lot more appealing and the big eye could definitely make the robot appear more “cute”, which will help audiences get emotionally invested in these characters. The ways in which the eyes are important is summed up perfectly by the quote.</w:t>
      </w:r>
    </w:p>
    <w:p w:rsidR="00000000" w:rsidDel="00000000" w:rsidP="00000000" w:rsidRDefault="00000000" w:rsidRPr="00000000" w14:paraId="00000006">
      <w:pPr>
        <w:rPr>
          <w:color w:val="ff0000"/>
        </w:rPr>
      </w:pPr>
      <w:r w:rsidDel="00000000" w:rsidR="00000000" w:rsidRPr="00000000">
        <w:rPr>
          <w:rtl w:val="0"/>
        </w:rPr>
        <w:t xml:space="preserve">"When looking at the face, the eyes dominate emotional communication...The eyes </w:t>
      </w:r>
      <w:r w:rsidDel="00000000" w:rsidR="00000000" w:rsidRPr="00000000">
        <w:rPr>
          <w:rtl w:val="0"/>
        </w:rPr>
        <w:t xml:space="preserve">are windows</w:t>
      </w:r>
      <w:r w:rsidDel="00000000" w:rsidR="00000000" w:rsidRPr="00000000">
        <w:rPr>
          <w:rtl w:val="0"/>
        </w:rPr>
        <w:t xml:space="preserve"> to the soul likely because they are first conduits for sight. Emotional expressive changes around the eye influence how we see, and in turn, this communicates to others how we think and feel." (Lee and Anderson, 2017). </w:t>
      </w:r>
      <w:r w:rsidDel="00000000" w:rsidR="00000000" w:rsidRPr="00000000">
        <w:rPr>
          <w:color w:val="ff0000"/>
          <w:rtl w:val="0"/>
        </w:rPr>
        <w:t xml:space="preserve"> </w:t>
      </w:r>
    </w:p>
    <w:p w:rsidR="00000000" w:rsidDel="00000000" w:rsidP="00000000" w:rsidRDefault="00000000" w:rsidRPr="00000000" w14:paraId="00000007">
      <w:pPr>
        <w:rPr/>
      </w:pPr>
      <w:r w:rsidDel="00000000" w:rsidR="00000000" w:rsidRPr="00000000">
        <w:rPr>
          <w:rtl w:val="0"/>
        </w:rPr>
        <w:t xml:space="preserve">Even though the eyes in this project are digital eyes on a robot, It is still the same, as the eyes of the robot are going to be subconsciously what sells the most emotion to a viewer</w:t>
      </w:r>
    </w:p>
    <w:p w:rsidR="00000000" w:rsidDel="00000000" w:rsidP="00000000" w:rsidRDefault="00000000" w:rsidRPr="00000000" w14:paraId="00000008">
      <w:pPr>
        <w:rPr/>
      </w:pPr>
      <w:r w:rsidDel="00000000" w:rsidR="00000000" w:rsidRPr="00000000">
        <w:rPr>
          <w:rtl w:val="0"/>
        </w:rPr>
        <w:t xml:space="preserve">The boxy head also allows us to develop a logo for the robots and stamp it on the side of the head.This will help significantly by adding more context in the world in which they live in. The screen on the front of the robot allows us to show things on the screen that will help us with the story telling.</w:t>
      </w:r>
    </w:p>
    <w:p w:rsidR="00000000" w:rsidDel="00000000" w:rsidP="00000000" w:rsidRDefault="00000000" w:rsidRPr="00000000" w14:paraId="00000009">
      <w:pPr>
        <w:rPr/>
      </w:pPr>
      <w:r w:rsidDel="00000000" w:rsidR="00000000" w:rsidRPr="00000000">
        <w:rPr>
          <w:rtl w:val="0"/>
        </w:rPr>
        <w:t xml:space="preserve">Another aspect that works quite well with these robots is that the top half is very simple, which means any “transport type” can be added to the bottom. For the designs it is very important that it is clear that one robot is made for one specific part of the package's journey, and anything apart from that one task would be a difficult task for the robot to perform.</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As a group we decided to go with my boxy robot design. However a few problems had to be solved. The first problem was that during the animation the robots are going to have to pick things up, which the current design doesn't allow for. To remedy this I added some arms onto the robot. This was beneficial for two reasons, the first reason being that the robot can now pick things up, but also because the use of arms allows for a bigger range of emotions to be shown. Using the arms will enable us to show the robots expressions, and emotions in a much clearer way.</w:t>
      </w:r>
    </w:p>
    <w:p w:rsidR="00000000" w:rsidDel="00000000" w:rsidP="00000000" w:rsidRDefault="00000000" w:rsidRPr="00000000" w14:paraId="0000000C">
      <w:pPr>
        <w:rPr/>
      </w:pPr>
      <w:r w:rsidDel="00000000" w:rsidR="00000000" w:rsidRPr="00000000">
        <w:rPr>
          <w:rtl w:val="0"/>
        </w:rPr>
        <w:t xml:space="preserve">The other problem was that in the initial concept, the storage for the package is in the back of the robot. This made it very inconvenient for robots to pass the package onto each other and even more difficult with the water robot as the back of the water robot is completely blocked by the fan.</w:t>
      </w:r>
    </w:p>
    <w:p w:rsidR="00000000" w:rsidDel="00000000" w:rsidP="00000000" w:rsidRDefault="00000000" w:rsidRPr="00000000" w14:paraId="0000000D">
      <w:pPr>
        <w:rPr>
          <w:color w:val="0000ff"/>
        </w:rPr>
      </w:pPr>
      <w:r w:rsidDel="00000000" w:rsidR="00000000" w:rsidRPr="00000000">
        <w:rPr>
          <w:rtl w:val="0"/>
        </w:rPr>
        <w:t xml:space="preserve">To solve this issue I had to redesign the robot and move the storage compartment. I moved it to the front of the robot. This meant I also had to remove the screen that was initially there. This wasn`t a big problem as we had already had a rethink at this point because we had planned some shots, and instead of using the screen to tell part of the story we decided to do a POV shot and to use a HUD to show that information. </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One of the final issues with the initial concept was that even though there were now arms, the robot is still not very emotionally animatable, this is because of the rigidness of the neck</w:t>
      </w:r>
      <w:r w:rsidDel="00000000" w:rsidR="00000000" w:rsidRPr="00000000">
        <w:rPr>
          <w:color w:val="ff0000"/>
          <w:rtl w:val="0"/>
        </w:rPr>
        <w:t xml:space="preserve"> </w:t>
      </w:r>
      <w:r w:rsidDel="00000000" w:rsidR="00000000" w:rsidRPr="00000000">
        <w:rPr>
          <w:rtl w:val="0"/>
        </w:rPr>
        <w:t xml:space="preserve">and the wheels and skis. </w:t>
      </w:r>
    </w:p>
    <w:p w:rsidR="00000000" w:rsidDel="00000000" w:rsidP="00000000" w:rsidRDefault="00000000" w:rsidRPr="00000000" w14:paraId="0000000F">
      <w:pPr>
        <w:rPr/>
      </w:pPr>
      <w:r w:rsidDel="00000000" w:rsidR="00000000" w:rsidRPr="00000000">
        <w:rPr>
          <w:rtl w:val="0"/>
        </w:rPr>
        <w:t xml:space="preserve">To fix the problem with the neck I had to develop a design that would allow full maneuverability of the robots head, while still having the robots design make sense in a real world view. Even though this task initially seemed quite daunting after thinking about it and carrying out some research I created a gimbal arm design with two ball joints and a hinge connecting the two neck pieces. This worked very well and allowed the robot to completely move his head, which solved the problem of the head being hard to animate and show emotion. </w:t>
      </w:r>
    </w:p>
    <w:p w:rsidR="00000000" w:rsidDel="00000000" w:rsidP="00000000" w:rsidRDefault="00000000" w:rsidRPr="00000000" w14:paraId="00000010">
      <w:pPr>
        <w:rPr/>
      </w:pPr>
      <w:r w:rsidDel="00000000" w:rsidR="00000000" w:rsidRPr="00000000">
        <w:rPr>
          <w:rtl w:val="0"/>
        </w:rPr>
        <w:t xml:space="preserve">The other challenge was the design for the skis. This was one of the most important parts of the design as there are many times during the animation where the robot moves his skis independently from the rest of his body. This meant I had to create a design that allowed his ski to move completely freely. I carried out more research. However there are not many designs for a hydraulic ski, so taking inspiration from other hydraulic machinery e.g bulldozer, cranes and forklifts I developed a design that allowed full movement. These joints on the water robot also made the robot look a little bit like a duck, this was interesting and in a sense  made it more appealing, but also suits the water based character. </w:t>
      </w:r>
    </w:p>
    <w:p w:rsidR="00000000" w:rsidDel="00000000" w:rsidP="00000000" w:rsidRDefault="00000000" w:rsidRPr="00000000" w14:paraId="00000011">
      <w:pPr>
        <w:rPr/>
      </w:pPr>
      <w:r w:rsidDel="00000000" w:rsidR="00000000" w:rsidRPr="00000000">
        <w:rPr>
          <w:rtl w:val="0"/>
        </w:rPr>
        <w:t xml:space="preserve">During these character designing processes I also made the main body of the robot more detailed, this was because I felt the design before was just a little too boxy. </w:t>
      </w:r>
    </w:p>
    <w:p w:rsidR="00000000" w:rsidDel="00000000" w:rsidP="00000000" w:rsidRDefault="00000000" w:rsidRPr="00000000" w14:paraId="00000012">
      <w:pPr>
        <w:rPr/>
      </w:pPr>
      <w:r w:rsidDel="00000000" w:rsidR="00000000" w:rsidRPr="00000000">
        <w:rPr>
          <w:rtl w:val="0"/>
        </w:rPr>
        <w:t xml:space="preserve">Adding these details really made the character seem a lot more “put together” and purposefully manufactured in a specific way, which will drastically help with the realism.</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When adding the wheels and the axle to the land robot I found a problem where the wheels had to be really low to not intercept the arms. This meant that the main axle frame underneath the robot was far lower than the rest of the robot and was making it look like the main robot was floating. To correct this I added a little area at the bottom of the robot to fill in the empty space and added</w:t>
      </w:r>
      <w:r w:rsidDel="00000000" w:rsidR="00000000" w:rsidRPr="00000000">
        <w:rPr>
          <w:color w:val="0000ff"/>
          <w:rtl w:val="0"/>
        </w:rPr>
        <w:t xml:space="preserve"> </w:t>
      </w:r>
      <w:r w:rsidDel="00000000" w:rsidR="00000000" w:rsidRPr="00000000">
        <w:rPr>
          <w:rtl w:val="0"/>
        </w:rPr>
        <w:t xml:space="preserve">some headlights to the robot which will help when lighting the animation.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For the finishing touches of the robot designs I added a little folding solar panel to the land robot and some wheel arches. I also added a little more detail to the back of the robots as they were still quite flat.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Alongside Bibin, I also looked into ways we could create an ocean. We felt it would be good to have multiple people looking into this as we knew it would be a real challenge to get right. I first attempted to use Houdini for the ocean. It was made by essentially making a small section of an ocean, turning that into a displacement map, and putting the displacement map on a huge plane. I then carried out the exact same thing again to generate a different displacement map mixing the two together to remove tiling patterns from the ocean. After this I used a generic noise to turn down some of the displacements to break up the tiling even more. Unfortunately, even though it worked well, using Houdini was just not viable. A single frame took 20 minutes to render and it was still incredibly noisy. This is because there is no GPU renderer I can use for Houdini meaning my rendering is incredibly slow.</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To remedy this I moved to Blender, which does have a GPU renderer, called Cycles. To create this ocean I actually used the exact same workflow I Had learned from the Houdini method. I used the ocean modifier to generate a small chunk of ocean, turned that into a displacement map, carried out the same process again, and mixed the two results together to break up the tiling and again, used noise to break up the tiling even more. This worked incredibly well and I wam very pleased with the result. There is also an option within Blender to also generate a Seafoam map, however after reviewing lots of ocean pictures online, there actually isn't any sea foam in many of them so I opted to not use any sea foam in my render.</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Unfortunately there is a problem with this method, and that is that the mesh for this ocean is just a plane, with a prebaked ocean texture. This makes animating the robot skiing across it difficult.</w:t>
      </w:r>
    </w:p>
    <w:p w:rsidR="00000000" w:rsidDel="00000000" w:rsidP="00000000" w:rsidRDefault="00000000" w:rsidRPr="00000000" w14:paraId="0000001F">
      <w:pPr>
        <w:rPr/>
      </w:pPr>
      <w:r w:rsidDel="00000000" w:rsidR="00000000" w:rsidRPr="00000000">
        <w:rPr>
          <w:rtl w:val="0"/>
        </w:rPr>
        <w:t xml:space="preserve">One quick way I thought of to solve this was simply adding particle emitters to the back of the skies and make them spray out lots of white balls, and I'm surprised with just how well it works. We could definitely use this for the long shots of the robot just skiing across the water. However if this isn't good enough in the end, there are ways of combining this method, and another method, involving dynamic paint.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The robot eventually finds himself on a beach, which requires its own method of adding water completely differently to the others. </w:t>
      </w:r>
    </w:p>
    <w:p w:rsidR="00000000" w:rsidDel="00000000" w:rsidP="00000000" w:rsidRDefault="00000000" w:rsidRPr="00000000" w14:paraId="00000022">
      <w:pPr>
        <w:rPr/>
      </w:pPr>
      <w:r w:rsidDel="00000000" w:rsidR="00000000" w:rsidRPr="00000000">
        <w:rPr>
          <w:rtl w:val="0"/>
        </w:rPr>
        <w:t xml:space="preserve">For the beach I used a Blender addon called “Flip Fluids” which is one of the best methods of water simulations for Blender at the moment. This took a lot of work and a lot of testing to get right, especially as there are not a lot of resources and information available to me online about this add-on. The long baking and rendering times that come with this method made this even more problematic, but after about a week I managed to dial in the settings and get something I am happy with. The way the waves are produced is by an object moving up and down at the back. I did a lot of testing with the shape of this “pusher” which can be seen at the back of the video. I found that a rounded edge pushing up and down led to the most realistic looking waves where they start at a point and slowly curl and fold in on themselves. This is the exact look I was hoping for.</w:t>
      </w:r>
    </w:p>
    <w:p w:rsidR="00000000" w:rsidDel="00000000" w:rsidP="00000000" w:rsidRDefault="00000000" w:rsidRPr="00000000" w14:paraId="00000023">
      <w:pPr>
        <w:rPr/>
      </w:pPr>
      <w:r w:rsidDel="00000000" w:rsidR="00000000" w:rsidRPr="00000000">
        <w:rPr>
          <w:rtl w:val="0"/>
        </w:rPr>
        <w:t xml:space="preserve">I then used the water mesh to create a wet map on the sand and that allowed me to create a wet surface where the water had previously been. </w:t>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An issue I had to solve this semester was how the wheat was going to react to the robot in the final part of the animation. I made a quick proof of concept using a grass model I had previously made to show that it is possible for us to do.</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I originally tried to do this as a simulation but had many problems as with a simulation the grass blades would immediately spring right back up again, which is not the look we required. In order to get this to work I essentially faked all the physics of the grass. There is a lattice parented to the robot in the shape that I want to make the grass move. This meant that when I moved the robot over the grass the grass folds down and replicates the shape of the lattice. This mixed with a dust simulation with wheat blades being shot out from behind could give it a really effective appearance.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Another challenge with this grass was the wind. As I said previously there was no simulation on the grass, so this meant I also had to fake the wind effect</w:t>
      </w:r>
      <w:r w:rsidDel="00000000" w:rsidR="00000000" w:rsidRPr="00000000">
        <w:rPr>
          <w:color w:val="0000ff"/>
          <w:rtl w:val="0"/>
        </w:rPr>
        <w:t xml:space="preserve">.</w:t>
      </w:r>
      <w:r w:rsidDel="00000000" w:rsidR="00000000" w:rsidRPr="00000000">
        <w:rPr>
          <w:rtl w:val="0"/>
        </w:rPr>
        <w:t xml:space="preserve"> To do this I simply applied a gradient to the grass from top to bottom, making the bottom of all the blades black. I then mixed this result with a noise texturing panning over the entire grass. Finally I used this to vector displace the vertices of the blades, causing the wind effect over all of the grass.</w:t>
      </w:r>
    </w:p>
    <w:p w:rsidR="00000000" w:rsidDel="00000000" w:rsidP="00000000" w:rsidRDefault="00000000" w:rsidRPr="00000000" w14:paraId="0000002D">
      <w:pPr>
        <w:rPr/>
      </w:pPr>
      <w:r w:rsidDel="00000000" w:rsidR="00000000" w:rsidRPr="00000000">
        <w:rPr>
          <w:rtl w:val="0"/>
        </w:rPr>
        <w:t xml:space="preserve">However there was still one more problem, the grass that was lying down also moved with the wind, which is not what would happen in real life. To stop this I used dynamic paint, which allows the robot to “paint”  whatever grass it went over black. I then used this to remove the effect of vector displacement making the lying down grass stay still.</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b w:val="1"/>
          <w:rtl w:val="0"/>
        </w:rPr>
        <w:t xml:space="preserve">Bibliography</w:t>
      </w:r>
    </w:p>
    <w:p w:rsidR="00000000" w:rsidDel="00000000" w:rsidP="00000000" w:rsidRDefault="00000000" w:rsidRPr="00000000" w14:paraId="00000032">
      <w:pPr>
        <w:rPr>
          <w:sz w:val="20"/>
          <w:szCs w:val="20"/>
          <w:highlight w:val="white"/>
        </w:rPr>
      </w:pPr>
      <w:r w:rsidDel="00000000" w:rsidR="00000000" w:rsidRPr="00000000">
        <w:rPr>
          <w:rtl w:val="0"/>
        </w:rPr>
      </w:r>
    </w:p>
    <w:p w:rsidR="00000000" w:rsidDel="00000000" w:rsidP="00000000" w:rsidRDefault="00000000" w:rsidRPr="00000000" w14:paraId="00000033">
      <w:pPr>
        <w:rPr/>
      </w:pPr>
      <w:r w:rsidDel="00000000" w:rsidR="00000000" w:rsidRPr="00000000">
        <w:rPr>
          <w:sz w:val="20"/>
          <w:szCs w:val="20"/>
          <w:highlight w:val="white"/>
          <w:rtl w:val="0"/>
        </w:rPr>
        <w:t xml:space="preserve">Lee, D. and Anderson, A., 2017. Reading What the Mind Thinks From How the Eye Sees. </w:t>
      </w:r>
      <w:r w:rsidDel="00000000" w:rsidR="00000000" w:rsidRPr="00000000">
        <w:rPr>
          <w:i w:val="1"/>
          <w:sz w:val="20"/>
          <w:szCs w:val="20"/>
          <w:highlight w:val="white"/>
          <w:rtl w:val="0"/>
        </w:rPr>
        <w:t xml:space="preserve">Psychological Science</w:t>
      </w:r>
      <w:r w:rsidDel="00000000" w:rsidR="00000000" w:rsidRPr="00000000">
        <w:rPr>
          <w:sz w:val="20"/>
          <w:szCs w:val="20"/>
          <w:highlight w:val="white"/>
          <w:rtl w:val="0"/>
        </w:rPr>
        <w:t xml:space="preserve">, 28(4), pp.494-503.</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Link to online portfolio: </w:t>
      </w:r>
      <w:hyperlink r:id="rId7">
        <w:r w:rsidDel="00000000" w:rsidR="00000000" w:rsidRPr="00000000">
          <w:rPr>
            <w:color w:val="1155cc"/>
            <w:u w:val="single"/>
            <w:rtl w:val="0"/>
          </w:rPr>
          <w:t xml:space="preserve">https://drive.google.com/drive/folders/1xaZC9RJ_3IHmy_QRhVwoH6e0CfMRCCgW?usp=sharing</w:t>
        </w:r>
      </w:hyperlink>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rive.google.com/drive/folders/1xaZC9RJ_3IHmy_QRhVwoH6e0CfMRCCgW?usp=sharing" TargetMode="External"/><Relationship Id="rId7" Type="http://schemas.openxmlformats.org/officeDocument/2006/relationships/hyperlink" Target="https://drive.google.com/drive/folders/1xaZC9RJ_3IHmy_QRhVwoH6e0CfMRCCgW?usp=sharing"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