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652F2" w14:textId="77777777" w:rsidR="00165C1A" w:rsidRDefault="00165C1A" w:rsidP="00227A2A"/>
    <w:p w14:paraId="4B05D46D" w14:textId="77777777" w:rsidR="00165C1A" w:rsidRPr="004864CB" w:rsidRDefault="00165C1A" w:rsidP="00227A2A">
      <w:pPr>
        <w:rPr>
          <w:rFonts w:ascii="Arial" w:hAnsi="Arial" w:cs="Arial"/>
        </w:rPr>
      </w:pPr>
    </w:p>
    <w:p w14:paraId="0D2A45E1" w14:textId="77777777" w:rsidR="00AA42AA" w:rsidRPr="004864CB" w:rsidRDefault="00AA42AA" w:rsidP="00D74DC1">
      <w:pPr>
        <w:spacing w:line="360" w:lineRule="auto"/>
        <w:rPr>
          <w:rFonts w:ascii="Arial" w:hAnsi="Arial" w:cs="Arial"/>
          <w:b/>
          <w:bCs/>
        </w:rPr>
      </w:pPr>
      <w:r w:rsidRPr="004864CB">
        <w:rPr>
          <w:rFonts w:ascii="Arial" w:hAnsi="Arial" w:cs="Arial"/>
          <w:b/>
          <w:bCs/>
        </w:rPr>
        <w:t xml:space="preserve">Name: - Noreen Mohamed </w:t>
      </w:r>
    </w:p>
    <w:p w14:paraId="29C781C3" w14:textId="77777777" w:rsidR="00AA42AA" w:rsidRPr="004864CB" w:rsidRDefault="00AA42AA" w:rsidP="00D74DC1">
      <w:pPr>
        <w:spacing w:line="360" w:lineRule="auto"/>
        <w:rPr>
          <w:rFonts w:ascii="Arial" w:hAnsi="Arial" w:cs="Arial"/>
          <w:b/>
          <w:bCs/>
        </w:rPr>
      </w:pPr>
      <w:r w:rsidRPr="004864CB">
        <w:rPr>
          <w:rFonts w:ascii="Arial" w:hAnsi="Arial" w:cs="Arial"/>
          <w:b/>
          <w:bCs/>
        </w:rPr>
        <w:t>ID: - 2406611</w:t>
      </w:r>
    </w:p>
    <w:p w14:paraId="65C9D215" w14:textId="4CE63F5E" w:rsidR="00AA42AA" w:rsidRPr="004864CB" w:rsidRDefault="00AA42AA" w:rsidP="00D74DC1">
      <w:pPr>
        <w:spacing w:line="360" w:lineRule="auto"/>
        <w:rPr>
          <w:rFonts w:ascii="Arial" w:hAnsi="Arial" w:cs="Arial"/>
          <w:b/>
          <w:bCs/>
        </w:rPr>
      </w:pPr>
      <w:r w:rsidRPr="004864CB">
        <w:rPr>
          <w:rFonts w:ascii="Arial" w:hAnsi="Arial" w:cs="Arial"/>
          <w:b/>
          <w:bCs/>
        </w:rPr>
        <w:t>Module: -</w:t>
      </w:r>
      <w:r w:rsidR="00A54D94" w:rsidRPr="004864CB">
        <w:rPr>
          <w:rFonts w:ascii="Arial" w:hAnsi="Arial" w:cs="Arial"/>
          <w:b/>
          <w:bCs/>
        </w:rPr>
        <w:t xml:space="preserve"> </w:t>
      </w:r>
      <w:r w:rsidR="00271CC8" w:rsidRPr="004864CB">
        <w:rPr>
          <w:rFonts w:ascii="Arial" w:hAnsi="Arial" w:cs="Arial"/>
          <w:b/>
          <w:bCs/>
        </w:rPr>
        <w:t>BMHP5016</w:t>
      </w:r>
    </w:p>
    <w:p w14:paraId="0A8D4AF8" w14:textId="28BE9DDE" w:rsidR="00AA42AA" w:rsidRPr="004864CB" w:rsidRDefault="00AA42AA" w:rsidP="00D74DC1">
      <w:pPr>
        <w:spacing w:line="360" w:lineRule="auto"/>
        <w:rPr>
          <w:rFonts w:ascii="Arial" w:hAnsi="Arial" w:cs="Arial"/>
          <w:b/>
          <w:bCs/>
        </w:rPr>
      </w:pPr>
      <w:r w:rsidRPr="004864CB">
        <w:rPr>
          <w:rFonts w:ascii="Arial" w:hAnsi="Arial" w:cs="Arial"/>
          <w:b/>
          <w:bCs/>
        </w:rPr>
        <w:t xml:space="preserve">Module Title: -  </w:t>
      </w:r>
      <w:r w:rsidR="00271CC8" w:rsidRPr="004864CB">
        <w:rPr>
          <w:rFonts w:ascii="Arial" w:hAnsi="Arial" w:cs="Arial"/>
          <w:b/>
          <w:bCs/>
        </w:rPr>
        <w:t>pr</w:t>
      </w:r>
      <w:r w:rsidR="0039728A" w:rsidRPr="004864CB">
        <w:rPr>
          <w:rFonts w:ascii="Arial" w:hAnsi="Arial" w:cs="Arial"/>
          <w:b/>
          <w:bCs/>
        </w:rPr>
        <w:t>inciples of Health and S</w:t>
      </w:r>
      <w:r w:rsidR="000A57CE" w:rsidRPr="004864CB">
        <w:rPr>
          <w:rFonts w:ascii="Arial" w:hAnsi="Arial" w:cs="Arial"/>
          <w:b/>
          <w:bCs/>
        </w:rPr>
        <w:t>ocial Care</w:t>
      </w:r>
      <w:r w:rsidR="00632361" w:rsidRPr="004864CB">
        <w:rPr>
          <w:rFonts w:ascii="Arial" w:hAnsi="Arial" w:cs="Arial"/>
          <w:b/>
          <w:bCs/>
        </w:rPr>
        <w:t xml:space="preserve"> practice </w:t>
      </w:r>
    </w:p>
    <w:p w14:paraId="6981CFAD" w14:textId="79B563D3" w:rsidR="00AA42AA" w:rsidRPr="004864CB" w:rsidRDefault="00AA42AA" w:rsidP="00D74DC1">
      <w:pPr>
        <w:spacing w:line="360" w:lineRule="auto"/>
        <w:rPr>
          <w:rFonts w:ascii="Arial" w:hAnsi="Arial" w:cs="Arial"/>
          <w:b/>
          <w:bCs/>
        </w:rPr>
      </w:pPr>
      <w:r w:rsidRPr="004864CB">
        <w:rPr>
          <w:rFonts w:ascii="Arial" w:hAnsi="Arial" w:cs="Arial"/>
          <w:b/>
          <w:bCs/>
        </w:rPr>
        <w:t xml:space="preserve">Lecture: - </w:t>
      </w:r>
      <w:r w:rsidR="00EB7DE2" w:rsidRPr="004864CB">
        <w:rPr>
          <w:rFonts w:ascii="Arial" w:hAnsi="Arial" w:cs="Arial"/>
          <w:b/>
          <w:bCs/>
          <w:color w:val="1D2125"/>
          <w:shd w:val="clear" w:color="auto" w:fill="FFFFFF"/>
        </w:rPr>
        <w:t>Helen Parson</w:t>
      </w:r>
      <w:r w:rsidR="00EB7DE2" w:rsidRPr="004864CB">
        <w:rPr>
          <w:rFonts w:ascii="Arial" w:hAnsi="Arial" w:cs="Arial"/>
          <w:b/>
          <w:bCs/>
          <w:color w:val="1D2125"/>
          <w:shd w:val="clear" w:color="auto" w:fill="FFFFFF"/>
        </w:rPr>
        <w:t>s</w:t>
      </w:r>
    </w:p>
    <w:p w14:paraId="340919E8" w14:textId="36DADF5A" w:rsidR="00AA42AA" w:rsidRPr="004864CB" w:rsidRDefault="00AA42AA" w:rsidP="00D74DC1">
      <w:pPr>
        <w:spacing w:line="360" w:lineRule="auto"/>
        <w:rPr>
          <w:rFonts w:ascii="Arial" w:hAnsi="Arial" w:cs="Arial"/>
          <w:b/>
          <w:bCs/>
        </w:rPr>
      </w:pPr>
      <w:r w:rsidRPr="004864CB">
        <w:rPr>
          <w:rFonts w:ascii="Arial" w:hAnsi="Arial" w:cs="Arial"/>
          <w:b/>
          <w:bCs/>
        </w:rPr>
        <w:t xml:space="preserve">Assignment title: - </w:t>
      </w:r>
      <w:r w:rsidR="00BC185C" w:rsidRPr="004864CB">
        <w:rPr>
          <w:rFonts w:ascii="Arial" w:hAnsi="Arial" w:cs="Arial"/>
          <w:b/>
          <w:bCs/>
        </w:rPr>
        <w:t>Component 1: Written</w:t>
      </w:r>
      <w:r w:rsidR="005732DA" w:rsidRPr="004864CB">
        <w:rPr>
          <w:rFonts w:ascii="Arial" w:hAnsi="Arial" w:cs="Arial"/>
          <w:b/>
          <w:bCs/>
        </w:rPr>
        <w:t xml:space="preserve"> Assignment ( Reflective Re</w:t>
      </w:r>
      <w:r w:rsidR="0087163C" w:rsidRPr="004864CB">
        <w:rPr>
          <w:rFonts w:ascii="Arial" w:hAnsi="Arial" w:cs="Arial"/>
          <w:b/>
          <w:bCs/>
        </w:rPr>
        <w:t>port)</w:t>
      </w:r>
    </w:p>
    <w:p w14:paraId="5C33AEFF" w14:textId="0337D8D6" w:rsidR="00AA42AA" w:rsidRPr="004864CB" w:rsidRDefault="00AA42AA" w:rsidP="00D74DC1">
      <w:pPr>
        <w:spacing w:line="360" w:lineRule="auto"/>
        <w:rPr>
          <w:rFonts w:ascii="Arial" w:hAnsi="Arial" w:cs="Arial"/>
        </w:rPr>
      </w:pPr>
      <w:r w:rsidRPr="004864CB">
        <w:rPr>
          <w:rFonts w:ascii="Arial" w:hAnsi="Arial" w:cs="Arial"/>
          <w:b/>
          <w:bCs/>
        </w:rPr>
        <w:t xml:space="preserve">Date: - </w:t>
      </w:r>
      <w:r w:rsidR="00327F3C" w:rsidRPr="004864CB">
        <w:rPr>
          <w:rFonts w:ascii="Arial" w:hAnsi="Arial" w:cs="Arial"/>
          <w:b/>
          <w:bCs/>
        </w:rPr>
        <w:t>27.10</w:t>
      </w:r>
      <w:r w:rsidRPr="004864CB">
        <w:rPr>
          <w:rFonts w:ascii="Arial" w:hAnsi="Arial" w:cs="Arial"/>
          <w:b/>
          <w:bCs/>
        </w:rPr>
        <w:t>.2025</w:t>
      </w:r>
    </w:p>
    <w:p w14:paraId="2BEB744D" w14:textId="77777777" w:rsidR="00165C1A" w:rsidRPr="004864CB" w:rsidRDefault="00165C1A" w:rsidP="00D74DC1">
      <w:pPr>
        <w:spacing w:line="360" w:lineRule="auto"/>
        <w:rPr>
          <w:rFonts w:ascii="Arial" w:hAnsi="Arial" w:cs="Arial"/>
        </w:rPr>
      </w:pPr>
    </w:p>
    <w:p w14:paraId="69486144" w14:textId="77777777" w:rsidR="00165C1A" w:rsidRPr="004864CB" w:rsidRDefault="00165C1A" w:rsidP="00D74DC1">
      <w:pPr>
        <w:spacing w:line="360" w:lineRule="auto"/>
        <w:rPr>
          <w:rFonts w:ascii="Arial" w:hAnsi="Arial" w:cs="Arial"/>
        </w:rPr>
      </w:pPr>
    </w:p>
    <w:p w14:paraId="5881503F" w14:textId="77777777" w:rsidR="00165C1A" w:rsidRPr="004864CB" w:rsidRDefault="00165C1A" w:rsidP="00D74DC1">
      <w:pPr>
        <w:spacing w:line="360" w:lineRule="auto"/>
        <w:rPr>
          <w:rFonts w:ascii="Arial" w:hAnsi="Arial" w:cs="Arial"/>
        </w:rPr>
      </w:pPr>
    </w:p>
    <w:p w14:paraId="66232B42" w14:textId="77777777" w:rsidR="00165C1A" w:rsidRPr="004864CB" w:rsidRDefault="00165C1A" w:rsidP="00D74DC1">
      <w:pPr>
        <w:spacing w:line="360" w:lineRule="auto"/>
        <w:rPr>
          <w:rFonts w:ascii="Arial" w:hAnsi="Arial" w:cs="Arial"/>
        </w:rPr>
      </w:pPr>
    </w:p>
    <w:p w14:paraId="1392E4AA" w14:textId="77777777" w:rsidR="00165C1A" w:rsidRPr="004864CB" w:rsidRDefault="00165C1A" w:rsidP="00D74DC1">
      <w:pPr>
        <w:spacing w:line="360" w:lineRule="auto"/>
        <w:rPr>
          <w:rFonts w:ascii="Arial" w:hAnsi="Arial" w:cs="Arial"/>
        </w:rPr>
      </w:pPr>
    </w:p>
    <w:p w14:paraId="112E16BF" w14:textId="77777777" w:rsidR="00165C1A" w:rsidRPr="004864CB" w:rsidRDefault="00165C1A" w:rsidP="00D74DC1">
      <w:pPr>
        <w:spacing w:line="360" w:lineRule="auto"/>
        <w:rPr>
          <w:rFonts w:ascii="Arial" w:hAnsi="Arial" w:cs="Arial"/>
        </w:rPr>
      </w:pPr>
    </w:p>
    <w:p w14:paraId="0873C3D7" w14:textId="77777777" w:rsidR="00165C1A" w:rsidRPr="004864CB" w:rsidRDefault="00165C1A" w:rsidP="00D74DC1">
      <w:pPr>
        <w:spacing w:line="360" w:lineRule="auto"/>
        <w:rPr>
          <w:rFonts w:ascii="Arial" w:hAnsi="Arial" w:cs="Arial"/>
        </w:rPr>
      </w:pPr>
    </w:p>
    <w:p w14:paraId="3D6811D6" w14:textId="77777777" w:rsidR="00165C1A" w:rsidRPr="004864CB" w:rsidRDefault="00165C1A" w:rsidP="00D74DC1">
      <w:pPr>
        <w:spacing w:line="360" w:lineRule="auto"/>
        <w:rPr>
          <w:rFonts w:ascii="Arial" w:hAnsi="Arial" w:cs="Arial"/>
        </w:rPr>
      </w:pPr>
    </w:p>
    <w:p w14:paraId="5C124668" w14:textId="77777777" w:rsidR="00165C1A" w:rsidRPr="004864CB" w:rsidRDefault="00165C1A" w:rsidP="00D74DC1">
      <w:pPr>
        <w:spacing w:line="360" w:lineRule="auto"/>
        <w:rPr>
          <w:rFonts w:ascii="Arial" w:hAnsi="Arial" w:cs="Arial"/>
        </w:rPr>
      </w:pPr>
    </w:p>
    <w:p w14:paraId="331BBED8" w14:textId="77777777" w:rsidR="00165C1A" w:rsidRPr="004864CB" w:rsidRDefault="00165C1A" w:rsidP="00D74DC1">
      <w:pPr>
        <w:spacing w:line="360" w:lineRule="auto"/>
        <w:rPr>
          <w:rFonts w:ascii="Arial" w:hAnsi="Arial" w:cs="Arial"/>
        </w:rPr>
      </w:pPr>
    </w:p>
    <w:p w14:paraId="0BC51254" w14:textId="77777777" w:rsidR="00165C1A" w:rsidRPr="004864CB" w:rsidRDefault="00165C1A" w:rsidP="00D74DC1">
      <w:pPr>
        <w:spacing w:line="360" w:lineRule="auto"/>
        <w:rPr>
          <w:rFonts w:ascii="Arial" w:hAnsi="Arial" w:cs="Arial"/>
        </w:rPr>
      </w:pPr>
    </w:p>
    <w:p w14:paraId="5D6312C6" w14:textId="77777777" w:rsidR="00165C1A" w:rsidRPr="004864CB" w:rsidRDefault="00165C1A" w:rsidP="00D74DC1">
      <w:pPr>
        <w:spacing w:line="360" w:lineRule="auto"/>
        <w:rPr>
          <w:rFonts w:ascii="Arial" w:hAnsi="Arial" w:cs="Arial"/>
        </w:rPr>
      </w:pPr>
    </w:p>
    <w:p w14:paraId="2F4E0027" w14:textId="77777777" w:rsidR="00165C1A" w:rsidRPr="004864CB" w:rsidRDefault="00165C1A" w:rsidP="00D74DC1">
      <w:pPr>
        <w:spacing w:line="360" w:lineRule="auto"/>
        <w:rPr>
          <w:rFonts w:ascii="Arial" w:hAnsi="Arial" w:cs="Arial"/>
        </w:rPr>
      </w:pPr>
    </w:p>
    <w:p w14:paraId="6F42E243" w14:textId="77777777" w:rsidR="00165C1A" w:rsidRPr="004864CB" w:rsidRDefault="00165C1A" w:rsidP="00D74DC1">
      <w:pPr>
        <w:spacing w:line="360" w:lineRule="auto"/>
        <w:rPr>
          <w:rFonts w:ascii="Arial" w:hAnsi="Arial" w:cs="Arial"/>
        </w:rPr>
      </w:pPr>
    </w:p>
    <w:p w14:paraId="35519D29" w14:textId="77777777" w:rsidR="00165C1A" w:rsidRPr="004864CB" w:rsidRDefault="00165C1A" w:rsidP="00D74DC1">
      <w:pPr>
        <w:spacing w:line="360" w:lineRule="auto"/>
        <w:rPr>
          <w:rFonts w:ascii="Arial" w:hAnsi="Arial" w:cs="Arial"/>
        </w:rPr>
      </w:pPr>
    </w:p>
    <w:p w14:paraId="04C33D55" w14:textId="77777777" w:rsidR="00165C1A" w:rsidRPr="004864CB" w:rsidRDefault="00165C1A" w:rsidP="00D74DC1">
      <w:pPr>
        <w:spacing w:line="360" w:lineRule="auto"/>
        <w:rPr>
          <w:rFonts w:ascii="Arial" w:hAnsi="Arial" w:cs="Arial"/>
        </w:rPr>
      </w:pPr>
    </w:p>
    <w:p w14:paraId="770AF09C" w14:textId="77777777" w:rsidR="00582045" w:rsidRDefault="00582045" w:rsidP="00D74DC1">
      <w:pPr>
        <w:spacing w:line="360" w:lineRule="auto"/>
        <w:rPr>
          <w:rFonts w:ascii="Arial" w:hAnsi="Arial" w:cs="Arial"/>
        </w:rPr>
      </w:pPr>
    </w:p>
    <w:p w14:paraId="77D98241" w14:textId="0625E691" w:rsidR="00227A2A" w:rsidRPr="004864CB" w:rsidRDefault="00227A2A" w:rsidP="00D74DC1">
      <w:pPr>
        <w:spacing w:line="360" w:lineRule="auto"/>
        <w:rPr>
          <w:rFonts w:ascii="Arial" w:hAnsi="Arial" w:cs="Arial"/>
        </w:rPr>
      </w:pPr>
      <w:r w:rsidRPr="004864CB">
        <w:rPr>
          <w:rFonts w:ascii="Arial" w:hAnsi="Arial" w:cs="Arial"/>
        </w:rPr>
        <w:lastRenderedPageBreak/>
        <w:t>Reflection on the Importance of Principles of Health and Social Care</w:t>
      </w:r>
    </w:p>
    <w:p w14:paraId="6E66E1EF" w14:textId="77777777" w:rsidR="00227A2A" w:rsidRPr="004864CB" w:rsidRDefault="00227A2A" w:rsidP="00D74DC1">
      <w:pPr>
        <w:spacing w:line="360" w:lineRule="auto"/>
        <w:rPr>
          <w:rFonts w:ascii="Arial" w:hAnsi="Arial" w:cs="Arial"/>
        </w:rPr>
      </w:pPr>
      <w:r w:rsidRPr="004864CB">
        <w:rPr>
          <w:rFonts w:ascii="Arial" w:hAnsi="Arial" w:cs="Arial"/>
        </w:rPr>
        <w:t>The principles of health and social care are the foundation upon which compassionate, effective, and ethical care is built. These principles—such as respect for dignity, promoting independence, safeguarding, confidentiality, and person-centred care—are not just theoretical ideals; they shape every interaction between care providers and service users. Reflecting on their importance reveals how deeply they influence outcomes, trust, and the overall quality of care.</w:t>
      </w:r>
    </w:p>
    <w:p w14:paraId="2C54BBAB" w14:textId="7BF6846F" w:rsidR="00885DCF" w:rsidRPr="004864CB" w:rsidRDefault="00227A2A" w:rsidP="00D74DC1">
      <w:pPr>
        <w:spacing w:line="360" w:lineRule="auto"/>
        <w:rPr>
          <w:rFonts w:ascii="Arial" w:hAnsi="Arial" w:cs="Arial"/>
        </w:rPr>
      </w:pPr>
      <w:r w:rsidRPr="004864CB">
        <w:rPr>
          <w:rFonts w:ascii="Arial" w:hAnsi="Arial" w:cs="Arial"/>
        </w:rPr>
        <w:t>One of the most vital principles is respect for individual dignity. Every person deserves to be treated with respect, regardless of their age, background, or health condition. In practice, this means listening to service users, valuing their opinions, and ensuring they feel safe and respected (Department of Health and Social Care, 2022).</w:t>
      </w:r>
    </w:p>
    <w:p w14:paraId="5F36CD72" w14:textId="77777777" w:rsidR="00227A2A" w:rsidRPr="004864CB" w:rsidRDefault="00227A2A" w:rsidP="00D74DC1">
      <w:pPr>
        <w:spacing w:line="360" w:lineRule="auto"/>
        <w:rPr>
          <w:rFonts w:ascii="Arial" w:hAnsi="Arial" w:cs="Arial"/>
        </w:rPr>
      </w:pPr>
      <w:r w:rsidRPr="004864CB">
        <w:rPr>
          <w:rFonts w:ascii="Arial" w:hAnsi="Arial" w:cs="Arial"/>
        </w:rPr>
        <w:t>Closely linked is the principle of person-centred care, which emphasizes tailoring support to the unique needs, preferences, and values of each individual. This approach fosters empowerment and engagement, allowing people to take an active role in their care. It also helps build trust between professionals and service users, which is essential for effective communication and long-term wellbeing (NHS England, 2023).</w:t>
      </w:r>
    </w:p>
    <w:p w14:paraId="284C2950" w14:textId="54747F1B" w:rsidR="00227A2A" w:rsidRPr="004864CB" w:rsidRDefault="00227A2A" w:rsidP="00D74DC1">
      <w:pPr>
        <w:spacing w:line="360" w:lineRule="auto"/>
        <w:rPr>
          <w:rFonts w:ascii="Arial" w:hAnsi="Arial" w:cs="Arial"/>
        </w:rPr>
      </w:pPr>
      <w:r w:rsidRPr="004864CB">
        <w:rPr>
          <w:rFonts w:ascii="Arial" w:hAnsi="Arial" w:cs="Arial"/>
        </w:rPr>
        <w:t>Confidentiality is another cornerstone of health and social care. Service users must feel confident that their personal information is protected. Breaches of confidentiality can lead to distress, loss of trust, and even legal consequences. Upholding this principle requires clear communication about data handling and strict adherence to policies like GDPR (General Medical Council, 2021).</w:t>
      </w:r>
    </w:p>
    <w:p w14:paraId="26BDB1E5" w14:textId="77777777" w:rsidR="00227A2A" w:rsidRPr="004864CB" w:rsidRDefault="00227A2A" w:rsidP="00D74DC1">
      <w:pPr>
        <w:spacing w:line="360" w:lineRule="auto"/>
        <w:rPr>
          <w:rFonts w:ascii="Arial" w:hAnsi="Arial" w:cs="Arial"/>
        </w:rPr>
      </w:pPr>
      <w:r w:rsidRPr="004864CB">
        <w:rPr>
          <w:rFonts w:ascii="Arial" w:hAnsi="Arial" w:cs="Arial"/>
        </w:rPr>
        <w:t>Safeguarding is critical in protecting vulnerable individuals from abuse, neglect, or exploitation. Health and social care professionals have a duty to recognize signs of harm and act swiftly to ensure safety. This principle is especially important when working with children, older adults, or individuals with mental health challenges. It demands vigilance, sensitivity, and a strong understanding of safeguarding procedures (Care Quality Commission, 2022).</w:t>
      </w:r>
    </w:p>
    <w:p w14:paraId="05958D91" w14:textId="565E6393" w:rsidR="00227A2A" w:rsidRPr="004864CB" w:rsidRDefault="00227A2A" w:rsidP="00D74DC1">
      <w:pPr>
        <w:spacing w:line="360" w:lineRule="auto"/>
        <w:rPr>
          <w:rFonts w:ascii="Arial" w:hAnsi="Arial" w:cs="Arial"/>
        </w:rPr>
      </w:pPr>
      <w:r w:rsidRPr="004864CB">
        <w:rPr>
          <w:rFonts w:ascii="Arial" w:hAnsi="Arial" w:cs="Arial"/>
        </w:rPr>
        <w:t>Another key principle is promoting independence. Rather than creating dependency, care should aim to support individuals in living as independently as possible. This might involve rehabilitation, assistive technologies, or simply encouraging decision-making. Promoting independence not only enhances self-esteem but also reduces pressure on health and social care systems (Skills for Care, 2021).</w:t>
      </w:r>
    </w:p>
    <w:p w14:paraId="4489BFB9" w14:textId="77777777" w:rsidR="002D7ADB" w:rsidRPr="004864CB" w:rsidRDefault="00227A2A" w:rsidP="00D74DC1">
      <w:pPr>
        <w:spacing w:line="360" w:lineRule="auto"/>
        <w:rPr>
          <w:rFonts w:ascii="Arial" w:hAnsi="Arial" w:cs="Arial"/>
        </w:rPr>
      </w:pPr>
      <w:r w:rsidRPr="004864CB">
        <w:rPr>
          <w:rFonts w:ascii="Arial" w:hAnsi="Arial" w:cs="Arial"/>
        </w:rPr>
        <w:t>Finally, equality and inclusion ensure that care is accessible and fair to all, regardless of race, gender, disability, or socioeconomic status. Discrimination in care settings can have devastating effects, so professionals must actively challenge bias and promote inclusive practices (Equality and Human Rights Commission, 2020).</w:t>
      </w:r>
    </w:p>
    <w:p w14:paraId="12E4511D" w14:textId="70D274BC" w:rsidR="000F49D4" w:rsidRPr="004864CB" w:rsidRDefault="00290E63" w:rsidP="00D74DC1">
      <w:pPr>
        <w:spacing w:line="360" w:lineRule="auto"/>
        <w:rPr>
          <w:rFonts w:ascii="Arial" w:hAnsi="Arial" w:cs="Arial"/>
        </w:rPr>
      </w:pPr>
      <w:r w:rsidRPr="004864CB">
        <w:rPr>
          <w:rFonts w:ascii="Arial" w:hAnsi="Arial" w:cs="Arial"/>
        </w:rPr>
        <w:t>Practical Examples of Concepts in Health and Social Care</w:t>
      </w:r>
    </w:p>
    <w:p w14:paraId="15A0BA48" w14:textId="1D92EAD6" w:rsidR="004B2F6F" w:rsidRPr="004864CB" w:rsidRDefault="004B2F6F" w:rsidP="00D74DC1">
      <w:pPr>
        <w:spacing w:line="360" w:lineRule="auto"/>
        <w:rPr>
          <w:rFonts w:ascii="Arial" w:hAnsi="Arial" w:cs="Arial"/>
        </w:rPr>
      </w:pPr>
      <w:r w:rsidRPr="004864CB">
        <w:rPr>
          <w:rFonts w:ascii="Arial" w:hAnsi="Arial" w:cs="Arial"/>
        </w:rPr>
        <w:t>In the UK</w:t>
      </w:r>
      <w:r w:rsidR="004B582D" w:rsidRPr="004864CB">
        <w:rPr>
          <w:rFonts w:ascii="Arial" w:hAnsi="Arial" w:cs="Arial"/>
        </w:rPr>
        <w:t xml:space="preserve"> the Solihull </w:t>
      </w:r>
      <w:r w:rsidR="00B86B68" w:rsidRPr="004864CB">
        <w:rPr>
          <w:rFonts w:ascii="Arial" w:hAnsi="Arial" w:cs="Arial"/>
        </w:rPr>
        <w:t>H</w:t>
      </w:r>
      <w:r w:rsidR="004B582D" w:rsidRPr="004864CB">
        <w:rPr>
          <w:rFonts w:ascii="Arial" w:hAnsi="Arial" w:cs="Arial"/>
        </w:rPr>
        <w:t xml:space="preserve">ealthcare </w:t>
      </w:r>
      <w:r w:rsidR="00B86B68" w:rsidRPr="004864CB">
        <w:rPr>
          <w:rFonts w:ascii="Arial" w:hAnsi="Arial" w:cs="Arial"/>
        </w:rPr>
        <w:t>P</w:t>
      </w:r>
      <w:r w:rsidR="004B582D" w:rsidRPr="004864CB">
        <w:rPr>
          <w:rFonts w:ascii="Arial" w:hAnsi="Arial" w:cs="Arial"/>
        </w:rPr>
        <w:t>artnership</w:t>
      </w:r>
      <w:r w:rsidR="001C2545" w:rsidRPr="004864CB">
        <w:rPr>
          <w:rFonts w:ascii="Arial" w:hAnsi="Arial" w:cs="Arial"/>
        </w:rPr>
        <w:t xml:space="preserve"> and </w:t>
      </w:r>
      <w:r w:rsidR="00B86B68" w:rsidRPr="004864CB">
        <w:rPr>
          <w:rFonts w:ascii="Arial" w:hAnsi="Arial" w:cs="Arial"/>
        </w:rPr>
        <w:t>W</w:t>
      </w:r>
      <w:r w:rsidR="001C2545" w:rsidRPr="004864CB">
        <w:rPr>
          <w:rFonts w:ascii="Arial" w:hAnsi="Arial" w:cs="Arial"/>
        </w:rPr>
        <w:t xml:space="preserve">ellbeing </w:t>
      </w:r>
      <w:r w:rsidR="00B86B68" w:rsidRPr="004864CB">
        <w:rPr>
          <w:rFonts w:ascii="Arial" w:hAnsi="Arial" w:cs="Arial"/>
        </w:rPr>
        <w:t>C</w:t>
      </w:r>
      <w:r w:rsidR="001C2545" w:rsidRPr="004864CB">
        <w:rPr>
          <w:rFonts w:ascii="Arial" w:hAnsi="Arial" w:cs="Arial"/>
        </w:rPr>
        <w:t>ent</w:t>
      </w:r>
      <w:r w:rsidR="00B86B68" w:rsidRPr="004864CB">
        <w:rPr>
          <w:rFonts w:ascii="Arial" w:hAnsi="Arial" w:cs="Arial"/>
        </w:rPr>
        <w:t xml:space="preserve">re in Solihull </w:t>
      </w:r>
      <w:r w:rsidR="00E6312B" w:rsidRPr="004864CB">
        <w:rPr>
          <w:rFonts w:ascii="Arial" w:hAnsi="Arial" w:cs="Arial"/>
        </w:rPr>
        <w:t>offers a comp</w:t>
      </w:r>
      <w:r w:rsidR="00992DE5" w:rsidRPr="004864CB">
        <w:rPr>
          <w:rFonts w:ascii="Arial" w:hAnsi="Arial" w:cs="Arial"/>
        </w:rPr>
        <w:t>elling example of how person centerd care</w:t>
      </w:r>
      <w:r w:rsidR="00C8238C" w:rsidRPr="004864CB">
        <w:rPr>
          <w:rFonts w:ascii="Arial" w:hAnsi="Arial" w:cs="Arial"/>
        </w:rPr>
        <w:t>, partnership working and ethi</w:t>
      </w:r>
      <w:r w:rsidR="00553953" w:rsidRPr="004864CB">
        <w:rPr>
          <w:rFonts w:ascii="Arial" w:hAnsi="Arial" w:cs="Arial"/>
        </w:rPr>
        <w:t>cal practice can be integrated</w:t>
      </w:r>
      <w:r w:rsidR="00E25E03" w:rsidRPr="004864CB">
        <w:rPr>
          <w:rFonts w:ascii="Arial" w:hAnsi="Arial" w:cs="Arial"/>
        </w:rPr>
        <w:t xml:space="preserve"> to improve patient outcomes</w:t>
      </w:r>
      <w:r w:rsidR="001D77B7" w:rsidRPr="004864CB">
        <w:rPr>
          <w:rFonts w:ascii="Arial" w:hAnsi="Arial" w:cs="Arial"/>
        </w:rPr>
        <w:t>. This locality hub deliver</w:t>
      </w:r>
      <w:r w:rsidR="0050650F" w:rsidRPr="004864CB">
        <w:rPr>
          <w:rFonts w:ascii="Arial" w:hAnsi="Arial" w:cs="Arial"/>
        </w:rPr>
        <w:t>s care through multidi</w:t>
      </w:r>
      <w:r w:rsidR="006D5CE0" w:rsidRPr="004864CB">
        <w:rPr>
          <w:rFonts w:ascii="Arial" w:hAnsi="Arial" w:cs="Arial"/>
        </w:rPr>
        <w:t>sciplinary team, inc</w:t>
      </w:r>
      <w:r w:rsidR="007902D8" w:rsidRPr="004864CB">
        <w:rPr>
          <w:rFonts w:ascii="Arial" w:hAnsi="Arial" w:cs="Arial"/>
        </w:rPr>
        <w:t>luding GPs, nurses, social workers, mental</w:t>
      </w:r>
      <w:r w:rsidR="00770CC3" w:rsidRPr="004864CB">
        <w:rPr>
          <w:rFonts w:ascii="Arial" w:hAnsi="Arial" w:cs="Arial"/>
        </w:rPr>
        <w:t xml:space="preserve"> health professionals</w:t>
      </w:r>
      <w:r w:rsidR="007E46C0" w:rsidRPr="004864CB">
        <w:rPr>
          <w:rFonts w:ascii="Arial" w:hAnsi="Arial" w:cs="Arial"/>
        </w:rPr>
        <w:t>, and volunteers</w:t>
      </w:r>
      <w:r w:rsidR="003F2784" w:rsidRPr="004864CB">
        <w:rPr>
          <w:rFonts w:ascii="Arial" w:hAnsi="Arial" w:cs="Arial"/>
        </w:rPr>
        <w:t>. Thire approch is guided by NHS</w:t>
      </w:r>
      <w:r w:rsidR="002D1389" w:rsidRPr="004864CB">
        <w:rPr>
          <w:rFonts w:ascii="Arial" w:hAnsi="Arial" w:cs="Arial"/>
        </w:rPr>
        <w:t xml:space="preserve"> England’s N</w:t>
      </w:r>
      <w:r w:rsidR="009E75F6" w:rsidRPr="004864CB">
        <w:rPr>
          <w:rFonts w:ascii="Arial" w:hAnsi="Arial" w:cs="Arial"/>
        </w:rPr>
        <w:t>eighbourhood Health Guideline (</w:t>
      </w:r>
      <w:r w:rsidR="004B7563" w:rsidRPr="004864CB">
        <w:rPr>
          <w:rFonts w:ascii="Arial" w:hAnsi="Arial" w:cs="Arial"/>
        </w:rPr>
        <w:t xml:space="preserve">2025/26), </w:t>
      </w:r>
      <w:r w:rsidR="00A4047C" w:rsidRPr="004864CB">
        <w:rPr>
          <w:rFonts w:ascii="Arial" w:hAnsi="Arial" w:cs="Arial"/>
        </w:rPr>
        <w:t>which emphasize holistic, community bassed</w:t>
      </w:r>
      <w:r w:rsidR="00DB38AB" w:rsidRPr="004864CB">
        <w:rPr>
          <w:rFonts w:ascii="Arial" w:hAnsi="Arial" w:cs="Arial"/>
        </w:rPr>
        <w:t xml:space="preserve"> care for individuals with complex needs</w:t>
      </w:r>
      <w:r w:rsidR="006461BF" w:rsidRPr="004864CB">
        <w:rPr>
          <w:rFonts w:ascii="Arial" w:hAnsi="Arial" w:cs="Arial"/>
        </w:rPr>
        <w:t xml:space="preserve">. </w:t>
      </w:r>
    </w:p>
    <w:p w14:paraId="66506E64" w14:textId="0478058D" w:rsidR="006461BF" w:rsidRPr="004864CB" w:rsidRDefault="006461BF" w:rsidP="00D74DC1">
      <w:pPr>
        <w:spacing w:line="360" w:lineRule="auto"/>
        <w:rPr>
          <w:rFonts w:ascii="Arial" w:hAnsi="Arial" w:cs="Arial"/>
        </w:rPr>
      </w:pPr>
      <w:r w:rsidRPr="004864CB">
        <w:rPr>
          <w:rFonts w:ascii="Arial" w:hAnsi="Arial" w:cs="Arial"/>
        </w:rPr>
        <w:t>Person centerd care is central</w:t>
      </w:r>
      <w:r w:rsidR="00B559AD" w:rsidRPr="004864CB">
        <w:rPr>
          <w:rFonts w:ascii="Arial" w:hAnsi="Arial" w:cs="Arial"/>
        </w:rPr>
        <w:t xml:space="preserve"> to their </w:t>
      </w:r>
      <w:r w:rsidR="004630D9" w:rsidRPr="004864CB">
        <w:rPr>
          <w:rFonts w:ascii="Arial" w:hAnsi="Arial" w:cs="Arial"/>
        </w:rPr>
        <w:t>mode</w:t>
      </w:r>
      <w:r w:rsidR="00D0394A" w:rsidRPr="004864CB">
        <w:rPr>
          <w:rFonts w:ascii="Arial" w:hAnsi="Arial" w:cs="Arial"/>
        </w:rPr>
        <w:t>l.</w:t>
      </w:r>
      <w:r w:rsidR="00243641" w:rsidRPr="004864CB">
        <w:rPr>
          <w:rFonts w:ascii="Arial" w:hAnsi="Arial" w:cs="Arial"/>
        </w:rPr>
        <w:t xml:space="preserve"> </w:t>
      </w:r>
      <w:r w:rsidR="00AE4A4B" w:rsidRPr="004864CB">
        <w:rPr>
          <w:rFonts w:ascii="Arial" w:hAnsi="Arial" w:cs="Arial"/>
        </w:rPr>
        <w:t>P</w:t>
      </w:r>
      <w:r w:rsidR="00243641" w:rsidRPr="004864CB">
        <w:rPr>
          <w:rFonts w:ascii="Arial" w:hAnsi="Arial" w:cs="Arial"/>
        </w:rPr>
        <w:t>a</w:t>
      </w:r>
      <w:r w:rsidR="00AE4A4B" w:rsidRPr="004864CB">
        <w:rPr>
          <w:rFonts w:ascii="Arial" w:hAnsi="Arial" w:cs="Arial"/>
        </w:rPr>
        <w:t>tient are involved in code</w:t>
      </w:r>
      <w:r w:rsidR="00EA2258" w:rsidRPr="004864CB">
        <w:rPr>
          <w:rFonts w:ascii="Arial" w:hAnsi="Arial" w:cs="Arial"/>
        </w:rPr>
        <w:t>sighing their care plans, for example</w:t>
      </w:r>
      <w:r w:rsidR="00450A53" w:rsidRPr="004864CB">
        <w:rPr>
          <w:rFonts w:ascii="Arial" w:hAnsi="Arial" w:cs="Arial"/>
        </w:rPr>
        <w:t xml:space="preserve">, aq patent with </w:t>
      </w:r>
      <w:r w:rsidR="00A50614" w:rsidRPr="004864CB">
        <w:rPr>
          <w:rFonts w:ascii="Arial" w:hAnsi="Arial" w:cs="Arial"/>
        </w:rPr>
        <w:t>multiple long-term condi</w:t>
      </w:r>
      <w:r w:rsidR="00F74F1B" w:rsidRPr="004864CB">
        <w:rPr>
          <w:rFonts w:ascii="Arial" w:hAnsi="Arial" w:cs="Arial"/>
        </w:rPr>
        <w:t>tions might work with their care coo</w:t>
      </w:r>
      <w:r w:rsidR="00096412" w:rsidRPr="004864CB">
        <w:rPr>
          <w:rFonts w:ascii="Arial" w:hAnsi="Arial" w:cs="Arial"/>
        </w:rPr>
        <w:t>rdinator to prior</w:t>
      </w:r>
      <w:r w:rsidR="00A70594" w:rsidRPr="004864CB">
        <w:rPr>
          <w:rFonts w:ascii="Arial" w:hAnsi="Arial" w:cs="Arial"/>
        </w:rPr>
        <w:t>itize mobililty, social engagement</w:t>
      </w:r>
      <w:r w:rsidR="003C4937" w:rsidRPr="004864CB">
        <w:rPr>
          <w:rFonts w:ascii="Arial" w:hAnsi="Arial" w:cs="Arial"/>
        </w:rPr>
        <w:t>, and medication management. This t</w:t>
      </w:r>
      <w:r w:rsidR="00FE733D" w:rsidRPr="004864CB">
        <w:rPr>
          <w:rFonts w:ascii="Arial" w:hAnsi="Arial" w:cs="Arial"/>
        </w:rPr>
        <w:t>ailored approach increases the e</w:t>
      </w:r>
      <w:r w:rsidR="007E61C0" w:rsidRPr="004864CB">
        <w:rPr>
          <w:rFonts w:ascii="Arial" w:hAnsi="Arial" w:cs="Arial"/>
        </w:rPr>
        <w:t>ngagement and reduces em</w:t>
      </w:r>
      <w:r w:rsidR="006E6923" w:rsidRPr="004864CB">
        <w:rPr>
          <w:rFonts w:ascii="Arial" w:hAnsi="Arial" w:cs="Arial"/>
        </w:rPr>
        <w:t xml:space="preserve">ergency admissions, especially </w:t>
      </w:r>
      <w:r w:rsidR="008F3031" w:rsidRPr="004864CB">
        <w:rPr>
          <w:rFonts w:ascii="Arial" w:hAnsi="Arial" w:cs="Arial"/>
        </w:rPr>
        <w:t>among high intensity service use</w:t>
      </w:r>
      <w:r w:rsidR="00516675" w:rsidRPr="004864CB">
        <w:rPr>
          <w:rFonts w:ascii="Arial" w:hAnsi="Arial" w:cs="Arial"/>
        </w:rPr>
        <w:t>rs.</w:t>
      </w:r>
    </w:p>
    <w:p w14:paraId="7F91D9EB" w14:textId="1ABA9C59" w:rsidR="00FA1B63" w:rsidRPr="004864CB" w:rsidRDefault="00766B58" w:rsidP="00D74DC1">
      <w:pPr>
        <w:spacing w:line="360" w:lineRule="auto"/>
        <w:rPr>
          <w:rFonts w:ascii="Arial" w:hAnsi="Arial" w:cs="Arial"/>
        </w:rPr>
      </w:pPr>
      <w:r w:rsidRPr="004864CB">
        <w:rPr>
          <w:rFonts w:ascii="Arial" w:hAnsi="Arial" w:cs="Arial"/>
        </w:rPr>
        <w:t>Partnership working is evide</w:t>
      </w:r>
      <w:r w:rsidR="008D6C07" w:rsidRPr="004864CB">
        <w:rPr>
          <w:rFonts w:ascii="Arial" w:hAnsi="Arial" w:cs="Arial"/>
        </w:rPr>
        <w:t>t in the cooaboration between health</w:t>
      </w:r>
      <w:r w:rsidR="003335BC" w:rsidRPr="004864CB">
        <w:rPr>
          <w:rFonts w:ascii="Arial" w:hAnsi="Arial" w:cs="Arial"/>
        </w:rPr>
        <w:t>, social care, and community orga</w:t>
      </w:r>
      <w:r w:rsidR="005665B5" w:rsidRPr="004864CB">
        <w:rPr>
          <w:rFonts w:ascii="Arial" w:hAnsi="Arial" w:cs="Arial"/>
        </w:rPr>
        <w:t xml:space="preserve">nisations. MDTs meet regularly </w:t>
      </w:r>
      <w:r w:rsidR="00C27C35" w:rsidRPr="004864CB">
        <w:rPr>
          <w:rFonts w:ascii="Arial" w:hAnsi="Arial" w:cs="Arial"/>
        </w:rPr>
        <w:t>to share insights,</w:t>
      </w:r>
      <w:r w:rsidR="00016B8F" w:rsidRPr="004864CB">
        <w:rPr>
          <w:rFonts w:ascii="Arial" w:hAnsi="Arial" w:cs="Arial"/>
        </w:rPr>
        <w:t xml:space="preserve"> coordinate interventions and </w:t>
      </w:r>
      <w:r w:rsidR="00C06471" w:rsidRPr="004864CB">
        <w:rPr>
          <w:rFonts w:ascii="Arial" w:hAnsi="Arial" w:cs="Arial"/>
        </w:rPr>
        <w:t xml:space="preserve">encure coninuity of care. This </w:t>
      </w:r>
      <w:r w:rsidR="00C06041" w:rsidRPr="004864CB">
        <w:rPr>
          <w:rFonts w:ascii="Arial" w:hAnsi="Arial" w:cs="Arial"/>
        </w:rPr>
        <w:t>reduces duplication, improves</w:t>
      </w:r>
      <w:r w:rsidR="00E91BF9" w:rsidRPr="004864CB">
        <w:rPr>
          <w:rFonts w:ascii="Arial" w:hAnsi="Arial" w:cs="Arial"/>
        </w:rPr>
        <w:t xml:space="preserve"> communication, and allow for timely responses</w:t>
      </w:r>
      <w:r w:rsidR="00FC7273" w:rsidRPr="004864CB">
        <w:rPr>
          <w:rFonts w:ascii="Arial" w:hAnsi="Arial" w:cs="Arial"/>
        </w:rPr>
        <w:t xml:space="preserve"> to changes in a patient’s </w:t>
      </w:r>
      <w:r w:rsidR="00707A3B" w:rsidRPr="004864CB">
        <w:rPr>
          <w:rFonts w:ascii="Arial" w:hAnsi="Arial" w:cs="Arial"/>
        </w:rPr>
        <w:t xml:space="preserve">condition. For instance, </w:t>
      </w:r>
      <w:r w:rsidR="003F1D95" w:rsidRPr="004864CB">
        <w:rPr>
          <w:rFonts w:ascii="Arial" w:hAnsi="Arial" w:cs="Arial"/>
        </w:rPr>
        <w:t>if a patient’s mental health dete</w:t>
      </w:r>
      <w:r w:rsidR="00A30705" w:rsidRPr="004864CB">
        <w:rPr>
          <w:rFonts w:ascii="Arial" w:hAnsi="Arial" w:cs="Arial"/>
        </w:rPr>
        <w:t xml:space="preserve">riorates, the team can quickly mobilize </w:t>
      </w:r>
      <w:r w:rsidR="00266D4E" w:rsidRPr="004864CB">
        <w:rPr>
          <w:rFonts w:ascii="Arial" w:hAnsi="Arial" w:cs="Arial"/>
        </w:rPr>
        <w:t>support from both clinical and so</w:t>
      </w:r>
      <w:r w:rsidR="009B333D" w:rsidRPr="004864CB">
        <w:rPr>
          <w:rFonts w:ascii="Arial" w:hAnsi="Arial" w:cs="Arial"/>
        </w:rPr>
        <w:t xml:space="preserve">cial srevices. </w:t>
      </w:r>
    </w:p>
    <w:p w14:paraId="7898E17F" w14:textId="523C7EF5" w:rsidR="009B333D" w:rsidRPr="004864CB" w:rsidRDefault="00FA281D" w:rsidP="00D74DC1">
      <w:pPr>
        <w:spacing w:line="360" w:lineRule="auto"/>
        <w:rPr>
          <w:rFonts w:ascii="Arial" w:hAnsi="Arial" w:cs="Arial"/>
        </w:rPr>
      </w:pPr>
      <w:r w:rsidRPr="004864CB">
        <w:rPr>
          <w:rFonts w:ascii="Arial" w:hAnsi="Arial" w:cs="Arial"/>
        </w:rPr>
        <w:t xml:space="preserve">Ethical practice </w:t>
      </w:r>
      <w:r w:rsidR="00AB75E8" w:rsidRPr="004864CB">
        <w:rPr>
          <w:rFonts w:ascii="Arial" w:hAnsi="Arial" w:cs="Arial"/>
        </w:rPr>
        <w:t xml:space="preserve">underpins every aspect of care </w:t>
      </w:r>
      <w:r w:rsidR="00E35C65" w:rsidRPr="004864CB">
        <w:rPr>
          <w:rFonts w:ascii="Arial" w:hAnsi="Arial" w:cs="Arial"/>
        </w:rPr>
        <w:t>delivery. Professionals adhere</w:t>
      </w:r>
      <w:r w:rsidR="00E713B1" w:rsidRPr="004864CB">
        <w:rPr>
          <w:rFonts w:ascii="Arial" w:hAnsi="Arial" w:cs="Arial"/>
        </w:rPr>
        <w:t xml:space="preserve"> to principles of autonomy, bene</w:t>
      </w:r>
      <w:r w:rsidR="00BB5142" w:rsidRPr="004864CB">
        <w:rPr>
          <w:rFonts w:ascii="Arial" w:hAnsi="Arial" w:cs="Arial"/>
        </w:rPr>
        <w:t>ficence, and justice</w:t>
      </w:r>
      <w:r w:rsidR="00BC6DA9" w:rsidRPr="004864CB">
        <w:rPr>
          <w:rFonts w:ascii="Arial" w:hAnsi="Arial" w:cs="Arial"/>
        </w:rPr>
        <w:t>. Cosent is actively</w:t>
      </w:r>
      <w:r w:rsidR="00F73B8B" w:rsidRPr="004864CB">
        <w:rPr>
          <w:rFonts w:ascii="Arial" w:hAnsi="Arial" w:cs="Arial"/>
        </w:rPr>
        <w:t xml:space="preserve"> involved and pat</w:t>
      </w:r>
      <w:r w:rsidR="00C802FC" w:rsidRPr="004864CB">
        <w:rPr>
          <w:rFonts w:ascii="Arial" w:hAnsi="Arial" w:cs="Arial"/>
        </w:rPr>
        <w:t xml:space="preserve">ient are empowered to make </w:t>
      </w:r>
      <w:r w:rsidR="004446D5" w:rsidRPr="004864CB">
        <w:rPr>
          <w:rFonts w:ascii="Arial" w:hAnsi="Arial" w:cs="Arial"/>
        </w:rPr>
        <w:t>decisions. Confidentiality is main</w:t>
      </w:r>
      <w:r w:rsidR="00DC3923" w:rsidRPr="004864CB">
        <w:rPr>
          <w:rFonts w:ascii="Arial" w:hAnsi="Arial" w:cs="Arial"/>
        </w:rPr>
        <w:t>tained through secure data</w:t>
      </w:r>
      <w:r w:rsidR="00AA0980" w:rsidRPr="004864CB">
        <w:rPr>
          <w:rFonts w:ascii="Arial" w:hAnsi="Arial" w:cs="Arial"/>
        </w:rPr>
        <w:t>-sharing protocals, and safe</w:t>
      </w:r>
      <w:r w:rsidR="00780805" w:rsidRPr="004864CB">
        <w:rPr>
          <w:rFonts w:ascii="Arial" w:hAnsi="Arial" w:cs="Arial"/>
        </w:rPr>
        <w:t xml:space="preserve">guarding procedures are </w:t>
      </w:r>
      <w:r w:rsidR="00F22578" w:rsidRPr="004864CB">
        <w:rPr>
          <w:rFonts w:ascii="Arial" w:hAnsi="Arial" w:cs="Arial"/>
        </w:rPr>
        <w:t>rigorously folloed. These ethical standards</w:t>
      </w:r>
      <w:r w:rsidR="006B6385" w:rsidRPr="004864CB">
        <w:rPr>
          <w:rFonts w:ascii="Arial" w:hAnsi="Arial" w:cs="Arial"/>
        </w:rPr>
        <w:t xml:space="preserve"> ensure that care is respectf</w:t>
      </w:r>
      <w:r w:rsidR="00431EF0" w:rsidRPr="004864CB">
        <w:rPr>
          <w:rFonts w:ascii="Arial" w:hAnsi="Arial" w:cs="Arial"/>
        </w:rPr>
        <w:t>ul, fair and protective of vulne</w:t>
      </w:r>
      <w:r w:rsidR="00663B32" w:rsidRPr="004864CB">
        <w:rPr>
          <w:rFonts w:ascii="Arial" w:hAnsi="Arial" w:cs="Arial"/>
        </w:rPr>
        <w:t xml:space="preserve">rable individuals. </w:t>
      </w:r>
    </w:p>
    <w:p w14:paraId="1267216A" w14:textId="4A287887" w:rsidR="00663B32" w:rsidRPr="004864CB" w:rsidRDefault="00662FDC" w:rsidP="00D74DC1">
      <w:pPr>
        <w:spacing w:line="360" w:lineRule="auto"/>
        <w:rPr>
          <w:rFonts w:ascii="Arial" w:hAnsi="Arial" w:cs="Arial"/>
        </w:rPr>
      </w:pPr>
      <w:r w:rsidRPr="004864CB">
        <w:rPr>
          <w:rFonts w:ascii="Arial" w:hAnsi="Arial" w:cs="Arial"/>
        </w:rPr>
        <w:t>C</w:t>
      </w:r>
      <w:r w:rsidR="00663B32" w:rsidRPr="004864CB">
        <w:rPr>
          <w:rFonts w:ascii="Arial" w:hAnsi="Arial" w:cs="Arial"/>
        </w:rPr>
        <w:t>u</w:t>
      </w:r>
      <w:r w:rsidRPr="004864CB">
        <w:rPr>
          <w:rFonts w:ascii="Arial" w:hAnsi="Arial" w:cs="Arial"/>
        </w:rPr>
        <w:t xml:space="preserve">rrent policies such as the Health </w:t>
      </w:r>
      <w:r w:rsidR="00163ADE" w:rsidRPr="004864CB">
        <w:rPr>
          <w:rFonts w:ascii="Arial" w:hAnsi="Arial" w:cs="Arial"/>
        </w:rPr>
        <w:t xml:space="preserve">and care Act 2022, Care Act 2014 and </w:t>
      </w:r>
      <w:r w:rsidR="00C923E5" w:rsidRPr="004864CB">
        <w:rPr>
          <w:rFonts w:ascii="Arial" w:hAnsi="Arial" w:cs="Arial"/>
        </w:rPr>
        <w:t>NHS long term plan support these</w:t>
      </w:r>
      <w:r w:rsidR="005059FC" w:rsidRPr="004864CB">
        <w:rPr>
          <w:rFonts w:ascii="Arial" w:hAnsi="Arial" w:cs="Arial"/>
        </w:rPr>
        <w:t xml:space="preserve"> practices by promoting in</w:t>
      </w:r>
      <w:r w:rsidR="00C6555D" w:rsidRPr="004864CB">
        <w:rPr>
          <w:rFonts w:ascii="Arial" w:hAnsi="Arial" w:cs="Arial"/>
        </w:rPr>
        <w:t>tegrated care systems, person ce</w:t>
      </w:r>
      <w:r w:rsidR="00232EF4" w:rsidRPr="004864CB">
        <w:rPr>
          <w:rFonts w:ascii="Arial" w:hAnsi="Arial" w:cs="Arial"/>
        </w:rPr>
        <w:t>ntred approaches, and ethical accountability</w:t>
      </w:r>
      <w:r w:rsidR="004E6CB3" w:rsidRPr="004864CB">
        <w:rPr>
          <w:rFonts w:ascii="Arial" w:hAnsi="Arial" w:cs="Arial"/>
        </w:rPr>
        <w:t>. The General Medical C</w:t>
      </w:r>
      <w:r w:rsidR="00F57128" w:rsidRPr="004864CB">
        <w:rPr>
          <w:rFonts w:ascii="Arial" w:hAnsi="Arial" w:cs="Arial"/>
        </w:rPr>
        <w:t>ouncil and Care Quality Commission also pro</w:t>
      </w:r>
      <w:r w:rsidR="0029475C" w:rsidRPr="004864CB">
        <w:rPr>
          <w:rFonts w:ascii="Arial" w:hAnsi="Arial" w:cs="Arial"/>
        </w:rPr>
        <w:t>vide frameworks for ethical con</w:t>
      </w:r>
      <w:r w:rsidR="00D25012" w:rsidRPr="004864CB">
        <w:rPr>
          <w:rFonts w:ascii="Arial" w:hAnsi="Arial" w:cs="Arial"/>
        </w:rPr>
        <w:t xml:space="preserve">duct and quality assurance. </w:t>
      </w:r>
    </w:p>
    <w:p w14:paraId="0318B9CD" w14:textId="4F80376E" w:rsidR="00D25012" w:rsidRPr="004864CB" w:rsidRDefault="005F525C" w:rsidP="00D74DC1">
      <w:pPr>
        <w:spacing w:line="360" w:lineRule="auto"/>
        <w:rPr>
          <w:rFonts w:ascii="Arial" w:hAnsi="Arial" w:cs="Arial"/>
        </w:rPr>
      </w:pPr>
      <w:r w:rsidRPr="004864CB">
        <w:rPr>
          <w:rFonts w:ascii="Arial" w:hAnsi="Arial" w:cs="Arial"/>
        </w:rPr>
        <w:t>Challenges in practice inc</w:t>
      </w:r>
      <w:r w:rsidR="00DA2C44" w:rsidRPr="004864CB">
        <w:rPr>
          <w:rFonts w:ascii="Arial" w:hAnsi="Arial" w:cs="Arial"/>
        </w:rPr>
        <w:t>lude resource cons</w:t>
      </w:r>
      <w:r w:rsidR="003B18B3" w:rsidRPr="004864CB">
        <w:rPr>
          <w:rFonts w:ascii="Arial" w:hAnsi="Arial" w:cs="Arial"/>
        </w:rPr>
        <w:t>traints, staff burnout</w:t>
      </w:r>
      <w:r w:rsidR="005C655B" w:rsidRPr="004864CB">
        <w:rPr>
          <w:rFonts w:ascii="Arial" w:hAnsi="Arial" w:cs="Arial"/>
        </w:rPr>
        <w:t xml:space="preserve">, and fragmented communication. </w:t>
      </w:r>
      <w:r w:rsidR="00324B67" w:rsidRPr="004864CB">
        <w:rPr>
          <w:rFonts w:ascii="Arial" w:hAnsi="Arial" w:cs="Arial"/>
        </w:rPr>
        <w:t>H</w:t>
      </w:r>
      <w:r w:rsidR="005C655B" w:rsidRPr="004864CB">
        <w:rPr>
          <w:rFonts w:ascii="Arial" w:hAnsi="Arial" w:cs="Arial"/>
        </w:rPr>
        <w:t>ow</w:t>
      </w:r>
      <w:r w:rsidR="00324B67" w:rsidRPr="004864CB">
        <w:rPr>
          <w:rFonts w:ascii="Arial" w:hAnsi="Arial" w:cs="Arial"/>
        </w:rPr>
        <w:t>ever</w:t>
      </w:r>
      <w:r w:rsidR="006F1B27" w:rsidRPr="004864CB">
        <w:rPr>
          <w:rFonts w:ascii="Arial" w:hAnsi="Arial" w:cs="Arial"/>
        </w:rPr>
        <w:t>,</w:t>
      </w:r>
      <w:r w:rsidR="005E6B5F" w:rsidRPr="004864CB">
        <w:rPr>
          <w:rFonts w:ascii="Arial" w:hAnsi="Arial" w:cs="Arial"/>
        </w:rPr>
        <w:t xml:space="preserve"> app</w:t>
      </w:r>
      <w:r w:rsidR="00F646BE" w:rsidRPr="004864CB">
        <w:rPr>
          <w:rFonts w:ascii="Arial" w:hAnsi="Arial" w:cs="Arial"/>
        </w:rPr>
        <w:t xml:space="preserve">lying these concepts can </w:t>
      </w:r>
      <w:r w:rsidR="006031F6" w:rsidRPr="004864CB">
        <w:rPr>
          <w:rFonts w:ascii="Arial" w:hAnsi="Arial" w:cs="Arial"/>
        </w:rPr>
        <w:t>mitigate such issues. Person cen</w:t>
      </w:r>
      <w:r w:rsidR="00A504AB" w:rsidRPr="004864CB">
        <w:rPr>
          <w:rFonts w:ascii="Arial" w:hAnsi="Arial" w:cs="Arial"/>
        </w:rPr>
        <w:t>terd care reduces unnecessary inter</w:t>
      </w:r>
      <w:r w:rsidR="00AB6F45" w:rsidRPr="004864CB">
        <w:rPr>
          <w:rFonts w:ascii="Arial" w:hAnsi="Arial" w:cs="Arial"/>
        </w:rPr>
        <w:t>ventions, partnership</w:t>
      </w:r>
      <w:r w:rsidR="00DB1F99" w:rsidRPr="004864CB">
        <w:rPr>
          <w:rFonts w:ascii="Arial" w:hAnsi="Arial" w:cs="Arial"/>
        </w:rPr>
        <w:t xml:space="preserve"> working stremlince</w:t>
      </w:r>
      <w:r w:rsidR="008E52C8" w:rsidRPr="004864CB">
        <w:rPr>
          <w:rFonts w:ascii="Arial" w:hAnsi="Arial" w:cs="Arial"/>
        </w:rPr>
        <w:t>. Digital tools, such as shared</w:t>
      </w:r>
      <w:r w:rsidR="009D2B2E" w:rsidRPr="004864CB">
        <w:rPr>
          <w:rFonts w:ascii="Arial" w:hAnsi="Arial" w:cs="Arial"/>
        </w:rPr>
        <w:t xml:space="preserve"> care records and virtual consultation</w:t>
      </w:r>
      <w:r w:rsidR="00F9747E" w:rsidRPr="004864CB">
        <w:rPr>
          <w:rFonts w:ascii="Arial" w:hAnsi="Arial" w:cs="Arial"/>
        </w:rPr>
        <w:t>s, fuether enhance coordination and a</w:t>
      </w:r>
      <w:r w:rsidR="003B4DED" w:rsidRPr="004864CB">
        <w:rPr>
          <w:rFonts w:ascii="Arial" w:hAnsi="Arial" w:cs="Arial"/>
        </w:rPr>
        <w:t>ccessibility.</w:t>
      </w:r>
    </w:p>
    <w:p w14:paraId="64F14A39" w14:textId="36DD6B9D" w:rsidR="006C7969" w:rsidRPr="004864CB" w:rsidRDefault="006C7969" w:rsidP="00D74DC1">
      <w:pPr>
        <w:spacing w:line="360" w:lineRule="auto"/>
        <w:rPr>
          <w:rFonts w:ascii="Arial" w:hAnsi="Arial" w:cs="Arial"/>
          <w:b/>
          <w:bCs/>
        </w:rPr>
      </w:pPr>
      <w:r w:rsidRPr="004864CB">
        <w:rPr>
          <w:rFonts w:ascii="Arial" w:hAnsi="Arial" w:cs="Arial"/>
        </w:rPr>
        <w:t>Self-Reflection as a Health and Social Care</w:t>
      </w:r>
      <w:r w:rsidRPr="004864CB">
        <w:rPr>
          <w:rFonts w:ascii="Arial" w:hAnsi="Arial" w:cs="Arial"/>
          <w:b/>
          <w:bCs/>
        </w:rPr>
        <w:t xml:space="preserve"> </w:t>
      </w:r>
      <w:r w:rsidRPr="004864CB">
        <w:rPr>
          <w:rFonts w:ascii="Arial" w:hAnsi="Arial" w:cs="Arial"/>
        </w:rPr>
        <w:t>Professional</w:t>
      </w:r>
      <w:r w:rsidRPr="004864CB">
        <w:rPr>
          <w:rFonts w:ascii="Arial" w:hAnsi="Arial" w:cs="Arial"/>
          <w:b/>
          <w:bCs/>
        </w:rPr>
        <w:t xml:space="preserve"> </w:t>
      </w:r>
    </w:p>
    <w:p w14:paraId="374EA1AB" w14:textId="769186D6" w:rsidR="00061E60" w:rsidRPr="004864CB" w:rsidRDefault="002F22F7" w:rsidP="00D74DC1">
      <w:pPr>
        <w:spacing w:line="360" w:lineRule="auto"/>
        <w:rPr>
          <w:rFonts w:ascii="Arial" w:hAnsi="Arial" w:cs="Arial"/>
        </w:rPr>
      </w:pPr>
      <w:r w:rsidRPr="004864CB">
        <w:rPr>
          <w:rFonts w:ascii="Arial" w:hAnsi="Arial" w:cs="Arial"/>
        </w:rPr>
        <w:t xml:space="preserve">Person centred care </w:t>
      </w:r>
      <w:r w:rsidR="0069474C" w:rsidRPr="004864CB">
        <w:rPr>
          <w:rFonts w:ascii="Arial" w:hAnsi="Arial" w:cs="Arial"/>
        </w:rPr>
        <w:t xml:space="preserve">means placing the individual at the heart of every </w:t>
      </w:r>
      <w:r w:rsidR="00E6301C" w:rsidRPr="004864CB">
        <w:rPr>
          <w:rFonts w:ascii="Arial" w:hAnsi="Arial" w:cs="Arial"/>
        </w:rPr>
        <w:t>decision. In my day to day work</w:t>
      </w:r>
      <w:r w:rsidR="001103C8" w:rsidRPr="004864CB">
        <w:rPr>
          <w:rFonts w:ascii="Arial" w:hAnsi="Arial" w:cs="Arial"/>
        </w:rPr>
        <w:t>, I strive to understand each person's uniq</w:t>
      </w:r>
      <w:r w:rsidR="00EB2C43" w:rsidRPr="004864CB">
        <w:rPr>
          <w:rFonts w:ascii="Arial" w:hAnsi="Arial" w:cs="Arial"/>
        </w:rPr>
        <w:t>ue perferences, values,</w:t>
      </w:r>
      <w:r w:rsidR="002C6CA5" w:rsidRPr="004864CB">
        <w:rPr>
          <w:rFonts w:ascii="Arial" w:hAnsi="Arial" w:cs="Arial"/>
        </w:rPr>
        <w:t xml:space="preserve"> and goals. For example</w:t>
      </w:r>
      <w:r w:rsidR="003F34B9" w:rsidRPr="004864CB">
        <w:rPr>
          <w:rFonts w:ascii="Arial" w:hAnsi="Arial" w:cs="Arial"/>
        </w:rPr>
        <w:t>, when supporting an older</w:t>
      </w:r>
      <w:r w:rsidR="00946A74" w:rsidRPr="004864CB">
        <w:rPr>
          <w:rFonts w:ascii="Arial" w:hAnsi="Arial" w:cs="Arial"/>
        </w:rPr>
        <w:t xml:space="preserve"> person with mobility challenges, I </w:t>
      </w:r>
      <w:r w:rsidR="00051DDF" w:rsidRPr="004864CB">
        <w:rPr>
          <w:rFonts w:ascii="Arial" w:hAnsi="Arial" w:cs="Arial"/>
        </w:rPr>
        <w:t>don’t just focus on physical needs I ask what matters</w:t>
      </w:r>
      <w:r w:rsidR="00354B36" w:rsidRPr="004864CB">
        <w:rPr>
          <w:rFonts w:ascii="Arial" w:hAnsi="Arial" w:cs="Arial"/>
        </w:rPr>
        <w:t xml:space="preserve"> most to them. One </w:t>
      </w:r>
      <w:r w:rsidR="00BF2F28" w:rsidRPr="004864CB">
        <w:rPr>
          <w:rFonts w:ascii="Arial" w:hAnsi="Arial" w:cs="Arial"/>
        </w:rPr>
        <w:t xml:space="preserve">individual wanted to continue gardening, so we adaptef their </w:t>
      </w:r>
      <w:r w:rsidR="005670C1" w:rsidRPr="004864CB">
        <w:rPr>
          <w:rFonts w:ascii="Arial" w:hAnsi="Arial" w:cs="Arial"/>
        </w:rPr>
        <w:t xml:space="preserve">care plan to include </w:t>
      </w:r>
      <w:r w:rsidR="00DD7DF5" w:rsidRPr="004864CB">
        <w:rPr>
          <w:rFonts w:ascii="Arial" w:hAnsi="Arial" w:cs="Arial"/>
        </w:rPr>
        <w:t>physiotherapy and assistive tools that suppor</w:t>
      </w:r>
      <w:r w:rsidR="00C063F5" w:rsidRPr="004864CB">
        <w:rPr>
          <w:rFonts w:ascii="Arial" w:hAnsi="Arial" w:cs="Arial"/>
        </w:rPr>
        <w:t>ted this goal. This approach</w:t>
      </w:r>
      <w:r w:rsidR="00A462E9" w:rsidRPr="004864CB">
        <w:rPr>
          <w:rFonts w:ascii="Arial" w:hAnsi="Arial" w:cs="Arial"/>
        </w:rPr>
        <w:t xml:space="preserve"> aligns with the Health Education England </w:t>
      </w:r>
      <w:r w:rsidR="00984363" w:rsidRPr="004864CB">
        <w:rPr>
          <w:rFonts w:ascii="Arial" w:hAnsi="Arial" w:cs="Arial"/>
        </w:rPr>
        <w:t>framwork, which emphasises</w:t>
      </w:r>
      <w:r w:rsidR="00331797" w:rsidRPr="004864CB">
        <w:rPr>
          <w:rFonts w:ascii="Arial" w:hAnsi="Arial" w:cs="Arial"/>
        </w:rPr>
        <w:t xml:space="preserve"> co production and respect </w:t>
      </w:r>
      <w:r w:rsidR="00606C65" w:rsidRPr="004864CB">
        <w:rPr>
          <w:rFonts w:ascii="Arial" w:hAnsi="Arial" w:cs="Arial"/>
        </w:rPr>
        <w:t>for individual autonomy ( Health Education England</w:t>
      </w:r>
      <w:r w:rsidR="00192DD5" w:rsidRPr="004864CB">
        <w:rPr>
          <w:rFonts w:ascii="Arial" w:hAnsi="Arial" w:cs="Arial"/>
        </w:rPr>
        <w:t>, 2023).</w:t>
      </w:r>
    </w:p>
    <w:p w14:paraId="4C3FE3D9" w14:textId="14F0613F" w:rsidR="00746CC2" w:rsidRPr="004864CB" w:rsidRDefault="00AB2FF9" w:rsidP="00D74DC1">
      <w:pPr>
        <w:spacing w:line="360" w:lineRule="auto"/>
        <w:rPr>
          <w:rFonts w:ascii="Arial" w:hAnsi="Arial" w:cs="Arial"/>
        </w:rPr>
      </w:pPr>
      <w:r w:rsidRPr="004864CB">
        <w:rPr>
          <w:rFonts w:ascii="Arial" w:hAnsi="Arial" w:cs="Arial"/>
        </w:rPr>
        <w:t>Maslow’s Hier</w:t>
      </w:r>
      <w:r w:rsidR="00A26555" w:rsidRPr="004864CB">
        <w:rPr>
          <w:rFonts w:ascii="Arial" w:hAnsi="Arial" w:cs="Arial"/>
        </w:rPr>
        <w:t xml:space="preserve">archy of needs also informs my </w:t>
      </w:r>
      <w:r w:rsidR="00934B5C" w:rsidRPr="004864CB">
        <w:rPr>
          <w:rFonts w:ascii="Arial" w:hAnsi="Arial" w:cs="Arial"/>
        </w:rPr>
        <w:t>practice. By addressing ph</w:t>
      </w:r>
      <w:r w:rsidR="002824F8" w:rsidRPr="004864CB">
        <w:rPr>
          <w:rFonts w:ascii="Arial" w:hAnsi="Arial" w:cs="Arial"/>
        </w:rPr>
        <w:t>ysiological needs</w:t>
      </w:r>
      <w:r w:rsidR="007542FC" w:rsidRPr="004864CB">
        <w:rPr>
          <w:rFonts w:ascii="Arial" w:hAnsi="Arial" w:cs="Arial"/>
        </w:rPr>
        <w:t xml:space="preserve"> like, nutrition</w:t>
      </w:r>
      <w:r w:rsidR="00B82AB6" w:rsidRPr="004864CB">
        <w:rPr>
          <w:rFonts w:ascii="Arial" w:hAnsi="Arial" w:cs="Arial"/>
        </w:rPr>
        <w:t>, hygiene</w:t>
      </w:r>
      <w:r w:rsidR="00A95F41" w:rsidRPr="004864CB">
        <w:rPr>
          <w:rFonts w:ascii="Arial" w:hAnsi="Arial" w:cs="Arial"/>
        </w:rPr>
        <w:t>. Safety, safe</w:t>
      </w:r>
      <w:r w:rsidR="00EB16B9" w:rsidRPr="004864CB">
        <w:rPr>
          <w:rFonts w:ascii="Arial" w:hAnsi="Arial" w:cs="Arial"/>
        </w:rPr>
        <w:t>guarding, and belonging</w:t>
      </w:r>
      <w:r w:rsidR="00FE1116" w:rsidRPr="004864CB">
        <w:rPr>
          <w:rFonts w:ascii="Arial" w:hAnsi="Arial" w:cs="Arial"/>
        </w:rPr>
        <w:t>, emotional su</w:t>
      </w:r>
      <w:r w:rsidR="00012B8B" w:rsidRPr="004864CB">
        <w:rPr>
          <w:rFonts w:ascii="Arial" w:hAnsi="Arial" w:cs="Arial"/>
        </w:rPr>
        <w:t>pport, I help individuals progre</w:t>
      </w:r>
      <w:r w:rsidR="00725151" w:rsidRPr="004864CB">
        <w:rPr>
          <w:rFonts w:ascii="Arial" w:hAnsi="Arial" w:cs="Arial"/>
        </w:rPr>
        <w:t>ss toward self esteem and self actual</w:t>
      </w:r>
      <w:r w:rsidR="00BF2BB4" w:rsidRPr="004864CB">
        <w:rPr>
          <w:rFonts w:ascii="Arial" w:hAnsi="Arial" w:cs="Arial"/>
        </w:rPr>
        <w:t>ization. Person centerd care support</w:t>
      </w:r>
      <w:r w:rsidR="008F2E73" w:rsidRPr="004864CB">
        <w:rPr>
          <w:rFonts w:ascii="Arial" w:hAnsi="Arial" w:cs="Arial"/>
        </w:rPr>
        <w:t>s this jurney by rcognizing the wh</w:t>
      </w:r>
      <w:r w:rsidR="00A37AD6" w:rsidRPr="004864CB">
        <w:rPr>
          <w:rFonts w:ascii="Arial" w:hAnsi="Arial" w:cs="Arial"/>
        </w:rPr>
        <w:t>ole person not just their diagn</w:t>
      </w:r>
      <w:r w:rsidR="00F66D17" w:rsidRPr="004864CB">
        <w:rPr>
          <w:rFonts w:ascii="Arial" w:hAnsi="Arial" w:cs="Arial"/>
        </w:rPr>
        <w:t xml:space="preserve">osis. </w:t>
      </w:r>
    </w:p>
    <w:p w14:paraId="05E1FB6A" w14:textId="140653B3" w:rsidR="00F66D17" w:rsidRPr="004864CB" w:rsidRDefault="004B0F8D" w:rsidP="00D74DC1">
      <w:pPr>
        <w:spacing w:line="360" w:lineRule="auto"/>
        <w:rPr>
          <w:rFonts w:ascii="Arial" w:hAnsi="Arial" w:cs="Arial"/>
        </w:rPr>
      </w:pPr>
      <w:r w:rsidRPr="004864CB">
        <w:rPr>
          <w:rFonts w:ascii="Arial" w:hAnsi="Arial" w:cs="Arial"/>
        </w:rPr>
        <w:t xml:space="preserve">Partnership working </w:t>
      </w:r>
    </w:p>
    <w:p w14:paraId="276D21BC" w14:textId="337ABB83" w:rsidR="004B0F8D" w:rsidRPr="004864CB" w:rsidRDefault="004B0F8D" w:rsidP="00D74DC1">
      <w:pPr>
        <w:spacing w:line="360" w:lineRule="auto"/>
        <w:rPr>
          <w:rFonts w:ascii="Arial" w:hAnsi="Arial" w:cs="Arial"/>
        </w:rPr>
      </w:pPr>
      <w:r w:rsidRPr="004864CB">
        <w:rPr>
          <w:rFonts w:ascii="Arial" w:hAnsi="Arial" w:cs="Arial"/>
        </w:rPr>
        <w:t>Effective partnership working is ess</w:t>
      </w:r>
      <w:r w:rsidR="00847732" w:rsidRPr="004864CB">
        <w:rPr>
          <w:rFonts w:ascii="Arial" w:hAnsi="Arial" w:cs="Arial"/>
        </w:rPr>
        <w:t>ential in delivering holistic</w:t>
      </w:r>
      <w:r w:rsidR="00847732" w:rsidRPr="004864CB">
        <w:rPr>
          <w:rFonts w:ascii="Arial" w:hAnsi="Arial" w:cs="Arial"/>
          <w:b/>
          <w:bCs/>
        </w:rPr>
        <w:t xml:space="preserve"> </w:t>
      </w:r>
      <w:r w:rsidR="00847732" w:rsidRPr="004864CB">
        <w:rPr>
          <w:rFonts w:ascii="Arial" w:hAnsi="Arial" w:cs="Arial"/>
        </w:rPr>
        <w:t>care</w:t>
      </w:r>
      <w:r w:rsidR="00C659A3" w:rsidRPr="004864CB">
        <w:rPr>
          <w:rFonts w:ascii="Arial" w:hAnsi="Arial" w:cs="Arial"/>
        </w:rPr>
        <w:t>. I regularly</w:t>
      </w:r>
      <w:r w:rsidR="00A44408" w:rsidRPr="004864CB">
        <w:rPr>
          <w:rFonts w:ascii="Arial" w:hAnsi="Arial" w:cs="Arial"/>
        </w:rPr>
        <w:t xml:space="preserve"> collaborate</w:t>
      </w:r>
      <w:r w:rsidR="009E309D" w:rsidRPr="004864CB">
        <w:rPr>
          <w:rFonts w:ascii="Arial" w:hAnsi="Arial" w:cs="Arial"/>
        </w:rPr>
        <w:t xml:space="preserve"> with nurses, social workers, occ</w:t>
      </w:r>
      <w:r w:rsidR="002E105B" w:rsidRPr="004864CB">
        <w:rPr>
          <w:rFonts w:ascii="Arial" w:hAnsi="Arial" w:cs="Arial"/>
        </w:rPr>
        <w:t>upational therapists and family members to ensure</w:t>
      </w:r>
      <w:r w:rsidR="007C32A8" w:rsidRPr="004864CB">
        <w:rPr>
          <w:rFonts w:ascii="Arial" w:hAnsi="Arial" w:cs="Arial"/>
        </w:rPr>
        <w:t xml:space="preserve"> continuity and coordination. One ex</w:t>
      </w:r>
      <w:r w:rsidR="00402C95" w:rsidRPr="004864CB">
        <w:rPr>
          <w:rFonts w:ascii="Arial" w:hAnsi="Arial" w:cs="Arial"/>
        </w:rPr>
        <w:t>ample, involved a pa</w:t>
      </w:r>
      <w:r w:rsidR="00865E31" w:rsidRPr="004864CB">
        <w:rPr>
          <w:rFonts w:ascii="Arial" w:hAnsi="Arial" w:cs="Arial"/>
        </w:rPr>
        <w:t xml:space="preserve">tient with complex mental health </w:t>
      </w:r>
      <w:r w:rsidR="0044418B" w:rsidRPr="004864CB">
        <w:rPr>
          <w:rFonts w:ascii="Arial" w:hAnsi="Arial" w:cs="Arial"/>
        </w:rPr>
        <w:t>needs,</w:t>
      </w:r>
      <w:r w:rsidR="00335F86" w:rsidRPr="004864CB">
        <w:rPr>
          <w:rFonts w:ascii="Arial" w:hAnsi="Arial" w:cs="Arial"/>
        </w:rPr>
        <w:t xml:space="preserve"> by working closely with their GP, community </w:t>
      </w:r>
      <w:r w:rsidR="00A57545" w:rsidRPr="004864CB">
        <w:rPr>
          <w:rFonts w:ascii="Arial" w:hAnsi="Arial" w:cs="Arial"/>
        </w:rPr>
        <w:t>mental health team, and housing support worker</w:t>
      </w:r>
      <w:r w:rsidR="000224C4" w:rsidRPr="004864CB">
        <w:rPr>
          <w:rFonts w:ascii="Arial" w:hAnsi="Arial" w:cs="Arial"/>
        </w:rPr>
        <w:t>, we created a unified care plan that redu</w:t>
      </w:r>
      <w:r w:rsidR="00F55E14" w:rsidRPr="004864CB">
        <w:rPr>
          <w:rFonts w:ascii="Arial" w:hAnsi="Arial" w:cs="Arial"/>
        </w:rPr>
        <w:t>ced crisis episodes and imp</w:t>
      </w:r>
      <w:r w:rsidR="004B2B72" w:rsidRPr="004864CB">
        <w:rPr>
          <w:rFonts w:ascii="Arial" w:hAnsi="Arial" w:cs="Arial"/>
        </w:rPr>
        <w:t>roved stability.</w:t>
      </w:r>
    </w:p>
    <w:p w14:paraId="5313C117" w14:textId="39F7D488" w:rsidR="004B2B72" w:rsidRPr="004864CB" w:rsidRDefault="004B2B72" w:rsidP="00D74DC1">
      <w:pPr>
        <w:spacing w:line="360" w:lineRule="auto"/>
        <w:rPr>
          <w:rFonts w:ascii="Arial" w:hAnsi="Arial" w:cs="Arial"/>
        </w:rPr>
      </w:pPr>
      <w:r w:rsidRPr="004864CB">
        <w:rPr>
          <w:rFonts w:ascii="Arial" w:hAnsi="Arial" w:cs="Arial"/>
        </w:rPr>
        <w:t>The C</w:t>
      </w:r>
      <w:r w:rsidR="002E1A05" w:rsidRPr="004864CB">
        <w:rPr>
          <w:rFonts w:ascii="Arial" w:hAnsi="Arial" w:cs="Arial"/>
        </w:rPr>
        <w:t xml:space="preserve">are Act 2014 and Health and Care </w:t>
      </w:r>
      <w:r w:rsidR="00336F3B" w:rsidRPr="004864CB">
        <w:rPr>
          <w:rFonts w:ascii="Arial" w:hAnsi="Arial" w:cs="Arial"/>
        </w:rPr>
        <w:t>Act 2022 both empasize integ</w:t>
      </w:r>
      <w:r w:rsidR="00F40986" w:rsidRPr="004864CB">
        <w:rPr>
          <w:rFonts w:ascii="Arial" w:hAnsi="Arial" w:cs="Arial"/>
        </w:rPr>
        <w:t>rated care systems and multi</w:t>
      </w:r>
      <w:r w:rsidR="00583315" w:rsidRPr="004864CB">
        <w:rPr>
          <w:rFonts w:ascii="Arial" w:hAnsi="Arial" w:cs="Arial"/>
        </w:rPr>
        <w:t xml:space="preserve"> agency collaboration. Thses policies </w:t>
      </w:r>
      <w:r w:rsidR="003206AC" w:rsidRPr="004864CB">
        <w:rPr>
          <w:rFonts w:ascii="Arial" w:hAnsi="Arial" w:cs="Arial"/>
        </w:rPr>
        <w:t>support my effortts to break down si</w:t>
      </w:r>
      <w:r w:rsidR="00C13696" w:rsidRPr="004864CB">
        <w:rPr>
          <w:rFonts w:ascii="Arial" w:hAnsi="Arial" w:cs="Arial"/>
        </w:rPr>
        <w:t>los and share information responsibly</w:t>
      </w:r>
      <w:r w:rsidR="003F73B6" w:rsidRPr="004864CB">
        <w:rPr>
          <w:rFonts w:ascii="Arial" w:hAnsi="Arial" w:cs="Arial"/>
        </w:rPr>
        <w:t>. I have found that partnership</w:t>
      </w:r>
      <w:r w:rsidR="001207BA" w:rsidRPr="004864CB">
        <w:rPr>
          <w:rFonts w:ascii="Arial" w:hAnsi="Arial" w:cs="Arial"/>
        </w:rPr>
        <w:t xml:space="preserve"> working not only improves outcomes</w:t>
      </w:r>
      <w:r w:rsidR="001C3672" w:rsidRPr="004864CB">
        <w:rPr>
          <w:rFonts w:ascii="Arial" w:hAnsi="Arial" w:cs="Arial"/>
        </w:rPr>
        <w:t xml:space="preserve"> but also enhance my own learning by</w:t>
      </w:r>
      <w:r w:rsidR="00DE09C8" w:rsidRPr="004864CB">
        <w:rPr>
          <w:rFonts w:ascii="Arial" w:hAnsi="Arial" w:cs="Arial"/>
        </w:rPr>
        <w:t xml:space="preserve"> exposing me to different perspectives and e</w:t>
      </w:r>
      <w:r w:rsidR="00E63399" w:rsidRPr="004864CB">
        <w:rPr>
          <w:rFonts w:ascii="Arial" w:hAnsi="Arial" w:cs="Arial"/>
        </w:rPr>
        <w:t xml:space="preserve">xpertise. </w:t>
      </w:r>
    </w:p>
    <w:p w14:paraId="0C37E33C" w14:textId="57FE0D5F" w:rsidR="00E63399" w:rsidRPr="004864CB" w:rsidRDefault="00E63399" w:rsidP="00D74DC1">
      <w:pPr>
        <w:spacing w:line="360" w:lineRule="auto"/>
        <w:rPr>
          <w:rFonts w:ascii="Arial" w:hAnsi="Arial" w:cs="Arial"/>
        </w:rPr>
      </w:pPr>
      <w:r w:rsidRPr="004864CB">
        <w:rPr>
          <w:rFonts w:ascii="Arial" w:hAnsi="Arial" w:cs="Arial"/>
        </w:rPr>
        <w:t>Ethics in every</w:t>
      </w:r>
      <w:r w:rsidR="005E20E5" w:rsidRPr="004864CB">
        <w:rPr>
          <w:rFonts w:ascii="Arial" w:hAnsi="Arial" w:cs="Arial"/>
        </w:rPr>
        <w:t>day decisions</w:t>
      </w:r>
    </w:p>
    <w:p w14:paraId="53DEAF01" w14:textId="3EA7B995" w:rsidR="005E20E5" w:rsidRPr="004864CB" w:rsidRDefault="005E20E5" w:rsidP="00D74DC1">
      <w:pPr>
        <w:spacing w:line="360" w:lineRule="auto"/>
        <w:rPr>
          <w:rFonts w:ascii="Arial" w:hAnsi="Arial" w:cs="Arial"/>
        </w:rPr>
      </w:pPr>
      <w:r w:rsidRPr="004864CB">
        <w:rPr>
          <w:rFonts w:ascii="Arial" w:hAnsi="Arial" w:cs="Arial"/>
        </w:rPr>
        <w:t>Ethical p</w:t>
      </w:r>
      <w:r w:rsidR="005B68D6" w:rsidRPr="004864CB">
        <w:rPr>
          <w:rFonts w:ascii="Arial" w:hAnsi="Arial" w:cs="Arial"/>
        </w:rPr>
        <w:t>rinciples underpin everything I do. I follo</w:t>
      </w:r>
      <w:r w:rsidR="000009DA" w:rsidRPr="004864CB">
        <w:rPr>
          <w:rFonts w:ascii="Arial" w:hAnsi="Arial" w:cs="Arial"/>
        </w:rPr>
        <w:t xml:space="preserve">w the General Medical Council’s </w:t>
      </w:r>
      <w:r w:rsidR="00E926D7" w:rsidRPr="004864CB">
        <w:rPr>
          <w:rFonts w:ascii="Arial" w:hAnsi="Arial" w:cs="Arial"/>
        </w:rPr>
        <w:t>guidence on confidentiality</w:t>
      </w:r>
      <w:r w:rsidR="00BD35CD" w:rsidRPr="004864CB">
        <w:rPr>
          <w:rFonts w:ascii="Arial" w:hAnsi="Arial" w:cs="Arial"/>
        </w:rPr>
        <w:t>, consent, and profe</w:t>
      </w:r>
      <w:r w:rsidR="00997F84" w:rsidRPr="004864CB">
        <w:rPr>
          <w:rFonts w:ascii="Arial" w:hAnsi="Arial" w:cs="Arial"/>
        </w:rPr>
        <w:t>ssionalism boundaries</w:t>
      </w:r>
      <w:r w:rsidR="003A7DC1" w:rsidRPr="004864CB">
        <w:rPr>
          <w:rFonts w:ascii="Arial" w:hAnsi="Arial" w:cs="Arial"/>
        </w:rPr>
        <w:t xml:space="preserve"> (GMC, 2021). </w:t>
      </w:r>
      <w:r w:rsidR="00930D6C" w:rsidRPr="004864CB">
        <w:rPr>
          <w:rFonts w:ascii="Arial" w:hAnsi="Arial" w:cs="Arial"/>
        </w:rPr>
        <w:t>For instance, when a ser</w:t>
      </w:r>
      <w:r w:rsidR="005E12AF" w:rsidRPr="004864CB">
        <w:rPr>
          <w:rFonts w:ascii="Arial" w:hAnsi="Arial" w:cs="Arial"/>
        </w:rPr>
        <w:t>vice provider disclosed se</w:t>
      </w:r>
      <w:r w:rsidR="00A643DD" w:rsidRPr="004864CB">
        <w:rPr>
          <w:rFonts w:ascii="Arial" w:hAnsi="Arial" w:cs="Arial"/>
        </w:rPr>
        <w:t xml:space="preserve">nsitive information about </w:t>
      </w:r>
      <w:r w:rsidR="00B64462" w:rsidRPr="004864CB">
        <w:rPr>
          <w:rFonts w:ascii="Arial" w:hAnsi="Arial" w:cs="Arial"/>
        </w:rPr>
        <w:t xml:space="preserve">patiant report </w:t>
      </w:r>
      <w:r w:rsidR="00A643DD" w:rsidRPr="004864CB">
        <w:rPr>
          <w:rFonts w:ascii="Arial" w:hAnsi="Arial" w:cs="Arial"/>
        </w:rPr>
        <w:t xml:space="preserve">, </w:t>
      </w:r>
      <w:r w:rsidR="00B768C7" w:rsidRPr="004864CB">
        <w:rPr>
          <w:rFonts w:ascii="Arial" w:hAnsi="Arial" w:cs="Arial"/>
        </w:rPr>
        <w:t xml:space="preserve">I had to </w:t>
      </w:r>
      <w:r w:rsidR="001E1FB2" w:rsidRPr="004864CB">
        <w:rPr>
          <w:rFonts w:ascii="Arial" w:hAnsi="Arial" w:cs="Arial"/>
        </w:rPr>
        <w:t>balance confidentiality with safe</w:t>
      </w:r>
      <w:r w:rsidR="00003E59" w:rsidRPr="004864CB">
        <w:rPr>
          <w:rFonts w:ascii="Arial" w:hAnsi="Arial" w:cs="Arial"/>
        </w:rPr>
        <w:t xml:space="preserve">guarding responsibilities. </w:t>
      </w:r>
      <w:r w:rsidR="00FA481B" w:rsidRPr="004864CB">
        <w:rPr>
          <w:rFonts w:ascii="Arial" w:hAnsi="Arial" w:cs="Arial"/>
        </w:rPr>
        <w:t>I followed protocol, consu</w:t>
      </w:r>
      <w:r w:rsidR="001335B9" w:rsidRPr="004864CB">
        <w:rPr>
          <w:rFonts w:ascii="Arial" w:hAnsi="Arial" w:cs="Arial"/>
        </w:rPr>
        <w:t xml:space="preserve">lted with my safeguarding lead, and </w:t>
      </w:r>
      <w:r w:rsidR="005362A1" w:rsidRPr="004864CB">
        <w:rPr>
          <w:rFonts w:ascii="Arial" w:hAnsi="Arial" w:cs="Arial"/>
        </w:rPr>
        <w:t xml:space="preserve">ensured the individual was supported without </w:t>
      </w:r>
      <w:r w:rsidR="00C156F4" w:rsidRPr="004864CB">
        <w:rPr>
          <w:rFonts w:ascii="Arial" w:hAnsi="Arial" w:cs="Arial"/>
        </w:rPr>
        <w:t xml:space="preserve">breaching trust. </w:t>
      </w:r>
    </w:p>
    <w:p w14:paraId="3C375267" w14:textId="75DB803A" w:rsidR="00C156F4" w:rsidRPr="004864CB" w:rsidRDefault="00C156F4" w:rsidP="00D74DC1">
      <w:pPr>
        <w:spacing w:line="360" w:lineRule="auto"/>
        <w:rPr>
          <w:rFonts w:ascii="Arial" w:hAnsi="Arial" w:cs="Arial"/>
        </w:rPr>
      </w:pPr>
      <w:r w:rsidRPr="004864CB">
        <w:rPr>
          <w:rFonts w:ascii="Arial" w:hAnsi="Arial" w:cs="Arial"/>
        </w:rPr>
        <w:t xml:space="preserve">Ethical dilemmas are common in </w:t>
      </w:r>
      <w:r w:rsidR="00C24C69" w:rsidRPr="004864CB">
        <w:rPr>
          <w:rFonts w:ascii="Arial" w:hAnsi="Arial" w:cs="Arial"/>
        </w:rPr>
        <w:t xml:space="preserve">health and social care. I have learned to </w:t>
      </w:r>
      <w:r w:rsidR="00D9152F" w:rsidRPr="004864CB">
        <w:rPr>
          <w:rFonts w:ascii="Arial" w:hAnsi="Arial" w:cs="Arial"/>
        </w:rPr>
        <w:t>navigate them by reflecting</w:t>
      </w:r>
      <w:r w:rsidR="00AE0760" w:rsidRPr="004864CB">
        <w:rPr>
          <w:rFonts w:ascii="Arial" w:hAnsi="Arial" w:cs="Arial"/>
        </w:rPr>
        <w:t xml:space="preserve"> critically, seeking supervision, </w:t>
      </w:r>
      <w:r w:rsidR="00FA19B2" w:rsidRPr="004864CB">
        <w:rPr>
          <w:rFonts w:ascii="Arial" w:hAnsi="Arial" w:cs="Arial"/>
        </w:rPr>
        <w:t>and applyingethical principles such</w:t>
      </w:r>
      <w:r w:rsidR="00376E19" w:rsidRPr="004864CB">
        <w:rPr>
          <w:rFonts w:ascii="Arial" w:hAnsi="Arial" w:cs="Arial"/>
        </w:rPr>
        <w:t xml:space="preserve"> </w:t>
      </w:r>
      <w:r w:rsidR="002D5A25" w:rsidRPr="004864CB">
        <w:rPr>
          <w:rFonts w:ascii="Arial" w:hAnsi="Arial" w:cs="Arial"/>
        </w:rPr>
        <w:t>as autonumy, beneficenc</w:t>
      </w:r>
      <w:r w:rsidR="00211013" w:rsidRPr="004864CB">
        <w:rPr>
          <w:rFonts w:ascii="Arial" w:hAnsi="Arial" w:cs="Arial"/>
        </w:rPr>
        <w:t>e, non maleficence, and justice. Thses principles help</w:t>
      </w:r>
      <w:r w:rsidR="003004E3" w:rsidRPr="004864CB">
        <w:rPr>
          <w:rFonts w:ascii="Arial" w:hAnsi="Arial" w:cs="Arial"/>
        </w:rPr>
        <w:t xml:space="preserve"> me make decisions that are fair, compassionate, and legally</w:t>
      </w:r>
      <w:r w:rsidR="00823A45" w:rsidRPr="004864CB">
        <w:rPr>
          <w:rFonts w:ascii="Arial" w:hAnsi="Arial" w:cs="Arial"/>
        </w:rPr>
        <w:t xml:space="preserve"> sound. </w:t>
      </w:r>
    </w:p>
    <w:p w14:paraId="3DFF9FAB" w14:textId="38E3EDC3" w:rsidR="00823A45" w:rsidRPr="004864CB" w:rsidRDefault="00823A45" w:rsidP="00D74DC1">
      <w:pPr>
        <w:spacing w:line="360" w:lineRule="auto"/>
        <w:rPr>
          <w:rFonts w:ascii="Arial" w:hAnsi="Arial" w:cs="Arial"/>
        </w:rPr>
      </w:pPr>
      <w:r w:rsidRPr="004864CB">
        <w:rPr>
          <w:rFonts w:ascii="Arial" w:hAnsi="Arial" w:cs="Arial"/>
        </w:rPr>
        <w:t>My strenth</w:t>
      </w:r>
      <w:r w:rsidR="0001287F" w:rsidRPr="004864CB">
        <w:rPr>
          <w:rFonts w:ascii="Arial" w:hAnsi="Arial" w:cs="Arial"/>
        </w:rPr>
        <w:t>s and areas for improvement</w:t>
      </w:r>
    </w:p>
    <w:p w14:paraId="7DB5D09C" w14:textId="3D5D1344" w:rsidR="0001287F" w:rsidRPr="004864CB" w:rsidRDefault="0001287F" w:rsidP="00D74DC1">
      <w:pPr>
        <w:spacing w:line="360" w:lineRule="auto"/>
        <w:rPr>
          <w:rFonts w:ascii="Arial" w:hAnsi="Arial" w:cs="Arial"/>
        </w:rPr>
      </w:pPr>
      <w:r w:rsidRPr="004864CB">
        <w:rPr>
          <w:rFonts w:ascii="Arial" w:hAnsi="Arial" w:cs="Arial"/>
        </w:rPr>
        <w:t>My str</w:t>
      </w:r>
      <w:r w:rsidR="005D34A0" w:rsidRPr="004864CB">
        <w:rPr>
          <w:rFonts w:ascii="Arial" w:hAnsi="Arial" w:cs="Arial"/>
        </w:rPr>
        <w:t>enths include empathy</w:t>
      </w:r>
      <w:r w:rsidR="00F06306" w:rsidRPr="004864CB">
        <w:rPr>
          <w:rFonts w:ascii="Arial" w:hAnsi="Arial" w:cs="Arial"/>
        </w:rPr>
        <w:t xml:space="preserve">, active listening, and adaptability. </w:t>
      </w:r>
      <w:r w:rsidR="009030F6" w:rsidRPr="004864CB">
        <w:rPr>
          <w:rFonts w:ascii="Arial" w:hAnsi="Arial" w:cs="Arial"/>
        </w:rPr>
        <w:t xml:space="preserve">I’m skilled at building rapport and </w:t>
      </w:r>
      <w:r w:rsidR="0070199C" w:rsidRPr="004864CB">
        <w:rPr>
          <w:rFonts w:ascii="Arial" w:hAnsi="Arial" w:cs="Arial"/>
        </w:rPr>
        <w:t xml:space="preserve">creating safe spaces for </w:t>
      </w:r>
      <w:r w:rsidR="00002C84" w:rsidRPr="004864CB">
        <w:rPr>
          <w:rFonts w:ascii="Arial" w:hAnsi="Arial" w:cs="Arial"/>
        </w:rPr>
        <w:t xml:space="preserve">services </w:t>
      </w:r>
      <w:r w:rsidR="00FC1702" w:rsidRPr="004864CB">
        <w:rPr>
          <w:rFonts w:ascii="Arial" w:hAnsi="Arial" w:cs="Arial"/>
        </w:rPr>
        <w:t>users to express themselves</w:t>
      </w:r>
      <w:r w:rsidR="004B22B6" w:rsidRPr="004864CB">
        <w:rPr>
          <w:rFonts w:ascii="Arial" w:hAnsi="Arial" w:cs="Arial"/>
        </w:rPr>
        <w:t xml:space="preserve">. I also have a solid </w:t>
      </w:r>
      <w:r w:rsidR="00FD0220" w:rsidRPr="004864CB">
        <w:rPr>
          <w:rFonts w:ascii="Arial" w:hAnsi="Arial" w:cs="Arial"/>
        </w:rPr>
        <w:t>understanding of safeguarding and confidentiality pro</w:t>
      </w:r>
      <w:r w:rsidR="00C424F9" w:rsidRPr="004864CB">
        <w:rPr>
          <w:rFonts w:ascii="Arial" w:hAnsi="Arial" w:cs="Arial"/>
        </w:rPr>
        <w:t xml:space="preserve">tocols. </w:t>
      </w:r>
    </w:p>
    <w:p w14:paraId="717E8300" w14:textId="09D80314" w:rsidR="00C424F9" w:rsidRPr="004864CB" w:rsidRDefault="00C424F9" w:rsidP="00D74DC1">
      <w:pPr>
        <w:spacing w:line="360" w:lineRule="auto"/>
        <w:rPr>
          <w:rFonts w:ascii="Arial" w:hAnsi="Arial" w:cs="Arial"/>
        </w:rPr>
      </w:pPr>
      <w:r w:rsidRPr="004864CB">
        <w:rPr>
          <w:rFonts w:ascii="Arial" w:hAnsi="Arial" w:cs="Arial"/>
        </w:rPr>
        <w:t>However, I recog</w:t>
      </w:r>
      <w:r w:rsidR="00B25DB4" w:rsidRPr="004864CB">
        <w:rPr>
          <w:rFonts w:ascii="Arial" w:hAnsi="Arial" w:cs="Arial"/>
        </w:rPr>
        <w:t xml:space="preserve">nise areas for improvement. I </w:t>
      </w:r>
      <w:r w:rsidR="00F92255" w:rsidRPr="004864CB">
        <w:rPr>
          <w:rFonts w:ascii="Arial" w:hAnsi="Arial" w:cs="Arial"/>
        </w:rPr>
        <w:t xml:space="preserve">sometimes struggle with time management, </w:t>
      </w:r>
      <w:r w:rsidR="00463A37" w:rsidRPr="004864CB">
        <w:rPr>
          <w:rFonts w:ascii="Arial" w:hAnsi="Arial" w:cs="Arial"/>
        </w:rPr>
        <w:t>especially when juggling multiple case</w:t>
      </w:r>
      <w:r w:rsidR="00480993" w:rsidRPr="004864CB">
        <w:rPr>
          <w:rFonts w:ascii="Arial" w:hAnsi="Arial" w:cs="Arial"/>
        </w:rPr>
        <w:t>s. I also want to deepen my knowledge of le</w:t>
      </w:r>
      <w:r w:rsidR="008A01DE" w:rsidRPr="004864CB">
        <w:rPr>
          <w:rFonts w:ascii="Arial" w:hAnsi="Arial" w:cs="Arial"/>
        </w:rPr>
        <w:t>gislation and improve my confidence in handling comp</w:t>
      </w:r>
      <w:r w:rsidR="0074353D" w:rsidRPr="004864CB">
        <w:rPr>
          <w:rFonts w:ascii="Arial" w:hAnsi="Arial" w:cs="Arial"/>
        </w:rPr>
        <w:t xml:space="preserve">lex rthical dilemmas. </w:t>
      </w:r>
    </w:p>
    <w:p w14:paraId="34DB3E0D" w14:textId="151EEB6E" w:rsidR="0074353D" w:rsidRPr="004864CB" w:rsidRDefault="0074353D" w:rsidP="00D74DC1">
      <w:pPr>
        <w:spacing w:line="360" w:lineRule="auto"/>
        <w:rPr>
          <w:rFonts w:ascii="Arial" w:hAnsi="Arial" w:cs="Arial"/>
        </w:rPr>
      </w:pPr>
      <w:r w:rsidRPr="004864CB">
        <w:rPr>
          <w:rFonts w:ascii="Arial" w:hAnsi="Arial" w:cs="Arial"/>
        </w:rPr>
        <w:t xml:space="preserve">To </w:t>
      </w:r>
      <w:r w:rsidR="004B2F66" w:rsidRPr="004864CB">
        <w:rPr>
          <w:rFonts w:ascii="Arial" w:hAnsi="Arial" w:cs="Arial"/>
        </w:rPr>
        <w:t xml:space="preserve">enhance my skills, I plan to attend </w:t>
      </w:r>
      <w:r w:rsidR="0064049B" w:rsidRPr="004864CB">
        <w:rPr>
          <w:rFonts w:ascii="Arial" w:hAnsi="Arial" w:cs="Arial"/>
        </w:rPr>
        <w:t>traning on ethical decision making and legal frameworks</w:t>
      </w:r>
      <w:r w:rsidR="00AD369A" w:rsidRPr="004864CB">
        <w:rPr>
          <w:rFonts w:ascii="Arial" w:hAnsi="Arial" w:cs="Arial"/>
        </w:rPr>
        <w:t xml:space="preserve">, including updates to the Health and Care Act 2022. </w:t>
      </w:r>
      <w:r w:rsidR="00EC63E5" w:rsidRPr="004864CB">
        <w:rPr>
          <w:rFonts w:ascii="Arial" w:hAnsi="Arial" w:cs="Arial"/>
        </w:rPr>
        <w:t>I will use ref</w:t>
      </w:r>
      <w:r w:rsidR="00F642AC" w:rsidRPr="004864CB">
        <w:rPr>
          <w:rFonts w:ascii="Arial" w:hAnsi="Arial" w:cs="Arial"/>
        </w:rPr>
        <w:t>lective tools, such as the NHS emplo</w:t>
      </w:r>
      <w:r w:rsidR="001A3E81" w:rsidRPr="004864CB">
        <w:rPr>
          <w:rFonts w:ascii="Arial" w:hAnsi="Arial" w:cs="Arial"/>
        </w:rPr>
        <w:t>yers self</w:t>
      </w:r>
      <w:r w:rsidR="00EF26B0" w:rsidRPr="004864CB">
        <w:rPr>
          <w:rFonts w:ascii="Arial" w:hAnsi="Arial" w:cs="Arial"/>
        </w:rPr>
        <w:t xml:space="preserve"> reflection toolkit, to evaluate my p</w:t>
      </w:r>
      <w:r w:rsidR="00504B4D" w:rsidRPr="004864CB">
        <w:rPr>
          <w:rFonts w:ascii="Arial" w:hAnsi="Arial" w:cs="Arial"/>
        </w:rPr>
        <w:t>ractice and identify growth are</w:t>
      </w:r>
      <w:r w:rsidR="00BD2121" w:rsidRPr="004864CB">
        <w:rPr>
          <w:rFonts w:ascii="Arial" w:hAnsi="Arial" w:cs="Arial"/>
        </w:rPr>
        <w:t xml:space="preserve">as (NHS Employers, </w:t>
      </w:r>
      <w:r w:rsidR="006E4B2A" w:rsidRPr="004864CB">
        <w:rPr>
          <w:rFonts w:ascii="Arial" w:hAnsi="Arial" w:cs="Arial"/>
        </w:rPr>
        <w:t>2025). Will seek mento</w:t>
      </w:r>
      <w:r w:rsidR="00B00EA0" w:rsidRPr="004864CB">
        <w:rPr>
          <w:rFonts w:ascii="Arial" w:hAnsi="Arial" w:cs="Arial"/>
        </w:rPr>
        <w:t xml:space="preserve">rship from experienced </w:t>
      </w:r>
      <w:r w:rsidR="00F2259C" w:rsidRPr="004864CB">
        <w:rPr>
          <w:rFonts w:ascii="Arial" w:hAnsi="Arial" w:cs="Arial"/>
        </w:rPr>
        <w:t>colleaguse to build confidence in multi</w:t>
      </w:r>
      <w:r w:rsidR="00753C94" w:rsidRPr="004864CB">
        <w:rPr>
          <w:rFonts w:ascii="Arial" w:hAnsi="Arial" w:cs="Arial"/>
        </w:rPr>
        <w:t xml:space="preserve"> agency working.</w:t>
      </w:r>
      <w:r w:rsidR="000849F7" w:rsidRPr="004864CB">
        <w:rPr>
          <w:rFonts w:ascii="Arial" w:hAnsi="Arial" w:cs="Arial"/>
        </w:rPr>
        <w:t xml:space="preserve"> I will angage with research and case</w:t>
      </w:r>
      <w:r w:rsidR="009F12D2" w:rsidRPr="004864CB">
        <w:rPr>
          <w:rFonts w:ascii="Arial" w:hAnsi="Arial" w:cs="Arial"/>
        </w:rPr>
        <w:t xml:space="preserve"> studies, such as those published by</w:t>
      </w:r>
      <w:r w:rsidR="00BD11AF" w:rsidRPr="004864CB">
        <w:rPr>
          <w:rFonts w:ascii="Arial" w:hAnsi="Arial" w:cs="Arial"/>
        </w:rPr>
        <w:t xml:space="preserve"> the Health and Social Care Alliance</w:t>
      </w:r>
      <w:r w:rsidR="005A70ED" w:rsidRPr="004864CB">
        <w:rPr>
          <w:rFonts w:ascii="Arial" w:hAnsi="Arial" w:cs="Arial"/>
        </w:rPr>
        <w:t xml:space="preserve"> Scotland, to learn</w:t>
      </w:r>
      <w:r w:rsidR="00475AAD" w:rsidRPr="004864CB">
        <w:rPr>
          <w:rFonts w:ascii="Arial" w:hAnsi="Arial" w:cs="Arial"/>
        </w:rPr>
        <w:t xml:space="preserve"> from real world examples (Alliance S</w:t>
      </w:r>
      <w:r w:rsidR="000047D1" w:rsidRPr="004864CB">
        <w:rPr>
          <w:rFonts w:ascii="Arial" w:hAnsi="Arial" w:cs="Arial"/>
        </w:rPr>
        <w:t xml:space="preserve">cotland, 2021). </w:t>
      </w:r>
      <w:r w:rsidR="008C29FA" w:rsidRPr="004864CB">
        <w:rPr>
          <w:rFonts w:ascii="Arial" w:hAnsi="Arial" w:cs="Arial"/>
        </w:rPr>
        <w:t xml:space="preserve">I will set smart goals for improving time </w:t>
      </w:r>
      <w:r w:rsidR="00121D90" w:rsidRPr="004864CB">
        <w:rPr>
          <w:rFonts w:ascii="Arial" w:hAnsi="Arial" w:cs="Arial"/>
        </w:rPr>
        <w:t xml:space="preserve">management and prioritization. </w:t>
      </w:r>
    </w:p>
    <w:p w14:paraId="0ABE8A9A" w14:textId="6C660749" w:rsidR="00121D90" w:rsidRDefault="00386AD9" w:rsidP="00D74DC1">
      <w:pPr>
        <w:spacing w:line="360" w:lineRule="auto"/>
        <w:rPr>
          <w:rFonts w:ascii="Arial" w:hAnsi="Arial" w:cs="Arial"/>
        </w:rPr>
      </w:pPr>
      <w:r w:rsidRPr="004864CB">
        <w:rPr>
          <w:rFonts w:ascii="Arial" w:hAnsi="Arial" w:cs="Arial"/>
        </w:rPr>
        <w:t>These principles will continue to shape</w:t>
      </w:r>
      <w:r w:rsidR="003C1890" w:rsidRPr="004864CB">
        <w:rPr>
          <w:rFonts w:ascii="Arial" w:hAnsi="Arial" w:cs="Arial"/>
        </w:rPr>
        <w:t xml:space="preserve"> my career. As I progress, I aim to become a leader</w:t>
      </w:r>
      <w:r w:rsidR="00CB4A61" w:rsidRPr="004864CB">
        <w:rPr>
          <w:rFonts w:ascii="Arial" w:hAnsi="Arial" w:cs="Arial"/>
        </w:rPr>
        <w:t xml:space="preserve"> in person centred care someone</w:t>
      </w:r>
      <w:r w:rsidR="00E959EA" w:rsidRPr="004864CB">
        <w:rPr>
          <w:rFonts w:ascii="Arial" w:hAnsi="Arial" w:cs="Arial"/>
        </w:rPr>
        <w:t xml:space="preserve"> who advocates for service user</w:t>
      </w:r>
      <w:r w:rsidR="00B723F2" w:rsidRPr="004864CB">
        <w:rPr>
          <w:rFonts w:ascii="Arial" w:hAnsi="Arial" w:cs="Arial"/>
        </w:rPr>
        <w:t>s and promotes inclusive</w:t>
      </w:r>
      <w:r w:rsidR="009728FD" w:rsidRPr="004864CB">
        <w:rPr>
          <w:rFonts w:ascii="Arial" w:hAnsi="Arial" w:cs="Arial"/>
        </w:rPr>
        <w:t>, ethical practice. i want</w:t>
      </w:r>
      <w:r w:rsidR="0053401B" w:rsidRPr="004864CB">
        <w:rPr>
          <w:rFonts w:ascii="Arial" w:hAnsi="Arial" w:cs="Arial"/>
        </w:rPr>
        <w:t xml:space="preserve"> to contribute to a culture </w:t>
      </w:r>
      <w:r w:rsidR="006E03DB" w:rsidRPr="004864CB">
        <w:rPr>
          <w:rFonts w:ascii="Arial" w:hAnsi="Arial" w:cs="Arial"/>
        </w:rPr>
        <w:t xml:space="preserve">where partnership working is the norm and ethical </w:t>
      </w:r>
      <w:r w:rsidR="00862DD4" w:rsidRPr="004864CB">
        <w:rPr>
          <w:rFonts w:ascii="Arial" w:hAnsi="Arial" w:cs="Arial"/>
        </w:rPr>
        <w:t xml:space="preserve">reflection is encouraged. </w:t>
      </w:r>
    </w:p>
    <w:p w14:paraId="6F289DCB" w14:textId="702D652A" w:rsidR="009805DB" w:rsidRDefault="009805DB" w:rsidP="00D74DC1">
      <w:pPr>
        <w:spacing w:line="360" w:lineRule="auto"/>
        <w:rPr>
          <w:rFonts w:ascii="Arial" w:hAnsi="Arial" w:cs="Arial"/>
        </w:rPr>
      </w:pPr>
      <w:r>
        <w:rPr>
          <w:rFonts w:ascii="Arial" w:hAnsi="Arial" w:cs="Arial"/>
        </w:rPr>
        <w:t xml:space="preserve">As I explain about importance of principles of health and social care. I understand  better how to help Joan’s Pam. I made plan according to her needs of care. </w:t>
      </w:r>
    </w:p>
    <w:p w14:paraId="1DB6E186" w14:textId="188EF4F8" w:rsidR="009805DB" w:rsidRDefault="009805DB" w:rsidP="00D74DC1">
      <w:pPr>
        <w:spacing w:line="360" w:lineRule="auto"/>
        <w:rPr>
          <w:rFonts w:ascii="Arial" w:hAnsi="Arial" w:cs="Arial"/>
        </w:rPr>
      </w:pPr>
      <w:r>
        <w:rPr>
          <w:rFonts w:ascii="Arial" w:hAnsi="Arial" w:cs="Arial"/>
        </w:rPr>
        <w:t xml:space="preserve">What level 1 means for joan. People at PAM level 1 typically, feel passive or dependent on healthcare professionals. Lack confidence in their ability to manege symptoms. Struggle to understand or follow treatment plans. May not see the value in self=care or goal-setting. Are at high risk for poor outcomes and frequent hospital admissions. This aligns with Joan;s current challenges. </w:t>
      </w:r>
    </w:p>
    <w:p w14:paraId="370CDD00" w14:textId="3552BFDC" w:rsidR="009805DB" w:rsidRPr="004864CB" w:rsidRDefault="009805DB" w:rsidP="00D74DC1">
      <w:pPr>
        <w:spacing w:line="360" w:lineRule="auto"/>
        <w:rPr>
          <w:rFonts w:ascii="Arial" w:hAnsi="Arial" w:cs="Arial"/>
        </w:rPr>
      </w:pPr>
      <w:r>
        <w:rPr>
          <w:rFonts w:ascii="Arial" w:hAnsi="Arial" w:cs="Arial"/>
        </w:rPr>
        <w:t xml:space="preserve">How to support Joan;s effectively, build confidence gradually, use small achievable goals to experience success and build self-belief. Offer psitive reinforcement and celebrate progress, no matter how small. Simplify information provide clear jargon-free explanations. Increase engagement involve Joan in shared decision-making, asking what matters most to her. provide consistent support assign a health coach or care navigator to check in regularly. Reserch shows that higher patient activation leads to better health outcomes, lower healthcare cost, increased adherence to treatment, greater satisfaction with care. Helping Joan move from level 1 to higher levels isn’t just about education its about empowerment. With the right support, she can become more confident, informed, and proactive in managing her COPD. </w:t>
      </w:r>
    </w:p>
    <w:p w14:paraId="195288F9" w14:textId="77777777" w:rsidR="00C53DB6" w:rsidRDefault="00227A2A" w:rsidP="00D74DC1">
      <w:pPr>
        <w:spacing w:line="360" w:lineRule="auto"/>
        <w:rPr>
          <w:rFonts w:ascii="Arial" w:hAnsi="Arial" w:cs="Arial"/>
        </w:rPr>
      </w:pPr>
      <w:r w:rsidRPr="004864CB">
        <w:rPr>
          <w:rFonts w:ascii="Arial" w:hAnsi="Arial" w:cs="Arial"/>
        </w:rPr>
        <w:t>In conclusion, the principles of health and social care are essential for delivering high-quality, ethical, and person-focused support. They guide professionals in making decisions that respect the rights and needs of service users, while also ensuring safety, fairness, and dignity. Reflecting on these principles reminds us that care is not just about treatment</w:t>
      </w:r>
      <w:r w:rsidR="00A05C98" w:rsidRPr="004864CB">
        <w:rPr>
          <w:rFonts w:ascii="Arial" w:hAnsi="Arial" w:cs="Arial"/>
        </w:rPr>
        <w:t xml:space="preserve"> </w:t>
      </w:r>
      <w:r w:rsidRPr="004864CB">
        <w:rPr>
          <w:rFonts w:ascii="Arial" w:hAnsi="Arial" w:cs="Arial"/>
        </w:rPr>
        <w:t>it’s about humanity, respect, and partnership.</w:t>
      </w:r>
      <w:r w:rsidR="000E51B1" w:rsidRPr="004864CB">
        <w:rPr>
          <w:rFonts w:ascii="Arial" w:hAnsi="Arial" w:cs="Arial"/>
        </w:rPr>
        <w:t xml:space="preserve"> </w:t>
      </w:r>
      <w:r w:rsidR="00BA0CB4" w:rsidRPr="004864CB">
        <w:rPr>
          <w:rFonts w:ascii="Arial" w:hAnsi="Arial" w:cs="Arial"/>
        </w:rPr>
        <w:t xml:space="preserve">By </w:t>
      </w:r>
      <w:r w:rsidR="00A679C4" w:rsidRPr="004864CB">
        <w:rPr>
          <w:rFonts w:ascii="Arial" w:hAnsi="Arial" w:cs="Arial"/>
        </w:rPr>
        <w:t xml:space="preserve">reflecting on their impact and </w:t>
      </w:r>
      <w:r w:rsidR="003244F7" w:rsidRPr="004864CB">
        <w:rPr>
          <w:rFonts w:ascii="Arial" w:hAnsi="Arial" w:cs="Arial"/>
        </w:rPr>
        <w:t xml:space="preserve">committing to ongoing development, I can </w:t>
      </w:r>
      <w:r w:rsidR="00340582" w:rsidRPr="004864CB">
        <w:rPr>
          <w:rFonts w:ascii="Arial" w:hAnsi="Arial" w:cs="Arial"/>
        </w:rPr>
        <w:t>provide better care, grow profess</w:t>
      </w:r>
      <w:r w:rsidR="00B372A3" w:rsidRPr="004864CB">
        <w:rPr>
          <w:rFonts w:ascii="Arial" w:hAnsi="Arial" w:cs="Arial"/>
        </w:rPr>
        <w:t>ionally, and make a meaningful difference in the lives of those</w:t>
      </w:r>
      <w:r w:rsidR="00D37521" w:rsidRPr="004864CB">
        <w:rPr>
          <w:rFonts w:ascii="Arial" w:hAnsi="Arial" w:cs="Arial"/>
        </w:rPr>
        <w:t xml:space="preserve"> I support. </w:t>
      </w:r>
    </w:p>
    <w:p w14:paraId="35524FD6" w14:textId="77777777" w:rsidR="00C53DB6" w:rsidRDefault="00C53DB6" w:rsidP="00D74DC1">
      <w:pPr>
        <w:spacing w:line="360" w:lineRule="auto"/>
        <w:rPr>
          <w:rFonts w:ascii="Arial" w:hAnsi="Arial" w:cs="Arial"/>
        </w:rPr>
      </w:pPr>
    </w:p>
    <w:p w14:paraId="36C85D22" w14:textId="77777777" w:rsidR="00C53DB6" w:rsidRDefault="00C53DB6" w:rsidP="00D74DC1">
      <w:pPr>
        <w:spacing w:line="360" w:lineRule="auto"/>
        <w:rPr>
          <w:rFonts w:ascii="Arial" w:hAnsi="Arial" w:cs="Arial"/>
        </w:rPr>
      </w:pPr>
    </w:p>
    <w:p w14:paraId="69F2C156" w14:textId="77777777" w:rsidR="00C53DB6" w:rsidRDefault="00C53DB6" w:rsidP="00D74DC1">
      <w:pPr>
        <w:spacing w:line="360" w:lineRule="auto"/>
        <w:rPr>
          <w:rFonts w:ascii="Arial" w:hAnsi="Arial" w:cs="Arial"/>
        </w:rPr>
      </w:pPr>
    </w:p>
    <w:p w14:paraId="4D54AB0C" w14:textId="3FA9A383" w:rsidR="002D7ADB" w:rsidRPr="004864CB" w:rsidRDefault="002D7ADB" w:rsidP="00D74DC1">
      <w:pPr>
        <w:spacing w:line="360" w:lineRule="auto"/>
        <w:rPr>
          <w:rFonts w:ascii="Arial" w:hAnsi="Arial" w:cs="Arial"/>
        </w:rPr>
      </w:pPr>
      <w:r w:rsidRPr="004864CB">
        <w:rPr>
          <w:rFonts w:ascii="Arial" w:hAnsi="Arial" w:cs="Arial"/>
        </w:rPr>
        <w:t xml:space="preserve">References </w:t>
      </w:r>
    </w:p>
    <w:p w14:paraId="1552EF90" w14:textId="13F1CB40" w:rsidR="002D7ADB" w:rsidRPr="004864CB" w:rsidRDefault="002D7ADB" w:rsidP="00D74DC1">
      <w:pPr>
        <w:spacing w:line="360" w:lineRule="auto"/>
        <w:rPr>
          <w:rFonts w:ascii="Arial" w:hAnsi="Arial" w:cs="Arial"/>
        </w:rPr>
      </w:pPr>
      <w:r w:rsidRPr="004864CB">
        <w:rPr>
          <w:rFonts w:ascii="Arial" w:hAnsi="Arial" w:cs="Arial"/>
        </w:rPr>
        <w:t xml:space="preserve">Care Quality Commission (2022) Safeguarding people. Available at: https://www.cqc.org.uk </w:t>
      </w:r>
    </w:p>
    <w:p w14:paraId="50CB5628" w14:textId="12D1CA84" w:rsidR="002D7ADB" w:rsidRPr="004864CB" w:rsidRDefault="002D7ADB" w:rsidP="00D74DC1">
      <w:pPr>
        <w:spacing w:line="360" w:lineRule="auto"/>
        <w:rPr>
          <w:rFonts w:ascii="Arial" w:hAnsi="Arial" w:cs="Arial"/>
        </w:rPr>
      </w:pPr>
      <w:r w:rsidRPr="004864CB">
        <w:rPr>
          <w:rFonts w:ascii="Arial" w:hAnsi="Arial" w:cs="Arial"/>
        </w:rPr>
        <w:t>(Accessed: 21 October 2025).</w:t>
      </w:r>
    </w:p>
    <w:p w14:paraId="23B50ECE" w14:textId="2E37D450" w:rsidR="002D7ADB" w:rsidRPr="004864CB" w:rsidRDefault="002D7ADB" w:rsidP="00D74DC1">
      <w:pPr>
        <w:spacing w:line="360" w:lineRule="auto"/>
        <w:rPr>
          <w:rFonts w:ascii="Arial" w:hAnsi="Arial" w:cs="Arial"/>
        </w:rPr>
      </w:pPr>
      <w:r w:rsidRPr="004864CB">
        <w:rPr>
          <w:rFonts w:ascii="Arial" w:hAnsi="Arial" w:cs="Arial"/>
        </w:rPr>
        <w:t>Department of Health and Social Care (2022) Health and care principles. Available at: https://www.gov.uk/government/organisations/department-of-health-and-social-care (Accessed: 21 October 2025).</w:t>
      </w:r>
    </w:p>
    <w:p w14:paraId="7405C7A1" w14:textId="38F67F78" w:rsidR="002D7ADB" w:rsidRPr="004864CB" w:rsidRDefault="002D7ADB" w:rsidP="00D74DC1">
      <w:pPr>
        <w:spacing w:line="360" w:lineRule="auto"/>
        <w:rPr>
          <w:rFonts w:ascii="Arial" w:hAnsi="Arial" w:cs="Arial"/>
        </w:rPr>
      </w:pPr>
      <w:r w:rsidRPr="004864CB">
        <w:rPr>
          <w:rFonts w:ascii="Arial" w:hAnsi="Arial" w:cs="Arial"/>
        </w:rPr>
        <w:t>Equality and Human Rights Commission (2020) Equality in health and social care. Available at: https://www.equalityhumanrights.com (Accessed: 21 October 2025).</w:t>
      </w:r>
    </w:p>
    <w:p w14:paraId="1CC860AE" w14:textId="67DA7324" w:rsidR="002D7ADB" w:rsidRPr="004864CB" w:rsidRDefault="002D7ADB" w:rsidP="00D74DC1">
      <w:pPr>
        <w:spacing w:line="360" w:lineRule="auto"/>
        <w:rPr>
          <w:rFonts w:ascii="Arial" w:hAnsi="Arial" w:cs="Arial"/>
        </w:rPr>
      </w:pPr>
      <w:r w:rsidRPr="004864CB">
        <w:rPr>
          <w:rFonts w:ascii="Arial" w:hAnsi="Arial" w:cs="Arial"/>
        </w:rPr>
        <w:t>General Medical Council (2021) Confidentiality: good practice in handling patient information. Available at: https://www.gmc-uk.org (Accessed: 21 October 2025).</w:t>
      </w:r>
    </w:p>
    <w:p w14:paraId="4E31A9FC" w14:textId="151FCAE0" w:rsidR="002D7ADB" w:rsidRPr="004864CB" w:rsidRDefault="002D7ADB" w:rsidP="00D74DC1">
      <w:pPr>
        <w:spacing w:line="360" w:lineRule="auto"/>
        <w:rPr>
          <w:rFonts w:ascii="Arial" w:hAnsi="Arial" w:cs="Arial"/>
        </w:rPr>
      </w:pPr>
      <w:r w:rsidRPr="004864CB">
        <w:rPr>
          <w:rFonts w:ascii="Arial" w:hAnsi="Arial" w:cs="Arial"/>
        </w:rPr>
        <w:t>NHS England (2023) Person-centred care. Available at: https://www.england.nhs.uk (Accessed: 21 October 2025).</w:t>
      </w:r>
    </w:p>
    <w:p w14:paraId="78734B04" w14:textId="4B80C26A" w:rsidR="002D7ADB" w:rsidRPr="004864CB" w:rsidRDefault="002D7ADB" w:rsidP="00D74DC1">
      <w:pPr>
        <w:spacing w:line="360" w:lineRule="auto"/>
        <w:rPr>
          <w:rFonts w:ascii="Arial" w:hAnsi="Arial" w:cs="Arial"/>
        </w:rPr>
      </w:pPr>
      <w:r w:rsidRPr="004864CB">
        <w:rPr>
          <w:rFonts w:ascii="Arial" w:hAnsi="Arial" w:cs="Arial"/>
        </w:rPr>
        <w:t>Skills for Care (2021) Promoting independence in care. Available at: https://www.skillsforcare.org.uk (Accessed: 21 October 2025).</w:t>
      </w:r>
    </w:p>
    <w:p w14:paraId="69F895D3" w14:textId="0E598A47" w:rsidR="002857F4" w:rsidRPr="004864CB" w:rsidRDefault="00BA7339" w:rsidP="00D74DC1">
      <w:pPr>
        <w:spacing w:line="360" w:lineRule="auto"/>
        <w:rPr>
          <w:rFonts w:ascii="Arial" w:hAnsi="Arial" w:cs="Arial"/>
        </w:rPr>
      </w:pPr>
      <w:r w:rsidRPr="004864CB">
        <w:rPr>
          <w:rFonts w:ascii="Arial" w:hAnsi="Arial" w:cs="Arial"/>
        </w:rPr>
        <w:t>NHS England (2025</w:t>
      </w:r>
      <w:r w:rsidR="00E37B05" w:rsidRPr="004864CB">
        <w:rPr>
          <w:rFonts w:ascii="Arial" w:hAnsi="Arial" w:cs="Arial"/>
        </w:rPr>
        <w:t>) provision of person-</w:t>
      </w:r>
      <w:r w:rsidR="004A50E1" w:rsidRPr="004864CB">
        <w:rPr>
          <w:rFonts w:ascii="Arial" w:hAnsi="Arial" w:cs="Arial"/>
        </w:rPr>
        <w:t>Centred holistic care deliv</w:t>
      </w:r>
      <w:r w:rsidR="0052337E" w:rsidRPr="004864CB">
        <w:rPr>
          <w:rFonts w:ascii="Arial" w:hAnsi="Arial" w:cs="Arial"/>
        </w:rPr>
        <w:t>ered by neighbourhood mul</w:t>
      </w:r>
      <w:r w:rsidR="002D0144" w:rsidRPr="004864CB">
        <w:rPr>
          <w:rFonts w:ascii="Arial" w:hAnsi="Arial" w:cs="Arial"/>
        </w:rPr>
        <w:t>ti</w:t>
      </w:r>
      <w:r w:rsidR="00CF6B96" w:rsidRPr="004864CB">
        <w:rPr>
          <w:rFonts w:ascii="Arial" w:hAnsi="Arial" w:cs="Arial"/>
        </w:rPr>
        <w:t>di</w:t>
      </w:r>
      <w:r w:rsidR="00112225" w:rsidRPr="004864CB">
        <w:rPr>
          <w:rFonts w:ascii="Arial" w:hAnsi="Arial" w:cs="Arial"/>
        </w:rPr>
        <w:t xml:space="preserve">sciplinary teans. </w:t>
      </w:r>
      <w:r w:rsidR="00306163" w:rsidRPr="004864CB">
        <w:rPr>
          <w:rFonts w:ascii="Arial" w:hAnsi="Arial" w:cs="Arial"/>
        </w:rPr>
        <w:t>Available at:</w:t>
      </w:r>
      <w:hyperlink r:id="rId9" w:history="1">
        <w:r w:rsidR="00795983" w:rsidRPr="004864CB">
          <w:rPr>
            <w:rStyle w:val="Hyperlink"/>
            <w:rFonts w:ascii="Arial" w:hAnsi="Arial" w:cs="Arial"/>
          </w:rPr>
          <w:t>https://www.england.nhs.uk/long-read/provision-of-person-centerd-holistic-care-delivered-by-neighbourhood-multidisciplinary-teams-high-intensity-use-focused/</w:t>
        </w:r>
      </w:hyperlink>
      <w:r w:rsidR="003229B6" w:rsidRPr="004864CB">
        <w:rPr>
          <w:rFonts w:ascii="Arial" w:hAnsi="Arial" w:cs="Arial"/>
        </w:rPr>
        <w:t xml:space="preserve"> </w:t>
      </w:r>
      <w:r w:rsidR="00E037CB" w:rsidRPr="004864CB">
        <w:rPr>
          <w:rFonts w:ascii="Arial" w:hAnsi="Arial" w:cs="Arial"/>
        </w:rPr>
        <w:t>(Accessed: 22 Octob</w:t>
      </w:r>
      <w:r w:rsidR="006E66D1" w:rsidRPr="004864CB">
        <w:rPr>
          <w:rFonts w:ascii="Arial" w:hAnsi="Arial" w:cs="Arial"/>
        </w:rPr>
        <w:t xml:space="preserve">er 2025). </w:t>
      </w:r>
      <w:r w:rsidR="002857F4" w:rsidRPr="004864CB">
        <w:rPr>
          <w:rFonts w:ascii="Arial" w:hAnsi="Arial" w:cs="Arial"/>
        </w:rPr>
        <w:tab/>
      </w:r>
    </w:p>
    <w:p w14:paraId="6CFE358A" w14:textId="05DD7263" w:rsidR="006E43E1" w:rsidRPr="004864CB" w:rsidRDefault="004A3085" w:rsidP="00D74DC1">
      <w:pPr>
        <w:spacing w:line="360" w:lineRule="auto"/>
        <w:rPr>
          <w:rFonts w:ascii="Arial" w:hAnsi="Arial" w:cs="Arial"/>
        </w:rPr>
      </w:pPr>
      <w:r w:rsidRPr="004864CB">
        <w:rPr>
          <w:rFonts w:ascii="Arial" w:hAnsi="Arial" w:cs="Arial"/>
        </w:rPr>
        <w:t>Health Education England</w:t>
      </w:r>
      <w:r w:rsidR="00683498" w:rsidRPr="004864CB">
        <w:rPr>
          <w:rFonts w:ascii="Arial" w:hAnsi="Arial" w:cs="Arial"/>
        </w:rPr>
        <w:t xml:space="preserve"> (2023) Person-centred care</w:t>
      </w:r>
      <w:r w:rsidR="00FC5310" w:rsidRPr="004864CB">
        <w:rPr>
          <w:rFonts w:ascii="Arial" w:hAnsi="Arial" w:cs="Arial"/>
        </w:rPr>
        <w:t xml:space="preserve">. Available at: </w:t>
      </w:r>
      <w:hyperlink r:id="rId10" w:history="1">
        <w:r w:rsidR="00843A1F" w:rsidRPr="004864CB">
          <w:rPr>
            <w:rStyle w:val="Hyperlink"/>
            <w:rFonts w:ascii="Arial" w:hAnsi="Arial" w:cs="Arial"/>
          </w:rPr>
          <w:t>https://www.hee.nhs.uk/our-work/person-centred-care</w:t>
        </w:r>
      </w:hyperlink>
      <w:r w:rsidR="00843A1F" w:rsidRPr="004864CB">
        <w:rPr>
          <w:rFonts w:ascii="Arial" w:hAnsi="Arial" w:cs="Arial"/>
        </w:rPr>
        <w:t xml:space="preserve"> (Accessed: </w:t>
      </w:r>
      <w:r w:rsidR="00C0773B" w:rsidRPr="004864CB">
        <w:rPr>
          <w:rFonts w:ascii="Arial" w:hAnsi="Arial" w:cs="Arial"/>
        </w:rPr>
        <w:t>25 October 2025).</w:t>
      </w:r>
    </w:p>
    <w:p w14:paraId="2F5AB4C9" w14:textId="786C2589" w:rsidR="00C0773B" w:rsidRPr="004864CB" w:rsidRDefault="009769A9" w:rsidP="00D74DC1">
      <w:pPr>
        <w:spacing w:line="360" w:lineRule="auto"/>
        <w:rPr>
          <w:rFonts w:ascii="Arial" w:hAnsi="Arial" w:cs="Arial"/>
        </w:rPr>
      </w:pPr>
      <w:r w:rsidRPr="004864CB">
        <w:rPr>
          <w:rFonts w:ascii="Arial" w:hAnsi="Arial" w:cs="Arial"/>
        </w:rPr>
        <w:t>NHS Employer (2025)</w:t>
      </w:r>
      <w:r w:rsidR="00603D65" w:rsidRPr="004864CB">
        <w:rPr>
          <w:rFonts w:ascii="Arial" w:hAnsi="Arial" w:cs="Arial"/>
        </w:rPr>
        <w:t xml:space="preserve"> self-reflection toolkit</w:t>
      </w:r>
      <w:r w:rsidR="00644471" w:rsidRPr="004864CB">
        <w:rPr>
          <w:rFonts w:ascii="Arial" w:hAnsi="Arial" w:cs="Arial"/>
        </w:rPr>
        <w:t xml:space="preserve">. Available at: </w:t>
      </w:r>
      <w:hyperlink r:id="rId11" w:history="1">
        <w:r w:rsidR="005B74A7" w:rsidRPr="004864CB">
          <w:rPr>
            <w:rStyle w:val="Hyperlink"/>
            <w:rFonts w:ascii="Arial" w:hAnsi="Arial" w:cs="Arial"/>
          </w:rPr>
          <w:t>https://www.nhsemployers.org/publications/self-reflection-toolkit</w:t>
        </w:r>
      </w:hyperlink>
      <w:r w:rsidR="005B74A7" w:rsidRPr="004864CB">
        <w:rPr>
          <w:rFonts w:ascii="Arial" w:hAnsi="Arial" w:cs="Arial"/>
        </w:rPr>
        <w:t xml:space="preserve"> (Acc</w:t>
      </w:r>
      <w:r w:rsidR="006A1820" w:rsidRPr="004864CB">
        <w:rPr>
          <w:rFonts w:ascii="Arial" w:hAnsi="Arial" w:cs="Arial"/>
        </w:rPr>
        <w:t>essed: 25 October 2025).</w:t>
      </w:r>
    </w:p>
    <w:p w14:paraId="6FE09769" w14:textId="37112280" w:rsidR="006A1820" w:rsidRPr="004864CB" w:rsidRDefault="00FB5933" w:rsidP="00D74DC1">
      <w:pPr>
        <w:spacing w:line="360" w:lineRule="auto"/>
        <w:rPr>
          <w:rFonts w:ascii="Arial" w:hAnsi="Arial" w:cs="Arial"/>
        </w:rPr>
      </w:pPr>
      <w:r w:rsidRPr="004864CB">
        <w:rPr>
          <w:rFonts w:ascii="Arial" w:hAnsi="Arial" w:cs="Arial"/>
        </w:rPr>
        <w:t xml:space="preserve">General Medical </w:t>
      </w:r>
      <w:r w:rsidR="00612EA8" w:rsidRPr="004864CB">
        <w:rPr>
          <w:rFonts w:ascii="Arial" w:hAnsi="Arial" w:cs="Arial"/>
        </w:rPr>
        <w:t>C</w:t>
      </w:r>
      <w:r w:rsidRPr="004864CB">
        <w:rPr>
          <w:rFonts w:ascii="Arial" w:hAnsi="Arial" w:cs="Arial"/>
        </w:rPr>
        <w:t>ouncil (20</w:t>
      </w:r>
      <w:r w:rsidR="00612EA8" w:rsidRPr="004864CB">
        <w:rPr>
          <w:rFonts w:ascii="Arial" w:hAnsi="Arial" w:cs="Arial"/>
        </w:rPr>
        <w:t>21)</w:t>
      </w:r>
      <w:r w:rsidR="007B75F3" w:rsidRPr="004864CB">
        <w:rPr>
          <w:rFonts w:ascii="Arial" w:hAnsi="Arial" w:cs="Arial"/>
        </w:rPr>
        <w:t xml:space="preserve"> Ethical gu</w:t>
      </w:r>
      <w:r w:rsidR="006D5698" w:rsidRPr="004864CB">
        <w:rPr>
          <w:rFonts w:ascii="Arial" w:hAnsi="Arial" w:cs="Arial"/>
        </w:rPr>
        <w:t xml:space="preserve">idance </w:t>
      </w:r>
      <w:r w:rsidR="00643829" w:rsidRPr="004864CB">
        <w:rPr>
          <w:rFonts w:ascii="Arial" w:hAnsi="Arial" w:cs="Arial"/>
        </w:rPr>
        <w:t>for doctors. Available at:</w:t>
      </w:r>
      <w:r w:rsidR="0095521C" w:rsidRPr="004864CB">
        <w:rPr>
          <w:rFonts w:ascii="Arial" w:hAnsi="Arial" w:cs="Arial"/>
        </w:rPr>
        <w:t xml:space="preserve"> </w:t>
      </w:r>
      <w:hyperlink r:id="rId12" w:history="1">
        <w:r w:rsidR="003B0CAC" w:rsidRPr="004864CB">
          <w:rPr>
            <w:rStyle w:val="Hyperlink"/>
            <w:rFonts w:ascii="Arial" w:hAnsi="Arial" w:cs="Arial"/>
          </w:rPr>
          <w:t>https://www.gmc-uk.org</w:t>
        </w:r>
      </w:hyperlink>
      <w:r w:rsidR="003B0CAC" w:rsidRPr="004864CB">
        <w:rPr>
          <w:rFonts w:ascii="Arial" w:hAnsi="Arial" w:cs="Arial"/>
        </w:rPr>
        <w:t xml:space="preserve"> ( Accessed</w:t>
      </w:r>
      <w:r w:rsidR="00D77886" w:rsidRPr="004864CB">
        <w:rPr>
          <w:rFonts w:ascii="Arial" w:hAnsi="Arial" w:cs="Arial"/>
        </w:rPr>
        <w:t>: 25 october 2025).</w:t>
      </w:r>
    </w:p>
    <w:p w14:paraId="744CF9E0" w14:textId="5AAC8DCD" w:rsidR="00D77886" w:rsidRPr="004864CB" w:rsidRDefault="00947390" w:rsidP="00D74DC1">
      <w:pPr>
        <w:spacing w:line="360" w:lineRule="auto"/>
        <w:rPr>
          <w:rFonts w:ascii="Arial" w:hAnsi="Arial" w:cs="Arial"/>
        </w:rPr>
      </w:pPr>
      <w:r w:rsidRPr="004864CB">
        <w:rPr>
          <w:rFonts w:ascii="Arial" w:hAnsi="Arial" w:cs="Arial"/>
        </w:rPr>
        <w:t>Health and Social Care Allian</w:t>
      </w:r>
      <w:r w:rsidR="005C4866" w:rsidRPr="004864CB">
        <w:rPr>
          <w:rFonts w:ascii="Arial" w:hAnsi="Arial" w:cs="Arial"/>
        </w:rPr>
        <w:t xml:space="preserve">ce Scotland (2021) Are you </w:t>
      </w:r>
      <w:r w:rsidR="00E96EAC" w:rsidRPr="004864CB">
        <w:rPr>
          <w:rFonts w:ascii="Arial" w:hAnsi="Arial" w:cs="Arial"/>
        </w:rPr>
        <w:t xml:space="preserve">listening? Really </w:t>
      </w:r>
      <w:r w:rsidR="00196BFE" w:rsidRPr="004864CB">
        <w:rPr>
          <w:rFonts w:ascii="Arial" w:hAnsi="Arial" w:cs="Arial"/>
        </w:rPr>
        <w:t>listening? A reflection on person</w:t>
      </w:r>
      <w:r w:rsidR="00916C36" w:rsidRPr="004864CB">
        <w:rPr>
          <w:rFonts w:ascii="Arial" w:hAnsi="Arial" w:cs="Arial"/>
        </w:rPr>
        <w:t xml:space="preserve">-centred care. Available at: </w:t>
      </w:r>
      <w:hyperlink r:id="rId13" w:history="1">
        <w:r w:rsidR="00F81669" w:rsidRPr="004864CB">
          <w:rPr>
            <w:rStyle w:val="Hyperlink"/>
            <w:rFonts w:ascii="Arial" w:hAnsi="Arial" w:cs="Arial"/>
          </w:rPr>
          <w:t>https://www.alliance-scotland.org.uk/blog/opinion/are-you-listening-really-listening-a-discussion-on-person-centred-care-and-caring/</w:t>
        </w:r>
      </w:hyperlink>
      <w:r w:rsidR="00F81669" w:rsidRPr="004864CB">
        <w:rPr>
          <w:rFonts w:ascii="Arial" w:hAnsi="Arial" w:cs="Arial"/>
        </w:rPr>
        <w:t xml:space="preserve"> (Accessed: 25 Octo</w:t>
      </w:r>
      <w:r w:rsidR="007B431B" w:rsidRPr="004864CB">
        <w:rPr>
          <w:rFonts w:ascii="Arial" w:hAnsi="Arial" w:cs="Arial"/>
        </w:rPr>
        <w:t>ber 2025).</w:t>
      </w:r>
    </w:p>
    <w:sectPr w:rsidR="00D77886" w:rsidRPr="004864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A66288"/>
    <w:multiLevelType w:val="hybridMultilevel"/>
    <w:tmpl w:val="CE7C2510"/>
    <w:lvl w:ilvl="0" w:tplc="42BC8A22">
      <w:start w:val="1"/>
      <w:numFmt w:val="bullet"/>
      <w:lvlText w:val=""/>
      <w:lvlJc w:val="left"/>
      <w:pPr>
        <w:ind w:left="927" w:hanging="360"/>
      </w:pPr>
      <w:rPr>
        <w:rFonts w:ascii="Symbol" w:hAnsi="Symbol" w:hint="default"/>
      </w:rPr>
    </w:lvl>
    <w:lvl w:ilvl="1" w:tplc="B980028C">
      <w:start w:val="1"/>
      <w:numFmt w:val="bullet"/>
      <w:lvlText w:val="o"/>
      <w:lvlJc w:val="left"/>
      <w:pPr>
        <w:ind w:left="1647" w:hanging="360"/>
      </w:pPr>
      <w:rPr>
        <w:rFonts w:ascii="Courier New" w:hAnsi="Courier New" w:cs="Times New Roman" w:hint="default"/>
      </w:rPr>
    </w:lvl>
    <w:lvl w:ilvl="2" w:tplc="205818A0">
      <w:start w:val="1"/>
      <w:numFmt w:val="bullet"/>
      <w:lvlText w:val=""/>
      <w:lvlJc w:val="left"/>
      <w:pPr>
        <w:ind w:left="2367" w:hanging="360"/>
      </w:pPr>
      <w:rPr>
        <w:rFonts w:ascii="Wingdings" w:hAnsi="Wingdings" w:hint="default"/>
      </w:rPr>
    </w:lvl>
    <w:lvl w:ilvl="3" w:tplc="1F6AAC58">
      <w:start w:val="1"/>
      <w:numFmt w:val="bullet"/>
      <w:lvlText w:val=""/>
      <w:lvlJc w:val="left"/>
      <w:pPr>
        <w:ind w:left="3087" w:hanging="360"/>
      </w:pPr>
      <w:rPr>
        <w:rFonts w:ascii="Symbol" w:hAnsi="Symbol" w:hint="default"/>
      </w:rPr>
    </w:lvl>
    <w:lvl w:ilvl="4" w:tplc="161A4ECE">
      <w:start w:val="1"/>
      <w:numFmt w:val="bullet"/>
      <w:lvlText w:val="o"/>
      <w:lvlJc w:val="left"/>
      <w:pPr>
        <w:ind w:left="3807" w:hanging="360"/>
      </w:pPr>
      <w:rPr>
        <w:rFonts w:ascii="Courier New" w:hAnsi="Courier New" w:cs="Times New Roman" w:hint="default"/>
      </w:rPr>
    </w:lvl>
    <w:lvl w:ilvl="5" w:tplc="AC085170">
      <w:start w:val="1"/>
      <w:numFmt w:val="bullet"/>
      <w:lvlText w:val=""/>
      <w:lvlJc w:val="left"/>
      <w:pPr>
        <w:ind w:left="4527" w:hanging="360"/>
      </w:pPr>
      <w:rPr>
        <w:rFonts w:ascii="Wingdings" w:hAnsi="Wingdings" w:hint="default"/>
      </w:rPr>
    </w:lvl>
    <w:lvl w:ilvl="6" w:tplc="A000C732">
      <w:start w:val="1"/>
      <w:numFmt w:val="bullet"/>
      <w:lvlText w:val=""/>
      <w:lvlJc w:val="left"/>
      <w:pPr>
        <w:ind w:left="5247" w:hanging="360"/>
      </w:pPr>
      <w:rPr>
        <w:rFonts w:ascii="Symbol" w:hAnsi="Symbol" w:hint="default"/>
      </w:rPr>
    </w:lvl>
    <w:lvl w:ilvl="7" w:tplc="71B841BA">
      <w:start w:val="1"/>
      <w:numFmt w:val="bullet"/>
      <w:lvlText w:val="o"/>
      <w:lvlJc w:val="left"/>
      <w:pPr>
        <w:ind w:left="5967" w:hanging="360"/>
      </w:pPr>
      <w:rPr>
        <w:rFonts w:ascii="Courier New" w:hAnsi="Courier New" w:cs="Times New Roman" w:hint="default"/>
      </w:rPr>
    </w:lvl>
    <w:lvl w:ilvl="8" w:tplc="CE0A151E">
      <w:start w:val="1"/>
      <w:numFmt w:val="bullet"/>
      <w:lvlText w:val=""/>
      <w:lvlJc w:val="left"/>
      <w:pPr>
        <w:ind w:left="6687" w:hanging="360"/>
      </w:pPr>
      <w:rPr>
        <w:rFonts w:ascii="Wingdings" w:hAnsi="Wingdings" w:hint="default"/>
      </w:rPr>
    </w:lvl>
  </w:abstractNum>
  <w:num w:numId="1" w16cid:durableId="81031590">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DCF"/>
    <w:rsid w:val="000009DA"/>
    <w:rsid w:val="00002C84"/>
    <w:rsid w:val="00003D0A"/>
    <w:rsid w:val="00003E59"/>
    <w:rsid w:val="000047D1"/>
    <w:rsid w:val="0001287F"/>
    <w:rsid w:val="00012B8B"/>
    <w:rsid w:val="00016B8F"/>
    <w:rsid w:val="000224C4"/>
    <w:rsid w:val="00051DDF"/>
    <w:rsid w:val="00061E60"/>
    <w:rsid w:val="000849F7"/>
    <w:rsid w:val="00096412"/>
    <w:rsid w:val="000A57CE"/>
    <w:rsid w:val="000E51B1"/>
    <w:rsid w:val="000F49D4"/>
    <w:rsid w:val="00107B00"/>
    <w:rsid w:val="001103C8"/>
    <w:rsid w:val="00112225"/>
    <w:rsid w:val="001207BA"/>
    <w:rsid w:val="00121D90"/>
    <w:rsid w:val="001335B9"/>
    <w:rsid w:val="00133F64"/>
    <w:rsid w:val="00141F21"/>
    <w:rsid w:val="0014568F"/>
    <w:rsid w:val="00162D6B"/>
    <w:rsid w:val="00163ADE"/>
    <w:rsid w:val="00165C1A"/>
    <w:rsid w:val="00192DD5"/>
    <w:rsid w:val="00196BFE"/>
    <w:rsid w:val="001A3E81"/>
    <w:rsid w:val="001C2545"/>
    <w:rsid w:val="001C3672"/>
    <w:rsid w:val="001D77B7"/>
    <w:rsid w:val="001E1FB2"/>
    <w:rsid w:val="00211013"/>
    <w:rsid w:val="00227A2A"/>
    <w:rsid w:val="00232EF4"/>
    <w:rsid w:val="00243641"/>
    <w:rsid w:val="00266D4E"/>
    <w:rsid w:val="00271CC8"/>
    <w:rsid w:val="002824F8"/>
    <w:rsid w:val="002857F4"/>
    <w:rsid w:val="00290E63"/>
    <w:rsid w:val="0029475C"/>
    <w:rsid w:val="002A00A8"/>
    <w:rsid w:val="002A5013"/>
    <w:rsid w:val="002C6CA5"/>
    <w:rsid w:val="002D0144"/>
    <w:rsid w:val="002D1389"/>
    <w:rsid w:val="002D5A25"/>
    <w:rsid w:val="002D7ADB"/>
    <w:rsid w:val="002E105B"/>
    <w:rsid w:val="002E1A05"/>
    <w:rsid w:val="002F22F7"/>
    <w:rsid w:val="003004E3"/>
    <w:rsid w:val="00306163"/>
    <w:rsid w:val="003206AC"/>
    <w:rsid w:val="003229B6"/>
    <w:rsid w:val="003244F7"/>
    <w:rsid w:val="00324B67"/>
    <w:rsid w:val="00327F3C"/>
    <w:rsid w:val="00331797"/>
    <w:rsid w:val="003335BC"/>
    <w:rsid w:val="00335F86"/>
    <w:rsid w:val="00336F3B"/>
    <w:rsid w:val="00340582"/>
    <w:rsid w:val="0034436A"/>
    <w:rsid w:val="00354B36"/>
    <w:rsid w:val="00362638"/>
    <w:rsid w:val="00376E19"/>
    <w:rsid w:val="00386AD9"/>
    <w:rsid w:val="0039728A"/>
    <w:rsid w:val="003A7DC1"/>
    <w:rsid w:val="003B0CAC"/>
    <w:rsid w:val="003B18B3"/>
    <w:rsid w:val="003B4DED"/>
    <w:rsid w:val="003C1890"/>
    <w:rsid w:val="003C4937"/>
    <w:rsid w:val="003F1D95"/>
    <w:rsid w:val="003F2784"/>
    <w:rsid w:val="003F34B9"/>
    <w:rsid w:val="003F73B6"/>
    <w:rsid w:val="00402C95"/>
    <w:rsid w:val="00431EF0"/>
    <w:rsid w:val="0044418B"/>
    <w:rsid w:val="004446D5"/>
    <w:rsid w:val="00450A53"/>
    <w:rsid w:val="004630D9"/>
    <w:rsid w:val="00463A37"/>
    <w:rsid w:val="00475AAD"/>
    <w:rsid w:val="00477C2D"/>
    <w:rsid w:val="00480993"/>
    <w:rsid w:val="004864CB"/>
    <w:rsid w:val="004A3085"/>
    <w:rsid w:val="004A3774"/>
    <w:rsid w:val="004A50E1"/>
    <w:rsid w:val="004B0F8D"/>
    <w:rsid w:val="004B22B6"/>
    <w:rsid w:val="004B2B72"/>
    <w:rsid w:val="004B2F66"/>
    <w:rsid w:val="004B2F6F"/>
    <w:rsid w:val="004B582D"/>
    <w:rsid w:val="004B7563"/>
    <w:rsid w:val="004E6CB3"/>
    <w:rsid w:val="00504B4D"/>
    <w:rsid w:val="005059FC"/>
    <w:rsid w:val="0050650F"/>
    <w:rsid w:val="00516675"/>
    <w:rsid w:val="0052337E"/>
    <w:rsid w:val="00523CD1"/>
    <w:rsid w:val="0053401B"/>
    <w:rsid w:val="005362A1"/>
    <w:rsid w:val="005524B9"/>
    <w:rsid w:val="00553953"/>
    <w:rsid w:val="005665B5"/>
    <w:rsid w:val="005670C1"/>
    <w:rsid w:val="005732DA"/>
    <w:rsid w:val="00582045"/>
    <w:rsid w:val="00583315"/>
    <w:rsid w:val="00585329"/>
    <w:rsid w:val="005A70ED"/>
    <w:rsid w:val="005B68D6"/>
    <w:rsid w:val="005B74A7"/>
    <w:rsid w:val="005C4866"/>
    <w:rsid w:val="005C655B"/>
    <w:rsid w:val="005D34A0"/>
    <w:rsid w:val="005E12AF"/>
    <w:rsid w:val="005E20E5"/>
    <w:rsid w:val="005E6B5F"/>
    <w:rsid w:val="005F525C"/>
    <w:rsid w:val="006031F6"/>
    <w:rsid w:val="00603D65"/>
    <w:rsid w:val="00606C65"/>
    <w:rsid w:val="006073EA"/>
    <w:rsid w:val="00612EA8"/>
    <w:rsid w:val="00632361"/>
    <w:rsid w:val="0064049B"/>
    <w:rsid w:val="00643829"/>
    <w:rsid w:val="00644471"/>
    <w:rsid w:val="006461BF"/>
    <w:rsid w:val="00662FDC"/>
    <w:rsid w:val="00663B32"/>
    <w:rsid w:val="006747B9"/>
    <w:rsid w:val="00674F25"/>
    <w:rsid w:val="00683498"/>
    <w:rsid w:val="0069474C"/>
    <w:rsid w:val="006A1820"/>
    <w:rsid w:val="006A492F"/>
    <w:rsid w:val="006B6385"/>
    <w:rsid w:val="006C7969"/>
    <w:rsid w:val="006D45E2"/>
    <w:rsid w:val="006D5698"/>
    <w:rsid w:val="006D5CE0"/>
    <w:rsid w:val="006E03DB"/>
    <w:rsid w:val="006E43E1"/>
    <w:rsid w:val="006E4B2A"/>
    <w:rsid w:val="006E66D1"/>
    <w:rsid w:val="006E6923"/>
    <w:rsid w:val="006F1B27"/>
    <w:rsid w:val="0070199C"/>
    <w:rsid w:val="00707A3B"/>
    <w:rsid w:val="00725151"/>
    <w:rsid w:val="0074353D"/>
    <w:rsid w:val="00746CC2"/>
    <w:rsid w:val="007508B4"/>
    <w:rsid w:val="00753C94"/>
    <w:rsid w:val="007542FC"/>
    <w:rsid w:val="00766B58"/>
    <w:rsid w:val="00770CC3"/>
    <w:rsid w:val="00780805"/>
    <w:rsid w:val="007902D8"/>
    <w:rsid w:val="00795983"/>
    <w:rsid w:val="007B11CF"/>
    <w:rsid w:val="007B431B"/>
    <w:rsid w:val="007B75F3"/>
    <w:rsid w:val="007C32A8"/>
    <w:rsid w:val="007D5C7E"/>
    <w:rsid w:val="007E46C0"/>
    <w:rsid w:val="007E4874"/>
    <w:rsid w:val="007E61C0"/>
    <w:rsid w:val="00815E04"/>
    <w:rsid w:val="00823A45"/>
    <w:rsid w:val="00824EC7"/>
    <w:rsid w:val="00834553"/>
    <w:rsid w:val="00843A1F"/>
    <w:rsid w:val="00847732"/>
    <w:rsid w:val="00862DD4"/>
    <w:rsid w:val="00865E31"/>
    <w:rsid w:val="0087163C"/>
    <w:rsid w:val="00885DCF"/>
    <w:rsid w:val="008A01DE"/>
    <w:rsid w:val="008C29FA"/>
    <w:rsid w:val="008D6C07"/>
    <w:rsid w:val="008E52C8"/>
    <w:rsid w:val="008F2E73"/>
    <w:rsid w:val="008F3031"/>
    <w:rsid w:val="009030F6"/>
    <w:rsid w:val="00916C36"/>
    <w:rsid w:val="00930D6C"/>
    <w:rsid w:val="00934B5C"/>
    <w:rsid w:val="00946A74"/>
    <w:rsid w:val="00947390"/>
    <w:rsid w:val="009549F3"/>
    <w:rsid w:val="00955188"/>
    <w:rsid w:val="0095521C"/>
    <w:rsid w:val="009728FD"/>
    <w:rsid w:val="009769A9"/>
    <w:rsid w:val="009805DB"/>
    <w:rsid w:val="00984363"/>
    <w:rsid w:val="00992DE5"/>
    <w:rsid w:val="00997F84"/>
    <w:rsid w:val="009B333D"/>
    <w:rsid w:val="009C7B3D"/>
    <w:rsid w:val="009D2B2E"/>
    <w:rsid w:val="009E309D"/>
    <w:rsid w:val="009E75F6"/>
    <w:rsid w:val="009F12D2"/>
    <w:rsid w:val="00A05C98"/>
    <w:rsid w:val="00A26555"/>
    <w:rsid w:val="00A30705"/>
    <w:rsid w:val="00A37AD6"/>
    <w:rsid w:val="00A4047C"/>
    <w:rsid w:val="00A44408"/>
    <w:rsid w:val="00A462E9"/>
    <w:rsid w:val="00A46C32"/>
    <w:rsid w:val="00A504AB"/>
    <w:rsid w:val="00A50614"/>
    <w:rsid w:val="00A54D94"/>
    <w:rsid w:val="00A57545"/>
    <w:rsid w:val="00A643DD"/>
    <w:rsid w:val="00A679C4"/>
    <w:rsid w:val="00A70594"/>
    <w:rsid w:val="00A95F41"/>
    <w:rsid w:val="00AA0980"/>
    <w:rsid w:val="00AA42AA"/>
    <w:rsid w:val="00AB2FF9"/>
    <w:rsid w:val="00AB6F45"/>
    <w:rsid w:val="00AB75E8"/>
    <w:rsid w:val="00AD369A"/>
    <w:rsid w:val="00AE0760"/>
    <w:rsid w:val="00AE4A4B"/>
    <w:rsid w:val="00AF1689"/>
    <w:rsid w:val="00B00EA0"/>
    <w:rsid w:val="00B20BDC"/>
    <w:rsid w:val="00B25DB4"/>
    <w:rsid w:val="00B372A3"/>
    <w:rsid w:val="00B44AEE"/>
    <w:rsid w:val="00B559AD"/>
    <w:rsid w:val="00B5726A"/>
    <w:rsid w:val="00B64462"/>
    <w:rsid w:val="00B723F2"/>
    <w:rsid w:val="00B768C7"/>
    <w:rsid w:val="00B82AB6"/>
    <w:rsid w:val="00B86B68"/>
    <w:rsid w:val="00BA0CB4"/>
    <w:rsid w:val="00BA7339"/>
    <w:rsid w:val="00BB5142"/>
    <w:rsid w:val="00BC185C"/>
    <w:rsid w:val="00BC6DA9"/>
    <w:rsid w:val="00BD11AF"/>
    <w:rsid w:val="00BD2121"/>
    <w:rsid w:val="00BD35CD"/>
    <w:rsid w:val="00BE5934"/>
    <w:rsid w:val="00BF1EBB"/>
    <w:rsid w:val="00BF2BB4"/>
    <w:rsid w:val="00BF2F28"/>
    <w:rsid w:val="00C06041"/>
    <w:rsid w:val="00C063F5"/>
    <w:rsid w:val="00C06471"/>
    <w:rsid w:val="00C0773B"/>
    <w:rsid w:val="00C13696"/>
    <w:rsid w:val="00C156F4"/>
    <w:rsid w:val="00C24C69"/>
    <w:rsid w:val="00C27C35"/>
    <w:rsid w:val="00C424F9"/>
    <w:rsid w:val="00C53DB6"/>
    <w:rsid w:val="00C6555D"/>
    <w:rsid w:val="00C659A3"/>
    <w:rsid w:val="00C802FC"/>
    <w:rsid w:val="00C8238C"/>
    <w:rsid w:val="00C923E5"/>
    <w:rsid w:val="00CB4A61"/>
    <w:rsid w:val="00CD191B"/>
    <w:rsid w:val="00CF6B96"/>
    <w:rsid w:val="00D0394A"/>
    <w:rsid w:val="00D25012"/>
    <w:rsid w:val="00D37521"/>
    <w:rsid w:val="00D44EBD"/>
    <w:rsid w:val="00D479CD"/>
    <w:rsid w:val="00D74DC1"/>
    <w:rsid w:val="00D77886"/>
    <w:rsid w:val="00D9152F"/>
    <w:rsid w:val="00DA2C44"/>
    <w:rsid w:val="00DB1F99"/>
    <w:rsid w:val="00DB38AB"/>
    <w:rsid w:val="00DC3923"/>
    <w:rsid w:val="00DD7DF5"/>
    <w:rsid w:val="00DE09C8"/>
    <w:rsid w:val="00DE30B3"/>
    <w:rsid w:val="00E037CB"/>
    <w:rsid w:val="00E166EA"/>
    <w:rsid w:val="00E25E03"/>
    <w:rsid w:val="00E35C65"/>
    <w:rsid w:val="00E37B05"/>
    <w:rsid w:val="00E6301C"/>
    <w:rsid w:val="00E6312B"/>
    <w:rsid w:val="00E63399"/>
    <w:rsid w:val="00E713B1"/>
    <w:rsid w:val="00E91BF9"/>
    <w:rsid w:val="00E926D7"/>
    <w:rsid w:val="00E959EA"/>
    <w:rsid w:val="00E96EAC"/>
    <w:rsid w:val="00EA2258"/>
    <w:rsid w:val="00EB16B9"/>
    <w:rsid w:val="00EB2C43"/>
    <w:rsid w:val="00EB5085"/>
    <w:rsid w:val="00EB7DE2"/>
    <w:rsid w:val="00EC63E5"/>
    <w:rsid w:val="00EC78AC"/>
    <w:rsid w:val="00EF26B0"/>
    <w:rsid w:val="00F06306"/>
    <w:rsid w:val="00F22578"/>
    <w:rsid w:val="00F2259C"/>
    <w:rsid w:val="00F40986"/>
    <w:rsid w:val="00F55E14"/>
    <w:rsid w:val="00F57128"/>
    <w:rsid w:val="00F642AC"/>
    <w:rsid w:val="00F646BE"/>
    <w:rsid w:val="00F66D17"/>
    <w:rsid w:val="00F73B8B"/>
    <w:rsid w:val="00F74F1B"/>
    <w:rsid w:val="00F81669"/>
    <w:rsid w:val="00F92255"/>
    <w:rsid w:val="00F9747E"/>
    <w:rsid w:val="00FA19B2"/>
    <w:rsid w:val="00FA1B63"/>
    <w:rsid w:val="00FA281D"/>
    <w:rsid w:val="00FA481B"/>
    <w:rsid w:val="00FB5933"/>
    <w:rsid w:val="00FC1702"/>
    <w:rsid w:val="00FC3BD1"/>
    <w:rsid w:val="00FC5310"/>
    <w:rsid w:val="00FC7273"/>
    <w:rsid w:val="00FD0220"/>
    <w:rsid w:val="00FE1116"/>
    <w:rsid w:val="00FE7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347C4"/>
  <w15:chartTrackingRefBased/>
  <w15:docId w15:val="{2718D514-3911-4450-8477-F0AAFD28D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5D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5D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5D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5D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5D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5D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5D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5D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5D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D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5D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5D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5D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5D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5D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5D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5D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5DCF"/>
    <w:rPr>
      <w:rFonts w:eastAsiaTheme="majorEastAsia" w:cstheme="majorBidi"/>
      <w:color w:val="272727" w:themeColor="text1" w:themeTint="D8"/>
    </w:rPr>
  </w:style>
  <w:style w:type="paragraph" w:styleId="Title">
    <w:name w:val="Title"/>
    <w:basedOn w:val="Normal"/>
    <w:next w:val="Normal"/>
    <w:link w:val="TitleChar"/>
    <w:uiPriority w:val="10"/>
    <w:qFormat/>
    <w:rsid w:val="00885D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5D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5D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5D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5DCF"/>
    <w:pPr>
      <w:spacing w:before="160"/>
      <w:jc w:val="center"/>
    </w:pPr>
    <w:rPr>
      <w:i/>
      <w:iCs/>
      <w:color w:val="404040" w:themeColor="text1" w:themeTint="BF"/>
    </w:rPr>
  </w:style>
  <w:style w:type="character" w:customStyle="1" w:styleId="QuoteChar">
    <w:name w:val="Quote Char"/>
    <w:basedOn w:val="DefaultParagraphFont"/>
    <w:link w:val="Quote"/>
    <w:uiPriority w:val="29"/>
    <w:rsid w:val="00885DCF"/>
    <w:rPr>
      <w:i/>
      <w:iCs/>
      <w:color w:val="404040" w:themeColor="text1" w:themeTint="BF"/>
    </w:rPr>
  </w:style>
  <w:style w:type="paragraph" w:styleId="ListParagraph">
    <w:name w:val="List Paragraph"/>
    <w:basedOn w:val="Normal"/>
    <w:uiPriority w:val="34"/>
    <w:qFormat/>
    <w:rsid w:val="00885DCF"/>
    <w:pPr>
      <w:ind w:left="720"/>
      <w:contextualSpacing/>
    </w:pPr>
  </w:style>
  <w:style w:type="character" w:styleId="IntenseEmphasis">
    <w:name w:val="Intense Emphasis"/>
    <w:basedOn w:val="DefaultParagraphFont"/>
    <w:uiPriority w:val="21"/>
    <w:qFormat/>
    <w:rsid w:val="00885DCF"/>
    <w:rPr>
      <w:i/>
      <w:iCs/>
      <w:color w:val="0F4761" w:themeColor="accent1" w:themeShade="BF"/>
    </w:rPr>
  </w:style>
  <w:style w:type="paragraph" w:styleId="IntenseQuote">
    <w:name w:val="Intense Quote"/>
    <w:basedOn w:val="Normal"/>
    <w:next w:val="Normal"/>
    <w:link w:val="IntenseQuoteChar"/>
    <w:uiPriority w:val="30"/>
    <w:qFormat/>
    <w:rsid w:val="00885D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5DCF"/>
    <w:rPr>
      <w:i/>
      <w:iCs/>
      <w:color w:val="0F4761" w:themeColor="accent1" w:themeShade="BF"/>
    </w:rPr>
  </w:style>
  <w:style w:type="character" w:styleId="IntenseReference">
    <w:name w:val="Intense Reference"/>
    <w:basedOn w:val="DefaultParagraphFont"/>
    <w:uiPriority w:val="32"/>
    <w:qFormat/>
    <w:rsid w:val="00885DCF"/>
    <w:rPr>
      <w:b/>
      <w:bCs/>
      <w:smallCaps/>
      <w:color w:val="0F4761" w:themeColor="accent1" w:themeShade="BF"/>
      <w:spacing w:val="5"/>
    </w:rPr>
  </w:style>
  <w:style w:type="character" w:styleId="Hyperlink">
    <w:name w:val="Hyperlink"/>
    <w:basedOn w:val="DefaultParagraphFont"/>
    <w:uiPriority w:val="99"/>
    <w:unhideWhenUsed/>
    <w:rsid w:val="002D7ADB"/>
    <w:rPr>
      <w:color w:val="467886" w:themeColor="hyperlink"/>
      <w:u w:val="single"/>
    </w:rPr>
  </w:style>
  <w:style w:type="character" w:styleId="UnresolvedMention">
    <w:name w:val="Unresolved Mention"/>
    <w:basedOn w:val="DefaultParagraphFont"/>
    <w:uiPriority w:val="99"/>
    <w:semiHidden/>
    <w:unhideWhenUsed/>
    <w:rsid w:val="002D7A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lliance-scotland.org.uk/blog/opinion/are-you-listening-really-listening-a-discussion-on-person-centred-care-and-carin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mc-uk.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hsemployers.org/publications/self-reflection-toolki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www.hee.nhs.uk/our-work/person-centred-care" TargetMode="External"/><Relationship Id="rId4" Type="http://schemas.openxmlformats.org/officeDocument/2006/relationships/customXml" Target="../customXml/item4.xml"/><Relationship Id="rId9" Type="http://schemas.openxmlformats.org/officeDocument/2006/relationships/hyperlink" Target="https://www.england.nhs.uk/long-read/provision-of-person-centerd-holistic-care-delivered-by-neighbourhood-multidisciplinary-teams-high-intensity-use-focus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d86981f0e569079c4394d1dab80a4be2">
  <xsd:schema xmlns:xsd="http://www.w3.org/2001/XMLSchema" xmlns:xs="http://www.w3.org/2001/XMLSchema" xmlns:p="http://schemas.microsoft.com/office/2006/metadata/properties" xmlns:ns3="0085e1a2-9cbf-4b92-866b-21f3c89040b6" targetNamespace="http://schemas.microsoft.com/office/2006/metadata/properties" ma:root="true" ma:fieldsID="af7af8885c78bcce393abad4dfa1e40e"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565D4CC7-6959-45F8-BA93-788AAC7C1171}">
  <ds:schemaRefs>
    <ds:schemaRef ds:uri="http://schemas.openxmlformats.org/officeDocument/2006/bibliography"/>
  </ds:schemaRefs>
</ds:datastoreItem>
</file>

<file path=customXml/itemProps2.xml><?xml version="1.0" encoding="utf-8"?>
<ds:datastoreItem xmlns:ds="http://schemas.openxmlformats.org/officeDocument/2006/customXml" ds:itemID="{737D90D3-4F39-4165-BC6A-0774EC7B0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510211-EC9B-4A9D-B46B-4E42EBBEF182}">
  <ds:schemaRefs>
    <ds:schemaRef ds:uri="http://schemas.microsoft.com/sharepoint/v3/contenttype/forms"/>
  </ds:schemaRefs>
</ds:datastoreItem>
</file>

<file path=customXml/itemProps4.xml><?xml version="1.0" encoding="utf-8"?>
<ds:datastoreItem xmlns:ds="http://schemas.openxmlformats.org/officeDocument/2006/customXml" ds:itemID="{B9713A6B-0E88-46DE-AE2D-D1A546A80E3B}">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1865</Words>
  <Characters>11833</Characters>
  <Application>Microsoft Office Word</Application>
  <DocSecurity>0</DocSecurity>
  <Lines>204</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Noreen Mohamed (2406611)</dc:creator>
  <cp:keywords/>
  <dc:description/>
  <cp:lastModifiedBy>Noreen Mohamed (2406611)</cp:lastModifiedBy>
  <cp:revision>2</cp:revision>
  <dcterms:created xsi:type="dcterms:W3CDTF">2025-10-25T23:34:00Z</dcterms:created>
  <dcterms:modified xsi:type="dcterms:W3CDTF">2025-10-25T23:34:00Z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