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B9D0A27" w14:textId="77777777" w:rsidR="002A377C" w:rsidRDefault="00D611C7" w:rsidP="00175E06">
      <w:pPr>
        <w:spacing w:line="360" w:lineRule="auto"/>
        <w:ind w:firstLine="720"/>
        <w:jc w:val="both"/>
        <w:rPr>
          <w:rFonts w:ascii="Arial" w:hAnsi="Arial" w:cs="Arial"/>
          <w:sz w:val="28"/>
          <w:szCs w:val="28"/>
          <w:lang w:val="en-US"/>
        </w:rPr>
      </w:pPr>
      <w:r w:rsidRPr="002727DE">
        <w:rPr>
          <w:rFonts w:ascii="Arial" w:hAnsi="Arial" w:cs="Arial"/>
          <w:sz w:val="28"/>
          <w:szCs w:val="28"/>
          <w:lang w:val="en-US"/>
        </w:rPr>
        <w:t xml:space="preserve">              </w:t>
      </w:r>
      <w:r w:rsidR="002727DE" w:rsidRPr="002727DE">
        <w:rPr>
          <w:rFonts w:ascii="Arial" w:hAnsi="Arial" w:cs="Arial"/>
          <w:sz w:val="28"/>
          <w:szCs w:val="28"/>
          <w:lang w:val="en-US"/>
        </w:rPr>
        <w:t xml:space="preserve">               </w:t>
      </w:r>
      <w:r w:rsidRPr="002727DE">
        <w:rPr>
          <w:rFonts w:ascii="Arial" w:hAnsi="Arial" w:cs="Arial"/>
          <w:sz w:val="28"/>
          <w:szCs w:val="28"/>
          <w:lang w:val="en-US"/>
        </w:rPr>
        <w:t xml:space="preserve"> </w:t>
      </w:r>
    </w:p>
    <w:p w14:paraId="363004BE" w14:textId="77777777" w:rsidR="002A377C" w:rsidRDefault="002A377C" w:rsidP="00175E06">
      <w:pPr>
        <w:spacing w:line="360" w:lineRule="auto"/>
        <w:ind w:firstLine="720"/>
        <w:jc w:val="both"/>
        <w:rPr>
          <w:rFonts w:ascii="Arial" w:hAnsi="Arial" w:cs="Arial"/>
          <w:sz w:val="28"/>
          <w:szCs w:val="28"/>
          <w:lang w:val="en-US"/>
        </w:rPr>
      </w:pPr>
    </w:p>
    <w:p w14:paraId="1690B79F" w14:textId="44FB44DE" w:rsidR="002A377C" w:rsidRPr="00FD0485" w:rsidRDefault="000E2B13" w:rsidP="00175E06">
      <w:pPr>
        <w:spacing w:line="360" w:lineRule="auto"/>
        <w:ind w:firstLine="720"/>
        <w:jc w:val="both"/>
        <w:rPr>
          <w:rFonts w:ascii="Arial" w:hAnsi="Arial" w:cs="Arial"/>
          <w:b/>
          <w:bCs/>
          <w:sz w:val="40"/>
          <w:szCs w:val="40"/>
          <w:lang w:val="en-US"/>
        </w:rPr>
      </w:pPr>
      <w:r w:rsidRPr="000E2B13">
        <w:rPr>
          <w:rFonts w:ascii="Arial" w:hAnsi="Arial" w:cs="Arial"/>
          <w:sz w:val="28"/>
          <w:szCs w:val="28"/>
          <w:lang w:val="en-US"/>
        </w:rPr>
        <w:t xml:space="preserve">                        </w:t>
      </w:r>
      <w:bookmarkStart w:id="0" w:name="_Hlk75010804"/>
      <w:r w:rsidRPr="00FD0485">
        <w:rPr>
          <w:rFonts w:ascii="Arial" w:hAnsi="Arial" w:cs="Arial"/>
          <w:b/>
          <w:bCs/>
          <w:sz w:val="40"/>
          <w:szCs w:val="40"/>
          <w:lang w:val="en-US"/>
        </w:rPr>
        <w:t>Community engagement</w:t>
      </w:r>
      <w:bookmarkEnd w:id="0"/>
    </w:p>
    <w:p w14:paraId="7F4CFFB8" w14:textId="77777777" w:rsidR="002A377C" w:rsidRDefault="002A377C" w:rsidP="00175E06">
      <w:pPr>
        <w:spacing w:line="360" w:lineRule="auto"/>
        <w:ind w:firstLine="720"/>
        <w:jc w:val="both"/>
        <w:rPr>
          <w:rFonts w:ascii="Arial" w:hAnsi="Arial" w:cs="Arial"/>
          <w:sz w:val="28"/>
          <w:szCs w:val="28"/>
          <w:lang w:val="en-US"/>
        </w:rPr>
      </w:pPr>
    </w:p>
    <w:p w14:paraId="0B7D7A4D" w14:textId="77777777" w:rsidR="002A377C" w:rsidRDefault="002A377C" w:rsidP="00175E06">
      <w:pPr>
        <w:spacing w:line="360" w:lineRule="auto"/>
        <w:ind w:firstLine="720"/>
        <w:jc w:val="both"/>
        <w:rPr>
          <w:rFonts w:ascii="Arial" w:hAnsi="Arial" w:cs="Arial"/>
          <w:sz w:val="28"/>
          <w:szCs w:val="28"/>
          <w:lang w:val="en-US"/>
        </w:rPr>
      </w:pPr>
    </w:p>
    <w:p w14:paraId="38A57691" w14:textId="77777777" w:rsidR="002A377C" w:rsidRDefault="002A377C" w:rsidP="00175E06">
      <w:pPr>
        <w:spacing w:line="360" w:lineRule="auto"/>
        <w:ind w:firstLine="720"/>
        <w:jc w:val="both"/>
        <w:rPr>
          <w:rFonts w:ascii="Arial" w:hAnsi="Arial" w:cs="Arial"/>
          <w:sz w:val="28"/>
          <w:szCs w:val="28"/>
          <w:lang w:val="en-US"/>
        </w:rPr>
      </w:pPr>
    </w:p>
    <w:p w14:paraId="40FE4E2C" w14:textId="77777777" w:rsidR="002A377C" w:rsidRDefault="002A377C" w:rsidP="00175E06">
      <w:pPr>
        <w:spacing w:line="360" w:lineRule="auto"/>
        <w:ind w:firstLine="720"/>
        <w:jc w:val="both"/>
        <w:rPr>
          <w:rFonts w:ascii="Arial" w:hAnsi="Arial" w:cs="Arial"/>
          <w:sz w:val="28"/>
          <w:szCs w:val="28"/>
          <w:lang w:val="en-US"/>
        </w:rPr>
      </w:pPr>
    </w:p>
    <w:p w14:paraId="4F298578" w14:textId="77777777" w:rsidR="002A377C" w:rsidRDefault="002A377C" w:rsidP="00175E06">
      <w:pPr>
        <w:spacing w:line="360" w:lineRule="auto"/>
        <w:ind w:firstLine="720"/>
        <w:jc w:val="both"/>
        <w:rPr>
          <w:rFonts w:ascii="Arial" w:hAnsi="Arial" w:cs="Arial"/>
          <w:sz w:val="28"/>
          <w:szCs w:val="28"/>
          <w:lang w:val="en-US"/>
        </w:rPr>
      </w:pPr>
    </w:p>
    <w:p w14:paraId="11C7CCDD" w14:textId="77777777" w:rsidR="002A377C" w:rsidRDefault="002A377C" w:rsidP="00175E06">
      <w:pPr>
        <w:spacing w:line="360" w:lineRule="auto"/>
        <w:ind w:firstLine="720"/>
        <w:jc w:val="both"/>
        <w:rPr>
          <w:rFonts w:ascii="Arial" w:hAnsi="Arial" w:cs="Arial"/>
          <w:sz w:val="28"/>
          <w:szCs w:val="28"/>
          <w:lang w:val="en-US"/>
        </w:rPr>
      </w:pPr>
    </w:p>
    <w:p w14:paraId="066DCED8" w14:textId="77777777" w:rsidR="000E2B13" w:rsidRPr="000E2B13" w:rsidRDefault="000E2B13" w:rsidP="000E2B13">
      <w:pPr>
        <w:spacing w:line="360" w:lineRule="auto"/>
        <w:ind w:firstLine="720"/>
        <w:jc w:val="both"/>
        <w:rPr>
          <w:rFonts w:ascii="Arial" w:hAnsi="Arial" w:cs="Arial"/>
          <w:sz w:val="28"/>
          <w:szCs w:val="28"/>
          <w:lang w:val="en-US"/>
        </w:rPr>
      </w:pPr>
    </w:p>
    <w:p w14:paraId="3DA4F01D" w14:textId="22A535D4" w:rsidR="000E2B13" w:rsidRPr="000E2B13" w:rsidRDefault="000E2B13" w:rsidP="000E2B13">
      <w:pPr>
        <w:spacing w:line="360" w:lineRule="auto"/>
        <w:ind w:firstLine="720"/>
        <w:jc w:val="both"/>
        <w:rPr>
          <w:rFonts w:ascii="Arial" w:hAnsi="Arial" w:cs="Arial"/>
          <w:sz w:val="28"/>
          <w:szCs w:val="28"/>
          <w:lang w:val="en-US"/>
        </w:rPr>
      </w:pPr>
      <w:r>
        <w:rPr>
          <w:rFonts w:ascii="Arial" w:hAnsi="Arial" w:cs="Arial"/>
          <w:sz w:val="28"/>
          <w:szCs w:val="28"/>
          <w:lang w:val="en-US"/>
        </w:rPr>
        <w:t xml:space="preserve">                                                      </w:t>
      </w:r>
      <w:r w:rsidRPr="000E2B13">
        <w:rPr>
          <w:rFonts w:ascii="Arial" w:hAnsi="Arial" w:cs="Arial"/>
          <w:sz w:val="28"/>
          <w:szCs w:val="28"/>
          <w:lang w:val="en-US"/>
        </w:rPr>
        <w:t>Community engagement</w:t>
      </w:r>
    </w:p>
    <w:p w14:paraId="7B9C527C" w14:textId="4CB7F3E2" w:rsidR="000E2B13" w:rsidRPr="000E2B13" w:rsidRDefault="000E2B13" w:rsidP="000E2B13">
      <w:pPr>
        <w:spacing w:line="360" w:lineRule="auto"/>
        <w:ind w:firstLine="720"/>
        <w:jc w:val="both"/>
        <w:rPr>
          <w:rFonts w:ascii="Arial" w:hAnsi="Arial" w:cs="Arial"/>
          <w:sz w:val="28"/>
          <w:szCs w:val="28"/>
          <w:lang w:val="en-US"/>
        </w:rPr>
      </w:pPr>
      <w:r>
        <w:rPr>
          <w:rFonts w:ascii="Arial" w:hAnsi="Arial" w:cs="Arial"/>
          <w:sz w:val="28"/>
          <w:szCs w:val="28"/>
          <w:lang w:val="en-US"/>
        </w:rPr>
        <w:t xml:space="preserve">                                                      </w:t>
      </w:r>
      <w:r w:rsidRPr="000E2B13">
        <w:rPr>
          <w:rFonts w:ascii="Arial" w:hAnsi="Arial" w:cs="Arial"/>
          <w:sz w:val="28"/>
          <w:szCs w:val="28"/>
          <w:lang w:val="en-US"/>
        </w:rPr>
        <w:t>LCBB400</w:t>
      </w:r>
      <w:r>
        <w:rPr>
          <w:rFonts w:ascii="Arial" w:hAnsi="Arial" w:cs="Arial"/>
          <w:sz w:val="28"/>
          <w:szCs w:val="28"/>
          <w:lang w:val="en-US"/>
        </w:rPr>
        <w:t>2</w:t>
      </w:r>
      <w:r w:rsidRPr="000E2B13">
        <w:rPr>
          <w:rFonts w:ascii="Arial" w:hAnsi="Arial" w:cs="Arial"/>
          <w:sz w:val="28"/>
          <w:szCs w:val="28"/>
          <w:lang w:val="en-US"/>
        </w:rPr>
        <w:t>-BIRM</w:t>
      </w:r>
    </w:p>
    <w:p w14:paraId="261CA9D8" w14:textId="77777777" w:rsidR="000E2B13" w:rsidRDefault="000E2B13" w:rsidP="000E2B13">
      <w:pPr>
        <w:spacing w:line="360" w:lineRule="auto"/>
        <w:ind w:firstLine="720"/>
        <w:jc w:val="both"/>
        <w:rPr>
          <w:rFonts w:ascii="Arial" w:hAnsi="Arial" w:cs="Arial"/>
          <w:sz w:val="28"/>
          <w:szCs w:val="28"/>
          <w:lang w:val="en-US"/>
        </w:rPr>
      </w:pPr>
      <w:r>
        <w:rPr>
          <w:rFonts w:ascii="Arial" w:hAnsi="Arial" w:cs="Arial"/>
          <w:sz w:val="28"/>
          <w:szCs w:val="28"/>
          <w:lang w:val="en-US"/>
        </w:rPr>
        <w:t xml:space="preserve">                                                      </w:t>
      </w:r>
      <w:r w:rsidRPr="000E2B13">
        <w:rPr>
          <w:rFonts w:ascii="Arial" w:hAnsi="Arial" w:cs="Arial"/>
          <w:sz w:val="28"/>
          <w:szCs w:val="28"/>
          <w:lang w:val="en-US"/>
        </w:rPr>
        <w:t xml:space="preserve">Lecturer: </w:t>
      </w:r>
      <w:r>
        <w:rPr>
          <w:rFonts w:ascii="Arial" w:hAnsi="Arial" w:cs="Arial"/>
          <w:sz w:val="28"/>
          <w:szCs w:val="28"/>
          <w:lang w:val="en-US"/>
        </w:rPr>
        <w:t>Dale Clarke</w:t>
      </w:r>
    </w:p>
    <w:p w14:paraId="2D3CE57A" w14:textId="77777777" w:rsidR="000E2B13" w:rsidRDefault="000E2B13" w:rsidP="000E2B13">
      <w:pPr>
        <w:spacing w:line="360" w:lineRule="auto"/>
        <w:ind w:firstLine="720"/>
        <w:jc w:val="both"/>
        <w:rPr>
          <w:rFonts w:ascii="Arial" w:hAnsi="Arial" w:cs="Arial"/>
          <w:sz w:val="28"/>
          <w:szCs w:val="28"/>
          <w:lang w:val="en-US"/>
        </w:rPr>
      </w:pPr>
      <w:r>
        <w:rPr>
          <w:rFonts w:ascii="Arial" w:hAnsi="Arial" w:cs="Arial"/>
          <w:sz w:val="28"/>
          <w:szCs w:val="28"/>
          <w:lang w:val="en-US"/>
        </w:rPr>
        <w:t xml:space="preserve">                            </w:t>
      </w:r>
      <w:r w:rsidRPr="000E2B13">
        <w:rPr>
          <w:rFonts w:ascii="Arial" w:hAnsi="Arial" w:cs="Arial"/>
          <w:sz w:val="28"/>
          <w:szCs w:val="28"/>
          <w:lang w:val="en-US"/>
        </w:rPr>
        <w:t xml:space="preserve"> </w:t>
      </w:r>
    </w:p>
    <w:p w14:paraId="690D008A" w14:textId="77777777" w:rsidR="000E2B13" w:rsidRDefault="000E2B13" w:rsidP="000E2B13">
      <w:pPr>
        <w:spacing w:line="360" w:lineRule="auto"/>
        <w:ind w:firstLine="720"/>
        <w:jc w:val="both"/>
        <w:rPr>
          <w:rFonts w:ascii="Arial" w:hAnsi="Arial" w:cs="Arial"/>
          <w:sz w:val="28"/>
          <w:szCs w:val="28"/>
          <w:lang w:val="en-US"/>
        </w:rPr>
      </w:pPr>
    </w:p>
    <w:p w14:paraId="0742AEBE" w14:textId="77777777" w:rsidR="000E2B13" w:rsidRDefault="000E2B13" w:rsidP="000E2B13">
      <w:pPr>
        <w:spacing w:line="360" w:lineRule="auto"/>
        <w:ind w:firstLine="720"/>
        <w:jc w:val="both"/>
        <w:rPr>
          <w:rFonts w:ascii="Arial" w:hAnsi="Arial" w:cs="Arial"/>
          <w:sz w:val="28"/>
          <w:szCs w:val="28"/>
          <w:lang w:val="en-US"/>
        </w:rPr>
      </w:pPr>
    </w:p>
    <w:p w14:paraId="53F50B1D" w14:textId="77777777" w:rsidR="000E2B13" w:rsidRDefault="000E2B13" w:rsidP="000E2B13">
      <w:pPr>
        <w:spacing w:line="360" w:lineRule="auto"/>
        <w:ind w:firstLine="720"/>
        <w:jc w:val="both"/>
        <w:rPr>
          <w:rFonts w:ascii="Arial" w:hAnsi="Arial" w:cs="Arial"/>
          <w:sz w:val="28"/>
          <w:szCs w:val="28"/>
          <w:lang w:val="en-US"/>
        </w:rPr>
      </w:pPr>
    </w:p>
    <w:p w14:paraId="0F5D1080" w14:textId="09B246CE" w:rsidR="000E2B13" w:rsidRPr="000E2B13" w:rsidRDefault="000E2B13" w:rsidP="000E2B13">
      <w:pPr>
        <w:spacing w:line="360" w:lineRule="auto"/>
        <w:ind w:firstLine="720"/>
        <w:jc w:val="both"/>
        <w:rPr>
          <w:rFonts w:ascii="Arial" w:hAnsi="Arial" w:cs="Arial"/>
          <w:sz w:val="28"/>
          <w:szCs w:val="28"/>
          <w:lang w:val="en-US"/>
        </w:rPr>
      </w:pPr>
      <w:r>
        <w:rPr>
          <w:rFonts w:ascii="Arial" w:hAnsi="Arial" w:cs="Arial"/>
          <w:sz w:val="28"/>
          <w:szCs w:val="28"/>
          <w:lang w:val="en-US"/>
        </w:rPr>
        <w:t xml:space="preserve">                                            </w:t>
      </w:r>
      <w:r w:rsidRPr="000E2B13">
        <w:rPr>
          <w:rFonts w:ascii="Arial" w:hAnsi="Arial" w:cs="Arial"/>
          <w:sz w:val="28"/>
          <w:szCs w:val="28"/>
          <w:lang w:val="en-US"/>
        </w:rPr>
        <w:t xml:space="preserve">Maria Mihaela </w:t>
      </w:r>
      <w:proofErr w:type="spellStart"/>
      <w:r w:rsidRPr="000E2B13">
        <w:rPr>
          <w:rFonts w:ascii="Arial" w:hAnsi="Arial" w:cs="Arial"/>
          <w:sz w:val="28"/>
          <w:szCs w:val="28"/>
          <w:lang w:val="en-US"/>
        </w:rPr>
        <w:t>Chircusi</w:t>
      </w:r>
      <w:proofErr w:type="spellEnd"/>
      <w:r>
        <w:rPr>
          <w:rFonts w:ascii="Arial" w:hAnsi="Arial" w:cs="Arial"/>
          <w:sz w:val="28"/>
          <w:szCs w:val="28"/>
          <w:lang w:val="en-US"/>
        </w:rPr>
        <w:t xml:space="preserve"> </w:t>
      </w:r>
      <w:r w:rsidRPr="000E2B13">
        <w:rPr>
          <w:rFonts w:ascii="Arial" w:hAnsi="Arial" w:cs="Arial"/>
          <w:sz w:val="28"/>
          <w:szCs w:val="28"/>
          <w:lang w:val="en-US"/>
        </w:rPr>
        <w:t>(2019258)</w:t>
      </w:r>
    </w:p>
    <w:p w14:paraId="371569F7" w14:textId="004EB115" w:rsidR="000E2B13" w:rsidRPr="000E2B13" w:rsidRDefault="000E2B13" w:rsidP="000E2B13">
      <w:pPr>
        <w:spacing w:line="360" w:lineRule="auto"/>
        <w:ind w:firstLine="720"/>
        <w:jc w:val="both"/>
        <w:rPr>
          <w:rFonts w:ascii="Arial" w:hAnsi="Arial" w:cs="Arial"/>
          <w:sz w:val="28"/>
          <w:szCs w:val="28"/>
          <w:lang w:val="en-US"/>
        </w:rPr>
      </w:pPr>
      <w:r w:rsidRPr="000E2B13">
        <w:rPr>
          <w:rFonts w:ascii="Arial" w:hAnsi="Arial" w:cs="Arial"/>
          <w:sz w:val="28"/>
          <w:szCs w:val="28"/>
          <w:lang w:val="en-US"/>
        </w:rPr>
        <w:t xml:space="preserve">     </w:t>
      </w:r>
    </w:p>
    <w:p w14:paraId="736162BC" w14:textId="77777777" w:rsidR="002A377C" w:rsidRDefault="002A377C" w:rsidP="00175E06">
      <w:pPr>
        <w:spacing w:line="360" w:lineRule="auto"/>
        <w:ind w:firstLine="720"/>
        <w:jc w:val="both"/>
        <w:rPr>
          <w:rFonts w:ascii="Arial" w:hAnsi="Arial" w:cs="Arial"/>
          <w:sz w:val="28"/>
          <w:szCs w:val="28"/>
          <w:lang w:val="en-US"/>
        </w:rPr>
      </w:pPr>
    </w:p>
    <w:p w14:paraId="2CA719B4" w14:textId="77777777" w:rsidR="002A377C" w:rsidRDefault="002A377C" w:rsidP="00175E06">
      <w:pPr>
        <w:spacing w:line="360" w:lineRule="auto"/>
        <w:ind w:firstLine="720"/>
        <w:jc w:val="both"/>
        <w:rPr>
          <w:rFonts w:ascii="Arial" w:hAnsi="Arial" w:cs="Arial"/>
          <w:sz w:val="28"/>
          <w:szCs w:val="28"/>
          <w:lang w:val="en-US"/>
        </w:rPr>
      </w:pPr>
    </w:p>
    <w:p w14:paraId="714E21BB" w14:textId="77777777" w:rsidR="002A377C" w:rsidRDefault="002A377C" w:rsidP="00175E06">
      <w:pPr>
        <w:spacing w:line="360" w:lineRule="auto"/>
        <w:ind w:firstLine="720"/>
        <w:jc w:val="both"/>
        <w:rPr>
          <w:rFonts w:ascii="Arial" w:hAnsi="Arial" w:cs="Arial"/>
          <w:sz w:val="28"/>
          <w:szCs w:val="28"/>
          <w:lang w:val="en-US"/>
        </w:rPr>
      </w:pPr>
    </w:p>
    <w:p w14:paraId="5A4DD6C6" w14:textId="77777777" w:rsidR="002A377C" w:rsidRDefault="002A377C" w:rsidP="00175E06">
      <w:pPr>
        <w:spacing w:line="360" w:lineRule="auto"/>
        <w:ind w:firstLine="720"/>
        <w:jc w:val="both"/>
        <w:rPr>
          <w:rFonts w:ascii="Arial" w:hAnsi="Arial" w:cs="Arial"/>
          <w:sz w:val="28"/>
          <w:szCs w:val="28"/>
          <w:lang w:val="en-US"/>
        </w:rPr>
      </w:pPr>
    </w:p>
    <w:p w14:paraId="54B468DD" w14:textId="77777777" w:rsidR="002A377C" w:rsidRDefault="002A377C" w:rsidP="00175E06">
      <w:pPr>
        <w:spacing w:line="360" w:lineRule="auto"/>
        <w:ind w:firstLine="720"/>
        <w:jc w:val="both"/>
        <w:rPr>
          <w:rFonts w:ascii="Arial" w:hAnsi="Arial" w:cs="Arial"/>
          <w:sz w:val="28"/>
          <w:szCs w:val="28"/>
          <w:lang w:val="en-US"/>
        </w:rPr>
      </w:pPr>
    </w:p>
    <w:p w14:paraId="21FCA9A6" w14:textId="7735596C" w:rsidR="002727DE" w:rsidRDefault="00D611C7" w:rsidP="00175E06">
      <w:pPr>
        <w:spacing w:line="360" w:lineRule="auto"/>
        <w:ind w:firstLine="720"/>
        <w:jc w:val="both"/>
        <w:rPr>
          <w:rFonts w:ascii="Arial" w:hAnsi="Arial" w:cs="Arial"/>
          <w:sz w:val="28"/>
          <w:szCs w:val="28"/>
          <w:lang w:val="en-US"/>
        </w:rPr>
      </w:pPr>
      <w:r w:rsidRPr="002727DE">
        <w:rPr>
          <w:rFonts w:ascii="Arial" w:hAnsi="Arial" w:cs="Arial"/>
          <w:sz w:val="28"/>
          <w:szCs w:val="28"/>
          <w:lang w:val="en-US"/>
        </w:rPr>
        <w:t xml:space="preserve">  </w:t>
      </w:r>
      <w:r w:rsidR="002727DE" w:rsidRPr="002727DE">
        <w:rPr>
          <w:rFonts w:ascii="Arial" w:hAnsi="Arial" w:cs="Arial"/>
          <w:sz w:val="28"/>
          <w:szCs w:val="28"/>
          <w:lang w:val="en-US"/>
        </w:rPr>
        <w:t>Table of Contents</w:t>
      </w:r>
    </w:p>
    <w:p w14:paraId="5D09617B" w14:textId="77777777" w:rsidR="002727DE" w:rsidRDefault="002727DE" w:rsidP="00175E06">
      <w:pPr>
        <w:spacing w:line="360" w:lineRule="auto"/>
        <w:ind w:firstLine="720"/>
        <w:jc w:val="both"/>
        <w:rPr>
          <w:rFonts w:ascii="Arial" w:hAnsi="Arial" w:cs="Arial"/>
          <w:sz w:val="28"/>
          <w:szCs w:val="28"/>
          <w:lang w:val="en-US"/>
        </w:rPr>
      </w:pPr>
    </w:p>
    <w:p w14:paraId="691F56C9" w14:textId="7B8EDD26" w:rsidR="002727DE" w:rsidRDefault="00165A26" w:rsidP="00165A26">
      <w:pPr>
        <w:spacing w:line="360" w:lineRule="auto"/>
        <w:jc w:val="both"/>
        <w:rPr>
          <w:rFonts w:ascii="Arial" w:hAnsi="Arial" w:cs="Arial"/>
          <w:lang w:val="en-US"/>
        </w:rPr>
      </w:pPr>
      <w:r>
        <w:rPr>
          <w:rFonts w:ascii="Arial" w:hAnsi="Arial" w:cs="Arial"/>
          <w:lang w:val="en-US"/>
        </w:rPr>
        <w:t>1.</w:t>
      </w:r>
      <w:r w:rsidR="002727DE" w:rsidRPr="002727DE">
        <w:rPr>
          <w:rFonts w:ascii="Arial" w:hAnsi="Arial" w:cs="Arial"/>
          <w:lang w:val="en-US"/>
        </w:rPr>
        <w:t>History of Pfizer Inc</w:t>
      </w:r>
      <w:r w:rsidR="00CD5EFB">
        <w:rPr>
          <w:rFonts w:ascii="Arial" w:hAnsi="Arial" w:cs="Arial"/>
          <w:lang w:val="en-US"/>
        </w:rPr>
        <w:t xml:space="preserve"> </w:t>
      </w:r>
      <w:r>
        <w:rPr>
          <w:rFonts w:ascii="Arial" w:hAnsi="Arial" w:cs="Arial"/>
          <w:lang w:val="en-US"/>
        </w:rPr>
        <w:t>.</w:t>
      </w:r>
      <w:r w:rsidR="002727DE" w:rsidRPr="002727DE">
        <w:rPr>
          <w:rFonts w:ascii="Arial" w:hAnsi="Arial" w:cs="Arial"/>
          <w:lang w:val="en-US"/>
        </w:rPr>
        <w:t xml:space="preserve"> </w:t>
      </w:r>
      <w:r w:rsidR="002727DE">
        <w:rPr>
          <w:rFonts w:ascii="Arial" w:hAnsi="Arial" w:cs="Arial"/>
          <w:lang w:val="en-US"/>
        </w:rPr>
        <w:t>…………………………………………………………</w:t>
      </w:r>
      <w:r>
        <w:rPr>
          <w:rFonts w:ascii="Arial" w:hAnsi="Arial" w:cs="Arial"/>
          <w:lang w:val="en-US"/>
        </w:rPr>
        <w:t>……………..2</w:t>
      </w:r>
    </w:p>
    <w:p w14:paraId="531E966B" w14:textId="577D79C6" w:rsidR="00165A26" w:rsidRDefault="00165A26" w:rsidP="00165A26">
      <w:pPr>
        <w:spacing w:line="360" w:lineRule="auto"/>
        <w:jc w:val="both"/>
        <w:rPr>
          <w:rFonts w:ascii="Arial" w:hAnsi="Arial" w:cs="Arial"/>
          <w:lang w:val="en-US"/>
        </w:rPr>
      </w:pPr>
      <w:r>
        <w:rPr>
          <w:rFonts w:ascii="Arial" w:hAnsi="Arial" w:cs="Arial"/>
          <w:lang w:val="en-US"/>
        </w:rPr>
        <w:t>2.</w:t>
      </w:r>
      <w:r w:rsidRPr="00165A26">
        <w:rPr>
          <w:rFonts w:ascii="Arial" w:hAnsi="Arial" w:cs="Arial"/>
          <w:lang w:val="en-US"/>
        </w:rPr>
        <w:t>About the CEO of Pfizer</w:t>
      </w:r>
      <w:r>
        <w:rPr>
          <w:rFonts w:ascii="Arial" w:hAnsi="Arial" w:cs="Arial"/>
          <w:lang w:val="en-US"/>
        </w:rPr>
        <w:t>…………………………………………………………………….3</w:t>
      </w:r>
    </w:p>
    <w:p w14:paraId="5B85E09E" w14:textId="1543E60A" w:rsidR="00165A26" w:rsidRDefault="00165A26" w:rsidP="00165A26">
      <w:pPr>
        <w:spacing w:line="360" w:lineRule="auto"/>
        <w:jc w:val="both"/>
        <w:rPr>
          <w:rFonts w:ascii="Arial" w:hAnsi="Arial" w:cs="Arial"/>
          <w:lang w:val="en-US"/>
        </w:rPr>
      </w:pPr>
      <w:r>
        <w:rPr>
          <w:rFonts w:ascii="Arial" w:hAnsi="Arial" w:cs="Arial"/>
          <w:lang w:val="en-US"/>
        </w:rPr>
        <w:t>2.1</w:t>
      </w:r>
      <w:r w:rsidRPr="00165A26">
        <w:t xml:space="preserve"> </w:t>
      </w:r>
      <w:r w:rsidRPr="00165A26">
        <w:rPr>
          <w:rFonts w:ascii="Arial" w:hAnsi="Arial" w:cs="Arial"/>
          <w:lang w:val="en-US"/>
        </w:rPr>
        <w:t>Definition of CEO and the importance of his role</w:t>
      </w:r>
      <w:r>
        <w:rPr>
          <w:rFonts w:ascii="Arial" w:hAnsi="Arial" w:cs="Arial"/>
          <w:lang w:val="en-US"/>
        </w:rPr>
        <w:t>………………………………………3</w:t>
      </w:r>
    </w:p>
    <w:p w14:paraId="5C882761" w14:textId="32C6F504" w:rsidR="00165A26" w:rsidRDefault="00165A26" w:rsidP="00165A26">
      <w:pPr>
        <w:spacing w:line="360" w:lineRule="auto"/>
        <w:jc w:val="both"/>
        <w:rPr>
          <w:rFonts w:ascii="Arial" w:hAnsi="Arial" w:cs="Arial"/>
          <w:lang w:val="en-US"/>
        </w:rPr>
      </w:pPr>
      <w:r>
        <w:rPr>
          <w:rFonts w:ascii="Arial" w:hAnsi="Arial" w:cs="Arial"/>
          <w:lang w:val="en-US"/>
        </w:rPr>
        <w:t xml:space="preserve">2.2 </w:t>
      </w:r>
      <w:r w:rsidRPr="00165A26">
        <w:rPr>
          <w:rFonts w:ascii="Arial" w:hAnsi="Arial" w:cs="Arial"/>
          <w:lang w:val="en-US"/>
        </w:rPr>
        <w:t>About Albert Bourla</w:t>
      </w:r>
      <w:r w:rsidR="00CD5EFB">
        <w:rPr>
          <w:rFonts w:ascii="Arial" w:hAnsi="Arial" w:cs="Arial"/>
          <w:lang w:val="en-US"/>
        </w:rPr>
        <w:t xml:space="preserve"> </w:t>
      </w:r>
      <w:r>
        <w:rPr>
          <w:rFonts w:ascii="Arial" w:hAnsi="Arial" w:cs="Arial"/>
          <w:lang w:val="en-US"/>
        </w:rPr>
        <w:t xml:space="preserve">……………………………………………………………………….4 </w:t>
      </w:r>
    </w:p>
    <w:p w14:paraId="3A6DB438" w14:textId="3ED327CC" w:rsidR="00165A26" w:rsidRDefault="00165A26" w:rsidP="00165A26">
      <w:pPr>
        <w:spacing w:line="360" w:lineRule="auto"/>
        <w:jc w:val="both"/>
        <w:rPr>
          <w:rFonts w:ascii="Arial" w:hAnsi="Arial" w:cs="Arial"/>
          <w:lang w:val="en-US"/>
        </w:rPr>
      </w:pPr>
      <w:r w:rsidRPr="00165A26">
        <w:rPr>
          <w:rFonts w:ascii="Arial" w:hAnsi="Arial" w:cs="Arial"/>
          <w:lang w:val="en-US"/>
        </w:rPr>
        <w:t>3.Micro and macro analysis of Pfizer</w:t>
      </w:r>
      <w:r>
        <w:rPr>
          <w:rFonts w:ascii="Arial" w:hAnsi="Arial" w:cs="Arial"/>
          <w:lang w:val="en-US"/>
        </w:rPr>
        <w:t>………………………………………………………..5</w:t>
      </w:r>
    </w:p>
    <w:p w14:paraId="06F04202" w14:textId="3EFD5FC1" w:rsidR="00165A26" w:rsidRDefault="00165A26" w:rsidP="00165A26">
      <w:pPr>
        <w:spacing w:line="360" w:lineRule="auto"/>
        <w:jc w:val="both"/>
        <w:rPr>
          <w:rFonts w:ascii="Arial" w:hAnsi="Arial" w:cs="Arial"/>
          <w:lang w:val="en-US"/>
        </w:rPr>
      </w:pPr>
      <w:r w:rsidRPr="00165A26">
        <w:rPr>
          <w:rFonts w:ascii="Arial" w:hAnsi="Arial" w:cs="Arial"/>
          <w:lang w:val="en-US"/>
        </w:rPr>
        <w:t>4.Conclusion</w:t>
      </w:r>
      <w:r>
        <w:rPr>
          <w:rFonts w:ascii="Arial" w:hAnsi="Arial" w:cs="Arial"/>
          <w:lang w:val="en-US"/>
        </w:rPr>
        <w:t>…………………………………………………………………………………</w:t>
      </w:r>
      <w:r w:rsidR="00546BA5">
        <w:rPr>
          <w:rFonts w:ascii="Arial" w:hAnsi="Arial" w:cs="Arial"/>
          <w:lang w:val="en-US"/>
        </w:rPr>
        <w:t>…8</w:t>
      </w:r>
    </w:p>
    <w:p w14:paraId="1A9962CD" w14:textId="77B53694" w:rsidR="00546BA5" w:rsidRDefault="00546BA5" w:rsidP="00165A26">
      <w:pPr>
        <w:spacing w:line="360" w:lineRule="auto"/>
        <w:jc w:val="both"/>
        <w:rPr>
          <w:rFonts w:ascii="Arial" w:hAnsi="Arial" w:cs="Arial"/>
          <w:lang w:val="en-US"/>
        </w:rPr>
      </w:pPr>
      <w:r>
        <w:rPr>
          <w:rFonts w:ascii="Arial" w:hAnsi="Arial" w:cs="Arial"/>
          <w:lang w:val="en-US"/>
        </w:rPr>
        <w:t>5.Reference List……………………………………………………………………………….</w:t>
      </w:r>
      <w:r w:rsidR="00834D4A">
        <w:rPr>
          <w:rFonts w:ascii="Arial" w:hAnsi="Arial" w:cs="Arial"/>
          <w:lang w:val="en-US"/>
        </w:rPr>
        <w:t>9</w:t>
      </w:r>
    </w:p>
    <w:p w14:paraId="64CA06A3" w14:textId="2DE24545" w:rsidR="00165A26" w:rsidRDefault="00165A26" w:rsidP="00165A26">
      <w:pPr>
        <w:spacing w:line="360" w:lineRule="auto"/>
        <w:jc w:val="both"/>
        <w:rPr>
          <w:rFonts w:ascii="Arial" w:hAnsi="Arial" w:cs="Arial"/>
          <w:lang w:val="en-US"/>
        </w:rPr>
      </w:pPr>
      <w:r>
        <w:rPr>
          <w:rFonts w:ascii="Arial" w:hAnsi="Arial" w:cs="Arial"/>
          <w:lang w:val="en-US"/>
        </w:rPr>
        <w:t xml:space="preserve">    </w:t>
      </w:r>
    </w:p>
    <w:p w14:paraId="68DCBE1C" w14:textId="1460E8A7" w:rsidR="00165A26" w:rsidRDefault="00165A26" w:rsidP="00165A26">
      <w:pPr>
        <w:spacing w:line="360" w:lineRule="auto"/>
        <w:jc w:val="both"/>
        <w:rPr>
          <w:rFonts w:ascii="Arial" w:hAnsi="Arial" w:cs="Arial"/>
          <w:lang w:val="en-US"/>
        </w:rPr>
      </w:pPr>
      <w:r>
        <w:rPr>
          <w:rFonts w:ascii="Arial" w:hAnsi="Arial" w:cs="Arial"/>
          <w:lang w:val="en-US"/>
        </w:rPr>
        <w:t xml:space="preserve">                                                                                                                   </w:t>
      </w:r>
    </w:p>
    <w:p w14:paraId="6475C643" w14:textId="77777777" w:rsidR="00165A26" w:rsidRDefault="00165A26" w:rsidP="00165A26">
      <w:pPr>
        <w:spacing w:line="360" w:lineRule="auto"/>
        <w:jc w:val="both"/>
        <w:rPr>
          <w:rFonts w:ascii="Arial" w:hAnsi="Arial" w:cs="Arial"/>
          <w:lang w:val="en-US"/>
        </w:rPr>
      </w:pPr>
    </w:p>
    <w:p w14:paraId="3B7B8838" w14:textId="77777777" w:rsidR="002727DE" w:rsidRDefault="002727DE" w:rsidP="00175E06">
      <w:pPr>
        <w:spacing w:line="360" w:lineRule="auto"/>
        <w:ind w:firstLine="720"/>
        <w:jc w:val="both"/>
        <w:rPr>
          <w:rFonts w:ascii="Arial" w:hAnsi="Arial" w:cs="Arial"/>
          <w:lang w:val="en-US"/>
        </w:rPr>
      </w:pPr>
    </w:p>
    <w:p w14:paraId="3B972930" w14:textId="77777777" w:rsidR="002727DE" w:rsidRPr="002727DE" w:rsidRDefault="002727DE" w:rsidP="00175E06">
      <w:pPr>
        <w:spacing w:line="360" w:lineRule="auto"/>
        <w:ind w:firstLine="720"/>
        <w:jc w:val="both"/>
        <w:rPr>
          <w:rFonts w:ascii="Arial" w:hAnsi="Arial" w:cs="Arial"/>
          <w:lang w:val="en-US"/>
        </w:rPr>
      </w:pPr>
    </w:p>
    <w:p w14:paraId="6A6FA42E" w14:textId="4E760DCF" w:rsidR="002727DE" w:rsidRDefault="00D611C7" w:rsidP="00175E06">
      <w:pPr>
        <w:spacing w:line="360" w:lineRule="auto"/>
        <w:ind w:firstLine="720"/>
        <w:jc w:val="both"/>
        <w:rPr>
          <w:rFonts w:ascii="Arial" w:hAnsi="Arial" w:cs="Arial"/>
          <w:lang w:val="en-US"/>
        </w:rPr>
      </w:pPr>
      <w:r>
        <w:rPr>
          <w:rFonts w:ascii="Arial" w:hAnsi="Arial" w:cs="Arial"/>
          <w:lang w:val="en-US"/>
        </w:rPr>
        <w:t xml:space="preserve">                    </w:t>
      </w:r>
    </w:p>
    <w:p w14:paraId="3C6298AF" w14:textId="77777777" w:rsidR="002727DE" w:rsidRDefault="002727DE" w:rsidP="00175E06">
      <w:pPr>
        <w:spacing w:line="360" w:lineRule="auto"/>
        <w:ind w:firstLine="720"/>
        <w:jc w:val="both"/>
        <w:rPr>
          <w:rFonts w:ascii="Arial" w:hAnsi="Arial" w:cs="Arial"/>
          <w:lang w:val="en-US"/>
        </w:rPr>
      </w:pPr>
    </w:p>
    <w:p w14:paraId="603DB921" w14:textId="77777777" w:rsidR="002727DE" w:rsidRDefault="002727DE" w:rsidP="00175E06">
      <w:pPr>
        <w:spacing w:line="360" w:lineRule="auto"/>
        <w:ind w:firstLine="720"/>
        <w:jc w:val="both"/>
        <w:rPr>
          <w:rFonts w:ascii="Arial" w:hAnsi="Arial" w:cs="Arial"/>
          <w:lang w:val="en-US"/>
        </w:rPr>
      </w:pPr>
    </w:p>
    <w:p w14:paraId="3D691B58" w14:textId="77777777" w:rsidR="002727DE" w:rsidRDefault="002727DE" w:rsidP="00175E06">
      <w:pPr>
        <w:spacing w:line="360" w:lineRule="auto"/>
        <w:ind w:firstLine="720"/>
        <w:jc w:val="both"/>
        <w:rPr>
          <w:rFonts w:ascii="Arial" w:hAnsi="Arial" w:cs="Arial"/>
          <w:lang w:val="en-US"/>
        </w:rPr>
      </w:pPr>
    </w:p>
    <w:p w14:paraId="45979871" w14:textId="77777777" w:rsidR="002727DE" w:rsidRDefault="002727DE" w:rsidP="00175E06">
      <w:pPr>
        <w:spacing w:line="360" w:lineRule="auto"/>
        <w:ind w:firstLine="720"/>
        <w:jc w:val="both"/>
        <w:rPr>
          <w:rFonts w:ascii="Arial" w:hAnsi="Arial" w:cs="Arial"/>
          <w:lang w:val="en-US"/>
        </w:rPr>
      </w:pPr>
    </w:p>
    <w:p w14:paraId="15DFFBF8" w14:textId="77777777" w:rsidR="002727DE" w:rsidRDefault="002727DE" w:rsidP="00175E06">
      <w:pPr>
        <w:spacing w:line="360" w:lineRule="auto"/>
        <w:ind w:firstLine="720"/>
        <w:jc w:val="both"/>
        <w:rPr>
          <w:rFonts w:ascii="Arial" w:hAnsi="Arial" w:cs="Arial"/>
          <w:lang w:val="en-US"/>
        </w:rPr>
      </w:pPr>
    </w:p>
    <w:p w14:paraId="27C6E160" w14:textId="77777777" w:rsidR="002727DE" w:rsidRDefault="002727DE" w:rsidP="00175E06">
      <w:pPr>
        <w:spacing w:line="360" w:lineRule="auto"/>
        <w:ind w:firstLine="720"/>
        <w:jc w:val="both"/>
        <w:rPr>
          <w:rFonts w:ascii="Arial" w:hAnsi="Arial" w:cs="Arial"/>
          <w:lang w:val="en-US"/>
        </w:rPr>
      </w:pPr>
    </w:p>
    <w:p w14:paraId="6CAEB95C" w14:textId="77777777" w:rsidR="002727DE" w:rsidRDefault="002727DE" w:rsidP="00175E06">
      <w:pPr>
        <w:spacing w:line="360" w:lineRule="auto"/>
        <w:ind w:firstLine="720"/>
        <w:jc w:val="both"/>
        <w:rPr>
          <w:rFonts w:ascii="Arial" w:hAnsi="Arial" w:cs="Arial"/>
          <w:lang w:val="en-US"/>
        </w:rPr>
      </w:pPr>
    </w:p>
    <w:p w14:paraId="53DFDA82" w14:textId="77777777" w:rsidR="002727DE" w:rsidRDefault="002727DE" w:rsidP="00175E06">
      <w:pPr>
        <w:spacing w:line="360" w:lineRule="auto"/>
        <w:ind w:firstLine="720"/>
        <w:jc w:val="both"/>
        <w:rPr>
          <w:rFonts w:ascii="Arial" w:hAnsi="Arial" w:cs="Arial"/>
          <w:lang w:val="en-US"/>
        </w:rPr>
      </w:pPr>
    </w:p>
    <w:p w14:paraId="34306C3B" w14:textId="3AC31611" w:rsidR="00E13C07" w:rsidRPr="002727DE" w:rsidRDefault="002727DE" w:rsidP="001B5789">
      <w:pPr>
        <w:spacing w:line="360" w:lineRule="auto"/>
        <w:ind w:firstLine="720"/>
        <w:jc w:val="both"/>
        <w:rPr>
          <w:rFonts w:ascii="Arial" w:hAnsi="Arial" w:cs="Arial"/>
          <w:b/>
          <w:bCs/>
          <w:sz w:val="28"/>
          <w:szCs w:val="28"/>
          <w:lang w:val="en-US"/>
        </w:rPr>
      </w:pPr>
      <w:bookmarkStart w:id="1" w:name="_Hlk75010766"/>
      <w:r>
        <w:rPr>
          <w:rFonts w:ascii="Arial" w:hAnsi="Arial" w:cs="Arial"/>
          <w:lang w:val="en-US"/>
        </w:rPr>
        <w:t xml:space="preserve">                                       </w:t>
      </w:r>
      <w:r w:rsidR="007E45AD" w:rsidRPr="002727DE">
        <w:rPr>
          <w:rFonts w:ascii="Arial" w:hAnsi="Arial" w:cs="Arial"/>
          <w:b/>
          <w:bCs/>
          <w:sz w:val="28"/>
          <w:szCs w:val="28"/>
          <w:lang w:val="en-US"/>
        </w:rPr>
        <w:t>Community engagement</w:t>
      </w:r>
    </w:p>
    <w:bookmarkEnd w:id="1"/>
    <w:p w14:paraId="5F98E92F" w14:textId="083699F4" w:rsidR="00D611C7" w:rsidRDefault="00D611C7" w:rsidP="001B5789">
      <w:pPr>
        <w:spacing w:line="360" w:lineRule="auto"/>
        <w:ind w:firstLine="720"/>
        <w:jc w:val="both"/>
        <w:rPr>
          <w:rFonts w:ascii="Arial" w:hAnsi="Arial" w:cs="Arial"/>
          <w:b/>
          <w:bCs/>
          <w:lang w:val="en-US"/>
        </w:rPr>
      </w:pPr>
    </w:p>
    <w:p w14:paraId="31BCCC01" w14:textId="32EB1C34" w:rsidR="00D611C7" w:rsidRDefault="00D611C7" w:rsidP="001B5789">
      <w:pPr>
        <w:spacing w:line="360" w:lineRule="auto"/>
        <w:ind w:firstLine="720"/>
        <w:jc w:val="both"/>
        <w:rPr>
          <w:rFonts w:ascii="Arial" w:hAnsi="Arial" w:cs="Arial"/>
          <w:b/>
          <w:bCs/>
          <w:lang w:val="en-US"/>
        </w:rPr>
      </w:pPr>
    </w:p>
    <w:p w14:paraId="00A5C891" w14:textId="1713B68C" w:rsidR="00D611C7" w:rsidRPr="00CD5EFB" w:rsidRDefault="00CD5EFB" w:rsidP="001B5789">
      <w:pPr>
        <w:spacing w:line="360" w:lineRule="auto"/>
        <w:ind w:firstLine="720"/>
        <w:jc w:val="both"/>
        <w:rPr>
          <w:rFonts w:ascii="Arial" w:hAnsi="Arial" w:cs="Arial"/>
          <w:b/>
          <w:bCs/>
          <w:sz w:val="32"/>
          <w:szCs w:val="32"/>
          <w:lang w:val="en-US"/>
        </w:rPr>
      </w:pPr>
      <w:r w:rsidRPr="00CD5EFB">
        <w:rPr>
          <w:rFonts w:ascii="Arial" w:hAnsi="Arial" w:cs="Arial"/>
          <w:b/>
          <w:bCs/>
          <w:sz w:val="32"/>
          <w:szCs w:val="32"/>
          <w:lang w:val="en-US"/>
        </w:rPr>
        <w:t>Introduction</w:t>
      </w:r>
    </w:p>
    <w:p w14:paraId="6A4EE1FD" w14:textId="1FDA21AA" w:rsidR="00CD5EFB" w:rsidRPr="00CD5EFB" w:rsidRDefault="00CD5EFB" w:rsidP="001B5789">
      <w:pPr>
        <w:spacing w:line="360" w:lineRule="auto"/>
        <w:ind w:firstLine="720"/>
        <w:jc w:val="both"/>
        <w:rPr>
          <w:rFonts w:ascii="Arial" w:hAnsi="Arial" w:cs="Arial"/>
          <w:lang w:val="en-US"/>
        </w:rPr>
      </w:pPr>
      <w:r>
        <w:rPr>
          <w:rFonts w:ascii="Arial" w:hAnsi="Arial" w:cs="Arial"/>
          <w:lang w:val="en-US"/>
        </w:rPr>
        <w:t>This is an investigation about Pfizer company using primary and secondary data.</w:t>
      </w:r>
    </w:p>
    <w:p w14:paraId="0BF3934D" w14:textId="5AE4B7D5" w:rsidR="007E45AD" w:rsidRDefault="00D611C7" w:rsidP="001B5789">
      <w:pPr>
        <w:spacing w:line="360" w:lineRule="auto"/>
        <w:ind w:firstLine="720"/>
        <w:jc w:val="both"/>
        <w:rPr>
          <w:rFonts w:ascii="Arial" w:hAnsi="Arial" w:cs="Arial"/>
          <w:b/>
          <w:bCs/>
          <w:lang w:val="en-US"/>
        </w:rPr>
      </w:pPr>
      <w:r>
        <w:rPr>
          <w:rFonts w:ascii="Arial" w:hAnsi="Arial" w:cs="Arial"/>
          <w:lang w:val="en-US"/>
        </w:rPr>
        <w:t>1.</w:t>
      </w:r>
      <w:r w:rsidRPr="00D611C7">
        <w:rPr>
          <w:rFonts w:ascii="Arial" w:hAnsi="Arial" w:cs="Arial"/>
          <w:b/>
          <w:bCs/>
          <w:lang w:val="en-US"/>
        </w:rPr>
        <w:t>History of Pfizer Inc</w:t>
      </w:r>
      <w:r>
        <w:rPr>
          <w:rFonts w:ascii="Arial" w:hAnsi="Arial" w:cs="Arial"/>
          <w:b/>
          <w:bCs/>
          <w:lang w:val="en-US"/>
        </w:rPr>
        <w:t xml:space="preserve">  </w:t>
      </w:r>
    </w:p>
    <w:p w14:paraId="136D5CC5" w14:textId="77777777" w:rsidR="00D611C7" w:rsidRPr="005A0A01" w:rsidRDefault="00D611C7" w:rsidP="001B5789">
      <w:pPr>
        <w:spacing w:line="360" w:lineRule="auto"/>
        <w:ind w:firstLine="720"/>
        <w:jc w:val="both"/>
        <w:rPr>
          <w:rFonts w:ascii="Arial" w:hAnsi="Arial" w:cs="Arial"/>
          <w:lang w:val="en-US"/>
        </w:rPr>
      </w:pPr>
    </w:p>
    <w:p w14:paraId="720CBB6D" w14:textId="2DD4B8A2" w:rsidR="007E45AD" w:rsidRPr="005A0A01" w:rsidRDefault="007E45AD" w:rsidP="001B5789">
      <w:pPr>
        <w:spacing w:line="360" w:lineRule="auto"/>
        <w:ind w:firstLine="720"/>
        <w:jc w:val="both"/>
        <w:rPr>
          <w:rFonts w:ascii="Arial" w:hAnsi="Arial" w:cs="Arial"/>
          <w:lang w:val="en-US"/>
        </w:rPr>
      </w:pPr>
      <w:r w:rsidRPr="005A0A01">
        <w:rPr>
          <w:rFonts w:ascii="Arial" w:hAnsi="Arial" w:cs="Arial"/>
          <w:lang w:val="en-US"/>
        </w:rPr>
        <w:t>Pfizer Inc. is an</w:t>
      </w:r>
      <w:r w:rsidR="00CD5EFB">
        <w:rPr>
          <w:rFonts w:ascii="Arial" w:hAnsi="Arial" w:cs="Arial"/>
          <w:lang w:val="en-US"/>
        </w:rPr>
        <w:t>”</w:t>
      </w:r>
      <w:r w:rsidRPr="005A0A01">
        <w:rPr>
          <w:rFonts w:ascii="Arial" w:hAnsi="Arial" w:cs="Arial"/>
          <w:lang w:val="en-US"/>
        </w:rPr>
        <w:t xml:space="preserve"> </w:t>
      </w:r>
      <w:r w:rsidR="00121C9D" w:rsidRPr="005A0A01">
        <w:rPr>
          <w:rFonts w:ascii="Arial" w:hAnsi="Arial" w:cs="Arial"/>
          <w:lang w:val="en-US"/>
        </w:rPr>
        <w:t>American</w:t>
      </w:r>
      <w:r w:rsidRPr="005A0A01">
        <w:rPr>
          <w:rFonts w:ascii="Arial" w:hAnsi="Arial" w:cs="Arial"/>
          <w:lang w:val="en-US"/>
        </w:rPr>
        <w:t xml:space="preserve"> multinational company that operates on the pharmaceutical and biotechnology </w:t>
      </w:r>
      <w:r w:rsidR="00121C9D" w:rsidRPr="005A0A01">
        <w:rPr>
          <w:rFonts w:ascii="Arial" w:hAnsi="Arial" w:cs="Arial"/>
          <w:lang w:val="en-US"/>
        </w:rPr>
        <w:t>sector, producing</w:t>
      </w:r>
      <w:r w:rsidRPr="005A0A01">
        <w:rPr>
          <w:rFonts w:ascii="Arial" w:hAnsi="Arial" w:cs="Arial"/>
          <w:lang w:val="en-US"/>
        </w:rPr>
        <w:t xml:space="preserve"> </w:t>
      </w:r>
      <w:r w:rsidR="00121C9D" w:rsidRPr="005A0A01">
        <w:rPr>
          <w:rFonts w:ascii="Arial" w:hAnsi="Arial" w:cs="Arial"/>
          <w:lang w:val="en-US"/>
        </w:rPr>
        <w:t>medicines, vaccines, and</w:t>
      </w:r>
      <w:r w:rsidRPr="005A0A01">
        <w:rPr>
          <w:rFonts w:ascii="Arial" w:hAnsi="Arial" w:cs="Arial"/>
          <w:lang w:val="en-US"/>
        </w:rPr>
        <w:t xml:space="preserve"> consumer healthcare</w:t>
      </w:r>
      <w:r w:rsidR="00CD5EFB">
        <w:rPr>
          <w:rFonts w:ascii="Arial" w:hAnsi="Arial" w:cs="Arial"/>
          <w:lang w:val="en-US"/>
        </w:rPr>
        <w:t>”</w:t>
      </w:r>
      <w:r w:rsidR="00D05273">
        <w:rPr>
          <w:rFonts w:ascii="Arial" w:hAnsi="Arial" w:cs="Arial"/>
          <w:lang w:val="en-US"/>
        </w:rPr>
        <w:t>(Pfizer.com)</w:t>
      </w:r>
      <w:r w:rsidRPr="005A0A01">
        <w:rPr>
          <w:rFonts w:ascii="Arial" w:hAnsi="Arial" w:cs="Arial"/>
          <w:lang w:val="en-US"/>
        </w:rPr>
        <w:t>.</w:t>
      </w:r>
    </w:p>
    <w:p w14:paraId="550B16B1" w14:textId="53285915" w:rsidR="0033298C" w:rsidRPr="005A0A01" w:rsidRDefault="00BA6A51" w:rsidP="001B5789">
      <w:pPr>
        <w:spacing w:line="360" w:lineRule="auto"/>
        <w:ind w:firstLine="720"/>
        <w:jc w:val="both"/>
        <w:rPr>
          <w:rFonts w:ascii="Arial" w:hAnsi="Arial" w:cs="Arial"/>
          <w:lang w:val="en-US"/>
        </w:rPr>
      </w:pPr>
      <w:r w:rsidRPr="00BA6A51">
        <w:rPr>
          <w:rFonts w:ascii="Arial" w:hAnsi="Arial" w:cs="Arial"/>
          <w:lang w:val="en-US"/>
        </w:rPr>
        <w:t xml:space="preserve">Charles Pfizer and his relative Charles F. Erhart formed the corporation in Brooklyn, New York City, in 1849 to engage in the discovery, development, and production of healthcare products. They invented </w:t>
      </w:r>
      <w:r w:rsidR="00CD5EFB" w:rsidRPr="00BA6A51">
        <w:rPr>
          <w:rFonts w:ascii="Arial" w:hAnsi="Arial" w:cs="Arial"/>
          <w:lang w:val="en-US"/>
        </w:rPr>
        <w:t>several</w:t>
      </w:r>
      <w:r w:rsidRPr="00BA6A51">
        <w:rPr>
          <w:rFonts w:ascii="Arial" w:hAnsi="Arial" w:cs="Arial"/>
          <w:lang w:val="en-US"/>
        </w:rPr>
        <w:t xml:space="preserve"> well-known medications and achieved numerous victories, one of which was the discovery of citric acid. Advil, Bextra, Celebrex, Diflucan, Lyrica, Robitussin, and Viagra are all Pfizer brands</w:t>
      </w:r>
      <w:r w:rsidR="008F0788">
        <w:rPr>
          <w:rFonts w:ascii="Arial" w:hAnsi="Arial" w:cs="Arial"/>
          <w:lang w:val="en-US"/>
        </w:rPr>
        <w:t xml:space="preserve">. </w:t>
      </w:r>
      <w:r w:rsidR="008F0788" w:rsidRPr="008F0788">
        <w:rPr>
          <w:rFonts w:ascii="Arial" w:hAnsi="Arial" w:cs="Arial"/>
          <w:lang w:val="en-US"/>
        </w:rPr>
        <w:t>The Big Pharma corporation is also the brains behind a slew of well-known consumer goods. Pfizer has come a long way since its founding more than 170 years ago, developing from a “one-stop-shop” to an international conglomerate</w:t>
      </w:r>
      <w:r w:rsidR="0033298C" w:rsidRPr="005A0A01">
        <w:rPr>
          <w:rFonts w:ascii="Arial" w:hAnsi="Arial" w:cs="Arial"/>
          <w:lang w:val="en-US"/>
        </w:rPr>
        <w:t>.</w:t>
      </w:r>
    </w:p>
    <w:p w14:paraId="575F98FD" w14:textId="4309E2C9" w:rsidR="0082567E" w:rsidRPr="005A0A01" w:rsidRDefault="0082567E" w:rsidP="001B5789">
      <w:pPr>
        <w:spacing w:line="360" w:lineRule="auto"/>
        <w:ind w:firstLine="720"/>
        <w:jc w:val="both"/>
        <w:rPr>
          <w:rFonts w:ascii="Arial" w:hAnsi="Arial" w:cs="Arial"/>
          <w:lang w:val="en-US"/>
        </w:rPr>
      </w:pPr>
      <w:r w:rsidRPr="005A0A01">
        <w:rPr>
          <w:rFonts w:ascii="Arial" w:hAnsi="Arial" w:cs="Arial"/>
          <w:lang w:val="en-US"/>
        </w:rPr>
        <w:t>The corporation continued to expand and grow, and today is one of the largest pharmaceutical groups in the world and the largest company in any sector.</w:t>
      </w:r>
      <w:r w:rsidR="00121C9D" w:rsidRPr="005A0A01">
        <w:rPr>
          <w:rFonts w:ascii="Arial" w:hAnsi="Arial" w:cs="Arial"/>
          <w:lang w:val="en-US"/>
        </w:rPr>
        <w:t xml:space="preserve"> According to statistica.com Pfizer was among top 5 most valuable pharma and biotech companies with a market capitalization of around 200 billion U.S. dollars, and their </w:t>
      </w:r>
      <w:bookmarkStart w:id="2" w:name="_Hlk74570797"/>
      <w:r w:rsidR="00121C9D" w:rsidRPr="005A0A01">
        <w:rPr>
          <w:rFonts w:ascii="Arial" w:hAnsi="Arial" w:cs="Arial"/>
          <w:lang w:val="en-US"/>
        </w:rPr>
        <w:t>total revenue in 2020 was 41.9 billion USD.</w:t>
      </w:r>
    </w:p>
    <w:bookmarkEnd w:id="2"/>
    <w:p w14:paraId="224CA261" w14:textId="77777777" w:rsidR="008F0788" w:rsidRDefault="008F0788" w:rsidP="001B5789">
      <w:pPr>
        <w:spacing w:line="360" w:lineRule="auto"/>
        <w:ind w:firstLine="720"/>
        <w:jc w:val="both"/>
        <w:rPr>
          <w:rFonts w:ascii="Arial" w:hAnsi="Arial" w:cs="Arial"/>
          <w:lang w:val="en-US"/>
        </w:rPr>
      </w:pPr>
      <w:r w:rsidRPr="008F0788">
        <w:rPr>
          <w:rFonts w:ascii="Arial" w:hAnsi="Arial" w:cs="Arial"/>
          <w:lang w:val="en-US"/>
        </w:rPr>
        <w:t>The privately held corporation works in 180 countries, employs over 78,000 people worldwide, and produces over 350 different medications.</w:t>
      </w:r>
    </w:p>
    <w:p w14:paraId="49106153" w14:textId="6826A6EA" w:rsidR="002C5559" w:rsidRPr="005A0A01" w:rsidRDefault="008F0788" w:rsidP="001B5789">
      <w:pPr>
        <w:spacing w:line="360" w:lineRule="auto"/>
        <w:ind w:firstLine="720"/>
        <w:jc w:val="both"/>
        <w:rPr>
          <w:rFonts w:ascii="Arial" w:hAnsi="Arial" w:cs="Arial"/>
          <w:lang w:val="en-US"/>
        </w:rPr>
      </w:pPr>
      <w:r w:rsidRPr="008F0788">
        <w:rPr>
          <w:rFonts w:ascii="Arial" w:hAnsi="Arial" w:cs="Arial"/>
          <w:lang w:val="en-US"/>
        </w:rPr>
        <w:t>Pfizer's commercial operations are organized into two groups: Innovative Products and Established Products, with the former being further divided into two parts. As a result, Pfizer's operations are divided into three categories</w:t>
      </w:r>
      <w:r w:rsidR="002C5559" w:rsidRPr="005A0A01">
        <w:rPr>
          <w:rFonts w:ascii="Arial" w:hAnsi="Arial" w:cs="Arial"/>
          <w:lang w:val="en-US"/>
        </w:rPr>
        <w:t>:</w:t>
      </w:r>
    </w:p>
    <w:p w14:paraId="2AC90ED7" w14:textId="0D783303" w:rsidR="002C5559" w:rsidRPr="005A0A01" w:rsidRDefault="002C5559" w:rsidP="001B5789">
      <w:pPr>
        <w:pStyle w:val="Listparagraf"/>
        <w:numPr>
          <w:ilvl w:val="0"/>
          <w:numId w:val="2"/>
        </w:numPr>
        <w:spacing w:line="360" w:lineRule="auto"/>
        <w:jc w:val="both"/>
        <w:rPr>
          <w:rFonts w:ascii="Arial" w:hAnsi="Arial" w:cs="Arial"/>
          <w:lang w:val="en-US"/>
        </w:rPr>
      </w:pPr>
      <w:r w:rsidRPr="005A0A01">
        <w:rPr>
          <w:rFonts w:ascii="Arial" w:hAnsi="Arial" w:cs="Arial"/>
          <w:lang w:val="en-US"/>
        </w:rPr>
        <w:t>Gl</w:t>
      </w:r>
      <w:r w:rsidR="00D96198" w:rsidRPr="005A0A01">
        <w:rPr>
          <w:rFonts w:ascii="Arial" w:hAnsi="Arial" w:cs="Arial"/>
          <w:lang w:val="en-US"/>
        </w:rPr>
        <w:t>o</w:t>
      </w:r>
      <w:r w:rsidRPr="005A0A01">
        <w:rPr>
          <w:rFonts w:ascii="Arial" w:hAnsi="Arial" w:cs="Arial"/>
          <w:lang w:val="en-US"/>
        </w:rPr>
        <w:t xml:space="preserve">bal Innovative </w:t>
      </w:r>
      <w:r w:rsidR="00D96198" w:rsidRPr="005A0A01">
        <w:rPr>
          <w:rFonts w:ascii="Arial" w:hAnsi="Arial" w:cs="Arial"/>
          <w:lang w:val="en-US"/>
        </w:rPr>
        <w:t>Pharmaceutical.</w:t>
      </w:r>
    </w:p>
    <w:p w14:paraId="420ED74E" w14:textId="41A858EF" w:rsidR="00D96198" w:rsidRPr="005A0A01" w:rsidRDefault="00D96198" w:rsidP="001B5789">
      <w:pPr>
        <w:pStyle w:val="Listparagraf"/>
        <w:numPr>
          <w:ilvl w:val="0"/>
          <w:numId w:val="2"/>
        </w:numPr>
        <w:spacing w:line="360" w:lineRule="auto"/>
        <w:jc w:val="both"/>
        <w:rPr>
          <w:rFonts w:ascii="Arial" w:hAnsi="Arial" w:cs="Arial"/>
          <w:lang w:val="en-US"/>
        </w:rPr>
      </w:pPr>
      <w:r w:rsidRPr="005A0A01">
        <w:rPr>
          <w:rFonts w:ascii="Arial" w:hAnsi="Arial" w:cs="Arial"/>
          <w:lang w:val="en-US"/>
        </w:rPr>
        <w:t>Global Vaccines, Oncology and Consumer Healthcare.</w:t>
      </w:r>
    </w:p>
    <w:p w14:paraId="62F00D11" w14:textId="17411C81" w:rsidR="00D96198" w:rsidRPr="005A0A01" w:rsidRDefault="00D96198" w:rsidP="001B5789">
      <w:pPr>
        <w:pStyle w:val="Listparagraf"/>
        <w:numPr>
          <w:ilvl w:val="0"/>
          <w:numId w:val="2"/>
        </w:numPr>
        <w:spacing w:line="360" w:lineRule="auto"/>
        <w:jc w:val="both"/>
        <w:rPr>
          <w:rFonts w:ascii="Arial" w:hAnsi="Arial" w:cs="Arial"/>
          <w:lang w:val="en-US"/>
        </w:rPr>
      </w:pPr>
      <w:r w:rsidRPr="005A0A01">
        <w:rPr>
          <w:rFonts w:ascii="Arial" w:hAnsi="Arial" w:cs="Arial"/>
          <w:lang w:val="en-US"/>
        </w:rPr>
        <w:lastRenderedPageBreak/>
        <w:t>Global Established Pharmaceutical.</w:t>
      </w:r>
    </w:p>
    <w:p w14:paraId="37EF3743" w14:textId="6F27DA3B" w:rsidR="00D96198" w:rsidRPr="005A0A01" w:rsidRDefault="00D96198" w:rsidP="001B5789">
      <w:pPr>
        <w:pStyle w:val="Listparagraf"/>
        <w:spacing w:line="360" w:lineRule="auto"/>
        <w:ind w:left="1440"/>
        <w:jc w:val="both"/>
        <w:rPr>
          <w:rFonts w:ascii="Arial" w:hAnsi="Arial" w:cs="Arial"/>
          <w:lang w:val="en-US"/>
        </w:rPr>
      </w:pPr>
    </w:p>
    <w:p w14:paraId="2CCCBBDF" w14:textId="77777777" w:rsidR="008D6638" w:rsidRDefault="00D96198" w:rsidP="001B5789">
      <w:pPr>
        <w:spacing w:line="360" w:lineRule="auto"/>
        <w:jc w:val="both"/>
        <w:rPr>
          <w:rFonts w:ascii="Arial" w:hAnsi="Arial" w:cs="Arial"/>
          <w:lang w:val="en-US"/>
        </w:rPr>
      </w:pPr>
      <w:r w:rsidRPr="005A0A01">
        <w:rPr>
          <w:rFonts w:ascii="Arial" w:hAnsi="Arial" w:cs="Arial"/>
          <w:lang w:val="en-US"/>
        </w:rPr>
        <w:t xml:space="preserve">            Pfizer’s research activities focus on six areas, including immunology and inflammation, </w:t>
      </w:r>
    </w:p>
    <w:p w14:paraId="66EC01EB" w14:textId="1F30C39A" w:rsidR="00D96198" w:rsidRPr="005A0A01" w:rsidRDefault="00D96198" w:rsidP="001B5789">
      <w:pPr>
        <w:spacing w:line="360" w:lineRule="auto"/>
        <w:jc w:val="both"/>
        <w:rPr>
          <w:rFonts w:ascii="Arial" w:hAnsi="Arial" w:cs="Arial"/>
          <w:lang w:val="en-US"/>
        </w:rPr>
      </w:pPr>
      <w:r w:rsidRPr="005A0A01">
        <w:rPr>
          <w:rFonts w:ascii="Arial" w:hAnsi="Arial" w:cs="Arial"/>
          <w:lang w:val="en-US"/>
        </w:rPr>
        <w:t xml:space="preserve">cardiovascular and metabolic diseases, oncology, </w:t>
      </w:r>
      <w:r w:rsidR="00D611C7" w:rsidRPr="005A0A01">
        <w:rPr>
          <w:rFonts w:ascii="Arial" w:hAnsi="Arial" w:cs="Arial"/>
          <w:lang w:val="en-US"/>
        </w:rPr>
        <w:t>vaccines,</w:t>
      </w:r>
      <w:r w:rsidRPr="005A0A01">
        <w:rPr>
          <w:rFonts w:ascii="Arial" w:hAnsi="Arial" w:cs="Arial"/>
          <w:lang w:val="en-US"/>
        </w:rPr>
        <w:t xml:space="preserve"> neuroscience and pain, and rare disease.</w:t>
      </w:r>
    </w:p>
    <w:p w14:paraId="119649CB" w14:textId="1C28CB5B" w:rsidR="00834B52" w:rsidRPr="005A0A01" w:rsidRDefault="00834B52" w:rsidP="001B5789">
      <w:pPr>
        <w:spacing w:line="360" w:lineRule="auto"/>
        <w:jc w:val="both"/>
        <w:rPr>
          <w:rFonts w:ascii="Arial" w:hAnsi="Arial" w:cs="Arial"/>
          <w:lang w:val="en-US"/>
        </w:rPr>
      </w:pPr>
      <w:r w:rsidRPr="005A0A01">
        <w:rPr>
          <w:rFonts w:ascii="Arial" w:hAnsi="Arial" w:cs="Arial"/>
          <w:lang w:val="en-US"/>
        </w:rPr>
        <w:t xml:space="preserve">The purpose of the company “is to deliver breakthroughs that change patient </w:t>
      </w:r>
      <w:r w:rsidR="00D611C7" w:rsidRPr="005A0A01">
        <w:rPr>
          <w:rFonts w:ascii="Arial" w:hAnsi="Arial" w:cs="Arial"/>
          <w:lang w:val="en-US"/>
        </w:rPr>
        <w:t>life’s”, to</w:t>
      </w:r>
      <w:r w:rsidRPr="005A0A01">
        <w:rPr>
          <w:rFonts w:ascii="Arial" w:hAnsi="Arial" w:cs="Arial"/>
          <w:lang w:val="en-US"/>
        </w:rPr>
        <w:t xml:space="preserve"> provide public benefit advance medical care and improve outcomes.</w:t>
      </w:r>
      <w:r w:rsidR="008344D0" w:rsidRPr="005A0A01">
        <w:rPr>
          <w:rFonts w:ascii="Arial" w:hAnsi="Arial" w:cs="Arial"/>
          <w:lang w:val="en-US"/>
        </w:rPr>
        <w:t xml:space="preserve"> </w:t>
      </w:r>
      <w:r w:rsidRPr="005A0A01">
        <w:rPr>
          <w:rFonts w:ascii="Arial" w:hAnsi="Arial" w:cs="Arial"/>
          <w:lang w:val="en-US"/>
        </w:rPr>
        <w:t>Their belief is that all people deserve to have access to medicine that are safe,</w:t>
      </w:r>
      <w:r w:rsidR="008344D0" w:rsidRPr="005A0A01">
        <w:rPr>
          <w:rFonts w:ascii="Arial" w:hAnsi="Arial" w:cs="Arial"/>
          <w:lang w:val="en-US"/>
        </w:rPr>
        <w:t xml:space="preserve"> </w:t>
      </w:r>
      <w:r w:rsidRPr="005A0A01">
        <w:rPr>
          <w:rFonts w:ascii="Arial" w:hAnsi="Arial" w:cs="Arial"/>
          <w:lang w:val="en-US"/>
        </w:rPr>
        <w:t>effective and affordable.</w:t>
      </w:r>
    </w:p>
    <w:p w14:paraId="3AB5BB37" w14:textId="5C3C4203" w:rsidR="00834B52" w:rsidRDefault="00834B52" w:rsidP="001B5789">
      <w:pPr>
        <w:spacing w:line="360" w:lineRule="auto"/>
        <w:jc w:val="both"/>
        <w:rPr>
          <w:rFonts w:ascii="Arial" w:hAnsi="Arial" w:cs="Arial"/>
          <w:lang w:val="en-US"/>
        </w:rPr>
      </w:pPr>
      <w:r w:rsidRPr="005A0A01">
        <w:rPr>
          <w:rFonts w:ascii="Arial" w:hAnsi="Arial" w:cs="Arial"/>
          <w:lang w:val="en-US"/>
        </w:rPr>
        <w:t xml:space="preserve">            Pfizer mission statement is “to become world’s most valued company to all these </w:t>
      </w:r>
      <w:r w:rsidR="00D611C7" w:rsidRPr="005A0A01">
        <w:rPr>
          <w:rFonts w:ascii="Arial" w:hAnsi="Arial" w:cs="Arial"/>
          <w:lang w:val="en-US"/>
        </w:rPr>
        <w:t>people” and</w:t>
      </w:r>
      <w:r w:rsidRPr="005A0A01">
        <w:rPr>
          <w:rFonts w:ascii="Arial" w:hAnsi="Arial" w:cs="Arial"/>
          <w:lang w:val="en-US"/>
        </w:rPr>
        <w:t xml:space="preserve"> the values that they have is courage, </w:t>
      </w:r>
      <w:r w:rsidR="00D611C7" w:rsidRPr="005A0A01">
        <w:rPr>
          <w:rFonts w:ascii="Arial" w:hAnsi="Arial" w:cs="Arial"/>
          <w:lang w:val="en-US"/>
        </w:rPr>
        <w:t>excellence, equity</w:t>
      </w:r>
      <w:r w:rsidRPr="005A0A01">
        <w:rPr>
          <w:rFonts w:ascii="Arial" w:hAnsi="Arial" w:cs="Arial"/>
          <w:lang w:val="en-US"/>
        </w:rPr>
        <w:t xml:space="preserve"> and joy,</w:t>
      </w:r>
      <w:r w:rsidR="008344D0" w:rsidRPr="005A0A01">
        <w:rPr>
          <w:rFonts w:ascii="Arial" w:hAnsi="Arial" w:cs="Arial"/>
          <w:lang w:val="en-US"/>
        </w:rPr>
        <w:t xml:space="preserve"> </w:t>
      </w:r>
      <w:r w:rsidRPr="005A0A01">
        <w:rPr>
          <w:rFonts w:ascii="Arial" w:hAnsi="Arial" w:cs="Arial"/>
          <w:lang w:val="en-US"/>
        </w:rPr>
        <w:t>and they prove that with the production of the Covid-19 vaccine.</w:t>
      </w:r>
      <w:r w:rsidR="008344D0" w:rsidRPr="005A0A01">
        <w:rPr>
          <w:rFonts w:ascii="Arial" w:hAnsi="Arial" w:cs="Arial"/>
          <w:lang w:val="en-US"/>
        </w:rPr>
        <w:t xml:space="preserve"> </w:t>
      </w:r>
      <w:r w:rsidRPr="005A0A01">
        <w:rPr>
          <w:rFonts w:ascii="Arial" w:hAnsi="Arial" w:cs="Arial"/>
          <w:lang w:val="en-US"/>
        </w:rPr>
        <w:t>They were the first company that developed and produce the vaccine for Covid.</w:t>
      </w:r>
    </w:p>
    <w:p w14:paraId="0EBD4AD4" w14:textId="79C66A8A" w:rsidR="00307C92" w:rsidRPr="005A0A01" w:rsidRDefault="00307C92" w:rsidP="001B5789">
      <w:pPr>
        <w:spacing w:line="360" w:lineRule="auto"/>
        <w:jc w:val="both"/>
        <w:rPr>
          <w:rFonts w:ascii="Arial" w:hAnsi="Arial" w:cs="Arial"/>
          <w:lang w:val="en-US"/>
        </w:rPr>
      </w:pPr>
      <w:r>
        <w:rPr>
          <w:rFonts w:ascii="Arial" w:hAnsi="Arial" w:cs="Arial"/>
          <w:lang w:val="en-US"/>
        </w:rPr>
        <w:t xml:space="preserve">The values of the company </w:t>
      </w:r>
      <w:r w:rsidR="00F82697">
        <w:rPr>
          <w:rFonts w:ascii="Arial" w:hAnsi="Arial" w:cs="Arial"/>
          <w:lang w:val="en-US"/>
        </w:rPr>
        <w:t>are: integrity, respect</w:t>
      </w:r>
      <w:r>
        <w:rPr>
          <w:rFonts w:ascii="Arial" w:hAnsi="Arial" w:cs="Arial"/>
          <w:lang w:val="en-US"/>
        </w:rPr>
        <w:t xml:space="preserve"> for </w:t>
      </w:r>
      <w:r w:rsidR="00F82697">
        <w:rPr>
          <w:rFonts w:ascii="Arial" w:hAnsi="Arial" w:cs="Arial"/>
          <w:lang w:val="en-US"/>
        </w:rPr>
        <w:t>people, customer</w:t>
      </w:r>
      <w:r>
        <w:rPr>
          <w:rFonts w:ascii="Arial" w:hAnsi="Arial" w:cs="Arial"/>
          <w:lang w:val="en-US"/>
        </w:rPr>
        <w:t xml:space="preserve"> </w:t>
      </w:r>
      <w:r w:rsidR="00F82697">
        <w:rPr>
          <w:rFonts w:ascii="Arial" w:hAnsi="Arial" w:cs="Arial"/>
          <w:lang w:val="en-US"/>
        </w:rPr>
        <w:t>focus,</w:t>
      </w:r>
      <w:r>
        <w:rPr>
          <w:rFonts w:ascii="Arial" w:hAnsi="Arial" w:cs="Arial"/>
          <w:lang w:val="en-US"/>
        </w:rPr>
        <w:t xml:space="preserve"> </w:t>
      </w:r>
      <w:r w:rsidR="00CD5EFB">
        <w:rPr>
          <w:rFonts w:ascii="Arial" w:hAnsi="Arial" w:cs="Arial"/>
          <w:lang w:val="en-US"/>
        </w:rPr>
        <w:t>community, innovation, teamwork</w:t>
      </w:r>
      <w:r w:rsidR="006673C8">
        <w:rPr>
          <w:rFonts w:ascii="Arial" w:hAnsi="Arial" w:cs="Arial"/>
          <w:lang w:val="en-US"/>
        </w:rPr>
        <w:t xml:space="preserve"> ,performance ,leadership ,quality and safety.</w:t>
      </w:r>
    </w:p>
    <w:p w14:paraId="0D827809" w14:textId="5A044725" w:rsidR="002E5E6F" w:rsidRDefault="002E5E6F" w:rsidP="001B5789">
      <w:pPr>
        <w:spacing w:line="360" w:lineRule="auto"/>
        <w:jc w:val="both"/>
        <w:rPr>
          <w:rFonts w:ascii="Arial" w:hAnsi="Arial" w:cs="Arial"/>
          <w:lang w:val="en-US"/>
        </w:rPr>
      </w:pPr>
      <w:r w:rsidRPr="005A0A01">
        <w:rPr>
          <w:rFonts w:ascii="Arial" w:hAnsi="Arial" w:cs="Arial"/>
          <w:lang w:val="en-US"/>
        </w:rPr>
        <w:t xml:space="preserve">            The corporation sells their products to all kind of customers</w:t>
      </w:r>
      <w:r w:rsidR="00D611C7">
        <w:rPr>
          <w:rFonts w:ascii="Arial" w:hAnsi="Arial" w:cs="Arial"/>
          <w:lang w:val="en-US"/>
        </w:rPr>
        <w:t xml:space="preserve"> </w:t>
      </w:r>
      <w:r w:rsidR="008344D0" w:rsidRPr="005A0A01">
        <w:rPr>
          <w:rFonts w:ascii="Arial" w:hAnsi="Arial" w:cs="Arial"/>
          <w:lang w:val="en-US"/>
        </w:rPr>
        <w:t>(patients-users of product</w:t>
      </w:r>
      <w:r w:rsidR="00567D6C" w:rsidRPr="005A0A01">
        <w:rPr>
          <w:rFonts w:ascii="Arial" w:hAnsi="Arial" w:cs="Arial"/>
          <w:lang w:val="en-US"/>
        </w:rPr>
        <w:t>)</w:t>
      </w:r>
      <w:r w:rsidR="00D611C7">
        <w:rPr>
          <w:rFonts w:ascii="Arial" w:hAnsi="Arial" w:cs="Arial"/>
          <w:lang w:val="en-US"/>
        </w:rPr>
        <w:t xml:space="preserve"> </w:t>
      </w:r>
      <w:r w:rsidR="00D611C7" w:rsidRPr="005A0A01">
        <w:rPr>
          <w:rFonts w:ascii="Arial" w:hAnsi="Arial" w:cs="Arial"/>
          <w:lang w:val="en-US"/>
        </w:rPr>
        <w:t>and providers</w:t>
      </w:r>
      <w:r w:rsidR="00D611C7">
        <w:rPr>
          <w:rFonts w:ascii="Arial" w:hAnsi="Arial" w:cs="Arial"/>
          <w:lang w:val="en-US"/>
        </w:rPr>
        <w:t xml:space="preserve"> </w:t>
      </w:r>
      <w:r w:rsidR="008344D0" w:rsidRPr="005A0A01">
        <w:rPr>
          <w:rFonts w:ascii="Arial" w:hAnsi="Arial" w:cs="Arial"/>
          <w:lang w:val="en-US"/>
        </w:rPr>
        <w:t>(</w:t>
      </w:r>
      <w:r w:rsidRPr="005A0A01">
        <w:rPr>
          <w:rFonts w:ascii="Arial" w:hAnsi="Arial" w:cs="Arial"/>
          <w:lang w:val="en-US"/>
        </w:rPr>
        <w:t xml:space="preserve">principally to wholesaler and distributors, to hospitals, clinics, </w:t>
      </w:r>
      <w:r w:rsidR="00D611C7" w:rsidRPr="005A0A01">
        <w:rPr>
          <w:rFonts w:ascii="Arial" w:hAnsi="Arial" w:cs="Arial"/>
          <w:lang w:val="en-US"/>
        </w:rPr>
        <w:t>pharmacies, government</w:t>
      </w:r>
      <w:r w:rsidRPr="005A0A01">
        <w:rPr>
          <w:rFonts w:ascii="Arial" w:hAnsi="Arial" w:cs="Arial"/>
          <w:lang w:val="en-US"/>
        </w:rPr>
        <w:t xml:space="preserve"> agencies</w:t>
      </w:r>
      <w:r w:rsidR="00D611C7" w:rsidRPr="002A0AA1">
        <w:rPr>
          <w:rFonts w:ascii="Arial" w:hAnsi="Arial" w:cs="Arial"/>
          <w:lang w:val="en-US"/>
        </w:rPr>
        <w:t xml:space="preserve">) </w:t>
      </w:r>
      <w:r w:rsidR="002A0AA1" w:rsidRPr="002A0AA1">
        <w:rPr>
          <w:rFonts w:ascii="Arial" w:hAnsi="Arial" w:cs="Arial"/>
          <w:lang w:val="en-US"/>
        </w:rPr>
        <w:t>etc.</w:t>
      </w:r>
      <w:r w:rsidR="002A0AA1">
        <w:rPr>
          <w:rFonts w:ascii="Arial" w:hAnsi="Arial" w:cs="Arial"/>
          <w:lang w:val="en-US"/>
        </w:rPr>
        <w:t>,</w:t>
      </w:r>
      <w:r w:rsidR="0021101E" w:rsidRPr="005A0A01">
        <w:rPr>
          <w:rFonts w:ascii="Arial" w:hAnsi="Arial" w:cs="Arial"/>
          <w:lang w:val="en-US"/>
        </w:rPr>
        <w:t xml:space="preserve"> </w:t>
      </w:r>
      <w:r w:rsidR="00652879">
        <w:rPr>
          <w:rFonts w:ascii="Arial" w:hAnsi="Arial" w:cs="Arial"/>
          <w:lang w:val="en-US"/>
        </w:rPr>
        <w:t xml:space="preserve">and also </w:t>
      </w:r>
      <w:r w:rsidR="0021101E" w:rsidRPr="005A0A01">
        <w:rPr>
          <w:rFonts w:ascii="Arial" w:hAnsi="Arial" w:cs="Arial"/>
          <w:lang w:val="en-US"/>
        </w:rPr>
        <w:t xml:space="preserve">to </w:t>
      </w:r>
      <w:r w:rsidR="00D611C7" w:rsidRPr="005A0A01">
        <w:rPr>
          <w:rFonts w:ascii="Arial" w:hAnsi="Arial" w:cs="Arial"/>
          <w:lang w:val="en-US"/>
        </w:rPr>
        <w:t>regular people</w:t>
      </w:r>
      <w:r w:rsidR="00652879">
        <w:rPr>
          <w:rFonts w:ascii="Arial" w:hAnsi="Arial" w:cs="Arial"/>
          <w:lang w:val="en-US"/>
        </w:rPr>
        <w:t xml:space="preserve"> their health care products.</w:t>
      </w:r>
      <w:r w:rsidR="00652879" w:rsidRPr="005A0A01">
        <w:rPr>
          <w:rFonts w:ascii="Arial" w:hAnsi="Arial" w:cs="Arial"/>
          <w:lang w:val="en-US"/>
        </w:rPr>
        <w:t xml:space="preserve"> The</w:t>
      </w:r>
      <w:r w:rsidR="00567D6C" w:rsidRPr="005A0A01">
        <w:rPr>
          <w:rFonts w:ascii="Arial" w:hAnsi="Arial" w:cs="Arial"/>
          <w:lang w:val="en-US"/>
        </w:rPr>
        <w:t xml:space="preserve"> customers expect from the corporation to receive a quality and </w:t>
      </w:r>
      <w:r w:rsidR="00D611C7" w:rsidRPr="005A0A01">
        <w:rPr>
          <w:rFonts w:ascii="Arial" w:hAnsi="Arial" w:cs="Arial"/>
          <w:lang w:val="en-US"/>
        </w:rPr>
        <w:t>safe product</w:t>
      </w:r>
      <w:r w:rsidR="00567D6C" w:rsidRPr="005A0A01">
        <w:rPr>
          <w:rFonts w:ascii="Arial" w:hAnsi="Arial" w:cs="Arial"/>
          <w:lang w:val="en-US"/>
        </w:rPr>
        <w:t xml:space="preserve"> at a </w:t>
      </w:r>
      <w:r w:rsidR="00D611C7" w:rsidRPr="005A0A01">
        <w:rPr>
          <w:rFonts w:ascii="Arial" w:hAnsi="Arial" w:cs="Arial"/>
          <w:lang w:val="en-US"/>
        </w:rPr>
        <w:t>fair</w:t>
      </w:r>
      <w:r w:rsidR="00567D6C" w:rsidRPr="005A0A01">
        <w:rPr>
          <w:rFonts w:ascii="Arial" w:hAnsi="Arial" w:cs="Arial"/>
          <w:lang w:val="en-US"/>
        </w:rPr>
        <w:t xml:space="preserve"> price, good </w:t>
      </w:r>
      <w:r w:rsidR="00D611C7" w:rsidRPr="005A0A01">
        <w:rPr>
          <w:rFonts w:ascii="Arial" w:hAnsi="Arial" w:cs="Arial"/>
          <w:lang w:val="en-US"/>
        </w:rPr>
        <w:t>promotion, clinical</w:t>
      </w:r>
      <w:r w:rsidR="00567D6C" w:rsidRPr="005A0A01">
        <w:rPr>
          <w:rFonts w:ascii="Arial" w:hAnsi="Arial" w:cs="Arial"/>
          <w:lang w:val="en-US"/>
        </w:rPr>
        <w:t xml:space="preserve"> studies, eas</w:t>
      </w:r>
      <w:r w:rsidR="0021101E" w:rsidRPr="005A0A01">
        <w:rPr>
          <w:rFonts w:ascii="Arial" w:hAnsi="Arial" w:cs="Arial"/>
          <w:lang w:val="en-US"/>
        </w:rPr>
        <w:t xml:space="preserve">y to </w:t>
      </w:r>
      <w:r w:rsidR="00D611C7" w:rsidRPr="005A0A01">
        <w:rPr>
          <w:rFonts w:ascii="Arial" w:hAnsi="Arial" w:cs="Arial"/>
          <w:lang w:val="en-US"/>
        </w:rPr>
        <w:t>use, good</w:t>
      </w:r>
      <w:r w:rsidR="0021101E" w:rsidRPr="005A0A01">
        <w:rPr>
          <w:rFonts w:ascii="Arial" w:hAnsi="Arial" w:cs="Arial"/>
          <w:lang w:val="en-US"/>
        </w:rPr>
        <w:t xml:space="preserve"> communication with the between the provider and the </w:t>
      </w:r>
      <w:r w:rsidR="00D611C7" w:rsidRPr="005A0A01">
        <w:rPr>
          <w:rFonts w:ascii="Arial" w:hAnsi="Arial" w:cs="Arial"/>
          <w:lang w:val="en-US"/>
        </w:rPr>
        <w:t>customers. They</w:t>
      </w:r>
      <w:r w:rsidR="0021101E" w:rsidRPr="005A0A01">
        <w:rPr>
          <w:rFonts w:ascii="Arial" w:hAnsi="Arial" w:cs="Arial"/>
          <w:lang w:val="en-US"/>
        </w:rPr>
        <w:t xml:space="preserve"> also expect </w:t>
      </w:r>
      <w:r w:rsidR="00D611C7" w:rsidRPr="005A0A01">
        <w:rPr>
          <w:rFonts w:ascii="Arial" w:hAnsi="Arial" w:cs="Arial"/>
          <w:lang w:val="en-US"/>
        </w:rPr>
        <w:t>transparency when</w:t>
      </w:r>
      <w:r w:rsidR="00EC23BB" w:rsidRPr="005A0A01">
        <w:rPr>
          <w:rFonts w:ascii="Arial" w:hAnsi="Arial" w:cs="Arial"/>
          <w:lang w:val="en-US"/>
        </w:rPr>
        <w:t xml:space="preserve"> they are buying a product.</w:t>
      </w:r>
    </w:p>
    <w:p w14:paraId="454F1D3F" w14:textId="0B617FC0" w:rsidR="00093FE9" w:rsidRDefault="00093FE9" w:rsidP="001B5789">
      <w:pPr>
        <w:spacing w:line="360" w:lineRule="auto"/>
        <w:jc w:val="both"/>
        <w:rPr>
          <w:rFonts w:ascii="Arial" w:hAnsi="Arial" w:cs="Arial"/>
          <w:lang w:val="en-US"/>
        </w:rPr>
      </w:pPr>
      <w:r w:rsidRPr="00093FE9">
        <w:rPr>
          <w:rFonts w:ascii="Arial" w:hAnsi="Arial" w:cs="Arial"/>
          <w:lang w:val="en-US"/>
        </w:rPr>
        <w:t>The organizational structure of the company is the Executive Leadership Team, and they have 12 members including the CEO Albert Bourla.</w:t>
      </w:r>
    </w:p>
    <w:p w14:paraId="494B2CB1" w14:textId="10608C0A" w:rsidR="00093FE9" w:rsidRPr="00CD5EFB" w:rsidRDefault="00CD5EFB" w:rsidP="001B5789">
      <w:pPr>
        <w:spacing w:line="360" w:lineRule="auto"/>
        <w:jc w:val="both"/>
        <w:rPr>
          <w:rFonts w:ascii="Arial" w:hAnsi="Arial" w:cs="Arial"/>
          <w:b/>
          <w:bCs/>
          <w:sz w:val="32"/>
          <w:szCs w:val="32"/>
          <w:lang w:val="en-US"/>
        </w:rPr>
      </w:pPr>
      <w:r w:rsidRPr="00CD5EFB">
        <w:rPr>
          <w:rFonts w:ascii="Arial" w:hAnsi="Arial" w:cs="Arial"/>
          <w:b/>
          <w:bCs/>
          <w:sz w:val="32"/>
          <w:szCs w:val="32"/>
          <w:lang w:val="en-US"/>
        </w:rPr>
        <w:t>Main body</w:t>
      </w:r>
    </w:p>
    <w:p w14:paraId="5FFB9477" w14:textId="283F9603" w:rsidR="0043009C" w:rsidRDefault="00D611C7" w:rsidP="001B5789">
      <w:pPr>
        <w:spacing w:line="360" w:lineRule="auto"/>
        <w:jc w:val="both"/>
        <w:rPr>
          <w:rFonts w:ascii="Arial" w:hAnsi="Arial" w:cs="Arial"/>
          <w:b/>
          <w:bCs/>
          <w:lang w:val="en-US"/>
        </w:rPr>
      </w:pPr>
      <w:r w:rsidRPr="006213ED">
        <w:rPr>
          <w:rFonts w:ascii="Arial" w:hAnsi="Arial" w:cs="Arial"/>
          <w:b/>
          <w:bCs/>
          <w:lang w:val="en-US"/>
        </w:rPr>
        <w:t>2.</w:t>
      </w:r>
      <w:r w:rsidRPr="0014207B">
        <w:rPr>
          <w:rFonts w:ascii="Arial" w:hAnsi="Arial" w:cs="Arial"/>
          <w:b/>
          <w:bCs/>
          <w:lang w:val="en-US"/>
        </w:rPr>
        <w:t>About the CEO</w:t>
      </w:r>
      <w:r w:rsidR="0014207B">
        <w:rPr>
          <w:rFonts w:ascii="Arial" w:hAnsi="Arial" w:cs="Arial"/>
          <w:b/>
          <w:bCs/>
          <w:lang w:val="en-US"/>
        </w:rPr>
        <w:t xml:space="preserve"> of Pfizer</w:t>
      </w:r>
    </w:p>
    <w:p w14:paraId="2A6AC05E" w14:textId="19AEAB4F" w:rsidR="00D82F6D" w:rsidRDefault="00D82F6D" w:rsidP="001B5789">
      <w:pPr>
        <w:spacing w:line="360" w:lineRule="auto"/>
        <w:jc w:val="both"/>
        <w:rPr>
          <w:rFonts w:ascii="Arial" w:hAnsi="Arial" w:cs="Arial"/>
          <w:b/>
          <w:bCs/>
          <w:lang w:val="en-US"/>
        </w:rPr>
      </w:pPr>
      <w:r>
        <w:rPr>
          <w:rFonts w:ascii="Arial" w:hAnsi="Arial" w:cs="Arial"/>
          <w:b/>
          <w:bCs/>
          <w:lang w:val="en-US"/>
        </w:rPr>
        <w:t>2.1 Definition of CEO and the importance of his role</w:t>
      </w:r>
    </w:p>
    <w:p w14:paraId="688EF103" w14:textId="695D79E0" w:rsidR="00D82F6D" w:rsidRDefault="00093FE9" w:rsidP="001B5789">
      <w:pPr>
        <w:spacing w:line="360" w:lineRule="auto"/>
        <w:jc w:val="both"/>
        <w:rPr>
          <w:rFonts w:ascii="Arial" w:hAnsi="Arial" w:cs="Arial"/>
          <w:lang w:val="en-US"/>
        </w:rPr>
      </w:pPr>
      <w:r>
        <w:rPr>
          <w:rFonts w:ascii="Arial" w:hAnsi="Arial" w:cs="Arial"/>
          <w:lang w:val="en-US"/>
        </w:rPr>
        <w:t xml:space="preserve">              </w:t>
      </w:r>
      <w:r w:rsidR="00D82F6D">
        <w:rPr>
          <w:rFonts w:ascii="Arial" w:hAnsi="Arial" w:cs="Arial"/>
          <w:lang w:val="en-US"/>
        </w:rPr>
        <w:t xml:space="preserve">According to Cambridge dictionary CEO is </w:t>
      </w:r>
      <w:r>
        <w:rPr>
          <w:rFonts w:ascii="Arial" w:hAnsi="Arial" w:cs="Arial"/>
          <w:lang w:val="en-US"/>
        </w:rPr>
        <w:t xml:space="preserve">“the abbreviation for </w:t>
      </w:r>
      <w:r w:rsidRPr="00093FE9">
        <w:rPr>
          <w:rFonts w:ascii="Arial" w:hAnsi="Arial" w:cs="Arial"/>
          <w:lang w:val="en-US"/>
        </w:rPr>
        <w:t>Chief Executive Officer: the main person responsible for managing a company, who is sometimes also the company's president or chairman of the board</w:t>
      </w:r>
      <w:r>
        <w:rPr>
          <w:rFonts w:ascii="Arial" w:hAnsi="Arial" w:cs="Arial"/>
          <w:lang w:val="en-US"/>
        </w:rPr>
        <w:t>”</w:t>
      </w:r>
    </w:p>
    <w:p w14:paraId="4219642F" w14:textId="7F19FFD8" w:rsidR="00622E5E" w:rsidRDefault="009F74C2" w:rsidP="001B5789">
      <w:pPr>
        <w:spacing w:line="360" w:lineRule="auto"/>
        <w:jc w:val="both"/>
        <w:rPr>
          <w:rFonts w:ascii="Arial" w:hAnsi="Arial" w:cs="Arial"/>
          <w:lang w:val="en-US"/>
        </w:rPr>
      </w:pPr>
      <w:r>
        <w:rPr>
          <w:rFonts w:ascii="Arial" w:hAnsi="Arial" w:cs="Arial"/>
          <w:lang w:val="en-US"/>
        </w:rPr>
        <w:t xml:space="preserve">                </w:t>
      </w:r>
      <w:r w:rsidR="00622E5E">
        <w:rPr>
          <w:rFonts w:ascii="Arial" w:hAnsi="Arial" w:cs="Arial"/>
          <w:lang w:val="en-US"/>
        </w:rPr>
        <w:t xml:space="preserve">The CEO has a big importance and responsibility in the </w:t>
      </w:r>
      <w:r w:rsidR="00E97BAE">
        <w:rPr>
          <w:rFonts w:ascii="Arial" w:hAnsi="Arial" w:cs="Arial"/>
          <w:lang w:val="en-US"/>
        </w:rPr>
        <w:t>company,</w:t>
      </w:r>
      <w:r w:rsidR="00622E5E">
        <w:rPr>
          <w:rFonts w:ascii="Arial" w:hAnsi="Arial" w:cs="Arial"/>
          <w:lang w:val="en-US"/>
        </w:rPr>
        <w:t xml:space="preserve"> but the success of the company depends on their teams.</w:t>
      </w:r>
      <w:r w:rsidR="00622E5E" w:rsidRPr="00622E5E">
        <w:t xml:space="preserve"> </w:t>
      </w:r>
      <w:r w:rsidR="00622E5E" w:rsidRPr="00622E5E">
        <w:rPr>
          <w:rFonts w:ascii="Arial" w:hAnsi="Arial" w:cs="Arial"/>
          <w:lang w:val="en-US"/>
        </w:rPr>
        <w:t xml:space="preserve">To lead effectively, CEOs </w:t>
      </w:r>
      <w:r w:rsidR="00542ADE">
        <w:rPr>
          <w:rFonts w:ascii="Arial" w:hAnsi="Arial" w:cs="Arial"/>
          <w:lang w:val="en-US"/>
        </w:rPr>
        <w:t xml:space="preserve">must </w:t>
      </w:r>
      <w:r w:rsidR="00622E5E" w:rsidRPr="00622E5E">
        <w:rPr>
          <w:rFonts w:ascii="Arial" w:hAnsi="Arial" w:cs="Arial"/>
          <w:lang w:val="en-US"/>
        </w:rPr>
        <w:t>have a strong team a</w:t>
      </w:r>
      <w:r w:rsidR="00542ADE">
        <w:rPr>
          <w:rFonts w:ascii="Arial" w:hAnsi="Arial" w:cs="Arial"/>
          <w:lang w:val="en-US"/>
        </w:rPr>
        <w:t xml:space="preserve">nd to put proper </w:t>
      </w:r>
      <w:r w:rsidR="00622E5E" w:rsidRPr="00622E5E">
        <w:rPr>
          <w:rFonts w:ascii="Arial" w:hAnsi="Arial" w:cs="Arial"/>
          <w:lang w:val="en-US"/>
        </w:rPr>
        <w:t xml:space="preserve">questions to </w:t>
      </w:r>
      <w:r w:rsidR="00542ADE">
        <w:rPr>
          <w:rFonts w:ascii="Arial" w:hAnsi="Arial" w:cs="Arial"/>
          <w:lang w:val="en-US"/>
        </w:rPr>
        <w:t xml:space="preserve">evaluate </w:t>
      </w:r>
      <w:r w:rsidR="00622E5E" w:rsidRPr="00622E5E">
        <w:rPr>
          <w:rFonts w:ascii="Arial" w:hAnsi="Arial" w:cs="Arial"/>
          <w:lang w:val="en-US"/>
        </w:rPr>
        <w:t xml:space="preserve">realistically the internal and external </w:t>
      </w:r>
      <w:r w:rsidR="000C77F9" w:rsidRPr="00622E5E">
        <w:rPr>
          <w:rFonts w:ascii="Arial" w:hAnsi="Arial" w:cs="Arial"/>
          <w:lang w:val="en-US"/>
        </w:rPr>
        <w:t>context</w:t>
      </w:r>
      <w:r w:rsidR="000C77F9">
        <w:rPr>
          <w:rFonts w:ascii="Arial" w:hAnsi="Arial" w:cs="Arial"/>
          <w:lang w:val="en-US"/>
        </w:rPr>
        <w:t>, to</w:t>
      </w:r>
      <w:r w:rsidR="00542ADE">
        <w:rPr>
          <w:rFonts w:ascii="Arial" w:hAnsi="Arial" w:cs="Arial"/>
          <w:lang w:val="en-US"/>
        </w:rPr>
        <w:t xml:space="preserve"> </w:t>
      </w:r>
      <w:r w:rsidR="00542ADE">
        <w:rPr>
          <w:rFonts w:ascii="Arial" w:hAnsi="Arial" w:cs="Arial"/>
          <w:lang w:val="en-US"/>
        </w:rPr>
        <w:lastRenderedPageBreak/>
        <w:t xml:space="preserve">manage to </w:t>
      </w:r>
      <w:r w:rsidR="00622E5E" w:rsidRPr="00622E5E">
        <w:rPr>
          <w:rFonts w:ascii="Arial" w:hAnsi="Arial" w:cs="Arial"/>
          <w:lang w:val="en-US"/>
        </w:rPr>
        <w:t xml:space="preserve">interact </w:t>
      </w:r>
      <w:r w:rsidR="000C77F9" w:rsidRPr="00622E5E">
        <w:rPr>
          <w:rFonts w:ascii="Arial" w:hAnsi="Arial" w:cs="Arial"/>
          <w:lang w:val="en-US"/>
        </w:rPr>
        <w:t xml:space="preserve">with </w:t>
      </w:r>
      <w:r w:rsidR="000C77F9">
        <w:rPr>
          <w:rFonts w:ascii="Arial" w:hAnsi="Arial" w:cs="Arial"/>
          <w:lang w:val="en-US"/>
        </w:rPr>
        <w:t>stakeholders</w:t>
      </w:r>
      <w:r w:rsidR="00542ADE">
        <w:rPr>
          <w:rFonts w:ascii="Arial" w:hAnsi="Arial" w:cs="Arial"/>
          <w:lang w:val="en-US"/>
        </w:rPr>
        <w:t xml:space="preserve"> making the </w:t>
      </w:r>
      <w:r w:rsidR="00622E5E" w:rsidRPr="00622E5E">
        <w:rPr>
          <w:rFonts w:ascii="Arial" w:hAnsi="Arial" w:cs="Arial"/>
          <w:lang w:val="en-US"/>
        </w:rPr>
        <w:t>strategy into results</w:t>
      </w:r>
      <w:r w:rsidR="000C77F9">
        <w:rPr>
          <w:rFonts w:ascii="Arial" w:hAnsi="Arial" w:cs="Arial"/>
          <w:lang w:val="en-US"/>
        </w:rPr>
        <w:t>.</w:t>
      </w:r>
      <w:r w:rsidR="00622E5E" w:rsidRPr="00622E5E">
        <w:rPr>
          <w:rFonts w:ascii="Arial" w:hAnsi="Arial" w:cs="Arial"/>
          <w:lang w:val="en-US"/>
        </w:rPr>
        <w:t xml:space="preserve">  </w:t>
      </w:r>
      <w:r w:rsidR="00246D3C">
        <w:rPr>
          <w:rFonts w:ascii="Arial" w:hAnsi="Arial" w:cs="Arial"/>
          <w:lang w:val="en-US"/>
        </w:rPr>
        <w:t>So,</w:t>
      </w:r>
      <w:r w:rsidR="000C77F9">
        <w:rPr>
          <w:rFonts w:ascii="Arial" w:hAnsi="Arial" w:cs="Arial"/>
          <w:lang w:val="en-US"/>
        </w:rPr>
        <w:t xml:space="preserve"> the role of a CEO is to take responsibility of the projects, to give hopes to the employees and to work with the team to achieve good results.</w:t>
      </w:r>
    </w:p>
    <w:p w14:paraId="180444A1" w14:textId="67D96D7E" w:rsidR="00C43F38" w:rsidRDefault="00C43F38" w:rsidP="001B5789">
      <w:pPr>
        <w:spacing w:line="360" w:lineRule="auto"/>
        <w:jc w:val="both"/>
        <w:rPr>
          <w:rFonts w:ascii="Arial" w:hAnsi="Arial" w:cs="Arial"/>
          <w:lang w:val="en-US"/>
        </w:rPr>
      </w:pPr>
      <w:r w:rsidRPr="00C43F38">
        <w:rPr>
          <w:rFonts w:ascii="Arial" w:hAnsi="Arial" w:cs="Arial"/>
          <w:lang w:val="en-US"/>
        </w:rPr>
        <w:t xml:space="preserve">CEOs </w:t>
      </w:r>
      <w:r>
        <w:rPr>
          <w:rFonts w:ascii="Arial" w:hAnsi="Arial" w:cs="Arial"/>
          <w:lang w:val="en-US"/>
        </w:rPr>
        <w:t xml:space="preserve">usually </w:t>
      </w:r>
      <w:r w:rsidRPr="00C43F38">
        <w:rPr>
          <w:rFonts w:ascii="Arial" w:hAnsi="Arial" w:cs="Arial"/>
          <w:lang w:val="en-US"/>
        </w:rPr>
        <w:t>have a bachelor’s or master’s d</w:t>
      </w:r>
      <w:r>
        <w:rPr>
          <w:rFonts w:ascii="Arial" w:hAnsi="Arial" w:cs="Arial"/>
          <w:lang w:val="en-US"/>
        </w:rPr>
        <w:t xml:space="preserve">iploma </w:t>
      </w:r>
      <w:r w:rsidRPr="00C43F38">
        <w:rPr>
          <w:rFonts w:ascii="Arial" w:hAnsi="Arial" w:cs="Arial"/>
          <w:lang w:val="en-US"/>
        </w:rPr>
        <w:t xml:space="preserve">in </w:t>
      </w:r>
      <w:r>
        <w:rPr>
          <w:rFonts w:ascii="Arial" w:hAnsi="Arial" w:cs="Arial"/>
          <w:lang w:val="en-US"/>
        </w:rPr>
        <w:t xml:space="preserve">a discipline associate with </w:t>
      </w:r>
      <w:r w:rsidRPr="00C43F38">
        <w:rPr>
          <w:rFonts w:ascii="Arial" w:hAnsi="Arial" w:cs="Arial"/>
          <w:lang w:val="en-US"/>
        </w:rPr>
        <w:t xml:space="preserve">their industry. Some CEO positions require that </w:t>
      </w:r>
      <w:r>
        <w:rPr>
          <w:rFonts w:ascii="Arial" w:hAnsi="Arial" w:cs="Arial"/>
          <w:lang w:val="en-US"/>
        </w:rPr>
        <w:t xml:space="preserve">applicants </w:t>
      </w:r>
      <w:r w:rsidRPr="00C43F38">
        <w:rPr>
          <w:rFonts w:ascii="Arial" w:hAnsi="Arial" w:cs="Arial"/>
          <w:lang w:val="en-US"/>
        </w:rPr>
        <w:t>have a master</w:t>
      </w:r>
      <w:r>
        <w:rPr>
          <w:rFonts w:ascii="Arial" w:hAnsi="Arial" w:cs="Arial"/>
          <w:lang w:val="en-US"/>
        </w:rPr>
        <w:t xml:space="preserve"> or</w:t>
      </w:r>
      <w:r w:rsidRPr="00C43F38">
        <w:rPr>
          <w:rFonts w:ascii="Arial" w:hAnsi="Arial" w:cs="Arial"/>
          <w:lang w:val="en-US"/>
        </w:rPr>
        <w:t xml:space="preserve"> doctorate</w:t>
      </w:r>
      <w:r>
        <w:rPr>
          <w:rFonts w:ascii="Arial" w:hAnsi="Arial" w:cs="Arial"/>
          <w:lang w:val="en-US"/>
        </w:rPr>
        <w:t>.</w:t>
      </w:r>
    </w:p>
    <w:p w14:paraId="2736FE76" w14:textId="4CD287A6" w:rsidR="00C43F38" w:rsidRDefault="00C43F38" w:rsidP="001B5789">
      <w:pPr>
        <w:spacing w:line="360" w:lineRule="auto"/>
        <w:jc w:val="both"/>
        <w:rPr>
          <w:rFonts w:ascii="Arial" w:hAnsi="Arial" w:cs="Arial"/>
          <w:lang w:val="en-US"/>
        </w:rPr>
      </w:pPr>
      <w:r>
        <w:rPr>
          <w:rFonts w:ascii="Arial" w:hAnsi="Arial" w:cs="Arial"/>
          <w:lang w:val="en-US"/>
        </w:rPr>
        <w:t xml:space="preserve"> To lead companies su</w:t>
      </w:r>
      <w:r w:rsidR="00D45568">
        <w:rPr>
          <w:rFonts w:ascii="Arial" w:hAnsi="Arial" w:cs="Arial"/>
          <w:lang w:val="en-US"/>
        </w:rPr>
        <w:t xml:space="preserve">ccessfully they must have </w:t>
      </w:r>
      <w:r w:rsidR="00D45568" w:rsidRPr="00D45568">
        <w:rPr>
          <w:rFonts w:ascii="Arial" w:hAnsi="Arial" w:cs="Arial"/>
          <w:lang w:val="en-US"/>
        </w:rPr>
        <w:t>a variety</w:t>
      </w:r>
      <w:r w:rsidR="00D45568">
        <w:rPr>
          <w:rFonts w:ascii="Arial" w:hAnsi="Arial" w:cs="Arial"/>
          <w:lang w:val="en-US"/>
        </w:rPr>
        <w:t xml:space="preserve"> of </w:t>
      </w:r>
      <w:r w:rsidR="00D45568" w:rsidRPr="00D45568">
        <w:rPr>
          <w:rFonts w:ascii="Arial" w:hAnsi="Arial" w:cs="Arial"/>
          <w:lang w:val="en-US"/>
        </w:rPr>
        <w:t>skills</w:t>
      </w:r>
      <w:r w:rsidR="00D45568">
        <w:rPr>
          <w:rFonts w:ascii="Arial" w:hAnsi="Arial" w:cs="Arial"/>
          <w:lang w:val="en-US"/>
        </w:rPr>
        <w:t xml:space="preserve"> like good communication, decision-</w:t>
      </w:r>
      <w:r w:rsidR="00E97BAE">
        <w:rPr>
          <w:rFonts w:ascii="Arial" w:hAnsi="Arial" w:cs="Arial"/>
          <w:lang w:val="en-US"/>
        </w:rPr>
        <w:t>making, time</w:t>
      </w:r>
      <w:r w:rsidR="00D45568">
        <w:rPr>
          <w:rFonts w:ascii="Arial" w:hAnsi="Arial" w:cs="Arial"/>
          <w:lang w:val="en-US"/>
        </w:rPr>
        <w:t xml:space="preserve"> </w:t>
      </w:r>
      <w:r w:rsidR="00E97BAE">
        <w:rPr>
          <w:rFonts w:ascii="Arial" w:hAnsi="Arial" w:cs="Arial"/>
          <w:lang w:val="en-US"/>
        </w:rPr>
        <w:t>management, leadership</w:t>
      </w:r>
      <w:r w:rsidR="00D45568">
        <w:rPr>
          <w:rFonts w:ascii="Arial" w:hAnsi="Arial" w:cs="Arial"/>
          <w:lang w:val="en-US"/>
        </w:rPr>
        <w:t xml:space="preserve"> and </w:t>
      </w:r>
      <w:r w:rsidR="00246D3C">
        <w:rPr>
          <w:rFonts w:ascii="Arial" w:hAnsi="Arial" w:cs="Arial"/>
          <w:lang w:val="en-US"/>
        </w:rPr>
        <w:t>management, etc.</w:t>
      </w:r>
    </w:p>
    <w:p w14:paraId="38BA4534" w14:textId="60C464D7" w:rsidR="00622E5E" w:rsidRPr="00622E5E" w:rsidRDefault="00622E5E" w:rsidP="001B5789">
      <w:pPr>
        <w:spacing w:line="360" w:lineRule="auto"/>
        <w:jc w:val="both"/>
        <w:rPr>
          <w:rFonts w:ascii="Arial" w:hAnsi="Arial" w:cs="Arial"/>
          <w:b/>
          <w:bCs/>
          <w:lang w:val="en-US"/>
        </w:rPr>
      </w:pPr>
      <w:r w:rsidRPr="00622E5E">
        <w:rPr>
          <w:rFonts w:ascii="Arial" w:hAnsi="Arial" w:cs="Arial"/>
          <w:b/>
          <w:bCs/>
          <w:lang w:val="en-US"/>
        </w:rPr>
        <w:t xml:space="preserve">2.2 About Albert Bourla </w:t>
      </w:r>
    </w:p>
    <w:p w14:paraId="32F27310" w14:textId="79055289" w:rsidR="00F16775" w:rsidRPr="005A0A01" w:rsidRDefault="008B1336" w:rsidP="001B5789">
      <w:pPr>
        <w:spacing w:line="360" w:lineRule="auto"/>
        <w:jc w:val="both"/>
        <w:rPr>
          <w:rFonts w:ascii="Arial" w:hAnsi="Arial" w:cs="Arial"/>
          <w:lang w:val="en-US"/>
        </w:rPr>
      </w:pPr>
      <w:r w:rsidRPr="005A0A01">
        <w:rPr>
          <w:rFonts w:ascii="Arial" w:hAnsi="Arial" w:cs="Arial"/>
          <w:lang w:val="en-US"/>
        </w:rPr>
        <w:t xml:space="preserve">    </w:t>
      </w:r>
      <w:r w:rsidR="00F16775" w:rsidRPr="005A0A01">
        <w:rPr>
          <w:rFonts w:ascii="Arial" w:hAnsi="Arial" w:cs="Arial"/>
          <w:lang w:val="en-US"/>
        </w:rPr>
        <w:t xml:space="preserve">Albert Bourla was </w:t>
      </w:r>
      <w:r w:rsidR="00D611C7" w:rsidRPr="005A0A01">
        <w:rPr>
          <w:rFonts w:ascii="Arial" w:hAnsi="Arial" w:cs="Arial"/>
          <w:lang w:val="en-US"/>
        </w:rPr>
        <w:t>born</w:t>
      </w:r>
      <w:r w:rsidR="00F16775" w:rsidRPr="005A0A01">
        <w:rPr>
          <w:rFonts w:ascii="Arial" w:hAnsi="Arial" w:cs="Arial"/>
          <w:lang w:val="en-US"/>
        </w:rPr>
        <w:t xml:space="preserve"> in 1961 in Greece.</w:t>
      </w:r>
      <w:r w:rsidR="00B15B32">
        <w:rPr>
          <w:rFonts w:ascii="Arial" w:hAnsi="Arial" w:cs="Arial"/>
          <w:lang w:val="en-US"/>
        </w:rPr>
        <w:t xml:space="preserve"> </w:t>
      </w:r>
      <w:r w:rsidR="00F16775" w:rsidRPr="005A0A01">
        <w:rPr>
          <w:rFonts w:ascii="Arial" w:hAnsi="Arial" w:cs="Arial"/>
          <w:lang w:val="en-US"/>
        </w:rPr>
        <w:t>He has a</w:t>
      </w:r>
      <w:r w:rsidR="00887B87">
        <w:rPr>
          <w:rFonts w:ascii="Arial" w:hAnsi="Arial" w:cs="Arial"/>
          <w:lang w:val="en-US"/>
        </w:rPr>
        <w:t xml:space="preserve"> </w:t>
      </w:r>
      <w:r w:rsidR="00307C92">
        <w:rPr>
          <w:rFonts w:ascii="Arial" w:hAnsi="Arial" w:cs="Arial"/>
          <w:lang w:val="en-US"/>
        </w:rPr>
        <w:t>doctorate</w:t>
      </w:r>
      <w:r w:rsidR="00F16775" w:rsidRPr="005A0A01">
        <w:rPr>
          <w:rFonts w:ascii="Arial" w:hAnsi="Arial" w:cs="Arial"/>
          <w:lang w:val="en-US"/>
        </w:rPr>
        <w:t xml:space="preserve"> in Biotechnology of Reproduction from the Veterinary School of Aristotle University.</w:t>
      </w:r>
    </w:p>
    <w:p w14:paraId="7FCA53FC" w14:textId="1C744650" w:rsidR="008B1336" w:rsidRPr="005A0A01" w:rsidRDefault="008B1336" w:rsidP="001B5789">
      <w:pPr>
        <w:spacing w:line="360" w:lineRule="auto"/>
        <w:jc w:val="both"/>
        <w:rPr>
          <w:rFonts w:ascii="Arial" w:hAnsi="Arial" w:cs="Arial"/>
          <w:lang w:val="en-US"/>
        </w:rPr>
      </w:pPr>
      <w:r w:rsidRPr="005A0A01">
        <w:rPr>
          <w:rFonts w:ascii="Arial" w:hAnsi="Arial" w:cs="Arial"/>
          <w:lang w:val="en-US"/>
        </w:rPr>
        <w:t xml:space="preserve">    </w:t>
      </w:r>
      <w:r w:rsidR="00F16775" w:rsidRPr="005A0A01">
        <w:rPr>
          <w:rFonts w:ascii="Arial" w:hAnsi="Arial" w:cs="Arial"/>
          <w:lang w:val="en-US"/>
        </w:rPr>
        <w:t xml:space="preserve">He started to work with Pfizer in 1993 and in </w:t>
      </w:r>
      <w:r w:rsidR="008069BD" w:rsidRPr="005A0A01">
        <w:rPr>
          <w:rFonts w:ascii="Arial" w:hAnsi="Arial" w:cs="Arial"/>
          <w:lang w:val="en-US"/>
        </w:rPr>
        <w:t>this year</w:t>
      </w:r>
      <w:r w:rsidR="00B15B32" w:rsidRPr="005A0A01">
        <w:rPr>
          <w:rFonts w:ascii="Arial" w:hAnsi="Arial" w:cs="Arial"/>
          <w:lang w:val="en-US"/>
        </w:rPr>
        <w:t>,</w:t>
      </w:r>
      <w:r w:rsidR="00F16775" w:rsidRPr="005A0A01">
        <w:rPr>
          <w:rFonts w:ascii="Arial" w:hAnsi="Arial" w:cs="Arial"/>
          <w:lang w:val="en-US"/>
        </w:rPr>
        <w:t xml:space="preserve"> he holds </w:t>
      </w:r>
      <w:r w:rsidR="004063A5" w:rsidRPr="005A0A01">
        <w:rPr>
          <w:rFonts w:ascii="Arial" w:hAnsi="Arial" w:cs="Arial"/>
          <w:lang w:val="en-US"/>
        </w:rPr>
        <w:t>several</w:t>
      </w:r>
      <w:r w:rsidR="00F16775" w:rsidRPr="005A0A01">
        <w:rPr>
          <w:rFonts w:ascii="Arial" w:hAnsi="Arial" w:cs="Arial"/>
          <w:lang w:val="en-US"/>
        </w:rPr>
        <w:t xml:space="preserve"> senior global </w:t>
      </w:r>
      <w:r w:rsidR="00441AF4" w:rsidRPr="005A0A01">
        <w:rPr>
          <w:rFonts w:ascii="Arial" w:hAnsi="Arial" w:cs="Arial"/>
          <w:lang w:val="en-US"/>
        </w:rPr>
        <w:t>positions</w:t>
      </w:r>
      <w:r w:rsidR="00F16775" w:rsidRPr="005A0A01">
        <w:rPr>
          <w:rFonts w:ascii="Arial" w:hAnsi="Arial" w:cs="Arial"/>
          <w:lang w:val="en-US"/>
        </w:rPr>
        <w:t xml:space="preserve"> at Zootis</w:t>
      </w:r>
      <w:r w:rsidR="00B15B32">
        <w:rPr>
          <w:rFonts w:ascii="Arial" w:hAnsi="Arial" w:cs="Arial"/>
          <w:lang w:val="en-US"/>
        </w:rPr>
        <w:t xml:space="preserve"> </w:t>
      </w:r>
      <w:r w:rsidR="00F16775" w:rsidRPr="005A0A01">
        <w:rPr>
          <w:rFonts w:ascii="Arial" w:hAnsi="Arial" w:cs="Arial"/>
          <w:lang w:val="en-US"/>
        </w:rPr>
        <w:t xml:space="preserve">(known as Animal </w:t>
      </w:r>
      <w:r w:rsidR="00B15B32" w:rsidRPr="005A0A01">
        <w:rPr>
          <w:rFonts w:ascii="Arial" w:hAnsi="Arial" w:cs="Arial"/>
          <w:lang w:val="en-US"/>
        </w:rPr>
        <w:t>Health) and</w:t>
      </w:r>
      <w:r w:rsidR="00F16775" w:rsidRPr="005A0A01">
        <w:rPr>
          <w:rFonts w:ascii="Arial" w:hAnsi="Arial" w:cs="Arial"/>
          <w:lang w:val="en-US"/>
        </w:rPr>
        <w:t xml:space="preserve"> other divisions of Pfizer</w:t>
      </w:r>
      <w:r w:rsidRPr="005A0A01">
        <w:rPr>
          <w:rFonts w:ascii="Arial" w:hAnsi="Arial" w:cs="Arial"/>
          <w:lang w:val="en-US"/>
        </w:rPr>
        <w:t>.</w:t>
      </w:r>
      <w:bookmarkStart w:id="3" w:name="_Hlk74486826"/>
    </w:p>
    <w:bookmarkEnd w:id="3"/>
    <w:p w14:paraId="13E75159" w14:textId="3735285F" w:rsidR="008B1336" w:rsidRPr="005A0A01" w:rsidRDefault="008B1336" w:rsidP="001B5789">
      <w:pPr>
        <w:spacing w:line="360" w:lineRule="auto"/>
        <w:jc w:val="both"/>
        <w:rPr>
          <w:rFonts w:ascii="Arial" w:hAnsi="Arial" w:cs="Arial"/>
          <w:lang w:val="en-US"/>
        </w:rPr>
      </w:pPr>
      <w:r w:rsidRPr="005A0A01">
        <w:rPr>
          <w:rFonts w:ascii="Arial" w:hAnsi="Arial" w:cs="Arial"/>
          <w:lang w:val="en-US"/>
        </w:rPr>
        <w:t xml:space="preserve">   He is a key person in the company and in 2016 he increased the revenue of Innovative Health’s by 11%.</w:t>
      </w:r>
    </w:p>
    <w:p w14:paraId="035808C7" w14:textId="5457F0CF" w:rsidR="008B1336" w:rsidRPr="005A0A01" w:rsidRDefault="008B1336" w:rsidP="001B5789">
      <w:pPr>
        <w:spacing w:line="360" w:lineRule="auto"/>
        <w:jc w:val="both"/>
        <w:rPr>
          <w:rFonts w:ascii="Arial" w:hAnsi="Arial" w:cs="Arial"/>
          <w:lang w:val="en-US"/>
        </w:rPr>
      </w:pPr>
      <w:r w:rsidRPr="005A0A01">
        <w:rPr>
          <w:rFonts w:ascii="Arial" w:hAnsi="Arial" w:cs="Arial"/>
          <w:lang w:val="en-US"/>
        </w:rPr>
        <w:t xml:space="preserve">In October </w:t>
      </w:r>
      <w:r w:rsidR="00B15B32" w:rsidRPr="005A0A01">
        <w:rPr>
          <w:rFonts w:ascii="Arial" w:hAnsi="Arial" w:cs="Arial"/>
          <w:lang w:val="en-US"/>
        </w:rPr>
        <w:t>2018, he</w:t>
      </w:r>
      <w:r w:rsidRPr="005A0A01">
        <w:rPr>
          <w:rFonts w:ascii="Arial" w:hAnsi="Arial" w:cs="Arial"/>
          <w:lang w:val="en-US"/>
        </w:rPr>
        <w:t xml:space="preserve"> </w:t>
      </w:r>
      <w:r w:rsidR="000C77F9">
        <w:rPr>
          <w:rFonts w:ascii="Arial" w:hAnsi="Arial" w:cs="Arial"/>
          <w:lang w:val="en-US"/>
        </w:rPr>
        <w:t xml:space="preserve">became </w:t>
      </w:r>
      <w:r w:rsidRPr="005A0A01">
        <w:rPr>
          <w:rFonts w:ascii="Arial" w:hAnsi="Arial" w:cs="Arial"/>
          <w:lang w:val="en-US"/>
        </w:rPr>
        <w:t xml:space="preserve">chief executive </w:t>
      </w:r>
      <w:r w:rsidR="00B15B32" w:rsidRPr="005A0A01">
        <w:rPr>
          <w:rFonts w:ascii="Arial" w:hAnsi="Arial" w:cs="Arial"/>
          <w:lang w:val="en-US"/>
        </w:rPr>
        <w:t>officer</w:t>
      </w:r>
      <w:r w:rsidR="00B15B32">
        <w:rPr>
          <w:rFonts w:ascii="Arial" w:hAnsi="Arial" w:cs="Arial"/>
          <w:lang w:val="en-US"/>
        </w:rPr>
        <w:t xml:space="preserve">, </w:t>
      </w:r>
      <w:r w:rsidRPr="005A0A01">
        <w:rPr>
          <w:rFonts w:ascii="Arial" w:hAnsi="Arial" w:cs="Arial"/>
          <w:lang w:val="en-US"/>
        </w:rPr>
        <w:t xml:space="preserve">and in </w:t>
      </w:r>
      <w:r w:rsidR="00B15B32" w:rsidRPr="005A0A01">
        <w:rPr>
          <w:rFonts w:ascii="Arial" w:hAnsi="Arial" w:cs="Arial"/>
          <w:lang w:val="en-US"/>
        </w:rPr>
        <w:t>2019</w:t>
      </w:r>
      <w:r w:rsidR="000C77F9">
        <w:rPr>
          <w:rFonts w:ascii="Arial" w:hAnsi="Arial" w:cs="Arial"/>
          <w:lang w:val="en-US"/>
        </w:rPr>
        <w:t xml:space="preserve"> he was named </w:t>
      </w:r>
      <w:r w:rsidRPr="005A0A01">
        <w:rPr>
          <w:rFonts w:ascii="Arial" w:hAnsi="Arial" w:cs="Arial"/>
          <w:lang w:val="en-US"/>
        </w:rPr>
        <w:t>CEO,</w:t>
      </w:r>
      <w:r w:rsidR="00B15B32">
        <w:rPr>
          <w:rFonts w:ascii="Arial" w:hAnsi="Arial" w:cs="Arial"/>
          <w:lang w:val="en-US"/>
        </w:rPr>
        <w:t xml:space="preserve"> </w:t>
      </w:r>
      <w:r w:rsidRPr="005A0A01">
        <w:rPr>
          <w:rFonts w:ascii="Arial" w:hAnsi="Arial" w:cs="Arial"/>
          <w:lang w:val="en-US"/>
        </w:rPr>
        <w:t xml:space="preserve">after the </w:t>
      </w:r>
      <w:r w:rsidR="00B15B32" w:rsidRPr="005A0A01">
        <w:rPr>
          <w:rFonts w:ascii="Arial" w:hAnsi="Arial" w:cs="Arial"/>
          <w:lang w:val="en-US"/>
        </w:rPr>
        <w:t>retirement</w:t>
      </w:r>
      <w:r w:rsidRPr="005A0A01">
        <w:rPr>
          <w:rFonts w:ascii="Arial" w:hAnsi="Arial" w:cs="Arial"/>
          <w:lang w:val="en-US"/>
        </w:rPr>
        <w:t xml:space="preserve"> of Ian Read who was his mentor. </w:t>
      </w:r>
    </w:p>
    <w:p w14:paraId="3EE76A1D" w14:textId="2FEA9515" w:rsidR="008B1336" w:rsidRPr="005A0A01" w:rsidRDefault="008B1336" w:rsidP="001B5789">
      <w:pPr>
        <w:spacing w:line="360" w:lineRule="auto"/>
        <w:jc w:val="both"/>
        <w:rPr>
          <w:rFonts w:ascii="Arial" w:hAnsi="Arial" w:cs="Arial"/>
          <w:lang w:val="en-US"/>
        </w:rPr>
      </w:pPr>
      <w:r w:rsidRPr="005A0A01">
        <w:rPr>
          <w:rFonts w:ascii="Arial" w:hAnsi="Arial" w:cs="Arial"/>
          <w:lang w:val="en-US"/>
        </w:rPr>
        <w:t>His purpose is to change patient’s lives,</w:t>
      </w:r>
      <w:r w:rsidR="00B15B32">
        <w:rPr>
          <w:rFonts w:ascii="Arial" w:hAnsi="Arial" w:cs="Arial"/>
          <w:lang w:val="en-US"/>
        </w:rPr>
        <w:t xml:space="preserve"> </w:t>
      </w:r>
      <w:r w:rsidRPr="005A0A01">
        <w:rPr>
          <w:rFonts w:ascii="Arial" w:hAnsi="Arial" w:cs="Arial"/>
          <w:lang w:val="en-US"/>
        </w:rPr>
        <w:t>thru developing solutions for people to have access to safe medicines.</w:t>
      </w:r>
      <w:r w:rsidR="00B15B32">
        <w:rPr>
          <w:rFonts w:ascii="Arial" w:hAnsi="Arial" w:cs="Arial"/>
          <w:lang w:val="en-US"/>
        </w:rPr>
        <w:t xml:space="preserve"> </w:t>
      </w:r>
      <w:r w:rsidRPr="005A0A01">
        <w:rPr>
          <w:rFonts w:ascii="Arial" w:hAnsi="Arial" w:cs="Arial"/>
          <w:lang w:val="en-US"/>
        </w:rPr>
        <w:t xml:space="preserve">Albert is also responsible for the company’s commercial </w:t>
      </w:r>
      <w:r w:rsidR="00B15B32" w:rsidRPr="005A0A01">
        <w:rPr>
          <w:rFonts w:ascii="Arial" w:hAnsi="Arial" w:cs="Arial"/>
          <w:lang w:val="en-US"/>
        </w:rPr>
        <w:t>strategy</w:t>
      </w:r>
      <w:r w:rsidR="00B15B32">
        <w:rPr>
          <w:rFonts w:ascii="Arial" w:hAnsi="Arial" w:cs="Arial"/>
          <w:lang w:val="en-US"/>
        </w:rPr>
        <w:t>, manufacturing, and</w:t>
      </w:r>
      <w:r w:rsidRPr="005A0A01">
        <w:rPr>
          <w:rFonts w:ascii="Arial" w:hAnsi="Arial" w:cs="Arial"/>
          <w:lang w:val="en-US"/>
        </w:rPr>
        <w:t xml:space="preserve"> global product development </w:t>
      </w:r>
      <w:r w:rsidR="00B15B32" w:rsidRPr="005A0A01">
        <w:rPr>
          <w:rFonts w:ascii="Arial" w:hAnsi="Arial" w:cs="Arial"/>
          <w:lang w:val="en-US"/>
        </w:rPr>
        <w:t>functions</w:t>
      </w:r>
      <w:r w:rsidRPr="005A0A01">
        <w:rPr>
          <w:rFonts w:ascii="Arial" w:hAnsi="Arial" w:cs="Arial"/>
          <w:lang w:val="en-US"/>
        </w:rPr>
        <w:t>.</w:t>
      </w:r>
    </w:p>
    <w:p w14:paraId="387087F7" w14:textId="4B14BBD4" w:rsidR="008B1336" w:rsidRPr="005A0A01" w:rsidRDefault="008B1336" w:rsidP="001B5789">
      <w:pPr>
        <w:spacing w:line="360" w:lineRule="auto"/>
        <w:jc w:val="both"/>
        <w:rPr>
          <w:rFonts w:ascii="Arial" w:hAnsi="Arial" w:cs="Arial"/>
          <w:lang w:val="en-US"/>
        </w:rPr>
      </w:pPr>
      <w:r w:rsidRPr="005A0A01">
        <w:rPr>
          <w:rFonts w:ascii="Arial" w:hAnsi="Arial" w:cs="Arial"/>
          <w:lang w:val="en-US"/>
        </w:rPr>
        <w:t xml:space="preserve">In 2020 he challenged Pfizer employee </w:t>
      </w:r>
      <w:r w:rsidR="00B15B32" w:rsidRPr="005A0A01">
        <w:rPr>
          <w:rFonts w:ascii="Arial" w:hAnsi="Arial" w:cs="Arial"/>
          <w:lang w:val="en-US"/>
        </w:rPr>
        <w:t>to believe</w:t>
      </w:r>
      <w:r w:rsidRPr="005A0A01">
        <w:rPr>
          <w:rFonts w:ascii="Arial" w:hAnsi="Arial" w:cs="Arial"/>
          <w:lang w:val="en-US"/>
        </w:rPr>
        <w:t xml:space="preserve"> that it was possible to quickly develop the Covid-19 vaccine </w:t>
      </w:r>
      <w:bookmarkStart w:id="4" w:name="_Hlk75006463"/>
      <w:r w:rsidRPr="005A0A01">
        <w:rPr>
          <w:rFonts w:ascii="Arial" w:hAnsi="Arial" w:cs="Arial"/>
          <w:lang w:val="en-US"/>
        </w:rPr>
        <w:t xml:space="preserve">in partnership with </w:t>
      </w:r>
      <w:r w:rsidR="00B15B32" w:rsidRPr="005A0A01">
        <w:rPr>
          <w:rFonts w:ascii="Arial" w:hAnsi="Arial" w:cs="Arial"/>
          <w:lang w:val="en-US"/>
        </w:rPr>
        <w:t>BioNTech</w:t>
      </w:r>
      <w:bookmarkEnd w:id="4"/>
      <w:r w:rsidR="00B15B32" w:rsidRPr="005A0A01">
        <w:rPr>
          <w:rFonts w:ascii="Arial" w:hAnsi="Arial" w:cs="Arial"/>
          <w:lang w:val="en-US"/>
        </w:rPr>
        <w:t>, making</w:t>
      </w:r>
      <w:r w:rsidRPr="005A0A01">
        <w:rPr>
          <w:rFonts w:ascii="Arial" w:hAnsi="Arial" w:cs="Arial"/>
          <w:lang w:val="en-US"/>
        </w:rPr>
        <w:t xml:space="preserve"> sure that is safe and effective.</w:t>
      </w:r>
      <w:r w:rsidR="00B15B32">
        <w:rPr>
          <w:rFonts w:ascii="Arial" w:hAnsi="Arial" w:cs="Arial"/>
          <w:lang w:val="en-US"/>
        </w:rPr>
        <w:t xml:space="preserve"> </w:t>
      </w:r>
      <w:r w:rsidRPr="005A0A01">
        <w:rPr>
          <w:rFonts w:ascii="Arial" w:hAnsi="Arial" w:cs="Arial"/>
          <w:lang w:val="en-US"/>
        </w:rPr>
        <w:t xml:space="preserve">Albert and his team manage to “make the </w:t>
      </w:r>
      <w:r w:rsidR="00FD3F1B" w:rsidRPr="005A0A01">
        <w:rPr>
          <w:rFonts w:ascii="Arial" w:hAnsi="Arial" w:cs="Arial"/>
          <w:lang w:val="en-US"/>
        </w:rPr>
        <w:t xml:space="preserve">impossible possible”, by being the first company that produce this vaccine.   </w:t>
      </w:r>
    </w:p>
    <w:p w14:paraId="36E423BE" w14:textId="55E79638" w:rsidR="00165A26" w:rsidRDefault="006F4A9A" w:rsidP="001B5789">
      <w:pPr>
        <w:spacing w:line="360" w:lineRule="auto"/>
        <w:jc w:val="both"/>
        <w:rPr>
          <w:rFonts w:ascii="Arial" w:hAnsi="Arial" w:cs="Arial"/>
          <w:lang w:val="en-US"/>
        </w:rPr>
      </w:pPr>
      <w:r>
        <w:rPr>
          <w:rFonts w:ascii="Arial" w:hAnsi="Arial" w:cs="Arial"/>
          <w:lang w:val="en-US"/>
        </w:rPr>
        <w:t>In 2020 he was ranked by the Institutional Investment as America’s top CEO in the industry of pharmaceutical.</w:t>
      </w:r>
    </w:p>
    <w:p w14:paraId="3EA6BCB8" w14:textId="77777777" w:rsidR="00165A26" w:rsidRPr="005A0A01" w:rsidRDefault="00165A26" w:rsidP="001B5789">
      <w:pPr>
        <w:spacing w:line="360" w:lineRule="auto"/>
        <w:jc w:val="both"/>
        <w:rPr>
          <w:rFonts w:ascii="Arial" w:hAnsi="Arial" w:cs="Arial"/>
          <w:lang w:val="en-US"/>
        </w:rPr>
      </w:pPr>
    </w:p>
    <w:p w14:paraId="683A7736" w14:textId="59B2180F" w:rsidR="0043009C" w:rsidRDefault="0014207B" w:rsidP="001B5789">
      <w:pPr>
        <w:spacing w:line="360" w:lineRule="auto"/>
        <w:jc w:val="both"/>
        <w:rPr>
          <w:rFonts w:ascii="Arial" w:hAnsi="Arial" w:cs="Arial"/>
          <w:b/>
          <w:bCs/>
          <w:lang w:val="en-US"/>
        </w:rPr>
      </w:pPr>
      <w:r w:rsidRPr="006213ED">
        <w:rPr>
          <w:rFonts w:ascii="Arial" w:hAnsi="Arial" w:cs="Arial"/>
          <w:b/>
          <w:bCs/>
          <w:lang w:val="en-US"/>
        </w:rPr>
        <w:t>3.</w:t>
      </w:r>
      <w:r w:rsidR="0043009C" w:rsidRPr="006213ED">
        <w:rPr>
          <w:rFonts w:ascii="Arial" w:hAnsi="Arial" w:cs="Arial"/>
          <w:b/>
          <w:bCs/>
          <w:lang w:val="en-US"/>
        </w:rPr>
        <w:t>M</w:t>
      </w:r>
      <w:r w:rsidR="0043009C" w:rsidRPr="0014207B">
        <w:rPr>
          <w:rFonts w:ascii="Arial" w:hAnsi="Arial" w:cs="Arial"/>
          <w:b/>
          <w:bCs/>
          <w:lang w:val="en-US"/>
        </w:rPr>
        <w:t>icro and macro analysis of Pfizer</w:t>
      </w:r>
    </w:p>
    <w:p w14:paraId="2051E705" w14:textId="77777777" w:rsidR="0014207B" w:rsidRPr="005A0A01" w:rsidRDefault="0014207B" w:rsidP="001B5789">
      <w:pPr>
        <w:spacing w:line="360" w:lineRule="auto"/>
        <w:jc w:val="both"/>
        <w:rPr>
          <w:rFonts w:ascii="Arial" w:hAnsi="Arial" w:cs="Arial"/>
          <w:lang w:val="en-US"/>
        </w:rPr>
      </w:pPr>
    </w:p>
    <w:p w14:paraId="0C0617A1" w14:textId="77777777" w:rsidR="00BC5A3A" w:rsidRDefault="0014207B" w:rsidP="001B5789">
      <w:pPr>
        <w:spacing w:line="360" w:lineRule="auto"/>
        <w:jc w:val="both"/>
        <w:rPr>
          <w:rFonts w:ascii="Arial" w:hAnsi="Arial" w:cs="Arial"/>
          <w:b/>
          <w:bCs/>
          <w:lang w:val="en-US"/>
        </w:rPr>
      </w:pPr>
      <w:r>
        <w:rPr>
          <w:rFonts w:ascii="Arial" w:hAnsi="Arial" w:cs="Arial"/>
          <w:b/>
          <w:bCs/>
          <w:lang w:val="en-US"/>
        </w:rPr>
        <w:t xml:space="preserve">                                                  </w:t>
      </w:r>
    </w:p>
    <w:p w14:paraId="06C4759F" w14:textId="77777777" w:rsidR="00BC5A3A" w:rsidRDefault="00BC5A3A" w:rsidP="001B5789">
      <w:pPr>
        <w:spacing w:line="360" w:lineRule="auto"/>
        <w:jc w:val="both"/>
        <w:rPr>
          <w:rFonts w:ascii="Arial" w:hAnsi="Arial" w:cs="Arial"/>
          <w:b/>
          <w:bCs/>
          <w:lang w:val="en-US"/>
        </w:rPr>
      </w:pPr>
    </w:p>
    <w:p w14:paraId="0BC05E69" w14:textId="1CFF4732" w:rsidR="00BC5A3A" w:rsidRDefault="00B5189B" w:rsidP="00B5189B">
      <w:pPr>
        <w:spacing w:line="360" w:lineRule="auto"/>
        <w:jc w:val="center"/>
        <w:rPr>
          <w:rFonts w:ascii="Arial" w:hAnsi="Arial" w:cs="Arial"/>
          <w:b/>
          <w:bCs/>
          <w:lang w:val="en-US"/>
        </w:rPr>
      </w:pPr>
      <w:r w:rsidRPr="00B5189B">
        <w:rPr>
          <w:rFonts w:ascii="Arial" w:hAnsi="Arial" w:cs="Arial"/>
          <w:b/>
          <w:bCs/>
          <w:lang w:val="en-US"/>
        </w:rPr>
        <w:lastRenderedPageBreak/>
        <w:t>Swot Analysis</w:t>
      </w:r>
    </w:p>
    <w:p w14:paraId="3700C22E" w14:textId="77777777" w:rsidR="00C65B93" w:rsidRDefault="00C65B93" w:rsidP="001B5789">
      <w:pPr>
        <w:spacing w:line="360" w:lineRule="auto"/>
        <w:jc w:val="both"/>
        <w:rPr>
          <w:rFonts w:ascii="Arial" w:hAnsi="Arial" w:cs="Arial"/>
          <w:b/>
          <w:bCs/>
          <w:lang w:val="en-US"/>
        </w:rPr>
      </w:pPr>
    </w:p>
    <w:p w14:paraId="584F3931" w14:textId="77777777" w:rsidR="00C65B93" w:rsidRDefault="00C65B93" w:rsidP="001B5789">
      <w:pPr>
        <w:spacing w:line="360" w:lineRule="auto"/>
        <w:jc w:val="both"/>
        <w:rPr>
          <w:rFonts w:ascii="Arial" w:hAnsi="Arial" w:cs="Arial"/>
          <w:b/>
          <w:bCs/>
          <w:lang w:val="en-US"/>
        </w:rPr>
      </w:pPr>
    </w:p>
    <w:tbl>
      <w:tblPr>
        <w:tblStyle w:val="Tabelgril"/>
        <w:tblpPr w:leftFromText="180" w:rightFromText="180" w:vertAnchor="page" w:horzAnchor="margin" w:tblpXSpec="center" w:tblpY="1885"/>
        <w:tblW w:w="10428" w:type="dxa"/>
        <w:tblLook w:val="04A0" w:firstRow="1" w:lastRow="0" w:firstColumn="1" w:lastColumn="0" w:noHBand="0" w:noVBand="1"/>
      </w:tblPr>
      <w:tblGrid>
        <w:gridCol w:w="2607"/>
        <w:gridCol w:w="2607"/>
        <w:gridCol w:w="2607"/>
        <w:gridCol w:w="2607"/>
      </w:tblGrid>
      <w:tr w:rsidR="00C65B93" w14:paraId="7A6538AB" w14:textId="77777777" w:rsidTr="00BC5A3A">
        <w:trPr>
          <w:trHeight w:val="10250"/>
        </w:trPr>
        <w:tc>
          <w:tcPr>
            <w:tcW w:w="2607" w:type="dxa"/>
          </w:tcPr>
          <w:p w14:paraId="5546860F" w14:textId="77777777" w:rsidR="00C65B93" w:rsidRDefault="00C65B93" w:rsidP="00BC5A3A">
            <w:pPr>
              <w:spacing w:line="360" w:lineRule="auto"/>
              <w:jc w:val="both"/>
              <w:rPr>
                <w:rFonts w:ascii="Arial" w:hAnsi="Arial" w:cs="Arial"/>
                <w:b/>
                <w:bCs/>
                <w:lang w:val="en-US"/>
              </w:rPr>
            </w:pPr>
            <w:r w:rsidRPr="00C65B93">
              <w:rPr>
                <w:rFonts w:ascii="Arial" w:hAnsi="Arial" w:cs="Arial"/>
                <w:b/>
                <w:bCs/>
                <w:lang w:val="en-US"/>
              </w:rPr>
              <w:t>Strengths</w:t>
            </w:r>
            <w:r>
              <w:rPr>
                <w:rFonts w:ascii="Arial" w:hAnsi="Arial" w:cs="Arial"/>
                <w:b/>
                <w:bCs/>
                <w:lang w:val="en-US"/>
              </w:rPr>
              <w:t>:</w:t>
            </w:r>
          </w:p>
          <w:p w14:paraId="1159B1B3" w14:textId="77777777" w:rsidR="00C65B93" w:rsidRDefault="00C65B93" w:rsidP="00BC5A3A">
            <w:pPr>
              <w:spacing w:line="360" w:lineRule="auto"/>
              <w:jc w:val="both"/>
              <w:rPr>
                <w:rFonts w:ascii="Arial" w:hAnsi="Arial" w:cs="Arial"/>
                <w:b/>
                <w:bCs/>
                <w:lang w:val="en-US"/>
              </w:rPr>
            </w:pPr>
          </w:p>
          <w:p w14:paraId="1D50F18A" w14:textId="77777777" w:rsidR="00C65B93" w:rsidRPr="00BC5A3A" w:rsidRDefault="00C65B93" w:rsidP="00BC5A3A">
            <w:pPr>
              <w:spacing w:line="360" w:lineRule="auto"/>
              <w:jc w:val="both"/>
              <w:rPr>
                <w:rFonts w:ascii="Arial" w:hAnsi="Arial" w:cs="Arial"/>
                <w:lang w:val="en-US"/>
              </w:rPr>
            </w:pPr>
            <w:r w:rsidRPr="00BC5A3A">
              <w:rPr>
                <w:rFonts w:ascii="Arial" w:hAnsi="Arial" w:cs="Arial"/>
                <w:lang w:val="en-US"/>
              </w:rPr>
              <w:t>1.Strong sales, marketing and brand name (second pharmaceutical company in the world and their brand name is known worldwide)</w:t>
            </w:r>
          </w:p>
          <w:p w14:paraId="454F0CBB" w14:textId="77777777" w:rsidR="00C65B93" w:rsidRPr="00BC5A3A" w:rsidRDefault="00C65B93" w:rsidP="00BC5A3A">
            <w:pPr>
              <w:spacing w:line="360" w:lineRule="auto"/>
              <w:jc w:val="both"/>
              <w:rPr>
                <w:rFonts w:ascii="Arial" w:hAnsi="Arial" w:cs="Arial"/>
                <w:lang w:val="en-US"/>
              </w:rPr>
            </w:pPr>
            <w:r w:rsidRPr="00BC5A3A">
              <w:rPr>
                <w:rFonts w:ascii="Arial" w:hAnsi="Arial" w:cs="Arial"/>
                <w:lang w:val="en-US"/>
              </w:rPr>
              <w:t>2.Company with low debt</w:t>
            </w:r>
          </w:p>
          <w:p w14:paraId="04A8345C" w14:textId="77777777" w:rsidR="00C65B93" w:rsidRPr="00BC5A3A" w:rsidRDefault="00C65B93" w:rsidP="00BC5A3A">
            <w:pPr>
              <w:spacing w:line="360" w:lineRule="auto"/>
              <w:jc w:val="both"/>
              <w:rPr>
                <w:rFonts w:ascii="Arial" w:hAnsi="Arial" w:cs="Arial"/>
                <w:lang w:val="en-US"/>
              </w:rPr>
            </w:pPr>
            <w:r w:rsidRPr="00BC5A3A">
              <w:rPr>
                <w:rFonts w:ascii="Arial" w:hAnsi="Arial" w:cs="Arial"/>
                <w:lang w:val="en-US"/>
              </w:rPr>
              <w:t>3.Investing a lot of money on research and development (spending around eight billion USD annually)</w:t>
            </w:r>
          </w:p>
          <w:p w14:paraId="43ED5968" w14:textId="77777777" w:rsidR="00C65B93" w:rsidRPr="00BC5A3A" w:rsidRDefault="00C65B93" w:rsidP="00BC5A3A">
            <w:pPr>
              <w:spacing w:line="360" w:lineRule="auto"/>
              <w:jc w:val="both"/>
              <w:rPr>
                <w:rFonts w:ascii="Arial" w:hAnsi="Arial" w:cs="Arial"/>
                <w:lang w:val="en-US"/>
              </w:rPr>
            </w:pPr>
            <w:r w:rsidRPr="00BC5A3A">
              <w:rPr>
                <w:rFonts w:ascii="Arial" w:hAnsi="Arial" w:cs="Arial"/>
                <w:lang w:val="en-US"/>
              </w:rPr>
              <w:t>4.A quick Covid -19 response (the first company that developed a vaccine for Covid-19 and was released to the public)</w:t>
            </w:r>
          </w:p>
          <w:p w14:paraId="26145BB8" w14:textId="038BB62A" w:rsidR="00C65B93" w:rsidRDefault="00C65B93" w:rsidP="00BC5A3A">
            <w:pPr>
              <w:spacing w:line="360" w:lineRule="auto"/>
              <w:jc w:val="both"/>
              <w:rPr>
                <w:rFonts w:ascii="Arial" w:hAnsi="Arial" w:cs="Arial"/>
                <w:b/>
                <w:bCs/>
                <w:lang w:val="en-US"/>
              </w:rPr>
            </w:pPr>
            <w:r w:rsidRPr="00BC5A3A">
              <w:rPr>
                <w:rFonts w:ascii="Arial" w:hAnsi="Arial" w:cs="Arial"/>
                <w:lang w:val="en-US"/>
              </w:rPr>
              <w:t>5.High profitability (total revenue in 2020 was 41.9 billion USD).</w:t>
            </w:r>
          </w:p>
        </w:tc>
        <w:tc>
          <w:tcPr>
            <w:tcW w:w="2607" w:type="dxa"/>
          </w:tcPr>
          <w:p w14:paraId="19221EB6" w14:textId="77777777" w:rsidR="00C65B93" w:rsidRDefault="00C65B93" w:rsidP="00BC5A3A">
            <w:pPr>
              <w:spacing w:line="360" w:lineRule="auto"/>
              <w:jc w:val="both"/>
              <w:rPr>
                <w:rFonts w:ascii="Arial" w:hAnsi="Arial" w:cs="Arial"/>
                <w:b/>
                <w:bCs/>
                <w:lang w:val="en-US"/>
              </w:rPr>
            </w:pPr>
            <w:r w:rsidRPr="00C65B93">
              <w:rPr>
                <w:rFonts w:ascii="Arial" w:hAnsi="Arial" w:cs="Arial"/>
                <w:b/>
                <w:bCs/>
                <w:lang w:val="en-US"/>
              </w:rPr>
              <w:t>Weaknesses</w:t>
            </w:r>
            <w:r w:rsidR="00BC5A3A">
              <w:rPr>
                <w:rFonts w:ascii="Arial" w:hAnsi="Arial" w:cs="Arial"/>
                <w:b/>
                <w:bCs/>
                <w:lang w:val="en-US"/>
              </w:rPr>
              <w:t>:</w:t>
            </w:r>
          </w:p>
          <w:p w14:paraId="392C3240" w14:textId="77777777" w:rsidR="00BC5A3A" w:rsidRDefault="00BC5A3A" w:rsidP="00BC5A3A">
            <w:pPr>
              <w:spacing w:line="360" w:lineRule="auto"/>
              <w:jc w:val="both"/>
              <w:rPr>
                <w:rFonts w:ascii="Arial" w:hAnsi="Arial" w:cs="Arial"/>
                <w:b/>
                <w:bCs/>
                <w:lang w:val="en-US"/>
              </w:rPr>
            </w:pPr>
          </w:p>
          <w:p w14:paraId="1A347061" w14:textId="77777777" w:rsidR="00BC5A3A" w:rsidRPr="00BC5A3A" w:rsidRDefault="00BC5A3A" w:rsidP="00BC5A3A">
            <w:pPr>
              <w:spacing w:line="360" w:lineRule="auto"/>
              <w:jc w:val="both"/>
              <w:rPr>
                <w:rFonts w:ascii="Arial" w:hAnsi="Arial" w:cs="Arial"/>
                <w:lang w:val="en-US"/>
              </w:rPr>
            </w:pPr>
            <w:r w:rsidRPr="00BC5A3A">
              <w:rPr>
                <w:rFonts w:ascii="Arial" w:hAnsi="Arial" w:cs="Arial"/>
                <w:lang w:val="en-US"/>
              </w:rPr>
              <w:t>1.Problems with the supply of the vaccine Covid-19 (the company failed to deliver the doses of the vaccine)</w:t>
            </w:r>
          </w:p>
          <w:p w14:paraId="68C8007E" w14:textId="77777777" w:rsidR="00BC5A3A" w:rsidRPr="00BC5A3A" w:rsidRDefault="00BC5A3A" w:rsidP="00BC5A3A">
            <w:pPr>
              <w:spacing w:line="360" w:lineRule="auto"/>
              <w:jc w:val="both"/>
              <w:rPr>
                <w:rFonts w:ascii="Arial" w:hAnsi="Arial" w:cs="Arial"/>
                <w:lang w:val="en-US"/>
              </w:rPr>
            </w:pPr>
            <w:r w:rsidRPr="00BC5A3A">
              <w:rPr>
                <w:rFonts w:ascii="Arial" w:hAnsi="Arial" w:cs="Arial"/>
                <w:lang w:val="en-US"/>
              </w:rPr>
              <w:t>2.The are depending on the US markets (52% of their revenues are coming from United States)</w:t>
            </w:r>
          </w:p>
          <w:p w14:paraId="760F620E" w14:textId="5BC7D802" w:rsidR="00BC5A3A" w:rsidRDefault="00BC5A3A" w:rsidP="00BC5A3A">
            <w:pPr>
              <w:spacing w:line="360" w:lineRule="auto"/>
              <w:jc w:val="both"/>
              <w:rPr>
                <w:rFonts w:ascii="Arial" w:hAnsi="Arial" w:cs="Arial"/>
                <w:b/>
                <w:bCs/>
                <w:lang w:val="en-US"/>
              </w:rPr>
            </w:pPr>
            <w:r w:rsidRPr="00BC5A3A">
              <w:rPr>
                <w:rFonts w:ascii="Arial" w:hAnsi="Arial" w:cs="Arial"/>
                <w:lang w:val="en-US"/>
              </w:rPr>
              <w:t>3.Drug lawsuits (consumers claimed that Pfizer tried to sell poor-quality drugs)</w:t>
            </w:r>
          </w:p>
        </w:tc>
        <w:tc>
          <w:tcPr>
            <w:tcW w:w="2607" w:type="dxa"/>
          </w:tcPr>
          <w:p w14:paraId="17ED0625" w14:textId="77777777" w:rsidR="00C65B93" w:rsidRDefault="00C65B93" w:rsidP="00BC5A3A">
            <w:pPr>
              <w:spacing w:line="360" w:lineRule="auto"/>
              <w:jc w:val="both"/>
              <w:rPr>
                <w:rFonts w:ascii="Arial" w:hAnsi="Arial" w:cs="Arial"/>
                <w:b/>
                <w:bCs/>
                <w:lang w:val="en-US"/>
              </w:rPr>
            </w:pPr>
            <w:r w:rsidRPr="00C65B93">
              <w:rPr>
                <w:rFonts w:ascii="Arial" w:hAnsi="Arial" w:cs="Arial"/>
                <w:b/>
                <w:bCs/>
                <w:lang w:val="en-US"/>
              </w:rPr>
              <w:t>Opportunities</w:t>
            </w:r>
            <w:r w:rsidR="00BC5A3A">
              <w:rPr>
                <w:rFonts w:ascii="Arial" w:hAnsi="Arial" w:cs="Arial"/>
                <w:b/>
                <w:bCs/>
                <w:lang w:val="en-US"/>
              </w:rPr>
              <w:t>:</w:t>
            </w:r>
          </w:p>
          <w:p w14:paraId="66F0E084" w14:textId="77777777" w:rsidR="00BC5A3A" w:rsidRDefault="00BC5A3A" w:rsidP="00BC5A3A">
            <w:pPr>
              <w:spacing w:line="360" w:lineRule="auto"/>
              <w:jc w:val="both"/>
              <w:rPr>
                <w:rFonts w:ascii="Arial" w:hAnsi="Arial" w:cs="Arial"/>
                <w:b/>
                <w:bCs/>
                <w:lang w:val="en-US"/>
              </w:rPr>
            </w:pPr>
          </w:p>
          <w:p w14:paraId="2484C1CC" w14:textId="77777777" w:rsidR="00BC5A3A" w:rsidRPr="00BC5A3A" w:rsidRDefault="00BC5A3A" w:rsidP="00BC5A3A">
            <w:pPr>
              <w:spacing w:line="360" w:lineRule="auto"/>
              <w:jc w:val="both"/>
              <w:rPr>
                <w:rFonts w:ascii="Arial" w:hAnsi="Arial" w:cs="Arial"/>
                <w:lang w:val="en-US"/>
              </w:rPr>
            </w:pPr>
            <w:r w:rsidRPr="00BC5A3A">
              <w:rPr>
                <w:rFonts w:ascii="Arial" w:hAnsi="Arial" w:cs="Arial"/>
                <w:lang w:val="en-US"/>
              </w:rPr>
              <w:t>1.The development of coronavirus vaccine with BioNTech (the first companies that managed to develop the vaccine for Covid-19)</w:t>
            </w:r>
          </w:p>
          <w:p w14:paraId="140B6E21" w14:textId="77777777" w:rsidR="00BC5A3A" w:rsidRPr="00BC5A3A" w:rsidRDefault="00BC5A3A" w:rsidP="00BC5A3A">
            <w:pPr>
              <w:spacing w:line="360" w:lineRule="auto"/>
              <w:jc w:val="both"/>
              <w:rPr>
                <w:rFonts w:ascii="Arial" w:hAnsi="Arial" w:cs="Arial"/>
                <w:lang w:val="en-US"/>
              </w:rPr>
            </w:pPr>
            <w:r w:rsidRPr="00BC5A3A">
              <w:rPr>
                <w:rFonts w:ascii="Arial" w:hAnsi="Arial" w:cs="Arial"/>
                <w:lang w:val="en-US"/>
              </w:rPr>
              <w:t>2.Covid -19 vaccine approval from The World Health Organization’s (The first company that receive this approval.)</w:t>
            </w:r>
          </w:p>
          <w:p w14:paraId="158C9240" w14:textId="77777777" w:rsidR="00BC5A3A" w:rsidRPr="00BC5A3A" w:rsidRDefault="00BC5A3A" w:rsidP="00BC5A3A">
            <w:pPr>
              <w:spacing w:line="360" w:lineRule="auto"/>
              <w:jc w:val="both"/>
              <w:rPr>
                <w:rFonts w:ascii="Arial" w:hAnsi="Arial" w:cs="Arial"/>
                <w:lang w:val="en-US"/>
              </w:rPr>
            </w:pPr>
            <w:r w:rsidRPr="00BC5A3A">
              <w:rPr>
                <w:rFonts w:ascii="Arial" w:hAnsi="Arial" w:cs="Arial"/>
                <w:lang w:val="en-US"/>
              </w:rPr>
              <w:t>3.Holding the largest market share of any company in the prescription drug sector</w:t>
            </w:r>
          </w:p>
          <w:p w14:paraId="4731A67A" w14:textId="4CD365CF" w:rsidR="00BC5A3A" w:rsidRDefault="00BC5A3A" w:rsidP="00BC5A3A">
            <w:pPr>
              <w:spacing w:line="360" w:lineRule="auto"/>
              <w:jc w:val="both"/>
              <w:rPr>
                <w:rFonts w:ascii="Arial" w:hAnsi="Arial" w:cs="Arial"/>
                <w:b/>
                <w:bCs/>
                <w:lang w:val="en-US"/>
              </w:rPr>
            </w:pPr>
            <w:r w:rsidRPr="00BC5A3A">
              <w:rPr>
                <w:rFonts w:ascii="Arial" w:hAnsi="Arial" w:cs="Arial"/>
                <w:lang w:val="en-US"/>
              </w:rPr>
              <w:t>4.Biologic market expansion</w:t>
            </w:r>
          </w:p>
        </w:tc>
        <w:tc>
          <w:tcPr>
            <w:tcW w:w="2607" w:type="dxa"/>
          </w:tcPr>
          <w:p w14:paraId="3F28B740" w14:textId="77777777" w:rsidR="00C65B93" w:rsidRDefault="00C65B93" w:rsidP="00BC5A3A">
            <w:pPr>
              <w:spacing w:line="360" w:lineRule="auto"/>
              <w:jc w:val="both"/>
              <w:rPr>
                <w:rFonts w:ascii="Arial" w:hAnsi="Arial" w:cs="Arial"/>
                <w:b/>
                <w:bCs/>
                <w:lang w:val="en-US"/>
              </w:rPr>
            </w:pPr>
            <w:r w:rsidRPr="00C65B93">
              <w:rPr>
                <w:rFonts w:ascii="Arial" w:hAnsi="Arial" w:cs="Arial"/>
                <w:b/>
                <w:bCs/>
                <w:lang w:val="en-US"/>
              </w:rPr>
              <w:t>Threats</w:t>
            </w:r>
            <w:r w:rsidR="00BC5A3A">
              <w:rPr>
                <w:rFonts w:ascii="Arial" w:hAnsi="Arial" w:cs="Arial"/>
                <w:b/>
                <w:bCs/>
                <w:lang w:val="en-US"/>
              </w:rPr>
              <w:t>:</w:t>
            </w:r>
          </w:p>
          <w:p w14:paraId="75E7C1D6" w14:textId="77777777" w:rsidR="00BC5A3A" w:rsidRDefault="00BC5A3A" w:rsidP="00BC5A3A">
            <w:pPr>
              <w:spacing w:line="360" w:lineRule="auto"/>
              <w:jc w:val="both"/>
              <w:rPr>
                <w:rFonts w:ascii="Arial" w:hAnsi="Arial" w:cs="Arial"/>
                <w:b/>
                <w:bCs/>
                <w:lang w:val="en-US"/>
              </w:rPr>
            </w:pPr>
          </w:p>
          <w:p w14:paraId="7E3D2454" w14:textId="77777777" w:rsidR="00BC5A3A" w:rsidRPr="00BC5A3A" w:rsidRDefault="00BC5A3A" w:rsidP="00BC5A3A">
            <w:pPr>
              <w:spacing w:line="360" w:lineRule="auto"/>
              <w:jc w:val="both"/>
              <w:rPr>
                <w:rFonts w:ascii="Arial" w:hAnsi="Arial" w:cs="Arial"/>
                <w:lang w:val="en-US"/>
              </w:rPr>
            </w:pPr>
            <w:r w:rsidRPr="00BC5A3A">
              <w:rPr>
                <w:rFonts w:ascii="Arial" w:hAnsi="Arial" w:cs="Arial"/>
                <w:lang w:val="en-US"/>
              </w:rPr>
              <w:t>1.Considerable exposure to competition (Stable profitability has increased the numbers of company in this industry and has affected the sales)</w:t>
            </w:r>
          </w:p>
          <w:p w14:paraId="0AA79E5C" w14:textId="77777777" w:rsidR="00BC5A3A" w:rsidRPr="00BC5A3A" w:rsidRDefault="00BC5A3A" w:rsidP="00BC5A3A">
            <w:pPr>
              <w:spacing w:line="360" w:lineRule="auto"/>
              <w:jc w:val="both"/>
              <w:rPr>
                <w:rFonts w:ascii="Arial" w:hAnsi="Arial" w:cs="Arial"/>
                <w:lang w:val="en-US"/>
              </w:rPr>
            </w:pPr>
            <w:r w:rsidRPr="00BC5A3A">
              <w:rPr>
                <w:rFonts w:ascii="Arial" w:hAnsi="Arial" w:cs="Arial"/>
                <w:lang w:val="en-US"/>
              </w:rPr>
              <w:t>2. Problems with their revenue (revenue drops because their patent of blockbuster product Lyrica expired);</w:t>
            </w:r>
          </w:p>
          <w:p w14:paraId="56CC65AB" w14:textId="5B72DC01" w:rsidR="00BC5A3A" w:rsidRDefault="00BC5A3A" w:rsidP="00BC5A3A">
            <w:pPr>
              <w:spacing w:line="360" w:lineRule="auto"/>
              <w:jc w:val="both"/>
              <w:rPr>
                <w:rFonts w:ascii="Arial" w:hAnsi="Arial" w:cs="Arial"/>
                <w:b/>
                <w:bCs/>
                <w:lang w:val="en-US"/>
              </w:rPr>
            </w:pPr>
            <w:r w:rsidRPr="00BC5A3A">
              <w:rPr>
                <w:rFonts w:ascii="Arial" w:hAnsi="Arial" w:cs="Arial"/>
                <w:lang w:val="en-US"/>
              </w:rPr>
              <w:t xml:space="preserve"> 3. Problems with the Covid-19 vaccine people complain that they suffered allergy or cerebral sinus vein thrombosis due to the vaccine.</w:t>
            </w:r>
          </w:p>
        </w:tc>
      </w:tr>
    </w:tbl>
    <w:p w14:paraId="4D9955C3" w14:textId="77777777" w:rsidR="00C65B93" w:rsidRDefault="00C65B93" w:rsidP="001B5789">
      <w:pPr>
        <w:spacing w:line="360" w:lineRule="auto"/>
        <w:jc w:val="both"/>
        <w:rPr>
          <w:rFonts w:ascii="Arial" w:hAnsi="Arial" w:cs="Arial"/>
          <w:b/>
          <w:bCs/>
          <w:lang w:val="en-US"/>
        </w:rPr>
      </w:pPr>
    </w:p>
    <w:p w14:paraId="2EB9A621" w14:textId="005CB087" w:rsidR="00C65B93" w:rsidRDefault="00C65B93" w:rsidP="001B5789">
      <w:pPr>
        <w:spacing w:line="360" w:lineRule="auto"/>
        <w:jc w:val="both"/>
        <w:rPr>
          <w:rFonts w:ascii="Arial" w:hAnsi="Arial" w:cs="Arial"/>
          <w:b/>
          <w:bCs/>
          <w:lang w:val="en-US"/>
        </w:rPr>
      </w:pPr>
    </w:p>
    <w:p w14:paraId="7EECE09D" w14:textId="77777777" w:rsidR="00BC5A3A" w:rsidRDefault="00BC5A3A" w:rsidP="001B5789">
      <w:pPr>
        <w:spacing w:line="360" w:lineRule="auto"/>
        <w:jc w:val="both"/>
        <w:rPr>
          <w:rFonts w:ascii="Arial" w:hAnsi="Arial" w:cs="Arial"/>
          <w:b/>
          <w:bCs/>
          <w:lang w:val="en-US"/>
        </w:rPr>
      </w:pPr>
    </w:p>
    <w:p w14:paraId="6B7C20F7" w14:textId="77777777" w:rsidR="002C7097" w:rsidRDefault="00B15B32" w:rsidP="001B5789">
      <w:pPr>
        <w:spacing w:line="360" w:lineRule="auto"/>
        <w:jc w:val="both"/>
        <w:rPr>
          <w:rFonts w:ascii="Arial" w:hAnsi="Arial" w:cs="Arial"/>
          <w:b/>
          <w:bCs/>
          <w:lang w:val="en-US"/>
        </w:rPr>
      </w:pPr>
      <w:r>
        <w:rPr>
          <w:rFonts w:ascii="Arial" w:hAnsi="Arial" w:cs="Arial"/>
          <w:b/>
          <w:bCs/>
          <w:lang w:val="en-US"/>
        </w:rPr>
        <w:t xml:space="preserve">                                                </w:t>
      </w:r>
    </w:p>
    <w:p w14:paraId="7B2690F4" w14:textId="29131B0A" w:rsidR="0026221B" w:rsidRPr="005A0A01" w:rsidRDefault="0026221B" w:rsidP="00BC5A3A">
      <w:pPr>
        <w:spacing w:line="360" w:lineRule="auto"/>
        <w:jc w:val="center"/>
        <w:rPr>
          <w:rFonts w:ascii="Arial" w:hAnsi="Arial" w:cs="Arial"/>
          <w:lang w:val="en-US"/>
        </w:rPr>
      </w:pPr>
      <w:r w:rsidRPr="005A0A01">
        <w:rPr>
          <w:rFonts w:ascii="Arial" w:hAnsi="Arial" w:cs="Arial"/>
          <w:b/>
          <w:bCs/>
          <w:lang w:val="en-US"/>
        </w:rPr>
        <w:lastRenderedPageBreak/>
        <w:t>Pestel Analysis</w:t>
      </w:r>
      <w:r w:rsidRPr="005A0A01">
        <w:rPr>
          <w:rFonts w:ascii="Arial" w:hAnsi="Arial" w:cs="Arial"/>
          <w:lang w:val="en-US"/>
        </w:rPr>
        <w:t>:</w:t>
      </w:r>
    </w:p>
    <w:p w14:paraId="7D0C85FE" w14:textId="3EC8DD00" w:rsidR="0026221B" w:rsidRPr="00B15B32" w:rsidRDefault="00A43EB3" w:rsidP="001B5789">
      <w:pPr>
        <w:spacing w:line="360" w:lineRule="auto"/>
        <w:jc w:val="both"/>
        <w:rPr>
          <w:rFonts w:ascii="Arial" w:hAnsi="Arial" w:cs="Arial"/>
          <w:b/>
          <w:bCs/>
          <w:lang w:val="en-US"/>
        </w:rPr>
      </w:pPr>
      <w:r w:rsidRPr="00B15B32">
        <w:rPr>
          <w:rFonts w:ascii="Arial" w:hAnsi="Arial" w:cs="Arial"/>
          <w:b/>
          <w:bCs/>
          <w:lang w:val="en-US"/>
        </w:rPr>
        <w:t xml:space="preserve">Political </w:t>
      </w:r>
      <w:r w:rsidR="00B15B32" w:rsidRPr="00B15B32">
        <w:rPr>
          <w:rFonts w:ascii="Arial" w:hAnsi="Arial" w:cs="Arial"/>
          <w:b/>
          <w:bCs/>
          <w:lang w:val="en-US"/>
        </w:rPr>
        <w:t>Factors:</w:t>
      </w:r>
    </w:p>
    <w:p w14:paraId="0DF477F7" w14:textId="209CEFAD" w:rsidR="00A43EB3" w:rsidRPr="005A0A01" w:rsidRDefault="00A43EB3" w:rsidP="001B5789">
      <w:pPr>
        <w:numPr>
          <w:ilvl w:val="0"/>
          <w:numId w:val="3"/>
        </w:numPr>
        <w:spacing w:line="360" w:lineRule="auto"/>
        <w:jc w:val="both"/>
        <w:rPr>
          <w:rFonts w:ascii="Arial" w:hAnsi="Arial" w:cs="Arial"/>
        </w:rPr>
      </w:pPr>
      <w:r w:rsidRPr="00A43EB3">
        <w:rPr>
          <w:rFonts w:ascii="Arial" w:hAnsi="Arial" w:cs="Arial"/>
        </w:rPr>
        <w:t xml:space="preserve">Anti-trust laws related to Drug </w:t>
      </w:r>
      <w:r w:rsidR="00B15B32" w:rsidRPr="00A43EB3">
        <w:rPr>
          <w:rFonts w:ascii="Arial" w:hAnsi="Arial" w:cs="Arial"/>
        </w:rPr>
        <w:t>Manufacturers</w:t>
      </w:r>
      <w:r w:rsidR="00B15B32">
        <w:rPr>
          <w:rFonts w:ascii="Arial" w:hAnsi="Arial" w:cs="Arial"/>
        </w:rPr>
        <w:t>.</w:t>
      </w:r>
      <w:r w:rsidRPr="00A43EB3">
        <w:rPr>
          <w:rFonts w:ascii="Arial" w:hAnsi="Arial" w:cs="Arial"/>
        </w:rPr>
        <w:t xml:space="preserve"> </w:t>
      </w:r>
    </w:p>
    <w:p w14:paraId="3C3B103E" w14:textId="54BA5890" w:rsidR="00465087" w:rsidRDefault="00465087" w:rsidP="001B5789">
      <w:pPr>
        <w:numPr>
          <w:ilvl w:val="0"/>
          <w:numId w:val="3"/>
        </w:numPr>
        <w:spacing w:line="360" w:lineRule="auto"/>
        <w:jc w:val="both"/>
        <w:rPr>
          <w:rFonts w:ascii="Arial" w:hAnsi="Arial" w:cs="Arial"/>
        </w:rPr>
      </w:pPr>
      <w:r w:rsidRPr="00465087">
        <w:rPr>
          <w:rFonts w:ascii="Arial" w:hAnsi="Arial" w:cs="Arial"/>
        </w:rPr>
        <w:t>The protection of a company's intellectual property (IP).</w:t>
      </w:r>
    </w:p>
    <w:p w14:paraId="236599EE" w14:textId="06A47EC2" w:rsidR="00465087" w:rsidRDefault="00465087" w:rsidP="00465087">
      <w:pPr>
        <w:numPr>
          <w:ilvl w:val="0"/>
          <w:numId w:val="3"/>
        </w:numPr>
        <w:spacing w:line="360" w:lineRule="auto"/>
        <w:jc w:val="both"/>
        <w:rPr>
          <w:rFonts w:ascii="Arial" w:hAnsi="Arial" w:cs="Arial"/>
        </w:rPr>
      </w:pPr>
      <w:bookmarkStart w:id="5" w:name="_Hlk75090794"/>
      <w:r w:rsidRPr="00174C83">
        <w:rPr>
          <w:rFonts w:ascii="Arial" w:hAnsi="Arial" w:cs="Arial"/>
        </w:rPr>
        <w:t>A high level of taxation</w:t>
      </w:r>
      <w:r w:rsidR="0062493B" w:rsidRPr="0062493B">
        <w:rPr>
          <w:rFonts w:ascii="Arial" w:hAnsi="Arial" w:cs="Arial"/>
        </w:rPr>
        <w:t xml:space="preserve"> affects international trade and prevents exports.</w:t>
      </w:r>
    </w:p>
    <w:p w14:paraId="0BCF0200" w14:textId="08FFF1C5" w:rsidR="00465087" w:rsidRDefault="00BA041A" w:rsidP="00465087">
      <w:pPr>
        <w:numPr>
          <w:ilvl w:val="0"/>
          <w:numId w:val="3"/>
        </w:numPr>
        <w:spacing w:line="360" w:lineRule="auto"/>
        <w:jc w:val="both"/>
        <w:rPr>
          <w:rFonts w:ascii="Arial" w:hAnsi="Arial" w:cs="Arial"/>
        </w:rPr>
      </w:pPr>
      <w:r>
        <w:rPr>
          <w:rFonts w:ascii="Arial" w:hAnsi="Arial" w:cs="Arial"/>
        </w:rPr>
        <w:t>Political stability provides a stable economic environment leading to a market growth trend</w:t>
      </w:r>
      <w:r w:rsidR="0062493B">
        <w:rPr>
          <w:rFonts w:ascii="Arial" w:hAnsi="Arial" w:cs="Arial"/>
        </w:rPr>
        <w:t>s.</w:t>
      </w:r>
    </w:p>
    <w:p w14:paraId="6B059F55" w14:textId="336B4E2B" w:rsidR="00465087" w:rsidRDefault="0062493B" w:rsidP="00465087">
      <w:pPr>
        <w:numPr>
          <w:ilvl w:val="0"/>
          <w:numId w:val="3"/>
        </w:numPr>
        <w:spacing w:line="360" w:lineRule="auto"/>
        <w:jc w:val="both"/>
        <w:rPr>
          <w:rFonts w:ascii="Arial" w:hAnsi="Arial" w:cs="Arial"/>
        </w:rPr>
      </w:pPr>
      <w:r w:rsidRPr="0062493B">
        <w:rPr>
          <w:rFonts w:ascii="Arial" w:hAnsi="Arial" w:cs="Arial"/>
        </w:rPr>
        <w:t>Pressure organizations, social/environmental activists, and labo</w:t>
      </w:r>
      <w:r>
        <w:rPr>
          <w:rFonts w:ascii="Arial" w:hAnsi="Arial" w:cs="Arial"/>
        </w:rPr>
        <w:t>u</w:t>
      </w:r>
      <w:r w:rsidRPr="0062493B">
        <w:rPr>
          <w:rFonts w:ascii="Arial" w:hAnsi="Arial" w:cs="Arial"/>
        </w:rPr>
        <w:t>r unions should all be closely scrutinized by Pfizer, as demonstrations play an essential role in the policy-making process. Pfizer's ability to work with the community and achieve long-term goals</w:t>
      </w:r>
      <w:r w:rsidR="00174C83">
        <w:rPr>
          <w:rFonts w:ascii="Arial" w:hAnsi="Arial" w:cs="Arial"/>
        </w:rPr>
        <w:t>.</w:t>
      </w:r>
    </w:p>
    <w:p w14:paraId="2DC88542" w14:textId="075FF518" w:rsidR="00465087" w:rsidRPr="00174C83" w:rsidRDefault="00BA041A" w:rsidP="00465087">
      <w:pPr>
        <w:numPr>
          <w:ilvl w:val="0"/>
          <w:numId w:val="3"/>
        </w:numPr>
        <w:spacing w:line="360" w:lineRule="auto"/>
        <w:jc w:val="both"/>
        <w:rPr>
          <w:rFonts w:ascii="Arial" w:hAnsi="Arial" w:cs="Arial"/>
        </w:rPr>
      </w:pPr>
      <w:r>
        <w:rPr>
          <w:rFonts w:ascii="Arial" w:hAnsi="Arial" w:cs="Arial"/>
        </w:rPr>
        <w:t>T</w:t>
      </w:r>
      <w:r w:rsidR="00465087" w:rsidRPr="00174C83">
        <w:rPr>
          <w:rFonts w:ascii="Arial" w:hAnsi="Arial" w:cs="Arial"/>
        </w:rPr>
        <w:t>he politicians' honesty and likelihood of participating in corrupt practices</w:t>
      </w:r>
      <w:r w:rsidR="0062493B">
        <w:rPr>
          <w:rFonts w:ascii="Arial" w:hAnsi="Arial" w:cs="Arial"/>
        </w:rPr>
        <w:t xml:space="preserve"> could offer a dominant market position to </w:t>
      </w:r>
      <w:r w:rsidR="00835E2C">
        <w:rPr>
          <w:rFonts w:ascii="Arial" w:hAnsi="Arial" w:cs="Arial"/>
        </w:rPr>
        <w:t>another competitor.</w:t>
      </w:r>
    </w:p>
    <w:p w14:paraId="28B0FCC0" w14:textId="12504DE2" w:rsidR="00A43EB3" w:rsidRPr="005A0A01" w:rsidRDefault="00A43EB3" w:rsidP="00465087">
      <w:pPr>
        <w:spacing w:line="360" w:lineRule="auto"/>
        <w:jc w:val="both"/>
        <w:rPr>
          <w:rFonts w:ascii="Arial" w:hAnsi="Arial" w:cs="Arial"/>
        </w:rPr>
      </w:pPr>
      <w:r w:rsidRPr="00B15B32">
        <w:rPr>
          <w:rFonts w:ascii="Arial" w:hAnsi="Arial" w:cs="Arial"/>
          <w:b/>
          <w:bCs/>
        </w:rPr>
        <w:t xml:space="preserve">Economic </w:t>
      </w:r>
      <w:r w:rsidR="00AB45CF" w:rsidRPr="00B15B32">
        <w:rPr>
          <w:rFonts w:ascii="Arial" w:hAnsi="Arial" w:cs="Arial"/>
          <w:b/>
          <w:bCs/>
        </w:rPr>
        <w:t>f</w:t>
      </w:r>
      <w:r w:rsidRPr="00B15B32">
        <w:rPr>
          <w:rFonts w:ascii="Arial" w:hAnsi="Arial" w:cs="Arial"/>
          <w:b/>
          <w:bCs/>
        </w:rPr>
        <w:t>actor</w:t>
      </w:r>
      <w:r w:rsidRPr="005A0A01">
        <w:rPr>
          <w:rFonts w:ascii="Arial" w:hAnsi="Arial" w:cs="Arial"/>
        </w:rPr>
        <w:t>s:</w:t>
      </w:r>
    </w:p>
    <w:bookmarkEnd w:id="5"/>
    <w:p w14:paraId="660556DB" w14:textId="2F496960" w:rsidR="00A43EB3" w:rsidRPr="005A0A01" w:rsidRDefault="00A43EB3" w:rsidP="001B5789">
      <w:pPr>
        <w:pStyle w:val="Listparagraf"/>
        <w:numPr>
          <w:ilvl w:val="0"/>
          <w:numId w:val="4"/>
        </w:numPr>
        <w:spacing w:line="360" w:lineRule="auto"/>
        <w:jc w:val="both"/>
        <w:rPr>
          <w:rFonts w:ascii="Arial" w:hAnsi="Arial" w:cs="Arial"/>
        </w:rPr>
      </w:pPr>
      <w:r w:rsidRPr="005A0A01">
        <w:rPr>
          <w:rFonts w:ascii="Arial" w:hAnsi="Arial" w:cs="Arial"/>
        </w:rPr>
        <w:t xml:space="preserve">Economic growth </w:t>
      </w:r>
      <w:r w:rsidR="00B15B32" w:rsidRPr="005A0A01">
        <w:rPr>
          <w:rFonts w:ascii="Arial" w:hAnsi="Arial" w:cs="Arial"/>
        </w:rPr>
        <w:t>rate</w:t>
      </w:r>
      <w:r w:rsidR="00174C83">
        <w:rPr>
          <w:rFonts w:ascii="Arial" w:hAnsi="Arial" w:cs="Arial"/>
        </w:rPr>
        <w:t xml:space="preserve"> compared with a previous period.</w:t>
      </w:r>
    </w:p>
    <w:p w14:paraId="602E51B7" w14:textId="38F57550" w:rsidR="00A43EB3" w:rsidRPr="005A0A01" w:rsidRDefault="00A43EB3" w:rsidP="001B5789">
      <w:pPr>
        <w:pStyle w:val="Listparagraf"/>
        <w:numPr>
          <w:ilvl w:val="0"/>
          <w:numId w:val="4"/>
        </w:numPr>
        <w:spacing w:line="360" w:lineRule="auto"/>
        <w:jc w:val="both"/>
        <w:rPr>
          <w:rFonts w:ascii="Arial" w:hAnsi="Arial" w:cs="Arial"/>
        </w:rPr>
      </w:pPr>
      <w:r w:rsidRPr="005A0A01">
        <w:rPr>
          <w:rFonts w:ascii="Arial" w:hAnsi="Arial" w:cs="Arial"/>
        </w:rPr>
        <w:t xml:space="preserve">Industrial safety regulations in the Healthcare </w:t>
      </w:r>
      <w:r w:rsidR="00B15B32" w:rsidRPr="005A0A01">
        <w:rPr>
          <w:rFonts w:ascii="Arial" w:hAnsi="Arial" w:cs="Arial"/>
        </w:rPr>
        <w:t>sector</w:t>
      </w:r>
      <w:r w:rsidR="00B15B32">
        <w:rPr>
          <w:rFonts w:ascii="Arial" w:hAnsi="Arial" w:cs="Arial"/>
        </w:rPr>
        <w:t>.</w:t>
      </w:r>
    </w:p>
    <w:p w14:paraId="6F41A575" w14:textId="7E0B25DA" w:rsidR="00A43EB3" w:rsidRPr="005A0A01" w:rsidRDefault="005B1A15" w:rsidP="001B5789">
      <w:pPr>
        <w:pStyle w:val="Listparagraf"/>
        <w:numPr>
          <w:ilvl w:val="0"/>
          <w:numId w:val="4"/>
        </w:numPr>
        <w:spacing w:line="360" w:lineRule="auto"/>
        <w:jc w:val="both"/>
        <w:rPr>
          <w:rFonts w:ascii="Arial" w:hAnsi="Arial" w:cs="Arial"/>
          <w:lang w:val="en-US"/>
        </w:rPr>
      </w:pPr>
      <w:r w:rsidRPr="005A0A01">
        <w:rPr>
          <w:rFonts w:ascii="Arial" w:hAnsi="Arial" w:cs="Arial"/>
          <w:lang w:val="en-US"/>
        </w:rPr>
        <w:t>A high level of u</w:t>
      </w:r>
      <w:r w:rsidR="00A43EB3" w:rsidRPr="005A0A01">
        <w:rPr>
          <w:rFonts w:ascii="Arial" w:hAnsi="Arial" w:cs="Arial"/>
          <w:lang w:val="en-US"/>
        </w:rPr>
        <w:t xml:space="preserve">nemployment </w:t>
      </w:r>
      <w:r w:rsidR="008A475D">
        <w:rPr>
          <w:rFonts w:ascii="Arial" w:hAnsi="Arial" w:cs="Arial"/>
          <w:lang w:val="en-US"/>
        </w:rPr>
        <w:t xml:space="preserve">means that people would be willing to work for a lower wage, which would lower the costs of </w:t>
      </w:r>
      <w:r w:rsidR="00B15B32">
        <w:rPr>
          <w:rFonts w:ascii="Arial" w:hAnsi="Arial" w:cs="Arial"/>
          <w:lang w:val="en-US"/>
        </w:rPr>
        <w:t>products.</w:t>
      </w:r>
    </w:p>
    <w:p w14:paraId="447559F0" w14:textId="765B67F1" w:rsidR="00A43EB3" w:rsidRDefault="0068005C" w:rsidP="001B5789">
      <w:pPr>
        <w:pStyle w:val="Listparagraf"/>
        <w:numPr>
          <w:ilvl w:val="0"/>
          <w:numId w:val="4"/>
        </w:numPr>
        <w:spacing w:line="360" w:lineRule="auto"/>
        <w:jc w:val="both"/>
        <w:rPr>
          <w:rFonts w:ascii="Arial" w:hAnsi="Arial" w:cs="Arial"/>
          <w:lang w:val="en-US"/>
        </w:rPr>
      </w:pPr>
      <w:r>
        <w:rPr>
          <w:rFonts w:ascii="Arial" w:hAnsi="Arial" w:cs="Arial"/>
          <w:lang w:val="en-US"/>
        </w:rPr>
        <w:t>The i</w:t>
      </w:r>
      <w:r w:rsidR="00A43EB3" w:rsidRPr="005A0A01">
        <w:rPr>
          <w:rFonts w:ascii="Arial" w:hAnsi="Arial" w:cs="Arial"/>
          <w:lang w:val="en-US"/>
        </w:rPr>
        <w:t xml:space="preserve">nflation </w:t>
      </w:r>
      <w:r w:rsidR="00B15B32" w:rsidRPr="005A0A01">
        <w:rPr>
          <w:rFonts w:ascii="Arial" w:hAnsi="Arial" w:cs="Arial"/>
          <w:lang w:val="en-US"/>
        </w:rPr>
        <w:t>rate</w:t>
      </w:r>
      <w:r>
        <w:rPr>
          <w:rFonts w:ascii="Arial" w:hAnsi="Arial" w:cs="Arial"/>
          <w:lang w:val="en-US"/>
        </w:rPr>
        <w:t xml:space="preserve"> will affect the sales of </w:t>
      </w:r>
      <w:r w:rsidR="00D77EE6">
        <w:rPr>
          <w:rFonts w:ascii="Arial" w:hAnsi="Arial" w:cs="Arial"/>
          <w:lang w:val="en-US"/>
        </w:rPr>
        <w:t>businesses.</w:t>
      </w:r>
    </w:p>
    <w:p w14:paraId="73920C67" w14:textId="77777777" w:rsidR="00465087" w:rsidRDefault="00465087" w:rsidP="001B5789">
      <w:pPr>
        <w:pStyle w:val="Listparagraf"/>
        <w:numPr>
          <w:ilvl w:val="0"/>
          <w:numId w:val="4"/>
        </w:numPr>
        <w:spacing w:line="360" w:lineRule="auto"/>
        <w:jc w:val="both"/>
        <w:rPr>
          <w:rFonts w:ascii="Arial" w:hAnsi="Arial" w:cs="Arial"/>
          <w:lang w:val="en-US"/>
        </w:rPr>
      </w:pPr>
      <w:r w:rsidRPr="00465087">
        <w:rPr>
          <w:rFonts w:ascii="Arial" w:hAnsi="Arial" w:cs="Arial"/>
          <w:lang w:val="en-US"/>
        </w:rPr>
        <w:t>Interest rates in each country have an impact on how much a person is willing to spend</w:t>
      </w:r>
    </w:p>
    <w:p w14:paraId="6511C910" w14:textId="248FFC7A" w:rsidR="00465087" w:rsidRPr="00465087" w:rsidRDefault="00465087" w:rsidP="001B5789">
      <w:pPr>
        <w:pStyle w:val="Listparagraf"/>
        <w:numPr>
          <w:ilvl w:val="0"/>
          <w:numId w:val="4"/>
        </w:numPr>
        <w:spacing w:line="360" w:lineRule="auto"/>
        <w:jc w:val="both"/>
        <w:rPr>
          <w:rFonts w:ascii="Arial" w:hAnsi="Arial" w:cs="Arial"/>
          <w:lang w:val="en-US"/>
        </w:rPr>
      </w:pPr>
      <w:r>
        <w:rPr>
          <w:rFonts w:ascii="Arial" w:hAnsi="Arial" w:cs="Arial"/>
          <w:lang w:val="en-US"/>
        </w:rPr>
        <w:t>T</w:t>
      </w:r>
      <w:r w:rsidRPr="00465087">
        <w:rPr>
          <w:rFonts w:ascii="Arial" w:hAnsi="Arial" w:cs="Arial"/>
          <w:lang w:val="en-US"/>
        </w:rPr>
        <w:t>he country's exchange rate has an impact on company sales.</w:t>
      </w:r>
    </w:p>
    <w:p w14:paraId="45D56AB8" w14:textId="005C03FE" w:rsidR="005B1A15" w:rsidRPr="00B15B32" w:rsidRDefault="005B1A15" w:rsidP="001B5789">
      <w:pPr>
        <w:spacing w:line="360" w:lineRule="auto"/>
        <w:jc w:val="both"/>
        <w:rPr>
          <w:rFonts w:ascii="Arial" w:hAnsi="Arial" w:cs="Arial"/>
          <w:b/>
          <w:bCs/>
          <w:lang w:val="en-US"/>
        </w:rPr>
      </w:pPr>
      <w:r w:rsidRPr="00B15B32">
        <w:rPr>
          <w:rFonts w:ascii="Arial" w:hAnsi="Arial" w:cs="Arial"/>
          <w:b/>
          <w:bCs/>
          <w:lang w:val="en-US"/>
        </w:rPr>
        <w:t>Social factors:</w:t>
      </w:r>
    </w:p>
    <w:p w14:paraId="19EC848E" w14:textId="72D00B94" w:rsidR="005B1A15" w:rsidRPr="005B1A15" w:rsidRDefault="00812D01" w:rsidP="001B5789">
      <w:pPr>
        <w:numPr>
          <w:ilvl w:val="0"/>
          <w:numId w:val="5"/>
        </w:numPr>
        <w:spacing w:line="360" w:lineRule="auto"/>
        <w:jc w:val="both"/>
        <w:rPr>
          <w:rFonts w:ascii="Arial" w:hAnsi="Arial" w:cs="Arial"/>
        </w:rPr>
      </w:pPr>
      <w:r w:rsidRPr="005A0A01">
        <w:rPr>
          <w:rFonts w:ascii="Arial" w:hAnsi="Arial" w:cs="Arial"/>
        </w:rPr>
        <w:t>The d</w:t>
      </w:r>
      <w:r w:rsidR="005B1A15" w:rsidRPr="005B1A15">
        <w:rPr>
          <w:rFonts w:ascii="Arial" w:hAnsi="Arial" w:cs="Arial"/>
        </w:rPr>
        <w:t xml:space="preserve">emographics and skill level of the </w:t>
      </w:r>
      <w:r w:rsidR="00B15B32" w:rsidRPr="005B1A15">
        <w:rPr>
          <w:rFonts w:ascii="Arial" w:hAnsi="Arial" w:cs="Arial"/>
        </w:rPr>
        <w:t>population</w:t>
      </w:r>
      <w:r w:rsidR="00B15B32" w:rsidRPr="005A0A01">
        <w:rPr>
          <w:rFonts w:ascii="Arial" w:hAnsi="Arial" w:cs="Arial"/>
        </w:rPr>
        <w:t>,</w:t>
      </w:r>
      <w:r w:rsidRPr="005A0A01">
        <w:rPr>
          <w:rFonts w:ascii="Arial" w:hAnsi="Arial" w:cs="Arial"/>
        </w:rPr>
        <w:t xml:space="preserve"> meaning their age and gender, can have </w:t>
      </w:r>
      <w:r w:rsidR="004063A5" w:rsidRPr="005A0A01">
        <w:rPr>
          <w:rFonts w:ascii="Arial" w:hAnsi="Arial" w:cs="Arial"/>
        </w:rPr>
        <w:t>an</w:t>
      </w:r>
      <w:r w:rsidRPr="005A0A01">
        <w:rPr>
          <w:rFonts w:ascii="Arial" w:hAnsi="Arial" w:cs="Arial"/>
        </w:rPr>
        <w:t xml:space="preserve"> impact if a product is marketed or not.</w:t>
      </w:r>
    </w:p>
    <w:p w14:paraId="6529EFF4" w14:textId="6715AEB9" w:rsidR="00465087" w:rsidRDefault="00465087" w:rsidP="001B5789">
      <w:pPr>
        <w:numPr>
          <w:ilvl w:val="0"/>
          <w:numId w:val="5"/>
        </w:numPr>
        <w:spacing w:line="360" w:lineRule="auto"/>
        <w:jc w:val="both"/>
        <w:rPr>
          <w:rFonts w:ascii="Arial" w:hAnsi="Arial" w:cs="Arial"/>
        </w:rPr>
      </w:pPr>
      <w:r w:rsidRPr="00465087">
        <w:rPr>
          <w:rFonts w:ascii="Arial" w:hAnsi="Arial" w:cs="Arial"/>
        </w:rPr>
        <w:t xml:space="preserve"> In society, there is a class structure, a hierarchy, and a power structure (you cannot sell a premium product to general public).</w:t>
      </w:r>
    </w:p>
    <w:p w14:paraId="76ED9DAE" w14:textId="075F115E" w:rsidR="005B1A15" w:rsidRPr="005B1A15" w:rsidRDefault="005B1A15" w:rsidP="001B5789">
      <w:pPr>
        <w:numPr>
          <w:ilvl w:val="0"/>
          <w:numId w:val="5"/>
        </w:numPr>
        <w:spacing w:line="360" w:lineRule="auto"/>
        <w:jc w:val="both"/>
        <w:rPr>
          <w:rFonts w:ascii="Arial" w:hAnsi="Arial" w:cs="Arial"/>
        </w:rPr>
      </w:pPr>
      <w:r w:rsidRPr="005B1A15">
        <w:rPr>
          <w:rFonts w:ascii="Arial" w:hAnsi="Arial" w:cs="Arial"/>
        </w:rPr>
        <w:t xml:space="preserve">Education </w:t>
      </w:r>
      <w:r w:rsidR="00B15B32" w:rsidRPr="005B1A15">
        <w:rPr>
          <w:rFonts w:ascii="Arial" w:hAnsi="Arial" w:cs="Arial"/>
        </w:rPr>
        <w:t>level</w:t>
      </w:r>
      <w:r w:rsidR="00B15B32" w:rsidRPr="005A0A01">
        <w:rPr>
          <w:rFonts w:ascii="Arial" w:hAnsi="Arial" w:cs="Arial"/>
        </w:rPr>
        <w:t xml:space="preserve"> (</w:t>
      </w:r>
      <w:r w:rsidR="00812D01" w:rsidRPr="005A0A01">
        <w:rPr>
          <w:rFonts w:ascii="Arial" w:hAnsi="Arial" w:cs="Arial"/>
        </w:rPr>
        <w:t>the differences between the marketers and the target market)</w:t>
      </w:r>
      <w:r w:rsidRPr="005B1A15">
        <w:rPr>
          <w:rFonts w:ascii="Arial" w:hAnsi="Arial" w:cs="Arial"/>
        </w:rPr>
        <w:t xml:space="preserve"> </w:t>
      </w:r>
    </w:p>
    <w:p w14:paraId="7C375032" w14:textId="2F6F978C" w:rsidR="00465087" w:rsidRDefault="00465087" w:rsidP="001B5789">
      <w:pPr>
        <w:numPr>
          <w:ilvl w:val="0"/>
          <w:numId w:val="5"/>
        </w:numPr>
        <w:spacing w:line="360" w:lineRule="auto"/>
        <w:jc w:val="both"/>
        <w:rPr>
          <w:rFonts w:ascii="Arial" w:hAnsi="Arial" w:cs="Arial"/>
        </w:rPr>
      </w:pPr>
      <w:r w:rsidRPr="00465087">
        <w:rPr>
          <w:rFonts w:ascii="Arial" w:hAnsi="Arial" w:cs="Arial"/>
        </w:rPr>
        <w:t>Gender roles, social traditions, age and gender distribution, among other things</w:t>
      </w:r>
    </w:p>
    <w:p w14:paraId="562F344A" w14:textId="6B858474" w:rsidR="005B1A15" w:rsidRPr="005B1A15" w:rsidRDefault="009225AC" w:rsidP="001B5789">
      <w:pPr>
        <w:numPr>
          <w:ilvl w:val="0"/>
          <w:numId w:val="5"/>
        </w:numPr>
        <w:spacing w:line="360" w:lineRule="auto"/>
        <w:jc w:val="both"/>
        <w:rPr>
          <w:rFonts w:ascii="Arial" w:hAnsi="Arial" w:cs="Arial"/>
        </w:rPr>
      </w:pPr>
      <w:r>
        <w:rPr>
          <w:rFonts w:ascii="Arial" w:hAnsi="Arial" w:cs="Arial"/>
        </w:rPr>
        <w:t xml:space="preserve"> The h</w:t>
      </w:r>
      <w:r w:rsidR="005B1A15" w:rsidRPr="005B1A15">
        <w:rPr>
          <w:rFonts w:ascii="Arial" w:hAnsi="Arial" w:cs="Arial"/>
        </w:rPr>
        <w:t>ealth</w:t>
      </w:r>
      <w:r w:rsidR="00AB45CF">
        <w:rPr>
          <w:rFonts w:ascii="Arial" w:hAnsi="Arial" w:cs="Arial"/>
        </w:rPr>
        <w:t xml:space="preserve"> standards</w:t>
      </w:r>
      <w:r>
        <w:rPr>
          <w:rFonts w:ascii="Arial" w:hAnsi="Arial" w:cs="Arial"/>
        </w:rPr>
        <w:t xml:space="preserve"> that the consumer have.</w:t>
      </w:r>
    </w:p>
    <w:p w14:paraId="6FA5F4D5" w14:textId="604D68C0" w:rsidR="00AB45CF" w:rsidRPr="00B15B32" w:rsidRDefault="00B15B32" w:rsidP="001B5789">
      <w:pPr>
        <w:spacing w:line="360" w:lineRule="auto"/>
        <w:ind w:left="720"/>
        <w:jc w:val="both"/>
        <w:rPr>
          <w:rFonts w:ascii="Arial" w:hAnsi="Arial" w:cs="Arial"/>
          <w:b/>
          <w:bCs/>
        </w:rPr>
      </w:pPr>
      <w:bookmarkStart w:id="6" w:name="_Hlk75094168"/>
      <w:r w:rsidRPr="00B15B32">
        <w:rPr>
          <w:rFonts w:ascii="Arial" w:hAnsi="Arial" w:cs="Arial"/>
          <w:b/>
          <w:bCs/>
        </w:rPr>
        <w:t>Technological factors</w:t>
      </w:r>
      <w:r w:rsidR="00AB45CF" w:rsidRPr="00B15B32">
        <w:rPr>
          <w:rFonts w:ascii="Arial" w:hAnsi="Arial" w:cs="Arial"/>
          <w:b/>
          <w:bCs/>
        </w:rPr>
        <w:t>:</w:t>
      </w:r>
    </w:p>
    <w:bookmarkEnd w:id="6"/>
    <w:p w14:paraId="2B136655" w14:textId="18CF12E2" w:rsidR="00465087" w:rsidRPr="00465087" w:rsidRDefault="00465087" w:rsidP="00465087">
      <w:pPr>
        <w:numPr>
          <w:ilvl w:val="0"/>
          <w:numId w:val="7"/>
        </w:numPr>
        <w:spacing w:line="360" w:lineRule="auto"/>
        <w:jc w:val="both"/>
        <w:rPr>
          <w:rFonts w:ascii="Arial" w:hAnsi="Arial" w:cs="Arial"/>
        </w:rPr>
      </w:pPr>
      <w:r w:rsidRPr="00465087">
        <w:rPr>
          <w:rFonts w:ascii="Arial" w:hAnsi="Arial" w:cs="Arial"/>
        </w:rPr>
        <w:lastRenderedPageBreak/>
        <w:t xml:space="preserve"> Competitors of Pfizer Inc. have made recent technological advancements.</w:t>
      </w:r>
    </w:p>
    <w:p w14:paraId="2249918A" w14:textId="2EC3638E" w:rsidR="00465087" w:rsidRPr="00465087" w:rsidRDefault="00465087" w:rsidP="00465087">
      <w:pPr>
        <w:numPr>
          <w:ilvl w:val="0"/>
          <w:numId w:val="7"/>
        </w:numPr>
        <w:spacing w:line="360" w:lineRule="auto"/>
        <w:jc w:val="both"/>
        <w:rPr>
          <w:rFonts w:ascii="Arial" w:hAnsi="Arial" w:cs="Arial"/>
        </w:rPr>
      </w:pPr>
      <w:r w:rsidRPr="00465087">
        <w:rPr>
          <w:rFonts w:ascii="Arial" w:hAnsi="Arial" w:cs="Arial"/>
        </w:rPr>
        <w:t>The impact of technology on product offerings.</w:t>
      </w:r>
    </w:p>
    <w:p w14:paraId="21A4FF5D" w14:textId="65941530" w:rsidR="00465087" w:rsidRDefault="00465087" w:rsidP="00465087">
      <w:pPr>
        <w:numPr>
          <w:ilvl w:val="0"/>
          <w:numId w:val="7"/>
        </w:numPr>
        <w:spacing w:line="360" w:lineRule="auto"/>
        <w:jc w:val="both"/>
        <w:rPr>
          <w:rFonts w:ascii="Arial" w:hAnsi="Arial" w:cs="Arial"/>
        </w:rPr>
      </w:pPr>
      <w:r w:rsidRPr="00465087">
        <w:rPr>
          <w:rFonts w:ascii="Arial" w:hAnsi="Arial" w:cs="Arial"/>
        </w:rPr>
        <w:t>The impact on cost structure, which forces most businesses to raise or lower profits.</w:t>
      </w:r>
    </w:p>
    <w:p w14:paraId="5D0A132E" w14:textId="5720D555" w:rsidR="00AB45CF" w:rsidRPr="00AB45CF" w:rsidRDefault="00AB45CF" w:rsidP="00465087">
      <w:pPr>
        <w:numPr>
          <w:ilvl w:val="0"/>
          <w:numId w:val="7"/>
        </w:numPr>
        <w:spacing w:line="360" w:lineRule="auto"/>
        <w:jc w:val="both"/>
        <w:rPr>
          <w:rFonts w:ascii="Arial" w:hAnsi="Arial" w:cs="Arial"/>
        </w:rPr>
      </w:pPr>
      <w:r w:rsidRPr="00AB45CF">
        <w:rPr>
          <w:rFonts w:ascii="Arial" w:hAnsi="Arial" w:cs="Arial"/>
        </w:rPr>
        <w:t xml:space="preserve">Impact on value chain structure in Healthcare </w:t>
      </w:r>
      <w:r w:rsidR="00B15B32" w:rsidRPr="00AB45CF">
        <w:rPr>
          <w:rFonts w:ascii="Arial" w:hAnsi="Arial" w:cs="Arial"/>
        </w:rPr>
        <w:t>sector</w:t>
      </w:r>
      <w:r w:rsidR="00B15B32">
        <w:rPr>
          <w:rFonts w:ascii="Arial" w:hAnsi="Arial" w:cs="Arial"/>
        </w:rPr>
        <w:t>.</w:t>
      </w:r>
    </w:p>
    <w:p w14:paraId="668EA925" w14:textId="610B6AA6" w:rsidR="00AB45CF" w:rsidRDefault="00AB45CF" w:rsidP="001B5789">
      <w:pPr>
        <w:numPr>
          <w:ilvl w:val="0"/>
          <w:numId w:val="7"/>
        </w:numPr>
        <w:spacing w:line="360" w:lineRule="auto"/>
        <w:jc w:val="both"/>
        <w:rPr>
          <w:rFonts w:ascii="Arial" w:hAnsi="Arial" w:cs="Arial"/>
        </w:rPr>
      </w:pPr>
      <w:r w:rsidRPr="00AB45CF">
        <w:rPr>
          <w:rFonts w:ascii="Arial" w:hAnsi="Arial" w:cs="Arial"/>
        </w:rPr>
        <w:t xml:space="preserve">Rate of technological </w:t>
      </w:r>
      <w:r w:rsidR="00B15B32" w:rsidRPr="00AB45CF">
        <w:rPr>
          <w:rFonts w:ascii="Arial" w:hAnsi="Arial" w:cs="Arial"/>
        </w:rPr>
        <w:t>diffusion</w:t>
      </w:r>
      <w:r w:rsidR="00B15B32">
        <w:rPr>
          <w:rFonts w:ascii="Arial" w:hAnsi="Arial" w:cs="Arial"/>
        </w:rPr>
        <w:t>, how</w:t>
      </w:r>
      <w:r w:rsidR="006E7D5F">
        <w:rPr>
          <w:rFonts w:ascii="Arial" w:hAnsi="Arial" w:cs="Arial"/>
        </w:rPr>
        <w:t xml:space="preserve"> easy and quickly other firms diffuse the technology.</w:t>
      </w:r>
    </w:p>
    <w:p w14:paraId="4B24B8CF" w14:textId="77777777" w:rsidR="006E7D5F" w:rsidRDefault="006E7D5F" w:rsidP="001B5789">
      <w:pPr>
        <w:spacing w:line="360" w:lineRule="auto"/>
        <w:ind w:left="720"/>
        <w:jc w:val="both"/>
        <w:rPr>
          <w:rFonts w:ascii="Arial" w:hAnsi="Arial" w:cs="Arial"/>
        </w:rPr>
      </w:pPr>
    </w:p>
    <w:p w14:paraId="4C36A9C6" w14:textId="7B3F6C25" w:rsidR="006E7D5F" w:rsidRDefault="006E7D5F" w:rsidP="001B5789">
      <w:pPr>
        <w:spacing w:line="360" w:lineRule="auto"/>
        <w:ind w:left="720"/>
        <w:jc w:val="both"/>
        <w:rPr>
          <w:rFonts w:ascii="Arial" w:hAnsi="Arial" w:cs="Arial"/>
        </w:rPr>
      </w:pPr>
      <w:r w:rsidRPr="00B15B32">
        <w:rPr>
          <w:rFonts w:ascii="Arial" w:hAnsi="Arial" w:cs="Arial"/>
          <w:b/>
          <w:bCs/>
        </w:rPr>
        <w:t>Environmental factors</w:t>
      </w:r>
      <w:r>
        <w:rPr>
          <w:rFonts w:ascii="Arial" w:hAnsi="Arial" w:cs="Arial"/>
        </w:rPr>
        <w:t>:</w:t>
      </w:r>
    </w:p>
    <w:p w14:paraId="0F75B886" w14:textId="77777777" w:rsidR="00BA6A51" w:rsidRDefault="00BA6A51" w:rsidP="001B5789">
      <w:pPr>
        <w:numPr>
          <w:ilvl w:val="0"/>
          <w:numId w:val="8"/>
        </w:numPr>
        <w:spacing w:line="360" w:lineRule="auto"/>
        <w:jc w:val="both"/>
        <w:rPr>
          <w:rFonts w:ascii="Arial" w:hAnsi="Arial" w:cs="Arial"/>
        </w:rPr>
      </w:pPr>
      <w:r w:rsidRPr="00BA6A51">
        <w:rPr>
          <w:rFonts w:ascii="Arial" w:hAnsi="Arial" w:cs="Arial"/>
        </w:rPr>
        <w:t>Weather conditions can have an impact on the transportation of raw materials and finished goods.</w:t>
      </w:r>
    </w:p>
    <w:p w14:paraId="49AE2CE4" w14:textId="53842469" w:rsidR="006E7D5F" w:rsidRPr="006E7D5F" w:rsidRDefault="006E7D5F" w:rsidP="001B5789">
      <w:pPr>
        <w:numPr>
          <w:ilvl w:val="0"/>
          <w:numId w:val="8"/>
        </w:numPr>
        <w:spacing w:line="360" w:lineRule="auto"/>
        <w:jc w:val="both"/>
        <w:rPr>
          <w:rFonts w:ascii="Arial" w:hAnsi="Arial" w:cs="Arial"/>
        </w:rPr>
      </w:pPr>
      <w:r w:rsidRPr="006E7D5F">
        <w:rPr>
          <w:rFonts w:ascii="Arial" w:hAnsi="Arial" w:cs="Arial"/>
        </w:rPr>
        <w:t>Climate change</w:t>
      </w:r>
      <w:r>
        <w:rPr>
          <w:rFonts w:ascii="Arial" w:hAnsi="Arial" w:cs="Arial"/>
        </w:rPr>
        <w:t xml:space="preserve"> can also have a big impact on the </w:t>
      </w:r>
      <w:bookmarkStart w:id="7" w:name="_Hlk74557222"/>
      <w:r w:rsidR="00B15B32">
        <w:rPr>
          <w:rFonts w:ascii="Arial" w:hAnsi="Arial" w:cs="Arial"/>
        </w:rPr>
        <w:t>products.</w:t>
      </w:r>
    </w:p>
    <w:bookmarkEnd w:id="7"/>
    <w:p w14:paraId="39FD01F1" w14:textId="029D3C4D" w:rsidR="006E7D5F" w:rsidRPr="006E7D5F" w:rsidRDefault="006E7D5F" w:rsidP="001B5789">
      <w:pPr>
        <w:numPr>
          <w:ilvl w:val="0"/>
          <w:numId w:val="8"/>
        </w:numPr>
        <w:spacing w:line="360" w:lineRule="auto"/>
        <w:jc w:val="both"/>
        <w:rPr>
          <w:rFonts w:ascii="Arial" w:hAnsi="Arial" w:cs="Arial"/>
        </w:rPr>
      </w:pPr>
      <w:r w:rsidRPr="006E7D5F">
        <w:rPr>
          <w:rFonts w:ascii="Arial" w:hAnsi="Arial" w:cs="Arial"/>
        </w:rPr>
        <w:t>Laws regulating environment pollution</w:t>
      </w:r>
      <w:r>
        <w:rPr>
          <w:rFonts w:ascii="Arial" w:hAnsi="Arial" w:cs="Arial"/>
        </w:rPr>
        <w:t>,</w:t>
      </w:r>
      <w:r w:rsidRPr="006E7D5F">
        <w:rPr>
          <w:rFonts w:ascii="Arial" w:hAnsi="Arial" w:cs="Arial"/>
        </w:rPr>
        <w:t xml:space="preserve"> so if they produce a lot of </w:t>
      </w:r>
      <w:r w:rsidR="00B15B32" w:rsidRPr="006E7D5F">
        <w:rPr>
          <w:rFonts w:ascii="Arial" w:hAnsi="Arial" w:cs="Arial"/>
        </w:rPr>
        <w:t>waste,</w:t>
      </w:r>
      <w:r w:rsidRPr="006E7D5F">
        <w:rPr>
          <w:rFonts w:ascii="Arial" w:hAnsi="Arial" w:cs="Arial"/>
        </w:rPr>
        <w:t xml:space="preserve"> they will pay fines and </w:t>
      </w:r>
      <w:r w:rsidR="00B15B32" w:rsidRPr="006E7D5F">
        <w:rPr>
          <w:rFonts w:ascii="Arial" w:hAnsi="Arial" w:cs="Arial"/>
        </w:rPr>
        <w:t>quotas</w:t>
      </w:r>
      <w:r w:rsidR="00B15B32">
        <w:rPr>
          <w:rFonts w:ascii="Arial" w:hAnsi="Arial" w:cs="Arial"/>
        </w:rPr>
        <w:t>.</w:t>
      </w:r>
    </w:p>
    <w:p w14:paraId="503A5A47" w14:textId="48BF85FE" w:rsidR="006E7D5F" w:rsidRPr="006E7D5F" w:rsidRDefault="00BA6A51" w:rsidP="001B5789">
      <w:pPr>
        <w:numPr>
          <w:ilvl w:val="0"/>
          <w:numId w:val="8"/>
        </w:numPr>
        <w:spacing w:line="360" w:lineRule="auto"/>
        <w:jc w:val="both"/>
        <w:rPr>
          <w:rFonts w:ascii="Arial" w:hAnsi="Arial" w:cs="Arial"/>
        </w:rPr>
      </w:pPr>
      <w:r>
        <w:rPr>
          <w:rFonts w:ascii="Arial" w:hAnsi="Arial" w:cs="Arial"/>
        </w:rPr>
        <w:t>Due to the impact of the increasing level of pollution the company has to reach higher levels in the   r</w:t>
      </w:r>
      <w:r w:rsidR="00B15B32" w:rsidRPr="006E7D5F">
        <w:rPr>
          <w:rFonts w:ascii="Arial" w:hAnsi="Arial" w:cs="Arial"/>
        </w:rPr>
        <w:t>ecycling</w:t>
      </w:r>
      <w:r>
        <w:rPr>
          <w:rFonts w:ascii="Arial" w:hAnsi="Arial" w:cs="Arial"/>
        </w:rPr>
        <w:t xml:space="preserve"> of the materials</w:t>
      </w:r>
      <w:r w:rsidR="00835E2C">
        <w:rPr>
          <w:rFonts w:ascii="Arial" w:hAnsi="Arial" w:cs="Arial"/>
        </w:rPr>
        <w:t>.</w:t>
      </w:r>
    </w:p>
    <w:p w14:paraId="2E15DFC4" w14:textId="23187A6B" w:rsidR="00BA6A51" w:rsidRDefault="00BA6A51" w:rsidP="00BA6A51">
      <w:pPr>
        <w:numPr>
          <w:ilvl w:val="0"/>
          <w:numId w:val="8"/>
        </w:numPr>
        <w:spacing w:line="360" w:lineRule="auto"/>
        <w:jc w:val="both"/>
        <w:rPr>
          <w:rFonts w:ascii="Arial" w:hAnsi="Arial" w:cs="Arial"/>
        </w:rPr>
      </w:pPr>
      <w:r w:rsidRPr="00BA6A51">
        <w:rPr>
          <w:rFonts w:ascii="Arial" w:hAnsi="Arial" w:cs="Arial"/>
        </w:rPr>
        <w:t>Waste management in the medical field.</w:t>
      </w:r>
    </w:p>
    <w:p w14:paraId="3B7560EA" w14:textId="47B4B20A" w:rsidR="00BA6A51" w:rsidRDefault="00BA6A51" w:rsidP="00BA6A51">
      <w:pPr>
        <w:numPr>
          <w:ilvl w:val="0"/>
          <w:numId w:val="8"/>
        </w:numPr>
        <w:spacing w:line="360" w:lineRule="auto"/>
        <w:jc w:val="both"/>
        <w:rPr>
          <w:rFonts w:ascii="Arial" w:hAnsi="Arial" w:cs="Arial"/>
        </w:rPr>
      </w:pPr>
      <w:r w:rsidRPr="00BA6A51">
        <w:rPr>
          <w:rFonts w:ascii="Arial" w:hAnsi="Arial" w:cs="Arial"/>
        </w:rPr>
        <w:t>Beliefs in “green” or “environmental” items</w:t>
      </w:r>
      <w:r w:rsidR="0018669F">
        <w:rPr>
          <w:rFonts w:ascii="Arial" w:hAnsi="Arial" w:cs="Arial"/>
        </w:rPr>
        <w:t>, an opportunity for Pfizer to win the trust of the stakeholders.</w:t>
      </w:r>
    </w:p>
    <w:p w14:paraId="071798BA" w14:textId="606FC8C0" w:rsidR="006E7D5F" w:rsidRPr="00BA6A51" w:rsidRDefault="006E7D5F" w:rsidP="00BA6A51">
      <w:pPr>
        <w:numPr>
          <w:ilvl w:val="0"/>
          <w:numId w:val="8"/>
        </w:numPr>
        <w:spacing w:line="360" w:lineRule="auto"/>
        <w:jc w:val="both"/>
        <w:rPr>
          <w:rFonts w:ascii="Arial" w:hAnsi="Arial" w:cs="Arial"/>
        </w:rPr>
      </w:pPr>
      <w:r w:rsidRPr="00BA6A51">
        <w:rPr>
          <w:rFonts w:ascii="Arial" w:hAnsi="Arial" w:cs="Arial"/>
        </w:rPr>
        <w:t xml:space="preserve">Endangered </w:t>
      </w:r>
      <w:r w:rsidR="002A0AA1" w:rsidRPr="00BA6A51">
        <w:rPr>
          <w:rFonts w:ascii="Arial" w:hAnsi="Arial" w:cs="Arial"/>
        </w:rPr>
        <w:t>species, if</w:t>
      </w:r>
      <w:r w:rsidRPr="00BA6A51">
        <w:rPr>
          <w:rFonts w:ascii="Arial" w:hAnsi="Arial" w:cs="Arial"/>
        </w:rPr>
        <w:t xml:space="preserve"> they contribute </w:t>
      </w:r>
      <w:r w:rsidR="00275B4A" w:rsidRPr="00BA6A51">
        <w:rPr>
          <w:rFonts w:ascii="Arial" w:hAnsi="Arial" w:cs="Arial"/>
        </w:rPr>
        <w:t xml:space="preserve">to the endangered </w:t>
      </w:r>
      <w:r w:rsidR="002A0AA1" w:rsidRPr="00BA6A51">
        <w:rPr>
          <w:rFonts w:ascii="Arial" w:hAnsi="Arial" w:cs="Arial"/>
        </w:rPr>
        <w:t>species,</w:t>
      </w:r>
      <w:r w:rsidR="00275B4A" w:rsidRPr="00BA6A51">
        <w:rPr>
          <w:rFonts w:ascii="Arial" w:hAnsi="Arial" w:cs="Arial"/>
        </w:rPr>
        <w:t xml:space="preserve"> they will face consequence from the low </w:t>
      </w:r>
      <w:r w:rsidR="004063A5" w:rsidRPr="00BA6A51">
        <w:rPr>
          <w:rFonts w:ascii="Arial" w:hAnsi="Arial" w:cs="Arial"/>
        </w:rPr>
        <w:t>and</w:t>
      </w:r>
      <w:r w:rsidR="00275B4A" w:rsidRPr="00BA6A51">
        <w:rPr>
          <w:rFonts w:ascii="Arial" w:hAnsi="Arial" w:cs="Arial"/>
        </w:rPr>
        <w:t xml:space="preserve"> from the </w:t>
      </w:r>
      <w:r w:rsidR="004063A5" w:rsidRPr="00BA6A51">
        <w:rPr>
          <w:rFonts w:ascii="Arial" w:hAnsi="Arial" w:cs="Arial"/>
        </w:rPr>
        <w:t>public.</w:t>
      </w:r>
    </w:p>
    <w:p w14:paraId="65F7D891" w14:textId="22D448A7" w:rsidR="00275B4A" w:rsidRPr="00546BA5" w:rsidRDefault="006E7D5F" w:rsidP="001B5789">
      <w:pPr>
        <w:numPr>
          <w:ilvl w:val="0"/>
          <w:numId w:val="8"/>
        </w:numPr>
        <w:spacing w:line="360" w:lineRule="auto"/>
        <w:jc w:val="both"/>
        <w:rPr>
          <w:rFonts w:ascii="Arial" w:hAnsi="Arial" w:cs="Arial"/>
        </w:rPr>
      </w:pPr>
      <w:r w:rsidRPr="006E7D5F">
        <w:rPr>
          <w:rFonts w:ascii="Arial" w:hAnsi="Arial" w:cs="Arial"/>
        </w:rPr>
        <w:t>Attitudes toward and support for renewable energy</w:t>
      </w:r>
      <w:r w:rsidR="00275B4A">
        <w:rPr>
          <w:rFonts w:ascii="Arial" w:hAnsi="Arial" w:cs="Arial"/>
        </w:rPr>
        <w:t>.</w:t>
      </w:r>
    </w:p>
    <w:p w14:paraId="54CEC8F0" w14:textId="37D522BC" w:rsidR="00275B4A" w:rsidRPr="00B15B32" w:rsidRDefault="00275B4A" w:rsidP="001B5789">
      <w:pPr>
        <w:spacing w:line="360" w:lineRule="auto"/>
        <w:ind w:left="720"/>
        <w:jc w:val="both"/>
        <w:rPr>
          <w:rFonts w:ascii="Arial" w:hAnsi="Arial" w:cs="Arial"/>
          <w:b/>
          <w:bCs/>
        </w:rPr>
      </w:pPr>
      <w:r w:rsidRPr="00B15B32">
        <w:rPr>
          <w:rFonts w:ascii="Arial" w:hAnsi="Arial" w:cs="Arial"/>
          <w:b/>
          <w:bCs/>
        </w:rPr>
        <w:t>Legal factors:</w:t>
      </w:r>
    </w:p>
    <w:p w14:paraId="405F2BD0" w14:textId="4756E5EE" w:rsidR="00BA6A51" w:rsidRPr="00BA6A51" w:rsidRDefault="00BA6A51" w:rsidP="00BA6A51">
      <w:pPr>
        <w:numPr>
          <w:ilvl w:val="0"/>
          <w:numId w:val="9"/>
        </w:numPr>
        <w:spacing w:line="360" w:lineRule="auto"/>
        <w:jc w:val="both"/>
        <w:rPr>
          <w:rFonts w:ascii="Arial" w:hAnsi="Arial" w:cs="Arial"/>
        </w:rPr>
      </w:pPr>
      <w:r w:rsidRPr="00BA6A51">
        <w:rPr>
          <w:rFonts w:ascii="Arial" w:hAnsi="Arial" w:cs="Arial"/>
        </w:rPr>
        <w:t>Antitrust legislation in the pharmaceutical business - a major industry in the country.</w:t>
      </w:r>
    </w:p>
    <w:p w14:paraId="1E20939F" w14:textId="4C3CB963" w:rsidR="00BA6A51" w:rsidRPr="00BA6A51" w:rsidRDefault="00BA6A51" w:rsidP="00BA6A51">
      <w:pPr>
        <w:numPr>
          <w:ilvl w:val="0"/>
          <w:numId w:val="9"/>
        </w:numPr>
        <w:spacing w:line="360" w:lineRule="auto"/>
        <w:jc w:val="both"/>
        <w:rPr>
          <w:rFonts w:ascii="Arial" w:hAnsi="Arial" w:cs="Arial"/>
        </w:rPr>
      </w:pPr>
      <w:r w:rsidRPr="00BA6A51">
        <w:rPr>
          <w:rFonts w:ascii="Arial" w:hAnsi="Arial" w:cs="Arial"/>
        </w:rPr>
        <w:t>Government-enacted anti-discrimination legislation to protect employees.</w:t>
      </w:r>
    </w:p>
    <w:p w14:paraId="480278AE" w14:textId="35D240EF" w:rsidR="0018669F" w:rsidRDefault="00BA6A51" w:rsidP="00BA6A51">
      <w:pPr>
        <w:numPr>
          <w:ilvl w:val="0"/>
          <w:numId w:val="9"/>
        </w:numPr>
        <w:spacing w:line="360" w:lineRule="auto"/>
        <w:jc w:val="both"/>
        <w:rPr>
          <w:rFonts w:ascii="Arial" w:hAnsi="Arial" w:cs="Arial"/>
        </w:rPr>
      </w:pPr>
      <w:r w:rsidRPr="00BA6A51">
        <w:rPr>
          <w:rFonts w:ascii="Arial" w:hAnsi="Arial" w:cs="Arial"/>
        </w:rPr>
        <w:t xml:space="preserve">Consumer protection and e-commerce </w:t>
      </w:r>
      <w:r w:rsidR="00BA041A">
        <w:rPr>
          <w:rFonts w:ascii="Arial" w:hAnsi="Arial" w:cs="Arial"/>
        </w:rPr>
        <w:t xml:space="preserve">– Pfizer needs to comply with consumer protection </w:t>
      </w:r>
      <w:r w:rsidR="00BC5A3A">
        <w:rPr>
          <w:rFonts w:ascii="Arial" w:hAnsi="Arial" w:cs="Arial"/>
        </w:rPr>
        <w:t>laws.</w:t>
      </w:r>
    </w:p>
    <w:p w14:paraId="62CBF20F" w14:textId="42DE2BB0" w:rsidR="00BA6A51" w:rsidRPr="0018669F" w:rsidRDefault="00BA6A51" w:rsidP="0018669F">
      <w:pPr>
        <w:numPr>
          <w:ilvl w:val="0"/>
          <w:numId w:val="9"/>
        </w:numPr>
        <w:spacing w:line="360" w:lineRule="auto"/>
        <w:jc w:val="both"/>
        <w:rPr>
          <w:rFonts w:ascii="Arial" w:hAnsi="Arial" w:cs="Arial"/>
        </w:rPr>
      </w:pPr>
      <w:r w:rsidRPr="0018669F">
        <w:rPr>
          <w:rFonts w:ascii="Arial" w:hAnsi="Arial" w:cs="Arial"/>
        </w:rPr>
        <w:t xml:space="preserve"> Copyright, patents, and intellectual property law</w:t>
      </w:r>
      <w:r w:rsidR="00BA041A">
        <w:rPr>
          <w:rFonts w:ascii="Arial" w:hAnsi="Arial" w:cs="Arial"/>
        </w:rPr>
        <w:t>s- the failure to protect intellectual property rights could lead to a weaker position against pharmaceutical industry  competition.</w:t>
      </w:r>
    </w:p>
    <w:p w14:paraId="4512053D" w14:textId="30E60C0C" w:rsidR="00BA6A51" w:rsidRPr="00BA6A51" w:rsidRDefault="00BA6A51" w:rsidP="00BA6A51">
      <w:pPr>
        <w:numPr>
          <w:ilvl w:val="0"/>
          <w:numId w:val="9"/>
        </w:numPr>
        <w:spacing w:line="360" w:lineRule="auto"/>
        <w:jc w:val="both"/>
        <w:rPr>
          <w:rFonts w:ascii="Arial" w:hAnsi="Arial" w:cs="Arial"/>
        </w:rPr>
      </w:pPr>
      <w:r w:rsidRPr="00BA6A51">
        <w:rPr>
          <w:rFonts w:ascii="Arial" w:hAnsi="Arial" w:cs="Arial"/>
        </w:rPr>
        <w:lastRenderedPageBreak/>
        <w:t xml:space="preserve"> Employment</w:t>
      </w:r>
      <w:r w:rsidR="0018669F">
        <w:rPr>
          <w:rFonts w:ascii="Arial" w:hAnsi="Arial" w:cs="Arial"/>
        </w:rPr>
        <w:t xml:space="preserve"> protection</w:t>
      </w:r>
      <w:r w:rsidRPr="00BA6A51">
        <w:rPr>
          <w:rFonts w:ascii="Arial" w:hAnsi="Arial" w:cs="Arial"/>
        </w:rPr>
        <w:t xml:space="preserve"> laws are in place to ensure that a specific standard of excellence is maintained.</w:t>
      </w:r>
    </w:p>
    <w:p w14:paraId="45D74151" w14:textId="4917F5FE" w:rsidR="00BA6A51" w:rsidRDefault="00BA041A" w:rsidP="00BA6A51">
      <w:pPr>
        <w:numPr>
          <w:ilvl w:val="0"/>
          <w:numId w:val="9"/>
        </w:numPr>
        <w:spacing w:line="360" w:lineRule="auto"/>
        <w:jc w:val="both"/>
        <w:rPr>
          <w:rFonts w:ascii="Arial" w:hAnsi="Arial" w:cs="Arial"/>
        </w:rPr>
      </w:pPr>
      <w:r>
        <w:rPr>
          <w:rFonts w:ascii="Arial" w:hAnsi="Arial" w:cs="Arial"/>
        </w:rPr>
        <w:t>H</w:t>
      </w:r>
      <w:r w:rsidR="00BA6A51" w:rsidRPr="00BA6A51">
        <w:rPr>
          <w:rFonts w:ascii="Arial" w:hAnsi="Arial" w:cs="Arial"/>
        </w:rPr>
        <w:t xml:space="preserve">ealth and safety laws </w:t>
      </w:r>
      <w:r>
        <w:rPr>
          <w:rFonts w:ascii="Arial" w:hAnsi="Arial" w:cs="Arial"/>
        </w:rPr>
        <w:t xml:space="preserve">needs to be obeyed at </w:t>
      </w:r>
      <w:r w:rsidR="00CD5EFB">
        <w:rPr>
          <w:rFonts w:ascii="Arial" w:hAnsi="Arial" w:cs="Arial"/>
        </w:rPr>
        <w:t>all time</w:t>
      </w:r>
      <w:r w:rsidR="00BA6A51" w:rsidRPr="00BA6A51">
        <w:rPr>
          <w:rFonts w:ascii="Arial" w:hAnsi="Arial" w:cs="Arial"/>
        </w:rPr>
        <w:t>.</w:t>
      </w:r>
    </w:p>
    <w:p w14:paraId="75569B5B" w14:textId="542F8E74" w:rsidR="006213ED" w:rsidRPr="00BC5A3A" w:rsidRDefault="00275B4A" w:rsidP="001B5789">
      <w:pPr>
        <w:numPr>
          <w:ilvl w:val="0"/>
          <w:numId w:val="9"/>
        </w:numPr>
        <w:spacing w:line="360" w:lineRule="auto"/>
        <w:jc w:val="both"/>
        <w:rPr>
          <w:rFonts w:ascii="Arial" w:hAnsi="Arial" w:cs="Arial"/>
        </w:rPr>
      </w:pPr>
      <w:r w:rsidRPr="00275B4A">
        <w:rPr>
          <w:rFonts w:ascii="Arial" w:hAnsi="Arial" w:cs="Arial"/>
        </w:rPr>
        <w:t>Data Protectio</w:t>
      </w:r>
      <w:r w:rsidR="00834D4A">
        <w:rPr>
          <w:rFonts w:ascii="Arial" w:hAnsi="Arial" w:cs="Arial"/>
        </w:rPr>
        <w:t>n</w:t>
      </w:r>
      <w:r w:rsidR="002E665E">
        <w:rPr>
          <w:rFonts w:ascii="Arial" w:hAnsi="Arial" w:cs="Arial"/>
        </w:rPr>
        <w:t xml:space="preserve"> – advanced technological systems to prevent the data being released by third parties for fraud or identity theft.</w:t>
      </w:r>
    </w:p>
    <w:p w14:paraId="0AB8D1B1" w14:textId="77777777" w:rsidR="008069BD" w:rsidRDefault="008069BD" w:rsidP="001B5789">
      <w:pPr>
        <w:spacing w:line="360" w:lineRule="auto"/>
        <w:jc w:val="both"/>
        <w:rPr>
          <w:rFonts w:ascii="Arial" w:hAnsi="Arial" w:cs="Arial"/>
        </w:rPr>
      </w:pPr>
    </w:p>
    <w:p w14:paraId="1AE9AE2E" w14:textId="5985B51C" w:rsidR="006213ED" w:rsidRDefault="006213ED" w:rsidP="001B5789">
      <w:pPr>
        <w:spacing w:line="360" w:lineRule="auto"/>
        <w:jc w:val="both"/>
        <w:rPr>
          <w:rFonts w:ascii="Arial" w:hAnsi="Arial" w:cs="Arial"/>
          <w:b/>
          <w:bCs/>
        </w:rPr>
      </w:pPr>
      <w:r>
        <w:rPr>
          <w:rFonts w:ascii="Arial" w:hAnsi="Arial" w:cs="Arial"/>
          <w:b/>
          <w:bCs/>
        </w:rPr>
        <w:t>4.</w:t>
      </w:r>
      <w:r w:rsidRPr="006213ED">
        <w:rPr>
          <w:rFonts w:ascii="Arial" w:hAnsi="Arial" w:cs="Arial"/>
          <w:b/>
          <w:bCs/>
        </w:rPr>
        <w:t>Conclusion:</w:t>
      </w:r>
    </w:p>
    <w:p w14:paraId="7981D879" w14:textId="730BB115" w:rsidR="00D45568" w:rsidRDefault="002A35DA" w:rsidP="001B5789">
      <w:pPr>
        <w:spacing w:line="360" w:lineRule="auto"/>
        <w:jc w:val="both"/>
        <w:rPr>
          <w:rFonts w:ascii="Arial" w:hAnsi="Arial" w:cs="Arial"/>
        </w:rPr>
      </w:pPr>
      <w:r>
        <w:rPr>
          <w:rFonts w:ascii="Arial" w:hAnsi="Arial" w:cs="Arial"/>
        </w:rPr>
        <w:t xml:space="preserve">      </w:t>
      </w:r>
      <w:r w:rsidR="00D45568" w:rsidRPr="00D45568">
        <w:rPr>
          <w:rFonts w:ascii="Arial" w:hAnsi="Arial" w:cs="Arial"/>
        </w:rPr>
        <w:t>It is concluded from the investigation</w:t>
      </w:r>
      <w:r w:rsidR="00D45568">
        <w:rPr>
          <w:rFonts w:ascii="Arial" w:hAnsi="Arial" w:cs="Arial"/>
        </w:rPr>
        <w:t xml:space="preserve"> that Pfizer is a multinational </w:t>
      </w:r>
      <w:r w:rsidR="00CF00EA">
        <w:rPr>
          <w:rFonts w:ascii="Arial" w:hAnsi="Arial" w:cs="Arial"/>
        </w:rPr>
        <w:t xml:space="preserve">pharmaceutical and biotechnology </w:t>
      </w:r>
      <w:r w:rsidR="00D45568">
        <w:rPr>
          <w:rFonts w:ascii="Arial" w:hAnsi="Arial" w:cs="Arial"/>
        </w:rPr>
        <w:t xml:space="preserve">company with the </w:t>
      </w:r>
      <w:r w:rsidR="00CF00EA">
        <w:rPr>
          <w:rFonts w:ascii="Arial" w:hAnsi="Arial" w:cs="Arial"/>
        </w:rPr>
        <w:t xml:space="preserve">headquarter in New York City that was </w:t>
      </w:r>
      <w:r w:rsidR="00CF00EA" w:rsidRPr="00CF00EA">
        <w:rPr>
          <w:rFonts w:ascii="Arial" w:hAnsi="Arial" w:cs="Arial"/>
        </w:rPr>
        <w:t>founded by Charles Pfizer and his cousin Charles F. Erhart in 1849</w:t>
      </w:r>
      <w:r>
        <w:rPr>
          <w:rFonts w:ascii="Arial" w:hAnsi="Arial" w:cs="Arial"/>
        </w:rPr>
        <w:t>.</w:t>
      </w:r>
    </w:p>
    <w:p w14:paraId="22955F5A" w14:textId="68C07EA8" w:rsidR="00613AE4" w:rsidRDefault="00613AE4" w:rsidP="001B5789">
      <w:pPr>
        <w:spacing w:line="360" w:lineRule="auto"/>
        <w:jc w:val="both"/>
        <w:rPr>
          <w:rFonts w:ascii="Arial" w:hAnsi="Arial" w:cs="Arial"/>
        </w:rPr>
      </w:pPr>
      <w:r>
        <w:rPr>
          <w:rFonts w:ascii="Arial" w:hAnsi="Arial" w:cs="Arial"/>
        </w:rPr>
        <w:t xml:space="preserve">   In this investigation we also had a look at  t</w:t>
      </w:r>
      <w:r w:rsidRPr="00613AE4">
        <w:rPr>
          <w:rFonts w:ascii="Arial" w:hAnsi="Arial" w:cs="Arial"/>
        </w:rPr>
        <w:t>he CEO</w:t>
      </w:r>
      <w:r>
        <w:rPr>
          <w:rFonts w:ascii="Arial" w:hAnsi="Arial" w:cs="Arial"/>
        </w:rPr>
        <w:t xml:space="preserve"> role that</w:t>
      </w:r>
      <w:r w:rsidRPr="00613AE4">
        <w:rPr>
          <w:rFonts w:ascii="Arial" w:hAnsi="Arial" w:cs="Arial"/>
        </w:rPr>
        <w:t xml:space="preserve"> is responsible for managing the formulation and execution of long-term strategy with the goal of generating shareholder value, in addition to the general performance of an organization or firm.</w:t>
      </w:r>
    </w:p>
    <w:p w14:paraId="0DC3EE8B" w14:textId="76971F0B" w:rsidR="002A35DA" w:rsidRDefault="00E97BAE" w:rsidP="001B5789">
      <w:pPr>
        <w:spacing w:line="360" w:lineRule="auto"/>
        <w:jc w:val="both"/>
        <w:rPr>
          <w:rFonts w:ascii="Arial" w:hAnsi="Arial" w:cs="Arial"/>
        </w:rPr>
      </w:pPr>
      <w:r>
        <w:rPr>
          <w:rFonts w:ascii="Arial" w:hAnsi="Arial" w:cs="Arial"/>
        </w:rPr>
        <w:t xml:space="preserve">     </w:t>
      </w:r>
      <w:r w:rsidR="002A35DA">
        <w:rPr>
          <w:rFonts w:ascii="Arial" w:hAnsi="Arial" w:cs="Arial"/>
        </w:rPr>
        <w:t xml:space="preserve">The CEO of the company is Albert </w:t>
      </w:r>
      <w:r w:rsidR="002A35DA" w:rsidRPr="002A35DA">
        <w:rPr>
          <w:rFonts w:ascii="Arial" w:hAnsi="Arial" w:cs="Arial"/>
        </w:rPr>
        <w:t>Bourla</w:t>
      </w:r>
      <w:r w:rsidR="002A35DA">
        <w:rPr>
          <w:rFonts w:ascii="Arial" w:hAnsi="Arial" w:cs="Arial"/>
        </w:rPr>
        <w:t xml:space="preserve">, that was born in Greece and started to work with Pfizer Inc. in 1993. After few years working with </w:t>
      </w:r>
      <w:r>
        <w:rPr>
          <w:rFonts w:ascii="Arial" w:hAnsi="Arial" w:cs="Arial"/>
        </w:rPr>
        <w:t>them,</w:t>
      </w:r>
      <w:r w:rsidR="002A35DA">
        <w:rPr>
          <w:rFonts w:ascii="Arial" w:hAnsi="Arial" w:cs="Arial"/>
        </w:rPr>
        <w:t xml:space="preserve"> he become a CEO, because of his skills and </w:t>
      </w:r>
      <w:r>
        <w:rPr>
          <w:rFonts w:ascii="Arial" w:hAnsi="Arial" w:cs="Arial"/>
        </w:rPr>
        <w:t>degrees. He had all the qualities</w:t>
      </w:r>
      <w:r w:rsidR="008069BD">
        <w:rPr>
          <w:rFonts w:ascii="Arial" w:hAnsi="Arial" w:cs="Arial"/>
        </w:rPr>
        <w:t xml:space="preserve"> (d</w:t>
      </w:r>
      <w:r w:rsidR="008069BD" w:rsidRPr="008069BD">
        <w:rPr>
          <w:rFonts w:ascii="Arial" w:hAnsi="Arial" w:cs="Arial"/>
        </w:rPr>
        <w:t>ecision-making</w:t>
      </w:r>
      <w:r w:rsidR="008069BD">
        <w:rPr>
          <w:rFonts w:ascii="Arial" w:hAnsi="Arial" w:cs="Arial"/>
        </w:rPr>
        <w:t xml:space="preserve">, </w:t>
      </w:r>
      <w:r w:rsidR="00261BB3">
        <w:rPr>
          <w:rFonts w:ascii="Arial" w:hAnsi="Arial" w:cs="Arial"/>
        </w:rPr>
        <w:t xml:space="preserve">good </w:t>
      </w:r>
      <w:r w:rsidR="008069BD">
        <w:rPr>
          <w:rFonts w:ascii="Arial" w:hAnsi="Arial" w:cs="Arial"/>
        </w:rPr>
        <w:t>c</w:t>
      </w:r>
      <w:r w:rsidR="008069BD" w:rsidRPr="008069BD">
        <w:rPr>
          <w:rFonts w:ascii="Arial" w:hAnsi="Arial" w:cs="Arial"/>
        </w:rPr>
        <w:t>ommunication</w:t>
      </w:r>
      <w:r w:rsidR="00261BB3">
        <w:rPr>
          <w:rFonts w:ascii="Arial" w:hAnsi="Arial" w:cs="Arial"/>
        </w:rPr>
        <w:t xml:space="preserve">, a doctorate, etc) </w:t>
      </w:r>
      <w:r>
        <w:rPr>
          <w:rFonts w:ascii="Arial" w:hAnsi="Arial" w:cs="Arial"/>
        </w:rPr>
        <w:t>to lead a company and in 2020 he was ranked as America’s top CEO in the pharmaceutical industry.</w:t>
      </w:r>
    </w:p>
    <w:p w14:paraId="08E101AE" w14:textId="3F4A66E2" w:rsidR="00E97BAE" w:rsidRDefault="00BE1A45" w:rsidP="001B5789">
      <w:pPr>
        <w:spacing w:line="360" w:lineRule="auto"/>
        <w:jc w:val="both"/>
        <w:rPr>
          <w:rFonts w:ascii="Arial" w:hAnsi="Arial" w:cs="Arial"/>
        </w:rPr>
      </w:pPr>
      <w:r>
        <w:rPr>
          <w:rFonts w:ascii="Arial" w:hAnsi="Arial" w:cs="Arial"/>
        </w:rPr>
        <w:t xml:space="preserve">     </w:t>
      </w:r>
      <w:r w:rsidR="00613AE4">
        <w:rPr>
          <w:rFonts w:ascii="Arial" w:hAnsi="Arial" w:cs="Arial"/>
        </w:rPr>
        <w:t xml:space="preserve">Due to Albert Bourla efforts and </w:t>
      </w:r>
      <w:r w:rsidR="00CD5EFB">
        <w:rPr>
          <w:rFonts w:ascii="Arial" w:hAnsi="Arial" w:cs="Arial"/>
        </w:rPr>
        <w:t>implication,</w:t>
      </w:r>
      <w:r>
        <w:rPr>
          <w:rFonts w:ascii="Arial" w:hAnsi="Arial" w:cs="Arial"/>
        </w:rPr>
        <w:t xml:space="preserve"> </w:t>
      </w:r>
      <w:r w:rsidR="00E97BAE">
        <w:rPr>
          <w:rFonts w:ascii="Arial" w:hAnsi="Arial" w:cs="Arial"/>
        </w:rPr>
        <w:t>Pfizer is the first company that managed to develop</w:t>
      </w:r>
      <w:r w:rsidR="002E665E">
        <w:rPr>
          <w:rFonts w:ascii="Arial" w:hAnsi="Arial" w:cs="Arial"/>
        </w:rPr>
        <w:t>,</w:t>
      </w:r>
      <w:r w:rsidR="00E97BAE">
        <w:rPr>
          <w:rFonts w:ascii="Arial" w:hAnsi="Arial" w:cs="Arial"/>
        </w:rPr>
        <w:t xml:space="preserve"> produce</w:t>
      </w:r>
      <w:r w:rsidR="002E665E">
        <w:rPr>
          <w:rFonts w:ascii="Arial" w:hAnsi="Arial" w:cs="Arial"/>
        </w:rPr>
        <w:t xml:space="preserve"> and launch on the market</w:t>
      </w:r>
      <w:r w:rsidR="00E97BAE">
        <w:rPr>
          <w:rFonts w:ascii="Arial" w:hAnsi="Arial" w:cs="Arial"/>
        </w:rPr>
        <w:t xml:space="preserve"> the Covid-19 vaccine </w:t>
      </w:r>
      <w:r w:rsidR="008908F8" w:rsidRPr="008908F8">
        <w:rPr>
          <w:rFonts w:ascii="Arial" w:hAnsi="Arial" w:cs="Arial"/>
        </w:rPr>
        <w:t>in partnership with BioNTech</w:t>
      </w:r>
      <w:r w:rsidR="008908F8">
        <w:rPr>
          <w:rFonts w:ascii="Arial" w:hAnsi="Arial" w:cs="Arial"/>
        </w:rPr>
        <w:t>.</w:t>
      </w:r>
    </w:p>
    <w:p w14:paraId="2DE689FE" w14:textId="59AD4DB5" w:rsidR="008908F8" w:rsidRDefault="00BE1A45" w:rsidP="001B5789">
      <w:pPr>
        <w:spacing w:line="360" w:lineRule="auto"/>
        <w:jc w:val="both"/>
        <w:rPr>
          <w:rFonts w:ascii="Arial" w:hAnsi="Arial" w:cs="Arial"/>
        </w:rPr>
      </w:pPr>
      <w:r>
        <w:rPr>
          <w:rFonts w:ascii="Arial" w:hAnsi="Arial" w:cs="Arial"/>
        </w:rPr>
        <w:t xml:space="preserve">      </w:t>
      </w:r>
      <w:r w:rsidR="008908F8">
        <w:rPr>
          <w:rFonts w:ascii="Arial" w:hAnsi="Arial" w:cs="Arial"/>
        </w:rPr>
        <w:t xml:space="preserve"> </w:t>
      </w:r>
      <w:r w:rsidR="00CD5EFB">
        <w:rPr>
          <w:rFonts w:ascii="Arial" w:hAnsi="Arial" w:cs="Arial"/>
        </w:rPr>
        <w:t>T</w:t>
      </w:r>
      <w:r w:rsidR="008908F8">
        <w:rPr>
          <w:rFonts w:ascii="Arial" w:hAnsi="Arial" w:cs="Arial"/>
        </w:rPr>
        <w:t>his investigation also</w:t>
      </w:r>
      <w:r w:rsidR="00CD5EFB">
        <w:rPr>
          <w:rFonts w:ascii="Arial" w:hAnsi="Arial" w:cs="Arial"/>
        </w:rPr>
        <w:t xml:space="preserve"> includes</w:t>
      </w:r>
      <w:r w:rsidR="008908F8">
        <w:rPr>
          <w:rFonts w:ascii="Arial" w:hAnsi="Arial" w:cs="Arial"/>
        </w:rPr>
        <w:t xml:space="preserve"> a Swot and Pestel analysis of the </w:t>
      </w:r>
      <w:r>
        <w:rPr>
          <w:rFonts w:ascii="Arial" w:hAnsi="Arial" w:cs="Arial"/>
        </w:rPr>
        <w:t>company. The</w:t>
      </w:r>
      <w:r w:rsidR="008908F8">
        <w:rPr>
          <w:rFonts w:ascii="Arial" w:hAnsi="Arial" w:cs="Arial"/>
        </w:rPr>
        <w:t xml:space="preserve"> Swot and Pestel analysis are bene</w:t>
      </w:r>
      <w:r>
        <w:rPr>
          <w:rFonts w:ascii="Arial" w:hAnsi="Arial" w:cs="Arial"/>
        </w:rPr>
        <w:t>ficial gear for decision-makers while comparing the professionals and cons of a task or initiative. The evaluation may be implemented to several massive and small initiatives to discover elements which can have an effect on success.</w:t>
      </w:r>
    </w:p>
    <w:p w14:paraId="1A68DBDD" w14:textId="6F511B29" w:rsidR="00BE1A45" w:rsidRDefault="00BE1A45" w:rsidP="001B5789">
      <w:pPr>
        <w:spacing w:line="360" w:lineRule="auto"/>
        <w:jc w:val="both"/>
        <w:rPr>
          <w:rFonts w:ascii="Arial" w:hAnsi="Arial" w:cs="Arial"/>
        </w:rPr>
      </w:pPr>
      <w:r>
        <w:rPr>
          <w:rFonts w:ascii="Arial" w:hAnsi="Arial" w:cs="Arial"/>
        </w:rPr>
        <w:t xml:space="preserve">      </w:t>
      </w:r>
      <w:r w:rsidRPr="00BE1A45">
        <w:rPr>
          <w:rFonts w:ascii="Arial" w:hAnsi="Arial" w:cs="Arial"/>
        </w:rPr>
        <w:t>A SWOT analysis examines</w:t>
      </w:r>
      <w:r>
        <w:rPr>
          <w:rFonts w:ascii="Arial" w:hAnsi="Arial" w:cs="Arial"/>
        </w:rPr>
        <w:t xml:space="preserve"> the s</w:t>
      </w:r>
      <w:r w:rsidRPr="00BE1A45">
        <w:rPr>
          <w:rFonts w:ascii="Arial" w:hAnsi="Arial" w:cs="Arial"/>
        </w:rPr>
        <w:t>trengths</w:t>
      </w:r>
      <w:r>
        <w:rPr>
          <w:rFonts w:ascii="Arial" w:hAnsi="Arial" w:cs="Arial"/>
        </w:rPr>
        <w:t>,</w:t>
      </w:r>
      <w:r w:rsidRPr="00BE1A45">
        <w:t xml:space="preserve"> </w:t>
      </w:r>
      <w:r>
        <w:rPr>
          <w:rFonts w:ascii="Arial" w:hAnsi="Arial" w:cs="Arial"/>
        </w:rPr>
        <w:t>w</w:t>
      </w:r>
      <w:r w:rsidRPr="00BE1A45">
        <w:rPr>
          <w:rFonts w:ascii="Arial" w:hAnsi="Arial" w:cs="Arial"/>
        </w:rPr>
        <w:t>eaknesses</w:t>
      </w:r>
      <w:r>
        <w:rPr>
          <w:rFonts w:ascii="Arial" w:hAnsi="Arial" w:cs="Arial"/>
        </w:rPr>
        <w:t xml:space="preserve">, </w:t>
      </w:r>
      <w:r w:rsidRPr="00BE1A45">
        <w:rPr>
          <w:rFonts w:ascii="Arial" w:hAnsi="Arial" w:cs="Arial"/>
        </w:rPr>
        <w:t>opportunities</w:t>
      </w:r>
      <w:r>
        <w:rPr>
          <w:rFonts w:ascii="Arial" w:hAnsi="Arial" w:cs="Arial"/>
        </w:rPr>
        <w:t xml:space="preserve"> and t</w:t>
      </w:r>
      <w:r w:rsidRPr="00BE1A45">
        <w:rPr>
          <w:rFonts w:ascii="Arial" w:hAnsi="Arial" w:cs="Arial"/>
        </w:rPr>
        <w:t>hreats</w:t>
      </w:r>
      <w:r>
        <w:rPr>
          <w:rFonts w:ascii="Arial" w:hAnsi="Arial" w:cs="Arial"/>
        </w:rPr>
        <w:t xml:space="preserve"> of a business and a</w:t>
      </w:r>
      <w:r w:rsidRPr="00BE1A45">
        <w:rPr>
          <w:rFonts w:ascii="Arial" w:hAnsi="Arial" w:cs="Arial"/>
        </w:rPr>
        <w:t xml:space="preserve"> PESTLE analysis</w:t>
      </w:r>
      <w:r>
        <w:rPr>
          <w:rFonts w:ascii="Arial" w:hAnsi="Arial" w:cs="Arial"/>
        </w:rPr>
        <w:t xml:space="preserve"> </w:t>
      </w:r>
      <w:r w:rsidRPr="00BE1A45">
        <w:rPr>
          <w:rFonts w:ascii="Arial" w:hAnsi="Arial" w:cs="Arial"/>
        </w:rPr>
        <w:t>evaluate</w:t>
      </w:r>
      <w:r>
        <w:rPr>
          <w:rFonts w:ascii="Arial" w:hAnsi="Arial" w:cs="Arial"/>
        </w:rPr>
        <w:t>s</w:t>
      </w:r>
      <w:r w:rsidRPr="00BE1A45">
        <w:rPr>
          <w:rFonts w:ascii="Arial" w:hAnsi="Arial" w:cs="Arial"/>
        </w:rPr>
        <w:t xml:space="preserve"> the outside factors that affect a business</w:t>
      </w:r>
      <w:r>
        <w:rPr>
          <w:rFonts w:ascii="Arial" w:hAnsi="Arial" w:cs="Arial"/>
        </w:rPr>
        <w:t>.</w:t>
      </w:r>
    </w:p>
    <w:p w14:paraId="158BE603" w14:textId="3B062A72" w:rsidR="008069BD" w:rsidRDefault="008069BD" w:rsidP="001B5789">
      <w:pPr>
        <w:spacing w:line="360" w:lineRule="auto"/>
        <w:jc w:val="both"/>
        <w:rPr>
          <w:rFonts w:ascii="Arial" w:hAnsi="Arial" w:cs="Arial"/>
        </w:rPr>
      </w:pPr>
      <w:r>
        <w:rPr>
          <w:rFonts w:ascii="Arial" w:hAnsi="Arial" w:cs="Arial"/>
        </w:rPr>
        <w:t xml:space="preserve">      A </w:t>
      </w:r>
      <w:r w:rsidR="00261BB3" w:rsidRPr="008069BD">
        <w:rPr>
          <w:rFonts w:ascii="Arial" w:hAnsi="Arial" w:cs="Arial"/>
        </w:rPr>
        <w:t xml:space="preserve">PESTLE </w:t>
      </w:r>
      <w:r w:rsidR="00261BB3">
        <w:rPr>
          <w:rFonts w:ascii="Arial" w:hAnsi="Arial" w:cs="Arial"/>
        </w:rPr>
        <w:t>analysis</w:t>
      </w:r>
      <w:r>
        <w:rPr>
          <w:rFonts w:ascii="Arial" w:hAnsi="Arial" w:cs="Arial"/>
        </w:rPr>
        <w:t xml:space="preserve"> </w:t>
      </w:r>
      <w:r w:rsidRPr="008069BD">
        <w:rPr>
          <w:rFonts w:ascii="Arial" w:hAnsi="Arial" w:cs="Arial"/>
        </w:rPr>
        <w:t>is a more advanced kind of PEST analysis. It is frequently used in conjunction with other analytical business tools such as the SWOT analysis and Porter's Five Forces to provide a complete picture of a situation and its connected internal and external elements.</w:t>
      </w:r>
    </w:p>
    <w:p w14:paraId="168560B9" w14:textId="6479802E" w:rsidR="002C7097" w:rsidRPr="00BC5A3A" w:rsidRDefault="001A6D29" w:rsidP="00BC5A3A">
      <w:pPr>
        <w:spacing w:line="360" w:lineRule="auto"/>
        <w:jc w:val="both"/>
        <w:rPr>
          <w:rFonts w:ascii="Arial" w:hAnsi="Arial" w:cs="Arial"/>
        </w:rPr>
      </w:pPr>
      <w:r>
        <w:rPr>
          <w:rFonts w:ascii="Arial" w:hAnsi="Arial" w:cs="Arial"/>
        </w:rPr>
        <w:t xml:space="preserve">Both analyses are important, and they give </w:t>
      </w:r>
      <w:r w:rsidRPr="001A6D29">
        <w:rPr>
          <w:rFonts w:ascii="Arial" w:hAnsi="Arial" w:cs="Arial"/>
        </w:rPr>
        <w:t>a comprehensive evaluation of a projec</w:t>
      </w:r>
      <w:r w:rsidR="00BC5A3A">
        <w:rPr>
          <w:rFonts w:ascii="Arial" w:hAnsi="Arial" w:cs="Arial"/>
        </w:rPr>
        <w:t>t.</w:t>
      </w:r>
    </w:p>
    <w:p w14:paraId="67138595" w14:textId="58838F4F" w:rsidR="007028E2" w:rsidRDefault="00A70E60" w:rsidP="001B5789">
      <w:pPr>
        <w:spacing w:line="360" w:lineRule="auto"/>
        <w:ind w:left="720"/>
        <w:jc w:val="both"/>
        <w:rPr>
          <w:rFonts w:ascii="Arial" w:hAnsi="Arial" w:cs="Arial"/>
          <w:b/>
          <w:bCs/>
        </w:rPr>
      </w:pPr>
      <w:r w:rsidRPr="00A70E60">
        <w:rPr>
          <w:rFonts w:ascii="Arial" w:hAnsi="Arial" w:cs="Arial"/>
          <w:b/>
          <w:bCs/>
        </w:rPr>
        <w:lastRenderedPageBreak/>
        <w:t>Reference List</w:t>
      </w:r>
      <w:r>
        <w:rPr>
          <w:rFonts w:ascii="Arial" w:hAnsi="Arial" w:cs="Arial"/>
          <w:b/>
          <w:bCs/>
        </w:rPr>
        <w:t>:</w:t>
      </w:r>
    </w:p>
    <w:p w14:paraId="4A1DB7C5" w14:textId="7BCCE5A4" w:rsidR="0079221E" w:rsidRPr="0079221E" w:rsidRDefault="0079221E" w:rsidP="0079221E">
      <w:pPr>
        <w:spacing w:line="360" w:lineRule="auto"/>
        <w:ind w:left="720"/>
        <w:jc w:val="both"/>
        <w:rPr>
          <w:rFonts w:ascii="Arial" w:hAnsi="Arial" w:cs="Arial"/>
        </w:rPr>
      </w:pPr>
      <w:r w:rsidRPr="006E34D2">
        <w:rPr>
          <w:rFonts w:ascii="Arial" w:hAnsi="Arial" w:cs="Arial"/>
        </w:rPr>
        <w:t>Day, Graham</w:t>
      </w:r>
      <w:r>
        <w:rPr>
          <w:rFonts w:ascii="Arial" w:hAnsi="Arial" w:cs="Arial"/>
        </w:rPr>
        <w:t>,2006.” Community and everyday life”,</w:t>
      </w:r>
      <w:r w:rsidRPr="0079221E">
        <w:rPr>
          <w:rFonts w:ascii="Arial" w:hAnsi="Arial" w:cs="Arial"/>
        </w:rPr>
        <w:t xml:space="preserve"> </w:t>
      </w:r>
      <w:r w:rsidRPr="0079221E">
        <w:rPr>
          <w:rFonts w:ascii="Arial" w:hAnsi="Arial" w:cs="Arial"/>
        </w:rPr>
        <w:t>London,</w:t>
      </w:r>
      <w:r w:rsidRPr="0079221E">
        <w:rPr>
          <w:rFonts w:ascii="Arial" w:hAnsi="Arial" w:cs="Arial"/>
        </w:rPr>
        <w:t xml:space="preserve"> Routledge </w:t>
      </w:r>
      <w:r>
        <w:rPr>
          <w:rFonts w:ascii="Arial" w:hAnsi="Arial" w:cs="Arial"/>
        </w:rPr>
        <w:t>[electronic resource]</w:t>
      </w:r>
    </w:p>
    <w:p w14:paraId="2E4FC4D6" w14:textId="1E48FDD5" w:rsidR="00421FC0" w:rsidRPr="00C65B93" w:rsidRDefault="0079221E" w:rsidP="00421FC0">
      <w:pPr>
        <w:spacing w:line="360" w:lineRule="auto"/>
        <w:ind w:left="720"/>
        <w:jc w:val="both"/>
        <w:rPr>
          <w:rFonts w:ascii="Arial" w:hAnsi="Arial" w:cs="Arial"/>
        </w:rPr>
      </w:pPr>
      <w:r w:rsidRPr="0079221E">
        <w:rPr>
          <w:rFonts w:ascii="Arial" w:hAnsi="Arial" w:cs="Arial"/>
        </w:rPr>
        <w:t>Pfizer.com</w:t>
      </w:r>
      <w:r>
        <w:rPr>
          <w:rFonts w:ascii="Arial" w:hAnsi="Arial" w:cs="Arial"/>
        </w:rPr>
        <w:t>.</w:t>
      </w:r>
      <w:r w:rsidR="00421FC0">
        <w:rPr>
          <w:rFonts w:ascii="Arial" w:hAnsi="Arial" w:cs="Arial"/>
        </w:rPr>
        <w:t>2021.  [</w:t>
      </w:r>
      <w:r>
        <w:rPr>
          <w:rFonts w:ascii="Arial" w:hAnsi="Arial" w:cs="Arial"/>
        </w:rPr>
        <w:t>online] Available at:</w:t>
      </w:r>
      <w:hyperlink r:id="rId7" w:history="1">
        <w:r w:rsidRPr="007B48D0">
          <w:rPr>
            <w:rStyle w:val="Hyperlink"/>
            <w:rFonts w:ascii="Arial" w:hAnsi="Arial" w:cs="Arial"/>
          </w:rPr>
          <w:t>https://www.pfizer.com/people/leadership/executives/albert_bourla-dvm-phd</w:t>
        </w:r>
      </w:hyperlink>
      <w:r>
        <w:rPr>
          <w:rStyle w:val="Hyperlink"/>
          <w:rFonts w:ascii="Arial" w:hAnsi="Arial" w:cs="Arial"/>
        </w:rPr>
        <w:t xml:space="preserve">  </w:t>
      </w:r>
      <w:r w:rsidRPr="00C65B93">
        <w:rPr>
          <w:rStyle w:val="Hyperlink"/>
          <w:rFonts w:ascii="Arial" w:hAnsi="Arial" w:cs="Arial"/>
          <w:color w:val="auto"/>
          <w:u w:val="none"/>
        </w:rPr>
        <w:t>[Accessed 19 June 2021]</w:t>
      </w:r>
      <w:r w:rsidR="00421FC0" w:rsidRPr="00C65B93">
        <w:rPr>
          <w:rFonts w:ascii="Arial" w:hAnsi="Arial" w:cs="Arial"/>
        </w:rPr>
        <w:t xml:space="preserve"> </w:t>
      </w:r>
    </w:p>
    <w:p w14:paraId="43376CFD" w14:textId="4760839D" w:rsidR="00A70E60" w:rsidRDefault="00421FC0" w:rsidP="00421FC0">
      <w:pPr>
        <w:spacing w:line="360" w:lineRule="auto"/>
        <w:ind w:left="720"/>
        <w:jc w:val="both"/>
        <w:rPr>
          <w:rFonts w:ascii="Arial" w:hAnsi="Arial" w:cs="Arial"/>
        </w:rPr>
      </w:pPr>
      <w:r>
        <w:rPr>
          <w:rFonts w:ascii="Arial" w:hAnsi="Arial" w:cs="Arial"/>
        </w:rPr>
        <w:t>Hbr.com.2021, [online] Available at:</w:t>
      </w:r>
      <w:hyperlink r:id="rId8" w:history="1">
        <w:r w:rsidRPr="0003418A">
          <w:rPr>
            <w:rStyle w:val="Hyperlink"/>
            <w:rFonts w:ascii="Arial" w:hAnsi="Arial" w:cs="Arial"/>
          </w:rPr>
          <w:t>https://hbr/2021/05/the-ceo-of-pfizer-on-developing-a-vaccine-in-record-time</w:t>
        </w:r>
      </w:hyperlink>
      <w:r>
        <w:rPr>
          <w:rFonts w:ascii="Arial" w:hAnsi="Arial" w:cs="Arial"/>
        </w:rPr>
        <w:t>[Accessed 20 June 2021]</w:t>
      </w:r>
    </w:p>
    <w:p w14:paraId="412073BA" w14:textId="655C9AD4" w:rsidR="00A70E60" w:rsidRDefault="00421FC0" w:rsidP="001B5789">
      <w:pPr>
        <w:spacing w:line="360" w:lineRule="auto"/>
        <w:ind w:left="720"/>
        <w:jc w:val="both"/>
        <w:rPr>
          <w:rFonts w:ascii="Arial" w:hAnsi="Arial" w:cs="Arial"/>
        </w:rPr>
      </w:pPr>
      <w:r w:rsidRPr="00421FC0">
        <w:rPr>
          <w:rFonts w:ascii="Arial" w:hAnsi="Arial" w:cs="Arial"/>
        </w:rPr>
        <w:t>Cleverism.com.2021 [online] Available at</w:t>
      </w:r>
      <w:r>
        <w:rPr>
          <w:rFonts w:ascii="Arial" w:hAnsi="Arial" w:cs="Arial"/>
        </w:rPr>
        <w:t xml:space="preserve"> </w:t>
      </w:r>
      <w:r>
        <w:t>:</w:t>
      </w:r>
      <w:hyperlink r:id="rId9" w:history="1">
        <w:r w:rsidRPr="0003418A">
          <w:rPr>
            <w:rStyle w:val="Hyperlink"/>
            <w:rFonts w:ascii="Arial" w:hAnsi="Arial" w:cs="Arial"/>
          </w:rPr>
          <w:t>https://www.cleverism.com/company/pfizer/</w:t>
        </w:r>
      </w:hyperlink>
      <w:r>
        <w:rPr>
          <w:rFonts w:ascii="Arial" w:hAnsi="Arial" w:cs="Arial"/>
        </w:rPr>
        <w:t xml:space="preserve"> [Accessed 21 June 2021]</w:t>
      </w:r>
    </w:p>
    <w:p w14:paraId="340C94FC" w14:textId="2BB623C5" w:rsidR="00421FC0" w:rsidRDefault="00421FC0" w:rsidP="00421FC0">
      <w:pPr>
        <w:spacing w:line="360" w:lineRule="auto"/>
        <w:ind w:left="720"/>
        <w:jc w:val="both"/>
        <w:rPr>
          <w:rFonts w:ascii="Arial" w:hAnsi="Arial" w:cs="Arial"/>
        </w:rPr>
      </w:pPr>
      <w:r w:rsidRPr="00421FC0">
        <w:rPr>
          <w:rFonts w:ascii="Arial" w:hAnsi="Arial" w:cs="Arial"/>
        </w:rPr>
        <w:t>Statistica.com.2021</w:t>
      </w:r>
      <w:r>
        <w:rPr>
          <w:rFonts w:ascii="Arial" w:hAnsi="Arial" w:cs="Arial"/>
        </w:rPr>
        <w:t xml:space="preserve"> </w:t>
      </w:r>
      <w:r w:rsidRPr="00421FC0">
        <w:rPr>
          <w:rFonts w:ascii="Arial" w:hAnsi="Arial" w:cs="Arial"/>
        </w:rPr>
        <w:t>[online]</w:t>
      </w:r>
      <w:r>
        <w:rPr>
          <w:rFonts w:ascii="Arial" w:hAnsi="Arial" w:cs="Arial"/>
        </w:rPr>
        <w:t xml:space="preserve"> </w:t>
      </w:r>
      <w:r w:rsidRPr="00421FC0">
        <w:rPr>
          <w:rFonts w:ascii="Arial" w:hAnsi="Arial" w:cs="Arial"/>
        </w:rPr>
        <w:t>Available at</w:t>
      </w:r>
      <w:r>
        <w:t xml:space="preserve">: </w:t>
      </w:r>
      <w:hyperlink r:id="rId10" w:history="1">
        <w:r w:rsidRPr="0003418A">
          <w:rPr>
            <w:rStyle w:val="Hyperlink"/>
            <w:rFonts w:ascii="Arial" w:hAnsi="Arial" w:cs="Arial"/>
          </w:rPr>
          <w:t>https://www.statistica.com/topics/1394/pfizer/#topicHeader_wrapper</w:t>
        </w:r>
      </w:hyperlink>
      <w:r>
        <w:rPr>
          <w:rFonts w:ascii="Arial" w:hAnsi="Arial" w:cs="Arial"/>
        </w:rPr>
        <w:t xml:space="preserve"> [Accessed 23 June 2021]</w:t>
      </w:r>
    </w:p>
    <w:p w14:paraId="2C1E5F58" w14:textId="62B935A0" w:rsidR="00A70E60" w:rsidRDefault="00421FC0" w:rsidP="001B5789">
      <w:pPr>
        <w:spacing w:line="360" w:lineRule="auto"/>
        <w:ind w:left="720"/>
        <w:jc w:val="both"/>
        <w:rPr>
          <w:rFonts w:ascii="Arial" w:hAnsi="Arial" w:cs="Arial"/>
        </w:rPr>
      </w:pPr>
      <w:r w:rsidRPr="00421FC0">
        <w:rPr>
          <w:rFonts w:ascii="Arial" w:hAnsi="Arial" w:cs="Arial"/>
        </w:rPr>
        <w:t>Hbs.edu.2021 [online] Available at</w:t>
      </w:r>
      <w:r>
        <w:t xml:space="preserve"> :</w:t>
      </w:r>
      <w:hyperlink r:id="rId11" w:history="1">
        <w:r w:rsidRPr="0003418A">
          <w:rPr>
            <w:rStyle w:val="Hyperlink"/>
            <w:rFonts w:ascii="Arial" w:hAnsi="Arial" w:cs="Arial"/>
          </w:rPr>
          <w:t>https://www.hbs.edu/mba/blog/post/the-life-and-role-of-a-ceo</w:t>
        </w:r>
      </w:hyperlink>
      <w:r>
        <w:rPr>
          <w:rFonts w:ascii="Arial" w:hAnsi="Arial" w:cs="Arial"/>
        </w:rPr>
        <w:t xml:space="preserve"> [Accessed 23 June 2021]</w:t>
      </w:r>
    </w:p>
    <w:p w14:paraId="4B8CE139" w14:textId="07A2DFFB" w:rsidR="00EC2F29" w:rsidRPr="00C65B93" w:rsidRDefault="00421FC0" w:rsidP="001B5789">
      <w:pPr>
        <w:spacing w:line="360" w:lineRule="auto"/>
        <w:ind w:left="720"/>
        <w:jc w:val="both"/>
        <w:rPr>
          <w:rStyle w:val="Hyperlink"/>
          <w:rFonts w:ascii="Arial" w:hAnsi="Arial" w:cs="Arial"/>
          <w:color w:val="auto"/>
          <w:u w:val="none"/>
        </w:rPr>
      </w:pPr>
      <w:r w:rsidRPr="00421FC0">
        <w:rPr>
          <w:rFonts w:ascii="Arial" w:hAnsi="Arial" w:cs="Arial"/>
        </w:rPr>
        <w:t>Pestleanalysis.com.</w:t>
      </w:r>
      <w:r w:rsidR="00C65B93" w:rsidRPr="00421FC0">
        <w:rPr>
          <w:rFonts w:ascii="Arial" w:hAnsi="Arial" w:cs="Arial"/>
        </w:rPr>
        <w:t>2021</w:t>
      </w:r>
      <w:r w:rsidR="00C65B93">
        <w:rPr>
          <w:rFonts w:ascii="Arial" w:hAnsi="Arial" w:cs="Arial"/>
        </w:rPr>
        <w:t>[online]</w:t>
      </w:r>
      <w:r w:rsidR="00C65B93" w:rsidRPr="00421FC0">
        <w:rPr>
          <w:rFonts w:ascii="Arial" w:hAnsi="Arial" w:cs="Arial"/>
        </w:rPr>
        <w:t xml:space="preserve"> </w:t>
      </w:r>
      <w:r w:rsidR="00C65B93">
        <w:rPr>
          <w:rFonts w:ascii="Arial" w:hAnsi="Arial" w:cs="Arial"/>
        </w:rPr>
        <w:t>Available</w:t>
      </w:r>
      <w:r w:rsidRPr="00421FC0">
        <w:rPr>
          <w:rFonts w:ascii="Arial" w:hAnsi="Arial" w:cs="Arial"/>
        </w:rPr>
        <w:t xml:space="preserve"> </w:t>
      </w:r>
      <w:r w:rsidR="00C65B93">
        <w:rPr>
          <w:rFonts w:ascii="Arial" w:hAnsi="Arial" w:cs="Arial"/>
        </w:rPr>
        <w:t xml:space="preserve"> </w:t>
      </w:r>
      <w:r w:rsidRPr="00421FC0">
        <w:rPr>
          <w:rFonts w:ascii="Arial" w:hAnsi="Arial" w:cs="Arial"/>
        </w:rPr>
        <w:t>at</w:t>
      </w:r>
      <w:r>
        <w:t xml:space="preserve">: </w:t>
      </w:r>
      <w:hyperlink r:id="rId12" w:history="1">
        <w:r w:rsidRPr="0003418A">
          <w:rPr>
            <w:rStyle w:val="Hyperlink"/>
            <w:rFonts w:ascii="Arial" w:hAnsi="Arial" w:cs="Arial"/>
          </w:rPr>
          <w:t>https://pestleanalysis.com/pfizer-swot-analysis/</w:t>
        </w:r>
      </w:hyperlink>
      <w:r w:rsidR="0079221E">
        <w:rPr>
          <w:rStyle w:val="Hyperlink"/>
          <w:rFonts w:ascii="Arial" w:hAnsi="Arial" w:cs="Arial"/>
        </w:rPr>
        <w:t xml:space="preserve"> </w:t>
      </w:r>
      <w:r w:rsidRPr="00C65B93">
        <w:rPr>
          <w:rStyle w:val="Hyperlink"/>
          <w:rFonts w:ascii="Arial" w:hAnsi="Arial" w:cs="Arial"/>
          <w:color w:val="auto"/>
          <w:u w:val="none"/>
        </w:rPr>
        <w:t>[Accessed 23 June 2021]</w:t>
      </w:r>
    </w:p>
    <w:p w14:paraId="1B59809C" w14:textId="6403ED1B" w:rsidR="00C65B93" w:rsidRPr="00C65B93" w:rsidRDefault="00C65B93" w:rsidP="001B5789">
      <w:pPr>
        <w:spacing w:line="360" w:lineRule="auto"/>
        <w:ind w:left="720"/>
        <w:jc w:val="both"/>
        <w:rPr>
          <w:rStyle w:val="Hyperlink"/>
          <w:rFonts w:ascii="Arial" w:hAnsi="Arial" w:cs="Arial"/>
          <w:color w:val="auto"/>
          <w:u w:val="none"/>
        </w:rPr>
      </w:pPr>
      <w:r w:rsidRPr="00C65B93">
        <w:rPr>
          <w:rStyle w:val="Hyperlink"/>
          <w:rFonts w:ascii="Arial" w:hAnsi="Arial" w:cs="Arial"/>
          <w:color w:val="auto"/>
          <w:u w:val="none"/>
        </w:rPr>
        <w:t xml:space="preserve">Nejm.org .2021 [online] Available at: </w:t>
      </w:r>
      <w:hyperlink r:id="rId13" w:history="1">
        <w:r w:rsidRPr="0003418A">
          <w:rPr>
            <w:rStyle w:val="Hyperlink"/>
            <w:rFonts w:ascii="Arial" w:hAnsi="Arial" w:cs="Arial"/>
          </w:rPr>
          <w:t>https://www.nejm.org/doi/full/10.1056/nejmoa2034577</w:t>
        </w:r>
      </w:hyperlink>
      <w:r>
        <w:rPr>
          <w:rStyle w:val="Hyperlink"/>
          <w:rFonts w:ascii="Arial" w:hAnsi="Arial" w:cs="Arial"/>
          <w:color w:val="auto"/>
        </w:rPr>
        <w:t xml:space="preserve"> </w:t>
      </w:r>
      <w:r w:rsidRPr="00C65B93">
        <w:rPr>
          <w:rStyle w:val="Hyperlink"/>
          <w:rFonts w:ascii="Arial" w:hAnsi="Arial" w:cs="Arial"/>
          <w:color w:val="auto"/>
          <w:u w:val="none"/>
        </w:rPr>
        <w:t>[Accessed 22 June 2021]</w:t>
      </w:r>
    </w:p>
    <w:p w14:paraId="34EE01A6" w14:textId="77777777" w:rsidR="00C65B93" w:rsidRDefault="00C65B93" w:rsidP="001B5789">
      <w:pPr>
        <w:spacing w:line="360" w:lineRule="auto"/>
        <w:ind w:left="720"/>
        <w:jc w:val="both"/>
        <w:rPr>
          <w:rStyle w:val="Hyperlink"/>
          <w:rFonts w:ascii="Arial" w:hAnsi="Arial" w:cs="Arial"/>
          <w:color w:val="auto"/>
        </w:rPr>
      </w:pPr>
    </w:p>
    <w:p w14:paraId="3C76ED34" w14:textId="77777777" w:rsidR="00C65B93" w:rsidRDefault="00C65B93" w:rsidP="001B5789">
      <w:pPr>
        <w:spacing w:line="360" w:lineRule="auto"/>
        <w:ind w:left="720"/>
        <w:jc w:val="both"/>
        <w:rPr>
          <w:rStyle w:val="Hyperlink"/>
          <w:rFonts w:ascii="Arial" w:hAnsi="Arial" w:cs="Arial"/>
        </w:rPr>
      </w:pPr>
    </w:p>
    <w:p w14:paraId="3A99A61A" w14:textId="4BF89C35" w:rsidR="00EC2F29" w:rsidRDefault="00EC2F29" w:rsidP="001B5789">
      <w:pPr>
        <w:spacing w:line="360" w:lineRule="auto"/>
        <w:ind w:left="720"/>
        <w:jc w:val="both"/>
        <w:rPr>
          <w:rFonts w:ascii="Arial" w:hAnsi="Arial" w:cs="Arial"/>
        </w:rPr>
      </w:pPr>
    </w:p>
    <w:p w14:paraId="4C1B2ACA" w14:textId="77777777" w:rsidR="00EC2F29" w:rsidRPr="00A70E60" w:rsidRDefault="00EC2F29" w:rsidP="001B5789">
      <w:pPr>
        <w:spacing w:line="360" w:lineRule="auto"/>
        <w:ind w:left="720"/>
        <w:jc w:val="both"/>
        <w:rPr>
          <w:rFonts w:ascii="Arial" w:hAnsi="Arial" w:cs="Arial"/>
        </w:rPr>
      </w:pPr>
    </w:p>
    <w:p w14:paraId="4619D480" w14:textId="67FA1B53" w:rsidR="007028E2" w:rsidRDefault="007028E2" w:rsidP="001B5789">
      <w:pPr>
        <w:spacing w:line="360" w:lineRule="auto"/>
        <w:ind w:left="720"/>
        <w:jc w:val="both"/>
        <w:rPr>
          <w:rFonts w:ascii="Arial" w:hAnsi="Arial" w:cs="Arial"/>
        </w:rPr>
      </w:pPr>
    </w:p>
    <w:p w14:paraId="00F71D6B" w14:textId="23303251" w:rsidR="007028E2" w:rsidRDefault="007028E2" w:rsidP="001B5789">
      <w:pPr>
        <w:spacing w:line="360" w:lineRule="auto"/>
        <w:ind w:left="720"/>
        <w:jc w:val="both"/>
        <w:rPr>
          <w:rFonts w:ascii="Arial" w:hAnsi="Arial" w:cs="Arial"/>
        </w:rPr>
      </w:pPr>
    </w:p>
    <w:p w14:paraId="0B0719DB" w14:textId="2A77B007" w:rsidR="007028E2" w:rsidRDefault="007028E2" w:rsidP="001B5789">
      <w:pPr>
        <w:spacing w:line="360" w:lineRule="auto"/>
        <w:ind w:left="720"/>
        <w:jc w:val="both"/>
        <w:rPr>
          <w:rFonts w:ascii="Arial" w:hAnsi="Arial" w:cs="Arial"/>
        </w:rPr>
      </w:pPr>
    </w:p>
    <w:p w14:paraId="4CA8C6FC" w14:textId="01E689DB" w:rsidR="007028E2" w:rsidRDefault="007028E2" w:rsidP="001B5789">
      <w:pPr>
        <w:spacing w:line="360" w:lineRule="auto"/>
        <w:ind w:left="720"/>
        <w:jc w:val="both"/>
        <w:rPr>
          <w:rFonts w:ascii="Arial" w:hAnsi="Arial" w:cs="Arial"/>
        </w:rPr>
      </w:pPr>
    </w:p>
    <w:p w14:paraId="04433954" w14:textId="21FB09C9" w:rsidR="007028E2" w:rsidRDefault="007028E2" w:rsidP="001B5789">
      <w:pPr>
        <w:spacing w:line="360" w:lineRule="auto"/>
        <w:ind w:left="720"/>
        <w:jc w:val="both"/>
        <w:rPr>
          <w:rFonts w:ascii="Arial" w:hAnsi="Arial" w:cs="Arial"/>
        </w:rPr>
      </w:pPr>
    </w:p>
    <w:p w14:paraId="36B32C51" w14:textId="12B7F4E2" w:rsidR="007028E2" w:rsidRDefault="007028E2" w:rsidP="001B5789">
      <w:pPr>
        <w:spacing w:line="360" w:lineRule="auto"/>
        <w:ind w:left="720"/>
        <w:jc w:val="both"/>
        <w:rPr>
          <w:rFonts w:ascii="Arial" w:hAnsi="Arial" w:cs="Arial"/>
        </w:rPr>
      </w:pPr>
    </w:p>
    <w:p w14:paraId="363A4EFB" w14:textId="75F4B498" w:rsidR="007028E2" w:rsidRDefault="007028E2" w:rsidP="001B5789">
      <w:pPr>
        <w:spacing w:line="360" w:lineRule="auto"/>
        <w:ind w:left="720"/>
        <w:jc w:val="both"/>
        <w:rPr>
          <w:rFonts w:ascii="Arial" w:hAnsi="Arial" w:cs="Arial"/>
        </w:rPr>
      </w:pPr>
    </w:p>
    <w:p w14:paraId="47C11B03" w14:textId="56361C3A" w:rsidR="007028E2" w:rsidRDefault="007028E2" w:rsidP="006E7D5F">
      <w:pPr>
        <w:ind w:left="720"/>
        <w:jc w:val="both"/>
        <w:rPr>
          <w:rFonts w:ascii="Arial" w:hAnsi="Arial" w:cs="Arial"/>
        </w:rPr>
      </w:pPr>
    </w:p>
    <w:p w14:paraId="74E5CA9D" w14:textId="2E9AD84E" w:rsidR="007028E2" w:rsidRDefault="007028E2" w:rsidP="006E7D5F">
      <w:pPr>
        <w:ind w:left="720"/>
        <w:jc w:val="both"/>
        <w:rPr>
          <w:rFonts w:ascii="Arial" w:hAnsi="Arial" w:cs="Arial"/>
        </w:rPr>
      </w:pPr>
    </w:p>
    <w:p w14:paraId="0568F823" w14:textId="27041B5A" w:rsidR="007028E2" w:rsidRDefault="007028E2" w:rsidP="006E7D5F">
      <w:pPr>
        <w:ind w:left="720"/>
        <w:jc w:val="both"/>
        <w:rPr>
          <w:rFonts w:ascii="Arial" w:hAnsi="Arial" w:cs="Arial"/>
        </w:rPr>
      </w:pPr>
    </w:p>
    <w:p w14:paraId="639A0DDB" w14:textId="2812734F" w:rsidR="007028E2" w:rsidRDefault="007028E2" w:rsidP="006E7D5F">
      <w:pPr>
        <w:ind w:left="720"/>
        <w:jc w:val="both"/>
        <w:rPr>
          <w:rFonts w:ascii="Arial" w:hAnsi="Arial" w:cs="Arial"/>
        </w:rPr>
      </w:pPr>
    </w:p>
    <w:p w14:paraId="66DE74FD" w14:textId="7F3AFF33" w:rsidR="007028E2" w:rsidRDefault="007028E2" w:rsidP="006E7D5F">
      <w:pPr>
        <w:ind w:left="720"/>
        <w:jc w:val="both"/>
        <w:rPr>
          <w:rFonts w:ascii="Arial" w:hAnsi="Arial" w:cs="Arial"/>
        </w:rPr>
      </w:pPr>
    </w:p>
    <w:p w14:paraId="155D39F2" w14:textId="3484BA7A" w:rsidR="007028E2" w:rsidRDefault="007028E2" w:rsidP="006E7D5F">
      <w:pPr>
        <w:ind w:left="720"/>
        <w:jc w:val="both"/>
        <w:rPr>
          <w:rFonts w:ascii="Arial" w:hAnsi="Arial" w:cs="Arial"/>
        </w:rPr>
      </w:pPr>
    </w:p>
    <w:p w14:paraId="62F2B1AF" w14:textId="13977ED6" w:rsidR="007028E2" w:rsidRDefault="007028E2" w:rsidP="006E7D5F">
      <w:pPr>
        <w:ind w:left="720"/>
        <w:jc w:val="both"/>
        <w:rPr>
          <w:rFonts w:ascii="Arial" w:hAnsi="Arial" w:cs="Arial"/>
        </w:rPr>
      </w:pPr>
    </w:p>
    <w:p w14:paraId="35E99FAD" w14:textId="5E9F71B5" w:rsidR="007028E2" w:rsidRDefault="007028E2" w:rsidP="006E7D5F">
      <w:pPr>
        <w:ind w:left="720"/>
        <w:jc w:val="both"/>
        <w:rPr>
          <w:rFonts w:ascii="Arial" w:hAnsi="Arial" w:cs="Arial"/>
        </w:rPr>
      </w:pPr>
    </w:p>
    <w:p w14:paraId="25DA1FFF" w14:textId="3C0A3B0D" w:rsidR="007028E2" w:rsidRDefault="007028E2" w:rsidP="006E7D5F">
      <w:pPr>
        <w:ind w:left="720"/>
        <w:jc w:val="both"/>
        <w:rPr>
          <w:rFonts w:ascii="Arial" w:hAnsi="Arial" w:cs="Arial"/>
        </w:rPr>
      </w:pPr>
    </w:p>
    <w:p w14:paraId="6F882B26" w14:textId="55EC514E" w:rsidR="007028E2" w:rsidRDefault="007028E2" w:rsidP="006E7D5F">
      <w:pPr>
        <w:ind w:left="720"/>
        <w:jc w:val="both"/>
        <w:rPr>
          <w:rFonts w:ascii="Arial" w:hAnsi="Arial" w:cs="Arial"/>
        </w:rPr>
      </w:pPr>
    </w:p>
    <w:p w14:paraId="65F80AF4" w14:textId="77C928E0" w:rsidR="007028E2" w:rsidRDefault="007028E2" w:rsidP="006E7D5F">
      <w:pPr>
        <w:ind w:left="720"/>
        <w:jc w:val="both"/>
        <w:rPr>
          <w:rFonts w:ascii="Arial" w:hAnsi="Arial" w:cs="Arial"/>
        </w:rPr>
      </w:pPr>
    </w:p>
    <w:p w14:paraId="7B320B56" w14:textId="77777777" w:rsidR="007028E2" w:rsidRPr="00AB45CF" w:rsidRDefault="007028E2" w:rsidP="006E7D5F">
      <w:pPr>
        <w:ind w:left="720"/>
        <w:jc w:val="both"/>
        <w:rPr>
          <w:rFonts w:ascii="Arial" w:hAnsi="Arial" w:cs="Arial"/>
        </w:rPr>
      </w:pPr>
    </w:p>
    <w:p w14:paraId="58A534D1" w14:textId="77777777" w:rsidR="00AB45CF" w:rsidRPr="005A0A01" w:rsidRDefault="00AB45CF" w:rsidP="00AB45CF">
      <w:pPr>
        <w:ind w:left="720"/>
        <w:jc w:val="both"/>
        <w:rPr>
          <w:rFonts w:ascii="Arial" w:hAnsi="Arial" w:cs="Arial"/>
          <w:lang w:val="en-US"/>
        </w:rPr>
      </w:pPr>
    </w:p>
    <w:p w14:paraId="3F3E6F33" w14:textId="77777777" w:rsidR="005A0A01" w:rsidRPr="005A0A01" w:rsidRDefault="005A0A01" w:rsidP="005A0A01">
      <w:pPr>
        <w:ind w:left="720"/>
        <w:jc w:val="both"/>
        <w:rPr>
          <w:rFonts w:ascii="Arial" w:hAnsi="Arial" w:cs="Arial"/>
          <w:lang w:val="en-US"/>
        </w:rPr>
      </w:pPr>
    </w:p>
    <w:p w14:paraId="74CD0FCD" w14:textId="1D157FB4" w:rsidR="005227EC" w:rsidRDefault="00093FE9" w:rsidP="00A70E60">
      <w:pPr>
        <w:rPr>
          <w:lang w:val="en-US"/>
        </w:rPr>
      </w:pPr>
      <w:r>
        <w:rPr>
          <w:lang w:val="en-US"/>
        </w:rPr>
        <w:t xml:space="preserve"> </w:t>
      </w:r>
    </w:p>
    <w:p w14:paraId="2932EF3C" w14:textId="77777777" w:rsidR="00093FE9" w:rsidRDefault="00093FE9" w:rsidP="008B1336">
      <w:pPr>
        <w:rPr>
          <w:lang w:val="en-US"/>
        </w:rPr>
      </w:pPr>
    </w:p>
    <w:p w14:paraId="1294CF87" w14:textId="77777777" w:rsidR="0050494B" w:rsidRDefault="0050494B" w:rsidP="008B1336">
      <w:pPr>
        <w:rPr>
          <w:lang w:val="en-US"/>
        </w:rPr>
      </w:pPr>
    </w:p>
    <w:p w14:paraId="674DCF8C" w14:textId="77777777" w:rsidR="0050494B" w:rsidRDefault="0050494B" w:rsidP="008B1336">
      <w:pPr>
        <w:rPr>
          <w:lang w:val="en-US"/>
        </w:rPr>
      </w:pPr>
    </w:p>
    <w:p w14:paraId="69D8AF99" w14:textId="77777777" w:rsidR="008B1336" w:rsidRDefault="008B1336" w:rsidP="00D96198">
      <w:pPr>
        <w:rPr>
          <w:lang w:val="en-US"/>
        </w:rPr>
      </w:pPr>
    </w:p>
    <w:p w14:paraId="6446C97B" w14:textId="77777777" w:rsidR="00834B52" w:rsidRPr="00D96198" w:rsidRDefault="00834B52" w:rsidP="00D96198">
      <w:pPr>
        <w:rPr>
          <w:lang w:val="en-US"/>
        </w:rPr>
      </w:pPr>
    </w:p>
    <w:p w14:paraId="44D1B17D" w14:textId="77777777" w:rsidR="00523FD6" w:rsidRDefault="00523FD6" w:rsidP="007E45AD">
      <w:pPr>
        <w:ind w:firstLine="720"/>
        <w:rPr>
          <w:lang w:val="en-US"/>
        </w:rPr>
      </w:pPr>
    </w:p>
    <w:sectPr w:rsidR="00523FD6" w:rsidSect="001B5789">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624"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39EA1AE" w14:textId="77777777" w:rsidR="00265265" w:rsidRDefault="00265265" w:rsidP="001B5789">
      <w:pPr>
        <w:spacing w:after="0" w:line="240" w:lineRule="auto"/>
      </w:pPr>
      <w:r>
        <w:separator/>
      </w:r>
    </w:p>
  </w:endnote>
  <w:endnote w:type="continuationSeparator" w:id="0">
    <w:p w14:paraId="7074614B" w14:textId="77777777" w:rsidR="00265265" w:rsidRDefault="00265265" w:rsidP="001B57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91F9D75" w14:textId="77777777" w:rsidR="00246D3C" w:rsidRDefault="00246D3C">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3646000"/>
      <w:docPartObj>
        <w:docPartGallery w:val="Page Numbers (Bottom of Page)"/>
        <w:docPartUnique/>
      </w:docPartObj>
    </w:sdtPr>
    <w:sdtEndPr/>
    <w:sdtContent>
      <w:p w14:paraId="2A5089CD" w14:textId="56BD0C73" w:rsidR="00246D3C" w:rsidRDefault="00246D3C">
        <w:pPr>
          <w:pStyle w:val="Subsol"/>
          <w:jc w:val="center"/>
        </w:pPr>
        <w:r>
          <w:fldChar w:fldCharType="begin"/>
        </w:r>
        <w:r>
          <w:instrText>PAGE   \* MERGEFORMAT</w:instrText>
        </w:r>
        <w:r>
          <w:fldChar w:fldCharType="separate"/>
        </w:r>
        <w:r>
          <w:rPr>
            <w:lang w:val="ro-RO"/>
          </w:rPr>
          <w:t>2</w:t>
        </w:r>
        <w:r>
          <w:fldChar w:fldCharType="end"/>
        </w:r>
      </w:p>
    </w:sdtContent>
  </w:sdt>
  <w:p w14:paraId="287402C9" w14:textId="77777777" w:rsidR="00246D3C" w:rsidRDefault="00246D3C">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A4F9695" w14:textId="77777777" w:rsidR="00246D3C" w:rsidRDefault="00246D3C">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BC529B6" w14:textId="77777777" w:rsidR="00265265" w:rsidRDefault="00265265" w:rsidP="001B5789">
      <w:pPr>
        <w:spacing w:after="0" w:line="240" w:lineRule="auto"/>
      </w:pPr>
      <w:r>
        <w:separator/>
      </w:r>
    </w:p>
  </w:footnote>
  <w:footnote w:type="continuationSeparator" w:id="0">
    <w:p w14:paraId="029ECF1A" w14:textId="77777777" w:rsidR="00265265" w:rsidRDefault="00265265" w:rsidP="001B578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573721B" w14:textId="77777777" w:rsidR="00246D3C" w:rsidRDefault="00246D3C">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182F716" w14:textId="77777777" w:rsidR="00246D3C" w:rsidRDefault="00246D3C">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6F1E88" w14:textId="77777777" w:rsidR="00246D3C" w:rsidRDefault="00246D3C">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4E11BD"/>
    <w:multiLevelType w:val="multilevel"/>
    <w:tmpl w:val="4106E8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BA57C35"/>
    <w:multiLevelType w:val="hybridMultilevel"/>
    <w:tmpl w:val="BE8EC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AE15D3"/>
    <w:multiLevelType w:val="hybridMultilevel"/>
    <w:tmpl w:val="09AA121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5416447"/>
    <w:multiLevelType w:val="multilevel"/>
    <w:tmpl w:val="859427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28D6CCC"/>
    <w:multiLevelType w:val="multilevel"/>
    <w:tmpl w:val="31389A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2AE510C"/>
    <w:multiLevelType w:val="multilevel"/>
    <w:tmpl w:val="20C47C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9185ECC"/>
    <w:multiLevelType w:val="multilevel"/>
    <w:tmpl w:val="054A69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B967600"/>
    <w:multiLevelType w:val="multilevel"/>
    <w:tmpl w:val="42DEA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E4A236A"/>
    <w:multiLevelType w:val="hybridMultilevel"/>
    <w:tmpl w:val="B64C139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
  </w:num>
  <w:num w:numId="2">
    <w:abstractNumId w:val="8"/>
  </w:num>
  <w:num w:numId="3">
    <w:abstractNumId w:val="6"/>
  </w:num>
  <w:num w:numId="4">
    <w:abstractNumId w:val="1"/>
  </w:num>
  <w:num w:numId="5">
    <w:abstractNumId w:val="4"/>
  </w:num>
  <w:num w:numId="6">
    <w:abstractNumId w:val="3"/>
  </w:num>
  <w:num w:numId="7">
    <w:abstractNumId w:val="7"/>
  </w:num>
  <w:num w:numId="8">
    <w:abstractNumId w:val="0"/>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45AD"/>
    <w:rsid w:val="00012995"/>
    <w:rsid w:val="00093FE9"/>
    <w:rsid w:val="000C77F9"/>
    <w:rsid w:val="000E2B13"/>
    <w:rsid w:val="00121C9D"/>
    <w:rsid w:val="00124C74"/>
    <w:rsid w:val="00136029"/>
    <w:rsid w:val="0014207B"/>
    <w:rsid w:val="00165A26"/>
    <w:rsid w:val="00174C83"/>
    <w:rsid w:val="00175E06"/>
    <w:rsid w:val="0018669F"/>
    <w:rsid w:val="001A6D29"/>
    <w:rsid w:val="001B5789"/>
    <w:rsid w:val="001C361F"/>
    <w:rsid w:val="0021101E"/>
    <w:rsid w:val="00246D3C"/>
    <w:rsid w:val="00261BB3"/>
    <w:rsid w:val="0026221B"/>
    <w:rsid w:val="002644ED"/>
    <w:rsid w:val="00264718"/>
    <w:rsid w:val="00265265"/>
    <w:rsid w:val="002727DE"/>
    <w:rsid w:val="00275B4A"/>
    <w:rsid w:val="002A0AA1"/>
    <w:rsid w:val="002A35DA"/>
    <w:rsid w:val="002A377C"/>
    <w:rsid w:val="002C5559"/>
    <w:rsid w:val="002C7097"/>
    <w:rsid w:val="002E5E6F"/>
    <w:rsid w:val="002E665E"/>
    <w:rsid w:val="00307C92"/>
    <w:rsid w:val="00326449"/>
    <w:rsid w:val="0033298C"/>
    <w:rsid w:val="003F639D"/>
    <w:rsid w:val="004063A5"/>
    <w:rsid w:val="00421FC0"/>
    <w:rsid w:val="0043009C"/>
    <w:rsid w:val="00441AF4"/>
    <w:rsid w:val="004459BB"/>
    <w:rsid w:val="00465087"/>
    <w:rsid w:val="004A7556"/>
    <w:rsid w:val="0050494B"/>
    <w:rsid w:val="005227EC"/>
    <w:rsid w:val="00523FD6"/>
    <w:rsid w:val="00535258"/>
    <w:rsid w:val="00542ADE"/>
    <w:rsid w:val="00546BA5"/>
    <w:rsid w:val="005518F3"/>
    <w:rsid w:val="00567D6C"/>
    <w:rsid w:val="005A0A01"/>
    <w:rsid w:val="005B1A15"/>
    <w:rsid w:val="005D2D3E"/>
    <w:rsid w:val="00613AE4"/>
    <w:rsid w:val="006213ED"/>
    <w:rsid w:val="00622E5E"/>
    <w:rsid w:val="0062493B"/>
    <w:rsid w:val="006427F3"/>
    <w:rsid w:val="00652879"/>
    <w:rsid w:val="006673C8"/>
    <w:rsid w:val="0068005C"/>
    <w:rsid w:val="006D4BFC"/>
    <w:rsid w:val="006E34D2"/>
    <w:rsid w:val="006E7D5F"/>
    <w:rsid w:val="006F4A9A"/>
    <w:rsid w:val="006F7AAE"/>
    <w:rsid w:val="007028E2"/>
    <w:rsid w:val="00781B79"/>
    <w:rsid w:val="0079221E"/>
    <w:rsid w:val="007E45AD"/>
    <w:rsid w:val="008069BD"/>
    <w:rsid w:val="00812D01"/>
    <w:rsid w:val="008217C8"/>
    <w:rsid w:val="0082567E"/>
    <w:rsid w:val="008344D0"/>
    <w:rsid w:val="00834B52"/>
    <w:rsid w:val="00834D4A"/>
    <w:rsid w:val="00835E2C"/>
    <w:rsid w:val="00887B87"/>
    <w:rsid w:val="008908F8"/>
    <w:rsid w:val="00893370"/>
    <w:rsid w:val="008A475D"/>
    <w:rsid w:val="008B1336"/>
    <w:rsid w:val="008D6638"/>
    <w:rsid w:val="008E3173"/>
    <w:rsid w:val="008F0788"/>
    <w:rsid w:val="009225AC"/>
    <w:rsid w:val="00924326"/>
    <w:rsid w:val="009F62E6"/>
    <w:rsid w:val="009F74C2"/>
    <w:rsid w:val="00A43EB3"/>
    <w:rsid w:val="00A51051"/>
    <w:rsid w:val="00A52F22"/>
    <w:rsid w:val="00A70E60"/>
    <w:rsid w:val="00AB45CF"/>
    <w:rsid w:val="00B15B32"/>
    <w:rsid w:val="00B20DB2"/>
    <w:rsid w:val="00B5189B"/>
    <w:rsid w:val="00B67C95"/>
    <w:rsid w:val="00B74059"/>
    <w:rsid w:val="00B80E64"/>
    <w:rsid w:val="00BA041A"/>
    <w:rsid w:val="00BA6A51"/>
    <w:rsid w:val="00BC5A3A"/>
    <w:rsid w:val="00BE1A45"/>
    <w:rsid w:val="00C43F38"/>
    <w:rsid w:val="00C65B93"/>
    <w:rsid w:val="00CD5EFB"/>
    <w:rsid w:val="00CF00EA"/>
    <w:rsid w:val="00CF3BFF"/>
    <w:rsid w:val="00D05273"/>
    <w:rsid w:val="00D45568"/>
    <w:rsid w:val="00D611C7"/>
    <w:rsid w:val="00D77EE6"/>
    <w:rsid w:val="00D82F6D"/>
    <w:rsid w:val="00D96198"/>
    <w:rsid w:val="00DA06BE"/>
    <w:rsid w:val="00E13C07"/>
    <w:rsid w:val="00E828DF"/>
    <w:rsid w:val="00E87EFC"/>
    <w:rsid w:val="00E97BAE"/>
    <w:rsid w:val="00EC23BB"/>
    <w:rsid w:val="00EC2F29"/>
    <w:rsid w:val="00F16775"/>
    <w:rsid w:val="00F70539"/>
    <w:rsid w:val="00F82697"/>
    <w:rsid w:val="00FA479F"/>
    <w:rsid w:val="00FD0485"/>
    <w:rsid w:val="00FD3F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701C96"/>
  <w15:chartTrackingRefBased/>
  <w15:docId w15:val="{53D408DD-77DE-4931-BCB2-8330F0179C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5B93"/>
  </w:style>
  <w:style w:type="paragraph" w:styleId="Titlu2">
    <w:name w:val="heading 2"/>
    <w:basedOn w:val="Normal"/>
    <w:link w:val="Titlu2Caracter"/>
    <w:uiPriority w:val="9"/>
    <w:qFormat/>
    <w:rsid w:val="005A0A0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rsid w:val="002C5559"/>
    <w:pPr>
      <w:ind w:left="720"/>
      <w:contextualSpacing/>
    </w:pPr>
  </w:style>
  <w:style w:type="character" w:customStyle="1" w:styleId="Titlu2Caracter">
    <w:name w:val="Titlu 2 Caracter"/>
    <w:basedOn w:val="Fontdeparagrafimplicit"/>
    <w:link w:val="Titlu2"/>
    <w:uiPriority w:val="9"/>
    <w:rsid w:val="005A0A01"/>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5A0A0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Fontdeparagrafimplicit"/>
    <w:uiPriority w:val="99"/>
    <w:unhideWhenUsed/>
    <w:rsid w:val="00A70E60"/>
    <w:rPr>
      <w:color w:val="0563C1" w:themeColor="hyperlink"/>
      <w:u w:val="single"/>
    </w:rPr>
  </w:style>
  <w:style w:type="character" w:styleId="MeniuneNerezolvat">
    <w:name w:val="Unresolved Mention"/>
    <w:basedOn w:val="Fontdeparagrafimplicit"/>
    <w:uiPriority w:val="99"/>
    <w:semiHidden/>
    <w:unhideWhenUsed/>
    <w:rsid w:val="00A70E60"/>
    <w:rPr>
      <w:color w:val="605E5C"/>
      <w:shd w:val="clear" w:color="auto" w:fill="E1DFDD"/>
    </w:rPr>
  </w:style>
  <w:style w:type="paragraph" w:styleId="Antet">
    <w:name w:val="header"/>
    <w:basedOn w:val="Normal"/>
    <w:link w:val="AntetCaracter"/>
    <w:uiPriority w:val="99"/>
    <w:unhideWhenUsed/>
    <w:rsid w:val="001B5789"/>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1B5789"/>
  </w:style>
  <w:style w:type="paragraph" w:styleId="Subsol">
    <w:name w:val="footer"/>
    <w:basedOn w:val="Normal"/>
    <w:link w:val="SubsolCaracter"/>
    <w:uiPriority w:val="99"/>
    <w:unhideWhenUsed/>
    <w:rsid w:val="001B5789"/>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1B5789"/>
  </w:style>
  <w:style w:type="table" w:styleId="Tabelgril">
    <w:name w:val="Table Grid"/>
    <w:basedOn w:val="TabelNormal"/>
    <w:uiPriority w:val="39"/>
    <w:rsid w:val="00C65B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4072927">
      <w:bodyDiv w:val="1"/>
      <w:marLeft w:val="0"/>
      <w:marRight w:val="0"/>
      <w:marTop w:val="0"/>
      <w:marBottom w:val="0"/>
      <w:divBdr>
        <w:top w:val="none" w:sz="0" w:space="0" w:color="auto"/>
        <w:left w:val="none" w:sz="0" w:space="0" w:color="auto"/>
        <w:bottom w:val="none" w:sz="0" w:space="0" w:color="auto"/>
        <w:right w:val="none" w:sz="0" w:space="0" w:color="auto"/>
      </w:divBdr>
    </w:div>
    <w:div w:id="589968317">
      <w:bodyDiv w:val="1"/>
      <w:marLeft w:val="0"/>
      <w:marRight w:val="0"/>
      <w:marTop w:val="0"/>
      <w:marBottom w:val="0"/>
      <w:divBdr>
        <w:top w:val="none" w:sz="0" w:space="0" w:color="auto"/>
        <w:left w:val="none" w:sz="0" w:space="0" w:color="auto"/>
        <w:bottom w:val="none" w:sz="0" w:space="0" w:color="auto"/>
        <w:right w:val="none" w:sz="0" w:space="0" w:color="auto"/>
      </w:divBdr>
    </w:div>
    <w:div w:id="978681590">
      <w:bodyDiv w:val="1"/>
      <w:marLeft w:val="0"/>
      <w:marRight w:val="0"/>
      <w:marTop w:val="0"/>
      <w:marBottom w:val="0"/>
      <w:divBdr>
        <w:top w:val="none" w:sz="0" w:space="0" w:color="auto"/>
        <w:left w:val="none" w:sz="0" w:space="0" w:color="auto"/>
        <w:bottom w:val="none" w:sz="0" w:space="0" w:color="auto"/>
        <w:right w:val="none" w:sz="0" w:space="0" w:color="auto"/>
      </w:divBdr>
    </w:div>
    <w:div w:id="1116558776">
      <w:bodyDiv w:val="1"/>
      <w:marLeft w:val="0"/>
      <w:marRight w:val="0"/>
      <w:marTop w:val="0"/>
      <w:marBottom w:val="0"/>
      <w:divBdr>
        <w:top w:val="none" w:sz="0" w:space="0" w:color="auto"/>
        <w:left w:val="none" w:sz="0" w:space="0" w:color="auto"/>
        <w:bottom w:val="none" w:sz="0" w:space="0" w:color="auto"/>
        <w:right w:val="none" w:sz="0" w:space="0" w:color="auto"/>
      </w:divBdr>
    </w:div>
    <w:div w:id="1421411616">
      <w:bodyDiv w:val="1"/>
      <w:marLeft w:val="0"/>
      <w:marRight w:val="0"/>
      <w:marTop w:val="0"/>
      <w:marBottom w:val="0"/>
      <w:divBdr>
        <w:top w:val="none" w:sz="0" w:space="0" w:color="auto"/>
        <w:left w:val="none" w:sz="0" w:space="0" w:color="auto"/>
        <w:bottom w:val="none" w:sz="0" w:space="0" w:color="auto"/>
        <w:right w:val="none" w:sz="0" w:space="0" w:color="auto"/>
      </w:divBdr>
    </w:div>
    <w:div w:id="20887700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2021/05/the-ceo-of-pfizer-on-developing-a-vaccine-in-record-time" TargetMode="External"/><Relationship Id="rId13" Type="http://schemas.openxmlformats.org/officeDocument/2006/relationships/hyperlink" Target="https://www.nejm.org/doi/full/10.1056/nejmoa2034577" TargetMode="External"/><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pfizer.com/people/leadership/executives/albert_bourla-dvm-phd" TargetMode="External"/><Relationship Id="rId12" Type="http://schemas.openxmlformats.org/officeDocument/2006/relationships/hyperlink" Target="https://pestleanalysis.com/pfizer-swot-analysis/"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bs.edu/mba/blog/post/the-life-and-role-of-a-ceo" TargetMode="External"/><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hyperlink" Target="https://www.statistica.com/topics/1394/pfizer/#topicHeader_wrapper" TargetMode="External"/><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yperlink" Target="https://www.cleverism.com/company/pfizer/" TargetMode="External"/><Relationship Id="rId14" Type="http://schemas.openxmlformats.org/officeDocument/2006/relationships/header" Target="header1.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2152</TotalTime>
  <Pages>11</Pages>
  <Words>2317</Words>
  <Characters>13208</Characters>
  <Application>Microsoft Office Word</Application>
  <DocSecurity>0</DocSecurity>
  <Lines>110</Lines>
  <Paragraphs>30</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15495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Silviu Mujea (2019254)</dc:creator>
  <cp:keywords/>
  <dc:description/>
  <cp:lastModifiedBy>Silviu Mujea (2019254)</cp:lastModifiedBy>
  <cp:revision>23</cp:revision>
  <dcterms:created xsi:type="dcterms:W3CDTF">2021-06-20T14:19:00Z</dcterms:created>
  <dcterms:modified xsi:type="dcterms:W3CDTF">2021-06-24T19:21:00Z</dcterms:modified>
</cp:coreProperties>
</file>