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6043" w14:textId="0E3D2686" w:rsidR="004F337D" w:rsidRDefault="004F337D">
      <w:pPr>
        <w:rPr>
          <w:rFonts w:cs="Vrinda"/>
          <w:b/>
          <w:bCs/>
          <w:szCs w:val="30"/>
          <w:lang w:bidi="bn-I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FBA18B" wp14:editId="02713A8D">
            <wp:simplePos x="0" y="0"/>
            <wp:positionH relativeFrom="column">
              <wp:posOffset>0</wp:posOffset>
            </wp:positionH>
            <wp:positionV relativeFrom="paragraph">
              <wp:posOffset>-413385</wp:posOffset>
            </wp:positionV>
            <wp:extent cx="15240000" cy="7975600"/>
            <wp:effectExtent l="0" t="0" r="0" b="3175"/>
            <wp:wrapTopAndBottom/>
            <wp:docPr id="1875180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1806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797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AE0934" w14:textId="2FB25433" w:rsidR="004F337D" w:rsidRDefault="00E712F9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 xml:space="preserve">Name: Thahmida Khanom </w:t>
      </w:r>
    </w:p>
    <w:p w14:paraId="10E72C19" w14:textId="41048254" w:rsidR="00B91BA7" w:rsidRDefault="00E712F9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 xml:space="preserve">Student </w:t>
      </w:r>
      <w:r w:rsidR="006E5092">
        <w:rPr>
          <w:rFonts w:cs="Vrinda" w:hint="cs"/>
          <w:b/>
          <w:bCs/>
          <w:szCs w:val="30"/>
          <w:cs/>
          <w:lang w:bidi="bn-IN"/>
        </w:rPr>
        <w:t>ID</w:t>
      </w:r>
      <w:r w:rsidR="002B6D87">
        <w:rPr>
          <w:rFonts w:cs="Vrinda" w:hint="cs"/>
          <w:b/>
          <w:bCs/>
          <w:szCs w:val="30"/>
          <w:cs/>
          <w:lang w:bidi="bn-IN"/>
        </w:rPr>
        <w:t>:</w:t>
      </w:r>
      <w:r>
        <w:rPr>
          <w:rFonts w:cs="Vrinda" w:hint="cs"/>
          <w:b/>
          <w:bCs/>
          <w:szCs w:val="30"/>
          <w:cs/>
          <w:lang w:bidi="bn-IN"/>
        </w:rPr>
        <w:t xml:space="preserve"> 2531916</w:t>
      </w:r>
    </w:p>
    <w:p w14:paraId="4A85882D" w14:textId="5DDFF93E" w:rsidR="006E5092" w:rsidRDefault="006E5092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>Modu</w:t>
      </w:r>
      <w:r w:rsidR="002B6D87">
        <w:rPr>
          <w:rFonts w:cs="Vrinda" w:hint="cs"/>
          <w:b/>
          <w:bCs/>
          <w:szCs w:val="30"/>
          <w:cs/>
          <w:lang w:bidi="bn-IN"/>
        </w:rPr>
        <w:t xml:space="preserve">le Code: </w:t>
      </w:r>
      <w:r w:rsidR="00120756">
        <w:rPr>
          <w:rFonts w:cs="Vrinda" w:hint="cs"/>
          <w:b/>
          <w:bCs/>
          <w:szCs w:val="30"/>
          <w:cs/>
          <w:lang w:bidi="bn-IN"/>
        </w:rPr>
        <w:t>LCHS4001</w:t>
      </w:r>
    </w:p>
    <w:p w14:paraId="16AE029A" w14:textId="232A33BC" w:rsidR="00120756" w:rsidRDefault="00120756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 xml:space="preserve">Module: </w:t>
      </w:r>
      <w:r>
        <w:rPr>
          <w:rFonts w:cs="Vrinda" w:hint="cs"/>
          <w:b/>
          <w:bCs/>
          <w:szCs w:val="30"/>
          <w:lang w:bidi="bn-IN"/>
        </w:rPr>
        <w:t xml:space="preserve">Academic </w:t>
      </w:r>
      <w:r>
        <w:rPr>
          <w:rFonts w:cs="Vrinda" w:hint="cs"/>
          <w:b/>
          <w:bCs/>
          <w:szCs w:val="30"/>
          <w:cs/>
          <w:lang w:bidi="bn-IN"/>
        </w:rPr>
        <w:t xml:space="preserve">and </w:t>
      </w:r>
      <w:r w:rsidR="00326A82">
        <w:rPr>
          <w:rFonts w:cs="Vrinda" w:hint="cs"/>
          <w:b/>
          <w:bCs/>
          <w:szCs w:val="30"/>
          <w:lang w:bidi="bn-IN"/>
        </w:rPr>
        <w:t xml:space="preserve">Employability </w:t>
      </w:r>
      <w:r w:rsidR="00326A82">
        <w:rPr>
          <w:rFonts w:cs="Vrinda" w:hint="cs"/>
          <w:b/>
          <w:bCs/>
          <w:szCs w:val="30"/>
          <w:cs/>
          <w:lang w:bidi="bn-IN"/>
        </w:rPr>
        <w:t>Skills</w:t>
      </w:r>
    </w:p>
    <w:p w14:paraId="5FD472D3" w14:textId="5132D836" w:rsidR="00326A82" w:rsidRDefault="00326A82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>Lectur</w:t>
      </w:r>
      <w:r w:rsidR="00DA2654">
        <w:rPr>
          <w:rFonts w:cs="Vrinda" w:hint="cs"/>
          <w:b/>
          <w:bCs/>
          <w:szCs w:val="30"/>
          <w:cs/>
          <w:lang w:bidi="bn-IN"/>
        </w:rPr>
        <w:t>er: Oluwadamilola Tayo</w:t>
      </w:r>
    </w:p>
    <w:p w14:paraId="02C91DD0" w14:textId="07E60C88" w:rsidR="00DA2654" w:rsidRDefault="001E7F51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lang w:bidi="bn-IN"/>
        </w:rPr>
        <w:t>Submitted</w:t>
      </w:r>
      <w:r>
        <w:rPr>
          <w:rFonts w:cs="Vrinda" w:hint="cs"/>
          <w:b/>
          <w:bCs/>
          <w:szCs w:val="30"/>
          <w:cs/>
          <w:lang w:bidi="bn-IN"/>
        </w:rPr>
        <w:t>: 10/04/2026</w:t>
      </w:r>
    </w:p>
    <w:p w14:paraId="5B6779A3" w14:textId="77777777" w:rsidR="001E7F51" w:rsidRDefault="001E7F51">
      <w:pPr>
        <w:rPr>
          <w:rFonts w:cs="Vrinda"/>
          <w:b/>
          <w:bCs/>
          <w:szCs w:val="30"/>
          <w:lang w:bidi="bn-IN"/>
        </w:rPr>
      </w:pPr>
    </w:p>
    <w:p w14:paraId="4838D7F5" w14:textId="401C92D3" w:rsidR="006E4285" w:rsidRDefault="001E7F51">
      <w:pPr>
        <w:rPr>
          <w:rFonts w:cs="Vrinda"/>
          <w:b/>
          <w:bCs/>
          <w:sz w:val="20"/>
          <w:szCs w:val="2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>1/ Re</w:t>
      </w:r>
      <w:r w:rsidR="001B49CE">
        <w:rPr>
          <w:rFonts w:cs="Vrinda" w:hint="cs"/>
          <w:b/>
          <w:bCs/>
          <w:szCs w:val="30"/>
          <w:cs/>
          <w:lang w:bidi="bn-IN"/>
        </w:rPr>
        <w:t>serch</w:t>
      </w:r>
      <w:r w:rsidR="006E4285">
        <w:rPr>
          <w:rFonts w:cs="Vrinda" w:hint="cs"/>
          <w:b/>
          <w:bCs/>
          <w:szCs w:val="30"/>
          <w:cs/>
          <w:lang w:bidi="bn-IN"/>
        </w:rPr>
        <w:t>ing the topic</w:t>
      </w:r>
    </w:p>
    <w:p w14:paraId="09903E2A" w14:textId="27C2CA8B" w:rsidR="005C4148" w:rsidRDefault="005C4148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I created an </w:t>
      </w:r>
      <w:r>
        <w:rPr>
          <w:rFonts w:cs="Vrinda" w:hint="cs"/>
          <w:b/>
          <w:bCs/>
          <w:lang w:bidi="bn-IN"/>
        </w:rPr>
        <w:t xml:space="preserve">individual </w:t>
      </w:r>
      <w:r>
        <w:rPr>
          <w:rFonts w:cs="Vrinda" w:hint="cs"/>
          <w:b/>
          <w:bCs/>
          <w:cs/>
          <w:lang w:bidi="bn-IN"/>
        </w:rPr>
        <w:t xml:space="preserve">video </w:t>
      </w:r>
      <w:r>
        <w:rPr>
          <w:rFonts w:cs="Vrinda" w:hint="cs"/>
          <w:b/>
          <w:bCs/>
          <w:lang w:bidi="bn-IN"/>
        </w:rPr>
        <w:t xml:space="preserve">presentation </w:t>
      </w:r>
      <w:r w:rsidR="005030FC">
        <w:rPr>
          <w:rFonts w:cs="Vrinda" w:hint="cs"/>
          <w:b/>
          <w:bCs/>
          <w:lang w:bidi="bn-IN"/>
        </w:rPr>
        <w:t xml:space="preserve">exploring </w:t>
      </w:r>
      <w:r w:rsidR="005030FC">
        <w:rPr>
          <w:rFonts w:cs="Vrinda" w:hint="cs"/>
          <w:b/>
          <w:bCs/>
          <w:cs/>
          <w:lang w:bidi="bn-IN"/>
        </w:rPr>
        <w:t xml:space="preserve">the role of a Healthcare </w:t>
      </w:r>
      <w:r w:rsidR="005030FC">
        <w:rPr>
          <w:rFonts w:cs="Vrinda" w:hint="cs"/>
          <w:b/>
          <w:bCs/>
          <w:lang w:bidi="bn-IN"/>
        </w:rPr>
        <w:t xml:space="preserve">Assistant </w:t>
      </w:r>
      <w:r w:rsidR="005030FC">
        <w:rPr>
          <w:rFonts w:cs="Vrinda" w:hint="cs"/>
          <w:b/>
          <w:bCs/>
          <w:cs/>
          <w:lang w:bidi="bn-IN"/>
        </w:rPr>
        <w:t>(</w:t>
      </w:r>
      <w:r w:rsidR="00F10150">
        <w:rPr>
          <w:rFonts w:cs="Vrinda" w:hint="cs"/>
          <w:b/>
          <w:bCs/>
          <w:cs/>
          <w:lang w:bidi="bn-IN"/>
        </w:rPr>
        <w:t xml:space="preserve">HCA).I </w:t>
      </w:r>
      <w:r w:rsidR="00F10150">
        <w:rPr>
          <w:rFonts w:cs="Vrinda" w:hint="cs"/>
          <w:b/>
          <w:bCs/>
          <w:lang w:bidi="bn-IN"/>
        </w:rPr>
        <w:t xml:space="preserve">utilized </w:t>
      </w:r>
      <w:r w:rsidR="00B86652">
        <w:rPr>
          <w:rFonts w:cs="Vrinda" w:hint="cs"/>
          <w:b/>
          <w:bCs/>
          <w:cs/>
          <w:lang w:bidi="bn-IN"/>
        </w:rPr>
        <w:t xml:space="preserve">google scholar to find </w:t>
      </w:r>
      <w:r w:rsidR="00B86652">
        <w:rPr>
          <w:rFonts w:cs="Vrinda" w:hint="cs"/>
          <w:b/>
          <w:bCs/>
          <w:lang w:bidi="bn-IN"/>
        </w:rPr>
        <w:t xml:space="preserve">evidence </w:t>
      </w:r>
      <w:r w:rsidR="00B86652">
        <w:rPr>
          <w:rFonts w:cs="Vrinda" w:hint="cs"/>
          <w:b/>
          <w:bCs/>
          <w:cs/>
          <w:lang w:bidi="bn-IN"/>
        </w:rPr>
        <w:t xml:space="preserve">based </w:t>
      </w:r>
      <w:r w:rsidR="00CD15A4">
        <w:rPr>
          <w:rFonts w:cs="Vrinda" w:hint="cs"/>
          <w:b/>
          <w:bCs/>
          <w:lang w:bidi="bn-IN"/>
        </w:rPr>
        <w:t xml:space="preserve">practices focusing </w:t>
      </w:r>
      <w:r w:rsidR="00CD15A4">
        <w:rPr>
          <w:rFonts w:cs="Vrinda" w:hint="cs"/>
          <w:b/>
          <w:bCs/>
          <w:cs/>
          <w:lang w:bidi="bn-IN"/>
        </w:rPr>
        <w:t xml:space="preserve">on the </w:t>
      </w:r>
      <w:r w:rsidR="007E296D">
        <w:rPr>
          <w:rFonts w:cs="Vrinda" w:hint="cs"/>
          <w:b/>
          <w:bCs/>
          <w:lang w:bidi="bn-IN"/>
        </w:rPr>
        <w:t xml:space="preserve">importance </w:t>
      </w:r>
      <w:r w:rsidR="007E296D">
        <w:rPr>
          <w:rFonts w:cs="Vrinda" w:hint="cs"/>
          <w:b/>
          <w:bCs/>
          <w:cs/>
          <w:lang w:bidi="bn-IN"/>
        </w:rPr>
        <w:t xml:space="preserve">of regular </w:t>
      </w:r>
      <w:r w:rsidR="00E72A24">
        <w:rPr>
          <w:rFonts w:cs="Vrinda" w:hint="cs"/>
          <w:b/>
          <w:bCs/>
          <w:lang w:bidi="bn-IN"/>
        </w:rPr>
        <w:t xml:space="preserve">repositioning </w:t>
      </w:r>
      <w:r w:rsidR="00E72A24">
        <w:rPr>
          <w:rFonts w:cs="Vrinda" w:hint="cs"/>
          <w:b/>
          <w:bCs/>
          <w:cs/>
          <w:lang w:bidi="bn-IN"/>
        </w:rPr>
        <w:t xml:space="preserve">and skin </w:t>
      </w:r>
      <w:r w:rsidR="001E0693">
        <w:rPr>
          <w:rFonts w:cs="Vrinda" w:hint="cs"/>
          <w:b/>
          <w:bCs/>
          <w:lang w:bidi="bn-IN"/>
        </w:rPr>
        <w:t>assessmen</w:t>
      </w:r>
      <w:r w:rsidR="001E0693">
        <w:rPr>
          <w:rFonts w:cs="Vrinda" w:hint="cs"/>
          <w:b/>
          <w:bCs/>
          <w:cs/>
          <w:lang w:bidi="bn-IN"/>
        </w:rPr>
        <w:t xml:space="preserve">t. I </w:t>
      </w:r>
      <w:r w:rsidR="001E0693">
        <w:rPr>
          <w:rFonts w:cs="Vrinda" w:hint="cs"/>
          <w:b/>
          <w:bCs/>
          <w:lang w:bidi="bn-IN"/>
        </w:rPr>
        <w:t>research</w:t>
      </w:r>
      <w:r w:rsidR="001E0693">
        <w:rPr>
          <w:rFonts w:cs="Vrinda" w:hint="cs"/>
          <w:b/>
          <w:bCs/>
          <w:cs/>
          <w:lang w:bidi="bn-IN"/>
        </w:rPr>
        <w:t xml:space="preserve">ed topics </w:t>
      </w:r>
      <w:r w:rsidR="001E0693">
        <w:rPr>
          <w:rFonts w:cs="Vrinda" w:hint="cs"/>
          <w:b/>
          <w:bCs/>
          <w:lang w:bidi="bn-IN"/>
        </w:rPr>
        <w:t xml:space="preserve">including  </w:t>
      </w:r>
      <w:r w:rsidR="004A4D33">
        <w:rPr>
          <w:rFonts w:cs="Vrinda" w:hint="cs"/>
          <w:b/>
          <w:bCs/>
          <w:cs/>
          <w:lang w:bidi="bn-IN"/>
        </w:rPr>
        <w:t>patiend centred care</w:t>
      </w:r>
      <w:r w:rsidR="009D3495">
        <w:rPr>
          <w:rFonts w:cs="Vrinda" w:hint="cs"/>
          <w:b/>
          <w:bCs/>
          <w:cs/>
          <w:lang w:bidi="bn-IN"/>
        </w:rPr>
        <w:t xml:space="preserve"> </w:t>
      </w:r>
      <w:r w:rsidR="009D3495">
        <w:rPr>
          <w:rFonts w:cs="Vrinda" w:hint="cs"/>
          <w:b/>
          <w:bCs/>
          <w:lang w:bidi="bn-IN"/>
        </w:rPr>
        <w:t xml:space="preserve">infection </w:t>
      </w:r>
      <w:r w:rsidR="009D3495">
        <w:rPr>
          <w:rFonts w:cs="Vrinda" w:hint="cs"/>
          <w:b/>
          <w:bCs/>
          <w:cs/>
          <w:lang w:bidi="bn-IN"/>
        </w:rPr>
        <w:t xml:space="preserve">control and </w:t>
      </w:r>
      <w:r w:rsidR="006B2920">
        <w:rPr>
          <w:rFonts w:cs="Vrinda" w:hint="cs"/>
          <w:b/>
          <w:bCs/>
          <w:lang w:bidi="bn-IN"/>
        </w:rPr>
        <w:t xml:space="preserve">collaboration </w:t>
      </w:r>
      <w:r w:rsidR="006B2920">
        <w:rPr>
          <w:rFonts w:cs="Vrinda" w:hint="cs"/>
          <w:b/>
          <w:bCs/>
          <w:cs/>
          <w:lang w:bidi="bn-IN"/>
        </w:rPr>
        <w:t xml:space="preserve">working within </w:t>
      </w:r>
      <w:r w:rsidR="002C4679">
        <w:rPr>
          <w:rFonts w:cs="Vrinda" w:hint="cs"/>
          <w:b/>
          <w:bCs/>
          <w:lang w:bidi="bn-IN"/>
        </w:rPr>
        <w:t xml:space="preserve">multidisciplinary </w:t>
      </w:r>
      <w:r w:rsidR="002C4679">
        <w:rPr>
          <w:rFonts w:cs="Vrinda" w:hint="cs"/>
          <w:b/>
          <w:bCs/>
          <w:cs/>
          <w:lang w:bidi="bn-IN"/>
        </w:rPr>
        <w:t xml:space="preserve">teams before </w:t>
      </w:r>
      <w:r w:rsidR="005C259A">
        <w:rPr>
          <w:rFonts w:cs="Vrinda" w:hint="cs"/>
          <w:b/>
          <w:bCs/>
          <w:lang w:bidi="bn-IN"/>
        </w:rPr>
        <w:t xml:space="preserve">structuring </w:t>
      </w:r>
      <w:r w:rsidR="005C259A">
        <w:rPr>
          <w:rFonts w:cs="Vrinda" w:hint="cs"/>
          <w:b/>
          <w:bCs/>
          <w:cs/>
          <w:lang w:bidi="bn-IN"/>
        </w:rPr>
        <w:t xml:space="preserve">and </w:t>
      </w:r>
      <w:r w:rsidR="005C259A">
        <w:rPr>
          <w:rFonts w:cs="Vrinda" w:hint="cs"/>
          <w:b/>
          <w:bCs/>
          <w:lang w:bidi="bn-IN"/>
        </w:rPr>
        <w:t xml:space="preserve">recording </w:t>
      </w:r>
      <w:r w:rsidR="005C259A">
        <w:rPr>
          <w:rFonts w:cs="Vrinda" w:hint="cs"/>
          <w:b/>
          <w:bCs/>
          <w:cs/>
          <w:lang w:bidi="bn-IN"/>
        </w:rPr>
        <w:t>the content.</w:t>
      </w:r>
    </w:p>
    <w:p w14:paraId="303747B4" w14:textId="77777777" w:rsidR="005C259A" w:rsidRDefault="005C259A">
      <w:pPr>
        <w:rPr>
          <w:rFonts w:cs="Vrinda"/>
          <w:b/>
          <w:bCs/>
          <w:lang w:bidi="bn-IN"/>
        </w:rPr>
      </w:pPr>
    </w:p>
    <w:p w14:paraId="050A569C" w14:textId="2A7564CB" w:rsidR="005C259A" w:rsidRDefault="00BB1302">
      <w:pPr>
        <w:rPr>
          <w:rFonts w:cs="Vrinda"/>
          <w:b/>
          <w:bCs/>
          <w:sz w:val="30"/>
          <w:szCs w:val="30"/>
          <w:lang w:bidi="bn-IN"/>
        </w:rPr>
      </w:pPr>
      <w:r>
        <w:rPr>
          <w:rFonts w:cs="Vrinda" w:hint="cs"/>
          <w:b/>
          <w:bCs/>
          <w:sz w:val="30"/>
          <w:szCs w:val="30"/>
          <w:cs/>
          <w:lang w:bidi="bn-IN"/>
        </w:rPr>
        <w:t xml:space="preserve">2/ </w:t>
      </w:r>
      <w:r>
        <w:rPr>
          <w:rFonts w:cs="Vrinda" w:hint="cs"/>
          <w:b/>
          <w:bCs/>
          <w:sz w:val="30"/>
          <w:szCs w:val="30"/>
          <w:lang w:bidi="bn-IN"/>
        </w:rPr>
        <w:t xml:space="preserve">presenting </w:t>
      </w:r>
      <w:r>
        <w:rPr>
          <w:rFonts w:cs="Vrinda" w:hint="cs"/>
          <w:b/>
          <w:bCs/>
          <w:sz w:val="30"/>
          <w:szCs w:val="30"/>
          <w:cs/>
          <w:lang w:bidi="bn-IN"/>
        </w:rPr>
        <w:t xml:space="preserve">&amp; </w:t>
      </w:r>
      <w:r>
        <w:rPr>
          <w:rFonts w:cs="Vrinda" w:hint="cs"/>
          <w:b/>
          <w:bCs/>
          <w:sz w:val="30"/>
          <w:szCs w:val="30"/>
          <w:lang w:bidi="bn-IN"/>
        </w:rPr>
        <w:t xml:space="preserve">Challenges </w:t>
      </w:r>
    </w:p>
    <w:p w14:paraId="28C1CE4F" w14:textId="77777777" w:rsidR="0058632B" w:rsidRDefault="00623D36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lang w:bidi="bn-IN"/>
        </w:rPr>
        <w:t xml:space="preserve">Presenting </w:t>
      </w:r>
      <w:r>
        <w:rPr>
          <w:rFonts w:cs="Vrinda" w:hint="cs"/>
          <w:b/>
          <w:bCs/>
          <w:cs/>
          <w:lang w:bidi="bn-IN"/>
        </w:rPr>
        <w:t xml:space="preserve">via video was a </w:t>
      </w:r>
      <w:r>
        <w:rPr>
          <w:rFonts w:cs="Vrinda" w:hint="cs"/>
          <w:b/>
          <w:bCs/>
          <w:lang w:bidi="bn-IN"/>
        </w:rPr>
        <w:t>significant challenge</w:t>
      </w:r>
      <w:r w:rsidR="00CF5270">
        <w:rPr>
          <w:rFonts w:cs="Vrinda" w:hint="cs"/>
          <w:b/>
          <w:bCs/>
          <w:cs/>
          <w:lang w:bidi="bn-IN"/>
        </w:rPr>
        <w:t>.</w:t>
      </w:r>
      <w:r w:rsidR="00F0497A">
        <w:rPr>
          <w:rFonts w:cs="Vrinda" w:hint="cs"/>
          <w:b/>
          <w:bCs/>
          <w:cs/>
          <w:lang w:bidi="bn-IN"/>
        </w:rPr>
        <w:t xml:space="preserve">I felt </w:t>
      </w:r>
      <w:r w:rsidR="00F0497A">
        <w:rPr>
          <w:rFonts w:cs="Vrinda" w:hint="cs"/>
          <w:b/>
          <w:bCs/>
          <w:lang w:bidi="bn-IN"/>
        </w:rPr>
        <w:t xml:space="preserve">confident </w:t>
      </w:r>
      <w:r w:rsidR="00F0497A">
        <w:rPr>
          <w:rFonts w:cs="Vrinda" w:hint="cs"/>
          <w:b/>
          <w:bCs/>
          <w:cs/>
          <w:lang w:bidi="bn-IN"/>
        </w:rPr>
        <w:t>about the topic</w:t>
      </w:r>
      <w:r w:rsidR="0066317D">
        <w:rPr>
          <w:rFonts w:cs="Vrinda" w:hint="cs"/>
          <w:b/>
          <w:bCs/>
          <w:cs/>
          <w:lang w:bidi="bn-IN"/>
        </w:rPr>
        <w:t>,</w:t>
      </w:r>
      <w:r w:rsidR="00F0497A">
        <w:rPr>
          <w:rFonts w:cs="Vrinda" w:hint="cs"/>
          <w:b/>
          <w:bCs/>
          <w:cs/>
          <w:lang w:bidi="bn-IN"/>
        </w:rPr>
        <w:t xml:space="preserve"> </w:t>
      </w:r>
      <w:r w:rsidR="0066317D">
        <w:rPr>
          <w:rFonts w:cs="Vrinda" w:hint="cs"/>
          <w:b/>
          <w:bCs/>
          <w:cs/>
          <w:lang w:bidi="bn-IN"/>
        </w:rPr>
        <w:t xml:space="preserve">having a strong </w:t>
      </w:r>
      <w:r w:rsidR="00FA0AE5">
        <w:rPr>
          <w:rFonts w:cs="Vrinda" w:hint="cs"/>
          <w:b/>
          <w:bCs/>
          <w:lang w:bidi="bn-IN"/>
        </w:rPr>
        <w:t xml:space="preserve">interest </w:t>
      </w:r>
      <w:r w:rsidR="00FA0AE5">
        <w:rPr>
          <w:rFonts w:cs="Vrinda" w:hint="cs"/>
          <w:b/>
          <w:bCs/>
          <w:cs/>
          <w:lang w:bidi="bn-IN"/>
        </w:rPr>
        <w:t>in the field.</w:t>
      </w:r>
      <w:r w:rsidR="00DA78C1">
        <w:rPr>
          <w:rFonts w:cs="Vrinda" w:hint="cs"/>
          <w:b/>
          <w:bCs/>
          <w:cs/>
          <w:lang w:bidi="bn-IN"/>
        </w:rPr>
        <w:t xml:space="preserve">I found it </w:t>
      </w:r>
      <w:r w:rsidR="00C075E3">
        <w:rPr>
          <w:rFonts w:cs="Vrinda" w:hint="cs"/>
          <w:b/>
          <w:bCs/>
          <w:lang w:bidi="bn-IN"/>
        </w:rPr>
        <w:t xml:space="preserve">difficult </w:t>
      </w:r>
      <w:r w:rsidR="00C075E3">
        <w:rPr>
          <w:rFonts w:cs="Vrinda" w:hint="cs"/>
          <w:b/>
          <w:bCs/>
          <w:cs/>
          <w:lang w:bidi="bn-IN"/>
        </w:rPr>
        <w:t xml:space="preserve">to </w:t>
      </w:r>
      <w:r w:rsidR="00C075E3">
        <w:rPr>
          <w:rFonts w:cs="Vrinda" w:hint="cs"/>
          <w:b/>
          <w:bCs/>
          <w:lang w:bidi="bn-IN"/>
        </w:rPr>
        <w:t xml:space="preserve">maintain </w:t>
      </w:r>
      <w:r w:rsidR="00C075E3">
        <w:rPr>
          <w:rFonts w:cs="Vrinda" w:hint="cs"/>
          <w:b/>
          <w:bCs/>
          <w:cs/>
          <w:lang w:bidi="bn-IN"/>
        </w:rPr>
        <w:t xml:space="preserve">eye </w:t>
      </w:r>
      <w:r w:rsidR="00E33AF0">
        <w:rPr>
          <w:rFonts w:cs="Vrinda" w:hint="cs"/>
          <w:b/>
          <w:bCs/>
          <w:cs/>
          <w:lang w:bidi="bn-IN"/>
        </w:rPr>
        <w:t xml:space="preserve">contact with the camera while </w:t>
      </w:r>
      <w:r w:rsidR="007F647C">
        <w:rPr>
          <w:rFonts w:cs="Vrinda" w:hint="cs"/>
          <w:b/>
          <w:bCs/>
          <w:lang w:bidi="bn-IN"/>
        </w:rPr>
        <w:t xml:space="preserve">ensuring </w:t>
      </w:r>
      <w:r w:rsidR="007F647C">
        <w:rPr>
          <w:rFonts w:cs="Vrinda" w:hint="cs"/>
          <w:b/>
          <w:bCs/>
          <w:cs/>
          <w:lang w:bidi="bn-IN"/>
        </w:rPr>
        <w:t xml:space="preserve">my tone </w:t>
      </w:r>
      <w:r w:rsidR="007F647C">
        <w:rPr>
          <w:rFonts w:cs="Vrinda" w:hint="cs"/>
          <w:b/>
          <w:bCs/>
          <w:lang w:bidi="bn-IN"/>
        </w:rPr>
        <w:t xml:space="preserve">remained </w:t>
      </w:r>
      <w:r w:rsidR="006E2D4F">
        <w:rPr>
          <w:rFonts w:cs="Vrinda" w:hint="cs"/>
          <w:b/>
          <w:bCs/>
          <w:lang w:bidi="bn-IN"/>
        </w:rPr>
        <w:t xml:space="preserve">professional </w:t>
      </w:r>
      <w:r w:rsidR="006E2D4F">
        <w:rPr>
          <w:rFonts w:cs="Vrinda" w:hint="cs"/>
          <w:b/>
          <w:bCs/>
          <w:cs/>
          <w:lang w:bidi="bn-IN"/>
        </w:rPr>
        <w:t xml:space="preserve">yet </w:t>
      </w:r>
      <w:r w:rsidR="00952E82">
        <w:rPr>
          <w:rFonts w:cs="Vrinda" w:hint="cs"/>
          <w:b/>
          <w:bCs/>
          <w:lang w:bidi="bn-IN"/>
        </w:rPr>
        <w:t>empatheti</w:t>
      </w:r>
      <w:r w:rsidR="00952E82">
        <w:rPr>
          <w:rFonts w:cs="Vrinda" w:hint="cs"/>
          <w:b/>
          <w:bCs/>
          <w:cs/>
          <w:lang w:bidi="bn-IN"/>
        </w:rPr>
        <w:t xml:space="preserve">c. </w:t>
      </w:r>
      <w:r w:rsidR="005A1AE8">
        <w:rPr>
          <w:rFonts w:cs="Vrinda" w:hint="cs"/>
          <w:b/>
          <w:bCs/>
          <w:lang w:bidi="bn-IN"/>
        </w:rPr>
        <w:t xml:space="preserve">Balancing theoretical evidence </w:t>
      </w:r>
      <w:r w:rsidR="005A1AE8">
        <w:rPr>
          <w:rFonts w:cs="Vrinda" w:hint="cs"/>
          <w:b/>
          <w:bCs/>
          <w:cs/>
          <w:lang w:bidi="bn-IN"/>
        </w:rPr>
        <w:t xml:space="preserve">with </w:t>
      </w:r>
      <w:r w:rsidR="009B7C11">
        <w:rPr>
          <w:rFonts w:cs="Vrinda" w:hint="cs"/>
          <w:b/>
          <w:bCs/>
          <w:cs/>
          <w:lang w:bidi="bn-IN"/>
        </w:rPr>
        <w:t xml:space="preserve">real word </w:t>
      </w:r>
      <w:r w:rsidR="009B7C11">
        <w:rPr>
          <w:rFonts w:cs="Vrinda" w:hint="cs"/>
          <w:b/>
          <w:bCs/>
          <w:lang w:bidi="bn-IN"/>
        </w:rPr>
        <w:t xml:space="preserve">application </w:t>
      </w:r>
      <w:r w:rsidR="009B7C11">
        <w:rPr>
          <w:rFonts w:cs="Vrinda" w:hint="cs"/>
          <w:b/>
          <w:bCs/>
          <w:cs/>
          <w:lang w:bidi="bn-IN"/>
        </w:rPr>
        <w:t xml:space="preserve">proved </w:t>
      </w:r>
      <w:r w:rsidR="00176B69">
        <w:rPr>
          <w:rFonts w:cs="Vrinda" w:hint="cs"/>
          <w:b/>
          <w:bCs/>
          <w:lang w:bidi="bn-IN"/>
        </w:rPr>
        <w:t xml:space="preserve">challenging </w:t>
      </w:r>
      <w:r w:rsidR="00176B69">
        <w:rPr>
          <w:rFonts w:cs="Vrinda" w:hint="cs"/>
          <w:b/>
          <w:bCs/>
          <w:cs/>
          <w:lang w:bidi="bn-IN"/>
        </w:rPr>
        <w:t xml:space="preserve">,and i worried my </w:t>
      </w:r>
      <w:r w:rsidR="00A33420">
        <w:rPr>
          <w:rFonts w:cs="Vrinda" w:hint="cs"/>
          <w:b/>
          <w:bCs/>
          <w:lang w:bidi="bn-IN"/>
        </w:rPr>
        <w:t xml:space="preserve">presentation </w:t>
      </w:r>
      <w:r w:rsidR="00A33420">
        <w:rPr>
          <w:rFonts w:cs="Vrinda" w:hint="cs"/>
          <w:b/>
          <w:bCs/>
          <w:cs/>
          <w:lang w:bidi="bn-IN"/>
        </w:rPr>
        <w:t xml:space="preserve">might become too </w:t>
      </w:r>
      <w:r w:rsidR="00A33420">
        <w:rPr>
          <w:rFonts w:cs="Vrinda" w:hint="cs"/>
          <w:b/>
          <w:bCs/>
          <w:lang w:bidi="bn-IN"/>
        </w:rPr>
        <w:t xml:space="preserve">technical </w:t>
      </w:r>
      <w:r w:rsidR="00A33420">
        <w:rPr>
          <w:rFonts w:cs="Vrinda" w:hint="cs"/>
          <w:b/>
          <w:bCs/>
          <w:cs/>
          <w:lang w:bidi="bn-IN"/>
        </w:rPr>
        <w:t xml:space="preserve">or </w:t>
      </w:r>
      <w:r w:rsidR="00662818">
        <w:rPr>
          <w:rFonts w:cs="Vrinda" w:hint="cs"/>
          <w:b/>
          <w:bCs/>
          <w:cs/>
          <w:lang w:bidi="bn-IN"/>
        </w:rPr>
        <w:t xml:space="preserve">lack clarity for a general </w:t>
      </w:r>
      <w:r w:rsidR="00662818">
        <w:rPr>
          <w:rFonts w:cs="Vrinda" w:hint="cs"/>
          <w:b/>
          <w:bCs/>
          <w:lang w:bidi="bn-IN"/>
        </w:rPr>
        <w:t>au</w:t>
      </w:r>
      <w:r w:rsidR="00666876">
        <w:rPr>
          <w:rFonts w:cs="Vrinda" w:hint="cs"/>
          <w:b/>
          <w:bCs/>
          <w:lang w:bidi="bn-IN"/>
        </w:rPr>
        <w:t>audienc</w:t>
      </w:r>
      <w:r w:rsidR="0058632B">
        <w:rPr>
          <w:rFonts w:cs="Vrinda" w:hint="cs"/>
          <w:b/>
          <w:bCs/>
          <w:cs/>
          <w:lang w:bidi="bn-IN"/>
        </w:rPr>
        <w:t xml:space="preserve">e. </w:t>
      </w:r>
    </w:p>
    <w:p w14:paraId="5F0AEC66" w14:textId="77777777" w:rsidR="0058632B" w:rsidRDefault="0058632B">
      <w:pPr>
        <w:rPr>
          <w:rFonts w:cs="Vrinda"/>
          <w:b/>
          <w:bCs/>
          <w:lang w:bidi="bn-IN"/>
        </w:rPr>
      </w:pPr>
    </w:p>
    <w:p w14:paraId="02BCE54E" w14:textId="00A49609" w:rsidR="00BB1302" w:rsidRDefault="009A6C80">
      <w:pPr>
        <w:rPr>
          <w:rFonts w:cs="Vrinda"/>
          <w:b/>
          <w:bCs/>
          <w:sz w:val="30"/>
          <w:szCs w:val="30"/>
          <w:lang w:bidi="bn-IN"/>
        </w:rPr>
      </w:pPr>
      <w:r>
        <w:rPr>
          <w:rFonts w:cs="Vrinda" w:hint="cs"/>
          <w:b/>
          <w:bCs/>
          <w:sz w:val="30"/>
          <w:szCs w:val="30"/>
          <w:cs/>
          <w:lang w:bidi="bn-IN"/>
        </w:rPr>
        <w:t xml:space="preserve">3/ </w:t>
      </w:r>
      <w:r w:rsidR="0018263F">
        <w:rPr>
          <w:rFonts w:cs="Vrinda" w:hint="cs"/>
          <w:b/>
          <w:bCs/>
          <w:sz w:val="30"/>
          <w:szCs w:val="30"/>
          <w:cs/>
          <w:lang w:bidi="bn-IN"/>
        </w:rPr>
        <w:t xml:space="preserve">Actions to Improve </w:t>
      </w:r>
    </w:p>
    <w:p w14:paraId="75569849" w14:textId="740DF114" w:rsidR="0018263F" w:rsidRDefault="00C64806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To improve my </w:t>
      </w:r>
      <w:r>
        <w:rPr>
          <w:rFonts w:cs="Vrinda" w:hint="cs"/>
          <w:b/>
          <w:bCs/>
          <w:lang w:bidi="bn-IN"/>
        </w:rPr>
        <w:t xml:space="preserve">presentation </w:t>
      </w:r>
      <w:r>
        <w:rPr>
          <w:rFonts w:cs="Vrinda" w:hint="cs"/>
          <w:b/>
          <w:bCs/>
          <w:cs/>
          <w:lang w:bidi="bn-IN"/>
        </w:rPr>
        <w:t>skills,</w:t>
      </w:r>
      <w:r w:rsidR="002278BD">
        <w:rPr>
          <w:rFonts w:cs="Vrinda" w:hint="cs"/>
          <w:b/>
          <w:bCs/>
          <w:cs/>
          <w:lang w:bidi="bn-IN"/>
        </w:rPr>
        <w:t xml:space="preserve"> I will </w:t>
      </w:r>
    </w:p>
    <w:p w14:paraId="691631C1" w14:textId="4B7059C8" w:rsidR="00C330CF" w:rsidRDefault="00C330CF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use more </w:t>
      </w:r>
      <w:r>
        <w:rPr>
          <w:rFonts w:cs="Vrinda" w:hint="cs"/>
          <w:b/>
          <w:bCs/>
          <w:lang w:bidi="bn-IN"/>
        </w:rPr>
        <w:t xml:space="preserve">specific </w:t>
      </w:r>
      <w:r>
        <w:rPr>
          <w:rFonts w:cs="Vrinda" w:hint="cs"/>
          <w:b/>
          <w:bCs/>
          <w:cs/>
          <w:lang w:bidi="bn-IN"/>
        </w:rPr>
        <w:t xml:space="preserve">keywords and filters </w:t>
      </w:r>
      <w:r w:rsidR="00B85C3D">
        <w:rPr>
          <w:rFonts w:cs="Vrinda" w:hint="cs"/>
          <w:b/>
          <w:bCs/>
          <w:cs/>
          <w:lang w:bidi="bn-IN"/>
        </w:rPr>
        <w:t xml:space="preserve">in Google </w:t>
      </w:r>
      <w:r w:rsidR="00B85C3D">
        <w:rPr>
          <w:rFonts w:cs="Vrinda" w:hint="cs"/>
          <w:b/>
          <w:bCs/>
          <w:lang w:bidi="bn-IN"/>
        </w:rPr>
        <w:t>scholar</w:t>
      </w:r>
      <w:r w:rsidR="00E7370D">
        <w:rPr>
          <w:rFonts w:cs="Vrinda" w:hint="cs"/>
          <w:b/>
          <w:bCs/>
          <w:cs/>
          <w:lang w:bidi="bn-IN"/>
        </w:rPr>
        <w:t xml:space="preserve"> and i need to </w:t>
      </w:r>
      <w:r w:rsidR="00E7370D">
        <w:rPr>
          <w:rFonts w:cs="Vrinda" w:hint="cs"/>
          <w:b/>
          <w:bCs/>
          <w:lang w:bidi="bn-IN"/>
        </w:rPr>
        <w:t xml:space="preserve">practice </w:t>
      </w:r>
      <w:r w:rsidR="00E7370D">
        <w:rPr>
          <w:rFonts w:cs="Vrinda" w:hint="cs"/>
          <w:b/>
          <w:bCs/>
          <w:cs/>
          <w:lang w:bidi="bn-IN"/>
        </w:rPr>
        <w:t>verbal sign</w:t>
      </w:r>
      <w:r w:rsidR="00EB381E">
        <w:rPr>
          <w:rFonts w:cs="Vrinda" w:hint="cs"/>
          <w:b/>
          <w:bCs/>
          <w:cs/>
          <w:lang w:bidi="bn-IN"/>
        </w:rPr>
        <w:t>posting clearly sta</w:t>
      </w:r>
      <w:r w:rsidR="00D75765">
        <w:rPr>
          <w:rFonts w:cs="Vrinda" w:hint="cs"/>
          <w:b/>
          <w:bCs/>
          <w:cs/>
          <w:lang w:bidi="bn-IN"/>
        </w:rPr>
        <w:t>ting when i am moving from</w:t>
      </w:r>
      <w:r w:rsidR="00427B26">
        <w:rPr>
          <w:rFonts w:cs="Vrinda" w:hint="cs"/>
          <w:b/>
          <w:bCs/>
          <w:cs/>
          <w:lang w:bidi="bn-IN"/>
        </w:rPr>
        <w:t xml:space="preserve"> one point to the next to help the </w:t>
      </w:r>
      <w:r w:rsidR="00656046">
        <w:rPr>
          <w:rFonts w:cs="Vrinda" w:hint="cs"/>
          <w:b/>
          <w:bCs/>
          <w:lang w:bidi="bn-IN"/>
        </w:rPr>
        <w:t xml:space="preserve">audience </w:t>
      </w:r>
      <w:r w:rsidR="00656046">
        <w:rPr>
          <w:rFonts w:cs="Vrinda" w:hint="cs"/>
          <w:b/>
          <w:bCs/>
          <w:cs/>
          <w:lang w:bidi="bn-IN"/>
        </w:rPr>
        <w:t>follow. Create a summ</w:t>
      </w:r>
      <w:r w:rsidR="002823F2">
        <w:rPr>
          <w:rFonts w:cs="Vrinda" w:hint="cs"/>
          <w:b/>
          <w:bCs/>
          <w:cs/>
          <w:lang w:bidi="bn-IN"/>
        </w:rPr>
        <w:t xml:space="preserve">ary table od key findings and </w:t>
      </w:r>
      <w:r w:rsidR="002823F2">
        <w:rPr>
          <w:rFonts w:cs="Vrinda" w:hint="cs"/>
          <w:b/>
          <w:bCs/>
          <w:lang w:bidi="bn-IN"/>
        </w:rPr>
        <w:t>reference</w:t>
      </w:r>
      <w:r w:rsidR="002823F2">
        <w:rPr>
          <w:rFonts w:cs="Vrinda" w:hint="cs"/>
          <w:b/>
          <w:bCs/>
          <w:cs/>
          <w:lang w:bidi="bn-IN"/>
        </w:rPr>
        <w:t xml:space="preserve">s </w:t>
      </w:r>
      <w:r w:rsidR="00441B6C">
        <w:rPr>
          <w:rFonts w:cs="Vrinda" w:hint="cs"/>
          <w:b/>
          <w:bCs/>
          <w:cs/>
          <w:lang w:bidi="bn-IN"/>
        </w:rPr>
        <w:t>before staring to draft con</w:t>
      </w:r>
      <w:r w:rsidR="00453C0D">
        <w:rPr>
          <w:rFonts w:cs="Vrinda" w:hint="cs"/>
          <w:b/>
          <w:bCs/>
          <w:cs/>
          <w:lang w:bidi="bn-IN"/>
        </w:rPr>
        <w:t>tent.</w:t>
      </w:r>
    </w:p>
    <w:p w14:paraId="68E1C383" w14:textId="77777777" w:rsidR="00453C0D" w:rsidRDefault="00453C0D">
      <w:pPr>
        <w:rPr>
          <w:rFonts w:cs="Vrinda"/>
          <w:b/>
          <w:bCs/>
          <w:lang w:bidi="bn-IN"/>
        </w:rPr>
      </w:pPr>
    </w:p>
    <w:p w14:paraId="50A65B1C" w14:textId="1E0763D7" w:rsidR="00453C0D" w:rsidRDefault="00453C0D">
      <w:pPr>
        <w:rPr>
          <w:rFonts w:cs="Vrinda"/>
          <w:b/>
          <w:bCs/>
          <w:sz w:val="30"/>
          <w:szCs w:val="30"/>
          <w:lang w:bidi="bn-IN"/>
        </w:rPr>
      </w:pPr>
      <w:r>
        <w:rPr>
          <w:rFonts w:cs="Vrinda" w:hint="cs"/>
          <w:b/>
          <w:bCs/>
          <w:sz w:val="30"/>
          <w:szCs w:val="30"/>
          <w:cs/>
          <w:lang w:bidi="bn-IN"/>
        </w:rPr>
        <w:t xml:space="preserve">4/ </w:t>
      </w:r>
      <w:r w:rsidR="00493CB2">
        <w:rPr>
          <w:rFonts w:cs="Vrinda" w:hint="cs"/>
          <w:b/>
          <w:bCs/>
          <w:sz w:val="30"/>
          <w:szCs w:val="30"/>
          <w:cs/>
          <w:lang w:bidi="bn-IN"/>
        </w:rPr>
        <w:t xml:space="preserve">Further Steps for </w:t>
      </w:r>
      <w:r w:rsidR="003E09E9">
        <w:rPr>
          <w:rFonts w:cs="Vrinda" w:hint="cs"/>
          <w:b/>
          <w:bCs/>
          <w:sz w:val="30"/>
          <w:szCs w:val="30"/>
          <w:cs/>
          <w:lang w:bidi="bn-IN"/>
        </w:rPr>
        <w:t>Task 3</w:t>
      </w:r>
    </w:p>
    <w:p w14:paraId="1EBD4EBC" w14:textId="77777777" w:rsidR="00C12AE8" w:rsidRDefault="00AC0B19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To </w:t>
      </w:r>
      <w:r w:rsidR="00A86B09">
        <w:rPr>
          <w:rFonts w:cs="Vrinda" w:hint="cs"/>
          <w:b/>
          <w:bCs/>
          <w:cs/>
          <w:lang w:bidi="bn-IN"/>
        </w:rPr>
        <w:t xml:space="preserve">prepare for task 3, i will review the </w:t>
      </w:r>
      <w:r w:rsidR="00382DC6">
        <w:rPr>
          <w:rFonts w:cs="Vrinda" w:hint="cs"/>
          <w:b/>
          <w:bCs/>
          <w:cs/>
          <w:lang w:bidi="bn-IN"/>
        </w:rPr>
        <w:t xml:space="preserve">feedback from my task 1 video to </w:t>
      </w:r>
      <w:r w:rsidR="004D4793">
        <w:rPr>
          <w:rFonts w:cs="Vrinda" w:hint="cs"/>
          <w:b/>
          <w:bCs/>
          <w:lang w:bidi="bn-IN"/>
        </w:rPr>
        <w:t xml:space="preserve">identify specific </w:t>
      </w:r>
      <w:r w:rsidR="004D4793">
        <w:rPr>
          <w:rFonts w:cs="Vrinda" w:hint="cs"/>
          <w:b/>
          <w:bCs/>
          <w:cs/>
          <w:lang w:bidi="bn-IN"/>
        </w:rPr>
        <w:t xml:space="preserve">speech habits i need to correct. </w:t>
      </w:r>
      <w:r w:rsidR="002B40D2">
        <w:rPr>
          <w:rFonts w:cs="Vrinda" w:hint="cs"/>
          <w:b/>
          <w:bCs/>
          <w:cs/>
          <w:lang w:bidi="bn-IN"/>
        </w:rPr>
        <w:t xml:space="preserve">this task </w:t>
      </w:r>
      <w:r w:rsidR="004906BA">
        <w:rPr>
          <w:rFonts w:cs="Vrinda" w:hint="cs"/>
          <w:b/>
          <w:bCs/>
          <w:lang w:bidi="bn-IN"/>
        </w:rPr>
        <w:t xml:space="preserve">highlighted </w:t>
      </w:r>
      <w:r w:rsidR="004906BA">
        <w:rPr>
          <w:rFonts w:cs="Vrinda" w:hint="cs"/>
          <w:b/>
          <w:bCs/>
          <w:cs/>
          <w:lang w:bidi="bn-IN"/>
        </w:rPr>
        <w:t xml:space="preserve">that </w:t>
      </w:r>
      <w:r w:rsidR="004906BA">
        <w:rPr>
          <w:rFonts w:cs="Vrinda" w:hint="cs"/>
          <w:b/>
          <w:bCs/>
          <w:lang w:bidi="bn-IN"/>
        </w:rPr>
        <w:t xml:space="preserve">Reserching </w:t>
      </w:r>
      <w:r w:rsidR="004906BA">
        <w:rPr>
          <w:rFonts w:cs="Vrinda" w:hint="cs"/>
          <w:b/>
          <w:bCs/>
          <w:cs/>
          <w:lang w:bidi="bn-IN"/>
        </w:rPr>
        <w:t xml:space="preserve">and </w:t>
      </w:r>
      <w:r w:rsidR="004906BA">
        <w:rPr>
          <w:rFonts w:cs="Vrinda" w:hint="cs"/>
          <w:b/>
          <w:bCs/>
          <w:lang w:bidi="bn-IN"/>
        </w:rPr>
        <w:t xml:space="preserve">presenting </w:t>
      </w:r>
      <w:r w:rsidR="004906BA">
        <w:rPr>
          <w:rFonts w:cs="Vrinda" w:hint="cs"/>
          <w:b/>
          <w:bCs/>
          <w:cs/>
          <w:lang w:bidi="bn-IN"/>
        </w:rPr>
        <w:t>professio</w:t>
      </w:r>
      <w:r w:rsidR="003C7FC5">
        <w:rPr>
          <w:rFonts w:cs="Vrinda" w:hint="cs"/>
          <w:b/>
          <w:bCs/>
          <w:cs/>
          <w:lang w:bidi="bn-IN"/>
        </w:rPr>
        <w:t xml:space="preserve">nal topic requires a balance of rigour and </w:t>
      </w:r>
      <w:r w:rsidR="005C5407">
        <w:rPr>
          <w:rFonts w:cs="Vrinda" w:hint="cs"/>
          <w:b/>
          <w:bCs/>
          <w:lang w:bidi="bn-IN"/>
        </w:rPr>
        <w:t>accessibility</w:t>
      </w:r>
      <w:r w:rsidR="005C5407">
        <w:rPr>
          <w:rFonts w:cs="Vrinda" w:hint="cs"/>
          <w:b/>
          <w:bCs/>
          <w:cs/>
          <w:lang w:bidi="bn-IN"/>
        </w:rPr>
        <w:t>.</w:t>
      </w:r>
      <w:r w:rsidR="00F56668">
        <w:rPr>
          <w:rFonts w:cs="Vrinda" w:hint="cs"/>
          <w:b/>
          <w:bCs/>
          <w:cs/>
          <w:lang w:bidi="bn-IN"/>
        </w:rPr>
        <w:t>Attend a library workshop on advanced search fil</w:t>
      </w:r>
      <w:r w:rsidR="00C12AE8">
        <w:rPr>
          <w:rFonts w:cs="Vrinda" w:hint="cs"/>
          <w:b/>
          <w:bCs/>
          <w:cs/>
          <w:lang w:bidi="bn-IN"/>
        </w:rPr>
        <w:t>ters to find more recent healthcare journals.</w:t>
      </w:r>
    </w:p>
    <w:p w14:paraId="23A02439" w14:textId="77777777" w:rsidR="00C12AE8" w:rsidRDefault="00C12AE8">
      <w:pPr>
        <w:rPr>
          <w:rFonts w:cs="Vrinda"/>
          <w:b/>
          <w:bCs/>
          <w:lang w:bidi="bn-IN"/>
        </w:rPr>
      </w:pPr>
    </w:p>
    <w:p w14:paraId="52D0178B" w14:textId="1EEF15D4" w:rsidR="00455364" w:rsidRDefault="004D4793" w:rsidP="00BD6F62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 </w:t>
      </w:r>
      <w:r w:rsidR="00BD6F62">
        <w:rPr>
          <w:rFonts w:cs="Vrinda" w:hint="cs"/>
          <w:b/>
          <w:bCs/>
          <w:sz w:val="30"/>
          <w:szCs w:val="30"/>
          <w:cs/>
          <w:lang w:bidi="bn-IN"/>
        </w:rPr>
        <w:t>5/</w:t>
      </w:r>
      <w:r w:rsidR="00455364">
        <w:rPr>
          <w:rFonts w:cs="Vrinda" w:hint="cs"/>
          <w:b/>
          <w:bCs/>
          <w:cs/>
          <w:lang w:bidi="bn-IN"/>
        </w:rPr>
        <w:t xml:space="preserve"> </w:t>
      </w:r>
      <w:r w:rsidR="0082342B">
        <w:rPr>
          <w:rFonts w:cs="Vrinda" w:hint="cs"/>
          <w:b/>
          <w:bCs/>
          <w:lang w:bidi="bn-IN"/>
        </w:rPr>
        <w:t>Reference</w:t>
      </w:r>
      <w:r w:rsidR="0082342B">
        <w:rPr>
          <w:rFonts w:cs="Vrinda" w:hint="cs"/>
          <w:b/>
          <w:bCs/>
          <w:cs/>
          <w:lang w:bidi="bn-IN"/>
        </w:rPr>
        <w:t>s</w:t>
      </w:r>
    </w:p>
    <w:p w14:paraId="3F36B277" w14:textId="77777777" w:rsidR="008F42AD" w:rsidRDefault="009123DD" w:rsidP="00BD6F62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 British Journal of </w:t>
      </w:r>
      <w:r w:rsidR="008F42AD">
        <w:rPr>
          <w:rFonts w:cs="Vrinda" w:hint="cs"/>
          <w:b/>
          <w:bCs/>
          <w:cs/>
          <w:lang w:bidi="bn-IN"/>
        </w:rPr>
        <w:t>Nursing ,</w:t>
      </w:r>
    </w:p>
    <w:p w14:paraId="0CD0F71E" w14:textId="68059196" w:rsidR="0082342B" w:rsidRDefault="007B000D" w:rsidP="00BD6F62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>Coug</w:t>
      </w:r>
      <w:r w:rsidR="002F3546">
        <w:rPr>
          <w:rFonts w:cs="Vrinda" w:hint="cs"/>
          <w:b/>
          <w:bCs/>
          <w:cs/>
          <w:lang w:bidi="bn-IN"/>
        </w:rPr>
        <w:t>hlan, M., Cronin,P.,&amp;</w:t>
      </w:r>
      <w:r w:rsidR="001C4CB3">
        <w:rPr>
          <w:rFonts w:cs="Vrinda" w:hint="cs"/>
          <w:b/>
          <w:bCs/>
          <w:cs/>
          <w:lang w:bidi="bn-IN"/>
        </w:rPr>
        <w:t xml:space="preserve"> Ryan, F.(2007).</w:t>
      </w:r>
      <w:r w:rsidR="00407B67">
        <w:rPr>
          <w:rFonts w:cs="Vrinda" w:hint="cs"/>
          <w:b/>
          <w:bCs/>
          <w:cs/>
          <w:lang w:bidi="bn-IN"/>
        </w:rPr>
        <w:t>htt</w:t>
      </w:r>
      <w:r w:rsidR="00B976EF">
        <w:rPr>
          <w:rFonts w:cs="Vrinda" w:hint="cs"/>
          <w:b/>
          <w:bCs/>
          <w:cs/>
          <w:lang w:bidi="bn-IN"/>
        </w:rPr>
        <w:t>ps://doi.org/10.12968/bjo</w:t>
      </w:r>
      <w:r w:rsidR="0070038D">
        <w:rPr>
          <w:rFonts w:cs="Vrinda" w:hint="cs"/>
          <w:b/>
          <w:bCs/>
          <w:cs/>
          <w:lang w:bidi="bn-IN"/>
        </w:rPr>
        <w:t>n.2007.16.11.23681</w:t>
      </w:r>
    </w:p>
    <w:p w14:paraId="1D83E6B1" w14:textId="065D46AD" w:rsidR="00EA7F54" w:rsidRDefault="004048DF" w:rsidP="00BD6F62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 xml:space="preserve">Journal of </w:t>
      </w:r>
      <w:r>
        <w:rPr>
          <w:rFonts w:cs="Vrinda" w:hint="cs"/>
          <w:b/>
          <w:bCs/>
          <w:lang w:bidi="bn-IN"/>
        </w:rPr>
        <w:t xml:space="preserve">clinical </w:t>
      </w:r>
      <w:r>
        <w:rPr>
          <w:rFonts w:cs="Vrinda" w:hint="cs"/>
          <w:b/>
          <w:bCs/>
          <w:cs/>
          <w:lang w:bidi="bn-IN"/>
        </w:rPr>
        <w:t xml:space="preserve">nursing </w:t>
      </w:r>
    </w:p>
    <w:p w14:paraId="4AF08AA2" w14:textId="1EB1FAEF" w:rsidR="004048DF" w:rsidRPr="004048DF" w:rsidRDefault="007F660C" w:rsidP="00BD6F62">
      <w:pPr>
        <w:rPr>
          <w:rFonts w:cs="Vrinda"/>
          <w:b/>
          <w:bCs/>
          <w:lang w:bidi="bn-IN"/>
        </w:rPr>
      </w:pPr>
      <w:r>
        <w:rPr>
          <w:rFonts w:cs="Vrinda" w:hint="cs"/>
          <w:b/>
          <w:bCs/>
          <w:cs/>
          <w:lang w:bidi="bn-IN"/>
        </w:rPr>
        <w:t>Hewitt, H., Sims, S.,</w:t>
      </w:r>
      <w:r w:rsidR="00056221">
        <w:rPr>
          <w:rFonts w:cs="Vrinda" w:hint="cs"/>
          <w:b/>
          <w:bCs/>
          <w:cs/>
          <w:lang w:bidi="bn-IN"/>
        </w:rPr>
        <w:t xml:space="preserve"> &amp; Harris, R.(2020)</w:t>
      </w:r>
      <w:r w:rsidR="00C56417">
        <w:rPr>
          <w:rFonts w:cs="Vrinda" w:hint="cs"/>
          <w:b/>
          <w:bCs/>
          <w:cs/>
          <w:lang w:bidi="bn-IN"/>
        </w:rPr>
        <w:t>.https://doi.org</w:t>
      </w:r>
      <w:r w:rsidR="00AB5BA2">
        <w:rPr>
          <w:rFonts w:cs="Vrinda" w:hint="cs"/>
          <w:b/>
          <w:bCs/>
          <w:cs/>
          <w:lang w:bidi="bn-IN"/>
        </w:rPr>
        <w:t>/10.1111/jocn.15267</w:t>
      </w:r>
    </w:p>
    <w:p w14:paraId="497120B5" w14:textId="77777777" w:rsidR="00324731" w:rsidRPr="00324731" w:rsidRDefault="00324731">
      <w:pPr>
        <w:rPr>
          <w:rFonts w:cs="Vrinda"/>
          <w:b/>
          <w:bCs/>
          <w:sz w:val="30"/>
          <w:szCs w:val="30"/>
          <w:lang w:bidi="bn-IN"/>
        </w:rPr>
      </w:pPr>
    </w:p>
    <w:p w14:paraId="6D2551EA" w14:textId="77777777" w:rsidR="000319B1" w:rsidRPr="000319B1" w:rsidRDefault="000319B1">
      <w:pPr>
        <w:rPr>
          <w:rFonts w:cs="Vrinda"/>
          <w:b/>
          <w:bCs/>
          <w:szCs w:val="30"/>
          <w:lang w:bidi="bn-IN"/>
        </w:rPr>
      </w:pPr>
    </w:p>
    <w:p w14:paraId="5B979F72" w14:textId="77777777" w:rsidR="001B49CE" w:rsidRDefault="001B49CE">
      <w:pPr>
        <w:rPr>
          <w:rFonts w:cs="Vrinda"/>
          <w:b/>
          <w:bCs/>
          <w:szCs w:val="30"/>
          <w:lang w:bidi="bn-IN"/>
        </w:rPr>
      </w:pPr>
    </w:p>
    <w:p w14:paraId="648955EA" w14:textId="77777777" w:rsidR="001B49CE" w:rsidRDefault="001B49CE">
      <w:pPr>
        <w:rPr>
          <w:rFonts w:cs="Vrinda"/>
          <w:b/>
          <w:bCs/>
          <w:szCs w:val="30"/>
          <w:lang w:bidi="bn-IN"/>
        </w:rPr>
      </w:pPr>
    </w:p>
    <w:p w14:paraId="43542CCE" w14:textId="08F09740" w:rsidR="00E712F9" w:rsidRDefault="00E712F9">
      <w:pPr>
        <w:rPr>
          <w:rFonts w:cs="Vrinda"/>
          <w:b/>
          <w:bCs/>
          <w:szCs w:val="30"/>
          <w:lang w:bidi="bn-IN"/>
        </w:rPr>
      </w:pPr>
      <w:r>
        <w:rPr>
          <w:rFonts w:cs="Vrinda" w:hint="cs"/>
          <w:b/>
          <w:bCs/>
          <w:szCs w:val="30"/>
          <w:cs/>
          <w:lang w:bidi="bn-IN"/>
        </w:rPr>
        <w:t xml:space="preserve"> </w:t>
      </w:r>
    </w:p>
    <w:p w14:paraId="6C23C5EE" w14:textId="77777777" w:rsidR="00E712F9" w:rsidRPr="004F337D" w:rsidRDefault="00E712F9">
      <w:pPr>
        <w:rPr>
          <w:rFonts w:cs="Vrinda" w:hint="cs"/>
          <w:b/>
          <w:bCs/>
          <w:szCs w:val="30"/>
          <w:lang w:bidi="bn-IN"/>
        </w:rPr>
      </w:pPr>
    </w:p>
    <w:sectPr w:rsidR="00E712F9" w:rsidRPr="004F33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37D"/>
    <w:rsid w:val="000319B1"/>
    <w:rsid w:val="00056221"/>
    <w:rsid w:val="0006463A"/>
    <w:rsid w:val="0007452A"/>
    <w:rsid w:val="00120756"/>
    <w:rsid w:val="0013026B"/>
    <w:rsid w:val="00176B69"/>
    <w:rsid w:val="0018263F"/>
    <w:rsid w:val="001B49CE"/>
    <w:rsid w:val="001C4CB3"/>
    <w:rsid w:val="001E0693"/>
    <w:rsid w:val="001E7F51"/>
    <w:rsid w:val="002278BD"/>
    <w:rsid w:val="002823F2"/>
    <w:rsid w:val="002B40D2"/>
    <w:rsid w:val="002B6D87"/>
    <w:rsid w:val="002C4679"/>
    <w:rsid w:val="002F3546"/>
    <w:rsid w:val="00324731"/>
    <w:rsid w:val="00326A82"/>
    <w:rsid w:val="00382DC6"/>
    <w:rsid w:val="003C7FC5"/>
    <w:rsid w:val="003E09E9"/>
    <w:rsid w:val="004048DF"/>
    <w:rsid w:val="00407B67"/>
    <w:rsid w:val="00427B26"/>
    <w:rsid w:val="00441B6C"/>
    <w:rsid w:val="00453C0D"/>
    <w:rsid w:val="00455364"/>
    <w:rsid w:val="004906BA"/>
    <w:rsid w:val="00493CB2"/>
    <w:rsid w:val="004A4D33"/>
    <w:rsid w:val="004D4793"/>
    <w:rsid w:val="004F337D"/>
    <w:rsid w:val="005030FC"/>
    <w:rsid w:val="0058632B"/>
    <w:rsid w:val="00596D8D"/>
    <w:rsid w:val="005A1AE8"/>
    <w:rsid w:val="005C259A"/>
    <w:rsid w:val="005C4148"/>
    <w:rsid w:val="005C5407"/>
    <w:rsid w:val="00623D36"/>
    <w:rsid w:val="00656046"/>
    <w:rsid w:val="00662818"/>
    <w:rsid w:val="0066317D"/>
    <w:rsid w:val="00666876"/>
    <w:rsid w:val="006B2920"/>
    <w:rsid w:val="006E2D4F"/>
    <w:rsid w:val="006E4285"/>
    <w:rsid w:val="006E5092"/>
    <w:rsid w:val="0070038D"/>
    <w:rsid w:val="007B000D"/>
    <w:rsid w:val="007E296D"/>
    <w:rsid w:val="007F647C"/>
    <w:rsid w:val="007F660C"/>
    <w:rsid w:val="0082342B"/>
    <w:rsid w:val="00866C7D"/>
    <w:rsid w:val="008A6A13"/>
    <w:rsid w:val="008F42AD"/>
    <w:rsid w:val="009123DD"/>
    <w:rsid w:val="00952E82"/>
    <w:rsid w:val="009A6C80"/>
    <w:rsid w:val="009B7081"/>
    <w:rsid w:val="009B7C11"/>
    <w:rsid w:val="009D3495"/>
    <w:rsid w:val="00A243A3"/>
    <w:rsid w:val="00A247B3"/>
    <w:rsid w:val="00A33420"/>
    <w:rsid w:val="00A86B09"/>
    <w:rsid w:val="00AB5BA2"/>
    <w:rsid w:val="00AC0B19"/>
    <w:rsid w:val="00B41477"/>
    <w:rsid w:val="00B64409"/>
    <w:rsid w:val="00B85C3D"/>
    <w:rsid w:val="00B86652"/>
    <w:rsid w:val="00B91BA7"/>
    <w:rsid w:val="00B976EF"/>
    <w:rsid w:val="00BB1302"/>
    <w:rsid w:val="00BD6F62"/>
    <w:rsid w:val="00C075E3"/>
    <w:rsid w:val="00C12AE8"/>
    <w:rsid w:val="00C330CF"/>
    <w:rsid w:val="00C56417"/>
    <w:rsid w:val="00C64806"/>
    <w:rsid w:val="00CD15A4"/>
    <w:rsid w:val="00CF5270"/>
    <w:rsid w:val="00D75765"/>
    <w:rsid w:val="00DA2654"/>
    <w:rsid w:val="00DA56BA"/>
    <w:rsid w:val="00DA78C1"/>
    <w:rsid w:val="00E33AF0"/>
    <w:rsid w:val="00E712F9"/>
    <w:rsid w:val="00E72A24"/>
    <w:rsid w:val="00E7370D"/>
    <w:rsid w:val="00E75F89"/>
    <w:rsid w:val="00EA7F54"/>
    <w:rsid w:val="00EB381E"/>
    <w:rsid w:val="00F0497A"/>
    <w:rsid w:val="00F10150"/>
    <w:rsid w:val="00F56668"/>
    <w:rsid w:val="00FA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8D5C19"/>
  <w15:chartTrackingRefBased/>
  <w15:docId w15:val="{84966801-8658-FF49-9310-C161DB69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3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3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3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3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3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3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3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3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33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33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33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33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33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33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3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3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3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3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3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33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3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33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3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33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33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Thahmida Khanom (2531916)</dc:creator>
  <cp:keywords/>
  <dc:description/>
  <cp:lastModifiedBy>Thahmida Khanom (2531916)</cp:lastModifiedBy>
  <cp:revision>2</cp:revision>
  <dcterms:created xsi:type="dcterms:W3CDTF">2026-04-09T01:37:00Z</dcterms:created>
  <dcterms:modified xsi:type="dcterms:W3CDTF">2026-04-09T01:37:00Z</dcterms:modified>
</cp:coreProperties>
</file>