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00B03" w14:textId="4CD850D3" w:rsidR="00797532" w:rsidRPr="00797532" w:rsidRDefault="00797532" w:rsidP="00797532">
      <w:pPr>
        <w:spacing w:line="360" w:lineRule="auto"/>
        <w:rPr>
          <w:rFonts w:cstheme="minorHAnsi"/>
          <w:sz w:val="20"/>
          <w:szCs w:val="20"/>
        </w:rPr>
      </w:pPr>
      <w:r w:rsidRPr="00797532">
        <w:rPr>
          <w:rFonts w:cstheme="minorHAnsi"/>
          <w:sz w:val="20"/>
          <w:szCs w:val="20"/>
        </w:rPr>
        <w:t xml:space="preserve">Nod </w:t>
      </w:r>
      <w:proofErr w:type="spellStart"/>
      <w:r w:rsidRPr="00797532">
        <w:rPr>
          <w:rFonts w:cstheme="minorHAnsi"/>
          <w:sz w:val="20"/>
          <w:szCs w:val="20"/>
        </w:rPr>
        <w:t>yr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oedd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archwilio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canfyddiadau</w:t>
      </w:r>
      <w:proofErr w:type="spellEnd"/>
      <w:r w:rsidRPr="00797532">
        <w:rPr>
          <w:rFonts w:cstheme="minorHAnsi"/>
          <w:sz w:val="20"/>
          <w:szCs w:val="20"/>
        </w:rPr>
        <w:t xml:space="preserve"> staff a </w:t>
      </w:r>
      <w:proofErr w:type="spellStart"/>
      <w:r w:rsidRPr="00797532">
        <w:rPr>
          <w:rFonts w:cstheme="minorHAnsi"/>
          <w:sz w:val="20"/>
          <w:szCs w:val="20"/>
        </w:rPr>
        <w:t>disgyblion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gynnwys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strategaethau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atgyfnerthu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cadarnhaol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ystafell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ddosbarth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gan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ddefnyddio</w:t>
      </w:r>
      <w:proofErr w:type="spellEnd"/>
      <w:r w:rsidRPr="00797532">
        <w:rPr>
          <w:rFonts w:cstheme="minorHAnsi"/>
          <w:sz w:val="20"/>
          <w:szCs w:val="20"/>
        </w:rPr>
        <w:t xml:space="preserve"> dull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dulliau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cymysg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trwy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ffurf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astudiaeth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archwiliadol</w:t>
      </w:r>
      <w:proofErr w:type="spellEnd"/>
      <w:r w:rsidRPr="00797532">
        <w:rPr>
          <w:rFonts w:cstheme="minorHAnsi"/>
          <w:sz w:val="20"/>
          <w:szCs w:val="20"/>
        </w:rPr>
        <w:t xml:space="preserve">. </w:t>
      </w:r>
      <w:proofErr w:type="spellStart"/>
      <w:r w:rsidRPr="00797532">
        <w:rPr>
          <w:rFonts w:cstheme="minorHAnsi"/>
          <w:sz w:val="20"/>
          <w:szCs w:val="20"/>
        </w:rPr>
        <w:t>Defnyddir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astudiaeth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archwiliadol</w:t>
      </w:r>
      <w:proofErr w:type="spellEnd"/>
      <w:r w:rsidRPr="00797532">
        <w:rPr>
          <w:rFonts w:cstheme="minorHAnsi"/>
          <w:sz w:val="20"/>
          <w:szCs w:val="20"/>
        </w:rPr>
        <w:t xml:space="preserve"> pan </w:t>
      </w:r>
      <w:proofErr w:type="spellStart"/>
      <w:r w:rsidRPr="00797532">
        <w:rPr>
          <w:rFonts w:cstheme="minorHAnsi"/>
          <w:sz w:val="20"/>
          <w:szCs w:val="20"/>
        </w:rPr>
        <w:t>nad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oes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canlyniad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bennwyd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ymlaen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llaw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gyda</w:t>
      </w:r>
      <w:proofErr w:type="spellEnd"/>
      <w:r w:rsidRPr="00797532">
        <w:rPr>
          <w:rFonts w:cstheme="minorHAnsi"/>
          <w:sz w:val="20"/>
          <w:szCs w:val="20"/>
        </w:rPr>
        <w:t xml:space="preserve"> Yazan (2015)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nodi </w:t>
      </w:r>
      <w:proofErr w:type="spellStart"/>
      <w:r w:rsidRPr="00797532">
        <w:rPr>
          <w:rFonts w:cstheme="minorHAnsi"/>
          <w:sz w:val="20"/>
          <w:szCs w:val="20"/>
        </w:rPr>
        <w:t>mai’r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cwestiynau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gramStart"/>
      <w:r w:rsidRPr="00797532">
        <w:rPr>
          <w:rFonts w:cstheme="minorHAnsi"/>
          <w:sz w:val="20"/>
          <w:szCs w:val="20"/>
        </w:rPr>
        <w:t>a</w:t>
      </w:r>
      <w:proofErr w:type="gram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atebwyd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y dull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hwn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yw</w:t>
      </w:r>
      <w:proofErr w:type="spellEnd"/>
      <w:r w:rsidRPr="00797532">
        <w:rPr>
          <w:rFonts w:cstheme="minorHAnsi"/>
          <w:sz w:val="20"/>
          <w:szCs w:val="20"/>
        </w:rPr>
        <w:t xml:space="preserve"> ‘</w:t>
      </w:r>
      <w:proofErr w:type="spellStart"/>
      <w:r w:rsidRPr="00797532">
        <w:rPr>
          <w:rFonts w:cstheme="minorHAnsi"/>
          <w:sz w:val="20"/>
          <w:szCs w:val="20"/>
        </w:rPr>
        <w:t>sut</w:t>
      </w:r>
      <w:proofErr w:type="spellEnd"/>
      <w:r w:rsidRPr="00797532">
        <w:rPr>
          <w:rFonts w:cstheme="minorHAnsi"/>
          <w:sz w:val="20"/>
          <w:szCs w:val="20"/>
        </w:rPr>
        <w:t>’ a ‘</w:t>
      </w:r>
      <w:proofErr w:type="spellStart"/>
      <w:r w:rsidRPr="00797532">
        <w:rPr>
          <w:rFonts w:cstheme="minorHAnsi"/>
          <w:sz w:val="20"/>
          <w:szCs w:val="20"/>
        </w:rPr>
        <w:t>beth</w:t>
      </w:r>
      <w:proofErr w:type="spellEnd"/>
      <w:r w:rsidRPr="00797532">
        <w:rPr>
          <w:rFonts w:cstheme="minorHAnsi"/>
          <w:sz w:val="20"/>
          <w:szCs w:val="20"/>
        </w:rPr>
        <w:t xml:space="preserve">’ </w:t>
      </w:r>
      <w:proofErr w:type="spellStart"/>
      <w:r w:rsidRPr="00797532">
        <w:rPr>
          <w:rFonts w:cstheme="minorHAnsi"/>
          <w:sz w:val="20"/>
          <w:szCs w:val="20"/>
        </w:rPr>
        <w:t>a’u</w:t>
      </w:r>
      <w:proofErr w:type="spellEnd"/>
      <w:r w:rsidRPr="00797532">
        <w:rPr>
          <w:rFonts w:cstheme="minorHAnsi"/>
          <w:sz w:val="20"/>
          <w:szCs w:val="20"/>
        </w:rPr>
        <w:t xml:space="preserve"> bod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cael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eu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harfer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briodol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gael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dealltwriaeth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helaeth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fanwl</w:t>
      </w:r>
      <w:proofErr w:type="spellEnd"/>
      <w:r w:rsidRPr="00797532">
        <w:rPr>
          <w:rFonts w:cstheme="minorHAnsi"/>
          <w:sz w:val="20"/>
          <w:szCs w:val="20"/>
        </w:rPr>
        <w:t xml:space="preserve">. o </w:t>
      </w:r>
      <w:proofErr w:type="spellStart"/>
      <w:r w:rsidRPr="00797532">
        <w:rPr>
          <w:rFonts w:cstheme="minorHAnsi"/>
          <w:sz w:val="20"/>
          <w:szCs w:val="20"/>
        </w:rPr>
        <w:t>ffenomen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gymdeithasol</w:t>
      </w:r>
      <w:proofErr w:type="spellEnd"/>
      <w:r w:rsidRPr="00797532">
        <w:rPr>
          <w:rFonts w:cstheme="minorHAnsi"/>
          <w:sz w:val="20"/>
          <w:szCs w:val="20"/>
        </w:rPr>
        <w:t xml:space="preserve">. </w:t>
      </w:r>
      <w:proofErr w:type="spellStart"/>
      <w:r w:rsidRPr="00797532">
        <w:rPr>
          <w:rFonts w:cstheme="minorHAnsi"/>
          <w:sz w:val="20"/>
          <w:szCs w:val="20"/>
        </w:rPr>
        <w:t>Mae’r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syniad</w:t>
      </w:r>
      <w:proofErr w:type="spellEnd"/>
      <w:r w:rsidRPr="00797532">
        <w:rPr>
          <w:rFonts w:cstheme="minorHAnsi"/>
          <w:sz w:val="20"/>
          <w:szCs w:val="20"/>
        </w:rPr>
        <w:t xml:space="preserve"> o </w:t>
      </w:r>
      <w:proofErr w:type="spellStart"/>
      <w:r w:rsidRPr="00797532">
        <w:rPr>
          <w:rFonts w:cstheme="minorHAnsi"/>
          <w:sz w:val="20"/>
          <w:szCs w:val="20"/>
        </w:rPr>
        <w:t>astudiaeth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wedi’i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ddiffinio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ymhellach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fel</w:t>
      </w:r>
      <w:proofErr w:type="spellEnd"/>
      <w:r w:rsidRPr="00797532">
        <w:rPr>
          <w:rFonts w:cstheme="minorHAnsi"/>
          <w:sz w:val="20"/>
          <w:szCs w:val="20"/>
        </w:rPr>
        <w:t xml:space="preserve"> “</w:t>
      </w:r>
      <w:proofErr w:type="spellStart"/>
      <w:r w:rsidRPr="00797532">
        <w:rPr>
          <w:rFonts w:cstheme="minorHAnsi"/>
          <w:sz w:val="20"/>
          <w:szCs w:val="20"/>
        </w:rPr>
        <w:t>archwiliad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manwl</w:t>
      </w:r>
      <w:proofErr w:type="spellEnd"/>
      <w:r w:rsidRPr="00797532">
        <w:rPr>
          <w:rFonts w:cstheme="minorHAnsi"/>
          <w:sz w:val="20"/>
          <w:szCs w:val="20"/>
        </w:rPr>
        <w:t xml:space="preserve"> o </w:t>
      </w:r>
      <w:proofErr w:type="spellStart"/>
      <w:r w:rsidRPr="00797532">
        <w:rPr>
          <w:rFonts w:cstheme="minorHAnsi"/>
          <w:sz w:val="20"/>
          <w:szCs w:val="20"/>
        </w:rPr>
        <w:t>safbwyntiau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lluosog</w:t>
      </w:r>
      <w:proofErr w:type="spellEnd"/>
      <w:r w:rsidRPr="00797532">
        <w:rPr>
          <w:rFonts w:cstheme="minorHAnsi"/>
          <w:sz w:val="20"/>
          <w:szCs w:val="20"/>
        </w:rPr>
        <w:t>…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cynnwys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gwahanol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ddulliau</w:t>
      </w:r>
      <w:proofErr w:type="spellEnd"/>
      <w:r w:rsidRPr="00797532">
        <w:rPr>
          <w:rFonts w:cstheme="minorHAnsi"/>
          <w:sz w:val="20"/>
          <w:szCs w:val="20"/>
        </w:rPr>
        <w:t xml:space="preserve">” (Simmons, 2009, t.11)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ddatblygu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dealltwriaeth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gyflawn</w:t>
      </w:r>
      <w:proofErr w:type="spellEnd"/>
      <w:r w:rsidRPr="00797532">
        <w:rPr>
          <w:rFonts w:cstheme="minorHAnsi"/>
          <w:sz w:val="20"/>
          <w:szCs w:val="20"/>
        </w:rPr>
        <w:t xml:space="preserve"> o </w:t>
      </w:r>
      <w:proofErr w:type="spellStart"/>
      <w:r w:rsidRPr="00797532">
        <w:rPr>
          <w:rFonts w:cstheme="minorHAnsi"/>
          <w:sz w:val="20"/>
          <w:szCs w:val="20"/>
        </w:rPr>
        <w:t>faes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penodol</w:t>
      </w:r>
      <w:proofErr w:type="spellEnd"/>
      <w:r w:rsidRPr="00797532">
        <w:rPr>
          <w:rFonts w:cstheme="minorHAnsi"/>
          <w:sz w:val="20"/>
          <w:szCs w:val="20"/>
        </w:rPr>
        <w:t xml:space="preserve"> (Robson, 1993: Thomas, 2021). </w:t>
      </w:r>
      <w:proofErr w:type="spellStart"/>
      <w:r w:rsidRPr="00797532">
        <w:rPr>
          <w:rFonts w:cstheme="minorHAnsi"/>
          <w:sz w:val="20"/>
          <w:szCs w:val="20"/>
        </w:rPr>
        <w:t>Mae’r</w:t>
      </w:r>
      <w:proofErr w:type="spellEnd"/>
      <w:r w:rsidRPr="00797532">
        <w:rPr>
          <w:rFonts w:cstheme="minorHAnsi"/>
          <w:sz w:val="20"/>
          <w:szCs w:val="20"/>
        </w:rPr>
        <w:t xml:space="preserve"> dull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cynhwysol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hwn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galluogi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ymchwilwyr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arsylwi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cyd-destunau</w:t>
      </w:r>
      <w:proofErr w:type="spellEnd"/>
      <w:r w:rsidRPr="00797532">
        <w:rPr>
          <w:rFonts w:cstheme="minorHAnsi"/>
          <w:sz w:val="20"/>
          <w:szCs w:val="20"/>
        </w:rPr>
        <w:t xml:space="preserve"> go </w:t>
      </w:r>
      <w:proofErr w:type="spellStart"/>
      <w:r w:rsidRPr="00797532">
        <w:rPr>
          <w:rFonts w:cstheme="minorHAnsi"/>
          <w:sz w:val="20"/>
          <w:szCs w:val="20"/>
        </w:rPr>
        <w:t>iawn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phennu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ac </w:t>
      </w:r>
      <w:proofErr w:type="spellStart"/>
      <w:r w:rsidRPr="00797532">
        <w:rPr>
          <w:rFonts w:cstheme="minorHAnsi"/>
          <w:sz w:val="20"/>
          <w:szCs w:val="20"/>
        </w:rPr>
        <w:t>effeithiau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gan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annog</w:t>
      </w:r>
      <w:proofErr w:type="spellEnd"/>
      <w:r w:rsidRPr="00797532">
        <w:rPr>
          <w:rFonts w:cstheme="minorHAnsi"/>
          <w:sz w:val="20"/>
          <w:szCs w:val="20"/>
        </w:rPr>
        <w:t xml:space="preserve"> dull </w:t>
      </w:r>
      <w:proofErr w:type="spellStart"/>
      <w:r w:rsidRPr="00797532">
        <w:rPr>
          <w:rFonts w:cstheme="minorHAnsi"/>
          <w:sz w:val="20"/>
          <w:szCs w:val="20"/>
        </w:rPr>
        <w:t>cyfannol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wrth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goladu</w:t>
      </w:r>
      <w:proofErr w:type="spellEnd"/>
      <w:r w:rsidRPr="00797532">
        <w:rPr>
          <w:rFonts w:cstheme="minorHAnsi"/>
          <w:sz w:val="20"/>
          <w:szCs w:val="20"/>
        </w:rPr>
        <w:t xml:space="preserve"> data (Hitchcock &amp; Hughes, 1989: Denscombe, 2017). </w:t>
      </w:r>
      <w:proofErr w:type="spellStart"/>
      <w:r w:rsidRPr="00797532">
        <w:rPr>
          <w:rFonts w:cstheme="minorHAnsi"/>
          <w:sz w:val="20"/>
          <w:szCs w:val="20"/>
        </w:rPr>
        <w:t>Dangosa</w:t>
      </w:r>
      <w:proofErr w:type="spellEnd"/>
      <w:r w:rsidRPr="00797532">
        <w:rPr>
          <w:rFonts w:cstheme="minorHAnsi"/>
          <w:sz w:val="20"/>
          <w:szCs w:val="20"/>
        </w:rPr>
        <w:t xml:space="preserve"> Dyer (1995) bod </w:t>
      </w:r>
      <w:proofErr w:type="spellStart"/>
      <w:r w:rsidRPr="00797532">
        <w:rPr>
          <w:rFonts w:cstheme="minorHAnsi"/>
          <w:sz w:val="20"/>
          <w:szCs w:val="20"/>
        </w:rPr>
        <w:t>astudiaethau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ddisgrifiadol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fanwl</w:t>
      </w:r>
      <w:proofErr w:type="spellEnd"/>
      <w:r w:rsidRPr="00797532">
        <w:rPr>
          <w:rFonts w:cstheme="minorHAnsi"/>
          <w:sz w:val="20"/>
          <w:szCs w:val="20"/>
        </w:rPr>
        <w:t xml:space="preserve"> ac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cyfuno</w:t>
      </w:r>
      <w:proofErr w:type="spellEnd"/>
      <w:r w:rsidRPr="00797532">
        <w:rPr>
          <w:rFonts w:cstheme="minorHAnsi"/>
          <w:sz w:val="20"/>
          <w:szCs w:val="20"/>
        </w:rPr>
        <w:t xml:space="preserve"> data </w:t>
      </w:r>
      <w:proofErr w:type="spellStart"/>
      <w:r w:rsidRPr="00797532">
        <w:rPr>
          <w:rFonts w:cstheme="minorHAnsi"/>
          <w:sz w:val="20"/>
          <w:szCs w:val="20"/>
        </w:rPr>
        <w:t>ansoddol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goddrychol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meintiol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gwrthrychol</w:t>
      </w:r>
      <w:proofErr w:type="spellEnd"/>
      <w:r w:rsidRPr="00797532">
        <w:rPr>
          <w:rFonts w:cstheme="minorHAnsi"/>
          <w:sz w:val="20"/>
          <w:szCs w:val="20"/>
        </w:rPr>
        <w:t xml:space="preserve">. </w:t>
      </w:r>
      <w:proofErr w:type="spellStart"/>
      <w:r w:rsidRPr="00797532">
        <w:rPr>
          <w:rFonts w:cstheme="minorHAnsi"/>
          <w:sz w:val="20"/>
          <w:szCs w:val="20"/>
        </w:rPr>
        <w:t>Mae’r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cryfder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hwn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wedi’i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ganmol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mewn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llenyddiaeth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fwy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diweddar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gan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amlygu</w:t>
      </w:r>
      <w:proofErr w:type="spellEnd"/>
      <w:r w:rsidRPr="00797532">
        <w:rPr>
          <w:rFonts w:cstheme="minorHAnsi"/>
          <w:sz w:val="20"/>
          <w:szCs w:val="20"/>
        </w:rPr>
        <w:t xml:space="preserve"> bod </w:t>
      </w:r>
      <w:proofErr w:type="spellStart"/>
      <w:r w:rsidRPr="00797532">
        <w:rPr>
          <w:rFonts w:cstheme="minorHAnsi"/>
          <w:sz w:val="20"/>
          <w:szCs w:val="20"/>
        </w:rPr>
        <w:t>astudiaethau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“</w:t>
      </w:r>
      <w:proofErr w:type="spellStart"/>
      <w:r w:rsidRPr="00797532">
        <w:rPr>
          <w:rFonts w:cstheme="minorHAnsi"/>
          <w:sz w:val="20"/>
          <w:szCs w:val="20"/>
        </w:rPr>
        <w:t>ddarluniadol</w:t>
      </w:r>
      <w:proofErr w:type="spellEnd"/>
      <w:r w:rsidRPr="00797532">
        <w:rPr>
          <w:rFonts w:cstheme="minorHAnsi"/>
          <w:sz w:val="20"/>
          <w:szCs w:val="20"/>
        </w:rPr>
        <w:t xml:space="preserve"> ac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ddadlennol</w:t>
      </w:r>
      <w:proofErr w:type="spellEnd"/>
      <w:r w:rsidRPr="00797532">
        <w:rPr>
          <w:rFonts w:cstheme="minorHAnsi"/>
          <w:sz w:val="20"/>
          <w:szCs w:val="20"/>
        </w:rPr>
        <w:t xml:space="preserve">”, </w:t>
      </w:r>
      <w:proofErr w:type="spellStart"/>
      <w:r w:rsidRPr="00797532">
        <w:rPr>
          <w:rFonts w:cstheme="minorHAnsi"/>
          <w:sz w:val="20"/>
          <w:szCs w:val="20"/>
        </w:rPr>
        <w:t>gan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gyfuno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adroddiadau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sy’n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gryf</w:t>
      </w:r>
      <w:proofErr w:type="spellEnd"/>
      <w:r w:rsidRPr="00797532">
        <w:rPr>
          <w:rFonts w:cstheme="minorHAnsi"/>
          <w:sz w:val="20"/>
          <w:szCs w:val="20"/>
        </w:rPr>
        <w:t xml:space="preserve"> o ran </w:t>
      </w:r>
      <w:proofErr w:type="spellStart"/>
      <w:r w:rsidRPr="00797532">
        <w:rPr>
          <w:rFonts w:cstheme="minorHAnsi"/>
          <w:sz w:val="20"/>
          <w:szCs w:val="20"/>
        </w:rPr>
        <w:t>realiti</w:t>
      </w:r>
      <w:proofErr w:type="spellEnd"/>
      <w:r w:rsidRPr="00797532">
        <w:rPr>
          <w:rFonts w:cstheme="minorHAnsi"/>
          <w:sz w:val="20"/>
          <w:szCs w:val="20"/>
        </w:rPr>
        <w:t xml:space="preserve"> ac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hawdd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eu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lledaenu</w:t>
      </w:r>
      <w:proofErr w:type="spellEnd"/>
      <w:r w:rsidRPr="00797532">
        <w:rPr>
          <w:rFonts w:cstheme="minorHAnsi"/>
          <w:sz w:val="20"/>
          <w:szCs w:val="20"/>
        </w:rPr>
        <w:t xml:space="preserve"> (Wellington, 2015, t.174). Yng </w:t>
      </w:r>
      <w:proofErr w:type="spellStart"/>
      <w:r w:rsidRPr="00797532">
        <w:rPr>
          <w:rFonts w:cstheme="minorHAnsi"/>
          <w:sz w:val="20"/>
          <w:szCs w:val="20"/>
        </w:rPr>
        <w:t>nghyd-destun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hwn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mae'r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astudiaeth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ddewiswyd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cyfateb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ddull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offerynnol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sy'n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diffinio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archwiliad</w:t>
      </w:r>
      <w:proofErr w:type="spellEnd"/>
      <w:r w:rsidRPr="00797532">
        <w:rPr>
          <w:rFonts w:cstheme="minorHAnsi"/>
          <w:sz w:val="20"/>
          <w:szCs w:val="20"/>
        </w:rPr>
        <w:t xml:space="preserve"> o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penodol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gael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mewnwelediad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fater</w:t>
      </w:r>
      <w:proofErr w:type="spellEnd"/>
      <w:r w:rsidRPr="00797532">
        <w:rPr>
          <w:rFonts w:cstheme="minorHAnsi"/>
          <w:sz w:val="20"/>
          <w:szCs w:val="20"/>
        </w:rPr>
        <w:t xml:space="preserve"> (Stake, 2005). Mae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archwiliadol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effeithiol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wrth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osod</w:t>
      </w:r>
      <w:proofErr w:type="spellEnd"/>
      <w:r w:rsidRPr="00797532">
        <w:rPr>
          <w:rFonts w:cstheme="minorHAnsi"/>
          <w:sz w:val="20"/>
          <w:szCs w:val="20"/>
        </w:rPr>
        <w:t xml:space="preserve"> y </w:t>
      </w:r>
      <w:proofErr w:type="spellStart"/>
      <w:r w:rsidRPr="00797532">
        <w:rPr>
          <w:rFonts w:cstheme="minorHAnsi"/>
          <w:sz w:val="20"/>
          <w:szCs w:val="20"/>
        </w:rPr>
        <w:t>sylfaen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gyfer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y </w:t>
      </w:r>
      <w:proofErr w:type="spellStart"/>
      <w:r w:rsidRPr="00797532">
        <w:rPr>
          <w:rFonts w:cstheme="minorHAnsi"/>
          <w:sz w:val="20"/>
          <w:szCs w:val="20"/>
        </w:rPr>
        <w:t>dyfodol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gan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gydnabod</w:t>
      </w:r>
      <w:proofErr w:type="spellEnd"/>
      <w:r w:rsidRPr="00797532">
        <w:rPr>
          <w:rFonts w:cstheme="minorHAnsi"/>
          <w:sz w:val="20"/>
          <w:szCs w:val="20"/>
        </w:rPr>
        <w:t xml:space="preserve"> bod y dull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gost-effeithiol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phenagored</w:t>
      </w:r>
      <w:proofErr w:type="spellEnd"/>
      <w:r w:rsidRPr="00797532">
        <w:rPr>
          <w:rFonts w:cstheme="minorHAnsi"/>
          <w:sz w:val="20"/>
          <w:szCs w:val="20"/>
        </w:rPr>
        <w:t xml:space="preserve"> (Nisbet &amp; Watts, 1984); </w:t>
      </w:r>
      <w:proofErr w:type="spellStart"/>
      <w:r w:rsidRPr="00797532">
        <w:rPr>
          <w:rFonts w:cstheme="minorHAnsi"/>
          <w:sz w:val="20"/>
          <w:szCs w:val="20"/>
        </w:rPr>
        <w:t>mae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astudiaethau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darparu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gyfer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amrywiaeth</w:t>
      </w:r>
      <w:proofErr w:type="spellEnd"/>
      <w:r w:rsidRPr="00797532">
        <w:rPr>
          <w:rFonts w:cstheme="minorHAnsi"/>
          <w:sz w:val="20"/>
          <w:szCs w:val="20"/>
        </w:rPr>
        <w:t xml:space="preserve"> ac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galluogi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ymchwilwyr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ddehongli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patrymau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mewn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perthnasoedd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gan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roi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mwy</w:t>
      </w:r>
      <w:proofErr w:type="spellEnd"/>
      <w:r w:rsidRPr="00797532">
        <w:rPr>
          <w:rFonts w:cstheme="minorHAnsi"/>
          <w:sz w:val="20"/>
          <w:szCs w:val="20"/>
        </w:rPr>
        <w:t xml:space="preserve"> o </w:t>
      </w:r>
      <w:proofErr w:type="spellStart"/>
      <w:r w:rsidRPr="00797532">
        <w:rPr>
          <w:rFonts w:cstheme="minorHAnsi"/>
          <w:sz w:val="20"/>
          <w:szCs w:val="20"/>
        </w:rPr>
        <w:t>fewnwelediad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i’r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cysylltiadau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nodwyd</w:t>
      </w:r>
      <w:proofErr w:type="spellEnd"/>
      <w:r w:rsidRPr="00797532">
        <w:rPr>
          <w:rFonts w:cstheme="minorHAnsi"/>
          <w:sz w:val="20"/>
          <w:szCs w:val="20"/>
        </w:rPr>
        <w:t xml:space="preserve"> (Cohen et al, 2011). </w:t>
      </w:r>
      <w:proofErr w:type="spellStart"/>
      <w:r w:rsidRPr="00797532">
        <w:rPr>
          <w:rFonts w:cstheme="minorHAnsi"/>
          <w:sz w:val="20"/>
          <w:szCs w:val="20"/>
        </w:rPr>
        <w:t>Fodd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bynnag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mae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dibynadwyedd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gyfyngedig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oherwydd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annigonolrwydd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i’w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ddyblygu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gan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ymchwilwyr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eraill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mewn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cyd-destunau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eraill</w:t>
      </w:r>
      <w:proofErr w:type="spellEnd"/>
      <w:r w:rsidRPr="00797532">
        <w:rPr>
          <w:rFonts w:cstheme="minorHAnsi"/>
          <w:sz w:val="20"/>
          <w:szCs w:val="20"/>
        </w:rPr>
        <w:t xml:space="preserve"> (Yin, 2018). Yn </w:t>
      </w:r>
      <w:proofErr w:type="spellStart"/>
      <w:r w:rsidRPr="00797532">
        <w:rPr>
          <w:rFonts w:cstheme="minorHAnsi"/>
          <w:sz w:val="20"/>
          <w:szCs w:val="20"/>
        </w:rPr>
        <w:t>ogystal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mae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llenyddiaeth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gynharach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awgrymu</w:t>
      </w:r>
      <w:proofErr w:type="spellEnd"/>
      <w:r w:rsidRPr="00797532">
        <w:rPr>
          <w:rFonts w:cstheme="minorHAnsi"/>
          <w:sz w:val="20"/>
          <w:szCs w:val="20"/>
        </w:rPr>
        <w:t xml:space="preserve"> y gall </w:t>
      </w:r>
      <w:proofErr w:type="spellStart"/>
      <w:r w:rsidRPr="00797532">
        <w:rPr>
          <w:rFonts w:cstheme="minorHAnsi"/>
          <w:sz w:val="20"/>
          <w:szCs w:val="20"/>
        </w:rPr>
        <w:t>astudiaethau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fod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brin o </w:t>
      </w:r>
      <w:proofErr w:type="spellStart"/>
      <w:r w:rsidRPr="00797532">
        <w:rPr>
          <w:rFonts w:cstheme="minorHAnsi"/>
          <w:sz w:val="20"/>
          <w:szCs w:val="20"/>
        </w:rPr>
        <w:t>lefel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uchel</w:t>
      </w:r>
      <w:proofErr w:type="spellEnd"/>
      <w:r w:rsidRPr="00797532">
        <w:rPr>
          <w:rFonts w:cstheme="minorHAnsi"/>
          <w:sz w:val="20"/>
          <w:szCs w:val="20"/>
        </w:rPr>
        <w:t xml:space="preserve"> o </w:t>
      </w:r>
      <w:proofErr w:type="spellStart"/>
      <w:r w:rsidRPr="00797532">
        <w:rPr>
          <w:rFonts w:cstheme="minorHAnsi"/>
          <w:sz w:val="20"/>
          <w:szCs w:val="20"/>
        </w:rPr>
        <w:t>reolaeth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</w:t>
      </w:r>
      <w:proofErr w:type="spellEnd"/>
      <w:r w:rsidRPr="00797532">
        <w:rPr>
          <w:rFonts w:cstheme="minorHAnsi"/>
          <w:sz w:val="20"/>
          <w:szCs w:val="20"/>
        </w:rPr>
        <w:t xml:space="preserve"> all </w:t>
      </w:r>
      <w:proofErr w:type="spellStart"/>
      <w:r w:rsidRPr="00797532">
        <w:rPr>
          <w:rFonts w:cstheme="minorHAnsi"/>
          <w:sz w:val="20"/>
          <w:szCs w:val="20"/>
        </w:rPr>
        <w:t>achosi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anhawster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wrth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ddod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gasgliadau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achos</w:t>
      </w:r>
      <w:proofErr w:type="spellEnd"/>
      <w:r w:rsidRPr="00797532">
        <w:rPr>
          <w:rFonts w:cstheme="minorHAnsi"/>
          <w:sz w:val="20"/>
          <w:szCs w:val="20"/>
        </w:rPr>
        <w:t xml:space="preserve"> ac </w:t>
      </w:r>
      <w:proofErr w:type="spellStart"/>
      <w:r w:rsidRPr="00797532">
        <w:rPr>
          <w:rFonts w:cstheme="minorHAnsi"/>
          <w:sz w:val="20"/>
          <w:szCs w:val="20"/>
        </w:rPr>
        <w:t>effaith</w:t>
      </w:r>
      <w:proofErr w:type="spellEnd"/>
      <w:r w:rsidRPr="00797532">
        <w:rPr>
          <w:rFonts w:cstheme="minorHAnsi"/>
          <w:sz w:val="20"/>
          <w:szCs w:val="20"/>
        </w:rPr>
        <w:t xml:space="preserve"> (Shaughnessy et al, 2003). Mae </w:t>
      </w:r>
      <w:proofErr w:type="spellStart"/>
      <w:r w:rsidRPr="00797532">
        <w:rPr>
          <w:rFonts w:cstheme="minorHAnsi"/>
          <w:sz w:val="20"/>
          <w:szCs w:val="20"/>
        </w:rPr>
        <w:t>cyfyngiad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posibl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arall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cydnabod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ffurf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gogwydd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ymchwilydd</w:t>
      </w:r>
      <w:proofErr w:type="spellEnd"/>
      <w:r w:rsidRPr="00797532">
        <w:rPr>
          <w:rFonts w:cstheme="minorHAnsi"/>
          <w:sz w:val="20"/>
          <w:szCs w:val="20"/>
        </w:rPr>
        <w:t xml:space="preserve">, </w:t>
      </w:r>
      <w:proofErr w:type="spellStart"/>
      <w:r w:rsidRPr="00797532">
        <w:rPr>
          <w:rFonts w:cstheme="minorHAnsi"/>
          <w:sz w:val="20"/>
          <w:szCs w:val="20"/>
        </w:rPr>
        <w:t>gan</w:t>
      </w:r>
      <w:proofErr w:type="spellEnd"/>
      <w:r w:rsidRPr="00797532">
        <w:rPr>
          <w:rFonts w:cstheme="minorHAnsi"/>
          <w:sz w:val="20"/>
          <w:szCs w:val="20"/>
        </w:rPr>
        <w:t xml:space="preserve"> nodi pa mor </w:t>
      </w:r>
      <w:proofErr w:type="spellStart"/>
      <w:r w:rsidRPr="00797532">
        <w:rPr>
          <w:rFonts w:cstheme="minorHAnsi"/>
          <w:sz w:val="20"/>
          <w:szCs w:val="20"/>
        </w:rPr>
        <w:t>hawdd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yw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natur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amlygu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gwerthoedd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chredoau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penodol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gyfranogwyr</w:t>
      </w:r>
      <w:proofErr w:type="spellEnd"/>
      <w:r w:rsidRPr="00797532">
        <w:rPr>
          <w:rFonts w:cstheme="minorHAnsi"/>
          <w:sz w:val="20"/>
          <w:szCs w:val="20"/>
        </w:rPr>
        <w:t xml:space="preserve"> (Nisbet &amp; Watt, 1984: Denscombe, 2017) </w:t>
      </w:r>
      <w:proofErr w:type="gramStart"/>
      <w:r w:rsidRPr="00797532">
        <w:rPr>
          <w:rFonts w:cstheme="minorHAnsi"/>
          <w:sz w:val="20"/>
          <w:szCs w:val="20"/>
        </w:rPr>
        <w:t>a</w:t>
      </w:r>
      <w:proofErr w:type="gram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allai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ymyrryd</w:t>
      </w:r>
      <w:proofErr w:type="spellEnd"/>
      <w:r w:rsidRPr="00797532">
        <w:rPr>
          <w:rFonts w:cstheme="minorHAnsi"/>
          <w:sz w:val="20"/>
          <w:szCs w:val="20"/>
        </w:rPr>
        <w:t xml:space="preserve"> â </w:t>
      </w:r>
      <w:proofErr w:type="spellStart"/>
      <w:r w:rsidRPr="00797532">
        <w:rPr>
          <w:rFonts w:cstheme="minorHAnsi"/>
          <w:sz w:val="20"/>
          <w:szCs w:val="20"/>
        </w:rPr>
        <w:t>chanfyddiadau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ac o </w:t>
      </w:r>
      <w:proofErr w:type="spellStart"/>
      <w:r w:rsidRPr="00797532">
        <w:rPr>
          <w:rFonts w:cstheme="minorHAnsi"/>
          <w:sz w:val="20"/>
          <w:szCs w:val="20"/>
        </w:rPr>
        <w:t>ganlyniad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gyfyngu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ddilysrwydd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hygrededd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canlyniadau</w:t>
      </w:r>
      <w:proofErr w:type="spellEnd"/>
      <w:r w:rsidRPr="00797532">
        <w:rPr>
          <w:rFonts w:cstheme="minorHAnsi"/>
          <w:sz w:val="20"/>
          <w:szCs w:val="20"/>
        </w:rPr>
        <w:t xml:space="preserve">. Felly er </w:t>
      </w:r>
      <w:proofErr w:type="spellStart"/>
      <w:r w:rsidRPr="00797532">
        <w:rPr>
          <w:rFonts w:cstheme="minorHAnsi"/>
          <w:sz w:val="20"/>
          <w:szCs w:val="20"/>
        </w:rPr>
        <w:t>mwyn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osgoi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gogwydd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ymchwilydd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posibl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dylid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cyfyngu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credoau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penodol</w:t>
      </w:r>
      <w:proofErr w:type="spellEnd"/>
      <w:r w:rsidRPr="00797532">
        <w:rPr>
          <w:rFonts w:cstheme="minorHAnsi"/>
          <w:sz w:val="20"/>
          <w:szCs w:val="20"/>
        </w:rPr>
        <w:t xml:space="preserve"> a </w:t>
      </w:r>
      <w:proofErr w:type="spellStart"/>
      <w:r w:rsidRPr="00797532">
        <w:rPr>
          <w:rFonts w:cstheme="minorHAnsi"/>
          <w:sz w:val="20"/>
          <w:szCs w:val="20"/>
        </w:rPr>
        <w:t>chwestiynau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arweiniol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alluogi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cyfranogwyr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ymgysylltu’n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rhydd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â’r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ymchwil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i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gynyddu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dilysrwydd</w:t>
      </w:r>
      <w:proofErr w:type="spellEnd"/>
      <w:r w:rsidRPr="00797532">
        <w:rPr>
          <w:rFonts w:cstheme="minorHAnsi"/>
          <w:sz w:val="20"/>
          <w:szCs w:val="20"/>
        </w:rPr>
        <w:t xml:space="preserve"> </w:t>
      </w:r>
      <w:proofErr w:type="spellStart"/>
      <w:r w:rsidRPr="00797532">
        <w:rPr>
          <w:rFonts w:cstheme="minorHAnsi"/>
          <w:sz w:val="20"/>
          <w:szCs w:val="20"/>
        </w:rPr>
        <w:t>ymatebion</w:t>
      </w:r>
      <w:proofErr w:type="spellEnd"/>
      <w:r w:rsidRPr="00797532">
        <w:rPr>
          <w:rFonts w:cstheme="minorHAnsi"/>
          <w:sz w:val="20"/>
          <w:szCs w:val="20"/>
        </w:rPr>
        <w:t xml:space="preserve"> a data.</w:t>
      </w:r>
    </w:p>
    <w:p w14:paraId="0F5F4803" w14:textId="77777777" w:rsidR="00797532" w:rsidRPr="00797532" w:rsidRDefault="00797532" w:rsidP="00797532">
      <w:pPr>
        <w:spacing w:line="360" w:lineRule="auto"/>
        <w:rPr>
          <w:rFonts w:cstheme="minorHAnsi"/>
          <w:sz w:val="20"/>
          <w:szCs w:val="20"/>
        </w:rPr>
      </w:pPr>
    </w:p>
    <w:p w14:paraId="4CFA84DD" w14:textId="77777777" w:rsidR="00403714" w:rsidRPr="00797532" w:rsidRDefault="00403714">
      <w:pPr>
        <w:rPr>
          <w:rFonts w:cstheme="minorHAnsi"/>
          <w:sz w:val="20"/>
          <w:szCs w:val="20"/>
        </w:rPr>
      </w:pPr>
    </w:p>
    <w:sectPr w:rsidR="00403714" w:rsidRPr="00797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532"/>
    <w:rsid w:val="001675AC"/>
    <w:rsid w:val="00191CFB"/>
    <w:rsid w:val="001E698E"/>
    <w:rsid w:val="00381D64"/>
    <w:rsid w:val="003A7750"/>
    <w:rsid w:val="00403714"/>
    <w:rsid w:val="00504994"/>
    <w:rsid w:val="00797532"/>
    <w:rsid w:val="008F0B48"/>
    <w:rsid w:val="00965B69"/>
    <w:rsid w:val="009D31A8"/>
    <w:rsid w:val="00AB5565"/>
    <w:rsid w:val="00C0493E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CB740"/>
  <w15:chartTrackingRefBased/>
  <w15:docId w15:val="{9F61EC69-71D3-4172-A199-A5A5A7756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532"/>
    <w:rPr>
      <w:rFonts w:eastAsiaTheme="minorHAnsi"/>
      <w:kern w:val="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Julia Holloway</cp:lastModifiedBy>
  <cp:revision>2</cp:revision>
  <dcterms:created xsi:type="dcterms:W3CDTF">2023-12-19T12:44:00Z</dcterms:created>
  <dcterms:modified xsi:type="dcterms:W3CDTF">2023-12-19T12:44:00Z</dcterms:modified>
</cp:coreProperties>
</file>