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FC7B44" w:rsidRDefault="00FC7B44" w:rsidP="00FC7B44">
      <w:pPr>
        <w:pStyle w:val="Normal1"/>
        <w:jc w:val="center"/>
        <w:spacing w:line="480" w:lineRule="auto"/>
        <w:rPr>
          <w:highlight w:val="white"/>
          <w:rFonts w:ascii="Times New Roman" w:cs="Times New Roman" w:eastAsia="Times New Roman" w:hAnsi="Times New Roman"/>
          <w:sz w:val="28"/>
          <w:szCs w:val="28"/>
        </w:rPr>
      </w:pPr>
    </w:p>
    <w:p w:rsidR="00FC7B44" w:rsidRDefault="00FC7B44" w:rsidP="00FC7B44">
      <w:pPr>
        <w:pStyle w:val="Normal1"/>
        <w:jc w:val="center"/>
        <w:spacing w:line="480" w:lineRule="auto"/>
        <w:rPr>
          <w:highlight w:val="white"/>
          <w:rFonts w:ascii="Times New Roman" w:cs="Times New Roman" w:eastAsia="Times New Roman" w:hAnsi="Times New Roman"/>
          <w:sz w:val="28"/>
          <w:szCs w:val="28"/>
        </w:rPr>
      </w:pPr>
    </w:p>
    <w:p w:rsidR="00FC7B44" w:rsidRDefault="00FC7B44" w:rsidP="00FC7B44">
      <w:pPr>
        <w:pStyle w:val="Normal1"/>
        <w:jc w:val="center"/>
        <w:spacing w:line="480" w:lineRule="auto"/>
        <w:rPr>
          <w:highlight w:val="white"/>
          <w:rFonts w:ascii="Times New Roman" w:cs="Times New Roman" w:eastAsia="Times New Roman" w:hAnsi="Times New Roman"/>
          <w:sz w:val="28"/>
          <w:szCs w:val="28"/>
        </w:rPr>
      </w:pPr>
    </w:p>
    <w:p w:rsidR="00FC7B44" w:rsidRDefault="00FC7B44" w:rsidP="00FC7B44">
      <w:pPr>
        <w:pStyle w:val="Normal1"/>
        <w:jc w:val="center"/>
        <w:spacing w:line="480" w:lineRule="auto"/>
        <w:rPr>
          <w:highlight w:val="white"/>
          <w:rFonts w:ascii="Times New Roman" w:cs="Times New Roman" w:eastAsia="Times New Roman" w:hAnsi="Times New Roman"/>
          <w:sz w:val="28"/>
          <w:szCs w:val="28"/>
        </w:rPr>
      </w:pPr>
    </w:p>
    <w:p w:rsidR="00FC7B44" w:rsidRDefault="00FC7B44" w:rsidP="00FC7B44" w:rsidRPr="00FC7B44">
      <w:pPr>
        <w:pStyle w:val="Normal1"/>
        <w:jc w:val="center"/>
        <w:spacing w:line="480" w:lineRule="auto"/>
        <w:rPr>
          <w:highlight w:val="white"/>
          <w:rFonts w:ascii="Times New Roman" w:cs="Times New Roman" w:eastAsia="Times New Roman" w:hAnsi="Times New Roman"/>
          <w:sz w:val="28"/>
          <w:szCs w:val="28"/>
        </w:rPr>
      </w:pPr>
      <w:bookmarkStart w:id="0" w:name="_GoBack"/>
      <w:bookmarkEnd w:id="0"/>
      <w:r w:rsidRPr="00FC7B44">
        <w:rPr>
          <w:highlight w:val="white"/>
          <w:rFonts w:ascii="Times New Roman" w:cs="Times New Roman" w:eastAsia="Times New Roman" w:hAnsi="Times New Roman"/>
          <w:sz w:val="28"/>
          <w:szCs w:val="28"/>
        </w:rPr>
        <w:t>University of Wales Trinity Saint David</w:t>
      </w:r>
    </w:p>
    <w:p w:rsidR="00FC7B44" w:rsidRDefault="00FC7B44" w:rsidP="00FC7B44" w:rsidRPr="00FC7B44">
      <w:pPr>
        <w:pStyle w:val="Normal1"/>
        <w:jc w:val="center"/>
        <w:spacing w:line="480" w:lineRule="auto"/>
        <w:rPr>
          <w:highlight w:val="white"/>
          <w:rFonts w:ascii="Times New Roman" w:cs="Times New Roman" w:eastAsia="Times New Roman" w:hAnsi="Times New Roman"/>
          <w:sz w:val="28"/>
          <w:szCs w:val="28"/>
        </w:rPr>
      </w:pPr>
      <w:r w:rsidRPr="00FC7B44">
        <w:rPr>
          <w:highlight w:val="white"/>
          <w:rFonts w:ascii="Times New Roman" w:cs="Times New Roman" w:eastAsia="Times New Roman" w:hAnsi="Times New Roman"/>
          <w:sz w:val="28"/>
          <w:szCs w:val="28"/>
        </w:rPr>
        <w:t>BA (</w:t>
      </w:r>
      <w:proofErr w:type="spellStart"/>
      <w:r w:rsidRPr="00FC7B44">
        <w:rPr>
          <w:highlight w:val="white"/>
          <w:rFonts w:ascii="Times New Roman" w:cs="Times New Roman" w:eastAsia="Times New Roman" w:hAnsi="Times New Roman"/>
          <w:sz w:val="28"/>
          <w:szCs w:val="28"/>
        </w:rPr>
        <w:t>Hons</w:t>
      </w:r>
      <w:proofErr w:type="spellEnd"/>
      <w:r w:rsidRPr="00FC7B44">
        <w:rPr>
          <w:highlight w:val="white"/>
          <w:rFonts w:ascii="Times New Roman" w:cs="Times New Roman" w:eastAsia="Times New Roman" w:hAnsi="Times New Roman"/>
          <w:sz w:val="28"/>
          <w:szCs w:val="28"/>
        </w:rPr>
        <w:t>) Business Management Level 4 – Weekend</w:t>
      </w:r>
    </w:p>
    <w:p w:rsidR="00FC7B44" w:rsidRDefault="00FC7B44" w:rsidP="00FC7B44" w:rsidRPr="00FC7B44">
      <w:pPr>
        <w:pStyle w:val="Normal1"/>
        <w:jc w:val="center"/>
        <w:spacing w:line="480" w:lineRule="auto"/>
        <w:rPr>
          <w:highlight w:val="white"/>
          <w:rFonts w:ascii="Times New Roman" w:cs="Times New Roman" w:eastAsia="Times New Roman" w:hAnsi="Times New Roman"/>
          <w:sz w:val="28"/>
          <w:szCs w:val="28"/>
        </w:rPr>
      </w:pPr>
      <w:r w:rsidRPr="00FC7B44">
        <w:rPr>
          <w:highlight w:val="white"/>
          <w:rFonts w:ascii="Times New Roman" w:cs="Times New Roman" w:eastAsia="Times New Roman" w:hAnsi="Times New Roman"/>
          <w:sz w:val="28"/>
          <w:szCs w:val="28"/>
        </w:rPr>
        <w:t xml:space="preserve">Community Engagement – </w:t>
      </w:r>
      <w:proofErr w:type="gramStart"/>
      <w:r w:rsidRPr="00FC7B44">
        <w:rPr>
          <w:highlight w:val="white"/>
          <w:rFonts w:ascii="Times New Roman" w:cs="Times New Roman" w:eastAsia="Times New Roman" w:hAnsi="Times New Roman"/>
          <w:sz w:val="28"/>
          <w:szCs w:val="28"/>
        </w:rPr>
        <w:t>Lecturer :</w:t>
      </w:r>
      <w:proofErr w:type="gramEnd"/>
      <w:r w:rsidRPr="00FC7B44">
        <w:rPr>
          <w:highlight w:val="white"/>
          <w:rFonts w:ascii="Times New Roman" w:cs="Times New Roman" w:eastAsia="Times New Roman" w:hAnsi="Times New Roman"/>
          <w:sz w:val="28"/>
          <w:szCs w:val="28"/>
        </w:rPr>
        <w:t xml:space="preserve"> Dr. </w:t>
      </w:r>
      <w:proofErr w:type="spellStart"/>
      <w:r w:rsidRPr="00FC7B44">
        <w:rPr>
          <w:highlight w:val="white"/>
          <w:rFonts w:ascii="Times New Roman" w:cs="Times New Roman" w:eastAsia="Times New Roman" w:hAnsi="Times New Roman"/>
          <w:sz w:val="28"/>
          <w:szCs w:val="28"/>
        </w:rPr>
        <w:t>Toyin</w:t>
      </w:r>
      <w:proofErr w:type="spellEnd"/>
      <w:r w:rsidRPr="00FC7B44">
        <w:rPr>
          <w:highlight w:val="white"/>
          <w:rFonts w:ascii="Times New Roman" w:cs="Times New Roman" w:eastAsia="Times New Roman" w:hAnsi="Times New Roman"/>
          <w:sz w:val="28"/>
          <w:szCs w:val="28"/>
        </w:rPr>
        <w:t xml:space="preserve"> </w:t>
      </w:r>
      <w:proofErr w:type="spellStart"/>
      <w:r w:rsidRPr="00FC7B44">
        <w:rPr>
          <w:highlight w:val="white"/>
          <w:rFonts w:ascii="Times New Roman" w:cs="Times New Roman" w:eastAsia="Times New Roman" w:hAnsi="Times New Roman"/>
          <w:sz w:val="28"/>
          <w:szCs w:val="28"/>
        </w:rPr>
        <w:t>Adisa</w:t>
      </w:r>
      <w:proofErr w:type="spellEnd"/>
    </w:p>
    <w:p w:rsidR="00FC7B44" w:rsidRDefault="00FC7B44" w:rsidP="00FC7B44" w:rsidRPr="00FC7B44">
      <w:pPr>
        <w:pStyle w:val="Normal1"/>
        <w:jc w:val="center"/>
        <w:spacing w:line="480" w:lineRule="auto"/>
        <w:rPr>
          <w:highlight w:val="white"/>
          <w:rFonts w:ascii="Times New Roman" w:cs="Times New Roman" w:eastAsia="Times New Roman" w:hAnsi="Times New Roman"/>
          <w:sz w:val="28"/>
          <w:szCs w:val="28"/>
        </w:rPr>
      </w:pPr>
      <w:r>
        <w:rPr>
          <w:highlight w:val="white"/>
          <w:rFonts w:ascii="Times New Roman" w:cs="Times New Roman" w:eastAsia="Times New Roman" w:hAnsi="Times New Roman"/>
          <w:sz w:val="28"/>
          <w:szCs w:val="28"/>
        </w:rPr>
        <w:t xml:space="preserve">Student name: </w:t>
      </w:r>
      <w:proofErr w:type="spellStart"/>
      <w:r>
        <w:rPr>
          <w:highlight w:val="white"/>
          <w:rFonts w:ascii="Times New Roman" w:cs="Times New Roman" w:eastAsia="Times New Roman" w:hAnsi="Times New Roman"/>
          <w:sz w:val="28"/>
          <w:szCs w:val="28"/>
        </w:rPr>
        <w:t>Raveca</w:t>
      </w:r>
      <w:proofErr w:type="spellEnd"/>
      <w:r w:rsidRPr="00FC7B44">
        <w:rPr>
          <w:highlight w:val="white"/>
          <w:rFonts w:ascii="Times New Roman" w:cs="Times New Roman" w:eastAsia="Times New Roman" w:hAnsi="Times New Roman"/>
          <w:sz w:val="28"/>
          <w:szCs w:val="28"/>
        </w:rPr>
        <w:t xml:space="preserve"> </w:t>
      </w:r>
      <w:proofErr w:type="spellStart"/>
      <w:r w:rsidRPr="00FC7B44">
        <w:rPr>
          <w:highlight w:val="white"/>
          <w:rFonts w:ascii="Times New Roman" w:cs="Times New Roman" w:eastAsia="Times New Roman" w:hAnsi="Times New Roman"/>
          <w:sz w:val="28"/>
          <w:szCs w:val="28"/>
        </w:rPr>
        <w:t>Cernea</w:t>
      </w:r>
      <w:proofErr w:type="spellEnd"/>
    </w:p>
    <w:p w:rsidR="00FC7B44" w:rsidRDefault="00FC7B44" w:rsidP="00FC7B44">
      <w:pPr>
        <w:jc w:val="center"/>
        <w:spacing w:after="200" w:line="480" w:lineRule="auto"/>
        <w:rPr>
          <w:rFonts w:ascii="Times New Roman" w:cs="Times New Roman" w:eastAsia="Times New Roman" w:hAnsi="Times New Roman"/>
          <w:sz w:val="28"/>
          <w:szCs w:val="28"/>
        </w:rPr>
      </w:pPr>
      <w:r w:rsidRPr="00FC7B44">
        <w:rPr>
          <w:highlight w:val="white"/>
          <w:rFonts w:ascii="Times New Roman" w:cs="Times New Roman" w:eastAsia="Times New Roman" w:hAnsi="Times New Roman"/>
          <w:sz w:val="28"/>
          <w:szCs w:val="28"/>
        </w:rPr>
        <w:t>Student ID: 191734</w:t>
      </w:r>
      <w:r>
        <w:rPr>
          <w:rFonts w:ascii="Times New Roman" w:cs="Times New Roman" w:eastAsia="Times New Roman" w:hAnsi="Times New Roman"/>
          <w:sz w:val="28"/>
          <w:szCs w:val="28"/>
        </w:rPr>
        <w:t>6</w:t>
      </w:r>
    </w:p>
    <w:p w:rsidR="00FC7B44" w:rsidRDefault="00FC7B44" w:rsidP="00FC7B44">
      <w:pPr>
        <w:jc w:val="center"/>
        <w:spacing w:after="200" w:line="480" w:lineRule="auto"/>
        <w:rPr>
          <w:rFonts w:ascii="Times New Roman" w:cs="Times New Roman" w:eastAsia="Times New Roman" w:hAnsi="Times New Roman"/>
          <w:sz w:val="28"/>
          <w:szCs w:val="28"/>
        </w:rPr>
      </w:pPr>
    </w:p>
    <w:p w:rsidR="00FC7B44" w:rsidRDefault="00FC7B44" w:rsidP="00FC7B44" w:rsidRPr="00FC7B44">
      <w:pPr>
        <w:jc w:val="center"/>
        <w:spacing w:after="200" w:line="480" w:lineRule="auto"/>
        <w:rPr>
          <w:b/>
          <w:rFonts w:ascii="Times New Roman" w:cs="Times New Roman" w:eastAsia="Times New Roman" w:hAnsi="Times New Roman"/>
          <w:sz w:val="48"/>
          <w:szCs w:val="48"/>
        </w:rPr>
      </w:pPr>
      <w:r w:rsidRPr="00FC7B44">
        <w:rPr>
          <w:b/>
          <w:rFonts w:ascii="Times New Roman" w:cs="Times New Roman" w:eastAsia="Times New Roman" w:hAnsi="Times New Roman"/>
          <w:sz w:val="48"/>
          <w:szCs w:val="48"/>
        </w:rPr>
        <w:t>Primark</w:t>
      </w:r>
    </w:p>
    <w:p w:rsidR="00CD063C" w:rsidRDefault="00CD063C" w:rsidP="00CD063C" w:rsidRPr="00CD063C">
      <w:pPr>
        <w:jc w:val="both"/>
        <w:spacing w:line="360" w:lineRule="auto"/>
        <w:rPr>
          <w:b/>
          <w:color w:val="000000"/>
          <w:rFonts w:ascii="Times New Roman" w:cs="Times New Roman" w:hAnsi="Times New Roman"/>
          <w:sz w:val="24"/>
          <w:szCs w:val="24"/>
        </w:rPr>
      </w:pPr>
      <w:r>
        <w:rPr>
          <w:b/>
          <w:color w:val="000000"/>
          <w:rFonts w:ascii="Times New Roman" w:cs="Times New Roman" w:hAnsi="Times New Roman"/>
          <w:sz w:val="24"/>
          <w:szCs w:val="24"/>
        </w:rPr>
        <w:br w:type="page"/>
      </w:r>
    </w:p>
    <w:p w:rsidR="007C3FA9" w:rsidRDefault="00A92378" w:rsidP="00CD063C" w:rsidRPr="00CD063C">
      <w:pPr>
        <w:jc w:val="center"/>
        <w:spacing w:line="360" w:lineRule="auto"/>
        <w:rPr>
          <w:b/>
          <w:color w:val="000000"/>
          <w:rFonts w:ascii="Times New Roman" w:cs="Times New Roman" w:hAnsi="Times New Roman"/>
          <w:sz w:val="24"/>
          <w:szCs w:val="24"/>
        </w:rPr>
      </w:pPr>
      <w:r w:rsidRPr="00CD063C">
        <w:rPr>
          <w:b/>
          <w:color w:val="000000"/>
          <w:rFonts w:ascii="Times New Roman" w:cs="Times New Roman" w:hAnsi="Times New Roman"/>
          <w:sz w:val="24"/>
          <w:szCs w:val="24"/>
        </w:rPr>
        <w:t>Executive summary</w:t>
        <w:lastRenderedPageBreak/>
      </w:r>
    </w:p>
    <w:p w:rsidR="008B735A" w:rsidRDefault="00A92378" w:rsidP="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This report is on a beauty product selling company named Primark. In this report, a proper introduction is being given where all the details of this company have been elaborated briefly. Then the report contains the company background, customer's expectation, SWOT analysis, the role of employees, importance of training and development, a specific </w:t>
      </w:r>
      <w:proofErr w:type="spellStart"/>
      <w:r w:rsidR="003A48FB">
        <w:rPr>
          <w:color w:val="000000"/>
          <w:rFonts w:ascii="Times New Roman" w:cs="Times New Roman" w:hAnsi="Times New Roman"/>
          <w:sz w:val="24"/>
          <w:szCs w:val="24"/>
        </w:rPr>
        <w:t>organisation</w:t>
      </w:r>
      <w:r w:rsidRPr="00CD063C">
        <w:rPr>
          <w:color w:val="000000"/>
          <w:rFonts w:ascii="Times New Roman" w:cs="Times New Roman" w:hAnsi="Times New Roman"/>
          <w:sz w:val="24"/>
          <w:szCs w:val="24"/>
        </w:rPr>
        <w:t>al</w:t>
      </w:r>
      <w:proofErr w:type="spellEnd"/>
      <w:r w:rsidRPr="00CD063C">
        <w:rPr>
          <w:color w:val="000000"/>
          <w:rFonts w:ascii="Times New Roman" w:cs="Times New Roman" w:hAnsi="Times New Roman"/>
          <w:sz w:val="24"/>
          <w:szCs w:val="24"/>
        </w:rPr>
        <w:t xml:space="preserve"> role, essential skills required, requirement of training and development, and a conclusion at the end.</w:t>
      </w:r>
    </w:p>
    <w:p w:rsidR="008B735A" w:rsidRDefault="008B735A">
      <w:pPr>
        <w:rPr>
          <w:color w:val="000000"/>
          <w:rFonts w:ascii="Times New Roman" w:cs="Times New Roman" w:hAnsi="Times New Roman"/>
          <w:sz w:val="24"/>
          <w:szCs w:val="24"/>
        </w:rPr>
      </w:pPr>
      <w:r>
        <w:rPr>
          <w:color w:val="000000"/>
          <w:rFonts w:ascii="Times New Roman" w:cs="Times New Roman" w:hAnsi="Times New Roman"/>
          <w:sz w:val="24"/>
          <w:szCs w:val="24"/>
        </w:rPr>
        <w:br w:type="page"/>
      </w:r>
    </w:p>
    <w:sdt>
      <w:sdtPr>
        <w:rPr>
          <w:rFonts w:ascii="Arial" w:eastAsia="Arial" w:hAnsi="Arial" w:cs="Arial"/>
          <w:b w:val="0"/>
          <w:bCs w:val="0"/>
          <w:color w:val="auto"/>
          <w:sz w:val="22"/>
          <w:szCs w:val="22"/>
        </w:rPr>
        <w:id w:val="343444767"/>
        <w:docPartObj>
          <w:docPartGallery w:val="Table of Contents"/>
          <w:docPartUnique/>
        </w:docPartObj>
      </w:sdtPr>
      <w:sdtEndPr/>
      <w:sdtContent>
        <w:p w:rsidR="008B735A" w:rsidRDefault="008B735A" w:rsidP="008B735A" w:rsidRPr="008B735A">
          <w:pPr>
            <w:pStyle w:val="TOCHeading"/>
            <w:jc w:val="both"/>
            <w:spacing w:line="360" w:lineRule="auto"/>
            <w:rPr>
              <w:rFonts w:ascii="Times New Roman" w:cs="Times New Roman" w:hAnsi="Times New Roman"/>
              <w:sz w:val="24"/>
              <w:szCs w:val="24"/>
            </w:rPr>
          </w:pPr>
          <w:r w:rsidRPr="008B735A">
            <w:rPr>
              <w:rFonts w:ascii="Times New Roman" w:cs="Times New Roman" w:hAnsi="Times New Roman"/>
              <w:sz w:val="24"/>
              <w:szCs w:val="24"/>
            </w:rPr>
            <w:t>Table of Contents</w:t>
          </w:r>
        </w:p>
        <w:p w:rsidR="008B735A" w:rsidRDefault="008B735A" w:rsidP="008B735A" w:rsidRPr="008B735A">
          <w:pPr>
            <w:pStyle w:val="TOC1"/>
            <w:jc w:val="both"/>
            <w:spacing w:line="360" w:lineRule="auto"/>
            <w:tabs>
              <w:tab w:val="right" w:leader="dot" w:pos="9350"/>
            </w:tabs>
            <w:rPr>
              <w:noProof/>
              <w:rFonts w:ascii="Times New Roman" w:cs="Times New Roman" w:hAnsi="Times New Roman"/>
              <w:sz w:val="24"/>
              <w:szCs w:val="24"/>
            </w:rPr>
          </w:pPr>
          <w:r w:rsidRPr="008B735A">
            <w:rPr>
              <w:rFonts w:ascii="Times New Roman" w:cs="Times New Roman" w:hAnsi="Times New Roman"/>
              <w:sz w:val="24"/>
              <w:szCs w:val="24"/>
            </w:rPr>
            <w:fldChar w:fldCharType="begin"/>
          </w:r>
          <w:r w:rsidRPr="008B735A">
            <w:rPr>
              <w:rFonts w:ascii="Times New Roman" w:cs="Times New Roman" w:hAnsi="Times New Roman"/>
              <w:sz w:val="24"/>
              <w:szCs w:val="24"/>
            </w:rPr>
            <w:instrText xml:space="preserve"> TOC \o "1-3" \h \z \u </w:instrText>
          </w:r>
          <w:r w:rsidRPr="008B735A">
            <w:rPr>
              <w:rFonts w:ascii="Times New Roman" w:cs="Times New Roman" w:hAnsi="Times New Roman"/>
              <w:sz w:val="24"/>
              <w:szCs w:val="24"/>
            </w:rPr>
            <w:fldChar w:fldCharType="separate"/>
          </w:r>
          <w:hyperlink w:anchor="_Toc38719457" w:history="1">
            <w:r w:rsidRPr="008B735A">
              <w:rPr>
                <w:noProof/>
                <w:rStyle w:val="Hyperlink"/>
                <w:rFonts w:ascii="Times New Roman" w:cs="Times New Roman" w:hAnsi="Times New Roman"/>
                <w:sz w:val="24"/>
                <w:szCs w:val="24"/>
              </w:rPr>
              <w:t>Introduction</w:t>
            </w:r>
            <w:r w:rsidRPr="008B735A">
              <w:rPr>
                <w:noProof/>
                <w:webHidden/>
                <w:rFonts w:ascii="Times New Roman" w:cs="Times New Roman" w:hAnsi="Times New Roman"/>
                <w:sz w:val="24"/>
                <w:szCs w:val="24"/>
              </w:rPr>
              <w:tab/>
            </w:r>
            <w:r w:rsidRPr="008B735A">
              <w:rPr>
                <w:noProof/>
                <w:webHidden/>
                <w:rFonts w:ascii="Times New Roman" w:cs="Times New Roman" w:hAnsi="Times New Roman"/>
                <w:sz w:val="24"/>
                <w:szCs w:val="24"/>
              </w:rPr>
              <w:fldChar w:fldCharType="begin"/>
            </w:r>
            <w:r w:rsidRPr="008B735A">
              <w:rPr>
                <w:noProof/>
                <w:webHidden/>
                <w:rFonts w:ascii="Times New Roman" w:cs="Times New Roman" w:hAnsi="Times New Roman"/>
                <w:sz w:val="24"/>
                <w:szCs w:val="24"/>
              </w:rPr>
              <w:instrText xml:space="preserve"> PAGEREF _Toc38719457 \h </w:instrText>
            </w:r>
            <w:r w:rsidRPr="008B735A">
              <w:rPr>
                <w:noProof/>
                <w:webHidden/>
                <w:rFonts w:ascii="Times New Roman" w:cs="Times New Roman" w:hAnsi="Times New Roman"/>
                <w:sz w:val="24"/>
                <w:szCs w:val="24"/>
              </w:rPr>
            </w:r>
            <w:r w:rsidRPr="008B735A">
              <w:rPr>
                <w:noProof/>
                <w:webHidden/>
                <w:rFonts w:ascii="Times New Roman" w:cs="Times New Roman" w:hAnsi="Times New Roman"/>
                <w:sz w:val="24"/>
                <w:szCs w:val="24"/>
              </w:rPr>
              <w:fldChar w:fldCharType="separate"/>
            </w:r>
            <w:r w:rsidRPr="008B735A">
              <w:rPr>
                <w:noProof/>
                <w:webHidden/>
                <w:rFonts w:ascii="Times New Roman" w:cs="Times New Roman" w:hAnsi="Times New Roman"/>
                <w:sz w:val="24"/>
                <w:szCs w:val="24"/>
              </w:rPr>
              <w:t>4</w:t>
            </w:r>
            <w:r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58" w:history="1">
            <w:r w:rsidR="008B735A" w:rsidRPr="008B735A">
              <w:rPr>
                <w:noProof/>
                <w:rStyle w:val="Hyperlink"/>
                <w:rFonts w:ascii="Times New Roman" w:cs="Times New Roman" w:hAnsi="Times New Roman"/>
                <w:sz w:val="24"/>
                <w:szCs w:val="24"/>
              </w:rPr>
              <w:t>Company background</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_Toc38719458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4</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59" w:history="1">
            <w:r w:rsidR="008B735A" w:rsidRPr="008B735A">
              <w:rPr>
                <w:noProof/>
                <w:rStyle w:val="Hyperlink"/>
                <w:rFonts w:ascii="Times New Roman" w:cs="Times New Roman" w:hAnsi="Times New Roman"/>
                <w:sz w:val="24"/>
                <w:szCs w:val="24"/>
              </w:rPr>
              <w:t>Customer's expectation</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_Toc38719459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4</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0" w:history="1">
            <w:r w:rsidR="008B735A" w:rsidRPr="008B735A">
              <w:rPr>
                <w:noProof/>
                <w:rStyle w:val="Hyperlink"/>
                <w:rFonts w:ascii="Times New Roman" w:cs="Times New Roman" w:hAnsi="Times New Roman"/>
                <w:sz w:val="24"/>
                <w:szCs w:val="24"/>
              </w:rPr>
              <w:t>SWOT</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_Toc38719460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5</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1" w:history="1">
            <w:r w:rsidR="008B735A" w:rsidRPr="008B735A">
              <w:rPr>
                <w:noProof/>
                <w:rStyle w:val="Hyperlink"/>
                <w:rFonts w:ascii="Times New Roman" w:cs="Times New Roman" w:hAnsi="Times New Roman"/>
                <w:sz w:val="24"/>
                <w:szCs w:val="24"/>
              </w:rPr>
              <w:t>Role of the employees</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_Toc38719461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5</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2" w:history="1">
            <w:r w:rsidR="008B735A" w:rsidRPr="008B735A">
              <w:rPr>
                <w:noProof/>
                <w:rStyle w:val="Hyperlink"/>
                <w:rFonts w:ascii="Times New Roman" w:cs="Times New Roman" w:hAnsi="Times New Roman"/>
                <w:sz w:val="24"/>
                <w:szCs w:val="24"/>
              </w:rPr>
              <w:t>Importance of training and development</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_Toc38719462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6</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3" w:history="1">
            <w:r w:rsidR="003A48FB">
              <w:rPr>
                <w:noProof/>
                <w:rStyle w:val="Hyperlink"/>
                <w:rFonts w:ascii="Times New Roman" w:cs="Times New Roman" w:hAnsi="Times New Roman"/>
                <w:sz w:val="24"/>
                <w:szCs w:val="24"/>
              </w:rPr>
              <w:t>Organisation</w:t>
            </w:r>
            <w:r w:rsidR="008B735A" w:rsidRPr="008B735A">
              <w:rPr>
                <w:noProof/>
                <w:rStyle w:val="Hyperlink"/>
                <w:rFonts w:ascii="Times New Roman" w:cs="Times New Roman" w:hAnsi="Times New Roman"/>
                <w:sz w:val="24"/>
                <w:szCs w:val="24"/>
              </w:rPr>
              <w:t>al role</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_Toc38719463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6</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4" w:history="1">
            <w:r w:rsidR="008B735A" w:rsidRPr="008B735A">
              <w:rPr>
                <w:noProof/>
                <w:rStyle w:val="Hyperlink"/>
                <w:rFonts w:ascii="Times New Roman" w:cs="Times New Roman" w:hAnsi="Times New Roman"/>
                <w:sz w:val="24"/>
                <w:szCs w:val="24"/>
              </w:rPr>
              <w:t>Key skills required</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_Toc38719464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7</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5" w:history="1">
            <w:r w:rsidR="008B735A" w:rsidRPr="008B735A">
              <w:rPr>
                <w:noProof/>
                <w:rStyle w:val="Hyperlink"/>
                <w:rFonts w:ascii="Times New Roman" w:cs="Times New Roman" w:hAnsi="Times New Roman"/>
                <w:sz w:val="24"/>
                <w:szCs w:val="24"/>
              </w:rPr>
              <w:t>A requirement of training and development</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_Toc38719465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7</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6" w:history="1">
            <w:r w:rsidR="008B735A" w:rsidRPr="008B735A">
              <w:rPr>
                <w:noProof/>
                <w:rStyle w:val="Hyperlink"/>
                <w:rFonts w:ascii="Times New Roman" w:cs="Times New Roman" w:hAnsi="Times New Roman"/>
                <w:sz w:val="24"/>
                <w:szCs w:val="24"/>
              </w:rPr>
              <w:t>Conclusion</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_Toc38719466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8</w:t>
            </w:r>
            <w:r w:rsidR="008B735A" w:rsidRPr="008B735A">
              <w:rPr>
                <w:noProof/>
                <w:webHidden/>
                <w:rFonts w:ascii="Times New Roman" w:cs="Times New Roman" w:hAnsi="Times New Roman"/>
                <w:sz w:val="24"/>
                <w:szCs w:val="24"/>
              </w:rPr>
              <w:fldChar w:fldCharType="end"/>
            </w:r>
          </w:hyperlink>
        </w:p>
        <w:p w:rsidR="008B735A" w:rsidRDefault="00731C9D" w:rsidP="008B735A" w:rsidRPr="008B735A">
          <w:pPr>
            <w:pStyle w:val="TOC1"/>
            <w:jc w:val="both"/>
            <w:spacing w:line="360" w:lineRule="auto"/>
            <w:tabs>
              <w:tab w:val="right" w:leader="dot" w:pos="9350"/>
            </w:tabs>
            <w:rPr>
              <w:noProof/>
              <w:rFonts w:ascii="Times New Roman" w:cs="Times New Roman" w:hAnsi="Times New Roman"/>
              <w:sz w:val="24"/>
              <w:szCs w:val="24"/>
            </w:rPr>
          </w:pPr>
          <w:hyperlink w:anchor="_Toc38719467" w:history="1">
            <w:r w:rsidR="008B735A" w:rsidRPr="008B735A">
              <w:rPr>
                <w:noProof/>
                <w:rStyle w:val="Hyperlink"/>
                <w:rFonts w:ascii="Times New Roman" w:cs="Times New Roman" w:hAnsi="Times New Roman"/>
                <w:sz w:val="24"/>
                <w:szCs w:val="24"/>
              </w:rPr>
              <w:t>Reference List</w:t>
            </w:r>
            <w:r w:rsidR="008B735A" w:rsidRPr="008B735A">
              <w:rPr>
                <w:noProof/>
                <w:webHidden/>
                <w:rFonts w:ascii="Times New Roman" w:cs="Times New Roman" w:hAnsi="Times New Roman"/>
                <w:sz w:val="24"/>
                <w:szCs w:val="24"/>
              </w:rPr>
              <w:tab/>
            </w:r>
            <w:r w:rsidR="008B735A" w:rsidRPr="008B735A">
              <w:rPr>
                <w:noProof/>
                <w:webHidden/>
                <w:rFonts w:ascii="Times New Roman" w:cs="Times New Roman" w:hAnsi="Times New Roman"/>
                <w:sz w:val="24"/>
                <w:szCs w:val="24"/>
              </w:rPr>
              <w:fldChar w:fldCharType="begin"/>
            </w:r>
            <w:r w:rsidR="008B735A" w:rsidRPr="008B735A">
              <w:rPr>
                <w:noProof/>
                <w:webHidden/>
                <w:rFonts w:ascii="Times New Roman" w:cs="Times New Roman" w:hAnsi="Times New Roman"/>
                <w:sz w:val="24"/>
                <w:szCs w:val="24"/>
              </w:rPr>
              <w:instrText xml:space="preserve"> PAGEREF _Toc38719467 \h </w:instrText>
            </w:r>
            <w:r w:rsidR="008B735A" w:rsidRPr="008B735A">
              <w:rPr>
                <w:noProof/>
                <w:webHidden/>
                <w:rFonts w:ascii="Times New Roman" w:cs="Times New Roman" w:hAnsi="Times New Roman"/>
                <w:sz w:val="24"/>
                <w:szCs w:val="24"/>
              </w:rPr>
            </w:r>
            <w:r w:rsidR="008B735A" w:rsidRPr="008B735A">
              <w:rPr>
                <w:noProof/>
                <w:webHidden/>
                <w:rFonts w:ascii="Times New Roman" w:cs="Times New Roman" w:hAnsi="Times New Roman"/>
                <w:sz w:val="24"/>
                <w:szCs w:val="24"/>
              </w:rPr>
              <w:fldChar w:fldCharType="separate"/>
            </w:r>
            <w:r w:rsidR="008B735A" w:rsidRPr="008B735A">
              <w:rPr>
                <w:noProof/>
                <w:webHidden/>
                <w:rFonts w:ascii="Times New Roman" w:cs="Times New Roman" w:hAnsi="Times New Roman"/>
                <w:sz w:val="24"/>
                <w:szCs w:val="24"/>
              </w:rPr>
              <w:t>9</w:t>
            </w:r>
            <w:r w:rsidR="008B735A" w:rsidRPr="008B735A">
              <w:rPr>
                <w:noProof/>
                <w:webHidden/>
                <w:rFonts w:ascii="Times New Roman" w:cs="Times New Roman" w:hAnsi="Times New Roman"/>
                <w:sz w:val="24"/>
                <w:szCs w:val="24"/>
              </w:rPr>
              <w:fldChar w:fldCharType="end"/>
            </w:r>
          </w:hyperlink>
        </w:p>
        <w:p w:rsidR="008B735A" w:rsidRDefault="008B735A" w:rsidP="008B735A">
          <w:pPr>
            <w:jc w:val="both"/>
            <w:spacing w:line="360" w:lineRule="auto"/>
          </w:pPr>
          <w:r w:rsidRPr="008B735A">
            <w:rPr>
              <w:rFonts w:ascii="Times New Roman" w:cs="Times New Roman" w:hAnsi="Times New Roman"/>
              <w:sz w:val="24"/>
              <w:szCs w:val="24"/>
            </w:rPr>
            <w:fldChar w:fldCharType="end"/>
          </w:r>
        </w:p>
      </w:sdtContent>
    </w:sdt>
    <w:p w:rsidR="007C3FA9" w:rsidRDefault="007C3FA9" w:rsidP="00CD063C" w:rsidRPr="00CD063C">
      <w:pPr>
        <w:jc w:val="both"/>
        <w:spacing w:line="360" w:lineRule="auto"/>
        <w:rPr>
          <w:color w:val="000000"/>
          <w:rFonts w:ascii="Times New Roman" w:cs="Times New Roman" w:hAnsi="Times New Roman"/>
          <w:sz w:val="24"/>
          <w:szCs w:val="24"/>
        </w:rPr>
      </w:pPr>
    </w:p>
    <w:p w:rsidR="00CD063C" w:rsidRDefault="00CD063C" w:rsidP="00CD063C" w:rsidRPr="00CD063C">
      <w:pPr>
        <w:jc w:val="both"/>
        <w:spacing w:line="360" w:lineRule="auto"/>
        <w:rPr>
          <w:b/>
          <w:color w:val="000000"/>
          <w:rFonts w:ascii="Times New Roman" w:cs="Times New Roman" w:hAnsi="Times New Roman"/>
          <w:sz w:val="24"/>
          <w:szCs w:val="24"/>
        </w:rPr>
      </w:pPr>
      <w:r>
        <w:rPr>
          <w:b/>
          <w:color w:val="000000"/>
          <w:rFonts w:ascii="Times New Roman" w:cs="Times New Roman" w:hAnsi="Times New Roman"/>
          <w:sz w:val="24"/>
          <w:szCs w:val="24"/>
        </w:rPr>
        <w:br w:type="page"/>
      </w:r>
    </w:p>
    <w:p w:rsidR="007C3FA9" w:rsidRDefault="00A92378" w:rsidP="008B735A" w:rsidRPr="00CD063C">
      <w:pPr>
        <w:pStyle w:val="Heading1"/>
      </w:pPr>
      <w:bookmarkStart w:id="1" w:name="_Toc38719457"/>
      <w:r w:rsidRPr="00CD063C">
        <w:t>Introduction</w:t>
        <w:lastRenderedPageBreak/>
      </w:r>
      <w:bookmarkEnd w:id="1"/>
      <w:r w:rsidRPr="00CD063C">
        <w:t xml:space="preserve">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Primark encourages people to continue to maintain people's beauty routines at any place. Company's background has been discussed in this report where structure, size, goals, missions and values have been discussed thoroughly in the story. Customer's </w:t>
      </w:r>
      <w:proofErr w:type="gramStart"/>
      <w:r w:rsidRPr="00CD063C">
        <w:rPr>
          <w:color w:val="000000"/>
          <w:rFonts w:ascii="Times New Roman" w:cs="Times New Roman" w:hAnsi="Times New Roman"/>
          <w:sz w:val="24"/>
          <w:szCs w:val="24"/>
        </w:rPr>
        <w:t>expectation from the company have</w:t>
      </w:r>
      <w:proofErr w:type="gramEnd"/>
      <w:r w:rsidRPr="00CD063C">
        <w:rPr>
          <w:color w:val="000000"/>
          <w:rFonts w:ascii="Times New Roman" w:cs="Times New Roman" w:hAnsi="Times New Roman"/>
          <w:sz w:val="24"/>
          <w:szCs w:val="24"/>
        </w:rPr>
        <w:t xml:space="preserve"> also been depicted in the next section. SWOT analysis of the company has been done to understand the strengths, weaknesses, opportunities and threats to the company. Role of the employees of the respective company is also discussed. Importance of the training and development process within the </w:t>
      </w:r>
      <w:proofErr w:type="spellStart"/>
      <w:r w:rsidR="003A48FB">
        <w:rPr>
          <w:color w:val="000000"/>
          <w:rFonts w:ascii="Times New Roman" w:cs="Times New Roman" w:hAnsi="Times New Roman"/>
          <w:sz w:val="24"/>
          <w:szCs w:val="24"/>
        </w:rPr>
        <w:t>organisation</w:t>
      </w:r>
      <w:proofErr w:type="spellEnd"/>
      <w:r w:rsidRPr="00CD063C">
        <w:rPr>
          <w:color w:val="000000"/>
          <w:rFonts w:ascii="Times New Roman" w:cs="Times New Roman" w:hAnsi="Times New Roman"/>
          <w:sz w:val="24"/>
          <w:szCs w:val="24"/>
        </w:rPr>
        <w:t xml:space="preserve"> has been elaborated thoroughly. Another researcher has also chosen and addressed a specific </w:t>
      </w:r>
      <w:proofErr w:type="spellStart"/>
      <w:r w:rsidR="003A48FB">
        <w:rPr>
          <w:color w:val="000000"/>
          <w:rFonts w:ascii="Times New Roman" w:cs="Times New Roman" w:hAnsi="Times New Roman"/>
          <w:sz w:val="24"/>
          <w:szCs w:val="24"/>
        </w:rPr>
        <w:t>organisation</w:t>
      </w:r>
      <w:r w:rsidRPr="00CD063C">
        <w:rPr>
          <w:color w:val="000000"/>
          <w:rFonts w:ascii="Times New Roman" w:cs="Times New Roman" w:hAnsi="Times New Roman"/>
          <w:sz w:val="24"/>
          <w:szCs w:val="24"/>
        </w:rPr>
        <w:t>al</w:t>
      </w:r>
      <w:proofErr w:type="spellEnd"/>
      <w:r w:rsidRPr="00CD063C">
        <w:rPr>
          <w:color w:val="000000"/>
          <w:rFonts w:ascii="Times New Roman" w:cs="Times New Roman" w:hAnsi="Times New Roman"/>
          <w:sz w:val="24"/>
          <w:szCs w:val="24"/>
        </w:rPr>
        <w:t xml:space="preserve"> role, critical skills required and requirement of training and development for developing that specific corporate goal. In the end, a precise conclusion has been given where the whole report has been </w:t>
      </w:r>
      <w:proofErr w:type="spellStart"/>
      <w:r w:rsidRPr="00CD063C">
        <w:rPr>
          <w:color w:val="000000"/>
          <w:rFonts w:ascii="Times New Roman" w:cs="Times New Roman" w:hAnsi="Times New Roman"/>
          <w:sz w:val="24"/>
          <w:szCs w:val="24"/>
        </w:rPr>
        <w:t>summarised</w:t>
      </w:r>
      <w:proofErr w:type="spellEnd"/>
      <w:r w:rsidRPr="00CD063C">
        <w:rPr>
          <w:color w:val="000000"/>
          <w:rFonts w:ascii="Times New Roman" w:cs="Times New Roman" w:hAnsi="Times New Roman"/>
          <w:sz w:val="24"/>
          <w:szCs w:val="24"/>
        </w:rPr>
        <w:t xml:space="preserve"> briefly.</w:t>
      </w:r>
    </w:p>
    <w:p w:rsidR="007C3FA9" w:rsidRDefault="00A92378" w:rsidP="008B735A" w:rsidRPr="00CD063C">
      <w:pPr>
        <w:pStyle w:val="Heading1"/>
      </w:pPr>
      <w:bookmarkStart w:id="2" w:name="_Toc38719458"/>
      <w:r w:rsidRPr="00CD063C">
        <w:t>Company background</w:t>
      </w:r>
      <w:bookmarkEnd w:id="2"/>
      <w:r w:rsidRPr="00CD063C">
        <w:t xml:space="preserve">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As Primark is one of the leading styling and beauty product manufacturing brands, the company owns a huge structure. The CEO of the company has established numerous stores across the globe. All these stores of the company offer various beauty products for its customers. Every store of the company has their </w:t>
      </w:r>
      <w:r w:rsidRPr="00CD063C">
        <w:rPr>
          <w:b/>
          <w:color w:val="000000"/>
          <w:rFonts w:ascii="Times New Roman" w:cs="Times New Roman" w:hAnsi="Times New Roman"/>
          <w:sz w:val="24"/>
          <w:szCs w:val="24"/>
        </w:rPr>
        <w:t>selling experts</w:t>
      </w:r>
      <w:r w:rsidRPr="00CD063C">
        <w:rPr>
          <w:color w:val="000000"/>
          <w:rFonts w:ascii="Times New Roman" w:cs="Times New Roman" w:hAnsi="Times New Roman"/>
          <w:sz w:val="24"/>
          <w:szCs w:val="24"/>
        </w:rPr>
        <w:t xml:space="preserve"> who communicate with the customers to convince them to buy its products. </w:t>
      </w:r>
      <w:r w:rsidRPr="00CD063C">
        <w:rPr>
          <w:b/>
          <w:color w:val="000000"/>
          <w:rFonts w:ascii="Times New Roman" w:cs="Times New Roman" w:hAnsi="Times New Roman"/>
          <w:sz w:val="24"/>
          <w:szCs w:val="24"/>
        </w:rPr>
        <w:t xml:space="preserve">Store managers </w:t>
      </w:r>
      <w:r w:rsidRPr="00CD063C">
        <w:rPr>
          <w:color w:val="000000"/>
          <w:rFonts w:ascii="Times New Roman" w:cs="Times New Roman" w:hAnsi="Times New Roman"/>
          <w:sz w:val="24"/>
          <w:szCs w:val="24"/>
        </w:rPr>
        <w:t xml:space="preserve">of the company are designated for every store who </w:t>
      </w:r>
      <w:proofErr w:type="gramStart"/>
      <w:r w:rsidRPr="00CD063C">
        <w:rPr>
          <w:color w:val="000000"/>
          <w:rFonts w:ascii="Times New Roman" w:cs="Times New Roman" w:hAnsi="Times New Roman"/>
          <w:sz w:val="24"/>
          <w:szCs w:val="24"/>
        </w:rPr>
        <w:t>manage</w:t>
      </w:r>
      <w:proofErr w:type="gramEnd"/>
      <w:r w:rsidRPr="00CD063C">
        <w:rPr>
          <w:color w:val="000000"/>
          <w:rFonts w:ascii="Times New Roman" w:cs="Times New Roman" w:hAnsi="Times New Roman"/>
          <w:sz w:val="24"/>
          <w:szCs w:val="24"/>
        </w:rPr>
        <w:t xml:space="preserve"> overall operation of the stores. </w:t>
      </w:r>
      <w:r w:rsidRPr="00CD063C">
        <w:rPr>
          <w:b/>
          <w:color w:val="000000"/>
          <w:rFonts w:ascii="Times New Roman" w:cs="Times New Roman" w:hAnsi="Times New Roman"/>
          <w:sz w:val="24"/>
          <w:szCs w:val="24"/>
        </w:rPr>
        <w:t xml:space="preserve">Cashiers </w:t>
      </w:r>
      <w:r w:rsidRPr="00CD063C">
        <w:rPr>
          <w:color w:val="000000"/>
          <w:rFonts w:ascii="Times New Roman" w:cs="Times New Roman" w:hAnsi="Times New Roman"/>
          <w:sz w:val="24"/>
          <w:szCs w:val="24"/>
        </w:rPr>
        <w:t xml:space="preserve">are there in the stores who handle all the related cash operations of the company. With these operative bodies within the store's company's primary goal was to satisfy its customer's requirements. The </w:t>
      </w:r>
      <w:proofErr w:type="gramStart"/>
      <w:r w:rsidRPr="00CD063C">
        <w:rPr>
          <w:color w:val="000000"/>
          <w:rFonts w:ascii="Times New Roman" w:cs="Times New Roman" w:hAnsi="Times New Roman"/>
          <w:sz w:val="24"/>
          <w:szCs w:val="24"/>
        </w:rPr>
        <w:t>company always try</w:t>
      </w:r>
      <w:proofErr w:type="gramEnd"/>
      <w:r w:rsidRPr="00CD063C">
        <w:rPr>
          <w:color w:val="000000"/>
          <w:rFonts w:ascii="Times New Roman" w:cs="Times New Roman" w:hAnsi="Times New Roman"/>
          <w:sz w:val="24"/>
          <w:szCs w:val="24"/>
        </w:rPr>
        <w:t xml:space="preserve"> to introduce such products which are best for their respective customers. The company also values its customers the most. Therefore, it still works to introduce such products which not only increase the beauty of its customers but also care for them. Products are being manufactured in such a way by the company so that it does not cause any kind of harm to their customers (Eisenberg, 2019).</w:t>
      </w:r>
    </w:p>
    <w:p w:rsidR="007C3FA9" w:rsidRDefault="00A92378" w:rsidP="008B735A" w:rsidRPr="00CD063C">
      <w:pPr>
        <w:pStyle w:val="Heading1"/>
      </w:pPr>
      <w:bookmarkStart w:id="3" w:name="_Toc38719459"/>
      <w:r w:rsidRPr="00CD063C">
        <w:t>Customer's expectation</w:t>
      </w:r>
      <w:bookmarkEnd w:id="3"/>
      <w:r w:rsidRPr="00CD063C">
        <w:t xml:space="preserve">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In India and </w:t>
      </w:r>
      <w:proofErr w:type="spellStart"/>
      <w:proofErr w:type="gramStart"/>
      <w:r w:rsidRPr="00CD063C">
        <w:rPr>
          <w:color w:val="000000"/>
          <w:rFonts w:ascii="Times New Roman" w:cs="Times New Roman" w:hAnsi="Times New Roman"/>
          <w:sz w:val="24"/>
          <w:szCs w:val="24"/>
        </w:rPr>
        <w:t>Uk</w:t>
      </w:r>
      <w:proofErr w:type="spellEnd"/>
      <w:proofErr w:type="gramEnd"/>
      <w:r w:rsidRPr="00CD063C">
        <w:rPr>
          <w:color w:val="000000"/>
          <w:rFonts w:ascii="Times New Roman" w:cs="Times New Roman" w:hAnsi="Times New Roman"/>
          <w:sz w:val="24"/>
          <w:szCs w:val="24"/>
        </w:rPr>
        <w:t xml:space="preserve"> and even in other countries across the world, Primark has got considerable fame for its service and product's variety. The company has earned a massive reputation to its </w:t>
      </w:r>
      <w:r w:rsidRPr="00CD063C">
        <w:rPr>
          <w:color w:val="000000"/>
          <w:rFonts w:ascii="Times New Roman" w:cs="Times New Roman" w:hAnsi="Times New Roman"/>
          <w:sz w:val="24"/>
          <w:szCs w:val="24"/>
        </w:rPr>
        <w:t xml:space="preserve">respective customers due to its various quality of service. The company's fixed customers can be categorized in different actions as per their product requirements and service requirements. Few customers look for glossy products as per their taste of choice. Also, some customers ask the security of the product from the company. That is, they ask for the guarantee that the products they are buying are not going to be harmful. Most of its customers are worried about the aftereffect of its products. Because of this, the company always tries to introduce products after lots of testing. In the manufacturing process also the least harmful chemicals are being used by the manufacturers, so that aftereffects of the products are also least (van </w:t>
        <w:lastRenderedPageBreak/>
      </w:r>
      <w:proofErr w:type="spellStart"/>
      <w:r w:rsidRPr="00CD063C">
        <w:rPr>
          <w:color w:val="000000"/>
          <w:rFonts w:ascii="Times New Roman" w:cs="Times New Roman" w:hAnsi="Times New Roman"/>
          <w:sz w:val="24"/>
          <w:szCs w:val="24"/>
        </w:rPr>
        <w:t>Esch</w:t>
      </w:r>
      <w:proofErr w:type="spellEnd"/>
      <w:r w:rsidRPr="00CD063C">
        <w:rPr>
          <w:color w:val="000000"/>
          <w:rFonts w:ascii="Times New Roman" w:cs="Times New Roman" w:hAnsi="Times New Roman"/>
          <w:sz w:val="24"/>
          <w:szCs w:val="24"/>
        </w:rPr>
        <w:t xml:space="preserve"> </w:t>
      </w:r>
      <w:r w:rsidRPr="00CD063C">
        <w:rPr>
          <w:i/>
          <w:color w:val="000000"/>
          <w:rFonts w:ascii="Times New Roman" w:cs="Times New Roman" w:hAnsi="Times New Roman"/>
          <w:sz w:val="24"/>
          <w:szCs w:val="24"/>
        </w:rPr>
        <w:t>et al</w:t>
      </w:r>
      <w:r w:rsidRPr="00CD063C">
        <w:rPr>
          <w:color w:val="000000"/>
          <w:rFonts w:ascii="Times New Roman" w:cs="Times New Roman" w:hAnsi="Times New Roman"/>
          <w:sz w:val="24"/>
          <w:szCs w:val="24"/>
        </w:rPr>
        <w:t xml:space="preserve">., 2018).  </w:t>
      </w:r>
    </w:p>
    <w:p w:rsidR="007C3FA9" w:rsidRDefault="00A92378" w:rsidP="008B735A" w:rsidRPr="00CD063C">
      <w:pPr>
        <w:pStyle w:val="Heading1"/>
      </w:pPr>
      <w:bookmarkStart w:id="4" w:name="_Toc38719460"/>
      <w:r w:rsidRPr="00CD063C">
        <w:t>SWOT</w:t>
      </w:r>
      <w:bookmarkEnd w:id="4"/>
      <w:r w:rsidRPr="00CD063C">
        <w:t xml:space="preserve">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 xml:space="preserve">Strengths- </w:t>
      </w:r>
      <w:r w:rsidRPr="00CD063C">
        <w:rPr>
          <w:color w:val="000000"/>
          <w:rFonts w:ascii="Times New Roman" w:cs="Times New Roman" w:hAnsi="Times New Roman"/>
          <w:sz w:val="24"/>
          <w:szCs w:val="24"/>
        </w:rPr>
        <w:t xml:space="preserve">the </w:t>
      </w:r>
      <w:r w:rsidRPr="00CD063C">
        <w:rPr>
          <w:b/>
          <w:color w:val="000000"/>
          <w:rFonts w:ascii="Times New Roman" w:cs="Times New Roman" w:hAnsi="Times New Roman"/>
          <w:sz w:val="24"/>
          <w:szCs w:val="24"/>
        </w:rPr>
        <w:t>variety of products</w:t>
      </w:r>
      <w:r w:rsidRPr="00CD063C">
        <w:rPr>
          <w:color w:val="000000"/>
          <w:rFonts w:ascii="Times New Roman" w:cs="Times New Roman" w:hAnsi="Times New Roman"/>
          <w:sz w:val="24"/>
          <w:szCs w:val="24"/>
        </w:rPr>
        <w:t xml:space="preserve"> of Primark is one of the most significant advantages of the company. Customers often visit their nearest stores to buy products as per their choice and requirements. Different customers have different tastes in fashion. Due to this, the company tries to have a maximum variety of products in its various stores. </w:t>
      </w:r>
      <w:r w:rsidRPr="00CD063C">
        <w:rPr>
          <w:b/>
          <w:color w:val="000000"/>
          <w:rFonts w:ascii="Times New Roman" w:cs="Times New Roman" w:hAnsi="Times New Roman"/>
          <w:sz w:val="24"/>
          <w:szCs w:val="24"/>
        </w:rPr>
        <w:t>Sales executives</w:t>
      </w:r>
      <w:r w:rsidRPr="00CD063C">
        <w:rPr>
          <w:color w:val="000000"/>
          <w:rFonts w:ascii="Times New Roman" w:cs="Times New Roman" w:hAnsi="Times New Roman"/>
          <w:sz w:val="24"/>
          <w:szCs w:val="24"/>
        </w:rPr>
        <w:t xml:space="preserve"> of the company also play a vital role in its growth. With effective communication and marketing skills, these employees of the company contribute a lot to its profit.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Weaknesses-</w:t>
      </w:r>
      <w:r w:rsidRPr="00CD063C">
        <w:rPr>
          <w:color w:val="000000"/>
          <w:rFonts w:ascii="Times New Roman" w:cs="Times New Roman" w:hAnsi="Times New Roman"/>
          <w:sz w:val="24"/>
          <w:szCs w:val="24"/>
        </w:rPr>
        <w:t xml:space="preserve"> Primark's official website is not worthy enough as information related to the company is almost nowhere. Customers of the company don't get any relevant product information and also about info is also very few.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Opportunities-</w:t>
      </w:r>
      <w:r w:rsidRPr="00CD063C">
        <w:rPr>
          <w:color w:val="000000"/>
          <w:rFonts w:ascii="Times New Roman" w:cs="Times New Roman" w:hAnsi="Times New Roman"/>
          <w:sz w:val="24"/>
          <w:szCs w:val="24"/>
        </w:rPr>
        <w:t xml:space="preserve"> it has a massive chance of </w:t>
      </w:r>
      <w:r w:rsidRPr="00CD063C">
        <w:rPr>
          <w:b/>
          <w:color w:val="000000"/>
          <w:rFonts w:ascii="Times New Roman" w:cs="Times New Roman" w:hAnsi="Times New Roman"/>
          <w:sz w:val="24"/>
          <w:szCs w:val="24"/>
        </w:rPr>
        <w:t>growing its business</w:t>
      </w:r>
      <w:r w:rsidRPr="00CD063C">
        <w:rPr>
          <w:color w:val="000000"/>
          <w:rFonts w:ascii="Times New Roman" w:cs="Times New Roman" w:hAnsi="Times New Roman"/>
          <w:sz w:val="24"/>
          <w:szCs w:val="24"/>
        </w:rPr>
        <w:t xml:space="preserve"> all across the world. Along with this company has a possibility of owning a fixed amount of customers due to its customer relations.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Threats-</w:t>
      </w:r>
      <w:r w:rsidRPr="00CD063C">
        <w:rPr>
          <w:color w:val="000000"/>
          <w:rFonts w:ascii="Times New Roman" w:cs="Times New Roman" w:hAnsi="Times New Roman"/>
          <w:sz w:val="24"/>
          <w:szCs w:val="24"/>
        </w:rPr>
        <w:t xml:space="preserve"> other </w:t>
      </w:r>
      <w:r w:rsidRPr="00CD063C">
        <w:rPr>
          <w:b/>
          <w:color w:val="000000"/>
          <w:rFonts w:ascii="Times New Roman" w:cs="Times New Roman" w:hAnsi="Times New Roman"/>
          <w:sz w:val="24"/>
          <w:szCs w:val="24"/>
        </w:rPr>
        <w:t>competing companies</w:t>
      </w:r>
      <w:r w:rsidRPr="00CD063C">
        <w:rPr>
          <w:color w:val="000000"/>
          <w:rFonts w:ascii="Times New Roman" w:cs="Times New Roman" w:hAnsi="Times New Roman"/>
          <w:sz w:val="24"/>
          <w:szCs w:val="24"/>
        </w:rPr>
        <w:t xml:space="preserve"> in the same business zone sometimes become threats for the company. The complacency of its sales executive can also be a significant threat to the company's growth. </w:t>
      </w:r>
    </w:p>
    <w:p w:rsidR="007C3FA9" w:rsidRDefault="00A92378" w:rsidP="008B735A" w:rsidRPr="00CD063C">
      <w:pPr>
        <w:pStyle w:val="Heading1"/>
      </w:pPr>
      <w:bookmarkStart w:id="5" w:name="_Toc38719461"/>
      <w:r w:rsidRPr="00CD063C">
        <w:t>Role of the employees</w:t>
      </w:r>
      <w:bookmarkEnd w:id="5"/>
      <w:r w:rsidRPr="00CD063C">
        <w:t xml:space="preserve"> </w:t>
      </w:r>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Employees of Primark are the keys to the success of this company. Especially the employees who are associated with the sales of the company helps the company most in selling the products. In the other sections such as management, cash handling, administration the people who work for the company are incredibly efficient in performing their jobs. As per (Armstrong </w:t>
      </w:r>
      <w:r w:rsidRPr="00CD063C">
        <w:rPr>
          <w:color w:val="000000"/>
          <w:rFonts w:ascii="Times New Roman" w:cs="Times New Roman" w:hAnsi="Times New Roman"/>
          <w:sz w:val="24"/>
          <w:szCs w:val="24"/>
        </w:rPr>
        <w:t>and Landers, 2018</w:t>
        <w:lastRenderedPageBreak/>
      </w:r>
      <w:proofErr w:type="gramStart"/>
      <w:r w:rsidRPr="00CD063C">
        <w:rPr>
          <w:color w:val="000000"/>
          <w:rFonts w:ascii="Times New Roman" w:cs="Times New Roman" w:hAnsi="Times New Roman"/>
          <w:sz w:val="24"/>
          <w:szCs w:val="24"/>
        </w:rPr>
        <w:t>)  all</w:t>
      </w:r>
      <w:proofErr w:type="gramEnd"/>
      <w:r w:rsidRPr="00CD063C">
        <w:rPr>
          <w:color w:val="000000"/>
          <w:rFonts w:ascii="Times New Roman" w:cs="Times New Roman" w:hAnsi="Times New Roman"/>
          <w:sz w:val="24"/>
          <w:szCs w:val="24"/>
        </w:rPr>
        <w:t xml:space="preserve"> these employees of the company work unitedly in their designated workplaces in the company so that the company sees the faces of profits in most of the occasions. Not only to bring growth, but even employees of the company also motivate each other to perform well in their respective designations. This automatically impacts the customer dealing technique of the employees and thus the </w:t>
      </w:r>
      <w:proofErr w:type="spellStart"/>
      <w:r w:rsidRPr="00CD063C">
        <w:rPr>
          <w:color w:val="000000"/>
          <w:rFonts w:ascii="Times New Roman" w:cs="Times New Roman" w:hAnsi="Times New Roman"/>
          <w:sz w:val="24"/>
          <w:szCs w:val="24"/>
        </w:rPr>
        <w:t>sell</w:t>
      </w:r>
      <w:proofErr w:type="spellEnd"/>
      <w:r w:rsidRPr="00CD063C">
        <w:rPr>
          <w:color w:val="000000"/>
          <w:rFonts w:ascii="Times New Roman" w:cs="Times New Roman" w:hAnsi="Times New Roman"/>
          <w:sz w:val="24"/>
          <w:szCs w:val="24"/>
        </w:rPr>
        <w:t xml:space="preserve"> of the company. Efficient employees of the company are being rewarded once in a year in the annual thanks-giving program of the company. This initiative taken by the company immensely motivates its employees to perform their jobs by staying in their designated job role.</w:t>
      </w:r>
    </w:p>
    <w:p w:rsidR="007C3FA9" w:rsidRDefault="007C3FA9" w:rsidP="00CD063C" w:rsidRPr="00CD063C">
      <w:pPr>
        <w:jc w:val="both"/>
        <w:spacing w:line="360" w:lineRule="auto"/>
        <w:rPr>
          <w:color w:val="000000"/>
          <w:rFonts w:ascii="Times New Roman" w:cs="Times New Roman" w:hAnsi="Times New Roman"/>
          <w:sz w:val="24"/>
          <w:szCs w:val="24"/>
        </w:rPr>
      </w:pPr>
    </w:p>
    <w:p w:rsidR="007C3FA9" w:rsidRDefault="00A92378" w:rsidP="008B735A" w:rsidRPr="00CD063C">
      <w:pPr>
        <w:pStyle w:val="Heading1"/>
      </w:pPr>
      <w:bookmarkStart w:id="6" w:name="_Toc38719462"/>
      <w:r w:rsidRPr="00CD063C">
        <w:t>Importance of training and development</w:t>
      </w:r>
      <w:bookmarkEnd w:id="6"/>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Training and development are essential for Primark. It ensures that employees and colleagues are provided with adequate knowledge and skills. To perform any particular job, specialized training, or short term training may be added. Primark offers a large number of products which includes </w:t>
      </w:r>
      <w:proofErr w:type="spellStart"/>
      <w:r w:rsidRPr="00CD063C">
        <w:rPr>
          <w:color w:val="000000"/>
          <w:rFonts w:ascii="Times New Roman" w:cs="Times New Roman" w:hAnsi="Times New Roman"/>
          <w:sz w:val="24"/>
          <w:szCs w:val="24"/>
        </w:rPr>
        <w:t>womenswear</w:t>
      </w:r>
      <w:proofErr w:type="spellEnd"/>
      <w:r w:rsidRPr="00CD063C">
        <w:rPr>
          <w:color w:val="000000"/>
          <w:rFonts w:ascii="Times New Roman" w:cs="Times New Roman" w:hAnsi="Times New Roman"/>
          <w:sz w:val="24"/>
          <w:szCs w:val="24"/>
        </w:rPr>
        <w:t xml:space="preserve">, menswear, </w:t>
      </w:r>
      <w:proofErr w:type="spellStart"/>
      <w:r w:rsidRPr="00CD063C">
        <w:rPr>
          <w:color w:val="000000"/>
          <w:rFonts w:ascii="Times New Roman" w:cs="Times New Roman" w:hAnsi="Times New Roman"/>
          <w:sz w:val="24"/>
          <w:szCs w:val="24"/>
        </w:rPr>
        <w:t>kidswear</w:t>
      </w:r>
      <w:proofErr w:type="spellEnd"/>
      <w:r w:rsidRPr="00CD063C">
        <w:rPr>
          <w:color w:val="000000"/>
          <w:rFonts w:ascii="Times New Roman" w:cs="Times New Roman" w:hAnsi="Times New Roman"/>
          <w:sz w:val="24"/>
          <w:szCs w:val="24"/>
        </w:rPr>
        <w:t xml:space="preserve"> and many more. So exercise helps them in many ways. To provide the right quality products and quality service training is a must. Currently, Primark started selling food products like Vegan snacks from 2018. There is no similarity between fashion products and food products. So the company may find it difficult to deal with those products. In that case, trained employees can help them to manage both the products. Not only that, but it also helps to develop the current skill levels. In this competitive market, training is essential to sustain. As the resources are declining day by day, so proper training helps to develop qualities and other skills with a limited supply. It helps to address the weakness also. Exercise is also essential to improve employee's satisfaction</w:t>
      </w:r>
      <w:r w:rsidR="00940E04">
        <w:rPr>
          <w:color w:val="000000"/>
          <w:rFonts w:ascii="Times New Roman" w:cs="Times New Roman" w:hAnsi="Times New Roman"/>
          <w:sz w:val="24"/>
          <w:szCs w:val="24"/>
        </w:rPr>
        <w:t xml:space="preserve"> (</w:t>
      </w:r>
      <w:proofErr w:type="spellStart"/>
      <w:r w:rsidR="00940E04" w:rsidRPr="00940E04">
        <w:rPr>
          <w:color w:val="222222"/>
          <w:rFonts w:ascii="Times New Roman" w:cs="Times New Roman" w:hAnsi="Times New Roman"/>
          <w:sz w:val="24"/>
          <w:szCs w:val="24"/>
          <w:shd w:fill="FFFFFF" w:color="auto" w:val="clear"/>
        </w:rPr>
        <w:t>Elnaga</w:t>
      </w:r>
      <w:proofErr w:type="spellEnd"/>
      <w:r w:rsidR="00940E04" w:rsidRPr="00940E04">
        <w:rPr>
          <w:color w:val="222222"/>
          <w:rFonts w:ascii="Times New Roman" w:cs="Times New Roman" w:hAnsi="Times New Roman"/>
          <w:sz w:val="24"/>
          <w:szCs w:val="24"/>
          <w:shd w:fill="FFFFFF" w:color="auto" w:val="clear"/>
        </w:rPr>
        <w:t xml:space="preserve"> and Imran, 2013</w:t>
      </w:r>
      <w:r w:rsidR="00940E04">
        <w:rPr>
          <w:color w:val="000000"/>
          <w:rFonts w:ascii="Times New Roman" w:cs="Times New Roman" w:hAnsi="Times New Roman"/>
          <w:sz w:val="24"/>
          <w:szCs w:val="24"/>
        </w:rPr>
        <w:t>)</w:t>
      </w:r>
      <w:r w:rsidRPr="00CD063C">
        <w:rPr>
          <w:color w:val="000000"/>
          <w:rFonts w:ascii="Times New Roman" w:cs="Times New Roman" w:hAnsi="Times New Roman"/>
          <w:sz w:val="24"/>
          <w:szCs w:val="24"/>
        </w:rPr>
        <w:t>.</w:t>
      </w:r>
    </w:p>
    <w:p w:rsidR="007C3FA9" w:rsidRDefault="007C3FA9" w:rsidP="00CD063C" w:rsidRPr="00CD063C">
      <w:pPr>
        <w:jc w:val="both"/>
        <w:spacing w:line="360" w:lineRule="auto"/>
        <w:rPr>
          <w:b/>
          <w:color w:val="000000"/>
          <w:rFonts w:ascii="Times New Roman" w:cs="Times New Roman" w:hAnsi="Times New Roman"/>
          <w:sz w:val="24"/>
          <w:szCs w:val="24"/>
        </w:rPr>
      </w:pPr>
    </w:p>
    <w:p w:rsidR="007C3FA9" w:rsidRDefault="003A48FB" w:rsidP="008B735A" w:rsidRPr="00CD063C">
      <w:pPr>
        <w:pStyle w:val="Heading1"/>
      </w:pPr>
      <w:bookmarkStart w:id="7" w:name="_Toc38719463"/>
      <w:proofErr w:type="spellStart"/>
      <w:r>
        <w:t>Organisation</w:t>
      </w:r>
      <w:r w:rsidR="00A92378" w:rsidRPr="00CD063C">
        <w:t>al</w:t>
      </w:r>
      <w:proofErr w:type="spellEnd"/>
      <w:r w:rsidR="00A92378" w:rsidRPr="00CD063C">
        <w:t xml:space="preserve"> role</w:t>
      </w:r>
      <w:bookmarkEnd w:id="7"/>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The human resource department of Primark plays a vital role in this competitive environment. The department takes part in the recruiting process and selects the best employees for the company. It also helps to rotate staffs from one store to others or one section to another. For managing an individual's performance as well as </w:t>
      </w:r>
      <w:proofErr w:type="spellStart"/>
      <w:r w:rsidRPr="00CD063C">
        <w:rPr>
          <w:color w:val="000000"/>
          <w:rFonts w:ascii="Times New Roman" w:cs="Times New Roman" w:hAnsi="Times New Roman"/>
          <w:sz w:val="24"/>
          <w:szCs w:val="24"/>
        </w:rPr>
        <w:t>teamwise</w:t>
      </w:r>
      <w:proofErr w:type="spellEnd"/>
      <w:r w:rsidRPr="00CD063C">
        <w:rPr>
          <w:color w:val="000000"/>
          <w:rFonts w:ascii="Times New Roman" w:cs="Times New Roman" w:hAnsi="Times New Roman"/>
          <w:sz w:val="24"/>
          <w:szCs w:val="24"/>
        </w:rPr>
        <w:t xml:space="preserve">, the human resource department helps in many ways. It also recommends to the top-level management if there is any training required. </w:t>
      </w:r>
      <w:r w:rsidRPr="00CD063C">
        <w:rPr>
          <w:color w:val="000000"/>
          <w:rFonts w:ascii="Times New Roman" w:cs="Times New Roman" w:hAnsi="Times New Roman"/>
          <w:sz w:val="24"/>
          <w:szCs w:val="24"/>
        </w:rPr>
        <w:t>The department also advises making an appropriate leadership which helps to motivate the team. Human resource department always maintains a strong bonding and functional relation between employees and top-level management as Primark is a multinational company, so it needs to establish a suitable communication system. Human resource department works on that. It also ensures the environment of the workplace, health and safety issues, overtime payment, incentives, pension and other benefits. Besides all these, to expand the business, the department works in many aspects.</w:t>
        <w:lastRenderedPageBreak/>
      </w:r>
    </w:p>
    <w:p w:rsidR="007C3FA9" w:rsidRDefault="00A92378" w:rsidP="008B735A" w:rsidRPr="00CD063C">
      <w:pPr>
        <w:pStyle w:val="Heading1"/>
      </w:pPr>
      <w:bookmarkStart w:id="8" w:name="_Toc38719464"/>
      <w:r w:rsidRPr="00CD063C">
        <w:t>Key skills required</w:t>
      </w:r>
      <w:bookmarkEnd w:id="8"/>
    </w:p>
    <w:p w:rsidR="007C3FA9" w:rsidRDefault="00A92378" w:rsidP="00CD063C" w:rsidRPr="00CD063C">
      <w:pPr>
        <w:numPr>
          <w:ilvl w:val="0"/>
          <w:numId w:val="1"/>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Customer service:</w:t>
      </w:r>
      <w:r w:rsidRPr="00CD063C">
        <w:rPr>
          <w:color w:val="000000"/>
          <w:rFonts w:ascii="Times New Roman" w:cs="Times New Roman" w:hAnsi="Times New Roman"/>
          <w:sz w:val="24"/>
          <w:szCs w:val="24"/>
        </w:rPr>
        <w:t xml:space="preserve"> According to (Kaur and Sachdeva, 2017), one of the most critical skills for a business like Primark is customer service. Customers wish to be welcomed and valued by providing friendly </w:t>
      </w:r>
      <w:proofErr w:type="spellStart"/>
      <w:r w:rsidRPr="00CD063C">
        <w:rPr>
          <w:color w:val="000000"/>
          <w:rFonts w:ascii="Times New Roman" w:cs="Times New Roman" w:hAnsi="Times New Roman"/>
          <w:sz w:val="24"/>
          <w:szCs w:val="24"/>
        </w:rPr>
        <w:t>behaviour</w:t>
      </w:r>
      <w:proofErr w:type="spellEnd"/>
      <w:r w:rsidRPr="00CD063C">
        <w:rPr>
          <w:color w:val="000000"/>
          <w:rFonts w:ascii="Times New Roman" w:cs="Times New Roman" w:hAnsi="Times New Roman"/>
          <w:sz w:val="24"/>
          <w:szCs w:val="24"/>
        </w:rPr>
        <w:t xml:space="preserve">. So a </w:t>
      </w:r>
      <w:r w:rsidRPr="00CD063C">
        <w:rPr>
          <w:b/>
          <w:color w:val="000000"/>
          <w:rFonts w:ascii="Times New Roman" w:cs="Times New Roman" w:hAnsi="Times New Roman"/>
          <w:sz w:val="24"/>
          <w:szCs w:val="24"/>
        </w:rPr>
        <w:t>warm greeting</w:t>
      </w:r>
      <w:r w:rsidRPr="00CD063C">
        <w:rPr>
          <w:color w:val="000000"/>
          <w:rFonts w:ascii="Times New Roman" w:cs="Times New Roman" w:hAnsi="Times New Roman"/>
          <w:sz w:val="24"/>
          <w:szCs w:val="24"/>
        </w:rPr>
        <w:t xml:space="preserve"> with a smiley face is required. </w:t>
      </w:r>
      <w:r w:rsidRPr="00CD063C">
        <w:rPr>
          <w:b/>
          <w:color w:val="000000"/>
          <w:rFonts w:ascii="Times New Roman" w:cs="Times New Roman" w:hAnsi="Times New Roman"/>
          <w:sz w:val="24"/>
          <w:szCs w:val="24"/>
        </w:rPr>
        <w:t>Recommended</w:t>
      </w:r>
      <w:r w:rsidRPr="00CD063C">
        <w:rPr>
          <w:color w:val="000000"/>
          <w:rFonts w:ascii="Times New Roman" w:cs="Times New Roman" w:hAnsi="Times New Roman"/>
          <w:sz w:val="24"/>
          <w:szCs w:val="24"/>
        </w:rPr>
        <w:t xml:space="preserve"> products can be displayed if the customer asks any. Some critical information about the product can be shared with customers. Sometimes customer may </w:t>
      </w:r>
      <w:r w:rsidRPr="00CD063C">
        <w:rPr>
          <w:b/>
          <w:color w:val="000000"/>
          <w:rFonts w:ascii="Times New Roman" w:cs="Times New Roman" w:hAnsi="Times New Roman"/>
          <w:sz w:val="24"/>
          <w:szCs w:val="24"/>
        </w:rPr>
        <w:t>complaints</w:t>
      </w:r>
      <w:r w:rsidRPr="00CD063C">
        <w:rPr>
          <w:color w:val="000000"/>
          <w:rFonts w:ascii="Times New Roman" w:cs="Times New Roman" w:hAnsi="Times New Roman"/>
          <w:sz w:val="24"/>
          <w:szCs w:val="24"/>
        </w:rPr>
        <w:t xml:space="preserve"> about. In that case, the claims should be solved gently as early as possible.  </w:t>
      </w:r>
    </w:p>
    <w:p w:rsidR="007C3FA9" w:rsidRDefault="00A92378" w:rsidP="00CD063C" w:rsidRPr="00CD063C">
      <w:pPr>
        <w:numPr>
          <w:ilvl w:val="0"/>
          <w:numId w:val="1"/>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Information technology:</w:t>
      </w:r>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Various information</w:t>
      </w:r>
      <w:proofErr w:type="gramEnd"/>
      <w:r w:rsidRPr="00CD063C">
        <w:rPr>
          <w:color w:val="000000"/>
          <w:rFonts w:ascii="Times New Roman" w:cs="Times New Roman" w:hAnsi="Times New Roman"/>
          <w:sz w:val="24"/>
          <w:szCs w:val="24"/>
        </w:rPr>
        <w:t xml:space="preserve"> should be kept safely with the support of technology. For example, </w:t>
      </w:r>
      <w:r w:rsidRPr="00CD063C">
        <w:rPr>
          <w:b/>
          <w:color w:val="000000"/>
          <w:rFonts w:ascii="Times New Roman" w:cs="Times New Roman" w:hAnsi="Times New Roman"/>
          <w:sz w:val="24"/>
          <w:szCs w:val="24"/>
        </w:rPr>
        <w:t>a cash register</w:t>
      </w:r>
      <w:r w:rsidRPr="00CD063C">
        <w:rPr>
          <w:color w:val="000000"/>
          <w:rFonts w:ascii="Times New Roman" w:cs="Times New Roman" w:hAnsi="Times New Roman"/>
          <w:sz w:val="24"/>
          <w:szCs w:val="24"/>
        </w:rPr>
        <w:t xml:space="preserve"> is used to record cash transactions. Nowadays </w:t>
      </w:r>
      <w:r w:rsidRPr="00CD063C">
        <w:rPr>
          <w:b/>
          <w:color w:val="000000"/>
          <w:rFonts w:ascii="Times New Roman" w:cs="Times New Roman" w:hAnsi="Times New Roman"/>
          <w:sz w:val="24"/>
          <w:szCs w:val="24"/>
        </w:rPr>
        <w:t>the computer</w:t>
      </w:r>
      <w:r w:rsidRPr="00CD063C">
        <w:rPr>
          <w:color w:val="000000"/>
          <w:rFonts w:ascii="Times New Roman" w:cs="Times New Roman" w:hAnsi="Times New Roman"/>
          <w:sz w:val="24"/>
          <w:szCs w:val="24"/>
        </w:rPr>
        <w:t xml:space="preserve"> plays a vital role in the field of technology. So employees should develop computer knowledge. In some places </w:t>
      </w:r>
      <w:r w:rsidRPr="00CD063C">
        <w:rPr>
          <w:b/>
          <w:color w:val="000000"/>
          <w:rFonts w:ascii="Times New Roman" w:cs="Times New Roman" w:hAnsi="Times New Roman"/>
          <w:sz w:val="24"/>
          <w:szCs w:val="24"/>
        </w:rPr>
        <w:t>point of sale, systems</w:t>
      </w:r>
      <w:r w:rsidRPr="00CD063C">
        <w:rPr>
          <w:color w:val="000000"/>
          <w:rFonts w:ascii="Times New Roman" w:cs="Times New Roman" w:hAnsi="Times New Roman"/>
          <w:sz w:val="24"/>
          <w:szCs w:val="24"/>
        </w:rPr>
        <w:t xml:space="preserve"> are available, which helps to run the business faster.  </w:t>
      </w:r>
    </w:p>
    <w:p w:rsidR="007C3FA9" w:rsidRDefault="00A92378" w:rsidP="00CD063C" w:rsidRPr="00CD063C">
      <w:pPr>
        <w:numPr>
          <w:ilvl w:val="0"/>
          <w:numId w:val="1"/>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Business awareness:</w:t>
      </w:r>
      <w:r w:rsidRPr="00CD063C">
        <w:rPr>
          <w:color w:val="000000"/>
          <w:rFonts w:ascii="Times New Roman" w:cs="Times New Roman" w:hAnsi="Times New Roman"/>
          <w:sz w:val="24"/>
          <w:szCs w:val="24"/>
        </w:rPr>
        <w:t xml:space="preserve"> As Primark is dealing with many </w:t>
      </w:r>
      <w:r w:rsidRPr="00CD063C">
        <w:rPr>
          <w:b/>
          <w:color w:val="000000"/>
          <w:rFonts w:ascii="Times New Roman" w:cs="Times New Roman" w:hAnsi="Times New Roman"/>
          <w:sz w:val="24"/>
          <w:szCs w:val="24"/>
        </w:rPr>
        <w:t>merchant parties</w:t>
      </w:r>
      <w:r w:rsidRPr="00CD063C">
        <w:rPr>
          <w:color w:val="000000"/>
          <w:rFonts w:ascii="Times New Roman" w:cs="Times New Roman" w:hAnsi="Times New Roman"/>
          <w:sz w:val="24"/>
          <w:szCs w:val="24"/>
        </w:rPr>
        <w:t xml:space="preserve">, so these merchants should be controlled and properly managed. There may arise some loss for the company. So a </w:t>
      </w:r>
      <w:r w:rsidRPr="00CD063C">
        <w:rPr>
          <w:b/>
          <w:color w:val="000000"/>
          <w:rFonts w:ascii="Times New Roman" w:cs="Times New Roman" w:hAnsi="Times New Roman"/>
          <w:sz w:val="24"/>
          <w:szCs w:val="24"/>
        </w:rPr>
        <w:t>loss prevention</w:t>
      </w:r>
      <w:r w:rsidRPr="00CD063C">
        <w:rPr>
          <w:color w:val="000000"/>
          <w:rFonts w:ascii="Times New Roman" w:cs="Times New Roman" w:hAnsi="Times New Roman"/>
          <w:sz w:val="24"/>
          <w:szCs w:val="24"/>
        </w:rPr>
        <w:t xml:space="preserve"> skill should be developed. Not only </w:t>
      </w:r>
      <w:proofErr w:type="gramStart"/>
      <w:r w:rsidRPr="00CD063C">
        <w:rPr>
          <w:color w:val="000000"/>
          <w:rFonts w:ascii="Times New Roman" w:cs="Times New Roman" w:hAnsi="Times New Roman"/>
          <w:sz w:val="24"/>
          <w:szCs w:val="24"/>
        </w:rPr>
        <w:t>that, but the employees of Primark should</w:t>
      </w:r>
      <w:proofErr w:type="gramEnd"/>
      <w:r w:rsidRPr="00CD063C">
        <w:rPr>
          <w:color w:val="000000"/>
          <w:rFonts w:ascii="Times New Roman" w:cs="Times New Roman" w:hAnsi="Times New Roman"/>
          <w:sz w:val="24"/>
          <w:szCs w:val="24"/>
        </w:rPr>
        <w:t xml:space="preserve"> also gain the appropriate </w:t>
      </w:r>
      <w:r w:rsidRPr="00CD063C">
        <w:rPr>
          <w:b/>
          <w:color w:val="000000"/>
          <w:rFonts w:ascii="Times New Roman" w:cs="Times New Roman" w:hAnsi="Times New Roman"/>
          <w:sz w:val="24"/>
          <w:szCs w:val="24"/>
        </w:rPr>
        <w:t>knowledge about the product</w:t>
      </w:r>
      <w:r w:rsidRPr="00CD063C">
        <w:rPr>
          <w:color w:val="000000"/>
          <w:rFonts w:ascii="Times New Roman" w:cs="Times New Roman" w:hAnsi="Times New Roman"/>
          <w:sz w:val="24"/>
          <w:szCs w:val="24"/>
        </w:rPr>
        <w:t xml:space="preserve">. Because every item is essential (Zhu </w:t>
      </w:r>
      <w:r w:rsidRPr="00CD063C">
        <w:rPr>
          <w:i/>
          <w:color w:val="000000"/>
          <w:rFonts w:ascii="Times New Roman" w:cs="Times New Roman" w:hAnsi="Times New Roman"/>
          <w:sz w:val="24"/>
          <w:szCs w:val="24"/>
        </w:rPr>
        <w:t>et al</w:t>
      </w:r>
      <w:r w:rsidRPr="00CD063C">
        <w:rPr>
          <w:color w:val="000000"/>
          <w:rFonts w:ascii="Times New Roman" w:cs="Times New Roman" w:hAnsi="Times New Roman"/>
          <w:sz w:val="24"/>
          <w:szCs w:val="24"/>
        </w:rPr>
        <w:t>., 2019).</w:t>
      </w:r>
    </w:p>
    <w:p w:rsidR="007C3FA9" w:rsidRDefault="007C3FA9" w:rsidP="00CD063C" w:rsidRPr="00CD063C">
      <w:pPr>
        <w:jc w:val="both"/>
        <w:spacing w:line="360" w:lineRule="auto"/>
        <w:rPr>
          <w:b/>
          <w:color w:val="000000"/>
          <w:rFonts w:ascii="Times New Roman" w:cs="Times New Roman" w:hAnsi="Times New Roman"/>
          <w:sz w:val="24"/>
          <w:szCs w:val="24"/>
        </w:rPr>
      </w:pPr>
    </w:p>
    <w:p w:rsidR="007C3FA9" w:rsidRDefault="00A92378" w:rsidP="008B735A" w:rsidRPr="00CD063C">
      <w:pPr>
        <w:pStyle w:val="Heading1"/>
      </w:pPr>
      <w:bookmarkStart w:id="9" w:name="_Toc38719465"/>
      <w:r w:rsidRPr="00CD063C">
        <w:t>A requirement of training and development</w:t>
      </w:r>
      <w:bookmarkEnd w:id="9"/>
    </w:p>
    <w:p w:rsidR="007C3FA9" w:rsidRDefault="00A92378" w:rsidP="00CD063C" w:rsidRPr="00CD063C">
      <w:pPr>
        <w:numPr>
          <w:ilvl w:val="0"/>
          <w:numId w:val="2"/>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Bachelor's degree:</w:t>
      </w:r>
      <w:r w:rsidRPr="00CD063C">
        <w:rPr>
          <w:color w:val="000000"/>
          <w:rFonts w:ascii="Times New Roman" w:cs="Times New Roman" w:hAnsi="Times New Roman"/>
          <w:sz w:val="24"/>
          <w:szCs w:val="24"/>
        </w:rPr>
        <w:t xml:space="preserve"> An academic qualification such as a Bachelor's degree is required to provide a training </w:t>
      </w:r>
      <w:proofErr w:type="spellStart"/>
      <w:r w:rsidRPr="00CD063C">
        <w:rPr>
          <w:color w:val="000000"/>
          <w:rFonts w:ascii="Times New Roman" w:cs="Times New Roman" w:hAnsi="Times New Roman"/>
          <w:sz w:val="24"/>
          <w:szCs w:val="24"/>
        </w:rPr>
        <w:t>programme</w:t>
      </w:r>
      <w:proofErr w:type="spellEnd"/>
      <w:r w:rsidRPr="00CD063C">
        <w:rPr>
          <w:color w:val="000000"/>
          <w:rFonts w:ascii="Times New Roman" w:cs="Times New Roman" w:hAnsi="Times New Roman"/>
          <w:sz w:val="24"/>
          <w:szCs w:val="24"/>
        </w:rPr>
        <w:t xml:space="preserve">. Some jobs may prefer a Master's degree, and some are </w:t>
      </w:r>
      <w:r w:rsidRPr="00CD063C">
        <w:rPr>
          <w:color w:val="000000"/>
          <w:rFonts w:ascii="Times New Roman" w:cs="Times New Roman" w:hAnsi="Times New Roman"/>
          <w:sz w:val="24"/>
          <w:szCs w:val="24"/>
        </w:rPr>
        <w:t xml:space="preserve">more. But most of the time it is found that a Bachelor's degree, especially in business administration or related field, is suitable.  </w:t>
        <w:lastRenderedPageBreak/>
      </w:r>
    </w:p>
    <w:p w:rsidR="007C3FA9" w:rsidRDefault="00A92378" w:rsidP="00CD063C" w:rsidRPr="00CD063C">
      <w:pPr>
        <w:numPr>
          <w:ilvl w:val="0"/>
          <w:numId w:val="2"/>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Skills:</w:t>
      </w:r>
      <w:r w:rsidRPr="00CD063C">
        <w:rPr>
          <w:color w:val="000000"/>
          <w:rFonts w:ascii="Times New Roman" w:cs="Times New Roman" w:hAnsi="Times New Roman"/>
          <w:sz w:val="24"/>
          <w:szCs w:val="24"/>
        </w:rPr>
        <w:t xml:space="preserve"> Work-related skills are also required. Such as preparing a presentation, active listening and many more. Instructing expertise is necessary to know how to receive instructions or how to give others. To perform a task with those skills are also required.  </w:t>
      </w:r>
    </w:p>
    <w:p w:rsidR="007C3FA9" w:rsidRDefault="00A92378" w:rsidP="00CD063C" w:rsidRPr="00CD063C">
      <w:pPr>
        <w:numPr>
          <w:ilvl w:val="0"/>
          <w:numId w:val="2"/>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Experience:</w:t>
      </w:r>
      <w:r w:rsidRPr="00CD063C">
        <w:rPr>
          <w:color w:val="000000"/>
          <w:rFonts w:ascii="Times New Roman" w:cs="Times New Roman" w:hAnsi="Times New Roman"/>
          <w:sz w:val="24"/>
          <w:szCs w:val="24"/>
        </w:rPr>
        <w:t xml:space="preserve"> Practical experiences which are work-related </w:t>
      </w:r>
      <w:proofErr w:type="gramStart"/>
      <w:r w:rsidRPr="00CD063C">
        <w:rPr>
          <w:color w:val="000000"/>
          <w:rFonts w:ascii="Times New Roman" w:cs="Times New Roman" w:hAnsi="Times New Roman"/>
          <w:sz w:val="24"/>
          <w:szCs w:val="24"/>
        </w:rPr>
        <w:t>is</w:t>
      </w:r>
      <w:proofErr w:type="gramEnd"/>
      <w:r w:rsidRPr="00CD063C">
        <w:rPr>
          <w:color w:val="000000"/>
          <w:rFonts w:ascii="Times New Roman" w:cs="Times New Roman" w:hAnsi="Times New Roman"/>
          <w:sz w:val="24"/>
          <w:szCs w:val="24"/>
        </w:rPr>
        <w:t xml:space="preserve"> an essential element. No individual can be trained fully without experience because a practical experience helps a person to earn lots of knowledge about the job (</w:t>
      </w:r>
      <w:proofErr w:type="spellStart"/>
      <w:r w:rsidRPr="00CD063C">
        <w:rPr>
          <w:color w:val="000000"/>
          <w:rFonts w:ascii="Times New Roman" w:cs="Times New Roman" w:hAnsi="Times New Roman"/>
          <w:sz w:val="24"/>
          <w:szCs w:val="24"/>
        </w:rPr>
        <w:t>Demblon</w:t>
      </w:r>
      <w:proofErr w:type="spellEnd"/>
      <w:r w:rsidRPr="00CD063C">
        <w:rPr>
          <w:color w:val="000000"/>
          <w:rFonts w:ascii="Times New Roman" w:cs="Times New Roman" w:hAnsi="Times New Roman"/>
          <w:sz w:val="24"/>
          <w:szCs w:val="24"/>
        </w:rPr>
        <w:t xml:space="preserve"> and </w:t>
      </w:r>
      <w:proofErr w:type="spellStart"/>
      <w:r w:rsidRPr="00CD063C">
        <w:rPr>
          <w:color w:val="000000"/>
          <w:rFonts w:ascii="Times New Roman" w:cs="Times New Roman" w:hAnsi="Times New Roman"/>
          <w:sz w:val="24"/>
          <w:szCs w:val="24"/>
        </w:rPr>
        <w:t>D'Argembeau</w:t>
      </w:r>
      <w:proofErr w:type="spellEnd"/>
      <w:r w:rsidRPr="00CD063C">
        <w:rPr>
          <w:color w:val="000000"/>
          <w:rFonts w:ascii="Times New Roman" w:cs="Times New Roman" w:hAnsi="Times New Roman"/>
          <w:sz w:val="24"/>
          <w:szCs w:val="24"/>
        </w:rPr>
        <w:t>, 2016).</w:t>
      </w:r>
    </w:p>
    <w:p w:rsidR="007C3FA9" w:rsidRDefault="00A92378" w:rsidP="00CD063C" w:rsidRPr="00CD063C">
      <w:pPr>
        <w:numPr>
          <w:ilvl w:val="0"/>
          <w:numId w:val="2"/>
        </w:numPr>
        <w:jc w:val="both"/>
        <w:spacing w:line="360" w:lineRule="auto"/>
        <w:rPr>
          <w:color w:val="000000"/>
          <w:rFonts w:ascii="Times New Roman" w:cs="Times New Roman" w:hAnsi="Times New Roman"/>
          <w:sz w:val="24"/>
          <w:szCs w:val="24"/>
        </w:rPr>
      </w:pPr>
      <w:r w:rsidRPr="00CD063C">
        <w:rPr>
          <w:b/>
          <w:color w:val="000000"/>
          <w:rFonts w:ascii="Times New Roman" w:cs="Times New Roman" w:hAnsi="Times New Roman"/>
          <w:sz w:val="24"/>
          <w:szCs w:val="24"/>
        </w:rPr>
        <w:t>Technical knowledge:</w:t>
      </w:r>
      <w:r w:rsidRPr="00CD063C">
        <w:rPr>
          <w:color w:val="000000"/>
          <w:rFonts w:ascii="Times New Roman" w:cs="Times New Roman" w:hAnsi="Times New Roman"/>
          <w:sz w:val="24"/>
          <w:szCs w:val="24"/>
        </w:rPr>
        <w:t xml:space="preserve"> Currently, this is an age of technology. Digital machinery and online facilities are available in almost every workplace. It saves valuable time also. So technical knowledge is also required.  </w:t>
      </w:r>
    </w:p>
    <w:p w:rsidR="007C3FA9" w:rsidRDefault="00A92378" w:rsidP="008B735A" w:rsidRPr="00CD063C">
      <w:pPr>
        <w:pStyle w:val="Heading1"/>
      </w:pPr>
      <w:bookmarkStart w:id="10" w:name="_Toc38719466"/>
      <w:r w:rsidRPr="00CD063C">
        <w:t>Conclusion</w:t>
      </w:r>
      <w:bookmarkEnd w:id="10"/>
    </w:p>
    <w:p w:rsidR="007C3FA9" w:rsidRDefault="00A92378"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Primark is a beauty and fashion product manufacturing company. The company has decided to expand its business. It has a large scale of customers. The report shows what customers expect from Primark. Company's strength, weakness, opportunities and threats are found in SWOT analysis. Role of the employees is discussed briefly here to understand the capabilities of the employees of Primark. The report includes training and development, which presents the importance of it. The human resource department plays a vital role in many aspects for the company, which is also discussed here with critical skills and training requirement. Currently, the company is struggling to sell its product due to Covid-19 which is shown in its website. Finally it can be said that the report helps the company to review its activity and recover.</w:t>
      </w:r>
    </w:p>
    <w:p w:rsidR="007C3FA9" w:rsidRDefault="007C3FA9" w:rsidP="00CD063C" w:rsidRPr="00CD063C">
      <w:pPr>
        <w:jc w:val="both"/>
        <w:spacing w:line="360" w:lineRule="auto"/>
        <w:rPr>
          <w:b/>
          <w:color w:val="000000"/>
          <w:rFonts w:ascii="Times New Roman" w:cs="Times New Roman" w:hAnsi="Times New Roman"/>
          <w:sz w:val="24"/>
          <w:szCs w:val="24"/>
        </w:rPr>
      </w:pPr>
    </w:p>
    <w:p w:rsidR="00CD063C" w:rsidRDefault="00CD063C">
      <w:pPr>
        <w:rPr>
          <w:b/>
          <w:color w:val="000000"/>
          <w:rFonts w:ascii="Times New Roman" w:cs="Times New Roman" w:hAnsi="Times New Roman"/>
          <w:sz w:val="24"/>
          <w:szCs w:val="24"/>
        </w:rPr>
      </w:pPr>
      <w:r>
        <w:rPr>
          <w:b/>
          <w:color w:val="000000"/>
          <w:rFonts w:ascii="Times New Roman" w:cs="Times New Roman" w:hAnsi="Times New Roman"/>
          <w:sz w:val="24"/>
          <w:szCs w:val="24"/>
        </w:rPr>
        <w:br w:type="page"/>
      </w:r>
    </w:p>
    <w:p w:rsidR="00CD063C" w:rsidRDefault="00A92378" w:rsidP="008B735A" w:rsidRPr="00CD063C">
      <w:pPr>
        <w:pStyle w:val="Heading1"/>
      </w:pPr>
      <w:bookmarkStart w:id="11" w:name="_Toc38719467"/>
      <w:r w:rsidRPr="00CD063C">
        <w:t>Reference List</w:t>
        <w:lastRenderedPageBreak/>
      </w:r>
      <w:bookmarkEnd w:id="11"/>
    </w:p>
    <w:p w:rsidR="00CD063C" w:rsidRDefault="00CD063C" w:rsidP="00CD063C" w:rsidRPr="00CD063C">
      <w:pPr>
        <w:jc w:val="both"/>
        <w:spacing w:line="360" w:lineRule="auto"/>
        <w:rPr>
          <w:color w:val="000000"/>
          <w:rFonts w:ascii="Times New Roman" w:cs="Times New Roman" w:hAnsi="Times New Roman"/>
          <w:sz w:val="24"/>
          <w:szCs w:val="24"/>
        </w:rPr>
      </w:pPr>
      <w:proofErr w:type="gramStart"/>
      <w:r w:rsidRPr="00CD063C">
        <w:rPr>
          <w:color w:val="000000"/>
          <w:rFonts w:ascii="Times New Roman" w:cs="Times New Roman" w:hAnsi="Times New Roman"/>
          <w:sz w:val="24"/>
          <w:szCs w:val="24"/>
        </w:rPr>
        <w:t>Armstrong, M.B. and Landers, R.N., 2018.</w:t>
      </w:r>
      <w:proofErr w:type="gramEnd"/>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Gamification of employee training and development.</w:t>
      </w:r>
      <w:proofErr w:type="gramEnd"/>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International Journal of Training and Development, 22(2), pp.162-169.</w:t>
      </w:r>
      <w:proofErr w:type="gramEnd"/>
    </w:p>
    <w:p w:rsidR="00CD063C" w:rsidRDefault="00CD063C" w:rsidP="00CD063C" w:rsidRPr="00CD063C">
      <w:pPr>
        <w:jc w:val="both"/>
        <w:spacing w:line="360" w:lineRule="auto"/>
        <w:rPr>
          <w:color w:val="000000"/>
          <w:rFonts w:ascii="Times New Roman" w:cs="Times New Roman" w:hAnsi="Times New Roman"/>
          <w:sz w:val="24"/>
          <w:szCs w:val="24"/>
        </w:rPr>
      </w:pPr>
      <w:proofErr w:type="spellStart"/>
      <w:r w:rsidRPr="00CD063C">
        <w:rPr>
          <w:color w:val="000000"/>
          <w:rFonts w:ascii="Times New Roman" w:cs="Times New Roman" w:hAnsi="Times New Roman"/>
          <w:sz w:val="24"/>
          <w:szCs w:val="24"/>
        </w:rPr>
        <w:t>Demblon</w:t>
      </w:r>
      <w:proofErr w:type="spellEnd"/>
      <w:r w:rsidRPr="00CD063C">
        <w:rPr>
          <w:color w:val="000000"/>
          <w:rFonts w:ascii="Times New Roman" w:cs="Times New Roman" w:hAnsi="Times New Roman"/>
          <w:sz w:val="24"/>
          <w:szCs w:val="24"/>
        </w:rPr>
        <w:t xml:space="preserve">, J. and </w:t>
      </w:r>
      <w:proofErr w:type="spellStart"/>
      <w:r w:rsidRPr="00CD063C">
        <w:rPr>
          <w:color w:val="000000"/>
          <w:rFonts w:ascii="Times New Roman" w:cs="Times New Roman" w:hAnsi="Times New Roman"/>
          <w:sz w:val="24"/>
          <w:szCs w:val="24"/>
        </w:rPr>
        <w:t>D'Argembeau</w:t>
      </w:r>
      <w:proofErr w:type="spellEnd"/>
      <w:r w:rsidRPr="00CD063C">
        <w:rPr>
          <w:color w:val="000000"/>
          <w:rFonts w:ascii="Times New Roman" w:cs="Times New Roman" w:hAnsi="Times New Roman"/>
          <w:sz w:val="24"/>
          <w:szCs w:val="24"/>
        </w:rPr>
        <w:t xml:space="preserve">, A., 2016. Networks of prospective thoughts: The </w:t>
      </w:r>
      <w:proofErr w:type="spellStart"/>
      <w:r w:rsidR="003A48FB">
        <w:rPr>
          <w:color w:val="000000"/>
          <w:rFonts w:ascii="Times New Roman" w:cs="Times New Roman" w:hAnsi="Times New Roman"/>
          <w:sz w:val="24"/>
          <w:szCs w:val="24"/>
        </w:rPr>
        <w:t>organisation</w:t>
      </w:r>
      <w:r w:rsidRPr="00CD063C">
        <w:rPr>
          <w:color w:val="000000"/>
          <w:rFonts w:ascii="Times New Roman" w:cs="Times New Roman" w:hAnsi="Times New Roman"/>
          <w:sz w:val="24"/>
          <w:szCs w:val="24"/>
        </w:rPr>
        <w:t>al</w:t>
      </w:r>
      <w:proofErr w:type="spellEnd"/>
      <w:r w:rsidRPr="00CD063C">
        <w:rPr>
          <w:color w:val="000000"/>
          <w:rFonts w:ascii="Times New Roman" w:cs="Times New Roman" w:hAnsi="Times New Roman"/>
          <w:sz w:val="24"/>
          <w:szCs w:val="24"/>
        </w:rPr>
        <w:t xml:space="preserve"> role of emotion and its impact on well-being. </w:t>
      </w:r>
      <w:proofErr w:type="gramStart"/>
      <w:r w:rsidRPr="00CD063C">
        <w:rPr>
          <w:color w:val="000000"/>
          <w:rFonts w:ascii="Times New Roman" w:cs="Times New Roman" w:hAnsi="Times New Roman"/>
          <w:sz w:val="24"/>
          <w:szCs w:val="24"/>
        </w:rPr>
        <w:t>Cognition and Emotion, 30(3), pp.582-591.</w:t>
      </w:r>
      <w:proofErr w:type="gramEnd"/>
    </w:p>
    <w:p w:rsidR="00CD063C" w:rsidRDefault="00CD063C"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Eisenberg, P., 2019. </w:t>
      </w:r>
      <w:proofErr w:type="gramStart"/>
      <w:r w:rsidRPr="00CD063C">
        <w:rPr>
          <w:color w:val="000000"/>
          <w:rFonts w:ascii="Times New Roman" w:cs="Times New Roman" w:hAnsi="Times New Roman"/>
          <w:sz w:val="24"/>
          <w:szCs w:val="24"/>
        </w:rPr>
        <w:t>Financial Analysis of Primark Stores Ltd. with regard to a Stock Exchange Floatation (IPO).</w:t>
      </w:r>
      <w:proofErr w:type="gramEnd"/>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International Journal of Management, 7(1), pp.91-112.</w:t>
      </w:r>
      <w:proofErr w:type="gramEnd"/>
    </w:p>
    <w:p w:rsidR="00940E04" w:rsidRDefault="00940E04" w:rsidP="00CD063C" w:rsidRPr="00940E04">
      <w:pPr>
        <w:jc w:val="both"/>
        <w:spacing w:line="360" w:lineRule="auto"/>
        <w:rPr>
          <w:color w:val="000000"/>
          <w:rFonts w:ascii="Times New Roman" w:cs="Times New Roman" w:hAnsi="Times New Roman"/>
          <w:sz w:val="24"/>
          <w:szCs w:val="24"/>
        </w:rPr>
      </w:pPr>
      <w:proofErr w:type="spellStart"/>
      <w:r w:rsidRPr="00940E04">
        <w:rPr>
          <w:color w:val="222222"/>
          <w:rFonts w:ascii="Times New Roman" w:cs="Times New Roman" w:hAnsi="Times New Roman"/>
          <w:sz w:val="24"/>
          <w:szCs w:val="24"/>
          <w:shd w:fill="FFFFFF" w:color="auto" w:val="clear"/>
        </w:rPr>
        <w:t>Elnaga</w:t>
      </w:r>
      <w:proofErr w:type="spellEnd"/>
      <w:r w:rsidRPr="00940E04">
        <w:rPr>
          <w:color w:val="222222"/>
          <w:rFonts w:ascii="Times New Roman" w:cs="Times New Roman" w:hAnsi="Times New Roman"/>
          <w:sz w:val="24"/>
          <w:szCs w:val="24"/>
          <w:shd w:fill="FFFFFF" w:color="auto" w:val="clear"/>
        </w:rPr>
        <w:t xml:space="preserve">, A. and Imran, A., 2013. </w:t>
      </w:r>
      <w:proofErr w:type="gramStart"/>
      <w:r w:rsidRPr="00940E04">
        <w:rPr>
          <w:color w:val="222222"/>
          <w:rFonts w:ascii="Times New Roman" w:cs="Times New Roman" w:hAnsi="Times New Roman"/>
          <w:sz w:val="24"/>
          <w:szCs w:val="24"/>
          <w:shd w:fill="FFFFFF" w:color="auto" w:val="clear"/>
        </w:rPr>
        <w:t>The effect of training on employee performance.</w:t>
      </w:r>
      <w:proofErr w:type="gramEnd"/>
      <w:r w:rsidRPr="00940E04">
        <w:rPr>
          <w:color w:val="222222"/>
          <w:rFonts w:ascii="Times New Roman" w:cs="Times New Roman" w:hAnsi="Times New Roman"/>
          <w:sz w:val="24"/>
          <w:szCs w:val="24"/>
          <w:shd w:fill="FFFFFF" w:color="auto" w:val="clear"/>
        </w:rPr>
        <w:t> </w:t>
      </w:r>
      <w:proofErr w:type="gramStart"/>
      <w:r w:rsidRPr="00940E04">
        <w:rPr>
          <w:iCs/>
          <w:i/>
          <w:color w:val="222222"/>
          <w:rFonts w:ascii="Times New Roman" w:cs="Times New Roman" w:hAnsi="Times New Roman"/>
          <w:sz w:val="24"/>
          <w:szCs w:val="24"/>
          <w:shd w:fill="FFFFFF" w:color="auto" w:val="clear"/>
        </w:rPr>
        <w:t>European journal of Business and Management</w:t>
      </w:r>
      <w:r w:rsidRPr="00940E04">
        <w:rPr>
          <w:color w:val="222222"/>
          <w:rFonts w:ascii="Times New Roman" w:cs="Times New Roman" w:hAnsi="Times New Roman"/>
          <w:sz w:val="24"/>
          <w:szCs w:val="24"/>
          <w:shd w:fill="FFFFFF" w:color="auto" w:val="clear"/>
        </w:rPr>
        <w:t>, </w:t>
      </w:r>
      <w:r w:rsidRPr="00940E04">
        <w:rPr>
          <w:iCs/>
          <w:i/>
          <w:color w:val="222222"/>
          <w:rFonts w:ascii="Times New Roman" w:cs="Times New Roman" w:hAnsi="Times New Roman"/>
          <w:sz w:val="24"/>
          <w:szCs w:val="24"/>
          <w:shd w:fill="FFFFFF" w:color="auto" w:val="clear"/>
        </w:rPr>
        <w:t>5</w:t>
      </w:r>
      <w:r w:rsidRPr="00940E04">
        <w:rPr>
          <w:color w:val="222222"/>
          <w:rFonts w:ascii="Times New Roman" w:cs="Times New Roman" w:hAnsi="Times New Roman"/>
          <w:sz w:val="24"/>
          <w:szCs w:val="24"/>
          <w:shd w:fill="FFFFFF" w:color="auto" w:val="clear"/>
        </w:rPr>
        <w:t>(4), pp.137-147.</w:t>
      </w:r>
      <w:proofErr w:type="gramEnd"/>
    </w:p>
    <w:p w:rsidR="00CD063C" w:rsidRDefault="00CD063C" w:rsidP="00CD063C" w:rsidRPr="00CD063C">
      <w:pPr>
        <w:jc w:val="both"/>
        <w:spacing w:line="360" w:lineRule="auto"/>
        <w:rPr>
          <w:color w:val="000000"/>
          <w:rFonts w:ascii="Times New Roman" w:cs="Times New Roman" w:hAnsi="Times New Roman"/>
          <w:sz w:val="24"/>
          <w:szCs w:val="24"/>
        </w:rPr>
      </w:pPr>
      <w:proofErr w:type="gramStart"/>
      <w:r w:rsidRPr="00CD063C">
        <w:rPr>
          <w:color w:val="000000"/>
          <w:rFonts w:ascii="Times New Roman" w:cs="Times New Roman" w:hAnsi="Times New Roman"/>
          <w:sz w:val="24"/>
          <w:szCs w:val="24"/>
        </w:rPr>
        <w:t>Kaur, S. and Sachdeva, R., 2017.</w:t>
      </w:r>
      <w:proofErr w:type="gramEnd"/>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 xml:space="preserve">Construction and Standardization of </w:t>
      </w:r>
      <w:proofErr w:type="spellStart"/>
      <w:r w:rsidRPr="00CD063C">
        <w:rPr>
          <w:color w:val="000000"/>
          <w:rFonts w:ascii="Times New Roman" w:cs="Times New Roman" w:hAnsi="Times New Roman"/>
          <w:sz w:val="24"/>
          <w:szCs w:val="24"/>
        </w:rPr>
        <w:t>Organisational</w:t>
      </w:r>
      <w:proofErr w:type="spellEnd"/>
      <w:r w:rsidRPr="00CD063C">
        <w:rPr>
          <w:color w:val="000000"/>
          <w:rFonts w:ascii="Times New Roman" w:cs="Times New Roman" w:hAnsi="Times New Roman"/>
          <w:sz w:val="24"/>
          <w:szCs w:val="24"/>
        </w:rPr>
        <w:t xml:space="preserve"> Role Stress Scale.</w:t>
      </w:r>
      <w:proofErr w:type="gramEnd"/>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Asian Journal of Research in Social Sciences and Humanities, 7(10), pp.188-196.</w:t>
      </w:r>
      <w:proofErr w:type="gramEnd"/>
    </w:p>
    <w:p w:rsidR="00CD063C" w:rsidRDefault="00CD063C" w:rsidP="00CD063C" w:rsidRPr="00CD063C">
      <w:pPr>
        <w:jc w:val="both"/>
        <w:spacing w:line="360" w:lineRule="auto"/>
        <w:rPr>
          <w:color w:val="000000"/>
          <w:rFonts w:ascii="Times New Roman" w:cs="Times New Roman" w:hAnsi="Times New Roman"/>
          <w:sz w:val="24"/>
          <w:szCs w:val="24"/>
        </w:rPr>
      </w:pPr>
      <w:proofErr w:type="gramStart"/>
      <w:r w:rsidRPr="00CD063C">
        <w:rPr>
          <w:color w:val="000000"/>
          <w:rFonts w:ascii="Times New Roman" w:cs="Times New Roman" w:hAnsi="Times New Roman"/>
          <w:sz w:val="24"/>
          <w:szCs w:val="24"/>
        </w:rPr>
        <w:t>van</w:t>
      </w:r>
      <w:proofErr w:type="gramEnd"/>
      <w:r w:rsidRPr="00CD063C">
        <w:rPr>
          <w:color w:val="000000"/>
          <w:rFonts w:ascii="Times New Roman" w:cs="Times New Roman" w:hAnsi="Times New Roman"/>
          <w:sz w:val="24"/>
          <w:szCs w:val="24"/>
        </w:rPr>
        <w:t xml:space="preserve"> </w:t>
      </w:r>
      <w:proofErr w:type="spellStart"/>
      <w:r w:rsidRPr="00CD063C">
        <w:rPr>
          <w:color w:val="000000"/>
          <w:rFonts w:ascii="Times New Roman" w:cs="Times New Roman" w:hAnsi="Times New Roman"/>
          <w:sz w:val="24"/>
          <w:szCs w:val="24"/>
        </w:rPr>
        <w:t>Esch</w:t>
      </w:r>
      <w:proofErr w:type="spellEnd"/>
      <w:r w:rsidRPr="00CD063C">
        <w:rPr>
          <w:color w:val="000000"/>
          <w:rFonts w:ascii="Times New Roman" w:cs="Times New Roman" w:hAnsi="Times New Roman"/>
          <w:sz w:val="24"/>
          <w:szCs w:val="24"/>
        </w:rPr>
        <w:t xml:space="preserve">, E., Wei, L.Q. and Chiang, F.F., 2018. High-performance human resource practices and firm performance: The mediating role of employees’ competencies and the moderating role of climate for creativity. </w:t>
      </w:r>
      <w:proofErr w:type="gramStart"/>
      <w:r w:rsidRPr="00CD063C">
        <w:rPr>
          <w:color w:val="000000"/>
          <w:rFonts w:ascii="Times New Roman" w:cs="Times New Roman" w:hAnsi="Times New Roman"/>
          <w:sz w:val="24"/>
          <w:szCs w:val="24"/>
        </w:rPr>
        <w:t>The International Journal of Human Resource Management, 29(10), pp.1683-1708.</w:t>
      </w:r>
      <w:proofErr w:type="gramEnd"/>
    </w:p>
    <w:p w:rsidR="00CD063C" w:rsidRDefault="00CD063C" w:rsidP="00CD063C" w:rsidRPr="00CD063C">
      <w:pPr>
        <w:jc w:val="both"/>
        <w:spacing w:line="360" w:lineRule="auto"/>
        <w:rPr>
          <w:color w:val="000000"/>
          <w:rFonts w:ascii="Times New Roman" w:cs="Times New Roman" w:hAnsi="Times New Roman"/>
          <w:sz w:val="24"/>
          <w:szCs w:val="24"/>
        </w:rPr>
      </w:pPr>
      <w:r w:rsidRPr="00CD063C">
        <w:rPr>
          <w:color w:val="000000"/>
          <w:rFonts w:ascii="Times New Roman" w:cs="Times New Roman" w:hAnsi="Times New Roman"/>
          <w:sz w:val="24"/>
          <w:szCs w:val="24"/>
        </w:rPr>
        <w:t xml:space="preserve">Zhu, X., Law, K.S., Sun, C. and Yang, D., 2019. </w:t>
      </w:r>
      <w:proofErr w:type="gramStart"/>
      <w:r w:rsidRPr="00CD063C">
        <w:rPr>
          <w:color w:val="000000"/>
          <w:rFonts w:ascii="Times New Roman" w:cs="Times New Roman" w:hAnsi="Times New Roman"/>
          <w:sz w:val="24"/>
          <w:szCs w:val="24"/>
        </w:rPr>
        <w:t>Thriving of employees with disabilities: The roles of job self‐efficacy, inclusion, and team‐learning climate.</w:t>
      </w:r>
      <w:proofErr w:type="gramEnd"/>
      <w:r w:rsidRPr="00CD063C">
        <w:rPr>
          <w:color w:val="000000"/>
          <w:rFonts w:ascii="Times New Roman" w:cs="Times New Roman" w:hAnsi="Times New Roman"/>
          <w:sz w:val="24"/>
          <w:szCs w:val="24"/>
        </w:rPr>
        <w:t xml:space="preserve"> </w:t>
      </w:r>
      <w:proofErr w:type="gramStart"/>
      <w:r w:rsidRPr="00CD063C">
        <w:rPr>
          <w:color w:val="000000"/>
          <w:rFonts w:ascii="Times New Roman" w:cs="Times New Roman" w:hAnsi="Times New Roman"/>
          <w:sz w:val="24"/>
          <w:szCs w:val="24"/>
        </w:rPr>
        <w:t>Human Resource Management, 58(1), pp.21-34.</w:t>
      </w:r>
      <w:proofErr w:type="gramEnd"/>
    </w:p>
    <w:sectPr w:rsidR="00CD063C" w:rsidRPr="00CD063C" w:rsidSect="00CD063C">
      <w:docGrid w:linePitch="299"/>
      <w:footerReference r:id="rId9" w:type="default"/>
      <w:pgNumType w:start="1"/>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08"/>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1C9D" w:rsidRDefault="00731C9D" w:rsidP="00CD063C">
      <w:pPr>
        <w:spacing w:line="240" w:lineRule="auto"/>
      </w:pPr>
      <w:r>
        <w:separator/>
      </w:r>
    </w:p>
  </w:endnote>
  <w:endnote w:type="continuationSeparator" w:id="0">
    <w:p w:rsidR="00731C9D" w:rsidRDefault="00731C9D" w:rsidP="00CD063C">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3444766"/>
      <w:docPartObj>
        <w:docPartGallery w:val="Page Numbers (Bottom of Page)"/>
        <w:docPartUnique/>
      </w:docPartObj>
    </w:sdtPr>
    <w:sdtEndPr/>
    <w:sdtContent>
      <w:sdt>
        <w:sdtPr>
          <w:id w:val="565050523"/>
          <w:docPartObj>
            <w:docPartGallery w:val="Page Numbers (Top of Page)"/>
            <w:docPartUnique/>
          </w:docPartObj>
        </w:sdtPr>
        <w:sdtEndPr/>
        <w:sdtContent>
          <w:p w:rsidR="00CD063C" w:rsidRDefault="00CD063C">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FC7B4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C7B44">
              <w:rPr>
                <w:b/>
                <w:noProof/>
              </w:rPr>
              <w:t>9</w:t>
            </w:r>
            <w:r>
              <w:rPr>
                <w:b/>
                <w:sz w:val="24"/>
                <w:szCs w:val="24"/>
              </w:rPr>
              <w:fldChar w:fldCharType="end"/>
            </w:r>
          </w:p>
        </w:sdtContent>
      </w:sdt>
    </w:sdtContent>
  </w:sdt>
  <w:p w:rsidR="00CD063C" w:rsidRDefault="00CD06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1C9D" w:rsidRDefault="00731C9D" w:rsidP="00CD063C">
      <w:pPr>
        <w:spacing w:line="240" w:lineRule="auto"/>
      </w:pPr>
      <w:r>
        <w:separator/>
      </w:r>
    </w:p>
  </w:footnote>
  <w:footnote w:type="continuationSeparator" w:id="0">
    <w:p w:rsidR="00731C9D" w:rsidRDefault="00731C9D" w:rsidP="00CD063C">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C46E61A"/>
    <w:tmpl w:val="00000000"/>
    <w:lvl w:ilvl="0" w:tplc="2B943578">
      <w:numFmt w:val="decimal"/>
      <w:lvlText w:val="%1."/>
      <w:start w:val="1"/>
      <w:rPr>
        <w:u w:val="none"/>
      </w:rPr>
      <w:pPr>
        <w:ind w:left="720"/>
        <w:ind w:hanging="360"/>
      </w:pPr>
      <w:lvlJc w:val="left"/>
    </w:lvl>
    <w:lvl w:ilvl="1" w:tplc="C6F2EA1C">
      <w:numFmt w:val="lowerLetter"/>
      <w:lvlText w:val="%2."/>
      <w:start w:val="1"/>
      <w:rPr>
        <w:u w:val="none"/>
      </w:rPr>
      <w:pPr>
        <w:ind w:left="1440"/>
        <w:ind w:hanging="360"/>
      </w:pPr>
      <w:lvlJc w:val="left"/>
    </w:lvl>
    <w:lvl w:ilvl="2" w:tplc="D7CE730C">
      <w:numFmt w:val="lowerRoman"/>
      <w:lvlText w:val="%3."/>
      <w:start w:val="1"/>
      <w:rPr>
        <w:u w:val="none"/>
      </w:rPr>
      <w:pPr>
        <w:ind w:left="2160"/>
        <w:ind w:hanging="360"/>
      </w:pPr>
      <w:lvlJc w:val="right"/>
    </w:lvl>
    <w:lvl w:ilvl="3" w:tplc="2B3AB546">
      <w:numFmt w:val="decimal"/>
      <w:lvlText w:val="%4."/>
      <w:start w:val="1"/>
      <w:rPr>
        <w:u w:val="none"/>
      </w:rPr>
      <w:pPr>
        <w:ind w:left="2880"/>
        <w:ind w:hanging="360"/>
      </w:pPr>
      <w:lvlJc w:val="left"/>
    </w:lvl>
    <w:lvl w:ilvl="4" w:tplc="E398F7C6">
      <w:numFmt w:val="lowerLetter"/>
      <w:lvlText w:val="%5."/>
      <w:start w:val="1"/>
      <w:rPr>
        <w:u w:val="none"/>
      </w:rPr>
      <w:pPr>
        <w:ind w:left="3600"/>
        <w:ind w:hanging="360"/>
      </w:pPr>
      <w:lvlJc w:val="left"/>
    </w:lvl>
    <w:lvl w:ilvl="5" w:tplc="1C1823A8">
      <w:numFmt w:val="lowerRoman"/>
      <w:lvlText w:val="%6."/>
      <w:start w:val="1"/>
      <w:rPr>
        <w:u w:val="none"/>
      </w:rPr>
      <w:pPr>
        <w:ind w:left="4320"/>
        <w:ind w:hanging="360"/>
      </w:pPr>
      <w:lvlJc w:val="right"/>
    </w:lvl>
    <w:lvl w:ilvl="6" w:tplc="48AC6110">
      <w:numFmt w:val="decimal"/>
      <w:lvlText w:val="%7."/>
      <w:start w:val="1"/>
      <w:rPr>
        <w:u w:val="none"/>
      </w:rPr>
      <w:pPr>
        <w:ind w:left="5040"/>
        <w:ind w:hanging="360"/>
      </w:pPr>
      <w:lvlJc w:val="left"/>
    </w:lvl>
    <w:lvl w:ilvl="7" w:tplc="2F16BB08">
      <w:numFmt w:val="lowerLetter"/>
      <w:lvlText w:val="%8."/>
      <w:start w:val="1"/>
      <w:rPr>
        <w:u w:val="none"/>
      </w:rPr>
      <w:pPr>
        <w:ind w:left="5760"/>
        <w:ind w:hanging="360"/>
      </w:pPr>
      <w:lvlJc w:val="left"/>
    </w:lvl>
    <w:lvl w:ilvl="8" w:tplc="C3DEB1E2">
      <w:numFmt w:val="lowerRoman"/>
      <w:lvlText w:val="%9."/>
      <w:start w:val="1"/>
      <w:rPr>
        <w:u w:val="none"/>
      </w:rPr>
      <w:pPr>
        <w:ind w:left="6480"/>
        <w:ind w:hanging="360"/>
      </w:pPr>
      <w:lvlJc w:val="right"/>
    </w:lvl>
  </w:abstractNum>
  <w:abstractNum w:abstractNumId="1">
    <w:multiLevelType w:val="hybridMultilevel"/>
    <w:nsid w:val="711AC38D"/>
    <w:tmpl w:val="00000000"/>
    <w:lvl w:ilvl="0" w:tplc="0250044A">
      <w:numFmt w:val="decimal"/>
      <w:lvlText w:val="%1."/>
      <w:start w:val="1"/>
      <w:rPr>
        <w:u w:val="none"/>
      </w:rPr>
      <w:pPr>
        <w:ind w:left="720"/>
        <w:ind w:hanging="360"/>
      </w:pPr>
      <w:lvlJc w:val="left"/>
    </w:lvl>
    <w:lvl w:ilvl="1" w:tplc="DC00ACDE">
      <w:numFmt w:val="lowerLetter"/>
      <w:lvlText w:val="%2."/>
      <w:start w:val="1"/>
      <w:rPr>
        <w:u w:val="none"/>
      </w:rPr>
      <w:pPr>
        <w:ind w:left="1440"/>
        <w:ind w:hanging="360"/>
      </w:pPr>
      <w:lvlJc w:val="left"/>
    </w:lvl>
    <w:lvl w:ilvl="2" w:tplc="63A2AE0E">
      <w:numFmt w:val="lowerRoman"/>
      <w:lvlText w:val="%3."/>
      <w:start w:val="1"/>
      <w:rPr>
        <w:u w:val="none"/>
      </w:rPr>
      <w:pPr>
        <w:ind w:left="2160"/>
        <w:ind w:hanging="360"/>
      </w:pPr>
      <w:lvlJc w:val="right"/>
    </w:lvl>
    <w:lvl w:ilvl="3" w:tplc="DA44ECF0">
      <w:numFmt w:val="decimal"/>
      <w:lvlText w:val="%4."/>
      <w:start w:val="1"/>
      <w:rPr>
        <w:u w:val="none"/>
      </w:rPr>
      <w:pPr>
        <w:ind w:left="2880"/>
        <w:ind w:hanging="360"/>
      </w:pPr>
      <w:lvlJc w:val="left"/>
    </w:lvl>
    <w:lvl w:ilvl="4" w:tplc="53401004">
      <w:numFmt w:val="lowerLetter"/>
      <w:lvlText w:val="%5."/>
      <w:start w:val="1"/>
      <w:rPr>
        <w:u w:val="none"/>
      </w:rPr>
      <w:pPr>
        <w:ind w:left="3600"/>
        <w:ind w:hanging="360"/>
      </w:pPr>
      <w:lvlJc w:val="left"/>
    </w:lvl>
    <w:lvl w:ilvl="5" w:tplc="DE2CE3AE">
      <w:numFmt w:val="lowerRoman"/>
      <w:lvlText w:val="%6."/>
      <w:start w:val="1"/>
      <w:rPr>
        <w:u w:val="none"/>
      </w:rPr>
      <w:pPr>
        <w:ind w:left="4320"/>
        <w:ind w:hanging="360"/>
      </w:pPr>
      <w:lvlJc w:val="right"/>
    </w:lvl>
    <w:lvl w:ilvl="6" w:tplc="5026456A">
      <w:numFmt w:val="decimal"/>
      <w:lvlText w:val="%7."/>
      <w:start w:val="1"/>
      <w:rPr>
        <w:u w:val="none"/>
      </w:rPr>
      <w:pPr>
        <w:ind w:left="5040"/>
        <w:ind w:hanging="360"/>
      </w:pPr>
      <w:lvlJc w:val="left"/>
    </w:lvl>
    <w:lvl w:ilvl="7" w:tplc="687E4756">
      <w:numFmt w:val="lowerLetter"/>
      <w:lvlText w:val="%8."/>
      <w:start w:val="1"/>
      <w:rPr>
        <w:u w:val="none"/>
      </w:rPr>
      <w:pPr>
        <w:ind w:left="5760"/>
        <w:ind w:hanging="360"/>
      </w:pPr>
      <w:lvlJc w:val="left"/>
    </w:lvl>
    <w:lvl w:ilvl="8" w:tplc="3A94B48A">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rsids>
    <w:rsidRoot val="007C3FA9"/>
    <w:rsid val="000F7A2D"/>
    <w:rsid val="001618CF"/>
    <w:rsid val="003A48FB"/>
    <w:rsid val="006A3625"/>
    <w:rsid val="00731C9D"/>
    <w:rsid val="00772BEF"/>
    <w:rsid val="007C3FA9"/>
    <w:rsid val="008B735A"/>
    <w:rsid val="00940E04"/>
    <w:rsid val="009D6EA4"/>
    <w:rsid val="00A92378"/>
    <w:rsid val="00CD063C"/>
    <w:rsid val="00CF151D"/>
    <w:rsid val="00FC7B44"/>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C3FA9"/>
  </w:style>
  <w:style w:type="paragraph" w:styleId="Heading1">
    <w:name w:val="heading 1"/>
    <w:basedOn w:val="Normal"/>
    <w:next w:val="Normal"/>
    <w:rsid w:val="008B735A"/>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7C3FA9"/>
    <w:pPr>
      <w:keepNext/>
      <w:keepLines/>
      <w:spacing w:before="360" w:after="120"/>
      <w:outlineLvl w:val="1"/>
    </w:pPr>
    <w:rPr>
      <w:sz w:val="32"/>
      <w:szCs w:val="32"/>
    </w:rPr>
  </w:style>
  <w:style w:type="paragraph" w:styleId="Heading3">
    <w:name w:val="heading 3"/>
    <w:basedOn w:val="Normal"/>
    <w:next w:val="Normal"/>
    <w:rsid w:val="007C3FA9"/>
    <w:pPr>
      <w:keepNext/>
      <w:keepLines/>
      <w:spacing w:before="320" w:after="80"/>
      <w:outlineLvl w:val="2"/>
    </w:pPr>
    <w:rPr>
      <w:color w:val="434343"/>
      <w:sz w:val="28"/>
      <w:szCs w:val="28"/>
    </w:rPr>
  </w:style>
  <w:style w:type="paragraph" w:styleId="Heading4">
    <w:name w:val="heading 4"/>
    <w:basedOn w:val="Normal"/>
    <w:next w:val="Normal"/>
    <w:rsid w:val="007C3FA9"/>
    <w:pPr>
      <w:keepNext/>
      <w:keepLines/>
      <w:spacing w:before="280" w:after="80"/>
      <w:outlineLvl w:val="3"/>
    </w:pPr>
    <w:rPr>
      <w:color w:val="666666"/>
      <w:sz w:val="24"/>
      <w:szCs w:val="24"/>
    </w:rPr>
  </w:style>
  <w:style w:type="paragraph" w:styleId="Heading5">
    <w:name w:val="heading 5"/>
    <w:basedOn w:val="Normal"/>
    <w:next w:val="Normal"/>
    <w:rsid w:val="007C3FA9"/>
    <w:pPr>
      <w:keepNext/>
      <w:keepLines/>
      <w:spacing w:before="240" w:after="80"/>
      <w:outlineLvl w:val="4"/>
    </w:pPr>
    <w:rPr>
      <w:color w:val="666666"/>
    </w:rPr>
  </w:style>
  <w:style w:type="paragraph" w:styleId="Heading6">
    <w:name w:val="heading 6"/>
    <w:basedOn w:val="Normal"/>
    <w:next w:val="Normal"/>
    <w:rsid w:val="007C3F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C3FA9"/>
    <w:pPr>
      <w:keepNext/>
      <w:keepLines/>
      <w:spacing w:after="60"/>
    </w:pPr>
    <w:rPr>
      <w:sz w:val="52"/>
      <w:szCs w:val="52"/>
    </w:rPr>
  </w:style>
  <w:style w:type="paragraph" w:styleId="Subtitle">
    <w:name w:val="Subtitle"/>
    <w:basedOn w:val="Normal"/>
    <w:next w:val="Normal"/>
    <w:rsid w:val="007C3FA9"/>
    <w:pPr>
      <w:keepNext/>
      <w:keepLines/>
      <w:spacing w:after="320"/>
    </w:pPr>
    <w:rPr>
      <w:color w:val="666666"/>
      <w:sz w:val="30"/>
      <w:szCs w:val="30"/>
    </w:rPr>
  </w:style>
  <w:style w:type="paragraph" w:styleId="Header">
    <w:name w:val="header"/>
    <w:basedOn w:val="Normal"/>
    <w:link w:val="HeaderChar"/>
    <w:uiPriority w:val="99"/>
    <w:semiHidden/>
    <w:unhideWhenUsed/>
    <w:rsid w:val="00CD063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D063C"/>
  </w:style>
  <w:style w:type="paragraph" w:styleId="Footer">
    <w:name w:val="footer"/>
    <w:basedOn w:val="Normal"/>
    <w:link w:val="FooterChar"/>
    <w:uiPriority w:val="99"/>
    <w:unhideWhenUsed/>
    <w:rsid w:val="00CD063C"/>
    <w:pPr>
      <w:tabs>
        <w:tab w:val="center" w:pos="4680"/>
        <w:tab w:val="right" w:pos="9360"/>
      </w:tabs>
      <w:spacing w:line="240" w:lineRule="auto"/>
    </w:pPr>
  </w:style>
  <w:style w:type="character" w:customStyle="1" w:styleId="FooterChar">
    <w:name w:val="Footer Char"/>
    <w:basedOn w:val="DefaultParagraphFont"/>
    <w:link w:val="Footer"/>
    <w:uiPriority w:val="99"/>
    <w:rsid w:val="00CD063C"/>
  </w:style>
  <w:style w:type="paragraph" w:styleId="TOCHeading">
    <w:name w:val="TOC Heading"/>
    <w:basedOn w:val="Heading1"/>
    <w:next w:val="Normal"/>
    <w:uiPriority w:val="39"/>
    <w:semiHidden/>
    <w:unhideWhenUsed/>
    <w:qFormat/>
    <w:rsid w:val="008B735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B735A"/>
    <w:pPr>
      <w:spacing w:after="100"/>
    </w:pPr>
  </w:style>
  <w:style w:type="character" w:styleId="Hyperlink">
    <w:name w:val="Hyperlink"/>
    <w:basedOn w:val="DefaultParagraphFont"/>
    <w:uiPriority w:val="99"/>
    <w:unhideWhenUsed/>
    <w:rsid w:val="008B735A"/>
    <w:rPr>
      <w:color w:val="0000FF" w:themeColor="hyperlink"/>
      <w:u w:val="single"/>
    </w:rPr>
  </w:style>
  <w:style w:type="paragraph" w:styleId="BalloonText">
    <w:name w:val="Balloon Text"/>
    <w:basedOn w:val="Normal"/>
    <w:link w:val="BalloonTextChar"/>
    <w:uiPriority w:val="99"/>
    <w:semiHidden/>
    <w:unhideWhenUsed/>
    <w:rsid w:val="008B73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735A"/>
    <w:rPr>
      <w:rFonts w:ascii="Tahoma" w:hAnsi="Tahoma" w:cs="Tahoma"/>
      <w:sz w:val="16"/>
      <w:szCs w:val="16"/>
    </w:rPr>
  </w:style>
  <w:style w:type="paragraph" w:customStyle="1" w:styleId="Normal1">
    <w:name w:val="Normal1"/>
    <w:rsid w:val="00FC7B44"/>
    <w:rPr>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4772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C14A22-6645-4DBF-8CEB-2BBB30F24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2054</Words>
  <Characters>11709</Characters>
  <Application>Microsoft Office Word</Application>
  <DocSecurity>0</DocSecurity>
  <Lines>97</Lines>
  <Paragraphs>27</Paragraphs>
  <ScaleCrop>false</ScaleCrop>
  <Company/>
  <LinksUpToDate>false</LinksUpToDate>
  <CharactersWithSpaces>13736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10</cp:revision>
  <dcterms:created xsi:type="dcterms:W3CDTF">2020-04-25T09:28:00Z</dcterms:created>
  <dcterms:modified xsi:type="dcterms:W3CDTF">2020-05-10T14:21:00Z</dcterms:modified>
</cp:coreProperties>
</file>