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AEB229" w14:textId="77777777" w:rsidR="00F52261" w:rsidRDefault="00F52261"/>
    <w:p w14:paraId="2D5171BD" w14:textId="77777777" w:rsidR="00F52261" w:rsidRDefault="00F52261"/>
    <w:p w14:paraId="189FE4D3" w14:textId="77777777" w:rsidR="00F52261" w:rsidRDefault="00F52261"/>
    <w:p w14:paraId="688F20AB" w14:textId="77777777" w:rsidR="000B63DE" w:rsidRPr="003117CB" w:rsidRDefault="000B63DE" w:rsidP="000B63DE">
      <w:pPr>
        <w:pStyle w:val="Title"/>
        <w:rPr>
          <w:sz w:val="52"/>
          <w:szCs w:val="52"/>
        </w:rPr>
      </w:pPr>
      <w:r w:rsidRPr="003117CB">
        <w:rPr>
          <w:sz w:val="52"/>
          <w:szCs w:val="52"/>
        </w:rPr>
        <w:t>Data Handling &amp; Business Intelligence</w:t>
      </w:r>
    </w:p>
    <w:p w14:paraId="55E527F8" w14:textId="77777777" w:rsidR="000B63DE" w:rsidRPr="003117CB" w:rsidRDefault="000B63DE" w:rsidP="000B63DE">
      <w:pPr>
        <w:jc w:val="center"/>
        <w:rPr>
          <w:rFonts w:cs="Times New Roman"/>
          <w:b/>
          <w:bCs/>
          <w:sz w:val="40"/>
          <w:szCs w:val="40"/>
        </w:rPr>
      </w:pPr>
      <w:r w:rsidRPr="003117CB">
        <w:rPr>
          <w:rFonts w:cs="Times New Roman"/>
          <w:b/>
          <w:bCs/>
          <w:sz w:val="40"/>
          <w:szCs w:val="40"/>
        </w:rPr>
        <w:t>LCBB5014_BIRM</w:t>
      </w:r>
    </w:p>
    <w:p w14:paraId="533B4BDB" w14:textId="77777777" w:rsidR="000B63DE" w:rsidRPr="003117CB" w:rsidRDefault="000B63DE" w:rsidP="000B63DE">
      <w:pPr>
        <w:jc w:val="center"/>
        <w:rPr>
          <w:rFonts w:cs="Times New Roman"/>
          <w:b/>
          <w:bCs/>
          <w:sz w:val="40"/>
          <w:szCs w:val="40"/>
        </w:rPr>
      </w:pPr>
    </w:p>
    <w:p w14:paraId="24D9E694" w14:textId="310C2B0C" w:rsidR="000B63DE" w:rsidRPr="003117CB" w:rsidRDefault="000B63DE" w:rsidP="000B63DE">
      <w:pPr>
        <w:jc w:val="center"/>
        <w:rPr>
          <w:rFonts w:cs="Times New Roman"/>
          <w:b/>
          <w:bCs/>
          <w:sz w:val="36"/>
          <w:szCs w:val="36"/>
        </w:rPr>
      </w:pPr>
      <w:r w:rsidRPr="006D05EB">
        <w:rPr>
          <w:rFonts w:cs="Times New Roman"/>
          <w:b/>
          <w:bCs/>
          <w:sz w:val="36"/>
          <w:szCs w:val="36"/>
        </w:rPr>
        <w:t>COURSEWORK:</w:t>
      </w:r>
      <w:r w:rsidR="006B659D">
        <w:rPr>
          <w:rFonts w:cs="Times New Roman"/>
          <w:b/>
          <w:bCs/>
          <w:sz w:val="36"/>
          <w:szCs w:val="36"/>
        </w:rPr>
        <w:t xml:space="preserve"> </w:t>
      </w:r>
      <w:r>
        <w:rPr>
          <w:rFonts w:cs="Times New Roman"/>
          <w:b/>
          <w:bCs/>
          <w:sz w:val="36"/>
          <w:szCs w:val="36"/>
        </w:rPr>
        <w:t>COMPONENT TWO</w:t>
      </w:r>
      <w:r w:rsidR="00141F48">
        <w:rPr>
          <w:rFonts w:cs="Times New Roman"/>
          <w:b/>
          <w:bCs/>
          <w:sz w:val="36"/>
          <w:szCs w:val="36"/>
        </w:rPr>
        <w:t xml:space="preserve"> REPORT</w:t>
      </w:r>
    </w:p>
    <w:p w14:paraId="566F8352" w14:textId="56D814D3" w:rsidR="000B63DE" w:rsidRPr="003117CB" w:rsidRDefault="000B63DE" w:rsidP="000B63DE">
      <w:pPr>
        <w:jc w:val="center"/>
        <w:rPr>
          <w:b/>
          <w:bCs/>
          <w:sz w:val="36"/>
          <w:szCs w:val="36"/>
        </w:rPr>
      </w:pPr>
      <w:r w:rsidRPr="003117CB">
        <w:rPr>
          <w:b/>
          <w:bCs/>
          <w:sz w:val="36"/>
          <w:szCs w:val="36"/>
        </w:rPr>
        <w:t>Student Name:</w:t>
      </w:r>
      <w:r>
        <w:rPr>
          <w:b/>
          <w:bCs/>
          <w:sz w:val="36"/>
          <w:szCs w:val="36"/>
        </w:rPr>
        <w:t xml:space="preserve"> </w:t>
      </w:r>
      <w:r w:rsidR="006B659D">
        <w:rPr>
          <w:b/>
          <w:bCs/>
          <w:sz w:val="36"/>
          <w:szCs w:val="36"/>
        </w:rPr>
        <w:t>Juliana Kotlarova</w:t>
      </w:r>
    </w:p>
    <w:p w14:paraId="56B945C4" w14:textId="77777777" w:rsidR="0024386F" w:rsidRDefault="000B63DE" w:rsidP="000B63DE">
      <w:pPr>
        <w:jc w:val="center"/>
        <w:rPr>
          <w:b/>
          <w:bCs/>
          <w:sz w:val="32"/>
          <w:szCs w:val="32"/>
        </w:rPr>
      </w:pPr>
      <w:r w:rsidRPr="003117CB">
        <w:rPr>
          <w:b/>
          <w:bCs/>
          <w:sz w:val="32"/>
          <w:szCs w:val="32"/>
        </w:rPr>
        <w:t>Student ID:</w:t>
      </w:r>
      <w:r>
        <w:rPr>
          <w:b/>
          <w:bCs/>
          <w:sz w:val="32"/>
          <w:szCs w:val="32"/>
        </w:rPr>
        <w:t xml:space="preserve"> 232655</w:t>
      </w:r>
      <w:r w:rsidR="006B659D">
        <w:rPr>
          <w:b/>
          <w:bCs/>
          <w:sz w:val="32"/>
          <w:szCs w:val="32"/>
        </w:rPr>
        <w:t>6</w:t>
      </w:r>
      <w:r w:rsidR="00BF5C77">
        <w:rPr>
          <w:b/>
          <w:bCs/>
          <w:sz w:val="32"/>
          <w:szCs w:val="32"/>
        </w:rPr>
        <w:t xml:space="preserve"> </w:t>
      </w:r>
    </w:p>
    <w:p w14:paraId="0F0DCC8A" w14:textId="5ABE6C5A" w:rsidR="000B63DE" w:rsidRPr="003117CB" w:rsidRDefault="00BF5C77" w:rsidP="000B63DE">
      <w:pPr>
        <w:jc w:val="center"/>
        <w:rPr>
          <w:b/>
          <w:bCs/>
          <w:sz w:val="32"/>
          <w:szCs w:val="32"/>
        </w:rPr>
      </w:pPr>
      <w:r>
        <w:rPr>
          <w:b/>
          <w:bCs/>
          <w:sz w:val="32"/>
          <w:szCs w:val="32"/>
        </w:rPr>
        <w:t>Lecturer</w:t>
      </w:r>
      <w:r w:rsidR="001928C3">
        <w:rPr>
          <w:b/>
          <w:bCs/>
          <w:sz w:val="32"/>
          <w:szCs w:val="32"/>
        </w:rPr>
        <w:t xml:space="preserve"> Name</w:t>
      </w:r>
      <w:r>
        <w:rPr>
          <w:b/>
          <w:bCs/>
          <w:sz w:val="32"/>
          <w:szCs w:val="32"/>
        </w:rPr>
        <w:t>:</w:t>
      </w:r>
      <w:r w:rsidR="0024386F">
        <w:rPr>
          <w:b/>
          <w:bCs/>
          <w:sz w:val="32"/>
          <w:szCs w:val="32"/>
        </w:rPr>
        <w:t xml:space="preserve"> </w:t>
      </w:r>
      <w:r w:rsidR="0024386F" w:rsidRPr="0024386F">
        <w:rPr>
          <w:b/>
          <w:bCs/>
          <w:sz w:val="32"/>
          <w:szCs w:val="32"/>
        </w:rPr>
        <w:t>Ihsan Ul Haq</w:t>
      </w:r>
    </w:p>
    <w:p w14:paraId="5FFE6E8E" w14:textId="7670039D" w:rsidR="00A9036B" w:rsidRDefault="00A9036B" w:rsidP="00F52261">
      <w:pPr>
        <w:jc w:val="center"/>
      </w:pPr>
      <w:r>
        <w:br w:type="page"/>
      </w:r>
    </w:p>
    <w:sdt>
      <w:sdtPr>
        <w:rPr>
          <w:rFonts w:ascii="Times New Roman" w:eastAsiaTheme="minorHAnsi" w:hAnsi="Times New Roman" w:cstheme="minorBidi"/>
          <w:color w:val="auto"/>
          <w:sz w:val="24"/>
          <w:szCs w:val="22"/>
          <w:lang w:val="en-GB"/>
        </w:rPr>
        <w:id w:val="657588510"/>
        <w:docPartObj>
          <w:docPartGallery w:val="Table of Contents"/>
          <w:docPartUnique/>
        </w:docPartObj>
      </w:sdtPr>
      <w:sdtEndPr>
        <w:rPr>
          <w:b/>
          <w:bCs/>
          <w:noProof/>
        </w:rPr>
      </w:sdtEndPr>
      <w:sdtContent>
        <w:p w14:paraId="1F3146A5" w14:textId="298C1FA7" w:rsidR="00F52261" w:rsidRPr="002E65FF" w:rsidRDefault="00F52261">
          <w:pPr>
            <w:pStyle w:val="TOCHeading"/>
            <w:rPr>
              <w:rFonts w:ascii="Times New Roman" w:hAnsi="Times New Roman" w:cs="Times New Roman"/>
              <w:b/>
              <w:bCs/>
            </w:rPr>
          </w:pPr>
          <w:r w:rsidRPr="002E65FF">
            <w:rPr>
              <w:rFonts w:ascii="Times New Roman" w:hAnsi="Times New Roman" w:cs="Times New Roman"/>
              <w:b/>
              <w:bCs/>
            </w:rPr>
            <w:t>Table of Contents</w:t>
          </w:r>
        </w:p>
        <w:p w14:paraId="308ED12F" w14:textId="386D8FDE" w:rsidR="00F52261" w:rsidRDefault="00F52261">
          <w:pPr>
            <w:pStyle w:val="TOC1"/>
            <w:tabs>
              <w:tab w:val="right" w:leader="dot" w:pos="9350"/>
            </w:tabs>
            <w:rPr>
              <w:noProof/>
            </w:rPr>
          </w:pPr>
          <w:r>
            <w:fldChar w:fldCharType="begin"/>
          </w:r>
          <w:r>
            <w:instrText xml:space="preserve"> TOC \o "1-3" \h \z \u </w:instrText>
          </w:r>
          <w:r>
            <w:fldChar w:fldCharType="separate"/>
          </w:r>
          <w:hyperlink w:anchor="_Toc221135548" w:history="1">
            <w:r w:rsidRPr="00935DEA">
              <w:rPr>
                <w:rStyle w:val="Hyperlink"/>
                <w:noProof/>
                <w:lang w:val="en-US"/>
              </w:rPr>
              <w:t>1. Introduction</w:t>
            </w:r>
            <w:r>
              <w:rPr>
                <w:noProof/>
                <w:webHidden/>
              </w:rPr>
              <w:tab/>
            </w:r>
            <w:r>
              <w:rPr>
                <w:noProof/>
                <w:webHidden/>
              </w:rPr>
              <w:fldChar w:fldCharType="begin"/>
            </w:r>
            <w:r>
              <w:rPr>
                <w:noProof/>
                <w:webHidden/>
              </w:rPr>
              <w:instrText xml:space="preserve"> PAGEREF _Toc221135548 \h </w:instrText>
            </w:r>
            <w:r>
              <w:rPr>
                <w:noProof/>
                <w:webHidden/>
              </w:rPr>
            </w:r>
            <w:r>
              <w:rPr>
                <w:noProof/>
                <w:webHidden/>
              </w:rPr>
              <w:fldChar w:fldCharType="separate"/>
            </w:r>
            <w:r>
              <w:rPr>
                <w:noProof/>
                <w:webHidden/>
              </w:rPr>
              <w:t>3</w:t>
            </w:r>
            <w:r>
              <w:rPr>
                <w:noProof/>
                <w:webHidden/>
              </w:rPr>
              <w:fldChar w:fldCharType="end"/>
            </w:r>
          </w:hyperlink>
        </w:p>
        <w:p w14:paraId="71FBC8FE" w14:textId="3268D70D" w:rsidR="00F52261" w:rsidRDefault="00F52261">
          <w:pPr>
            <w:pStyle w:val="TOC1"/>
            <w:tabs>
              <w:tab w:val="right" w:leader="dot" w:pos="9350"/>
            </w:tabs>
            <w:rPr>
              <w:noProof/>
            </w:rPr>
          </w:pPr>
          <w:hyperlink w:anchor="_Toc221135549" w:history="1">
            <w:r w:rsidRPr="00935DEA">
              <w:rPr>
                <w:rStyle w:val="Hyperlink"/>
                <w:noProof/>
                <w:lang w:val="en-US"/>
              </w:rPr>
              <w:t>2. Data Cleaning and Preparation</w:t>
            </w:r>
            <w:r>
              <w:rPr>
                <w:noProof/>
                <w:webHidden/>
              </w:rPr>
              <w:tab/>
            </w:r>
            <w:r>
              <w:rPr>
                <w:noProof/>
                <w:webHidden/>
              </w:rPr>
              <w:fldChar w:fldCharType="begin"/>
            </w:r>
            <w:r>
              <w:rPr>
                <w:noProof/>
                <w:webHidden/>
              </w:rPr>
              <w:instrText xml:space="preserve"> PAGEREF _Toc221135549 \h </w:instrText>
            </w:r>
            <w:r>
              <w:rPr>
                <w:noProof/>
                <w:webHidden/>
              </w:rPr>
            </w:r>
            <w:r>
              <w:rPr>
                <w:noProof/>
                <w:webHidden/>
              </w:rPr>
              <w:fldChar w:fldCharType="separate"/>
            </w:r>
            <w:r>
              <w:rPr>
                <w:noProof/>
                <w:webHidden/>
              </w:rPr>
              <w:t>4</w:t>
            </w:r>
            <w:r>
              <w:rPr>
                <w:noProof/>
                <w:webHidden/>
              </w:rPr>
              <w:fldChar w:fldCharType="end"/>
            </w:r>
          </w:hyperlink>
        </w:p>
        <w:p w14:paraId="635ABF11" w14:textId="06210DA0" w:rsidR="00F52261" w:rsidRDefault="00F52261">
          <w:pPr>
            <w:pStyle w:val="TOC2"/>
            <w:tabs>
              <w:tab w:val="right" w:leader="dot" w:pos="9350"/>
            </w:tabs>
            <w:rPr>
              <w:noProof/>
            </w:rPr>
          </w:pPr>
          <w:hyperlink w:anchor="_Toc221135550" w:history="1">
            <w:r w:rsidRPr="00935DEA">
              <w:rPr>
                <w:rStyle w:val="Hyperlink"/>
                <w:noProof/>
                <w:lang w:val="en-US"/>
              </w:rPr>
              <w:t>2.1 Handling Missing and Inconsistent Data</w:t>
            </w:r>
            <w:r>
              <w:rPr>
                <w:noProof/>
                <w:webHidden/>
              </w:rPr>
              <w:tab/>
            </w:r>
            <w:r>
              <w:rPr>
                <w:noProof/>
                <w:webHidden/>
              </w:rPr>
              <w:fldChar w:fldCharType="begin"/>
            </w:r>
            <w:r>
              <w:rPr>
                <w:noProof/>
                <w:webHidden/>
              </w:rPr>
              <w:instrText xml:space="preserve"> PAGEREF _Toc221135550 \h </w:instrText>
            </w:r>
            <w:r>
              <w:rPr>
                <w:noProof/>
                <w:webHidden/>
              </w:rPr>
            </w:r>
            <w:r>
              <w:rPr>
                <w:noProof/>
                <w:webHidden/>
              </w:rPr>
              <w:fldChar w:fldCharType="separate"/>
            </w:r>
            <w:r>
              <w:rPr>
                <w:noProof/>
                <w:webHidden/>
              </w:rPr>
              <w:t>4</w:t>
            </w:r>
            <w:r>
              <w:rPr>
                <w:noProof/>
                <w:webHidden/>
              </w:rPr>
              <w:fldChar w:fldCharType="end"/>
            </w:r>
          </w:hyperlink>
        </w:p>
        <w:p w14:paraId="2B60E6B0" w14:textId="53D066AF" w:rsidR="00F52261" w:rsidRDefault="00F52261">
          <w:pPr>
            <w:pStyle w:val="TOC2"/>
            <w:tabs>
              <w:tab w:val="right" w:leader="dot" w:pos="9350"/>
            </w:tabs>
            <w:rPr>
              <w:noProof/>
            </w:rPr>
          </w:pPr>
          <w:hyperlink w:anchor="_Toc221135551" w:history="1">
            <w:r w:rsidRPr="00935DEA">
              <w:rPr>
                <w:rStyle w:val="Hyperlink"/>
                <w:noProof/>
                <w:lang w:val="en-US"/>
              </w:rPr>
              <w:t>2.2 Data Standardization and Variable Transformation</w:t>
            </w:r>
            <w:r>
              <w:rPr>
                <w:noProof/>
                <w:webHidden/>
              </w:rPr>
              <w:tab/>
            </w:r>
            <w:r>
              <w:rPr>
                <w:noProof/>
                <w:webHidden/>
              </w:rPr>
              <w:fldChar w:fldCharType="begin"/>
            </w:r>
            <w:r>
              <w:rPr>
                <w:noProof/>
                <w:webHidden/>
              </w:rPr>
              <w:instrText xml:space="preserve"> PAGEREF _Toc221135551 \h </w:instrText>
            </w:r>
            <w:r>
              <w:rPr>
                <w:noProof/>
                <w:webHidden/>
              </w:rPr>
            </w:r>
            <w:r>
              <w:rPr>
                <w:noProof/>
                <w:webHidden/>
              </w:rPr>
              <w:fldChar w:fldCharType="separate"/>
            </w:r>
            <w:r>
              <w:rPr>
                <w:noProof/>
                <w:webHidden/>
              </w:rPr>
              <w:t>4</w:t>
            </w:r>
            <w:r>
              <w:rPr>
                <w:noProof/>
                <w:webHidden/>
              </w:rPr>
              <w:fldChar w:fldCharType="end"/>
            </w:r>
          </w:hyperlink>
        </w:p>
        <w:p w14:paraId="3F7EBCEA" w14:textId="0A78E0E3" w:rsidR="00F52261" w:rsidRDefault="00F52261">
          <w:pPr>
            <w:pStyle w:val="TOC1"/>
            <w:tabs>
              <w:tab w:val="right" w:leader="dot" w:pos="9350"/>
            </w:tabs>
            <w:rPr>
              <w:noProof/>
            </w:rPr>
          </w:pPr>
          <w:hyperlink w:anchor="_Toc221135552" w:history="1">
            <w:r w:rsidRPr="00935DEA">
              <w:rPr>
                <w:rStyle w:val="Hyperlink"/>
                <w:noProof/>
                <w:lang w:val="en-US"/>
              </w:rPr>
              <w:t>3. Descriptive Statistics and Summary</w:t>
            </w:r>
            <w:r>
              <w:rPr>
                <w:noProof/>
                <w:webHidden/>
              </w:rPr>
              <w:tab/>
            </w:r>
            <w:r>
              <w:rPr>
                <w:noProof/>
                <w:webHidden/>
              </w:rPr>
              <w:fldChar w:fldCharType="begin"/>
            </w:r>
            <w:r>
              <w:rPr>
                <w:noProof/>
                <w:webHidden/>
              </w:rPr>
              <w:instrText xml:space="preserve"> PAGEREF _Toc221135552 \h </w:instrText>
            </w:r>
            <w:r>
              <w:rPr>
                <w:noProof/>
                <w:webHidden/>
              </w:rPr>
            </w:r>
            <w:r>
              <w:rPr>
                <w:noProof/>
                <w:webHidden/>
              </w:rPr>
              <w:fldChar w:fldCharType="separate"/>
            </w:r>
            <w:r>
              <w:rPr>
                <w:noProof/>
                <w:webHidden/>
              </w:rPr>
              <w:t>6</w:t>
            </w:r>
            <w:r>
              <w:rPr>
                <w:noProof/>
                <w:webHidden/>
              </w:rPr>
              <w:fldChar w:fldCharType="end"/>
            </w:r>
          </w:hyperlink>
        </w:p>
        <w:p w14:paraId="7C2221B7" w14:textId="03362C39" w:rsidR="00F52261" w:rsidRDefault="00F52261">
          <w:pPr>
            <w:pStyle w:val="TOC2"/>
            <w:tabs>
              <w:tab w:val="right" w:leader="dot" w:pos="9350"/>
            </w:tabs>
            <w:rPr>
              <w:noProof/>
            </w:rPr>
          </w:pPr>
          <w:hyperlink w:anchor="_Toc221135553" w:history="1">
            <w:r w:rsidRPr="00935DEA">
              <w:rPr>
                <w:rStyle w:val="Hyperlink"/>
                <w:noProof/>
                <w:lang w:val="en-US"/>
              </w:rPr>
              <w:t>3.1 Descriptive Analysis of Numerical Variables</w:t>
            </w:r>
            <w:r>
              <w:rPr>
                <w:noProof/>
                <w:webHidden/>
              </w:rPr>
              <w:tab/>
            </w:r>
            <w:r>
              <w:rPr>
                <w:noProof/>
                <w:webHidden/>
              </w:rPr>
              <w:fldChar w:fldCharType="begin"/>
            </w:r>
            <w:r>
              <w:rPr>
                <w:noProof/>
                <w:webHidden/>
              </w:rPr>
              <w:instrText xml:space="preserve"> PAGEREF _Toc221135553 \h </w:instrText>
            </w:r>
            <w:r>
              <w:rPr>
                <w:noProof/>
                <w:webHidden/>
              </w:rPr>
            </w:r>
            <w:r>
              <w:rPr>
                <w:noProof/>
                <w:webHidden/>
              </w:rPr>
              <w:fldChar w:fldCharType="separate"/>
            </w:r>
            <w:r>
              <w:rPr>
                <w:noProof/>
                <w:webHidden/>
              </w:rPr>
              <w:t>6</w:t>
            </w:r>
            <w:r>
              <w:rPr>
                <w:noProof/>
                <w:webHidden/>
              </w:rPr>
              <w:fldChar w:fldCharType="end"/>
            </w:r>
          </w:hyperlink>
        </w:p>
        <w:p w14:paraId="447458F9" w14:textId="7165AA59" w:rsidR="00F52261" w:rsidRDefault="00F52261">
          <w:pPr>
            <w:pStyle w:val="TOC2"/>
            <w:tabs>
              <w:tab w:val="right" w:leader="dot" w:pos="9350"/>
            </w:tabs>
            <w:rPr>
              <w:noProof/>
            </w:rPr>
          </w:pPr>
          <w:hyperlink w:anchor="_Toc221135554" w:history="1">
            <w:r w:rsidRPr="00935DEA">
              <w:rPr>
                <w:rStyle w:val="Hyperlink"/>
                <w:noProof/>
                <w:lang w:val="en-US"/>
              </w:rPr>
              <w:t>3.2 Descriptive Analysis of Categorical Variables</w:t>
            </w:r>
            <w:r>
              <w:rPr>
                <w:noProof/>
                <w:webHidden/>
              </w:rPr>
              <w:tab/>
            </w:r>
            <w:r>
              <w:rPr>
                <w:noProof/>
                <w:webHidden/>
              </w:rPr>
              <w:fldChar w:fldCharType="begin"/>
            </w:r>
            <w:r>
              <w:rPr>
                <w:noProof/>
                <w:webHidden/>
              </w:rPr>
              <w:instrText xml:space="preserve"> PAGEREF _Toc221135554 \h </w:instrText>
            </w:r>
            <w:r>
              <w:rPr>
                <w:noProof/>
                <w:webHidden/>
              </w:rPr>
            </w:r>
            <w:r>
              <w:rPr>
                <w:noProof/>
                <w:webHidden/>
              </w:rPr>
              <w:fldChar w:fldCharType="separate"/>
            </w:r>
            <w:r>
              <w:rPr>
                <w:noProof/>
                <w:webHidden/>
              </w:rPr>
              <w:t>6</w:t>
            </w:r>
            <w:r>
              <w:rPr>
                <w:noProof/>
                <w:webHidden/>
              </w:rPr>
              <w:fldChar w:fldCharType="end"/>
            </w:r>
          </w:hyperlink>
        </w:p>
        <w:p w14:paraId="3E862D16" w14:textId="496C35DC" w:rsidR="00F52261" w:rsidRDefault="00F52261">
          <w:pPr>
            <w:pStyle w:val="TOC1"/>
            <w:tabs>
              <w:tab w:val="right" w:leader="dot" w:pos="9350"/>
            </w:tabs>
            <w:rPr>
              <w:noProof/>
            </w:rPr>
          </w:pPr>
          <w:hyperlink w:anchor="_Toc221135555" w:history="1">
            <w:r w:rsidRPr="00935DEA">
              <w:rPr>
                <w:rStyle w:val="Hyperlink"/>
                <w:noProof/>
                <w:lang w:val="en-US"/>
              </w:rPr>
              <w:t>4. Trend Analysis and Visualisation</w:t>
            </w:r>
            <w:r>
              <w:rPr>
                <w:noProof/>
                <w:webHidden/>
              </w:rPr>
              <w:tab/>
            </w:r>
            <w:r>
              <w:rPr>
                <w:noProof/>
                <w:webHidden/>
              </w:rPr>
              <w:fldChar w:fldCharType="begin"/>
            </w:r>
            <w:r>
              <w:rPr>
                <w:noProof/>
                <w:webHidden/>
              </w:rPr>
              <w:instrText xml:space="preserve"> PAGEREF _Toc221135555 \h </w:instrText>
            </w:r>
            <w:r>
              <w:rPr>
                <w:noProof/>
                <w:webHidden/>
              </w:rPr>
            </w:r>
            <w:r>
              <w:rPr>
                <w:noProof/>
                <w:webHidden/>
              </w:rPr>
              <w:fldChar w:fldCharType="separate"/>
            </w:r>
            <w:r>
              <w:rPr>
                <w:noProof/>
                <w:webHidden/>
              </w:rPr>
              <w:t>10</w:t>
            </w:r>
            <w:r>
              <w:rPr>
                <w:noProof/>
                <w:webHidden/>
              </w:rPr>
              <w:fldChar w:fldCharType="end"/>
            </w:r>
          </w:hyperlink>
        </w:p>
        <w:p w14:paraId="3C7C7CA9" w14:textId="5B533B5D" w:rsidR="00F52261" w:rsidRDefault="00F52261">
          <w:pPr>
            <w:pStyle w:val="TOC2"/>
            <w:tabs>
              <w:tab w:val="right" w:leader="dot" w:pos="9350"/>
            </w:tabs>
            <w:rPr>
              <w:noProof/>
            </w:rPr>
          </w:pPr>
          <w:hyperlink w:anchor="_Toc221135556" w:history="1">
            <w:r w:rsidRPr="00935DEA">
              <w:rPr>
                <w:rStyle w:val="Hyperlink"/>
                <w:noProof/>
                <w:lang w:val="en-US"/>
              </w:rPr>
              <w:t>4.1 Delivery Ratings Over Time</w:t>
            </w:r>
            <w:r>
              <w:rPr>
                <w:noProof/>
                <w:webHidden/>
              </w:rPr>
              <w:tab/>
            </w:r>
            <w:r>
              <w:rPr>
                <w:noProof/>
                <w:webHidden/>
              </w:rPr>
              <w:fldChar w:fldCharType="begin"/>
            </w:r>
            <w:r>
              <w:rPr>
                <w:noProof/>
                <w:webHidden/>
              </w:rPr>
              <w:instrText xml:space="preserve"> PAGEREF _Toc221135556 \h </w:instrText>
            </w:r>
            <w:r>
              <w:rPr>
                <w:noProof/>
                <w:webHidden/>
              </w:rPr>
            </w:r>
            <w:r>
              <w:rPr>
                <w:noProof/>
                <w:webHidden/>
              </w:rPr>
              <w:fldChar w:fldCharType="separate"/>
            </w:r>
            <w:r>
              <w:rPr>
                <w:noProof/>
                <w:webHidden/>
              </w:rPr>
              <w:t>10</w:t>
            </w:r>
            <w:r>
              <w:rPr>
                <w:noProof/>
                <w:webHidden/>
              </w:rPr>
              <w:fldChar w:fldCharType="end"/>
            </w:r>
          </w:hyperlink>
        </w:p>
        <w:p w14:paraId="0EC726CE" w14:textId="1D8956AA" w:rsidR="00F52261" w:rsidRDefault="00F52261">
          <w:pPr>
            <w:pStyle w:val="TOC2"/>
            <w:tabs>
              <w:tab w:val="right" w:leader="dot" w:pos="9350"/>
            </w:tabs>
            <w:rPr>
              <w:noProof/>
            </w:rPr>
          </w:pPr>
          <w:hyperlink w:anchor="_Toc221135557" w:history="1">
            <w:r w:rsidRPr="00935DEA">
              <w:rPr>
                <w:rStyle w:val="Hyperlink"/>
                <w:noProof/>
                <w:lang w:val="en-US"/>
              </w:rPr>
              <w:t>4.2 Preparation Time vs Road Traffic Density</w:t>
            </w:r>
            <w:r>
              <w:rPr>
                <w:noProof/>
                <w:webHidden/>
              </w:rPr>
              <w:tab/>
            </w:r>
            <w:r>
              <w:rPr>
                <w:noProof/>
                <w:webHidden/>
              </w:rPr>
              <w:fldChar w:fldCharType="begin"/>
            </w:r>
            <w:r>
              <w:rPr>
                <w:noProof/>
                <w:webHidden/>
              </w:rPr>
              <w:instrText xml:space="preserve"> PAGEREF _Toc221135557 \h </w:instrText>
            </w:r>
            <w:r>
              <w:rPr>
                <w:noProof/>
                <w:webHidden/>
              </w:rPr>
            </w:r>
            <w:r>
              <w:rPr>
                <w:noProof/>
                <w:webHidden/>
              </w:rPr>
              <w:fldChar w:fldCharType="separate"/>
            </w:r>
            <w:r>
              <w:rPr>
                <w:noProof/>
                <w:webHidden/>
              </w:rPr>
              <w:t>10</w:t>
            </w:r>
            <w:r>
              <w:rPr>
                <w:noProof/>
                <w:webHidden/>
              </w:rPr>
              <w:fldChar w:fldCharType="end"/>
            </w:r>
          </w:hyperlink>
        </w:p>
        <w:p w14:paraId="09286449" w14:textId="64D1AD7D" w:rsidR="00F52261" w:rsidRDefault="00F52261">
          <w:pPr>
            <w:pStyle w:val="TOC2"/>
            <w:tabs>
              <w:tab w:val="right" w:leader="dot" w:pos="9350"/>
            </w:tabs>
            <w:rPr>
              <w:noProof/>
            </w:rPr>
          </w:pPr>
          <w:hyperlink w:anchor="_Toc221135558" w:history="1">
            <w:r w:rsidRPr="00935DEA">
              <w:rPr>
                <w:rStyle w:val="Hyperlink"/>
                <w:noProof/>
                <w:lang w:val="en-US"/>
              </w:rPr>
              <w:t>4.3 Distance vs Preparation Time by Date</w:t>
            </w:r>
            <w:r>
              <w:rPr>
                <w:noProof/>
                <w:webHidden/>
              </w:rPr>
              <w:tab/>
            </w:r>
            <w:r>
              <w:rPr>
                <w:noProof/>
                <w:webHidden/>
              </w:rPr>
              <w:fldChar w:fldCharType="begin"/>
            </w:r>
            <w:r>
              <w:rPr>
                <w:noProof/>
                <w:webHidden/>
              </w:rPr>
              <w:instrText xml:space="preserve"> PAGEREF _Toc221135558 \h </w:instrText>
            </w:r>
            <w:r>
              <w:rPr>
                <w:noProof/>
                <w:webHidden/>
              </w:rPr>
            </w:r>
            <w:r>
              <w:rPr>
                <w:noProof/>
                <w:webHidden/>
              </w:rPr>
              <w:fldChar w:fldCharType="separate"/>
            </w:r>
            <w:r>
              <w:rPr>
                <w:noProof/>
                <w:webHidden/>
              </w:rPr>
              <w:t>11</w:t>
            </w:r>
            <w:r>
              <w:rPr>
                <w:noProof/>
                <w:webHidden/>
              </w:rPr>
              <w:fldChar w:fldCharType="end"/>
            </w:r>
          </w:hyperlink>
        </w:p>
        <w:p w14:paraId="6D9C07E1" w14:textId="3174177B" w:rsidR="00F52261" w:rsidRDefault="00F52261">
          <w:pPr>
            <w:pStyle w:val="TOC1"/>
            <w:tabs>
              <w:tab w:val="right" w:leader="dot" w:pos="9350"/>
            </w:tabs>
            <w:rPr>
              <w:noProof/>
            </w:rPr>
          </w:pPr>
          <w:hyperlink w:anchor="_Toc221135559" w:history="1">
            <w:r w:rsidRPr="00935DEA">
              <w:rPr>
                <w:rStyle w:val="Hyperlink"/>
                <w:noProof/>
                <w:lang w:val="en-US"/>
              </w:rPr>
              <w:t>5. Statistical Analysis Using SPSS</w:t>
            </w:r>
            <w:r>
              <w:rPr>
                <w:noProof/>
                <w:webHidden/>
              </w:rPr>
              <w:tab/>
            </w:r>
            <w:r>
              <w:rPr>
                <w:noProof/>
                <w:webHidden/>
              </w:rPr>
              <w:fldChar w:fldCharType="begin"/>
            </w:r>
            <w:r>
              <w:rPr>
                <w:noProof/>
                <w:webHidden/>
              </w:rPr>
              <w:instrText xml:space="preserve"> PAGEREF _Toc221135559 \h </w:instrText>
            </w:r>
            <w:r>
              <w:rPr>
                <w:noProof/>
                <w:webHidden/>
              </w:rPr>
            </w:r>
            <w:r>
              <w:rPr>
                <w:noProof/>
                <w:webHidden/>
              </w:rPr>
              <w:fldChar w:fldCharType="separate"/>
            </w:r>
            <w:r>
              <w:rPr>
                <w:noProof/>
                <w:webHidden/>
              </w:rPr>
              <w:t>13</w:t>
            </w:r>
            <w:r>
              <w:rPr>
                <w:noProof/>
                <w:webHidden/>
              </w:rPr>
              <w:fldChar w:fldCharType="end"/>
            </w:r>
          </w:hyperlink>
        </w:p>
        <w:p w14:paraId="15E727E5" w14:textId="47D9F0B2" w:rsidR="00F52261" w:rsidRDefault="00F52261">
          <w:pPr>
            <w:pStyle w:val="TOC2"/>
            <w:tabs>
              <w:tab w:val="right" w:leader="dot" w:pos="9350"/>
            </w:tabs>
            <w:rPr>
              <w:noProof/>
            </w:rPr>
          </w:pPr>
          <w:hyperlink w:anchor="_Toc221135560" w:history="1">
            <w:r w:rsidRPr="00935DEA">
              <w:rPr>
                <w:rStyle w:val="Hyperlink"/>
                <w:noProof/>
                <w:lang w:val="en-US"/>
              </w:rPr>
              <w:t>5.1 Hypothesis Testing: Delivery Ratings by Weather Conditions</w:t>
            </w:r>
            <w:r>
              <w:rPr>
                <w:noProof/>
                <w:webHidden/>
              </w:rPr>
              <w:tab/>
            </w:r>
            <w:r>
              <w:rPr>
                <w:noProof/>
                <w:webHidden/>
              </w:rPr>
              <w:fldChar w:fldCharType="begin"/>
            </w:r>
            <w:r>
              <w:rPr>
                <w:noProof/>
                <w:webHidden/>
              </w:rPr>
              <w:instrText xml:space="preserve"> PAGEREF _Toc221135560 \h </w:instrText>
            </w:r>
            <w:r>
              <w:rPr>
                <w:noProof/>
                <w:webHidden/>
              </w:rPr>
            </w:r>
            <w:r>
              <w:rPr>
                <w:noProof/>
                <w:webHidden/>
              </w:rPr>
              <w:fldChar w:fldCharType="separate"/>
            </w:r>
            <w:r>
              <w:rPr>
                <w:noProof/>
                <w:webHidden/>
              </w:rPr>
              <w:t>13</w:t>
            </w:r>
            <w:r>
              <w:rPr>
                <w:noProof/>
                <w:webHidden/>
              </w:rPr>
              <w:fldChar w:fldCharType="end"/>
            </w:r>
          </w:hyperlink>
        </w:p>
        <w:p w14:paraId="5FF2380F" w14:textId="3493BCB8" w:rsidR="00F52261" w:rsidRDefault="00F52261">
          <w:pPr>
            <w:pStyle w:val="TOC2"/>
            <w:tabs>
              <w:tab w:val="right" w:leader="dot" w:pos="9350"/>
            </w:tabs>
            <w:rPr>
              <w:noProof/>
            </w:rPr>
          </w:pPr>
          <w:hyperlink w:anchor="_Toc221135561" w:history="1">
            <w:r w:rsidRPr="00935DEA">
              <w:rPr>
                <w:rStyle w:val="Hyperlink"/>
                <w:noProof/>
                <w:lang w:val="en-US"/>
              </w:rPr>
              <w:t>5.2 Correlation Analysis</w:t>
            </w:r>
            <w:r>
              <w:rPr>
                <w:noProof/>
                <w:webHidden/>
              </w:rPr>
              <w:tab/>
            </w:r>
            <w:r>
              <w:rPr>
                <w:noProof/>
                <w:webHidden/>
              </w:rPr>
              <w:fldChar w:fldCharType="begin"/>
            </w:r>
            <w:r>
              <w:rPr>
                <w:noProof/>
                <w:webHidden/>
              </w:rPr>
              <w:instrText xml:space="preserve"> PAGEREF _Toc221135561 \h </w:instrText>
            </w:r>
            <w:r>
              <w:rPr>
                <w:noProof/>
                <w:webHidden/>
              </w:rPr>
            </w:r>
            <w:r>
              <w:rPr>
                <w:noProof/>
                <w:webHidden/>
              </w:rPr>
              <w:fldChar w:fldCharType="separate"/>
            </w:r>
            <w:r>
              <w:rPr>
                <w:noProof/>
                <w:webHidden/>
              </w:rPr>
              <w:t>14</w:t>
            </w:r>
            <w:r>
              <w:rPr>
                <w:noProof/>
                <w:webHidden/>
              </w:rPr>
              <w:fldChar w:fldCharType="end"/>
            </w:r>
          </w:hyperlink>
        </w:p>
        <w:p w14:paraId="6A5D764E" w14:textId="1718FE35" w:rsidR="00F52261" w:rsidRDefault="00F52261">
          <w:pPr>
            <w:pStyle w:val="TOC2"/>
            <w:tabs>
              <w:tab w:val="right" w:leader="dot" w:pos="9350"/>
            </w:tabs>
            <w:rPr>
              <w:noProof/>
            </w:rPr>
          </w:pPr>
          <w:hyperlink w:anchor="_Toc221135562" w:history="1">
            <w:r w:rsidRPr="00935DEA">
              <w:rPr>
                <w:rStyle w:val="Hyperlink"/>
                <w:noProof/>
                <w:lang w:val="en-US"/>
              </w:rPr>
              <w:t>5.3 Regression Analysis</w:t>
            </w:r>
            <w:r>
              <w:rPr>
                <w:noProof/>
                <w:webHidden/>
              </w:rPr>
              <w:tab/>
            </w:r>
            <w:r>
              <w:rPr>
                <w:noProof/>
                <w:webHidden/>
              </w:rPr>
              <w:fldChar w:fldCharType="begin"/>
            </w:r>
            <w:r>
              <w:rPr>
                <w:noProof/>
                <w:webHidden/>
              </w:rPr>
              <w:instrText xml:space="preserve"> PAGEREF _Toc221135562 \h </w:instrText>
            </w:r>
            <w:r>
              <w:rPr>
                <w:noProof/>
                <w:webHidden/>
              </w:rPr>
            </w:r>
            <w:r>
              <w:rPr>
                <w:noProof/>
                <w:webHidden/>
              </w:rPr>
              <w:fldChar w:fldCharType="separate"/>
            </w:r>
            <w:r>
              <w:rPr>
                <w:noProof/>
                <w:webHidden/>
              </w:rPr>
              <w:t>16</w:t>
            </w:r>
            <w:r>
              <w:rPr>
                <w:noProof/>
                <w:webHidden/>
              </w:rPr>
              <w:fldChar w:fldCharType="end"/>
            </w:r>
          </w:hyperlink>
        </w:p>
        <w:p w14:paraId="1E908CE4" w14:textId="18FDC6EE" w:rsidR="00F52261" w:rsidRDefault="00F52261">
          <w:pPr>
            <w:pStyle w:val="TOC1"/>
            <w:tabs>
              <w:tab w:val="right" w:leader="dot" w:pos="9350"/>
            </w:tabs>
            <w:rPr>
              <w:noProof/>
            </w:rPr>
          </w:pPr>
          <w:hyperlink w:anchor="_Toc221135563" w:history="1">
            <w:r w:rsidRPr="00935DEA">
              <w:rPr>
                <w:rStyle w:val="Hyperlink"/>
                <w:noProof/>
                <w:lang w:val="en-US"/>
              </w:rPr>
              <w:t>6. Insights and Recommendations</w:t>
            </w:r>
            <w:r>
              <w:rPr>
                <w:noProof/>
                <w:webHidden/>
              </w:rPr>
              <w:tab/>
            </w:r>
            <w:r>
              <w:rPr>
                <w:noProof/>
                <w:webHidden/>
              </w:rPr>
              <w:fldChar w:fldCharType="begin"/>
            </w:r>
            <w:r>
              <w:rPr>
                <w:noProof/>
                <w:webHidden/>
              </w:rPr>
              <w:instrText xml:space="preserve"> PAGEREF _Toc221135563 \h </w:instrText>
            </w:r>
            <w:r>
              <w:rPr>
                <w:noProof/>
                <w:webHidden/>
              </w:rPr>
            </w:r>
            <w:r>
              <w:rPr>
                <w:noProof/>
                <w:webHidden/>
              </w:rPr>
              <w:fldChar w:fldCharType="separate"/>
            </w:r>
            <w:r>
              <w:rPr>
                <w:noProof/>
                <w:webHidden/>
              </w:rPr>
              <w:t>18</w:t>
            </w:r>
            <w:r>
              <w:rPr>
                <w:noProof/>
                <w:webHidden/>
              </w:rPr>
              <w:fldChar w:fldCharType="end"/>
            </w:r>
          </w:hyperlink>
        </w:p>
        <w:p w14:paraId="2A79D8A7" w14:textId="5E4CA45E" w:rsidR="00F52261" w:rsidRDefault="00F52261">
          <w:pPr>
            <w:pStyle w:val="TOC2"/>
            <w:tabs>
              <w:tab w:val="right" w:leader="dot" w:pos="9350"/>
            </w:tabs>
            <w:rPr>
              <w:noProof/>
            </w:rPr>
          </w:pPr>
          <w:hyperlink w:anchor="_Toc221135564" w:history="1">
            <w:r w:rsidRPr="00935DEA">
              <w:rPr>
                <w:rStyle w:val="Hyperlink"/>
                <w:noProof/>
                <w:lang w:val="en-US"/>
              </w:rPr>
              <w:t>6.1 Key Insights</w:t>
            </w:r>
            <w:r>
              <w:rPr>
                <w:noProof/>
                <w:webHidden/>
              </w:rPr>
              <w:tab/>
            </w:r>
            <w:r>
              <w:rPr>
                <w:noProof/>
                <w:webHidden/>
              </w:rPr>
              <w:fldChar w:fldCharType="begin"/>
            </w:r>
            <w:r>
              <w:rPr>
                <w:noProof/>
                <w:webHidden/>
              </w:rPr>
              <w:instrText xml:space="preserve"> PAGEREF _Toc221135564 \h </w:instrText>
            </w:r>
            <w:r>
              <w:rPr>
                <w:noProof/>
                <w:webHidden/>
              </w:rPr>
            </w:r>
            <w:r>
              <w:rPr>
                <w:noProof/>
                <w:webHidden/>
              </w:rPr>
              <w:fldChar w:fldCharType="separate"/>
            </w:r>
            <w:r>
              <w:rPr>
                <w:noProof/>
                <w:webHidden/>
              </w:rPr>
              <w:t>18</w:t>
            </w:r>
            <w:r>
              <w:rPr>
                <w:noProof/>
                <w:webHidden/>
              </w:rPr>
              <w:fldChar w:fldCharType="end"/>
            </w:r>
          </w:hyperlink>
        </w:p>
        <w:p w14:paraId="1F793FA2" w14:textId="6F37ACC3" w:rsidR="00F52261" w:rsidRDefault="00F52261">
          <w:pPr>
            <w:pStyle w:val="TOC2"/>
            <w:tabs>
              <w:tab w:val="right" w:leader="dot" w:pos="9350"/>
            </w:tabs>
            <w:rPr>
              <w:noProof/>
            </w:rPr>
          </w:pPr>
          <w:hyperlink w:anchor="_Toc221135565" w:history="1">
            <w:r w:rsidRPr="00935DEA">
              <w:rPr>
                <w:rStyle w:val="Hyperlink"/>
                <w:noProof/>
                <w:lang w:val="en-US"/>
              </w:rPr>
              <w:t>6.2 Recommendations</w:t>
            </w:r>
            <w:r>
              <w:rPr>
                <w:noProof/>
                <w:webHidden/>
              </w:rPr>
              <w:tab/>
            </w:r>
            <w:r>
              <w:rPr>
                <w:noProof/>
                <w:webHidden/>
              </w:rPr>
              <w:fldChar w:fldCharType="begin"/>
            </w:r>
            <w:r>
              <w:rPr>
                <w:noProof/>
                <w:webHidden/>
              </w:rPr>
              <w:instrText xml:space="preserve"> PAGEREF _Toc221135565 \h </w:instrText>
            </w:r>
            <w:r>
              <w:rPr>
                <w:noProof/>
                <w:webHidden/>
              </w:rPr>
            </w:r>
            <w:r>
              <w:rPr>
                <w:noProof/>
                <w:webHidden/>
              </w:rPr>
              <w:fldChar w:fldCharType="separate"/>
            </w:r>
            <w:r>
              <w:rPr>
                <w:noProof/>
                <w:webHidden/>
              </w:rPr>
              <w:t>18</w:t>
            </w:r>
            <w:r>
              <w:rPr>
                <w:noProof/>
                <w:webHidden/>
              </w:rPr>
              <w:fldChar w:fldCharType="end"/>
            </w:r>
          </w:hyperlink>
        </w:p>
        <w:p w14:paraId="098AEFD7" w14:textId="79B090D0" w:rsidR="00F52261" w:rsidRDefault="00F52261">
          <w:pPr>
            <w:pStyle w:val="TOC2"/>
            <w:tabs>
              <w:tab w:val="right" w:leader="dot" w:pos="9350"/>
            </w:tabs>
            <w:rPr>
              <w:noProof/>
            </w:rPr>
          </w:pPr>
          <w:hyperlink w:anchor="_Toc221135566" w:history="1">
            <w:r w:rsidRPr="00935DEA">
              <w:rPr>
                <w:rStyle w:val="Hyperlink"/>
                <w:noProof/>
                <w:lang w:val="en-US"/>
              </w:rPr>
              <w:t>6.3 Limitations and Future Scope</w:t>
            </w:r>
            <w:r>
              <w:rPr>
                <w:noProof/>
                <w:webHidden/>
              </w:rPr>
              <w:tab/>
            </w:r>
            <w:r>
              <w:rPr>
                <w:noProof/>
                <w:webHidden/>
              </w:rPr>
              <w:fldChar w:fldCharType="begin"/>
            </w:r>
            <w:r>
              <w:rPr>
                <w:noProof/>
                <w:webHidden/>
              </w:rPr>
              <w:instrText xml:space="preserve"> PAGEREF _Toc221135566 \h </w:instrText>
            </w:r>
            <w:r>
              <w:rPr>
                <w:noProof/>
                <w:webHidden/>
              </w:rPr>
            </w:r>
            <w:r>
              <w:rPr>
                <w:noProof/>
                <w:webHidden/>
              </w:rPr>
              <w:fldChar w:fldCharType="separate"/>
            </w:r>
            <w:r>
              <w:rPr>
                <w:noProof/>
                <w:webHidden/>
              </w:rPr>
              <w:t>18</w:t>
            </w:r>
            <w:r>
              <w:rPr>
                <w:noProof/>
                <w:webHidden/>
              </w:rPr>
              <w:fldChar w:fldCharType="end"/>
            </w:r>
          </w:hyperlink>
        </w:p>
        <w:p w14:paraId="321FB13F" w14:textId="5DC288F2" w:rsidR="00F52261" w:rsidRDefault="00F52261">
          <w:pPr>
            <w:pStyle w:val="TOC1"/>
            <w:tabs>
              <w:tab w:val="right" w:leader="dot" w:pos="9350"/>
            </w:tabs>
            <w:rPr>
              <w:noProof/>
            </w:rPr>
          </w:pPr>
          <w:hyperlink w:anchor="_Toc221135567" w:history="1">
            <w:r w:rsidRPr="00935DEA">
              <w:rPr>
                <w:rStyle w:val="Hyperlink"/>
                <w:noProof/>
                <w:lang w:val="en-US"/>
              </w:rPr>
              <w:t>7. Conclusion</w:t>
            </w:r>
            <w:r>
              <w:rPr>
                <w:noProof/>
                <w:webHidden/>
              </w:rPr>
              <w:tab/>
            </w:r>
            <w:r>
              <w:rPr>
                <w:noProof/>
                <w:webHidden/>
              </w:rPr>
              <w:fldChar w:fldCharType="begin"/>
            </w:r>
            <w:r>
              <w:rPr>
                <w:noProof/>
                <w:webHidden/>
              </w:rPr>
              <w:instrText xml:space="preserve"> PAGEREF _Toc221135567 \h </w:instrText>
            </w:r>
            <w:r>
              <w:rPr>
                <w:noProof/>
                <w:webHidden/>
              </w:rPr>
            </w:r>
            <w:r>
              <w:rPr>
                <w:noProof/>
                <w:webHidden/>
              </w:rPr>
              <w:fldChar w:fldCharType="separate"/>
            </w:r>
            <w:r>
              <w:rPr>
                <w:noProof/>
                <w:webHidden/>
              </w:rPr>
              <w:t>19</w:t>
            </w:r>
            <w:r>
              <w:rPr>
                <w:noProof/>
                <w:webHidden/>
              </w:rPr>
              <w:fldChar w:fldCharType="end"/>
            </w:r>
          </w:hyperlink>
        </w:p>
        <w:p w14:paraId="04DF82D3" w14:textId="7ED7FC37" w:rsidR="00F52261" w:rsidRDefault="00F52261">
          <w:pPr>
            <w:pStyle w:val="TOC1"/>
            <w:tabs>
              <w:tab w:val="right" w:leader="dot" w:pos="9350"/>
            </w:tabs>
            <w:rPr>
              <w:noProof/>
            </w:rPr>
          </w:pPr>
          <w:hyperlink w:anchor="_Toc221135568" w:history="1">
            <w:r w:rsidRPr="00935DEA">
              <w:rPr>
                <w:rStyle w:val="Hyperlink"/>
                <w:noProof/>
                <w:lang w:val="en-US"/>
              </w:rPr>
              <w:t>References</w:t>
            </w:r>
            <w:r>
              <w:rPr>
                <w:noProof/>
                <w:webHidden/>
              </w:rPr>
              <w:tab/>
            </w:r>
            <w:r>
              <w:rPr>
                <w:noProof/>
                <w:webHidden/>
              </w:rPr>
              <w:fldChar w:fldCharType="begin"/>
            </w:r>
            <w:r>
              <w:rPr>
                <w:noProof/>
                <w:webHidden/>
              </w:rPr>
              <w:instrText xml:space="preserve"> PAGEREF _Toc221135568 \h </w:instrText>
            </w:r>
            <w:r>
              <w:rPr>
                <w:noProof/>
                <w:webHidden/>
              </w:rPr>
            </w:r>
            <w:r>
              <w:rPr>
                <w:noProof/>
                <w:webHidden/>
              </w:rPr>
              <w:fldChar w:fldCharType="separate"/>
            </w:r>
            <w:r>
              <w:rPr>
                <w:noProof/>
                <w:webHidden/>
              </w:rPr>
              <w:t>20</w:t>
            </w:r>
            <w:r>
              <w:rPr>
                <w:noProof/>
                <w:webHidden/>
              </w:rPr>
              <w:fldChar w:fldCharType="end"/>
            </w:r>
          </w:hyperlink>
        </w:p>
        <w:p w14:paraId="406FE6F5" w14:textId="3EF3C9A9" w:rsidR="00F52261" w:rsidRDefault="00F52261">
          <w:r>
            <w:rPr>
              <w:b/>
              <w:bCs/>
              <w:noProof/>
            </w:rPr>
            <w:fldChar w:fldCharType="end"/>
          </w:r>
        </w:p>
      </w:sdtContent>
    </w:sdt>
    <w:p w14:paraId="1936F5B0" w14:textId="77777777" w:rsidR="00F52261" w:rsidRPr="00F52261" w:rsidRDefault="00F52261">
      <w:pPr>
        <w:rPr>
          <w:b/>
          <w:bCs/>
          <w:sz w:val="28"/>
          <w:szCs w:val="24"/>
        </w:rPr>
      </w:pPr>
      <w:r w:rsidRPr="00F52261">
        <w:rPr>
          <w:b/>
          <w:bCs/>
          <w:sz w:val="28"/>
          <w:szCs w:val="24"/>
        </w:rPr>
        <w:t>Table of Figures</w:t>
      </w:r>
    </w:p>
    <w:p w14:paraId="6C467ACC" w14:textId="466D8B4F" w:rsidR="00F52261" w:rsidRDefault="00F52261">
      <w:pPr>
        <w:pStyle w:val="TableofFigures"/>
        <w:tabs>
          <w:tab w:val="right" w:leader="dot" w:pos="9350"/>
        </w:tabs>
        <w:rPr>
          <w:noProof/>
        </w:rPr>
      </w:pPr>
      <w:r>
        <w:fldChar w:fldCharType="begin"/>
      </w:r>
      <w:r>
        <w:instrText xml:space="preserve"> TOC \h \z \c "Figure" </w:instrText>
      </w:r>
      <w:r>
        <w:fldChar w:fldCharType="separate"/>
      </w:r>
      <w:hyperlink w:anchor="_Toc221135569" w:history="1">
        <w:r w:rsidRPr="00277719">
          <w:rPr>
            <w:rStyle w:val="Hyperlink"/>
            <w:noProof/>
          </w:rPr>
          <w:t>Figure 1: Excel Dataset Visual</w:t>
        </w:r>
        <w:r>
          <w:rPr>
            <w:noProof/>
            <w:webHidden/>
          </w:rPr>
          <w:tab/>
        </w:r>
        <w:r>
          <w:rPr>
            <w:noProof/>
            <w:webHidden/>
          </w:rPr>
          <w:fldChar w:fldCharType="begin"/>
        </w:r>
        <w:r>
          <w:rPr>
            <w:noProof/>
            <w:webHidden/>
          </w:rPr>
          <w:instrText xml:space="preserve"> PAGEREF _Toc221135569 \h </w:instrText>
        </w:r>
        <w:r>
          <w:rPr>
            <w:noProof/>
            <w:webHidden/>
          </w:rPr>
        </w:r>
        <w:r>
          <w:rPr>
            <w:noProof/>
            <w:webHidden/>
          </w:rPr>
          <w:fldChar w:fldCharType="separate"/>
        </w:r>
        <w:r>
          <w:rPr>
            <w:noProof/>
            <w:webHidden/>
          </w:rPr>
          <w:t>5</w:t>
        </w:r>
        <w:r>
          <w:rPr>
            <w:noProof/>
            <w:webHidden/>
          </w:rPr>
          <w:fldChar w:fldCharType="end"/>
        </w:r>
      </w:hyperlink>
    </w:p>
    <w:p w14:paraId="66E1E5BC" w14:textId="7EFFC59C" w:rsidR="00F52261" w:rsidRDefault="00F52261">
      <w:pPr>
        <w:pStyle w:val="TableofFigures"/>
        <w:tabs>
          <w:tab w:val="right" w:leader="dot" w:pos="9350"/>
        </w:tabs>
        <w:rPr>
          <w:noProof/>
        </w:rPr>
      </w:pPr>
      <w:hyperlink w:anchor="_Toc221135570" w:history="1">
        <w:r w:rsidRPr="00277719">
          <w:rPr>
            <w:rStyle w:val="Hyperlink"/>
            <w:noProof/>
          </w:rPr>
          <w:t>Figure 2: SPSS Dataset Variable View</w:t>
        </w:r>
        <w:r>
          <w:rPr>
            <w:noProof/>
            <w:webHidden/>
          </w:rPr>
          <w:tab/>
        </w:r>
        <w:r>
          <w:rPr>
            <w:noProof/>
            <w:webHidden/>
          </w:rPr>
          <w:fldChar w:fldCharType="begin"/>
        </w:r>
        <w:r>
          <w:rPr>
            <w:noProof/>
            <w:webHidden/>
          </w:rPr>
          <w:instrText xml:space="preserve"> PAGEREF _Toc221135570 \h </w:instrText>
        </w:r>
        <w:r>
          <w:rPr>
            <w:noProof/>
            <w:webHidden/>
          </w:rPr>
        </w:r>
        <w:r>
          <w:rPr>
            <w:noProof/>
            <w:webHidden/>
          </w:rPr>
          <w:fldChar w:fldCharType="separate"/>
        </w:r>
        <w:r>
          <w:rPr>
            <w:noProof/>
            <w:webHidden/>
          </w:rPr>
          <w:t>6</w:t>
        </w:r>
        <w:r>
          <w:rPr>
            <w:noProof/>
            <w:webHidden/>
          </w:rPr>
          <w:fldChar w:fldCharType="end"/>
        </w:r>
      </w:hyperlink>
    </w:p>
    <w:p w14:paraId="0337406E" w14:textId="6415EE0D" w:rsidR="00F52261" w:rsidRDefault="00F52261">
      <w:pPr>
        <w:pStyle w:val="TableofFigures"/>
        <w:tabs>
          <w:tab w:val="right" w:leader="dot" w:pos="9350"/>
        </w:tabs>
        <w:rPr>
          <w:noProof/>
        </w:rPr>
      </w:pPr>
      <w:hyperlink w:anchor="_Toc221135571" w:history="1">
        <w:r w:rsidRPr="00277719">
          <w:rPr>
            <w:rStyle w:val="Hyperlink"/>
            <w:noProof/>
          </w:rPr>
          <w:t>Figure 3: Descriptive Statistics of Numerical Columns by using Excel</w:t>
        </w:r>
        <w:r>
          <w:rPr>
            <w:noProof/>
            <w:webHidden/>
          </w:rPr>
          <w:tab/>
        </w:r>
        <w:r>
          <w:rPr>
            <w:noProof/>
            <w:webHidden/>
          </w:rPr>
          <w:fldChar w:fldCharType="begin"/>
        </w:r>
        <w:r>
          <w:rPr>
            <w:noProof/>
            <w:webHidden/>
          </w:rPr>
          <w:instrText xml:space="preserve"> PAGEREF _Toc221135571 \h </w:instrText>
        </w:r>
        <w:r>
          <w:rPr>
            <w:noProof/>
            <w:webHidden/>
          </w:rPr>
        </w:r>
        <w:r>
          <w:rPr>
            <w:noProof/>
            <w:webHidden/>
          </w:rPr>
          <w:fldChar w:fldCharType="separate"/>
        </w:r>
        <w:r>
          <w:rPr>
            <w:noProof/>
            <w:webHidden/>
          </w:rPr>
          <w:t>7</w:t>
        </w:r>
        <w:r>
          <w:rPr>
            <w:noProof/>
            <w:webHidden/>
          </w:rPr>
          <w:fldChar w:fldCharType="end"/>
        </w:r>
      </w:hyperlink>
    </w:p>
    <w:p w14:paraId="79AF7B59" w14:textId="7C50621B" w:rsidR="00F52261" w:rsidRDefault="00F52261">
      <w:pPr>
        <w:pStyle w:val="TableofFigures"/>
        <w:tabs>
          <w:tab w:val="right" w:leader="dot" w:pos="9350"/>
        </w:tabs>
        <w:rPr>
          <w:noProof/>
        </w:rPr>
      </w:pPr>
      <w:hyperlink w:anchor="_Toc221135572" w:history="1">
        <w:r w:rsidRPr="00277719">
          <w:rPr>
            <w:rStyle w:val="Hyperlink"/>
            <w:noProof/>
          </w:rPr>
          <w:t>Figure 4: Descriptive Frequency Analysis performed by using Weather Categorical Column</w:t>
        </w:r>
        <w:r>
          <w:rPr>
            <w:noProof/>
            <w:webHidden/>
          </w:rPr>
          <w:tab/>
        </w:r>
        <w:r>
          <w:rPr>
            <w:noProof/>
            <w:webHidden/>
          </w:rPr>
          <w:fldChar w:fldCharType="begin"/>
        </w:r>
        <w:r>
          <w:rPr>
            <w:noProof/>
            <w:webHidden/>
          </w:rPr>
          <w:instrText xml:space="preserve"> PAGEREF _Toc221135572 \h </w:instrText>
        </w:r>
        <w:r>
          <w:rPr>
            <w:noProof/>
            <w:webHidden/>
          </w:rPr>
        </w:r>
        <w:r>
          <w:rPr>
            <w:noProof/>
            <w:webHidden/>
          </w:rPr>
          <w:fldChar w:fldCharType="separate"/>
        </w:r>
        <w:r>
          <w:rPr>
            <w:noProof/>
            <w:webHidden/>
          </w:rPr>
          <w:t>8</w:t>
        </w:r>
        <w:r>
          <w:rPr>
            <w:noProof/>
            <w:webHidden/>
          </w:rPr>
          <w:fldChar w:fldCharType="end"/>
        </w:r>
      </w:hyperlink>
    </w:p>
    <w:p w14:paraId="5C1BF8CC" w14:textId="0A7D6741" w:rsidR="00F52261" w:rsidRDefault="00F52261">
      <w:pPr>
        <w:pStyle w:val="TableofFigures"/>
        <w:tabs>
          <w:tab w:val="right" w:leader="dot" w:pos="9350"/>
        </w:tabs>
        <w:rPr>
          <w:noProof/>
        </w:rPr>
      </w:pPr>
      <w:hyperlink w:anchor="_Toc221135573" w:history="1">
        <w:r w:rsidRPr="00277719">
          <w:rPr>
            <w:rStyle w:val="Hyperlink"/>
            <w:noProof/>
          </w:rPr>
          <w:t>Figure 5: Descriptive Statistics of Categorical Analysis by using Road Traffic Density</w:t>
        </w:r>
        <w:r>
          <w:rPr>
            <w:noProof/>
            <w:webHidden/>
          </w:rPr>
          <w:tab/>
        </w:r>
        <w:r>
          <w:rPr>
            <w:noProof/>
            <w:webHidden/>
          </w:rPr>
          <w:fldChar w:fldCharType="begin"/>
        </w:r>
        <w:r>
          <w:rPr>
            <w:noProof/>
            <w:webHidden/>
          </w:rPr>
          <w:instrText xml:space="preserve"> PAGEREF _Toc221135573 \h </w:instrText>
        </w:r>
        <w:r>
          <w:rPr>
            <w:noProof/>
            <w:webHidden/>
          </w:rPr>
        </w:r>
        <w:r>
          <w:rPr>
            <w:noProof/>
            <w:webHidden/>
          </w:rPr>
          <w:fldChar w:fldCharType="separate"/>
        </w:r>
        <w:r>
          <w:rPr>
            <w:noProof/>
            <w:webHidden/>
          </w:rPr>
          <w:t>9</w:t>
        </w:r>
        <w:r>
          <w:rPr>
            <w:noProof/>
            <w:webHidden/>
          </w:rPr>
          <w:fldChar w:fldCharType="end"/>
        </w:r>
      </w:hyperlink>
    </w:p>
    <w:p w14:paraId="3824976E" w14:textId="73F3B3B4" w:rsidR="00F52261" w:rsidRDefault="00F52261">
      <w:pPr>
        <w:pStyle w:val="TableofFigures"/>
        <w:tabs>
          <w:tab w:val="right" w:leader="dot" w:pos="9350"/>
        </w:tabs>
        <w:rPr>
          <w:noProof/>
        </w:rPr>
      </w:pPr>
      <w:hyperlink w:anchor="_Toc221135574" w:history="1">
        <w:r w:rsidRPr="00277719">
          <w:rPr>
            <w:rStyle w:val="Hyperlink"/>
            <w:noProof/>
          </w:rPr>
          <w:t>Figure 6: Descriptive Statistics of Type of Orders</w:t>
        </w:r>
        <w:r>
          <w:rPr>
            <w:noProof/>
            <w:webHidden/>
          </w:rPr>
          <w:tab/>
        </w:r>
        <w:r>
          <w:rPr>
            <w:noProof/>
            <w:webHidden/>
          </w:rPr>
          <w:fldChar w:fldCharType="begin"/>
        </w:r>
        <w:r>
          <w:rPr>
            <w:noProof/>
            <w:webHidden/>
          </w:rPr>
          <w:instrText xml:space="preserve"> PAGEREF _Toc221135574 \h </w:instrText>
        </w:r>
        <w:r>
          <w:rPr>
            <w:noProof/>
            <w:webHidden/>
          </w:rPr>
        </w:r>
        <w:r>
          <w:rPr>
            <w:noProof/>
            <w:webHidden/>
          </w:rPr>
          <w:fldChar w:fldCharType="separate"/>
        </w:r>
        <w:r>
          <w:rPr>
            <w:noProof/>
            <w:webHidden/>
          </w:rPr>
          <w:t>9</w:t>
        </w:r>
        <w:r>
          <w:rPr>
            <w:noProof/>
            <w:webHidden/>
          </w:rPr>
          <w:fldChar w:fldCharType="end"/>
        </w:r>
      </w:hyperlink>
    </w:p>
    <w:p w14:paraId="6ED23152" w14:textId="67071C74" w:rsidR="00F52261" w:rsidRDefault="00F52261">
      <w:pPr>
        <w:pStyle w:val="TableofFigures"/>
        <w:tabs>
          <w:tab w:val="right" w:leader="dot" w:pos="9350"/>
        </w:tabs>
        <w:rPr>
          <w:noProof/>
        </w:rPr>
      </w:pPr>
      <w:hyperlink w:anchor="_Toc221135575" w:history="1">
        <w:r w:rsidRPr="00277719">
          <w:rPr>
            <w:rStyle w:val="Hyperlink"/>
            <w:noProof/>
          </w:rPr>
          <w:t>Figure 7: Descriptive Statistics of Analysis for most Motorcycle Used</w:t>
        </w:r>
        <w:r>
          <w:rPr>
            <w:noProof/>
            <w:webHidden/>
          </w:rPr>
          <w:tab/>
        </w:r>
        <w:r>
          <w:rPr>
            <w:noProof/>
            <w:webHidden/>
          </w:rPr>
          <w:fldChar w:fldCharType="begin"/>
        </w:r>
        <w:r>
          <w:rPr>
            <w:noProof/>
            <w:webHidden/>
          </w:rPr>
          <w:instrText xml:space="preserve"> PAGEREF _Toc221135575 \h </w:instrText>
        </w:r>
        <w:r>
          <w:rPr>
            <w:noProof/>
            <w:webHidden/>
          </w:rPr>
        </w:r>
        <w:r>
          <w:rPr>
            <w:noProof/>
            <w:webHidden/>
          </w:rPr>
          <w:fldChar w:fldCharType="separate"/>
        </w:r>
        <w:r>
          <w:rPr>
            <w:noProof/>
            <w:webHidden/>
          </w:rPr>
          <w:t>10</w:t>
        </w:r>
        <w:r>
          <w:rPr>
            <w:noProof/>
            <w:webHidden/>
          </w:rPr>
          <w:fldChar w:fldCharType="end"/>
        </w:r>
      </w:hyperlink>
    </w:p>
    <w:p w14:paraId="10BB193E" w14:textId="7D3BD6CE" w:rsidR="00F52261" w:rsidRDefault="00F52261">
      <w:pPr>
        <w:pStyle w:val="TableofFigures"/>
        <w:tabs>
          <w:tab w:val="right" w:leader="dot" w:pos="9350"/>
        </w:tabs>
        <w:rPr>
          <w:noProof/>
        </w:rPr>
      </w:pPr>
      <w:hyperlink w:anchor="_Toc221135576" w:history="1">
        <w:r w:rsidRPr="00277719">
          <w:rPr>
            <w:rStyle w:val="Hyperlink"/>
            <w:noProof/>
          </w:rPr>
          <w:t>Figure 8: Trend Analysis of Delivery Rating Over Time</w:t>
        </w:r>
        <w:r>
          <w:rPr>
            <w:noProof/>
            <w:webHidden/>
          </w:rPr>
          <w:tab/>
        </w:r>
        <w:r>
          <w:rPr>
            <w:noProof/>
            <w:webHidden/>
          </w:rPr>
          <w:fldChar w:fldCharType="begin"/>
        </w:r>
        <w:r>
          <w:rPr>
            <w:noProof/>
            <w:webHidden/>
          </w:rPr>
          <w:instrText xml:space="preserve"> PAGEREF _Toc221135576 \h </w:instrText>
        </w:r>
        <w:r>
          <w:rPr>
            <w:noProof/>
            <w:webHidden/>
          </w:rPr>
        </w:r>
        <w:r>
          <w:rPr>
            <w:noProof/>
            <w:webHidden/>
          </w:rPr>
          <w:fldChar w:fldCharType="separate"/>
        </w:r>
        <w:r>
          <w:rPr>
            <w:noProof/>
            <w:webHidden/>
          </w:rPr>
          <w:t>11</w:t>
        </w:r>
        <w:r>
          <w:rPr>
            <w:noProof/>
            <w:webHidden/>
          </w:rPr>
          <w:fldChar w:fldCharType="end"/>
        </w:r>
      </w:hyperlink>
    </w:p>
    <w:p w14:paraId="74C41C23" w14:textId="275C4274" w:rsidR="00F52261" w:rsidRDefault="00F52261">
      <w:pPr>
        <w:pStyle w:val="TableofFigures"/>
        <w:tabs>
          <w:tab w:val="right" w:leader="dot" w:pos="9350"/>
        </w:tabs>
        <w:rPr>
          <w:noProof/>
        </w:rPr>
      </w:pPr>
      <w:hyperlink w:anchor="_Toc221135577" w:history="1">
        <w:r w:rsidRPr="00277719">
          <w:rPr>
            <w:rStyle w:val="Hyperlink"/>
            <w:noProof/>
          </w:rPr>
          <w:t>Figure 9: Preparation Time vs Traffic in %</w:t>
        </w:r>
        <w:r>
          <w:rPr>
            <w:noProof/>
            <w:webHidden/>
          </w:rPr>
          <w:tab/>
        </w:r>
        <w:r>
          <w:rPr>
            <w:noProof/>
            <w:webHidden/>
          </w:rPr>
          <w:fldChar w:fldCharType="begin"/>
        </w:r>
        <w:r>
          <w:rPr>
            <w:noProof/>
            <w:webHidden/>
          </w:rPr>
          <w:instrText xml:space="preserve"> PAGEREF _Toc221135577 \h </w:instrText>
        </w:r>
        <w:r>
          <w:rPr>
            <w:noProof/>
            <w:webHidden/>
          </w:rPr>
        </w:r>
        <w:r>
          <w:rPr>
            <w:noProof/>
            <w:webHidden/>
          </w:rPr>
          <w:fldChar w:fldCharType="separate"/>
        </w:r>
        <w:r>
          <w:rPr>
            <w:noProof/>
            <w:webHidden/>
          </w:rPr>
          <w:t>12</w:t>
        </w:r>
        <w:r>
          <w:rPr>
            <w:noProof/>
            <w:webHidden/>
          </w:rPr>
          <w:fldChar w:fldCharType="end"/>
        </w:r>
      </w:hyperlink>
    </w:p>
    <w:p w14:paraId="227868E5" w14:textId="32B53FE5" w:rsidR="00F52261" w:rsidRDefault="00F52261">
      <w:pPr>
        <w:pStyle w:val="TableofFigures"/>
        <w:tabs>
          <w:tab w:val="right" w:leader="dot" w:pos="9350"/>
        </w:tabs>
        <w:rPr>
          <w:noProof/>
        </w:rPr>
      </w:pPr>
      <w:hyperlink w:anchor="_Toc221135578" w:history="1">
        <w:r w:rsidRPr="00277719">
          <w:rPr>
            <w:rStyle w:val="Hyperlink"/>
            <w:noProof/>
          </w:rPr>
          <w:t>Figure 10: Distance vs Preparation Time on Date</w:t>
        </w:r>
        <w:r>
          <w:rPr>
            <w:noProof/>
            <w:webHidden/>
          </w:rPr>
          <w:tab/>
        </w:r>
        <w:r>
          <w:rPr>
            <w:noProof/>
            <w:webHidden/>
          </w:rPr>
          <w:fldChar w:fldCharType="begin"/>
        </w:r>
        <w:r>
          <w:rPr>
            <w:noProof/>
            <w:webHidden/>
          </w:rPr>
          <w:instrText xml:space="preserve"> PAGEREF _Toc221135578 \h </w:instrText>
        </w:r>
        <w:r>
          <w:rPr>
            <w:noProof/>
            <w:webHidden/>
          </w:rPr>
        </w:r>
        <w:r>
          <w:rPr>
            <w:noProof/>
            <w:webHidden/>
          </w:rPr>
          <w:fldChar w:fldCharType="separate"/>
        </w:r>
        <w:r>
          <w:rPr>
            <w:noProof/>
            <w:webHidden/>
          </w:rPr>
          <w:t>13</w:t>
        </w:r>
        <w:r>
          <w:rPr>
            <w:noProof/>
            <w:webHidden/>
          </w:rPr>
          <w:fldChar w:fldCharType="end"/>
        </w:r>
      </w:hyperlink>
    </w:p>
    <w:p w14:paraId="005CEE8A" w14:textId="186A885D" w:rsidR="00F52261" w:rsidRDefault="00F52261">
      <w:pPr>
        <w:pStyle w:val="TableofFigures"/>
        <w:tabs>
          <w:tab w:val="right" w:leader="dot" w:pos="9350"/>
        </w:tabs>
        <w:rPr>
          <w:noProof/>
        </w:rPr>
      </w:pPr>
      <w:hyperlink w:anchor="_Toc221135579" w:history="1">
        <w:r w:rsidRPr="00277719">
          <w:rPr>
            <w:rStyle w:val="Hyperlink"/>
            <w:noProof/>
          </w:rPr>
          <w:t>Figure 11: One-Way ANOVA Analysis</w:t>
        </w:r>
        <w:r>
          <w:rPr>
            <w:noProof/>
            <w:webHidden/>
          </w:rPr>
          <w:tab/>
        </w:r>
        <w:r>
          <w:rPr>
            <w:noProof/>
            <w:webHidden/>
          </w:rPr>
          <w:fldChar w:fldCharType="begin"/>
        </w:r>
        <w:r>
          <w:rPr>
            <w:noProof/>
            <w:webHidden/>
          </w:rPr>
          <w:instrText xml:space="preserve"> PAGEREF _Toc221135579 \h </w:instrText>
        </w:r>
        <w:r>
          <w:rPr>
            <w:noProof/>
            <w:webHidden/>
          </w:rPr>
        </w:r>
        <w:r>
          <w:rPr>
            <w:noProof/>
            <w:webHidden/>
          </w:rPr>
          <w:fldChar w:fldCharType="separate"/>
        </w:r>
        <w:r>
          <w:rPr>
            <w:noProof/>
            <w:webHidden/>
          </w:rPr>
          <w:t>14</w:t>
        </w:r>
        <w:r>
          <w:rPr>
            <w:noProof/>
            <w:webHidden/>
          </w:rPr>
          <w:fldChar w:fldCharType="end"/>
        </w:r>
      </w:hyperlink>
    </w:p>
    <w:p w14:paraId="0837D357" w14:textId="3219D9FA" w:rsidR="00F52261" w:rsidRDefault="00F52261">
      <w:pPr>
        <w:pStyle w:val="TableofFigures"/>
        <w:tabs>
          <w:tab w:val="right" w:leader="dot" w:pos="9350"/>
        </w:tabs>
        <w:rPr>
          <w:noProof/>
        </w:rPr>
      </w:pPr>
      <w:hyperlink w:anchor="_Toc221135580" w:history="1">
        <w:r w:rsidRPr="00277719">
          <w:rPr>
            <w:rStyle w:val="Hyperlink"/>
            <w:noProof/>
          </w:rPr>
          <w:t>Figure 12: Post HOC test for multi-comparisons</w:t>
        </w:r>
        <w:r>
          <w:rPr>
            <w:noProof/>
            <w:webHidden/>
          </w:rPr>
          <w:tab/>
        </w:r>
        <w:r>
          <w:rPr>
            <w:noProof/>
            <w:webHidden/>
          </w:rPr>
          <w:fldChar w:fldCharType="begin"/>
        </w:r>
        <w:r>
          <w:rPr>
            <w:noProof/>
            <w:webHidden/>
          </w:rPr>
          <w:instrText xml:space="preserve"> PAGEREF _Toc221135580 \h </w:instrText>
        </w:r>
        <w:r>
          <w:rPr>
            <w:noProof/>
            <w:webHidden/>
          </w:rPr>
        </w:r>
        <w:r>
          <w:rPr>
            <w:noProof/>
            <w:webHidden/>
          </w:rPr>
          <w:fldChar w:fldCharType="separate"/>
        </w:r>
        <w:r>
          <w:rPr>
            <w:noProof/>
            <w:webHidden/>
          </w:rPr>
          <w:t>15</w:t>
        </w:r>
        <w:r>
          <w:rPr>
            <w:noProof/>
            <w:webHidden/>
          </w:rPr>
          <w:fldChar w:fldCharType="end"/>
        </w:r>
      </w:hyperlink>
    </w:p>
    <w:p w14:paraId="60B374B7" w14:textId="478B4D88" w:rsidR="00F52261" w:rsidRDefault="00F52261">
      <w:pPr>
        <w:pStyle w:val="TableofFigures"/>
        <w:tabs>
          <w:tab w:val="right" w:leader="dot" w:pos="9350"/>
        </w:tabs>
        <w:rPr>
          <w:noProof/>
        </w:rPr>
      </w:pPr>
      <w:hyperlink w:anchor="_Toc221135581" w:history="1">
        <w:r w:rsidRPr="00277719">
          <w:rPr>
            <w:rStyle w:val="Hyperlink"/>
            <w:noProof/>
          </w:rPr>
          <w:t>Figure 13: Pearson Correlation Analysis</w:t>
        </w:r>
        <w:r>
          <w:rPr>
            <w:noProof/>
            <w:webHidden/>
          </w:rPr>
          <w:tab/>
        </w:r>
        <w:r>
          <w:rPr>
            <w:noProof/>
            <w:webHidden/>
          </w:rPr>
          <w:fldChar w:fldCharType="begin"/>
        </w:r>
        <w:r>
          <w:rPr>
            <w:noProof/>
            <w:webHidden/>
          </w:rPr>
          <w:instrText xml:space="preserve"> PAGEREF _Toc221135581 \h </w:instrText>
        </w:r>
        <w:r>
          <w:rPr>
            <w:noProof/>
            <w:webHidden/>
          </w:rPr>
        </w:r>
        <w:r>
          <w:rPr>
            <w:noProof/>
            <w:webHidden/>
          </w:rPr>
          <w:fldChar w:fldCharType="separate"/>
        </w:r>
        <w:r>
          <w:rPr>
            <w:noProof/>
            <w:webHidden/>
          </w:rPr>
          <w:t>16</w:t>
        </w:r>
        <w:r>
          <w:rPr>
            <w:noProof/>
            <w:webHidden/>
          </w:rPr>
          <w:fldChar w:fldCharType="end"/>
        </w:r>
      </w:hyperlink>
    </w:p>
    <w:p w14:paraId="5F917CF7" w14:textId="5B8DAD48" w:rsidR="00F52261" w:rsidRDefault="00F52261">
      <w:pPr>
        <w:pStyle w:val="TableofFigures"/>
        <w:tabs>
          <w:tab w:val="right" w:leader="dot" w:pos="9350"/>
        </w:tabs>
        <w:rPr>
          <w:noProof/>
        </w:rPr>
      </w:pPr>
      <w:hyperlink w:anchor="_Toc221135582" w:history="1">
        <w:r w:rsidRPr="00277719">
          <w:rPr>
            <w:rStyle w:val="Hyperlink"/>
            <w:noProof/>
          </w:rPr>
          <w:t>Figure 14: Non-Parametric Spearman Correlation Analysis</w:t>
        </w:r>
        <w:r>
          <w:rPr>
            <w:noProof/>
            <w:webHidden/>
          </w:rPr>
          <w:tab/>
        </w:r>
        <w:r>
          <w:rPr>
            <w:noProof/>
            <w:webHidden/>
          </w:rPr>
          <w:fldChar w:fldCharType="begin"/>
        </w:r>
        <w:r>
          <w:rPr>
            <w:noProof/>
            <w:webHidden/>
          </w:rPr>
          <w:instrText xml:space="preserve"> PAGEREF _Toc221135582 \h </w:instrText>
        </w:r>
        <w:r>
          <w:rPr>
            <w:noProof/>
            <w:webHidden/>
          </w:rPr>
        </w:r>
        <w:r>
          <w:rPr>
            <w:noProof/>
            <w:webHidden/>
          </w:rPr>
          <w:fldChar w:fldCharType="separate"/>
        </w:r>
        <w:r>
          <w:rPr>
            <w:noProof/>
            <w:webHidden/>
          </w:rPr>
          <w:t>16</w:t>
        </w:r>
        <w:r>
          <w:rPr>
            <w:noProof/>
            <w:webHidden/>
          </w:rPr>
          <w:fldChar w:fldCharType="end"/>
        </w:r>
      </w:hyperlink>
    </w:p>
    <w:p w14:paraId="6B74013F" w14:textId="063E2E4A" w:rsidR="00F52261" w:rsidRDefault="00F52261">
      <w:pPr>
        <w:pStyle w:val="TableofFigures"/>
        <w:tabs>
          <w:tab w:val="right" w:leader="dot" w:pos="9350"/>
        </w:tabs>
        <w:rPr>
          <w:noProof/>
        </w:rPr>
      </w:pPr>
      <w:hyperlink w:anchor="_Toc221135583" w:history="1">
        <w:r w:rsidRPr="00277719">
          <w:rPr>
            <w:rStyle w:val="Hyperlink"/>
            <w:noProof/>
          </w:rPr>
          <w:t>Figure 15: Regression Analysis Model Summary with ANOVA Analysis</w:t>
        </w:r>
        <w:r>
          <w:rPr>
            <w:noProof/>
            <w:webHidden/>
          </w:rPr>
          <w:tab/>
        </w:r>
        <w:r>
          <w:rPr>
            <w:noProof/>
            <w:webHidden/>
          </w:rPr>
          <w:fldChar w:fldCharType="begin"/>
        </w:r>
        <w:r>
          <w:rPr>
            <w:noProof/>
            <w:webHidden/>
          </w:rPr>
          <w:instrText xml:space="preserve"> PAGEREF _Toc221135583 \h </w:instrText>
        </w:r>
        <w:r>
          <w:rPr>
            <w:noProof/>
            <w:webHidden/>
          </w:rPr>
        </w:r>
        <w:r>
          <w:rPr>
            <w:noProof/>
            <w:webHidden/>
          </w:rPr>
          <w:fldChar w:fldCharType="separate"/>
        </w:r>
        <w:r>
          <w:rPr>
            <w:noProof/>
            <w:webHidden/>
          </w:rPr>
          <w:t>17</w:t>
        </w:r>
        <w:r>
          <w:rPr>
            <w:noProof/>
            <w:webHidden/>
          </w:rPr>
          <w:fldChar w:fldCharType="end"/>
        </w:r>
      </w:hyperlink>
    </w:p>
    <w:p w14:paraId="5C60AED8" w14:textId="1DD90032" w:rsidR="00F52261" w:rsidRDefault="00F52261">
      <w:pPr>
        <w:pStyle w:val="TableofFigures"/>
        <w:tabs>
          <w:tab w:val="right" w:leader="dot" w:pos="9350"/>
        </w:tabs>
        <w:rPr>
          <w:noProof/>
        </w:rPr>
      </w:pPr>
      <w:hyperlink w:anchor="_Toc221135584" w:history="1">
        <w:r w:rsidRPr="00277719">
          <w:rPr>
            <w:rStyle w:val="Hyperlink"/>
            <w:noProof/>
          </w:rPr>
          <w:t>Figure 16: P-P Plot for Regression Standarized Residual</w:t>
        </w:r>
        <w:r>
          <w:rPr>
            <w:noProof/>
            <w:webHidden/>
          </w:rPr>
          <w:tab/>
        </w:r>
        <w:r>
          <w:rPr>
            <w:noProof/>
            <w:webHidden/>
          </w:rPr>
          <w:fldChar w:fldCharType="begin"/>
        </w:r>
        <w:r>
          <w:rPr>
            <w:noProof/>
            <w:webHidden/>
          </w:rPr>
          <w:instrText xml:space="preserve"> PAGEREF _Toc221135584 \h </w:instrText>
        </w:r>
        <w:r>
          <w:rPr>
            <w:noProof/>
            <w:webHidden/>
          </w:rPr>
        </w:r>
        <w:r>
          <w:rPr>
            <w:noProof/>
            <w:webHidden/>
          </w:rPr>
          <w:fldChar w:fldCharType="separate"/>
        </w:r>
        <w:r>
          <w:rPr>
            <w:noProof/>
            <w:webHidden/>
          </w:rPr>
          <w:t>18</w:t>
        </w:r>
        <w:r>
          <w:rPr>
            <w:noProof/>
            <w:webHidden/>
          </w:rPr>
          <w:fldChar w:fldCharType="end"/>
        </w:r>
      </w:hyperlink>
    </w:p>
    <w:p w14:paraId="75AFC335" w14:textId="0420701C" w:rsidR="00A9036B" w:rsidRDefault="00F52261">
      <w:r>
        <w:fldChar w:fldCharType="end"/>
      </w:r>
      <w:r w:rsidR="00A9036B">
        <w:br w:type="page"/>
      </w:r>
    </w:p>
    <w:p w14:paraId="4C3EE965" w14:textId="1A749761" w:rsidR="00A9036B" w:rsidRPr="00A9036B" w:rsidRDefault="00A9036B" w:rsidP="009A7CDB">
      <w:pPr>
        <w:pStyle w:val="Heading1"/>
        <w:rPr>
          <w:lang w:val="en-US"/>
        </w:rPr>
      </w:pPr>
      <w:bookmarkStart w:id="0" w:name="_Toc221135548"/>
      <w:r w:rsidRPr="00A9036B">
        <w:rPr>
          <w:lang w:val="en-US"/>
        </w:rPr>
        <w:lastRenderedPageBreak/>
        <w:t>1. Introduction</w:t>
      </w:r>
      <w:bookmarkEnd w:id="0"/>
    </w:p>
    <w:p w14:paraId="7BB5A485" w14:textId="0F56F30C" w:rsidR="00A9036B" w:rsidRPr="00A9036B" w:rsidRDefault="00F24EFE" w:rsidP="00A9036B">
      <w:pPr>
        <w:rPr>
          <w:lang w:val="en-US"/>
        </w:rPr>
      </w:pPr>
      <w:r w:rsidRPr="00F24EFE">
        <w:rPr>
          <w:lang w:val="en-US"/>
        </w:rPr>
        <w:t xml:space="preserve">Customers are extremely relevant to online food delivery services because they depend on effective logistics, proper preparation, and a steady level of service (Wu et al., 2024). As the digital ordering platforms continue expanding, the analysis of the data on the delivery performance has become a necessary step toward knowing the efficiency of operations and the spheres that can be improved. The current report is dedicated to the analysis of real-world data on food delivery to check how various aspects affect the performance of the delivery and customer ratings. The dataset has 11,399 records of deliveries, where various variables in the operations are taken into consideration, including delivery personnel features, customer rating, weather, traffic density, order type, vehicle type, preparation time, and distance of delivery. These variables give the entire picture of the process of delivery in varied environmental and operational factors. The sample has both numeric and nominal variables that can be </w:t>
      </w:r>
      <w:r w:rsidR="00786069" w:rsidRPr="00F24EFE">
        <w:rPr>
          <w:lang w:val="en-US"/>
        </w:rPr>
        <w:t>analyzed</w:t>
      </w:r>
      <w:r w:rsidRPr="00F24EFE">
        <w:rPr>
          <w:lang w:val="en-US"/>
        </w:rPr>
        <w:t xml:space="preserve"> descriptively, visually, and statistically. The primary goal of this report is to convert raw data on delivery into valuable insights. It is attained by systematically cleaning data, descriptive statistical analysis, visualisation of the trend by use of Excel, and testing the statistical analysis by use of SPSS (Abouraia, 2025). The analysis is intended to determine the patterns in the delivery ratings, preparation time, and the distance of delivery, as well as investigate the effect of external factors like weather and road traffic density on the delivery performance. The </w:t>
      </w:r>
      <w:r w:rsidR="001D4585" w:rsidRPr="00F24EFE">
        <w:rPr>
          <w:lang w:val="en-US"/>
        </w:rPr>
        <w:t>report’s</w:t>
      </w:r>
      <w:r w:rsidRPr="00F24EFE">
        <w:rPr>
          <w:lang w:val="en-US"/>
        </w:rPr>
        <w:t xml:space="preserve"> findings will be used to make data-driven decisions on the matter and enhance the quality of delivery and service delivery.</w:t>
      </w:r>
    </w:p>
    <w:p w14:paraId="03AF59FD" w14:textId="77777777" w:rsidR="00B10A9C" w:rsidRDefault="00B10A9C">
      <w:pPr>
        <w:rPr>
          <w:lang w:val="en-US"/>
        </w:rPr>
      </w:pPr>
      <w:r>
        <w:rPr>
          <w:lang w:val="en-US"/>
        </w:rPr>
        <w:br w:type="page"/>
      </w:r>
    </w:p>
    <w:p w14:paraId="714AF7FE" w14:textId="40C12B0B" w:rsidR="00A9036B" w:rsidRPr="00A9036B" w:rsidRDefault="00A9036B" w:rsidP="009A7CDB">
      <w:pPr>
        <w:pStyle w:val="Heading1"/>
        <w:rPr>
          <w:lang w:val="en-US"/>
        </w:rPr>
      </w:pPr>
      <w:bookmarkStart w:id="1" w:name="_Toc221135549"/>
      <w:r w:rsidRPr="00A9036B">
        <w:rPr>
          <w:lang w:val="en-US"/>
        </w:rPr>
        <w:lastRenderedPageBreak/>
        <w:t>2. Data Cleaning and Preparation</w:t>
      </w:r>
      <w:bookmarkEnd w:id="1"/>
    </w:p>
    <w:p w14:paraId="6418B66C" w14:textId="77777777" w:rsidR="00A9036B" w:rsidRPr="00A9036B" w:rsidRDefault="00A9036B" w:rsidP="009A7CDB">
      <w:pPr>
        <w:pStyle w:val="Heading2"/>
        <w:rPr>
          <w:lang w:val="en-US"/>
        </w:rPr>
      </w:pPr>
      <w:bookmarkStart w:id="2" w:name="_Toc221135550"/>
      <w:r w:rsidRPr="00A9036B">
        <w:rPr>
          <w:lang w:val="en-US"/>
        </w:rPr>
        <w:t>2.1 Handling Missing and Inconsistent Data</w:t>
      </w:r>
      <w:bookmarkEnd w:id="2"/>
    </w:p>
    <w:p w14:paraId="65B67E8D" w14:textId="1EB57DE5" w:rsidR="00A9036B" w:rsidRDefault="00E6681A" w:rsidP="00F24EFE">
      <w:pPr>
        <w:rPr>
          <w:lang w:val="en-US"/>
        </w:rPr>
      </w:pPr>
      <w:r w:rsidRPr="00E6681A">
        <w:rPr>
          <w:lang w:val="en-US"/>
        </w:rPr>
        <w:t xml:space="preserve">This was </w:t>
      </w:r>
      <w:r w:rsidR="001D4585" w:rsidRPr="00E6681A">
        <w:rPr>
          <w:lang w:val="en-US"/>
        </w:rPr>
        <w:t>analyzed</w:t>
      </w:r>
      <w:r w:rsidRPr="00E6681A">
        <w:rPr>
          <w:lang w:val="en-US"/>
        </w:rPr>
        <w:t xml:space="preserve"> before the analysis because the data was carefully examined in terms of the missing data and discrepancies. The data was valid on 11,399 records and had no missing data of the significant categorical variables such as Weather, </w:t>
      </w:r>
      <w:r w:rsidR="00F22326">
        <w:rPr>
          <w:lang w:val="en-US"/>
        </w:rPr>
        <w:t>Road traffic density, Type of order</w:t>
      </w:r>
      <w:r w:rsidRPr="00E6681A">
        <w:rPr>
          <w:lang w:val="en-US"/>
        </w:rPr>
        <w:t xml:space="preserve">, </w:t>
      </w:r>
      <w:r w:rsidR="00F22326">
        <w:rPr>
          <w:lang w:val="en-US"/>
        </w:rPr>
        <w:t>Type of order,</w:t>
      </w:r>
      <w:r w:rsidRPr="00E6681A">
        <w:rPr>
          <w:lang w:val="en-US"/>
        </w:rPr>
        <w:t xml:space="preserve"> and </w:t>
      </w:r>
      <w:r w:rsidR="00F22326" w:rsidRPr="00E6681A">
        <w:rPr>
          <w:lang w:val="en-US"/>
        </w:rPr>
        <w:t>Type of vehicle</w:t>
      </w:r>
      <w:r w:rsidRPr="00E6681A">
        <w:rPr>
          <w:lang w:val="en-US"/>
        </w:rPr>
        <w:t>. The numerical variables were determined to be Delivery</w:t>
      </w:r>
      <w:r w:rsidR="00F30EB2">
        <w:rPr>
          <w:lang w:val="en-US"/>
        </w:rPr>
        <w:t xml:space="preserve"> </w:t>
      </w:r>
      <w:r w:rsidRPr="00E6681A">
        <w:rPr>
          <w:lang w:val="en-US"/>
        </w:rPr>
        <w:t>person</w:t>
      </w:r>
      <w:r w:rsidR="00F30EB2">
        <w:rPr>
          <w:lang w:val="en-US"/>
        </w:rPr>
        <w:t xml:space="preserve"> </w:t>
      </w:r>
      <w:r w:rsidRPr="00E6681A">
        <w:rPr>
          <w:lang w:val="en-US"/>
        </w:rPr>
        <w:t>Age and Delivery</w:t>
      </w:r>
      <w:r w:rsidR="00F30EB2">
        <w:rPr>
          <w:lang w:val="en-US"/>
        </w:rPr>
        <w:t xml:space="preserve"> </w:t>
      </w:r>
      <w:r w:rsidRPr="00E6681A">
        <w:rPr>
          <w:lang w:val="en-US"/>
        </w:rPr>
        <w:t>person</w:t>
      </w:r>
      <w:r w:rsidR="00F30EB2">
        <w:rPr>
          <w:lang w:val="en-US"/>
        </w:rPr>
        <w:t xml:space="preserve"> </w:t>
      </w:r>
      <w:r w:rsidRPr="00E6681A">
        <w:rPr>
          <w:lang w:val="en-US"/>
        </w:rPr>
        <w:t>Ratings, and their valid and extreme values were also checked to ensure the accuracy of the figures provided. All the records that contained incompleteness and inutilizability in the major application areas have been filtered out to eliminate distortion of results. The design provided the opportunity to obtain the results of the statistical findings, which were based on complete and valid observations (Hernandez Alava et al., 2023). The system contained missing values that were not treated differently by Excel and SPSS to ensure integrity.</w:t>
      </w:r>
    </w:p>
    <w:p w14:paraId="0D16944A" w14:textId="77777777" w:rsidR="003B18E1" w:rsidRDefault="003B18E1" w:rsidP="003B18E1">
      <w:pPr>
        <w:keepNext/>
        <w:jc w:val="center"/>
      </w:pPr>
      <w:r w:rsidRPr="003B18E1">
        <w:rPr>
          <w:noProof/>
          <w:lang w:val="en-US"/>
        </w:rPr>
        <w:drawing>
          <wp:inline distT="0" distB="0" distL="0" distR="0" wp14:anchorId="18BA44B2" wp14:editId="10B310C4">
            <wp:extent cx="5943600" cy="2120900"/>
            <wp:effectExtent l="0" t="0" r="0" b="0"/>
            <wp:docPr id="148202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28652" name=""/>
                    <pic:cNvPicPr/>
                  </pic:nvPicPr>
                  <pic:blipFill>
                    <a:blip r:embed="rId8"/>
                    <a:stretch>
                      <a:fillRect/>
                    </a:stretch>
                  </pic:blipFill>
                  <pic:spPr>
                    <a:xfrm>
                      <a:off x="0" y="0"/>
                      <a:ext cx="5943600" cy="2120900"/>
                    </a:xfrm>
                    <a:prstGeom prst="rect">
                      <a:avLst/>
                    </a:prstGeom>
                  </pic:spPr>
                </pic:pic>
              </a:graphicData>
            </a:graphic>
          </wp:inline>
        </w:drawing>
      </w:r>
    </w:p>
    <w:p w14:paraId="7AD8D169" w14:textId="73D58D79" w:rsidR="003B18E1" w:rsidRPr="00A9036B" w:rsidRDefault="003B18E1" w:rsidP="003B18E1">
      <w:pPr>
        <w:pStyle w:val="Caption"/>
        <w:jc w:val="center"/>
        <w:rPr>
          <w:lang w:val="en-US"/>
        </w:rPr>
      </w:pPr>
      <w:bookmarkStart w:id="3" w:name="_Toc221135569"/>
      <w:r>
        <w:t xml:space="preserve">Figure </w:t>
      </w:r>
      <w:r>
        <w:fldChar w:fldCharType="begin"/>
      </w:r>
      <w:r>
        <w:instrText xml:space="preserve"> SEQ Figure \* ARABIC </w:instrText>
      </w:r>
      <w:r>
        <w:fldChar w:fldCharType="separate"/>
      </w:r>
      <w:r w:rsidR="00DD2B3C">
        <w:rPr>
          <w:noProof/>
        </w:rPr>
        <w:t>1</w:t>
      </w:r>
      <w:r>
        <w:fldChar w:fldCharType="end"/>
      </w:r>
      <w:r>
        <w:t>: Excel Dataset Visual</w:t>
      </w:r>
      <w:bookmarkEnd w:id="3"/>
    </w:p>
    <w:p w14:paraId="2521E255" w14:textId="557529F1" w:rsidR="00A9036B" w:rsidRPr="00A9036B" w:rsidRDefault="00A9036B" w:rsidP="009A7CDB">
      <w:pPr>
        <w:pStyle w:val="Heading2"/>
        <w:rPr>
          <w:lang w:val="en-US"/>
        </w:rPr>
      </w:pPr>
      <w:bookmarkStart w:id="4" w:name="_Toc221135551"/>
      <w:r w:rsidRPr="00A9036B">
        <w:rPr>
          <w:lang w:val="en-US"/>
        </w:rPr>
        <w:t xml:space="preserve">2.2 Data </w:t>
      </w:r>
      <w:r w:rsidR="00F30EB2">
        <w:rPr>
          <w:lang w:val="en-US"/>
        </w:rPr>
        <w:t>Standardization</w:t>
      </w:r>
      <w:r w:rsidRPr="00A9036B">
        <w:rPr>
          <w:lang w:val="en-US"/>
        </w:rPr>
        <w:t xml:space="preserve"> and Variable Transformation</w:t>
      </w:r>
      <w:bookmarkEnd w:id="4"/>
    </w:p>
    <w:p w14:paraId="23CC6B3A" w14:textId="598B717F" w:rsidR="00F24EFE" w:rsidRPr="00F24EFE" w:rsidRDefault="00F24EFE" w:rsidP="00F24EFE">
      <w:pPr>
        <w:rPr>
          <w:lang w:val="en-US"/>
        </w:rPr>
      </w:pPr>
      <w:r w:rsidRPr="00F24EFE">
        <w:rPr>
          <w:lang w:val="en-US"/>
        </w:rPr>
        <w:t xml:space="preserve">Date and time variables were </w:t>
      </w:r>
      <w:r w:rsidR="00F30EB2" w:rsidRPr="00F24EFE">
        <w:rPr>
          <w:lang w:val="en-US"/>
        </w:rPr>
        <w:t>normalized</w:t>
      </w:r>
      <w:r w:rsidRPr="00F24EFE">
        <w:rPr>
          <w:lang w:val="en-US"/>
        </w:rPr>
        <w:t xml:space="preserve"> to make the data set have a similar format. Preparation time was changed to Preparation</w:t>
      </w:r>
      <w:r w:rsidR="00F30EB2">
        <w:rPr>
          <w:lang w:val="en-US"/>
        </w:rPr>
        <w:t xml:space="preserve"> </w:t>
      </w:r>
      <w:r w:rsidRPr="00F24EFE">
        <w:rPr>
          <w:lang w:val="en-US"/>
        </w:rPr>
        <w:t>Time</w:t>
      </w:r>
      <w:r w:rsidR="00F30EB2">
        <w:rPr>
          <w:lang w:val="en-US"/>
        </w:rPr>
        <w:t xml:space="preserve"> </w:t>
      </w:r>
      <w:r w:rsidRPr="00F24EFE">
        <w:rPr>
          <w:lang w:val="en-US"/>
        </w:rPr>
        <w:t xml:space="preserve">Minutes to be able to compare and </w:t>
      </w:r>
      <w:r w:rsidR="00F30EB2" w:rsidRPr="00F24EFE">
        <w:rPr>
          <w:lang w:val="en-US"/>
        </w:rPr>
        <w:t>analyze</w:t>
      </w:r>
      <w:r w:rsidRPr="00F24EFE">
        <w:rPr>
          <w:lang w:val="en-US"/>
        </w:rPr>
        <w:t xml:space="preserve"> the trend numerically. The delivery distance, which was used to measure the spatial impact, was measured using Delivery</w:t>
      </w:r>
      <w:r w:rsidR="00F30EB2">
        <w:rPr>
          <w:lang w:val="en-US"/>
        </w:rPr>
        <w:t xml:space="preserve"> </w:t>
      </w:r>
      <w:r w:rsidRPr="00F24EFE">
        <w:rPr>
          <w:lang w:val="en-US"/>
        </w:rPr>
        <w:t>distance</w:t>
      </w:r>
      <w:r w:rsidR="00F30EB2">
        <w:rPr>
          <w:lang w:val="en-US"/>
        </w:rPr>
        <w:t xml:space="preserve"> </w:t>
      </w:r>
      <w:r w:rsidRPr="00F24EFE">
        <w:rPr>
          <w:lang w:val="en-US"/>
        </w:rPr>
        <w:t>km.</w:t>
      </w:r>
    </w:p>
    <w:p w14:paraId="05ED99E5" w14:textId="79DE921F" w:rsidR="00A9036B" w:rsidRDefault="00F24EFE" w:rsidP="00F24EFE">
      <w:pPr>
        <w:rPr>
          <w:lang w:val="en-US"/>
        </w:rPr>
      </w:pPr>
      <w:r w:rsidRPr="00F24EFE">
        <w:rPr>
          <w:lang w:val="en-US"/>
        </w:rPr>
        <w:lastRenderedPageBreak/>
        <w:t xml:space="preserve">Weather and Roadtrafficdensity (Categorical variables) had to be recoded into numeric formats using SPSS to be used in the statistical testing (Kosovac et al., 2025). These changes made the dataset </w:t>
      </w:r>
      <w:r w:rsidR="007865D8" w:rsidRPr="00F24EFE">
        <w:rPr>
          <w:lang w:val="en-US"/>
        </w:rPr>
        <w:t>organized</w:t>
      </w:r>
      <w:r w:rsidRPr="00F24EFE">
        <w:rPr>
          <w:lang w:val="en-US"/>
        </w:rPr>
        <w:t>, valid, and appropriate for descriptive, visual, and inferential analysis.</w:t>
      </w:r>
    </w:p>
    <w:p w14:paraId="08976CB6" w14:textId="77777777" w:rsidR="003B18E1" w:rsidRDefault="003B18E1" w:rsidP="003B18E1">
      <w:pPr>
        <w:keepNext/>
        <w:jc w:val="center"/>
      </w:pPr>
      <w:r w:rsidRPr="003B18E1">
        <w:rPr>
          <w:noProof/>
          <w:lang w:val="en-US"/>
        </w:rPr>
        <w:drawing>
          <wp:inline distT="0" distB="0" distL="0" distR="0" wp14:anchorId="68AA46D4" wp14:editId="63F682EC">
            <wp:extent cx="5943600" cy="3105150"/>
            <wp:effectExtent l="0" t="0" r="0" b="0"/>
            <wp:docPr id="1902315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315414" name=""/>
                    <pic:cNvPicPr/>
                  </pic:nvPicPr>
                  <pic:blipFill>
                    <a:blip r:embed="rId9"/>
                    <a:stretch>
                      <a:fillRect/>
                    </a:stretch>
                  </pic:blipFill>
                  <pic:spPr>
                    <a:xfrm>
                      <a:off x="0" y="0"/>
                      <a:ext cx="5943600" cy="3105150"/>
                    </a:xfrm>
                    <a:prstGeom prst="rect">
                      <a:avLst/>
                    </a:prstGeom>
                  </pic:spPr>
                </pic:pic>
              </a:graphicData>
            </a:graphic>
          </wp:inline>
        </w:drawing>
      </w:r>
    </w:p>
    <w:p w14:paraId="6D2025AD" w14:textId="2D8D1C1D" w:rsidR="003B18E1" w:rsidRPr="00A9036B" w:rsidRDefault="003B18E1" w:rsidP="003B18E1">
      <w:pPr>
        <w:pStyle w:val="Caption"/>
        <w:jc w:val="center"/>
        <w:rPr>
          <w:lang w:val="en-US"/>
        </w:rPr>
      </w:pPr>
      <w:bookmarkStart w:id="5" w:name="_Toc221135570"/>
      <w:r>
        <w:t xml:space="preserve">Figure </w:t>
      </w:r>
      <w:r>
        <w:fldChar w:fldCharType="begin"/>
      </w:r>
      <w:r>
        <w:instrText xml:space="preserve"> SEQ Figure \* ARABIC </w:instrText>
      </w:r>
      <w:r>
        <w:fldChar w:fldCharType="separate"/>
      </w:r>
      <w:r w:rsidR="00DD2B3C">
        <w:rPr>
          <w:noProof/>
        </w:rPr>
        <w:t>2</w:t>
      </w:r>
      <w:r>
        <w:fldChar w:fldCharType="end"/>
      </w:r>
      <w:r>
        <w:t>: SPSS Dataset Variable View</w:t>
      </w:r>
      <w:bookmarkEnd w:id="5"/>
    </w:p>
    <w:p w14:paraId="5431B316" w14:textId="77777777" w:rsidR="00B10A9C" w:rsidRDefault="00B10A9C">
      <w:pPr>
        <w:rPr>
          <w:b/>
          <w:bCs/>
          <w:lang w:val="en-US"/>
        </w:rPr>
      </w:pPr>
      <w:r>
        <w:rPr>
          <w:b/>
          <w:bCs/>
          <w:lang w:val="en-US"/>
        </w:rPr>
        <w:br w:type="page"/>
      </w:r>
    </w:p>
    <w:p w14:paraId="2E85E499" w14:textId="44DC583B" w:rsidR="00A9036B" w:rsidRPr="00A9036B" w:rsidRDefault="00A9036B" w:rsidP="009A7CDB">
      <w:pPr>
        <w:pStyle w:val="Heading1"/>
        <w:rPr>
          <w:lang w:val="en-US"/>
        </w:rPr>
      </w:pPr>
      <w:bookmarkStart w:id="6" w:name="_Toc221135552"/>
      <w:r w:rsidRPr="00A9036B">
        <w:rPr>
          <w:lang w:val="en-US"/>
        </w:rPr>
        <w:lastRenderedPageBreak/>
        <w:t>3. Descriptive Statistics and Summary</w:t>
      </w:r>
      <w:bookmarkEnd w:id="6"/>
    </w:p>
    <w:p w14:paraId="619F7B46" w14:textId="77777777" w:rsidR="00A9036B" w:rsidRPr="00A9036B" w:rsidRDefault="00A9036B" w:rsidP="009A7CDB">
      <w:pPr>
        <w:pStyle w:val="Heading2"/>
        <w:rPr>
          <w:lang w:val="en-US"/>
        </w:rPr>
      </w:pPr>
      <w:bookmarkStart w:id="7" w:name="_Toc221135553"/>
      <w:r w:rsidRPr="00A9036B">
        <w:rPr>
          <w:lang w:val="en-US"/>
        </w:rPr>
        <w:t>3.1 Descriptive Analysis of Numerical Variables</w:t>
      </w:r>
      <w:bookmarkEnd w:id="7"/>
    </w:p>
    <w:p w14:paraId="01278356" w14:textId="004AE611" w:rsidR="00F24EFE" w:rsidRPr="00F24EFE" w:rsidRDefault="00F24EFE" w:rsidP="00F24EFE">
      <w:pPr>
        <w:rPr>
          <w:lang w:val="en-US"/>
        </w:rPr>
      </w:pPr>
      <w:r w:rsidRPr="00F24EFE">
        <w:rPr>
          <w:lang w:val="en-US"/>
        </w:rPr>
        <w:t xml:space="preserve">To </w:t>
      </w:r>
      <w:r w:rsidR="007865D8" w:rsidRPr="00F24EFE">
        <w:rPr>
          <w:lang w:val="en-US"/>
        </w:rPr>
        <w:t>summarize</w:t>
      </w:r>
      <w:r w:rsidRPr="00F24EFE">
        <w:rPr>
          <w:lang w:val="en-US"/>
        </w:rPr>
        <w:t xml:space="preserve"> the important numerical variables, both Excel and SPSS were used to produce </w:t>
      </w:r>
      <w:r w:rsidR="00993CF1" w:rsidRPr="00F24EFE">
        <w:rPr>
          <w:lang w:val="en-US"/>
        </w:rPr>
        <w:t>descriptive</w:t>
      </w:r>
      <w:r w:rsidRPr="00F24EFE">
        <w:rPr>
          <w:lang w:val="en-US"/>
        </w:rPr>
        <w:t xml:space="preserve"> statistics (Loffing, 2022). The mean age of delivery staff was 29.54 years, with a minimum of 15 years and a maximum of 50 years, meaning the staff is relatively young. The value of standard deviation is 5.67, indicating a mediocre dispersion in age distribution.</w:t>
      </w:r>
    </w:p>
    <w:p w14:paraId="63E624BA" w14:textId="51814A0B" w:rsidR="00F24EFE" w:rsidRPr="00F24EFE" w:rsidRDefault="00F24EFE" w:rsidP="00F24EFE">
      <w:pPr>
        <w:rPr>
          <w:lang w:val="en-US"/>
        </w:rPr>
      </w:pPr>
      <w:r w:rsidRPr="00F24EFE">
        <w:rPr>
          <w:lang w:val="en-US"/>
        </w:rPr>
        <w:t>The measurements of customer satisfaction were on Delivery</w:t>
      </w:r>
      <w:r w:rsidR="007865D8">
        <w:rPr>
          <w:lang w:val="en-US"/>
        </w:rPr>
        <w:t xml:space="preserve"> </w:t>
      </w:r>
      <w:r w:rsidRPr="00F24EFE">
        <w:rPr>
          <w:lang w:val="en-US"/>
        </w:rPr>
        <w:t>person</w:t>
      </w:r>
      <w:r w:rsidR="007865D8">
        <w:rPr>
          <w:lang w:val="en-US"/>
        </w:rPr>
        <w:t xml:space="preserve"> </w:t>
      </w:r>
      <w:r w:rsidRPr="00F24EFE">
        <w:rPr>
          <w:lang w:val="en-US"/>
        </w:rPr>
        <w:t>Ratings on a scale of 1.0 to 6.0. Mean rating was 4.64 with a low standard deviation of 0.34, and this implies that the ratings were high and close to the mean. The negative skewness (-2.63) indicates that most of the delivery personnel were rated highly, with a few cases of low ratings.</w:t>
      </w:r>
    </w:p>
    <w:p w14:paraId="5209E62A" w14:textId="0F1BCD0A" w:rsidR="00F24EFE" w:rsidRDefault="00F24EFE" w:rsidP="00F24EFE">
      <w:pPr>
        <w:rPr>
          <w:lang w:val="en-US"/>
        </w:rPr>
      </w:pPr>
      <w:r w:rsidRPr="00F24EFE">
        <w:rPr>
          <w:lang w:val="en-US"/>
        </w:rPr>
        <w:t>The mean time to prepare was 12.24min and the delivery distance was also somewhat variable, with an average of 108.68km and a high standard deviation. This broad spectrum brings out variations in coverage areas of delivery and operation. These statistical summaries assist in having the first impression of the efficiency of delivery and consistency of services.</w:t>
      </w:r>
    </w:p>
    <w:p w14:paraId="5E52D888" w14:textId="77777777" w:rsidR="003B18E1" w:rsidRDefault="003B18E1" w:rsidP="003B18E1">
      <w:pPr>
        <w:keepNext/>
        <w:jc w:val="center"/>
      </w:pPr>
      <w:r w:rsidRPr="003B18E1">
        <w:rPr>
          <w:noProof/>
          <w:lang w:val="en-US"/>
        </w:rPr>
        <w:drawing>
          <wp:inline distT="0" distB="0" distL="0" distR="0" wp14:anchorId="18AC4CB8" wp14:editId="2719AE11">
            <wp:extent cx="5943600" cy="2404745"/>
            <wp:effectExtent l="0" t="0" r="0" b="0"/>
            <wp:docPr id="1249160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60093" name=""/>
                    <pic:cNvPicPr/>
                  </pic:nvPicPr>
                  <pic:blipFill>
                    <a:blip r:embed="rId10"/>
                    <a:stretch>
                      <a:fillRect/>
                    </a:stretch>
                  </pic:blipFill>
                  <pic:spPr>
                    <a:xfrm>
                      <a:off x="0" y="0"/>
                      <a:ext cx="5943600" cy="2404745"/>
                    </a:xfrm>
                    <a:prstGeom prst="rect">
                      <a:avLst/>
                    </a:prstGeom>
                  </pic:spPr>
                </pic:pic>
              </a:graphicData>
            </a:graphic>
          </wp:inline>
        </w:drawing>
      </w:r>
    </w:p>
    <w:p w14:paraId="4E85A385" w14:textId="2D9E929C" w:rsidR="003B18E1" w:rsidRPr="00A9036B" w:rsidRDefault="003B18E1" w:rsidP="003B18E1">
      <w:pPr>
        <w:pStyle w:val="Caption"/>
        <w:jc w:val="center"/>
        <w:rPr>
          <w:lang w:val="en-US"/>
        </w:rPr>
      </w:pPr>
      <w:bookmarkStart w:id="8" w:name="_Toc221135571"/>
      <w:r>
        <w:t xml:space="preserve">Figure </w:t>
      </w:r>
      <w:r>
        <w:fldChar w:fldCharType="begin"/>
      </w:r>
      <w:r>
        <w:instrText xml:space="preserve"> SEQ Figure \* ARABIC </w:instrText>
      </w:r>
      <w:r>
        <w:fldChar w:fldCharType="separate"/>
      </w:r>
      <w:r w:rsidR="00DD2B3C">
        <w:rPr>
          <w:noProof/>
        </w:rPr>
        <w:t>3</w:t>
      </w:r>
      <w:r>
        <w:fldChar w:fldCharType="end"/>
      </w:r>
      <w:r>
        <w:t>: Descriptive Statistics of Numerical Columns by using Excel</w:t>
      </w:r>
      <w:bookmarkEnd w:id="8"/>
    </w:p>
    <w:p w14:paraId="304C0921" w14:textId="77777777" w:rsidR="00A9036B" w:rsidRPr="00A9036B" w:rsidRDefault="00A9036B" w:rsidP="009A7CDB">
      <w:pPr>
        <w:pStyle w:val="Heading2"/>
        <w:rPr>
          <w:lang w:val="en-US"/>
        </w:rPr>
      </w:pPr>
      <w:bookmarkStart w:id="9" w:name="_Toc221135554"/>
      <w:r w:rsidRPr="00A9036B">
        <w:rPr>
          <w:lang w:val="en-US"/>
        </w:rPr>
        <w:t>3.2 Descriptive Analysis of Categorical Variables</w:t>
      </w:r>
      <w:bookmarkEnd w:id="9"/>
    </w:p>
    <w:p w14:paraId="51B63BAC" w14:textId="77777777" w:rsidR="003B18E1" w:rsidRDefault="00F359A6" w:rsidP="00F359A6">
      <w:pPr>
        <w:rPr>
          <w:lang w:val="en-US"/>
        </w:rPr>
      </w:pPr>
      <w:r w:rsidRPr="00F359A6">
        <w:rPr>
          <w:lang w:val="en-US"/>
        </w:rPr>
        <w:t xml:space="preserve">The analysis of categorical variables was done in SPSS through frequency analysis (Uckardes, 2022). </w:t>
      </w:r>
    </w:p>
    <w:p w14:paraId="15DD9B38" w14:textId="2E140951" w:rsidR="00F359A6" w:rsidRDefault="00F359A6" w:rsidP="00F359A6">
      <w:pPr>
        <w:rPr>
          <w:lang w:val="en-US"/>
        </w:rPr>
      </w:pPr>
      <w:r w:rsidRPr="00F359A6">
        <w:rPr>
          <w:lang w:val="en-US"/>
        </w:rPr>
        <w:lastRenderedPageBreak/>
        <w:t>There was equal dissemination of weather conditions, with Sunny weather having the highest percentage (18.7%), Windy (17.1), and Sandstorms (16.5). This ratio enables us to be able to compare across types of weather.</w:t>
      </w:r>
    </w:p>
    <w:p w14:paraId="55E1E2D4" w14:textId="77777777" w:rsidR="003B18E1" w:rsidRDefault="003B18E1" w:rsidP="00F359A6">
      <w:pPr>
        <w:rPr>
          <w:lang w:val="en-US"/>
        </w:rPr>
      </w:pPr>
    </w:p>
    <w:p w14:paraId="77BFEB13" w14:textId="77777777" w:rsidR="003B18E1" w:rsidRDefault="003B18E1" w:rsidP="003B18E1">
      <w:pPr>
        <w:keepNext/>
        <w:jc w:val="center"/>
      </w:pPr>
      <w:r w:rsidRPr="003B18E1">
        <w:rPr>
          <w:noProof/>
          <w:lang w:val="en-US"/>
        </w:rPr>
        <w:drawing>
          <wp:inline distT="0" distB="0" distL="0" distR="0" wp14:anchorId="72157347" wp14:editId="160E3695">
            <wp:extent cx="5943600" cy="3495040"/>
            <wp:effectExtent l="0" t="0" r="0" b="0"/>
            <wp:docPr id="2137413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696261E2" w14:textId="3881C0D0" w:rsidR="003B18E1" w:rsidRPr="00F359A6" w:rsidRDefault="003B18E1" w:rsidP="003B18E1">
      <w:pPr>
        <w:pStyle w:val="Caption"/>
        <w:jc w:val="center"/>
        <w:rPr>
          <w:lang w:val="en-US"/>
        </w:rPr>
      </w:pPr>
      <w:bookmarkStart w:id="10" w:name="_Toc221135572"/>
      <w:r>
        <w:t xml:space="preserve">Figure </w:t>
      </w:r>
      <w:r>
        <w:fldChar w:fldCharType="begin"/>
      </w:r>
      <w:r>
        <w:instrText xml:space="preserve"> SEQ Figure \* ARABIC </w:instrText>
      </w:r>
      <w:r>
        <w:fldChar w:fldCharType="separate"/>
      </w:r>
      <w:r w:rsidR="00DD2B3C">
        <w:rPr>
          <w:noProof/>
        </w:rPr>
        <w:t>4</w:t>
      </w:r>
      <w:r>
        <w:fldChar w:fldCharType="end"/>
      </w:r>
      <w:r>
        <w:t>: Descriptive Frequency Analysis performed by using Weather Categorical Column</w:t>
      </w:r>
      <w:bookmarkEnd w:id="10"/>
    </w:p>
    <w:p w14:paraId="71988337" w14:textId="77777777" w:rsidR="00F359A6" w:rsidRDefault="00F359A6" w:rsidP="00F359A6">
      <w:pPr>
        <w:rPr>
          <w:lang w:val="en-US"/>
        </w:rPr>
      </w:pPr>
      <w:r w:rsidRPr="00F359A6">
        <w:rPr>
          <w:lang w:val="en-US"/>
        </w:rPr>
        <w:t>There was a road traffic density that indicated that Low traffic conditions were the most frequent (35.4%), Jam conditions occupied 30.7% of the deliveries. The large traffic was only 9.7, which shows a reduction in the extreme congestion conditions.</w:t>
      </w:r>
    </w:p>
    <w:p w14:paraId="38D0D0D6" w14:textId="77777777" w:rsidR="003B18E1" w:rsidRDefault="003B18E1" w:rsidP="003B18E1">
      <w:pPr>
        <w:keepNext/>
        <w:jc w:val="center"/>
      </w:pPr>
      <w:r w:rsidRPr="003B18E1">
        <w:rPr>
          <w:noProof/>
          <w:lang w:val="en-US"/>
        </w:rPr>
        <w:lastRenderedPageBreak/>
        <w:drawing>
          <wp:inline distT="0" distB="0" distL="0" distR="0" wp14:anchorId="4C2FD515" wp14:editId="3D416CFF">
            <wp:extent cx="5943600" cy="3495040"/>
            <wp:effectExtent l="0" t="0" r="0" b="0"/>
            <wp:docPr id="20649710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44DF72B5" w14:textId="15B9C9C4" w:rsidR="003B18E1" w:rsidRPr="00F359A6" w:rsidRDefault="003B18E1" w:rsidP="006C1297">
      <w:pPr>
        <w:pStyle w:val="Caption"/>
        <w:jc w:val="center"/>
        <w:rPr>
          <w:lang w:val="en-US"/>
        </w:rPr>
      </w:pPr>
      <w:bookmarkStart w:id="11" w:name="_Toc221135573"/>
      <w:r>
        <w:t xml:space="preserve">Figure </w:t>
      </w:r>
      <w:r>
        <w:fldChar w:fldCharType="begin"/>
      </w:r>
      <w:r>
        <w:instrText xml:space="preserve"> SEQ Figure \* ARABIC </w:instrText>
      </w:r>
      <w:r>
        <w:fldChar w:fldCharType="separate"/>
      </w:r>
      <w:r w:rsidR="00DD2B3C">
        <w:rPr>
          <w:noProof/>
        </w:rPr>
        <w:t>5</w:t>
      </w:r>
      <w:r>
        <w:fldChar w:fldCharType="end"/>
      </w:r>
      <w:r>
        <w:t>: Descriptive Statistics of Categorical Analysis by using Road Traffic Density</w:t>
      </w:r>
      <w:bookmarkEnd w:id="11"/>
    </w:p>
    <w:p w14:paraId="1487855D" w14:textId="77777777" w:rsidR="003B18E1" w:rsidRDefault="00F359A6" w:rsidP="00F359A6">
      <w:pPr>
        <w:rPr>
          <w:lang w:val="en-US"/>
        </w:rPr>
      </w:pPr>
      <w:r w:rsidRPr="00F359A6">
        <w:rPr>
          <w:lang w:val="en-US"/>
        </w:rPr>
        <w:t xml:space="preserve">The distribution of order types was even, Drinks (25.6%), Buffet (25.2%), Snack (24.7%), and Meal (24.5) indicate that there is a balance in the customer demand. </w:t>
      </w:r>
    </w:p>
    <w:p w14:paraId="59EE91CE" w14:textId="77777777" w:rsidR="006C1297" w:rsidRDefault="006C1297" w:rsidP="006C1297">
      <w:pPr>
        <w:keepNext/>
        <w:jc w:val="center"/>
      </w:pPr>
      <w:r w:rsidRPr="006C1297">
        <w:rPr>
          <w:noProof/>
          <w:lang w:val="en-US"/>
        </w:rPr>
        <w:drawing>
          <wp:inline distT="0" distB="0" distL="0" distR="0" wp14:anchorId="25CB0A66" wp14:editId="75D4047D">
            <wp:extent cx="4857750" cy="2856523"/>
            <wp:effectExtent l="0" t="0" r="0" b="1270"/>
            <wp:docPr id="2342528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62750" cy="2859463"/>
                    </a:xfrm>
                    <a:prstGeom prst="rect">
                      <a:avLst/>
                    </a:prstGeom>
                    <a:noFill/>
                    <a:ln>
                      <a:noFill/>
                    </a:ln>
                  </pic:spPr>
                </pic:pic>
              </a:graphicData>
            </a:graphic>
          </wp:inline>
        </w:drawing>
      </w:r>
    </w:p>
    <w:p w14:paraId="182027D8" w14:textId="40AF4EA0" w:rsidR="006C1297" w:rsidRDefault="006C1297" w:rsidP="006C1297">
      <w:pPr>
        <w:pStyle w:val="Caption"/>
        <w:jc w:val="center"/>
        <w:rPr>
          <w:lang w:val="en-US"/>
        </w:rPr>
      </w:pPr>
      <w:bookmarkStart w:id="12" w:name="_Toc221135574"/>
      <w:r>
        <w:t xml:space="preserve">Figure </w:t>
      </w:r>
      <w:r>
        <w:fldChar w:fldCharType="begin"/>
      </w:r>
      <w:r>
        <w:instrText xml:space="preserve"> SEQ Figure \* ARABIC </w:instrText>
      </w:r>
      <w:r>
        <w:fldChar w:fldCharType="separate"/>
      </w:r>
      <w:r w:rsidR="00DD2B3C">
        <w:rPr>
          <w:noProof/>
        </w:rPr>
        <w:t>6</w:t>
      </w:r>
      <w:r>
        <w:fldChar w:fldCharType="end"/>
      </w:r>
      <w:r>
        <w:t>: Descriptive Statistics of Type of Orders</w:t>
      </w:r>
      <w:bookmarkEnd w:id="12"/>
    </w:p>
    <w:p w14:paraId="4955ACF4" w14:textId="77777777" w:rsidR="006C1297" w:rsidRDefault="00F359A6" w:rsidP="00F359A6">
      <w:pPr>
        <w:rPr>
          <w:lang w:val="en-US"/>
        </w:rPr>
      </w:pPr>
      <w:r w:rsidRPr="00F359A6">
        <w:rPr>
          <w:lang w:val="en-US"/>
        </w:rPr>
        <w:lastRenderedPageBreak/>
        <w:t xml:space="preserve">The motorcycles were the most used vehicles (58.0%), then scooters (33.5%), and only bicycles were regarded as 0.2%. The distributions were visually brought forth in the form of bar charts, and they served effectively in the interpretation of the patterns of operation. </w:t>
      </w:r>
    </w:p>
    <w:p w14:paraId="0D78B31B" w14:textId="77777777" w:rsidR="006C1297" w:rsidRDefault="006C1297" w:rsidP="006C1297">
      <w:pPr>
        <w:keepNext/>
        <w:jc w:val="center"/>
      </w:pPr>
      <w:r w:rsidRPr="006C1297">
        <w:rPr>
          <w:b/>
          <w:bCs/>
          <w:noProof/>
          <w:lang w:val="en-US"/>
        </w:rPr>
        <w:drawing>
          <wp:inline distT="0" distB="0" distL="0" distR="0" wp14:anchorId="44E680AB" wp14:editId="59BC800A">
            <wp:extent cx="5943600" cy="3495040"/>
            <wp:effectExtent l="0" t="0" r="0" b="0"/>
            <wp:docPr id="19927172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59E30160" w14:textId="3CE5C8B0" w:rsidR="006C1297" w:rsidRPr="006C1297" w:rsidRDefault="006C1297" w:rsidP="006C1297">
      <w:pPr>
        <w:pStyle w:val="Caption"/>
        <w:jc w:val="center"/>
        <w:rPr>
          <w:b/>
          <w:bCs/>
          <w:lang w:val="en-US"/>
        </w:rPr>
      </w:pPr>
      <w:bookmarkStart w:id="13" w:name="_Toc221135575"/>
      <w:r>
        <w:t xml:space="preserve">Figure </w:t>
      </w:r>
      <w:r>
        <w:fldChar w:fldCharType="begin"/>
      </w:r>
      <w:r>
        <w:instrText xml:space="preserve"> SEQ Figure \* ARABIC </w:instrText>
      </w:r>
      <w:r>
        <w:fldChar w:fldCharType="separate"/>
      </w:r>
      <w:r w:rsidR="00DD2B3C">
        <w:rPr>
          <w:noProof/>
        </w:rPr>
        <w:t>7</w:t>
      </w:r>
      <w:r>
        <w:fldChar w:fldCharType="end"/>
      </w:r>
      <w:r>
        <w:t>: Descriptive Statistics of Analysis for most Motorcycle Used</w:t>
      </w:r>
      <w:bookmarkEnd w:id="13"/>
    </w:p>
    <w:p w14:paraId="74B8B73C" w14:textId="77777777" w:rsidR="006C1297" w:rsidRPr="006C1297" w:rsidRDefault="006C1297" w:rsidP="006C1297">
      <w:pPr>
        <w:rPr>
          <w:b/>
          <w:bCs/>
          <w:lang w:val="en-US"/>
        </w:rPr>
      </w:pPr>
    </w:p>
    <w:p w14:paraId="6D5A6032" w14:textId="77777777" w:rsidR="006C1297" w:rsidRPr="006C1297" w:rsidRDefault="006C1297" w:rsidP="006C1297">
      <w:pPr>
        <w:rPr>
          <w:b/>
          <w:bCs/>
          <w:lang w:val="en-US"/>
        </w:rPr>
      </w:pPr>
    </w:p>
    <w:p w14:paraId="320D5283" w14:textId="0C9EF625" w:rsidR="00B10A9C" w:rsidRPr="009A7CDB" w:rsidRDefault="00B10A9C" w:rsidP="00F359A6">
      <w:pPr>
        <w:rPr>
          <w:lang w:val="en-US"/>
        </w:rPr>
      </w:pPr>
      <w:r>
        <w:rPr>
          <w:b/>
          <w:bCs/>
          <w:lang w:val="en-US"/>
        </w:rPr>
        <w:br w:type="page"/>
      </w:r>
    </w:p>
    <w:p w14:paraId="37CD6063" w14:textId="3DC0C84E" w:rsidR="00B10A9C" w:rsidRPr="00B10A9C" w:rsidRDefault="00B10A9C" w:rsidP="009A7CDB">
      <w:pPr>
        <w:pStyle w:val="Heading1"/>
        <w:rPr>
          <w:lang w:val="en-US"/>
        </w:rPr>
      </w:pPr>
      <w:bookmarkStart w:id="14" w:name="_Toc221135555"/>
      <w:r w:rsidRPr="00B10A9C">
        <w:rPr>
          <w:lang w:val="en-US"/>
        </w:rPr>
        <w:lastRenderedPageBreak/>
        <w:t xml:space="preserve">4. Trend Analysis and </w:t>
      </w:r>
      <w:bookmarkEnd w:id="14"/>
      <w:r w:rsidR="007865D8" w:rsidRPr="00B10A9C">
        <w:rPr>
          <w:lang w:val="en-US"/>
        </w:rPr>
        <w:t>Visualization</w:t>
      </w:r>
    </w:p>
    <w:p w14:paraId="5CF78FF4" w14:textId="77777777" w:rsidR="00B10A9C" w:rsidRPr="00B10A9C" w:rsidRDefault="00B10A9C" w:rsidP="009A7CDB">
      <w:pPr>
        <w:pStyle w:val="Heading2"/>
        <w:rPr>
          <w:lang w:val="en-US"/>
        </w:rPr>
      </w:pPr>
      <w:bookmarkStart w:id="15" w:name="_Toc221135556"/>
      <w:r w:rsidRPr="00B10A9C">
        <w:rPr>
          <w:lang w:val="en-US"/>
        </w:rPr>
        <w:t>4.1 Delivery Ratings Over Time</w:t>
      </w:r>
      <w:bookmarkEnd w:id="15"/>
    </w:p>
    <w:p w14:paraId="1658A4BB" w14:textId="4BC8ACB9" w:rsidR="00F359A6" w:rsidRDefault="00F359A6" w:rsidP="00F359A6">
      <w:pPr>
        <w:rPr>
          <w:lang w:val="en-US"/>
        </w:rPr>
      </w:pPr>
      <w:r w:rsidRPr="00F359A6">
        <w:rPr>
          <w:lang w:val="en-US"/>
        </w:rPr>
        <w:t xml:space="preserve">The analysis of delivery ratings over time was </w:t>
      </w:r>
      <w:r w:rsidR="007865D8" w:rsidRPr="00F359A6">
        <w:rPr>
          <w:lang w:val="en-US"/>
        </w:rPr>
        <w:t>carried out</w:t>
      </w:r>
      <w:r w:rsidRPr="00F359A6">
        <w:rPr>
          <w:lang w:val="en-US"/>
        </w:rPr>
        <w:t xml:space="preserve"> using a line chart that was drawn in Excel. It is observed in the chart that the ratings of the delivery were consistent during the period under investigation, and the ratings mostly varied between 4.4 and 4.8. This shows that there has been a high rate of customer satisfaction at various </w:t>
      </w:r>
      <w:r w:rsidR="007865D8" w:rsidRPr="00F359A6">
        <w:rPr>
          <w:lang w:val="en-US"/>
        </w:rPr>
        <w:t>peaks</w:t>
      </w:r>
      <w:r w:rsidRPr="00F359A6">
        <w:rPr>
          <w:lang w:val="en-US"/>
        </w:rPr>
        <w:t xml:space="preserve"> of the day. There were also slight fluctuations that could be observed at some time points; however, no sudden drops and drastic changes were detected.</w:t>
      </w:r>
    </w:p>
    <w:p w14:paraId="26E5B57E" w14:textId="77777777" w:rsidR="00E74929" w:rsidRDefault="00E74929" w:rsidP="00E74929">
      <w:pPr>
        <w:keepNext/>
        <w:jc w:val="center"/>
      </w:pPr>
      <w:r>
        <w:rPr>
          <w:noProof/>
        </w:rPr>
        <w:drawing>
          <wp:inline distT="0" distB="0" distL="0" distR="0" wp14:anchorId="262D5829" wp14:editId="4211F1EB">
            <wp:extent cx="5943600" cy="2068195"/>
            <wp:effectExtent l="0" t="0" r="0" b="8255"/>
            <wp:docPr id="6597926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068195"/>
                    </a:xfrm>
                    <a:prstGeom prst="rect">
                      <a:avLst/>
                    </a:prstGeom>
                    <a:noFill/>
                    <a:ln>
                      <a:noFill/>
                    </a:ln>
                  </pic:spPr>
                </pic:pic>
              </a:graphicData>
            </a:graphic>
          </wp:inline>
        </w:drawing>
      </w:r>
    </w:p>
    <w:p w14:paraId="3A1CDD59" w14:textId="0CC0035E" w:rsidR="006C1297" w:rsidRPr="00F359A6" w:rsidRDefault="00E74929" w:rsidP="00E74929">
      <w:pPr>
        <w:pStyle w:val="Caption"/>
        <w:jc w:val="center"/>
        <w:rPr>
          <w:lang w:val="en-US"/>
        </w:rPr>
      </w:pPr>
      <w:bookmarkStart w:id="16" w:name="_Toc221135576"/>
      <w:r>
        <w:t xml:space="preserve">Figure </w:t>
      </w:r>
      <w:r>
        <w:fldChar w:fldCharType="begin"/>
      </w:r>
      <w:r>
        <w:instrText xml:space="preserve"> SEQ Figure \* ARABIC </w:instrText>
      </w:r>
      <w:r>
        <w:fldChar w:fldCharType="separate"/>
      </w:r>
      <w:r w:rsidR="00DD2B3C">
        <w:rPr>
          <w:noProof/>
        </w:rPr>
        <w:t>8</w:t>
      </w:r>
      <w:r>
        <w:fldChar w:fldCharType="end"/>
      </w:r>
      <w:r>
        <w:t>: Trend Analysis of Delivery Rating Over Time</w:t>
      </w:r>
      <w:bookmarkEnd w:id="16"/>
    </w:p>
    <w:p w14:paraId="16E0F377" w14:textId="4BE03314" w:rsidR="00F359A6" w:rsidRPr="00B10A9C" w:rsidRDefault="00F359A6" w:rsidP="00F359A6">
      <w:pPr>
        <w:rPr>
          <w:lang w:val="en-US"/>
        </w:rPr>
      </w:pPr>
      <w:r w:rsidRPr="00F359A6">
        <w:rPr>
          <w:lang w:val="en-US"/>
        </w:rPr>
        <w:t xml:space="preserve">The consistency of ratings implies that the quality of services was preserved over a long period of time despite the change of the operational conditions. The occasional rating changes can be attributed to the external causes (longer delivery distance or traffic congestion) (Aronshtam et al., 2023). </w:t>
      </w:r>
      <w:r w:rsidR="00304EFE">
        <w:rPr>
          <w:lang w:val="en-US"/>
        </w:rPr>
        <w:t>T</w:t>
      </w:r>
      <w:r w:rsidRPr="00F359A6">
        <w:rPr>
          <w:lang w:val="en-US"/>
        </w:rPr>
        <w:t>he general tendency is the fact that the performance of delivery was stable throughout the dataset. This tendency confirms the preceding descriptive results in which the average rating of the delivery was noted as 4.64 with a low standard deviation</w:t>
      </w:r>
      <w:r>
        <w:rPr>
          <w:lang w:val="en-US"/>
        </w:rPr>
        <w:t>.</w:t>
      </w:r>
    </w:p>
    <w:p w14:paraId="5F4E469D" w14:textId="77777777" w:rsidR="00B10A9C" w:rsidRPr="00B10A9C" w:rsidRDefault="00B10A9C" w:rsidP="009A7CDB">
      <w:pPr>
        <w:pStyle w:val="Heading2"/>
        <w:rPr>
          <w:lang w:val="en-US"/>
        </w:rPr>
      </w:pPr>
      <w:bookmarkStart w:id="17" w:name="_Toc221135557"/>
      <w:r w:rsidRPr="00B10A9C">
        <w:rPr>
          <w:lang w:val="en-US"/>
        </w:rPr>
        <w:t>4.2 Preparation Time vs Road Traffic Density</w:t>
      </w:r>
      <w:bookmarkEnd w:id="17"/>
    </w:p>
    <w:p w14:paraId="2513ABB4" w14:textId="795A1A57" w:rsidR="0005440B" w:rsidRDefault="0005440B" w:rsidP="0005440B">
      <w:pPr>
        <w:rPr>
          <w:lang w:val="en-US"/>
        </w:rPr>
      </w:pPr>
      <w:r w:rsidRPr="0005440B">
        <w:rPr>
          <w:lang w:val="en-US"/>
        </w:rPr>
        <w:t xml:space="preserve">The time of preparation was compared using a column chart at different levels of road traffic density. Based on the </w:t>
      </w:r>
      <w:r w:rsidR="007865D8" w:rsidRPr="0005440B">
        <w:rPr>
          <w:lang w:val="en-US"/>
        </w:rPr>
        <w:t>visualization</w:t>
      </w:r>
      <w:r w:rsidRPr="0005440B">
        <w:rPr>
          <w:lang w:val="en-US"/>
        </w:rPr>
        <w:t xml:space="preserve">, </w:t>
      </w:r>
      <w:r w:rsidR="00E74929" w:rsidRPr="0005440B">
        <w:rPr>
          <w:lang w:val="en-US"/>
        </w:rPr>
        <w:t>the</w:t>
      </w:r>
      <w:r w:rsidRPr="0005440B">
        <w:rPr>
          <w:lang w:val="en-US"/>
        </w:rPr>
        <w:t xml:space="preserve"> preparation time was longer during the time when the traffic conditions were congested. Low traffic-related delivery registered the lowest preparation </w:t>
      </w:r>
      <w:r w:rsidRPr="0005440B">
        <w:rPr>
          <w:lang w:val="en-US"/>
        </w:rPr>
        <w:lastRenderedPageBreak/>
        <w:t>times as compared to Jam and High traffic conditions, which registered significantly higher preparation times.</w:t>
      </w:r>
    </w:p>
    <w:p w14:paraId="36420993" w14:textId="77777777" w:rsidR="00E74929" w:rsidRDefault="00E74929" w:rsidP="00E74929">
      <w:pPr>
        <w:keepNext/>
        <w:jc w:val="center"/>
      </w:pPr>
      <w:r>
        <w:rPr>
          <w:noProof/>
        </w:rPr>
        <w:drawing>
          <wp:inline distT="0" distB="0" distL="0" distR="0" wp14:anchorId="41DD3A16" wp14:editId="42AB8174">
            <wp:extent cx="5943600" cy="2038985"/>
            <wp:effectExtent l="0" t="0" r="0" b="0"/>
            <wp:docPr id="11352724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038985"/>
                    </a:xfrm>
                    <a:prstGeom prst="rect">
                      <a:avLst/>
                    </a:prstGeom>
                    <a:noFill/>
                    <a:ln>
                      <a:noFill/>
                    </a:ln>
                  </pic:spPr>
                </pic:pic>
              </a:graphicData>
            </a:graphic>
          </wp:inline>
        </w:drawing>
      </w:r>
    </w:p>
    <w:p w14:paraId="7EFB72BB" w14:textId="74FDB630" w:rsidR="00E74929" w:rsidRPr="0005440B" w:rsidRDefault="00E74929" w:rsidP="00E74929">
      <w:pPr>
        <w:pStyle w:val="Caption"/>
        <w:jc w:val="center"/>
        <w:rPr>
          <w:lang w:val="en-US"/>
        </w:rPr>
      </w:pPr>
      <w:bookmarkStart w:id="18" w:name="_Toc221135577"/>
      <w:r>
        <w:t xml:space="preserve">Figure </w:t>
      </w:r>
      <w:r>
        <w:fldChar w:fldCharType="begin"/>
      </w:r>
      <w:r>
        <w:instrText xml:space="preserve"> SEQ Figure \* ARABIC </w:instrText>
      </w:r>
      <w:r>
        <w:fldChar w:fldCharType="separate"/>
      </w:r>
      <w:r w:rsidR="00DD2B3C">
        <w:rPr>
          <w:noProof/>
        </w:rPr>
        <w:t>9</w:t>
      </w:r>
      <w:r>
        <w:fldChar w:fldCharType="end"/>
      </w:r>
      <w:r>
        <w:t>: Preparation Time vs Traffic in %</w:t>
      </w:r>
      <w:bookmarkEnd w:id="18"/>
    </w:p>
    <w:p w14:paraId="3906F3AC" w14:textId="3BEA7A1B" w:rsidR="00B10A9C" w:rsidRPr="00B10A9C" w:rsidRDefault="0005440B" w:rsidP="0005440B">
      <w:pPr>
        <w:rPr>
          <w:lang w:val="en-US"/>
        </w:rPr>
      </w:pPr>
      <w:r w:rsidRPr="0005440B">
        <w:rPr>
          <w:lang w:val="en-US"/>
        </w:rPr>
        <w:t xml:space="preserve">This trend suggests that traffic </w:t>
      </w:r>
      <w:r w:rsidR="00430AC2">
        <w:rPr>
          <w:lang w:val="en-US"/>
        </w:rPr>
        <w:t>jams are</w:t>
      </w:r>
      <w:r w:rsidRPr="0005440B">
        <w:rPr>
          <w:lang w:val="en-US"/>
        </w:rPr>
        <w:t xml:space="preserve"> an indirect cause of preparation efficiency, which may be explained by time wastage in the coordination of orders or schedule changes (Kalasova et al., 2024). Medium traffic conditions had average preparation times that placed them in the middle of low and jam conditions. The operational effect of traffic density on delivery processes is </w:t>
      </w:r>
      <w:r w:rsidR="00430AC2" w:rsidRPr="0005440B">
        <w:rPr>
          <w:lang w:val="en-US"/>
        </w:rPr>
        <w:t>emphasized</w:t>
      </w:r>
      <w:r w:rsidRPr="0005440B">
        <w:rPr>
          <w:lang w:val="en-US"/>
        </w:rPr>
        <w:t xml:space="preserve"> through the visual dissimilarity between categories. The results of these findings are consistent with the correlation results, where the density of road traffic was positively correlated with the delays associated with delivering to an endpoint.</w:t>
      </w:r>
    </w:p>
    <w:p w14:paraId="6869D093" w14:textId="77777777" w:rsidR="00B10A9C" w:rsidRPr="00B10A9C" w:rsidRDefault="00B10A9C" w:rsidP="009A7CDB">
      <w:pPr>
        <w:pStyle w:val="Heading2"/>
        <w:rPr>
          <w:lang w:val="en-US"/>
        </w:rPr>
      </w:pPr>
      <w:bookmarkStart w:id="19" w:name="_Toc221135558"/>
      <w:r w:rsidRPr="00B10A9C">
        <w:rPr>
          <w:lang w:val="en-US"/>
        </w:rPr>
        <w:t>4.3 Distance vs Preparation Time by Date</w:t>
      </w:r>
      <w:bookmarkEnd w:id="19"/>
    </w:p>
    <w:p w14:paraId="1C9D1B25" w14:textId="6827D908" w:rsidR="0005440B" w:rsidRDefault="00E6681A" w:rsidP="0005440B">
      <w:pPr>
        <w:rPr>
          <w:lang w:val="en-US"/>
        </w:rPr>
      </w:pPr>
      <w:r w:rsidRPr="00E6681A">
        <w:rPr>
          <w:lang w:val="en-US"/>
        </w:rPr>
        <w:t xml:space="preserve">The second line chart was to be </w:t>
      </w:r>
      <w:r w:rsidR="00430AC2" w:rsidRPr="00E6681A">
        <w:rPr>
          <w:lang w:val="en-US"/>
        </w:rPr>
        <w:t>drawn up</w:t>
      </w:r>
      <w:r w:rsidRPr="00E6681A">
        <w:rPr>
          <w:lang w:val="en-US"/>
        </w:rPr>
        <w:t xml:space="preserve"> to test the relationship between the distance of delivery and the preparation time of different dates. The graph indicates that the length of delivery was mostly associated with more time taken in preparation. The maximums in the delivery distance were followed by a linear increase in preparation time, meaning that there is direct contact between the two operation variables.</w:t>
      </w:r>
    </w:p>
    <w:p w14:paraId="5F222793" w14:textId="77777777" w:rsidR="00E74929" w:rsidRDefault="00E74929" w:rsidP="00E74929">
      <w:pPr>
        <w:keepNext/>
        <w:jc w:val="center"/>
      </w:pPr>
      <w:r>
        <w:rPr>
          <w:noProof/>
        </w:rPr>
        <w:lastRenderedPageBreak/>
        <w:drawing>
          <wp:inline distT="0" distB="0" distL="0" distR="0" wp14:anchorId="4D5DEE52" wp14:editId="0B687DB7">
            <wp:extent cx="5943600" cy="2495550"/>
            <wp:effectExtent l="0" t="0" r="0" b="0"/>
            <wp:docPr id="6489356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495550"/>
                    </a:xfrm>
                    <a:prstGeom prst="rect">
                      <a:avLst/>
                    </a:prstGeom>
                    <a:noFill/>
                    <a:ln>
                      <a:noFill/>
                    </a:ln>
                  </pic:spPr>
                </pic:pic>
              </a:graphicData>
            </a:graphic>
          </wp:inline>
        </w:drawing>
      </w:r>
    </w:p>
    <w:p w14:paraId="289D8A05" w14:textId="3BC9129E" w:rsidR="00E74929" w:rsidRPr="0005440B" w:rsidRDefault="00E74929" w:rsidP="00E74929">
      <w:pPr>
        <w:pStyle w:val="Caption"/>
        <w:jc w:val="center"/>
        <w:rPr>
          <w:lang w:val="en-US"/>
        </w:rPr>
      </w:pPr>
      <w:bookmarkStart w:id="20" w:name="_Toc221135578"/>
      <w:r>
        <w:t xml:space="preserve">Figure </w:t>
      </w:r>
      <w:r>
        <w:fldChar w:fldCharType="begin"/>
      </w:r>
      <w:r>
        <w:instrText xml:space="preserve"> SEQ Figure \* ARABIC </w:instrText>
      </w:r>
      <w:r>
        <w:fldChar w:fldCharType="separate"/>
      </w:r>
      <w:r w:rsidR="00DD2B3C">
        <w:rPr>
          <w:noProof/>
        </w:rPr>
        <w:t>10</w:t>
      </w:r>
      <w:r>
        <w:fldChar w:fldCharType="end"/>
      </w:r>
      <w:r>
        <w:t>: Distance vs Preparation Time on Date</w:t>
      </w:r>
      <w:bookmarkEnd w:id="20"/>
    </w:p>
    <w:p w14:paraId="0C1FFB65" w14:textId="15EF4BF8" w:rsidR="009A7CDB" w:rsidRDefault="00E6681A" w:rsidP="0005440B">
      <w:pPr>
        <w:rPr>
          <w:rFonts w:eastAsiaTheme="majorEastAsia" w:cstheme="majorBidi"/>
          <w:b/>
          <w:sz w:val="28"/>
          <w:szCs w:val="32"/>
          <w:lang w:val="en-US"/>
        </w:rPr>
      </w:pPr>
      <w:r w:rsidRPr="00E6681A">
        <w:rPr>
          <w:lang w:val="en-US"/>
        </w:rPr>
        <w:t>The less the distance of the delivery, the less preparation time, which implied that the more orders were located close to each other, the more effective they were (Zheng and Wu, 2022). This trend implies that the distance within which delivery is conducted is one of the key factors that shape the decision to make preparations and timing. The correlation that can be observed in the chart supports the descriptive statistics, as the delivery distance was the variable that showed great variability throughout the dataset.</w:t>
      </w:r>
    </w:p>
    <w:p w14:paraId="5198A2A9" w14:textId="5A0BA75A" w:rsidR="00B10A9C" w:rsidRDefault="00B10A9C" w:rsidP="009A7CDB">
      <w:pPr>
        <w:rPr>
          <w:b/>
          <w:bCs/>
          <w:lang w:val="en-US"/>
        </w:rPr>
      </w:pPr>
      <w:r>
        <w:rPr>
          <w:b/>
          <w:bCs/>
          <w:lang w:val="en-US"/>
        </w:rPr>
        <w:br w:type="page"/>
      </w:r>
    </w:p>
    <w:p w14:paraId="33651201" w14:textId="58C9D260" w:rsidR="00B10A9C" w:rsidRPr="00B10A9C" w:rsidRDefault="00B10A9C" w:rsidP="009A7CDB">
      <w:pPr>
        <w:pStyle w:val="Heading1"/>
        <w:rPr>
          <w:lang w:val="en-US"/>
        </w:rPr>
      </w:pPr>
      <w:bookmarkStart w:id="21" w:name="_Toc221135559"/>
      <w:r w:rsidRPr="00B10A9C">
        <w:rPr>
          <w:lang w:val="en-US"/>
        </w:rPr>
        <w:lastRenderedPageBreak/>
        <w:t>5. Statistical Analysis Using SPSS</w:t>
      </w:r>
      <w:bookmarkEnd w:id="21"/>
    </w:p>
    <w:p w14:paraId="4770742C" w14:textId="77777777" w:rsidR="00B10A9C" w:rsidRPr="00B10A9C" w:rsidRDefault="00B10A9C" w:rsidP="009A7CDB">
      <w:pPr>
        <w:pStyle w:val="Heading2"/>
        <w:rPr>
          <w:lang w:val="en-US"/>
        </w:rPr>
      </w:pPr>
      <w:bookmarkStart w:id="22" w:name="_Toc221135560"/>
      <w:r w:rsidRPr="00B10A9C">
        <w:rPr>
          <w:lang w:val="en-US"/>
        </w:rPr>
        <w:t>5.1 Hypothesis Testing: Delivery Ratings by Weather Conditions</w:t>
      </w:r>
      <w:bookmarkEnd w:id="22"/>
    </w:p>
    <w:p w14:paraId="493276C7" w14:textId="18EB7A3D" w:rsidR="0005440B" w:rsidRDefault="00E6681A" w:rsidP="0005440B">
      <w:pPr>
        <w:rPr>
          <w:lang w:val="en-US"/>
        </w:rPr>
      </w:pPr>
      <w:r w:rsidRPr="00E6681A">
        <w:rPr>
          <w:lang w:val="en-US"/>
        </w:rPr>
        <w:t>The statistical significance of the rating of the delivery persons in the different weather conditions was determined using one-way ANOVA (Papadopoulou et al., 2025). The weather data were then coded into numbers to ensure that they underwent a statistical test. The findings indicated that the rating of the delivery under the categories of weather is significantly different, as it is statistically significant with F(4, 9516) = 7.671, p &lt; 0.001.</w:t>
      </w:r>
    </w:p>
    <w:p w14:paraId="09F04C80" w14:textId="77777777" w:rsidR="00295DFF" w:rsidRDefault="00295DFF" w:rsidP="00295DFF">
      <w:pPr>
        <w:keepNext/>
        <w:jc w:val="center"/>
      </w:pPr>
      <w:r w:rsidRPr="00295DFF">
        <w:rPr>
          <w:noProof/>
          <w:lang w:val="en-US"/>
        </w:rPr>
        <w:drawing>
          <wp:inline distT="0" distB="0" distL="0" distR="0" wp14:anchorId="44E94778" wp14:editId="1E4363FD">
            <wp:extent cx="5943600" cy="5435600"/>
            <wp:effectExtent l="0" t="0" r="0" b="0"/>
            <wp:docPr id="53589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898370" name=""/>
                    <pic:cNvPicPr/>
                  </pic:nvPicPr>
                  <pic:blipFill>
                    <a:blip r:embed="rId18"/>
                    <a:stretch>
                      <a:fillRect/>
                    </a:stretch>
                  </pic:blipFill>
                  <pic:spPr>
                    <a:xfrm>
                      <a:off x="0" y="0"/>
                      <a:ext cx="5943600" cy="5435600"/>
                    </a:xfrm>
                    <a:prstGeom prst="rect">
                      <a:avLst/>
                    </a:prstGeom>
                  </pic:spPr>
                </pic:pic>
              </a:graphicData>
            </a:graphic>
          </wp:inline>
        </w:drawing>
      </w:r>
    </w:p>
    <w:p w14:paraId="0957E13C" w14:textId="495A4B99" w:rsidR="00E74929" w:rsidRPr="0005440B" w:rsidRDefault="00295DFF" w:rsidP="00295DFF">
      <w:pPr>
        <w:pStyle w:val="Caption"/>
        <w:jc w:val="center"/>
        <w:rPr>
          <w:lang w:val="en-US"/>
        </w:rPr>
      </w:pPr>
      <w:bookmarkStart w:id="23" w:name="_Toc221135579"/>
      <w:r>
        <w:t xml:space="preserve">Figure </w:t>
      </w:r>
      <w:r>
        <w:fldChar w:fldCharType="begin"/>
      </w:r>
      <w:r>
        <w:instrText xml:space="preserve"> SEQ Figure \* ARABIC </w:instrText>
      </w:r>
      <w:r>
        <w:fldChar w:fldCharType="separate"/>
      </w:r>
      <w:r w:rsidR="00DD2B3C">
        <w:rPr>
          <w:noProof/>
        </w:rPr>
        <w:t>11</w:t>
      </w:r>
      <w:r>
        <w:fldChar w:fldCharType="end"/>
      </w:r>
      <w:r>
        <w:t>: One-Way ANOVA Analysis</w:t>
      </w:r>
      <w:bookmarkEnd w:id="23"/>
    </w:p>
    <w:p w14:paraId="7F27D7D8" w14:textId="37CD482A" w:rsidR="00B10A9C" w:rsidRDefault="00E6681A" w:rsidP="0005440B">
      <w:pPr>
        <w:rPr>
          <w:lang w:val="en-US"/>
        </w:rPr>
      </w:pPr>
      <w:r w:rsidRPr="00E6681A">
        <w:rPr>
          <w:lang w:val="en-US"/>
        </w:rPr>
        <w:lastRenderedPageBreak/>
        <w:t>Means of rating of the deliveries were 4.616 on windy and 4.663 on cloudy weather. The statistical significance was achieved by the fact that the difference numbers were low, but the sample size was large (N = 9,521). Post-hoc Tukey test, however, indicated that different weather pairs differed significantly, with windy and cloudy being the most significant as compared to stormy and cloudy weather. These results point to the fact that the weather conditions play a measurable but limited role in determining the rating of delivery.</w:t>
      </w:r>
    </w:p>
    <w:p w14:paraId="1E036FD8" w14:textId="77777777" w:rsidR="00295DFF" w:rsidRDefault="00295DFF" w:rsidP="00295DFF">
      <w:pPr>
        <w:keepNext/>
        <w:jc w:val="center"/>
      </w:pPr>
      <w:r w:rsidRPr="00295DFF">
        <w:rPr>
          <w:noProof/>
          <w:lang w:val="en-US"/>
        </w:rPr>
        <w:drawing>
          <wp:inline distT="0" distB="0" distL="0" distR="0" wp14:anchorId="3575D6DB" wp14:editId="402D70B1">
            <wp:extent cx="5943600" cy="4384675"/>
            <wp:effectExtent l="0" t="0" r="0" b="0"/>
            <wp:docPr id="1637764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764713" name=""/>
                    <pic:cNvPicPr/>
                  </pic:nvPicPr>
                  <pic:blipFill>
                    <a:blip r:embed="rId19"/>
                    <a:stretch>
                      <a:fillRect/>
                    </a:stretch>
                  </pic:blipFill>
                  <pic:spPr>
                    <a:xfrm>
                      <a:off x="0" y="0"/>
                      <a:ext cx="5943600" cy="4384675"/>
                    </a:xfrm>
                    <a:prstGeom prst="rect">
                      <a:avLst/>
                    </a:prstGeom>
                  </pic:spPr>
                </pic:pic>
              </a:graphicData>
            </a:graphic>
          </wp:inline>
        </w:drawing>
      </w:r>
    </w:p>
    <w:p w14:paraId="35F30C9F" w14:textId="398621DE" w:rsidR="00295DFF" w:rsidRPr="00B10A9C" w:rsidRDefault="00295DFF" w:rsidP="00295DFF">
      <w:pPr>
        <w:pStyle w:val="Caption"/>
        <w:jc w:val="center"/>
        <w:rPr>
          <w:lang w:val="en-US"/>
        </w:rPr>
      </w:pPr>
      <w:bookmarkStart w:id="24" w:name="_Toc221135580"/>
      <w:r>
        <w:t xml:space="preserve">Figure </w:t>
      </w:r>
      <w:r>
        <w:fldChar w:fldCharType="begin"/>
      </w:r>
      <w:r>
        <w:instrText xml:space="preserve"> SEQ Figure \* ARABIC </w:instrText>
      </w:r>
      <w:r>
        <w:fldChar w:fldCharType="separate"/>
      </w:r>
      <w:r w:rsidR="00DD2B3C">
        <w:rPr>
          <w:noProof/>
        </w:rPr>
        <w:t>12</w:t>
      </w:r>
      <w:r>
        <w:fldChar w:fldCharType="end"/>
      </w:r>
      <w:r>
        <w:t>: Post HOC test for multi-comparisons</w:t>
      </w:r>
      <w:bookmarkEnd w:id="24"/>
    </w:p>
    <w:p w14:paraId="5E98B8D1" w14:textId="77777777" w:rsidR="00B10A9C" w:rsidRPr="00B10A9C" w:rsidRDefault="00B10A9C" w:rsidP="009A7CDB">
      <w:pPr>
        <w:pStyle w:val="Heading2"/>
        <w:rPr>
          <w:lang w:val="en-US"/>
        </w:rPr>
      </w:pPr>
      <w:bookmarkStart w:id="25" w:name="_Toc221135561"/>
      <w:r w:rsidRPr="00B10A9C">
        <w:rPr>
          <w:lang w:val="en-US"/>
        </w:rPr>
        <w:t>5.2 Correlation Analysis</w:t>
      </w:r>
      <w:bookmarkEnd w:id="25"/>
    </w:p>
    <w:p w14:paraId="7DFBF87F" w14:textId="0454CF78" w:rsidR="0005440B" w:rsidRDefault="00E6681A" w:rsidP="0005440B">
      <w:pPr>
        <w:rPr>
          <w:lang w:val="en-US"/>
        </w:rPr>
      </w:pPr>
      <w:r w:rsidRPr="00E6681A">
        <w:rPr>
          <w:lang w:val="en-US"/>
        </w:rPr>
        <w:t>The results of the Pearson correlation analysis were applied to measure the relationship between the age of the delivery person and the ratings of the delivery (Okwonu et al., 2024). The results showed that age had a poor contribution to customer ratings because it correlated with negativity (r = 0.055, p &lt; 0.01).</w:t>
      </w:r>
    </w:p>
    <w:p w14:paraId="19BDD733" w14:textId="77777777" w:rsidR="00362482" w:rsidRDefault="00362482" w:rsidP="00362482">
      <w:pPr>
        <w:keepNext/>
        <w:jc w:val="center"/>
      </w:pPr>
      <w:r w:rsidRPr="00362482">
        <w:rPr>
          <w:noProof/>
          <w:lang w:val="en-US"/>
        </w:rPr>
        <w:lastRenderedPageBreak/>
        <w:drawing>
          <wp:inline distT="0" distB="0" distL="0" distR="0" wp14:anchorId="2E875E7B" wp14:editId="3AEDF8A6">
            <wp:extent cx="4010025" cy="2736850"/>
            <wp:effectExtent l="0" t="0" r="9525" b="6350"/>
            <wp:docPr id="2067982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982066" name=""/>
                    <pic:cNvPicPr/>
                  </pic:nvPicPr>
                  <pic:blipFill rotWithShape="1">
                    <a:blip r:embed="rId20"/>
                    <a:srcRect r="32532"/>
                    <a:stretch>
                      <a:fillRect/>
                    </a:stretch>
                  </pic:blipFill>
                  <pic:spPr bwMode="auto">
                    <a:xfrm>
                      <a:off x="0" y="0"/>
                      <a:ext cx="4010025" cy="2736850"/>
                    </a:xfrm>
                    <a:prstGeom prst="rect">
                      <a:avLst/>
                    </a:prstGeom>
                    <a:ln>
                      <a:noFill/>
                    </a:ln>
                    <a:extLst>
                      <a:ext uri="{53640926-AAD7-44D8-BBD7-CCE9431645EC}">
                        <a14:shadowObscured xmlns:a14="http://schemas.microsoft.com/office/drawing/2010/main"/>
                      </a:ext>
                    </a:extLst>
                  </pic:spPr>
                </pic:pic>
              </a:graphicData>
            </a:graphic>
          </wp:inline>
        </w:drawing>
      </w:r>
    </w:p>
    <w:p w14:paraId="2B262408" w14:textId="56F22354" w:rsidR="00362482" w:rsidRPr="0005440B" w:rsidRDefault="00362482" w:rsidP="00362482">
      <w:pPr>
        <w:pStyle w:val="Caption"/>
        <w:jc w:val="center"/>
        <w:rPr>
          <w:lang w:val="en-US"/>
        </w:rPr>
      </w:pPr>
      <w:bookmarkStart w:id="26" w:name="_Toc221135581"/>
      <w:r>
        <w:t xml:space="preserve">Figure </w:t>
      </w:r>
      <w:r>
        <w:fldChar w:fldCharType="begin"/>
      </w:r>
      <w:r>
        <w:instrText xml:space="preserve"> SEQ Figure \* ARABIC </w:instrText>
      </w:r>
      <w:r>
        <w:fldChar w:fldCharType="separate"/>
      </w:r>
      <w:r w:rsidR="00DD2B3C">
        <w:rPr>
          <w:noProof/>
        </w:rPr>
        <w:t>13</w:t>
      </w:r>
      <w:r>
        <w:fldChar w:fldCharType="end"/>
      </w:r>
      <w:r>
        <w:t>: Pearson Correlation Analysis</w:t>
      </w:r>
      <w:bookmarkEnd w:id="26"/>
    </w:p>
    <w:p w14:paraId="55D6EDB2" w14:textId="7225F5D6" w:rsidR="00B10A9C" w:rsidRDefault="00E6681A" w:rsidP="0005440B">
      <w:pPr>
        <w:rPr>
          <w:lang w:val="en-US"/>
        </w:rPr>
      </w:pPr>
      <w:r w:rsidRPr="00E6681A">
        <w:rPr>
          <w:lang w:val="en-US"/>
        </w:rPr>
        <w:t xml:space="preserve">Spearman correlation was used to </w:t>
      </w:r>
      <w:r w:rsidR="00430AC2" w:rsidRPr="00E6681A">
        <w:rPr>
          <w:lang w:val="en-US"/>
        </w:rPr>
        <w:t>analyze</w:t>
      </w:r>
      <w:r w:rsidRPr="00E6681A">
        <w:rPr>
          <w:lang w:val="en-US"/>
        </w:rPr>
        <w:t xml:space="preserve"> the correlation between the road traffic density and the distance of the delivery (Alvarado-Molina et al., 2023). The correlation analysis revealed that there was a positive correlation (r = 0.100, p &lt; 0.01) in place where an increased number of deliveries with longer distances took place were </w:t>
      </w:r>
      <w:r w:rsidR="00430AC2" w:rsidRPr="00E6681A">
        <w:rPr>
          <w:lang w:val="en-US"/>
        </w:rPr>
        <w:t>characterized</w:t>
      </w:r>
      <w:r w:rsidRPr="00E6681A">
        <w:rPr>
          <w:lang w:val="en-US"/>
        </w:rPr>
        <w:t xml:space="preserve"> by congested road conditions. The two correlations were statistically significant but poor, which means that the influence of other variables is stronger in establishing the results of the </w:t>
      </w:r>
      <w:r w:rsidR="00430AC2" w:rsidRPr="00E6681A">
        <w:rPr>
          <w:lang w:val="en-US"/>
        </w:rPr>
        <w:t>delivery.</w:t>
      </w:r>
    </w:p>
    <w:p w14:paraId="28F95C0D" w14:textId="77777777" w:rsidR="00362482" w:rsidRDefault="00362482" w:rsidP="00362482">
      <w:pPr>
        <w:keepNext/>
        <w:jc w:val="center"/>
      </w:pPr>
      <w:r w:rsidRPr="00362482">
        <w:rPr>
          <w:noProof/>
          <w:lang w:val="en-US"/>
        </w:rPr>
        <w:drawing>
          <wp:inline distT="0" distB="0" distL="0" distR="0" wp14:anchorId="615ABDA1" wp14:editId="67E9D8AB">
            <wp:extent cx="5943600" cy="2214880"/>
            <wp:effectExtent l="0" t="0" r="0" b="0"/>
            <wp:docPr id="539896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896006" name=""/>
                    <pic:cNvPicPr/>
                  </pic:nvPicPr>
                  <pic:blipFill>
                    <a:blip r:embed="rId21"/>
                    <a:stretch>
                      <a:fillRect/>
                    </a:stretch>
                  </pic:blipFill>
                  <pic:spPr>
                    <a:xfrm>
                      <a:off x="0" y="0"/>
                      <a:ext cx="5943600" cy="2214880"/>
                    </a:xfrm>
                    <a:prstGeom prst="rect">
                      <a:avLst/>
                    </a:prstGeom>
                  </pic:spPr>
                </pic:pic>
              </a:graphicData>
            </a:graphic>
          </wp:inline>
        </w:drawing>
      </w:r>
    </w:p>
    <w:p w14:paraId="30210DBE" w14:textId="7CB9F246" w:rsidR="00362482" w:rsidRPr="00B10A9C" w:rsidRDefault="00362482" w:rsidP="00362482">
      <w:pPr>
        <w:pStyle w:val="Caption"/>
        <w:jc w:val="center"/>
        <w:rPr>
          <w:lang w:val="en-US"/>
        </w:rPr>
      </w:pPr>
      <w:bookmarkStart w:id="27" w:name="_Toc221135582"/>
      <w:r>
        <w:t xml:space="preserve">Figure </w:t>
      </w:r>
      <w:r>
        <w:fldChar w:fldCharType="begin"/>
      </w:r>
      <w:r>
        <w:instrText xml:space="preserve"> SEQ Figure \* ARABIC </w:instrText>
      </w:r>
      <w:r>
        <w:fldChar w:fldCharType="separate"/>
      </w:r>
      <w:r w:rsidR="00DD2B3C">
        <w:rPr>
          <w:noProof/>
        </w:rPr>
        <w:t>14</w:t>
      </w:r>
      <w:r>
        <w:fldChar w:fldCharType="end"/>
      </w:r>
      <w:r>
        <w:t>: Non-Parametric Spearman Correlation Analysis</w:t>
      </w:r>
      <w:bookmarkEnd w:id="27"/>
    </w:p>
    <w:p w14:paraId="3B13554E" w14:textId="77777777" w:rsidR="00B10A9C" w:rsidRPr="00B10A9C" w:rsidRDefault="00B10A9C" w:rsidP="009A7CDB">
      <w:pPr>
        <w:pStyle w:val="Heading2"/>
        <w:rPr>
          <w:lang w:val="en-US"/>
        </w:rPr>
      </w:pPr>
      <w:bookmarkStart w:id="28" w:name="_Toc221135562"/>
      <w:r w:rsidRPr="00B10A9C">
        <w:rPr>
          <w:lang w:val="en-US"/>
        </w:rPr>
        <w:lastRenderedPageBreak/>
        <w:t>5.3 Regression Analysis</w:t>
      </w:r>
      <w:bookmarkEnd w:id="28"/>
    </w:p>
    <w:p w14:paraId="7A62B090" w14:textId="4616F2B8" w:rsidR="0005440B" w:rsidRDefault="0005440B" w:rsidP="0005440B">
      <w:pPr>
        <w:rPr>
          <w:lang w:val="en-US"/>
        </w:rPr>
      </w:pPr>
      <w:r w:rsidRPr="0005440B">
        <w:rPr>
          <w:lang w:val="en-US"/>
        </w:rPr>
        <w:t xml:space="preserve">A multiple linear regression analysis was created to establish predictors of the ratings of delivery persons (Mizumoto, 2023). The model featured the age of the delivery person, vehicle condition, numerous deliveries, preparation time, distance to deliveries, weather, and the density of the road traffic. The general model was statistically significant (F = </w:t>
      </w:r>
      <w:r w:rsidR="00A03C6A">
        <w:rPr>
          <w:lang w:val="en-US"/>
        </w:rPr>
        <w:t>58</w:t>
      </w:r>
      <w:r w:rsidRPr="0005440B">
        <w:rPr>
          <w:lang w:val="en-US"/>
        </w:rPr>
        <w:t>.</w:t>
      </w:r>
      <w:r w:rsidR="00A03C6A">
        <w:rPr>
          <w:lang w:val="en-US"/>
        </w:rPr>
        <w:t>877</w:t>
      </w:r>
      <w:r w:rsidRPr="0005440B">
        <w:rPr>
          <w:lang w:val="en-US"/>
        </w:rPr>
        <w:t>, p &lt; 0.001), though the adjusted R 2 was lower (0.01</w:t>
      </w:r>
      <w:r w:rsidR="00A03C6A">
        <w:rPr>
          <w:lang w:val="en-US"/>
        </w:rPr>
        <w:t>5</w:t>
      </w:r>
      <w:r w:rsidRPr="0005440B">
        <w:rPr>
          <w:lang w:val="en-US"/>
        </w:rPr>
        <w:t>), showing that the predictors were only able to account for 1.3</w:t>
      </w:r>
      <w:r w:rsidR="00A03C6A">
        <w:rPr>
          <w:lang w:val="en-US"/>
        </w:rPr>
        <w:t>%</w:t>
      </w:r>
      <w:r w:rsidRPr="0005440B">
        <w:rPr>
          <w:lang w:val="en-US"/>
        </w:rPr>
        <w:t xml:space="preserve"> of the variance in the ratings of delivery.</w:t>
      </w:r>
    </w:p>
    <w:p w14:paraId="550B178C" w14:textId="77777777" w:rsidR="00362482" w:rsidRDefault="00362482" w:rsidP="00362482">
      <w:pPr>
        <w:keepNext/>
        <w:jc w:val="center"/>
      </w:pPr>
      <w:r w:rsidRPr="00362482">
        <w:rPr>
          <w:noProof/>
          <w:lang w:val="en-US"/>
        </w:rPr>
        <w:drawing>
          <wp:inline distT="0" distB="0" distL="0" distR="0" wp14:anchorId="056EB42C" wp14:editId="33DD551C">
            <wp:extent cx="4640580" cy="2218055"/>
            <wp:effectExtent l="0" t="0" r="7620" b="0"/>
            <wp:docPr id="2076636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636227" name="Picture 1"/>
                    <pic:cNvPicPr/>
                  </pic:nvPicPr>
                  <pic:blipFill rotWithShape="1">
                    <a:blip r:embed="rId22">
                      <a:extLst>
                        <a:ext uri="{28A0092B-C50C-407E-A947-70E740481C1C}">
                          <a14:useLocalDpi xmlns:a14="http://schemas.microsoft.com/office/drawing/2010/main" val="0"/>
                        </a:ext>
                      </a:extLst>
                    </a:blip>
                    <a:srcRect r="21905"/>
                    <a:stretch>
                      <a:fillRect/>
                    </a:stretch>
                  </pic:blipFill>
                  <pic:spPr bwMode="auto">
                    <a:xfrm>
                      <a:off x="0" y="0"/>
                      <a:ext cx="4641674" cy="2218578"/>
                    </a:xfrm>
                    <a:prstGeom prst="rect">
                      <a:avLst/>
                    </a:prstGeom>
                    <a:ln>
                      <a:noFill/>
                    </a:ln>
                    <a:extLst>
                      <a:ext uri="{53640926-AAD7-44D8-BBD7-CCE9431645EC}">
                        <a14:shadowObscured xmlns:a14="http://schemas.microsoft.com/office/drawing/2010/main"/>
                      </a:ext>
                    </a:extLst>
                  </pic:spPr>
                </pic:pic>
              </a:graphicData>
            </a:graphic>
          </wp:inline>
        </w:drawing>
      </w:r>
    </w:p>
    <w:p w14:paraId="7760D9EC" w14:textId="3AE2B009" w:rsidR="00362482" w:rsidRPr="0005440B" w:rsidRDefault="00362482" w:rsidP="00362482">
      <w:pPr>
        <w:pStyle w:val="Caption"/>
        <w:jc w:val="center"/>
        <w:rPr>
          <w:lang w:val="en-US"/>
        </w:rPr>
      </w:pPr>
      <w:bookmarkStart w:id="29" w:name="_Toc221135583"/>
      <w:r>
        <w:t xml:space="preserve">Figure </w:t>
      </w:r>
      <w:r>
        <w:fldChar w:fldCharType="begin"/>
      </w:r>
      <w:r>
        <w:instrText xml:space="preserve"> SEQ Figure \* ARABIC </w:instrText>
      </w:r>
      <w:r>
        <w:fldChar w:fldCharType="separate"/>
      </w:r>
      <w:r w:rsidR="00DD2B3C">
        <w:rPr>
          <w:noProof/>
        </w:rPr>
        <w:t>15</w:t>
      </w:r>
      <w:r>
        <w:fldChar w:fldCharType="end"/>
      </w:r>
      <w:r>
        <w:t>: Regression Analysis Model Summary with ANOVA Analysis</w:t>
      </w:r>
      <w:bookmarkEnd w:id="29"/>
    </w:p>
    <w:p w14:paraId="639F3D0B" w14:textId="371C6C77" w:rsidR="00B10A9C" w:rsidRDefault="0005440B" w:rsidP="0005440B">
      <w:pPr>
        <w:rPr>
          <w:lang w:val="en-US"/>
        </w:rPr>
      </w:pPr>
      <w:r w:rsidRPr="0005440B">
        <w:rPr>
          <w:lang w:val="en-US"/>
        </w:rPr>
        <w:t>Some of the variables that were important predictors included multiple deliveries (b = 0.096, p = 0.001) and road traffic density (b = 0.045, p = 0.001). This indicates that the number of orders, reduced ratings, and traffic density were moderately linked with a positive relationship, which could be connected to the customers' congestion. The other variables did not have high predictive ability.</w:t>
      </w:r>
    </w:p>
    <w:p w14:paraId="5A3B86D2" w14:textId="77777777" w:rsidR="00DD2B3C" w:rsidRDefault="00DD2B3C" w:rsidP="00DD2B3C">
      <w:pPr>
        <w:keepNext/>
        <w:jc w:val="center"/>
      </w:pPr>
      <w:r w:rsidRPr="00DD2B3C">
        <w:rPr>
          <w:noProof/>
          <w:lang w:val="en-US"/>
        </w:rPr>
        <w:lastRenderedPageBreak/>
        <w:drawing>
          <wp:inline distT="0" distB="0" distL="0" distR="0" wp14:anchorId="5CF44172" wp14:editId="032EB47B">
            <wp:extent cx="3387321" cy="3494956"/>
            <wp:effectExtent l="0" t="0" r="3810" b="0"/>
            <wp:docPr id="1445544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rotWithShape="1">
                    <a:blip r:embed="rId23">
                      <a:extLst>
                        <a:ext uri="{28A0092B-C50C-407E-A947-70E740481C1C}">
                          <a14:useLocalDpi xmlns:a14="http://schemas.microsoft.com/office/drawing/2010/main" val="0"/>
                        </a:ext>
                      </a:extLst>
                    </a:blip>
                    <a:srcRect l="23544" r="19464"/>
                    <a:stretch>
                      <a:fillRect/>
                    </a:stretch>
                  </pic:blipFill>
                  <pic:spPr bwMode="auto">
                    <a:xfrm>
                      <a:off x="0" y="0"/>
                      <a:ext cx="3387402" cy="3495040"/>
                    </a:xfrm>
                    <a:prstGeom prst="rect">
                      <a:avLst/>
                    </a:prstGeom>
                    <a:noFill/>
                    <a:ln>
                      <a:noFill/>
                    </a:ln>
                    <a:extLst>
                      <a:ext uri="{53640926-AAD7-44D8-BBD7-CCE9431645EC}">
                        <a14:shadowObscured xmlns:a14="http://schemas.microsoft.com/office/drawing/2010/main"/>
                      </a:ext>
                    </a:extLst>
                  </pic:spPr>
                </pic:pic>
              </a:graphicData>
            </a:graphic>
          </wp:inline>
        </w:drawing>
      </w:r>
    </w:p>
    <w:p w14:paraId="217FA5E1" w14:textId="44993561" w:rsidR="00DD2B3C" w:rsidRPr="00DD2B3C" w:rsidRDefault="00DD2B3C" w:rsidP="00DD2B3C">
      <w:pPr>
        <w:pStyle w:val="Caption"/>
        <w:jc w:val="center"/>
        <w:rPr>
          <w:lang w:val="en-US"/>
        </w:rPr>
      </w:pPr>
      <w:bookmarkStart w:id="30" w:name="_Toc221135584"/>
      <w:r>
        <w:t xml:space="preserve">Figure </w:t>
      </w:r>
      <w:r>
        <w:fldChar w:fldCharType="begin"/>
      </w:r>
      <w:r>
        <w:instrText xml:space="preserve"> SEQ Figure \* ARABIC </w:instrText>
      </w:r>
      <w:r>
        <w:fldChar w:fldCharType="separate"/>
      </w:r>
      <w:r>
        <w:rPr>
          <w:noProof/>
        </w:rPr>
        <w:t>16</w:t>
      </w:r>
      <w:r>
        <w:fldChar w:fldCharType="end"/>
      </w:r>
      <w:r>
        <w:t>: P-P Plot for Regression Standarized Residual</w:t>
      </w:r>
      <w:bookmarkEnd w:id="30"/>
    </w:p>
    <w:p w14:paraId="390B7F0E" w14:textId="77777777" w:rsidR="00DD2B3C" w:rsidRPr="00DD2B3C" w:rsidRDefault="00DD2B3C" w:rsidP="00DD2B3C">
      <w:pPr>
        <w:rPr>
          <w:lang w:val="en-US"/>
        </w:rPr>
      </w:pPr>
    </w:p>
    <w:p w14:paraId="09161F85" w14:textId="77777777" w:rsidR="00DD2B3C" w:rsidRPr="00DD2B3C" w:rsidRDefault="00DD2B3C" w:rsidP="00DD2B3C">
      <w:pPr>
        <w:rPr>
          <w:lang w:val="en-US"/>
        </w:rPr>
      </w:pPr>
    </w:p>
    <w:p w14:paraId="3D27CE25" w14:textId="77777777" w:rsidR="00A03C6A" w:rsidRDefault="00A03C6A" w:rsidP="0005440B">
      <w:pPr>
        <w:rPr>
          <w:lang w:val="en-US"/>
        </w:rPr>
      </w:pPr>
    </w:p>
    <w:p w14:paraId="430F419E" w14:textId="77777777" w:rsidR="00B10A9C" w:rsidRDefault="00B10A9C">
      <w:pPr>
        <w:rPr>
          <w:b/>
          <w:bCs/>
          <w:lang w:val="en-US"/>
        </w:rPr>
      </w:pPr>
      <w:r>
        <w:rPr>
          <w:b/>
          <w:bCs/>
          <w:lang w:val="en-US"/>
        </w:rPr>
        <w:br w:type="page"/>
      </w:r>
    </w:p>
    <w:p w14:paraId="1B9E72D1" w14:textId="64A257CD" w:rsidR="00B10A9C" w:rsidRPr="00B10A9C" w:rsidRDefault="00B10A9C" w:rsidP="009A7CDB">
      <w:pPr>
        <w:pStyle w:val="Heading1"/>
        <w:rPr>
          <w:lang w:val="en-US"/>
        </w:rPr>
      </w:pPr>
      <w:bookmarkStart w:id="31" w:name="_Toc221135563"/>
      <w:r w:rsidRPr="00B10A9C">
        <w:rPr>
          <w:lang w:val="en-US"/>
        </w:rPr>
        <w:lastRenderedPageBreak/>
        <w:t>6. Insights and Recommendations</w:t>
      </w:r>
      <w:bookmarkEnd w:id="31"/>
    </w:p>
    <w:p w14:paraId="28A787AE" w14:textId="77777777" w:rsidR="00B10A9C" w:rsidRPr="00B10A9C" w:rsidRDefault="00B10A9C" w:rsidP="009A7CDB">
      <w:pPr>
        <w:pStyle w:val="Heading2"/>
        <w:rPr>
          <w:lang w:val="en-US"/>
        </w:rPr>
      </w:pPr>
      <w:bookmarkStart w:id="32" w:name="_Toc221135564"/>
      <w:r w:rsidRPr="00B10A9C">
        <w:rPr>
          <w:lang w:val="en-US"/>
        </w:rPr>
        <w:t>6.1 Key Insights</w:t>
      </w:r>
      <w:bookmarkEnd w:id="32"/>
    </w:p>
    <w:p w14:paraId="10811453" w14:textId="371784DE" w:rsidR="00B10A9C" w:rsidRPr="00B10A9C" w:rsidRDefault="0005440B" w:rsidP="0005440B">
      <w:pPr>
        <w:rPr>
          <w:lang w:val="en-US"/>
        </w:rPr>
      </w:pPr>
      <w:r w:rsidRPr="0005440B">
        <w:rPr>
          <w:lang w:val="en-US"/>
        </w:rPr>
        <w:t>There are some significant insights that were found in the analysis. The delivery ratings were as well very high, with the mean being 4.64, implying that the service quality was good. Weather conditions were found to differ in statistically significant ratings, though there was minimal impact in the practical. Distance and traffic density were also associated with preparation and delivery delays, and multiple deliveries negatively affected the ratings of customers the most (Ravula, 2022).</w:t>
      </w:r>
      <w:r>
        <w:rPr>
          <w:lang w:val="en-US"/>
        </w:rPr>
        <w:t xml:space="preserve"> </w:t>
      </w:r>
      <w:r w:rsidRPr="0005440B">
        <w:rPr>
          <w:lang w:val="en-US"/>
        </w:rPr>
        <w:t xml:space="preserve">The outcome of regression analysis has validated that the relationship between customer ratings and the operational factors was true, but the majority of the variance was not explained, which might imply the existence of </w:t>
      </w:r>
      <w:r w:rsidR="005206D8" w:rsidRPr="0005440B">
        <w:rPr>
          <w:lang w:val="en-US"/>
        </w:rPr>
        <w:t>behavioral</w:t>
      </w:r>
      <w:r w:rsidRPr="0005440B">
        <w:rPr>
          <w:lang w:val="en-US"/>
        </w:rPr>
        <w:t xml:space="preserve"> or service-related variables </w:t>
      </w:r>
      <w:r>
        <w:rPr>
          <w:lang w:val="en-US"/>
        </w:rPr>
        <w:t>that</w:t>
      </w:r>
      <w:r w:rsidRPr="0005440B">
        <w:rPr>
          <w:lang w:val="en-US"/>
        </w:rPr>
        <w:t xml:space="preserve"> were not included in the dataset.</w:t>
      </w:r>
    </w:p>
    <w:p w14:paraId="5AC94657" w14:textId="77777777" w:rsidR="00B10A9C" w:rsidRPr="00B10A9C" w:rsidRDefault="00B10A9C" w:rsidP="009A7CDB">
      <w:pPr>
        <w:pStyle w:val="Heading2"/>
        <w:rPr>
          <w:lang w:val="en-US"/>
        </w:rPr>
      </w:pPr>
      <w:bookmarkStart w:id="33" w:name="_Toc221135565"/>
      <w:r w:rsidRPr="00B10A9C">
        <w:rPr>
          <w:lang w:val="en-US"/>
        </w:rPr>
        <w:t>6.2 Recommendations</w:t>
      </w:r>
      <w:bookmarkEnd w:id="33"/>
    </w:p>
    <w:p w14:paraId="769C690B" w14:textId="6A1D1B29" w:rsidR="00B10A9C" w:rsidRPr="00B10A9C" w:rsidRDefault="0005440B" w:rsidP="00B10A9C">
      <w:pPr>
        <w:rPr>
          <w:lang w:val="en-US"/>
        </w:rPr>
      </w:pPr>
      <w:r w:rsidRPr="0005440B">
        <w:rPr>
          <w:lang w:val="en-US"/>
        </w:rPr>
        <w:t xml:space="preserve">The operations of the deliveries could also be enhanced by reducing the number of deliveries a single delivery person has to make at a time, particularly during the peak time (Mao et al., 2025). The system of route planning must focus on shorter routes when the conditions are congested, as it will </w:t>
      </w:r>
      <w:r w:rsidR="005206D8" w:rsidRPr="0005440B">
        <w:rPr>
          <w:lang w:val="en-US"/>
        </w:rPr>
        <w:t>minimize</w:t>
      </w:r>
      <w:r w:rsidRPr="0005440B">
        <w:rPr>
          <w:lang w:val="en-US"/>
        </w:rPr>
        <w:t xml:space="preserve"> the delays in preparation and delivery. More training and operational assistance in case of adverse weather conditions could be used to prevent the disruption in the quality of the services</w:t>
      </w:r>
      <w:r w:rsidR="00B10A9C" w:rsidRPr="00B10A9C">
        <w:rPr>
          <w:lang w:val="en-US"/>
        </w:rPr>
        <w:t>.</w:t>
      </w:r>
    </w:p>
    <w:p w14:paraId="0D63F505" w14:textId="77777777" w:rsidR="00B10A9C" w:rsidRPr="00B10A9C" w:rsidRDefault="00B10A9C" w:rsidP="009A7CDB">
      <w:pPr>
        <w:pStyle w:val="Heading2"/>
        <w:rPr>
          <w:lang w:val="en-US"/>
        </w:rPr>
      </w:pPr>
      <w:bookmarkStart w:id="34" w:name="_Toc221135566"/>
      <w:r w:rsidRPr="00B10A9C">
        <w:rPr>
          <w:lang w:val="en-US"/>
        </w:rPr>
        <w:t>6.3 Limitations and Future Scope</w:t>
      </w:r>
      <w:bookmarkEnd w:id="34"/>
    </w:p>
    <w:p w14:paraId="4EBB7291" w14:textId="6E18592E" w:rsidR="00B10A9C" w:rsidRDefault="0005440B" w:rsidP="00B10A9C">
      <w:pPr>
        <w:rPr>
          <w:lang w:val="en-US"/>
        </w:rPr>
      </w:pPr>
      <w:r w:rsidRPr="0005440B">
        <w:rPr>
          <w:lang w:val="en-US"/>
        </w:rPr>
        <w:t xml:space="preserve">The poor explanatory power of the regression model points to the necessity of including more variables, e.g., customer </w:t>
      </w:r>
      <w:r w:rsidR="00EC76A2">
        <w:rPr>
          <w:lang w:val="en-US"/>
        </w:rPr>
        <w:t>behaviour</w:t>
      </w:r>
      <w:r w:rsidRPr="0005440B">
        <w:rPr>
          <w:lang w:val="en-US"/>
        </w:rPr>
        <w:t>, urgency to get the order, and the quality of the service interaction. In future studies, actual time traffic and customer feedback data would be incorporated to enhance the ability to predict and make decisions on operations.</w:t>
      </w:r>
    </w:p>
    <w:p w14:paraId="0AB199FE" w14:textId="5A6D53E1" w:rsidR="009A7CDB" w:rsidRDefault="009A7CDB">
      <w:pPr>
        <w:rPr>
          <w:lang w:val="en-US"/>
        </w:rPr>
      </w:pPr>
      <w:r>
        <w:rPr>
          <w:lang w:val="en-US"/>
        </w:rPr>
        <w:br w:type="page"/>
      </w:r>
    </w:p>
    <w:p w14:paraId="2F37B7D4" w14:textId="5BB17DF1" w:rsidR="009A7CDB" w:rsidRDefault="009A7CDB" w:rsidP="009A7CDB">
      <w:pPr>
        <w:pStyle w:val="Heading1"/>
        <w:rPr>
          <w:lang w:val="en-US"/>
        </w:rPr>
      </w:pPr>
      <w:bookmarkStart w:id="35" w:name="_Toc221135567"/>
      <w:r>
        <w:rPr>
          <w:lang w:val="en-US"/>
        </w:rPr>
        <w:lastRenderedPageBreak/>
        <w:t>7. Conclusion</w:t>
      </w:r>
      <w:bookmarkEnd w:id="35"/>
    </w:p>
    <w:p w14:paraId="22C6ED86" w14:textId="72C3A570" w:rsidR="009A7CDB" w:rsidRDefault="00E6681A" w:rsidP="00B10A9C">
      <w:pPr>
        <w:rPr>
          <w:lang w:val="en-US"/>
        </w:rPr>
      </w:pPr>
      <w:r w:rsidRPr="00E6681A">
        <w:t>This report presented a rigorous review of the performance of the delivery using the assistance of Excel and SPSS. The data was also cleaned and processed properly in a way that they are valid and consistent. Constant ratings during delivery, constant rise in distribution in terms of weather, traffic, and type of order, and vehicles were all descriptive statistics. Other trends remarked in the trend analysis included the fact that preparation time, traffic conditions, and the distance of delivery have a certain pattern. The statistical testing procedure demonstrated the statistical significance of the fact that weather, presence of traffic jams, and number of deliveries affected the ratings of delivery, but this effect was negligible. The findings support fact-based operation improvement in order to introduce efficiency and satisfaction to customers.</w:t>
      </w:r>
    </w:p>
    <w:p w14:paraId="5B79A53A" w14:textId="77777777" w:rsidR="00B10A9C" w:rsidRDefault="00B10A9C" w:rsidP="00B10A9C">
      <w:pPr>
        <w:rPr>
          <w:lang w:val="en-US"/>
        </w:rPr>
      </w:pPr>
    </w:p>
    <w:p w14:paraId="4C6D490E" w14:textId="1798851D" w:rsidR="00B10A9C" w:rsidRDefault="00B10A9C">
      <w:pPr>
        <w:rPr>
          <w:lang w:val="en-US"/>
        </w:rPr>
      </w:pPr>
      <w:r>
        <w:rPr>
          <w:lang w:val="en-US"/>
        </w:rPr>
        <w:br w:type="page"/>
      </w:r>
    </w:p>
    <w:p w14:paraId="51377A02" w14:textId="6BD65D41" w:rsidR="00B10A9C" w:rsidRDefault="00B10A9C" w:rsidP="00B10A9C">
      <w:pPr>
        <w:pStyle w:val="Heading1"/>
        <w:rPr>
          <w:lang w:val="en-US"/>
        </w:rPr>
      </w:pPr>
      <w:bookmarkStart w:id="36" w:name="_Toc221135568"/>
      <w:r>
        <w:rPr>
          <w:lang w:val="en-US"/>
        </w:rPr>
        <w:lastRenderedPageBreak/>
        <w:t>References</w:t>
      </w:r>
      <w:bookmarkEnd w:id="36"/>
    </w:p>
    <w:p w14:paraId="1EEC676B" w14:textId="77777777" w:rsidR="00DB0EA3" w:rsidRDefault="00DB0EA3" w:rsidP="00DB0EA3">
      <w:pPr>
        <w:jc w:val="left"/>
      </w:pPr>
      <w:r w:rsidRPr="00462D36">
        <w:t>Abouraia, A., 2025. Data Analysis in Research Papers and Theses: A Comprehensive Guide to Using SPSS and Python for Statistical Analysis and Visualization. </w:t>
      </w:r>
      <w:r w:rsidRPr="00462D36">
        <w:rPr>
          <w:i/>
          <w:iCs/>
        </w:rPr>
        <w:t>Available at SSRN 5770243</w:t>
      </w:r>
      <w:r>
        <w:t xml:space="preserve">, pp.1-24. </w:t>
      </w:r>
      <w:hyperlink r:id="rId24" w:history="1">
        <w:r w:rsidRPr="00A50DDE">
          <w:rPr>
            <w:rStyle w:val="Hyperlink"/>
          </w:rPr>
          <w:t>https://papers.ssrn.com/sol3/papers.cfm?abstract_id=5770243</w:t>
        </w:r>
      </w:hyperlink>
      <w:r>
        <w:t xml:space="preserve"> </w:t>
      </w:r>
    </w:p>
    <w:p w14:paraId="6E482F36" w14:textId="77777777" w:rsidR="00DB0EA3" w:rsidRDefault="00DB0EA3" w:rsidP="00DB0EA3">
      <w:pPr>
        <w:jc w:val="left"/>
      </w:pPr>
      <w:r w:rsidRPr="009A7CDB">
        <w:t>Alvarado-Molina, M., Curto, A., Wheeler, A.J., Tham, R., Cerin, E., Nieuwenhuijsen, M., Vermeulen, R. and Donaire-Gonzalez, D., 2023. Improving traffic-related air pollution estimates by modelling minor road traffic volumes. </w:t>
      </w:r>
      <w:r w:rsidRPr="009A7CDB">
        <w:rPr>
          <w:i/>
          <w:iCs/>
        </w:rPr>
        <w:t>Environmental Pollution</w:t>
      </w:r>
      <w:r w:rsidRPr="009A7CDB">
        <w:t>, </w:t>
      </w:r>
      <w:r w:rsidRPr="009A7CDB">
        <w:rPr>
          <w:i/>
          <w:iCs/>
        </w:rPr>
        <w:t>338</w:t>
      </w:r>
      <w:r w:rsidRPr="009A7CDB">
        <w:t xml:space="preserve">, </w:t>
      </w:r>
      <w:r>
        <w:t>p</w:t>
      </w:r>
      <w:r w:rsidRPr="009A7CDB">
        <w:t>p.1</w:t>
      </w:r>
      <w:r>
        <w:t>-10</w:t>
      </w:r>
      <w:r w:rsidRPr="009A7CDB">
        <w:t>.</w:t>
      </w:r>
      <w:r>
        <w:t xml:space="preserve"> </w:t>
      </w:r>
      <w:hyperlink r:id="rId25" w:history="1">
        <w:r w:rsidRPr="00A50DDE">
          <w:rPr>
            <w:rStyle w:val="Hyperlink"/>
          </w:rPr>
          <w:t>https://www.sciencedirect.com/science/article/pii/S0269749123016597</w:t>
        </w:r>
      </w:hyperlink>
    </w:p>
    <w:p w14:paraId="6248256C" w14:textId="77777777" w:rsidR="00DB0EA3" w:rsidRDefault="00DB0EA3" w:rsidP="00DB0EA3">
      <w:pPr>
        <w:jc w:val="left"/>
      </w:pPr>
      <w:r w:rsidRPr="00462D36">
        <w:t>Aronshtam, L., Sand, B., Shrot, T., Cohen, R., Levin, C. and Daltrophe, H., 2023. Optimal Route Crowd-Shipping System for Sustainable Rapid Delivery: Algorithm, Simulation, and Feasibility Evaluation. </w:t>
      </w:r>
      <w:r w:rsidRPr="00462D36">
        <w:rPr>
          <w:i/>
          <w:iCs/>
        </w:rPr>
        <w:t>Future Transportation</w:t>
      </w:r>
      <w:r w:rsidRPr="00462D36">
        <w:t>, </w:t>
      </w:r>
      <w:r w:rsidRPr="00462D36">
        <w:rPr>
          <w:i/>
          <w:iCs/>
        </w:rPr>
        <w:t>4</w:t>
      </w:r>
      <w:r w:rsidRPr="00462D36">
        <w:t>(1), pp.1-14.</w:t>
      </w:r>
      <w:r>
        <w:t xml:space="preserve"> </w:t>
      </w:r>
      <w:hyperlink r:id="rId26" w:history="1">
        <w:r w:rsidRPr="00A50DDE">
          <w:rPr>
            <w:rStyle w:val="Hyperlink"/>
          </w:rPr>
          <w:t>https://www.mdpi.com/2673-7590/4/1/1</w:t>
        </w:r>
      </w:hyperlink>
      <w:r>
        <w:t xml:space="preserve"> </w:t>
      </w:r>
    </w:p>
    <w:p w14:paraId="04D0955A" w14:textId="77777777" w:rsidR="00DB0EA3" w:rsidRDefault="00DB0EA3" w:rsidP="00DB0EA3">
      <w:pPr>
        <w:jc w:val="left"/>
      </w:pPr>
      <w:r w:rsidRPr="00462D36">
        <w:t>Hernández Alava, M., Pudney, S. and Wailoo, A., 2023. Estimating the relationship between EQ-5D-5L and EQ-5D-3L: results from a UK population study. </w:t>
      </w:r>
      <w:r w:rsidRPr="00462D36">
        <w:rPr>
          <w:i/>
          <w:iCs/>
        </w:rPr>
        <w:t>Pharmacoeconomics</w:t>
      </w:r>
      <w:r w:rsidRPr="00462D36">
        <w:t>, </w:t>
      </w:r>
      <w:r w:rsidRPr="00462D36">
        <w:rPr>
          <w:i/>
          <w:iCs/>
        </w:rPr>
        <w:t>41</w:t>
      </w:r>
      <w:r w:rsidRPr="00462D36">
        <w:t>(2), pp.199-207.</w:t>
      </w:r>
      <w:r>
        <w:t xml:space="preserve"> </w:t>
      </w:r>
      <w:hyperlink r:id="rId27" w:history="1">
        <w:r w:rsidRPr="00A50DDE">
          <w:rPr>
            <w:rStyle w:val="Hyperlink"/>
          </w:rPr>
          <w:t>https://link.springer.com/article/10.1007/s40273-022-01218-7</w:t>
        </w:r>
      </w:hyperlink>
      <w:r>
        <w:t xml:space="preserve"> </w:t>
      </w:r>
    </w:p>
    <w:p w14:paraId="50FE4D80" w14:textId="77777777" w:rsidR="00DB0EA3" w:rsidRDefault="00DB0EA3" w:rsidP="00DB0EA3">
      <w:pPr>
        <w:jc w:val="left"/>
      </w:pPr>
      <w:r w:rsidRPr="00462D36">
        <w:t>Kalašová, A., Paľo, J., Černický, Ľ. and Čulík, K., 2024. Research on the impact of flexible working hours on reducing traffic delays in the city. </w:t>
      </w:r>
      <w:r w:rsidRPr="00462D36">
        <w:rPr>
          <w:i/>
          <w:iCs/>
        </w:rPr>
        <w:t>Applied Sciences</w:t>
      </w:r>
      <w:r w:rsidRPr="00462D36">
        <w:t>, </w:t>
      </w:r>
      <w:r w:rsidRPr="00462D36">
        <w:rPr>
          <w:i/>
          <w:iCs/>
        </w:rPr>
        <w:t>14</w:t>
      </w:r>
      <w:r w:rsidRPr="00462D36">
        <w:t xml:space="preserve">(17), </w:t>
      </w:r>
      <w:r>
        <w:t>p</w:t>
      </w:r>
      <w:r w:rsidRPr="00462D36">
        <w:t>p.</w:t>
      </w:r>
      <w:r>
        <w:t>1-25</w:t>
      </w:r>
      <w:r w:rsidRPr="00462D36">
        <w:t>.</w:t>
      </w:r>
      <w:r>
        <w:t xml:space="preserve"> </w:t>
      </w:r>
      <w:hyperlink r:id="rId28" w:history="1">
        <w:r w:rsidRPr="00A50DDE">
          <w:rPr>
            <w:rStyle w:val="Hyperlink"/>
          </w:rPr>
          <w:t>https://www.mdpi.com/2076-3417/14/17/7941</w:t>
        </w:r>
      </w:hyperlink>
      <w:r>
        <w:t xml:space="preserve"> </w:t>
      </w:r>
    </w:p>
    <w:p w14:paraId="46EFFCFE" w14:textId="77777777" w:rsidR="00DB0EA3" w:rsidRDefault="00DB0EA3" w:rsidP="00DB0EA3">
      <w:pPr>
        <w:jc w:val="left"/>
      </w:pPr>
      <w:r w:rsidRPr="00462D36">
        <w:t>Kosovac, A., Medić, A., Omerašević, N. and Keško, A., 2025, March. Statistical Modeling of Delivery Delays Due to Weather and Traffic Factors. In </w:t>
      </w:r>
      <w:r w:rsidRPr="00462D36">
        <w:rPr>
          <w:i/>
          <w:iCs/>
        </w:rPr>
        <w:t>2025 24th International Symposium INFOTEH-JAHORINA (INFOTEH)</w:t>
      </w:r>
      <w:r>
        <w:t xml:space="preserve">, </w:t>
      </w:r>
      <w:r w:rsidRPr="00462D36">
        <w:t>pp. 1-6</w:t>
      </w:r>
      <w:r>
        <w:t xml:space="preserve">. </w:t>
      </w:r>
      <w:hyperlink r:id="rId29" w:history="1">
        <w:r w:rsidRPr="00A50DDE">
          <w:rPr>
            <w:rStyle w:val="Hyperlink"/>
          </w:rPr>
          <w:t>https://ieeexplore.ieee.org/abstract/document/10959272/</w:t>
        </w:r>
      </w:hyperlink>
      <w:r>
        <w:t xml:space="preserve"> </w:t>
      </w:r>
    </w:p>
    <w:p w14:paraId="7FC97FC6" w14:textId="77777777" w:rsidR="00DB0EA3" w:rsidRDefault="00DB0EA3" w:rsidP="00DB0EA3">
      <w:pPr>
        <w:jc w:val="left"/>
      </w:pPr>
      <w:r w:rsidRPr="00462D36">
        <w:t>Loffing, F., 2022. Raw data visualization for common factorial designs using SPSS: A syntax collection and tutorial. </w:t>
      </w:r>
      <w:r w:rsidRPr="00462D36">
        <w:rPr>
          <w:i/>
          <w:iCs/>
        </w:rPr>
        <w:t>Frontiers in psychology</w:t>
      </w:r>
      <w:r w:rsidRPr="00462D36">
        <w:t>, </w:t>
      </w:r>
      <w:r w:rsidRPr="00462D36">
        <w:rPr>
          <w:i/>
          <w:iCs/>
        </w:rPr>
        <w:t>13</w:t>
      </w:r>
      <w:r w:rsidRPr="00462D36">
        <w:t xml:space="preserve">, </w:t>
      </w:r>
      <w:r>
        <w:t>p</w:t>
      </w:r>
      <w:r w:rsidRPr="00462D36">
        <w:t>p.</w:t>
      </w:r>
      <w:r>
        <w:t>1-17</w:t>
      </w:r>
      <w:r w:rsidRPr="00462D36">
        <w:t>.</w:t>
      </w:r>
      <w:r>
        <w:t xml:space="preserve"> </w:t>
      </w:r>
      <w:hyperlink r:id="rId30" w:history="1">
        <w:r w:rsidRPr="00A50DDE">
          <w:rPr>
            <w:rStyle w:val="Hyperlink"/>
          </w:rPr>
          <w:t>https://www.frontiersin.org/articles/10.3389/fpsyg.2022.808469/full</w:t>
        </w:r>
      </w:hyperlink>
      <w:r>
        <w:t xml:space="preserve"> </w:t>
      </w:r>
    </w:p>
    <w:p w14:paraId="7037D785" w14:textId="77777777" w:rsidR="00DB0EA3" w:rsidRPr="009A7CDB" w:rsidRDefault="00DB0EA3" w:rsidP="00DB0EA3">
      <w:pPr>
        <w:jc w:val="left"/>
        <w:rPr>
          <w:lang w:val="en-US"/>
        </w:rPr>
      </w:pPr>
      <w:r w:rsidRPr="009A7CDB">
        <w:t>Mao, W., Ming, L., Rong, Y., Tang, C.S. and Zheng, H., 2025. Faster deliveries and smarter order assignments for an on-demand meal delivery platform. </w:t>
      </w:r>
      <w:r w:rsidRPr="009A7CDB">
        <w:rPr>
          <w:i/>
          <w:iCs/>
        </w:rPr>
        <w:t>Available at SSRN 3469015</w:t>
      </w:r>
      <w:r>
        <w:rPr>
          <w:i/>
          <w:iCs/>
        </w:rPr>
        <w:t xml:space="preserve">, </w:t>
      </w:r>
      <w:r>
        <w:t xml:space="preserve">pp.1-55. </w:t>
      </w:r>
      <w:hyperlink r:id="rId31" w:history="1">
        <w:r w:rsidRPr="00A50DDE">
          <w:rPr>
            <w:rStyle w:val="Hyperlink"/>
          </w:rPr>
          <w:t>https://papers.ssrn.com/sol3/papers.cfm?abstract_id=3469015</w:t>
        </w:r>
      </w:hyperlink>
      <w:r>
        <w:t xml:space="preserve"> </w:t>
      </w:r>
    </w:p>
    <w:p w14:paraId="29540E9E" w14:textId="77777777" w:rsidR="00DB0EA3" w:rsidRDefault="00DB0EA3" w:rsidP="00DB0EA3">
      <w:pPr>
        <w:jc w:val="left"/>
      </w:pPr>
      <w:r w:rsidRPr="009A7CDB">
        <w:lastRenderedPageBreak/>
        <w:t>Mizumoto, A., 2023. Calculating the relative importance of multiple regression predictor variables using dominance analysis and random forests. </w:t>
      </w:r>
      <w:r w:rsidRPr="009A7CDB">
        <w:rPr>
          <w:i/>
          <w:iCs/>
        </w:rPr>
        <w:t>Language Learning</w:t>
      </w:r>
      <w:r w:rsidRPr="009A7CDB">
        <w:t>, </w:t>
      </w:r>
      <w:r w:rsidRPr="009A7CDB">
        <w:rPr>
          <w:i/>
          <w:iCs/>
        </w:rPr>
        <w:t>73</w:t>
      </w:r>
      <w:r w:rsidRPr="009A7CDB">
        <w:t>(1), pp.161-196.</w:t>
      </w:r>
      <w:r>
        <w:t xml:space="preserve"> </w:t>
      </w:r>
      <w:hyperlink r:id="rId32" w:history="1">
        <w:r w:rsidRPr="00A50DDE">
          <w:rPr>
            <w:rStyle w:val="Hyperlink"/>
          </w:rPr>
          <w:t>https://onlinelibrary.wiley.com/doi/abs/10.1111/lang.12518</w:t>
        </w:r>
      </w:hyperlink>
      <w:r>
        <w:t xml:space="preserve"> </w:t>
      </w:r>
    </w:p>
    <w:p w14:paraId="18C17C46" w14:textId="77777777" w:rsidR="00DB0EA3" w:rsidRDefault="00DB0EA3" w:rsidP="00DB0EA3">
      <w:pPr>
        <w:jc w:val="left"/>
      </w:pPr>
      <w:r w:rsidRPr="009A7CDB">
        <w:t>Okwonu, F.Z., Ahad, N.A. and Apanapudor, J.S., 2024. Analysis of neonates gender and mode of delivery using Pearson’s correlation. </w:t>
      </w:r>
      <w:r w:rsidRPr="009A7CDB">
        <w:rPr>
          <w:i/>
          <w:iCs/>
        </w:rPr>
        <w:t>Science World Journal</w:t>
      </w:r>
      <w:r w:rsidRPr="009A7CDB">
        <w:t>, </w:t>
      </w:r>
      <w:r w:rsidRPr="009A7CDB">
        <w:rPr>
          <w:i/>
          <w:iCs/>
        </w:rPr>
        <w:t>19</w:t>
      </w:r>
      <w:r w:rsidRPr="009A7CDB">
        <w:t>(1), pp.50-57.</w:t>
      </w:r>
      <w:r>
        <w:t xml:space="preserve"> </w:t>
      </w:r>
      <w:hyperlink r:id="rId33" w:history="1">
        <w:r w:rsidRPr="00A50DDE">
          <w:rPr>
            <w:rStyle w:val="Hyperlink"/>
          </w:rPr>
          <w:t>https://www.ajol.info/index.php/swj/article/view/269318</w:t>
        </w:r>
      </w:hyperlink>
      <w:r>
        <w:t xml:space="preserve">  </w:t>
      </w:r>
    </w:p>
    <w:p w14:paraId="51C937BC" w14:textId="77777777" w:rsidR="00DB0EA3" w:rsidRDefault="00DB0EA3" w:rsidP="00DB0EA3">
      <w:pPr>
        <w:jc w:val="left"/>
      </w:pPr>
      <w:r w:rsidRPr="009A7CDB">
        <w:t>Papadopoulou, C.I., Kalogiannidis, S., Kalfas, D., Loizou, E. and Chatzitheodoridis, F., 2025. Spatial Variations in Perceptions of Decarbonization Impacts and Public Acceptance of the Bioeconomy in Western Macedonia. </w:t>
      </w:r>
      <w:r w:rsidRPr="009A7CDB">
        <w:rPr>
          <w:i/>
          <w:iCs/>
        </w:rPr>
        <w:t>Land</w:t>
      </w:r>
      <w:r w:rsidRPr="009A7CDB">
        <w:t>, </w:t>
      </w:r>
      <w:r w:rsidRPr="009A7CDB">
        <w:rPr>
          <w:i/>
          <w:iCs/>
        </w:rPr>
        <w:t>14</w:t>
      </w:r>
      <w:r w:rsidRPr="009A7CDB">
        <w:t xml:space="preserve">(8), </w:t>
      </w:r>
      <w:r>
        <w:t>p</w:t>
      </w:r>
      <w:r w:rsidRPr="009A7CDB">
        <w:t>p.1</w:t>
      </w:r>
      <w:r>
        <w:t>-20</w:t>
      </w:r>
      <w:r w:rsidRPr="009A7CDB">
        <w:t>.</w:t>
      </w:r>
      <w:r>
        <w:t xml:space="preserve"> </w:t>
      </w:r>
      <w:hyperlink r:id="rId34" w:history="1">
        <w:r w:rsidRPr="00A50DDE">
          <w:rPr>
            <w:rStyle w:val="Hyperlink"/>
          </w:rPr>
          <w:t>https://www.mdpi.com/2073-445X/14/8/1533</w:t>
        </w:r>
      </w:hyperlink>
      <w:r>
        <w:t xml:space="preserve"> </w:t>
      </w:r>
    </w:p>
    <w:p w14:paraId="2F6C0AE1" w14:textId="77777777" w:rsidR="00DB0EA3" w:rsidRDefault="00DB0EA3" w:rsidP="00DB0EA3">
      <w:pPr>
        <w:jc w:val="left"/>
      </w:pPr>
      <w:r w:rsidRPr="009A7CDB">
        <w:t>Ravula, P., 2022. Impact of delivery performance on online review ratings: the role of temporal distance of ratings. </w:t>
      </w:r>
      <w:r w:rsidRPr="009A7CDB">
        <w:rPr>
          <w:i/>
          <w:iCs/>
        </w:rPr>
        <w:t>Journal of marketing analytics</w:t>
      </w:r>
      <w:r w:rsidRPr="009A7CDB">
        <w:t>, </w:t>
      </w:r>
      <w:r w:rsidRPr="009A7CDB">
        <w:rPr>
          <w:i/>
          <w:iCs/>
        </w:rPr>
        <w:t>11</w:t>
      </w:r>
      <w:r w:rsidRPr="009A7CDB">
        <w:t xml:space="preserve">(2), </w:t>
      </w:r>
      <w:r>
        <w:t>p</w:t>
      </w:r>
      <w:r w:rsidRPr="009A7CDB">
        <w:t>p.149</w:t>
      </w:r>
      <w:r>
        <w:t>-159</w:t>
      </w:r>
      <w:r w:rsidRPr="009A7CDB">
        <w:t>.</w:t>
      </w:r>
      <w:r>
        <w:t xml:space="preserve"> </w:t>
      </w:r>
      <w:hyperlink r:id="rId35" w:history="1">
        <w:r w:rsidRPr="00A50DDE">
          <w:rPr>
            <w:rStyle w:val="Hyperlink"/>
          </w:rPr>
          <w:t>https://pmc.ncbi.nlm.nih.gov/articles/PMC9115748/</w:t>
        </w:r>
      </w:hyperlink>
      <w:r>
        <w:t xml:space="preserve"> </w:t>
      </w:r>
    </w:p>
    <w:p w14:paraId="5EEA1C93" w14:textId="77777777" w:rsidR="00DB0EA3" w:rsidRDefault="00DB0EA3" w:rsidP="00DB0EA3">
      <w:pPr>
        <w:jc w:val="left"/>
      </w:pPr>
      <w:r w:rsidRPr="00462D36">
        <w:t>Üçkardeş, F., 2022. Configural Frequency Analysis for Medical Sciences with SPSS. </w:t>
      </w:r>
      <w:r w:rsidRPr="00462D36">
        <w:rPr>
          <w:i/>
          <w:iCs/>
        </w:rPr>
        <w:t>Black Sea Journal of Health Science</w:t>
      </w:r>
      <w:r w:rsidRPr="00462D36">
        <w:t>, </w:t>
      </w:r>
      <w:r w:rsidRPr="00462D36">
        <w:rPr>
          <w:i/>
          <w:iCs/>
        </w:rPr>
        <w:t>5</w:t>
      </w:r>
      <w:r w:rsidRPr="00462D36">
        <w:t>(3), pp.484-489.</w:t>
      </w:r>
      <w:r>
        <w:t xml:space="preserve"> </w:t>
      </w:r>
      <w:hyperlink r:id="rId36" w:history="1">
        <w:r w:rsidRPr="00A50DDE">
          <w:rPr>
            <w:rStyle w:val="Hyperlink"/>
          </w:rPr>
          <w:t>https://dergipark.org.tr/en/pub/bshealthscience/article/1120137</w:t>
        </w:r>
      </w:hyperlink>
      <w:r>
        <w:t xml:space="preserve"> </w:t>
      </w:r>
    </w:p>
    <w:p w14:paraId="56570E24" w14:textId="77777777" w:rsidR="00DB0EA3" w:rsidRDefault="00DB0EA3" w:rsidP="00DB0EA3">
      <w:pPr>
        <w:jc w:val="left"/>
      </w:pPr>
      <w:r w:rsidRPr="00462D36">
        <w:t>Wu, M., Gao, J., Hayat, N., Long, S., Yang, Q. and Al Mamun, A., 2024. Modelling the significance of food delivery service quality on customer satisfaction and reuse intention. </w:t>
      </w:r>
      <w:r w:rsidRPr="00462D36">
        <w:rPr>
          <w:i/>
          <w:iCs/>
        </w:rPr>
        <w:t>Plos one</w:t>
      </w:r>
      <w:r w:rsidRPr="00462D36">
        <w:t>, </w:t>
      </w:r>
      <w:r w:rsidRPr="00462D36">
        <w:rPr>
          <w:i/>
          <w:iCs/>
        </w:rPr>
        <w:t>19</w:t>
      </w:r>
      <w:r w:rsidRPr="00462D36">
        <w:t xml:space="preserve">(2), </w:t>
      </w:r>
      <w:r>
        <w:t>p</w:t>
      </w:r>
      <w:r w:rsidRPr="00462D36">
        <w:t>p.</w:t>
      </w:r>
      <w:r>
        <w:t>1-19</w:t>
      </w:r>
      <w:r w:rsidRPr="00462D36">
        <w:t>.</w:t>
      </w:r>
      <w:r>
        <w:t xml:space="preserve"> </w:t>
      </w:r>
      <w:hyperlink r:id="rId37" w:history="1">
        <w:r w:rsidRPr="00A50DDE">
          <w:rPr>
            <w:rStyle w:val="Hyperlink"/>
          </w:rPr>
          <w:t>https://journals.plos.org/plosone/article?id=10.1371/journal.pone.0293914</w:t>
        </w:r>
      </w:hyperlink>
      <w:r>
        <w:t xml:space="preserve"> </w:t>
      </w:r>
    </w:p>
    <w:p w14:paraId="22EABF19" w14:textId="6D341B1E" w:rsidR="009F0361" w:rsidRPr="00AB5938" w:rsidRDefault="00DB0EA3" w:rsidP="00AB5938">
      <w:pPr>
        <w:jc w:val="left"/>
      </w:pPr>
      <w:r w:rsidRPr="009A7CDB">
        <w:t>Zheng, Y. and Wu, P.F., 2022. Producing speed on demand: Reconfiguration of space and time in food delivery platform work. </w:t>
      </w:r>
      <w:r w:rsidRPr="009A7CDB">
        <w:rPr>
          <w:i/>
          <w:iCs/>
        </w:rPr>
        <w:t>Information Systems Journal</w:t>
      </w:r>
      <w:r w:rsidRPr="009A7CDB">
        <w:t>, </w:t>
      </w:r>
      <w:r w:rsidRPr="009A7CDB">
        <w:rPr>
          <w:i/>
          <w:iCs/>
        </w:rPr>
        <w:t>32</w:t>
      </w:r>
      <w:r w:rsidRPr="009A7CDB">
        <w:t>(5), pp.973-1004.</w:t>
      </w:r>
      <w:r>
        <w:t xml:space="preserve"> </w:t>
      </w:r>
      <w:hyperlink r:id="rId38" w:history="1">
        <w:r w:rsidRPr="00A50DDE">
          <w:rPr>
            <w:rStyle w:val="Hyperlink"/>
          </w:rPr>
          <w:t>https://onlinelibrary.wiley.com/doi/abs/10.1111/isj.12377</w:t>
        </w:r>
      </w:hyperlink>
      <w:r>
        <w:t xml:space="preserve"> </w:t>
      </w:r>
    </w:p>
    <w:sectPr w:rsidR="009F0361" w:rsidRPr="00AB5938" w:rsidSect="000C0491">
      <w:footerReference w:type="default" r:id="rId3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5B19C" w14:textId="77777777" w:rsidR="00FC1D62" w:rsidRDefault="00FC1D62" w:rsidP="000C0491">
      <w:pPr>
        <w:spacing w:after="0" w:line="240" w:lineRule="auto"/>
      </w:pPr>
      <w:r>
        <w:separator/>
      </w:r>
    </w:p>
  </w:endnote>
  <w:endnote w:type="continuationSeparator" w:id="0">
    <w:p w14:paraId="5A0D2838" w14:textId="77777777" w:rsidR="00FC1D62" w:rsidRDefault="00FC1D62" w:rsidP="000C0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2992030"/>
      <w:docPartObj>
        <w:docPartGallery w:val="Page Numbers (Bottom of Page)"/>
        <w:docPartUnique/>
      </w:docPartObj>
    </w:sdtPr>
    <w:sdtEndPr>
      <w:rPr>
        <w:noProof/>
      </w:rPr>
    </w:sdtEndPr>
    <w:sdtContent>
      <w:p w14:paraId="48155A09" w14:textId="67657684" w:rsidR="000C0491" w:rsidRDefault="000C04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89C6C" w14:textId="77777777" w:rsidR="000C0491" w:rsidRDefault="000C0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15AB9" w14:textId="77777777" w:rsidR="00FC1D62" w:rsidRDefault="00FC1D62" w:rsidP="000C0491">
      <w:pPr>
        <w:spacing w:after="0" w:line="240" w:lineRule="auto"/>
      </w:pPr>
      <w:r>
        <w:separator/>
      </w:r>
    </w:p>
  </w:footnote>
  <w:footnote w:type="continuationSeparator" w:id="0">
    <w:p w14:paraId="6264C6E2" w14:textId="77777777" w:rsidR="00FC1D62" w:rsidRDefault="00FC1D62" w:rsidP="000C04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8C2CCE"/>
    <w:multiLevelType w:val="multilevel"/>
    <w:tmpl w:val="3E7EC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A35A9F"/>
    <w:multiLevelType w:val="multilevel"/>
    <w:tmpl w:val="AD4E3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FF34AE"/>
    <w:multiLevelType w:val="multilevel"/>
    <w:tmpl w:val="8DCE8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0E19CA"/>
    <w:multiLevelType w:val="multilevel"/>
    <w:tmpl w:val="31BC5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9363856">
    <w:abstractNumId w:val="0"/>
  </w:num>
  <w:num w:numId="2" w16cid:durableId="660544930">
    <w:abstractNumId w:val="3"/>
  </w:num>
  <w:num w:numId="3" w16cid:durableId="2121601133">
    <w:abstractNumId w:val="1"/>
  </w:num>
  <w:num w:numId="4" w16cid:durableId="444353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8CD"/>
    <w:rsid w:val="00044964"/>
    <w:rsid w:val="0005440B"/>
    <w:rsid w:val="00087AB0"/>
    <w:rsid w:val="000B63DE"/>
    <w:rsid w:val="000C0491"/>
    <w:rsid w:val="00103AD9"/>
    <w:rsid w:val="00141F48"/>
    <w:rsid w:val="001766D6"/>
    <w:rsid w:val="001928C3"/>
    <w:rsid w:val="001D4585"/>
    <w:rsid w:val="0024386F"/>
    <w:rsid w:val="00250E8E"/>
    <w:rsid w:val="0028264F"/>
    <w:rsid w:val="00295DFF"/>
    <w:rsid w:val="002E65FF"/>
    <w:rsid w:val="00304EFE"/>
    <w:rsid w:val="003414AE"/>
    <w:rsid w:val="00362482"/>
    <w:rsid w:val="003B18E1"/>
    <w:rsid w:val="003D78CD"/>
    <w:rsid w:val="0041057C"/>
    <w:rsid w:val="00430AC2"/>
    <w:rsid w:val="00462D36"/>
    <w:rsid w:val="00480DDA"/>
    <w:rsid w:val="005206D8"/>
    <w:rsid w:val="00536BC6"/>
    <w:rsid w:val="0058319B"/>
    <w:rsid w:val="005B1F45"/>
    <w:rsid w:val="006337E0"/>
    <w:rsid w:val="006513DB"/>
    <w:rsid w:val="00666881"/>
    <w:rsid w:val="006827BE"/>
    <w:rsid w:val="0069324F"/>
    <w:rsid w:val="006B659D"/>
    <w:rsid w:val="006C1297"/>
    <w:rsid w:val="006C3DCD"/>
    <w:rsid w:val="0070648A"/>
    <w:rsid w:val="007344F7"/>
    <w:rsid w:val="00786069"/>
    <w:rsid w:val="007865D8"/>
    <w:rsid w:val="00834CDD"/>
    <w:rsid w:val="00845F50"/>
    <w:rsid w:val="008C1BE1"/>
    <w:rsid w:val="0092544A"/>
    <w:rsid w:val="00993CF1"/>
    <w:rsid w:val="009A7CDB"/>
    <w:rsid w:val="009F0361"/>
    <w:rsid w:val="00A03C6A"/>
    <w:rsid w:val="00A17A47"/>
    <w:rsid w:val="00A9036B"/>
    <w:rsid w:val="00AB5938"/>
    <w:rsid w:val="00AD0683"/>
    <w:rsid w:val="00B10A9C"/>
    <w:rsid w:val="00BE0F9C"/>
    <w:rsid w:val="00BF5C77"/>
    <w:rsid w:val="00C00977"/>
    <w:rsid w:val="00D20D82"/>
    <w:rsid w:val="00D61FE2"/>
    <w:rsid w:val="00DB0EA3"/>
    <w:rsid w:val="00DD2B3C"/>
    <w:rsid w:val="00E432BA"/>
    <w:rsid w:val="00E55AB0"/>
    <w:rsid w:val="00E6681A"/>
    <w:rsid w:val="00E74929"/>
    <w:rsid w:val="00E802EB"/>
    <w:rsid w:val="00EC2039"/>
    <w:rsid w:val="00EC76A2"/>
    <w:rsid w:val="00F160A0"/>
    <w:rsid w:val="00F22326"/>
    <w:rsid w:val="00F24EFE"/>
    <w:rsid w:val="00F30EB2"/>
    <w:rsid w:val="00F359A6"/>
    <w:rsid w:val="00F52261"/>
    <w:rsid w:val="00FC1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39D50"/>
  <w15:chartTrackingRefBased/>
  <w15:docId w15:val="{CA202B76-936C-4D39-B5E2-51F6DCE2B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64F"/>
    <w:rPr>
      <w:kern w:val="0"/>
      <w:szCs w:val="22"/>
      <w:lang w:val="en-GB"/>
      <w14:ligatures w14:val="none"/>
    </w:rPr>
  </w:style>
  <w:style w:type="paragraph" w:styleId="Heading1">
    <w:name w:val="heading 1"/>
    <w:basedOn w:val="Normal"/>
    <w:next w:val="Normal"/>
    <w:link w:val="Heading1Char"/>
    <w:uiPriority w:val="9"/>
    <w:qFormat/>
    <w:rsid w:val="00044964"/>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44964"/>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semiHidden/>
    <w:unhideWhenUsed/>
    <w:qFormat/>
    <w:rsid w:val="00845F50"/>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3D78C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D78C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D78C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D78C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D78C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D78C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964"/>
    <w:rPr>
      <w:rFonts w:eastAsiaTheme="majorEastAsia" w:cstheme="majorBidi"/>
      <w:b/>
      <w:sz w:val="32"/>
      <w:szCs w:val="40"/>
    </w:rPr>
  </w:style>
  <w:style w:type="character" w:customStyle="1" w:styleId="Heading2Char">
    <w:name w:val="Heading 2 Char"/>
    <w:basedOn w:val="DefaultParagraphFont"/>
    <w:link w:val="Heading2"/>
    <w:uiPriority w:val="9"/>
    <w:rsid w:val="00044964"/>
    <w:rPr>
      <w:rFonts w:eastAsiaTheme="majorEastAsia" w:cstheme="majorBidi"/>
      <w:b/>
      <w:sz w:val="28"/>
      <w:szCs w:val="32"/>
    </w:rPr>
  </w:style>
  <w:style w:type="paragraph" w:styleId="Title">
    <w:name w:val="Title"/>
    <w:basedOn w:val="Normal"/>
    <w:next w:val="Normal"/>
    <w:link w:val="TitleChar"/>
    <w:autoRedefine/>
    <w:uiPriority w:val="10"/>
    <w:qFormat/>
    <w:rsid w:val="00044964"/>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044964"/>
    <w:rPr>
      <w:rFonts w:eastAsiaTheme="majorEastAsia" w:cstheme="majorBidi"/>
      <w:b/>
      <w:spacing w:val="-10"/>
      <w:kern w:val="28"/>
      <w:sz w:val="56"/>
      <w:szCs w:val="56"/>
    </w:rPr>
  </w:style>
  <w:style w:type="character" w:customStyle="1" w:styleId="Heading3Char">
    <w:name w:val="Heading 3 Char"/>
    <w:basedOn w:val="DefaultParagraphFont"/>
    <w:link w:val="Heading3"/>
    <w:uiPriority w:val="9"/>
    <w:semiHidden/>
    <w:rsid w:val="00845F50"/>
    <w:rPr>
      <w:rFonts w:eastAsiaTheme="majorEastAsia" w:cstheme="majorBidi"/>
      <w:b/>
      <w:kern w:val="0"/>
      <w:sz w:val="26"/>
      <w:szCs w:val="28"/>
      <w14:ligatures w14:val="none"/>
    </w:rPr>
  </w:style>
  <w:style w:type="character" w:customStyle="1" w:styleId="Heading4Char">
    <w:name w:val="Heading 4 Char"/>
    <w:basedOn w:val="DefaultParagraphFont"/>
    <w:link w:val="Heading4"/>
    <w:uiPriority w:val="9"/>
    <w:semiHidden/>
    <w:rsid w:val="003D78CD"/>
    <w:rPr>
      <w:rFonts w:asciiTheme="minorHAnsi" w:eastAsiaTheme="majorEastAsia" w:hAnsiTheme="minorHAnsi" w:cstheme="majorBidi"/>
      <w:i/>
      <w:iCs/>
      <w:color w:val="0F4761"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3D78CD"/>
    <w:rPr>
      <w:rFonts w:asciiTheme="minorHAnsi" w:eastAsiaTheme="majorEastAsia" w:hAnsiTheme="minorHAnsi" w:cstheme="majorBidi"/>
      <w:color w:val="0F4761"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3D78CD"/>
    <w:rPr>
      <w:rFonts w:asciiTheme="minorHAnsi" w:eastAsiaTheme="majorEastAsia" w:hAnsiTheme="minorHAnsi"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3D78CD"/>
    <w:rPr>
      <w:rFonts w:asciiTheme="minorHAnsi" w:eastAsiaTheme="majorEastAsia" w:hAnsiTheme="minorHAnsi"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3D78CD"/>
    <w:rPr>
      <w:rFonts w:asciiTheme="minorHAnsi" w:eastAsiaTheme="majorEastAsia" w:hAnsiTheme="minorHAnsi"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3D78CD"/>
    <w:rPr>
      <w:rFonts w:asciiTheme="minorHAnsi" w:eastAsiaTheme="majorEastAsia" w:hAnsiTheme="minorHAnsi" w:cstheme="majorBidi"/>
      <w:color w:val="272727" w:themeColor="text1" w:themeTint="D8"/>
      <w:kern w:val="0"/>
      <w:szCs w:val="22"/>
      <w:lang w:val="en-GB"/>
      <w14:ligatures w14:val="none"/>
    </w:rPr>
  </w:style>
  <w:style w:type="paragraph" w:styleId="Subtitle">
    <w:name w:val="Subtitle"/>
    <w:basedOn w:val="Normal"/>
    <w:next w:val="Normal"/>
    <w:link w:val="SubtitleChar"/>
    <w:uiPriority w:val="11"/>
    <w:qFormat/>
    <w:rsid w:val="003D78C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8CD"/>
    <w:rPr>
      <w:rFonts w:asciiTheme="minorHAnsi" w:eastAsiaTheme="majorEastAsia" w:hAnsiTheme="minorHAnsi"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3D78CD"/>
    <w:pPr>
      <w:spacing w:before="160"/>
      <w:jc w:val="center"/>
    </w:pPr>
    <w:rPr>
      <w:i/>
      <w:iCs/>
      <w:color w:val="404040" w:themeColor="text1" w:themeTint="BF"/>
    </w:rPr>
  </w:style>
  <w:style w:type="character" w:customStyle="1" w:styleId="QuoteChar">
    <w:name w:val="Quote Char"/>
    <w:basedOn w:val="DefaultParagraphFont"/>
    <w:link w:val="Quote"/>
    <w:uiPriority w:val="29"/>
    <w:rsid w:val="003D78CD"/>
    <w:rPr>
      <w:i/>
      <w:iCs/>
      <w:color w:val="404040" w:themeColor="text1" w:themeTint="BF"/>
      <w:kern w:val="0"/>
      <w:szCs w:val="22"/>
      <w:lang w:val="en-GB"/>
      <w14:ligatures w14:val="none"/>
    </w:rPr>
  </w:style>
  <w:style w:type="paragraph" w:styleId="ListParagraph">
    <w:name w:val="List Paragraph"/>
    <w:basedOn w:val="Normal"/>
    <w:uiPriority w:val="34"/>
    <w:qFormat/>
    <w:rsid w:val="003D78CD"/>
    <w:pPr>
      <w:ind w:left="720"/>
      <w:contextualSpacing/>
    </w:pPr>
  </w:style>
  <w:style w:type="character" w:styleId="IntenseEmphasis">
    <w:name w:val="Intense Emphasis"/>
    <w:basedOn w:val="DefaultParagraphFont"/>
    <w:uiPriority w:val="21"/>
    <w:qFormat/>
    <w:rsid w:val="003D78CD"/>
    <w:rPr>
      <w:i/>
      <w:iCs/>
      <w:color w:val="0F4761" w:themeColor="accent1" w:themeShade="BF"/>
    </w:rPr>
  </w:style>
  <w:style w:type="paragraph" w:styleId="IntenseQuote">
    <w:name w:val="Intense Quote"/>
    <w:basedOn w:val="Normal"/>
    <w:next w:val="Normal"/>
    <w:link w:val="IntenseQuoteChar"/>
    <w:uiPriority w:val="30"/>
    <w:qFormat/>
    <w:rsid w:val="003D78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8CD"/>
    <w:rPr>
      <w:i/>
      <w:iCs/>
      <w:color w:val="0F4761" w:themeColor="accent1" w:themeShade="BF"/>
      <w:kern w:val="0"/>
      <w:szCs w:val="22"/>
      <w:lang w:val="en-GB"/>
      <w14:ligatures w14:val="none"/>
    </w:rPr>
  </w:style>
  <w:style w:type="character" w:styleId="IntenseReference">
    <w:name w:val="Intense Reference"/>
    <w:basedOn w:val="DefaultParagraphFont"/>
    <w:uiPriority w:val="32"/>
    <w:qFormat/>
    <w:rsid w:val="003D78CD"/>
    <w:rPr>
      <w:b/>
      <w:bCs/>
      <w:smallCaps/>
      <w:color w:val="0F4761" w:themeColor="accent1" w:themeShade="BF"/>
      <w:spacing w:val="5"/>
    </w:rPr>
  </w:style>
  <w:style w:type="character" w:styleId="Hyperlink">
    <w:name w:val="Hyperlink"/>
    <w:basedOn w:val="DefaultParagraphFont"/>
    <w:uiPriority w:val="99"/>
    <w:unhideWhenUsed/>
    <w:rsid w:val="00462D36"/>
    <w:rPr>
      <w:color w:val="467886" w:themeColor="hyperlink"/>
      <w:u w:val="single"/>
    </w:rPr>
  </w:style>
  <w:style w:type="character" w:styleId="UnresolvedMention">
    <w:name w:val="Unresolved Mention"/>
    <w:basedOn w:val="DefaultParagraphFont"/>
    <w:uiPriority w:val="99"/>
    <w:semiHidden/>
    <w:unhideWhenUsed/>
    <w:rsid w:val="00462D36"/>
    <w:rPr>
      <w:color w:val="605E5C"/>
      <w:shd w:val="clear" w:color="auto" w:fill="E1DFDD"/>
    </w:rPr>
  </w:style>
  <w:style w:type="paragraph" w:styleId="Caption">
    <w:name w:val="caption"/>
    <w:basedOn w:val="Normal"/>
    <w:next w:val="Normal"/>
    <w:uiPriority w:val="35"/>
    <w:unhideWhenUsed/>
    <w:qFormat/>
    <w:rsid w:val="003B18E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52261"/>
    <w:pPr>
      <w:spacing w:before="240" w:after="0" w:line="259" w:lineRule="auto"/>
      <w:jc w:val="left"/>
      <w:outlineLvl w:val="9"/>
    </w:pPr>
    <w:rPr>
      <w:rFonts w:asciiTheme="majorHAnsi" w:hAnsiTheme="majorHAnsi"/>
      <w:b w:val="0"/>
      <w:color w:val="0F4761" w:themeColor="accent1" w:themeShade="BF"/>
      <w:szCs w:val="32"/>
      <w:lang w:val="en-US"/>
    </w:rPr>
  </w:style>
  <w:style w:type="paragraph" w:styleId="TOC1">
    <w:name w:val="toc 1"/>
    <w:basedOn w:val="Normal"/>
    <w:next w:val="Normal"/>
    <w:autoRedefine/>
    <w:uiPriority w:val="39"/>
    <w:unhideWhenUsed/>
    <w:rsid w:val="00F52261"/>
    <w:pPr>
      <w:spacing w:after="100"/>
    </w:pPr>
  </w:style>
  <w:style w:type="paragraph" w:styleId="TOC2">
    <w:name w:val="toc 2"/>
    <w:basedOn w:val="Normal"/>
    <w:next w:val="Normal"/>
    <w:autoRedefine/>
    <w:uiPriority w:val="39"/>
    <w:unhideWhenUsed/>
    <w:rsid w:val="00F52261"/>
    <w:pPr>
      <w:spacing w:after="100"/>
      <w:ind w:left="240"/>
    </w:pPr>
  </w:style>
  <w:style w:type="paragraph" w:styleId="TableofFigures">
    <w:name w:val="table of figures"/>
    <w:basedOn w:val="Normal"/>
    <w:next w:val="Normal"/>
    <w:uiPriority w:val="99"/>
    <w:unhideWhenUsed/>
    <w:rsid w:val="00F52261"/>
    <w:pPr>
      <w:spacing w:after="0"/>
    </w:pPr>
  </w:style>
  <w:style w:type="paragraph" w:styleId="Header">
    <w:name w:val="header"/>
    <w:basedOn w:val="Normal"/>
    <w:link w:val="HeaderChar"/>
    <w:uiPriority w:val="99"/>
    <w:unhideWhenUsed/>
    <w:rsid w:val="000C04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491"/>
    <w:rPr>
      <w:kern w:val="0"/>
      <w:szCs w:val="22"/>
      <w:lang w:val="en-GB"/>
      <w14:ligatures w14:val="none"/>
    </w:rPr>
  </w:style>
  <w:style w:type="paragraph" w:styleId="Footer">
    <w:name w:val="footer"/>
    <w:basedOn w:val="Normal"/>
    <w:link w:val="FooterChar"/>
    <w:uiPriority w:val="99"/>
    <w:unhideWhenUsed/>
    <w:rsid w:val="000C04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491"/>
    <w:rPr>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mdpi.com/2673-7590/4/1/1" TargetMode="External"/><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www.mdpi.com/2073-445X/14/8/153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ieeexplore.ieee.org/abstract/document/1095927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apers.ssrn.com/sol3/papers.cfm?abstract_id=5770243" TargetMode="External"/><Relationship Id="rId32" Type="http://schemas.openxmlformats.org/officeDocument/2006/relationships/hyperlink" Target="https://onlinelibrary.wiley.com/doi/abs/10.1111/lang.12518" TargetMode="External"/><Relationship Id="rId37" Type="http://schemas.openxmlformats.org/officeDocument/2006/relationships/hyperlink" Target="https://journals.plos.org/plosone/article?id=10.1371/journal.pone.0293914"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mdpi.com/2076-3417/14/17/7941" TargetMode="External"/><Relationship Id="rId36" Type="http://schemas.openxmlformats.org/officeDocument/2006/relationships/hyperlink" Target="https://dergipark.org.tr/en/pub/bshealthscience/article/1120137"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papers.ssrn.com/sol3/papers.cfm?abstract_id=34690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link.springer.com/article/10.1007/s40273-022-01218-7" TargetMode="External"/><Relationship Id="rId30" Type="http://schemas.openxmlformats.org/officeDocument/2006/relationships/hyperlink" Target="https://www.frontiersin.org/articles/10.3389/fpsyg.2022.808469/full" TargetMode="External"/><Relationship Id="rId35" Type="http://schemas.openxmlformats.org/officeDocument/2006/relationships/hyperlink" Target="https://pmc.ncbi.nlm.nih.gov/articles/PMC9115748/"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science/article/pii/S0269749123016597" TargetMode="External"/><Relationship Id="rId33" Type="http://schemas.openxmlformats.org/officeDocument/2006/relationships/hyperlink" Target="https://www.ajol.info/index.php/swj/article/view/269318" TargetMode="External"/><Relationship Id="rId38" Type="http://schemas.openxmlformats.org/officeDocument/2006/relationships/hyperlink" Target="https://onlinelibrary.wiley.com/doi/abs/10.1111/isj.12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4AA630-266B-4B1D-A5F4-AE16D756A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22</Pages>
  <Words>3703</Words>
  <Characters>21111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dewwyl1@gmail.com</cp:lastModifiedBy>
  <cp:revision>131</cp:revision>
  <dcterms:created xsi:type="dcterms:W3CDTF">2026-02-04T10:23:00Z</dcterms:created>
  <dcterms:modified xsi:type="dcterms:W3CDTF">2026-03-28T17:58:00Z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3831e867-fc0f-449d-b493-7854f27b277e</vt:lpwstr>
  </property>
</Properties>
</file>