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18535" w14:textId="77777777" w:rsidR="00B23E77" w:rsidRDefault="00B23E77" w:rsidP="00B23E77">
      <w:pPr>
        <w:rPr>
          <w:lang w:eastAsia="en-US"/>
        </w:rPr>
      </w:pPr>
    </w:p>
    <w:p w14:paraId="0A5E6099" w14:textId="0197D2A5" w:rsidR="00B23E77" w:rsidRDefault="00B23E77" w:rsidP="00B23E77">
      <w:pPr>
        <w:jc w:val="center"/>
        <w:rPr>
          <w:lang w:eastAsia="en-US"/>
        </w:rPr>
      </w:pPr>
      <w:r>
        <w:rPr>
          <w:noProof/>
        </w:rPr>
        <w:drawing>
          <wp:inline distT="0" distB="0" distL="0" distR="0" wp14:anchorId="73F147DA" wp14:editId="6EF67FF5">
            <wp:extent cx="3457575" cy="131445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57575" cy="1314450"/>
                    </a:xfrm>
                    <a:prstGeom prst="rect">
                      <a:avLst/>
                    </a:prstGeom>
                    <a:noFill/>
                    <a:ln>
                      <a:noFill/>
                    </a:ln>
                  </pic:spPr>
                </pic:pic>
              </a:graphicData>
            </a:graphic>
          </wp:inline>
        </w:drawing>
      </w:r>
    </w:p>
    <w:p w14:paraId="61AC7E5C" w14:textId="77777777" w:rsidR="00B23E77" w:rsidRDefault="00B23E77" w:rsidP="00B23E77"/>
    <w:p w14:paraId="317872C7" w14:textId="77777777" w:rsidR="00B23E77" w:rsidRDefault="00B23E77" w:rsidP="00B23E77"/>
    <w:p w14:paraId="74D81096" w14:textId="77777777" w:rsidR="00B23E77" w:rsidRDefault="00B23E77" w:rsidP="00B23E77"/>
    <w:p w14:paraId="20013199" w14:textId="77777777" w:rsidR="00B23E77" w:rsidRDefault="00B23E77" w:rsidP="00B23E77">
      <w:pPr>
        <w:jc w:val="both"/>
        <w:rPr>
          <w:sz w:val="28"/>
          <w:szCs w:val="28"/>
        </w:rPr>
      </w:pPr>
      <w:r>
        <w:rPr>
          <w:b/>
          <w:bCs/>
          <w:sz w:val="28"/>
          <w:szCs w:val="28"/>
        </w:rPr>
        <w:t>Name:</w:t>
      </w:r>
      <w:r>
        <w:rPr>
          <w:sz w:val="28"/>
          <w:szCs w:val="28"/>
        </w:rPr>
        <w:t xml:space="preserve"> KARAN RAJESHBHAI SONI</w:t>
      </w:r>
    </w:p>
    <w:p w14:paraId="68D86BA8" w14:textId="77777777" w:rsidR="00B23E77" w:rsidRDefault="00B23E77" w:rsidP="00B23E77">
      <w:pPr>
        <w:jc w:val="both"/>
        <w:rPr>
          <w:sz w:val="28"/>
          <w:szCs w:val="28"/>
        </w:rPr>
      </w:pPr>
      <w:r>
        <w:rPr>
          <w:b/>
          <w:bCs/>
          <w:sz w:val="28"/>
          <w:szCs w:val="28"/>
        </w:rPr>
        <w:t>Student ID:</w:t>
      </w:r>
      <w:r>
        <w:rPr>
          <w:sz w:val="28"/>
          <w:szCs w:val="28"/>
        </w:rPr>
        <w:t xml:space="preserve"> 2237322</w:t>
      </w:r>
    </w:p>
    <w:p w14:paraId="51A70B42" w14:textId="77777777" w:rsidR="00B23E77" w:rsidRDefault="00B23E77" w:rsidP="00B23E77">
      <w:pPr>
        <w:spacing w:line="360" w:lineRule="auto"/>
        <w:ind w:left="720" w:hanging="360"/>
        <w:rPr>
          <w:rFonts w:ascii="Times New Roman" w:hAnsi="Times New Roman"/>
          <w:sz w:val="24"/>
          <w:szCs w:val="24"/>
        </w:rPr>
      </w:pPr>
    </w:p>
    <w:p w14:paraId="6B392D50" w14:textId="3878A223" w:rsidR="00B23E77" w:rsidRDefault="00B23E77">
      <w:pPr>
        <w:tabs>
          <w:tab w:val="center" w:pos="4680"/>
          <w:tab w:val="right" w:pos="9360"/>
        </w:tabs>
        <w:jc w:val="center"/>
        <w:rPr>
          <w:rFonts w:ascii="Times New Roman" w:hAnsi="Times New Roman"/>
          <w:b/>
          <w:bCs/>
          <w:sz w:val="32"/>
          <w:szCs w:val="32"/>
        </w:rPr>
      </w:pPr>
    </w:p>
    <w:p w14:paraId="06F0FA47" w14:textId="65BE2166" w:rsidR="00B23E77" w:rsidRDefault="00B23E77">
      <w:pPr>
        <w:tabs>
          <w:tab w:val="center" w:pos="4680"/>
          <w:tab w:val="right" w:pos="9360"/>
        </w:tabs>
        <w:jc w:val="center"/>
        <w:rPr>
          <w:rFonts w:ascii="Times New Roman" w:hAnsi="Times New Roman"/>
          <w:b/>
          <w:bCs/>
          <w:sz w:val="32"/>
          <w:szCs w:val="32"/>
        </w:rPr>
      </w:pPr>
    </w:p>
    <w:p w14:paraId="4A143B51" w14:textId="05347689" w:rsidR="00B23E77" w:rsidRDefault="00B23E77">
      <w:pPr>
        <w:tabs>
          <w:tab w:val="center" w:pos="4680"/>
          <w:tab w:val="right" w:pos="9360"/>
        </w:tabs>
        <w:jc w:val="center"/>
        <w:rPr>
          <w:rFonts w:ascii="Times New Roman" w:hAnsi="Times New Roman"/>
          <w:b/>
          <w:bCs/>
          <w:sz w:val="32"/>
          <w:szCs w:val="32"/>
        </w:rPr>
      </w:pPr>
    </w:p>
    <w:p w14:paraId="48B40CA8" w14:textId="3E566D49" w:rsidR="00B23E77" w:rsidRDefault="00B23E77">
      <w:pPr>
        <w:tabs>
          <w:tab w:val="center" w:pos="4680"/>
          <w:tab w:val="right" w:pos="9360"/>
        </w:tabs>
        <w:jc w:val="center"/>
        <w:rPr>
          <w:rFonts w:ascii="Times New Roman" w:hAnsi="Times New Roman"/>
          <w:b/>
          <w:bCs/>
          <w:sz w:val="32"/>
          <w:szCs w:val="32"/>
        </w:rPr>
      </w:pPr>
    </w:p>
    <w:p w14:paraId="14AB64B6" w14:textId="0E434FC5" w:rsidR="00B23E77" w:rsidRDefault="00B23E77">
      <w:pPr>
        <w:tabs>
          <w:tab w:val="center" w:pos="4680"/>
          <w:tab w:val="right" w:pos="9360"/>
        </w:tabs>
        <w:jc w:val="center"/>
        <w:rPr>
          <w:rFonts w:ascii="Times New Roman" w:hAnsi="Times New Roman"/>
          <w:b/>
          <w:bCs/>
          <w:sz w:val="32"/>
          <w:szCs w:val="32"/>
        </w:rPr>
      </w:pPr>
    </w:p>
    <w:p w14:paraId="4757EE24" w14:textId="1357B00D" w:rsidR="00B23E77" w:rsidRDefault="00B23E77">
      <w:pPr>
        <w:tabs>
          <w:tab w:val="center" w:pos="4680"/>
          <w:tab w:val="right" w:pos="9360"/>
        </w:tabs>
        <w:jc w:val="center"/>
        <w:rPr>
          <w:rFonts w:ascii="Times New Roman" w:hAnsi="Times New Roman"/>
          <w:b/>
          <w:bCs/>
          <w:sz w:val="32"/>
          <w:szCs w:val="32"/>
        </w:rPr>
      </w:pPr>
    </w:p>
    <w:p w14:paraId="26099573" w14:textId="58B7357E" w:rsidR="00B23E77" w:rsidRDefault="00B23E77">
      <w:pPr>
        <w:tabs>
          <w:tab w:val="center" w:pos="4680"/>
          <w:tab w:val="right" w:pos="9360"/>
        </w:tabs>
        <w:jc w:val="center"/>
        <w:rPr>
          <w:rFonts w:ascii="Times New Roman" w:hAnsi="Times New Roman"/>
          <w:b/>
          <w:bCs/>
          <w:sz w:val="32"/>
          <w:szCs w:val="32"/>
        </w:rPr>
      </w:pPr>
    </w:p>
    <w:p w14:paraId="078BFF04" w14:textId="20C2E092" w:rsidR="00B23E77" w:rsidRDefault="00B23E77">
      <w:pPr>
        <w:tabs>
          <w:tab w:val="center" w:pos="4680"/>
          <w:tab w:val="right" w:pos="9360"/>
        </w:tabs>
        <w:jc w:val="center"/>
        <w:rPr>
          <w:rFonts w:ascii="Times New Roman" w:hAnsi="Times New Roman"/>
          <w:b/>
          <w:bCs/>
          <w:sz w:val="32"/>
          <w:szCs w:val="32"/>
        </w:rPr>
      </w:pPr>
    </w:p>
    <w:p w14:paraId="0A7BA1AF" w14:textId="77777777" w:rsidR="00B23E77" w:rsidRDefault="00B23E77">
      <w:pPr>
        <w:tabs>
          <w:tab w:val="center" w:pos="4680"/>
          <w:tab w:val="right" w:pos="9360"/>
        </w:tabs>
        <w:jc w:val="center"/>
        <w:rPr>
          <w:rFonts w:ascii="Times New Roman" w:hAnsi="Times New Roman"/>
          <w:b/>
          <w:bCs/>
          <w:sz w:val="32"/>
          <w:szCs w:val="32"/>
        </w:rPr>
      </w:pPr>
    </w:p>
    <w:p w14:paraId="26CF0C6F" w14:textId="66D825BC" w:rsidR="00765342" w:rsidRDefault="00253B22" w:rsidP="00B23E77">
      <w:pPr>
        <w:tabs>
          <w:tab w:val="center" w:pos="4680"/>
          <w:tab w:val="right" w:pos="9360"/>
        </w:tabs>
        <w:jc w:val="center"/>
        <w:rPr>
          <w:rFonts w:ascii="Times New Roman" w:hAnsi="Times New Roman"/>
          <w:sz w:val="24"/>
          <w:szCs w:val="24"/>
        </w:rPr>
      </w:pPr>
      <w:r>
        <w:rPr>
          <w:rFonts w:ascii="Times New Roman" w:hAnsi="Times New Roman"/>
          <w:b/>
          <w:bCs/>
          <w:sz w:val="32"/>
          <w:szCs w:val="32"/>
        </w:rPr>
        <w:t xml:space="preserve">Strategic Marketing Analysis:  Apple's iPhone Success in Diverse </w:t>
      </w:r>
    </w:p>
    <w:p w14:paraId="19C0C16C" w14:textId="77777777" w:rsidR="00765342" w:rsidRDefault="00253B22">
      <w:pPr>
        <w:pStyle w:val="TOCHeading"/>
      </w:pPr>
      <w:r>
        <w:lastRenderedPageBreak/>
        <w:t>Table of Contents</w:t>
      </w:r>
    </w:p>
    <w:p w14:paraId="12C8FD9D" w14:textId="77777777" w:rsidR="00765342" w:rsidRPr="0083615C" w:rsidRDefault="00765342">
      <w:pPr>
        <w:rPr>
          <w:rFonts w:ascii="Times New Roman" w:hAnsi="Times New Roman"/>
          <w:sz w:val="24"/>
          <w:szCs w:val="24"/>
          <w:lang w:eastAsia="en-US"/>
        </w:rPr>
      </w:pPr>
    </w:p>
    <w:p w14:paraId="43B63E69" w14:textId="77777777" w:rsidR="00765342" w:rsidRPr="0083615C" w:rsidRDefault="00253B22">
      <w:pPr>
        <w:pStyle w:val="TOC1"/>
        <w:tabs>
          <w:tab w:val="right" w:leader="dot" w:pos="9350"/>
        </w:tabs>
        <w:rPr>
          <w:rFonts w:ascii="Times New Roman" w:hAnsi="Times New Roman"/>
          <w:noProof/>
          <w:sz w:val="24"/>
          <w:szCs w:val="24"/>
        </w:rPr>
      </w:pPr>
      <w:r w:rsidRPr="0083615C">
        <w:rPr>
          <w:rFonts w:ascii="Times New Roman" w:hAnsi="Times New Roman"/>
          <w:sz w:val="24"/>
          <w:szCs w:val="24"/>
        </w:rPr>
        <w:fldChar w:fldCharType="begin"/>
      </w:r>
      <w:r w:rsidRPr="0083615C">
        <w:rPr>
          <w:rFonts w:ascii="Times New Roman" w:hAnsi="Times New Roman"/>
          <w:sz w:val="24"/>
          <w:szCs w:val="24"/>
        </w:rPr>
        <w:instrText xml:space="preserve"> TOC \o "1-3" \h \z \u </w:instrText>
      </w:r>
      <w:r w:rsidRPr="0083615C">
        <w:rPr>
          <w:rFonts w:ascii="Times New Roman" w:hAnsi="Times New Roman"/>
          <w:sz w:val="24"/>
          <w:szCs w:val="24"/>
        </w:rPr>
        <w:fldChar w:fldCharType="separate"/>
      </w:r>
      <w:hyperlink w:anchor="_Toc153798585" w:history="1">
        <w:r w:rsidRPr="0083615C">
          <w:rPr>
            <w:rStyle w:val="Hyperlink"/>
            <w:rFonts w:ascii="Times New Roman" w:hAnsi="Times New Roman"/>
            <w:noProof/>
            <w:sz w:val="24"/>
            <w:szCs w:val="24"/>
          </w:rPr>
          <w:t>1. Introduction</w:t>
        </w:r>
        <w:r w:rsidRPr="0083615C">
          <w:rPr>
            <w:rFonts w:ascii="Times New Roman" w:hAnsi="Times New Roman"/>
            <w:noProof/>
            <w:webHidden/>
            <w:sz w:val="24"/>
            <w:szCs w:val="24"/>
          </w:rPr>
          <w:tab/>
        </w:r>
        <w:r w:rsidRPr="0083615C">
          <w:rPr>
            <w:rFonts w:ascii="Times New Roman" w:hAnsi="Times New Roman"/>
            <w:noProof/>
            <w:webHidden/>
            <w:sz w:val="24"/>
            <w:szCs w:val="24"/>
          </w:rPr>
          <w:fldChar w:fldCharType="begin"/>
        </w:r>
        <w:r w:rsidRPr="0083615C">
          <w:rPr>
            <w:rFonts w:ascii="Times New Roman" w:hAnsi="Times New Roman"/>
            <w:noProof/>
            <w:webHidden/>
            <w:sz w:val="24"/>
            <w:szCs w:val="24"/>
          </w:rPr>
          <w:instrText xml:space="preserve"> PAGEREF _Toc153798585 \h </w:instrText>
        </w:r>
        <w:r w:rsidRPr="0083615C">
          <w:rPr>
            <w:rFonts w:ascii="Times New Roman" w:hAnsi="Times New Roman"/>
            <w:noProof/>
            <w:webHidden/>
            <w:sz w:val="24"/>
            <w:szCs w:val="24"/>
          </w:rPr>
        </w:r>
        <w:r w:rsidRPr="0083615C">
          <w:rPr>
            <w:rFonts w:ascii="Times New Roman" w:hAnsi="Times New Roman"/>
            <w:noProof/>
            <w:webHidden/>
            <w:sz w:val="24"/>
            <w:szCs w:val="24"/>
          </w:rPr>
          <w:fldChar w:fldCharType="separate"/>
        </w:r>
        <w:r w:rsidRPr="0083615C">
          <w:rPr>
            <w:rFonts w:ascii="Times New Roman" w:hAnsi="Times New Roman"/>
            <w:noProof/>
            <w:webHidden/>
            <w:sz w:val="24"/>
            <w:szCs w:val="24"/>
          </w:rPr>
          <w:t>3</w:t>
        </w:r>
        <w:r w:rsidRPr="0083615C">
          <w:rPr>
            <w:rFonts w:ascii="Times New Roman" w:hAnsi="Times New Roman"/>
            <w:noProof/>
            <w:webHidden/>
            <w:sz w:val="24"/>
            <w:szCs w:val="24"/>
          </w:rPr>
          <w:fldChar w:fldCharType="end"/>
        </w:r>
      </w:hyperlink>
    </w:p>
    <w:p w14:paraId="41851BD5" w14:textId="77777777" w:rsidR="00765342" w:rsidRPr="0083615C" w:rsidRDefault="00B23E77">
      <w:pPr>
        <w:pStyle w:val="TOC1"/>
        <w:tabs>
          <w:tab w:val="right" w:leader="dot" w:pos="9350"/>
        </w:tabs>
        <w:rPr>
          <w:rFonts w:ascii="Times New Roman" w:hAnsi="Times New Roman"/>
          <w:noProof/>
          <w:sz w:val="24"/>
          <w:szCs w:val="24"/>
        </w:rPr>
      </w:pPr>
      <w:hyperlink w:anchor="_Toc153798586" w:history="1">
        <w:r w:rsidR="00253B22" w:rsidRPr="0083615C">
          <w:rPr>
            <w:rStyle w:val="Hyperlink"/>
            <w:rFonts w:ascii="Times New Roman" w:hAnsi="Times New Roman"/>
            <w:noProof/>
            <w:sz w:val="24"/>
            <w:szCs w:val="24"/>
          </w:rPr>
          <w:t>2. Product Overview</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_Toc153798586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3</w:t>
        </w:r>
        <w:r w:rsidR="00253B22" w:rsidRPr="0083615C">
          <w:rPr>
            <w:rFonts w:ascii="Times New Roman" w:hAnsi="Times New Roman"/>
            <w:noProof/>
            <w:webHidden/>
            <w:sz w:val="24"/>
            <w:szCs w:val="24"/>
          </w:rPr>
          <w:fldChar w:fldCharType="end"/>
        </w:r>
      </w:hyperlink>
    </w:p>
    <w:p w14:paraId="2A89A47B" w14:textId="77777777" w:rsidR="00765342" w:rsidRPr="0083615C" w:rsidRDefault="00B23E77">
      <w:pPr>
        <w:pStyle w:val="TOC1"/>
        <w:tabs>
          <w:tab w:val="right" w:leader="dot" w:pos="9350"/>
        </w:tabs>
        <w:rPr>
          <w:rFonts w:ascii="Times New Roman" w:hAnsi="Times New Roman"/>
          <w:noProof/>
          <w:sz w:val="24"/>
          <w:szCs w:val="24"/>
        </w:rPr>
      </w:pPr>
      <w:hyperlink w:anchor="_Toc153798587" w:history="1">
        <w:r w:rsidR="00253B22" w:rsidRPr="0083615C">
          <w:rPr>
            <w:rStyle w:val="Hyperlink"/>
            <w:rFonts w:ascii="Times New Roman" w:hAnsi="Times New Roman"/>
            <w:noProof/>
            <w:sz w:val="24"/>
            <w:szCs w:val="24"/>
          </w:rPr>
          <w:t>3. Situational Analysis Models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_Toc153798587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4</w:t>
        </w:r>
        <w:r w:rsidR="00253B22" w:rsidRPr="0083615C">
          <w:rPr>
            <w:rFonts w:ascii="Times New Roman" w:hAnsi="Times New Roman"/>
            <w:noProof/>
            <w:webHidden/>
            <w:sz w:val="24"/>
            <w:szCs w:val="24"/>
          </w:rPr>
          <w:fldChar w:fldCharType="end"/>
        </w:r>
      </w:hyperlink>
    </w:p>
    <w:p w14:paraId="7D77BDF3" w14:textId="77777777" w:rsidR="00765342" w:rsidRPr="0083615C" w:rsidRDefault="00B23E77">
      <w:pPr>
        <w:pStyle w:val="TOC2"/>
        <w:tabs>
          <w:tab w:val="right" w:leader="dot" w:pos="9350"/>
        </w:tabs>
        <w:rPr>
          <w:rFonts w:ascii="Times New Roman" w:hAnsi="Times New Roman"/>
          <w:noProof/>
          <w:sz w:val="24"/>
          <w:szCs w:val="24"/>
        </w:rPr>
      </w:pPr>
      <w:hyperlink w:anchor="_Toc153798588" w:history="1">
        <w:r w:rsidR="00253B22" w:rsidRPr="0083615C">
          <w:rPr>
            <w:rStyle w:val="Hyperlink"/>
            <w:rFonts w:ascii="Times New Roman" w:hAnsi="Times New Roman"/>
            <w:noProof/>
            <w:sz w:val="24"/>
            <w:szCs w:val="24"/>
          </w:rPr>
          <w:t>3.1. United States: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_Toc153798588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5</w:t>
        </w:r>
        <w:r w:rsidR="00253B22" w:rsidRPr="0083615C">
          <w:rPr>
            <w:rFonts w:ascii="Times New Roman" w:hAnsi="Times New Roman"/>
            <w:noProof/>
            <w:webHidden/>
            <w:sz w:val="24"/>
            <w:szCs w:val="24"/>
          </w:rPr>
          <w:fldChar w:fldCharType="end"/>
        </w:r>
      </w:hyperlink>
    </w:p>
    <w:p w14:paraId="75BF071D" w14:textId="77777777" w:rsidR="00765342" w:rsidRPr="0083615C" w:rsidRDefault="00B23E77">
      <w:pPr>
        <w:pStyle w:val="TOC2"/>
        <w:tabs>
          <w:tab w:val="right" w:leader="dot" w:pos="9350"/>
        </w:tabs>
        <w:rPr>
          <w:rFonts w:ascii="Times New Roman" w:hAnsi="Times New Roman"/>
          <w:noProof/>
          <w:sz w:val="24"/>
          <w:szCs w:val="24"/>
        </w:rPr>
      </w:pPr>
      <w:hyperlink w:anchor="_Toc153798589" w:history="1">
        <w:r w:rsidR="00253B22" w:rsidRPr="0083615C">
          <w:rPr>
            <w:rStyle w:val="Hyperlink"/>
            <w:rFonts w:ascii="Times New Roman" w:hAnsi="Times New Roman"/>
            <w:noProof/>
            <w:sz w:val="24"/>
            <w:szCs w:val="24"/>
          </w:rPr>
          <w:t>3.2. China:</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_Toc153798589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6</w:t>
        </w:r>
        <w:r w:rsidR="00253B22" w:rsidRPr="0083615C">
          <w:rPr>
            <w:rFonts w:ascii="Times New Roman" w:hAnsi="Times New Roman"/>
            <w:noProof/>
            <w:webHidden/>
            <w:sz w:val="24"/>
            <w:szCs w:val="24"/>
          </w:rPr>
          <w:fldChar w:fldCharType="end"/>
        </w:r>
      </w:hyperlink>
    </w:p>
    <w:p w14:paraId="3C80DCD8" w14:textId="77777777" w:rsidR="00765342" w:rsidRPr="0083615C" w:rsidRDefault="00B23E77">
      <w:pPr>
        <w:pStyle w:val="TOC2"/>
        <w:tabs>
          <w:tab w:val="right" w:leader="dot" w:pos="9350"/>
        </w:tabs>
        <w:rPr>
          <w:rFonts w:ascii="Times New Roman" w:hAnsi="Times New Roman"/>
          <w:noProof/>
          <w:sz w:val="24"/>
          <w:szCs w:val="24"/>
        </w:rPr>
      </w:pPr>
      <w:hyperlink w:anchor="_Toc153798590" w:history="1">
        <w:r w:rsidR="00253B22" w:rsidRPr="0083615C">
          <w:rPr>
            <w:rStyle w:val="Hyperlink"/>
            <w:rFonts w:ascii="Times New Roman" w:hAnsi="Times New Roman"/>
            <w:noProof/>
            <w:sz w:val="24"/>
            <w:szCs w:val="24"/>
          </w:rPr>
          <w:t>3.3. Comparative Analysis: United States vs. China</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_Toc153798590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6</w:t>
        </w:r>
        <w:r w:rsidR="00253B22" w:rsidRPr="0083615C">
          <w:rPr>
            <w:rFonts w:ascii="Times New Roman" w:hAnsi="Times New Roman"/>
            <w:noProof/>
            <w:webHidden/>
            <w:sz w:val="24"/>
            <w:szCs w:val="24"/>
          </w:rPr>
          <w:fldChar w:fldCharType="end"/>
        </w:r>
      </w:hyperlink>
    </w:p>
    <w:p w14:paraId="36A5274E" w14:textId="77777777" w:rsidR="00765342" w:rsidRPr="0083615C" w:rsidRDefault="00B23E77">
      <w:pPr>
        <w:pStyle w:val="TOC1"/>
        <w:tabs>
          <w:tab w:val="right" w:leader="dot" w:pos="9350"/>
        </w:tabs>
        <w:rPr>
          <w:rFonts w:ascii="Times New Roman" w:hAnsi="Times New Roman"/>
          <w:noProof/>
          <w:sz w:val="24"/>
          <w:szCs w:val="24"/>
        </w:rPr>
      </w:pPr>
      <w:hyperlink w:anchor="_Toc153798591" w:history="1">
        <w:r w:rsidR="00253B22" w:rsidRPr="0083615C">
          <w:rPr>
            <w:rStyle w:val="Hyperlink"/>
            <w:rFonts w:ascii="Times New Roman" w:hAnsi="Times New Roman"/>
            <w:noProof/>
            <w:sz w:val="24"/>
            <w:szCs w:val="24"/>
          </w:rPr>
          <w:t>4. Marketing Strategies Comparison: Segmentation, Targeting, and Positioning (STP) with 7 P’s Analysis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_Toc153798591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7</w:t>
        </w:r>
        <w:r w:rsidR="00253B22" w:rsidRPr="0083615C">
          <w:rPr>
            <w:rFonts w:ascii="Times New Roman" w:hAnsi="Times New Roman"/>
            <w:noProof/>
            <w:webHidden/>
            <w:sz w:val="24"/>
            <w:szCs w:val="24"/>
          </w:rPr>
          <w:fldChar w:fldCharType="end"/>
        </w:r>
      </w:hyperlink>
    </w:p>
    <w:p w14:paraId="78E1B732" w14:textId="77777777" w:rsidR="00765342" w:rsidRPr="0083615C" w:rsidRDefault="00B23E77">
      <w:pPr>
        <w:pStyle w:val="TOC2"/>
        <w:tabs>
          <w:tab w:val="right" w:leader="dot" w:pos="9350"/>
        </w:tabs>
        <w:rPr>
          <w:rFonts w:ascii="Times New Roman" w:hAnsi="Times New Roman"/>
          <w:noProof/>
          <w:sz w:val="24"/>
          <w:szCs w:val="24"/>
        </w:rPr>
      </w:pPr>
      <w:hyperlink w:anchor="_Toc153798592" w:history="1">
        <w:r w:rsidR="00253B22" w:rsidRPr="0083615C">
          <w:rPr>
            <w:rStyle w:val="Hyperlink"/>
            <w:rFonts w:ascii="Times New Roman" w:hAnsi="Times New Roman"/>
            <w:noProof/>
            <w:sz w:val="24"/>
            <w:szCs w:val="24"/>
          </w:rPr>
          <w:t>4.1. Segmentation, Targeting, and Positioning (STP)</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_Toc153798592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7</w:t>
        </w:r>
        <w:r w:rsidR="00253B22" w:rsidRPr="0083615C">
          <w:rPr>
            <w:rFonts w:ascii="Times New Roman" w:hAnsi="Times New Roman"/>
            <w:noProof/>
            <w:webHidden/>
            <w:sz w:val="24"/>
            <w:szCs w:val="24"/>
          </w:rPr>
          <w:fldChar w:fldCharType="end"/>
        </w:r>
      </w:hyperlink>
    </w:p>
    <w:p w14:paraId="063DED88" w14:textId="77777777" w:rsidR="00765342" w:rsidRPr="0083615C" w:rsidRDefault="00B23E77">
      <w:pPr>
        <w:pStyle w:val="TOC2"/>
        <w:tabs>
          <w:tab w:val="right" w:leader="dot" w:pos="9350"/>
        </w:tabs>
        <w:rPr>
          <w:rFonts w:ascii="Times New Roman" w:hAnsi="Times New Roman"/>
          <w:noProof/>
          <w:sz w:val="24"/>
          <w:szCs w:val="24"/>
        </w:rPr>
      </w:pPr>
      <w:hyperlink w:anchor="_Toc153798593" w:history="1">
        <w:r w:rsidR="00253B22" w:rsidRPr="0083615C">
          <w:rPr>
            <w:rStyle w:val="Hyperlink"/>
            <w:rFonts w:ascii="Times New Roman" w:hAnsi="Times New Roman"/>
            <w:noProof/>
            <w:sz w:val="24"/>
            <w:szCs w:val="24"/>
          </w:rPr>
          <w:t>4.2. Examining the 7 Ps of Marketing</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_Toc153798593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8</w:t>
        </w:r>
        <w:r w:rsidR="00253B22" w:rsidRPr="0083615C">
          <w:rPr>
            <w:rFonts w:ascii="Times New Roman" w:hAnsi="Times New Roman"/>
            <w:noProof/>
            <w:webHidden/>
            <w:sz w:val="24"/>
            <w:szCs w:val="24"/>
          </w:rPr>
          <w:fldChar w:fldCharType="end"/>
        </w:r>
      </w:hyperlink>
    </w:p>
    <w:p w14:paraId="10CE3155" w14:textId="77777777" w:rsidR="00765342" w:rsidRPr="0083615C" w:rsidRDefault="00B23E77">
      <w:pPr>
        <w:pStyle w:val="TOC2"/>
        <w:tabs>
          <w:tab w:val="right" w:leader="dot" w:pos="9350"/>
        </w:tabs>
        <w:rPr>
          <w:rFonts w:ascii="Times New Roman" w:hAnsi="Times New Roman"/>
          <w:noProof/>
          <w:sz w:val="24"/>
          <w:szCs w:val="24"/>
        </w:rPr>
      </w:pPr>
      <w:hyperlink w:anchor="_Toc153798594" w:history="1">
        <w:r w:rsidR="00253B22" w:rsidRPr="0083615C">
          <w:rPr>
            <w:rStyle w:val="Hyperlink"/>
            <w:rFonts w:ascii="Times New Roman" w:hAnsi="Times New Roman"/>
            <w:noProof/>
            <w:sz w:val="24"/>
            <w:szCs w:val="24"/>
          </w:rPr>
          <w:t>4.3. Comparative Analysis of Marketing Strategies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_Toc153798594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10</w:t>
        </w:r>
        <w:r w:rsidR="00253B22" w:rsidRPr="0083615C">
          <w:rPr>
            <w:rFonts w:ascii="Times New Roman" w:hAnsi="Times New Roman"/>
            <w:noProof/>
            <w:webHidden/>
            <w:sz w:val="24"/>
            <w:szCs w:val="24"/>
          </w:rPr>
          <w:fldChar w:fldCharType="end"/>
        </w:r>
      </w:hyperlink>
    </w:p>
    <w:p w14:paraId="514742D3" w14:textId="77777777" w:rsidR="00765342" w:rsidRPr="0083615C" w:rsidRDefault="00B23E77">
      <w:pPr>
        <w:pStyle w:val="TOC2"/>
        <w:tabs>
          <w:tab w:val="right" w:leader="dot" w:pos="9350"/>
        </w:tabs>
        <w:rPr>
          <w:rFonts w:ascii="Times New Roman" w:hAnsi="Times New Roman"/>
          <w:noProof/>
          <w:sz w:val="24"/>
          <w:szCs w:val="24"/>
        </w:rPr>
      </w:pPr>
      <w:hyperlink w:anchor="_Toc153798595" w:history="1">
        <w:r w:rsidR="00253B22" w:rsidRPr="0083615C">
          <w:rPr>
            <w:rStyle w:val="Hyperlink"/>
            <w:rFonts w:ascii="Times New Roman" w:hAnsi="Times New Roman"/>
            <w:noProof/>
            <w:sz w:val="24"/>
            <w:szCs w:val="24"/>
          </w:rPr>
          <w:t>4.4.  Marketing Strategies Comparison:</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_Toc153798595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10</w:t>
        </w:r>
        <w:r w:rsidR="00253B22" w:rsidRPr="0083615C">
          <w:rPr>
            <w:rFonts w:ascii="Times New Roman" w:hAnsi="Times New Roman"/>
            <w:noProof/>
            <w:webHidden/>
            <w:sz w:val="24"/>
            <w:szCs w:val="24"/>
          </w:rPr>
          <w:fldChar w:fldCharType="end"/>
        </w:r>
      </w:hyperlink>
    </w:p>
    <w:p w14:paraId="35DB744A" w14:textId="77777777" w:rsidR="00765342" w:rsidRPr="0083615C" w:rsidRDefault="00B23E77">
      <w:pPr>
        <w:pStyle w:val="TOC1"/>
        <w:tabs>
          <w:tab w:val="right" w:leader="dot" w:pos="9350"/>
        </w:tabs>
        <w:rPr>
          <w:rFonts w:ascii="Times New Roman" w:hAnsi="Times New Roman"/>
          <w:noProof/>
          <w:sz w:val="24"/>
          <w:szCs w:val="24"/>
        </w:rPr>
      </w:pPr>
      <w:hyperlink w:anchor="_Toc153798596" w:history="1">
        <w:r w:rsidR="00253B22" w:rsidRPr="0083615C">
          <w:rPr>
            <w:rStyle w:val="Hyperlink"/>
            <w:rFonts w:ascii="Times New Roman" w:hAnsi="Times New Roman"/>
            <w:noProof/>
            <w:sz w:val="24"/>
            <w:szCs w:val="24"/>
          </w:rPr>
          <w:t>5. Market Entry Methods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_Toc153798596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10</w:t>
        </w:r>
        <w:r w:rsidR="00253B22" w:rsidRPr="0083615C">
          <w:rPr>
            <w:rFonts w:ascii="Times New Roman" w:hAnsi="Times New Roman"/>
            <w:noProof/>
            <w:webHidden/>
            <w:sz w:val="24"/>
            <w:szCs w:val="24"/>
          </w:rPr>
          <w:fldChar w:fldCharType="end"/>
        </w:r>
      </w:hyperlink>
    </w:p>
    <w:p w14:paraId="3F091A58" w14:textId="77777777" w:rsidR="00765342" w:rsidRPr="0083615C" w:rsidRDefault="00B23E77">
      <w:pPr>
        <w:pStyle w:val="TOC2"/>
        <w:tabs>
          <w:tab w:val="right" w:leader="dot" w:pos="9350"/>
        </w:tabs>
        <w:rPr>
          <w:rFonts w:ascii="Times New Roman" w:hAnsi="Times New Roman"/>
          <w:noProof/>
          <w:sz w:val="24"/>
          <w:szCs w:val="24"/>
        </w:rPr>
      </w:pPr>
      <w:hyperlink w:anchor="_Toc153798597" w:history="1">
        <w:r w:rsidR="00253B22" w:rsidRPr="0083615C">
          <w:rPr>
            <w:rStyle w:val="Hyperlink"/>
            <w:rFonts w:ascii="Times New Roman" w:hAnsi="Times New Roman"/>
            <w:noProof/>
            <w:sz w:val="24"/>
            <w:szCs w:val="24"/>
          </w:rPr>
          <w:t>5.1. United States: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_Toc153798597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11</w:t>
        </w:r>
        <w:r w:rsidR="00253B22" w:rsidRPr="0083615C">
          <w:rPr>
            <w:rFonts w:ascii="Times New Roman" w:hAnsi="Times New Roman"/>
            <w:noProof/>
            <w:webHidden/>
            <w:sz w:val="24"/>
            <w:szCs w:val="24"/>
          </w:rPr>
          <w:fldChar w:fldCharType="end"/>
        </w:r>
      </w:hyperlink>
    </w:p>
    <w:p w14:paraId="5B44652E" w14:textId="77777777" w:rsidR="00765342" w:rsidRPr="0083615C" w:rsidRDefault="00B23E77">
      <w:pPr>
        <w:pStyle w:val="TOC2"/>
        <w:tabs>
          <w:tab w:val="right" w:leader="dot" w:pos="9350"/>
        </w:tabs>
        <w:rPr>
          <w:rFonts w:ascii="Times New Roman" w:hAnsi="Times New Roman"/>
          <w:noProof/>
          <w:sz w:val="24"/>
          <w:szCs w:val="24"/>
        </w:rPr>
      </w:pPr>
      <w:hyperlink w:anchor="_Toc153798598" w:history="1">
        <w:r w:rsidR="00253B22" w:rsidRPr="0083615C">
          <w:rPr>
            <w:rStyle w:val="Hyperlink"/>
            <w:rFonts w:ascii="Times New Roman" w:hAnsi="Times New Roman"/>
            <w:noProof/>
            <w:sz w:val="24"/>
            <w:szCs w:val="24"/>
          </w:rPr>
          <w:t>5.3. Comparative Analysis of Market Entry Methods: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_Toc153798598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12</w:t>
        </w:r>
        <w:r w:rsidR="00253B22" w:rsidRPr="0083615C">
          <w:rPr>
            <w:rFonts w:ascii="Times New Roman" w:hAnsi="Times New Roman"/>
            <w:noProof/>
            <w:webHidden/>
            <w:sz w:val="24"/>
            <w:szCs w:val="24"/>
          </w:rPr>
          <w:fldChar w:fldCharType="end"/>
        </w:r>
      </w:hyperlink>
    </w:p>
    <w:p w14:paraId="69EA6CED" w14:textId="77777777" w:rsidR="00765342" w:rsidRPr="0083615C" w:rsidRDefault="00B23E77">
      <w:pPr>
        <w:pStyle w:val="TOC1"/>
        <w:tabs>
          <w:tab w:val="right" w:leader="dot" w:pos="9350"/>
        </w:tabs>
        <w:rPr>
          <w:rFonts w:ascii="Times New Roman" w:hAnsi="Times New Roman"/>
          <w:noProof/>
          <w:sz w:val="24"/>
          <w:szCs w:val="24"/>
        </w:rPr>
      </w:pPr>
      <w:hyperlink w:anchor="_Toc153798599" w:history="1">
        <w:r w:rsidR="00253B22" w:rsidRPr="0083615C">
          <w:rPr>
            <w:rStyle w:val="Hyperlink"/>
            <w:rFonts w:ascii="Times New Roman" w:hAnsi="Times New Roman"/>
            <w:noProof/>
            <w:sz w:val="24"/>
            <w:szCs w:val="24"/>
          </w:rPr>
          <w:t>6.  Directional Development Strategies: Navigating Growth in the United States and China</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_Toc153798599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12</w:t>
        </w:r>
        <w:r w:rsidR="00253B22" w:rsidRPr="0083615C">
          <w:rPr>
            <w:rFonts w:ascii="Times New Roman" w:hAnsi="Times New Roman"/>
            <w:noProof/>
            <w:webHidden/>
            <w:sz w:val="24"/>
            <w:szCs w:val="24"/>
          </w:rPr>
          <w:fldChar w:fldCharType="end"/>
        </w:r>
      </w:hyperlink>
    </w:p>
    <w:p w14:paraId="6161AA6B" w14:textId="77777777" w:rsidR="00765342" w:rsidRPr="0083615C" w:rsidRDefault="00B23E77">
      <w:pPr>
        <w:pStyle w:val="TOC2"/>
        <w:tabs>
          <w:tab w:val="right" w:leader="dot" w:pos="9350"/>
        </w:tabs>
        <w:rPr>
          <w:rFonts w:ascii="Times New Roman" w:hAnsi="Times New Roman"/>
          <w:noProof/>
          <w:sz w:val="24"/>
          <w:szCs w:val="24"/>
        </w:rPr>
      </w:pPr>
      <w:hyperlink w:anchor="_Toc153798600" w:history="1">
        <w:r w:rsidR="00253B22" w:rsidRPr="0083615C">
          <w:rPr>
            <w:rStyle w:val="Hyperlink"/>
            <w:rFonts w:ascii="Times New Roman" w:hAnsi="Times New Roman"/>
            <w:noProof/>
            <w:sz w:val="24"/>
            <w:szCs w:val="24"/>
          </w:rPr>
          <w:t>6.1. United States: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_Toc153798600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13</w:t>
        </w:r>
        <w:r w:rsidR="00253B22" w:rsidRPr="0083615C">
          <w:rPr>
            <w:rFonts w:ascii="Times New Roman" w:hAnsi="Times New Roman"/>
            <w:noProof/>
            <w:webHidden/>
            <w:sz w:val="24"/>
            <w:szCs w:val="24"/>
          </w:rPr>
          <w:fldChar w:fldCharType="end"/>
        </w:r>
      </w:hyperlink>
    </w:p>
    <w:p w14:paraId="7AD3C168" w14:textId="77777777" w:rsidR="00765342" w:rsidRPr="0083615C" w:rsidRDefault="00B23E77">
      <w:pPr>
        <w:pStyle w:val="TOC2"/>
        <w:tabs>
          <w:tab w:val="right" w:leader="dot" w:pos="9350"/>
        </w:tabs>
        <w:rPr>
          <w:rFonts w:ascii="Times New Roman" w:hAnsi="Times New Roman"/>
          <w:noProof/>
          <w:sz w:val="24"/>
          <w:szCs w:val="24"/>
        </w:rPr>
      </w:pPr>
      <w:hyperlink w:anchor="_Toc153798601" w:history="1">
        <w:r w:rsidR="00253B22" w:rsidRPr="0083615C">
          <w:rPr>
            <w:rStyle w:val="Hyperlink"/>
            <w:rFonts w:ascii="Times New Roman" w:hAnsi="Times New Roman"/>
            <w:noProof/>
            <w:sz w:val="24"/>
            <w:szCs w:val="24"/>
          </w:rPr>
          <w:t>6.2. China:</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_Toc153798601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13</w:t>
        </w:r>
        <w:r w:rsidR="00253B22" w:rsidRPr="0083615C">
          <w:rPr>
            <w:rFonts w:ascii="Times New Roman" w:hAnsi="Times New Roman"/>
            <w:noProof/>
            <w:webHidden/>
            <w:sz w:val="24"/>
            <w:szCs w:val="24"/>
          </w:rPr>
          <w:fldChar w:fldCharType="end"/>
        </w:r>
      </w:hyperlink>
    </w:p>
    <w:p w14:paraId="28AF9A42" w14:textId="77777777" w:rsidR="00765342" w:rsidRPr="0083615C" w:rsidRDefault="00B23E77">
      <w:pPr>
        <w:pStyle w:val="TOC2"/>
        <w:tabs>
          <w:tab w:val="right" w:leader="dot" w:pos="9350"/>
        </w:tabs>
        <w:rPr>
          <w:rFonts w:ascii="Times New Roman" w:hAnsi="Times New Roman"/>
          <w:noProof/>
          <w:sz w:val="24"/>
          <w:szCs w:val="24"/>
        </w:rPr>
      </w:pPr>
      <w:hyperlink w:anchor="_Toc153798602" w:history="1">
        <w:r w:rsidR="00253B22" w:rsidRPr="0083615C">
          <w:rPr>
            <w:rStyle w:val="Hyperlink"/>
            <w:rFonts w:ascii="Times New Roman" w:hAnsi="Times New Roman"/>
            <w:noProof/>
            <w:sz w:val="24"/>
            <w:szCs w:val="24"/>
          </w:rPr>
          <w:t>6.3. Comparative Analysis of Directional Development Strategies: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_Toc153798602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14</w:t>
        </w:r>
        <w:r w:rsidR="00253B22" w:rsidRPr="0083615C">
          <w:rPr>
            <w:rFonts w:ascii="Times New Roman" w:hAnsi="Times New Roman"/>
            <w:noProof/>
            <w:webHidden/>
            <w:sz w:val="24"/>
            <w:szCs w:val="24"/>
          </w:rPr>
          <w:fldChar w:fldCharType="end"/>
        </w:r>
      </w:hyperlink>
    </w:p>
    <w:p w14:paraId="73BDA9F8" w14:textId="77777777" w:rsidR="00765342" w:rsidRPr="0083615C" w:rsidRDefault="00B23E77">
      <w:pPr>
        <w:pStyle w:val="TOC1"/>
        <w:tabs>
          <w:tab w:val="right" w:leader="dot" w:pos="9350"/>
        </w:tabs>
        <w:rPr>
          <w:rFonts w:ascii="Times New Roman" w:hAnsi="Times New Roman"/>
          <w:noProof/>
          <w:sz w:val="24"/>
          <w:szCs w:val="24"/>
        </w:rPr>
      </w:pPr>
      <w:hyperlink w:anchor="_Toc153798603" w:history="1">
        <w:r w:rsidR="00253B22" w:rsidRPr="0083615C">
          <w:rPr>
            <w:rStyle w:val="Hyperlink"/>
            <w:rFonts w:ascii="Times New Roman" w:hAnsi="Times New Roman"/>
            <w:noProof/>
            <w:sz w:val="24"/>
            <w:szCs w:val="24"/>
          </w:rPr>
          <w:t>7. Recommendations Based on Comparative Analysis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_Toc153798603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14</w:t>
        </w:r>
        <w:r w:rsidR="00253B22" w:rsidRPr="0083615C">
          <w:rPr>
            <w:rFonts w:ascii="Times New Roman" w:hAnsi="Times New Roman"/>
            <w:noProof/>
            <w:webHidden/>
            <w:sz w:val="24"/>
            <w:szCs w:val="24"/>
          </w:rPr>
          <w:fldChar w:fldCharType="end"/>
        </w:r>
      </w:hyperlink>
    </w:p>
    <w:p w14:paraId="4E2E80AF" w14:textId="77777777" w:rsidR="00765342" w:rsidRPr="0083615C" w:rsidRDefault="00B23E77">
      <w:pPr>
        <w:pStyle w:val="TOC1"/>
        <w:tabs>
          <w:tab w:val="right" w:leader="dot" w:pos="9350"/>
        </w:tabs>
        <w:rPr>
          <w:rFonts w:ascii="Times New Roman" w:hAnsi="Times New Roman"/>
          <w:noProof/>
          <w:sz w:val="24"/>
          <w:szCs w:val="24"/>
        </w:rPr>
      </w:pPr>
      <w:hyperlink w:anchor="_Toc153798604" w:history="1">
        <w:r w:rsidR="00253B22" w:rsidRPr="0083615C">
          <w:rPr>
            <w:rStyle w:val="Hyperlink"/>
            <w:rFonts w:ascii="Times New Roman" w:hAnsi="Times New Roman"/>
            <w:noProof/>
            <w:sz w:val="24"/>
            <w:szCs w:val="24"/>
          </w:rPr>
          <w:t>8. Similarities and Differences Across Variables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_Toc153798604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16</w:t>
        </w:r>
        <w:r w:rsidR="00253B22" w:rsidRPr="0083615C">
          <w:rPr>
            <w:rFonts w:ascii="Times New Roman" w:hAnsi="Times New Roman"/>
            <w:noProof/>
            <w:webHidden/>
            <w:sz w:val="24"/>
            <w:szCs w:val="24"/>
          </w:rPr>
          <w:fldChar w:fldCharType="end"/>
        </w:r>
      </w:hyperlink>
    </w:p>
    <w:p w14:paraId="690BA17F" w14:textId="77777777" w:rsidR="00765342" w:rsidRPr="0083615C" w:rsidRDefault="00B23E77">
      <w:pPr>
        <w:pStyle w:val="TOC2"/>
        <w:tabs>
          <w:tab w:val="right" w:leader="dot" w:pos="9350"/>
        </w:tabs>
        <w:rPr>
          <w:rFonts w:ascii="Times New Roman" w:hAnsi="Times New Roman"/>
          <w:noProof/>
          <w:sz w:val="24"/>
          <w:szCs w:val="24"/>
        </w:rPr>
      </w:pPr>
      <w:hyperlink w:anchor="_Toc153798605" w:history="1">
        <w:r w:rsidR="00253B22" w:rsidRPr="0083615C">
          <w:rPr>
            <w:rStyle w:val="Hyperlink"/>
            <w:rFonts w:ascii="Times New Roman" w:hAnsi="Times New Roman"/>
            <w:noProof/>
            <w:sz w:val="24"/>
            <w:szCs w:val="24"/>
          </w:rPr>
          <w:t>8.1. Similarities: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_Toc153798605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17</w:t>
        </w:r>
        <w:r w:rsidR="00253B22" w:rsidRPr="0083615C">
          <w:rPr>
            <w:rFonts w:ascii="Times New Roman" w:hAnsi="Times New Roman"/>
            <w:noProof/>
            <w:webHidden/>
            <w:sz w:val="24"/>
            <w:szCs w:val="24"/>
          </w:rPr>
          <w:fldChar w:fldCharType="end"/>
        </w:r>
      </w:hyperlink>
    </w:p>
    <w:p w14:paraId="7E3F82DD" w14:textId="77777777" w:rsidR="00765342" w:rsidRPr="0083615C" w:rsidRDefault="00B23E77">
      <w:pPr>
        <w:pStyle w:val="TOC2"/>
        <w:tabs>
          <w:tab w:val="right" w:leader="dot" w:pos="9350"/>
        </w:tabs>
        <w:rPr>
          <w:rFonts w:ascii="Times New Roman" w:hAnsi="Times New Roman"/>
          <w:noProof/>
          <w:sz w:val="24"/>
          <w:szCs w:val="24"/>
        </w:rPr>
      </w:pPr>
      <w:hyperlink w:anchor="_Toc153798606" w:history="1">
        <w:r w:rsidR="00253B22" w:rsidRPr="0083615C">
          <w:rPr>
            <w:rStyle w:val="Hyperlink"/>
            <w:rFonts w:ascii="Times New Roman" w:hAnsi="Times New Roman"/>
            <w:noProof/>
            <w:sz w:val="24"/>
            <w:szCs w:val="24"/>
          </w:rPr>
          <w:t>8.2. Differences: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_Toc153798606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17</w:t>
        </w:r>
        <w:r w:rsidR="00253B22" w:rsidRPr="0083615C">
          <w:rPr>
            <w:rFonts w:ascii="Times New Roman" w:hAnsi="Times New Roman"/>
            <w:noProof/>
            <w:webHidden/>
            <w:sz w:val="24"/>
            <w:szCs w:val="24"/>
          </w:rPr>
          <w:fldChar w:fldCharType="end"/>
        </w:r>
      </w:hyperlink>
    </w:p>
    <w:p w14:paraId="658C508B" w14:textId="77777777" w:rsidR="00765342" w:rsidRPr="0083615C" w:rsidRDefault="00B23E77">
      <w:pPr>
        <w:pStyle w:val="TOC1"/>
        <w:tabs>
          <w:tab w:val="right" w:leader="dot" w:pos="9350"/>
        </w:tabs>
        <w:rPr>
          <w:rFonts w:ascii="Times New Roman" w:hAnsi="Times New Roman"/>
          <w:noProof/>
          <w:sz w:val="24"/>
          <w:szCs w:val="24"/>
        </w:rPr>
      </w:pPr>
      <w:hyperlink w:anchor="_Toc153798607" w:history="1">
        <w:r w:rsidR="00253B22" w:rsidRPr="0083615C">
          <w:rPr>
            <w:rStyle w:val="Hyperlink"/>
            <w:rFonts w:ascii="Times New Roman" w:hAnsi="Times New Roman"/>
            <w:noProof/>
            <w:sz w:val="24"/>
            <w:szCs w:val="24"/>
          </w:rPr>
          <w:t>9. Evaluation of Approaches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_Toc153798607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18</w:t>
        </w:r>
        <w:r w:rsidR="00253B22" w:rsidRPr="0083615C">
          <w:rPr>
            <w:rFonts w:ascii="Times New Roman" w:hAnsi="Times New Roman"/>
            <w:noProof/>
            <w:webHidden/>
            <w:sz w:val="24"/>
            <w:szCs w:val="24"/>
          </w:rPr>
          <w:fldChar w:fldCharType="end"/>
        </w:r>
      </w:hyperlink>
    </w:p>
    <w:p w14:paraId="52FAD2DD" w14:textId="77777777" w:rsidR="00765342" w:rsidRPr="0083615C" w:rsidRDefault="00B23E77">
      <w:pPr>
        <w:pStyle w:val="TOC2"/>
        <w:tabs>
          <w:tab w:val="right" w:leader="dot" w:pos="9350"/>
        </w:tabs>
        <w:rPr>
          <w:rFonts w:ascii="Times New Roman" w:hAnsi="Times New Roman"/>
          <w:noProof/>
          <w:sz w:val="24"/>
          <w:szCs w:val="24"/>
        </w:rPr>
      </w:pPr>
      <w:hyperlink w:anchor="_Toc153798608" w:history="1">
        <w:r w:rsidR="00253B22" w:rsidRPr="0083615C">
          <w:rPr>
            <w:rStyle w:val="Hyperlink"/>
            <w:rFonts w:ascii="Times New Roman" w:hAnsi="Times New Roman"/>
            <w:noProof/>
            <w:sz w:val="24"/>
            <w:szCs w:val="24"/>
          </w:rPr>
          <w:t>9.1. United States:</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_Toc153798608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18</w:t>
        </w:r>
        <w:r w:rsidR="00253B22" w:rsidRPr="0083615C">
          <w:rPr>
            <w:rFonts w:ascii="Times New Roman" w:hAnsi="Times New Roman"/>
            <w:noProof/>
            <w:webHidden/>
            <w:sz w:val="24"/>
            <w:szCs w:val="24"/>
          </w:rPr>
          <w:fldChar w:fldCharType="end"/>
        </w:r>
      </w:hyperlink>
    </w:p>
    <w:p w14:paraId="7B78577A" w14:textId="77777777" w:rsidR="00765342" w:rsidRPr="0083615C" w:rsidRDefault="00B23E77">
      <w:pPr>
        <w:pStyle w:val="TOC2"/>
        <w:tabs>
          <w:tab w:val="right" w:leader="dot" w:pos="9350"/>
        </w:tabs>
        <w:rPr>
          <w:rFonts w:ascii="Times New Roman" w:hAnsi="Times New Roman"/>
          <w:noProof/>
          <w:sz w:val="24"/>
          <w:szCs w:val="24"/>
        </w:rPr>
      </w:pPr>
      <w:hyperlink w:anchor="_Toc153798609" w:history="1">
        <w:r w:rsidR="00253B22" w:rsidRPr="0083615C">
          <w:rPr>
            <w:rStyle w:val="Hyperlink"/>
            <w:rFonts w:ascii="Times New Roman" w:hAnsi="Times New Roman"/>
            <w:noProof/>
            <w:sz w:val="24"/>
            <w:szCs w:val="24"/>
          </w:rPr>
          <w:t>9.2. China:</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_Toc153798609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19</w:t>
        </w:r>
        <w:r w:rsidR="00253B22" w:rsidRPr="0083615C">
          <w:rPr>
            <w:rFonts w:ascii="Times New Roman" w:hAnsi="Times New Roman"/>
            <w:noProof/>
            <w:webHidden/>
            <w:sz w:val="24"/>
            <w:szCs w:val="24"/>
          </w:rPr>
          <w:fldChar w:fldCharType="end"/>
        </w:r>
      </w:hyperlink>
    </w:p>
    <w:p w14:paraId="52C0D270" w14:textId="77777777" w:rsidR="00765342" w:rsidRPr="0083615C" w:rsidRDefault="00B23E77">
      <w:pPr>
        <w:pStyle w:val="TOC2"/>
        <w:tabs>
          <w:tab w:val="right" w:leader="dot" w:pos="9350"/>
        </w:tabs>
        <w:rPr>
          <w:rFonts w:ascii="Times New Roman" w:hAnsi="Times New Roman"/>
          <w:noProof/>
          <w:sz w:val="24"/>
          <w:szCs w:val="24"/>
        </w:rPr>
      </w:pPr>
      <w:hyperlink w:anchor="_Toc153798610" w:history="1">
        <w:r w:rsidR="00253B22" w:rsidRPr="0083615C">
          <w:rPr>
            <w:rStyle w:val="Hyperlink"/>
            <w:rFonts w:ascii="Times New Roman" w:hAnsi="Times New Roman"/>
            <w:noProof/>
            <w:sz w:val="24"/>
            <w:szCs w:val="24"/>
          </w:rPr>
          <w:t>9.3. Recommendations for Improvement:</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_Toc153798610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20</w:t>
        </w:r>
        <w:r w:rsidR="00253B22" w:rsidRPr="0083615C">
          <w:rPr>
            <w:rFonts w:ascii="Times New Roman" w:hAnsi="Times New Roman"/>
            <w:noProof/>
            <w:webHidden/>
            <w:sz w:val="24"/>
            <w:szCs w:val="24"/>
          </w:rPr>
          <w:fldChar w:fldCharType="end"/>
        </w:r>
      </w:hyperlink>
    </w:p>
    <w:p w14:paraId="4A55FAEA" w14:textId="77777777" w:rsidR="00765342" w:rsidRPr="0083615C" w:rsidRDefault="00B23E77">
      <w:pPr>
        <w:pStyle w:val="TOC1"/>
        <w:tabs>
          <w:tab w:val="right" w:leader="dot" w:pos="9350"/>
        </w:tabs>
        <w:rPr>
          <w:rFonts w:ascii="Times New Roman" w:hAnsi="Times New Roman"/>
          <w:noProof/>
          <w:sz w:val="24"/>
          <w:szCs w:val="24"/>
        </w:rPr>
      </w:pPr>
      <w:hyperlink w:anchor="_Toc153798611" w:history="1">
        <w:r w:rsidR="00253B22" w:rsidRPr="0083615C">
          <w:rPr>
            <w:rStyle w:val="Hyperlink"/>
            <w:rFonts w:ascii="Times New Roman" w:hAnsi="Times New Roman"/>
            <w:noProof/>
            <w:sz w:val="24"/>
            <w:szCs w:val="24"/>
          </w:rPr>
          <w:t>10. Conclusion:</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_Toc153798611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21</w:t>
        </w:r>
        <w:r w:rsidR="00253B22" w:rsidRPr="0083615C">
          <w:rPr>
            <w:rFonts w:ascii="Times New Roman" w:hAnsi="Times New Roman"/>
            <w:noProof/>
            <w:webHidden/>
            <w:sz w:val="24"/>
            <w:szCs w:val="24"/>
          </w:rPr>
          <w:fldChar w:fldCharType="end"/>
        </w:r>
      </w:hyperlink>
    </w:p>
    <w:p w14:paraId="5F87AFE2" w14:textId="77777777" w:rsidR="00765342" w:rsidRPr="0083615C" w:rsidRDefault="00B23E77">
      <w:pPr>
        <w:pStyle w:val="TOC1"/>
        <w:tabs>
          <w:tab w:val="right" w:leader="dot" w:pos="9350"/>
        </w:tabs>
        <w:rPr>
          <w:rFonts w:ascii="Times New Roman" w:hAnsi="Times New Roman"/>
          <w:noProof/>
          <w:sz w:val="24"/>
          <w:szCs w:val="24"/>
        </w:rPr>
      </w:pPr>
      <w:hyperlink w:anchor="_Toc153798612" w:history="1">
        <w:r w:rsidR="00253B22" w:rsidRPr="0083615C">
          <w:rPr>
            <w:rStyle w:val="Hyperlink"/>
            <w:rFonts w:ascii="Times New Roman" w:hAnsi="Times New Roman"/>
            <w:noProof/>
            <w:sz w:val="24"/>
            <w:szCs w:val="24"/>
          </w:rPr>
          <w:t>11. Bibliography</w:t>
        </w:r>
        <w:r w:rsidR="00253B22" w:rsidRPr="0083615C">
          <w:rPr>
            <w:rFonts w:ascii="Times New Roman" w:hAnsi="Times New Roman"/>
            <w:noProof/>
            <w:webHidden/>
            <w:sz w:val="24"/>
            <w:szCs w:val="24"/>
          </w:rPr>
          <w:tab/>
        </w:r>
        <w:r w:rsidR="00253B22" w:rsidRPr="0083615C">
          <w:rPr>
            <w:rFonts w:ascii="Times New Roman" w:hAnsi="Times New Roman"/>
            <w:noProof/>
            <w:webHidden/>
            <w:sz w:val="24"/>
            <w:szCs w:val="24"/>
          </w:rPr>
          <w:fldChar w:fldCharType="begin"/>
        </w:r>
        <w:r w:rsidR="00253B22" w:rsidRPr="0083615C">
          <w:rPr>
            <w:rFonts w:ascii="Times New Roman" w:hAnsi="Times New Roman"/>
            <w:noProof/>
            <w:webHidden/>
            <w:sz w:val="24"/>
            <w:szCs w:val="24"/>
          </w:rPr>
          <w:instrText xml:space="preserve"> PAGEREF _Toc153798612 \h </w:instrText>
        </w:r>
        <w:r w:rsidR="00253B22" w:rsidRPr="0083615C">
          <w:rPr>
            <w:rFonts w:ascii="Times New Roman" w:hAnsi="Times New Roman"/>
            <w:noProof/>
            <w:webHidden/>
            <w:sz w:val="24"/>
            <w:szCs w:val="24"/>
          </w:rPr>
        </w:r>
        <w:r w:rsidR="00253B22" w:rsidRPr="0083615C">
          <w:rPr>
            <w:rFonts w:ascii="Times New Roman" w:hAnsi="Times New Roman"/>
            <w:noProof/>
            <w:webHidden/>
            <w:sz w:val="24"/>
            <w:szCs w:val="24"/>
          </w:rPr>
          <w:fldChar w:fldCharType="separate"/>
        </w:r>
        <w:r w:rsidR="00253B22" w:rsidRPr="0083615C">
          <w:rPr>
            <w:rFonts w:ascii="Times New Roman" w:hAnsi="Times New Roman"/>
            <w:noProof/>
            <w:webHidden/>
            <w:sz w:val="24"/>
            <w:szCs w:val="24"/>
          </w:rPr>
          <w:t>22</w:t>
        </w:r>
        <w:r w:rsidR="00253B22" w:rsidRPr="0083615C">
          <w:rPr>
            <w:rFonts w:ascii="Times New Roman" w:hAnsi="Times New Roman"/>
            <w:noProof/>
            <w:webHidden/>
            <w:sz w:val="24"/>
            <w:szCs w:val="24"/>
          </w:rPr>
          <w:fldChar w:fldCharType="end"/>
        </w:r>
      </w:hyperlink>
    </w:p>
    <w:p w14:paraId="737358E0" w14:textId="77777777" w:rsidR="00765342" w:rsidRPr="0083615C" w:rsidRDefault="00253B22">
      <w:pPr>
        <w:rPr>
          <w:rFonts w:ascii="Times New Roman" w:hAnsi="Times New Roman"/>
          <w:sz w:val="24"/>
          <w:szCs w:val="24"/>
        </w:rPr>
      </w:pPr>
      <w:r w:rsidRPr="0083615C">
        <w:rPr>
          <w:rFonts w:ascii="Times New Roman" w:hAnsi="Times New Roman"/>
          <w:b/>
          <w:bCs/>
          <w:noProof/>
          <w:sz w:val="24"/>
          <w:szCs w:val="24"/>
        </w:rPr>
        <w:fldChar w:fldCharType="end"/>
      </w:r>
    </w:p>
    <w:p w14:paraId="2B25792B" w14:textId="77777777" w:rsidR="00765342" w:rsidRPr="0083615C" w:rsidRDefault="00765342">
      <w:pPr>
        <w:rPr>
          <w:rFonts w:ascii="Times New Roman" w:hAnsi="Times New Roman"/>
          <w:sz w:val="24"/>
          <w:szCs w:val="24"/>
        </w:rPr>
      </w:pPr>
    </w:p>
    <w:p w14:paraId="57A640C2" w14:textId="77777777" w:rsidR="00765342" w:rsidRPr="0083615C" w:rsidRDefault="00765342">
      <w:pPr>
        <w:rPr>
          <w:rFonts w:ascii="Times New Roman" w:hAnsi="Times New Roman"/>
          <w:sz w:val="24"/>
          <w:szCs w:val="24"/>
        </w:rPr>
      </w:pPr>
    </w:p>
    <w:p w14:paraId="200F4006" w14:textId="77777777" w:rsidR="00765342" w:rsidRPr="0083615C" w:rsidRDefault="00765342">
      <w:pPr>
        <w:rPr>
          <w:rFonts w:ascii="Times New Roman" w:hAnsi="Times New Roman"/>
          <w:sz w:val="24"/>
          <w:szCs w:val="24"/>
        </w:rPr>
      </w:pPr>
    </w:p>
    <w:p w14:paraId="0417EF17" w14:textId="77777777" w:rsidR="00765342" w:rsidRPr="0083615C" w:rsidRDefault="00765342">
      <w:pPr>
        <w:rPr>
          <w:rFonts w:ascii="Times New Roman" w:hAnsi="Times New Roman"/>
          <w:sz w:val="24"/>
          <w:szCs w:val="24"/>
        </w:rPr>
      </w:pPr>
    </w:p>
    <w:p w14:paraId="253BEEB8" w14:textId="77777777" w:rsidR="00765342" w:rsidRDefault="00253B22">
      <w:pPr>
        <w:pStyle w:val="TOCHeading"/>
        <w:rPr>
          <w:rFonts w:ascii="Times New Roman" w:hAnsi="Times New Roman"/>
          <w:sz w:val="24"/>
          <w:szCs w:val="24"/>
        </w:rPr>
      </w:pPr>
      <w:r w:rsidRPr="0083615C">
        <w:rPr>
          <w:rFonts w:ascii="Times New Roman" w:hAnsi="Times New Roman"/>
          <w:sz w:val="24"/>
          <w:szCs w:val="24"/>
        </w:rPr>
        <w:t>List of Tables:</w:t>
      </w:r>
    </w:p>
    <w:p w14:paraId="1EE91A94" w14:textId="77777777" w:rsidR="00AA2BB2" w:rsidRPr="00AA2BB2" w:rsidRDefault="00AA2BB2" w:rsidP="00AA2BB2">
      <w:pPr>
        <w:rPr>
          <w:lang w:eastAsia="en-US"/>
        </w:rPr>
      </w:pPr>
    </w:p>
    <w:p w14:paraId="29CCADF0" w14:textId="304A1FB0" w:rsidR="00AA2BB2" w:rsidRDefault="00AA2BB2">
      <w:pPr>
        <w:pStyle w:val="TableofFigures"/>
        <w:tabs>
          <w:tab w:val="right" w:leader="dot" w:pos="9350"/>
        </w:tabs>
        <w:rPr>
          <w:rFonts w:asciiTheme="minorHAnsi" w:eastAsiaTheme="minorEastAsia" w:hAnsiTheme="minorHAnsi" w:cstheme="minorBidi"/>
          <w:noProof/>
          <w:kern w:val="2"/>
          <w:lang w:eastAsia="en-US"/>
          <w14:ligatures w14:val="standardContextual"/>
        </w:rPr>
      </w:pPr>
      <w:r>
        <w:rPr>
          <w:rFonts w:ascii="Times New Roman" w:hAnsi="Times New Roman"/>
          <w:sz w:val="24"/>
          <w:szCs w:val="24"/>
          <w:lang w:eastAsia="en-US"/>
        </w:rPr>
        <w:fldChar w:fldCharType="begin"/>
      </w:r>
      <w:r>
        <w:rPr>
          <w:rFonts w:ascii="Times New Roman" w:hAnsi="Times New Roman"/>
          <w:sz w:val="24"/>
          <w:szCs w:val="24"/>
          <w:lang w:eastAsia="en-US"/>
        </w:rPr>
        <w:instrText xml:space="preserve"> TOC \h \z \c "Table" </w:instrText>
      </w:r>
      <w:r>
        <w:rPr>
          <w:rFonts w:ascii="Times New Roman" w:hAnsi="Times New Roman"/>
          <w:sz w:val="24"/>
          <w:szCs w:val="24"/>
          <w:lang w:eastAsia="en-US"/>
        </w:rPr>
        <w:fldChar w:fldCharType="separate"/>
      </w:r>
      <w:hyperlink w:anchor="_Toc153959819" w:history="1">
        <w:r w:rsidRPr="00AA2BB2">
          <w:rPr>
            <w:rStyle w:val="Hyperlink"/>
            <w:rFonts w:ascii="Times New Roman" w:hAnsi="Times New Roman"/>
            <w:noProof/>
          </w:rPr>
          <w:t>Table 1 Situational Analysis</w:t>
        </w:r>
        <w:r>
          <w:rPr>
            <w:noProof/>
            <w:webHidden/>
          </w:rPr>
          <w:tab/>
        </w:r>
        <w:r>
          <w:rPr>
            <w:noProof/>
            <w:webHidden/>
          </w:rPr>
          <w:fldChar w:fldCharType="begin"/>
        </w:r>
        <w:r>
          <w:rPr>
            <w:noProof/>
            <w:webHidden/>
          </w:rPr>
          <w:instrText xml:space="preserve"> PAGEREF _Toc153959819 \h </w:instrText>
        </w:r>
        <w:r>
          <w:rPr>
            <w:noProof/>
            <w:webHidden/>
          </w:rPr>
        </w:r>
        <w:r>
          <w:rPr>
            <w:noProof/>
            <w:webHidden/>
          </w:rPr>
          <w:fldChar w:fldCharType="separate"/>
        </w:r>
        <w:r>
          <w:rPr>
            <w:noProof/>
            <w:webHidden/>
          </w:rPr>
          <w:t>6</w:t>
        </w:r>
        <w:r>
          <w:rPr>
            <w:noProof/>
            <w:webHidden/>
          </w:rPr>
          <w:fldChar w:fldCharType="end"/>
        </w:r>
      </w:hyperlink>
    </w:p>
    <w:p w14:paraId="2C3993ED" w14:textId="53ED42D6" w:rsidR="00AA2BB2" w:rsidRPr="00AA2BB2" w:rsidRDefault="00B23E77">
      <w:pPr>
        <w:pStyle w:val="TableofFigures"/>
        <w:tabs>
          <w:tab w:val="right" w:leader="dot" w:pos="9350"/>
        </w:tabs>
        <w:rPr>
          <w:rFonts w:asciiTheme="minorHAnsi" w:eastAsiaTheme="minorEastAsia" w:hAnsiTheme="minorHAnsi" w:cstheme="minorBidi"/>
          <w:noProof/>
          <w:kern w:val="2"/>
          <w:lang w:eastAsia="en-US"/>
          <w14:ligatures w14:val="standardContextual"/>
        </w:rPr>
      </w:pPr>
      <w:hyperlink w:anchor="_Toc153959820" w:history="1">
        <w:r w:rsidR="00AA2BB2" w:rsidRPr="00AA2BB2">
          <w:rPr>
            <w:rStyle w:val="Hyperlink"/>
            <w:rFonts w:ascii="Times New Roman" w:hAnsi="Times New Roman"/>
            <w:noProof/>
          </w:rPr>
          <w:t>Table 2 Product comparison</w:t>
        </w:r>
        <w:r w:rsidR="00AA2BB2" w:rsidRPr="00AA2BB2">
          <w:rPr>
            <w:noProof/>
            <w:webHidden/>
          </w:rPr>
          <w:tab/>
        </w:r>
        <w:r w:rsidR="00AA2BB2" w:rsidRPr="00AA2BB2">
          <w:rPr>
            <w:noProof/>
            <w:webHidden/>
          </w:rPr>
          <w:fldChar w:fldCharType="begin"/>
        </w:r>
        <w:r w:rsidR="00AA2BB2" w:rsidRPr="00AA2BB2">
          <w:rPr>
            <w:noProof/>
            <w:webHidden/>
          </w:rPr>
          <w:instrText xml:space="preserve"> PAGEREF _Toc153959820 \h </w:instrText>
        </w:r>
        <w:r w:rsidR="00AA2BB2" w:rsidRPr="00AA2BB2">
          <w:rPr>
            <w:noProof/>
            <w:webHidden/>
          </w:rPr>
        </w:r>
        <w:r w:rsidR="00AA2BB2" w:rsidRPr="00AA2BB2">
          <w:rPr>
            <w:noProof/>
            <w:webHidden/>
          </w:rPr>
          <w:fldChar w:fldCharType="separate"/>
        </w:r>
        <w:r w:rsidR="00AA2BB2" w:rsidRPr="00AA2BB2">
          <w:rPr>
            <w:noProof/>
            <w:webHidden/>
          </w:rPr>
          <w:t>14</w:t>
        </w:r>
        <w:r w:rsidR="00AA2BB2" w:rsidRPr="00AA2BB2">
          <w:rPr>
            <w:noProof/>
            <w:webHidden/>
          </w:rPr>
          <w:fldChar w:fldCharType="end"/>
        </w:r>
      </w:hyperlink>
    </w:p>
    <w:p w14:paraId="37ECA65E" w14:textId="7B68B87F" w:rsidR="00AA2BB2" w:rsidRPr="00AA2BB2" w:rsidRDefault="00B23E77">
      <w:pPr>
        <w:pStyle w:val="TableofFigures"/>
        <w:tabs>
          <w:tab w:val="right" w:leader="dot" w:pos="9350"/>
        </w:tabs>
        <w:rPr>
          <w:rFonts w:asciiTheme="minorHAnsi" w:eastAsiaTheme="minorEastAsia" w:hAnsiTheme="minorHAnsi" w:cstheme="minorBidi"/>
          <w:noProof/>
          <w:kern w:val="2"/>
          <w:lang w:eastAsia="en-US"/>
          <w14:ligatures w14:val="standardContextual"/>
        </w:rPr>
      </w:pPr>
      <w:hyperlink w:anchor="_Toc153959821" w:history="1">
        <w:r w:rsidR="00AA2BB2" w:rsidRPr="00AA2BB2">
          <w:rPr>
            <w:rStyle w:val="Hyperlink"/>
            <w:rFonts w:ascii="Times New Roman" w:hAnsi="Times New Roman"/>
            <w:noProof/>
          </w:rPr>
          <w:t>Table 3 Market Entry Methods</w:t>
        </w:r>
        <w:r w:rsidR="00AA2BB2" w:rsidRPr="00AA2BB2">
          <w:rPr>
            <w:noProof/>
            <w:webHidden/>
          </w:rPr>
          <w:tab/>
        </w:r>
        <w:r w:rsidR="00AA2BB2" w:rsidRPr="00AA2BB2">
          <w:rPr>
            <w:noProof/>
            <w:webHidden/>
          </w:rPr>
          <w:fldChar w:fldCharType="begin"/>
        </w:r>
        <w:r w:rsidR="00AA2BB2" w:rsidRPr="00AA2BB2">
          <w:rPr>
            <w:noProof/>
            <w:webHidden/>
          </w:rPr>
          <w:instrText xml:space="preserve"> PAGEREF _Toc153959821 \h </w:instrText>
        </w:r>
        <w:r w:rsidR="00AA2BB2" w:rsidRPr="00AA2BB2">
          <w:rPr>
            <w:noProof/>
            <w:webHidden/>
          </w:rPr>
        </w:r>
        <w:r w:rsidR="00AA2BB2" w:rsidRPr="00AA2BB2">
          <w:rPr>
            <w:noProof/>
            <w:webHidden/>
          </w:rPr>
          <w:fldChar w:fldCharType="separate"/>
        </w:r>
        <w:r w:rsidR="00AA2BB2" w:rsidRPr="00AA2BB2">
          <w:rPr>
            <w:noProof/>
            <w:webHidden/>
          </w:rPr>
          <w:t>19</w:t>
        </w:r>
        <w:r w:rsidR="00AA2BB2" w:rsidRPr="00AA2BB2">
          <w:rPr>
            <w:noProof/>
            <w:webHidden/>
          </w:rPr>
          <w:fldChar w:fldCharType="end"/>
        </w:r>
      </w:hyperlink>
    </w:p>
    <w:p w14:paraId="0CB731A1" w14:textId="771C4C19" w:rsidR="00AA2BB2" w:rsidRPr="00AA2BB2" w:rsidRDefault="00B23E77">
      <w:pPr>
        <w:pStyle w:val="TableofFigures"/>
        <w:tabs>
          <w:tab w:val="right" w:leader="dot" w:pos="9350"/>
        </w:tabs>
        <w:rPr>
          <w:rFonts w:asciiTheme="minorHAnsi" w:eastAsiaTheme="minorEastAsia" w:hAnsiTheme="minorHAnsi" w:cstheme="minorBidi"/>
          <w:noProof/>
          <w:kern w:val="2"/>
          <w:lang w:eastAsia="en-US"/>
          <w14:ligatures w14:val="standardContextual"/>
        </w:rPr>
      </w:pPr>
      <w:hyperlink w:anchor="_Toc153959822" w:history="1">
        <w:r w:rsidR="00AA2BB2" w:rsidRPr="00AA2BB2">
          <w:rPr>
            <w:rStyle w:val="Hyperlink"/>
            <w:rFonts w:ascii="Times New Roman" w:hAnsi="Times New Roman"/>
            <w:noProof/>
          </w:rPr>
          <w:t>Table 4 Evaluation of Approaches</w:t>
        </w:r>
        <w:r w:rsidR="00AA2BB2" w:rsidRPr="00AA2BB2">
          <w:rPr>
            <w:noProof/>
            <w:webHidden/>
          </w:rPr>
          <w:tab/>
        </w:r>
        <w:r w:rsidR="00AA2BB2" w:rsidRPr="00AA2BB2">
          <w:rPr>
            <w:noProof/>
            <w:webHidden/>
          </w:rPr>
          <w:fldChar w:fldCharType="begin"/>
        </w:r>
        <w:r w:rsidR="00AA2BB2" w:rsidRPr="00AA2BB2">
          <w:rPr>
            <w:noProof/>
            <w:webHidden/>
          </w:rPr>
          <w:instrText xml:space="preserve"> PAGEREF _Toc153959822 \h </w:instrText>
        </w:r>
        <w:r w:rsidR="00AA2BB2" w:rsidRPr="00AA2BB2">
          <w:rPr>
            <w:noProof/>
            <w:webHidden/>
          </w:rPr>
        </w:r>
        <w:r w:rsidR="00AA2BB2" w:rsidRPr="00AA2BB2">
          <w:rPr>
            <w:noProof/>
            <w:webHidden/>
          </w:rPr>
          <w:fldChar w:fldCharType="separate"/>
        </w:r>
        <w:r w:rsidR="00AA2BB2" w:rsidRPr="00AA2BB2">
          <w:rPr>
            <w:noProof/>
            <w:webHidden/>
          </w:rPr>
          <w:t>27</w:t>
        </w:r>
        <w:r w:rsidR="00AA2BB2" w:rsidRPr="00AA2BB2">
          <w:rPr>
            <w:noProof/>
            <w:webHidden/>
          </w:rPr>
          <w:fldChar w:fldCharType="end"/>
        </w:r>
      </w:hyperlink>
    </w:p>
    <w:p w14:paraId="0741C683" w14:textId="6AF799EB" w:rsidR="00765342" w:rsidRPr="0083615C" w:rsidRDefault="00AA2BB2">
      <w:pPr>
        <w:rPr>
          <w:rFonts w:ascii="Times New Roman" w:hAnsi="Times New Roman"/>
          <w:sz w:val="24"/>
          <w:szCs w:val="24"/>
          <w:lang w:eastAsia="en-US"/>
        </w:rPr>
      </w:pPr>
      <w:r>
        <w:rPr>
          <w:rFonts w:ascii="Times New Roman" w:hAnsi="Times New Roman"/>
          <w:sz w:val="24"/>
          <w:szCs w:val="24"/>
          <w:lang w:eastAsia="en-US"/>
        </w:rPr>
        <w:fldChar w:fldCharType="end"/>
      </w:r>
    </w:p>
    <w:p w14:paraId="6876814A" w14:textId="6C7C4ACC" w:rsidR="00765342" w:rsidRPr="0083615C" w:rsidRDefault="00765342">
      <w:pPr>
        <w:rPr>
          <w:rFonts w:ascii="Times New Roman" w:hAnsi="Times New Roman"/>
          <w:sz w:val="24"/>
          <w:szCs w:val="24"/>
          <w:lang w:eastAsia="en-US"/>
        </w:rPr>
      </w:pPr>
    </w:p>
    <w:p w14:paraId="254ADC69" w14:textId="77777777" w:rsidR="00765342" w:rsidRPr="0083615C" w:rsidRDefault="00765342">
      <w:pPr>
        <w:rPr>
          <w:rFonts w:ascii="Times New Roman" w:hAnsi="Times New Roman"/>
          <w:sz w:val="24"/>
          <w:szCs w:val="24"/>
          <w:lang w:eastAsia="en-US"/>
        </w:rPr>
      </w:pPr>
    </w:p>
    <w:p w14:paraId="43F66A88" w14:textId="77777777" w:rsidR="00765342" w:rsidRPr="0083615C" w:rsidRDefault="00765342">
      <w:pPr>
        <w:rPr>
          <w:rFonts w:ascii="Times New Roman" w:hAnsi="Times New Roman"/>
          <w:sz w:val="24"/>
          <w:szCs w:val="24"/>
        </w:rPr>
      </w:pPr>
    </w:p>
    <w:p w14:paraId="5F61BAB2" w14:textId="77777777" w:rsidR="00765342" w:rsidRPr="0083615C" w:rsidRDefault="00765342">
      <w:pPr>
        <w:rPr>
          <w:rFonts w:ascii="Times New Roman" w:hAnsi="Times New Roman"/>
          <w:sz w:val="24"/>
          <w:szCs w:val="24"/>
        </w:rPr>
      </w:pPr>
    </w:p>
    <w:p w14:paraId="43442FF5" w14:textId="77777777" w:rsidR="00765342" w:rsidRPr="0083615C" w:rsidRDefault="00765342">
      <w:pPr>
        <w:rPr>
          <w:rFonts w:ascii="Times New Roman" w:hAnsi="Times New Roman"/>
          <w:sz w:val="24"/>
          <w:szCs w:val="24"/>
        </w:rPr>
      </w:pPr>
    </w:p>
    <w:p w14:paraId="29F0960F" w14:textId="77777777" w:rsidR="00765342" w:rsidRPr="0083615C" w:rsidRDefault="00765342">
      <w:pPr>
        <w:rPr>
          <w:rFonts w:ascii="Times New Roman" w:hAnsi="Times New Roman"/>
          <w:sz w:val="24"/>
          <w:szCs w:val="24"/>
        </w:rPr>
      </w:pPr>
    </w:p>
    <w:p w14:paraId="0DB97EF1" w14:textId="77777777" w:rsidR="00765342" w:rsidRPr="0083615C" w:rsidRDefault="00765342">
      <w:pPr>
        <w:rPr>
          <w:rFonts w:ascii="Times New Roman" w:hAnsi="Times New Roman"/>
          <w:sz w:val="24"/>
          <w:szCs w:val="24"/>
        </w:rPr>
      </w:pPr>
    </w:p>
    <w:p w14:paraId="131B2E26" w14:textId="77777777" w:rsidR="00765342" w:rsidRPr="0083615C" w:rsidRDefault="00765342">
      <w:pPr>
        <w:rPr>
          <w:rFonts w:ascii="Times New Roman" w:hAnsi="Times New Roman"/>
          <w:sz w:val="24"/>
          <w:szCs w:val="24"/>
        </w:rPr>
      </w:pPr>
    </w:p>
    <w:p w14:paraId="14C62D44" w14:textId="77777777" w:rsidR="00765342" w:rsidRPr="0083615C" w:rsidRDefault="00253B22">
      <w:pPr>
        <w:pStyle w:val="Heading1"/>
        <w:rPr>
          <w:rFonts w:ascii="Times New Roman" w:hAnsi="Times New Roman"/>
          <w:sz w:val="24"/>
          <w:szCs w:val="24"/>
        </w:rPr>
      </w:pPr>
      <w:bookmarkStart w:id="0" w:name="_Toc153798585"/>
      <w:r w:rsidRPr="0083615C">
        <w:rPr>
          <w:rFonts w:ascii="Times New Roman" w:hAnsi="Times New Roman"/>
          <w:sz w:val="24"/>
          <w:szCs w:val="24"/>
        </w:rPr>
        <w:lastRenderedPageBreak/>
        <w:t>1. Introduction</w:t>
      </w:r>
      <w:bookmarkEnd w:id="0"/>
    </w:p>
    <w:p w14:paraId="11C34BCB" w14:textId="77777777" w:rsidR="00765342" w:rsidRPr="0083615C" w:rsidRDefault="00765342">
      <w:pPr>
        <w:jc w:val="both"/>
        <w:rPr>
          <w:rFonts w:ascii="Times New Roman" w:hAnsi="Times New Roman"/>
          <w:sz w:val="24"/>
          <w:szCs w:val="24"/>
        </w:rPr>
      </w:pPr>
    </w:p>
    <w:p w14:paraId="0C3F662B" w14:textId="2639EF64"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The iPhone, a flagship product by Apple Inc., stands as an iconic image of innovation and technological prowess in the global customer electronics landscape. released in 2007, the iPhone has revolutionized the manner people talk, work, and interact with the digital world. Its glossy design, cutting-edge features, and seamless integration of hardware and software have no longer only earned it a devoted consumer base but have also placed Apple as a leader in the fiercely competitive smartphone marketplace. With a dedication to handing over high-quality personal experiences, Apple has efficiently advertised the iPhone as more than only a device; it is a lifestyle, a status symbol, and a testament to the brand dedication to excellence </w:t>
      </w:r>
      <w:hyperlink w:anchor="a1" w:history="1">
        <w:r w:rsidRPr="0083615C">
          <w:rPr>
            <w:rStyle w:val="Hyperlink"/>
            <w:rFonts w:ascii="Times New Roman" w:hAnsi="Times New Roman"/>
            <w:b/>
            <w:bCs/>
            <w:sz w:val="24"/>
            <w:szCs w:val="24"/>
          </w:rPr>
          <w:t>[1</w:t>
        </w:r>
      </w:hyperlink>
      <w:r w:rsidRPr="0083615C">
        <w:rPr>
          <w:rFonts w:ascii="Times New Roman" w:hAnsi="Times New Roman"/>
          <w:b/>
          <w:bCs/>
          <w:sz w:val="24"/>
          <w:szCs w:val="24"/>
        </w:rPr>
        <w:t xml:space="preserve"> </w:t>
      </w:r>
      <w:hyperlink w:anchor="a2" w:history="1">
        <w:r w:rsidRPr="0083615C">
          <w:rPr>
            <w:rStyle w:val="Hyperlink"/>
            <w:rFonts w:ascii="Times New Roman" w:hAnsi="Times New Roman"/>
            <w:b/>
            <w:bCs/>
            <w:sz w:val="24"/>
            <w:szCs w:val="24"/>
          </w:rPr>
          <w:t>, 2]</w:t>
        </w:r>
      </w:hyperlink>
      <w:r w:rsidRPr="0083615C">
        <w:rPr>
          <w:rFonts w:ascii="Times New Roman" w:hAnsi="Times New Roman"/>
          <w:sz w:val="24"/>
          <w:szCs w:val="24"/>
        </w:rPr>
        <w:t>.</w:t>
      </w:r>
    </w:p>
    <w:p w14:paraId="773F34AB"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Within the realm of global marketing, the iPhone's journey is a compelling narrative of adaptation and strategic finesse. As we embark on a detailed evaluation, this file pursues to discover the intricate Internet of advertising techniques hired by Apple in two awesome nations. The selected international locations, herein referred to as United States A and USA B, constitute numerous markets with specific socio-economic, cultural, and regulatory landscapes. The focus isn't always merely on the product but on dissecting the nuanced techniques Apple has taken to navigate the complexities of global commercial enterprise. By delving into situational evaluation models, advertising strategies, marketplace entry methods, and directional development strategies, this report seeks to resolve the intricacies of Apple's worldwide advertising and marketing playbook, shedding light on both the commonplace threads that tie its global approach together and the tailored procedures that cater to the particular wishes of every market.</w:t>
      </w:r>
    </w:p>
    <w:p w14:paraId="4ED4750A" w14:textId="77777777" w:rsidR="00765342" w:rsidRPr="0083615C" w:rsidRDefault="00765342">
      <w:pPr>
        <w:jc w:val="both"/>
        <w:rPr>
          <w:rFonts w:ascii="Times New Roman" w:hAnsi="Times New Roman"/>
          <w:sz w:val="24"/>
          <w:szCs w:val="24"/>
        </w:rPr>
      </w:pPr>
    </w:p>
    <w:p w14:paraId="479AD048" w14:textId="77777777" w:rsidR="00765342" w:rsidRPr="0083615C" w:rsidRDefault="00253B22">
      <w:pPr>
        <w:pStyle w:val="Heading1"/>
        <w:rPr>
          <w:rFonts w:ascii="Times New Roman" w:hAnsi="Times New Roman"/>
          <w:sz w:val="24"/>
          <w:szCs w:val="24"/>
        </w:rPr>
      </w:pPr>
      <w:bookmarkStart w:id="1" w:name="_Toc153798586"/>
      <w:r w:rsidRPr="0083615C">
        <w:rPr>
          <w:rFonts w:ascii="Times New Roman" w:hAnsi="Times New Roman"/>
          <w:sz w:val="24"/>
          <w:szCs w:val="24"/>
        </w:rPr>
        <w:t>2. Product Overview</w:t>
      </w:r>
      <w:bookmarkEnd w:id="1"/>
    </w:p>
    <w:p w14:paraId="19353738" w14:textId="77777777" w:rsidR="00765342" w:rsidRPr="0083615C" w:rsidRDefault="00765342">
      <w:pPr>
        <w:jc w:val="both"/>
        <w:rPr>
          <w:rFonts w:ascii="Times New Roman" w:hAnsi="Times New Roman"/>
          <w:sz w:val="24"/>
          <w:szCs w:val="24"/>
        </w:rPr>
      </w:pPr>
    </w:p>
    <w:p w14:paraId="299429C0"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The iPhone, a trailblazing introduction by Apple Inc., has transcended its role as an insignificant conversation device to grow to be an iconic cultural phenomenon and a beacon of technological advancement. when you consider its groundbreaking introduction in 2007, the iPhone has redefined the landscape of private technology, set new industry standards, and continuously pushed the bounds of innovation. With its sleek design, user-friendly features, and a user-pleasant interface, each new release of the iPhone represents a culmination of meticulous craftsmanship and forward-thinking design philosophy.</w:t>
      </w:r>
    </w:p>
    <w:p w14:paraId="34126C63" w14:textId="5BA65D5B"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What units the iPhone apart isn't always just its technical prowess but the cohesive environment it fosters. past the tangible tool, Apple has meticulously curated expansive digital surroundings, seamlessly integrating hardware, software programs, and offerings. The App Keep, iCloud, and an array of multimedia services collectively decorate the overall consumer revel, creating a symbiotic </w:t>
      </w:r>
      <w:r w:rsidRPr="0083615C">
        <w:rPr>
          <w:rFonts w:ascii="Times New Roman" w:hAnsi="Times New Roman"/>
          <w:sz w:val="24"/>
          <w:szCs w:val="24"/>
        </w:rPr>
        <w:lastRenderedPageBreak/>
        <w:t xml:space="preserve">relationship between the consumer and the Apple environment </w:t>
      </w:r>
      <w:hyperlink w:anchor="a3" w:history="1">
        <w:r w:rsidRPr="0083615C">
          <w:rPr>
            <w:rStyle w:val="Hyperlink"/>
            <w:rFonts w:ascii="Times New Roman" w:hAnsi="Times New Roman"/>
            <w:b/>
            <w:bCs/>
            <w:sz w:val="24"/>
            <w:szCs w:val="24"/>
          </w:rPr>
          <w:t>[3]</w:t>
        </w:r>
        <w:r w:rsidRPr="0083615C">
          <w:rPr>
            <w:rStyle w:val="Hyperlink"/>
            <w:rFonts w:ascii="Times New Roman" w:hAnsi="Times New Roman"/>
            <w:sz w:val="24"/>
            <w:szCs w:val="24"/>
          </w:rPr>
          <w:t>.</w:t>
        </w:r>
      </w:hyperlink>
      <w:r w:rsidRPr="0083615C">
        <w:rPr>
          <w:rFonts w:ascii="Times New Roman" w:hAnsi="Times New Roman"/>
          <w:sz w:val="24"/>
          <w:szCs w:val="24"/>
        </w:rPr>
        <w:t xml:space="preserve"> This holistic method positions the iPhone as no longer simply a product but as a gateway to a multifaceted digital lifestyle.</w:t>
      </w:r>
    </w:p>
    <w:p w14:paraId="41D4F04D"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the worldwide resonance of the iPhone is a testament to Apple's ability to recognize and cater to the evolving needs of a large client base. The device has ended up a cultural symbol, reflecting now not the simplest private fashion and alternatives but additionally aligning with a broader narrative of technological sophistication. As we embark on an in-intensity exploration of Apple's international advertising strategies, recognizing the profound impact and frequent enchantment of the iPhone lays the foundation for dissecting how these qualities are strategically leveraged in diverse markets.</w:t>
      </w:r>
    </w:p>
    <w:p w14:paraId="211387C0" w14:textId="77777777" w:rsidR="00765342" w:rsidRPr="0083615C" w:rsidRDefault="00765342">
      <w:pPr>
        <w:jc w:val="both"/>
        <w:rPr>
          <w:rFonts w:ascii="Times New Roman" w:hAnsi="Times New Roman"/>
          <w:sz w:val="24"/>
          <w:szCs w:val="24"/>
        </w:rPr>
      </w:pPr>
    </w:p>
    <w:p w14:paraId="054B990F" w14:textId="77777777" w:rsidR="00765342" w:rsidRPr="0083615C" w:rsidRDefault="00253B22">
      <w:pPr>
        <w:pStyle w:val="Heading1"/>
        <w:rPr>
          <w:rFonts w:ascii="Times New Roman" w:hAnsi="Times New Roman"/>
          <w:sz w:val="24"/>
          <w:szCs w:val="24"/>
        </w:rPr>
      </w:pPr>
      <w:bookmarkStart w:id="2" w:name="_Toc153798587"/>
      <w:r w:rsidRPr="0083615C">
        <w:rPr>
          <w:rFonts w:ascii="Times New Roman" w:hAnsi="Times New Roman"/>
          <w:sz w:val="24"/>
          <w:szCs w:val="24"/>
        </w:rPr>
        <w:t>3. Situational Analysis Models</w:t>
      </w:r>
      <w:bookmarkEnd w:id="2"/>
    </w:p>
    <w:p w14:paraId="403B92CA" w14:textId="77777777" w:rsidR="00765342" w:rsidRPr="0083615C" w:rsidRDefault="00765342">
      <w:pPr>
        <w:jc w:val="both"/>
        <w:rPr>
          <w:rFonts w:ascii="Times New Roman" w:hAnsi="Times New Roman"/>
          <w:sz w:val="24"/>
          <w:szCs w:val="24"/>
        </w:rPr>
      </w:pPr>
    </w:p>
    <w:p w14:paraId="38A1391A" w14:textId="6FAD6658" w:rsidR="00765342" w:rsidRPr="0083615C" w:rsidRDefault="00253B22">
      <w:pPr>
        <w:jc w:val="both"/>
        <w:rPr>
          <w:rFonts w:ascii="Times New Roman" w:hAnsi="Times New Roman"/>
          <w:sz w:val="24"/>
          <w:szCs w:val="24"/>
        </w:rPr>
      </w:pPr>
      <w:r w:rsidRPr="0083615C">
        <w:rPr>
          <w:rFonts w:ascii="Times New Roman" w:hAnsi="Times New Roman"/>
          <w:sz w:val="24"/>
          <w:szCs w:val="24"/>
        </w:rPr>
        <w:t>The situational analysis of the iPhone in the US and China is a multifaceted exploration, delving into the economic, social, criminal, and technological dimensions that form Apple's strategic choices in these wonderful markets.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3117"/>
        <w:gridCol w:w="3116"/>
        <w:gridCol w:w="3117"/>
      </w:tblGrid>
      <w:tr w:rsidR="00765342" w:rsidRPr="0083615C" w14:paraId="00F5B4DE"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1C1878A2" w14:textId="77777777" w:rsidR="00765342" w:rsidRPr="0083615C" w:rsidRDefault="00253B22" w:rsidP="00AA2BB2">
            <w:pPr>
              <w:jc w:val="center"/>
              <w:rPr>
                <w:rFonts w:ascii="Times New Roman" w:hAnsi="Times New Roman"/>
                <w:b/>
                <w:bCs/>
                <w:sz w:val="24"/>
                <w:szCs w:val="24"/>
              </w:rPr>
            </w:pPr>
            <w:r w:rsidRPr="0083615C">
              <w:rPr>
                <w:rFonts w:ascii="Times New Roman" w:hAnsi="Times New Roman"/>
                <w:b/>
                <w:bCs/>
                <w:sz w:val="24"/>
                <w:szCs w:val="24"/>
              </w:rPr>
              <w:t>Situational Analysis Aspects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71D89EB0" w14:textId="77777777" w:rsidR="00765342" w:rsidRPr="0083615C" w:rsidRDefault="00253B22" w:rsidP="00AA2BB2">
            <w:pPr>
              <w:jc w:val="center"/>
              <w:rPr>
                <w:rFonts w:ascii="Times New Roman" w:hAnsi="Times New Roman"/>
                <w:b/>
                <w:bCs/>
                <w:sz w:val="24"/>
                <w:szCs w:val="24"/>
              </w:rPr>
            </w:pPr>
            <w:r w:rsidRPr="0083615C">
              <w:rPr>
                <w:rFonts w:ascii="Times New Roman" w:hAnsi="Times New Roman"/>
                <w:b/>
                <w:bCs/>
                <w:sz w:val="24"/>
                <w:szCs w:val="24"/>
              </w:rPr>
              <w:t>United States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1E4CBCDA" w14:textId="77777777" w:rsidR="00765342" w:rsidRPr="0083615C" w:rsidRDefault="00253B22" w:rsidP="00AA2BB2">
            <w:pPr>
              <w:jc w:val="center"/>
              <w:rPr>
                <w:rFonts w:ascii="Times New Roman" w:hAnsi="Times New Roman"/>
                <w:b/>
                <w:bCs/>
                <w:sz w:val="24"/>
                <w:szCs w:val="24"/>
              </w:rPr>
            </w:pPr>
            <w:r w:rsidRPr="0083615C">
              <w:rPr>
                <w:rFonts w:ascii="Times New Roman" w:hAnsi="Times New Roman"/>
                <w:b/>
                <w:bCs/>
                <w:sz w:val="24"/>
                <w:szCs w:val="24"/>
              </w:rPr>
              <w:t>China</w:t>
            </w:r>
          </w:p>
        </w:tc>
      </w:tr>
      <w:tr w:rsidR="00765342" w:rsidRPr="0083615C" w14:paraId="133FCF43"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6D284891"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Economic Factors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3D74CB0D"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Stable economic conditions support consumer spending.</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449E9826"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Rapid economic growth influences consumer purchasing power.</w:t>
            </w:r>
          </w:p>
        </w:tc>
      </w:tr>
      <w:tr w:rsidR="00765342" w:rsidRPr="0083615C" w14:paraId="419CD1AD"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11FEEE92"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Political and Legal Factors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7C131779"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A stable political environment with established legal frameworks.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03788541"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Complex political landscape requiring strategic government relations.</w:t>
            </w:r>
          </w:p>
        </w:tc>
      </w:tr>
      <w:tr w:rsidR="00765342" w:rsidRPr="0083615C" w14:paraId="1C75013B"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3824A321"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Sociocultural Factors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7092F530"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Diverse consumer demographics with varying preferences.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50D52839"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Cultural nuances influencing consumer behavior and preferences.</w:t>
            </w:r>
          </w:p>
        </w:tc>
      </w:tr>
      <w:tr w:rsidR="00765342" w:rsidRPr="0083615C" w14:paraId="03DDF2D7"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4FBCE4D6"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Technological Factors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1CA3CC9F"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Advanced technological infrastructure supporting innovation.</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52EDB24C"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Rapid technological advancements influencing product development.</w:t>
            </w:r>
          </w:p>
        </w:tc>
      </w:tr>
      <w:tr w:rsidR="00765342" w:rsidRPr="0083615C" w14:paraId="7000488A"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74B9E4CA"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Competitive Landscape</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1A8B0C8D"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Intense competition with established tech players.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636D37BD" w14:textId="77777777" w:rsidR="00765342" w:rsidRPr="0083615C" w:rsidRDefault="00253B22" w:rsidP="00AA2BB2">
            <w:pPr>
              <w:rPr>
                <w:rFonts w:ascii="Times New Roman" w:hAnsi="Times New Roman"/>
                <w:sz w:val="24"/>
                <w:szCs w:val="24"/>
              </w:rPr>
            </w:pPr>
            <w:r w:rsidRPr="0083615C">
              <w:rPr>
                <w:rFonts w:ascii="Times New Roman" w:hAnsi="Times New Roman"/>
                <w:sz w:val="24"/>
                <w:szCs w:val="24"/>
              </w:rPr>
              <w:t>Dominated by local tech giants and increasing competition.</w:t>
            </w:r>
          </w:p>
        </w:tc>
      </w:tr>
    </w:tbl>
    <w:p w14:paraId="55EBD223" w14:textId="7A60C59E" w:rsidR="00765342" w:rsidRPr="00AA2BB2" w:rsidRDefault="00AA2BB2" w:rsidP="00AA2BB2">
      <w:pPr>
        <w:pStyle w:val="Caption"/>
        <w:jc w:val="center"/>
        <w:rPr>
          <w:rFonts w:ascii="Times New Roman" w:hAnsi="Times New Roman"/>
          <w:i/>
          <w:iCs/>
          <w:sz w:val="24"/>
          <w:szCs w:val="24"/>
        </w:rPr>
      </w:pPr>
      <w:bookmarkStart w:id="3" w:name="_Toc153798881"/>
      <w:bookmarkStart w:id="4" w:name="_Toc153959819"/>
      <w:r w:rsidRPr="00AA2BB2">
        <w:rPr>
          <w:rFonts w:ascii="Times New Roman" w:hAnsi="Times New Roman"/>
          <w:i/>
          <w:iCs/>
          <w:sz w:val="24"/>
          <w:szCs w:val="24"/>
        </w:rPr>
        <w:t xml:space="preserve">Table </w:t>
      </w:r>
      <w:r w:rsidRPr="00AA2BB2">
        <w:rPr>
          <w:rFonts w:ascii="Times New Roman" w:hAnsi="Times New Roman"/>
          <w:i/>
          <w:iCs/>
          <w:sz w:val="24"/>
          <w:szCs w:val="24"/>
        </w:rPr>
        <w:fldChar w:fldCharType="begin"/>
      </w:r>
      <w:r w:rsidRPr="00AA2BB2">
        <w:rPr>
          <w:rFonts w:ascii="Times New Roman" w:hAnsi="Times New Roman"/>
          <w:i/>
          <w:iCs/>
          <w:sz w:val="24"/>
          <w:szCs w:val="24"/>
        </w:rPr>
        <w:instrText xml:space="preserve"> SEQ Table \* ARABIC </w:instrText>
      </w:r>
      <w:r w:rsidRPr="00AA2BB2">
        <w:rPr>
          <w:rFonts w:ascii="Times New Roman" w:hAnsi="Times New Roman"/>
          <w:i/>
          <w:iCs/>
          <w:sz w:val="24"/>
          <w:szCs w:val="24"/>
        </w:rPr>
        <w:fldChar w:fldCharType="separate"/>
      </w:r>
      <w:r>
        <w:rPr>
          <w:rFonts w:ascii="Times New Roman" w:hAnsi="Times New Roman"/>
          <w:i/>
          <w:iCs/>
          <w:noProof/>
          <w:sz w:val="24"/>
          <w:szCs w:val="24"/>
        </w:rPr>
        <w:t>1</w:t>
      </w:r>
      <w:r w:rsidRPr="00AA2BB2">
        <w:rPr>
          <w:rFonts w:ascii="Times New Roman" w:hAnsi="Times New Roman"/>
          <w:i/>
          <w:iCs/>
          <w:sz w:val="24"/>
          <w:szCs w:val="24"/>
        </w:rPr>
        <w:fldChar w:fldCharType="end"/>
      </w:r>
      <w:r w:rsidRPr="00AA2BB2">
        <w:rPr>
          <w:rFonts w:ascii="Times New Roman" w:hAnsi="Times New Roman"/>
          <w:i/>
          <w:iCs/>
          <w:sz w:val="24"/>
          <w:szCs w:val="24"/>
        </w:rPr>
        <w:t xml:space="preserve"> </w:t>
      </w:r>
      <w:r w:rsidR="00253B22" w:rsidRPr="00AA2BB2">
        <w:rPr>
          <w:rFonts w:ascii="Times New Roman" w:hAnsi="Times New Roman"/>
          <w:i/>
          <w:iCs/>
          <w:sz w:val="24"/>
          <w:szCs w:val="24"/>
        </w:rPr>
        <w:t>Situational Analysis</w:t>
      </w:r>
      <w:bookmarkEnd w:id="3"/>
      <w:bookmarkEnd w:id="4"/>
    </w:p>
    <w:p w14:paraId="3F3EDBE0" w14:textId="77777777" w:rsidR="000C728C" w:rsidRPr="0083615C" w:rsidRDefault="000C728C" w:rsidP="00AA2BB2">
      <w:pPr>
        <w:jc w:val="both"/>
        <w:rPr>
          <w:rFonts w:ascii="Times New Roman" w:hAnsi="Times New Roman"/>
          <w:sz w:val="24"/>
          <w:szCs w:val="24"/>
        </w:rPr>
      </w:pPr>
    </w:p>
    <w:p w14:paraId="52110D59" w14:textId="7DF9342C"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Pestle Analysis:</w:t>
      </w:r>
    </w:p>
    <w:p w14:paraId="13DAF071" w14:textId="5DF2BCBB"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1. USA</w:t>
      </w:r>
    </w:p>
    <w:p w14:paraId="27183EEC" w14:textId="49A6D843"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Political environment:</w:t>
      </w:r>
    </w:p>
    <w:p w14:paraId="68329FC0" w14:textId="314840EF"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The political landscape in the America is marked through balance, imparting a good climate for organizations. rules are supportive, contributing to a conducive environment for operations and boom.</w:t>
      </w:r>
    </w:p>
    <w:p w14:paraId="06CA16D9" w14:textId="0091CF73"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Economic elements:</w:t>
      </w:r>
    </w:p>
    <w:p w14:paraId="23C4AF18" w14:textId="74D01C08"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The U.S. economic system is strong and stable, creating a favorable backdrop for organizations. monetary power supports excessive purchaser spending and market sports.</w:t>
      </w:r>
    </w:p>
    <w:p w14:paraId="3AA867A4" w14:textId="79C5FE92"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Sociocultural Dynamics:</w:t>
      </w:r>
    </w:p>
    <w:p w14:paraId="41C84B4D" w14:textId="1295874E"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Sociocultural aspects within the USA. replicate diversity, showcasing numerous demographics and client preferences. Even as this diversity presents opportunities, it additionally poses demanding situations in catering to a huge range of purchaser desires.</w:t>
      </w:r>
    </w:p>
    <w:p w14:paraId="3BFDA1C3" w14:textId="03092D70"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Technological elements:</w:t>
      </w:r>
    </w:p>
    <w:p w14:paraId="6C9786D2" w14:textId="78650BF0"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Advanced technological infrastructure within the USA fosters innovation and continuous improvement. This technological prowess contributes to the competitiveness of the marketplace.</w:t>
      </w:r>
    </w:p>
    <w:p w14:paraId="2E84C6F4" w14:textId="1538152F"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legal Framework:</w:t>
      </w:r>
    </w:p>
    <w:p w14:paraId="36D14C44" w14:textId="1E94ED29"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The legal environment inside the United States is well-set up, ensuring a positive enterprise climate with robust safety for intellectual property rights and a clean regulatory framework.</w:t>
      </w:r>
    </w:p>
    <w:p w14:paraId="0D2DFCF4" w14:textId="06C7F13B"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Environmental considerations:</w:t>
      </w:r>
    </w:p>
    <w:p w14:paraId="384DE6F8" w14:textId="61C74A11"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Environmental elements inside the U.S. marketplace are currently impartial, with a developing cognizance of environmental problems. However, the effect at the tech industry is slight at present.</w:t>
      </w:r>
    </w:p>
    <w:p w14:paraId="1FA29921" w14:textId="77777777" w:rsidR="000C728C" w:rsidRPr="0083615C" w:rsidRDefault="000C728C" w:rsidP="00AA2BB2">
      <w:pPr>
        <w:jc w:val="both"/>
        <w:rPr>
          <w:rFonts w:ascii="Times New Roman" w:hAnsi="Times New Roman"/>
          <w:sz w:val="24"/>
          <w:szCs w:val="24"/>
        </w:rPr>
      </w:pPr>
    </w:p>
    <w:p w14:paraId="3BD94315" w14:textId="3A6A966B"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2. Pestle analysis for China:</w:t>
      </w:r>
    </w:p>
    <w:p w14:paraId="18EF4A08" w14:textId="77777777" w:rsidR="000C728C" w:rsidRPr="0083615C" w:rsidRDefault="000C728C" w:rsidP="00AA2BB2">
      <w:pPr>
        <w:jc w:val="both"/>
        <w:rPr>
          <w:rFonts w:ascii="Times New Roman" w:hAnsi="Times New Roman"/>
          <w:sz w:val="24"/>
          <w:szCs w:val="24"/>
        </w:rPr>
      </w:pPr>
    </w:p>
    <w:p w14:paraId="76755F3D" w14:textId="31F13BF1"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Political landscape:</w:t>
      </w:r>
    </w:p>
    <w:p w14:paraId="0FD3AA4A" w14:textId="24C528C0"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lastRenderedPageBreak/>
        <w:t xml:space="preserve">China's political surroundings is </w:t>
      </w:r>
      <w:r w:rsidR="00AA2BB2" w:rsidRPr="0083615C">
        <w:rPr>
          <w:rFonts w:ascii="Times New Roman" w:hAnsi="Times New Roman"/>
          <w:sz w:val="24"/>
          <w:szCs w:val="24"/>
        </w:rPr>
        <w:t>characterized</w:t>
      </w:r>
      <w:r w:rsidRPr="0083615C">
        <w:rPr>
          <w:rFonts w:ascii="Times New Roman" w:hAnsi="Times New Roman"/>
          <w:sz w:val="24"/>
          <w:szCs w:val="24"/>
        </w:rPr>
        <w:t xml:space="preserve"> by means of complexity, necessitating strategic government members of the family for a success marketplace navigation. information and aligning with political dynamics </w:t>
      </w:r>
      <w:proofErr w:type="gramStart"/>
      <w:r w:rsidRPr="0083615C">
        <w:rPr>
          <w:rFonts w:ascii="Times New Roman" w:hAnsi="Times New Roman"/>
          <w:sz w:val="24"/>
          <w:szCs w:val="24"/>
        </w:rPr>
        <w:t>is</w:t>
      </w:r>
      <w:proofErr w:type="gramEnd"/>
      <w:r w:rsidRPr="0083615C">
        <w:rPr>
          <w:rFonts w:ascii="Times New Roman" w:hAnsi="Times New Roman"/>
          <w:sz w:val="24"/>
          <w:szCs w:val="24"/>
        </w:rPr>
        <w:t xml:space="preserve"> crucial for business operations.</w:t>
      </w:r>
    </w:p>
    <w:p w14:paraId="01B57F60" w14:textId="0E955563"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Economic climate:</w:t>
      </w:r>
    </w:p>
    <w:p w14:paraId="66422931" w14:textId="4695249A"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Rapid financial increase in China substantially influences customer buying energy, developing a favorable economic weather for corporations. The market's economic dynamism gives lucrative possibilities.</w:t>
      </w:r>
    </w:p>
    <w:p w14:paraId="2E706FC8" w14:textId="2D897F69"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Sociocultural affects:</w:t>
      </w:r>
    </w:p>
    <w:p w14:paraId="2A7D0820" w14:textId="576E734E"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China's sociocultural landscape is shaped through nuanced cultural elements that strongly affect consumer behavior. Tailor-made strategies are important to resonate with the local marketplace and address specific sociocultural concerns.</w:t>
      </w:r>
    </w:p>
    <w:p w14:paraId="3EBC5F99" w14:textId="35B860BF"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Technological improvements:</w:t>
      </w:r>
    </w:p>
    <w:p w14:paraId="5BAC3BBC" w14:textId="77777777"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China reviews rapid technological advancements, creating a good landscape for product development and innovation. Staying abreast of technological traits is vital for market competitiveness.</w:t>
      </w:r>
    </w:p>
    <w:p w14:paraId="1B45A80B" w14:textId="0EF369E8"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Legal issues:</w:t>
      </w:r>
    </w:p>
    <w:p w14:paraId="43E75B38" w14:textId="46E7EB6C"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The criminal factors in China are favorable, with evolving policies that increasingly cognizance on records safety. Adhering to and know-how these policies is imperative for a hit commercial enterprise operation.</w:t>
      </w:r>
    </w:p>
    <w:p w14:paraId="1AAA0EB5" w14:textId="4A3F6EE4" w:rsidR="000C728C" w:rsidRPr="0083615C" w:rsidRDefault="000C728C" w:rsidP="00AA2BB2">
      <w:pPr>
        <w:jc w:val="both"/>
        <w:rPr>
          <w:rFonts w:ascii="Times New Roman" w:hAnsi="Times New Roman"/>
          <w:b/>
          <w:bCs/>
          <w:sz w:val="24"/>
          <w:szCs w:val="24"/>
        </w:rPr>
      </w:pPr>
      <w:r w:rsidRPr="0083615C">
        <w:rPr>
          <w:rFonts w:ascii="Times New Roman" w:hAnsi="Times New Roman"/>
          <w:b/>
          <w:bCs/>
          <w:sz w:val="24"/>
          <w:szCs w:val="24"/>
        </w:rPr>
        <w:t>Environmental Dynamics:</w:t>
      </w:r>
    </w:p>
    <w:p w14:paraId="3AF1D1E1" w14:textId="07FE6DB6" w:rsidR="000C728C" w:rsidRPr="0083615C" w:rsidRDefault="000C728C"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Environmental issues in China are currently impartial, with a growing consciousness that could cause an improved awareness on environmental sustainability inside the future. knowledge of these dynamics is important for lengthy-term business strategies.</w:t>
      </w:r>
    </w:p>
    <w:p w14:paraId="29A7EED8" w14:textId="77777777" w:rsidR="000C728C" w:rsidRPr="0083615C" w:rsidRDefault="000C728C" w:rsidP="000C728C">
      <w:pPr>
        <w:rPr>
          <w:rFonts w:ascii="Times New Roman" w:hAnsi="Times New Roman"/>
          <w:sz w:val="24"/>
          <w:szCs w:val="24"/>
        </w:rPr>
      </w:pPr>
    </w:p>
    <w:p w14:paraId="62030A64" w14:textId="77777777" w:rsidR="00765342" w:rsidRPr="0083615C" w:rsidRDefault="00253B22">
      <w:pPr>
        <w:pStyle w:val="Heading2"/>
        <w:rPr>
          <w:rFonts w:ascii="Times New Roman" w:hAnsi="Times New Roman"/>
          <w:sz w:val="24"/>
          <w:szCs w:val="24"/>
        </w:rPr>
      </w:pPr>
      <w:bookmarkStart w:id="5" w:name="_Toc153798588"/>
      <w:r w:rsidRPr="0083615C">
        <w:rPr>
          <w:rFonts w:ascii="Times New Roman" w:hAnsi="Times New Roman"/>
          <w:sz w:val="24"/>
          <w:szCs w:val="24"/>
        </w:rPr>
        <w:t>3.1. United States:</w:t>
      </w:r>
      <w:bookmarkEnd w:id="5"/>
      <w:r w:rsidRPr="0083615C">
        <w:rPr>
          <w:rFonts w:ascii="Times New Roman" w:hAnsi="Times New Roman"/>
          <w:sz w:val="24"/>
          <w:szCs w:val="24"/>
        </w:rPr>
        <w:t xml:space="preserve"> </w:t>
      </w:r>
    </w:p>
    <w:p w14:paraId="29B279D1" w14:textId="77777777" w:rsidR="00765342" w:rsidRPr="0083615C" w:rsidRDefault="00765342">
      <w:pPr>
        <w:jc w:val="both"/>
        <w:rPr>
          <w:rFonts w:ascii="Times New Roman" w:hAnsi="Times New Roman"/>
          <w:b/>
          <w:bCs/>
          <w:sz w:val="24"/>
          <w:szCs w:val="24"/>
        </w:rPr>
      </w:pPr>
    </w:p>
    <w:p w14:paraId="3EF81873"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Economic Landscape</w:t>
      </w:r>
    </w:p>
    <w:p w14:paraId="4ECEBF3B"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The United States, as a mature and tech-savvy market, performs a pivotal role in Apple's worldwide method. The economic landscape is characterized by high disposable profit levels and a way of life of constant technological innovation. This financial prosperity positions the iPhone as a top-rate product, with Apple capitalizing on the consumer's willingness to invest in the latest </w:t>
      </w:r>
      <w:r w:rsidRPr="0083615C">
        <w:rPr>
          <w:rFonts w:ascii="Times New Roman" w:hAnsi="Times New Roman"/>
          <w:sz w:val="24"/>
          <w:szCs w:val="24"/>
        </w:rPr>
        <w:lastRenderedPageBreak/>
        <w:t>technology. The high buying energy of the American populace is a key factor influencing Apple's pricing method, permitting the company to maintain top-rate pricing for the iPhone.</w:t>
      </w:r>
    </w:p>
    <w:p w14:paraId="6C8B10E6" w14:textId="77777777" w:rsidR="00765342" w:rsidRPr="0083615C" w:rsidRDefault="00253B22">
      <w:pPr>
        <w:jc w:val="both"/>
        <w:rPr>
          <w:rFonts w:ascii="Times New Roman" w:hAnsi="Times New Roman"/>
          <w:sz w:val="24"/>
          <w:szCs w:val="24"/>
        </w:rPr>
      </w:pPr>
      <w:r w:rsidRPr="0083615C">
        <w:rPr>
          <w:rFonts w:ascii="Times New Roman" w:hAnsi="Times New Roman"/>
          <w:b/>
          <w:bCs/>
          <w:sz w:val="24"/>
          <w:szCs w:val="24"/>
        </w:rPr>
        <w:t>Socio-Cultural Dynamics</w:t>
      </w:r>
    </w:p>
    <w:p w14:paraId="2E1438EC"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Socially, the iPhone has ended up deeply embedded inside the American culture, transcending its functional function as a conversation device. It symbolizes individualism, personal expression, and technological prestige. Apple's advertising and marketing campaigns regularly leverage cultural tendencies and societal values, fostering a feeling of belonging among iPhone customers. The logo loyalty cultivated in the U.S. is a testament to Apple's fulfillment in aligning its products with the Yank way of life.</w:t>
      </w:r>
    </w:p>
    <w:p w14:paraId="58D888D4" w14:textId="77777777" w:rsidR="00765342" w:rsidRPr="0083615C" w:rsidRDefault="00253B22">
      <w:pPr>
        <w:jc w:val="both"/>
        <w:rPr>
          <w:rFonts w:ascii="Times New Roman" w:hAnsi="Times New Roman"/>
          <w:sz w:val="24"/>
          <w:szCs w:val="24"/>
        </w:rPr>
      </w:pPr>
      <w:r w:rsidRPr="0083615C">
        <w:rPr>
          <w:rFonts w:ascii="Times New Roman" w:hAnsi="Times New Roman"/>
          <w:b/>
          <w:bCs/>
          <w:sz w:val="24"/>
          <w:szCs w:val="24"/>
        </w:rPr>
        <w:t>Legal Considerations</w:t>
      </w:r>
    </w:p>
    <w:p w14:paraId="060617B8" w14:textId="6890274C"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Navigating the prison panorama is crucial for Apple's sustained fulfillment inside the U.S. Intellectual belongings battles, </w:t>
      </w:r>
      <w:r w:rsidR="00AA2BB2" w:rsidRPr="0083615C">
        <w:rPr>
          <w:rFonts w:ascii="Times New Roman" w:hAnsi="Times New Roman"/>
          <w:sz w:val="24"/>
          <w:szCs w:val="24"/>
        </w:rPr>
        <w:t>within</w:t>
      </w:r>
      <w:r w:rsidRPr="0083615C">
        <w:rPr>
          <w:rFonts w:ascii="Times New Roman" w:hAnsi="Times New Roman"/>
          <w:sz w:val="24"/>
          <w:szCs w:val="24"/>
        </w:rPr>
        <w:t xml:space="preserve"> the realm of patents and layout, underscore the fiercely competitive nature of the generation enterprise. additionally, privacy issues and information protection policies affect Apple's method of product development advertising, and marketing. hanging stability between innovation and legal compliance is a sensitive mission, and Apple's criminal techniques form its product services and communication with U.S. consumers.</w:t>
      </w:r>
    </w:p>
    <w:p w14:paraId="32C89422" w14:textId="77777777" w:rsidR="00765342" w:rsidRPr="0083615C" w:rsidRDefault="00253B22">
      <w:pPr>
        <w:jc w:val="both"/>
        <w:rPr>
          <w:rFonts w:ascii="Times New Roman" w:hAnsi="Times New Roman"/>
          <w:sz w:val="24"/>
          <w:szCs w:val="24"/>
        </w:rPr>
      </w:pPr>
      <w:r w:rsidRPr="0083615C">
        <w:rPr>
          <w:rFonts w:ascii="Times New Roman" w:hAnsi="Times New Roman"/>
          <w:b/>
          <w:bCs/>
          <w:sz w:val="24"/>
          <w:szCs w:val="24"/>
        </w:rPr>
        <w:t>Technological Dynamics</w:t>
      </w:r>
    </w:p>
    <w:p w14:paraId="53E7AF39"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In the U.S., the technological landscape is characterized by a subculture of early adoption and a consistent quest for the latest improvements. Apple's emphasis on introducing cutting-edge capabilities and technology aligns with the Yank client's urge for food to stay ahead of the tech curve. The aggressive nature of the U.S. market compels Apple to continuously evolve its product offerings, ensuring that the iPhone stays at the forefront of technological advancement.</w:t>
      </w:r>
    </w:p>
    <w:p w14:paraId="7A39F37F" w14:textId="77777777" w:rsidR="00765342" w:rsidRPr="0083615C" w:rsidRDefault="00765342">
      <w:pPr>
        <w:jc w:val="both"/>
        <w:rPr>
          <w:rFonts w:ascii="Times New Roman" w:hAnsi="Times New Roman"/>
          <w:sz w:val="24"/>
          <w:szCs w:val="24"/>
        </w:rPr>
      </w:pPr>
    </w:p>
    <w:p w14:paraId="1C3F4E84" w14:textId="77777777" w:rsidR="00765342" w:rsidRPr="0083615C" w:rsidRDefault="00253B22">
      <w:pPr>
        <w:pStyle w:val="Heading2"/>
        <w:rPr>
          <w:rFonts w:ascii="Times New Roman" w:hAnsi="Times New Roman"/>
          <w:sz w:val="24"/>
          <w:szCs w:val="24"/>
        </w:rPr>
      </w:pPr>
      <w:bookmarkStart w:id="6" w:name="_Toc153798589"/>
      <w:r w:rsidRPr="0083615C">
        <w:rPr>
          <w:rFonts w:ascii="Times New Roman" w:hAnsi="Times New Roman"/>
          <w:sz w:val="24"/>
          <w:szCs w:val="24"/>
        </w:rPr>
        <w:t>3.2. China:</w:t>
      </w:r>
      <w:bookmarkEnd w:id="6"/>
      <w:r w:rsidRPr="0083615C">
        <w:rPr>
          <w:rFonts w:ascii="Times New Roman" w:hAnsi="Times New Roman"/>
          <w:sz w:val="24"/>
          <w:szCs w:val="24"/>
        </w:rPr>
        <w:t xml:space="preserve"> </w:t>
      </w:r>
    </w:p>
    <w:p w14:paraId="43B3EFB3" w14:textId="77777777" w:rsidR="00765342" w:rsidRPr="0083615C" w:rsidRDefault="00765342">
      <w:pPr>
        <w:jc w:val="both"/>
        <w:rPr>
          <w:rFonts w:ascii="Times New Roman" w:hAnsi="Times New Roman"/>
          <w:sz w:val="24"/>
          <w:szCs w:val="24"/>
        </w:rPr>
      </w:pPr>
    </w:p>
    <w:p w14:paraId="68FF8662"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Economic Landscape</w:t>
      </w:r>
    </w:p>
    <w:p w14:paraId="2DD34E12"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Turning attention to China, a rapidly evolving market with a burgeoning middle class, the economic panorama considerably impacts the iPhone's market positioning. whilst Apple's premium pricing strategy remains intact, the iPhone additionally serves as an aspirational product for the growing Chinese middle magnificence. The economic dynamics present possibilities for Apple to faucet into a widespread consumer base in search of each status and high-quality of their purchases.</w:t>
      </w:r>
    </w:p>
    <w:p w14:paraId="1E66D4AB" w14:textId="77777777" w:rsidR="00765342" w:rsidRPr="0083615C" w:rsidRDefault="00253B22">
      <w:pPr>
        <w:jc w:val="both"/>
        <w:rPr>
          <w:rFonts w:ascii="Times New Roman" w:hAnsi="Times New Roman"/>
          <w:sz w:val="24"/>
          <w:szCs w:val="24"/>
        </w:rPr>
      </w:pPr>
      <w:r w:rsidRPr="0083615C">
        <w:rPr>
          <w:rFonts w:ascii="Times New Roman" w:hAnsi="Times New Roman"/>
          <w:b/>
          <w:bCs/>
          <w:sz w:val="24"/>
          <w:szCs w:val="24"/>
        </w:rPr>
        <w:t>Socio-Cultural Dynamics</w:t>
      </w:r>
    </w:p>
    <w:p w14:paraId="69F96C93"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lastRenderedPageBreak/>
        <w:t>Culturally, the iPhone holds precise importance in China. It isn't merely a tool but a standing image, reflecting social status and achievement. Apple's advertising in China regularly integrates cultural factors and local preferences, emphasizing the iPhone's alignment with Chinese values. knowledge of the intricate interaction between technology and lifestyle is paramount for Apple's achievement in a market wherein societal perceptions closely impact client behavior.</w:t>
      </w:r>
    </w:p>
    <w:p w14:paraId="20C7360B" w14:textId="77777777" w:rsidR="00765342" w:rsidRPr="0083615C" w:rsidRDefault="00253B22">
      <w:pPr>
        <w:jc w:val="both"/>
        <w:rPr>
          <w:rFonts w:ascii="Times New Roman" w:hAnsi="Times New Roman"/>
          <w:sz w:val="24"/>
          <w:szCs w:val="24"/>
        </w:rPr>
      </w:pPr>
      <w:r w:rsidRPr="0083615C">
        <w:rPr>
          <w:rFonts w:ascii="Times New Roman" w:hAnsi="Times New Roman"/>
          <w:b/>
          <w:bCs/>
          <w:sz w:val="24"/>
          <w:szCs w:val="24"/>
        </w:rPr>
        <w:t>Legal Considerations</w:t>
      </w:r>
    </w:p>
    <w:p w14:paraId="15711A64"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The legal landscape in China introduces unique demanding situations and possibilities for Apple. highbrow property safety is an important element, and Apple has engaged in legal battles to guard its improvements. additionally, navigating the regulatory environment, such as government rules on statistics privacy and content material censorship, requires a tailored technique. Apple's adherence to Chinese guidelines and its potential to collaborate with local government affect the emblem's picture and marketplace presence.</w:t>
      </w:r>
    </w:p>
    <w:p w14:paraId="2F0E325D"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Technological Dynamics</w:t>
      </w:r>
    </w:p>
    <w:p w14:paraId="4EAEF0ED" w14:textId="78B0CA32"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Technologically, China offers an aggressive panorama with a sturdy home market for smartphone manufacturers. local manufacturers often mission Apple's marketplace proportion by presenting aggressive capabilities at extra handy price factors </w:t>
      </w:r>
      <w:hyperlink w:anchor="a4" w:history="1">
        <w:r w:rsidRPr="0083615C">
          <w:rPr>
            <w:rStyle w:val="Hyperlink"/>
            <w:rFonts w:ascii="Times New Roman" w:hAnsi="Times New Roman"/>
            <w:b/>
            <w:bCs/>
            <w:sz w:val="24"/>
            <w:szCs w:val="24"/>
          </w:rPr>
          <w:t>[4]</w:t>
        </w:r>
      </w:hyperlink>
      <w:r w:rsidRPr="0083615C">
        <w:rPr>
          <w:rFonts w:ascii="Times New Roman" w:hAnsi="Times New Roman"/>
          <w:sz w:val="24"/>
          <w:szCs w:val="24"/>
        </w:rPr>
        <w:t>. To keep relevance, Apple needs to carefully navigate this panorama, adapting its technological services to meet the needs of Chinese language customers. Collaborations with local partners and nuanced expertise in technological alternatives are fundamental to Apple's fulfillment inside the Chinese language market.</w:t>
      </w:r>
    </w:p>
    <w:p w14:paraId="0EDADFB7" w14:textId="77777777" w:rsidR="0005394D" w:rsidRPr="0083615C" w:rsidRDefault="0005394D">
      <w:pPr>
        <w:jc w:val="both"/>
        <w:rPr>
          <w:rFonts w:ascii="Times New Roman" w:hAnsi="Times New Roman"/>
          <w:sz w:val="24"/>
          <w:szCs w:val="24"/>
        </w:rPr>
      </w:pPr>
    </w:p>
    <w:p w14:paraId="49417BD4" w14:textId="199AE43F" w:rsidR="0005394D" w:rsidRPr="0083615C" w:rsidRDefault="0005394D" w:rsidP="0005394D">
      <w:pPr>
        <w:jc w:val="both"/>
        <w:rPr>
          <w:rFonts w:ascii="Times New Roman" w:hAnsi="Times New Roman"/>
          <w:b/>
          <w:bCs/>
          <w:sz w:val="24"/>
          <w:szCs w:val="24"/>
        </w:rPr>
      </w:pPr>
      <w:r w:rsidRPr="0083615C">
        <w:rPr>
          <w:rFonts w:ascii="Times New Roman" w:hAnsi="Times New Roman"/>
          <w:b/>
          <w:bCs/>
          <w:sz w:val="24"/>
          <w:szCs w:val="24"/>
        </w:rPr>
        <w:t>3.3. Cultural element of Pestle analysis:</w:t>
      </w:r>
    </w:p>
    <w:p w14:paraId="3B0F9C3B" w14:textId="04E0146E" w:rsidR="0005394D" w:rsidRPr="0083615C" w:rsidRDefault="0005394D" w:rsidP="0005394D">
      <w:pPr>
        <w:jc w:val="both"/>
        <w:rPr>
          <w:rFonts w:ascii="Times New Roman" w:hAnsi="Times New Roman"/>
          <w:sz w:val="24"/>
          <w:szCs w:val="24"/>
        </w:rPr>
      </w:pPr>
      <w:r w:rsidRPr="0083615C">
        <w:rPr>
          <w:rFonts w:ascii="Times New Roman" w:hAnsi="Times New Roman"/>
          <w:sz w:val="24"/>
          <w:szCs w:val="24"/>
        </w:rPr>
        <w:t>Further to the conventional Pestle evaluation, cultural dimensions are in addition explored through influential models: Hofstede's Cultural Dimensions and Porter's five Forces.</w:t>
      </w:r>
    </w:p>
    <w:p w14:paraId="60E95CF9" w14:textId="77777777" w:rsidR="0005394D" w:rsidRPr="0083615C" w:rsidRDefault="0005394D" w:rsidP="0005394D">
      <w:pPr>
        <w:jc w:val="both"/>
        <w:rPr>
          <w:rFonts w:ascii="Times New Roman" w:hAnsi="Times New Roman"/>
          <w:sz w:val="24"/>
          <w:szCs w:val="24"/>
        </w:rPr>
      </w:pPr>
    </w:p>
    <w:p w14:paraId="730BCF45" w14:textId="1272ACC9" w:rsidR="0005394D" w:rsidRPr="0083615C" w:rsidRDefault="0005394D" w:rsidP="0005394D">
      <w:pPr>
        <w:jc w:val="both"/>
        <w:rPr>
          <w:rFonts w:ascii="Times New Roman" w:hAnsi="Times New Roman"/>
          <w:b/>
          <w:bCs/>
          <w:sz w:val="24"/>
          <w:szCs w:val="24"/>
        </w:rPr>
      </w:pPr>
      <w:r w:rsidRPr="0083615C">
        <w:rPr>
          <w:rFonts w:ascii="Times New Roman" w:hAnsi="Times New Roman"/>
          <w:b/>
          <w:bCs/>
          <w:sz w:val="24"/>
          <w:szCs w:val="24"/>
        </w:rPr>
        <w:t>1. Hofstede's Cultural Dimensions:</w:t>
      </w:r>
    </w:p>
    <w:p w14:paraId="271B7D3C" w14:textId="7A50EB3E" w:rsidR="0005394D" w:rsidRPr="0083615C" w:rsidRDefault="0005394D" w:rsidP="0005394D">
      <w:pPr>
        <w:jc w:val="both"/>
        <w:rPr>
          <w:rFonts w:ascii="Times New Roman" w:hAnsi="Times New Roman"/>
          <w:sz w:val="24"/>
          <w:szCs w:val="24"/>
        </w:rPr>
      </w:pPr>
      <w:r w:rsidRPr="0083615C">
        <w:rPr>
          <w:rFonts w:ascii="Times New Roman" w:hAnsi="Times New Roman"/>
          <w:sz w:val="24"/>
          <w:szCs w:val="24"/>
        </w:rPr>
        <w:t>Integrating the Hofstede version into the cultural evaluation offers precious insights into the awesome cultural nuances of both America and China. The six dimensions of tradition—energy Distance, Individualism vs. Collectivism, Masculinity vs. Femininity, Uncertainty Avoidance, lengthy-term Orientation vs. quick-time period Normative Orientation, and Indulgence vs. Restraint—offer a comprehensive view of the way cultural elements effect purchaser conduct, management practices, and normal enterprise techniques in every country.</w:t>
      </w:r>
    </w:p>
    <w:p w14:paraId="64A02150" w14:textId="77777777" w:rsidR="0005394D" w:rsidRPr="0083615C" w:rsidRDefault="0005394D" w:rsidP="0005394D">
      <w:pPr>
        <w:jc w:val="both"/>
        <w:rPr>
          <w:rFonts w:ascii="Times New Roman" w:hAnsi="Times New Roman"/>
          <w:sz w:val="24"/>
          <w:szCs w:val="24"/>
        </w:rPr>
      </w:pPr>
    </w:p>
    <w:p w14:paraId="6E2AF4F1" w14:textId="77777777" w:rsidR="0005394D" w:rsidRPr="0083615C" w:rsidRDefault="0005394D" w:rsidP="0005394D">
      <w:pPr>
        <w:jc w:val="both"/>
        <w:rPr>
          <w:rFonts w:ascii="Times New Roman" w:hAnsi="Times New Roman"/>
          <w:sz w:val="24"/>
          <w:szCs w:val="24"/>
        </w:rPr>
      </w:pPr>
      <w:r w:rsidRPr="0083615C">
        <w:rPr>
          <w:rFonts w:ascii="Times New Roman" w:hAnsi="Times New Roman"/>
          <w:sz w:val="24"/>
          <w:szCs w:val="24"/>
        </w:rPr>
        <w:t>advantages and disadvantages of Hofstede's model:</w:t>
      </w:r>
    </w:p>
    <w:p w14:paraId="0103BD90" w14:textId="77777777" w:rsidR="0005394D" w:rsidRPr="0083615C" w:rsidRDefault="0005394D" w:rsidP="0005394D">
      <w:pPr>
        <w:jc w:val="both"/>
        <w:rPr>
          <w:rFonts w:ascii="Times New Roman" w:hAnsi="Times New Roman"/>
          <w:sz w:val="24"/>
          <w:szCs w:val="24"/>
        </w:rPr>
      </w:pPr>
    </w:p>
    <w:p w14:paraId="078BE21B" w14:textId="5B148F76" w:rsidR="0005394D" w:rsidRPr="0083615C" w:rsidRDefault="0005394D" w:rsidP="0005394D">
      <w:pPr>
        <w:jc w:val="both"/>
        <w:rPr>
          <w:rFonts w:ascii="Times New Roman" w:hAnsi="Times New Roman"/>
          <w:b/>
          <w:bCs/>
          <w:sz w:val="24"/>
          <w:szCs w:val="24"/>
        </w:rPr>
      </w:pPr>
      <w:r w:rsidRPr="0083615C">
        <w:rPr>
          <w:rFonts w:ascii="Times New Roman" w:hAnsi="Times New Roman"/>
          <w:b/>
          <w:bCs/>
          <w:sz w:val="24"/>
          <w:szCs w:val="24"/>
        </w:rPr>
        <w:t>Advantages:</w:t>
      </w:r>
    </w:p>
    <w:p w14:paraId="1C6DE068" w14:textId="77777777" w:rsidR="0005394D" w:rsidRPr="0083615C" w:rsidRDefault="0005394D"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Cultural Insights: Hofstede's model provides deep cultural insights, assisting in the expertise of cultural nuances.</w:t>
      </w:r>
    </w:p>
    <w:p w14:paraId="39D093F4" w14:textId="613BC0D1" w:rsidR="0005394D" w:rsidRPr="0083615C" w:rsidRDefault="0005394D" w:rsidP="00B23E77">
      <w:pPr>
        <w:pStyle w:val="ListParagraph"/>
        <w:numPr>
          <w:ilvl w:val="0"/>
          <w:numId w:val="16"/>
        </w:numPr>
        <w:jc w:val="both"/>
        <w:rPr>
          <w:rFonts w:ascii="Times New Roman" w:hAnsi="Times New Roman"/>
          <w:sz w:val="24"/>
          <w:szCs w:val="24"/>
        </w:rPr>
      </w:pPr>
      <w:r w:rsidRPr="0083615C">
        <w:rPr>
          <w:rFonts w:ascii="Times New Roman" w:hAnsi="Times New Roman"/>
          <w:sz w:val="24"/>
          <w:szCs w:val="24"/>
        </w:rPr>
        <w:t>Comparative evaluation: enables a comparative evaluation of cultural variations and similarities between the United States and China.</w:t>
      </w:r>
    </w:p>
    <w:p w14:paraId="11C8C379" w14:textId="4E0A48BB" w:rsidR="0005394D" w:rsidRPr="0083615C" w:rsidRDefault="0005394D" w:rsidP="0005394D">
      <w:pPr>
        <w:jc w:val="both"/>
        <w:rPr>
          <w:rFonts w:ascii="Times New Roman" w:hAnsi="Times New Roman"/>
          <w:b/>
          <w:bCs/>
          <w:sz w:val="24"/>
          <w:szCs w:val="24"/>
        </w:rPr>
      </w:pPr>
      <w:r w:rsidRPr="0083615C">
        <w:rPr>
          <w:rFonts w:ascii="Times New Roman" w:hAnsi="Times New Roman"/>
          <w:b/>
          <w:bCs/>
          <w:sz w:val="24"/>
          <w:szCs w:val="24"/>
        </w:rPr>
        <w:t>Disadvantages:</w:t>
      </w:r>
    </w:p>
    <w:p w14:paraId="5DFFA58A" w14:textId="77777777" w:rsidR="0005394D" w:rsidRPr="0083615C" w:rsidRDefault="0005394D" w:rsidP="00B23E77">
      <w:pPr>
        <w:pStyle w:val="ListParagraph"/>
        <w:numPr>
          <w:ilvl w:val="0"/>
          <w:numId w:val="17"/>
        </w:numPr>
        <w:jc w:val="both"/>
        <w:rPr>
          <w:rFonts w:ascii="Times New Roman" w:hAnsi="Times New Roman"/>
          <w:sz w:val="24"/>
          <w:szCs w:val="24"/>
        </w:rPr>
      </w:pPr>
      <w:r w:rsidRPr="0083615C">
        <w:rPr>
          <w:rFonts w:ascii="Times New Roman" w:hAnsi="Times New Roman"/>
          <w:sz w:val="24"/>
          <w:szCs w:val="24"/>
        </w:rPr>
        <w:t>Stereotyping: The version can also oversimplify complicated cultural dynamics, probably leading to stereotyping.</w:t>
      </w:r>
    </w:p>
    <w:p w14:paraId="337E7BE5" w14:textId="22298825" w:rsidR="0005394D" w:rsidRPr="0083615C" w:rsidRDefault="0005394D" w:rsidP="00B23E77">
      <w:pPr>
        <w:pStyle w:val="ListParagraph"/>
        <w:numPr>
          <w:ilvl w:val="0"/>
          <w:numId w:val="17"/>
        </w:numPr>
        <w:jc w:val="both"/>
        <w:rPr>
          <w:rFonts w:ascii="Times New Roman" w:hAnsi="Times New Roman"/>
          <w:sz w:val="24"/>
          <w:szCs w:val="24"/>
        </w:rPr>
      </w:pPr>
      <w:r w:rsidRPr="0083615C">
        <w:rPr>
          <w:rFonts w:ascii="Times New Roman" w:hAnsi="Times New Roman"/>
          <w:sz w:val="24"/>
          <w:szCs w:val="24"/>
        </w:rPr>
        <w:t>Restrained Scope: some argue that the version may not seize the full complexity of cultural variations.</w:t>
      </w:r>
    </w:p>
    <w:p w14:paraId="1663D517" w14:textId="77777777" w:rsidR="0005394D" w:rsidRPr="0083615C" w:rsidRDefault="0005394D" w:rsidP="0005394D">
      <w:pPr>
        <w:jc w:val="both"/>
        <w:rPr>
          <w:rFonts w:ascii="Times New Roman" w:hAnsi="Times New Roman"/>
          <w:sz w:val="24"/>
          <w:szCs w:val="24"/>
        </w:rPr>
      </w:pPr>
    </w:p>
    <w:p w14:paraId="0EF27F1E" w14:textId="11E33579" w:rsidR="0005394D" w:rsidRPr="0083615C" w:rsidRDefault="0005394D" w:rsidP="0005394D">
      <w:pPr>
        <w:jc w:val="both"/>
        <w:rPr>
          <w:rFonts w:ascii="Times New Roman" w:hAnsi="Times New Roman"/>
          <w:b/>
          <w:bCs/>
          <w:sz w:val="24"/>
          <w:szCs w:val="24"/>
        </w:rPr>
      </w:pPr>
      <w:r w:rsidRPr="0083615C">
        <w:rPr>
          <w:rFonts w:ascii="Times New Roman" w:hAnsi="Times New Roman"/>
          <w:b/>
          <w:bCs/>
          <w:sz w:val="24"/>
          <w:szCs w:val="24"/>
        </w:rPr>
        <w:t>2. Porter’s five Forces model:</w:t>
      </w:r>
    </w:p>
    <w:p w14:paraId="08035860" w14:textId="77777777" w:rsidR="0005394D" w:rsidRPr="0083615C" w:rsidRDefault="0005394D" w:rsidP="0005394D">
      <w:pPr>
        <w:jc w:val="both"/>
        <w:rPr>
          <w:rFonts w:ascii="Times New Roman" w:hAnsi="Times New Roman"/>
          <w:sz w:val="24"/>
          <w:szCs w:val="24"/>
        </w:rPr>
      </w:pPr>
    </w:p>
    <w:p w14:paraId="03621061" w14:textId="5EC7EE4B" w:rsidR="0005394D" w:rsidRPr="0083615C" w:rsidRDefault="0005394D" w:rsidP="0005394D">
      <w:pPr>
        <w:jc w:val="both"/>
        <w:rPr>
          <w:rFonts w:ascii="Times New Roman" w:hAnsi="Times New Roman"/>
          <w:b/>
          <w:bCs/>
          <w:sz w:val="24"/>
          <w:szCs w:val="24"/>
        </w:rPr>
      </w:pPr>
      <w:r w:rsidRPr="0083615C">
        <w:rPr>
          <w:rFonts w:ascii="Times New Roman" w:hAnsi="Times New Roman"/>
          <w:b/>
          <w:bCs/>
          <w:sz w:val="24"/>
          <w:szCs w:val="24"/>
        </w:rPr>
        <w:t xml:space="preserve"> United States:</w:t>
      </w:r>
    </w:p>
    <w:p w14:paraId="7AFD6E95" w14:textId="27B8D49E" w:rsidR="0005394D" w:rsidRPr="0083615C" w:rsidRDefault="0005394D" w:rsidP="00B23E77">
      <w:pPr>
        <w:pStyle w:val="ListParagraph"/>
        <w:numPr>
          <w:ilvl w:val="0"/>
          <w:numId w:val="19"/>
        </w:numPr>
        <w:jc w:val="both"/>
        <w:rPr>
          <w:rFonts w:ascii="Times New Roman" w:hAnsi="Times New Roman"/>
          <w:sz w:val="24"/>
          <w:szCs w:val="24"/>
        </w:rPr>
      </w:pPr>
      <w:r w:rsidRPr="0083615C">
        <w:rPr>
          <w:rFonts w:ascii="Times New Roman" w:hAnsi="Times New Roman"/>
          <w:b/>
          <w:bCs/>
          <w:sz w:val="24"/>
          <w:szCs w:val="24"/>
        </w:rPr>
        <w:t>Chance of latest Entrants (Low):</w:t>
      </w:r>
      <w:r w:rsidRPr="0083615C">
        <w:rPr>
          <w:rFonts w:ascii="Times New Roman" w:hAnsi="Times New Roman"/>
          <w:sz w:val="24"/>
          <w:szCs w:val="24"/>
        </w:rPr>
        <w:t xml:space="preserve"> The technology enterprise within the USA. is characterized by means of excessive access limitations due to sizable capital necessities and sturdy emblem loyalty.</w:t>
      </w:r>
    </w:p>
    <w:p w14:paraId="678848D5" w14:textId="77777777" w:rsidR="0005394D" w:rsidRPr="0083615C" w:rsidRDefault="0005394D" w:rsidP="00B23E77">
      <w:pPr>
        <w:pStyle w:val="ListParagraph"/>
        <w:numPr>
          <w:ilvl w:val="0"/>
          <w:numId w:val="18"/>
        </w:numPr>
        <w:jc w:val="both"/>
        <w:rPr>
          <w:rFonts w:ascii="Times New Roman" w:hAnsi="Times New Roman"/>
          <w:sz w:val="24"/>
          <w:szCs w:val="24"/>
        </w:rPr>
      </w:pPr>
      <w:r w:rsidRPr="0083615C">
        <w:rPr>
          <w:rFonts w:ascii="Times New Roman" w:hAnsi="Times New Roman"/>
          <w:b/>
          <w:bCs/>
          <w:sz w:val="24"/>
          <w:szCs w:val="24"/>
        </w:rPr>
        <w:t>Bargaining strength of buyers (Medium):</w:t>
      </w:r>
      <w:r w:rsidRPr="0083615C">
        <w:rPr>
          <w:rFonts w:ascii="Times New Roman" w:hAnsi="Times New Roman"/>
          <w:sz w:val="24"/>
          <w:szCs w:val="24"/>
        </w:rPr>
        <w:t xml:space="preserve"> consumers have some energy due to the availability of alternative products, but Apple's sturdy logo and product differentiation mitigate this to some extent.</w:t>
      </w:r>
    </w:p>
    <w:p w14:paraId="725EF336" w14:textId="77777777" w:rsidR="0005394D" w:rsidRPr="0083615C" w:rsidRDefault="0005394D" w:rsidP="00B23E77">
      <w:pPr>
        <w:pStyle w:val="ListParagraph"/>
        <w:numPr>
          <w:ilvl w:val="0"/>
          <w:numId w:val="18"/>
        </w:numPr>
        <w:jc w:val="both"/>
        <w:rPr>
          <w:rFonts w:ascii="Times New Roman" w:hAnsi="Times New Roman"/>
          <w:sz w:val="24"/>
          <w:szCs w:val="24"/>
        </w:rPr>
      </w:pPr>
      <w:r w:rsidRPr="0083615C">
        <w:rPr>
          <w:rFonts w:ascii="Times New Roman" w:hAnsi="Times New Roman"/>
          <w:b/>
          <w:bCs/>
          <w:sz w:val="24"/>
          <w:szCs w:val="24"/>
        </w:rPr>
        <w:t>Bargaining energy of providers (Low):</w:t>
      </w:r>
      <w:r w:rsidRPr="0083615C">
        <w:rPr>
          <w:rFonts w:ascii="Times New Roman" w:hAnsi="Times New Roman"/>
          <w:sz w:val="24"/>
          <w:szCs w:val="24"/>
        </w:rPr>
        <w:t xml:space="preserve"> Apple's international presence and length provide it negotiating power with providers, maintaining the electricity of suppliers relatively low.</w:t>
      </w:r>
    </w:p>
    <w:p w14:paraId="3FA544AB" w14:textId="425AC88C" w:rsidR="0005394D" w:rsidRPr="0083615C" w:rsidRDefault="0005394D" w:rsidP="00B23E77">
      <w:pPr>
        <w:pStyle w:val="ListParagraph"/>
        <w:numPr>
          <w:ilvl w:val="0"/>
          <w:numId w:val="18"/>
        </w:numPr>
        <w:jc w:val="both"/>
        <w:rPr>
          <w:rFonts w:ascii="Times New Roman" w:hAnsi="Times New Roman"/>
          <w:sz w:val="24"/>
          <w:szCs w:val="24"/>
        </w:rPr>
      </w:pPr>
      <w:r w:rsidRPr="0083615C">
        <w:rPr>
          <w:rFonts w:ascii="Times New Roman" w:hAnsi="Times New Roman"/>
          <w:b/>
          <w:bCs/>
          <w:sz w:val="24"/>
          <w:szCs w:val="24"/>
        </w:rPr>
        <w:t>Chance of Substitutes (Low):</w:t>
      </w:r>
      <w:r w:rsidRPr="0083615C">
        <w:rPr>
          <w:rFonts w:ascii="Times New Roman" w:hAnsi="Times New Roman"/>
          <w:sz w:val="24"/>
          <w:szCs w:val="24"/>
        </w:rPr>
        <w:t xml:space="preserve"> Apple's environment and emblem loyalty create a low hazard of substitutes.</w:t>
      </w:r>
    </w:p>
    <w:p w14:paraId="42483D3F" w14:textId="304FFFA4" w:rsidR="0005394D" w:rsidRPr="0083615C" w:rsidRDefault="0005394D" w:rsidP="00B23E77">
      <w:pPr>
        <w:pStyle w:val="ListParagraph"/>
        <w:numPr>
          <w:ilvl w:val="0"/>
          <w:numId w:val="18"/>
        </w:numPr>
        <w:jc w:val="both"/>
        <w:rPr>
          <w:rFonts w:ascii="Times New Roman" w:hAnsi="Times New Roman"/>
          <w:sz w:val="24"/>
          <w:szCs w:val="24"/>
        </w:rPr>
      </w:pPr>
      <w:r w:rsidRPr="0083615C">
        <w:rPr>
          <w:rFonts w:ascii="Times New Roman" w:hAnsi="Times New Roman"/>
          <w:b/>
          <w:bCs/>
          <w:sz w:val="24"/>
          <w:szCs w:val="24"/>
        </w:rPr>
        <w:t>Competitive rivalry (high):</w:t>
      </w:r>
      <w:r w:rsidRPr="0083615C">
        <w:rPr>
          <w:rFonts w:ascii="Times New Roman" w:hAnsi="Times New Roman"/>
          <w:sz w:val="24"/>
          <w:szCs w:val="24"/>
        </w:rPr>
        <w:t xml:space="preserve"> The U.S. market is rather aggressive, with numerous principal gamers inside the technology enterprise.</w:t>
      </w:r>
    </w:p>
    <w:p w14:paraId="68626DA8" w14:textId="77777777" w:rsidR="0005394D" w:rsidRPr="0083615C" w:rsidRDefault="0005394D" w:rsidP="0005394D">
      <w:pPr>
        <w:jc w:val="both"/>
        <w:rPr>
          <w:rFonts w:ascii="Times New Roman" w:hAnsi="Times New Roman"/>
          <w:sz w:val="24"/>
          <w:szCs w:val="24"/>
        </w:rPr>
      </w:pPr>
    </w:p>
    <w:p w14:paraId="2315A2B8" w14:textId="77777777" w:rsidR="0005394D" w:rsidRPr="0083615C" w:rsidRDefault="0005394D" w:rsidP="0005394D">
      <w:pPr>
        <w:jc w:val="both"/>
        <w:rPr>
          <w:rFonts w:ascii="Times New Roman" w:hAnsi="Times New Roman"/>
          <w:b/>
          <w:bCs/>
          <w:sz w:val="24"/>
          <w:szCs w:val="24"/>
        </w:rPr>
      </w:pPr>
      <w:r w:rsidRPr="0083615C">
        <w:rPr>
          <w:rFonts w:ascii="Times New Roman" w:hAnsi="Times New Roman"/>
          <w:b/>
          <w:bCs/>
          <w:sz w:val="24"/>
          <w:szCs w:val="24"/>
        </w:rPr>
        <w:t>China:</w:t>
      </w:r>
    </w:p>
    <w:p w14:paraId="59AB6DCF" w14:textId="2033A10D" w:rsidR="0005394D" w:rsidRPr="0083615C" w:rsidRDefault="0005394D" w:rsidP="00B23E77">
      <w:pPr>
        <w:pStyle w:val="ListParagraph"/>
        <w:numPr>
          <w:ilvl w:val="0"/>
          <w:numId w:val="20"/>
        </w:numPr>
        <w:jc w:val="both"/>
        <w:rPr>
          <w:rFonts w:ascii="Times New Roman" w:hAnsi="Times New Roman"/>
          <w:sz w:val="24"/>
          <w:szCs w:val="24"/>
        </w:rPr>
      </w:pPr>
      <w:r w:rsidRPr="0083615C">
        <w:rPr>
          <w:rFonts w:ascii="Times New Roman" w:hAnsi="Times New Roman"/>
          <w:b/>
          <w:bCs/>
          <w:sz w:val="24"/>
          <w:szCs w:val="24"/>
        </w:rPr>
        <w:t>Threat of latest Entrants (Medium):</w:t>
      </w:r>
      <w:r w:rsidRPr="0083615C">
        <w:rPr>
          <w:rFonts w:ascii="Times New Roman" w:hAnsi="Times New Roman"/>
          <w:sz w:val="24"/>
          <w:szCs w:val="24"/>
        </w:rPr>
        <w:t xml:space="preserve"> China's growing tech industry attracts new entrants; however vast regulatory hurdles act as a barrier.</w:t>
      </w:r>
    </w:p>
    <w:p w14:paraId="20A07AAA" w14:textId="77777777" w:rsidR="0005394D" w:rsidRPr="0083615C" w:rsidRDefault="0005394D" w:rsidP="00B23E77">
      <w:pPr>
        <w:pStyle w:val="ListParagraph"/>
        <w:numPr>
          <w:ilvl w:val="0"/>
          <w:numId w:val="20"/>
        </w:numPr>
        <w:jc w:val="both"/>
        <w:rPr>
          <w:rFonts w:ascii="Times New Roman" w:hAnsi="Times New Roman"/>
          <w:sz w:val="24"/>
          <w:szCs w:val="24"/>
        </w:rPr>
      </w:pPr>
      <w:r w:rsidRPr="0083615C">
        <w:rPr>
          <w:rFonts w:ascii="Times New Roman" w:hAnsi="Times New Roman"/>
          <w:b/>
          <w:bCs/>
          <w:sz w:val="24"/>
          <w:szCs w:val="24"/>
        </w:rPr>
        <w:lastRenderedPageBreak/>
        <w:t>Bargaining strength of shoppers (high):</w:t>
      </w:r>
      <w:r w:rsidRPr="0083615C">
        <w:rPr>
          <w:rFonts w:ascii="Times New Roman" w:hAnsi="Times New Roman"/>
          <w:sz w:val="24"/>
          <w:szCs w:val="24"/>
        </w:rPr>
        <w:t xml:space="preserve"> consumers in China have </w:t>
      </w:r>
      <w:proofErr w:type="spellStart"/>
      <w:proofErr w:type="gramStart"/>
      <w:r w:rsidRPr="0083615C">
        <w:rPr>
          <w:rFonts w:ascii="Times New Roman" w:hAnsi="Times New Roman"/>
          <w:sz w:val="24"/>
          <w:szCs w:val="24"/>
        </w:rPr>
        <w:t>a</w:t>
      </w:r>
      <w:proofErr w:type="spellEnd"/>
      <w:proofErr w:type="gramEnd"/>
      <w:r w:rsidRPr="0083615C">
        <w:rPr>
          <w:rFonts w:ascii="Times New Roman" w:hAnsi="Times New Roman"/>
          <w:sz w:val="24"/>
          <w:szCs w:val="24"/>
        </w:rPr>
        <w:t xml:space="preserve"> extensive range of options, giving them higher bargaining power.</w:t>
      </w:r>
    </w:p>
    <w:p w14:paraId="478E84C7" w14:textId="77777777" w:rsidR="0005394D" w:rsidRPr="0083615C" w:rsidRDefault="0005394D" w:rsidP="00B23E77">
      <w:pPr>
        <w:pStyle w:val="ListParagraph"/>
        <w:numPr>
          <w:ilvl w:val="0"/>
          <w:numId w:val="20"/>
        </w:numPr>
        <w:jc w:val="both"/>
        <w:rPr>
          <w:rFonts w:ascii="Times New Roman" w:hAnsi="Times New Roman"/>
          <w:sz w:val="24"/>
          <w:szCs w:val="24"/>
        </w:rPr>
      </w:pPr>
      <w:r w:rsidRPr="0083615C">
        <w:rPr>
          <w:rFonts w:ascii="Times New Roman" w:hAnsi="Times New Roman"/>
          <w:b/>
          <w:bCs/>
          <w:sz w:val="24"/>
          <w:szCs w:val="24"/>
        </w:rPr>
        <w:t>Bargaining strength of providers (Medium):</w:t>
      </w:r>
      <w:r w:rsidRPr="0083615C">
        <w:rPr>
          <w:rFonts w:ascii="Times New Roman" w:hAnsi="Times New Roman"/>
          <w:sz w:val="24"/>
          <w:szCs w:val="24"/>
        </w:rPr>
        <w:t xml:space="preserve"> China's tech industry suppliers have mild power due to the presence of a couple of tech groups.</w:t>
      </w:r>
    </w:p>
    <w:p w14:paraId="4188A8E6" w14:textId="2152BBDA" w:rsidR="0005394D" w:rsidRPr="0083615C" w:rsidRDefault="0005394D" w:rsidP="00B23E77">
      <w:pPr>
        <w:pStyle w:val="ListParagraph"/>
        <w:numPr>
          <w:ilvl w:val="0"/>
          <w:numId w:val="20"/>
        </w:numPr>
        <w:jc w:val="both"/>
        <w:rPr>
          <w:rFonts w:ascii="Times New Roman" w:hAnsi="Times New Roman"/>
          <w:sz w:val="24"/>
          <w:szCs w:val="24"/>
        </w:rPr>
      </w:pPr>
      <w:r w:rsidRPr="0083615C">
        <w:rPr>
          <w:rFonts w:ascii="Times New Roman" w:hAnsi="Times New Roman"/>
          <w:b/>
          <w:bCs/>
          <w:sz w:val="24"/>
          <w:szCs w:val="24"/>
        </w:rPr>
        <w:t>Hazard of Substitutes (Medium):</w:t>
      </w:r>
      <w:r w:rsidRPr="0083615C">
        <w:rPr>
          <w:rFonts w:ascii="Times New Roman" w:hAnsi="Times New Roman"/>
          <w:sz w:val="24"/>
          <w:szCs w:val="24"/>
        </w:rPr>
        <w:t xml:space="preserve"> neighborhood brands and alternatives pose a moderate chance in the numerous Chinese </w:t>
      </w:r>
      <w:proofErr w:type="gramStart"/>
      <w:r w:rsidRPr="0083615C">
        <w:rPr>
          <w:rFonts w:ascii="Times New Roman" w:hAnsi="Times New Roman"/>
          <w:sz w:val="24"/>
          <w:szCs w:val="24"/>
        </w:rPr>
        <w:t>market</w:t>
      </w:r>
      <w:proofErr w:type="gramEnd"/>
      <w:r w:rsidRPr="0083615C">
        <w:rPr>
          <w:rFonts w:ascii="Times New Roman" w:hAnsi="Times New Roman"/>
          <w:sz w:val="24"/>
          <w:szCs w:val="24"/>
        </w:rPr>
        <w:t>.</w:t>
      </w:r>
    </w:p>
    <w:p w14:paraId="10BAED15" w14:textId="630488E9" w:rsidR="0005394D" w:rsidRPr="0083615C" w:rsidRDefault="0005394D" w:rsidP="00B23E77">
      <w:pPr>
        <w:pStyle w:val="ListParagraph"/>
        <w:numPr>
          <w:ilvl w:val="0"/>
          <w:numId w:val="20"/>
        </w:numPr>
        <w:jc w:val="both"/>
        <w:rPr>
          <w:rFonts w:ascii="Times New Roman" w:hAnsi="Times New Roman"/>
          <w:sz w:val="24"/>
          <w:szCs w:val="24"/>
        </w:rPr>
      </w:pPr>
      <w:r w:rsidRPr="0083615C">
        <w:rPr>
          <w:rFonts w:ascii="Times New Roman" w:hAnsi="Times New Roman"/>
          <w:b/>
          <w:bCs/>
          <w:sz w:val="24"/>
          <w:szCs w:val="24"/>
        </w:rPr>
        <w:t>Competitive rivalry (high</w:t>
      </w:r>
      <w:r w:rsidRPr="0083615C">
        <w:rPr>
          <w:rFonts w:ascii="Times New Roman" w:hAnsi="Times New Roman"/>
          <w:sz w:val="24"/>
          <w:szCs w:val="24"/>
        </w:rPr>
        <w:t>): China's tech industry is fiercely aggressive, with numerous domestic gamers vying for marketplace proportion.</w:t>
      </w:r>
    </w:p>
    <w:p w14:paraId="6E49C088" w14:textId="77777777" w:rsidR="0005394D" w:rsidRPr="0083615C" w:rsidRDefault="0005394D" w:rsidP="0005394D">
      <w:pPr>
        <w:jc w:val="both"/>
        <w:rPr>
          <w:rFonts w:ascii="Times New Roman" w:hAnsi="Times New Roman"/>
          <w:sz w:val="24"/>
          <w:szCs w:val="24"/>
        </w:rPr>
      </w:pPr>
    </w:p>
    <w:p w14:paraId="29881170" w14:textId="70D993FC" w:rsidR="00765342" w:rsidRPr="0083615C" w:rsidRDefault="00253B22">
      <w:pPr>
        <w:pStyle w:val="Heading2"/>
        <w:rPr>
          <w:rFonts w:ascii="Times New Roman" w:hAnsi="Times New Roman"/>
          <w:sz w:val="24"/>
          <w:szCs w:val="24"/>
        </w:rPr>
      </w:pPr>
      <w:bookmarkStart w:id="7" w:name="_Toc153798590"/>
      <w:r w:rsidRPr="0083615C">
        <w:rPr>
          <w:rFonts w:ascii="Times New Roman" w:hAnsi="Times New Roman"/>
          <w:sz w:val="24"/>
          <w:szCs w:val="24"/>
        </w:rPr>
        <w:t>3.</w:t>
      </w:r>
      <w:r w:rsidR="0005394D" w:rsidRPr="0083615C">
        <w:rPr>
          <w:rFonts w:ascii="Times New Roman" w:hAnsi="Times New Roman"/>
          <w:sz w:val="24"/>
          <w:szCs w:val="24"/>
        </w:rPr>
        <w:t>4</w:t>
      </w:r>
      <w:r w:rsidRPr="0083615C">
        <w:rPr>
          <w:rFonts w:ascii="Times New Roman" w:hAnsi="Times New Roman"/>
          <w:sz w:val="24"/>
          <w:szCs w:val="24"/>
        </w:rPr>
        <w:t>. Comparative Analysis: United States vs. China</w:t>
      </w:r>
      <w:bookmarkEnd w:id="7"/>
    </w:p>
    <w:p w14:paraId="6411B66C" w14:textId="77777777" w:rsidR="00765342" w:rsidRPr="0083615C" w:rsidRDefault="00765342">
      <w:pPr>
        <w:jc w:val="both"/>
        <w:rPr>
          <w:rFonts w:ascii="Times New Roman" w:hAnsi="Times New Roman"/>
          <w:sz w:val="24"/>
          <w:szCs w:val="24"/>
        </w:rPr>
      </w:pPr>
    </w:p>
    <w:p w14:paraId="16904B0B"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The comparative analysis of the iPhone's situational dynamics inside the USA. and China underscores the necessity for Apple to adopt a bendy and nuanced method in every marketplace. even as the U.S. market places a premium on innovation and emblem loyalty, the Chinese market revolves around cultural symbolism and aspirations. Apple's success hinges on its potential to navigate these diverse landscapes, providing products and marketing messages that resonate with the unique values and expectations of consumers in every us.</w:t>
      </w:r>
    </w:p>
    <w:p w14:paraId="389B9780"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The situational analysis models for the iPhone in the USA and China reveal a complex interaction of monetary, social, prison, and technological elements. Apple's adept navigation of those dynamics is instrumental in crafting advertising and marketing strategies that resonate with consumers and ensure the iPhone's enduring achievement in those various markets. understanding the intricacies of each market lets Apple tailor its technique, positioning the iPhone not just as a product but as a cultural and technological phenomenon that seamlessly integrates into the material of daily life.</w:t>
      </w:r>
    </w:p>
    <w:p w14:paraId="440FCD4F" w14:textId="77777777" w:rsidR="00765342" w:rsidRPr="0083615C" w:rsidRDefault="00765342">
      <w:pPr>
        <w:jc w:val="both"/>
        <w:rPr>
          <w:rFonts w:ascii="Times New Roman" w:hAnsi="Times New Roman"/>
          <w:sz w:val="24"/>
          <w:szCs w:val="24"/>
        </w:rPr>
      </w:pPr>
    </w:p>
    <w:p w14:paraId="2D44384D" w14:textId="77777777" w:rsidR="00765342" w:rsidRPr="0083615C" w:rsidRDefault="00253B22">
      <w:pPr>
        <w:pStyle w:val="Heading1"/>
        <w:rPr>
          <w:rFonts w:ascii="Times New Roman" w:hAnsi="Times New Roman"/>
          <w:sz w:val="24"/>
          <w:szCs w:val="24"/>
        </w:rPr>
      </w:pPr>
      <w:bookmarkStart w:id="8" w:name="_Toc153798591"/>
      <w:r w:rsidRPr="0083615C">
        <w:rPr>
          <w:rFonts w:ascii="Times New Roman" w:hAnsi="Times New Roman"/>
          <w:sz w:val="24"/>
          <w:szCs w:val="24"/>
        </w:rPr>
        <w:t>4. Marketing Strategies Comparison: Segmentation, Targeting, and Positioning (STP) with 7 P’s Analysis</w:t>
      </w:r>
      <w:bookmarkEnd w:id="8"/>
    </w:p>
    <w:p w14:paraId="2D30AB54" w14:textId="77777777" w:rsidR="00765342" w:rsidRPr="0083615C" w:rsidRDefault="00765342">
      <w:pPr>
        <w:jc w:val="both"/>
        <w:rPr>
          <w:rFonts w:ascii="Times New Roman" w:hAnsi="Times New Roman"/>
          <w:sz w:val="24"/>
          <w:szCs w:val="24"/>
        </w:rPr>
      </w:pPr>
    </w:p>
    <w:p w14:paraId="3F2988B0" w14:textId="77777777" w:rsidR="00765342" w:rsidRPr="0083615C" w:rsidRDefault="00253B22">
      <w:pPr>
        <w:pStyle w:val="Heading2"/>
        <w:rPr>
          <w:rFonts w:ascii="Times New Roman" w:hAnsi="Times New Roman"/>
          <w:sz w:val="24"/>
          <w:szCs w:val="24"/>
        </w:rPr>
      </w:pPr>
      <w:bookmarkStart w:id="9" w:name="_Toc153798592"/>
      <w:r w:rsidRPr="0083615C">
        <w:rPr>
          <w:rFonts w:ascii="Times New Roman" w:hAnsi="Times New Roman"/>
          <w:sz w:val="24"/>
          <w:szCs w:val="24"/>
        </w:rPr>
        <w:t>4.1. Segmentation, Targeting, and Positioning (STP)</w:t>
      </w:r>
      <w:bookmarkEnd w:id="9"/>
    </w:p>
    <w:p w14:paraId="376D933E" w14:textId="77777777" w:rsidR="00765342" w:rsidRPr="0083615C" w:rsidRDefault="00765342">
      <w:pPr>
        <w:jc w:val="both"/>
        <w:rPr>
          <w:rFonts w:ascii="Times New Roman" w:hAnsi="Times New Roman"/>
          <w:sz w:val="24"/>
          <w:szCs w:val="24"/>
        </w:rPr>
      </w:pPr>
    </w:p>
    <w:p w14:paraId="01B67A0F"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United States:</w:t>
      </w:r>
    </w:p>
    <w:p w14:paraId="50753E55" w14:textId="77777777" w:rsidR="00765342" w:rsidRPr="0083615C" w:rsidRDefault="00253B22">
      <w:pPr>
        <w:numPr>
          <w:ilvl w:val="0"/>
          <w:numId w:val="1"/>
        </w:numPr>
        <w:jc w:val="both"/>
        <w:rPr>
          <w:rFonts w:ascii="Times New Roman" w:hAnsi="Times New Roman"/>
          <w:sz w:val="24"/>
          <w:szCs w:val="24"/>
        </w:rPr>
      </w:pPr>
      <w:r w:rsidRPr="0083615C">
        <w:rPr>
          <w:rFonts w:ascii="Times New Roman" w:hAnsi="Times New Roman"/>
          <w:b/>
          <w:bCs/>
          <w:sz w:val="24"/>
          <w:szCs w:val="24"/>
        </w:rPr>
        <w:t>Segmentation:</w:t>
      </w:r>
      <w:r w:rsidRPr="0083615C">
        <w:rPr>
          <w:rFonts w:ascii="Times New Roman" w:hAnsi="Times New Roman"/>
          <w:sz w:val="24"/>
          <w:szCs w:val="24"/>
        </w:rPr>
        <w:t xml:space="preserve"> Apple's segmentation method within the U.S. is a nuanced technique that recognizes the diverse needs and choices of American clients. The iPhone is placed to cater to different segments, such as tech enthusiasts seeking the latest features, professionals </w:t>
      </w:r>
      <w:r w:rsidRPr="0083615C">
        <w:rPr>
          <w:rFonts w:ascii="Times New Roman" w:hAnsi="Times New Roman"/>
          <w:sz w:val="24"/>
          <w:szCs w:val="24"/>
        </w:rPr>
        <w:lastRenderedPageBreak/>
        <w:t>valuing productivity equipment, and affluent individuals appreciating luxurious technology. with the aid of understanding these segments, Apple tailors its advertising messages and product services to cope with a wide variety of client profiles.</w:t>
      </w:r>
    </w:p>
    <w:p w14:paraId="3CE51527" w14:textId="77777777" w:rsidR="00765342" w:rsidRPr="0083615C" w:rsidRDefault="00253B22">
      <w:pPr>
        <w:numPr>
          <w:ilvl w:val="0"/>
          <w:numId w:val="1"/>
        </w:numPr>
        <w:jc w:val="both"/>
        <w:rPr>
          <w:rFonts w:ascii="Times New Roman" w:hAnsi="Times New Roman"/>
          <w:sz w:val="24"/>
          <w:szCs w:val="24"/>
        </w:rPr>
      </w:pPr>
      <w:r w:rsidRPr="0083615C">
        <w:rPr>
          <w:rFonts w:ascii="Times New Roman" w:hAnsi="Times New Roman"/>
          <w:b/>
          <w:bCs/>
          <w:sz w:val="24"/>
          <w:szCs w:val="24"/>
        </w:rPr>
        <w:t>Targeting:</w:t>
      </w:r>
      <w:r w:rsidRPr="0083615C">
        <w:rPr>
          <w:rFonts w:ascii="Times New Roman" w:hAnsi="Times New Roman"/>
          <w:sz w:val="24"/>
          <w:szCs w:val="24"/>
        </w:rPr>
        <w:t xml:space="preserve"> The iPhone's large target audience inside the USA spans diverse demographics. Apple strategically positions exceptional iPhone models to enchant different patron wishes and preferences. From the young and tech-savvy demographic to professionals and bosses, Apple guarantees that each segment unearths costs within the iPhone surroundings. This allows for a comprehensive market reach and faucets into the diverse purchaser base inside the U.S.</w:t>
      </w:r>
    </w:p>
    <w:p w14:paraId="3B695495" w14:textId="016B8DF4" w:rsidR="00765342" w:rsidRPr="0083615C" w:rsidRDefault="00253B22">
      <w:pPr>
        <w:numPr>
          <w:ilvl w:val="0"/>
          <w:numId w:val="1"/>
        </w:numPr>
        <w:jc w:val="both"/>
        <w:rPr>
          <w:rFonts w:ascii="Times New Roman" w:hAnsi="Times New Roman"/>
          <w:sz w:val="24"/>
          <w:szCs w:val="24"/>
        </w:rPr>
      </w:pPr>
      <w:r w:rsidRPr="0083615C">
        <w:rPr>
          <w:rFonts w:ascii="Times New Roman" w:hAnsi="Times New Roman"/>
          <w:b/>
          <w:bCs/>
          <w:sz w:val="24"/>
          <w:szCs w:val="24"/>
        </w:rPr>
        <w:t>Positioning:</w:t>
      </w:r>
      <w:r w:rsidRPr="0083615C">
        <w:rPr>
          <w:rFonts w:ascii="Times New Roman" w:hAnsi="Times New Roman"/>
          <w:sz w:val="24"/>
          <w:szCs w:val="24"/>
        </w:rPr>
        <w:t xml:space="preserve"> Apple positions the iPhone within the U.S. as more than just a tool; it's a symbol of innovation, technological excellence, and lifestyle integration. The advertising and marketing messages emphasize the seamless integration of the iPhone into customers' everyday lives, reinforcing the concept that owning an iPhone isn't always the simplest approximately having a cutting-edge tool but also approximately getting into an extraordinary digital enjoyment </w:t>
      </w:r>
      <w:hyperlink w:anchor="a11" w:history="1">
        <w:r w:rsidRPr="0083615C">
          <w:rPr>
            <w:rStyle w:val="Hyperlink"/>
            <w:rFonts w:ascii="Times New Roman" w:hAnsi="Times New Roman"/>
            <w:b/>
            <w:bCs/>
            <w:sz w:val="24"/>
            <w:szCs w:val="24"/>
          </w:rPr>
          <w:t>[11]</w:t>
        </w:r>
      </w:hyperlink>
      <w:r w:rsidRPr="0083615C">
        <w:rPr>
          <w:rFonts w:ascii="Times New Roman" w:hAnsi="Times New Roman"/>
          <w:sz w:val="24"/>
          <w:szCs w:val="24"/>
        </w:rPr>
        <w:t xml:space="preserve"> This positioning resonates with the American customer's appreciation for innovation and a complicated technological way of life.</w:t>
      </w:r>
    </w:p>
    <w:p w14:paraId="52DEA2AF"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China:</w:t>
      </w:r>
    </w:p>
    <w:p w14:paraId="4213E326" w14:textId="77777777" w:rsidR="00765342" w:rsidRPr="0083615C" w:rsidRDefault="00253B22" w:rsidP="00B23E77">
      <w:pPr>
        <w:numPr>
          <w:ilvl w:val="0"/>
          <w:numId w:val="2"/>
        </w:numPr>
        <w:jc w:val="both"/>
        <w:rPr>
          <w:rFonts w:ascii="Times New Roman" w:hAnsi="Times New Roman"/>
          <w:sz w:val="24"/>
          <w:szCs w:val="24"/>
        </w:rPr>
      </w:pPr>
      <w:r w:rsidRPr="0083615C">
        <w:rPr>
          <w:rFonts w:ascii="Times New Roman" w:hAnsi="Times New Roman"/>
          <w:b/>
          <w:bCs/>
          <w:sz w:val="24"/>
          <w:szCs w:val="24"/>
        </w:rPr>
        <w:t>Segmentation:</w:t>
      </w:r>
      <w:r w:rsidRPr="0083615C">
        <w:rPr>
          <w:rFonts w:ascii="Times New Roman" w:hAnsi="Times New Roman"/>
          <w:sz w:val="24"/>
          <w:szCs w:val="24"/>
        </w:rPr>
        <w:t xml:space="preserve"> In China, Apple adopts a bendy segmentation strategy that considers city and rural divides, varying income tiers, and cultural nuances. It acknowledges the aspirational nature of the iPhone, concentrating on the growing center's magnificence while spotting local disparities. through adapting its segmentation approach, Apple tailors its advertising techniques to fulfill the numerous needs and aspirations of Chinese clients.</w:t>
      </w:r>
    </w:p>
    <w:p w14:paraId="0FFDFEE7" w14:textId="77777777" w:rsidR="00765342" w:rsidRPr="0083615C" w:rsidRDefault="00253B22" w:rsidP="00B23E77">
      <w:pPr>
        <w:numPr>
          <w:ilvl w:val="0"/>
          <w:numId w:val="2"/>
        </w:numPr>
        <w:jc w:val="both"/>
        <w:rPr>
          <w:rFonts w:ascii="Times New Roman" w:hAnsi="Times New Roman"/>
          <w:sz w:val="24"/>
          <w:szCs w:val="24"/>
        </w:rPr>
      </w:pPr>
      <w:r w:rsidRPr="0083615C">
        <w:rPr>
          <w:rFonts w:ascii="Times New Roman" w:hAnsi="Times New Roman"/>
          <w:b/>
          <w:bCs/>
          <w:sz w:val="24"/>
          <w:szCs w:val="24"/>
        </w:rPr>
        <w:t>Targeting:</w:t>
      </w:r>
      <w:r w:rsidRPr="0083615C">
        <w:rPr>
          <w:rFonts w:ascii="Times New Roman" w:hAnsi="Times New Roman"/>
          <w:sz w:val="24"/>
          <w:szCs w:val="24"/>
        </w:rPr>
        <w:t xml:space="preserve"> The iPhone's goal is a diverse demographic in China, with a specific consciousness on the burgeoning center class meaning to very own premium manufacturers. Apple's advertising and marketing strategies in China align with Chinese cultural values, emphasizing social reputation and success. by using knowledge, cultural nuances, and patron aspirations, Apple positions the iPhone as a coveted tool that displays non-public fulfillment and societal recognition.</w:t>
      </w:r>
    </w:p>
    <w:p w14:paraId="1E288C15" w14:textId="77777777" w:rsidR="00765342" w:rsidRPr="0083615C" w:rsidRDefault="00253B22" w:rsidP="00B23E77">
      <w:pPr>
        <w:numPr>
          <w:ilvl w:val="0"/>
          <w:numId w:val="2"/>
        </w:numPr>
        <w:jc w:val="both"/>
        <w:rPr>
          <w:rFonts w:ascii="Times New Roman" w:hAnsi="Times New Roman"/>
          <w:sz w:val="24"/>
          <w:szCs w:val="24"/>
        </w:rPr>
      </w:pPr>
      <w:r w:rsidRPr="0083615C">
        <w:rPr>
          <w:rFonts w:ascii="Times New Roman" w:hAnsi="Times New Roman"/>
          <w:b/>
          <w:bCs/>
          <w:sz w:val="24"/>
          <w:szCs w:val="24"/>
        </w:rPr>
        <w:t>Positioning:</w:t>
      </w:r>
      <w:r w:rsidRPr="0083615C">
        <w:rPr>
          <w:rFonts w:ascii="Times New Roman" w:hAnsi="Times New Roman"/>
          <w:sz w:val="24"/>
          <w:szCs w:val="24"/>
        </w:rPr>
        <w:t xml:space="preserve"> In China, the iPhone is located now not simplest as a cutting part tool but as a status symbol. Apple leverages the aspirational nature of the logo, associating possession with fulfillment and reputation in Chinese society. The advertising messages emphasize the prestige of owning an iPhone, appealing to purchasers who view technology as greater than just a practical device but as a symbol of social standing and achievement.</w:t>
      </w:r>
    </w:p>
    <w:p w14:paraId="72A47ABA" w14:textId="77777777" w:rsidR="00AB487F" w:rsidRPr="0083615C" w:rsidRDefault="00AB487F" w:rsidP="00AB487F">
      <w:pPr>
        <w:jc w:val="both"/>
        <w:rPr>
          <w:rFonts w:ascii="Times New Roman" w:hAnsi="Times New Roman"/>
          <w:sz w:val="24"/>
          <w:szCs w:val="24"/>
        </w:rPr>
      </w:pPr>
    </w:p>
    <w:p w14:paraId="74EE004D" w14:textId="77777777" w:rsidR="00AB487F" w:rsidRPr="0083615C" w:rsidRDefault="00AB487F" w:rsidP="00AB487F">
      <w:pPr>
        <w:jc w:val="both"/>
        <w:rPr>
          <w:rFonts w:ascii="Times New Roman" w:hAnsi="Times New Roman"/>
          <w:b/>
          <w:bCs/>
          <w:sz w:val="24"/>
          <w:szCs w:val="24"/>
        </w:rPr>
      </w:pPr>
      <w:r w:rsidRPr="0083615C">
        <w:rPr>
          <w:rFonts w:ascii="Times New Roman" w:hAnsi="Times New Roman"/>
          <w:b/>
          <w:bCs/>
          <w:sz w:val="24"/>
          <w:szCs w:val="24"/>
        </w:rPr>
        <w:t>Segmentation:</w:t>
      </w:r>
    </w:p>
    <w:p w14:paraId="698E79FD" w14:textId="77777777" w:rsidR="00AB487F" w:rsidRPr="0083615C" w:rsidRDefault="00AB487F" w:rsidP="00AB487F">
      <w:pPr>
        <w:jc w:val="both"/>
        <w:rPr>
          <w:rFonts w:ascii="Times New Roman" w:hAnsi="Times New Roman"/>
          <w:sz w:val="24"/>
          <w:szCs w:val="24"/>
        </w:rPr>
      </w:pPr>
    </w:p>
    <w:p w14:paraId="19EACE08" w14:textId="77777777" w:rsidR="00AB487F" w:rsidRPr="0083615C" w:rsidRDefault="00AB487F" w:rsidP="00AB487F">
      <w:pPr>
        <w:jc w:val="both"/>
        <w:rPr>
          <w:rFonts w:ascii="Times New Roman" w:hAnsi="Times New Roman"/>
          <w:b/>
          <w:bCs/>
          <w:sz w:val="24"/>
          <w:szCs w:val="24"/>
        </w:rPr>
      </w:pPr>
      <w:r w:rsidRPr="0083615C">
        <w:rPr>
          <w:rFonts w:ascii="Times New Roman" w:hAnsi="Times New Roman"/>
          <w:b/>
          <w:bCs/>
          <w:sz w:val="24"/>
          <w:szCs w:val="24"/>
        </w:rPr>
        <w:t>China:</w:t>
      </w:r>
    </w:p>
    <w:p w14:paraId="5FEECAB1" w14:textId="77777777" w:rsidR="00AB487F" w:rsidRPr="0083615C" w:rsidRDefault="00AB487F" w:rsidP="00AB487F">
      <w:pPr>
        <w:jc w:val="both"/>
        <w:rPr>
          <w:rFonts w:ascii="Times New Roman" w:hAnsi="Times New Roman"/>
          <w:sz w:val="24"/>
          <w:szCs w:val="24"/>
        </w:rPr>
      </w:pPr>
      <w:r w:rsidRPr="0083615C">
        <w:rPr>
          <w:rFonts w:ascii="Times New Roman" w:hAnsi="Times New Roman"/>
          <w:sz w:val="24"/>
          <w:szCs w:val="24"/>
        </w:rPr>
        <w:t>In China, segmentation is a nuanced process that considers various factors including regional possibilities, demographics, and psychographics. The marketplace is vast and varied, demanding a cautious analysis of urban and rural distinctions. Cultural nuances significantly impact segmentation, making it important to create tailored techniques for one-of-a-kind purchaser groups.</w:t>
      </w:r>
    </w:p>
    <w:p w14:paraId="30295CC4" w14:textId="77777777" w:rsidR="00AB487F" w:rsidRPr="0083615C" w:rsidRDefault="00AB487F" w:rsidP="00B23E77">
      <w:pPr>
        <w:pStyle w:val="ListParagraph"/>
        <w:numPr>
          <w:ilvl w:val="0"/>
          <w:numId w:val="21"/>
        </w:numPr>
        <w:jc w:val="both"/>
        <w:rPr>
          <w:rFonts w:ascii="Times New Roman" w:hAnsi="Times New Roman"/>
          <w:sz w:val="24"/>
          <w:szCs w:val="24"/>
        </w:rPr>
      </w:pPr>
      <w:r w:rsidRPr="0083615C">
        <w:rPr>
          <w:rFonts w:ascii="Times New Roman" w:hAnsi="Times New Roman"/>
          <w:sz w:val="24"/>
          <w:szCs w:val="24"/>
        </w:rPr>
        <w:t>Nuanced segmentation considers regional preferences, demographics, and psychographics.</w:t>
      </w:r>
    </w:p>
    <w:p w14:paraId="3DD8947C" w14:textId="19746AFD" w:rsidR="00AB487F" w:rsidRPr="0083615C" w:rsidRDefault="00AB487F" w:rsidP="00B23E77">
      <w:pPr>
        <w:pStyle w:val="ListParagraph"/>
        <w:numPr>
          <w:ilvl w:val="0"/>
          <w:numId w:val="21"/>
        </w:numPr>
        <w:jc w:val="both"/>
        <w:rPr>
          <w:rFonts w:ascii="Times New Roman" w:hAnsi="Times New Roman"/>
          <w:sz w:val="24"/>
          <w:szCs w:val="24"/>
        </w:rPr>
      </w:pPr>
      <w:r w:rsidRPr="0083615C">
        <w:rPr>
          <w:rFonts w:ascii="Times New Roman" w:hAnsi="Times New Roman"/>
          <w:sz w:val="24"/>
          <w:szCs w:val="24"/>
        </w:rPr>
        <w:t>Tremendous and sundry market needs cautious analysis of city and rural differences.</w:t>
      </w:r>
    </w:p>
    <w:p w14:paraId="38C52540" w14:textId="77777777" w:rsidR="00AB487F" w:rsidRPr="0083615C" w:rsidRDefault="00AB487F" w:rsidP="00B23E77">
      <w:pPr>
        <w:pStyle w:val="ListParagraph"/>
        <w:numPr>
          <w:ilvl w:val="0"/>
          <w:numId w:val="21"/>
        </w:numPr>
        <w:jc w:val="both"/>
        <w:rPr>
          <w:rFonts w:ascii="Times New Roman" w:hAnsi="Times New Roman"/>
          <w:sz w:val="24"/>
          <w:szCs w:val="24"/>
        </w:rPr>
      </w:pPr>
      <w:r w:rsidRPr="0083615C">
        <w:rPr>
          <w:rFonts w:ascii="Times New Roman" w:hAnsi="Times New Roman"/>
          <w:sz w:val="24"/>
          <w:szCs w:val="24"/>
        </w:rPr>
        <w:t>Cultural nuances play a vast position in tailoring strategies for different customer groups.</w:t>
      </w:r>
    </w:p>
    <w:p w14:paraId="7E39EE5E" w14:textId="77777777" w:rsidR="00AB487F" w:rsidRPr="0083615C" w:rsidRDefault="00AB487F" w:rsidP="00AB487F">
      <w:pPr>
        <w:jc w:val="both"/>
        <w:rPr>
          <w:rFonts w:ascii="Times New Roman" w:hAnsi="Times New Roman"/>
          <w:sz w:val="24"/>
          <w:szCs w:val="24"/>
        </w:rPr>
      </w:pPr>
    </w:p>
    <w:p w14:paraId="66E2D492" w14:textId="77777777" w:rsidR="00AB487F" w:rsidRPr="0083615C" w:rsidRDefault="00AB487F" w:rsidP="00AB487F">
      <w:pPr>
        <w:jc w:val="both"/>
        <w:rPr>
          <w:rFonts w:ascii="Times New Roman" w:hAnsi="Times New Roman"/>
          <w:sz w:val="24"/>
          <w:szCs w:val="24"/>
        </w:rPr>
      </w:pPr>
    </w:p>
    <w:p w14:paraId="2701D0F0" w14:textId="77777777" w:rsidR="00AB487F" w:rsidRPr="0083615C" w:rsidRDefault="00AB487F" w:rsidP="00AB487F">
      <w:pPr>
        <w:jc w:val="both"/>
        <w:rPr>
          <w:rFonts w:ascii="Times New Roman" w:hAnsi="Times New Roman"/>
          <w:b/>
          <w:bCs/>
          <w:sz w:val="24"/>
          <w:szCs w:val="24"/>
        </w:rPr>
      </w:pPr>
      <w:r w:rsidRPr="0083615C">
        <w:rPr>
          <w:rFonts w:ascii="Times New Roman" w:hAnsi="Times New Roman"/>
          <w:b/>
          <w:bCs/>
          <w:sz w:val="24"/>
          <w:szCs w:val="24"/>
        </w:rPr>
        <w:t>United States:</w:t>
      </w:r>
    </w:p>
    <w:p w14:paraId="5F48382F" w14:textId="6593D73A" w:rsidR="00AB487F" w:rsidRPr="0083615C" w:rsidRDefault="00AB487F" w:rsidP="00AB487F">
      <w:pPr>
        <w:jc w:val="both"/>
        <w:rPr>
          <w:rFonts w:ascii="Times New Roman" w:hAnsi="Times New Roman"/>
          <w:sz w:val="24"/>
          <w:szCs w:val="24"/>
        </w:rPr>
      </w:pPr>
      <w:r w:rsidRPr="0083615C">
        <w:rPr>
          <w:rFonts w:ascii="Times New Roman" w:hAnsi="Times New Roman"/>
          <w:sz w:val="24"/>
          <w:szCs w:val="24"/>
        </w:rPr>
        <w:t>Segmentation in the United States of America is multifaceted, encompassing variables along with age, income, lifestyle, and cultural range. Tailoring advertising strategies to deal with the numerous desires and possibilities of various customer groups is vital. city, suburban, and rural differences, at the side of generational elements, contribute to the complexity of segmentation inside the U.S. marketplace.</w:t>
      </w:r>
    </w:p>
    <w:p w14:paraId="448EA804" w14:textId="77777777" w:rsidR="00AB487F" w:rsidRPr="0083615C" w:rsidRDefault="00AB487F" w:rsidP="00B23E77">
      <w:pPr>
        <w:pStyle w:val="ListParagraph"/>
        <w:numPr>
          <w:ilvl w:val="0"/>
          <w:numId w:val="22"/>
        </w:numPr>
        <w:jc w:val="both"/>
        <w:rPr>
          <w:rFonts w:ascii="Times New Roman" w:hAnsi="Times New Roman"/>
          <w:sz w:val="24"/>
          <w:szCs w:val="24"/>
        </w:rPr>
      </w:pPr>
      <w:r w:rsidRPr="0083615C">
        <w:rPr>
          <w:rFonts w:ascii="Times New Roman" w:hAnsi="Times New Roman"/>
          <w:sz w:val="24"/>
          <w:szCs w:val="24"/>
        </w:rPr>
        <w:t>Multifaceted segmentation includes age, income, way of life, and cultural range.</w:t>
      </w:r>
    </w:p>
    <w:p w14:paraId="2FD088B5" w14:textId="4D85A041" w:rsidR="00AB487F" w:rsidRPr="0083615C" w:rsidRDefault="00AB487F" w:rsidP="00B23E77">
      <w:pPr>
        <w:pStyle w:val="ListParagraph"/>
        <w:numPr>
          <w:ilvl w:val="0"/>
          <w:numId w:val="22"/>
        </w:numPr>
        <w:jc w:val="both"/>
        <w:rPr>
          <w:rFonts w:ascii="Times New Roman" w:hAnsi="Times New Roman"/>
          <w:sz w:val="24"/>
          <w:szCs w:val="24"/>
        </w:rPr>
      </w:pPr>
      <w:r w:rsidRPr="0083615C">
        <w:rPr>
          <w:rFonts w:ascii="Times New Roman" w:hAnsi="Times New Roman"/>
          <w:sz w:val="24"/>
          <w:szCs w:val="24"/>
        </w:rPr>
        <w:t>Tailored marketing strategies cope with the various needs of numerous consumer organizations.</w:t>
      </w:r>
    </w:p>
    <w:p w14:paraId="77DCE451" w14:textId="40EEE79C" w:rsidR="00AB487F" w:rsidRPr="0083615C" w:rsidRDefault="00AB487F" w:rsidP="00B23E77">
      <w:pPr>
        <w:pStyle w:val="ListParagraph"/>
        <w:numPr>
          <w:ilvl w:val="0"/>
          <w:numId w:val="22"/>
        </w:numPr>
        <w:jc w:val="both"/>
        <w:rPr>
          <w:rFonts w:ascii="Times New Roman" w:hAnsi="Times New Roman"/>
          <w:sz w:val="24"/>
          <w:szCs w:val="24"/>
        </w:rPr>
      </w:pPr>
      <w:r w:rsidRPr="0083615C">
        <w:rPr>
          <w:rFonts w:ascii="Times New Roman" w:hAnsi="Times New Roman"/>
          <w:sz w:val="24"/>
          <w:szCs w:val="24"/>
        </w:rPr>
        <w:t>City, suburban, and rural distinctions, alongside generational factors, make contributions to segmentation complexity.</w:t>
      </w:r>
    </w:p>
    <w:p w14:paraId="71A0EBE0" w14:textId="5F689C69" w:rsidR="00AB487F" w:rsidRPr="0083615C" w:rsidRDefault="00AB487F" w:rsidP="00AB487F">
      <w:pPr>
        <w:jc w:val="both"/>
        <w:rPr>
          <w:rFonts w:ascii="Times New Roman" w:hAnsi="Times New Roman"/>
          <w:sz w:val="24"/>
          <w:szCs w:val="24"/>
        </w:rPr>
      </w:pPr>
      <w:r w:rsidRPr="0083615C">
        <w:rPr>
          <w:rFonts w:ascii="Times New Roman" w:hAnsi="Times New Roman"/>
          <w:sz w:val="24"/>
          <w:szCs w:val="24"/>
        </w:rPr>
        <w:t>This concise overview highlights the distinct methods to segmentation in both China and America, emphasizing the want for tailored strategies to efficiently attain numerous purchaser agencies in every marketplace.</w:t>
      </w:r>
    </w:p>
    <w:p w14:paraId="43FAB974" w14:textId="77777777" w:rsidR="00AB487F" w:rsidRPr="0083615C" w:rsidRDefault="00AB487F" w:rsidP="00AB487F">
      <w:pPr>
        <w:jc w:val="both"/>
        <w:rPr>
          <w:rFonts w:ascii="Times New Roman" w:hAnsi="Times New Roman"/>
          <w:sz w:val="24"/>
          <w:szCs w:val="24"/>
        </w:rPr>
      </w:pPr>
    </w:p>
    <w:p w14:paraId="5D4B86AF" w14:textId="77777777" w:rsidR="00765342" w:rsidRPr="0083615C" w:rsidRDefault="00253B22">
      <w:pPr>
        <w:pStyle w:val="Heading2"/>
        <w:rPr>
          <w:rFonts w:ascii="Times New Roman" w:hAnsi="Times New Roman"/>
          <w:sz w:val="24"/>
          <w:szCs w:val="24"/>
        </w:rPr>
      </w:pPr>
      <w:bookmarkStart w:id="10" w:name="_Toc153798593"/>
      <w:r w:rsidRPr="0083615C">
        <w:rPr>
          <w:rFonts w:ascii="Times New Roman" w:hAnsi="Times New Roman"/>
          <w:sz w:val="24"/>
          <w:szCs w:val="24"/>
        </w:rPr>
        <w:t>4.2. Examining the 7 Ps of Marketing</w:t>
      </w:r>
      <w:bookmarkEnd w:id="10"/>
    </w:p>
    <w:p w14:paraId="357AC9F5" w14:textId="77777777" w:rsidR="00765342" w:rsidRPr="0083615C" w:rsidRDefault="00765342">
      <w:pPr>
        <w:jc w:val="both"/>
        <w:rPr>
          <w:rFonts w:ascii="Times New Roman" w:hAnsi="Times New Roman"/>
          <w:sz w:val="24"/>
          <w:szCs w:val="24"/>
        </w:rPr>
      </w:pPr>
    </w:p>
    <w:p w14:paraId="42A28270"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United States:</w:t>
      </w:r>
    </w:p>
    <w:p w14:paraId="6F72D2A2" w14:textId="2CEF5373" w:rsidR="00765342" w:rsidRPr="00AA2BB2" w:rsidRDefault="00253B22" w:rsidP="00B23E77">
      <w:pPr>
        <w:pStyle w:val="ListParagraph"/>
        <w:numPr>
          <w:ilvl w:val="0"/>
          <w:numId w:val="31"/>
        </w:numPr>
        <w:jc w:val="both"/>
        <w:rPr>
          <w:rFonts w:ascii="Times New Roman" w:hAnsi="Times New Roman"/>
          <w:b/>
          <w:bCs/>
          <w:sz w:val="24"/>
          <w:szCs w:val="24"/>
        </w:rPr>
      </w:pPr>
      <w:r w:rsidRPr="006E2C7C">
        <w:rPr>
          <w:rFonts w:ascii="Times New Roman" w:hAnsi="Times New Roman"/>
          <w:b/>
          <w:bCs/>
          <w:sz w:val="24"/>
          <w:szCs w:val="24"/>
        </w:rPr>
        <w:t>Product:</w:t>
      </w:r>
      <w:r w:rsidRPr="006E2C7C">
        <w:rPr>
          <w:rFonts w:ascii="Times New Roman" w:hAnsi="Times New Roman"/>
          <w:sz w:val="24"/>
          <w:szCs w:val="24"/>
        </w:rPr>
        <w:t xml:space="preserve"> Apple ensures a non-stop move of progressive products inside the U.S., releasing new iPhone fashions often with technological advancements. every model caters to one-of-a-kind customers' desires, from the flagship variations with advanced functions to extra </w:t>
      </w:r>
      <w:r w:rsidRPr="006E2C7C">
        <w:rPr>
          <w:rFonts w:ascii="Times New Roman" w:hAnsi="Times New Roman"/>
          <w:sz w:val="24"/>
          <w:szCs w:val="24"/>
        </w:rPr>
        <w:lastRenderedPageBreak/>
        <w:t>price range-pleasant alternatives. The product strategy revolves around assembling the diverse demands of American consumers who searching for the contemporary era</w:t>
      </w:r>
      <w:r w:rsidR="006E2C7C" w:rsidRPr="006E2C7C">
        <w:rPr>
          <w:rFonts w:ascii="Times New Roman" w:hAnsi="Times New Roman"/>
          <w:sz w:val="24"/>
          <w:szCs w:val="24"/>
        </w:rPr>
        <w:t>.</w:t>
      </w:r>
    </w:p>
    <w:p w14:paraId="0441D45B" w14:textId="77777777" w:rsidR="00AA2BB2" w:rsidRPr="006E2C7C" w:rsidRDefault="00AA2BB2" w:rsidP="00AA2BB2">
      <w:pPr>
        <w:pStyle w:val="ListParagraph"/>
        <w:jc w:val="both"/>
        <w:rPr>
          <w:rFonts w:ascii="Times New Roman" w:hAnsi="Times New Roman"/>
          <w:b/>
          <w:bCs/>
          <w:sz w:val="24"/>
          <w:szCs w:val="24"/>
        </w:rPr>
      </w:pPr>
    </w:p>
    <w:tbl>
      <w:tblPr>
        <w:tblStyle w:val="TableGrid"/>
        <w:tblW w:w="0" w:type="auto"/>
        <w:tblInd w:w="360" w:type="dxa"/>
        <w:tblLook w:val="04A0" w:firstRow="1" w:lastRow="0" w:firstColumn="1" w:lastColumn="0" w:noHBand="0" w:noVBand="1"/>
      </w:tblPr>
      <w:tblGrid>
        <w:gridCol w:w="2155"/>
        <w:gridCol w:w="3420"/>
        <w:gridCol w:w="3415"/>
      </w:tblGrid>
      <w:tr w:rsidR="006E2C7C" w14:paraId="0145AEFE" w14:textId="77777777" w:rsidTr="00AA2BB2">
        <w:tc>
          <w:tcPr>
            <w:tcW w:w="2155" w:type="dxa"/>
          </w:tcPr>
          <w:p w14:paraId="56C16F76" w14:textId="67D4E505" w:rsidR="006E2C7C" w:rsidRPr="00AA2BB2" w:rsidRDefault="006E2C7C" w:rsidP="00AA2BB2">
            <w:pPr>
              <w:jc w:val="center"/>
              <w:rPr>
                <w:rFonts w:ascii="Times New Roman" w:hAnsi="Times New Roman"/>
                <w:b/>
                <w:bCs/>
                <w:sz w:val="24"/>
                <w:szCs w:val="24"/>
              </w:rPr>
            </w:pPr>
            <w:r w:rsidRPr="00AA2BB2">
              <w:rPr>
                <w:rFonts w:ascii="Times New Roman" w:hAnsi="Times New Roman"/>
                <w:b/>
                <w:bCs/>
                <w:sz w:val="24"/>
                <w:szCs w:val="24"/>
              </w:rPr>
              <w:t>Feature</w:t>
            </w:r>
          </w:p>
        </w:tc>
        <w:tc>
          <w:tcPr>
            <w:tcW w:w="3420" w:type="dxa"/>
          </w:tcPr>
          <w:p w14:paraId="55DDDBB5" w14:textId="0A8BDC44" w:rsidR="006E2C7C" w:rsidRPr="00AA2BB2" w:rsidRDefault="006E2C7C" w:rsidP="00AA2BB2">
            <w:pPr>
              <w:jc w:val="center"/>
              <w:rPr>
                <w:rFonts w:ascii="Times New Roman" w:hAnsi="Times New Roman"/>
                <w:b/>
                <w:bCs/>
                <w:sz w:val="24"/>
                <w:szCs w:val="24"/>
              </w:rPr>
            </w:pPr>
            <w:r w:rsidRPr="00AA2BB2">
              <w:rPr>
                <w:rFonts w:ascii="Times New Roman" w:hAnsi="Times New Roman"/>
                <w:b/>
                <w:bCs/>
                <w:sz w:val="24"/>
                <w:szCs w:val="24"/>
              </w:rPr>
              <w:t>iPhone Models in China</w:t>
            </w:r>
          </w:p>
        </w:tc>
        <w:tc>
          <w:tcPr>
            <w:tcW w:w="3415" w:type="dxa"/>
          </w:tcPr>
          <w:p w14:paraId="3B42806D" w14:textId="6E343710" w:rsidR="006E2C7C" w:rsidRPr="00AA2BB2" w:rsidRDefault="006E2C7C" w:rsidP="00AA2BB2">
            <w:pPr>
              <w:jc w:val="center"/>
              <w:rPr>
                <w:rFonts w:ascii="Times New Roman" w:hAnsi="Times New Roman"/>
                <w:b/>
                <w:bCs/>
                <w:sz w:val="24"/>
                <w:szCs w:val="24"/>
              </w:rPr>
            </w:pPr>
            <w:r w:rsidRPr="00AA2BB2">
              <w:rPr>
                <w:rFonts w:ascii="Times New Roman" w:hAnsi="Times New Roman"/>
                <w:b/>
                <w:bCs/>
                <w:sz w:val="24"/>
                <w:szCs w:val="24"/>
              </w:rPr>
              <w:t>iPhone Models in the United States</w:t>
            </w:r>
          </w:p>
        </w:tc>
      </w:tr>
      <w:tr w:rsidR="006E2C7C" w14:paraId="33C15923" w14:textId="77777777" w:rsidTr="00AA2BB2">
        <w:tc>
          <w:tcPr>
            <w:tcW w:w="2155" w:type="dxa"/>
          </w:tcPr>
          <w:p w14:paraId="6956EE22" w14:textId="305F3E52" w:rsidR="006E2C7C" w:rsidRPr="00AA2BB2" w:rsidRDefault="006E2C7C" w:rsidP="00AA2BB2">
            <w:pPr>
              <w:rPr>
                <w:rFonts w:ascii="Times New Roman" w:hAnsi="Times New Roman"/>
                <w:sz w:val="24"/>
                <w:szCs w:val="24"/>
              </w:rPr>
            </w:pPr>
            <w:r w:rsidRPr="00AA2BB2">
              <w:rPr>
                <w:rFonts w:ascii="Times New Roman" w:hAnsi="Times New Roman"/>
                <w:sz w:val="24"/>
                <w:szCs w:val="24"/>
              </w:rPr>
              <w:t>Product Range</w:t>
            </w:r>
          </w:p>
        </w:tc>
        <w:tc>
          <w:tcPr>
            <w:tcW w:w="3420" w:type="dxa"/>
          </w:tcPr>
          <w:p w14:paraId="46FA8078" w14:textId="625F0F06" w:rsidR="006E2C7C" w:rsidRPr="00AA2BB2" w:rsidRDefault="006E2C7C" w:rsidP="00AA2BB2">
            <w:pPr>
              <w:rPr>
                <w:rFonts w:ascii="Times New Roman" w:hAnsi="Times New Roman"/>
                <w:sz w:val="24"/>
                <w:szCs w:val="24"/>
              </w:rPr>
            </w:pPr>
            <w:r w:rsidRPr="00AA2BB2">
              <w:rPr>
                <w:rFonts w:ascii="Times New Roman" w:hAnsi="Times New Roman"/>
                <w:sz w:val="24"/>
                <w:szCs w:val="24"/>
              </w:rPr>
              <w:t>iPhone 13, iPhone 13 Pro, iPhone 13 Mini, iPhone SE, etc.</w:t>
            </w:r>
          </w:p>
        </w:tc>
        <w:tc>
          <w:tcPr>
            <w:tcW w:w="3415" w:type="dxa"/>
          </w:tcPr>
          <w:p w14:paraId="131F530A" w14:textId="72921131" w:rsidR="006E2C7C" w:rsidRPr="00AA2BB2" w:rsidRDefault="00AA2BB2" w:rsidP="00AA2BB2">
            <w:pPr>
              <w:rPr>
                <w:rFonts w:ascii="Times New Roman" w:hAnsi="Times New Roman"/>
                <w:sz w:val="24"/>
                <w:szCs w:val="24"/>
              </w:rPr>
            </w:pPr>
            <w:r w:rsidRPr="00AA2BB2">
              <w:rPr>
                <w:rFonts w:ascii="Times New Roman" w:hAnsi="Times New Roman"/>
                <w:sz w:val="24"/>
                <w:szCs w:val="24"/>
              </w:rPr>
              <w:t>iPhone 13, iPhone 13 Pro, iPhone 13 Mini, iPhone SE, etc.</w:t>
            </w:r>
          </w:p>
        </w:tc>
      </w:tr>
      <w:tr w:rsidR="006E2C7C" w14:paraId="47C533C3" w14:textId="77777777" w:rsidTr="00AA2BB2">
        <w:tc>
          <w:tcPr>
            <w:tcW w:w="2155" w:type="dxa"/>
          </w:tcPr>
          <w:p w14:paraId="1B855787" w14:textId="70559D46" w:rsidR="006E2C7C" w:rsidRPr="00AA2BB2" w:rsidRDefault="006E2C7C" w:rsidP="00AA2BB2">
            <w:pPr>
              <w:rPr>
                <w:rFonts w:ascii="Times New Roman" w:hAnsi="Times New Roman"/>
                <w:sz w:val="24"/>
                <w:szCs w:val="24"/>
              </w:rPr>
            </w:pPr>
            <w:r w:rsidRPr="00AA2BB2">
              <w:rPr>
                <w:rFonts w:ascii="Times New Roman" w:hAnsi="Times New Roman"/>
                <w:sz w:val="24"/>
                <w:szCs w:val="24"/>
              </w:rPr>
              <w:t>Key Features</w:t>
            </w:r>
          </w:p>
        </w:tc>
        <w:tc>
          <w:tcPr>
            <w:tcW w:w="3420" w:type="dxa"/>
          </w:tcPr>
          <w:p w14:paraId="12CE14DD" w14:textId="77777777" w:rsidR="006E2C7C" w:rsidRPr="00AA2BB2" w:rsidRDefault="006E2C7C" w:rsidP="00AA2BB2">
            <w:pPr>
              <w:rPr>
                <w:rFonts w:ascii="Times New Roman" w:hAnsi="Times New Roman"/>
                <w:sz w:val="24"/>
                <w:szCs w:val="24"/>
              </w:rPr>
            </w:pPr>
            <w:r w:rsidRPr="00AA2BB2">
              <w:rPr>
                <w:rFonts w:ascii="Times New Roman" w:hAnsi="Times New Roman"/>
                <w:sz w:val="24"/>
                <w:szCs w:val="24"/>
              </w:rPr>
              <w:t>Dual SIM support.</w:t>
            </w:r>
          </w:p>
          <w:p w14:paraId="657B9847" w14:textId="77114FBA" w:rsidR="006E2C7C" w:rsidRPr="00AA2BB2" w:rsidRDefault="006E2C7C" w:rsidP="00AA2BB2">
            <w:pPr>
              <w:rPr>
                <w:rFonts w:ascii="Times New Roman" w:hAnsi="Times New Roman"/>
                <w:sz w:val="24"/>
                <w:szCs w:val="24"/>
              </w:rPr>
            </w:pPr>
            <w:r w:rsidRPr="00AA2BB2">
              <w:rPr>
                <w:rFonts w:ascii="Times New Roman" w:hAnsi="Times New Roman"/>
                <w:sz w:val="24"/>
                <w:szCs w:val="24"/>
              </w:rPr>
              <w:t>Localization features for the Chinese market</w:t>
            </w:r>
          </w:p>
        </w:tc>
        <w:tc>
          <w:tcPr>
            <w:tcW w:w="3415" w:type="dxa"/>
          </w:tcPr>
          <w:p w14:paraId="7B88850F" w14:textId="77777777" w:rsidR="006E2C7C" w:rsidRPr="00AA2BB2" w:rsidRDefault="00AA2BB2" w:rsidP="00AA2BB2">
            <w:pPr>
              <w:rPr>
                <w:rFonts w:ascii="Times New Roman" w:hAnsi="Times New Roman"/>
                <w:sz w:val="24"/>
                <w:szCs w:val="24"/>
              </w:rPr>
            </w:pPr>
            <w:r w:rsidRPr="00AA2BB2">
              <w:rPr>
                <w:rFonts w:ascii="Times New Roman" w:hAnsi="Times New Roman"/>
                <w:sz w:val="24"/>
                <w:szCs w:val="24"/>
              </w:rPr>
              <w:t>5G capability.</w:t>
            </w:r>
          </w:p>
          <w:p w14:paraId="518DCB83" w14:textId="4A9426AE" w:rsidR="00AA2BB2" w:rsidRPr="00AA2BB2" w:rsidRDefault="00AA2BB2" w:rsidP="00AA2BB2">
            <w:pPr>
              <w:rPr>
                <w:rFonts w:ascii="Times New Roman" w:hAnsi="Times New Roman"/>
                <w:sz w:val="24"/>
                <w:szCs w:val="24"/>
              </w:rPr>
            </w:pPr>
            <w:r w:rsidRPr="00AA2BB2">
              <w:rPr>
                <w:rFonts w:ascii="Times New Roman" w:hAnsi="Times New Roman"/>
                <w:sz w:val="24"/>
                <w:szCs w:val="24"/>
              </w:rPr>
              <w:t>Tailored features for the U.S. market.</w:t>
            </w:r>
          </w:p>
        </w:tc>
      </w:tr>
      <w:tr w:rsidR="006E2C7C" w14:paraId="19B064AA" w14:textId="77777777" w:rsidTr="00AA2BB2">
        <w:tc>
          <w:tcPr>
            <w:tcW w:w="2155" w:type="dxa"/>
          </w:tcPr>
          <w:p w14:paraId="735F8B24" w14:textId="57916F40" w:rsidR="006E2C7C" w:rsidRPr="00AA2BB2" w:rsidRDefault="006E2C7C" w:rsidP="00AA2BB2">
            <w:pPr>
              <w:rPr>
                <w:rFonts w:ascii="Times New Roman" w:hAnsi="Times New Roman"/>
                <w:sz w:val="24"/>
                <w:szCs w:val="24"/>
              </w:rPr>
            </w:pPr>
            <w:r w:rsidRPr="00AA2BB2">
              <w:rPr>
                <w:rFonts w:ascii="Times New Roman" w:hAnsi="Times New Roman"/>
                <w:sz w:val="24"/>
                <w:szCs w:val="24"/>
              </w:rPr>
              <w:t>Pricing Strategy</w:t>
            </w:r>
          </w:p>
        </w:tc>
        <w:tc>
          <w:tcPr>
            <w:tcW w:w="3420" w:type="dxa"/>
          </w:tcPr>
          <w:p w14:paraId="3369D2F9" w14:textId="4B0B6894" w:rsidR="006E2C7C" w:rsidRPr="00AA2BB2" w:rsidRDefault="00AA2BB2" w:rsidP="00AA2BB2">
            <w:pPr>
              <w:rPr>
                <w:rFonts w:ascii="Times New Roman" w:hAnsi="Times New Roman"/>
                <w:sz w:val="24"/>
                <w:szCs w:val="24"/>
              </w:rPr>
            </w:pPr>
            <w:r w:rsidRPr="00AA2BB2">
              <w:rPr>
                <w:rFonts w:ascii="Times New Roman" w:hAnsi="Times New Roman"/>
                <w:sz w:val="24"/>
                <w:szCs w:val="24"/>
              </w:rPr>
              <w:t>Combination of penetration pricing and skimming pricing</w:t>
            </w:r>
          </w:p>
        </w:tc>
        <w:tc>
          <w:tcPr>
            <w:tcW w:w="3415" w:type="dxa"/>
          </w:tcPr>
          <w:p w14:paraId="7DCF6DB3" w14:textId="2349D7E0" w:rsidR="006E2C7C" w:rsidRPr="00AA2BB2" w:rsidRDefault="00AA2BB2" w:rsidP="00AA2BB2">
            <w:pPr>
              <w:rPr>
                <w:rFonts w:ascii="Times New Roman" w:hAnsi="Times New Roman"/>
                <w:sz w:val="24"/>
                <w:szCs w:val="24"/>
              </w:rPr>
            </w:pPr>
            <w:r w:rsidRPr="00AA2BB2">
              <w:rPr>
                <w:rFonts w:ascii="Times New Roman" w:hAnsi="Times New Roman"/>
                <w:sz w:val="24"/>
                <w:szCs w:val="24"/>
              </w:rPr>
              <w:t>Primarily skimming pricing with occasional promotional pricing</w:t>
            </w:r>
          </w:p>
        </w:tc>
      </w:tr>
      <w:tr w:rsidR="006E2C7C" w14:paraId="2AEC1001" w14:textId="77777777" w:rsidTr="00AA2BB2">
        <w:tc>
          <w:tcPr>
            <w:tcW w:w="2155" w:type="dxa"/>
          </w:tcPr>
          <w:p w14:paraId="1F129252" w14:textId="296E1DB0" w:rsidR="006E2C7C" w:rsidRPr="00AA2BB2" w:rsidRDefault="006E2C7C" w:rsidP="00AA2BB2">
            <w:pPr>
              <w:rPr>
                <w:rFonts w:ascii="Times New Roman" w:hAnsi="Times New Roman"/>
                <w:sz w:val="24"/>
                <w:szCs w:val="24"/>
              </w:rPr>
            </w:pPr>
            <w:r w:rsidRPr="00AA2BB2">
              <w:rPr>
                <w:rFonts w:ascii="Times New Roman" w:hAnsi="Times New Roman"/>
                <w:sz w:val="24"/>
                <w:szCs w:val="24"/>
              </w:rPr>
              <w:t>Pricing Levels</w:t>
            </w:r>
          </w:p>
        </w:tc>
        <w:tc>
          <w:tcPr>
            <w:tcW w:w="3420" w:type="dxa"/>
          </w:tcPr>
          <w:p w14:paraId="26840EFC" w14:textId="40E7454F" w:rsidR="006E2C7C" w:rsidRPr="00AA2BB2" w:rsidRDefault="00AA2BB2" w:rsidP="00AA2BB2">
            <w:pPr>
              <w:rPr>
                <w:rFonts w:ascii="Times New Roman" w:hAnsi="Times New Roman"/>
                <w:sz w:val="24"/>
                <w:szCs w:val="24"/>
              </w:rPr>
            </w:pPr>
            <w:r w:rsidRPr="00AA2BB2">
              <w:rPr>
                <w:rFonts w:ascii="Times New Roman" w:hAnsi="Times New Roman"/>
                <w:sz w:val="24"/>
                <w:szCs w:val="24"/>
              </w:rPr>
              <w:t>Varied pricing levels to cater to different consumer groups</w:t>
            </w:r>
          </w:p>
        </w:tc>
        <w:tc>
          <w:tcPr>
            <w:tcW w:w="3415" w:type="dxa"/>
          </w:tcPr>
          <w:p w14:paraId="333FA00E" w14:textId="433F2B8A" w:rsidR="006E2C7C" w:rsidRPr="00AA2BB2" w:rsidRDefault="00AA2BB2" w:rsidP="00AA2BB2">
            <w:pPr>
              <w:rPr>
                <w:rFonts w:ascii="Times New Roman" w:hAnsi="Times New Roman"/>
                <w:sz w:val="24"/>
                <w:szCs w:val="24"/>
              </w:rPr>
            </w:pPr>
            <w:r w:rsidRPr="00AA2BB2">
              <w:rPr>
                <w:rFonts w:ascii="Times New Roman" w:hAnsi="Times New Roman"/>
                <w:sz w:val="24"/>
                <w:szCs w:val="24"/>
              </w:rPr>
              <w:t>Premium pricing across the range with occasional discounts</w:t>
            </w:r>
          </w:p>
        </w:tc>
      </w:tr>
      <w:tr w:rsidR="006E2C7C" w14:paraId="304C4DCC" w14:textId="77777777" w:rsidTr="00AA2BB2">
        <w:tc>
          <w:tcPr>
            <w:tcW w:w="2155" w:type="dxa"/>
          </w:tcPr>
          <w:p w14:paraId="3D2EC4D0" w14:textId="6E4A58FF" w:rsidR="006E2C7C" w:rsidRPr="00AA2BB2" w:rsidRDefault="006E2C7C" w:rsidP="00AA2BB2">
            <w:pPr>
              <w:rPr>
                <w:rFonts w:ascii="Times New Roman" w:hAnsi="Times New Roman"/>
                <w:sz w:val="24"/>
                <w:szCs w:val="24"/>
              </w:rPr>
            </w:pPr>
            <w:r w:rsidRPr="00AA2BB2">
              <w:rPr>
                <w:rFonts w:ascii="Times New Roman" w:hAnsi="Times New Roman"/>
                <w:sz w:val="24"/>
                <w:szCs w:val="24"/>
              </w:rPr>
              <w:t>Market Positioning</w:t>
            </w:r>
          </w:p>
        </w:tc>
        <w:tc>
          <w:tcPr>
            <w:tcW w:w="3420" w:type="dxa"/>
          </w:tcPr>
          <w:p w14:paraId="46414038" w14:textId="51AD380D" w:rsidR="006E2C7C" w:rsidRPr="00AA2BB2" w:rsidRDefault="00AA2BB2" w:rsidP="00AA2BB2">
            <w:pPr>
              <w:rPr>
                <w:rFonts w:ascii="Times New Roman" w:hAnsi="Times New Roman"/>
                <w:sz w:val="24"/>
                <w:szCs w:val="24"/>
              </w:rPr>
            </w:pPr>
            <w:r w:rsidRPr="00AA2BB2">
              <w:rPr>
                <w:rFonts w:ascii="Times New Roman" w:hAnsi="Times New Roman"/>
                <w:sz w:val="24"/>
                <w:szCs w:val="24"/>
              </w:rPr>
              <w:t>Balancing premium positioning with considerations for local economic conditions</w:t>
            </w:r>
          </w:p>
        </w:tc>
        <w:tc>
          <w:tcPr>
            <w:tcW w:w="3415" w:type="dxa"/>
          </w:tcPr>
          <w:p w14:paraId="50498A52" w14:textId="0FC91D7A" w:rsidR="006E2C7C" w:rsidRPr="00AA2BB2" w:rsidRDefault="00AA2BB2" w:rsidP="00AA2BB2">
            <w:pPr>
              <w:rPr>
                <w:rFonts w:ascii="Times New Roman" w:hAnsi="Times New Roman"/>
                <w:sz w:val="24"/>
                <w:szCs w:val="24"/>
              </w:rPr>
            </w:pPr>
            <w:r w:rsidRPr="00AA2BB2">
              <w:rPr>
                <w:rFonts w:ascii="Times New Roman" w:hAnsi="Times New Roman"/>
                <w:sz w:val="24"/>
                <w:szCs w:val="24"/>
              </w:rPr>
              <w:t>Emphasizing premium positioning with a focus on innovation</w:t>
            </w:r>
          </w:p>
        </w:tc>
      </w:tr>
      <w:tr w:rsidR="006E2C7C" w14:paraId="2C3BF399" w14:textId="77777777" w:rsidTr="00AA2BB2">
        <w:tc>
          <w:tcPr>
            <w:tcW w:w="2155" w:type="dxa"/>
          </w:tcPr>
          <w:p w14:paraId="7A2CA370" w14:textId="57B7B9D8" w:rsidR="006E2C7C" w:rsidRPr="00AA2BB2" w:rsidRDefault="006E2C7C" w:rsidP="00AA2BB2">
            <w:pPr>
              <w:rPr>
                <w:rFonts w:ascii="Times New Roman" w:hAnsi="Times New Roman"/>
                <w:sz w:val="24"/>
                <w:szCs w:val="24"/>
              </w:rPr>
            </w:pPr>
            <w:r w:rsidRPr="00AA2BB2">
              <w:rPr>
                <w:rFonts w:ascii="Times New Roman" w:hAnsi="Times New Roman"/>
                <w:sz w:val="24"/>
                <w:szCs w:val="24"/>
              </w:rPr>
              <w:t>Sales Channels</w:t>
            </w:r>
          </w:p>
        </w:tc>
        <w:tc>
          <w:tcPr>
            <w:tcW w:w="3420" w:type="dxa"/>
          </w:tcPr>
          <w:p w14:paraId="1D870643" w14:textId="2CFDF64B" w:rsidR="006E2C7C" w:rsidRPr="00AA2BB2" w:rsidRDefault="00AA2BB2" w:rsidP="00AA2BB2">
            <w:pPr>
              <w:rPr>
                <w:rFonts w:ascii="Times New Roman" w:hAnsi="Times New Roman"/>
                <w:sz w:val="24"/>
                <w:szCs w:val="24"/>
              </w:rPr>
            </w:pPr>
            <w:r w:rsidRPr="00AA2BB2">
              <w:rPr>
                <w:rFonts w:ascii="Times New Roman" w:hAnsi="Times New Roman"/>
                <w:sz w:val="24"/>
                <w:szCs w:val="24"/>
              </w:rPr>
              <w:t>Flagship stores, online platforms, authorized retailers</w:t>
            </w:r>
          </w:p>
        </w:tc>
        <w:tc>
          <w:tcPr>
            <w:tcW w:w="3415" w:type="dxa"/>
          </w:tcPr>
          <w:p w14:paraId="6007F481" w14:textId="08971583" w:rsidR="006E2C7C" w:rsidRPr="00AA2BB2" w:rsidRDefault="00AA2BB2" w:rsidP="00AA2BB2">
            <w:pPr>
              <w:rPr>
                <w:rFonts w:ascii="Times New Roman" w:hAnsi="Times New Roman"/>
                <w:sz w:val="24"/>
                <w:szCs w:val="24"/>
              </w:rPr>
            </w:pPr>
            <w:r w:rsidRPr="00AA2BB2">
              <w:rPr>
                <w:rFonts w:ascii="Times New Roman" w:hAnsi="Times New Roman"/>
                <w:sz w:val="24"/>
                <w:szCs w:val="24"/>
              </w:rPr>
              <w:t>Apple Stores, authorized resellers, online platform (Apple website)</w:t>
            </w:r>
          </w:p>
        </w:tc>
      </w:tr>
      <w:tr w:rsidR="006E2C7C" w14:paraId="4CEA175B" w14:textId="77777777" w:rsidTr="00AA2BB2">
        <w:tc>
          <w:tcPr>
            <w:tcW w:w="2155" w:type="dxa"/>
          </w:tcPr>
          <w:p w14:paraId="2B6F3CE7" w14:textId="08333738" w:rsidR="006E2C7C" w:rsidRPr="00AA2BB2" w:rsidRDefault="00AA2BB2" w:rsidP="00AA2BB2">
            <w:pPr>
              <w:rPr>
                <w:rFonts w:ascii="Times New Roman" w:hAnsi="Times New Roman"/>
                <w:sz w:val="24"/>
                <w:szCs w:val="24"/>
              </w:rPr>
            </w:pPr>
            <w:r w:rsidRPr="00AA2BB2">
              <w:rPr>
                <w:rFonts w:ascii="Times New Roman" w:hAnsi="Times New Roman"/>
                <w:sz w:val="24"/>
                <w:szCs w:val="24"/>
              </w:rPr>
              <w:t>Global Consistency</w:t>
            </w:r>
          </w:p>
        </w:tc>
        <w:tc>
          <w:tcPr>
            <w:tcW w:w="3420" w:type="dxa"/>
          </w:tcPr>
          <w:p w14:paraId="65802E67" w14:textId="37E73783" w:rsidR="006E2C7C" w:rsidRPr="00AA2BB2" w:rsidRDefault="00AA2BB2" w:rsidP="00AA2BB2">
            <w:pPr>
              <w:rPr>
                <w:rFonts w:ascii="Times New Roman" w:hAnsi="Times New Roman"/>
                <w:sz w:val="24"/>
                <w:szCs w:val="24"/>
              </w:rPr>
            </w:pPr>
            <w:r w:rsidRPr="00AA2BB2">
              <w:rPr>
                <w:rFonts w:ascii="Times New Roman" w:hAnsi="Times New Roman"/>
                <w:sz w:val="24"/>
                <w:szCs w:val="24"/>
              </w:rPr>
              <w:t>Consistent global pricing for select models</w:t>
            </w:r>
          </w:p>
        </w:tc>
        <w:tc>
          <w:tcPr>
            <w:tcW w:w="3415" w:type="dxa"/>
          </w:tcPr>
          <w:p w14:paraId="01810003" w14:textId="6AF045BE" w:rsidR="006E2C7C" w:rsidRPr="00AA2BB2" w:rsidRDefault="00AA2BB2" w:rsidP="00AA2BB2">
            <w:pPr>
              <w:rPr>
                <w:rFonts w:ascii="Times New Roman" w:hAnsi="Times New Roman"/>
                <w:sz w:val="24"/>
                <w:szCs w:val="24"/>
              </w:rPr>
            </w:pPr>
            <w:r w:rsidRPr="00AA2BB2">
              <w:rPr>
                <w:rFonts w:ascii="Times New Roman" w:hAnsi="Times New Roman"/>
                <w:sz w:val="24"/>
                <w:szCs w:val="24"/>
              </w:rPr>
              <w:t>Consistent global pricing for select models, but some regional adjustments</w:t>
            </w:r>
          </w:p>
        </w:tc>
      </w:tr>
    </w:tbl>
    <w:p w14:paraId="50065A97" w14:textId="6AD41EC8" w:rsidR="006E2C7C" w:rsidRPr="00AA2BB2" w:rsidRDefault="00AA2BB2" w:rsidP="00AA2BB2">
      <w:pPr>
        <w:pStyle w:val="Caption"/>
        <w:jc w:val="center"/>
        <w:rPr>
          <w:rFonts w:ascii="Times New Roman" w:hAnsi="Times New Roman"/>
          <w:b w:val="0"/>
          <w:bCs w:val="0"/>
          <w:i/>
          <w:iCs/>
          <w:sz w:val="24"/>
          <w:szCs w:val="24"/>
        </w:rPr>
      </w:pPr>
      <w:bookmarkStart w:id="11" w:name="_Toc153959820"/>
      <w:r w:rsidRPr="00AA2BB2">
        <w:rPr>
          <w:rFonts w:ascii="Times New Roman" w:hAnsi="Times New Roman"/>
          <w:b w:val="0"/>
          <w:bCs w:val="0"/>
          <w:i/>
          <w:iCs/>
          <w:sz w:val="24"/>
          <w:szCs w:val="24"/>
        </w:rPr>
        <w:t xml:space="preserve">Table </w:t>
      </w:r>
      <w:r w:rsidRPr="00AA2BB2">
        <w:rPr>
          <w:rFonts w:ascii="Times New Roman" w:hAnsi="Times New Roman"/>
          <w:b w:val="0"/>
          <w:bCs w:val="0"/>
          <w:i/>
          <w:iCs/>
          <w:sz w:val="24"/>
          <w:szCs w:val="24"/>
        </w:rPr>
        <w:fldChar w:fldCharType="begin"/>
      </w:r>
      <w:r w:rsidRPr="00AA2BB2">
        <w:rPr>
          <w:rFonts w:ascii="Times New Roman" w:hAnsi="Times New Roman"/>
          <w:b w:val="0"/>
          <w:bCs w:val="0"/>
          <w:i/>
          <w:iCs/>
          <w:sz w:val="24"/>
          <w:szCs w:val="24"/>
        </w:rPr>
        <w:instrText xml:space="preserve"> SEQ Table \* ARABIC </w:instrText>
      </w:r>
      <w:r w:rsidRPr="00AA2BB2">
        <w:rPr>
          <w:rFonts w:ascii="Times New Roman" w:hAnsi="Times New Roman"/>
          <w:b w:val="0"/>
          <w:bCs w:val="0"/>
          <w:i/>
          <w:iCs/>
          <w:sz w:val="24"/>
          <w:szCs w:val="24"/>
        </w:rPr>
        <w:fldChar w:fldCharType="separate"/>
      </w:r>
      <w:r>
        <w:rPr>
          <w:rFonts w:ascii="Times New Roman" w:hAnsi="Times New Roman"/>
          <w:b w:val="0"/>
          <w:bCs w:val="0"/>
          <w:i/>
          <w:iCs/>
          <w:noProof/>
          <w:sz w:val="24"/>
          <w:szCs w:val="24"/>
        </w:rPr>
        <w:t>2</w:t>
      </w:r>
      <w:r w:rsidRPr="00AA2BB2">
        <w:rPr>
          <w:rFonts w:ascii="Times New Roman" w:hAnsi="Times New Roman"/>
          <w:b w:val="0"/>
          <w:bCs w:val="0"/>
          <w:i/>
          <w:iCs/>
          <w:sz w:val="24"/>
          <w:szCs w:val="24"/>
        </w:rPr>
        <w:fldChar w:fldCharType="end"/>
      </w:r>
      <w:r w:rsidRPr="00AA2BB2">
        <w:rPr>
          <w:rFonts w:ascii="Times New Roman" w:hAnsi="Times New Roman"/>
          <w:b w:val="0"/>
          <w:bCs w:val="0"/>
          <w:i/>
          <w:iCs/>
          <w:sz w:val="24"/>
          <w:szCs w:val="24"/>
        </w:rPr>
        <w:t xml:space="preserve"> Product comparison</w:t>
      </w:r>
      <w:bookmarkEnd w:id="11"/>
    </w:p>
    <w:p w14:paraId="230789CA" w14:textId="685A1E0D" w:rsidR="00765342" w:rsidRPr="0083615C" w:rsidRDefault="00253B22" w:rsidP="00B23E77">
      <w:pPr>
        <w:numPr>
          <w:ilvl w:val="0"/>
          <w:numId w:val="3"/>
        </w:numPr>
        <w:jc w:val="both"/>
        <w:rPr>
          <w:rFonts w:ascii="Times New Roman" w:hAnsi="Times New Roman"/>
          <w:b/>
          <w:bCs/>
          <w:sz w:val="24"/>
          <w:szCs w:val="24"/>
        </w:rPr>
      </w:pPr>
      <w:r w:rsidRPr="0083615C">
        <w:rPr>
          <w:rFonts w:ascii="Times New Roman" w:hAnsi="Times New Roman"/>
          <w:b/>
          <w:bCs/>
          <w:sz w:val="24"/>
          <w:szCs w:val="24"/>
        </w:rPr>
        <w:t>Price:</w:t>
      </w:r>
      <w:r w:rsidRPr="0083615C">
        <w:rPr>
          <w:rFonts w:ascii="Times New Roman" w:hAnsi="Times New Roman"/>
          <w:sz w:val="24"/>
          <w:szCs w:val="24"/>
        </w:rPr>
        <w:t xml:space="preserve"> Top-class pricing is maintained inside the U.S., reflecting the perceived satisfaction and exclusivity of the iPhone. The pricing approach encompasses numerous tiers, permitting customers to choose based totally on their preferences and budget. Apple's pricing approach aligns with the yank purchaser's willingness to put money into top-rate technology, emphasizing the value and prestige associated with the iPhone.</w:t>
      </w:r>
      <w:r w:rsidR="00416D27" w:rsidRPr="0083615C">
        <w:rPr>
          <w:rFonts w:ascii="Times New Roman" w:hAnsi="Times New Roman"/>
          <w:sz w:val="24"/>
          <w:szCs w:val="24"/>
        </w:rPr>
        <w:t xml:space="preserve"> </w:t>
      </w:r>
    </w:p>
    <w:p w14:paraId="4C5A7BFA" w14:textId="77777777" w:rsidR="0083615C" w:rsidRPr="0083615C" w:rsidRDefault="0083615C" w:rsidP="0083615C">
      <w:pPr>
        <w:ind w:left="360"/>
        <w:jc w:val="both"/>
        <w:rPr>
          <w:rFonts w:ascii="Times New Roman" w:hAnsi="Times New Roman"/>
          <w:b/>
          <w:bCs/>
          <w:sz w:val="24"/>
          <w:szCs w:val="24"/>
        </w:rPr>
      </w:pPr>
      <w:r w:rsidRPr="0083615C">
        <w:rPr>
          <w:rFonts w:ascii="Times New Roman" w:hAnsi="Times New Roman"/>
          <w:b/>
          <w:bCs/>
          <w:sz w:val="24"/>
          <w:szCs w:val="24"/>
        </w:rPr>
        <w:t>China Pricing strategies:</w:t>
      </w:r>
    </w:p>
    <w:p w14:paraId="465314B7" w14:textId="77777777" w:rsidR="0083615C" w:rsidRPr="0083615C" w:rsidRDefault="0083615C" w:rsidP="00B23E77">
      <w:pPr>
        <w:pStyle w:val="ListParagraph"/>
        <w:numPr>
          <w:ilvl w:val="0"/>
          <w:numId w:val="29"/>
        </w:numPr>
        <w:jc w:val="both"/>
        <w:rPr>
          <w:rFonts w:ascii="Times New Roman" w:hAnsi="Times New Roman"/>
          <w:sz w:val="24"/>
          <w:szCs w:val="24"/>
        </w:rPr>
      </w:pPr>
      <w:r w:rsidRPr="0083615C">
        <w:rPr>
          <w:rFonts w:ascii="Times New Roman" w:hAnsi="Times New Roman"/>
          <w:b/>
          <w:bCs/>
          <w:sz w:val="24"/>
          <w:szCs w:val="24"/>
        </w:rPr>
        <w:t>Penetration Pricing:</w:t>
      </w:r>
      <w:r w:rsidRPr="0083615C">
        <w:rPr>
          <w:rFonts w:ascii="Times New Roman" w:hAnsi="Times New Roman"/>
          <w:sz w:val="24"/>
          <w:szCs w:val="24"/>
        </w:rPr>
        <w:t xml:space="preserve"> Apple employs penetration pricing for selected merchandise in China, entering the market with lower initial charges to quickly seize market proportion.</w:t>
      </w:r>
    </w:p>
    <w:p w14:paraId="7C4E83B9" w14:textId="18B90107" w:rsidR="0083615C" w:rsidRPr="0083615C" w:rsidRDefault="0083615C" w:rsidP="00B23E77">
      <w:pPr>
        <w:pStyle w:val="ListParagraph"/>
        <w:numPr>
          <w:ilvl w:val="0"/>
          <w:numId w:val="29"/>
        </w:numPr>
        <w:jc w:val="both"/>
        <w:rPr>
          <w:rFonts w:ascii="Times New Roman" w:hAnsi="Times New Roman"/>
          <w:sz w:val="24"/>
          <w:szCs w:val="24"/>
        </w:rPr>
      </w:pPr>
      <w:r w:rsidRPr="0083615C">
        <w:rPr>
          <w:rFonts w:ascii="Times New Roman" w:hAnsi="Times New Roman"/>
          <w:b/>
          <w:bCs/>
          <w:sz w:val="24"/>
          <w:szCs w:val="24"/>
        </w:rPr>
        <w:lastRenderedPageBreak/>
        <w:t>Skimming Pricing:</w:t>
      </w:r>
      <w:r w:rsidRPr="0083615C">
        <w:rPr>
          <w:rFonts w:ascii="Times New Roman" w:hAnsi="Times New Roman"/>
          <w:sz w:val="24"/>
          <w:szCs w:val="24"/>
        </w:rPr>
        <w:t xml:space="preserve"> For flagship and high-end products, Apple adopts skimming pricing in China, placing top class charges to emphasize exclusivity and advanced first-rate.</w:t>
      </w:r>
    </w:p>
    <w:p w14:paraId="50974B07" w14:textId="1F66A820" w:rsidR="0083615C" w:rsidRPr="0083615C" w:rsidRDefault="0083615C" w:rsidP="00B23E77">
      <w:pPr>
        <w:pStyle w:val="ListParagraph"/>
        <w:numPr>
          <w:ilvl w:val="0"/>
          <w:numId w:val="29"/>
        </w:numPr>
        <w:jc w:val="both"/>
        <w:rPr>
          <w:rFonts w:ascii="Times New Roman" w:hAnsi="Times New Roman"/>
          <w:sz w:val="24"/>
          <w:szCs w:val="24"/>
        </w:rPr>
      </w:pPr>
      <w:r w:rsidRPr="0083615C">
        <w:rPr>
          <w:rFonts w:ascii="Times New Roman" w:hAnsi="Times New Roman"/>
          <w:b/>
          <w:bCs/>
          <w:sz w:val="24"/>
          <w:szCs w:val="24"/>
        </w:rPr>
        <w:t>Promotional Pricing:</w:t>
      </w:r>
      <w:r w:rsidRPr="0083615C">
        <w:rPr>
          <w:rFonts w:ascii="Times New Roman" w:hAnsi="Times New Roman"/>
          <w:sz w:val="24"/>
          <w:szCs w:val="24"/>
        </w:rPr>
        <w:t xml:space="preserve"> Tactical use of promotional pricing at some stage in key seasons facilitates stimulate call for and develop the customer base.</w:t>
      </w:r>
    </w:p>
    <w:p w14:paraId="57262D2C" w14:textId="77777777" w:rsidR="0083615C" w:rsidRPr="0083615C" w:rsidRDefault="0083615C" w:rsidP="0083615C">
      <w:pPr>
        <w:ind w:left="360"/>
        <w:jc w:val="both"/>
        <w:rPr>
          <w:rFonts w:ascii="Times New Roman" w:hAnsi="Times New Roman"/>
          <w:b/>
          <w:bCs/>
          <w:sz w:val="24"/>
          <w:szCs w:val="24"/>
        </w:rPr>
      </w:pPr>
      <w:r w:rsidRPr="0083615C">
        <w:rPr>
          <w:rFonts w:ascii="Times New Roman" w:hAnsi="Times New Roman"/>
          <w:b/>
          <w:bCs/>
          <w:sz w:val="24"/>
          <w:szCs w:val="24"/>
        </w:rPr>
        <w:t>United States Pricing strategies:</w:t>
      </w:r>
    </w:p>
    <w:p w14:paraId="6E9FE4D2" w14:textId="77777777" w:rsidR="0083615C" w:rsidRPr="0083615C" w:rsidRDefault="0083615C" w:rsidP="0083615C">
      <w:pPr>
        <w:ind w:left="360"/>
        <w:jc w:val="both"/>
        <w:rPr>
          <w:rFonts w:ascii="Times New Roman" w:hAnsi="Times New Roman"/>
          <w:sz w:val="24"/>
          <w:szCs w:val="24"/>
        </w:rPr>
      </w:pPr>
      <w:r w:rsidRPr="0083615C">
        <w:rPr>
          <w:rFonts w:ascii="Times New Roman" w:hAnsi="Times New Roman"/>
          <w:b/>
          <w:bCs/>
          <w:sz w:val="24"/>
          <w:szCs w:val="24"/>
        </w:rPr>
        <w:t>Skimming Pricing:</w:t>
      </w:r>
      <w:r w:rsidRPr="0083615C">
        <w:rPr>
          <w:rFonts w:ascii="Times New Roman" w:hAnsi="Times New Roman"/>
          <w:sz w:val="24"/>
          <w:szCs w:val="24"/>
        </w:rPr>
        <w:t xml:space="preserve"> Apple by and large follows skimming pricing inside the U.S., positioning excessive-give up merchandise at incredibly better preliminary fees to attract early adopters and tech fans.</w:t>
      </w:r>
    </w:p>
    <w:p w14:paraId="071A4574" w14:textId="77777777" w:rsidR="0083615C" w:rsidRPr="0083615C" w:rsidRDefault="0083615C" w:rsidP="0083615C">
      <w:pPr>
        <w:ind w:left="360"/>
        <w:jc w:val="both"/>
        <w:rPr>
          <w:rFonts w:ascii="Times New Roman" w:hAnsi="Times New Roman"/>
          <w:sz w:val="24"/>
          <w:szCs w:val="24"/>
        </w:rPr>
      </w:pPr>
      <w:r w:rsidRPr="0083615C">
        <w:rPr>
          <w:rFonts w:ascii="Times New Roman" w:hAnsi="Times New Roman"/>
          <w:b/>
          <w:bCs/>
          <w:sz w:val="24"/>
          <w:szCs w:val="24"/>
        </w:rPr>
        <w:t>Cost-based Pricing:</w:t>
      </w:r>
      <w:r w:rsidRPr="0083615C">
        <w:rPr>
          <w:rFonts w:ascii="Times New Roman" w:hAnsi="Times New Roman"/>
          <w:sz w:val="24"/>
          <w:szCs w:val="24"/>
        </w:rPr>
        <w:t xml:space="preserve"> Apple utilizes a value-based pricing technique in the </w:t>
      </w:r>
      <w:proofErr w:type="spellStart"/>
      <w:r w:rsidRPr="0083615C">
        <w:rPr>
          <w:rFonts w:ascii="Times New Roman" w:hAnsi="Times New Roman"/>
          <w:sz w:val="24"/>
          <w:szCs w:val="24"/>
        </w:rPr>
        <w:t>u.s.a.</w:t>
      </w:r>
      <w:proofErr w:type="spellEnd"/>
      <w:r w:rsidRPr="0083615C">
        <w:rPr>
          <w:rFonts w:ascii="Times New Roman" w:hAnsi="Times New Roman"/>
          <w:sz w:val="24"/>
          <w:szCs w:val="24"/>
        </w:rPr>
        <w:t>, aligning product fees with the perceived value in the marketplace.</w:t>
      </w:r>
    </w:p>
    <w:p w14:paraId="5E1D9FF3" w14:textId="404C8CB8" w:rsidR="0083615C" w:rsidRPr="0083615C" w:rsidRDefault="0083615C" w:rsidP="0083615C">
      <w:pPr>
        <w:ind w:left="360"/>
        <w:jc w:val="both"/>
        <w:rPr>
          <w:rFonts w:ascii="Times New Roman" w:hAnsi="Times New Roman"/>
          <w:sz w:val="24"/>
          <w:szCs w:val="24"/>
        </w:rPr>
      </w:pPr>
      <w:r w:rsidRPr="0083615C">
        <w:rPr>
          <w:rFonts w:ascii="Times New Roman" w:hAnsi="Times New Roman"/>
          <w:b/>
          <w:bCs/>
          <w:sz w:val="24"/>
          <w:szCs w:val="24"/>
        </w:rPr>
        <w:t>Promotional Pricing:</w:t>
      </w:r>
      <w:r w:rsidRPr="0083615C">
        <w:rPr>
          <w:rFonts w:ascii="Times New Roman" w:hAnsi="Times New Roman"/>
          <w:sz w:val="24"/>
          <w:szCs w:val="24"/>
        </w:rPr>
        <w:t xml:space="preserve"> Periodic use of promotional pricing and reductions at some stage in specific events or product cycles to maintain competitiveness and drive sales.</w:t>
      </w:r>
    </w:p>
    <w:p w14:paraId="318E20E5" w14:textId="77777777" w:rsidR="0083615C" w:rsidRPr="0083615C" w:rsidRDefault="0083615C" w:rsidP="0083615C">
      <w:pPr>
        <w:ind w:left="360"/>
        <w:jc w:val="both"/>
        <w:rPr>
          <w:rFonts w:ascii="Times New Roman" w:hAnsi="Times New Roman"/>
          <w:b/>
          <w:bCs/>
          <w:sz w:val="24"/>
          <w:szCs w:val="24"/>
        </w:rPr>
      </w:pPr>
      <w:r w:rsidRPr="0083615C">
        <w:rPr>
          <w:rFonts w:ascii="Times New Roman" w:hAnsi="Times New Roman"/>
          <w:b/>
          <w:bCs/>
          <w:sz w:val="24"/>
          <w:szCs w:val="24"/>
        </w:rPr>
        <w:t>Global Consistency:</w:t>
      </w:r>
    </w:p>
    <w:p w14:paraId="3490AF15" w14:textId="076ACFC9" w:rsidR="0083615C" w:rsidRPr="0083615C" w:rsidRDefault="0083615C" w:rsidP="00B23E77">
      <w:pPr>
        <w:pStyle w:val="ListParagraph"/>
        <w:numPr>
          <w:ilvl w:val="0"/>
          <w:numId w:val="30"/>
        </w:numPr>
        <w:jc w:val="both"/>
        <w:rPr>
          <w:rFonts w:ascii="Times New Roman" w:hAnsi="Times New Roman"/>
          <w:sz w:val="24"/>
          <w:szCs w:val="24"/>
        </w:rPr>
      </w:pPr>
      <w:r w:rsidRPr="0083615C">
        <w:rPr>
          <w:rFonts w:ascii="Times New Roman" w:hAnsi="Times New Roman"/>
          <w:b/>
          <w:bCs/>
          <w:sz w:val="24"/>
          <w:szCs w:val="24"/>
        </w:rPr>
        <w:t>International Pricing Consistency</w:t>
      </w:r>
      <w:r w:rsidRPr="0083615C">
        <w:rPr>
          <w:rFonts w:ascii="Times New Roman" w:hAnsi="Times New Roman"/>
          <w:sz w:val="24"/>
          <w:szCs w:val="24"/>
        </w:rPr>
        <w:t>: Apple maintains global pricing consistency for positive products to enhance its emblem image and make sure a standardized customer enjoys.</w:t>
      </w:r>
    </w:p>
    <w:p w14:paraId="2D9993D1" w14:textId="7EC8682C" w:rsidR="0083615C" w:rsidRPr="0083615C" w:rsidRDefault="0083615C" w:rsidP="00B23E77">
      <w:pPr>
        <w:pStyle w:val="ListParagraph"/>
        <w:numPr>
          <w:ilvl w:val="0"/>
          <w:numId w:val="30"/>
        </w:numPr>
        <w:jc w:val="both"/>
        <w:rPr>
          <w:rFonts w:ascii="Times New Roman" w:hAnsi="Times New Roman"/>
          <w:sz w:val="24"/>
          <w:szCs w:val="24"/>
        </w:rPr>
      </w:pPr>
      <w:r w:rsidRPr="0083615C">
        <w:rPr>
          <w:rFonts w:ascii="Times New Roman" w:hAnsi="Times New Roman"/>
          <w:b/>
          <w:bCs/>
          <w:sz w:val="24"/>
          <w:szCs w:val="24"/>
        </w:rPr>
        <w:t>Dynamic Pricing:</w:t>
      </w:r>
      <w:r w:rsidRPr="0083615C">
        <w:rPr>
          <w:rFonts w:ascii="Times New Roman" w:hAnsi="Times New Roman"/>
          <w:sz w:val="24"/>
          <w:szCs w:val="24"/>
        </w:rPr>
        <w:t xml:space="preserve"> The organization employs dynamic pricing strategies, adjusting fees based on call for, market situations, and product life cycles in each nation.</w:t>
      </w:r>
    </w:p>
    <w:p w14:paraId="77C894EF" w14:textId="77777777" w:rsidR="0083615C" w:rsidRPr="0083615C" w:rsidRDefault="0083615C" w:rsidP="00B23E77">
      <w:pPr>
        <w:pStyle w:val="ListParagraph"/>
        <w:numPr>
          <w:ilvl w:val="0"/>
          <w:numId w:val="30"/>
        </w:numPr>
        <w:jc w:val="both"/>
        <w:rPr>
          <w:rFonts w:ascii="Times New Roman" w:hAnsi="Times New Roman"/>
          <w:sz w:val="24"/>
          <w:szCs w:val="24"/>
        </w:rPr>
      </w:pPr>
      <w:r w:rsidRPr="0083615C">
        <w:rPr>
          <w:rFonts w:ascii="Times New Roman" w:hAnsi="Times New Roman"/>
          <w:b/>
          <w:bCs/>
          <w:sz w:val="24"/>
          <w:szCs w:val="24"/>
        </w:rPr>
        <w:t>Bundle Pricing:</w:t>
      </w:r>
      <w:r w:rsidRPr="0083615C">
        <w:rPr>
          <w:rFonts w:ascii="Times New Roman" w:hAnsi="Times New Roman"/>
          <w:sz w:val="24"/>
          <w:szCs w:val="24"/>
        </w:rPr>
        <w:t xml:space="preserve"> Apple makes use of package deal pricing techniques, offering combos of products at a reduced rate, encouraging purchasers to buy multiple Apple devices.</w:t>
      </w:r>
    </w:p>
    <w:p w14:paraId="6506971F" w14:textId="77777777" w:rsidR="0083615C" w:rsidRPr="0083615C" w:rsidRDefault="0083615C" w:rsidP="0083615C">
      <w:pPr>
        <w:ind w:left="360"/>
        <w:jc w:val="both"/>
        <w:rPr>
          <w:rFonts w:ascii="Times New Roman" w:hAnsi="Times New Roman"/>
          <w:sz w:val="24"/>
          <w:szCs w:val="24"/>
        </w:rPr>
      </w:pPr>
    </w:p>
    <w:p w14:paraId="7EEADF5B" w14:textId="48E07BAB" w:rsidR="0083615C" w:rsidRPr="0083615C" w:rsidRDefault="0083615C" w:rsidP="0083615C">
      <w:pPr>
        <w:ind w:left="360"/>
        <w:jc w:val="both"/>
        <w:rPr>
          <w:rFonts w:ascii="Times New Roman" w:hAnsi="Times New Roman"/>
          <w:sz w:val="24"/>
          <w:szCs w:val="24"/>
        </w:rPr>
      </w:pPr>
      <w:r w:rsidRPr="0083615C">
        <w:rPr>
          <w:rFonts w:ascii="Times New Roman" w:hAnsi="Times New Roman"/>
          <w:sz w:val="24"/>
          <w:szCs w:val="24"/>
        </w:rPr>
        <w:t>These strategies spotlight Apple's dynamic and adaptive technique to pricing, considering factors which include marketplace entry, product positioning, and global consistency whilst making sure flexibility to fulfill the unique demands of every marketplace.</w:t>
      </w:r>
    </w:p>
    <w:p w14:paraId="733DC473" w14:textId="77777777" w:rsidR="00765342" w:rsidRPr="0083615C" w:rsidRDefault="00253B22" w:rsidP="00B23E77">
      <w:pPr>
        <w:numPr>
          <w:ilvl w:val="0"/>
          <w:numId w:val="3"/>
        </w:numPr>
        <w:jc w:val="both"/>
        <w:rPr>
          <w:rFonts w:ascii="Times New Roman" w:hAnsi="Times New Roman"/>
          <w:sz w:val="24"/>
          <w:szCs w:val="24"/>
        </w:rPr>
      </w:pPr>
      <w:r w:rsidRPr="0083615C">
        <w:rPr>
          <w:rFonts w:ascii="Times New Roman" w:hAnsi="Times New Roman"/>
          <w:b/>
          <w:bCs/>
          <w:sz w:val="24"/>
          <w:szCs w:val="24"/>
        </w:rPr>
        <w:t>Place:</w:t>
      </w:r>
      <w:r w:rsidRPr="0083615C">
        <w:rPr>
          <w:rFonts w:ascii="Times New Roman" w:hAnsi="Times New Roman"/>
          <w:sz w:val="24"/>
          <w:szCs w:val="24"/>
        </w:rPr>
        <w:t xml:space="preserve"> Apple's full-size retail network plays an essential role in the U.S., which includes Apple stores and partnerships with important companies. This ensures enormous availability and visibility of the iPhone. additionally, a strong online presence complements accessibility for U.S. customers, permitting them to purchase through various channels. The strategic placement ensures that the iPhone is inside attained for customers throughout the country.</w:t>
      </w:r>
    </w:p>
    <w:p w14:paraId="1AAE1935" w14:textId="77777777" w:rsidR="00AB487F" w:rsidRPr="0083615C" w:rsidRDefault="00AB487F" w:rsidP="00AB487F">
      <w:pPr>
        <w:jc w:val="both"/>
        <w:rPr>
          <w:rFonts w:ascii="Times New Roman" w:hAnsi="Times New Roman"/>
          <w:sz w:val="24"/>
          <w:szCs w:val="24"/>
        </w:rPr>
      </w:pPr>
      <w:r w:rsidRPr="0083615C">
        <w:rPr>
          <w:rFonts w:ascii="Times New Roman" w:hAnsi="Times New Roman"/>
          <w:sz w:val="24"/>
          <w:szCs w:val="24"/>
        </w:rPr>
        <w:t xml:space="preserve">The "place" element is </w:t>
      </w:r>
      <w:proofErr w:type="spellStart"/>
      <w:proofErr w:type="gramStart"/>
      <w:r w:rsidRPr="0083615C">
        <w:rPr>
          <w:rFonts w:ascii="Times New Roman" w:hAnsi="Times New Roman"/>
          <w:sz w:val="24"/>
          <w:szCs w:val="24"/>
        </w:rPr>
        <w:t>a</w:t>
      </w:r>
      <w:proofErr w:type="spellEnd"/>
      <w:proofErr w:type="gramEnd"/>
      <w:r w:rsidRPr="0083615C">
        <w:rPr>
          <w:rFonts w:ascii="Times New Roman" w:hAnsi="Times New Roman"/>
          <w:sz w:val="24"/>
          <w:szCs w:val="24"/>
        </w:rPr>
        <w:t xml:space="preserve"> essential thing of Apple's advertising and marketing approach, determining how and where its merchandise are made to be had to customers. This includes issues of distribution channels, logistics, and marketplace entry strategies.</w:t>
      </w:r>
    </w:p>
    <w:p w14:paraId="2409BD7A" w14:textId="77777777" w:rsidR="00AB487F" w:rsidRPr="0083615C" w:rsidRDefault="00AB487F" w:rsidP="00AB487F">
      <w:pPr>
        <w:jc w:val="both"/>
        <w:rPr>
          <w:rFonts w:ascii="Times New Roman" w:hAnsi="Times New Roman"/>
          <w:sz w:val="24"/>
          <w:szCs w:val="24"/>
        </w:rPr>
      </w:pPr>
    </w:p>
    <w:p w14:paraId="12DC1E3C" w14:textId="434749FA" w:rsidR="00AB487F" w:rsidRPr="0083615C" w:rsidRDefault="00AB487F" w:rsidP="00AB487F">
      <w:pPr>
        <w:jc w:val="both"/>
        <w:rPr>
          <w:rFonts w:ascii="Times New Roman" w:hAnsi="Times New Roman"/>
          <w:b/>
          <w:bCs/>
          <w:sz w:val="24"/>
          <w:szCs w:val="24"/>
        </w:rPr>
      </w:pPr>
      <w:r w:rsidRPr="0083615C">
        <w:rPr>
          <w:rFonts w:ascii="Times New Roman" w:hAnsi="Times New Roman"/>
          <w:b/>
          <w:bCs/>
          <w:sz w:val="24"/>
          <w:szCs w:val="24"/>
        </w:rPr>
        <w:t>2. Market entry techniques:</w:t>
      </w:r>
    </w:p>
    <w:p w14:paraId="5E493DD0" w14:textId="20EDE0FA" w:rsidR="00AB487F" w:rsidRPr="0083615C" w:rsidRDefault="00AB487F" w:rsidP="00AB487F">
      <w:pPr>
        <w:jc w:val="both"/>
        <w:rPr>
          <w:rFonts w:ascii="Times New Roman" w:hAnsi="Times New Roman"/>
          <w:sz w:val="24"/>
          <w:szCs w:val="24"/>
        </w:rPr>
      </w:pPr>
      <w:r w:rsidRPr="0083615C">
        <w:rPr>
          <w:rFonts w:ascii="Times New Roman" w:hAnsi="Times New Roman"/>
          <w:sz w:val="24"/>
          <w:szCs w:val="24"/>
        </w:rPr>
        <w:t>After examining the "place" element, it's vital to delve into the specific market access strategies hired via Apple in each China and the USA. Apple has strategically utilized numerous entry strategies to make its products to be had in these markets.</w:t>
      </w:r>
    </w:p>
    <w:p w14:paraId="23E2A33B" w14:textId="60DC9289" w:rsidR="00AB487F" w:rsidRPr="0083615C" w:rsidRDefault="00AB487F" w:rsidP="00B23E77">
      <w:pPr>
        <w:pStyle w:val="ListParagraph"/>
        <w:numPr>
          <w:ilvl w:val="0"/>
          <w:numId w:val="26"/>
        </w:numPr>
        <w:jc w:val="both"/>
        <w:rPr>
          <w:rFonts w:ascii="Times New Roman" w:hAnsi="Times New Roman"/>
          <w:sz w:val="24"/>
          <w:szCs w:val="24"/>
        </w:rPr>
      </w:pPr>
      <w:r w:rsidRPr="0083615C">
        <w:rPr>
          <w:rFonts w:ascii="Times New Roman" w:hAnsi="Times New Roman"/>
          <w:sz w:val="24"/>
          <w:szCs w:val="24"/>
        </w:rPr>
        <w:t>Apple employs a combination of strategies, such as direct exporting, licensing, and strategic partnerships.</w:t>
      </w:r>
    </w:p>
    <w:p w14:paraId="489CE4E7" w14:textId="08EE890F" w:rsidR="00AB487F" w:rsidRPr="0083615C" w:rsidRDefault="00AB487F" w:rsidP="00B23E77">
      <w:pPr>
        <w:pStyle w:val="ListParagraph"/>
        <w:numPr>
          <w:ilvl w:val="0"/>
          <w:numId w:val="26"/>
        </w:numPr>
        <w:jc w:val="both"/>
        <w:rPr>
          <w:rFonts w:ascii="Times New Roman" w:hAnsi="Times New Roman"/>
          <w:sz w:val="24"/>
          <w:szCs w:val="24"/>
        </w:rPr>
      </w:pPr>
      <w:r w:rsidRPr="0083615C">
        <w:rPr>
          <w:rFonts w:ascii="Times New Roman" w:hAnsi="Times New Roman"/>
          <w:sz w:val="24"/>
          <w:szCs w:val="24"/>
        </w:rPr>
        <w:t>In China, Apple has set up flagship shops and collaborated with local stores, ensuring a full-size physical presence.</w:t>
      </w:r>
    </w:p>
    <w:p w14:paraId="46063CEC" w14:textId="1210A36D" w:rsidR="00AB487F" w:rsidRPr="0083615C" w:rsidRDefault="00AB487F" w:rsidP="00B23E77">
      <w:pPr>
        <w:pStyle w:val="ListParagraph"/>
        <w:numPr>
          <w:ilvl w:val="0"/>
          <w:numId w:val="26"/>
        </w:numPr>
        <w:jc w:val="both"/>
        <w:rPr>
          <w:rFonts w:ascii="Times New Roman" w:hAnsi="Times New Roman"/>
          <w:sz w:val="24"/>
          <w:szCs w:val="24"/>
        </w:rPr>
      </w:pPr>
      <w:r w:rsidRPr="0083615C">
        <w:rPr>
          <w:rFonts w:ascii="Times New Roman" w:hAnsi="Times New Roman"/>
          <w:sz w:val="24"/>
          <w:szCs w:val="24"/>
        </w:rPr>
        <w:t xml:space="preserve">Within the America, Apple utilizes an instantaneous sales method through its online and bodily shops, supplying </w:t>
      </w:r>
      <w:proofErr w:type="gramStart"/>
      <w:r w:rsidRPr="0083615C">
        <w:rPr>
          <w:rFonts w:ascii="Times New Roman" w:hAnsi="Times New Roman"/>
          <w:sz w:val="24"/>
          <w:szCs w:val="24"/>
        </w:rPr>
        <w:t>a</w:t>
      </w:r>
      <w:proofErr w:type="gramEnd"/>
      <w:r w:rsidRPr="0083615C">
        <w:rPr>
          <w:rFonts w:ascii="Times New Roman" w:hAnsi="Times New Roman"/>
          <w:sz w:val="24"/>
          <w:szCs w:val="24"/>
        </w:rPr>
        <w:t xml:space="preserve"> unbroken shopping enjoy.</w:t>
      </w:r>
    </w:p>
    <w:p w14:paraId="785BFCC0" w14:textId="77777777" w:rsidR="00AB487F" w:rsidRPr="0083615C" w:rsidRDefault="00AB487F" w:rsidP="00AB487F">
      <w:pPr>
        <w:jc w:val="both"/>
        <w:rPr>
          <w:rFonts w:ascii="Times New Roman" w:hAnsi="Times New Roman"/>
          <w:sz w:val="24"/>
          <w:szCs w:val="24"/>
        </w:rPr>
      </w:pPr>
    </w:p>
    <w:p w14:paraId="1B5C3E52" w14:textId="35190A55" w:rsidR="00AB487F" w:rsidRPr="0083615C" w:rsidRDefault="00AB487F" w:rsidP="00AB487F">
      <w:pPr>
        <w:jc w:val="both"/>
        <w:rPr>
          <w:rFonts w:ascii="Times New Roman" w:hAnsi="Times New Roman"/>
          <w:b/>
          <w:bCs/>
          <w:sz w:val="24"/>
          <w:szCs w:val="24"/>
        </w:rPr>
      </w:pPr>
      <w:r w:rsidRPr="0083615C">
        <w:rPr>
          <w:rFonts w:ascii="Times New Roman" w:hAnsi="Times New Roman"/>
          <w:b/>
          <w:bCs/>
          <w:sz w:val="24"/>
          <w:szCs w:val="24"/>
        </w:rPr>
        <w:t>3. Why these strategies?</w:t>
      </w:r>
    </w:p>
    <w:p w14:paraId="3CCF82F7" w14:textId="617DEB21" w:rsidR="00AB487F" w:rsidRPr="0083615C" w:rsidRDefault="00AB487F" w:rsidP="00B23E77">
      <w:pPr>
        <w:pStyle w:val="ListParagraph"/>
        <w:numPr>
          <w:ilvl w:val="0"/>
          <w:numId w:val="27"/>
        </w:numPr>
        <w:jc w:val="both"/>
        <w:rPr>
          <w:rFonts w:ascii="Times New Roman" w:hAnsi="Times New Roman"/>
          <w:sz w:val="24"/>
          <w:szCs w:val="24"/>
        </w:rPr>
      </w:pPr>
      <w:r w:rsidRPr="0083615C">
        <w:rPr>
          <w:rFonts w:ascii="Times New Roman" w:hAnsi="Times New Roman"/>
          <w:sz w:val="24"/>
          <w:szCs w:val="24"/>
        </w:rPr>
        <w:t>Apple's desire of a multi-faceted method is pushed via the need to adapt to diverse marketplace conditions.</w:t>
      </w:r>
    </w:p>
    <w:p w14:paraId="7FE019E4" w14:textId="36B22FB3" w:rsidR="00AB487F" w:rsidRPr="0083615C" w:rsidRDefault="00AB487F" w:rsidP="00B23E77">
      <w:pPr>
        <w:pStyle w:val="ListParagraph"/>
        <w:numPr>
          <w:ilvl w:val="0"/>
          <w:numId w:val="27"/>
        </w:numPr>
        <w:jc w:val="both"/>
        <w:rPr>
          <w:rFonts w:ascii="Times New Roman" w:hAnsi="Times New Roman"/>
          <w:sz w:val="24"/>
          <w:szCs w:val="24"/>
        </w:rPr>
      </w:pPr>
      <w:r w:rsidRPr="0083615C">
        <w:rPr>
          <w:rFonts w:ascii="Times New Roman" w:hAnsi="Times New Roman"/>
          <w:sz w:val="24"/>
          <w:szCs w:val="24"/>
        </w:rPr>
        <w:t>Direct exporting allows Apple to keep manipulate over its merchandise, while partnerships enhance local marketplace expertise.</w:t>
      </w:r>
    </w:p>
    <w:p w14:paraId="534E29B3" w14:textId="4A610080" w:rsidR="00AB487F" w:rsidRPr="0083615C" w:rsidRDefault="00AB487F" w:rsidP="00B23E77">
      <w:pPr>
        <w:pStyle w:val="ListParagraph"/>
        <w:numPr>
          <w:ilvl w:val="0"/>
          <w:numId w:val="27"/>
        </w:numPr>
        <w:jc w:val="both"/>
        <w:rPr>
          <w:rFonts w:ascii="Times New Roman" w:hAnsi="Times New Roman"/>
          <w:sz w:val="24"/>
          <w:szCs w:val="24"/>
        </w:rPr>
      </w:pPr>
      <w:r w:rsidRPr="0083615C">
        <w:rPr>
          <w:rFonts w:ascii="Times New Roman" w:hAnsi="Times New Roman"/>
          <w:sz w:val="24"/>
          <w:szCs w:val="24"/>
        </w:rPr>
        <w:t>Flagship shops and on-line systems offer a right of way connection with clients, fostering logo loyalty.</w:t>
      </w:r>
    </w:p>
    <w:p w14:paraId="78A2AB30" w14:textId="77777777" w:rsidR="00AB487F" w:rsidRPr="0083615C" w:rsidRDefault="00AB487F" w:rsidP="00AB487F">
      <w:pPr>
        <w:jc w:val="both"/>
        <w:rPr>
          <w:rFonts w:ascii="Times New Roman" w:hAnsi="Times New Roman"/>
          <w:sz w:val="24"/>
          <w:szCs w:val="24"/>
        </w:rPr>
      </w:pPr>
    </w:p>
    <w:p w14:paraId="138E579C" w14:textId="50B17461" w:rsidR="00AB487F" w:rsidRPr="0083615C" w:rsidRDefault="00AB487F" w:rsidP="00AB487F">
      <w:pPr>
        <w:jc w:val="both"/>
        <w:rPr>
          <w:rFonts w:ascii="Times New Roman" w:hAnsi="Times New Roman"/>
          <w:b/>
          <w:bCs/>
          <w:sz w:val="24"/>
          <w:szCs w:val="24"/>
        </w:rPr>
      </w:pPr>
      <w:r w:rsidRPr="0083615C">
        <w:rPr>
          <w:rFonts w:ascii="Times New Roman" w:hAnsi="Times New Roman"/>
          <w:b/>
          <w:bCs/>
          <w:sz w:val="24"/>
          <w:szCs w:val="24"/>
        </w:rPr>
        <w:t>4. Advantages and disadvantages:</w:t>
      </w:r>
    </w:p>
    <w:p w14:paraId="300B6979" w14:textId="5207E354" w:rsidR="00AB487F" w:rsidRPr="0083615C" w:rsidRDefault="00AB487F" w:rsidP="00B23E77">
      <w:pPr>
        <w:pStyle w:val="ListParagraph"/>
        <w:numPr>
          <w:ilvl w:val="0"/>
          <w:numId w:val="28"/>
        </w:numPr>
        <w:jc w:val="both"/>
        <w:rPr>
          <w:rFonts w:ascii="Times New Roman" w:hAnsi="Times New Roman"/>
          <w:sz w:val="24"/>
          <w:szCs w:val="24"/>
        </w:rPr>
      </w:pPr>
      <w:r w:rsidRPr="0083615C">
        <w:rPr>
          <w:rFonts w:ascii="Times New Roman" w:hAnsi="Times New Roman"/>
          <w:sz w:val="24"/>
          <w:szCs w:val="24"/>
        </w:rPr>
        <w:t>Diversification of access strategies allows Apple to mitigate dangers and cater to diverse client preferences. Strategic partnerships beautify market expertise.</w:t>
      </w:r>
    </w:p>
    <w:p w14:paraId="40DA11A9" w14:textId="50D8FA74" w:rsidR="00AB487F" w:rsidRPr="0083615C" w:rsidRDefault="00AB487F" w:rsidP="00B23E77">
      <w:pPr>
        <w:pStyle w:val="ListParagraph"/>
        <w:numPr>
          <w:ilvl w:val="0"/>
          <w:numId w:val="28"/>
        </w:numPr>
        <w:jc w:val="both"/>
        <w:rPr>
          <w:rFonts w:ascii="Times New Roman" w:hAnsi="Times New Roman"/>
          <w:sz w:val="24"/>
          <w:szCs w:val="24"/>
        </w:rPr>
      </w:pPr>
      <w:r w:rsidRPr="0083615C">
        <w:rPr>
          <w:rFonts w:ascii="Times New Roman" w:hAnsi="Times New Roman"/>
          <w:sz w:val="24"/>
          <w:szCs w:val="24"/>
        </w:rPr>
        <w:t xml:space="preserve">Direct exporting may additionally face logistical challenges, and partnerships require careful control to make sure alignment with Apple's </w:t>
      </w:r>
      <w:r w:rsidR="0083615C" w:rsidRPr="0083615C">
        <w:rPr>
          <w:rFonts w:ascii="Times New Roman" w:hAnsi="Times New Roman"/>
          <w:sz w:val="24"/>
          <w:szCs w:val="24"/>
        </w:rPr>
        <w:t>brand image</w:t>
      </w:r>
      <w:r w:rsidRPr="0083615C">
        <w:rPr>
          <w:rFonts w:ascii="Times New Roman" w:hAnsi="Times New Roman"/>
          <w:sz w:val="24"/>
          <w:szCs w:val="24"/>
        </w:rPr>
        <w:t>.</w:t>
      </w:r>
    </w:p>
    <w:p w14:paraId="55F3E481" w14:textId="77777777" w:rsidR="0083615C" w:rsidRPr="0083615C" w:rsidRDefault="0083615C" w:rsidP="00B23E77">
      <w:pPr>
        <w:pStyle w:val="ListParagraph"/>
        <w:numPr>
          <w:ilvl w:val="0"/>
          <w:numId w:val="28"/>
        </w:numPr>
        <w:jc w:val="both"/>
        <w:rPr>
          <w:rFonts w:ascii="Times New Roman" w:hAnsi="Times New Roman"/>
          <w:sz w:val="24"/>
          <w:szCs w:val="24"/>
        </w:rPr>
      </w:pPr>
      <w:r w:rsidRPr="0083615C">
        <w:rPr>
          <w:rFonts w:ascii="Times New Roman" w:hAnsi="Times New Roman"/>
          <w:sz w:val="24"/>
          <w:szCs w:val="24"/>
        </w:rPr>
        <w:t>Counting on partnerships introduces overall performance dependencies.</w:t>
      </w:r>
    </w:p>
    <w:p w14:paraId="788D1409" w14:textId="08920255" w:rsidR="0083615C" w:rsidRPr="0083615C" w:rsidRDefault="0083615C" w:rsidP="00B23E77">
      <w:pPr>
        <w:pStyle w:val="ListParagraph"/>
        <w:numPr>
          <w:ilvl w:val="0"/>
          <w:numId w:val="28"/>
        </w:numPr>
        <w:jc w:val="both"/>
        <w:rPr>
          <w:rFonts w:ascii="Times New Roman" w:hAnsi="Times New Roman"/>
          <w:sz w:val="24"/>
          <w:szCs w:val="24"/>
        </w:rPr>
      </w:pPr>
      <w:r w:rsidRPr="0083615C">
        <w:rPr>
          <w:rFonts w:ascii="Times New Roman" w:hAnsi="Times New Roman"/>
          <w:sz w:val="24"/>
          <w:szCs w:val="24"/>
        </w:rPr>
        <w:t>Potential effect on brand popularity if requirements aren't upheld.</w:t>
      </w:r>
    </w:p>
    <w:p w14:paraId="08E45DE9" w14:textId="77777777" w:rsidR="00AB487F" w:rsidRPr="0083615C" w:rsidRDefault="00AB487F" w:rsidP="00AB487F">
      <w:pPr>
        <w:jc w:val="both"/>
        <w:rPr>
          <w:rFonts w:ascii="Times New Roman" w:hAnsi="Times New Roman"/>
          <w:sz w:val="24"/>
          <w:szCs w:val="24"/>
        </w:rPr>
      </w:pPr>
    </w:p>
    <w:p w14:paraId="3BF35B22" w14:textId="77777777" w:rsidR="00AB487F" w:rsidRPr="0083615C" w:rsidRDefault="00AB487F" w:rsidP="00AB487F">
      <w:pPr>
        <w:jc w:val="both"/>
        <w:rPr>
          <w:rFonts w:ascii="Times New Roman" w:hAnsi="Times New Roman"/>
          <w:b/>
          <w:bCs/>
          <w:sz w:val="24"/>
          <w:szCs w:val="24"/>
        </w:rPr>
      </w:pPr>
      <w:r w:rsidRPr="0083615C">
        <w:rPr>
          <w:rFonts w:ascii="Times New Roman" w:hAnsi="Times New Roman"/>
          <w:b/>
          <w:bCs/>
          <w:sz w:val="24"/>
          <w:szCs w:val="24"/>
        </w:rPr>
        <w:t>People, process, and physical evidence:</w:t>
      </w:r>
    </w:p>
    <w:p w14:paraId="376273F9" w14:textId="77777777" w:rsidR="00AB487F" w:rsidRPr="0083615C" w:rsidRDefault="00AB487F" w:rsidP="00AB487F">
      <w:pPr>
        <w:jc w:val="both"/>
        <w:rPr>
          <w:rFonts w:ascii="Times New Roman" w:hAnsi="Times New Roman"/>
          <w:b/>
          <w:bCs/>
          <w:sz w:val="24"/>
          <w:szCs w:val="24"/>
        </w:rPr>
      </w:pPr>
      <w:r w:rsidRPr="0083615C">
        <w:rPr>
          <w:rFonts w:ascii="Times New Roman" w:hAnsi="Times New Roman"/>
          <w:b/>
          <w:bCs/>
          <w:sz w:val="24"/>
          <w:szCs w:val="24"/>
        </w:rPr>
        <w:t>People:</w:t>
      </w:r>
    </w:p>
    <w:p w14:paraId="5707D7F8" w14:textId="3853B1CB" w:rsidR="00AB487F" w:rsidRPr="0083615C" w:rsidRDefault="00AB487F" w:rsidP="00B23E77">
      <w:pPr>
        <w:pStyle w:val="ListParagraph"/>
        <w:numPr>
          <w:ilvl w:val="0"/>
          <w:numId w:val="25"/>
        </w:numPr>
        <w:jc w:val="both"/>
        <w:rPr>
          <w:rFonts w:ascii="Times New Roman" w:hAnsi="Times New Roman"/>
          <w:sz w:val="24"/>
          <w:szCs w:val="24"/>
        </w:rPr>
      </w:pPr>
      <w:r w:rsidRPr="0083615C">
        <w:rPr>
          <w:rFonts w:ascii="Times New Roman" w:hAnsi="Times New Roman"/>
          <w:sz w:val="24"/>
          <w:szCs w:val="24"/>
        </w:rPr>
        <w:t>Apple prioritizes professional and knowledgeable team of workers in each country to offer a high level of customer support.</w:t>
      </w:r>
    </w:p>
    <w:p w14:paraId="72F24E80" w14:textId="31FEB745" w:rsidR="00AB487F" w:rsidRPr="0083615C" w:rsidRDefault="00AB487F" w:rsidP="00B23E77">
      <w:pPr>
        <w:pStyle w:val="ListParagraph"/>
        <w:numPr>
          <w:ilvl w:val="0"/>
          <w:numId w:val="25"/>
        </w:numPr>
        <w:jc w:val="both"/>
        <w:rPr>
          <w:rFonts w:ascii="Times New Roman" w:hAnsi="Times New Roman"/>
          <w:sz w:val="24"/>
          <w:szCs w:val="24"/>
        </w:rPr>
      </w:pPr>
      <w:r w:rsidRPr="0083615C">
        <w:rPr>
          <w:rFonts w:ascii="Times New Roman" w:hAnsi="Times New Roman"/>
          <w:sz w:val="24"/>
          <w:szCs w:val="24"/>
        </w:rPr>
        <w:lastRenderedPageBreak/>
        <w:t>Cultural focus is essential, with Apple ensuring that its personnel are properly versed in neighborhood customs and options.</w:t>
      </w:r>
    </w:p>
    <w:p w14:paraId="54BA6D8C" w14:textId="77777777" w:rsidR="00AB487F" w:rsidRPr="0083615C" w:rsidRDefault="00AB487F" w:rsidP="00AB487F">
      <w:pPr>
        <w:jc w:val="both"/>
        <w:rPr>
          <w:rFonts w:ascii="Times New Roman" w:hAnsi="Times New Roman"/>
          <w:b/>
          <w:bCs/>
          <w:sz w:val="24"/>
          <w:szCs w:val="24"/>
        </w:rPr>
      </w:pPr>
      <w:r w:rsidRPr="0083615C">
        <w:rPr>
          <w:rFonts w:ascii="Times New Roman" w:hAnsi="Times New Roman"/>
          <w:b/>
          <w:bCs/>
          <w:sz w:val="24"/>
          <w:szCs w:val="24"/>
        </w:rPr>
        <w:t>Process:</w:t>
      </w:r>
    </w:p>
    <w:p w14:paraId="0F09872D" w14:textId="66C5622A" w:rsidR="00AB487F" w:rsidRPr="0083615C" w:rsidRDefault="00AB487F" w:rsidP="00B23E77">
      <w:pPr>
        <w:pStyle w:val="ListParagraph"/>
        <w:numPr>
          <w:ilvl w:val="0"/>
          <w:numId w:val="24"/>
        </w:numPr>
        <w:jc w:val="both"/>
        <w:rPr>
          <w:rFonts w:ascii="Times New Roman" w:hAnsi="Times New Roman"/>
          <w:sz w:val="24"/>
          <w:szCs w:val="24"/>
        </w:rPr>
      </w:pPr>
      <w:r w:rsidRPr="0083615C">
        <w:rPr>
          <w:rFonts w:ascii="Times New Roman" w:hAnsi="Times New Roman"/>
          <w:sz w:val="24"/>
          <w:szCs w:val="24"/>
        </w:rPr>
        <w:t xml:space="preserve">Streamlined tactics in product design, production, and distribution </w:t>
      </w:r>
      <w:r w:rsidR="00AA2BB2" w:rsidRPr="0083615C">
        <w:rPr>
          <w:rFonts w:ascii="Times New Roman" w:hAnsi="Times New Roman"/>
          <w:sz w:val="24"/>
          <w:szCs w:val="24"/>
        </w:rPr>
        <w:t>contribute</w:t>
      </w:r>
      <w:r w:rsidRPr="0083615C">
        <w:rPr>
          <w:rFonts w:ascii="Times New Roman" w:hAnsi="Times New Roman"/>
          <w:sz w:val="24"/>
          <w:szCs w:val="24"/>
        </w:rPr>
        <w:t xml:space="preserve"> to Apple's performance.</w:t>
      </w:r>
    </w:p>
    <w:p w14:paraId="674A783D" w14:textId="51D485FB" w:rsidR="00AB487F" w:rsidRPr="0083615C" w:rsidRDefault="00AB487F" w:rsidP="00B23E77">
      <w:pPr>
        <w:pStyle w:val="ListParagraph"/>
        <w:numPr>
          <w:ilvl w:val="0"/>
          <w:numId w:val="24"/>
        </w:numPr>
        <w:jc w:val="both"/>
        <w:rPr>
          <w:rFonts w:ascii="Times New Roman" w:hAnsi="Times New Roman"/>
          <w:sz w:val="24"/>
          <w:szCs w:val="24"/>
        </w:rPr>
      </w:pPr>
      <w:r w:rsidRPr="0083615C">
        <w:rPr>
          <w:rFonts w:ascii="Times New Roman" w:hAnsi="Times New Roman"/>
          <w:sz w:val="24"/>
          <w:szCs w:val="24"/>
        </w:rPr>
        <w:t>Online income strategies are designed for user-friendly reviews, ensuring convenience for consumers.</w:t>
      </w:r>
    </w:p>
    <w:p w14:paraId="2EF3BD1D" w14:textId="77777777" w:rsidR="00AB487F" w:rsidRPr="0083615C" w:rsidRDefault="00AB487F" w:rsidP="00AB487F">
      <w:pPr>
        <w:jc w:val="both"/>
        <w:rPr>
          <w:rFonts w:ascii="Times New Roman" w:hAnsi="Times New Roman"/>
          <w:b/>
          <w:bCs/>
          <w:sz w:val="24"/>
          <w:szCs w:val="24"/>
        </w:rPr>
      </w:pPr>
      <w:r w:rsidRPr="0083615C">
        <w:rPr>
          <w:rFonts w:ascii="Times New Roman" w:hAnsi="Times New Roman"/>
          <w:b/>
          <w:bCs/>
          <w:sz w:val="24"/>
          <w:szCs w:val="24"/>
        </w:rPr>
        <w:t>Physical evidence:</w:t>
      </w:r>
    </w:p>
    <w:p w14:paraId="57AACC2A" w14:textId="7CA67EE1" w:rsidR="00AB487F" w:rsidRPr="0083615C" w:rsidRDefault="00AB487F" w:rsidP="00B23E77">
      <w:pPr>
        <w:pStyle w:val="ListParagraph"/>
        <w:numPr>
          <w:ilvl w:val="0"/>
          <w:numId w:val="23"/>
        </w:numPr>
        <w:jc w:val="both"/>
        <w:rPr>
          <w:rFonts w:ascii="Times New Roman" w:hAnsi="Times New Roman"/>
          <w:sz w:val="24"/>
          <w:szCs w:val="24"/>
        </w:rPr>
      </w:pPr>
      <w:r w:rsidRPr="0083615C">
        <w:rPr>
          <w:rFonts w:ascii="Times New Roman" w:hAnsi="Times New Roman"/>
          <w:sz w:val="24"/>
          <w:szCs w:val="24"/>
        </w:rPr>
        <w:t>Apple's bodily proof consists of the layout and first-rate of its products, contributing to the general brand image.</w:t>
      </w:r>
    </w:p>
    <w:p w14:paraId="69BAB371" w14:textId="6E885A8C" w:rsidR="00AB487F" w:rsidRPr="0083615C" w:rsidRDefault="00AB487F" w:rsidP="00B23E77">
      <w:pPr>
        <w:pStyle w:val="ListParagraph"/>
        <w:numPr>
          <w:ilvl w:val="0"/>
          <w:numId w:val="23"/>
        </w:numPr>
        <w:jc w:val="both"/>
        <w:rPr>
          <w:rFonts w:ascii="Times New Roman" w:hAnsi="Times New Roman"/>
          <w:sz w:val="24"/>
          <w:szCs w:val="24"/>
        </w:rPr>
      </w:pPr>
      <w:r w:rsidRPr="0083615C">
        <w:rPr>
          <w:rFonts w:ascii="Times New Roman" w:hAnsi="Times New Roman"/>
          <w:sz w:val="24"/>
          <w:szCs w:val="24"/>
        </w:rPr>
        <w:t xml:space="preserve">Flagship </w:t>
      </w:r>
      <w:r w:rsidR="0083615C" w:rsidRPr="0083615C">
        <w:rPr>
          <w:rFonts w:ascii="Times New Roman" w:hAnsi="Times New Roman"/>
          <w:sz w:val="24"/>
          <w:szCs w:val="24"/>
        </w:rPr>
        <w:t>store’s</w:t>
      </w:r>
      <w:r w:rsidRPr="0083615C">
        <w:rPr>
          <w:rFonts w:ascii="Times New Roman" w:hAnsi="Times New Roman"/>
          <w:sz w:val="24"/>
          <w:szCs w:val="24"/>
        </w:rPr>
        <w:t xml:space="preserve"> function tangible evidence of Apple's commitment to supplying a premium and immersive experience.</w:t>
      </w:r>
    </w:p>
    <w:p w14:paraId="79F565BD" w14:textId="213E6141" w:rsidR="00AB487F" w:rsidRPr="0083615C" w:rsidRDefault="00AB487F" w:rsidP="00AB487F">
      <w:pPr>
        <w:jc w:val="both"/>
        <w:rPr>
          <w:rFonts w:ascii="Times New Roman" w:hAnsi="Times New Roman"/>
          <w:sz w:val="24"/>
          <w:szCs w:val="24"/>
        </w:rPr>
      </w:pPr>
      <w:r w:rsidRPr="0083615C">
        <w:rPr>
          <w:rFonts w:ascii="Times New Roman" w:hAnsi="Times New Roman"/>
          <w:sz w:val="24"/>
          <w:szCs w:val="24"/>
        </w:rPr>
        <w:t>This complete analysis integrates market access techniques and explores the significance of human beings, "Process," and "physical evidence" in shaping Apple's advertising techniques in each China and the USA. It underscores the importance of adaptability and cultural cognizance in efficaciously navigating numerous international markets.</w:t>
      </w:r>
    </w:p>
    <w:p w14:paraId="23A66737" w14:textId="74861314" w:rsidR="00765342" w:rsidRPr="0083615C" w:rsidRDefault="00253B22" w:rsidP="00B23E77">
      <w:pPr>
        <w:numPr>
          <w:ilvl w:val="0"/>
          <w:numId w:val="3"/>
        </w:numPr>
        <w:jc w:val="both"/>
        <w:rPr>
          <w:rFonts w:ascii="Times New Roman" w:hAnsi="Times New Roman"/>
          <w:sz w:val="24"/>
          <w:szCs w:val="24"/>
        </w:rPr>
      </w:pPr>
      <w:r w:rsidRPr="0083615C">
        <w:rPr>
          <w:rFonts w:ascii="Times New Roman" w:hAnsi="Times New Roman"/>
          <w:b/>
          <w:bCs/>
          <w:sz w:val="24"/>
          <w:szCs w:val="24"/>
        </w:rPr>
        <w:t>Promotion:</w:t>
      </w:r>
      <w:r w:rsidRPr="0083615C">
        <w:rPr>
          <w:rFonts w:ascii="Times New Roman" w:hAnsi="Times New Roman"/>
          <w:sz w:val="24"/>
          <w:szCs w:val="24"/>
        </w:rPr>
        <w:t xml:space="preserve"> marketing campaigns inside the U.S. emphasize innovation, consumer experience, and emblem loyalty. Apple utilizes traditional advertising and marketing channels and digital structures to attain a wide target audience. The promotional activities are awareness on showcasing contemporary capabilities, personal testimonials, and the seamless integration of the iPhone into diverse factors of clients' lives</w:t>
      </w:r>
      <w:r w:rsidRPr="0083615C">
        <w:rPr>
          <w:rFonts w:ascii="Times New Roman" w:hAnsi="Times New Roman"/>
          <w:b/>
          <w:bCs/>
          <w:sz w:val="24"/>
          <w:szCs w:val="24"/>
        </w:rPr>
        <w:t xml:space="preserve"> </w:t>
      </w:r>
      <w:hyperlink w:anchor="a4" w:history="1">
        <w:r w:rsidRPr="0083615C">
          <w:rPr>
            <w:rStyle w:val="Hyperlink"/>
            <w:rFonts w:ascii="Times New Roman" w:hAnsi="Times New Roman"/>
            <w:b/>
            <w:bCs/>
            <w:sz w:val="24"/>
            <w:szCs w:val="24"/>
          </w:rPr>
          <w:t>[4]</w:t>
        </w:r>
        <w:r w:rsidRPr="0083615C">
          <w:rPr>
            <w:rStyle w:val="Hyperlink"/>
            <w:rFonts w:ascii="Times New Roman" w:hAnsi="Times New Roman"/>
            <w:sz w:val="24"/>
            <w:szCs w:val="24"/>
          </w:rPr>
          <w:t>.</w:t>
        </w:r>
      </w:hyperlink>
      <w:r w:rsidRPr="0083615C">
        <w:rPr>
          <w:rFonts w:ascii="Times New Roman" w:hAnsi="Times New Roman"/>
          <w:sz w:val="24"/>
          <w:szCs w:val="24"/>
        </w:rPr>
        <w:t xml:space="preserve"> emblem loyalty is strengthened through consistent and compelling promotional messaging.</w:t>
      </w:r>
    </w:p>
    <w:p w14:paraId="41D27123" w14:textId="77777777" w:rsidR="00765342" w:rsidRPr="0083615C" w:rsidRDefault="00765342">
      <w:pPr>
        <w:jc w:val="both"/>
        <w:rPr>
          <w:rFonts w:ascii="Times New Roman" w:hAnsi="Times New Roman"/>
          <w:b/>
          <w:bCs/>
          <w:sz w:val="24"/>
          <w:szCs w:val="24"/>
        </w:rPr>
      </w:pPr>
    </w:p>
    <w:p w14:paraId="414B227B"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China:</w:t>
      </w:r>
    </w:p>
    <w:p w14:paraId="7A76AF8F" w14:textId="77777777" w:rsidR="00765342" w:rsidRPr="0083615C" w:rsidRDefault="00253B22" w:rsidP="00B23E77">
      <w:pPr>
        <w:numPr>
          <w:ilvl w:val="0"/>
          <w:numId w:val="4"/>
        </w:numPr>
        <w:jc w:val="both"/>
        <w:rPr>
          <w:rFonts w:ascii="Times New Roman" w:hAnsi="Times New Roman"/>
          <w:sz w:val="24"/>
          <w:szCs w:val="24"/>
        </w:rPr>
      </w:pPr>
      <w:r w:rsidRPr="0083615C">
        <w:rPr>
          <w:rFonts w:ascii="Times New Roman" w:hAnsi="Times New Roman"/>
          <w:b/>
          <w:bCs/>
          <w:sz w:val="24"/>
          <w:szCs w:val="24"/>
        </w:rPr>
        <w:t>Product:</w:t>
      </w:r>
      <w:r w:rsidRPr="0083615C">
        <w:rPr>
          <w:rFonts w:ascii="Times New Roman" w:hAnsi="Times New Roman"/>
          <w:sz w:val="24"/>
          <w:szCs w:val="24"/>
        </w:rPr>
        <w:t xml:space="preserve"> diversifications in China may also include features that cater to local alternatives, together with dual SIM capabilities. Apple specializes in design aesthetics to appeal to Chinese customers who admire both era and style. The product strategy in China entails a cautious combination of innovation and cultural sensitivity, making sure that the iPhone aligns with the options of Chinese consumers.</w:t>
      </w:r>
    </w:p>
    <w:p w14:paraId="3639E9DA" w14:textId="77777777" w:rsidR="00765342" w:rsidRPr="0083615C" w:rsidRDefault="00253B22" w:rsidP="00B23E77">
      <w:pPr>
        <w:numPr>
          <w:ilvl w:val="0"/>
          <w:numId w:val="4"/>
        </w:numPr>
        <w:jc w:val="both"/>
        <w:rPr>
          <w:rFonts w:ascii="Times New Roman" w:hAnsi="Times New Roman"/>
          <w:sz w:val="24"/>
          <w:szCs w:val="24"/>
        </w:rPr>
      </w:pPr>
      <w:r w:rsidRPr="0083615C">
        <w:rPr>
          <w:rFonts w:ascii="Times New Roman" w:hAnsi="Times New Roman"/>
          <w:b/>
          <w:bCs/>
          <w:sz w:val="24"/>
          <w:szCs w:val="24"/>
        </w:rPr>
        <w:t>Price:</w:t>
      </w:r>
      <w:r w:rsidRPr="0083615C">
        <w:rPr>
          <w:rFonts w:ascii="Times New Roman" w:hAnsi="Times New Roman"/>
          <w:sz w:val="24"/>
          <w:szCs w:val="24"/>
        </w:rPr>
        <w:t xml:space="preserve"> The pricing method in China may additionally contain more flexibility to deal with various income ranges. Apple may provide extra affordable options or installment plans to make the iPhone reachable to a much wider patron base. This strategic pricing technique acknowledges the monetary range within China and its goals to capture a broader marketplace share.</w:t>
      </w:r>
    </w:p>
    <w:p w14:paraId="66CD0F0F" w14:textId="77777777" w:rsidR="00765342" w:rsidRPr="0083615C" w:rsidRDefault="00253B22" w:rsidP="00B23E77">
      <w:pPr>
        <w:numPr>
          <w:ilvl w:val="0"/>
          <w:numId w:val="4"/>
        </w:numPr>
        <w:jc w:val="both"/>
        <w:rPr>
          <w:rFonts w:ascii="Times New Roman" w:hAnsi="Times New Roman"/>
          <w:sz w:val="24"/>
          <w:szCs w:val="24"/>
        </w:rPr>
      </w:pPr>
      <w:r w:rsidRPr="0083615C">
        <w:rPr>
          <w:rFonts w:ascii="Times New Roman" w:hAnsi="Times New Roman"/>
          <w:b/>
          <w:bCs/>
          <w:sz w:val="24"/>
          <w:szCs w:val="24"/>
        </w:rPr>
        <w:lastRenderedPageBreak/>
        <w:t>Place:</w:t>
      </w:r>
      <w:r w:rsidRPr="0083615C">
        <w:rPr>
          <w:rFonts w:ascii="Times New Roman" w:hAnsi="Times New Roman"/>
          <w:sz w:val="24"/>
          <w:szCs w:val="24"/>
        </w:rPr>
        <w:t xml:space="preserve"> In China, a robust online presence is vital, given the popularity of e-trade. Apple collaborates with nearby shops to amplify its reach, making sure the iPhone is to be had through numerous channels. The strategic placement focuses on improving visibility and accessibility, spotting the importance of online structures inside the Chinese consumer's purchasing journey.</w:t>
      </w:r>
    </w:p>
    <w:p w14:paraId="63C79B7F" w14:textId="77777777" w:rsidR="00765342" w:rsidRPr="0083615C" w:rsidRDefault="00253B22" w:rsidP="00B23E77">
      <w:pPr>
        <w:numPr>
          <w:ilvl w:val="0"/>
          <w:numId w:val="4"/>
        </w:numPr>
        <w:jc w:val="both"/>
        <w:rPr>
          <w:rFonts w:ascii="Times New Roman" w:hAnsi="Times New Roman"/>
          <w:sz w:val="24"/>
          <w:szCs w:val="24"/>
        </w:rPr>
      </w:pPr>
      <w:r w:rsidRPr="0083615C">
        <w:rPr>
          <w:rFonts w:ascii="Times New Roman" w:hAnsi="Times New Roman"/>
          <w:b/>
          <w:bCs/>
          <w:sz w:val="24"/>
          <w:szCs w:val="24"/>
        </w:rPr>
        <w:t>Promotion:</w:t>
      </w:r>
      <w:r w:rsidRPr="0083615C">
        <w:rPr>
          <w:rFonts w:ascii="Times New Roman" w:hAnsi="Times New Roman"/>
          <w:sz w:val="24"/>
          <w:szCs w:val="24"/>
        </w:rPr>
        <w:t xml:space="preserve"> Cultural relevance is a key component of Apple's promotional activities in China. advertising and marketing campaigns include neighborhood traditions, galas, and values. Collaborations with popular Chinese personalities beautify the emblem's resonance, leveraging local influencers to strengthen the relationship between the iPhone and the Chinese consumer. The promotional efforts are tailor-made to align with the cultural context, making sure maximum effect and engagement.</w:t>
      </w:r>
    </w:p>
    <w:p w14:paraId="7BA54A4C" w14:textId="77777777" w:rsidR="00765342" w:rsidRPr="0083615C" w:rsidRDefault="00765342">
      <w:pPr>
        <w:jc w:val="both"/>
        <w:rPr>
          <w:rFonts w:ascii="Times New Roman" w:hAnsi="Times New Roman"/>
          <w:b/>
          <w:bCs/>
          <w:sz w:val="24"/>
          <w:szCs w:val="24"/>
        </w:rPr>
      </w:pPr>
    </w:p>
    <w:p w14:paraId="0F204CC9" w14:textId="77777777" w:rsidR="00765342" w:rsidRPr="0083615C" w:rsidRDefault="00253B22">
      <w:pPr>
        <w:pStyle w:val="Heading2"/>
        <w:rPr>
          <w:rFonts w:ascii="Times New Roman" w:hAnsi="Times New Roman"/>
          <w:sz w:val="24"/>
          <w:szCs w:val="24"/>
        </w:rPr>
      </w:pPr>
      <w:bookmarkStart w:id="12" w:name="_Toc153798594"/>
      <w:r w:rsidRPr="0083615C">
        <w:rPr>
          <w:rFonts w:ascii="Times New Roman" w:hAnsi="Times New Roman"/>
          <w:sz w:val="24"/>
          <w:szCs w:val="24"/>
        </w:rPr>
        <w:t>4.3. Comparative Analysis of Marketing Strategies</w:t>
      </w:r>
      <w:bookmarkEnd w:id="12"/>
    </w:p>
    <w:p w14:paraId="652E6235" w14:textId="77777777" w:rsidR="00765342" w:rsidRPr="0083615C" w:rsidRDefault="00765342">
      <w:pPr>
        <w:jc w:val="both"/>
        <w:rPr>
          <w:rFonts w:ascii="Times New Roman" w:hAnsi="Times New Roman"/>
          <w:sz w:val="24"/>
          <w:szCs w:val="24"/>
        </w:rPr>
      </w:pPr>
    </w:p>
    <w:p w14:paraId="3F7A6505" w14:textId="58D3D362"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The comparative evaluation of marketing strategies reveals that Apple maintains worldwide emblem consistency even as recognizes the specific characteristics of every marketplace. within the U.S., the approach makes a specialty of technological innovation, brand loyalty, and unbroken surroundings. Apple's promotional activities emphasize the purposeful advantages and the emotional connection customers have with their devices. The U.S. marketplace appreciates the advanced capabilities, reliability, and holistic enjoyment provided by the iPhone </w:t>
      </w:r>
      <w:hyperlink w:anchor="a6" w:history="1">
        <w:r w:rsidRPr="0083615C">
          <w:rPr>
            <w:rStyle w:val="Hyperlink"/>
            <w:rFonts w:ascii="Times New Roman" w:hAnsi="Times New Roman"/>
            <w:b/>
            <w:bCs/>
            <w:sz w:val="24"/>
            <w:szCs w:val="24"/>
          </w:rPr>
          <w:t>[6]</w:t>
        </w:r>
        <w:r w:rsidRPr="0083615C">
          <w:rPr>
            <w:rStyle w:val="Hyperlink"/>
            <w:rFonts w:ascii="Times New Roman" w:hAnsi="Times New Roman"/>
            <w:sz w:val="24"/>
            <w:szCs w:val="24"/>
          </w:rPr>
          <w:t>.</w:t>
        </w:r>
      </w:hyperlink>
    </w:p>
    <w:p w14:paraId="55823B85"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In China, the emphasis shifts to cultural symbolism, social status, and adaptability to local alternatives. Apple recognizes the importance of the iPhone as a standing symbol and leverages cultural elements in its promotional activities. The advertising messages go past the practical aspects, emphasizing the aspirational nature of the logo. using alignment with Chinese cultural values, Apple creates a narrative that resonates with the emotional and social dreams of Chinese consumers.</w:t>
      </w:r>
    </w:p>
    <w:p w14:paraId="00323AD5" w14:textId="77777777" w:rsidR="00765342" w:rsidRPr="0083615C" w:rsidRDefault="00765342">
      <w:pPr>
        <w:jc w:val="both"/>
        <w:rPr>
          <w:rFonts w:ascii="Times New Roman" w:hAnsi="Times New Roman"/>
          <w:b/>
          <w:bCs/>
          <w:sz w:val="24"/>
          <w:szCs w:val="24"/>
        </w:rPr>
      </w:pPr>
    </w:p>
    <w:p w14:paraId="2207A4DE" w14:textId="77777777" w:rsidR="00765342" w:rsidRPr="0083615C" w:rsidRDefault="00253B22">
      <w:pPr>
        <w:pStyle w:val="Heading2"/>
        <w:rPr>
          <w:rFonts w:ascii="Times New Roman" w:hAnsi="Times New Roman"/>
          <w:sz w:val="24"/>
          <w:szCs w:val="24"/>
        </w:rPr>
      </w:pPr>
      <w:bookmarkStart w:id="13" w:name="_Toc153798595"/>
      <w:r w:rsidRPr="0083615C">
        <w:rPr>
          <w:rFonts w:ascii="Times New Roman" w:hAnsi="Times New Roman"/>
          <w:sz w:val="24"/>
          <w:szCs w:val="24"/>
        </w:rPr>
        <w:t>4.4.  Marketing Strategies Comparison:</w:t>
      </w:r>
      <w:bookmarkEnd w:id="13"/>
    </w:p>
    <w:p w14:paraId="1A4CA7ED" w14:textId="77777777" w:rsidR="00765342" w:rsidRPr="0083615C" w:rsidRDefault="00765342">
      <w:pPr>
        <w:jc w:val="both"/>
        <w:rPr>
          <w:rFonts w:ascii="Times New Roman" w:hAnsi="Times New Roman"/>
          <w:b/>
          <w:bCs/>
          <w:sz w:val="24"/>
          <w:szCs w:val="24"/>
        </w:rPr>
      </w:pPr>
    </w:p>
    <w:p w14:paraId="09D2F7B5" w14:textId="7E2D7746"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The success of Apple's advertising techniques lies in its ability to strike a balance between a globally recognized emblem and regionally applicable messaging. By way of tailoring product services, pricing structures, and promotional activities to the nuanced expectancies of clients in each market, Apple has created a marketing technique that transcends cultural and monetary barriers. The iPhone isn't always simply a tool; it is an international phenomenon located uniquely to enchant the diverse aspirations and possibilities of consumers in the US and China alike </w:t>
      </w:r>
      <w:hyperlink w:anchor="a9" w:history="1">
        <w:r w:rsidRPr="0083615C">
          <w:rPr>
            <w:rStyle w:val="Hyperlink"/>
            <w:rFonts w:ascii="Times New Roman" w:hAnsi="Times New Roman"/>
            <w:b/>
            <w:bCs/>
            <w:sz w:val="24"/>
            <w:szCs w:val="24"/>
          </w:rPr>
          <w:t>[9]</w:t>
        </w:r>
        <w:r w:rsidRPr="0083615C">
          <w:rPr>
            <w:rStyle w:val="Hyperlink"/>
            <w:rFonts w:ascii="Times New Roman" w:hAnsi="Times New Roman"/>
            <w:sz w:val="24"/>
            <w:szCs w:val="24"/>
          </w:rPr>
          <w:t>.</w:t>
        </w:r>
      </w:hyperlink>
      <w:r w:rsidRPr="0083615C">
        <w:rPr>
          <w:rFonts w:ascii="Times New Roman" w:hAnsi="Times New Roman"/>
          <w:sz w:val="24"/>
          <w:szCs w:val="24"/>
        </w:rPr>
        <w:t xml:space="preserve"> </w:t>
      </w:r>
      <w:r w:rsidRPr="0083615C">
        <w:rPr>
          <w:rFonts w:ascii="Times New Roman" w:hAnsi="Times New Roman"/>
          <w:sz w:val="24"/>
          <w:szCs w:val="24"/>
        </w:rPr>
        <w:lastRenderedPageBreak/>
        <w:t>Apple's adaptability and strategic acumen have enabled the iPhone to be greater than a product. it is a symbol of innovation, fame, and lifestyle, seamlessly integrated into the material of daily lifestyles in both markets.</w:t>
      </w:r>
    </w:p>
    <w:p w14:paraId="7D758E9A" w14:textId="77777777" w:rsidR="00765342" w:rsidRPr="0083615C" w:rsidRDefault="00765342">
      <w:pPr>
        <w:jc w:val="both"/>
        <w:rPr>
          <w:rFonts w:ascii="Times New Roman" w:hAnsi="Times New Roman"/>
          <w:b/>
          <w:bCs/>
          <w:sz w:val="24"/>
          <w:szCs w:val="24"/>
        </w:rPr>
      </w:pPr>
    </w:p>
    <w:p w14:paraId="21EC9E76" w14:textId="77777777" w:rsidR="00765342" w:rsidRPr="0083615C" w:rsidRDefault="00253B22">
      <w:pPr>
        <w:pStyle w:val="Heading1"/>
        <w:rPr>
          <w:rFonts w:ascii="Times New Roman" w:hAnsi="Times New Roman"/>
          <w:sz w:val="24"/>
          <w:szCs w:val="24"/>
        </w:rPr>
      </w:pPr>
      <w:bookmarkStart w:id="14" w:name="_Toc153798596"/>
      <w:r w:rsidRPr="0083615C">
        <w:rPr>
          <w:rFonts w:ascii="Times New Roman" w:hAnsi="Times New Roman"/>
          <w:sz w:val="24"/>
          <w:szCs w:val="24"/>
        </w:rPr>
        <w:t>5. Market Entry Methods</w:t>
      </w:r>
      <w:bookmarkEnd w:id="14"/>
    </w:p>
    <w:p w14:paraId="0D87D9BB" w14:textId="77777777" w:rsidR="00765342" w:rsidRPr="0083615C" w:rsidRDefault="00765342">
      <w:pPr>
        <w:rPr>
          <w:rFonts w:ascii="Times New Roman" w:hAnsi="Times New Roman"/>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3112"/>
        <w:gridCol w:w="3114"/>
        <w:gridCol w:w="3124"/>
      </w:tblGrid>
      <w:tr w:rsidR="00765342" w:rsidRPr="0083615C" w14:paraId="468D7426"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2FB88BA3" w14:textId="77777777" w:rsidR="00765342" w:rsidRPr="0083615C" w:rsidRDefault="00253B22">
            <w:pPr>
              <w:jc w:val="center"/>
              <w:rPr>
                <w:rFonts w:ascii="Times New Roman" w:hAnsi="Times New Roman"/>
                <w:b/>
                <w:bCs/>
                <w:sz w:val="24"/>
                <w:szCs w:val="24"/>
              </w:rPr>
            </w:pPr>
            <w:r w:rsidRPr="0083615C">
              <w:rPr>
                <w:rFonts w:ascii="Times New Roman" w:hAnsi="Times New Roman"/>
                <w:b/>
                <w:bCs/>
                <w:sz w:val="24"/>
                <w:szCs w:val="24"/>
              </w:rPr>
              <w:t>Market Entry Method</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55D1C89A" w14:textId="77777777" w:rsidR="00765342" w:rsidRPr="0083615C" w:rsidRDefault="00253B22">
            <w:pPr>
              <w:jc w:val="center"/>
              <w:rPr>
                <w:rFonts w:ascii="Times New Roman" w:hAnsi="Times New Roman"/>
                <w:b/>
                <w:bCs/>
                <w:sz w:val="24"/>
                <w:szCs w:val="24"/>
              </w:rPr>
            </w:pPr>
            <w:r w:rsidRPr="0083615C">
              <w:rPr>
                <w:rFonts w:ascii="Times New Roman" w:hAnsi="Times New Roman"/>
                <w:b/>
                <w:bCs/>
                <w:sz w:val="24"/>
                <w:szCs w:val="24"/>
              </w:rPr>
              <w:t>United States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6C09945C" w14:textId="77777777" w:rsidR="00765342" w:rsidRPr="0083615C" w:rsidRDefault="00253B22">
            <w:pPr>
              <w:jc w:val="center"/>
              <w:rPr>
                <w:rFonts w:ascii="Times New Roman" w:hAnsi="Times New Roman"/>
                <w:b/>
                <w:bCs/>
                <w:sz w:val="24"/>
                <w:szCs w:val="24"/>
              </w:rPr>
            </w:pPr>
            <w:r w:rsidRPr="0083615C">
              <w:rPr>
                <w:rFonts w:ascii="Times New Roman" w:hAnsi="Times New Roman"/>
                <w:b/>
                <w:bCs/>
                <w:sz w:val="24"/>
                <w:szCs w:val="24"/>
              </w:rPr>
              <w:t>China</w:t>
            </w:r>
          </w:p>
        </w:tc>
      </w:tr>
      <w:tr w:rsidR="00765342" w:rsidRPr="0083615C" w14:paraId="678E9511"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3BADB0D8" w14:textId="77777777" w:rsidR="00765342" w:rsidRPr="0083615C" w:rsidRDefault="00253B22">
            <w:pPr>
              <w:rPr>
                <w:rFonts w:ascii="Times New Roman" w:hAnsi="Times New Roman"/>
                <w:sz w:val="24"/>
                <w:szCs w:val="24"/>
              </w:rPr>
            </w:pPr>
            <w:r w:rsidRPr="0083615C">
              <w:rPr>
                <w:rFonts w:ascii="Times New Roman" w:hAnsi="Times New Roman"/>
                <w:sz w:val="24"/>
                <w:szCs w:val="24"/>
              </w:rPr>
              <w:t>Exporting</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11661C8C" w14:textId="77777777" w:rsidR="00765342" w:rsidRPr="0083615C" w:rsidRDefault="00253B22">
            <w:pPr>
              <w:rPr>
                <w:rFonts w:ascii="Times New Roman" w:hAnsi="Times New Roman"/>
                <w:sz w:val="24"/>
                <w:szCs w:val="24"/>
              </w:rPr>
            </w:pPr>
            <w:r w:rsidRPr="0083615C">
              <w:rPr>
                <w:rFonts w:ascii="Times New Roman" w:hAnsi="Times New Roman"/>
                <w:sz w:val="24"/>
                <w:szCs w:val="24"/>
              </w:rPr>
              <w:t>Established through global distribution channels.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1561E4AE" w14:textId="77777777" w:rsidR="00765342" w:rsidRPr="0083615C" w:rsidRDefault="00253B22">
            <w:pPr>
              <w:rPr>
                <w:rFonts w:ascii="Times New Roman" w:hAnsi="Times New Roman"/>
                <w:sz w:val="24"/>
                <w:szCs w:val="24"/>
              </w:rPr>
            </w:pPr>
            <w:r w:rsidRPr="0083615C">
              <w:rPr>
                <w:rFonts w:ascii="Times New Roman" w:hAnsi="Times New Roman"/>
                <w:sz w:val="24"/>
                <w:szCs w:val="24"/>
              </w:rPr>
              <w:t>Utilizing export partnerships and local distribution networks.</w:t>
            </w:r>
          </w:p>
        </w:tc>
      </w:tr>
      <w:tr w:rsidR="00765342" w:rsidRPr="0083615C" w14:paraId="48DE4FC9"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63F98D4F" w14:textId="77777777" w:rsidR="00765342" w:rsidRPr="0083615C" w:rsidRDefault="00253B22">
            <w:pPr>
              <w:rPr>
                <w:rFonts w:ascii="Times New Roman" w:hAnsi="Times New Roman"/>
                <w:sz w:val="24"/>
                <w:szCs w:val="24"/>
              </w:rPr>
            </w:pPr>
            <w:r w:rsidRPr="0083615C">
              <w:rPr>
                <w:rFonts w:ascii="Times New Roman" w:hAnsi="Times New Roman"/>
                <w:sz w:val="24"/>
                <w:szCs w:val="24"/>
              </w:rPr>
              <w:t>Licensing</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77AEEB42" w14:textId="77777777" w:rsidR="00765342" w:rsidRPr="0083615C" w:rsidRDefault="00253B22">
            <w:pPr>
              <w:rPr>
                <w:rFonts w:ascii="Times New Roman" w:hAnsi="Times New Roman"/>
                <w:sz w:val="24"/>
                <w:szCs w:val="24"/>
              </w:rPr>
            </w:pPr>
            <w:r w:rsidRPr="0083615C">
              <w:rPr>
                <w:rFonts w:ascii="Times New Roman" w:hAnsi="Times New Roman"/>
                <w:sz w:val="24"/>
                <w:szCs w:val="24"/>
              </w:rPr>
              <w:t>Licensing agreements with carriers and retailers.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0C8441D5" w14:textId="77777777" w:rsidR="00765342" w:rsidRPr="0083615C" w:rsidRDefault="00253B22">
            <w:pPr>
              <w:rPr>
                <w:rFonts w:ascii="Times New Roman" w:hAnsi="Times New Roman"/>
                <w:sz w:val="24"/>
                <w:szCs w:val="24"/>
              </w:rPr>
            </w:pPr>
            <w:r w:rsidRPr="0083615C">
              <w:rPr>
                <w:rFonts w:ascii="Times New Roman" w:hAnsi="Times New Roman"/>
                <w:sz w:val="24"/>
                <w:szCs w:val="24"/>
              </w:rPr>
              <w:t>Strategic licensing with local technology partners.</w:t>
            </w:r>
          </w:p>
        </w:tc>
      </w:tr>
      <w:tr w:rsidR="00765342" w:rsidRPr="0083615C" w14:paraId="5BD811A4"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13A7AFD5" w14:textId="77777777" w:rsidR="00765342" w:rsidRPr="0083615C" w:rsidRDefault="00253B22">
            <w:pPr>
              <w:rPr>
                <w:rFonts w:ascii="Times New Roman" w:hAnsi="Times New Roman"/>
                <w:sz w:val="24"/>
                <w:szCs w:val="24"/>
              </w:rPr>
            </w:pPr>
            <w:r w:rsidRPr="0083615C">
              <w:rPr>
                <w:rFonts w:ascii="Times New Roman" w:hAnsi="Times New Roman"/>
                <w:sz w:val="24"/>
                <w:szCs w:val="24"/>
              </w:rPr>
              <w:t>Franchising</w:t>
            </w:r>
            <w:r w:rsidRPr="0083615C">
              <w:rPr>
                <w:rFonts w:ascii="Times New Roman" w:hAnsi="Times New Roman"/>
                <w:sz w:val="24"/>
                <w:szCs w:val="24"/>
              </w:rPr>
              <w:tab/>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231141BE" w14:textId="77777777" w:rsidR="00765342" w:rsidRPr="0083615C" w:rsidRDefault="00253B22">
            <w:pPr>
              <w:rPr>
                <w:rFonts w:ascii="Times New Roman" w:hAnsi="Times New Roman"/>
                <w:sz w:val="24"/>
                <w:szCs w:val="24"/>
              </w:rPr>
            </w:pPr>
            <w:r w:rsidRPr="0083615C">
              <w:rPr>
                <w:rFonts w:ascii="Times New Roman" w:hAnsi="Times New Roman"/>
                <w:sz w:val="24"/>
                <w:szCs w:val="24"/>
              </w:rPr>
              <w:t>Limited franchising primarily for service centers.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6813D4D0" w14:textId="77777777" w:rsidR="00765342" w:rsidRPr="0083615C" w:rsidRDefault="00253B22">
            <w:pPr>
              <w:rPr>
                <w:rFonts w:ascii="Times New Roman" w:hAnsi="Times New Roman"/>
                <w:sz w:val="24"/>
                <w:szCs w:val="24"/>
              </w:rPr>
            </w:pPr>
            <w:r w:rsidRPr="0083615C">
              <w:rPr>
                <w:rFonts w:ascii="Times New Roman" w:hAnsi="Times New Roman"/>
                <w:sz w:val="24"/>
                <w:szCs w:val="24"/>
              </w:rPr>
              <w:t>Exploring franchising for retail expansion in key cities.</w:t>
            </w:r>
          </w:p>
        </w:tc>
      </w:tr>
      <w:tr w:rsidR="00765342" w:rsidRPr="0083615C" w14:paraId="68F8F760"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0B29B7DE" w14:textId="77777777" w:rsidR="00765342" w:rsidRPr="0083615C" w:rsidRDefault="00253B22">
            <w:pPr>
              <w:rPr>
                <w:rFonts w:ascii="Times New Roman" w:hAnsi="Times New Roman"/>
                <w:sz w:val="24"/>
                <w:szCs w:val="24"/>
              </w:rPr>
            </w:pPr>
            <w:r w:rsidRPr="0083615C">
              <w:rPr>
                <w:rFonts w:ascii="Times New Roman" w:hAnsi="Times New Roman"/>
                <w:sz w:val="24"/>
                <w:szCs w:val="24"/>
              </w:rPr>
              <w:t>Strategic Alliances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5A7F79B7" w14:textId="77777777" w:rsidR="00765342" w:rsidRPr="0083615C" w:rsidRDefault="00253B22">
            <w:pPr>
              <w:rPr>
                <w:rFonts w:ascii="Times New Roman" w:hAnsi="Times New Roman"/>
                <w:sz w:val="24"/>
                <w:szCs w:val="24"/>
              </w:rPr>
            </w:pPr>
            <w:r w:rsidRPr="0083615C">
              <w:rPr>
                <w:rFonts w:ascii="Times New Roman" w:hAnsi="Times New Roman"/>
                <w:sz w:val="24"/>
                <w:szCs w:val="24"/>
              </w:rPr>
              <w:t>Partnerships with major carriers for market penetration.</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676D58EA" w14:textId="77777777" w:rsidR="00765342" w:rsidRPr="0083615C" w:rsidRDefault="00253B22">
            <w:pPr>
              <w:rPr>
                <w:rFonts w:ascii="Times New Roman" w:hAnsi="Times New Roman"/>
                <w:sz w:val="24"/>
                <w:szCs w:val="24"/>
              </w:rPr>
            </w:pPr>
            <w:r w:rsidRPr="0083615C">
              <w:rPr>
                <w:rFonts w:ascii="Times New Roman" w:hAnsi="Times New Roman"/>
                <w:sz w:val="24"/>
                <w:szCs w:val="24"/>
              </w:rPr>
              <w:t>Collaborations with local tech giants and influential retailers.</w:t>
            </w:r>
          </w:p>
        </w:tc>
      </w:tr>
      <w:tr w:rsidR="00765342" w:rsidRPr="0083615C" w14:paraId="2E9153F7"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32370D12" w14:textId="77777777" w:rsidR="00765342" w:rsidRPr="0083615C" w:rsidRDefault="00253B22">
            <w:pPr>
              <w:rPr>
                <w:rFonts w:ascii="Times New Roman" w:hAnsi="Times New Roman"/>
                <w:sz w:val="24"/>
                <w:szCs w:val="24"/>
              </w:rPr>
            </w:pPr>
            <w:r w:rsidRPr="0083615C">
              <w:rPr>
                <w:rFonts w:ascii="Times New Roman" w:hAnsi="Times New Roman"/>
                <w:sz w:val="24"/>
                <w:szCs w:val="24"/>
              </w:rPr>
              <w:t>Joint Ventures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04FD344C" w14:textId="77777777" w:rsidR="00765342" w:rsidRPr="0083615C" w:rsidRDefault="00253B22">
            <w:pPr>
              <w:rPr>
                <w:rFonts w:ascii="Times New Roman" w:hAnsi="Times New Roman"/>
                <w:sz w:val="24"/>
                <w:szCs w:val="24"/>
              </w:rPr>
            </w:pPr>
            <w:r w:rsidRPr="0083615C">
              <w:rPr>
                <w:rFonts w:ascii="Times New Roman" w:hAnsi="Times New Roman"/>
                <w:sz w:val="24"/>
                <w:szCs w:val="24"/>
              </w:rPr>
              <w:t>Limited use, primarily for specialized projects.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00CC0967" w14:textId="77777777" w:rsidR="00765342" w:rsidRPr="0083615C" w:rsidRDefault="00253B22">
            <w:pPr>
              <w:rPr>
                <w:rFonts w:ascii="Times New Roman" w:hAnsi="Times New Roman"/>
                <w:sz w:val="24"/>
                <w:szCs w:val="24"/>
              </w:rPr>
            </w:pPr>
            <w:r w:rsidRPr="0083615C">
              <w:rPr>
                <w:rFonts w:ascii="Times New Roman" w:hAnsi="Times New Roman"/>
                <w:sz w:val="24"/>
                <w:szCs w:val="24"/>
              </w:rPr>
              <w:t>Strategic joint ventures to navigate regulatory complexities.</w:t>
            </w:r>
          </w:p>
        </w:tc>
      </w:tr>
      <w:tr w:rsidR="00765342" w:rsidRPr="0083615C" w14:paraId="490FF9B8"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184EF045" w14:textId="77777777" w:rsidR="00765342" w:rsidRPr="0083615C" w:rsidRDefault="00253B22">
            <w:pPr>
              <w:rPr>
                <w:rFonts w:ascii="Times New Roman" w:hAnsi="Times New Roman"/>
                <w:sz w:val="24"/>
                <w:szCs w:val="24"/>
              </w:rPr>
            </w:pPr>
            <w:r w:rsidRPr="0083615C">
              <w:rPr>
                <w:rFonts w:ascii="Times New Roman" w:hAnsi="Times New Roman"/>
                <w:sz w:val="24"/>
                <w:szCs w:val="24"/>
              </w:rPr>
              <w:t>E-commerce Platforms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27643543" w14:textId="77777777" w:rsidR="00765342" w:rsidRPr="0083615C" w:rsidRDefault="00253B22">
            <w:pPr>
              <w:rPr>
                <w:rFonts w:ascii="Times New Roman" w:hAnsi="Times New Roman"/>
                <w:sz w:val="24"/>
                <w:szCs w:val="24"/>
              </w:rPr>
            </w:pPr>
            <w:r w:rsidRPr="0083615C">
              <w:rPr>
                <w:rFonts w:ascii="Times New Roman" w:hAnsi="Times New Roman"/>
                <w:sz w:val="24"/>
                <w:szCs w:val="24"/>
              </w:rPr>
              <w:t>Robust online presence through Apple's official website.</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4A5C1149" w14:textId="77777777" w:rsidR="00765342" w:rsidRPr="0083615C" w:rsidRDefault="00253B22">
            <w:pPr>
              <w:rPr>
                <w:rFonts w:ascii="Times New Roman" w:hAnsi="Times New Roman"/>
                <w:sz w:val="24"/>
                <w:szCs w:val="24"/>
              </w:rPr>
            </w:pPr>
            <w:r w:rsidRPr="0083615C">
              <w:rPr>
                <w:rFonts w:ascii="Times New Roman" w:hAnsi="Times New Roman"/>
                <w:sz w:val="24"/>
                <w:szCs w:val="24"/>
              </w:rPr>
              <w:t>Collaboration with local e-commerce giants to enhance online reach.</w:t>
            </w:r>
          </w:p>
        </w:tc>
      </w:tr>
    </w:tbl>
    <w:p w14:paraId="04EBE210" w14:textId="4DB83C10" w:rsidR="00765342" w:rsidRPr="00AA2BB2" w:rsidRDefault="00AA2BB2" w:rsidP="00AA2BB2">
      <w:pPr>
        <w:pStyle w:val="Caption"/>
        <w:jc w:val="center"/>
        <w:rPr>
          <w:rFonts w:ascii="Times New Roman" w:hAnsi="Times New Roman"/>
          <w:b w:val="0"/>
          <w:bCs w:val="0"/>
          <w:i/>
          <w:iCs/>
          <w:sz w:val="24"/>
          <w:szCs w:val="24"/>
        </w:rPr>
      </w:pPr>
      <w:bookmarkStart w:id="15" w:name="_Toc153798882"/>
      <w:bookmarkStart w:id="16" w:name="_Toc153959821"/>
      <w:r w:rsidRPr="00AA2BB2">
        <w:rPr>
          <w:rFonts w:ascii="Times New Roman" w:hAnsi="Times New Roman"/>
          <w:b w:val="0"/>
          <w:bCs w:val="0"/>
          <w:i/>
          <w:iCs/>
          <w:sz w:val="24"/>
          <w:szCs w:val="24"/>
        </w:rPr>
        <w:t xml:space="preserve">Table </w:t>
      </w:r>
      <w:r w:rsidRPr="00AA2BB2">
        <w:rPr>
          <w:rFonts w:ascii="Times New Roman" w:hAnsi="Times New Roman"/>
          <w:b w:val="0"/>
          <w:bCs w:val="0"/>
          <w:i/>
          <w:iCs/>
          <w:sz w:val="24"/>
          <w:szCs w:val="24"/>
        </w:rPr>
        <w:fldChar w:fldCharType="begin"/>
      </w:r>
      <w:r w:rsidRPr="00AA2BB2">
        <w:rPr>
          <w:rFonts w:ascii="Times New Roman" w:hAnsi="Times New Roman"/>
          <w:b w:val="0"/>
          <w:bCs w:val="0"/>
          <w:i/>
          <w:iCs/>
          <w:sz w:val="24"/>
          <w:szCs w:val="24"/>
        </w:rPr>
        <w:instrText xml:space="preserve"> SEQ Table \* ARABIC </w:instrText>
      </w:r>
      <w:r w:rsidRPr="00AA2BB2">
        <w:rPr>
          <w:rFonts w:ascii="Times New Roman" w:hAnsi="Times New Roman"/>
          <w:b w:val="0"/>
          <w:bCs w:val="0"/>
          <w:i/>
          <w:iCs/>
          <w:sz w:val="24"/>
          <w:szCs w:val="24"/>
        </w:rPr>
        <w:fldChar w:fldCharType="separate"/>
      </w:r>
      <w:r>
        <w:rPr>
          <w:rFonts w:ascii="Times New Roman" w:hAnsi="Times New Roman"/>
          <w:b w:val="0"/>
          <w:bCs w:val="0"/>
          <w:i/>
          <w:iCs/>
          <w:noProof/>
          <w:sz w:val="24"/>
          <w:szCs w:val="24"/>
        </w:rPr>
        <w:t>3</w:t>
      </w:r>
      <w:r w:rsidRPr="00AA2BB2">
        <w:rPr>
          <w:rFonts w:ascii="Times New Roman" w:hAnsi="Times New Roman"/>
          <w:b w:val="0"/>
          <w:bCs w:val="0"/>
          <w:i/>
          <w:iCs/>
          <w:sz w:val="24"/>
          <w:szCs w:val="24"/>
        </w:rPr>
        <w:fldChar w:fldCharType="end"/>
      </w:r>
      <w:r w:rsidRPr="00AA2BB2">
        <w:rPr>
          <w:rFonts w:ascii="Times New Roman" w:hAnsi="Times New Roman"/>
          <w:b w:val="0"/>
          <w:bCs w:val="0"/>
          <w:i/>
          <w:iCs/>
          <w:sz w:val="24"/>
          <w:szCs w:val="24"/>
        </w:rPr>
        <w:t xml:space="preserve"> </w:t>
      </w:r>
      <w:r w:rsidR="00253B22" w:rsidRPr="00AA2BB2">
        <w:rPr>
          <w:rFonts w:ascii="Times New Roman" w:hAnsi="Times New Roman"/>
          <w:b w:val="0"/>
          <w:bCs w:val="0"/>
          <w:i/>
          <w:iCs/>
          <w:sz w:val="24"/>
          <w:szCs w:val="24"/>
        </w:rPr>
        <w:t>Market Entry Methods</w:t>
      </w:r>
      <w:bookmarkEnd w:id="15"/>
      <w:bookmarkEnd w:id="16"/>
    </w:p>
    <w:p w14:paraId="684C2799" w14:textId="77777777" w:rsidR="00765342" w:rsidRPr="0083615C" w:rsidRDefault="00765342">
      <w:pPr>
        <w:jc w:val="both"/>
        <w:rPr>
          <w:rFonts w:ascii="Times New Roman" w:hAnsi="Times New Roman"/>
          <w:sz w:val="24"/>
          <w:szCs w:val="24"/>
        </w:rPr>
      </w:pPr>
    </w:p>
    <w:p w14:paraId="4C9803BB"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Market entry strategies play a pivotal role in Apple's worldwide growth approach, and studying these approaches within the US and China offers insights into the organization's adaptability to various markets.</w:t>
      </w:r>
    </w:p>
    <w:p w14:paraId="7ED3ED07" w14:textId="77777777" w:rsidR="00765342" w:rsidRPr="0083615C" w:rsidRDefault="00765342">
      <w:pPr>
        <w:jc w:val="both"/>
        <w:rPr>
          <w:rFonts w:ascii="Times New Roman" w:hAnsi="Times New Roman"/>
          <w:sz w:val="24"/>
          <w:szCs w:val="24"/>
        </w:rPr>
      </w:pPr>
    </w:p>
    <w:p w14:paraId="23392C6A" w14:textId="77777777" w:rsidR="00765342" w:rsidRPr="0083615C" w:rsidRDefault="00253B22">
      <w:pPr>
        <w:pStyle w:val="Heading2"/>
        <w:rPr>
          <w:rFonts w:ascii="Times New Roman" w:hAnsi="Times New Roman"/>
          <w:sz w:val="24"/>
          <w:szCs w:val="24"/>
        </w:rPr>
      </w:pPr>
      <w:bookmarkStart w:id="17" w:name="_Toc153798597"/>
      <w:r w:rsidRPr="0083615C">
        <w:rPr>
          <w:rFonts w:ascii="Times New Roman" w:hAnsi="Times New Roman"/>
          <w:sz w:val="24"/>
          <w:szCs w:val="24"/>
        </w:rPr>
        <w:lastRenderedPageBreak/>
        <w:t>5.1. United States:</w:t>
      </w:r>
      <w:bookmarkEnd w:id="17"/>
    </w:p>
    <w:p w14:paraId="6369B68C" w14:textId="77777777" w:rsidR="00765342" w:rsidRPr="0083615C" w:rsidRDefault="00253B22" w:rsidP="00B23E77">
      <w:pPr>
        <w:pStyle w:val="ListParagraph"/>
        <w:numPr>
          <w:ilvl w:val="0"/>
          <w:numId w:val="5"/>
        </w:numPr>
        <w:jc w:val="both"/>
        <w:rPr>
          <w:rFonts w:ascii="Times New Roman" w:hAnsi="Times New Roman"/>
          <w:sz w:val="24"/>
          <w:szCs w:val="24"/>
        </w:rPr>
      </w:pPr>
      <w:r w:rsidRPr="0083615C">
        <w:rPr>
          <w:rFonts w:ascii="Times New Roman" w:hAnsi="Times New Roman"/>
          <w:b/>
          <w:bCs/>
          <w:sz w:val="24"/>
          <w:szCs w:val="24"/>
        </w:rPr>
        <w:t>Direct Presence:</w:t>
      </w:r>
      <w:r w:rsidRPr="0083615C">
        <w:rPr>
          <w:rFonts w:ascii="Times New Roman" w:hAnsi="Times New Roman"/>
          <w:sz w:val="24"/>
          <w:szCs w:val="24"/>
        </w:rPr>
        <w:t xml:space="preserve"> Apple's market entry within the U.S. is characterized by using an immediate and strong presence. The company strategically established its retail shops, supplying customers with a hands-on enjoyment of the iPhone and different products. This direct method allowed Apple to govern the emblem narrative, deliver a steady patron reveal, and construct a robust retail presence throughout key cities.</w:t>
      </w:r>
    </w:p>
    <w:p w14:paraId="698D031B" w14:textId="77777777" w:rsidR="00765342" w:rsidRPr="0083615C" w:rsidRDefault="00253B22" w:rsidP="00B23E77">
      <w:pPr>
        <w:pStyle w:val="ListParagraph"/>
        <w:numPr>
          <w:ilvl w:val="0"/>
          <w:numId w:val="5"/>
        </w:numPr>
        <w:jc w:val="both"/>
        <w:rPr>
          <w:rFonts w:ascii="Times New Roman" w:hAnsi="Times New Roman"/>
          <w:sz w:val="24"/>
          <w:szCs w:val="24"/>
        </w:rPr>
      </w:pPr>
      <w:r w:rsidRPr="0083615C">
        <w:rPr>
          <w:rFonts w:ascii="Times New Roman" w:hAnsi="Times New Roman"/>
          <w:b/>
          <w:bCs/>
          <w:sz w:val="24"/>
          <w:szCs w:val="24"/>
        </w:rPr>
        <w:t>Carrier Partnerships:</w:t>
      </w:r>
      <w:r w:rsidRPr="0083615C">
        <w:rPr>
          <w:rFonts w:ascii="Times New Roman" w:hAnsi="Times New Roman"/>
          <w:sz w:val="24"/>
          <w:szCs w:val="24"/>
        </w:rPr>
        <w:t xml:space="preserve"> Collaborations with foremost carriers, such as AT&amp;T, Verizon, and T-Mobile, similarly solidify Apple's foothold within the U.S. market. these partnerships now not simplest decorate distribution channels but also provide clients with subsidized pricing options via service contracts, making the iPhone handier to a broader audience.</w:t>
      </w:r>
    </w:p>
    <w:p w14:paraId="61BD1260" w14:textId="77777777" w:rsidR="00765342" w:rsidRPr="0083615C" w:rsidRDefault="00765342">
      <w:pPr>
        <w:pStyle w:val="ListParagraph"/>
        <w:jc w:val="both"/>
        <w:rPr>
          <w:rFonts w:ascii="Times New Roman" w:hAnsi="Times New Roman"/>
          <w:sz w:val="24"/>
          <w:szCs w:val="24"/>
        </w:rPr>
      </w:pPr>
    </w:p>
    <w:p w14:paraId="2D76D879" w14:textId="77777777" w:rsidR="00765342" w:rsidRPr="0083615C" w:rsidRDefault="00253B22">
      <w:pPr>
        <w:jc w:val="both"/>
        <w:rPr>
          <w:rFonts w:ascii="Times New Roman" w:hAnsi="Times New Roman"/>
          <w:sz w:val="24"/>
          <w:szCs w:val="24"/>
        </w:rPr>
      </w:pPr>
      <w:r w:rsidRPr="0083615C">
        <w:rPr>
          <w:rFonts w:ascii="Times New Roman" w:hAnsi="Times New Roman"/>
          <w:b/>
          <w:bCs/>
          <w:sz w:val="24"/>
          <w:szCs w:val="24"/>
        </w:rPr>
        <w:t>5.2. China:</w:t>
      </w:r>
    </w:p>
    <w:p w14:paraId="435B6D81" w14:textId="77777777" w:rsidR="00765342" w:rsidRPr="0083615C" w:rsidRDefault="00253B22" w:rsidP="00B23E77">
      <w:pPr>
        <w:numPr>
          <w:ilvl w:val="0"/>
          <w:numId w:val="6"/>
        </w:numPr>
        <w:jc w:val="both"/>
        <w:rPr>
          <w:rFonts w:ascii="Times New Roman" w:hAnsi="Times New Roman"/>
          <w:sz w:val="24"/>
          <w:szCs w:val="24"/>
        </w:rPr>
      </w:pPr>
      <w:r w:rsidRPr="0083615C">
        <w:rPr>
          <w:rFonts w:ascii="Times New Roman" w:hAnsi="Times New Roman"/>
          <w:b/>
          <w:bCs/>
          <w:sz w:val="24"/>
          <w:szCs w:val="24"/>
        </w:rPr>
        <w:t>Joint Ventures and Partnerships:</w:t>
      </w:r>
      <w:r w:rsidRPr="0083615C">
        <w:rPr>
          <w:rFonts w:ascii="Times New Roman" w:hAnsi="Times New Roman"/>
          <w:sz w:val="24"/>
          <w:szCs w:val="24"/>
        </w:rPr>
        <w:t xml:space="preserve"> In China, Apple initially entered the market through joint ventures and strategic partnerships. participating with neighborhood entities allowed Apple to navigate regulatory challenges and benefit from insights into the Chinese market. This method facilitated smoother access by leveraging the know-how and resources of nearby companions.</w:t>
      </w:r>
    </w:p>
    <w:p w14:paraId="2584B5A6" w14:textId="77777777" w:rsidR="00765342" w:rsidRPr="0083615C" w:rsidRDefault="00253B22" w:rsidP="00B23E77">
      <w:pPr>
        <w:numPr>
          <w:ilvl w:val="0"/>
          <w:numId w:val="6"/>
        </w:numPr>
        <w:jc w:val="both"/>
        <w:rPr>
          <w:rFonts w:ascii="Times New Roman" w:hAnsi="Times New Roman"/>
          <w:sz w:val="24"/>
          <w:szCs w:val="24"/>
        </w:rPr>
      </w:pPr>
      <w:r w:rsidRPr="0083615C">
        <w:rPr>
          <w:rFonts w:ascii="Times New Roman" w:hAnsi="Times New Roman"/>
          <w:b/>
          <w:bCs/>
          <w:sz w:val="24"/>
          <w:szCs w:val="24"/>
        </w:rPr>
        <w:t>Expansion of Retail community:</w:t>
      </w:r>
      <w:r w:rsidRPr="0083615C">
        <w:rPr>
          <w:rFonts w:ascii="Times New Roman" w:hAnsi="Times New Roman"/>
          <w:sz w:val="24"/>
          <w:szCs w:val="24"/>
        </w:rPr>
        <w:t xml:space="preserve"> recognizing the significance of the retail revel, Apple multiplied its retail network in China. The corporation opened flagship stores in key cities like Beijing and Shanghai, creating a top-rate and aspirational shopping environment. This expansion aligns with the Chinese consumer's choice for experiential retail.</w:t>
      </w:r>
    </w:p>
    <w:p w14:paraId="6F39553A" w14:textId="77777777" w:rsidR="00765342" w:rsidRPr="0083615C" w:rsidRDefault="00765342">
      <w:pPr>
        <w:jc w:val="both"/>
        <w:rPr>
          <w:rFonts w:ascii="Times New Roman" w:hAnsi="Times New Roman"/>
          <w:sz w:val="24"/>
          <w:szCs w:val="24"/>
        </w:rPr>
      </w:pPr>
    </w:p>
    <w:p w14:paraId="05878D8E" w14:textId="77777777" w:rsidR="00765342" w:rsidRPr="0083615C" w:rsidRDefault="00253B22">
      <w:pPr>
        <w:pStyle w:val="Heading2"/>
        <w:rPr>
          <w:rFonts w:ascii="Times New Roman" w:hAnsi="Times New Roman"/>
          <w:sz w:val="24"/>
          <w:szCs w:val="24"/>
        </w:rPr>
      </w:pPr>
      <w:bookmarkStart w:id="18" w:name="_Toc153798598"/>
      <w:r w:rsidRPr="0083615C">
        <w:rPr>
          <w:rFonts w:ascii="Times New Roman" w:hAnsi="Times New Roman"/>
          <w:sz w:val="24"/>
          <w:szCs w:val="24"/>
        </w:rPr>
        <w:t>5.3. Comparative Analysis of Market Entry Methods:</w:t>
      </w:r>
      <w:bookmarkEnd w:id="18"/>
    </w:p>
    <w:p w14:paraId="3C4E4140"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The market entry strategies employed in the USA. and China exhibit Apple's adaptability to various market conditions. in the U.S., a direct presence and strategic partnerships with companies capitalize on the mature and tech-savvy purchaser base. Direct retail shops allow Apple to control the brand narrative and offer a steady client experience.</w:t>
      </w:r>
    </w:p>
    <w:p w14:paraId="212A04BA"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In China, joint ventures and partnerships served as a strategic entry factor, allowing Apple to navigate regulatory complexities. The enlargement of the retail community aligns with the Chinese language client's desire for in-person reports. each market demonstrates Apple's capacity to tailor its entry methods based totally on market traits and customer conduct.</w:t>
      </w:r>
    </w:p>
    <w:p w14:paraId="64040A31" w14:textId="77777777" w:rsidR="00765342" w:rsidRPr="0083615C" w:rsidRDefault="00765342">
      <w:pPr>
        <w:jc w:val="both"/>
        <w:rPr>
          <w:rFonts w:ascii="Times New Roman" w:hAnsi="Times New Roman"/>
          <w:sz w:val="24"/>
          <w:szCs w:val="24"/>
        </w:rPr>
      </w:pPr>
    </w:p>
    <w:p w14:paraId="0A07E39A"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The selection of market access methods reflects Apple's know-how of the specific dynamics in the United States and China. Direct presence and service partnerships inside the U.S. align with the </w:t>
      </w:r>
      <w:r w:rsidRPr="0083615C">
        <w:rPr>
          <w:rFonts w:ascii="Times New Roman" w:hAnsi="Times New Roman"/>
          <w:sz w:val="24"/>
          <w:szCs w:val="24"/>
        </w:rPr>
        <w:lastRenderedPageBreak/>
        <w:t>marketplace's maturity and client possibilities. In China, strategic collaborations and an elevated retail community cope with regulatory demanding situations and cater to the importance of experiential retail. Apple's nuanced approach to market entry underscores its dedication to adapting to neighborhood situations whilst retaining a worldwide emblem presence.</w:t>
      </w:r>
    </w:p>
    <w:p w14:paraId="6BB350B4" w14:textId="77777777" w:rsidR="00765342" w:rsidRPr="0083615C" w:rsidRDefault="00765342">
      <w:pPr>
        <w:jc w:val="both"/>
        <w:rPr>
          <w:rFonts w:ascii="Times New Roman" w:hAnsi="Times New Roman"/>
          <w:sz w:val="24"/>
          <w:szCs w:val="24"/>
        </w:rPr>
      </w:pPr>
    </w:p>
    <w:p w14:paraId="592BE759" w14:textId="77777777" w:rsidR="00765342" w:rsidRPr="0083615C" w:rsidRDefault="00253B22">
      <w:pPr>
        <w:pStyle w:val="Heading1"/>
        <w:rPr>
          <w:rFonts w:ascii="Times New Roman" w:hAnsi="Times New Roman"/>
          <w:sz w:val="24"/>
          <w:szCs w:val="24"/>
        </w:rPr>
      </w:pPr>
      <w:bookmarkStart w:id="19" w:name="_Toc153798599"/>
      <w:r w:rsidRPr="0083615C">
        <w:rPr>
          <w:rFonts w:ascii="Times New Roman" w:hAnsi="Times New Roman"/>
          <w:sz w:val="24"/>
          <w:szCs w:val="24"/>
        </w:rPr>
        <w:t>6.  Directional Development Strategies: Navigating Growth in the United States and China</w:t>
      </w:r>
      <w:bookmarkEnd w:id="19"/>
    </w:p>
    <w:p w14:paraId="04573925" w14:textId="77777777" w:rsidR="00765342" w:rsidRPr="0083615C" w:rsidRDefault="00765342">
      <w:pPr>
        <w:jc w:val="both"/>
        <w:rPr>
          <w:rFonts w:ascii="Times New Roman" w:hAnsi="Times New Roman"/>
          <w:sz w:val="24"/>
          <w:szCs w:val="24"/>
        </w:rPr>
      </w:pPr>
    </w:p>
    <w:p w14:paraId="213804EE"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Directional improvement techniques, encompassing marketplace penetration, market improvement, product development, and diversification, play a crucial role in Apple's sustained boom and adaptability to the specific dynamics of the US and China.</w:t>
      </w:r>
    </w:p>
    <w:p w14:paraId="7D21D2AF" w14:textId="77777777" w:rsidR="00765342" w:rsidRPr="0083615C" w:rsidRDefault="00765342">
      <w:pPr>
        <w:jc w:val="both"/>
        <w:rPr>
          <w:rFonts w:ascii="Times New Roman" w:hAnsi="Times New Roman"/>
          <w:b/>
          <w:bCs/>
          <w:sz w:val="24"/>
          <w:szCs w:val="24"/>
        </w:rPr>
      </w:pPr>
    </w:p>
    <w:p w14:paraId="159C7492" w14:textId="77777777" w:rsidR="00765342" w:rsidRPr="0083615C" w:rsidRDefault="00253B22">
      <w:pPr>
        <w:pStyle w:val="Heading2"/>
        <w:rPr>
          <w:rFonts w:ascii="Times New Roman" w:hAnsi="Times New Roman"/>
          <w:sz w:val="24"/>
          <w:szCs w:val="24"/>
        </w:rPr>
      </w:pPr>
      <w:bookmarkStart w:id="20" w:name="_Toc153798600"/>
      <w:r w:rsidRPr="0083615C">
        <w:rPr>
          <w:rFonts w:ascii="Times New Roman" w:hAnsi="Times New Roman"/>
          <w:sz w:val="24"/>
          <w:szCs w:val="24"/>
        </w:rPr>
        <w:t>6.1. United States:</w:t>
      </w:r>
      <w:bookmarkEnd w:id="20"/>
    </w:p>
    <w:p w14:paraId="2E30B538" w14:textId="02B18AE7" w:rsidR="00765342" w:rsidRPr="0083615C" w:rsidRDefault="00253B22" w:rsidP="00B23E77">
      <w:pPr>
        <w:numPr>
          <w:ilvl w:val="0"/>
          <w:numId w:val="7"/>
        </w:numPr>
        <w:jc w:val="both"/>
        <w:rPr>
          <w:rFonts w:ascii="Times New Roman" w:hAnsi="Times New Roman"/>
          <w:sz w:val="24"/>
          <w:szCs w:val="24"/>
        </w:rPr>
      </w:pPr>
      <w:r w:rsidRPr="0083615C">
        <w:rPr>
          <w:rFonts w:ascii="Times New Roman" w:hAnsi="Times New Roman"/>
          <w:b/>
          <w:bCs/>
          <w:sz w:val="24"/>
          <w:szCs w:val="24"/>
        </w:rPr>
        <w:t>Market Penetration:</w:t>
      </w:r>
      <w:r w:rsidRPr="0083615C">
        <w:rPr>
          <w:rFonts w:ascii="Times New Roman" w:hAnsi="Times New Roman"/>
          <w:sz w:val="24"/>
          <w:szCs w:val="24"/>
        </w:rPr>
        <w:t xml:space="preserve">  Apple's approach within the U.S. specializes in preserving and expanding its proportion inside the top-class phone market. ordinary product launches with incremental improvements, coupled with strong marketing campaigns, purpose of trapping present iPhone customers to upgrade and retain brand loyalty </w:t>
      </w:r>
      <w:hyperlink w:anchor="a10" w:history="1">
        <w:r w:rsidRPr="0083615C">
          <w:rPr>
            <w:rStyle w:val="Hyperlink"/>
            <w:rFonts w:ascii="Times New Roman" w:hAnsi="Times New Roman"/>
            <w:b/>
            <w:bCs/>
            <w:sz w:val="24"/>
            <w:szCs w:val="24"/>
          </w:rPr>
          <w:t>[10]</w:t>
        </w:r>
        <w:r w:rsidRPr="0083615C">
          <w:rPr>
            <w:rStyle w:val="Hyperlink"/>
            <w:rFonts w:ascii="Times New Roman" w:hAnsi="Times New Roman"/>
            <w:sz w:val="24"/>
            <w:szCs w:val="24"/>
          </w:rPr>
          <w:t>.</w:t>
        </w:r>
      </w:hyperlink>
      <w:r w:rsidRPr="0083615C">
        <w:rPr>
          <w:rFonts w:ascii="Times New Roman" w:hAnsi="Times New Roman"/>
          <w:sz w:val="24"/>
          <w:szCs w:val="24"/>
        </w:rPr>
        <w:t xml:space="preserve"> The constant emphasis on delivering progressive features reinforces Apple's role as a leader in the American purchaser electronics landscape.</w:t>
      </w:r>
    </w:p>
    <w:p w14:paraId="1DA4F751" w14:textId="77777777" w:rsidR="00765342" w:rsidRPr="0083615C" w:rsidRDefault="00253B22" w:rsidP="00B23E77">
      <w:pPr>
        <w:numPr>
          <w:ilvl w:val="0"/>
          <w:numId w:val="7"/>
        </w:numPr>
        <w:jc w:val="both"/>
        <w:rPr>
          <w:rFonts w:ascii="Times New Roman" w:hAnsi="Times New Roman"/>
          <w:sz w:val="24"/>
          <w:szCs w:val="24"/>
        </w:rPr>
      </w:pPr>
      <w:r w:rsidRPr="0083615C">
        <w:rPr>
          <w:rFonts w:ascii="Times New Roman" w:hAnsi="Times New Roman"/>
          <w:b/>
          <w:bCs/>
          <w:sz w:val="24"/>
          <w:szCs w:val="24"/>
        </w:rPr>
        <w:t>Market development: W</w:t>
      </w:r>
      <w:r w:rsidRPr="0083615C">
        <w:rPr>
          <w:rFonts w:ascii="Times New Roman" w:hAnsi="Times New Roman"/>
          <w:sz w:val="24"/>
          <w:szCs w:val="24"/>
        </w:rPr>
        <w:t>hile the U.S. marketplace is mature, Apple pursues marketplace development with the aid of diversifying its sales streams through offerings. initiatives like Apple Song, Apple TV+, and the App Store contribute to revenue diversification, leveraging the existing purchaser base to undertake additional Apple services. This strategy now not handiest complements customer engagement but also aligns with the evolving options of American consumers.</w:t>
      </w:r>
    </w:p>
    <w:p w14:paraId="5CB0AD53" w14:textId="77777777" w:rsidR="00765342" w:rsidRPr="0083615C" w:rsidRDefault="00253B22" w:rsidP="00B23E77">
      <w:pPr>
        <w:numPr>
          <w:ilvl w:val="0"/>
          <w:numId w:val="7"/>
        </w:numPr>
        <w:jc w:val="both"/>
        <w:rPr>
          <w:rFonts w:ascii="Times New Roman" w:hAnsi="Times New Roman"/>
          <w:sz w:val="24"/>
          <w:szCs w:val="24"/>
        </w:rPr>
      </w:pPr>
      <w:r w:rsidRPr="0083615C">
        <w:rPr>
          <w:rFonts w:ascii="Times New Roman" w:hAnsi="Times New Roman"/>
          <w:b/>
          <w:bCs/>
          <w:sz w:val="24"/>
          <w:szCs w:val="24"/>
        </w:rPr>
        <w:t>Product development:</w:t>
      </w:r>
      <w:r w:rsidRPr="0083615C">
        <w:rPr>
          <w:rFonts w:ascii="Times New Roman" w:hAnsi="Times New Roman"/>
          <w:sz w:val="24"/>
          <w:szCs w:val="24"/>
        </w:rPr>
        <w:t xml:space="preserve"> Continuous innovation is a cornerstone of Apple's strategy in the U.S. New iPhone models with advanced capabilities, improvements in software program talents, and the advent of complementary merchandise, together with EarPods and Apple Watch, display a dedication to product improvement and improving the overall Apple surroundings. The expansion of smartphones ensures that Apple remains at the forefront of technological improvements in the U.S.</w:t>
      </w:r>
    </w:p>
    <w:p w14:paraId="00F62D43" w14:textId="77777777" w:rsidR="00765342" w:rsidRPr="0083615C" w:rsidRDefault="00765342">
      <w:pPr>
        <w:jc w:val="both"/>
        <w:rPr>
          <w:rFonts w:ascii="Times New Roman" w:hAnsi="Times New Roman"/>
          <w:sz w:val="24"/>
          <w:szCs w:val="24"/>
        </w:rPr>
      </w:pPr>
    </w:p>
    <w:p w14:paraId="7F330A39" w14:textId="77777777" w:rsidR="00765342" w:rsidRPr="0083615C" w:rsidRDefault="00253B22">
      <w:pPr>
        <w:pStyle w:val="Heading2"/>
        <w:rPr>
          <w:rFonts w:ascii="Times New Roman" w:hAnsi="Times New Roman"/>
          <w:sz w:val="24"/>
          <w:szCs w:val="24"/>
        </w:rPr>
      </w:pPr>
      <w:bookmarkStart w:id="21" w:name="_Toc153798601"/>
      <w:r w:rsidRPr="0083615C">
        <w:rPr>
          <w:rFonts w:ascii="Times New Roman" w:hAnsi="Times New Roman"/>
          <w:sz w:val="24"/>
          <w:szCs w:val="24"/>
        </w:rPr>
        <w:t>6.2. China:</w:t>
      </w:r>
      <w:bookmarkEnd w:id="21"/>
    </w:p>
    <w:p w14:paraId="641C3753" w14:textId="77777777" w:rsidR="00765342" w:rsidRPr="0083615C" w:rsidRDefault="00253B22" w:rsidP="00B23E77">
      <w:pPr>
        <w:numPr>
          <w:ilvl w:val="0"/>
          <w:numId w:val="8"/>
        </w:numPr>
        <w:jc w:val="both"/>
        <w:rPr>
          <w:rFonts w:ascii="Times New Roman" w:hAnsi="Times New Roman"/>
          <w:sz w:val="24"/>
          <w:szCs w:val="24"/>
        </w:rPr>
      </w:pPr>
      <w:r w:rsidRPr="0083615C">
        <w:rPr>
          <w:rFonts w:ascii="Times New Roman" w:hAnsi="Times New Roman"/>
          <w:b/>
          <w:bCs/>
          <w:sz w:val="24"/>
          <w:szCs w:val="24"/>
        </w:rPr>
        <w:t>Market Penetration:</w:t>
      </w:r>
      <w:r w:rsidRPr="0083615C">
        <w:rPr>
          <w:rFonts w:ascii="Times New Roman" w:hAnsi="Times New Roman"/>
          <w:sz w:val="24"/>
          <w:szCs w:val="24"/>
        </w:rPr>
        <w:t xml:space="preserve"> within the Chinese market, Apple strategically reinforces its function as a premium brand through marketplace penetration. Collaborations with </w:t>
      </w:r>
      <w:r w:rsidRPr="0083615C">
        <w:rPr>
          <w:rFonts w:ascii="Times New Roman" w:hAnsi="Times New Roman"/>
          <w:sz w:val="24"/>
          <w:szCs w:val="24"/>
        </w:rPr>
        <w:lastRenderedPageBreak/>
        <w:t>Chinese celebrities and influencers, combined with strategic marketing campaigns, give a boost to the aspirational nature of the iPhone. This technique encourages existing users to upgrade their devices and attracts new customers to the brand, emphasizing the fame image associated with proudly owning an iPhone in China.</w:t>
      </w:r>
    </w:p>
    <w:p w14:paraId="298351E1" w14:textId="77777777" w:rsidR="00765342" w:rsidRPr="0083615C" w:rsidRDefault="00253B22" w:rsidP="00B23E77">
      <w:pPr>
        <w:numPr>
          <w:ilvl w:val="0"/>
          <w:numId w:val="8"/>
        </w:numPr>
        <w:jc w:val="both"/>
        <w:rPr>
          <w:rFonts w:ascii="Times New Roman" w:hAnsi="Times New Roman"/>
          <w:sz w:val="24"/>
          <w:szCs w:val="24"/>
        </w:rPr>
      </w:pPr>
      <w:r w:rsidRPr="0083615C">
        <w:rPr>
          <w:rFonts w:ascii="Times New Roman" w:hAnsi="Times New Roman"/>
          <w:b/>
          <w:bCs/>
          <w:sz w:val="24"/>
          <w:szCs w:val="24"/>
        </w:rPr>
        <w:t>Market development:</w:t>
      </w:r>
      <w:r w:rsidRPr="0083615C">
        <w:rPr>
          <w:rFonts w:ascii="Times New Roman" w:hAnsi="Times New Roman"/>
          <w:sz w:val="24"/>
          <w:szCs w:val="24"/>
        </w:rPr>
        <w:t xml:space="preserve"> China represents a massive marketplace for Apple's services, and the agency continues to develop and enlarge its offerings portfolio. Customizing services to align with neighborhood choices and guidelines, consisting of offering Chinese language-language content material on Apple TV+, exemplifies Apple's commitment to marketplace development in China. by way of tailoring offerings to the specific desires of Chinese clients, Apple seeks to deepen its marketplace presence past hardware.</w:t>
      </w:r>
    </w:p>
    <w:p w14:paraId="2DE8FFB4" w14:textId="77777777" w:rsidR="00765342" w:rsidRPr="0083615C" w:rsidRDefault="00253B22" w:rsidP="00B23E77">
      <w:pPr>
        <w:numPr>
          <w:ilvl w:val="0"/>
          <w:numId w:val="8"/>
        </w:numPr>
        <w:jc w:val="both"/>
        <w:rPr>
          <w:rFonts w:ascii="Times New Roman" w:hAnsi="Times New Roman"/>
          <w:sz w:val="24"/>
          <w:szCs w:val="24"/>
        </w:rPr>
      </w:pPr>
      <w:r w:rsidRPr="0083615C">
        <w:rPr>
          <w:rFonts w:ascii="Times New Roman" w:hAnsi="Times New Roman"/>
          <w:b/>
          <w:bCs/>
          <w:sz w:val="24"/>
          <w:szCs w:val="24"/>
        </w:rPr>
        <w:t>Product development:</w:t>
      </w:r>
      <w:r w:rsidRPr="0083615C">
        <w:rPr>
          <w:rFonts w:ascii="Times New Roman" w:hAnsi="Times New Roman"/>
          <w:sz w:val="24"/>
          <w:szCs w:val="24"/>
        </w:rPr>
        <w:t xml:space="preserve"> Adapting to Chinese client possibilities is a key element of Apple's product improvement approach in China. This entails incorporating functions like dual SIM abilities and layout aesthetics into new iPhone models. The emphasis on product improvement extends past smartphones, with Apple introducing localized features in software updates and diversifying its product lineup to cater to evolving consumer demands. This strategy guarantees that Apple stays attuned to the dynamic and rapidly converting Chinese consumer landscape.</w:t>
      </w:r>
    </w:p>
    <w:p w14:paraId="5EA6637F" w14:textId="77777777" w:rsidR="00765342" w:rsidRPr="0083615C" w:rsidRDefault="00765342">
      <w:pPr>
        <w:jc w:val="both"/>
        <w:rPr>
          <w:rFonts w:ascii="Times New Roman" w:hAnsi="Times New Roman"/>
          <w:b/>
          <w:bCs/>
          <w:sz w:val="24"/>
          <w:szCs w:val="24"/>
        </w:rPr>
      </w:pPr>
    </w:p>
    <w:p w14:paraId="3043E770" w14:textId="77777777" w:rsidR="00765342" w:rsidRPr="0083615C" w:rsidRDefault="00253B22">
      <w:pPr>
        <w:pStyle w:val="Heading2"/>
        <w:rPr>
          <w:rFonts w:ascii="Times New Roman" w:hAnsi="Times New Roman"/>
          <w:sz w:val="24"/>
          <w:szCs w:val="24"/>
        </w:rPr>
      </w:pPr>
      <w:bookmarkStart w:id="22" w:name="_Toc153798602"/>
      <w:r w:rsidRPr="0083615C">
        <w:rPr>
          <w:rFonts w:ascii="Times New Roman" w:hAnsi="Times New Roman"/>
          <w:sz w:val="24"/>
          <w:szCs w:val="24"/>
        </w:rPr>
        <w:t>6.3. Comparative Analysis of Directional Development Strategies:</w:t>
      </w:r>
      <w:bookmarkEnd w:id="22"/>
    </w:p>
    <w:p w14:paraId="38128788"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In evaluating directional improvement strategies between the U.S. and China, Apple demonstrates its potential to tailor techniques primarily based on the wonderful traits of each marketplace. whilst marketplace penetration remains an important topic, the strategies hired to achieve this goal vary to align with customer behavior, cultural nuances, and regulatory environments.</w:t>
      </w:r>
    </w:p>
    <w:p w14:paraId="39E65010"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Inside the U.S., the point of interest on sustaining emblem loyalty through incremental innovations, expanding offerings within a mature market, and broadening the product portfolio caters to the possibilities of tech-savvy and discerning American purchasers. In China, the emphasis on reinforcing the iPhone's aspirational price, customizing offerings to local options, and tailoring product features to align with the dynamic Chinese language consumer landscape acknowledges the importance of cultural symbolism and social popularity in purchasing decisions.</w:t>
      </w:r>
    </w:p>
    <w:p w14:paraId="539A3F9E" w14:textId="77777777" w:rsidR="00765342" w:rsidRPr="0083615C" w:rsidRDefault="00765342">
      <w:pPr>
        <w:jc w:val="both"/>
        <w:rPr>
          <w:rFonts w:ascii="Times New Roman" w:hAnsi="Times New Roman"/>
          <w:sz w:val="24"/>
          <w:szCs w:val="24"/>
        </w:rPr>
      </w:pPr>
    </w:p>
    <w:p w14:paraId="5F876704"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Apple's directional improvement strategies underscore its nuanced knowledge of the U.S. and Chinese language markets. By balancing international consistency with neighborhood customization, Apple's objective is to penetrate and expand these markets efficaciously. The dedication to non-stop innovation, diversification of services, and addition to cultural choices underline Apple's agility in navigating diverse market dynamics and sustaining a boom on a global </w:t>
      </w:r>
      <w:r w:rsidRPr="0083615C">
        <w:rPr>
          <w:rFonts w:ascii="Times New Roman" w:hAnsi="Times New Roman"/>
          <w:sz w:val="24"/>
          <w:szCs w:val="24"/>
        </w:rPr>
        <w:lastRenderedPageBreak/>
        <w:t>scale. As Apple continues to conform its product and service offerings, these strategies position the corporation for persistent success in both the United States and China.</w:t>
      </w:r>
    </w:p>
    <w:p w14:paraId="6887DD64" w14:textId="77777777" w:rsidR="00765342" w:rsidRPr="0083615C" w:rsidRDefault="00765342">
      <w:pPr>
        <w:jc w:val="both"/>
        <w:rPr>
          <w:rFonts w:ascii="Times New Roman" w:hAnsi="Times New Roman"/>
          <w:sz w:val="24"/>
          <w:szCs w:val="24"/>
        </w:rPr>
      </w:pPr>
    </w:p>
    <w:p w14:paraId="3F453678" w14:textId="77777777" w:rsidR="00765342" w:rsidRPr="0083615C" w:rsidRDefault="00253B22">
      <w:pPr>
        <w:pStyle w:val="Heading1"/>
        <w:rPr>
          <w:rFonts w:ascii="Times New Roman" w:hAnsi="Times New Roman"/>
          <w:sz w:val="24"/>
          <w:szCs w:val="24"/>
        </w:rPr>
      </w:pPr>
      <w:bookmarkStart w:id="23" w:name="_Toc153798603"/>
      <w:r w:rsidRPr="0083615C">
        <w:rPr>
          <w:rFonts w:ascii="Times New Roman" w:hAnsi="Times New Roman"/>
          <w:sz w:val="24"/>
          <w:szCs w:val="24"/>
        </w:rPr>
        <w:t>7. Recommendations Based on Comparative Analysis</w:t>
      </w:r>
      <w:bookmarkEnd w:id="23"/>
    </w:p>
    <w:p w14:paraId="5D477E12" w14:textId="77777777" w:rsidR="00765342" w:rsidRPr="0083615C" w:rsidRDefault="00765342">
      <w:pPr>
        <w:jc w:val="both"/>
        <w:rPr>
          <w:rFonts w:ascii="Times New Roman" w:hAnsi="Times New Roman"/>
          <w:sz w:val="24"/>
          <w:szCs w:val="24"/>
        </w:rPr>
      </w:pPr>
    </w:p>
    <w:p w14:paraId="1ABC68A2"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Drawing insights from the comparative analysis of Apple's strategies inside the United States and China, numerous suggestions emerge to enhance the effectiveness of the organization's technique in those key markets.</w:t>
      </w:r>
    </w:p>
    <w:p w14:paraId="4906DE80" w14:textId="77777777" w:rsidR="00765342" w:rsidRPr="0083615C" w:rsidRDefault="00765342">
      <w:pPr>
        <w:jc w:val="both"/>
        <w:rPr>
          <w:rFonts w:ascii="Times New Roman" w:hAnsi="Times New Roman"/>
          <w:b/>
          <w:bCs/>
          <w:sz w:val="24"/>
          <w:szCs w:val="24"/>
        </w:rPr>
      </w:pPr>
    </w:p>
    <w:p w14:paraId="2792B190"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Cultural Sensitivity in marketing:</w:t>
      </w:r>
    </w:p>
    <w:p w14:paraId="41B2ABB7" w14:textId="77777777"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sz w:val="24"/>
          <w:szCs w:val="24"/>
        </w:rPr>
        <w:t>Further deepen cultural sensitivity in advertising and marketing techniques, mainly in China, by using continually aligning promotional activities with local traditions, festivals, and values. Leverage neighborhood influencers to enhance resonance and build more potent emotional connections with consumers.</w:t>
      </w:r>
    </w:p>
    <w:p w14:paraId="7E72737A"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Localized Product features:</w:t>
      </w:r>
    </w:p>
    <w:p w14:paraId="07C51406" w14:textId="77777777"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sz w:val="24"/>
          <w:szCs w:val="24"/>
        </w:rPr>
        <w:t>Enhance the customization of product features to align with precise preferences in both markets. In China, maintain adapting iPhones with features that keep cultural importance, along with incorporating technologies that resonate with Chinese aesthetic options and social trends.</w:t>
      </w:r>
    </w:p>
    <w:p w14:paraId="2E9DD1AB"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Diversification of services in China:</w:t>
      </w:r>
    </w:p>
    <w:p w14:paraId="77815C64" w14:textId="77777777"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sz w:val="24"/>
          <w:szCs w:val="24"/>
        </w:rPr>
        <w:t>Keep the strategic improvement and diversification of offerings in the Chinese market. Tailor service offerings cater to local enjoyment alternatives, ensuring a comprehensive ecosystem that enhances the aspirational nature of the iPhone.</w:t>
      </w:r>
    </w:p>
    <w:p w14:paraId="38C26F46"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Regulatory Engagement in China:</w:t>
      </w:r>
    </w:p>
    <w:p w14:paraId="1633AF84" w14:textId="77777777"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sz w:val="24"/>
          <w:szCs w:val="24"/>
        </w:rPr>
        <w:t>Improve engagement with the Chinese regulatory government to proactively cope with demanding situations and remain compliant with evolving regulations. Collaborate with local companions to navigate regulatory complexities successfully, maintaining a high-quality relationship with the government.</w:t>
      </w:r>
    </w:p>
    <w:p w14:paraId="57E121AF"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Retail Experience Enhancement:</w:t>
      </w:r>
    </w:p>
    <w:p w14:paraId="72D62265" w14:textId="77777777"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sz w:val="24"/>
          <w:szCs w:val="24"/>
        </w:rPr>
        <w:t xml:space="preserve">Put money into in addition improving the retail experience in each market. within the U.S., focus on presenting immersive reviews that show off the full Apple environment. In China, </w:t>
      </w:r>
      <w:r w:rsidRPr="0083615C">
        <w:rPr>
          <w:rFonts w:ascii="Times New Roman" w:hAnsi="Times New Roman"/>
          <w:sz w:val="24"/>
          <w:szCs w:val="24"/>
        </w:rPr>
        <w:lastRenderedPageBreak/>
        <w:t>increasing the retail network to capture the attention of a developing patron base that values in-character experiences.</w:t>
      </w:r>
    </w:p>
    <w:p w14:paraId="1BF26525"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Adaptive Pricing Strategies:</w:t>
      </w:r>
    </w:p>
    <w:p w14:paraId="3D1EF803" w14:textId="77777777"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sz w:val="24"/>
          <w:szCs w:val="24"/>
        </w:rPr>
        <w:t>Expand adaptive pricing strategies that don't forget income disparities and consumer affordability in both markets. Introduce greater flexible pricing alternatives, particularly in China, to attract a broader spectrum of consumers and align with diverse monetary situations.</w:t>
      </w:r>
    </w:p>
    <w:p w14:paraId="681D4E13" w14:textId="77777777" w:rsidR="00765342" w:rsidRPr="0083615C" w:rsidRDefault="00765342">
      <w:pPr>
        <w:jc w:val="both"/>
        <w:rPr>
          <w:rFonts w:ascii="Times New Roman" w:hAnsi="Times New Roman"/>
          <w:sz w:val="24"/>
          <w:szCs w:val="24"/>
        </w:rPr>
      </w:pPr>
    </w:p>
    <w:p w14:paraId="47491794"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Continuous Innovation:</w:t>
      </w:r>
    </w:p>
    <w:p w14:paraId="5A1A5916" w14:textId="77777777"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sz w:val="24"/>
          <w:szCs w:val="24"/>
        </w:rPr>
        <w:t>Maintain a robust consciousness of non-stop innovation to meet the excessive expectations of each U.S. and Chinese purchaser. Leverage technological advancements to differentiate Apple's merchandise and keep a competitive side within the rapidly evolving cellphone market.</w:t>
      </w:r>
    </w:p>
    <w:p w14:paraId="3FD89668"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Strategic Partnerships inside the U.S.:</w:t>
      </w:r>
    </w:p>
    <w:p w14:paraId="730EDF75" w14:textId="77777777"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sz w:val="24"/>
          <w:szCs w:val="24"/>
        </w:rPr>
        <w:t>Explore additional strategic partnerships within the U.S., specifically with content companies or entertainment structures, to in addition increase the offerings ecosystem. this can decorate patron loyalty and develop the attraction of Apple's surroundings inside the mature U.S. marketplace.</w:t>
      </w:r>
    </w:p>
    <w:p w14:paraId="1C9F76E1"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In-depth Consumer studies:</w:t>
      </w:r>
    </w:p>
    <w:p w14:paraId="2CA05474" w14:textId="77777777"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sz w:val="24"/>
          <w:szCs w:val="24"/>
        </w:rPr>
        <w:t>Behavior in-depth patron studies to understand evolving options and tendencies in both markets. stay attuned to shifting consumer behaviors, especially in the publish-pandemic panorama, and adapt techniques.</w:t>
      </w:r>
    </w:p>
    <w:p w14:paraId="1DD4C141" w14:textId="77777777" w:rsidR="00765342" w:rsidRPr="0083615C" w:rsidRDefault="00765342">
      <w:pPr>
        <w:jc w:val="both"/>
        <w:rPr>
          <w:rFonts w:ascii="Times New Roman" w:hAnsi="Times New Roman"/>
          <w:sz w:val="24"/>
          <w:szCs w:val="24"/>
        </w:rPr>
      </w:pPr>
    </w:p>
    <w:p w14:paraId="0606AFA9"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These guidelines, rooted in the comparative analysis of Apple's strategies inside the United States of America and China, aim to further optimize the company's market technique. through nice-tuning cultural alignment, customization of product capabilities, strategic diversification, and proactive engagement with regulatory environments, Apple can position itself for sustained fulfillment in those key markets. Adapting and evolving based totally on nearby nuances while retaining international emblem integrity is key to Apple's persevered boom and leadership in the global technology landscape.</w:t>
      </w:r>
    </w:p>
    <w:p w14:paraId="498DA017" w14:textId="77777777" w:rsidR="00765342" w:rsidRPr="0083615C" w:rsidRDefault="00765342">
      <w:pPr>
        <w:jc w:val="both"/>
        <w:rPr>
          <w:rFonts w:ascii="Times New Roman" w:hAnsi="Times New Roman"/>
          <w:sz w:val="24"/>
          <w:szCs w:val="24"/>
        </w:rPr>
      </w:pPr>
    </w:p>
    <w:p w14:paraId="09D154E4" w14:textId="7C518E1B" w:rsidR="00765342" w:rsidRPr="0083615C" w:rsidRDefault="00253B22" w:rsidP="00AA2BB2">
      <w:pPr>
        <w:pStyle w:val="Heading1"/>
        <w:rPr>
          <w:rFonts w:ascii="Times New Roman" w:hAnsi="Times New Roman"/>
          <w:sz w:val="24"/>
          <w:szCs w:val="24"/>
        </w:rPr>
      </w:pPr>
      <w:bookmarkStart w:id="24" w:name="_Toc153798604"/>
      <w:r w:rsidRPr="0083615C">
        <w:rPr>
          <w:rFonts w:ascii="Times New Roman" w:hAnsi="Times New Roman"/>
          <w:sz w:val="24"/>
          <w:szCs w:val="24"/>
        </w:rPr>
        <w:lastRenderedPageBreak/>
        <w:t>8. Similarities and Differences Across Variables</w:t>
      </w:r>
      <w:bookmarkEnd w:id="24"/>
    </w:p>
    <w:p w14:paraId="3EB275C9"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The examination of Apple's international advertising and marketing techniques within the USA. and China reveals a nuanced interaction of similarities and differences throughout diverse important variables. those variables, spanning market dynamics, customer behavior, and regulatory landscapes, shape the intricacies of Apple's approach in these distinct markets.</w:t>
      </w:r>
    </w:p>
    <w:p w14:paraId="5F5D7A62" w14:textId="77777777" w:rsidR="00765342" w:rsidRPr="0083615C" w:rsidRDefault="00765342">
      <w:pPr>
        <w:jc w:val="both"/>
        <w:rPr>
          <w:rFonts w:ascii="Times New Roman" w:hAnsi="Times New Roman"/>
          <w:sz w:val="24"/>
          <w:szCs w:val="24"/>
        </w:rPr>
      </w:pPr>
    </w:p>
    <w:p w14:paraId="74418BD7" w14:textId="58E8F6D1" w:rsidR="00765342" w:rsidRPr="0083615C" w:rsidRDefault="00253B22" w:rsidP="00AA2BB2">
      <w:pPr>
        <w:pStyle w:val="Heading2"/>
        <w:rPr>
          <w:rFonts w:ascii="Times New Roman" w:hAnsi="Times New Roman"/>
          <w:sz w:val="24"/>
          <w:szCs w:val="24"/>
        </w:rPr>
      </w:pPr>
      <w:bookmarkStart w:id="25" w:name="_Toc153798605"/>
      <w:r w:rsidRPr="0083615C">
        <w:rPr>
          <w:rFonts w:ascii="Times New Roman" w:hAnsi="Times New Roman"/>
          <w:sz w:val="24"/>
          <w:szCs w:val="24"/>
        </w:rPr>
        <w:t>8.1. Similarities:</w:t>
      </w:r>
      <w:bookmarkEnd w:id="25"/>
    </w:p>
    <w:p w14:paraId="119EAE52" w14:textId="77777777"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b/>
          <w:bCs/>
          <w:sz w:val="24"/>
          <w:szCs w:val="24"/>
        </w:rPr>
        <w:t>Brand Consistency:</w:t>
      </w:r>
      <w:r w:rsidRPr="0083615C">
        <w:rPr>
          <w:rFonts w:ascii="Times New Roman" w:hAnsi="Times New Roman"/>
          <w:sz w:val="24"/>
          <w:szCs w:val="24"/>
        </w:rPr>
        <w:t xml:space="preserve"> across both the United States and China, Apple maintains a consistent brand photo targeted at innovation, layout excellence, and an unbroken ecosystem. This international brand consistency contributes to client acceptance as true with and reputation in diverse cultural contexts.</w:t>
      </w:r>
    </w:p>
    <w:p w14:paraId="0F9232F8" w14:textId="5E97FAF4"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b/>
          <w:bCs/>
          <w:sz w:val="24"/>
          <w:szCs w:val="24"/>
        </w:rPr>
        <w:t>Retail significance:</w:t>
      </w:r>
      <w:r w:rsidRPr="0083615C">
        <w:rPr>
          <w:rFonts w:ascii="Times New Roman" w:hAnsi="Times New Roman"/>
          <w:sz w:val="24"/>
          <w:szCs w:val="24"/>
        </w:rPr>
        <w:t xml:space="preserve"> The importance of Apple's retail presence is a shared trait in both markets. Direct retail strategies, such as flagship stores and partnerships, play a pivotal role in developing immersive emblem studies, fostering patron engagement, and showcasing the entire Apple product and carrier surroundings</w:t>
      </w:r>
      <w:r w:rsidR="0057046F" w:rsidRPr="0083615C">
        <w:rPr>
          <w:rFonts w:ascii="Times New Roman" w:hAnsi="Times New Roman"/>
          <w:sz w:val="24"/>
          <w:szCs w:val="24"/>
        </w:rPr>
        <w:t xml:space="preserve"> </w:t>
      </w:r>
      <w:hyperlink w:anchor="a14" w:history="1">
        <w:r w:rsidR="0057046F" w:rsidRPr="0083615C">
          <w:rPr>
            <w:rStyle w:val="Hyperlink"/>
            <w:rFonts w:ascii="Times New Roman" w:hAnsi="Times New Roman"/>
            <w:b/>
            <w:bCs/>
            <w:sz w:val="24"/>
            <w:szCs w:val="24"/>
          </w:rPr>
          <w:t>[14]</w:t>
        </w:r>
      </w:hyperlink>
      <w:r w:rsidRPr="0083615C">
        <w:rPr>
          <w:rFonts w:ascii="Times New Roman" w:hAnsi="Times New Roman"/>
          <w:sz w:val="24"/>
          <w:szCs w:val="24"/>
        </w:rPr>
        <w:t>.</w:t>
      </w:r>
    </w:p>
    <w:p w14:paraId="76BA09E4" w14:textId="50113679" w:rsidR="00765342" w:rsidRPr="0083615C" w:rsidRDefault="00253B22" w:rsidP="00B23E77">
      <w:pPr>
        <w:numPr>
          <w:ilvl w:val="0"/>
          <w:numId w:val="9"/>
        </w:numPr>
        <w:jc w:val="both"/>
        <w:rPr>
          <w:rFonts w:ascii="Times New Roman" w:hAnsi="Times New Roman"/>
          <w:sz w:val="24"/>
          <w:szCs w:val="24"/>
        </w:rPr>
      </w:pPr>
      <w:r w:rsidRPr="0083615C">
        <w:rPr>
          <w:rFonts w:ascii="Times New Roman" w:hAnsi="Times New Roman"/>
          <w:b/>
          <w:bCs/>
          <w:sz w:val="24"/>
          <w:szCs w:val="24"/>
        </w:rPr>
        <w:t>Emphasis on services</w:t>
      </w:r>
      <w:r w:rsidRPr="0083615C">
        <w:rPr>
          <w:rFonts w:ascii="Times New Roman" w:hAnsi="Times New Roman"/>
          <w:sz w:val="24"/>
          <w:szCs w:val="24"/>
        </w:rPr>
        <w:t>: Apple's recognition of services as a key sales motive force is clear in both the U.S. and China</w:t>
      </w:r>
      <w:r w:rsidR="0057046F" w:rsidRPr="0083615C">
        <w:rPr>
          <w:rFonts w:ascii="Times New Roman" w:hAnsi="Times New Roman"/>
          <w:sz w:val="24"/>
          <w:szCs w:val="24"/>
        </w:rPr>
        <w:t xml:space="preserve"> </w:t>
      </w:r>
      <w:hyperlink w:anchor="a15" w:history="1">
        <w:r w:rsidR="0057046F" w:rsidRPr="0083615C">
          <w:rPr>
            <w:rStyle w:val="Hyperlink"/>
            <w:rFonts w:ascii="Times New Roman" w:hAnsi="Times New Roman"/>
            <w:b/>
            <w:bCs/>
            <w:sz w:val="24"/>
            <w:szCs w:val="24"/>
          </w:rPr>
          <w:t>[15]</w:t>
        </w:r>
        <w:r w:rsidRPr="0083615C">
          <w:rPr>
            <w:rStyle w:val="Hyperlink"/>
            <w:rFonts w:ascii="Times New Roman" w:hAnsi="Times New Roman"/>
            <w:b/>
            <w:bCs/>
            <w:sz w:val="24"/>
            <w:szCs w:val="24"/>
          </w:rPr>
          <w:t>.</w:t>
        </w:r>
      </w:hyperlink>
      <w:r w:rsidRPr="0083615C">
        <w:rPr>
          <w:rFonts w:ascii="Times New Roman" w:hAnsi="Times New Roman"/>
          <w:sz w:val="24"/>
          <w:szCs w:val="24"/>
        </w:rPr>
        <w:t xml:space="preserve"> The creation of offerings like Apple Tune, Apple TV+, and the App Save reflects a worldwide strategy to decorate consumer experience and diversify sales streams beyond hardware.</w:t>
      </w:r>
    </w:p>
    <w:p w14:paraId="5A1A59B3" w14:textId="77777777" w:rsidR="00765342" w:rsidRPr="0083615C" w:rsidRDefault="00765342">
      <w:pPr>
        <w:jc w:val="both"/>
        <w:rPr>
          <w:rFonts w:ascii="Times New Roman" w:hAnsi="Times New Roman"/>
          <w:sz w:val="24"/>
          <w:szCs w:val="24"/>
        </w:rPr>
      </w:pPr>
    </w:p>
    <w:p w14:paraId="3FF01B31" w14:textId="77777777" w:rsidR="00765342" w:rsidRPr="0083615C" w:rsidRDefault="00253B22">
      <w:pPr>
        <w:pStyle w:val="Heading2"/>
        <w:rPr>
          <w:rFonts w:ascii="Times New Roman" w:hAnsi="Times New Roman"/>
          <w:sz w:val="24"/>
          <w:szCs w:val="24"/>
        </w:rPr>
      </w:pPr>
      <w:bookmarkStart w:id="26" w:name="_Toc153798606"/>
      <w:r w:rsidRPr="0083615C">
        <w:rPr>
          <w:rFonts w:ascii="Times New Roman" w:hAnsi="Times New Roman"/>
          <w:sz w:val="24"/>
          <w:szCs w:val="24"/>
        </w:rPr>
        <w:t>8.2. Differences:</w:t>
      </w:r>
      <w:bookmarkEnd w:id="26"/>
    </w:p>
    <w:p w14:paraId="7950079B" w14:textId="77777777" w:rsidR="00765342" w:rsidRPr="0083615C" w:rsidRDefault="00253B22" w:rsidP="00B23E77">
      <w:pPr>
        <w:numPr>
          <w:ilvl w:val="0"/>
          <w:numId w:val="10"/>
        </w:numPr>
        <w:jc w:val="both"/>
        <w:rPr>
          <w:rFonts w:ascii="Times New Roman" w:hAnsi="Times New Roman"/>
          <w:sz w:val="24"/>
          <w:szCs w:val="24"/>
        </w:rPr>
      </w:pPr>
      <w:r w:rsidRPr="0083615C">
        <w:rPr>
          <w:rFonts w:ascii="Times New Roman" w:hAnsi="Times New Roman"/>
          <w:b/>
          <w:bCs/>
          <w:sz w:val="24"/>
          <w:szCs w:val="24"/>
        </w:rPr>
        <w:t>Cultural Positioning:</w:t>
      </w:r>
      <w:r w:rsidRPr="0083615C">
        <w:rPr>
          <w:rFonts w:ascii="Times New Roman" w:hAnsi="Times New Roman"/>
          <w:sz w:val="24"/>
          <w:szCs w:val="24"/>
        </w:rPr>
        <w:t xml:space="preserve"> At the same time as Apple emphasizes technological innovation within the U.S., its approach in China extends past capabilities to put the iPhone as an image of social fame and success. The aspirational narrative is finely tuned to align with Chinese cultural values, illustrating the organization's adaptability.</w:t>
      </w:r>
    </w:p>
    <w:p w14:paraId="0E40B93A" w14:textId="77777777" w:rsidR="00765342" w:rsidRPr="0083615C" w:rsidRDefault="00253B22" w:rsidP="00B23E77">
      <w:pPr>
        <w:numPr>
          <w:ilvl w:val="0"/>
          <w:numId w:val="10"/>
        </w:numPr>
        <w:jc w:val="both"/>
        <w:rPr>
          <w:rFonts w:ascii="Times New Roman" w:hAnsi="Times New Roman"/>
          <w:sz w:val="24"/>
          <w:szCs w:val="24"/>
        </w:rPr>
      </w:pPr>
      <w:r w:rsidRPr="0083615C">
        <w:rPr>
          <w:rFonts w:ascii="Times New Roman" w:hAnsi="Times New Roman"/>
          <w:b/>
          <w:bCs/>
          <w:sz w:val="24"/>
          <w:szCs w:val="24"/>
        </w:rPr>
        <w:t>Market Maturity:</w:t>
      </w:r>
      <w:r w:rsidRPr="0083615C">
        <w:rPr>
          <w:rFonts w:ascii="Times New Roman" w:hAnsi="Times New Roman"/>
          <w:sz w:val="24"/>
          <w:szCs w:val="24"/>
        </w:rPr>
        <w:t xml:space="preserve"> The adulthood of the U.S. marketplace contrasts with the dynamic nature of China's rapidly evolving purchaser landscape. Apple's techniques reflect a focus on these differences, with the U.S. focusing on maintaining logo loyalty via incremental improvements, at the same time as China sees an emphasis on reinforcing the iPhone's aspirational price.</w:t>
      </w:r>
    </w:p>
    <w:p w14:paraId="640E998B" w14:textId="323ADCAF" w:rsidR="00765342" w:rsidRPr="0083615C" w:rsidRDefault="00253B22" w:rsidP="00B23E77">
      <w:pPr>
        <w:numPr>
          <w:ilvl w:val="0"/>
          <w:numId w:val="10"/>
        </w:numPr>
        <w:jc w:val="both"/>
        <w:rPr>
          <w:rFonts w:ascii="Times New Roman" w:hAnsi="Times New Roman"/>
          <w:sz w:val="24"/>
          <w:szCs w:val="24"/>
        </w:rPr>
      </w:pPr>
      <w:r w:rsidRPr="0083615C">
        <w:rPr>
          <w:rFonts w:ascii="Times New Roman" w:hAnsi="Times New Roman"/>
          <w:b/>
          <w:bCs/>
          <w:sz w:val="24"/>
          <w:szCs w:val="24"/>
        </w:rPr>
        <w:t>Regulatory landscape:</w:t>
      </w:r>
      <w:r w:rsidRPr="0083615C">
        <w:rPr>
          <w:rFonts w:ascii="Times New Roman" w:hAnsi="Times New Roman"/>
          <w:sz w:val="24"/>
          <w:szCs w:val="24"/>
        </w:rPr>
        <w:t xml:space="preserve"> Apple faces distinct regulatory demanding situations in each marketplace. In China, navigating stringent guidelines and forming strategic partnerships with nearby entities is imperative </w:t>
      </w:r>
      <w:hyperlink w:anchor="a13" w:history="1">
        <w:r w:rsidRPr="0083615C">
          <w:rPr>
            <w:rStyle w:val="Hyperlink"/>
            <w:rFonts w:ascii="Times New Roman" w:hAnsi="Times New Roman"/>
            <w:b/>
            <w:bCs/>
            <w:sz w:val="24"/>
            <w:szCs w:val="24"/>
          </w:rPr>
          <w:t>[13]</w:t>
        </w:r>
      </w:hyperlink>
      <w:r w:rsidRPr="0083615C">
        <w:rPr>
          <w:rFonts w:ascii="Times New Roman" w:hAnsi="Times New Roman"/>
          <w:sz w:val="24"/>
          <w:szCs w:val="24"/>
        </w:rPr>
        <w:t>. inside the U.S., compliance focuses extra on privacy and antitrust worries, reflecting the numerous regulatory environments.</w:t>
      </w:r>
    </w:p>
    <w:p w14:paraId="781B77CB" w14:textId="2EC1B928" w:rsidR="00765342" w:rsidRPr="00AA2BB2" w:rsidRDefault="00253B22" w:rsidP="00B23E77">
      <w:pPr>
        <w:numPr>
          <w:ilvl w:val="0"/>
          <w:numId w:val="10"/>
        </w:numPr>
        <w:jc w:val="both"/>
        <w:rPr>
          <w:rFonts w:ascii="Times New Roman" w:hAnsi="Times New Roman"/>
          <w:sz w:val="24"/>
          <w:szCs w:val="24"/>
        </w:rPr>
      </w:pPr>
      <w:r w:rsidRPr="0083615C">
        <w:rPr>
          <w:rFonts w:ascii="Times New Roman" w:hAnsi="Times New Roman"/>
          <w:b/>
          <w:bCs/>
          <w:sz w:val="24"/>
          <w:szCs w:val="24"/>
        </w:rPr>
        <w:lastRenderedPageBreak/>
        <w:t>Customer behavior:</w:t>
      </w:r>
      <w:r w:rsidRPr="0083615C">
        <w:rPr>
          <w:rFonts w:ascii="Times New Roman" w:hAnsi="Times New Roman"/>
          <w:sz w:val="24"/>
          <w:szCs w:val="24"/>
        </w:rPr>
        <w:t xml:space="preserve"> Variances in purchaser behavior necessitate tailored techniques. whilst U.S. consumers regularly prioritize functionality and technological specs, Chinese consumers region a vast emphasis on the symbolic and social components of proudly owning an iPhone, influencing Apple's advertising and product customization techniques.</w:t>
      </w:r>
    </w:p>
    <w:p w14:paraId="50CF9B55"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Understanding those similarities and variations throughout variables is pivotal for Apple's strategic decision-making. It underscores the business enterprise's adeptness in retaining a global brand identification at the same time as appreciating the unique characteristics that define client choices and marketplace dynamics inside the United States of America and China. This nuanced technique positions Apple to not only meet the diverse needs of its worldwide customer base but also to navigate the complexities of worldwide enterprise effectively.</w:t>
      </w:r>
    </w:p>
    <w:p w14:paraId="4786FDFF" w14:textId="77777777" w:rsidR="00765342" w:rsidRPr="0083615C" w:rsidRDefault="00253B22">
      <w:pPr>
        <w:pStyle w:val="Heading1"/>
        <w:rPr>
          <w:rFonts w:ascii="Times New Roman" w:hAnsi="Times New Roman"/>
          <w:sz w:val="24"/>
          <w:szCs w:val="24"/>
        </w:rPr>
      </w:pPr>
      <w:bookmarkStart w:id="27" w:name="_Toc153798607"/>
      <w:r w:rsidRPr="0083615C">
        <w:rPr>
          <w:rFonts w:ascii="Times New Roman" w:hAnsi="Times New Roman"/>
          <w:sz w:val="24"/>
          <w:szCs w:val="24"/>
        </w:rPr>
        <w:t>9. Evaluation of Approaches</w:t>
      </w:r>
      <w:bookmarkEnd w:id="27"/>
    </w:p>
    <w:p w14:paraId="20CAEB9E" w14:textId="77777777" w:rsidR="00765342" w:rsidRPr="0083615C" w:rsidRDefault="00765342">
      <w:pPr>
        <w:jc w:val="both"/>
        <w:rPr>
          <w:rFonts w:ascii="Times New Roman" w:hAnsi="Times New Roman"/>
          <w:b/>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3118"/>
        <w:gridCol w:w="3117"/>
        <w:gridCol w:w="3115"/>
      </w:tblGrid>
      <w:tr w:rsidR="00765342" w:rsidRPr="0083615C" w14:paraId="226E6E0A"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23BDC6EB" w14:textId="77777777" w:rsidR="00765342" w:rsidRPr="0083615C" w:rsidRDefault="00253B22">
            <w:pPr>
              <w:jc w:val="center"/>
              <w:rPr>
                <w:rFonts w:ascii="Times New Roman" w:hAnsi="Times New Roman"/>
                <w:b/>
                <w:bCs/>
                <w:sz w:val="24"/>
                <w:szCs w:val="24"/>
              </w:rPr>
            </w:pPr>
            <w:r w:rsidRPr="0083615C">
              <w:rPr>
                <w:rFonts w:ascii="Times New Roman" w:hAnsi="Times New Roman"/>
                <w:b/>
                <w:bCs/>
                <w:sz w:val="24"/>
                <w:szCs w:val="24"/>
              </w:rPr>
              <w:t>Aspect of Evaluation</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4284F9E4" w14:textId="77777777" w:rsidR="00765342" w:rsidRPr="0083615C" w:rsidRDefault="00253B22">
            <w:pPr>
              <w:jc w:val="center"/>
              <w:rPr>
                <w:rFonts w:ascii="Times New Roman" w:hAnsi="Times New Roman"/>
                <w:b/>
                <w:bCs/>
                <w:sz w:val="24"/>
                <w:szCs w:val="24"/>
              </w:rPr>
            </w:pPr>
            <w:r w:rsidRPr="0083615C">
              <w:rPr>
                <w:rFonts w:ascii="Times New Roman" w:hAnsi="Times New Roman"/>
                <w:b/>
                <w:bCs/>
                <w:sz w:val="24"/>
                <w:szCs w:val="24"/>
              </w:rPr>
              <w:t>United States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0273757A" w14:textId="77777777" w:rsidR="00765342" w:rsidRPr="0083615C" w:rsidRDefault="00253B22">
            <w:pPr>
              <w:jc w:val="center"/>
              <w:rPr>
                <w:rFonts w:ascii="Times New Roman" w:hAnsi="Times New Roman"/>
                <w:b/>
                <w:bCs/>
                <w:sz w:val="24"/>
                <w:szCs w:val="24"/>
              </w:rPr>
            </w:pPr>
            <w:r w:rsidRPr="0083615C">
              <w:rPr>
                <w:rFonts w:ascii="Times New Roman" w:hAnsi="Times New Roman"/>
                <w:b/>
                <w:bCs/>
                <w:sz w:val="24"/>
                <w:szCs w:val="24"/>
              </w:rPr>
              <w:t>China</w:t>
            </w:r>
          </w:p>
        </w:tc>
      </w:tr>
      <w:tr w:rsidR="00765342" w:rsidRPr="0083615C" w14:paraId="74E9917C"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01802944" w14:textId="77777777" w:rsidR="00765342" w:rsidRPr="0083615C" w:rsidRDefault="00253B22">
            <w:pPr>
              <w:rPr>
                <w:rFonts w:ascii="Times New Roman" w:hAnsi="Times New Roman"/>
                <w:sz w:val="24"/>
                <w:szCs w:val="24"/>
              </w:rPr>
            </w:pPr>
            <w:r w:rsidRPr="0083615C">
              <w:rPr>
                <w:rFonts w:ascii="Times New Roman" w:hAnsi="Times New Roman"/>
                <w:sz w:val="24"/>
                <w:szCs w:val="24"/>
              </w:rPr>
              <w:t>Market Penetration</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2CBBBF97" w14:textId="77777777" w:rsidR="00765342" w:rsidRPr="0083615C" w:rsidRDefault="00253B22">
            <w:pPr>
              <w:rPr>
                <w:rFonts w:ascii="Times New Roman" w:hAnsi="Times New Roman"/>
                <w:sz w:val="24"/>
                <w:szCs w:val="24"/>
              </w:rPr>
            </w:pPr>
            <w:r w:rsidRPr="0083615C">
              <w:rPr>
                <w:rFonts w:ascii="Times New Roman" w:hAnsi="Times New Roman"/>
                <w:sz w:val="24"/>
                <w:szCs w:val="24"/>
              </w:rPr>
              <w:t>High market penetration due to brand loyalty and established presence.</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39B1CBF0" w14:textId="77777777" w:rsidR="00765342" w:rsidRPr="0083615C" w:rsidRDefault="00253B22">
            <w:pPr>
              <w:rPr>
                <w:rFonts w:ascii="Times New Roman" w:hAnsi="Times New Roman"/>
                <w:sz w:val="24"/>
                <w:szCs w:val="24"/>
              </w:rPr>
            </w:pPr>
            <w:r w:rsidRPr="0083615C">
              <w:rPr>
                <w:rFonts w:ascii="Times New Roman" w:hAnsi="Times New Roman"/>
                <w:sz w:val="24"/>
                <w:szCs w:val="24"/>
              </w:rPr>
              <w:t>Growing market penetration, emphasizing precision targeting.</w:t>
            </w:r>
          </w:p>
        </w:tc>
      </w:tr>
      <w:tr w:rsidR="00765342" w:rsidRPr="0083615C" w14:paraId="7B3C4535"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3F7F3BBB" w14:textId="77777777" w:rsidR="00765342" w:rsidRPr="0083615C" w:rsidRDefault="00253B22">
            <w:pPr>
              <w:rPr>
                <w:rFonts w:ascii="Times New Roman" w:hAnsi="Times New Roman"/>
                <w:sz w:val="24"/>
                <w:szCs w:val="24"/>
              </w:rPr>
            </w:pPr>
            <w:r w:rsidRPr="0083615C">
              <w:rPr>
                <w:rFonts w:ascii="Times New Roman" w:hAnsi="Times New Roman"/>
                <w:sz w:val="24"/>
                <w:szCs w:val="24"/>
              </w:rPr>
              <w:t>Market Development</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0F234E2D" w14:textId="77777777" w:rsidR="00765342" w:rsidRPr="0083615C" w:rsidRDefault="00253B22">
            <w:pPr>
              <w:rPr>
                <w:rFonts w:ascii="Times New Roman" w:hAnsi="Times New Roman"/>
                <w:sz w:val="24"/>
                <w:szCs w:val="24"/>
              </w:rPr>
            </w:pPr>
            <w:r w:rsidRPr="0083615C">
              <w:rPr>
                <w:rFonts w:ascii="Times New Roman" w:hAnsi="Times New Roman"/>
                <w:sz w:val="24"/>
                <w:szCs w:val="24"/>
              </w:rPr>
              <w:t>Expanding markets with product innovations and strategic partnerships.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587AD4A3" w14:textId="77777777" w:rsidR="00765342" w:rsidRPr="0083615C" w:rsidRDefault="00253B22">
            <w:pPr>
              <w:rPr>
                <w:rFonts w:ascii="Times New Roman" w:hAnsi="Times New Roman"/>
                <w:sz w:val="24"/>
                <w:szCs w:val="24"/>
              </w:rPr>
            </w:pPr>
            <w:r w:rsidRPr="0083615C">
              <w:rPr>
                <w:rFonts w:ascii="Times New Roman" w:hAnsi="Times New Roman"/>
                <w:sz w:val="24"/>
                <w:szCs w:val="24"/>
              </w:rPr>
              <w:t>Rapid market development through collaborations and localized strategies.</w:t>
            </w:r>
          </w:p>
        </w:tc>
      </w:tr>
      <w:tr w:rsidR="00765342" w:rsidRPr="0083615C" w14:paraId="327E9859"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5237F3D8" w14:textId="77777777" w:rsidR="00765342" w:rsidRPr="0083615C" w:rsidRDefault="00253B22">
            <w:pPr>
              <w:rPr>
                <w:rFonts w:ascii="Times New Roman" w:hAnsi="Times New Roman"/>
                <w:sz w:val="24"/>
                <w:szCs w:val="24"/>
              </w:rPr>
            </w:pPr>
            <w:r w:rsidRPr="0083615C">
              <w:rPr>
                <w:rFonts w:ascii="Times New Roman" w:hAnsi="Times New Roman"/>
                <w:sz w:val="24"/>
                <w:szCs w:val="24"/>
              </w:rPr>
              <w:t>Product Development</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47928D65" w14:textId="77777777" w:rsidR="00765342" w:rsidRPr="0083615C" w:rsidRDefault="00253B22">
            <w:pPr>
              <w:rPr>
                <w:rFonts w:ascii="Times New Roman" w:hAnsi="Times New Roman"/>
                <w:sz w:val="24"/>
                <w:szCs w:val="24"/>
              </w:rPr>
            </w:pPr>
            <w:r w:rsidRPr="0083615C">
              <w:rPr>
                <w:rFonts w:ascii="Times New Roman" w:hAnsi="Times New Roman"/>
                <w:sz w:val="24"/>
                <w:szCs w:val="24"/>
              </w:rPr>
              <w:t>Continuous innovation with regular product updates and improvements.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5C47330E" w14:textId="77777777" w:rsidR="00765342" w:rsidRPr="0083615C" w:rsidRDefault="00253B22">
            <w:pPr>
              <w:rPr>
                <w:rFonts w:ascii="Times New Roman" w:hAnsi="Times New Roman"/>
                <w:sz w:val="24"/>
                <w:szCs w:val="24"/>
              </w:rPr>
            </w:pPr>
            <w:r w:rsidRPr="0083615C">
              <w:rPr>
                <w:rFonts w:ascii="Times New Roman" w:hAnsi="Times New Roman"/>
                <w:sz w:val="24"/>
                <w:szCs w:val="24"/>
              </w:rPr>
              <w:t>Product development, incorporating local preferences and features.</w:t>
            </w:r>
          </w:p>
        </w:tc>
      </w:tr>
      <w:tr w:rsidR="00765342" w:rsidRPr="0083615C" w14:paraId="2BD9C400"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3DA75643" w14:textId="77777777" w:rsidR="00765342" w:rsidRPr="0083615C" w:rsidRDefault="00253B22">
            <w:pPr>
              <w:rPr>
                <w:rFonts w:ascii="Times New Roman" w:hAnsi="Times New Roman"/>
                <w:sz w:val="24"/>
                <w:szCs w:val="24"/>
              </w:rPr>
            </w:pPr>
            <w:r w:rsidRPr="0083615C">
              <w:rPr>
                <w:rFonts w:ascii="Times New Roman" w:hAnsi="Times New Roman"/>
                <w:sz w:val="24"/>
                <w:szCs w:val="24"/>
              </w:rPr>
              <w:t>Diversification</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57A53090" w14:textId="77777777" w:rsidR="00765342" w:rsidRPr="0083615C" w:rsidRDefault="00253B22">
            <w:pPr>
              <w:rPr>
                <w:rFonts w:ascii="Times New Roman" w:hAnsi="Times New Roman"/>
                <w:sz w:val="24"/>
                <w:szCs w:val="24"/>
              </w:rPr>
            </w:pPr>
            <w:r w:rsidRPr="0083615C">
              <w:rPr>
                <w:rFonts w:ascii="Times New Roman" w:hAnsi="Times New Roman"/>
                <w:sz w:val="24"/>
                <w:szCs w:val="24"/>
              </w:rPr>
              <w:t>Limited diversification efforts beyond core products and services.</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7744F78D" w14:textId="77777777" w:rsidR="00765342" w:rsidRPr="0083615C" w:rsidRDefault="00253B22">
            <w:pPr>
              <w:rPr>
                <w:rFonts w:ascii="Times New Roman" w:hAnsi="Times New Roman"/>
                <w:sz w:val="24"/>
                <w:szCs w:val="24"/>
              </w:rPr>
            </w:pPr>
            <w:r w:rsidRPr="0083615C">
              <w:rPr>
                <w:rFonts w:ascii="Times New Roman" w:hAnsi="Times New Roman"/>
                <w:sz w:val="24"/>
                <w:szCs w:val="24"/>
              </w:rPr>
              <w:t>Exploring diversification strategies to capture a broader market.</w:t>
            </w:r>
          </w:p>
        </w:tc>
      </w:tr>
    </w:tbl>
    <w:p w14:paraId="5C40FD81" w14:textId="55C5803C" w:rsidR="00765342" w:rsidRPr="00AA2BB2" w:rsidRDefault="00AA2BB2" w:rsidP="00AA2BB2">
      <w:pPr>
        <w:pStyle w:val="Caption"/>
        <w:jc w:val="center"/>
        <w:rPr>
          <w:rFonts w:ascii="Times New Roman" w:hAnsi="Times New Roman"/>
          <w:b w:val="0"/>
          <w:bCs w:val="0"/>
          <w:i/>
          <w:iCs/>
          <w:sz w:val="24"/>
          <w:szCs w:val="24"/>
        </w:rPr>
      </w:pPr>
      <w:bookmarkStart w:id="28" w:name="_Toc153798883"/>
      <w:bookmarkStart w:id="29" w:name="_Toc153959822"/>
      <w:r w:rsidRPr="00AA2BB2">
        <w:rPr>
          <w:rFonts w:ascii="Times New Roman" w:hAnsi="Times New Roman"/>
          <w:b w:val="0"/>
          <w:bCs w:val="0"/>
          <w:i/>
          <w:iCs/>
          <w:sz w:val="24"/>
          <w:szCs w:val="24"/>
        </w:rPr>
        <w:t xml:space="preserve">Table </w:t>
      </w:r>
      <w:r w:rsidRPr="00AA2BB2">
        <w:rPr>
          <w:rFonts w:ascii="Times New Roman" w:hAnsi="Times New Roman"/>
          <w:b w:val="0"/>
          <w:bCs w:val="0"/>
          <w:i/>
          <w:iCs/>
          <w:sz w:val="24"/>
          <w:szCs w:val="24"/>
        </w:rPr>
        <w:fldChar w:fldCharType="begin"/>
      </w:r>
      <w:r w:rsidRPr="00AA2BB2">
        <w:rPr>
          <w:rFonts w:ascii="Times New Roman" w:hAnsi="Times New Roman"/>
          <w:b w:val="0"/>
          <w:bCs w:val="0"/>
          <w:i/>
          <w:iCs/>
          <w:sz w:val="24"/>
          <w:szCs w:val="24"/>
        </w:rPr>
        <w:instrText xml:space="preserve"> SEQ Table \* ARABIC </w:instrText>
      </w:r>
      <w:r w:rsidRPr="00AA2BB2">
        <w:rPr>
          <w:rFonts w:ascii="Times New Roman" w:hAnsi="Times New Roman"/>
          <w:b w:val="0"/>
          <w:bCs w:val="0"/>
          <w:i/>
          <w:iCs/>
          <w:sz w:val="24"/>
          <w:szCs w:val="24"/>
        </w:rPr>
        <w:fldChar w:fldCharType="separate"/>
      </w:r>
      <w:r w:rsidRPr="00AA2BB2">
        <w:rPr>
          <w:rFonts w:ascii="Times New Roman" w:hAnsi="Times New Roman"/>
          <w:b w:val="0"/>
          <w:bCs w:val="0"/>
          <w:i/>
          <w:iCs/>
          <w:noProof/>
          <w:sz w:val="24"/>
          <w:szCs w:val="24"/>
        </w:rPr>
        <w:t>4</w:t>
      </w:r>
      <w:r w:rsidRPr="00AA2BB2">
        <w:rPr>
          <w:rFonts w:ascii="Times New Roman" w:hAnsi="Times New Roman"/>
          <w:b w:val="0"/>
          <w:bCs w:val="0"/>
          <w:i/>
          <w:iCs/>
          <w:sz w:val="24"/>
          <w:szCs w:val="24"/>
        </w:rPr>
        <w:fldChar w:fldCharType="end"/>
      </w:r>
      <w:r w:rsidRPr="00AA2BB2">
        <w:rPr>
          <w:rFonts w:ascii="Times New Roman" w:hAnsi="Times New Roman"/>
          <w:b w:val="0"/>
          <w:bCs w:val="0"/>
          <w:i/>
          <w:iCs/>
          <w:sz w:val="24"/>
          <w:szCs w:val="24"/>
        </w:rPr>
        <w:t xml:space="preserve"> </w:t>
      </w:r>
      <w:r w:rsidR="00253B22" w:rsidRPr="00AA2BB2">
        <w:rPr>
          <w:rFonts w:ascii="Times New Roman" w:hAnsi="Times New Roman"/>
          <w:b w:val="0"/>
          <w:bCs w:val="0"/>
          <w:i/>
          <w:iCs/>
          <w:sz w:val="24"/>
          <w:szCs w:val="24"/>
        </w:rPr>
        <w:t>Evaluation of Approaches</w:t>
      </w:r>
      <w:bookmarkEnd w:id="28"/>
      <w:bookmarkEnd w:id="29"/>
    </w:p>
    <w:p w14:paraId="444A1EF8" w14:textId="77777777" w:rsidR="00765342" w:rsidRPr="0083615C" w:rsidRDefault="00765342">
      <w:pPr>
        <w:jc w:val="both"/>
        <w:rPr>
          <w:rFonts w:ascii="Times New Roman" w:hAnsi="Times New Roman"/>
          <w:sz w:val="24"/>
          <w:szCs w:val="24"/>
        </w:rPr>
      </w:pPr>
    </w:p>
    <w:p w14:paraId="6A92F984"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The assessment of Apple's international marketing procedures inside the United States and China includes a critical assessment of the effectiveness, challenges confronted, and ability regions for improvement. the subsequent analysis provides insights into the strengths and weaknesses of Apple's strategies in each marketplace.</w:t>
      </w:r>
    </w:p>
    <w:p w14:paraId="237B2C99" w14:textId="77777777" w:rsidR="00765342" w:rsidRPr="0083615C" w:rsidRDefault="00765342">
      <w:pPr>
        <w:jc w:val="both"/>
        <w:rPr>
          <w:rFonts w:ascii="Times New Roman" w:hAnsi="Times New Roman"/>
          <w:b/>
          <w:bCs/>
          <w:sz w:val="24"/>
          <w:szCs w:val="24"/>
        </w:rPr>
      </w:pPr>
    </w:p>
    <w:p w14:paraId="476AB5C9" w14:textId="77777777" w:rsidR="00765342" w:rsidRPr="0083615C" w:rsidRDefault="00253B22">
      <w:pPr>
        <w:pStyle w:val="Heading2"/>
        <w:rPr>
          <w:rFonts w:ascii="Times New Roman" w:hAnsi="Times New Roman"/>
          <w:sz w:val="24"/>
          <w:szCs w:val="24"/>
        </w:rPr>
      </w:pPr>
      <w:bookmarkStart w:id="30" w:name="_Toc153798608"/>
      <w:r w:rsidRPr="0083615C">
        <w:rPr>
          <w:rFonts w:ascii="Times New Roman" w:hAnsi="Times New Roman"/>
          <w:sz w:val="24"/>
          <w:szCs w:val="24"/>
        </w:rPr>
        <w:lastRenderedPageBreak/>
        <w:t>9.1. United States:</w:t>
      </w:r>
      <w:bookmarkEnd w:id="30"/>
    </w:p>
    <w:p w14:paraId="63CCAF71" w14:textId="77777777" w:rsidR="00765342" w:rsidRPr="0083615C" w:rsidRDefault="00765342">
      <w:pPr>
        <w:jc w:val="both"/>
        <w:rPr>
          <w:rFonts w:ascii="Times New Roman" w:hAnsi="Times New Roman"/>
          <w:sz w:val="24"/>
          <w:szCs w:val="24"/>
        </w:rPr>
      </w:pPr>
    </w:p>
    <w:p w14:paraId="3E737092"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Strengths:</w:t>
      </w:r>
    </w:p>
    <w:p w14:paraId="6DB267CE" w14:textId="77777777" w:rsidR="00765342" w:rsidRPr="0083615C" w:rsidRDefault="00253B22" w:rsidP="00B23E77">
      <w:pPr>
        <w:numPr>
          <w:ilvl w:val="0"/>
          <w:numId w:val="11"/>
        </w:numPr>
        <w:jc w:val="both"/>
        <w:rPr>
          <w:rFonts w:ascii="Times New Roman" w:hAnsi="Times New Roman"/>
          <w:sz w:val="24"/>
          <w:szCs w:val="24"/>
        </w:rPr>
      </w:pPr>
      <w:r w:rsidRPr="0083615C">
        <w:rPr>
          <w:rFonts w:ascii="Times New Roman" w:hAnsi="Times New Roman"/>
          <w:b/>
          <w:bCs/>
          <w:sz w:val="24"/>
          <w:szCs w:val="24"/>
        </w:rPr>
        <w:t>Brand Loyalty:</w:t>
      </w:r>
      <w:r w:rsidRPr="0083615C">
        <w:rPr>
          <w:rFonts w:ascii="Times New Roman" w:hAnsi="Times New Roman"/>
          <w:sz w:val="24"/>
          <w:szCs w:val="24"/>
        </w:rPr>
        <w:t xml:space="preserve"> Apple's constant attention to innovation and high quality has cultivated sturdy brand loyalty among U.S. clients. The enterprise's ecosystem, which includes devices, services, and software programs, contributes to a continuing and integrated personal experience.</w:t>
      </w:r>
    </w:p>
    <w:p w14:paraId="704530B6" w14:textId="77777777" w:rsidR="00765342" w:rsidRPr="0083615C" w:rsidRDefault="00253B22" w:rsidP="00B23E77">
      <w:pPr>
        <w:numPr>
          <w:ilvl w:val="0"/>
          <w:numId w:val="11"/>
        </w:numPr>
        <w:jc w:val="both"/>
        <w:rPr>
          <w:rFonts w:ascii="Times New Roman" w:hAnsi="Times New Roman"/>
          <w:sz w:val="24"/>
          <w:szCs w:val="24"/>
        </w:rPr>
      </w:pPr>
      <w:r w:rsidRPr="0083615C">
        <w:rPr>
          <w:rFonts w:ascii="Times New Roman" w:hAnsi="Times New Roman"/>
          <w:b/>
          <w:bCs/>
          <w:sz w:val="24"/>
          <w:szCs w:val="24"/>
        </w:rPr>
        <w:t>Retail Presence:</w:t>
      </w:r>
      <w:r w:rsidRPr="0083615C">
        <w:rPr>
          <w:rFonts w:ascii="Times New Roman" w:hAnsi="Times New Roman"/>
          <w:sz w:val="24"/>
          <w:szCs w:val="24"/>
        </w:rPr>
        <w:t xml:space="preserve"> The direct retail method, which includes Apple stores and partnerships with important vendors, complements visibility and accessibility. Apple's retail shops provide an arms-on experience, fostering client engagement.</w:t>
      </w:r>
    </w:p>
    <w:p w14:paraId="296A9F18" w14:textId="77777777" w:rsidR="00765342" w:rsidRPr="0083615C" w:rsidRDefault="00253B22" w:rsidP="00B23E77">
      <w:pPr>
        <w:numPr>
          <w:ilvl w:val="0"/>
          <w:numId w:val="11"/>
        </w:numPr>
        <w:jc w:val="both"/>
        <w:rPr>
          <w:rFonts w:ascii="Times New Roman" w:hAnsi="Times New Roman"/>
          <w:sz w:val="24"/>
          <w:szCs w:val="24"/>
        </w:rPr>
      </w:pPr>
      <w:r w:rsidRPr="0083615C">
        <w:rPr>
          <w:rFonts w:ascii="Times New Roman" w:hAnsi="Times New Roman"/>
          <w:b/>
          <w:bCs/>
          <w:sz w:val="24"/>
          <w:szCs w:val="24"/>
        </w:rPr>
        <w:t>Innovation leadership:</w:t>
      </w:r>
      <w:r w:rsidRPr="0083615C">
        <w:rPr>
          <w:rFonts w:ascii="Times New Roman" w:hAnsi="Times New Roman"/>
          <w:sz w:val="24"/>
          <w:szCs w:val="24"/>
        </w:rPr>
        <w:t xml:space="preserve"> Apple's dedication to non-stop innovation and product improvement positions it as a leader in the U.S. technology marketplace. ordinary product launches and characteristic improvements maintain consumer interest.</w:t>
      </w:r>
    </w:p>
    <w:p w14:paraId="7A6621A0" w14:textId="77777777" w:rsidR="00765342" w:rsidRPr="0083615C" w:rsidRDefault="00765342">
      <w:pPr>
        <w:jc w:val="both"/>
        <w:rPr>
          <w:rFonts w:ascii="Times New Roman" w:hAnsi="Times New Roman"/>
          <w:sz w:val="24"/>
          <w:szCs w:val="24"/>
        </w:rPr>
      </w:pPr>
    </w:p>
    <w:p w14:paraId="3B24E306"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Challenges:</w:t>
      </w:r>
    </w:p>
    <w:p w14:paraId="1126263D" w14:textId="77777777" w:rsidR="00765342" w:rsidRPr="0083615C" w:rsidRDefault="00253B22" w:rsidP="00B23E77">
      <w:pPr>
        <w:numPr>
          <w:ilvl w:val="0"/>
          <w:numId w:val="12"/>
        </w:numPr>
        <w:jc w:val="both"/>
        <w:rPr>
          <w:rFonts w:ascii="Times New Roman" w:hAnsi="Times New Roman"/>
          <w:sz w:val="24"/>
          <w:szCs w:val="24"/>
        </w:rPr>
      </w:pPr>
      <w:r w:rsidRPr="0083615C">
        <w:rPr>
          <w:rFonts w:ascii="Times New Roman" w:hAnsi="Times New Roman"/>
          <w:b/>
          <w:bCs/>
          <w:sz w:val="24"/>
          <w:szCs w:val="24"/>
        </w:rPr>
        <w:t>High competition:</w:t>
      </w:r>
      <w:r w:rsidRPr="0083615C">
        <w:rPr>
          <w:rFonts w:ascii="Times New Roman" w:hAnsi="Times New Roman"/>
          <w:sz w:val="24"/>
          <w:szCs w:val="24"/>
        </w:rPr>
        <w:t xml:space="preserve"> The U.S. market is highly aggressive, with numerous tech giants vying for purchaser attention. retaining the marketplace percentage requires sustained innovation and differentiation.</w:t>
      </w:r>
    </w:p>
    <w:p w14:paraId="7F95A974" w14:textId="77777777" w:rsidR="00765342" w:rsidRPr="0083615C" w:rsidRDefault="00253B22" w:rsidP="00B23E77">
      <w:pPr>
        <w:numPr>
          <w:ilvl w:val="0"/>
          <w:numId w:val="12"/>
        </w:numPr>
        <w:jc w:val="both"/>
        <w:rPr>
          <w:rFonts w:ascii="Times New Roman" w:hAnsi="Times New Roman"/>
          <w:sz w:val="24"/>
          <w:szCs w:val="24"/>
        </w:rPr>
      </w:pPr>
      <w:r w:rsidRPr="0083615C">
        <w:rPr>
          <w:rFonts w:ascii="Times New Roman" w:hAnsi="Times New Roman"/>
          <w:b/>
          <w:bCs/>
          <w:sz w:val="24"/>
          <w:szCs w:val="24"/>
        </w:rPr>
        <w:t>Premium Pricing:</w:t>
      </w:r>
      <w:r w:rsidRPr="0083615C">
        <w:rPr>
          <w:rFonts w:ascii="Times New Roman" w:hAnsi="Times New Roman"/>
          <w:sz w:val="24"/>
          <w:szCs w:val="24"/>
        </w:rPr>
        <w:t xml:space="preserve">  while top-rate pricing displays the perceived value of Apple products, it can restrict marketplace penetration amongst rate-sensitive purchasers, especially in financial downturns.</w:t>
      </w:r>
    </w:p>
    <w:p w14:paraId="2B92C94B" w14:textId="77777777" w:rsidR="00765342" w:rsidRPr="0083615C" w:rsidRDefault="00765342">
      <w:pPr>
        <w:jc w:val="both"/>
        <w:rPr>
          <w:rFonts w:ascii="Times New Roman" w:hAnsi="Times New Roman"/>
          <w:b/>
          <w:bCs/>
          <w:sz w:val="24"/>
          <w:szCs w:val="24"/>
        </w:rPr>
      </w:pPr>
    </w:p>
    <w:p w14:paraId="3941095B" w14:textId="77777777" w:rsidR="00765342" w:rsidRPr="0083615C" w:rsidRDefault="00253B22">
      <w:pPr>
        <w:pStyle w:val="Heading2"/>
        <w:rPr>
          <w:rFonts w:ascii="Times New Roman" w:hAnsi="Times New Roman"/>
          <w:sz w:val="24"/>
          <w:szCs w:val="24"/>
        </w:rPr>
      </w:pPr>
      <w:bookmarkStart w:id="31" w:name="_Toc153798609"/>
      <w:r w:rsidRPr="0083615C">
        <w:rPr>
          <w:rFonts w:ascii="Times New Roman" w:hAnsi="Times New Roman"/>
          <w:sz w:val="24"/>
          <w:szCs w:val="24"/>
        </w:rPr>
        <w:t>9.2. China:</w:t>
      </w:r>
      <w:bookmarkEnd w:id="31"/>
    </w:p>
    <w:p w14:paraId="0F10AA00" w14:textId="77777777" w:rsidR="00765342" w:rsidRPr="0083615C" w:rsidRDefault="00765342">
      <w:pPr>
        <w:jc w:val="both"/>
        <w:rPr>
          <w:rFonts w:ascii="Times New Roman" w:hAnsi="Times New Roman"/>
          <w:b/>
          <w:bCs/>
          <w:sz w:val="24"/>
          <w:szCs w:val="24"/>
        </w:rPr>
      </w:pPr>
    </w:p>
    <w:p w14:paraId="0D566F7C"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Strengths:</w:t>
      </w:r>
    </w:p>
    <w:p w14:paraId="47FFA557" w14:textId="77777777" w:rsidR="00765342" w:rsidRPr="0083615C" w:rsidRDefault="00253B22" w:rsidP="00B23E77">
      <w:pPr>
        <w:numPr>
          <w:ilvl w:val="0"/>
          <w:numId w:val="13"/>
        </w:numPr>
        <w:jc w:val="both"/>
        <w:rPr>
          <w:rFonts w:ascii="Times New Roman" w:hAnsi="Times New Roman"/>
          <w:sz w:val="24"/>
          <w:szCs w:val="24"/>
        </w:rPr>
      </w:pPr>
      <w:r w:rsidRPr="0083615C">
        <w:rPr>
          <w:rFonts w:ascii="Times New Roman" w:hAnsi="Times New Roman"/>
          <w:b/>
          <w:bCs/>
          <w:sz w:val="24"/>
          <w:szCs w:val="24"/>
        </w:rPr>
        <w:t>Aspirational brand:</w:t>
      </w:r>
      <w:r w:rsidRPr="0083615C">
        <w:rPr>
          <w:rFonts w:ascii="Times New Roman" w:hAnsi="Times New Roman"/>
          <w:sz w:val="24"/>
          <w:szCs w:val="24"/>
        </w:rPr>
        <w:t xml:space="preserve"> Apple correctly positions itself as an aspirational emblem in China, emphasizing social popularity and achievement. Collaborations with neighborhood influencers enhance brand enchantment.</w:t>
      </w:r>
    </w:p>
    <w:p w14:paraId="3576C469" w14:textId="77777777" w:rsidR="00765342" w:rsidRPr="0083615C" w:rsidRDefault="00253B22" w:rsidP="00B23E77">
      <w:pPr>
        <w:numPr>
          <w:ilvl w:val="0"/>
          <w:numId w:val="13"/>
        </w:numPr>
        <w:jc w:val="both"/>
        <w:rPr>
          <w:rFonts w:ascii="Times New Roman" w:hAnsi="Times New Roman"/>
          <w:sz w:val="24"/>
          <w:szCs w:val="24"/>
        </w:rPr>
      </w:pPr>
      <w:r w:rsidRPr="0083615C">
        <w:rPr>
          <w:rFonts w:ascii="Times New Roman" w:hAnsi="Times New Roman"/>
          <w:b/>
          <w:bCs/>
          <w:sz w:val="24"/>
          <w:szCs w:val="24"/>
        </w:rPr>
        <w:t>Adaptation to nearby possibilities:</w:t>
      </w:r>
      <w:r w:rsidRPr="0083615C">
        <w:rPr>
          <w:rFonts w:ascii="Times New Roman" w:hAnsi="Times New Roman"/>
          <w:sz w:val="24"/>
          <w:szCs w:val="24"/>
        </w:rPr>
        <w:t xml:space="preserve"> Apple's customization of product features, offerings, and advertising campaigns to align with Chinese client alternatives showcases adaptability and cultural sensitivity.</w:t>
      </w:r>
    </w:p>
    <w:p w14:paraId="172AFFC8" w14:textId="6037EBF4" w:rsidR="00765342" w:rsidRPr="00AA2BB2" w:rsidRDefault="00253B22" w:rsidP="00B23E77">
      <w:pPr>
        <w:numPr>
          <w:ilvl w:val="0"/>
          <w:numId w:val="13"/>
        </w:numPr>
        <w:jc w:val="both"/>
        <w:rPr>
          <w:rFonts w:ascii="Times New Roman" w:hAnsi="Times New Roman"/>
          <w:sz w:val="24"/>
          <w:szCs w:val="24"/>
        </w:rPr>
      </w:pPr>
      <w:r w:rsidRPr="0083615C">
        <w:rPr>
          <w:rFonts w:ascii="Times New Roman" w:hAnsi="Times New Roman"/>
          <w:b/>
          <w:bCs/>
          <w:sz w:val="24"/>
          <w:szCs w:val="24"/>
        </w:rPr>
        <w:lastRenderedPageBreak/>
        <w:t>Expanding Retail community:</w:t>
      </w:r>
      <w:r w:rsidRPr="0083615C">
        <w:rPr>
          <w:rFonts w:ascii="Times New Roman" w:hAnsi="Times New Roman"/>
          <w:sz w:val="24"/>
          <w:szCs w:val="24"/>
        </w:rPr>
        <w:t xml:space="preserve"> The growth of Apple's retail network in key Chinese language cities contributes to logo visibility and presents possibilities for customers to enjoy the brand firsthand.</w:t>
      </w:r>
    </w:p>
    <w:p w14:paraId="67A3666F" w14:textId="77777777" w:rsidR="00765342" w:rsidRPr="0083615C" w:rsidRDefault="00253B22">
      <w:pPr>
        <w:jc w:val="both"/>
        <w:rPr>
          <w:rFonts w:ascii="Times New Roman" w:hAnsi="Times New Roman"/>
          <w:b/>
          <w:bCs/>
          <w:sz w:val="24"/>
          <w:szCs w:val="24"/>
        </w:rPr>
      </w:pPr>
      <w:r w:rsidRPr="0083615C">
        <w:rPr>
          <w:rFonts w:ascii="Times New Roman" w:hAnsi="Times New Roman"/>
          <w:b/>
          <w:bCs/>
          <w:sz w:val="24"/>
          <w:szCs w:val="24"/>
        </w:rPr>
        <w:t>Challenges:</w:t>
      </w:r>
    </w:p>
    <w:p w14:paraId="029D94CF" w14:textId="77777777" w:rsidR="00765342" w:rsidRPr="0083615C" w:rsidRDefault="00253B22" w:rsidP="00B23E77">
      <w:pPr>
        <w:numPr>
          <w:ilvl w:val="0"/>
          <w:numId w:val="14"/>
        </w:numPr>
        <w:jc w:val="both"/>
        <w:rPr>
          <w:rFonts w:ascii="Times New Roman" w:hAnsi="Times New Roman"/>
          <w:sz w:val="24"/>
          <w:szCs w:val="24"/>
        </w:rPr>
      </w:pPr>
      <w:r w:rsidRPr="0083615C">
        <w:rPr>
          <w:rFonts w:ascii="Times New Roman" w:hAnsi="Times New Roman"/>
          <w:b/>
          <w:bCs/>
          <w:sz w:val="24"/>
          <w:szCs w:val="24"/>
        </w:rPr>
        <w:t>Intense local competition:</w:t>
      </w:r>
      <w:r w:rsidRPr="0083615C">
        <w:rPr>
          <w:rFonts w:ascii="Times New Roman" w:hAnsi="Times New Roman"/>
          <w:sz w:val="24"/>
          <w:szCs w:val="24"/>
        </w:rPr>
        <w:t xml:space="preserve"> The Chinese marketplace is competitive, with local brands offering strong options. Apple needs to continually differentiate itself to keep its top-class reputation.</w:t>
      </w:r>
    </w:p>
    <w:p w14:paraId="72626C90" w14:textId="77777777" w:rsidR="00765342" w:rsidRPr="0083615C" w:rsidRDefault="00253B22" w:rsidP="00B23E77">
      <w:pPr>
        <w:numPr>
          <w:ilvl w:val="0"/>
          <w:numId w:val="14"/>
        </w:numPr>
        <w:jc w:val="both"/>
        <w:rPr>
          <w:rFonts w:ascii="Times New Roman" w:hAnsi="Times New Roman"/>
          <w:sz w:val="24"/>
          <w:szCs w:val="24"/>
        </w:rPr>
      </w:pPr>
      <w:r w:rsidRPr="0083615C">
        <w:rPr>
          <w:rFonts w:ascii="Times New Roman" w:hAnsi="Times New Roman"/>
          <w:b/>
          <w:bCs/>
          <w:sz w:val="24"/>
          <w:szCs w:val="24"/>
        </w:rPr>
        <w:t>Regulatory Complexities:</w:t>
      </w:r>
      <w:r w:rsidRPr="0083615C">
        <w:rPr>
          <w:rFonts w:ascii="Times New Roman" w:hAnsi="Times New Roman"/>
          <w:sz w:val="24"/>
          <w:szCs w:val="24"/>
        </w:rPr>
        <w:t xml:space="preserve"> Navigating regulatory challenges in China requires ongoing efforts. Proactive engagement and collaboration with local government are important to ensure compliance.</w:t>
      </w:r>
    </w:p>
    <w:p w14:paraId="44EBC654" w14:textId="77777777" w:rsidR="00765342" w:rsidRPr="0083615C" w:rsidRDefault="00765342">
      <w:pPr>
        <w:jc w:val="both"/>
        <w:rPr>
          <w:rFonts w:ascii="Times New Roman" w:hAnsi="Times New Roman"/>
          <w:b/>
          <w:bCs/>
          <w:sz w:val="24"/>
          <w:szCs w:val="24"/>
        </w:rPr>
      </w:pPr>
    </w:p>
    <w:p w14:paraId="24245238" w14:textId="77777777" w:rsidR="00765342" w:rsidRPr="0083615C" w:rsidRDefault="00253B22">
      <w:pPr>
        <w:pStyle w:val="Heading2"/>
        <w:rPr>
          <w:rFonts w:ascii="Times New Roman" w:hAnsi="Times New Roman"/>
          <w:sz w:val="24"/>
          <w:szCs w:val="24"/>
        </w:rPr>
      </w:pPr>
      <w:bookmarkStart w:id="32" w:name="_Toc153798610"/>
      <w:r w:rsidRPr="0083615C">
        <w:rPr>
          <w:rFonts w:ascii="Times New Roman" w:hAnsi="Times New Roman"/>
          <w:sz w:val="24"/>
          <w:szCs w:val="24"/>
        </w:rPr>
        <w:t>9.3. Recommendations for Improvement:</w:t>
      </w:r>
      <w:bookmarkEnd w:id="32"/>
    </w:p>
    <w:p w14:paraId="2072EFAF" w14:textId="77777777" w:rsidR="00765342" w:rsidRPr="0083615C" w:rsidRDefault="00765342">
      <w:pPr>
        <w:jc w:val="both"/>
        <w:rPr>
          <w:rFonts w:ascii="Times New Roman" w:hAnsi="Times New Roman"/>
          <w:sz w:val="24"/>
          <w:szCs w:val="24"/>
        </w:rPr>
      </w:pPr>
    </w:p>
    <w:p w14:paraId="7461CF08" w14:textId="77777777" w:rsidR="00765342" w:rsidRPr="0083615C" w:rsidRDefault="00253B22" w:rsidP="00B23E77">
      <w:pPr>
        <w:numPr>
          <w:ilvl w:val="0"/>
          <w:numId w:val="15"/>
        </w:numPr>
        <w:jc w:val="both"/>
        <w:rPr>
          <w:rFonts w:ascii="Times New Roman" w:hAnsi="Times New Roman"/>
          <w:sz w:val="24"/>
          <w:szCs w:val="24"/>
        </w:rPr>
      </w:pPr>
      <w:r w:rsidRPr="0083615C">
        <w:rPr>
          <w:rFonts w:ascii="Times New Roman" w:hAnsi="Times New Roman"/>
          <w:b/>
          <w:bCs/>
          <w:sz w:val="24"/>
          <w:szCs w:val="24"/>
        </w:rPr>
        <w:t>Enhanced Differentiation:</w:t>
      </w:r>
      <w:r w:rsidRPr="0083615C">
        <w:rPr>
          <w:rFonts w:ascii="Times New Roman" w:hAnsi="Times New Roman"/>
          <w:sz w:val="24"/>
          <w:szCs w:val="24"/>
        </w:rPr>
        <w:t xml:space="preserve"> In each market, Apple could focus on similar differentiation to stay ahead of competitors. this can contain improvements in technology, layout, or offerings that set Apple aside inside the crowded market.</w:t>
      </w:r>
    </w:p>
    <w:p w14:paraId="67506A87" w14:textId="77777777" w:rsidR="00765342" w:rsidRPr="0083615C" w:rsidRDefault="00253B22" w:rsidP="00B23E77">
      <w:pPr>
        <w:numPr>
          <w:ilvl w:val="0"/>
          <w:numId w:val="15"/>
        </w:numPr>
        <w:jc w:val="both"/>
        <w:rPr>
          <w:rFonts w:ascii="Times New Roman" w:hAnsi="Times New Roman"/>
          <w:sz w:val="24"/>
          <w:szCs w:val="24"/>
        </w:rPr>
      </w:pPr>
      <w:r w:rsidRPr="0083615C">
        <w:rPr>
          <w:rFonts w:ascii="Times New Roman" w:hAnsi="Times New Roman"/>
          <w:b/>
          <w:bCs/>
          <w:sz w:val="24"/>
          <w:szCs w:val="24"/>
        </w:rPr>
        <w:t>Strategic Partnerships:</w:t>
      </w:r>
      <w:r w:rsidRPr="0083615C">
        <w:rPr>
          <w:rFonts w:ascii="Times New Roman" w:hAnsi="Times New Roman"/>
          <w:sz w:val="24"/>
          <w:szCs w:val="24"/>
        </w:rPr>
        <w:t xml:space="preserve"> Exploring strategic partnerships with local agencies in both the U.S. and China should open new avenues for increase. Collaborations with content material carriers, carrier structures, or other tech businesses can enhance the overall environment.</w:t>
      </w:r>
    </w:p>
    <w:p w14:paraId="1313AA5E" w14:textId="77777777" w:rsidR="00765342" w:rsidRPr="0083615C" w:rsidRDefault="00253B22" w:rsidP="00B23E77">
      <w:pPr>
        <w:numPr>
          <w:ilvl w:val="0"/>
          <w:numId w:val="15"/>
        </w:numPr>
        <w:jc w:val="both"/>
        <w:rPr>
          <w:rFonts w:ascii="Times New Roman" w:hAnsi="Times New Roman"/>
          <w:sz w:val="24"/>
          <w:szCs w:val="24"/>
        </w:rPr>
      </w:pPr>
      <w:r w:rsidRPr="0083615C">
        <w:rPr>
          <w:rFonts w:ascii="Times New Roman" w:hAnsi="Times New Roman"/>
          <w:b/>
          <w:bCs/>
          <w:sz w:val="24"/>
          <w:szCs w:val="24"/>
        </w:rPr>
        <w:t>Value-based Pricing strategies:</w:t>
      </w:r>
      <w:r w:rsidRPr="0083615C">
        <w:rPr>
          <w:rFonts w:ascii="Times New Roman" w:hAnsi="Times New Roman"/>
          <w:sz w:val="24"/>
          <w:szCs w:val="24"/>
        </w:rPr>
        <w:t xml:space="preserve"> consideration of more flexible pricing techniques, mainly for the duration of monetary uncertainties, can increase Apple's client base. Introducing mid-variety or budget-pleasant options can also attract a much broader audience.</w:t>
      </w:r>
    </w:p>
    <w:p w14:paraId="747B8C25" w14:textId="77777777" w:rsidR="00765342" w:rsidRPr="0083615C" w:rsidRDefault="00253B22" w:rsidP="00B23E77">
      <w:pPr>
        <w:numPr>
          <w:ilvl w:val="0"/>
          <w:numId w:val="15"/>
        </w:numPr>
        <w:jc w:val="both"/>
        <w:rPr>
          <w:rFonts w:ascii="Times New Roman" w:hAnsi="Times New Roman"/>
          <w:sz w:val="24"/>
          <w:szCs w:val="24"/>
        </w:rPr>
      </w:pPr>
      <w:r w:rsidRPr="0083615C">
        <w:rPr>
          <w:rFonts w:ascii="Times New Roman" w:hAnsi="Times New Roman"/>
          <w:b/>
          <w:bCs/>
          <w:sz w:val="24"/>
          <w:szCs w:val="24"/>
        </w:rPr>
        <w:t>Continuous Regulatory Engagement:</w:t>
      </w:r>
      <w:r w:rsidRPr="0083615C">
        <w:rPr>
          <w:rFonts w:ascii="Times New Roman" w:hAnsi="Times New Roman"/>
          <w:sz w:val="24"/>
          <w:szCs w:val="24"/>
        </w:rPr>
        <w:t xml:space="preserve"> Given the regulatory complexities in China, Apple should keep a proactive method of interacting with local government. constructing robust relationships and staying informed about evolving rules is essential.</w:t>
      </w:r>
    </w:p>
    <w:p w14:paraId="513732CF" w14:textId="7DC2C557" w:rsidR="00765342" w:rsidRPr="00AA2BB2" w:rsidRDefault="00253B22" w:rsidP="00B23E77">
      <w:pPr>
        <w:numPr>
          <w:ilvl w:val="0"/>
          <w:numId w:val="15"/>
        </w:numPr>
        <w:jc w:val="both"/>
        <w:rPr>
          <w:rFonts w:ascii="Times New Roman" w:hAnsi="Times New Roman"/>
          <w:sz w:val="24"/>
          <w:szCs w:val="24"/>
        </w:rPr>
      </w:pPr>
      <w:r w:rsidRPr="0083615C">
        <w:rPr>
          <w:rFonts w:ascii="Times New Roman" w:hAnsi="Times New Roman"/>
          <w:b/>
          <w:bCs/>
          <w:sz w:val="24"/>
          <w:szCs w:val="24"/>
        </w:rPr>
        <w:t>Sustainability initiatives:</w:t>
      </w:r>
      <w:r w:rsidRPr="0083615C">
        <w:rPr>
          <w:rFonts w:ascii="Times New Roman" w:hAnsi="Times New Roman"/>
          <w:sz w:val="24"/>
          <w:szCs w:val="24"/>
        </w:rPr>
        <w:t xml:space="preserve"> Strengthening sustainability initiatives and transparent communication about eco-friendly practices can resonate positively with purchasers in each market, aligning with growing environmental cognizance.</w:t>
      </w:r>
    </w:p>
    <w:p w14:paraId="4DA50704"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The evaluation of Apple's tactics in the U.S. and China highlights the want for a sensitive balance between international consistency and local adaptation. whilst the business enterprise has finished massive fulfillment, continuous innovation, differentiation, and strategic adjustments are crucial to navigate evolving market dynamics and preserve boom in both areas. As client options, era </w:t>
      </w:r>
      <w:r w:rsidRPr="0083615C">
        <w:rPr>
          <w:rFonts w:ascii="Times New Roman" w:hAnsi="Times New Roman"/>
          <w:sz w:val="24"/>
          <w:szCs w:val="24"/>
        </w:rPr>
        <w:lastRenderedPageBreak/>
        <w:t>trends, and regulatory environments evolve, Apple's capacity to adapt might be important for keeping its role as an international technology leader.</w:t>
      </w:r>
    </w:p>
    <w:p w14:paraId="4F0AF9CC" w14:textId="77777777" w:rsidR="00765342" w:rsidRPr="0083615C" w:rsidRDefault="00765342">
      <w:pPr>
        <w:jc w:val="both"/>
        <w:rPr>
          <w:rFonts w:ascii="Times New Roman" w:hAnsi="Times New Roman"/>
          <w:sz w:val="24"/>
          <w:szCs w:val="24"/>
        </w:rPr>
      </w:pPr>
    </w:p>
    <w:p w14:paraId="731DDCAD" w14:textId="77777777" w:rsidR="00765342" w:rsidRPr="0083615C" w:rsidRDefault="00253B22">
      <w:pPr>
        <w:pStyle w:val="Heading1"/>
        <w:rPr>
          <w:rFonts w:ascii="Times New Roman" w:hAnsi="Times New Roman"/>
          <w:sz w:val="24"/>
          <w:szCs w:val="24"/>
        </w:rPr>
      </w:pPr>
      <w:bookmarkStart w:id="33" w:name="_Toc153798611"/>
      <w:r w:rsidRPr="0083615C">
        <w:rPr>
          <w:rFonts w:ascii="Times New Roman" w:hAnsi="Times New Roman"/>
          <w:sz w:val="24"/>
          <w:szCs w:val="24"/>
        </w:rPr>
        <w:t>10. Conclusion:</w:t>
      </w:r>
      <w:bookmarkEnd w:id="33"/>
    </w:p>
    <w:p w14:paraId="5BA7C352" w14:textId="77777777" w:rsidR="00765342" w:rsidRPr="0083615C" w:rsidRDefault="00765342">
      <w:pPr>
        <w:jc w:val="both"/>
        <w:rPr>
          <w:rFonts w:ascii="Times New Roman" w:hAnsi="Times New Roman"/>
          <w:b/>
          <w:bCs/>
          <w:sz w:val="24"/>
          <w:szCs w:val="24"/>
        </w:rPr>
      </w:pPr>
    </w:p>
    <w:p w14:paraId="4DFCFEF9"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In conclusion, Apple's venture into America and China exemplifies a masterful combo of global imagination and prescient and nearby responsiveness. The enterprise's strategic prowess inside the U.S., marked by way of a continuing pursuit of innovation and the status quo of a strong logo environment, has cemented its reputation as a technological leader. Apple's capability to curate a unique retail experience, where clients engage firsthand with its products, has been instrumental in fostering lasting logo loyalty among American customers.</w:t>
      </w:r>
    </w:p>
    <w:p w14:paraId="7DCE7CA8"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The Chinese chapter of Apple's global journey unfolds as a testament to its adaptability and cultural acumen. recognizing the importance of status and social symbolism in the Chinese consumer way of life, Apple has not merely marketed products but woven an aspirational narrative around the iPhone. The expansion of its retail footprint and collaborations with local influencers underscore Apple's commitment to understanding and resonating with the cultural nuances of the Chinese market.</w:t>
      </w:r>
    </w:p>
    <w:p w14:paraId="75912FF1"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however, the problematic dance among global techniques and nearby demanding situations demands continual refinement. inside the U.S., Apple faces the perennial venture of navigating a saturated market and the ever-present chance of commoditization. hanging the proper stability among premium pricing and client affordability, in particular, at some stage in financial uncertainties, remains a strategic imperative. In China, the enterprise grapples with the complexities of regulatory landscapes and heightened competition from homegrown tech giants. To maintain its fulfillment, Apple needs to stay agile, fostering innovation while nurturing relationships with each purchaser and regulators.</w:t>
      </w:r>
    </w:p>
    <w:p w14:paraId="5DE91494"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looking forward, Apple's future fulfillment hinges on its unwavering commitment to the standards that have described its logo – innovation, user revel in, and eager expertise of numerous markets. because it continues to pioneer improvements in generation and client stories, Apple is poised to leave an indelible mark on the global level, shaping not only the tech landscape but also the way societies interact with and perceive the era.</w:t>
      </w:r>
    </w:p>
    <w:p w14:paraId="51C75E7C" w14:textId="77777777" w:rsidR="00765342" w:rsidRPr="0083615C" w:rsidRDefault="00765342">
      <w:pPr>
        <w:jc w:val="both"/>
        <w:rPr>
          <w:rFonts w:ascii="Times New Roman" w:hAnsi="Times New Roman"/>
          <w:b/>
          <w:bCs/>
          <w:sz w:val="24"/>
          <w:szCs w:val="24"/>
        </w:rPr>
      </w:pPr>
    </w:p>
    <w:p w14:paraId="6880AA63" w14:textId="77777777" w:rsidR="00765342" w:rsidRDefault="00765342">
      <w:pPr>
        <w:jc w:val="both"/>
        <w:rPr>
          <w:rFonts w:ascii="Times New Roman" w:hAnsi="Times New Roman"/>
          <w:b/>
          <w:bCs/>
          <w:sz w:val="24"/>
          <w:szCs w:val="24"/>
        </w:rPr>
      </w:pPr>
    </w:p>
    <w:p w14:paraId="3DBF696C" w14:textId="77777777" w:rsidR="00AA2BB2" w:rsidRPr="0083615C" w:rsidRDefault="00AA2BB2">
      <w:pPr>
        <w:jc w:val="both"/>
        <w:rPr>
          <w:rFonts w:ascii="Times New Roman" w:hAnsi="Times New Roman"/>
          <w:b/>
          <w:bCs/>
          <w:sz w:val="24"/>
          <w:szCs w:val="24"/>
        </w:rPr>
      </w:pPr>
    </w:p>
    <w:p w14:paraId="2B159506" w14:textId="77777777" w:rsidR="00765342" w:rsidRPr="0083615C" w:rsidRDefault="00253B22">
      <w:pPr>
        <w:pStyle w:val="Heading1"/>
        <w:rPr>
          <w:rFonts w:ascii="Times New Roman" w:hAnsi="Times New Roman"/>
          <w:sz w:val="24"/>
          <w:szCs w:val="24"/>
        </w:rPr>
      </w:pPr>
      <w:bookmarkStart w:id="34" w:name="_Toc153798612"/>
      <w:r w:rsidRPr="0083615C">
        <w:rPr>
          <w:rFonts w:ascii="Times New Roman" w:hAnsi="Times New Roman"/>
          <w:sz w:val="24"/>
          <w:szCs w:val="24"/>
        </w:rPr>
        <w:lastRenderedPageBreak/>
        <w:t>11. Bibliography</w:t>
      </w:r>
      <w:bookmarkEnd w:id="34"/>
    </w:p>
    <w:p w14:paraId="7602C0B9" w14:textId="77777777" w:rsidR="00765342" w:rsidRPr="0083615C" w:rsidRDefault="00765342">
      <w:pPr>
        <w:jc w:val="both"/>
        <w:rPr>
          <w:rFonts w:ascii="Times New Roman" w:hAnsi="Times New Roman"/>
          <w:b/>
          <w:bCs/>
          <w:sz w:val="24"/>
          <w:szCs w:val="24"/>
        </w:rPr>
      </w:pPr>
    </w:p>
    <w:p w14:paraId="62A8663A"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[1] </w:t>
      </w:r>
      <w:bookmarkStart w:id="35" w:name="a1"/>
      <w:r w:rsidRPr="0083615C">
        <w:rPr>
          <w:rFonts w:ascii="Times New Roman" w:hAnsi="Times New Roman"/>
          <w:sz w:val="24"/>
          <w:szCs w:val="24"/>
        </w:rPr>
        <w:t>He, M. (2021). Analysis of iPhone’s Marketing Strategy. 6th International Conference on Financial Innovation and Economic Development (ICFIED 2021), 669-672.</w:t>
      </w:r>
    </w:p>
    <w:bookmarkEnd w:id="35"/>
    <w:p w14:paraId="7166A3FF"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[2] </w:t>
      </w:r>
      <w:bookmarkStart w:id="36" w:name="a2"/>
      <w:r w:rsidRPr="0083615C">
        <w:rPr>
          <w:rFonts w:ascii="Times New Roman" w:hAnsi="Times New Roman"/>
          <w:sz w:val="24"/>
          <w:szCs w:val="24"/>
        </w:rPr>
        <w:t>Lu, B. (2022). The Market Strategies of Apple in China. 7th International Conference on Financial Innovation and Economic Development (ICFIED 2022), 1129-1132.</w:t>
      </w:r>
    </w:p>
    <w:bookmarkEnd w:id="36"/>
    <w:p w14:paraId="09AE612E"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[3] </w:t>
      </w:r>
      <w:bookmarkStart w:id="37" w:name="a3"/>
      <w:r w:rsidRPr="0083615C">
        <w:rPr>
          <w:rFonts w:ascii="Times New Roman" w:hAnsi="Times New Roman"/>
          <w:sz w:val="24"/>
          <w:szCs w:val="24"/>
        </w:rPr>
        <w:t>Esmaeilian, B., Swaminathan, P. O., Cade, W., &amp; Behdad, S. (2021). Marketing strategies for refurbished products: Survey-based insights for probabilistic selling and technology level. Resources, Conservation and Recycling, 167, 105401.</w:t>
      </w:r>
    </w:p>
    <w:bookmarkEnd w:id="37"/>
    <w:p w14:paraId="01D2D8CA"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 [4] </w:t>
      </w:r>
      <w:bookmarkStart w:id="38" w:name="a4"/>
      <w:r w:rsidRPr="0083615C">
        <w:rPr>
          <w:rFonts w:ascii="Times New Roman" w:hAnsi="Times New Roman"/>
          <w:sz w:val="24"/>
          <w:szCs w:val="24"/>
        </w:rPr>
        <w:t>Hadi, A. S. (2021). The influence of product attributes, promotion mix, distribution channels, and price toward repurchase intention on iPhone. Asian Management and Business Review, 95-104.</w:t>
      </w:r>
    </w:p>
    <w:bookmarkEnd w:id="38"/>
    <w:p w14:paraId="10D35DE8"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 [5] </w:t>
      </w:r>
      <w:bookmarkStart w:id="39" w:name="a5"/>
      <w:r w:rsidRPr="0083615C">
        <w:rPr>
          <w:rFonts w:ascii="Times New Roman" w:hAnsi="Times New Roman"/>
          <w:sz w:val="24"/>
          <w:szCs w:val="24"/>
        </w:rPr>
        <w:t>Fitriani, A., &amp; Achmad, G. N. (2021). The effect of brand identification and brand image on brand love and brand loyalty on iPhone smartphone product users in Samarinda. International Journal of Economics, Business and Accounting Research (IJEBAR), 5(2).</w:t>
      </w:r>
    </w:p>
    <w:bookmarkEnd w:id="39"/>
    <w:p w14:paraId="17C63A51"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[6] </w:t>
      </w:r>
      <w:bookmarkStart w:id="40" w:name="a6"/>
      <w:r w:rsidRPr="0083615C">
        <w:rPr>
          <w:rFonts w:ascii="Times New Roman" w:hAnsi="Times New Roman"/>
          <w:sz w:val="24"/>
          <w:szCs w:val="24"/>
        </w:rPr>
        <w:t>Li, Z. (2023). Strategic Marketing-Marketing Analysis of Apple Company. International Journal of Management Science Research, 6(4), 19-26.</w:t>
      </w:r>
    </w:p>
    <w:bookmarkEnd w:id="40"/>
    <w:p w14:paraId="2AB80646"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[7] </w:t>
      </w:r>
      <w:bookmarkStart w:id="41" w:name="a7"/>
      <w:r w:rsidRPr="0083615C">
        <w:rPr>
          <w:rFonts w:ascii="Times New Roman" w:hAnsi="Times New Roman"/>
          <w:sz w:val="24"/>
          <w:szCs w:val="24"/>
        </w:rPr>
        <w:t>Jiao, R., &amp; Wei, J. (2020). Brand expansion through reverse socialization: an example of iPhone in China. Qualitative Market Research: An International Journal, 23(1), 1-20.</w:t>
      </w:r>
      <w:bookmarkEnd w:id="41"/>
    </w:p>
    <w:p w14:paraId="70D584E4"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[8] </w:t>
      </w:r>
      <w:bookmarkStart w:id="42" w:name="a8"/>
      <w:r w:rsidRPr="0083615C">
        <w:rPr>
          <w:rFonts w:ascii="Times New Roman" w:hAnsi="Times New Roman"/>
          <w:sz w:val="24"/>
          <w:szCs w:val="24"/>
        </w:rPr>
        <w:t>Mukul, K., Rao, K. N., &amp; Kundu, S. (2021). Individual Freedom Vis-à-Vis Integrity of the State: A Study concerning Apple iPhone. Emerging Economies Cases Journal, 3(1), 16-20.</w:t>
      </w:r>
    </w:p>
    <w:bookmarkEnd w:id="42"/>
    <w:p w14:paraId="4A581A62"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[9] </w:t>
      </w:r>
      <w:bookmarkStart w:id="43" w:name="a9"/>
      <w:r w:rsidRPr="0083615C">
        <w:rPr>
          <w:rFonts w:ascii="Times New Roman" w:hAnsi="Times New Roman"/>
          <w:sz w:val="24"/>
          <w:szCs w:val="24"/>
        </w:rPr>
        <w:t>Palmatier, R. W., &amp; Sridhar, S. (2020). Marketing strategy: Based on first principles and data analytics. Bloomsbury Publishing.</w:t>
      </w:r>
    </w:p>
    <w:bookmarkEnd w:id="43"/>
    <w:p w14:paraId="30F90FAC"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[10] </w:t>
      </w:r>
      <w:bookmarkStart w:id="44" w:name="a10"/>
      <w:r w:rsidRPr="0083615C">
        <w:rPr>
          <w:rFonts w:ascii="Times New Roman" w:hAnsi="Times New Roman"/>
          <w:sz w:val="24"/>
          <w:szCs w:val="24"/>
        </w:rPr>
        <w:t>Aziz, K. G., Rafiq, R., &amp; Muhamad, H. (2023). An application of factor analysis to assess the influences of digital marketing on brand building. Journal of Linguistics and Social Sciences, 1(2), 15-26.</w:t>
      </w:r>
    </w:p>
    <w:bookmarkEnd w:id="44"/>
    <w:p w14:paraId="5DDB0CCE"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[11] </w:t>
      </w:r>
      <w:bookmarkStart w:id="45" w:name="a11"/>
      <w:r w:rsidRPr="0083615C">
        <w:rPr>
          <w:rFonts w:ascii="Times New Roman" w:hAnsi="Times New Roman"/>
          <w:sz w:val="24"/>
          <w:szCs w:val="24"/>
        </w:rPr>
        <w:t>Choudhury, R. G. (2020). Marketing Mix and Customer Loyalty in Services Marketing. Services Marketing Issues in Emerging Economies, 167-177.</w:t>
      </w:r>
    </w:p>
    <w:bookmarkEnd w:id="45"/>
    <w:p w14:paraId="37871414"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[12] </w:t>
      </w:r>
      <w:bookmarkStart w:id="46" w:name="a12"/>
      <w:r w:rsidRPr="0083615C">
        <w:rPr>
          <w:rFonts w:ascii="Times New Roman" w:hAnsi="Times New Roman"/>
          <w:sz w:val="24"/>
          <w:szCs w:val="24"/>
        </w:rPr>
        <w:t>Alqahtani, M. H. (2020). From the traditional marketing mix (4Ps) in sport to new marketing mix (3Ps): Toward a paradigm shift from practitioner’s perspective. Middle Tennessee State University.</w:t>
      </w:r>
    </w:p>
    <w:bookmarkEnd w:id="46"/>
    <w:p w14:paraId="541A038E"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lastRenderedPageBreak/>
        <w:t xml:space="preserve">[13] </w:t>
      </w:r>
      <w:bookmarkStart w:id="47" w:name="a13"/>
      <w:r w:rsidRPr="0083615C">
        <w:rPr>
          <w:rFonts w:ascii="Times New Roman" w:hAnsi="Times New Roman"/>
          <w:sz w:val="24"/>
          <w:szCs w:val="24"/>
        </w:rPr>
        <w:t>Flaig, A., Kindström, D., &amp; Ottosson, M. (2021). Market-shaping strategies: A conceptual framework for generating market outcomes. Industrial Marketing Management, 96, 254-266.</w:t>
      </w:r>
      <w:bookmarkEnd w:id="47"/>
    </w:p>
    <w:p w14:paraId="05073296"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[14] </w:t>
      </w:r>
      <w:bookmarkStart w:id="48" w:name="a14"/>
      <w:r w:rsidRPr="0083615C">
        <w:rPr>
          <w:rFonts w:ascii="Times New Roman" w:hAnsi="Times New Roman"/>
          <w:sz w:val="24"/>
          <w:szCs w:val="24"/>
        </w:rPr>
        <w:t>Căpătînă, G., &amp; Drăghescu, F. (2015). Success factors of new product launch: The case of iPhone launch. International Journal of Economics and Finance, 7(5), 61-70.</w:t>
      </w:r>
    </w:p>
    <w:bookmarkEnd w:id="48"/>
    <w:p w14:paraId="002C495C" w14:textId="77777777" w:rsidR="00765342" w:rsidRPr="0083615C" w:rsidRDefault="00253B22">
      <w:pPr>
        <w:jc w:val="both"/>
        <w:rPr>
          <w:rFonts w:ascii="Times New Roman" w:hAnsi="Times New Roman"/>
          <w:sz w:val="24"/>
          <w:szCs w:val="24"/>
        </w:rPr>
      </w:pPr>
      <w:r w:rsidRPr="0083615C">
        <w:rPr>
          <w:rFonts w:ascii="Times New Roman" w:hAnsi="Times New Roman"/>
          <w:sz w:val="24"/>
          <w:szCs w:val="24"/>
        </w:rPr>
        <w:t xml:space="preserve">[15] </w:t>
      </w:r>
      <w:bookmarkStart w:id="49" w:name="a15"/>
      <w:r w:rsidRPr="0083615C">
        <w:rPr>
          <w:rFonts w:ascii="Times New Roman" w:hAnsi="Times New Roman"/>
          <w:sz w:val="24"/>
          <w:szCs w:val="24"/>
        </w:rPr>
        <w:t>Van De Vliert, D. (2021). Apple iPhone: a market case study. MacEwan University Student eJournal, 5(1).</w:t>
      </w:r>
    </w:p>
    <w:bookmarkEnd w:id="49"/>
    <w:p w14:paraId="3E070FFC" w14:textId="77777777" w:rsidR="00765342" w:rsidRPr="0083615C" w:rsidRDefault="00765342">
      <w:pPr>
        <w:jc w:val="both"/>
        <w:rPr>
          <w:rFonts w:ascii="Times New Roman" w:hAnsi="Times New Roman"/>
          <w:sz w:val="24"/>
          <w:szCs w:val="24"/>
        </w:rPr>
      </w:pPr>
    </w:p>
    <w:p w14:paraId="2FFD0DEB" w14:textId="77777777" w:rsidR="00765342" w:rsidRPr="0083615C" w:rsidRDefault="00765342">
      <w:pPr>
        <w:jc w:val="both"/>
        <w:rPr>
          <w:rFonts w:ascii="Times New Roman" w:hAnsi="Times New Roman"/>
          <w:b/>
          <w:bCs/>
          <w:sz w:val="24"/>
          <w:szCs w:val="24"/>
        </w:rPr>
      </w:pPr>
    </w:p>
    <w:sectPr w:rsidR="00765342" w:rsidRPr="0083615C">
      <w:pgSz w:w="12240" w:h="15840"/>
      <w:pgMar w:top="1440" w:right="1440" w:bottom="1440" w:left="1440" w:header="720" w:footer="720"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9"/>
    <w:multiLevelType w:val="hybridMultilevel"/>
    <w:tmpl w:val="937461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1A"/>
    <w:multiLevelType w:val="hybridMultilevel"/>
    <w:tmpl w:val="AEAA3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1B"/>
    <w:multiLevelType w:val="hybridMultilevel"/>
    <w:tmpl w:val="05D07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1C"/>
    <w:multiLevelType w:val="hybridMultilevel"/>
    <w:tmpl w:val="2B023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1D"/>
    <w:multiLevelType w:val="hybridMultilevel"/>
    <w:tmpl w:val="045E0C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1E"/>
    <w:multiLevelType w:val="hybridMultilevel"/>
    <w:tmpl w:val="02502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000001F"/>
    <w:multiLevelType w:val="hybridMultilevel"/>
    <w:tmpl w:val="A36A82D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00000020"/>
    <w:multiLevelType w:val="hybridMultilevel"/>
    <w:tmpl w:val="E0384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21"/>
    <w:multiLevelType w:val="hybridMultilevel"/>
    <w:tmpl w:val="ACF81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0000022"/>
    <w:multiLevelType w:val="hybridMultilevel"/>
    <w:tmpl w:val="DF242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0000023"/>
    <w:multiLevelType w:val="hybridMultilevel"/>
    <w:tmpl w:val="CD3CFE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0000024"/>
    <w:multiLevelType w:val="hybridMultilevel"/>
    <w:tmpl w:val="C172E8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0000025"/>
    <w:multiLevelType w:val="hybridMultilevel"/>
    <w:tmpl w:val="2CE80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0000026"/>
    <w:multiLevelType w:val="hybridMultilevel"/>
    <w:tmpl w:val="29225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0000027"/>
    <w:multiLevelType w:val="hybridMultilevel"/>
    <w:tmpl w:val="636A6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066E5CCB"/>
    <w:multiLevelType w:val="hybridMultilevel"/>
    <w:tmpl w:val="145C6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08402084"/>
    <w:multiLevelType w:val="hybridMultilevel"/>
    <w:tmpl w:val="47BEC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23071F6"/>
    <w:multiLevelType w:val="hybridMultilevel"/>
    <w:tmpl w:val="51D48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17763D0F"/>
    <w:multiLevelType w:val="hybridMultilevel"/>
    <w:tmpl w:val="6C742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252653B"/>
    <w:multiLevelType w:val="hybridMultilevel"/>
    <w:tmpl w:val="BC3E11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4432612"/>
    <w:multiLevelType w:val="hybridMultilevel"/>
    <w:tmpl w:val="96BAC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22D0617"/>
    <w:multiLevelType w:val="hybridMultilevel"/>
    <w:tmpl w:val="95AEC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3293BDA"/>
    <w:multiLevelType w:val="hybridMultilevel"/>
    <w:tmpl w:val="B5F4D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DED3A40"/>
    <w:multiLevelType w:val="hybridMultilevel"/>
    <w:tmpl w:val="F1A294E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556D0A66"/>
    <w:multiLevelType w:val="hybridMultilevel"/>
    <w:tmpl w:val="43E03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95720B4"/>
    <w:multiLevelType w:val="hybridMultilevel"/>
    <w:tmpl w:val="B914D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A860FE8"/>
    <w:multiLevelType w:val="hybridMultilevel"/>
    <w:tmpl w:val="BD7E1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F657282"/>
    <w:multiLevelType w:val="hybridMultilevel"/>
    <w:tmpl w:val="4CEEB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D3B4E0F"/>
    <w:multiLevelType w:val="hybridMultilevel"/>
    <w:tmpl w:val="D2325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0D86524"/>
    <w:multiLevelType w:val="hybridMultilevel"/>
    <w:tmpl w:val="BE7E77C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0" w15:restartNumberingAfterBreak="0">
    <w:nsid w:val="7BB64295"/>
    <w:multiLevelType w:val="hybridMultilevel"/>
    <w:tmpl w:val="451A4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11"/>
  </w:num>
  <w:num w:numId="5">
    <w:abstractNumId w:val="6"/>
  </w:num>
  <w:num w:numId="6">
    <w:abstractNumId w:val="8"/>
  </w:num>
  <w:num w:numId="7">
    <w:abstractNumId w:val="2"/>
  </w:num>
  <w:num w:numId="8">
    <w:abstractNumId w:val="14"/>
  </w:num>
  <w:num w:numId="9">
    <w:abstractNumId w:val="10"/>
  </w:num>
  <w:num w:numId="10">
    <w:abstractNumId w:val="12"/>
  </w:num>
  <w:num w:numId="11">
    <w:abstractNumId w:val="3"/>
  </w:num>
  <w:num w:numId="12">
    <w:abstractNumId w:val="1"/>
  </w:num>
  <w:num w:numId="13">
    <w:abstractNumId w:val="13"/>
  </w:num>
  <w:num w:numId="14">
    <w:abstractNumId w:val="9"/>
  </w:num>
  <w:num w:numId="15">
    <w:abstractNumId w:val="7"/>
  </w:num>
  <w:num w:numId="16">
    <w:abstractNumId w:val="15"/>
  </w:num>
  <w:num w:numId="17">
    <w:abstractNumId w:val="16"/>
  </w:num>
  <w:num w:numId="18">
    <w:abstractNumId w:val="19"/>
  </w:num>
  <w:num w:numId="19">
    <w:abstractNumId w:val="20"/>
  </w:num>
  <w:num w:numId="20">
    <w:abstractNumId w:val="18"/>
  </w:num>
  <w:num w:numId="21">
    <w:abstractNumId w:val="22"/>
  </w:num>
  <w:num w:numId="22">
    <w:abstractNumId w:val="17"/>
  </w:num>
  <w:num w:numId="23">
    <w:abstractNumId w:val="21"/>
  </w:num>
  <w:num w:numId="24">
    <w:abstractNumId w:val="26"/>
  </w:num>
  <w:num w:numId="25">
    <w:abstractNumId w:val="28"/>
  </w:num>
  <w:num w:numId="26">
    <w:abstractNumId w:val="30"/>
  </w:num>
  <w:num w:numId="27">
    <w:abstractNumId w:val="25"/>
  </w:num>
  <w:num w:numId="28">
    <w:abstractNumId w:val="27"/>
  </w:num>
  <w:num w:numId="29">
    <w:abstractNumId w:val="23"/>
  </w:num>
  <w:num w:numId="30">
    <w:abstractNumId w:val="29"/>
  </w:num>
  <w:num w:numId="31">
    <w:abstractNumId w:val="24"/>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342"/>
    <w:rsid w:val="0005394D"/>
    <w:rsid w:val="000C728C"/>
    <w:rsid w:val="00253B22"/>
    <w:rsid w:val="002A7EE4"/>
    <w:rsid w:val="00416D27"/>
    <w:rsid w:val="0057046F"/>
    <w:rsid w:val="00616D3D"/>
    <w:rsid w:val="006E2C7C"/>
    <w:rsid w:val="00765342"/>
    <w:rsid w:val="0083615C"/>
    <w:rsid w:val="00AA2BB2"/>
    <w:rsid w:val="00AB487F"/>
    <w:rsid w:val="00B23E77"/>
    <w:rsid w:val="00E0310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90C262"/>
  <w15:docId w15:val="{452AEFA8-BE9A-4DCE-88C5-6399EBB4B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zh-CN"/>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unhideWhenUsed/>
    <w:qFormat/>
    <w:pPr>
      <w:keepNext/>
      <w:spacing w:before="240" w:after="60"/>
      <w:outlineLvl w:val="1"/>
    </w:pPr>
    <w:rPr>
      <w:rFonts w:ascii="Cambria" w:hAnsi="Cambria"/>
      <w:b/>
      <w:bCs/>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character" w:customStyle="1" w:styleId="Heading1Char">
    <w:name w:val="Heading 1 Char"/>
    <w:link w:val="Heading1"/>
    <w:uiPriority w:val="9"/>
    <w:rPr>
      <w:rFonts w:ascii="Cambria" w:eastAsia="SimSun" w:hAnsi="Cambria" w:cs="Times New Roman"/>
      <w:b/>
      <w:bCs/>
      <w:kern w:val="32"/>
      <w:sz w:val="32"/>
      <w:szCs w:val="32"/>
    </w:rPr>
  </w:style>
  <w:style w:type="character" w:customStyle="1" w:styleId="Heading2Char">
    <w:name w:val="Heading 2 Char"/>
    <w:link w:val="Heading2"/>
    <w:uiPriority w:val="9"/>
    <w:rPr>
      <w:rFonts w:ascii="Cambria" w:eastAsia="SimSun" w:hAnsi="Cambria" w:cs="Times New Roman"/>
      <w:b/>
      <w:bCs/>
      <w:iCs/>
      <w:sz w:val="28"/>
      <w:szCs w:val="28"/>
    </w:rPr>
  </w:style>
  <w:style w:type="paragraph" w:styleId="TOCHeading">
    <w:name w:val="TOC Heading"/>
    <w:basedOn w:val="Heading1"/>
    <w:next w:val="Normal"/>
    <w:uiPriority w:val="39"/>
    <w:qFormat/>
    <w:pPr>
      <w:keepLines/>
      <w:spacing w:after="0" w:line="259" w:lineRule="auto"/>
      <w:outlineLvl w:val="9"/>
    </w:pPr>
    <w:rPr>
      <w:b w:val="0"/>
      <w:bCs w:val="0"/>
      <w:color w:val="2F5496"/>
      <w:kern w:val="0"/>
      <w:lang w:eastAsia="en-US"/>
    </w:rPr>
  </w:style>
  <w:style w:type="paragraph" w:styleId="TOC1">
    <w:name w:val="toc 1"/>
    <w:basedOn w:val="Normal"/>
    <w:next w:val="Normal"/>
    <w:uiPriority w:val="39"/>
  </w:style>
  <w:style w:type="paragraph" w:styleId="TOC2">
    <w:name w:val="toc 2"/>
    <w:basedOn w:val="Normal"/>
    <w:next w:val="Normal"/>
    <w:uiPriority w:val="39"/>
    <w:pPr>
      <w:ind w:left="220"/>
    </w:pPr>
  </w:style>
  <w:style w:type="character" w:styleId="Hyperlink">
    <w:name w:val="Hyperlink"/>
    <w:uiPriority w:val="99"/>
    <w:rPr>
      <w:color w:val="0563C1"/>
      <w:u w:val="single"/>
    </w:rPr>
  </w:style>
  <w:style w:type="paragraph" w:styleId="Caption">
    <w:name w:val="caption"/>
    <w:basedOn w:val="Normal"/>
    <w:next w:val="Normal"/>
    <w:uiPriority w:val="35"/>
    <w:qFormat/>
    <w:rPr>
      <w:b/>
      <w:bCs/>
      <w:sz w:val="20"/>
      <w:szCs w:val="20"/>
    </w:rPr>
  </w:style>
  <w:style w:type="paragraph" w:styleId="TableofFigures">
    <w:name w:val="table of figures"/>
    <w:basedOn w:val="Normal"/>
    <w:next w:val="Normal"/>
    <w:uiPriority w:val="99"/>
  </w:style>
  <w:style w:type="character" w:styleId="UnresolvedMention">
    <w:name w:val="Unresolved Mention"/>
    <w:basedOn w:val="DefaultParagraphFont"/>
    <w:uiPriority w:val="99"/>
    <w:semiHidden/>
    <w:unhideWhenUsed/>
    <w:rsid w:val="005704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990252">
      <w:bodyDiv w:val="1"/>
      <w:marLeft w:val="0"/>
      <w:marRight w:val="0"/>
      <w:marTop w:val="0"/>
      <w:marBottom w:val="0"/>
      <w:divBdr>
        <w:top w:val="none" w:sz="0" w:space="0" w:color="auto"/>
        <w:left w:val="none" w:sz="0" w:space="0" w:color="auto"/>
        <w:bottom w:val="none" w:sz="0" w:space="0" w:color="auto"/>
        <w:right w:val="none" w:sz="0" w:space="0" w:color="auto"/>
      </w:divBdr>
    </w:div>
    <w:div w:id="877090271">
      <w:bodyDiv w:val="1"/>
      <w:marLeft w:val="0"/>
      <w:marRight w:val="0"/>
      <w:marTop w:val="0"/>
      <w:marBottom w:val="0"/>
      <w:divBdr>
        <w:top w:val="none" w:sz="0" w:space="0" w:color="auto"/>
        <w:left w:val="none" w:sz="0" w:space="0" w:color="auto"/>
        <w:bottom w:val="none" w:sz="0" w:space="0" w:color="auto"/>
        <w:right w:val="none" w:sz="0" w:space="0" w:color="auto"/>
      </w:divBdr>
    </w:div>
    <w:div w:id="18757335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DDD46C-FE78-4716-ABE2-9FE950E30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9177</Words>
  <Characters>52310</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Infinix X662B</dc:creator>
  <cp:lastModifiedBy>Muhammad Eesa</cp:lastModifiedBy>
  <cp:revision>2</cp:revision>
  <dcterms:created xsi:type="dcterms:W3CDTF">2023-12-20T11:50:00Z</dcterms:created>
  <dcterms:modified xsi:type="dcterms:W3CDTF">2023-12-20T11:50:00Z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22ca039bad5045a7b852b7ebdcf14e4b</vt:lpwstr>
  </property>
  <property fmtid="{D5CDD505-2E9C-101B-9397-08002B2CF9AE}" pid="3" name="GrammarlyDocumentId">
    <vt:lpwstr>9cfd2923cea28624dd07c47c6bc7e969a16f6c824caddab64c54a85279d84903</vt:lpwstr>
  </property>
  <property fmtid="{D5CDD505-2E9C-101B-9397-08002B2CF9AE}" pid="4" name="MSIP_Label_defa4170-0d19-0005-0004-bc88714345d2_Enabled">
    <vt:lpwstr>true</vt:lpwstr>
  </property>
  <property fmtid="{D5CDD505-2E9C-101B-9397-08002B2CF9AE}" pid="5" name="MSIP_Label_defa4170-0d19-0005-0004-bc88714345d2_SetDate">
    <vt:lpwstr>2023-12-20T05:19:59Z</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iteId">
    <vt:lpwstr>01a82563-1450-42b8-b6fb-46b438427b80</vt:lpwstr>
  </property>
  <property fmtid="{D5CDD505-2E9C-101B-9397-08002B2CF9AE}" pid="9" name="MSIP_Label_defa4170-0d19-0005-0004-bc88714345d2_ActionId">
    <vt:lpwstr>a6010a70-ea4e-45e6-95f5-007da430428e</vt:lpwstr>
  </property>
  <property fmtid="{D5CDD505-2E9C-101B-9397-08002B2CF9AE}" pid="10" name="MSIP_Label_defa4170-0d19-0005-0004-bc88714345d2_ContentBits">
    <vt:lpwstr>0</vt:lpwstr>
  </property>
</Properties>
</file>