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66A" w:rsidRDefault="006E313A">
      <w:r>
        <w:t>1709566</w:t>
      </w:r>
    </w:p>
    <w:p w:rsidR="006E313A" w:rsidRDefault="006E313A" w:rsidP="006E313A">
      <w:r>
        <w:t xml:space="preserve">ANGELA-ANDRADA VISCIUN </w:t>
      </w:r>
    </w:p>
    <w:p w:rsidR="006E313A" w:rsidRDefault="006E313A" w:rsidP="006E313A"/>
    <w:p w:rsidR="006E313A" w:rsidRDefault="006E313A" w:rsidP="006E313A"/>
    <w:p w:rsidR="006E313A" w:rsidRPr="00EB4B20" w:rsidRDefault="006E313A" w:rsidP="00EB4B20">
      <w:pPr>
        <w:jc w:val="center"/>
        <w:rPr>
          <w:b/>
          <w:sz w:val="24"/>
          <w:szCs w:val="24"/>
        </w:rPr>
      </w:pPr>
      <w:r w:rsidRPr="00EB4B20">
        <w:rPr>
          <w:b/>
          <w:sz w:val="24"/>
          <w:szCs w:val="24"/>
        </w:rPr>
        <w:t>REFLECTION</w:t>
      </w:r>
    </w:p>
    <w:p w:rsidR="006E313A" w:rsidRDefault="006E313A" w:rsidP="006E313A"/>
    <w:p w:rsidR="006E313A" w:rsidRDefault="006E313A" w:rsidP="006E313A">
      <w:r>
        <w:t>I</w:t>
      </w:r>
      <w:r w:rsidR="006F1339">
        <w:t xml:space="preserve"> will start with a quote which belongs to</w:t>
      </w:r>
      <w:r w:rsidR="00EB4B20">
        <w:t xml:space="preserve"> </w:t>
      </w:r>
      <w:r w:rsidRPr="006E313A">
        <w:t xml:space="preserve">John Dewey </w:t>
      </w:r>
      <w:r>
        <w:t>“</w:t>
      </w:r>
      <w:r w:rsidRPr="006E313A">
        <w:t>We do not learn from experience... we learn from reflecting on experience."</w:t>
      </w:r>
      <w:r>
        <w:t xml:space="preserve"> </w:t>
      </w:r>
      <w:r w:rsidRPr="006E313A">
        <w:t> </w:t>
      </w:r>
      <w:r w:rsidR="00EB4B20">
        <w:t>State by</w:t>
      </w:r>
      <w:r w:rsidR="00EB4B20" w:rsidRPr="006F1339">
        <w:rPr>
          <w:color w:val="5B9BD5" w:themeColor="accent1"/>
        </w:rPr>
        <w:t>: Connect, I. (2019)</w:t>
      </w:r>
      <w:r w:rsidR="00A97DE9">
        <w:rPr>
          <w:color w:val="5B9BD5" w:themeColor="accent1"/>
        </w:rPr>
        <w:t xml:space="preserve">. </w:t>
      </w:r>
      <w:r w:rsidR="006F1339">
        <w:t xml:space="preserve">The reflection it’s been defined as a </w:t>
      </w:r>
      <w:r w:rsidR="006F1339" w:rsidRPr="00EB4B20">
        <w:t>way</w:t>
      </w:r>
      <w:r w:rsidR="00EB4B20" w:rsidRPr="00EB4B20">
        <w:t xml:space="preserve"> of </w:t>
      </w:r>
      <w:r w:rsidR="006F1339" w:rsidRPr="00EB4B20">
        <w:t>evaluating</w:t>
      </w:r>
      <w:r w:rsidR="00EB4B20" w:rsidRPr="00EB4B20">
        <w:t xml:space="preserve"> yourself, your </w:t>
      </w:r>
      <w:r w:rsidR="00A97DE9">
        <w:t xml:space="preserve">own </w:t>
      </w:r>
      <w:r w:rsidR="00EB4B20" w:rsidRPr="00EB4B20">
        <w:t>wa</w:t>
      </w:r>
      <w:r w:rsidR="006F1339">
        <w:t>ys of working and how you study and interact with others.</w:t>
      </w:r>
      <w:r w:rsidR="00EB4B20" w:rsidRPr="00EB4B20">
        <w:t xml:space="preserve"> </w:t>
      </w:r>
      <w:r w:rsidR="00A97DE9">
        <w:t>In my opinion s</w:t>
      </w:r>
      <w:r w:rsidR="006F1339">
        <w:t xml:space="preserve">imply, </w:t>
      </w:r>
      <w:r w:rsidR="00EB4B20" w:rsidRPr="00EB4B20">
        <w:t xml:space="preserve">‘reflection’ means to think about something. Reflecting and </w:t>
      </w:r>
      <w:r w:rsidR="006F1339" w:rsidRPr="00EB4B20">
        <w:t>embracing</w:t>
      </w:r>
      <w:r w:rsidR="00EB4B20" w:rsidRPr="00EB4B20">
        <w:t xml:space="preserve"> a piece of </w:t>
      </w:r>
      <w:r w:rsidR="006F1339" w:rsidRPr="00EB4B20">
        <w:t>self-reflective</w:t>
      </w:r>
      <w:r w:rsidR="00EB4B20" w:rsidRPr="00EB4B20">
        <w:t xml:space="preserve"> writing is becoming </w:t>
      </w:r>
      <w:r w:rsidR="006F1339" w:rsidRPr="00EB4B20">
        <w:t>a</w:t>
      </w:r>
      <w:r w:rsidR="00EB4B20" w:rsidRPr="00EB4B20">
        <w:t xml:space="preserve"> </w:t>
      </w:r>
      <w:r w:rsidR="006F1339" w:rsidRPr="00EB4B20">
        <w:t>progressively</w:t>
      </w:r>
      <w:r w:rsidR="00EB4B20" w:rsidRPr="00EB4B20">
        <w:t xml:space="preserve"> important element to any</w:t>
      </w:r>
      <w:r w:rsidR="006F1339">
        <w:t xml:space="preserve"> form of study or learning </w:t>
      </w:r>
      <w:r w:rsidR="006F1339" w:rsidRPr="006F1339">
        <w:rPr>
          <w:color w:val="5B9BD5" w:themeColor="accent1"/>
        </w:rPr>
        <w:t>Open.ac.uk. (2019)</w:t>
      </w:r>
      <w:r w:rsidR="00A97DE9">
        <w:rPr>
          <w:color w:val="5B9BD5" w:themeColor="accent1"/>
        </w:rPr>
        <w:t>.</w:t>
      </w:r>
      <w:r w:rsidR="00A97DE9" w:rsidRPr="006F1339">
        <w:rPr>
          <w:color w:val="5B9BD5" w:themeColor="accent1"/>
        </w:rPr>
        <w:t xml:space="preserve"> </w:t>
      </w:r>
      <w:r w:rsidR="00A97DE9" w:rsidRPr="00A97DE9">
        <w:t>By</w:t>
      </w:r>
      <w:r w:rsidR="006F1339" w:rsidRPr="00A97DE9">
        <w:t xml:space="preserve"> </w:t>
      </w:r>
      <w:r w:rsidR="006F1339">
        <w:t xml:space="preserve">reflecting, helps you to develop and improve your skills and reflect about their </w:t>
      </w:r>
      <w:r w:rsidR="00A97DE9">
        <w:t xml:space="preserve">effectiveness. </w:t>
      </w:r>
      <w:r w:rsidR="00AF0409">
        <w:t>Before to cover the experience to work together, as a team and as an individual to create a poster and present to the class, I would like to briefly cove</w:t>
      </w:r>
      <w:r w:rsidR="005C6EA7">
        <w:t xml:space="preserve">r the Gibbs Reflective cycle, which </w:t>
      </w:r>
      <w:r w:rsidR="005C6EA7" w:rsidRPr="005C6EA7">
        <w:t>was developed by Graham Gibbs in 1988 to give assembly</w:t>
      </w:r>
      <w:r w:rsidR="005C6EA7">
        <w:t xml:space="preserve"> to learning from experiences, offering a framework, </w:t>
      </w:r>
      <w:r w:rsidR="005C6EA7" w:rsidRPr="005C6EA7">
        <w:t xml:space="preserve">permitting you to learn and plan from things that either went well or didn’t go well. </w:t>
      </w:r>
      <w:r w:rsidR="005C6EA7">
        <w:t>The reflective’s model cover six stages and thinking about each stage are more probable to involve critically</w:t>
      </w:r>
      <w:r w:rsidR="001E38B2">
        <w:t xml:space="preserve"> with your learning experiences, according to </w:t>
      </w:r>
      <w:r w:rsidR="001E38B2" w:rsidRPr="007338BD">
        <w:rPr>
          <w:color w:val="5B9BD5" w:themeColor="accent1"/>
        </w:rPr>
        <w:t xml:space="preserve">The University of Edinburgh. (2019)  </w:t>
      </w:r>
      <w:r w:rsidR="001E38B2">
        <w:t xml:space="preserve">The first one, as cited in </w:t>
      </w:r>
      <w:r w:rsidR="001E38B2" w:rsidRPr="007338BD">
        <w:rPr>
          <w:color w:val="5B9BD5" w:themeColor="accent1"/>
        </w:rPr>
        <w:t xml:space="preserve">Dye (2011, p. 230) </w:t>
      </w:r>
      <w:r w:rsidR="001E38B2">
        <w:t>description is the first stage, being about what are the things that you reflect on, feelings is the second one and you need to discuss your approaches about the experiences. Evaluation when you need to deliberate how well the things went, by analysis you need</w:t>
      </w:r>
      <w:r w:rsidR="00042D89">
        <w:t xml:space="preserve"> to reflect</w:t>
      </w:r>
      <w:r w:rsidR="001E38B2">
        <w:t xml:space="preserve"> what helped the event, </w:t>
      </w:r>
      <w:r w:rsidR="00042D89">
        <w:t xml:space="preserve">the conclusion is important to reflect if you could have done something else and what you learned from that experience and you could do something different, the last is the action plan which sum up anything you need to </w:t>
      </w:r>
      <w:r w:rsidR="004C05D4">
        <w:t>know and improve in the future.</w:t>
      </w:r>
      <w:r w:rsidR="00042D89">
        <w:t xml:space="preserve">  Starting to reflect about our team work, in our last presentation, we decided to split the tasks between us and only had to research one element each, we expected to do very w</w:t>
      </w:r>
      <w:r w:rsidR="0078334B">
        <w:t>ell but didn’t realised it might be not enough time to just talk via phone and meet up in the deadline morning to put the poster together. I am well organised and like to put the things together but only last minute which I consider is one of my weakness and need to start working on it to give myself more time and less stress. Before meet up in the presentation day I was quite confident about our work but then when meet up in the library and realised we needed at list another 30-40 minutes to put the poster together was frustrated. The things that I believe went well was that every team member come before and contribute</w:t>
      </w:r>
      <w:r w:rsidR="004C05D4">
        <w:t>, but</w:t>
      </w:r>
      <w:r w:rsidR="0078334B">
        <w:t xml:space="preserve"> clearly</w:t>
      </w:r>
      <w:r w:rsidR="004C05D4">
        <w:t xml:space="preserve"> what didn’t</w:t>
      </w:r>
      <w:r w:rsidR="0078334B">
        <w:t xml:space="preserve"> work well was the overall time </w:t>
      </w:r>
      <w:r w:rsidR="004C05D4">
        <w:t xml:space="preserve">plan of our girls group. In the conclusion, for future, I need to self-reflect about situations more deep and ask myself more questions before taking a decision, trying to improve and work on my weaknesses, also thinking about my skills more and try to use them, hopefully with an efficient result. </w:t>
      </w:r>
    </w:p>
    <w:p w:rsidR="006E313A" w:rsidRDefault="006E313A" w:rsidP="006E313A"/>
    <w:p w:rsidR="006E313A" w:rsidRDefault="006E313A" w:rsidP="006E313A"/>
    <w:p w:rsidR="006E313A" w:rsidRDefault="007338BD" w:rsidP="006E313A">
      <w:r>
        <w:rPr>
          <w:noProof/>
          <w:lang w:eastAsia="en-GB"/>
        </w:rPr>
        <w:lastRenderedPageBreak/>
        <w:drawing>
          <wp:inline distT="0" distB="0" distL="0" distR="0">
            <wp:extent cx="4286250" cy="3448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bbs.gif"/>
                    <pic:cNvPicPr/>
                  </pic:nvPicPr>
                  <pic:blipFill>
                    <a:blip r:embed="rId4">
                      <a:extLst>
                        <a:ext uri="{28A0092B-C50C-407E-A947-70E740481C1C}">
                          <a14:useLocalDpi xmlns:a14="http://schemas.microsoft.com/office/drawing/2010/main" val="0"/>
                        </a:ext>
                      </a:extLst>
                    </a:blip>
                    <a:stretch>
                      <a:fillRect/>
                    </a:stretch>
                  </pic:blipFill>
                  <pic:spPr>
                    <a:xfrm>
                      <a:off x="0" y="0"/>
                      <a:ext cx="4286250" cy="3448050"/>
                    </a:xfrm>
                    <a:prstGeom prst="rect">
                      <a:avLst/>
                    </a:prstGeom>
                  </pic:spPr>
                </pic:pic>
              </a:graphicData>
            </a:graphic>
          </wp:inline>
        </w:drawing>
      </w:r>
      <w:r w:rsidRPr="007338BD">
        <w:t xml:space="preserve"> </w:t>
      </w:r>
      <w:r w:rsidRPr="007338BD">
        <w:rPr>
          <w:color w:val="5B9BD5" w:themeColor="accent1"/>
        </w:rPr>
        <w:t xml:space="preserve">University, O. (2019) </w:t>
      </w:r>
    </w:p>
    <w:p w:rsidR="006E313A" w:rsidRDefault="006E313A" w:rsidP="006E313A"/>
    <w:p w:rsidR="006E313A" w:rsidRDefault="006E313A" w:rsidP="006E313A"/>
    <w:p w:rsidR="006E313A" w:rsidRDefault="006E313A" w:rsidP="006E313A"/>
    <w:p w:rsidR="006E313A" w:rsidRDefault="006E313A" w:rsidP="006E313A"/>
    <w:p w:rsidR="006E313A" w:rsidRDefault="006E313A" w:rsidP="006E313A"/>
    <w:p w:rsidR="006E313A" w:rsidRDefault="006E313A" w:rsidP="006E313A"/>
    <w:p w:rsidR="006E313A" w:rsidRDefault="006E313A" w:rsidP="006E313A"/>
    <w:p w:rsidR="006E313A" w:rsidRDefault="006E313A" w:rsidP="006E313A"/>
    <w:p w:rsidR="006E313A" w:rsidRDefault="006E313A" w:rsidP="006E313A"/>
    <w:p w:rsidR="006E313A" w:rsidRDefault="006E313A" w:rsidP="006E313A"/>
    <w:p w:rsidR="006E313A" w:rsidRDefault="006E313A" w:rsidP="006E313A"/>
    <w:p w:rsidR="006E313A" w:rsidRDefault="006E313A" w:rsidP="006E313A"/>
    <w:p w:rsidR="006E313A" w:rsidRDefault="006E313A" w:rsidP="006E313A"/>
    <w:p w:rsidR="006E313A" w:rsidRDefault="006E313A" w:rsidP="006E313A"/>
    <w:p w:rsidR="006E313A" w:rsidRDefault="006E313A" w:rsidP="006E313A"/>
    <w:p w:rsidR="006E313A" w:rsidRDefault="006E313A" w:rsidP="006E313A"/>
    <w:p w:rsidR="006E313A" w:rsidRDefault="006E313A" w:rsidP="006E313A"/>
    <w:p w:rsidR="006E313A" w:rsidRDefault="006E313A" w:rsidP="006E313A"/>
    <w:p w:rsidR="004C05D4" w:rsidRDefault="004C05D4" w:rsidP="006E313A">
      <w:pPr>
        <w:rPr>
          <w:color w:val="5B9BD5" w:themeColor="accent1"/>
        </w:rPr>
      </w:pPr>
    </w:p>
    <w:p w:rsidR="006E313A" w:rsidRPr="007338BD" w:rsidRDefault="006E313A" w:rsidP="006E313A">
      <w:pPr>
        <w:rPr>
          <w:color w:val="5B9BD5" w:themeColor="accent1"/>
          <w:sz w:val="32"/>
          <w:szCs w:val="32"/>
        </w:rPr>
      </w:pPr>
      <w:r w:rsidRPr="007338BD">
        <w:rPr>
          <w:color w:val="5B9BD5" w:themeColor="accent1"/>
          <w:sz w:val="32"/>
          <w:szCs w:val="32"/>
        </w:rPr>
        <w:t xml:space="preserve">REFERENCE LIST: </w:t>
      </w:r>
      <w:bookmarkStart w:id="0" w:name="_GoBack"/>
      <w:bookmarkEnd w:id="0"/>
    </w:p>
    <w:p w:rsidR="006E313A" w:rsidRDefault="00EB4B20" w:rsidP="006E313A">
      <w:r>
        <w:t xml:space="preserve">    </w:t>
      </w:r>
      <w:r w:rsidR="006E313A" w:rsidRPr="006E313A">
        <w:t>Connect, I. (2019). </w:t>
      </w:r>
      <w:r w:rsidR="006E313A" w:rsidRPr="006E313A">
        <w:rPr>
          <w:i/>
          <w:iCs/>
        </w:rPr>
        <w:t>Practical guide to enabling effective teacher reflection</w:t>
      </w:r>
      <w:r w:rsidR="006E313A" w:rsidRPr="006E313A">
        <w:t>. [Online] Discover.irisconnect.com. Available at: https://discover.irisconnect.com/practical-guide-to-becoming-a-more-reflective-teacher?utm_term=importance%20of%20reflection&amp;utm_campaign=Self-Reflection+Guide&amp;utm_source=adwords&amp;utm_medium=ppc&amp;hsa_cam=1708660779&amp;hsa_acc=1626733467&amp;hsa_tgt=kwd-589961818283&amp;hsa_mt=e&amp;hsa_grp=70440444161&amp;hsa_kw=importance%20of%20reflection&amp;hsa_ver=3&amp;hsa_src=g&amp;hsa_ad=332063260264&amp;hsa_net=adwords&amp;gclid=EAIaIQobChMIh675sfGV4QIVir3tCh11QwgTEAAYASAAEgIlsPD_BwE [Accessed 22 Mar. 2019].</w:t>
      </w:r>
      <w:r w:rsidR="006E313A">
        <w:t xml:space="preserve"> </w:t>
      </w:r>
    </w:p>
    <w:p w:rsidR="006F1339" w:rsidRDefault="006F1339" w:rsidP="006E313A"/>
    <w:p w:rsidR="006F1339" w:rsidRDefault="006F1339" w:rsidP="006E313A">
      <w:r w:rsidRPr="006F1339">
        <w:t>Open.ac.uk. (2019). </w:t>
      </w:r>
      <w:r w:rsidRPr="006F1339">
        <w:rPr>
          <w:i/>
          <w:iCs/>
        </w:rPr>
        <w:t>Self-reflection | Unison</w:t>
      </w:r>
      <w:r w:rsidRPr="006F1339">
        <w:t>. [Online] Available at: http://www.open.ac.uk/choose/unison/develop/my-skills/self-reflection [Accessed 22 Mar. 2019].</w:t>
      </w:r>
    </w:p>
    <w:p w:rsidR="005C6EA7" w:rsidRDefault="005C6EA7" w:rsidP="006E313A"/>
    <w:p w:rsidR="005C6EA7" w:rsidRDefault="005C6EA7" w:rsidP="006E313A"/>
    <w:p w:rsidR="005C6EA7" w:rsidRDefault="005C6EA7" w:rsidP="006E313A">
      <w:r w:rsidRPr="005C6EA7">
        <w:t>The University of Edinburgh. (2019). </w:t>
      </w:r>
      <w:r w:rsidRPr="005C6EA7">
        <w:rPr>
          <w:i/>
          <w:iCs/>
        </w:rPr>
        <w:t>Gibbs' reflective cycle</w:t>
      </w:r>
      <w:r w:rsidRPr="005C6EA7">
        <w:t>. [Online] Available at: https://www.ed.ac.uk/reflection/reflectors-toolkit/reflecting-on-experience/gibbs-reflective-cycle [Accessed 25 Mar. 2019].</w:t>
      </w:r>
      <w:r>
        <w:t xml:space="preserve"> </w:t>
      </w:r>
    </w:p>
    <w:p w:rsidR="00042D89" w:rsidRDefault="00042D89" w:rsidP="006E313A"/>
    <w:p w:rsidR="00042D89" w:rsidRDefault="00042D89" w:rsidP="006E313A">
      <w:r w:rsidRPr="00042D89">
        <w:t>My.cumbria.ac.uk. (2019). [Online] Available at: https://my.cumbria.ac.uk/media/MyCumbria/Documents/ReflectiveCycleGibbs.pdf [Accessed 25 Mar. 2019].</w:t>
      </w:r>
      <w:r>
        <w:t xml:space="preserve"> </w:t>
      </w:r>
    </w:p>
    <w:p w:rsidR="004C05D4" w:rsidRDefault="004C05D4" w:rsidP="006E313A"/>
    <w:p w:rsidR="004C05D4" w:rsidRPr="006E313A" w:rsidRDefault="007338BD" w:rsidP="006E313A">
      <w:r w:rsidRPr="007338BD">
        <w:t>University, O. (2019). </w:t>
      </w:r>
      <w:r w:rsidRPr="007338BD">
        <w:rPr>
          <w:i/>
          <w:iCs/>
        </w:rPr>
        <w:t>Reflective writing: About Gibbs reflective cycle - Oxford Brookes University</w:t>
      </w:r>
      <w:r w:rsidRPr="007338BD">
        <w:t>. [Online] Brookes.ac.uk. Available at: https://www.brookes.ac.uk/students/upgrade/study-skills/reflective-writing-gibbs/ [Accessed 25 Mar. 2019].</w:t>
      </w:r>
      <w:r>
        <w:t xml:space="preserve"> </w:t>
      </w:r>
    </w:p>
    <w:sectPr w:rsidR="004C05D4" w:rsidRPr="006E31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13A"/>
    <w:rsid w:val="00042D89"/>
    <w:rsid w:val="000E2185"/>
    <w:rsid w:val="001E38B2"/>
    <w:rsid w:val="002875E3"/>
    <w:rsid w:val="004C05D4"/>
    <w:rsid w:val="005C6EA7"/>
    <w:rsid w:val="006E313A"/>
    <w:rsid w:val="006F1339"/>
    <w:rsid w:val="007338BD"/>
    <w:rsid w:val="0078334B"/>
    <w:rsid w:val="00A97DE9"/>
    <w:rsid w:val="00AF0409"/>
    <w:rsid w:val="00EB4B20"/>
    <w:rsid w:val="00F049B6"/>
    <w:rsid w:val="00F51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5133D"/>
  <w15:chartTrackingRefBased/>
  <w15:docId w15:val="{62D22738-39EB-47AA-A2FC-C9AD396D8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661</Words>
  <Characters>3770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visciun</dc:creator>
  <cp:keywords/>
  <dc:description/>
  <cp:lastModifiedBy>angela visciun</cp:lastModifiedBy>
  <cp:revision>2</cp:revision>
  <dcterms:created xsi:type="dcterms:W3CDTF">2019-03-25T10:13:00Z</dcterms:created>
  <dcterms:modified xsi:type="dcterms:W3CDTF">2019-03-25T10:13:00Z</dcterms:modified>
</cp:coreProperties>
</file>