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B34FB" w14:textId="336A8CBA" w:rsidR="002D3965" w:rsidRPr="002D3965" w:rsidRDefault="002D3965">
      <w:r w:rsidRPr="002D3965">
        <w:t>Do police officers attending Mental health incidents have the appropriate training and support from partner agencies to support a person suffering a mental health crisis?</w:t>
      </w:r>
    </w:p>
    <w:p w14:paraId="168B817B" w14:textId="77777777" w:rsidR="002D3965" w:rsidRDefault="002D3965">
      <w:pPr>
        <w:rPr>
          <w:b/>
          <w:bCs/>
          <w:u w:val="single"/>
        </w:rPr>
      </w:pPr>
    </w:p>
    <w:p w14:paraId="4E5137E5" w14:textId="334C70AE" w:rsidR="00E8384E" w:rsidRPr="002D3965" w:rsidRDefault="009C764A">
      <w:pPr>
        <w:rPr>
          <w:b/>
          <w:bCs/>
          <w:u w:val="single"/>
        </w:rPr>
      </w:pPr>
      <w:r w:rsidRPr="002D3965">
        <w:rPr>
          <w:b/>
          <w:bCs/>
          <w:u w:val="single"/>
        </w:rPr>
        <w:t xml:space="preserve">Conclusions and Recommendations </w:t>
      </w:r>
    </w:p>
    <w:p w14:paraId="6F8FD568" w14:textId="77777777" w:rsidR="0096595A" w:rsidRDefault="0096595A"/>
    <w:p w14:paraId="661B70B5" w14:textId="23C15E63" w:rsidR="0096595A" w:rsidRPr="002D3965" w:rsidRDefault="0096595A">
      <w:pPr>
        <w:rPr>
          <w:b/>
          <w:bCs/>
        </w:rPr>
      </w:pPr>
      <w:r w:rsidRPr="002D3965">
        <w:rPr>
          <w:b/>
          <w:bCs/>
        </w:rPr>
        <w:t xml:space="preserve">Introduction </w:t>
      </w:r>
    </w:p>
    <w:p w14:paraId="042B7704" w14:textId="3A278046" w:rsidR="0096595A" w:rsidRDefault="0096595A">
      <w:r>
        <w:t>This chapter will summari</w:t>
      </w:r>
      <w:r w:rsidR="002D3965">
        <w:t>se</w:t>
      </w:r>
      <w:r>
        <w:t xml:space="preserve"> </w:t>
      </w:r>
      <w:r w:rsidR="002D3965">
        <w:t>the</w:t>
      </w:r>
      <w:r>
        <w:t xml:space="preserve"> main findings</w:t>
      </w:r>
      <w:r w:rsidR="00FC1B9F">
        <w:t>,</w:t>
      </w:r>
      <w:r w:rsidR="002D3965">
        <w:t xml:space="preserve"> </w:t>
      </w:r>
      <w:r w:rsidR="00FC1B9F">
        <w:t>explore</w:t>
      </w:r>
      <w:r>
        <w:t xml:space="preserve"> recommendations </w:t>
      </w:r>
      <w:r w:rsidR="002D3965">
        <w:t>based on those findings</w:t>
      </w:r>
      <w:r w:rsidR="00FC1B9F">
        <w:t>, discuss the</w:t>
      </w:r>
      <w:r w:rsidR="00FC1B9F">
        <w:t xml:space="preserve"> limitations of the </w:t>
      </w:r>
      <w:r w:rsidR="00403279">
        <w:t>dissertation,</w:t>
      </w:r>
      <w:r w:rsidR="00FC1B9F">
        <w:t xml:space="preserve"> and offer future</w:t>
      </w:r>
      <w:r>
        <w:t xml:space="preserve"> </w:t>
      </w:r>
      <w:r w:rsidR="002D3965">
        <w:t>guidance in relation to subject matter.</w:t>
      </w:r>
    </w:p>
    <w:p w14:paraId="7054A062" w14:textId="77777777" w:rsidR="0096595A" w:rsidRDefault="0096595A"/>
    <w:p w14:paraId="19627027" w14:textId="77777777" w:rsidR="005E4B31" w:rsidRPr="002D3965" w:rsidRDefault="0096595A">
      <w:pPr>
        <w:rPr>
          <w:b/>
          <w:bCs/>
        </w:rPr>
      </w:pPr>
      <w:r w:rsidRPr="002D3965">
        <w:rPr>
          <w:b/>
          <w:bCs/>
        </w:rPr>
        <w:t>Main findings</w:t>
      </w:r>
    </w:p>
    <w:p w14:paraId="10670E64" w14:textId="77777777" w:rsidR="003D7D58" w:rsidRDefault="005E4B31">
      <w:r>
        <w:t xml:space="preserve">The </w:t>
      </w:r>
      <w:r w:rsidR="00FC1B9F">
        <w:t xml:space="preserve">intended aim of the dissertation was to investigate if police officers have the relevant training and support from the relent partner agencies to support those suffering a mental health crisis. </w:t>
      </w:r>
      <w:r>
        <w:t xml:space="preserve"> </w:t>
      </w:r>
    </w:p>
    <w:p w14:paraId="43041B1E" w14:textId="77777777" w:rsidR="004B3B7F" w:rsidRDefault="004B3B7F"/>
    <w:p w14:paraId="4849CDD7" w14:textId="5FFCC801" w:rsidR="004B3B7F" w:rsidRDefault="004B3B7F">
      <w:r>
        <w:t xml:space="preserve">An important finding of the survey highlighted that of the 32 officers that participated 28 felt they did not have the relevant training to support those suffering a mental health crisis. </w:t>
      </w:r>
    </w:p>
    <w:p w14:paraId="359F90FF" w14:textId="1AD0D33A" w:rsidR="003D7D58" w:rsidRDefault="00FC1B9F">
      <w:r>
        <w:t xml:space="preserve">The research explored in the literature review and results of the survey have </w:t>
      </w:r>
      <w:r w:rsidR="005E4B31">
        <w:t xml:space="preserve">identified that there </w:t>
      </w:r>
      <w:r w:rsidR="003D7D58">
        <w:t xml:space="preserve">is a lack of or understanding of </w:t>
      </w:r>
      <w:r w:rsidR="005E4B31">
        <w:t>police officers training</w:t>
      </w:r>
      <w:r w:rsidR="003D7D58">
        <w:t xml:space="preserve"> in relation to mental health. </w:t>
      </w:r>
      <w:r w:rsidR="001511F0">
        <w:t xml:space="preserve">Of the 32 participants 17 said they did not receive any training, with 18 of the officers stating their training was approximately 0- 3 hours. </w:t>
      </w:r>
    </w:p>
    <w:p w14:paraId="68A9B9BB" w14:textId="77777777" w:rsidR="003D7D58" w:rsidRDefault="003D7D58"/>
    <w:p w14:paraId="3F81252B" w14:textId="0F264DD8" w:rsidR="004B3B7F" w:rsidRDefault="003D7D58" w:rsidP="003D7D58">
      <w:pPr>
        <w:rPr>
          <w:color w:val="1F1F1F"/>
        </w:rPr>
      </w:pPr>
      <w:r>
        <w:t>The results of the survey</w:t>
      </w:r>
      <w:r w:rsidR="00FC1B9F">
        <w:t xml:space="preserve"> identified that police officers</w:t>
      </w:r>
      <w:r>
        <w:t xml:space="preserve"> themselves feel they </w:t>
      </w:r>
      <w:r w:rsidR="00FC1B9F">
        <w:t xml:space="preserve">do get </w:t>
      </w:r>
      <w:r w:rsidR="005E4B31">
        <w:t>support</w:t>
      </w:r>
      <w:r w:rsidR="00FC1B9F">
        <w:t xml:space="preserve"> from relevant partner agencies, however when it comes to the taking primacy of those suffering a crisis, it is still left to the police officers to care for those individuals. </w:t>
      </w:r>
      <w:r>
        <w:t>It was</w:t>
      </w:r>
      <w:r w:rsidR="003A6CEE">
        <w:t xml:space="preserve"> record</w:t>
      </w:r>
      <w:r>
        <w:t>ed</w:t>
      </w:r>
      <w:r>
        <w:rPr>
          <w:lang w:eastAsia="en-GB"/>
        </w:rPr>
        <w:t xml:space="preserve"> </w:t>
      </w:r>
      <w:r w:rsidRPr="00382B43">
        <w:rPr>
          <w:color w:val="1F1F1F"/>
        </w:rPr>
        <w:t>“66.3% of people detained were taken to a health-based place of safety as their first place of safety with a police vehicle being the most likely method of transport there” (Welsh government, 2022)</w:t>
      </w:r>
      <w:r>
        <w:rPr>
          <w:color w:val="1F1F1F"/>
        </w:rPr>
        <w:t xml:space="preserve">. The results of the survey suggested that ambulance only take primacy from police officers half the time they turn up, which then suggests it is left to officers to convey. </w:t>
      </w:r>
    </w:p>
    <w:p w14:paraId="74E92521" w14:textId="77777777" w:rsidR="001511F0" w:rsidRDefault="001511F0" w:rsidP="003D7D58">
      <w:pPr>
        <w:rPr>
          <w:color w:val="1F1F1F"/>
        </w:rPr>
      </w:pPr>
    </w:p>
    <w:p w14:paraId="1DE83C60" w14:textId="77777777" w:rsidR="001511F0" w:rsidRPr="002D3965" w:rsidRDefault="001511F0" w:rsidP="001511F0">
      <w:pPr>
        <w:rPr>
          <w:b/>
          <w:bCs/>
        </w:rPr>
      </w:pPr>
      <w:r w:rsidRPr="002D3965">
        <w:rPr>
          <w:b/>
          <w:bCs/>
        </w:rPr>
        <w:t xml:space="preserve">Recommendations </w:t>
      </w:r>
    </w:p>
    <w:p w14:paraId="2A701E47" w14:textId="52708646" w:rsidR="003A6CEE" w:rsidRDefault="001511F0">
      <w:r>
        <w:t xml:space="preserve">Firstly, its identifiable form the survey data, that officers have not had or have very little understanding of what mental health training they have received. This is concerning considering </w:t>
      </w:r>
      <w:r w:rsidR="00427985">
        <w:t>it</w:t>
      </w:r>
      <w:r>
        <w:t xml:space="preserve"> identified they </w:t>
      </w:r>
      <w:r w:rsidR="00427985">
        <w:t>transported</w:t>
      </w:r>
      <w:r>
        <w:t xml:space="preserve"> over 66.3% of </w:t>
      </w:r>
      <w:r w:rsidR="00427985">
        <w:t xml:space="preserve">detained under the mental health act to a place of safety. Recommendations here would be to explore the training material, identify if it is relevant and possible look to conduct refresher training to police officers. </w:t>
      </w:r>
    </w:p>
    <w:p w14:paraId="4BB3056E" w14:textId="77777777" w:rsidR="00427985" w:rsidRDefault="00427985"/>
    <w:p w14:paraId="08C3497A" w14:textId="77777777" w:rsidR="004B3B7F" w:rsidRDefault="00427985">
      <w:r>
        <w:t xml:space="preserve">A second recommendation in relation to Mental health services taking primacy, it would be beneficial to liaise with mental health services and understand the role of police officers in those circumstances. It needs to be understood if the police are being used by those services to transport patients because they do not have safe and required methods to do so. </w:t>
      </w:r>
    </w:p>
    <w:p w14:paraId="16685FC3" w14:textId="77777777" w:rsidR="0096595A" w:rsidRDefault="0096595A"/>
    <w:p w14:paraId="0CB79069" w14:textId="6748C5BC" w:rsidR="00967916" w:rsidRDefault="00967916">
      <w:r>
        <w:t xml:space="preserve">In relation to the above, it’s also worth mentioning that the </w:t>
      </w:r>
      <w:r w:rsidRPr="00382B43">
        <w:rPr>
          <w:color w:val="000000" w:themeColor="text1"/>
        </w:rPr>
        <w:t xml:space="preserve">CRISIS </w:t>
      </w:r>
      <w:r>
        <w:rPr>
          <w:color w:val="000000" w:themeColor="text1"/>
        </w:rPr>
        <w:t>C</w:t>
      </w:r>
      <w:r w:rsidRPr="00382B43">
        <w:rPr>
          <w:color w:val="000000" w:themeColor="text1"/>
        </w:rPr>
        <w:t>are Concordat, 2014</w:t>
      </w:r>
      <w:r>
        <w:rPr>
          <w:color w:val="000000" w:themeColor="text1"/>
        </w:rPr>
        <w:t xml:space="preserve"> was created to set out how organisations, such as police and mental health service will work together to support those in crisis. Therefor the third recommendation would be to review the Concordat an understand if changes need to be made. </w:t>
      </w:r>
    </w:p>
    <w:p w14:paraId="26761F74" w14:textId="77777777" w:rsidR="004B3B7F" w:rsidRDefault="004B3B7F"/>
    <w:p w14:paraId="39ECE28A" w14:textId="5B1C3EA1" w:rsidR="0096595A" w:rsidRPr="002D3965" w:rsidRDefault="0096595A">
      <w:pPr>
        <w:rPr>
          <w:b/>
          <w:bCs/>
        </w:rPr>
      </w:pPr>
      <w:r w:rsidRPr="002D3965">
        <w:rPr>
          <w:b/>
          <w:bCs/>
        </w:rPr>
        <w:t xml:space="preserve">Limitations </w:t>
      </w:r>
    </w:p>
    <w:p w14:paraId="2F219067" w14:textId="7863D277" w:rsidR="00403279" w:rsidRDefault="001511F0">
      <w:r>
        <w:t>Whilst</w:t>
      </w:r>
      <w:r w:rsidR="00403279">
        <w:t xml:space="preserve"> conducting the research the research, several limitations were </w:t>
      </w:r>
      <w:r>
        <w:t>identified</w:t>
      </w:r>
      <w:r w:rsidR="00403279">
        <w:t xml:space="preserve">. </w:t>
      </w:r>
    </w:p>
    <w:p w14:paraId="2A8D8642" w14:textId="77777777" w:rsidR="00403279" w:rsidRDefault="00403279"/>
    <w:p w14:paraId="7F23C342" w14:textId="1F7C822B" w:rsidR="0096595A" w:rsidRDefault="00E51812">
      <w:r>
        <w:t>W</w:t>
      </w:r>
      <w:r w:rsidR="00427985">
        <w:t xml:space="preserve">hilst there were </w:t>
      </w:r>
      <w:proofErr w:type="gramStart"/>
      <w:r w:rsidR="00427985">
        <w:t>a number of</w:t>
      </w:r>
      <w:proofErr w:type="gramEnd"/>
      <w:r w:rsidR="00427985">
        <w:t xml:space="preserve"> </w:t>
      </w:r>
      <w:r>
        <w:t>re</w:t>
      </w:r>
      <w:r w:rsidR="00427985">
        <w:t>source</w:t>
      </w:r>
      <w:r>
        <w:t xml:space="preserve"> material</w:t>
      </w:r>
      <w:r w:rsidR="00427985">
        <w:t xml:space="preserve"> for statistic in relation to mental health in the UK and Wales, there was very little UK scholarly sources identified in relation to the level of training officers received</w:t>
      </w:r>
      <w:r>
        <w:t xml:space="preserve">, most of this was US based. </w:t>
      </w:r>
    </w:p>
    <w:p w14:paraId="4CE410B1" w14:textId="24EEFF20" w:rsidR="00E51812" w:rsidRDefault="00E51812">
      <w:r>
        <w:t xml:space="preserve">The survey was sent only to South Wales Police Officers, so it only records the experiences of those officers. If the survey had reached out to other forces more could have been done to understand if the subject matter is a South Wales Police issue or national policing issue. </w:t>
      </w:r>
    </w:p>
    <w:p w14:paraId="54A3BCEE" w14:textId="77777777" w:rsidR="00E51812" w:rsidRDefault="00E51812"/>
    <w:p w14:paraId="3A3AE66F" w14:textId="4C0AF3A4" w:rsidR="005E4B31" w:rsidRDefault="00E51812">
      <w:r>
        <w:t xml:space="preserve">Thirdly, the survey did not question officers if the person they were dealing with posed a threat to themselves, </w:t>
      </w:r>
      <w:proofErr w:type="gramStart"/>
      <w:r>
        <w:t>officers</w:t>
      </w:r>
      <w:proofErr w:type="gramEnd"/>
      <w:r>
        <w:t xml:space="preserve"> or members of the public with a weapon. This question could have helped to bridge the gap and potentially explain why police conveyed or took primacy if a weapon was present. </w:t>
      </w:r>
    </w:p>
    <w:p w14:paraId="02398A29" w14:textId="77777777" w:rsidR="0096595A" w:rsidRDefault="0096595A"/>
    <w:p w14:paraId="6D40DE1D" w14:textId="74D486FD" w:rsidR="0096595A" w:rsidRDefault="0096595A">
      <w:r>
        <w:t>T</w:t>
      </w:r>
      <w:r w:rsidR="00E51812">
        <w:t>he questionnaire</w:t>
      </w:r>
      <w:r>
        <w:t xml:space="preserve"> is also only addressing the potential issue fr</w:t>
      </w:r>
      <w:r w:rsidR="005E4B31">
        <w:t>om the prospective</w:t>
      </w:r>
      <w:r>
        <w:t xml:space="preserve"> of the police. It could have been </w:t>
      </w:r>
      <w:r w:rsidR="005E4B31">
        <w:t>beneficial</w:t>
      </w:r>
      <w:r>
        <w:t xml:space="preserve"> to </w:t>
      </w:r>
      <w:r w:rsidR="005E4B31">
        <w:t xml:space="preserve">include mental health staff who support police officers to gain their views and experiences of the </w:t>
      </w:r>
      <w:r w:rsidR="00E51812">
        <w:t>issues.</w:t>
      </w:r>
      <w:r w:rsidR="005E4B31">
        <w:t xml:space="preserve"> </w:t>
      </w:r>
      <w:r w:rsidR="00E51812">
        <w:t xml:space="preserve">This again could have bridged the gap to understand why police became involved. </w:t>
      </w:r>
    </w:p>
    <w:p w14:paraId="361C459E" w14:textId="77777777" w:rsidR="001511F0" w:rsidRDefault="001511F0"/>
    <w:p w14:paraId="1A90FCF0" w14:textId="77777777" w:rsidR="0096595A" w:rsidRDefault="0096595A"/>
    <w:p w14:paraId="22A39EE2" w14:textId="6D695B43" w:rsidR="0096595A" w:rsidRDefault="0096595A">
      <w:pPr>
        <w:rPr>
          <w:b/>
          <w:bCs/>
        </w:rPr>
      </w:pPr>
      <w:r w:rsidRPr="002D3965">
        <w:rPr>
          <w:b/>
          <w:bCs/>
        </w:rPr>
        <w:t xml:space="preserve">Further research </w:t>
      </w:r>
    </w:p>
    <w:p w14:paraId="0B763D5F" w14:textId="6F2E60F0" w:rsidR="00C73311" w:rsidRDefault="00C73311">
      <w:r>
        <w:t xml:space="preserve">It’ is clear that the subject matter is an important issue to explore in relation to modern policing. The research conducted in this dissertation highlights </w:t>
      </w:r>
      <w:r w:rsidR="0092416E">
        <w:t>several</w:t>
      </w:r>
      <w:r>
        <w:t xml:space="preserve"> talking points however is limited due to the size and time to taken to complete the project. </w:t>
      </w:r>
    </w:p>
    <w:p w14:paraId="2EA57A51" w14:textId="77777777" w:rsidR="0092416E" w:rsidRDefault="0092416E"/>
    <w:p w14:paraId="3FD0BD5C" w14:textId="68AA73C6" w:rsidR="0092416E" w:rsidRDefault="0092416E" w:rsidP="0092416E">
      <w:pPr>
        <w:rPr>
          <w:color w:val="000000"/>
        </w:rPr>
      </w:pPr>
      <w:r>
        <w:t xml:space="preserve">The Guardian wrote in an article addressing mental health, referring to Sir Robert Peel founding the metropolitan police </w:t>
      </w:r>
      <w:r w:rsidRPr="00382B43">
        <w:rPr>
          <w:color w:val="000000"/>
        </w:rPr>
        <w:t>“Meanwhile the police will continue working to provide a service for which they were not and are not designed</w:t>
      </w:r>
      <w:r>
        <w:rPr>
          <w:color w:val="000000"/>
        </w:rPr>
        <w:t xml:space="preserve">” (The Guardian 2019). </w:t>
      </w:r>
      <w:r w:rsidR="004B3B7F">
        <w:t>More comprehensive research needs to be done to understand if the role of the police officer has changed when it comes to assisting those suffering a crisis and operating alongside mental health services.</w:t>
      </w:r>
      <w:r w:rsidR="004B3B7F">
        <w:t xml:space="preserve"> Co-operate research needs to be done alongside mental health services to outline clearly what a police officer’s role is and how they then link in with the mental health services. </w:t>
      </w:r>
    </w:p>
    <w:p w14:paraId="49452716" w14:textId="77777777" w:rsidR="00C73311" w:rsidRPr="00C73311" w:rsidRDefault="00C73311"/>
    <w:p w14:paraId="574E6B70" w14:textId="6149BE36" w:rsidR="00C73311" w:rsidRDefault="00C73311">
      <w:pPr>
        <w:rPr>
          <w:color w:val="121212"/>
          <w:shd w:val="clear" w:color="auto" w:fill="FFFFFF"/>
        </w:rPr>
      </w:pPr>
      <w:r>
        <w:t>National research needs to be conducted to assess if it is a local or national issue in relation to police officer training and co-operation between mental health service. A benefit of expending this research would understand other forces successes such as</w:t>
      </w:r>
      <w:r w:rsidR="0092416E">
        <w:t xml:space="preserve"> </w:t>
      </w:r>
      <w:r w:rsidRPr="00382B43">
        <w:t>'Right Care, Right Person</w:t>
      </w:r>
      <w:r>
        <w:t xml:space="preserve">” initiated by </w:t>
      </w:r>
      <w:r w:rsidRPr="00382B43">
        <w:rPr>
          <w:color w:val="121212"/>
          <w:shd w:val="clear" w:color="auto" w:fill="FFFFFF"/>
        </w:rPr>
        <w:t>Humberside Polic</w:t>
      </w:r>
      <w:r>
        <w:rPr>
          <w:color w:val="121212"/>
          <w:shd w:val="clear" w:color="auto" w:fill="FFFFFF"/>
        </w:rPr>
        <w:t>e, which fre</w:t>
      </w:r>
      <w:r w:rsidR="0092416E">
        <w:rPr>
          <w:color w:val="121212"/>
          <w:shd w:val="clear" w:color="auto" w:fill="FFFFFF"/>
        </w:rPr>
        <w:t xml:space="preserve">ed </w:t>
      </w:r>
      <w:r>
        <w:rPr>
          <w:color w:val="121212"/>
          <w:shd w:val="clear" w:color="auto" w:fill="FFFFFF"/>
        </w:rPr>
        <w:t xml:space="preserve">up </w:t>
      </w:r>
      <w:r w:rsidR="0092416E">
        <w:rPr>
          <w:color w:val="121212"/>
          <w:shd w:val="clear" w:color="auto" w:fill="FFFFFF"/>
        </w:rPr>
        <w:t>officer’s</w:t>
      </w:r>
      <w:r>
        <w:rPr>
          <w:color w:val="121212"/>
          <w:shd w:val="clear" w:color="auto" w:fill="FFFFFF"/>
        </w:rPr>
        <w:t xml:space="preserve"> time and ensured the </w:t>
      </w:r>
      <w:r w:rsidR="0092416E">
        <w:rPr>
          <w:color w:val="121212"/>
          <w:shd w:val="clear" w:color="auto" w:fill="FFFFFF"/>
        </w:rPr>
        <w:t xml:space="preserve">person suffering a mental health crisis was dealt with by the relevant mental health service. This essentially allows forces to see what works well and change their directives in relation to mental health. </w:t>
      </w:r>
    </w:p>
    <w:p w14:paraId="102EBBD2" w14:textId="77777777" w:rsidR="004B3B7F" w:rsidRDefault="004B3B7F"/>
    <w:p w14:paraId="7071176F" w14:textId="77777777" w:rsidR="0096595A" w:rsidRDefault="0096595A"/>
    <w:p w14:paraId="485B50F3" w14:textId="0BE97B82" w:rsidR="0096595A" w:rsidRPr="002D3965" w:rsidRDefault="0096595A">
      <w:pPr>
        <w:rPr>
          <w:b/>
          <w:bCs/>
        </w:rPr>
      </w:pPr>
      <w:r w:rsidRPr="002D3965">
        <w:rPr>
          <w:b/>
          <w:bCs/>
        </w:rPr>
        <w:t xml:space="preserve">Conclusion </w:t>
      </w:r>
    </w:p>
    <w:p w14:paraId="130E98BA" w14:textId="16CAA242" w:rsidR="008F7243" w:rsidRDefault="0096595A">
      <w:r>
        <w:lastRenderedPageBreak/>
        <w:t xml:space="preserve">The research </w:t>
      </w:r>
      <w:r w:rsidR="004838D8">
        <w:t>highlights that police officers attending mental health calls</w:t>
      </w:r>
      <w:r>
        <w:t xml:space="preserve"> </w:t>
      </w:r>
      <w:r w:rsidR="004838D8">
        <w:t xml:space="preserve">has become an integral part of response policing. The research identified that Mental health services do support officers, however when it comes to those agencies taking primacy of those suffering a crisis there is evidence to suggest police officers are left to care for those individuals. The research also </w:t>
      </w:r>
      <w:r w:rsidR="00015E5F">
        <w:t>evidenced that there appears to be</w:t>
      </w:r>
      <w:r w:rsidR="008F7243">
        <w:t xml:space="preserve"> very little</w:t>
      </w:r>
      <w:r w:rsidR="00015E5F">
        <w:t xml:space="preserve"> training in relation to me</w:t>
      </w:r>
      <w:r w:rsidR="008F7243">
        <w:t>n</w:t>
      </w:r>
      <w:r w:rsidR="00015E5F">
        <w:t xml:space="preserve">tal health training </w:t>
      </w:r>
      <w:r w:rsidR="008F7243">
        <w:t>provided to</w:t>
      </w:r>
      <w:r w:rsidR="00015E5F">
        <w:t xml:space="preserve"> police officers </w:t>
      </w:r>
      <w:r w:rsidR="008F7243">
        <w:t xml:space="preserve">and based on the survey participants, the police officers themselves feel that they are not the most appropriate service to attend. </w:t>
      </w:r>
    </w:p>
    <w:p w14:paraId="23066023" w14:textId="77777777" w:rsidR="008F7243" w:rsidRDefault="008F7243"/>
    <w:p w14:paraId="3B7C97AF" w14:textId="332A0689" w:rsidR="0096595A" w:rsidRDefault="00FC1B9F">
      <w:r>
        <w:t>Th</w:t>
      </w:r>
      <w:r w:rsidR="008F7243">
        <w:t xml:space="preserve">e dissertation </w:t>
      </w:r>
      <w:r>
        <w:t>has highlighted</w:t>
      </w:r>
      <w:r w:rsidR="008F7243">
        <w:t xml:space="preserve"> that more needs to be done to</w:t>
      </w:r>
      <w:r>
        <w:t xml:space="preserve"> further</w:t>
      </w:r>
      <w:r w:rsidR="008F7243">
        <w:t xml:space="preserve"> educate and train police officers </w:t>
      </w:r>
      <w:r>
        <w:t xml:space="preserve">in relation to mental </w:t>
      </w:r>
      <w:r w:rsidR="00403279">
        <w:t>health,</w:t>
      </w:r>
      <w:r>
        <w:t xml:space="preserve"> whilst </w:t>
      </w:r>
      <w:r w:rsidR="008F7243">
        <w:t>work</w:t>
      </w:r>
      <w:r>
        <w:t>ing</w:t>
      </w:r>
      <w:r w:rsidR="008F7243">
        <w:t xml:space="preserve"> closer with mental health services to</w:t>
      </w:r>
      <w:r>
        <w:t xml:space="preserve"> understand and</w:t>
      </w:r>
      <w:r w:rsidR="008F7243">
        <w:t xml:space="preserve"> provide the appropriate support for those suffering a mental health crisis. </w:t>
      </w:r>
      <w:r w:rsidR="004838D8">
        <w:t xml:space="preserve">   </w:t>
      </w:r>
    </w:p>
    <w:p w14:paraId="7577AAE3" w14:textId="77777777" w:rsidR="00D77F2A" w:rsidRDefault="00D77F2A"/>
    <w:p w14:paraId="65BCE481" w14:textId="7E8D9821" w:rsidR="00D77F2A" w:rsidRDefault="00D77F2A" w:rsidP="00D77F2A">
      <w:pPr>
        <w:rPr>
          <w:rFonts w:cstheme="minorHAnsi"/>
          <w:sz w:val="22"/>
          <w:szCs w:val="22"/>
        </w:rPr>
      </w:pPr>
      <w:r w:rsidRPr="00355519">
        <w:rPr>
          <w:rFonts w:cstheme="minorHAnsi"/>
          <w:sz w:val="22"/>
          <w:szCs w:val="22"/>
        </w:rPr>
        <w:t>Word Count (</w:t>
      </w:r>
      <w:r w:rsidR="00967916">
        <w:rPr>
          <w:rFonts w:cstheme="minorHAnsi"/>
          <w:sz w:val="22"/>
          <w:szCs w:val="22"/>
        </w:rPr>
        <w:t>1036</w:t>
      </w:r>
      <w:r>
        <w:rPr>
          <w:rFonts w:cstheme="minorHAnsi"/>
          <w:sz w:val="22"/>
          <w:szCs w:val="22"/>
        </w:rPr>
        <w:t xml:space="preserve"> </w:t>
      </w:r>
      <w:r w:rsidRPr="00355519">
        <w:rPr>
          <w:rFonts w:cstheme="minorHAnsi"/>
          <w:sz w:val="22"/>
          <w:szCs w:val="22"/>
        </w:rPr>
        <w:t xml:space="preserve">/ </w:t>
      </w:r>
      <w:r>
        <w:rPr>
          <w:rFonts w:cstheme="minorHAnsi"/>
          <w:sz w:val="22"/>
          <w:szCs w:val="22"/>
        </w:rPr>
        <w:t>1000</w:t>
      </w:r>
      <w:r w:rsidRPr="00355519">
        <w:rPr>
          <w:rFonts w:cstheme="minorHAnsi"/>
          <w:sz w:val="22"/>
          <w:szCs w:val="22"/>
        </w:rPr>
        <w:t xml:space="preserve"> +/- 250 words)</w:t>
      </w:r>
    </w:p>
    <w:p w14:paraId="5FA55BBA" w14:textId="77777777" w:rsidR="00D77F2A" w:rsidRDefault="00D77F2A"/>
    <w:sectPr w:rsidR="00D77F2A" w:rsidSect="00A43C0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64A"/>
    <w:rsid w:val="00015E5F"/>
    <w:rsid w:val="0004104D"/>
    <w:rsid w:val="000E7FF3"/>
    <w:rsid w:val="001511F0"/>
    <w:rsid w:val="00205037"/>
    <w:rsid w:val="00283AEA"/>
    <w:rsid w:val="002D3965"/>
    <w:rsid w:val="003A6CEE"/>
    <w:rsid w:val="003D7D58"/>
    <w:rsid w:val="00403279"/>
    <w:rsid w:val="00427985"/>
    <w:rsid w:val="004838D8"/>
    <w:rsid w:val="004B3B7F"/>
    <w:rsid w:val="005E4B31"/>
    <w:rsid w:val="008F7243"/>
    <w:rsid w:val="0092416E"/>
    <w:rsid w:val="0096595A"/>
    <w:rsid w:val="00967916"/>
    <w:rsid w:val="009C764A"/>
    <w:rsid w:val="00A43C09"/>
    <w:rsid w:val="00C73311"/>
    <w:rsid w:val="00D77F2A"/>
    <w:rsid w:val="00E51812"/>
    <w:rsid w:val="00FC1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81B79E"/>
  <w15:chartTrackingRefBased/>
  <w15:docId w15:val="{39E1FAE3-7301-FB4A-8C2B-0E111A969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189</TotalTime>
  <Pages>3</Pages>
  <Words>999</Words>
  <Characters>5695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Golden (2016510)</dc:creator>
  <cp:keywords/>
  <dc:description/>
  <cp:lastModifiedBy>Robert Golden (2016510)</cp:lastModifiedBy>
  <cp:revision>2</cp:revision>
  <dcterms:created xsi:type="dcterms:W3CDTF">2023-05-25T08:40:00Z</dcterms:created>
  <dcterms:modified xsi:type="dcterms:W3CDTF">2023-05-25T12:46:00Z</dcterms:modified>
</cp:coreProperties>
</file>