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91634092"/>
        <w:docPartObj>
          <w:docPartGallery w:val="Cover Pages"/>
          <w:docPartUnique/>
        </w:docPartObj>
      </w:sdtPr>
      <w:sdtContent>
        <w:p w:rsidR="000F6E34" w:rsidRDefault="000F6E3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98AC1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0F6E34" w:rsidRDefault="000F6E3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Angus Rankin (1904244)</w:t>
                                    </w:r>
                                  </w:p>
                                </w:sdtContent>
                              </w:sdt>
                              <w:p w:rsidR="000F6E34" w:rsidRDefault="000F6E3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0F6E34" w:rsidRDefault="000F6E3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Angus Rankin (1904244)</w:t>
                              </w:r>
                            </w:p>
                          </w:sdtContent>
                        </w:sdt>
                        <w:p w:rsidR="000F6E34" w:rsidRDefault="000F6E3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F6E34" w:rsidRDefault="000F6E34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:rsidR="000F6E34" w:rsidRDefault="000F6E3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:rsidR="000F6E34" w:rsidRDefault="000F6E3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0F6E34" w:rsidRDefault="000F6E3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F6E34" w:rsidRDefault="000F6E34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0F6E34" w:rsidRDefault="000F6E3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:rsidR="000F6E34" w:rsidRDefault="000F6E34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0F6E34" w:rsidRDefault="000F6E3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0F6E34" w:rsidRDefault="000F6E34">
          <w:r>
            <w:br w:type="page"/>
          </w:r>
        </w:p>
      </w:sdtContent>
    </w:sdt>
    <w:p w:rsidR="000F6E34" w:rsidRDefault="000F6E34">
      <w:r>
        <w:lastRenderedPageBreak/>
        <w:t xml:space="preserve">Contents </w:t>
      </w:r>
    </w:p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Default="00636BBE" w:rsidP="00636BBE">
      <w:pPr>
        <w:ind w:firstLine="720"/>
      </w:pPr>
      <w:r>
        <w:t xml:space="preserve">References </w:t>
      </w:r>
    </w:p>
    <w:p w:rsidR="00636BBE" w:rsidRPr="000F6E34" w:rsidRDefault="00636BBE" w:rsidP="00636BBE">
      <w:pPr>
        <w:ind w:firstLine="720"/>
      </w:pPr>
      <w:r w:rsidRPr="00636BBE">
        <w:t>https://rqriley.com/automobile-ride-handling-and-suspension-design-and-implications-for-low-mass-vehicles/</w:t>
      </w:r>
    </w:p>
    <w:p w:rsidR="000F6E34" w:rsidRPr="000F6E34" w:rsidRDefault="000F6E34" w:rsidP="000F6E34"/>
    <w:p w:rsidR="000F6E34" w:rsidRDefault="000F6E34" w:rsidP="000F6E34">
      <w:bookmarkStart w:id="0" w:name="_GoBack"/>
      <w:bookmarkEnd w:id="0"/>
    </w:p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/>
    <w:p w:rsidR="000F6E34" w:rsidRDefault="000F6E34" w:rsidP="000F6E34">
      <w:r>
        <w:t xml:space="preserve">Introduction </w:t>
      </w:r>
    </w:p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Pr="000F6E34" w:rsidRDefault="000F6E34" w:rsidP="000F6E34"/>
    <w:p w:rsidR="000F6E34" w:rsidRDefault="000F6E34" w:rsidP="000F6E34"/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</w:p>
    <w:p w:rsidR="000F6E34" w:rsidRDefault="000F6E34" w:rsidP="000F6E34">
      <w:pPr>
        <w:ind w:firstLine="720"/>
      </w:pPr>
      <w:r>
        <w:t>Research</w:t>
      </w:r>
    </w:p>
    <w:p w:rsidR="000F6E34" w:rsidRDefault="00BE0CF6" w:rsidP="003D6EE1">
      <w:r>
        <w:t xml:space="preserve">A </w:t>
      </w:r>
      <w:r w:rsidR="003D6EE1">
        <w:t>suspension</w:t>
      </w:r>
      <w:r>
        <w:t xml:space="preserve"> system on a vehicle is designed to isolate the body from the wheels and </w:t>
      </w:r>
      <w:r w:rsidR="003D6EE1">
        <w:t xml:space="preserve">ensure a contact patch is sustained. Variables in suspension design can greatly </w:t>
      </w:r>
      <w:proofErr w:type="gramStart"/>
      <w:r w:rsidR="003D6EE1">
        <w:t>effect</w:t>
      </w:r>
      <w:proofErr w:type="gramEnd"/>
      <w:r w:rsidR="003D6EE1">
        <w:t xml:space="preserve"> the vehicles handling and ride comfort. </w:t>
      </w:r>
    </w:p>
    <w:p w:rsidR="003D6EE1" w:rsidRDefault="003D6EE1" w:rsidP="003D6EE1">
      <w:r>
        <w:t>Suspension frequency is important in maintaining a comfortable ride for the vehicle’s occupants, the average road car maintains a frequency of 1.3/1.4 Hz. Motion sickness occurs between 0.5/0.75 Hz and physical discomfort is felt at 4-8 Hz, therefore it is important that manufactures understand and use frequency to ensure a comfortable ride.</w:t>
      </w:r>
    </w:p>
    <w:p w:rsidR="00636BBE" w:rsidRDefault="00636BBE" w:rsidP="003D6EE1">
      <w:r>
        <w:t xml:space="preserve">REFERENCE HERE </w:t>
      </w:r>
      <w:r w:rsidRPr="00636BBE">
        <w:t>https://rqriley.com/automobile-ride-handling-and-suspension-design-and-implications-for-low-mass-vehicles/</w:t>
      </w:r>
    </w:p>
    <w:p w:rsidR="000F6E34" w:rsidRPr="000F6E34" w:rsidRDefault="000F6E34" w:rsidP="000F6E34">
      <w:pPr>
        <w:ind w:firstLine="720"/>
      </w:pPr>
    </w:p>
    <w:sectPr w:rsidR="000F6E34" w:rsidRPr="000F6E34" w:rsidSect="000F6E34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E34" w:rsidRDefault="000F6E34" w:rsidP="000F6E34">
      <w:pPr>
        <w:spacing w:after="0" w:line="240" w:lineRule="auto"/>
      </w:pPr>
      <w:r>
        <w:separator/>
      </w:r>
    </w:p>
  </w:endnote>
  <w:endnote w:type="continuationSeparator" w:id="0">
    <w:p w:rsidR="000F6E34" w:rsidRDefault="000F6E34" w:rsidP="000F6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E34" w:rsidRDefault="000F6E34">
    <w:pPr>
      <w:pStyle w:val="Footer"/>
    </w:pPr>
  </w:p>
  <w:p w:rsidR="000F6E34" w:rsidRDefault="000F6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E34" w:rsidRDefault="000F6E34" w:rsidP="000F6E34">
      <w:pPr>
        <w:spacing w:after="0" w:line="240" w:lineRule="auto"/>
      </w:pPr>
      <w:r>
        <w:separator/>
      </w:r>
    </w:p>
  </w:footnote>
  <w:footnote w:type="continuationSeparator" w:id="0">
    <w:p w:rsidR="000F6E34" w:rsidRDefault="000F6E34" w:rsidP="000F6E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E34"/>
    <w:rsid w:val="000F6E34"/>
    <w:rsid w:val="003D6EE1"/>
    <w:rsid w:val="00636BBE"/>
    <w:rsid w:val="00BE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AECEA"/>
  <w15:chartTrackingRefBased/>
  <w15:docId w15:val="{B87D97F3-E8DA-4C74-B132-D37271E4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6E3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6E3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6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E34"/>
  </w:style>
  <w:style w:type="paragraph" w:styleId="Footer">
    <w:name w:val="footer"/>
    <w:basedOn w:val="Normal"/>
    <w:link w:val="FooterChar"/>
    <w:uiPriority w:val="99"/>
    <w:unhideWhenUsed/>
    <w:rsid w:val="000F6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Angus Rankin (1904244)</dc:creator>
  <cp:keywords/>
  <dc:description/>
  <cp:lastModifiedBy>Angus Rankin (1904244)</cp:lastModifiedBy>
  <cp:revision>1</cp:revision>
  <dcterms:created xsi:type="dcterms:W3CDTF">2020-03-16T17:17:00Z</dcterms:created>
  <dcterms:modified xsi:type="dcterms:W3CDTF">2020-03-16T18:09:00Z</dcterms:modified>
</cp:coreProperties>
</file>