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rPr>
        <w:id w:val="1343197906"/>
        <w:docPartObj>
          <w:docPartGallery w:val="Cover Pages"/>
          <w:docPartUnique/>
        </w:docPartObj>
      </w:sdtPr>
      <w:sdtEndPr>
        <w:rPr>
          <w:rFonts w:eastAsiaTheme="majorEastAsia"/>
          <w:kern w:val="0"/>
          <w:lang w:val="en-US" w:bidi="en-US"/>
          <w14:ligatures w14:val="none"/>
        </w:rPr>
      </w:sdtEndPr>
      <w:sdtContent>
        <w:p w14:paraId="2139CBD2" w14:textId="2FBD32E0" w:rsidR="001619DE" w:rsidRPr="009E4BA3" w:rsidRDefault="001619DE" w:rsidP="009E4BA3">
          <w:pPr>
            <w:spacing w:line="360" w:lineRule="auto"/>
            <w:rPr>
              <w:rFonts w:ascii="Times New Roman" w:hAnsi="Times New Roman" w:cs="Times New Roman"/>
            </w:rPr>
          </w:pPr>
        </w:p>
        <w:sdt>
          <w:sdtPr>
            <w:rPr>
              <w:rFonts w:ascii="Times New Roman" w:hAnsi="Times New Roman" w:cs="Times New Roman"/>
            </w:rPr>
            <w:id w:val="-952941139"/>
            <w:docPartObj>
              <w:docPartGallery w:val="Cover Pages"/>
              <w:docPartUnique/>
            </w:docPartObj>
          </w:sdtPr>
          <w:sdtContent>
            <w:p w14:paraId="349CBD38" w14:textId="4392E463" w:rsidR="001619DE" w:rsidRPr="009E4BA3" w:rsidRDefault="001619DE" w:rsidP="009E4BA3">
              <w:pPr>
                <w:spacing w:line="360" w:lineRule="auto"/>
                <w:jc w:val="center"/>
                <w:rPr>
                  <w:rFonts w:ascii="Times New Roman" w:hAnsi="Times New Roman" w:cs="Times New Roman"/>
                </w:rPr>
              </w:pPr>
            </w:p>
            <w:p w14:paraId="7C13D08D" w14:textId="77777777" w:rsidR="001619DE" w:rsidRPr="009E4BA3" w:rsidRDefault="001619DE" w:rsidP="009E4BA3">
              <w:pPr>
                <w:spacing w:line="360" w:lineRule="auto"/>
                <w:jc w:val="center"/>
                <w:rPr>
                  <w:rFonts w:ascii="Times New Roman" w:hAnsi="Times New Roman" w:cs="Times New Roman"/>
                </w:rPr>
              </w:pPr>
            </w:p>
            <w:p w14:paraId="1F34AECE" w14:textId="77777777" w:rsidR="001619DE" w:rsidRPr="009E4BA3" w:rsidRDefault="001619DE" w:rsidP="009E4BA3">
              <w:pPr>
                <w:spacing w:line="360" w:lineRule="auto"/>
                <w:jc w:val="center"/>
                <w:rPr>
                  <w:rFonts w:ascii="Times New Roman" w:hAnsi="Times New Roman" w:cs="Times New Roman"/>
                </w:rPr>
              </w:pPr>
            </w:p>
            <w:p w14:paraId="4322D8CC" w14:textId="77777777" w:rsidR="001619DE" w:rsidRPr="009E4BA3" w:rsidRDefault="001619DE" w:rsidP="009E4BA3">
              <w:pPr>
                <w:spacing w:line="360" w:lineRule="auto"/>
                <w:jc w:val="center"/>
                <w:rPr>
                  <w:rFonts w:ascii="Times New Roman" w:hAnsi="Times New Roman" w:cs="Times New Roman"/>
                </w:rPr>
              </w:pPr>
            </w:p>
            <w:p w14:paraId="2AE3DA49" w14:textId="77777777" w:rsidR="001619DE" w:rsidRPr="009E4BA3" w:rsidRDefault="001619DE" w:rsidP="009E4BA3">
              <w:pPr>
                <w:spacing w:line="360" w:lineRule="auto"/>
                <w:jc w:val="center"/>
                <w:rPr>
                  <w:rFonts w:ascii="Times New Roman" w:hAnsi="Times New Roman" w:cs="Times New Roman"/>
                </w:rPr>
              </w:pPr>
            </w:p>
            <w:p w14:paraId="0239E3A3" w14:textId="77777777" w:rsidR="001619DE" w:rsidRPr="009E4BA3" w:rsidRDefault="001619DE" w:rsidP="009E4BA3">
              <w:pPr>
                <w:spacing w:line="360" w:lineRule="auto"/>
                <w:jc w:val="center"/>
                <w:rPr>
                  <w:rFonts w:ascii="Times New Roman" w:hAnsi="Times New Roman" w:cs="Times New Roman"/>
                </w:rPr>
              </w:pPr>
            </w:p>
            <w:p w14:paraId="01DE91C6" w14:textId="77777777" w:rsidR="001619DE" w:rsidRPr="009E4BA3" w:rsidRDefault="001619DE" w:rsidP="009E4BA3">
              <w:pPr>
                <w:spacing w:line="360" w:lineRule="auto"/>
                <w:jc w:val="center"/>
                <w:rPr>
                  <w:rFonts w:ascii="Times New Roman" w:hAnsi="Times New Roman" w:cs="Times New Roman"/>
                </w:rPr>
              </w:pPr>
            </w:p>
            <w:p w14:paraId="528B1D31" w14:textId="77777777" w:rsidR="001619DE" w:rsidRPr="009E4BA3" w:rsidRDefault="001619DE" w:rsidP="009E4BA3">
              <w:pPr>
                <w:spacing w:line="360" w:lineRule="auto"/>
                <w:jc w:val="center"/>
                <w:rPr>
                  <w:rFonts w:ascii="Times New Roman" w:hAnsi="Times New Roman" w:cs="Times New Roman"/>
                </w:rPr>
              </w:pPr>
            </w:p>
            <w:p w14:paraId="3DEBBD7C" w14:textId="77777777" w:rsidR="001619DE" w:rsidRPr="009E4BA3" w:rsidRDefault="001619DE" w:rsidP="009E4BA3">
              <w:pPr>
                <w:spacing w:line="360" w:lineRule="auto"/>
                <w:jc w:val="center"/>
                <w:rPr>
                  <w:rFonts w:ascii="Times New Roman" w:hAnsi="Times New Roman" w:cs="Times New Roman"/>
                </w:rPr>
              </w:pPr>
            </w:p>
            <w:p w14:paraId="17D10455" w14:textId="77777777" w:rsidR="001619DE" w:rsidRPr="009E4BA3" w:rsidRDefault="001619DE" w:rsidP="009E4BA3">
              <w:pPr>
                <w:spacing w:line="360" w:lineRule="auto"/>
                <w:jc w:val="center"/>
                <w:rPr>
                  <w:rFonts w:ascii="Times New Roman" w:hAnsi="Times New Roman" w:cs="Times New Roman"/>
                </w:rPr>
              </w:pPr>
            </w:p>
            <w:p w14:paraId="489FF2E4" w14:textId="77777777" w:rsidR="001619DE" w:rsidRPr="009E4BA3" w:rsidRDefault="001619DE" w:rsidP="009E4BA3">
              <w:pPr>
                <w:spacing w:line="360" w:lineRule="auto"/>
                <w:jc w:val="center"/>
                <w:rPr>
                  <w:rFonts w:ascii="Times New Roman" w:hAnsi="Times New Roman" w:cs="Times New Roman"/>
                </w:rPr>
              </w:pPr>
            </w:p>
            <w:p w14:paraId="3B35EFA4" w14:textId="77777777" w:rsidR="001619DE" w:rsidRPr="009E4BA3" w:rsidRDefault="001619DE" w:rsidP="009E4BA3">
              <w:pPr>
                <w:spacing w:line="360" w:lineRule="auto"/>
                <w:jc w:val="center"/>
                <w:rPr>
                  <w:rFonts w:ascii="Times New Roman" w:hAnsi="Times New Roman" w:cs="Times New Roman"/>
                </w:rPr>
              </w:pPr>
            </w:p>
            <w:p w14:paraId="1F37461D" w14:textId="77777777" w:rsidR="001619DE" w:rsidRPr="009E4BA3" w:rsidRDefault="001619DE" w:rsidP="009E4BA3">
              <w:pPr>
                <w:spacing w:line="360" w:lineRule="auto"/>
                <w:jc w:val="center"/>
                <w:rPr>
                  <w:rFonts w:ascii="Times New Roman" w:hAnsi="Times New Roman" w:cs="Times New Roman"/>
                </w:rPr>
              </w:pPr>
            </w:p>
            <w:p w14:paraId="268990B7" w14:textId="77777777" w:rsidR="001619DE" w:rsidRPr="009E4BA3" w:rsidRDefault="001619DE" w:rsidP="009E4BA3">
              <w:pPr>
                <w:spacing w:line="360" w:lineRule="auto"/>
                <w:jc w:val="center"/>
                <w:rPr>
                  <w:rFonts w:ascii="Times New Roman" w:hAnsi="Times New Roman" w:cs="Times New Roman"/>
                </w:rPr>
              </w:pPr>
            </w:p>
            <w:sdt>
              <w:sdtPr>
                <w:rPr>
                  <w:rFonts w:ascii="Times New Roman" w:hAnsi="Times New Roman" w:cs="Times New Roman"/>
                </w:rPr>
                <w:alias w:val="Title"/>
                <w:tag w:val=""/>
                <w:id w:val="1735040861"/>
                <w:placeholder>
                  <w:docPart w:val="065D5D5D7CA9784B90EE8B3398AF6754"/>
                </w:placeholder>
                <w:dataBinding w:prefixMappings="xmlns:ns0='http://purl.org/dc/elements/1.1/' xmlns:ns1='http://schemas.openxmlformats.org/package/2006/metadata/core-properties' " w:xpath="/ns1:coreProperties[1]/ns0:title[1]" w:storeItemID="{6C3C8BC8-F283-45AE-878A-BAB7291924A1}"/>
                <w:text/>
              </w:sdtPr>
              <w:sdtContent>
                <w:p w14:paraId="06818F94" w14:textId="6FB07895" w:rsidR="001619DE" w:rsidRPr="009E4BA3" w:rsidRDefault="008C1963" w:rsidP="009E4BA3">
                  <w:pPr>
                    <w:spacing w:line="360" w:lineRule="auto"/>
                    <w:jc w:val="center"/>
                    <w:rPr>
                      <w:rFonts w:ascii="Times New Roman" w:hAnsi="Times New Roman" w:cs="Times New Roman"/>
                    </w:rPr>
                  </w:pPr>
                  <w:r w:rsidRPr="009E4BA3">
                    <w:rPr>
                      <w:rFonts w:ascii="Times New Roman" w:hAnsi="Times New Roman" w:cs="Times New Roman"/>
                    </w:rPr>
                    <w:t>CRITICAL REFLECTION OF A SUSTAINABLE LEADERSHIP VENTURE: PATAGONIA’S OWNERSHIP STRUCTURE TRANSFORMATION</w:t>
                  </w:r>
                </w:p>
              </w:sdtContent>
            </w:sdt>
            <w:p w14:paraId="336DE51A" w14:textId="77777777" w:rsidR="001619DE" w:rsidRPr="009E4BA3" w:rsidRDefault="001619DE" w:rsidP="009E4BA3">
              <w:pPr>
                <w:spacing w:line="360" w:lineRule="auto"/>
                <w:rPr>
                  <w:rFonts w:ascii="Times New Roman" w:hAnsi="Times New Roman" w:cs="Times New Roman"/>
                </w:rPr>
              </w:pPr>
            </w:p>
            <w:p w14:paraId="19FAE319" w14:textId="77777777" w:rsidR="001619DE" w:rsidRPr="009E4BA3" w:rsidRDefault="001619DE" w:rsidP="009E4BA3">
              <w:pPr>
                <w:spacing w:line="360" w:lineRule="auto"/>
                <w:jc w:val="center"/>
                <w:rPr>
                  <w:rFonts w:ascii="Times New Roman" w:hAnsi="Times New Roman" w:cs="Times New Roman"/>
                </w:rPr>
              </w:pPr>
            </w:p>
            <w:p w14:paraId="48E708F4" w14:textId="77777777" w:rsidR="001619DE" w:rsidRPr="009E4BA3" w:rsidRDefault="001619DE" w:rsidP="009E4BA3">
              <w:pPr>
                <w:spacing w:line="360" w:lineRule="auto"/>
                <w:jc w:val="center"/>
                <w:rPr>
                  <w:rFonts w:ascii="Times New Roman" w:hAnsi="Times New Roman" w:cs="Times New Roman"/>
                </w:rPr>
              </w:pPr>
            </w:p>
            <w:p w14:paraId="624F4E6F" w14:textId="77777777" w:rsidR="001619DE" w:rsidRPr="009E4BA3" w:rsidRDefault="001619DE" w:rsidP="009E4BA3">
              <w:pPr>
                <w:spacing w:line="360" w:lineRule="auto"/>
                <w:jc w:val="center"/>
                <w:rPr>
                  <w:rFonts w:ascii="Times New Roman" w:eastAsiaTheme="minorEastAsia" w:hAnsi="Times New Roman" w:cs="Times New Roman"/>
                  <w:lang w:val="en-US" w:eastAsia="zh-CN"/>
                </w:rPr>
              </w:pPr>
              <w:r w:rsidRPr="009E4BA3">
                <w:rPr>
                  <w:rFonts w:ascii="Times New Roman" w:eastAsiaTheme="minorEastAsia" w:hAnsi="Times New Roman" w:cs="Times New Roman"/>
                  <w:lang w:val="en-US" w:eastAsia="zh-CN"/>
                </w:rPr>
                <w:fldChar w:fldCharType="begin"/>
              </w:r>
              <w:r w:rsidRPr="009E4BA3">
                <w:rPr>
                  <w:rFonts w:ascii="Times New Roman" w:eastAsiaTheme="minorEastAsia" w:hAnsi="Times New Roman" w:cs="Times New Roman"/>
                  <w:lang w:val="en-US" w:eastAsia="zh-CN"/>
                </w:rPr>
                <w:instrText xml:space="preserve"> AUTHOR  \* MERGEFORMAT </w:instrText>
              </w:r>
              <w:r w:rsidRPr="009E4BA3">
                <w:rPr>
                  <w:rFonts w:ascii="Times New Roman" w:eastAsiaTheme="minorEastAsia" w:hAnsi="Times New Roman" w:cs="Times New Roman"/>
                  <w:lang w:val="en-US" w:eastAsia="zh-CN"/>
                </w:rPr>
                <w:fldChar w:fldCharType="separate"/>
              </w:r>
              <w:r w:rsidRPr="009E4BA3">
                <w:rPr>
                  <w:rFonts w:ascii="Times New Roman" w:eastAsiaTheme="minorEastAsia" w:hAnsi="Times New Roman" w:cs="Times New Roman"/>
                  <w:noProof/>
                  <w:lang w:val="en-US" w:eastAsia="zh-CN"/>
                </w:rPr>
                <w:t>Tariq Hassoun</w:t>
              </w:r>
              <w:r w:rsidRPr="009E4BA3">
                <w:rPr>
                  <w:rFonts w:ascii="Times New Roman" w:eastAsiaTheme="minorEastAsia" w:hAnsi="Times New Roman" w:cs="Times New Roman"/>
                  <w:lang w:val="en-US" w:eastAsia="zh-CN"/>
                </w:rPr>
                <w:fldChar w:fldCharType="end"/>
              </w:r>
            </w:p>
            <w:p w14:paraId="1780D158" w14:textId="77777777" w:rsidR="001619DE" w:rsidRPr="009E4BA3" w:rsidRDefault="001619DE" w:rsidP="009E4BA3">
              <w:pPr>
                <w:spacing w:line="360" w:lineRule="auto"/>
                <w:jc w:val="center"/>
                <w:rPr>
                  <w:rFonts w:ascii="Times New Roman" w:eastAsiaTheme="minorEastAsia" w:hAnsi="Times New Roman" w:cs="Times New Roman"/>
                  <w:lang w:val="en-US" w:eastAsia="zh-CN"/>
                </w:rPr>
              </w:pPr>
            </w:p>
            <w:p w14:paraId="43EBC85A" w14:textId="77777777" w:rsidR="001619DE" w:rsidRPr="009E4BA3" w:rsidRDefault="001619DE" w:rsidP="009E4BA3">
              <w:pPr>
                <w:spacing w:line="360" w:lineRule="auto"/>
                <w:jc w:val="center"/>
                <w:rPr>
                  <w:rFonts w:ascii="Times New Roman" w:eastAsiaTheme="minorEastAsia" w:hAnsi="Times New Roman" w:cs="Times New Roman"/>
                  <w:lang w:val="en-US" w:eastAsia="zh-CN"/>
                </w:rPr>
              </w:pPr>
            </w:p>
            <w:p w14:paraId="4772050E" w14:textId="77777777" w:rsidR="001619DE" w:rsidRPr="009E4BA3" w:rsidRDefault="001619DE" w:rsidP="009E4BA3">
              <w:pPr>
                <w:spacing w:line="360" w:lineRule="auto"/>
                <w:rPr>
                  <w:rFonts w:ascii="Times New Roman" w:hAnsi="Times New Roman" w:cs="Times New Roman"/>
                </w:rPr>
              </w:pPr>
            </w:p>
            <w:p w14:paraId="7C38B430" w14:textId="77777777" w:rsidR="001619DE" w:rsidRPr="009E4BA3" w:rsidRDefault="001619DE" w:rsidP="009E4BA3">
              <w:pPr>
                <w:spacing w:line="360" w:lineRule="auto"/>
                <w:rPr>
                  <w:rFonts w:ascii="Times New Roman" w:hAnsi="Times New Roman" w:cs="Times New Roman"/>
                </w:rPr>
              </w:pPr>
              <w:r w:rsidRPr="009E4BA3">
                <w:rPr>
                  <w:rFonts w:ascii="Times New Roman" w:eastAsiaTheme="minorEastAsia" w:hAnsi="Times New Roman" w:cs="Times New Roman"/>
                  <w:noProof/>
                  <w:lang w:val="en-US" w:eastAsia="zh-CN"/>
                </w:rPr>
                <mc:AlternateContent>
                  <mc:Choice Requires="wps">
                    <w:drawing>
                      <wp:anchor distT="0" distB="0" distL="114300" distR="114300" simplePos="0" relativeHeight="251659264" behindDoc="0" locked="0" layoutInCell="1" allowOverlap="1" wp14:anchorId="201C7DEB" wp14:editId="00176CA7">
                        <wp:simplePos x="0" y="0"/>
                        <wp:positionH relativeFrom="margin">
                          <wp:posOffset>0</wp:posOffset>
                        </wp:positionH>
                        <wp:positionV relativeFrom="page">
                          <wp:posOffset>7712765</wp:posOffset>
                        </wp:positionV>
                        <wp:extent cx="6553200" cy="2688977"/>
                        <wp:effectExtent l="0" t="0" r="8890" b="3810"/>
                        <wp:wrapNone/>
                        <wp:docPr id="142" name="Text Box 142"/>
                        <wp:cNvGraphicFramePr/>
                        <a:graphic xmlns:a="http://schemas.openxmlformats.org/drawingml/2006/main">
                          <a:graphicData uri="http://schemas.microsoft.com/office/word/2010/wordprocessingShape">
                            <wps:wsp>
                              <wps:cNvSpPr txBox="1"/>
                              <wps:spPr>
                                <a:xfrm>
                                  <a:off x="0" y="0"/>
                                  <a:ext cx="6553200" cy="2688977"/>
                                </a:xfrm>
                                <a:prstGeom prst="rect">
                                  <a:avLst/>
                                </a:prstGeom>
                                <a:noFill/>
                                <a:ln w="6350">
                                  <a:noFill/>
                                </a:ln>
                                <a:effectLst/>
                              </wps:spPr>
                              <wps:txbx>
                                <w:txbxContent>
                                  <w:p w14:paraId="08558CFA" w14:textId="77777777" w:rsidR="001619DE" w:rsidRPr="00FE14B2" w:rsidRDefault="001619DE" w:rsidP="001619DE">
                                    <w:pPr>
                                      <w:pStyle w:val="NoSpacing"/>
                                      <w:spacing w:line="480" w:lineRule="auto"/>
                                      <w:jc w:val="center"/>
                                      <w:rPr>
                                        <w:rFonts w:ascii="Times New Roman" w:hAnsi="Times New Roman" w:cs="Times New Roman"/>
                                        <w:sz w:val="24"/>
                                        <w:szCs w:val="24"/>
                                      </w:rPr>
                                    </w:pPr>
                                    <w:r w:rsidRPr="00F724D9">
                                      <w:rPr>
                                        <w:rFonts w:ascii="Times New Roman" w:hAnsi="Times New Roman" w:cs="Times New Roman"/>
                                        <w:bCs/>
                                        <w:sz w:val="24"/>
                                        <w:szCs w:val="24"/>
                                      </w:rPr>
                                      <w:t>Leading Sustainability Change</w:t>
                                    </w:r>
                                    <w:r w:rsidRPr="00FE14B2">
                                      <w:rPr>
                                        <w:rFonts w:ascii="Times New Roman" w:hAnsi="Times New Roman" w:cs="Times New Roman"/>
                                        <w:sz w:val="24"/>
                                        <w:szCs w:val="24"/>
                                      </w:rPr>
                                      <w:t xml:space="preserve"> (BMSP700</w:t>
                                    </w:r>
                                    <w:r>
                                      <w:rPr>
                                        <w:rFonts w:ascii="Times New Roman" w:hAnsi="Times New Roman" w:cs="Times New Roman"/>
                                        <w:sz w:val="24"/>
                                        <w:szCs w:val="24"/>
                                      </w:rPr>
                                      <w:t>4</w:t>
                                    </w:r>
                                    <w:r w:rsidRPr="00FE14B2">
                                      <w:rPr>
                                        <w:rFonts w:ascii="Times New Roman" w:hAnsi="Times New Roman" w:cs="Times New Roman"/>
                                        <w:sz w:val="24"/>
                                        <w:szCs w:val="24"/>
                                      </w:rPr>
                                      <w:t>)</w:t>
                                    </w:r>
                                  </w:p>
                                  <w:p w14:paraId="550DFEE1" w14:textId="77777777" w:rsidR="001619DE" w:rsidRPr="00FE14B2" w:rsidRDefault="001619DE" w:rsidP="001619DE">
                                    <w:pPr>
                                      <w:pStyle w:val="NoSpacing"/>
                                      <w:spacing w:line="48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 xml:space="preserve">Glenn </w:t>
                                    </w:r>
                                    <w:proofErr w:type="spellStart"/>
                                    <w:r>
                                      <w:rPr>
                                        <w:rFonts w:ascii="Times New Roman" w:hAnsi="Times New Roman" w:cs="Times New Roman"/>
                                        <w:sz w:val="24"/>
                                        <w:szCs w:val="24"/>
                                        <w:lang w:val="en-GB"/>
                                      </w:rPr>
                                      <w:t>Behenna</w:t>
                                    </w:r>
                                    <w:proofErr w:type="spellEnd"/>
                                  </w:p>
                                  <w:p w14:paraId="14F7D016" w14:textId="27500377" w:rsidR="001619DE" w:rsidRPr="00FE14B2" w:rsidRDefault="001619DE" w:rsidP="001619DE">
                                    <w:pPr>
                                      <w:pStyle w:val="NoSpacing"/>
                                      <w:spacing w:line="480" w:lineRule="auto"/>
                                      <w:jc w:val="center"/>
                                      <w:rPr>
                                        <w:rFonts w:ascii="Times New Roman" w:hAnsi="Times New Roman" w:cs="Times New Roman"/>
                                        <w:sz w:val="24"/>
                                        <w:szCs w:val="24"/>
                                        <w:lang w:val="en-GB"/>
                                      </w:rPr>
                                    </w:pPr>
                                    <w:sdt>
                                      <w:sdtPr>
                                        <w:rPr>
                                          <w:sz w:val="24"/>
                                          <w:szCs w:val="24"/>
                                        </w:rPr>
                                        <w:alias w:val="Company"/>
                                        <w:tag w:val=""/>
                                        <w:id w:val="1561670578"/>
                                        <w:dataBinding w:prefixMappings="xmlns:ns0='http://schemas.openxmlformats.org/officeDocument/2006/extended-properties' " w:xpath="/ns0:Properties[1]/ns0:Company[1]" w:storeItemID="{6668398D-A668-4E3E-A5EB-62B293D839F1}"/>
                                        <w:text/>
                                      </w:sdtPr>
                                      <w:sdtContent>
                                        <w:r w:rsidR="00227187">
                                          <w:rPr>
                                            <w:sz w:val="24"/>
                                            <w:szCs w:val="24"/>
                                          </w:rPr>
                                          <w:t>University of Wales Trinity Saint David</w:t>
                                        </w:r>
                                      </w:sdtContent>
                                    </w:sdt>
                                  </w:p>
                                  <w:sdt>
                                    <w:sdtPr>
                                      <w:rPr>
                                        <w:rFonts w:ascii="Times New Roman" w:hAnsi="Times New Roman" w:cs="Times New Roman"/>
                                        <w:sz w:val="24"/>
                                        <w:szCs w:val="24"/>
                                      </w:rPr>
                                      <w:alias w:val="Date"/>
                                      <w:tag w:val=""/>
                                      <w:id w:val="197127006"/>
                                      <w:dataBinding w:prefixMappings="xmlns:ns0='http://schemas.microsoft.com/office/2006/coverPageProps' " w:xpath="/ns0:CoverPageProperties[1]/ns0:PublishDate[1]" w:storeItemID="{55AF091B-3C7A-41E3-B477-F2FDAA23CFDA}"/>
                                      <w:date w:fullDate="2023-06-23T00:00:00Z">
                                        <w:dateFormat w:val="MMMM d, yyyy"/>
                                        <w:lid w:val="en-US"/>
                                        <w:storeMappedDataAs w:val="dateTime"/>
                                        <w:calendar w:val="gregorian"/>
                                      </w:date>
                                    </w:sdtPr>
                                    <w:sdtContent>
                                      <w:p w14:paraId="01F6A760" w14:textId="6211D5BC" w:rsidR="001619DE" w:rsidRPr="00FE14B2" w:rsidRDefault="00227187" w:rsidP="001619DE">
                                        <w:pPr>
                                          <w:pStyle w:val="NoSpacing"/>
                                          <w:spacing w:after="40" w:line="480" w:lineRule="auto"/>
                                          <w:jc w:val="center"/>
                                          <w:rPr>
                                            <w:rFonts w:ascii="Times New Roman" w:hAnsi="Times New Roman" w:cs="Times New Roman"/>
                                            <w:caps/>
                                            <w:sz w:val="24"/>
                                            <w:szCs w:val="24"/>
                                          </w:rPr>
                                        </w:pPr>
                                        <w:r>
                                          <w:rPr>
                                            <w:rFonts w:ascii="Times New Roman" w:hAnsi="Times New Roman" w:cs="Times New Roman"/>
                                            <w:sz w:val="24"/>
                                            <w:szCs w:val="24"/>
                                          </w:rPr>
                                          <w:t xml:space="preserve">June </w:t>
                                        </w:r>
                                        <w:r w:rsidR="002975CC">
                                          <w:rPr>
                                            <w:rFonts w:ascii="Times New Roman" w:hAnsi="Times New Roman" w:cs="Times New Roman"/>
                                            <w:sz w:val="24"/>
                                            <w:szCs w:val="24"/>
                                          </w:rPr>
                                          <w:t>23, 2023</w:t>
                                        </w:r>
                                      </w:p>
                                    </w:sdtContent>
                                  </w:sdt>
                                  <w:p w14:paraId="6E7FB702" w14:textId="77777777" w:rsidR="001619DE" w:rsidRPr="00FE14B2" w:rsidRDefault="001619DE" w:rsidP="001619DE"/>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201C7DEB" id="_x0000_t202" coordsize="21600,21600" o:spt="202" path="m,l,21600r21600,l21600,xe">
                        <v:stroke joinstyle="miter"/>
                        <v:path gradientshapeok="t" o:connecttype="rect"/>
                      </v:shapetype>
                      <v:shape id="Text Box 142" o:spid="_x0000_s1026" type="#_x0000_t202" style="position:absolute;margin-left:0;margin-top:607.3pt;width:516pt;height:211.75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jevmFAIAACsEAAAOAAAAZHJzL2Uyb0RvYy54bWysU01vGjEQvVfqf7B8LwtEkHTFEtFEVJVQ&#13;&#10;EolUORuvza7k9bhjwy799R17WajSnqpe7LFnPB/vPS/uu8awo0Jfgy34ZDTmTFkJZW33Bf/+uv50&#13;&#10;x5kPwpbCgFUFPynP75cfPyxal6spVGBKhYySWJ+3ruBVCC7PMi8r1Qg/AqcsOTVgIwIdcZ+VKFrK&#13;&#10;3phsOh7PsxawdAhSeU+3j72TL1N+rZUMz1p7FZgpOPUW0opp3cU1Wy5Evkfhqlqe2xD/0EUjaktF&#13;&#10;L6keRRDsgPUfqZpaInjQYSShyUDrWqo0A00zGb+bZlsJp9IsBI53F5j8/0srn45b94IsdF+gIwIj&#13;&#10;IK3zuafLOE+nsYk7dcrITxCeLrCpLjBJl/PZ7Ia44EySbzq/u/t8exvzZNfnDn34qqBh0Sg4Ei8J&#13;&#10;LnHc+NCHDiGxmoV1bUzixljWUomb2Tg9uHgoubExViWWz2murUcrdLvuPM8OyhONidArwDu5rqmV&#13;&#10;jfDhRSBRTu2TjMMzLdoAlYSzxVkF+PNv9zGemCAvZy1JqOD+x0Gg4sx8s8RR1Ntg4GDsBsMemgcg&#13;&#10;VU7ogziZTHqAwQymRmjeSN2rWIVcwkqqVfDdYD6EXsj0O6RarVIQqcqJsLFbJ2PqCFAE9rV7E+jO&#13;&#10;6Aci7gkGcYn8HQl9bE/D6hBA14mhCGiPIjEbD6TIxPH590TJ/35OUdc/vvwFAAD//wMAUEsDBBQA&#13;&#10;BgAIAAAAIQB1yYs83wAAABABAAAPAAAAZHJzL2Rvd25yZXYueG1sTE9NT8MwDL0j8R8iI3FBzG1X&#13;&#10;qqlrOjEmzogC96wJbUXjVEm2lf16vBO7WPZ78vuoNrMdxdH4MDiSkC4SEIZapwfqJHx+vD6uQISo&#13;&#10;SKvRkZHwawJs6tubSpXanejdHJvYCRahUCoJfYxTiRja3lgVFm4yxNy381ZFPn2H2qsTi9sRsyQp&#13;&#10;0KqB2KFXk3npTfvTHKyEh/N59zRh/uUtYvOW03ZwuJXy/m7erXk8r0FEM8f/D7h04PxQc7C9O5AO&#13;&#10;YpTAbSKjWZoXIC58sswY2/NWLFcpYF3hdZH6DwAA//8DAFBLAQItABQABgAIAAAAIQC2gziS/gAA&#13;&#10;AOEBAAATAAAAAAAAAAAAAAAAAAAAAABbQ29udGVudF9UeXBlc10ueG1sUEsBAi0AFAAGAAgAAAAh&#13;&#10;ADj9If/WAAAAlAEAAAsAAAAAAAAAAAAAAAAALwEAAF9yZWxzLy5yZWxzUEsBAi0AFAAGAAgAAAAh&#13;&#10;AHiN6+YUAgAAKwQAAA4AAAAAAAAAAAAAAAAALgIAAGRycy9lMm9Eb2MueG1sUEsBAi0AFAAGAAgA&#13;&#10;AAAhAHXJizzfAAAAEAEAAA8AAAAAAAAAAAAAAAAAbgQAAGRycy9kb3ducmV2LnhtbFBLBQYAAAAA&#13;&#10;BAAEAPMAAAB6BQAAAAA=&#13;&#10;" filled="f" stroked="f" strokeweight=".5pt">
                        <v:textbox inset="0,0,0,0">
                          <w:txbxContent>
                            <w:p w14:paraId="08558CFA" w14:textId="77777777" w:rsidR="001619DE" w:rsidRPr="00FE14B2" w:rsidRDefault="001619DE" w:rsidP="001619DE">
                              <w:pPr>
                                <w:pStyle w:val="NoSpacing"/>
                                <w:spacing w:line="480" w:lineRule="auto"/>
                                <w:jc w:val="center"/>
                                <w:rPr>
                                  <w:rFonts w:ascii="Times New Roman" w:hAnsi="Times New Roman" w:cs="Times New Roman"/>
                                  <w:sz w:val="24"/>
                                  <w:szCs w:val="24"/>
                                </w:rPr>
                              </w:pPr>
                              <w:r w:rsidRPr="00F724D9">
                                <w:rPr>
                                  <w:rFonts w:ascii="Times New Roman" w:hAnsi="Times New Roman" w:cs="Times New Roman"/>
                                  <w:bCs/>
                                  <w:sz w:val="24"/>
                                  <w:szCs w:val="24"/>
                                </w:rPr>
                                <w:t>Leading Sustainability Change</w:t>
                              </w:r>
                              <w:r w:rsidRPr="00FE14B2">
                                <w:rPr>
                                  <w:rFonts w:ascii="Times New Roman" w:hAnsi="Times New Roman" w:cs="Times New Roman"/>
                                  <w:sz w:val="24"/>
                                  <w:szCs w:val="24"/>
                                </w:rPr>
                                <w:t xml:space="preserve"> (BMSP700</w:t>
                              </w:r>
                              <w:r>
                                <w:rPr>
                                  <w:rFonts w:ascii="Times New Roman" w:hAnsi="Times New Roman" w:cs="Times New Roman"/>
                                  <w:sz w:val="24"/>
                                  <w:szCs w:val="24"/>
                                </w:rPr>
                                <w:t>4</w:t>
                              </w:r>
                              <w:r w:rsidRPr="00FE14B2">
                                <w:rPr>
                                  <w:rFonts w:ascii="Times New Roman" w:hAnsi="Times New Roman" w:cs="Times New Roman"/>
                                  <w:sz w:val="24"/>
                                  <w:szCs w:val="24"/>
                                </w:rPr>
                                <w:t>)</w:t>
                              </w:r>
                            </w:p>
                            <w:p w14:paraId="550DFEE1" w14:textId="77777777" w:rsidR="001619DE" w:rsidRPr="00FE14B2" w:rsidRDefault="001619DE" w:rsidP="001619DE">
                              <w:pPr>
                                <w:pStyle w:val="NoSpacing"/>
                                <w:spacing w:line="48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 xml:space="preserve">Glenn </w:t>
                              </w:r>
                              <w:proofErr w:type="spellStart"/>
                              <w:r>
                                <w:rPr>
                                  <w:rFonts w:ascii="Times New Roman" w:hAnsi="Times New Roman" w:cs="Times New Roman"/>
                                  <w:sz w:val="24"/>
                                  <w:szCs w:val="24"/>
                                  <w:lang w:val="en-GB"/>
                                </w:rPr>
                                <w:t>Behenna</w:t>
                              </w:r>
                              <w:proofErr w:type="spellEnd"/>
                            </w:p>
                            <w:p w14:paraId="14F7D016" w14:textId="27500377" w:rsidR="001619DE" w:rsidRPr="00FE14B2" w:rsidRDefault="001619DE" w:rsidP="001619DE">
                              <w:pPr>
                                <w:pStyle w:val="NoSpacing"/>
                                <w:spacing w:line="480" w:lineRule="auto"/>
                                <w:jc w:val="center"/>
                                <w:rPr>
                                  <w:rFonts w:ascii="Times New Roman" w:hAnsi="Times New Roman" w:cs="Times New Roman"/>
                                  <w:sz w:val="24"/>
                                  <w:szCs w:val="24"/>
                                  <w:lang w:val="en-GB"/>
                                </w:rPr>
                              </w:pPr>
                              <w:sdt>
                                <w:sdtPr>
                                  <w:rPr>
                                    <w:sz w:val="24"/>
                                    <w:szCs w:val="24"/>
                                  </w:rPr>
                                  <w:alias w:val="Company"/>
                                  <w:tag w:val=""/>
                                  <w:id w:val="1561670578"/>
                                  <w:dataBinding w:prefixMappings="xmlns:ns0='http://schemas.openxmlformats.org/officeDocument/2006/extended-properties' " w:xpath="/ns0:Properties[1]/ns0:Company[1]" w:storeItemID="{6668398D-A668-4E3E-A5EB-62B293D839F1}"/>
                                  <w:text/>
                                </w:sdtPr>
                                <w:sdtContent>
                                  <w:r w:rsidR="00227187">
                                    <w:rPr>
                                      <w:sz w:val="24"/>
                                      <w:szCs w:val="24"/>
                                    </w:rPr>
                                    <w:t>University of Wales Trinity Saint David</w:t>
                                  </w:r>
                                </w:sdtContent>
                              </w:sdt>
                            </w:p>
                            <w:sdt>
                              <w:sdtPr>
                                <w:rPr>
                                  <w:rFonts w:ascii="Times New Roman" w:hAnsi="Times New Roman" w:cs="Times New Roman"/>
                                  <w:sz w:val="24"/>
                                  <w:szCs w:val="24"/>
                                </w:rPr>
                                <w:alias w:val="Date"/>
                                <w:tag w:val=""/>
                                <w:id w:val="197127006"/>
                                <w:dataBinding w:prefixMappings="xmlns:ns0='http://schemas.microsoft.com/office/2006/coverPageProps' " w:xpath="/ns0:CoverPageProperties[1]/ns0:PublishDate[1]" w:storeItemID="{55AF091B-3C7A-41E3-B477-F2FDAA23CFDA}"/>
                                <w:date w:fullDate="2023-06-23T00:00:00Z">
                                  <w:dateFormat w:val="MMMM d, yyyy"/>
                                  <w:lid w:val="en-US"/>
                                  <w:storeMappedDataAs w:val="dateTime"/>
                                  <w:calendar w:val="gregorian"/>
                                </w:date>
                              </w:sdtPr>
                              <w:sdtContent>
                                <w:p w14:paraId="01F6A760" w14:textId="6211D5BC" w:rsidR="001619DE" w:rsidRPr="00FE14B2" w:rsidRDefault="00227187" w:rsidP="001619DE">
                                  <w:pPr>
                                    <w:pStyle w:val="NoSpacing"/>
                                    <w:spacing w:after="40" w:line="480" w:lineRule="auto"/>
                                    <w:jc w:val="center"/>
                                    <w:rPr>
                                      <w:rFonts w:ascii="Times New Roman" w:hAnsi="Times New Roman" w:cs="Times New Roman"/>
                                      <w:caps/>
                                      <w:sz w:val="24"/>
                                      <w:szCs w:val="24"/>
                                    </w:rPr>
                                  </w:pPr>
                                  <w:r>
                                    <w:rPr>
                                      <w:rFonts w:ascii="Times New Roman" w:hAnsi="Times New Roman" w:cs="Times New Roman"/>
                                      <w:sz w:val="24"/>
                                      <w:szCs w:val="24"/>
                                    </w:rPr>
                                    <w:t xml:space="preserve">June </w:t>
                                  </w:r>
                                  <w:r w:rsidR="002975CC">
                                    <w:rPr>
                                      <w:rFonts w:ascii="Times New Roman" w:hAnsi="Times New Roman" w:cs="Times New Roman"/>
                                      <w:sz w:val="24"/>
                                      <w:szCs w:val="24"/>
                                    </w:rPr>
                                    <w:t>23, 2023</w:t>
                                  </w:r>
                                </w:p>
                              </w:sdtContent>
                            </w:sdt>
                            <w:p w14:paraId="6E7FB702" w14:textId="77777777" w:rsidR="001619DE" w:rsidRPr="00FE14B2" w:rsidRDefault="001619DE" w:rsidP="001619DE"/>
                          </w:txbxContent>
                        </v:textbox>
                        <w10:wrap anchorx="margin" anchory="page"/>
                      </v:shape>
                    </w:pict>
                  </mc:Fallback>
                </mc:AlternateContent>
              </w:r>
              <w:r w:rsidRPr="009E4BA3">
                <w:rPr>
                  <w:rFonts w:ascii="Times New Roman" w:hAnsi="Times New Roman" w:cs="Times New Roman"/>
                </w:rPr>
                <w:br w:type="page"/>
              </w:r>
            </w:p>
          </w:sdtContent>
        </w:sdt>
        <w:sdt>
          <w:sdtPr>
            <w:rPr>
              <w:rFonts w:ascii="Times New Roman" w:eastAsia="Times New Roman" w:hAnsi="Times New Roman" w:cs="Times New Roman"/>
              <w:b w:val="0"/>
              <w:bCs w:val="0"/>
              <w:color w:val="auto"/>
              <w:sz w:val="24"/>
              <w:szCs w:val="24"/>
              <w:lang w:val="en-GB" w:eastAsia="en-GB"/>
            </w:rPr>
            <w:id w:val="-1126931496"/>
            <w:docPartObj>
              <w:docPartGallery w:val="Table of Contents"/>
              <w:docPartUnique/>
            </w:docPartObj>
          </w:sdtPr>
          <w:sdtEndPr>
            <w:rPr>
              <w:rFonts w:eastAsiaTheme="minorHAnsi"/>
              <w:noProof/>
              <w:kern w:val="2"/>
              <w:lang w:eastAsia="en-US"/>
              <w14:ligatures w14:val="standardContextual"/>
            </w:rPr>
          </w:sdtEndPr>
          <w:sdtContent>
            <w:p w14:paraId="7B623945" w14:textId="30AF768D" w:rsidR="00B274BE" w:rsidRPr="009E4BA3" w:rsidRDefault="00B274BE" w:rsidP="009E4BA3">
              <w:pPr>
                <w:pStyle w:val="TOCHeading"/>
                <w:tabs>
                  <w:tab w:val="center" w:pos="4513"/>
                  <w:tab w:val="left" w:pos="7713"/>
                </w:tabs>
                <w:spacing w:line="360" w:lineRule="auto"/>
                <w:rPr>
                  <w:rFonts w:ascii="Times New Roman" w:hAnsi="Times New Roman" w:cs="Times New Roman"/>
                  <w:b w:val="0"/>
                  <w:bCs w:val="0"/>
                  <w:color w:val="000000" w:themeColor="text1"/>
                  <w:sz w:val="24"/>
                  <w:szCs w:val="24"/>
                </w:rPr>
              </w:pPr>
              <w:r w:rsidRPr="009E4BA3">
                <w:rPr>
                  <w:rFonts w:ascii="Times New Roman" w:eastAsia="Times New Roman" w:hAnsi="Times New Roman" w:cs="Times New Roman"/>
                  <w:b w:val="0"/>
                  <w:bCs w:val="0"/>
                  <w:color w:val="auto"/>
                  <w:sz w:val="24"/>
                  <w:szCs w:val="24"/>
                  <w:lang w:val="en-GB" w:eastAsia="en-GB"/>
                </w:rPr>
                <w:tab/>
              </w:r>
              <w:r w:rsidRPr="009E4BA3">
                <w:rPr>
                  <w:rFonts w:ascii="Times New Roman" w:hAnsi="Times New Roman" w:cs="Times New Roman"/>
                  <w:b w:val="0"/>
                  <w:bCs w:val="0"/>
                  <w:color w:val="000000" w:themeColor="text1"/>
                  <w:sz w:val="24"/>
                  <w:szCs w:val="24"/>
                </w:rPr>
                <w:t>OUTLINE</w:t>
              </w:r>
              <w:r w:rsidRPr="009E4BA3">
                <w:rPr>
                  <w:rFonts w:ascii="Times New Roman" w:hAnsi="Times New Roman" w:cs="Times New Roman"/>
                  <w:b w:val="0"/>
                  <w:bCs w:val="0"/>
                  <w:color w:val="000000" w:themeColor="text1"/>
                  <w:sz w:val="24"/>
                  <w:szCs w:val="24"/>
                </w:rPr>
                <w:tab/>
              </w:r>
            </w:p>
            <w:p w14:paraId="3CB15578" w14:textId="7F7D0BFC" w:rsidR="00705B8F" w:rsidRPr="009E4BA3" w:rsidRDefault="00B274BE" w:rsidP="009E4BA3">
              <w:pPr>
                <w:pStyle w:val="TOC1"/>
                <w:tabs>
                  <w:tab w:val="right" w:pos="9016"/>
                </w:tabs>
                <w:spacing w:line="360" w:lineRule="auto"/>
                <w:rPr>
                  <w:rFonts w:ascii="Times New Roman" w:eastAsiaTheme="minorEastAsia" w:hAnsi="Times New Roman" w:cs="Times New Roman"/>
                  <w:b w:val="0"/>
                  <w:bCs w:val="0"/>
                  <w:i w:val="0"/>
                  <w:iCs w:val="0"/>
                  <w:noProof/>
                  <w:kern w:val="2"/>
                  <w:lang w:val="en-AE"/>
                  <w14:ligatures w14:val="standardContextual"/>
                </w:rPr>
              </w:pPr>
              <w:r w:rsidRPr="009E4BA3">
                <w:rPr>
                  <w:rFonts w:ascii="Times New Roman" w:hAnsi="Times New Roman" w:cs="Times New Roman"/>
                  <w:b w:val="0"/>
                  <w:bCs w:val="0"/>
                  <w:i w:val="0"/>
                  <w:iCs w:val="0"/>
                </w:rPr>
                <w:fldChar w:fldCharType="begin"/>
              </w:r>
              <w:r w:rsidRPr="009E4BA3">
                <w:rPr>
                  <w:rFonts w:ascii="Times New Roman" w:hAnsi="Times New Roman" w:cs="Times New Roman"/>
                  <w:b w:val="0"/>
                  <w:bCs w:val="0"/>
                  <w:i w:val="0"/>
                  <w:iCs w:val="0"/>
                </w:rPr>
                <w:instrText xml:space="preserve"> TOC \o "1-2" \h \z \u </w:instrText>
              </w:r>
              <w:r w:rsidRPr="009E4BA3">
                <w:rPr>
                  <w:rFonts w:ascii="Times New Roman" w:hAnsi="Times New Roman" w:cs="Times New Roman"/>
                  <w:b w:val="0"/>
                  <w:bCs w:val="0"/>
                  <w:i w:val="0"/>
                  <w:iCs w:val="0"/>
                </w:rPr>
                <w:fldChar w:fldCharType="separate"/>
              </w:r>
              <w:hyperlink w:anchor="_Toc138412283" w:history="1">
                <w:r w:rsidR="00F07036" w:rsidRPr="009E4BA3">
                  <w:rPr>
                    <w:rStyle w:val="Hyperlink"/>
                    <w:rFonts w:ascii="Times New Roman" w:hAnsi="Times New Roman" w:cs="Times New Roman"/>
                    <w:b w:val="0"/>
                    <w:bCs w:val="0"/>
                    <w:i w:val="0"/>
                    <w:iCs w:val="0"/>
                    <w:noProof/>
                    <w:lang w:bidi="en-US"/>
                  </w:rPr>
                  <w:t>Introduction</w:t>
                </w:r>
                <w:r w:rsidR="00F07036" w:rsidRPr="009E4BA3">
                  <w:rPr>
                    <w:rFonts w:ascii="Times New Roman" w:hAnsi="Times New Roman" w:cs="Times New Roman"/>
                    <w:b w:val="0"/>
                    <w:bCs w:val="0"/>
                    <w:i w:val="0"/>
                    <w:iCs w:val="0"/>
                    <w:noProof/>
                    <w:webHidden/>
                  </w:rPr>
                  <w:tab/>
                </w:r>
                <w:r w:rsidR="00705B8F" w:rsidRPr="009E4BA3">
                  <w:rPr>
                    <w:rFonts w:ascii="Times New Roman" w:hAnsi="Times New Roman" w:cs="Times New Roman"/>
                    <w:b w:val="0"/>
                    <w:bCs w:val="0"/>
                    <w:i w:val="0"/>
                    <w:iCs w:val="0"/>
                    <w:noProof/>
                    <w:webHidden/>
                  </w:rPr>
                  <w:fldChar w:fldCharType="begin"/>
                </w:r>
                <w:r w:rsidR="00705B8F" w:rsidRPr="009E4BA3">
                  <w:rPr>
                    <w:rFonts w:ascii="Times New Roman" w:hAnsi="Times New Roman" w:cs="Times New Roman"/>
                    <w:b w:val="0"/>
                    <w:bCs w:val="0"/>
                    <w:i w:val="0"/>
                    <w:iCs w:val="0"/>
                    <w:noProof/>
                    <w:webHidden/>
                  </w:rPr>
                  <w:instrText xml:space="preserve"> PAGEREF _Toc138412283 \h </w:instrText>
                </w:r>
                <w:r w:rsidR="00705B8F" w:rsidRPr="009E4BA3">
                  <w:rPr>
                    <w:rFonts w:ascii="Times New Roman" w:hAnsi="Times New Roman" w:cs="Times New Roman"/>
                    <w:b w:val="0"/>
                    <w:bCs w:val="0"/>
                    <w:i w:val="0"/>
                    <w:iCs w:val="0"/>
                    <w:noProof/>
                    <w:webHidden/>
                  </w:rPr>
                </w:r>
                <w:r w:rsidR="00705B8F" w:rsidRPr="009E4BA3">
                  <w:rPr>
                    <w:rFonts w:ascii="Times New Roman" w:hAnsi="Times New Roman" w:cs="Times New Roman"/>
                    <w:b w:val="0"/>
                    <w:bCs w:val="0"/>
                    <w:i w:val="0"/>
                    <w:iCs w:val="0"/>
                    <w:noProof/>
                    <w:webHidden/>
                  </w:rPr>
                  <w:fldChar w:fldCharType="separate"/>
                </w:r>
                <w:r w:rsidR="008A716C">
                  <w:rPr>
                    <w:rFonts w:ascii="Times New Roman" w:hAnsi="Times New Roman" w:cs="Times New Roman"/>
                    <w:b w:val="0"/>
                    <w:bCs w:val="0"/>
                    <w:i w:val="0"/>
                    <w:iCs w:val="0"/>
                    <w:noProof/>
                    <w:webHidden/>
                  </w:rPr>
                  <w:t>2</w:t>
                </w:r>
                <w:r w:rsidR="00705B8F" w:rsidRPr="009E4BA3">
                  <w:rPr>
                    <w:rFonts w:ascii="Times New Roman" w:hAnsi="Times New Roman" w:cs="Times New Roman"/>
                    <w:b w:val="0"/>
                    <w:bCs w:val="0"/>
                    <w:i w:val="0"/>
                    <w:iCs w:val="0"/>
                    <w:noProof/>
                    <w:webHidden/>
                  </w:rPr>
                  <w:fldChar w:fldCharType="end"/>
                </w:r>
              </w:hyperlink>
            </w:p>
            <w:p w14:paraId="7A28A33F" w14:textId="22B9C9DE" w:rsidR="00705B8F" w:rsidRPr="009E4BA3" w:rsidRDefault="00705B8F" w:rsidP="009E4BA3">
              <w:pPr>
                <w:pStyle w:val="TOC1"/>
                <w:tabs>
                  <w:tab w:val="right" w:pos="9016"/>
                </w:tabs>
                <w:spacing w:line="360" w:lineRule="auto"/>
                <w:rPr>
                  <w:rFonts w:ascii="Times New Roman" w:eastAsiaTheme="minorEastAsia" w:hAnsi="Times New Roman" w:cs="Times New Roman"/>
                  <w:b w:val="0"/>
                  <w:bCs w:val="0"/>
                  <w:i w:val="0"/>
                  <w:iCs w:val="0"/>
                  <w:noProof/>
                  <w:kern w:val="2"/>
                  <w:lang w:val="en-AE"/>
                  <w14:ligatures w14:val="standardContextual"/>
                </w:rPr>
              </w:pPr>
              <w:hyperlink w:anchor="_Toc138412284" w:history="1">
                <w:r w:rsidR="00F07036" w:rsidRPr="009E4BA3">
                  <w:rPr>
                    <w:rStyle w:val="Hyperlink"/>
                    <w:rFonts w:ascii="Times New Roman" w:hAnsi="Times New Roman" w:cs="Times New Roman"/>
                    <w:b w:val="0"/>
                    <w:bCs w:val="0"/>
                    <w:i w:val="0"/>
                    <w:iCs w:val="0"/>
                    <w:noProof/>
                    <w:lang w:bidi="en-US"/>
                  </w:rPr>
                  <w:t>Patagonia’s History</w:t>
                </w:r>
                <w:r w:rsidR="00F07036" w:rsidRPr="009E4BA3">
                  <w:rPr>
                    <w:rFonts w:ascii="Times New Roman" w:hAnsi="Times New Roman" w:cs="Times New Roman"/>
                    <w:b w:val="0"/>
                    <w:bCs w:val="0"/>
                    <w:i w:val="0"/>
                    <w:iCs w:val="0"/>
                    <w:noProof/>
                    <w:webHidden/>
                  </w:rPr>
                  <w:tab/>
                </w:r>
                <w:r w:rsidRPr="009E4BA3">
                  <w:rPr>
                    <w:rFonts w:ascii="Times New Roman" w:hAnsi="Times New Roman" w:cs="Times New Roman"/>
                    <w:b w:val="0"/>
                    <w:bCs w:val="0"/>
                    <w:i w:val="0"/>
                    <w:iCs w:val="0"/>
                    <w:noProof/>
                    <w:webHidden/>
                  </w:rPr>
                  <w:fldChar w:fldCharType="begin"/>
                </w:r>
                <w:r w:rsidRPr="009E4BA3">
                  <w:rPr>
                    <w:rFonts w:ascii="Times New Roman" w:hAnsi="Times New Roman" w:cs="Times New Roman"/>
                    <w:b w:val="0"/>
                    <w:bCs w:val="0"/>
                    <w:i w:val="0"/>
                    <w:iCs w:val="0"/>
                    <w:noProof/>
                    <w:webHidden/>
                  </w:rPr>
                  <w:instrText xml:space="preserve"> PAGEREF _Toc138412284 \h </w:instrText>
                </w:r>
                <w:r w:rsidRPr="009E4BA3">
                  <w:rPr>
                    <w:rFonts w:ascii="Times New Roman" w:hAnsi="Times New Roman" w:cs="Times New Roman"/>
                    <w:b w:val="0"/>
                    <w:bCs w:val="0"/>
                    <w:i w:val="0"/>
                    <w:iCs w:val="0"/>
                    <w:noProof/>
                    <w:webHidden/>
                  </w:rPr>
                </w:r>
                <w:r w:rsidRPr="009E4BA3">
                  <w:rPr>
                    <w:rFonts w:ascii="Times New Roman" w:hAnsi="Times New Roman" w:cs="Times New Roman"/>
                    <w:b w:val="0"/>
                    <w:bCs w:val="0"/>
                    <w:i w:val="0"/>
                    <w:iCs w:val="0"/>
                    <w:noProof/>
                    <w:webHidden/>
                  </w:rPr>
                  <w:fldChar w:fldCharType="separate"/>
                </w:r>
                <w:r w:rsidR="008A716C">
                  <w:rPr>
                    <w:rFonts w:ascii="Times New Roman" w:hAnsi="Times New Roman" w:cs="Times New Roman"/>
                    <w:b w:val="0"/>
                    <w:bCs w:val="0"/>
                    <w:i w:val="0"/>
                    <w:iCs w:val="0"/>
                    <w:noProof/>
                    <w:webHidden/>
                  </w:rPr>
                  <w:t>2</w:t>
                </w:r>
                <w:r w:rsidRPr="009E4BA3">
                  <w:rPr>
                    <w:rFonts w:ascii="Times New Roman" w:hAnsi="Times New Roman" w:cs="Times New Roman"/>
                    <w:b w:val="0"/>
                    <w:bCs w:val="0"/>
                    <w:i w:val="0"/>
                    <w:iCs w:val="0"/>
                    <w:noProof/>
                    <w:webHidden/>
                  </w:rPr>
                  <w:fldChar w:fldCharType="end"/>
                </w:r>
              </w:hyperlink>
            </w:p>
            <w:p w14:paraId="040BB31C" w14:textId="3387B2E6" w:rsidR="00705B8F" w:rsidRPr="009E4BA3" w:rsidRDefault="00705B8F" w:rsidP="009E4BA3">
              <w:pPr>
                <w:pStyle w:val="TOC1"/>
                <w:tabs>
                  <w:tab w:val="right" w:pos="9016"/>
                </w:tabs>
                <w:spacing w:line="360" w:lineRule="auto"/>
                <w:rPr>
                  <w:rFonts w:ascii="Times New Roman" w:eastAsiaTheme="minorEastAsia" w:hAnsi="Times New Roman" w:cs="Times New Roman"/>
                  <w:b w:val="0"/>
                  <w:bCs w:val="0"/>
                  <w:i w:val="0"/>
                  <w:iCs w:val="0"/>
                  <w:noProof/>
                  <w:kern w:val="2"/>
                  <w:lang w:val="en-AE"/>
                  <w14:ligatures w14:val="standardContextual"/>
                </w:rPr>
              </w:pPr>
              <w:hyperlink w:anchor="_Toc138412285" w:history="1">
                <w:r w:rsidR="00F07036" w:rsidRPr="009E4BA3">
                  <w:rPr>
                    <w:rStyle w:val="Hyperlink"/>
                    <w:rFonts w:ascii="Times New Roman" w:hAnsi="Times New Roman" w:cs="Times New Roman"/>
                    <w:b w:val="0"/>
                    <w:bCs w:val="0"/>
                    <w:i w:val="0"/>
                    <w:iCs w:val="0"/>
                    <w:noProof/>
                    <w:lang w:bidi="en-US"/>
                  </w:rPr>
                  <w:t>The Challenge</w:t>
                </w:r>
                <w:r w:rsidR="00F07036" w:rsidRPr="009E4BA3">
                  <w:rPr>
                    <w:rFonts w:ascii="Times New Roman" w:hAnsi="Times New Roman" w:cs="Times New Roman"/>
                    <w:b w:val="0"/>
                    <w:bCs w:val="0"/>
                    <w:i w:val="0"/>
                    <w:iCs w:val="0"/>
                    <w:noProof/>
                    <w:webHidden/>
                  </w:rPr>
                  <w:tab/>
                </w:r>
                <w:r w:rsidRPr="009E4BA3">
                  <w:rPr>
                    <w:rFonts w:ascii="Times New Roman" w:hAnsi="Times New Roman" w:cs="Times New Roman"/>
                    <w:b w:val="0"/>
                    <w:bCs w:val="0"/>
                    <w:i w:val="0"/>
                    <w:iCs w:val="0"/>
                    <w:noProof/>
                    <w:webHidden/>
                  </w:rPr>
                  <w:fldChar w:fldCharType="begin"/>
                </w:r>
                <w:r w:rsidRPr="009E4BA3">
                  <w:rPr>
                    <w:rFonts w:ascii="Times New Roman" w:hAnsi="Times New Roman" w:cs="Times New Roman"/>
                    <w:b w:val="0"/>
                    <w:bCs w:val="0"/>
                    <w:i w:val="0"/>
                    <w:iCs w:val="0"/>
                    <w:noProof/>
                    <w:webHidden/>
                  </w:rPr>
                  <w:instrText xml:space="preserve"> PAGEREF _Toc138412285 \h </w:instrText>
                </w:r>
                <w:r w:rsidRPr="009E4BA3">
                  <w:rPr>
                    <w:rFonts w:ascii="Times New Roman" w:hAnsi="Times New Roman" w:cs="Times New Roman"/>
                    <w:b w:val="0"/>
                    <w:bCs w:val="0"/>
                    <w:i w:val="0"/>
                    <w:iCs w:val="0"/>
                    <w:noProof/>
                    <w:webHidden/>
                  </w:rPr>
                </w:r>
                <w:r w:rsidRPr="009E4BA3">
                  <w:rPr>
                    <w:rFonts w:ascii="Times New Roman" w:hAnsi="Times New Roman" w:cs="Times New Roman"/>
                    <w:b w:val="0"/>
                    <w:bCs w:val="0"/>
                    <w:i w:val="0"/>
                    <w:iCs w:val="0"/>
                    <w:noProof/>
                    <w:webHidden/>
                  </w:rPr>
                  <w:fldChar w:fldCharType="separate"/>
                </w:r>
                <w:r w:rsidR="008A716C">
                  <w:rPr>
                    <w:rFonts w:ascii="Times New Roman" w:hAnsi="Times New Roman" w:cs="Times New Roman"/>
                    <w:b w:val="0"/>
                    <w:bCs w:val="0"/>
                    <w:i w:val="0"/>
                    <w:iCs w:val="0"/>
                    <w:noProof/>
                    <w:webHidden/>
                  </w:rPr>
                  <w:t>3</w:t>
                </w:r>
                <w:r w:rsidRPr="009E4BA3">
                  <w:rPr>
                    <w:rFonts w:ascii="Times New Roman" w:hAnsi="Times New Roman" w:cs="Times New Roman"/>
                    <w:b w:val="0"/>
                    <w:bCs w:val="0"/>
                    <w:i w:val="0"/>
                    <w:iCs w:val="0"/>
                    <w:noProof/>
                    <w:webHidden/>
                  </w:rPr>
                  <w:fldChar w:fldCharType="end"/>
                </w:r>
              </w:hyperlink>
            </w:p>
            <w:p w14:paraId="4FE2D904" w14:textId="728F2BA3" w:rsidR="00705B8F" w:rsidRPr="009E4BA3" w:rsidRDefault="00705B8F" w:rsidP="009E4BA3">
              <w:pPr>
                <w:pStyle w:val="TOC1"/>
                <w:tabs>
                  <w:tab w:val="right" w:pos="9016"/>
                </w:tabs>
                <w:spacing w:line="360" w:lineRule="auto"/>
                <w:rPr>
                  <w:rFonts w:ascii="Times New Roman" w:eastAsiaTheme="minorEastAsia" w:hAnsi="Times New Roman" w:cs="Times New Roman"/>
                  <w:b w:val="0"/>
                  <w:bCs w:val="0"/>
                  <w:i w:val="0"/>
                  <w:iCs w:val="0"/>
                  <w:noProof/>
                  <w:kern w:val="2"/>
                  <w:lang w:val="en-AE"/>
                  <w14:ligatures w14:val="standardContextual"/>
                </w:rPr>
              </w:pPr>
              <w:hyperlink w:anchor="_Toc138412286" w:history="1">
                <w:r w:rsidR="00F07036" w:rsidRPr="009E4BA3">
                  <w:rPr>
                    <w:rStyle w:val="Hyperlink"/>
                    <w:rFonts w:ascii="Times New Roman" w:hAnsi="Times New Roman" w:cs="Times New Roman"/>
                    <w:b w:val="0"/>
                    <w:bCs w:val="0"/>
                    <w:i w:val="0"/>
                    <w:iCs w:val="0"/>
                    <w:noProof/>
                    <w:lang w:bidi="en-US"/>
                  </w:rPr>
                  <w:t>The Sustainability Leadership Venture</w:t>
                </w:r>
                <w:r w:rsidR="00F07036" w:rsidRPr="009E4BA3">
                  <w:rPr>
                    <w:rFonts w:ascii="Times New Roman" w:hAnsi="Times New Roman" w:cs="Times New Roman"/>
                    <w:b w:val="0"/>
                    <w:bCs w:val="0"/>
                    <w:i w:val="0"/>
                    <w:iCs w:val="0"/>
                    <w:noProof/>
                    <w:webHidden/>
                  </w:rPr>
                  <w:tab/>
                </w:r>
                <w:r w:rsidRPr="009E4BA3">
                  <w:rPr>
                    <w:rFonts w:ascii="Times New Roman" w:hAnsi="Times New Roman" w:cs="Times New Roman"/>
                    <w:b w:val="0"/>
                    <w:bCs w:val="0"/>
                    <w:i w:val="0"/>
                    <w:iCs w:val="0"/>
                    <w:noProof/>
                    <w:webHidden/>
                  </w:rPr>
                  <w:fldChar w:fldCharType="begin"/>
                </w:r>
                <w:r w:rsidRPr="009E4BA3">
                  <w:rPr>
                    <w:rFonts w:ascii="Times New Roman" w:hAnsi="Times New Roman" w:cs="Times New Roman"/>
                    <w:b w:val="0"/>
                    <w:bCs w:val="0"/>
                    <w:i w:val="0"/>
                    <w:iCs w:val="0"/>
                    <w:noProof/>
                    <w:webHidden/>
                  </w:rPr>
                  <w:instrText xml:space="preserve"> PAGEREF _Toc138412286 \h </w:instrText>
                </w:r>
                <w:r w:rsidRPr="009E4BA3">
                  <w:rPr>
                    <w:rFonts w:ascii="Times New Roman" w:hAnsi="Times New Roman" w:cs="Times New Roman"/>
                    <w:b w:val="0"/>
                    <w:bCs w:val="0"/>
                    <w:i w:val="0"/>
                    <w:iCs w:val="0"/>
                    <w:noProof/>
                    <w:webHidden/>
                  </w:rPr>
                </w:r>
                <w:r w:rsidRPr="009E4BA3">
                  <w:rPr>
                    <w:rFonts w:ascii="Times New Roman" w:hAnsi="Times New Roman" w:cs="Times New Roman"/>
                    <w:b w:val="0"/>
                    <w:bCs w:val="0"/>
                    <w:i w:val="0"/>
                    <w:iCs w:val="0"/>
                    <w:noProof/>
                    <w:webHidden/>
                  </w:rPr>
                  <w:fldChar w:fldCharType="separate"/>
                </w:r>
                <w:r w:rsidR="008A716C">
                  <w:rPr>
                    <w:rFonts w:ascii="Times New Roman" w:hAnsi="Times New Roman" w:cs="Times New Roman"/>
                    <w:b w:val="0"/>
                    <w:bCs w:val="0"/>
                    <w:i w:val="0"/>
                    <w:iCs w:val="0"/>
                    <w:noProof/>
                    <w:webHidden/>
                  </w:rPr>
                  <w:t>3</w:t>
                </w:r>
                <w:r w:rsidRPr="009E4BA3">
                  <w:rPr>
                    <w:rFonts w:ascii="Times New Roman" w:hAnsi="Times New Roman" w:cs="Times New Roman"/>
                    <w:b w:val="0"/>
                    <w:bCs w:val="0"/>
                    <w:i w:val="0"/>
                    <w:iCs w:val="0"/>
                    <w:noProof/>
                    <w:webHidden/>
                  </w:rPr>
                  <w:fldChar w:fldCharType="end"/>
                </w:r>
              </w:hyperlink>
            </w:p>
            <w:p w14:paraId="4CAC4FDC" w14:textId="3F41FFAC" w:rsidR="00705B8F" w:rsidRPr="009E4BA3" w:rsidRDefault="00705B8F" w:rsidP="009E4BA3">
              <w:pPr>
                <w:pStyle w:val="TOC1"/>
                <w:tabs>
                  <w:tab w:val="right" w:pos="9016"/>
                </w:tabs>
                <w:spacing w:line="360" w:lineRule="auto"/>
                <w:rPr>
                  <w:rFonts w:ascii="Times New Roman" w:eastAsiaTheme="minorEastAsia" w:hAnsi="Times New Roman" w:cs="Times New Roman"/>
                  <w:b w:val="0"/>
                  <w:bCs w:val="0"/>
                  <w:i w:val="0"/>
                  <w:iCs w:val="0"/>
                  <w:noProof/>
                  <w:kern w:val="2"/>
                  <w:lang w:val="en-AE"/>
                  <w14:ligatures w14:val="standardContextual"/>
                </w:rPr>
              </w:pPr>
              <w:hyperlink w:anchor="_Toc138412287" w:history="1">
                <w:r w:rsidR="00F07036" w:rsidRPr="009E4BA3">
                  <w:rPr>
                    <w:rStyle w:val="Hyperlink"/>
                    <w:rFonts w:ascii="Times New Roman" w:hAnsi="Times New Roman" w:cs="Times New Roman"/>
                    <w:b w:val="0"/>
                    <w:bCs w:val="0"/>
                    <w:i w:val="0"/>
                    <w:iCs w:val="0"/>
                    <w:noProof/>
                    <w:lang w:bidi="en-US"/>
                  </w:rPr>
                  <w:t>Assessing Sustainable Leadership</w:t>
                </w:r>
                <w:r w:rsidR="00F07036" w:rsidRPr="009E4BA3">
                  <w:rPr>
                    <w:rFonts w:ascii="Times New Roman" w:hAnsi="Times New Roman" w:cs="Times New Roman"/>
                    <w:b w:val="0"/>
                    <w:bCs w:val="0"/>
                    <w:i w:val="0"/>
                    <w:iCs w:val="0"/>
                    <w:noProof/>
                    <w:webHidden/>
                  </w:rPr>
                  <w:tab/>
                </w:r>
                <w:r w:rsidRPr="009E4BA3">
                  <w:rPr>
                    <w:rFonts w:ascii="Times New Roman" w:hAnsi="Times New Roman" w:cs="Times New Roman"/>
                    <w:b w:val="0"/>
                    <w:bCs w:val="0"/>
                    <w:i w:val="0"/>
                    <w:iCs w:val="0"/>
                    <w:noProof/>
                    <w:webHidden/>
                  </w:rPr>
                  <w:fldChar w:fldCharType="begin"/>
                </w:r>
                <w:r w:rsidRPr="009E4BA3">
                  <w:rPr>
                    <w:rFonts w:ascii="Times New Roman" w:hAnsi="Times New Roman" w:cs="Times New Roman"/>
                    <w:b w:val="0"/>
                    <w:bCs w:val="0"/>
                    <w:i w:val="0"/>
                    <w:iCs w:val="0"/>
                    <w:noProof/>
                    <w:webHidden/>
                  </w:rPr>
                  <w:instrText xml:space="preserve"> PAGEREF _Toc138412287 \h </w:instrText>
                </w:r>
                <w:r w:rsidRPr="009E4BA3">
                  <w:rPr>
                    <w:rFonts w:ascii="Times New Roman" w:hAnsi="Times New Roman" w:cs="Times New Roman"/>
                    <w:b w:val="0"/>
                    <w:bCs w:val="0"/>
                    <w:i w:val="0"/>
                    <w:iCs w:val="0"/>
                    <w:noProof/>
                    <w:webHidden/>
                  </w:rPr>
                </w:r>
                <w:r w:rsidRPr="009E4BA3">
                  <w:rPr>
                    <w:rFonts w:ascii="Times New Roman" w:hAnsi="Times New Roman" w:cs="Times New Roman"/>
                    <w:b w:val="0"/>
                    <w:bCs w:val="0"/>
                    <w:i w:val="0"/>
                    <w:iCs w:val="0"/>
                    <w:noProof/>
                    <w:webHidden/>
                  </w:rPr>
                  <w:fldChar w:fldCharType="separate"/>
                </w:r>
                <w:r w:rsidR="008A716C">
                  <w:rPr>
                    <w:rFonts w:ascii="Times New Roman" w:hAnsi="Times New Roman" w:cs="Times New Roman"/>
                    <w:b w:val="0"/>
                    <w:bCs w:val="0"/>
                    <w:i w:val="0"/>
                    <w:iCs w:val="0"/>
                    <w:noProof/>
                    <w:webHidden/>
                  </w:rPr>
                  <w:t>4</w:t>
                </w:r>
                <w:r w:rsidRPr="009E4BA3">
                  <w:rPr>
                    <w:rFonts w:ascii="Times New Roman" w:hAnsi="Times New Roman" w:cs="Times New Roman"/>
                    <w:b w:val="0"/>
                    <w:bCs w:val="0"/>
                    <w:i w:val="0"/>
                    <w:iCs w:val="0"/>
                    <w:noProof/>
                    <w:webHidden/>
                  </w:rPr>
                  <w:fldChar w:fldCharType="end"/>
                </w:r>
              </w:hyperlink>
            </w:p>
            <w:p w14:paraId="098089DC" w14:textId="572F6D42" w:rsidR="00705B8F" w:rsidRPr="009E4BA3" w:rsidRDefault="00705B8F" w:rsidP="009E4BA3">
              <w:pPr>
                <w:pStyle w:val="TOC1"/>
                <w:tabs>
                  <w:tab w:val="right" w:pos="9016"/>
                </w:tabs>
                <w:spacing w:line="360" w:lineRule="auto"/>
                <w:rPr>
                  <w:rFonts w:ascii="Times New Roman" w:eastAsiaTheme="minorEastAsia" w:hAnsi="Times New Roman" w:cs="Times New Roman"/>
                  <w:b w:val="0"/>
                  <w:bCs w:val="0"/>
                  <w:i w:val="0"/>
                  <w:iCs w:val="0"/>
                  <w:noProof/>
                  <w:kern w:val="2"/>
                  <w:lang w:val="en-AE"/>
                  <w14:ligatures w14:val="standardContextual"/>
                </w:rPr>
              </w:pPr>
              <w:hyperlink w:anchor="_Toc138412288" w:history="1">
                <w:r w:rsidR="00F07036" w:rsidRPr="009E4BA3">
                  <w:rPr>
                    <w:rStyle w:val="Hyperlink"/>
                    <w:rFonts w:ascii="Times New Roman" w:hAnsi="Times New Roman" w:cs="Times New Roman"/>
                    <w:b w:val="0"/>
                    <w:bCs w:val="0"/>
                    <w:i w:val="0"/>
                    <w:iCs w:val="0"/>
                    <w:noProof/>
                    <w:lang w:bidi="en-US"/>
                  </w:rPr>
                  <w:t>Triple Bottom Line Assessment</w:t>
                </w:r>
                <w:r w:rsidR="00F07036" w:rsidRPr="009E4BA3">
                  <w:rPr>
                    <w:rFonts w:ascii="Times New Roman" w:hAnsi="Times New Roman" w:cs="Times New Roman"/>
                    <w:b w:val="0"/>
                    <w:bCs w:val="0"/>
                    <w:i w:val="0"/>
                    <w:iCs w:val="0"/>
                    <w:noProof/>
                    <w:webHidden/>
                  </w:rPr>
                  <w:tab/>
                </w:r>
                <w:r w:rsidRPr="009E4BA3">
                  <w:rPr>
                    <w:rFonts w:ascii="Times New Roman" w:hAnsi="Times New Roman" w:cs="Times New Roman"/>
                    <w:b w:val="0"/>
                    <w:bCs w:val="0"/>
                    <w:i w:val="0"/>
                    <w:iCs w:val="0"/>
                    <w:noProof/>
                    <w:webHidden/>
                  </w:rPr>
                  <w:fldChar w:fldCharType="begin"/>
                </w:r>
                <w:r w:rsidRPr="009E4BA3">
                  <w:rPr>
                    <w:rFonts w:ascii="Times New Roman" w:hAnsi="Times New Roman" w:cs="Times New Roman"/>
                    <w:b w:val="0"/>
                    <w:bCs w:val="0"/>
                    <w:i w:val="0"/>
                    <w:iCs w:val="0"/>
                    <w:noProof/>
                    <w:webHidden/>
                  </w:rPr>
                  <w:instrText xml:space="preserve"> PAGEREF _Toc138412288 \h </w:instrText>
                </w:r>
                <w:r w:rsidRPr="009E4BA3">
                  <w:rPr>
                    <w:rFonts w:ascii="Times New Roman" w:hAnsi="Times New Roman" w:cs="Times New Roman"/>
                    <w:b w:val="0"/>
                    <w:bCs w:val="0"/>
                    <w:i w:val="0"/>
                    <w:iCs w:val="0"/>
                    <w:noProof/>
                    <w:webHidden/>
                  </w:rPr>
                </w:r>
                <w:r w:rsidRPr="009E4BA3">
                  <w:rPr>
                    <w:rFonts w:ascii="Times New Roman" w:hAnsi="Times New Roman" w:cs="Times New Roman"/>
                    <w:b w:val="0"/>
                    <w:bCs w:val="0"/>
                    <w:i w:val="0"/>
                    <w:iCs w:val="0"/>
                    <w:noProof/>
                    <w:webHidden/>
                  </w:rPr>
                  <w:fldChar w:fldCharType="separate"/>
                </w:r>
                <w:r w:rsidR="008A716C">
                  <w:rPr>
                    <w:rFonts w:ascii="Times New Roman" w:hAnsi="Times New Roman" w:cs="Times New Roman"/>
                    <w:b w:val="0"/>
                    <w:bCs w:val="0"/>
                    <w:i w:val="0"/>
                    <w:iCs w:val="0"/>
                    <w:noProof/>
                    <w:webHidden/>
                  </w:rPr>
                  <w:t>4</w:t>
                </w:r>
                <w:r w:rsidRPr="009E4BA3">
                  <w:rPr>
                    <w:rFonts w:ascii="Times New Roman" w:hAnsi="Times New Roman" w:cs="Times New Roman"/>
                    <w:b w:val="0"/>
                    <w:bCs w:val="0"/>
                    <w:i w:val="0"/>
                    <w:iCs w:val="0"/>
                    <w:noProof/>
                    <w:webHidden/>
                  </w:rPr>
                  <w:fldChar w:fldCharType="end"/>
                </w:r>
              </w:hyperlink>
            </w:p>
            <w:p w14:paraId="233575B8" w14:textId="1CF8E430" w:rsidR="00705B8F" w:rsidRPr="009E4BA3" w:rsidRDefault="00705B8F" w:rsidP="009E4BA3">
              <w:pPr>
                <w:pStyle w:val="TOC2"/>
                <w:tabs>
                  <w:tab w:val="right" w:pos="9016"/>
                </w:tabs>
                <w:spacing w:line="360" w:lineRule="auto"/>
                <w:rPr>
                  <w:rFonts w:eastAsiaTheme="minorEastAsia"/>
                  <w:noProof/>
                  <w:kern w:val="2"/>
                  <w:sz w:val="24"/>
                  <w:szCs w:val="24"/>
                  <w:lang w:val="en-AE"/>
                  <w14:ligatures w14:val="standardContextual"/>
                </w:rPr>
              </w:pPr>
              <w:hyperlink w:anchor="_Toc138412289" w:history="1">
                <w:r w:rsidR="00F07036" w:rsidRPr="009E4BA3">
                  <w:rPr>
                    <w:rStyle w:val="Hyperlink"/>
                    <w:noProof/>
                    <w:sz w:val="24"/>
                    <w:szCs w:val="24"/>
                  </w:rPr>
                  <w:t>Economic Impact</w:t>
                </w:r>
                <w:r w:rsidR="00F07036" w:rsidRPr="009E4BA3">
                  <w:rPr>
                    <w:noProof/>
                    <w:webHidden/>
                    <w:sz w:val="24"/>
                    <w:szCs w:val="24"/>
                  </w:rPr>
                  <w:tab/>
                </w:r>
                <w:r w:rsidRPr="009E4BA3">
                  <w:rPr>
                    <w:noProof/>
                    <w:webHidden/>
                    <w:sz w:val="24"/>
                    <w:szCs w:val="24"/>
                  </w:rPr>
                  <w:fldChar w:fldCharType="begin"/>
                </w:r>
                <w:r w:rsidRPr="009E4BA3">
                  <w:rPr>
                    <w:noProof/>
                    <w:webHidden/>
                    <w:sz w:val="24"/>
                    <w:szCs w:val="24"/>
                  </w:rPr>
                  <w:instrText xml:space="preserve"> PAGEREF _Toc138412289 \h </w:instrText>
                </w:r>
                <w:r w:rsidRPr="009E4BA3">
                  <w:rPr>
                    <w:noProof/>
                    <w:webHidden/>
                    <w:sz w:val="24"/>
                    <w:szCs w:val="24"/>
                  </w:rPr>
                </w:r>
                <w:r w:rsidRPr="009E4BA3">
                  <w:rPr>
                    <w:noProof/>
                    <w:webHidden/>
                    <w:sz w:val="24"/>
                    <w:szCs w:val="24"/>
                  </w:rPr>
                  <w:fldChar w:fldCharType="separate"/>
                </w:r>
                <w:r w:rsidR="008A716C">
                  <w:rPr>
                    <w:noProof/>
                    <w:webHidden/>
                    <w:sz w:val="24"/>
                    <w:szCs w:val="24"/>
                  </w:rPr>
                  <w:t>4</w:t>
                </w:r>
                <w:r w:rsidRPr="009E4BA3">
                  <w:rPr>
                    <w:noProof/>
                    <w:webHidden/>
                    <w:sz w:val="24"/>
                    <w:szCs w:val="24"/>
                  </w:rPr>
                  <w:fldChar w:fldCharType="end"/>
                </w:r>
              </w:hyperlink>
            </w:p>
            <w:p w14:paraId="54F1E18B" w14:textId="01C9F1A2" w:rsidR="00705B8F" w:rsidRPr="009E4BA3" w:rsidRDefault="00705B8F" w:rsidP="009E4BA3">
              <w:pPr>
                <w:pStyle w:val="TOC2"/>
                <w:tabs>
                  <w:tab w:val="right" w:pos="9016"/>
                </w:tabs>
                <w:spacing w:line="360" w:lineRule="auto"/>
                <w:rPr>
                  <w:rFonts w:eastAsiaTheme="minorEastAsia"/>
                  <w:noProof/>
                  <w:kern w:val="2"/>
                  <w:sz w:val="24"/>
                  <w:szCs w:val="24"/>
                  <w:lang w:val="en-AE"/>
                  <w14:ligatures w14:val="standardContextual"/>
                </w:rPr>
              </w:pPr>
              <w:hyperlink w:anchor="_Toc138412290" w:history="1">
                <w:r w:rsidR="00F07036" w:rsidRPr="009E4BA3">
                  <w:rPr>
                    <w:rStyle w:val="Hyperlink"/>
                    <w:noProof/>
                    <w:sz w:val="24"/>
                    <w:szCs w:val="24"/>
                  </w:rPr>
                  <w:t>Environmental Impact</w:t>
                </w:r>
                <w:r w:rsidR="00F07036" w:rsidRPr="009E4BA3">
                  <w:rPr>
                    <w:noProof/>
                    <w:webHidden/>
                    <w:sz w:val="24"/>
                    <w:szCs w:val="24"/>
                  </w:rPr>
                  <w:tab/>
                </w:r>
                <w:r w:rsidRPr="009E4BA3">
                  <w:rPr>
                    <w:noProof/>
                    <w:webHidden/>
                    <w:sz w:val="24"/>
                    <w:szCs w:val="24"/>
                  </w:rPr>
                  <w:fldChar w:fldCharType="begin"/>
                </w:r>
                <w:r w:rsidRPr="009E4BA3">
                  <w:rPr>
                    <w:noProof/>
                    <w:webHidden/>
                    <w:sz w:val="24"/>
                    <w:szCs w:val="24"/>
                  </w:rPr>
                  <w:instrText xml:space="preserve"> PAGEREF _Toc138412290 \h </w:instrText>
                </w:r>
                <w:r w:rsidRPr="009E4BA3">
                  <w:rPr>
                    <w:noProof/>
                    <w:webHidden/>
                    <w:sz w:val="24"/>
                    <w:szCs w:val="24"/>
                  </w:rPr>
                </w:r>
                <w:r w:rsidRPr="009E4BA3">
                  <w:rPr>
                    <w:noProof/>
                    <w:webHidden/>
                    <w:sz w:val="24"/>
                    <w:szCs w:val="24"/>
                  </w:rPr>
                  <w:fldChar w:fldCharType="separate"/>
                </w:r>
                <w:r w:rsidR="008A716C">
                  <w:rPr>
                    <w:noProof/>
                    <w:webHidden/>
                    <w:sz w:val="24"/>
                    <w:szCs w:val="24"/>
                  </w:rPr>
                  <w:t>5</w:t>
                </w:r>
                <w:r w:rsidRPr="009E4BA3">
                  <w:rPr>
                    <w:noProof/>
                    <w:webHidden/>
                    <w:sz w:val="24"/>
                    <w:szCs w:val="24"/>
                  </w:rPr>
                  <w:fldChar w:fldCharType="end"/>
                </w:r>
              </w:hyperlink>
            </w:p>
            <w:p w14:paraId="5E667932" w14:textId="3F11965E" w:rsidR="00705B8F" w:rsidRPr="009E4BA3" w:rsidRDefault="00705B8F" w:rsidP="009E4BA3">
              <w:pPr>
                <w:pStyle w:val="TOC2"/>
                <w:tabs>
                  <w:tab w:val="right" w:pos="9016"/>
                </w:tabs>
                <w:spacing w:line="360" w:lineRule="auto"/>
                <w:rPr>
                  <w:rFonts w:eastAsiaTheme="minorEastAsia"/>
                  <w:noProof/>
                  <w:kern w:val="2"/>
                  <w:sz w:val="24"/>
                  <w:szCs w:val="24"/>
                  <w:lang w:val="en-AE"/>
                  <w14:ligatures w14:val="standardContextual"/>
                </w:rPr>
              </w:pPr>
              <w:hyperlink w:anchor="_Toc138412291" w:history="1">
                <w:r w:rsidR="00F07036" w:rsidRPr="009E4BA3">
                  <w:rPr>
                    <w:rStyle w:val="Hyperlink"/>
                    <w:noProof/>
                    <w:sz w:val="24"/>
                    <w:szCs w:val="24"/>
                  </w:rPr>
                  <w:t>Social Impact</w:t>
                </w:r>
                <w:r w:rsidR="00F07036" w:rsidRPr="009E4BA3">
                  <w:rPr>
                    <w:noProof/>
                    <w:webHidden/>
                    <w:sz w:val="24"/>
                    <w:szCs w:val="24"/>
                  </w:rPr>
                  <w:tab/>
                </w:r>
                <w:r w:rsidRPr="009E4BA3">
                  <w:rPr>
                    <w:noProof/>
                    <w:webHidden/>
                    <w:sz w:val="24"/>
                    <w:szCs w:val="24"/>
                  </w:rPr>
                  <w:fldChar w:fldCharType="begin"/>
                </w:r>
                <w:r w:rsidRPr="009E4BA3">
                  <w:rPr>
                    <w:noProof/>
                    <w:webHidden/>
                    <w:sz w:val="24"/>
                    <w:szCs w:val="24"/>
                  </w:rPr>
                  <w:instrText xml:space="preserve"> PAGEREF _Toc138412291 \h </w:instrText>
                </w:r>
                <w:r w:rsidRPr="009E4BA3">
                  <w:rPr>
                    <w:noProof/>
                    <w:webHidden/>
                    <w:sz w:val="24"/>
                    <w:szCs w:val="24"/>
                  </w:rPr>
                </w:r>
                <w:r w:rsidRPr="009E4BA3">
                  <w:rPr>
                    <w:noProof/>
                    <w:webHidden/>
                    <w:sz w:val="24"/>
                    <w:szCs w:val="24"/>
                  </w:rPr>
                  <w:fldChar w:fldCharType="separate"/>
                </w:r>
                <w:r w:rsidR="008A716C">
                  <w:rPr>
                    <w:noProof/>
                    <w:webHidden/>
                    <w:sz w:val="24"/>
                    <w:szCs w:val="24"/>
                  </w:rPr>
                  <w:t>6</w:t>
                </w:r>
                <w:r w:rsidRPr="009E4BA3">
                  <w:rPr>
                    <w:noProof/>
                    <w:webHidden/>
                    <w:sz w:val="24"/>
                    <w:szCs w:val="24"/>
                  </w:rPr>
                  <w:fldChar w:fldCharType="end"/>
                </w:r>
              </w:hyperlink>
            </w:p>
            <w:p w14:paraId="1C445BFE" w14:textId="5CE5C162" w:rsidR="00705B8F" w:rsidRPr="009E4BA3" w:rsidRDefault="00705B8F" w:rsidP="009E4BA3">
              <w:pPr>
                <w:pStyle w:val="TOC2"/>
                <w:tabs>
                  <w:tab w:val="right" w:pos="9016"/>
                </w:tabs>
                <w:spacing w:line="360" w:lineRule="auto"/>
                <w:rPr>
                  <w:rFonts w:eastAsiaTheme="minorEastAsia"/>
                  <w:noProof/>
                  <w:kern w:val="2"/>
                  <w:sz w:val="24"/>
                  <w:szCs w:val="24"/>
                  <w:lang w:val="en-AE"/>
                  <w14:ligatures w14:val="standardContextual"/>
                </w:rPr>
              </w:pPr>
              <w:hyperlink w:anchor="_Toc138412292" w:history="1">
                <w:r w:rsidR="00F07036" w:rsidRPr="009E4BA3">
                  <w:rPr>
                    <w:rStyle w:val="Hyperlink"/>
                    <w:noProof/>
                    <w:sz w:val="24"/>
                    <w:szCs w:val="24"/>
                  </w:rPr>
                  <w:t>Risks &amp; Challenges</w:t>
                </w:r>
                <w:r w:rsidR="00F07036" w:rsidRPr="009E4BA3">
                  <w:rPr>
                    <w:noProof/>
                    <w:webHidden/>
                    <w:sz w:val="24"/>
                    <w:szCs w:val="24"/>
                  </w:rPr>
                  <w:tab/>
                </w:r>
                <w:r w:rsidRPr="009E4BA3">
                  <w:rPr>
                    <w:noProof/>
                    <w:webHidden/>
                    <w:sz w:val="24"/>
                    <w:szCs w:val="24"/>
                  </w:rPr>
                  <w:fldChar w:fldCharType="begin"/>
                </w:r>
                <w:r w:rsidRPr="009E4BA3">
                  <w:rPr>
                    <w:noProof/>
                    <w:webHidden/>
                    <w:sz w:val="24"/>
                    <w:szCs w:val="24"/>
                  </w:rPr>
                  <w:instrText xml:space="preserve"> PAGEREF _Toc138412292 \h </w:instrText>
                </w:r>
                <w:r w:rsidRPr="009E4BA3">
                  <w:rPr>
                    <w:noProof/>
                    <w:webHidden/>
                    <w:sz w:val="24"/>
                    <w:szCs w:val="24"/>
                  </w:rPr>
                </w:r>
                <w:r w:rsidRPr="009E4BA3">
                  <w:rPr>
                    <w:noProof/>
                    <w:webHidden/>
                    <w:sz w:val="24"/>
                    <w:szCs w:val="24"/>
                  </w:rPr>
                  <w:fldChar w:fldCharType="separate"/>
                </w:r>
                <w:r w:rsidR="008A716C">
                  <w:rPr>
                    <w:noProof/>
                    <w:webHidden/>
                    <w:sz w:val="24"/>
                    <w:szCs w:val="24"/>
                  </w:rPr>
                  <w:t>8</w:t>
                </w:r>
                <w:r w:rsidRPr="009E4BA3">
                  <w:rPr>
                    <w:noProof/>
                    <w:webHidden/>
                    <w:sz w:val="24"/>
                    <w:szCs w:val="24"/>
                  </w:rPr>
                  <w:fldChar w:fldCharType="end"/>
                </w:r>
              </w:hyperlink>
            </w:p>
            <w:p w14:paraId="0589D72D" w14:textId="1CEB0578" w:rsidR="00705B8F" w:rsidRPr="009E4BA3" w:rsidRDefault="00705B8F" w:rsidP="009E4BA3">
              <w:pPr>
                <w:pStyle w:val="TOC2"/>
                <w:tabs>
                  <w:tab w:val="right" w:pos="9016"/>
                </w:tabs>
                <w:spacing w:line="360" w:lineRule="auto"/>
                <w:rPr>
                  <w:rFonts w:eastAsiaTheme="minorEastAsia"/>
                  <w:noProof/>
                  <w:kern w:val="2"/>
                  <w:sz w:val="24"/>
                  <w:szCs w:val="24"/>
                  <w:lang w:val="en-AE"/>
                  <w14:ligatures w14:val="standardContextual"/>
                </w:rPr>
              </w:pPr>
              <w:hyperlink w:anchor="_Toc138412293" w:history="1">
                <w:r w:rsidR="00F07036" w:rsidRPr="009E4BA3">
                  <w:rPr>
                    <w:rStyle w:val="Hyperlink"/>
                    <w:noProof/>
                    <w:sz w:val="24"/>
                    <w:szCs w:val="24"/>
                  </w:rPr>
                  <w:t>Findings</w:t>
                </w:r>
                <w:r w:rsidR="00F07036" w:rsidRPr="009E4BA3">
                  <w:rPr>
                    <w:noProof/>
                    <w:webHidden/>
                    <w:sz w:val="24"/>
                    <w:szCs w:val="24"/>
                  </w:rPr>
                  <w:tab/>
                </w:r>
                <w:r w:rsidRPr="009E4BA3">
                  <w:rPr>
                    <w:noProof/>
                    <w:webHidden/>
                    <w:sz w:val="24"/>
                    <w:szCs w:val="24"/>
                  </w:rPr>
                  <w:fldChar w:fldCharType="begin"/>
                </w:r>
                <w:r w:rsidRPr="009E4BA3">
                  <w:rPr>
                    <w:noProof/>
                    <w:webHidden/>
                    <w:sz w:val="24"/>
                    <w:szCs w:val="24"/>
                  </w:rPr>
                  <w:instrText xml:space="preserve"> PAGEREF _Toc138412293 \h </w:instrText>
                </w:r>
                <w:r w:rsidRPr="009E4BA3">
                  <w:rPr>
                    <w:noProof/>
                    <w:webHidden/>
                    <w:sz w:val="24"/>
                    <w:szCs w:val="24"/>
                  </w:rPr>
                </w:r>
                <w:r w:rsidRPr="009E4BA3">
                  <w:rPr>
                    <w:noProof/>
                    <w:webHidden/>
                    <w:sz w:val="24"/>
                    <w:szCs w:val="24"/>
                  </w:rPr>
                  <w:fldChar w:fldCharType="separate"/>
                </w:r>
                <w:r w:rsidR="008A716C">
                  <w:rPr>
                    <w:noProof/>
                    <w:webHidden/>
                    <w:sz w:val="24"/>
                    <w:szCs w:val="24"/>
                  </w:rPr>
                  <w:t>9</w:t>
                </w:r>
                <w:r w:rsidRPr="009E4BA3">
                  <w:rPr>
                    <w:noProof/>
                    <w:webHidden/>
                    <w:sz w:val="24"/>
                    <w:szCs w:val="24"/>
                  </w:rPr>
                  <w:fldChar w:fldCharType="end"/>
                </w:r>
              </w:hyperlink>
            </w:p>
            <w:p w14:paraId="141079CB" w14:textId="798E945B" w:rsidR="00705B8F" w:rsidRPr="009E4BA3" w:rsidRDefault="00705B8F" w:rsidP="009E4BA3">
              <w:pPr>
                <w:pStyle w:val="TOC2"/>
                <w:tabs>
                  <w:tab w:val="right" w:pos="9016"/>
                </w:tabs>
                <w:spacing w:line="360" w:lineRule="auto"/>
                <w:rPr>
                  <w:rFonts w:eastAsiaTheme="minorEastAsia"/>
                  <w:noProof/>
                  <w:kern w:val="2"/>
                  <w:sz w:val="24"/>
                  <w:szCs w:val="24"/>
                  <w:lang w:val="en-AE"/>
                  <w14:ligatures w14:val="standardContextual"/>
                </w:rPr>
              </w:pPr>
              <w:hyperlink w:anchor="_Toc138412294" w:history="1">
                <w:r w:rsidR="00F07036" w:rsidRPr="009E4BA3">
                  <w:rPr>
                    <w:rStyle w:val="Hyperlink"/>
                    <w:noProof/>
                    <w:sz w:val="24"/>
                    <w:szCs w:val="24"/>
                  </w:rPr>
                  <w:t>Recommendations</w:t>
                </w:r>
                <w:r w:rsidR="00F07036" w:rsidRPr="009E4BA3">
                  <w:rPr>
                    <w:noProof/>
                    <w:webHidden/>
                    <w:sz w:val="24"/>
                    <w:szCs w:val="24"/>
                  </w:rPr>
                  <w:tab/>
                </w:r>
                <w:r w:rsidRPr="009E4BA3">
                  <w:rPr>
                    <w:noProof/>
                    <w:webHidden/>
                    <w:sz w:val="24"/>
                    <w:szCs w:val="24"/>
                  </w:rPr>
                  <w:fldChar w:fldCharType="begin"/>
                </w:r>
                <w:r w:rsidRPr="009E4BA3">
                  <w:rPr>
                    <w:noProof/>
                    <w:webHidden/>
                    <w:sz w:val="24"/>
                    <w:szCs w:val="24"/>
                  </w:rPr>
                  <w:instrText xml:space="preserve"> PAGEREF _Toc138412294 \h </w:instrText>
                </w:r>
                <w:r w:rsidRPr="009E4BA3">
                  <w:rPr>
                    <w:noProof/>
                    <w:webHidden/>
                    <w:sz w:val="24"/>
                    <w:szCs w:val="24"/>
                  </w:rPr>
                </w:r>
                <w:r w:rsidRPr="009E4BA3">
                  <w:rPr>
                    <w:noProof/>
                    <w:webHidden/>
                    <w:sz w:val="24"/>
                    <w:szCs w:val="24"/>
                  </w:rPr>
                  <w:fldChar w:fldCharType="separate"/>
                </w:r>
                <w:r w:rsidR="008A716C">
                  <w:rPr>
                    <w:noProof/>
                    <w:webHidden/>
                    <w:sz w:val="24"/>
                    <w:szCs w:val="24"/>
                  </w:rPr>
                  <w:t>10</w:t>
                </w:r>
                <w:r w:rsidRPr="009E4BA3">
                  <w:rPr>
                    <w:noProof/>
                    <w:webHidden/>
                    <w:sz w:val="24"/>
                    <w:szCs w:val="24"/>
                  </w:rPr>
                  <w:fldChar w:fldCharType="end"/>
                </w:r>
              </w:hyperlink>
            </w:p>
            <w:p w14:paraId="571D2D2C" w14:textId="0990B70E" w:rsidR="00705B8F" w:rsidRPr="009E4BA3" w:rsidRDefault="00705B8F" w:rsidP="009E4BA3">
              <w:pPr>
                <w:pStyle w:val="TOC1"/>
                <w:tabs>
                  <w:tab w:val="right" w:pos="9016"/>
                </w:tabs>
                <w:spacing w:line="360" w:lineRule="auto"/>
                <w:rPr>
                  <w:rFonts w:ascii="Times New Roman" w:eastAsiaTheme="minorEastAsia" w:hAnsi="Times New Roman" w:cs="Times New Roman"/>
                  <w:b w:val="0"/>
                  <w:bCs w:val="0"/>
                  <w:i w:val="0"/>
                  <w:iCs w:val="0"/>
                  <w:noProof/>
                  <w:kern w:val="2"/>
                  <w:lang w:val="en-AE"/>
                  <w14:ligatures w14:val="standardContextual"/>
                </w:rPr>
              </w:pPr>
              <w:hyperlink w:anchor="_Toc138412295" w:history="1">
                <w:r w:rsidR="00F07036" w:rsidRPr="009E4BA3">
                  <w:rPr>
                    <w:rStyle w:val="Hyperlink"/>
                    <w:rFonts w:ascii="Times New Roman" w:hAnsi="Times New Roman" w:cs="Times New Roman"/>
                    <w:b w:val="0"/>
                    <w:bCs w:val="0"/>
                    <w:i w:val="0"/>
                    <w:iCs w:val="0"/>
                    <w:noProof/>
                    <w:lang w:bidi="en-US"/>
                  </w:rPr>
                  <w:t>Conclusion</w:t>
                </w:r>
                <w:r w:rsidR="00F07036" w:rsidRPr="009E4BA3">
                  <w:rPr>
                    <w:rFonts w:ascii="Times New Roman" w:hAnsi="Times New Roman" w:cs="Times New Roman"/>
                    <w:b w:val="0"/>
                    <w:bCs w:val="0"/>
                    <w:i w:val="0"/>
                    <w:iCs w:val="0"/>
                    <w:noProof/>
                    <w:webHidden/>
                  </w:rPr>
                  <w:tab/>
                </w:r>
                <w:r w:rsidRPr="009E4BA3">
                  <w:rPr>
                    <w:rFonts w:ascii="Times New Roman" w:hAnsi="Times New Roman" w:cs="Times New Roman"/>
                    <w:b w:val="0"/>
                    <w:bCs w:val="0"/>
                    <w:i w:val="0"/>
                    <w:iCs w:val="0"/>
                    <w:noProof/>
                    <w:webHidden/>
                  </w:rPr>
                  <w:fldChar w:fldCharType="begin"/>
                </w:r>
                <w:r w:rsidRPr="009E4BA3">
                  <w:rPr>
                    <w:rFonts w:ascii="Times New Roman" w:hAnsi="Times New Roman" w:cs="Times New Roman"/>
                    <w:b w:val="0"/>
                    <w:bCs w:val="0"/>
                    <w:i w:val="0"/>
                    <w:iCs w:val="0"/>
                    <w:noProof/>
                    <w:webHidden/>
                  </w:rPr>
                  <w:instrText xml:space="preserve"> PAGEREF _Toc138412295 \h </w:instrText>
                </w:r>
                <w:r w:rsidRPr="009E4BA3">
                  <w:rPr>
                    <w:rFonts w:ascii="Times New Roman" w:hAnsi="Times New Roman" w:cs="Times New Roman"/>
                    <w:b w:val="0"/>
                    <w:bCs w:val="0"/>
                    <w:i w:val="0"/>
                    <w:iCs w:val="0"/>
                    <w:noProof/>
                    <w:webHidden/>
                  </w:rPr>
                </w:r>
                <w:r w:rsidRPr="009E4BA3">
                  <w:rPr>
                    <w:rFonts w:ascii="Times New Roman" w:hAnsi="Times New Roman" w:cs="Times New Roman"/>
                    <w:b w:val="0"/>
                    <w:bCs w:val="0"/>
                    <w:i w:val="0"/>
                    <w:iCs w:val="0"/>
                    <w:noProof/>
                    <w:webHidden/>
                  </w:rPr>
                  <w:fldChar w:fldCharType="separate"/>
                </w:r>
                <w:r w:rsidR="008A716C">
                  <w:rPr>
                    <w:rFonts w:ascii="Times New Roman" w:hAnsi="Times New Roman" w:cs="Times New Roman"/>
                    <w:b w:val="0"/>
                    <w:bCs w:val="0"/>
                    <w:i w:val="0"/>
                    <w:iCs w:val="0"/>
                    <w:noProof/>
                    <w:webHidden/>
                  </w:rPr>
                  <w:t>12</w:t>
                </w:r>
                <w:r w:rsidRPr="009E4BA3">
                  <w:rPr>
                    <w:rFonts w:ascii="Times New Roman" w:hAnsi="Times New Roman" w:cs="Times New Roman"/>
                    <w:b w:val="0"/>
                    <w:bCs w:val="0"/>
                    <w:i w:val="0"/>
                    <w:iCs w:val="0"/>
                    <w:noProof/>
                    <w:webHidden/>
                  </w:rPr>
                  <w:fldChar w:fldCharType="end"/>
                </w:r>
              </w:hyperlink>
            </w:p>
            <w:p w14:paraId="155AD551" w14:textId="03AABAD1" w:rsidR="00705B8F" w:rsidRPr="009E4BA3" w:rsidRDefault="00705B8F" w:rsidP="009E4BA3">
              <w:pPr>
                <w:pStyle w:val="TOC1"/>
                <w:tabs>
                  <w:tab w:val="right" w:pos="9016"/>
                </w:tabs>
                <w:spacing w:line="360" w:lineRule="auto"/>
                <w:rPr>
                  <w:rFonts w:ascii="Times New Roman" w:eastAsiaTheme="minorEastAsia" w:hAnsi="Times New Roman" w:cs="Times New Roman"/>
                  <w:b w:val="0"/>
                  <w:bCs w:val="0"/>
                  <w:i w:val="0"/>
                  <w:iCs w:val="0"/>
                  <w:noProof/>
                  <w:kern w:val="2"/>
                  <w:lang w:val="en-AE"/>
                  <w14:ligatures w14:val="standardContextual"/>
                </w:rPr>
              </w:pPr>
              <w:hyperlink w:anchor="_Toc138412296" w:history="1">
                <w:r w:rsidR="00F07036" w:rsidRPr="009E4BA3">
                  <w:rPr>
                    <w:rStyle w:val="Hyperlink"/>
                    <w:rFonts w:ascii="Times New Roman" w:hAnsi="Times New Roman" w:cs="Times New Roman"/>
                    <w:b w:val="0"/>
                    <w:bCs w:val="0"/>
                    <w:i w:val="0"/>
                    <w:iCs w:val="0"/>
                    <w:noProof/>
                    <w:lang w:bidi="en-US"/>
                  </w:rPr>
                  <w:t>Reference List</w:t>
                </w:r>
                <w:r w:rsidR="00F07036" w:rsidRPr="009E4BA3">
                  <w:rPr>
                    <w:rFonts w:ascii="Times New Roman" w:hAnsi="Times New Roman" w:cs="Times New Roman"/>
                    <w:b w:val="0"/>
                    <w:bCs w:val="0"/>
                    <w:i w:val="0"/>
                    <w:iCs w:val="0"/>
                    <w:noProof/>
                    <w:webHidden/>
                  </w:rPr>
                  <w:tab/>
                </w:r>
                <w:r w:rsidRPr="009E4BA3">
                  <w:rPr>
                    <w:rFonts w:ascii="Times New Roman" w:hAnsi="Times New Roman" w:cs="Times New Roman"/>
                    <w:b w:val="0"/>
                    <w:bCs w:val="0"/>
                    <w:i w:val="0"/>
                    <w:iCs w:val="0"/>
                    <w:noProof/>
                    <w:webHidden/>
                  </w:rPr>
                  <w:fldChar w:fldCharType="begin"/>
                </w:r>
                <w:r w:rsidRPr="009E4BA3">
                  <w:rPr>
                    <w:rFonts w:ascii="Times New Roman" w:hAnsi="Times New Roman" w:cs="Times New Roman"/>
                    <w:b w:val="0"/>
                    <w:bCs w:val="0"/>
                    <w:i w:val="0"/>
                    <w:iCs w:val="0"/>
                    <w:noProof/>
                    <w:webHidden/>
                  </w:rPr>
                  <w:instrText xml:space="preserve"> PAGEREF _Toc138412296 \h </w:instrText>
                </w:r>
                <w:r w:rsidRPr="009E4BA3">
                  <w:rPr>
                    <w:rFonts w:ascii="Times New Roman" w:hAnsi="Times New Roman" w:cs="Times New Roman"/>
                    <w:b w:val="0"/>
                    <w:bCs w:val="0"/>
                    <w:i w:val="0"/>
                    <w:iCs w:val="0"/>
                    <w:noProof/>
                    <w:webHidden/>
                  </w:rPr>
                </w:r>
                <w:r w:rsidRPr="009E4BA3">
                  <w:rPr>
                    <w:rFonts w:ascii="Times New Roman" w:hAnsi="Times New Roman" w:cs="Times New Roman"/>
                    <w:b w:val="0"/>
                    <w:bCs w:val="0"/>
                    <w:i w:val="0"/>
                    <w:iCs w:val="0"/>
                    <w:noProof/>
                    <w:webHidden/>
                  </w:rPr>
                  <w:fldChar w:fldCharType="separate"/>
                </w:r>
                <w:r w:rsidR="008A716C">
                  <w:rPr>
                    <w:rFonts w:ascii="Times New Roman" w:hAnsi="Times New Roman" w:cs="Times New Roman"/>
                    <w:b w:val="0"/>
                    <w:bCs w:val="0"/>
                    <w:i w:val="0"/>
                    <w:iCs w:val="0"/>
                    <w:noProof/>
                    <w:webHidden/>
                  </w:rPr>
                  <w:t>13</w:t>
                </w:r>
                <w:r w:rsidRPr="009E4BA3">
                  <w:rPr>
                    <w:rFonts w:ascii="Times New Roman" w:hAnsi="Times New Roman" w:cs="Times New Roman"/>
                    <w:b w:val="0"/>
                    <w:bCs w:val="0"/>
                    <w:i w:val="0"/>
                    <w:iCs w:val="0"/>
                    <w:noProof/>
                    <w:webHidden/>
                  </w:rPr>
                  <w:fldChar w:fldCharType="end"/>
                </w:r>
              </w:hyperlink>
            </w:p>
            <w:p w14:paraId="6E2FE35D" w14:textId="58B64038" w:rsidR="00B274BE" w:rsidRPr="009E4BA3" w:rsidRDefault="00B274BE" w:rsidP="009E4BA3">
              <w:pPr>
                <w:spacing w:line="360" w:lineRule="auto"/>
                <w:rPr>
                  <w:rFonts w:ascii="Times New Roman" w:hAnsi="Times New Roman" w:cs="Times New Roman"/>
                  <w:noProof/>
                </w:rPr>
              </w:pPr>
              <w:r w:rsidRPr="009E4BA3">
                <w:rPr>
                  <w:rFonts w:ascii="Times New Roman" w:hAnsi="Times New Roman" w:cs="Times New Roman"/>
                </w:rPr>
                <w:fldChar w:fldCharType="end"/>
              </w:r>
            </w:p>
          </w:sdtContent>
        </w:sdt>
        <w:p w14:paraId="7C0687EF" w14:textId="3E325947" w:rsidR="003873C1" w:rsidRPr="009E4BA3" w:rsidRDefault="003873C1" w:rsidP="009E4BA3">
          <w:pPr>
            <w:spacing w:line="360" w:lineRule="auto"/>
            <w:rPr>
              <w:rFonts w:ascii="Times New Roman" w:hAnsi="Times New Roman" w:cs="Times New Roman"/>
            </w:rPr>
          </w:pPr>
        </w:p>
        <w:p w14:paraId="685BA751" w14:textId="77777777" w:rsidR="00B274BE" w:rsidRPr="009E4BA3" w:rsidRDefault="00B274BE" w:rsidP="009E4BA3">
          <w:pPr>
            <w:spacing w:line="360" w:lineRule="auto"/>
            <w:rPr>
              <w:rFonts w:ascii="Times New Roman" w:eastAsiaTheme="majorEastAsia" w:hAnsi="Times New Roman" w:cs="Times New Roman"/>
              <w:kern w:val="0"/>
              <w:lang w:val="en-US" w:bidi="en-US"/>
              <w14:ligatures w14:val="none"/>
            </w:rPr>
          </w:pPr>
          <w:r w:rsidRPr="009E4BA3">
            <w:rPr>
              <w:rFonts w:ascii="Times New Roman" w:hAnsi="Times New Roman" w:cs="Times New Roman"/>
            </w:rPr>
            <w:br w:type="page"/>
          </w:r>
        </w:p>
        <w:p w14:paraId="4783A39B" w14:textId="3C035EE1" w:rsidR="008D04B0" w:rsidRPr="009E4BA3" w:rsidRDefault="001619DE" w:rsidP="009E4BA3">
          <w:pPr>
            <w:pStyle w:val="Heading1"/>
            <w:spacing w:line="360" w:lineRule="auto"/>
            <w:jc w:val="center"/>
            <w:rPr>
              <w:rFonts w:ascii="Times New Roman" w:hAnsi="Times New Roman" w:cs="Times New Roman"/>
              <w:b w:val="0"/>
              <w:bCs w:val="0"/>
              <w:color w:val="auto"/>
              <w:sz w:val="24"/>
              <w:szCs w:val="24"/>
            </w:rPr>
          </w:pPr>
          <w:r w:rsidR="00AD38BF" w:rsidRPr="009E4BA3">
            <w:rPr>
              <w:rFonts w:ascii="Times New Roman" w:hAnsi="Times New Roman" w:cs="Times New Roman"/>
              <w:b w:val="0"/>
              <w:bCs w:val="0"/>
              <w:color w:val="auto"/>
              <w:sz w:val="24"/>
              <w:szCs w:val="24"/>
            </w:rPr>
            <w:t>INTRODUCTION</w:t>
          </w:r>
          <w:bookmarkStart w:id="0" w:name="_Toc138412283" w:displacedByCustomXml="next"/>
        </w:p>
        <w:bookmarkEnd w:id="0" w:displacedByCustomXml="next"/>
        <w:bookmarkStart w:id="1" w:name="_Toc138412283" w:displacedByCustomXml="next"/>
        <w:bookmarkEnd w:id="1" w:displacedByCustomXml="next"/>
      </w:sdtContent>
    </w:sdt>
    <w:p w14:paraId="70ACD8E6" w14:textId="14F57A90" w:rsidR="00FB6B40" w:rsidRPr="009E4BA3" w:rsidRDefault="00515C4D" w:rsidP="009E4BA3">
      <w:pPr>
        <w:spacing w:line="360" w:lineRule="auto"/>
        <w:rPr>
          <w:rFonts w:ascii="Times New Roman" w:hAnsi="Times New Roman" w:cs="Times New Roman"/>
        </w:rPr>
      </w:pPr>
      <w:r w:rsidRPr="009E4BA3">
        <w:rPr>
          <w:rFonts w:ascii="Times New Roman" w:hAnsi="Times New Roman" w:cs="Times New Roman"/>
        </w:rPr>
        <w:t>The concept of sustainable leadership is paramount in today's business landscape, with increasing demand for companies to prioriti</w:t>
      </w:r>
      <w:r w:rsidR="007723A7" w:rsidRPr="009E4BA3">
        <w:rPr>
          <w:rFonts w:ascii="Times New Roman" w:hAnsi="Times New Roman" w:cs="Times New Roman"/>
        </w:rPr>
        <w:t>s</w:t>
      </w:r>
      <w:r w:rsidRPr="009E4BA3">
        <w:rPr>
          <w:rFonts w:ascii="Times New Roman" w:hAnsi="Times New Roman" w:cs="Times New Roman"/>
        </w:rPr>
        <w:t xml:space="preserve">e social and environmental responsibilities. Patagonia, under the visionary leadership of its founder, </w:t>
      </w:r>
      <w:r w:rsidR="007723A7" w:rsidRPr="009E4BA3">
        <w:rPr>
          <w:rFonts w:ascii="Times New Roman" w:hAnsi="Times New Roman" w:cs="Times New Roman"/>
        </w:rPr>
        <w:t xml:space="preserve">Yvon </w:t>
      </w:r>
      <w:r w:rsidRPr="009E4BA3">
        <w:rPr>
          <w:rFonts w:ascii="Times New Roman" w:hAnsi="Times New Roman" w:cs="Times New Roman"/>
        </w:rPr>
        <w:t>Chouinard, has set a remarkable example of sustainable business practices over the past 50 years. Recogni</w:t>
      </w:r>
      <w:r w:rsidR="007723A7" w:rsidRPr="009E4BA3">
        <w:rPr>
          <w:rFonts w:ascii="Times New Roman" w:hAnsi="Times New Roman" w:cs="Times New Roman"/>
        </w:rPr>
        <w:t>s</w:t>
      </w:r>
      <w:r w:rsidRPr="009E4BA3">
        <w:rPr>
          <w:rFonts w:ascii="Times New Roman" w:hAnsi="Times New Roman" w:cs="Times New Roman"/>
        </w:rPr>
        <w:t xml:space="preserve">ed for its sustainable operations and activism, Patagonia has consistently reduced its environmental impact and implemented progressive employee welfare and </w:t>
      </w:r>
      <w:r w:rsidR="007723A7" w:rsidRPr="009E4BA3">
        <w:rPr>
          <w:rFonts w:ascii="Times New Roman" w:hAnsi="Times New Roman" w:cs="Times New Roman"/>
        </w:rPr>
        <w:t>labour</w:t>
      </w:r>
      <w:r w:rsidRPr="009E4BA3">
        <w:rPr>
          <w:rFonts w:ascii="Times New Roman" w:hAnsi="Times New Roman" w:cs="Times New Roman"/>
        </w:rPr>
        <w:t xml:space="preserve"> practices. However, as Chouinard nears the end of his tenure, the challenge arises of ensuring Patagonia's continued commitment to social responsibility and sustainability. To address this, Chouinard took a radical step in transferring the company's ownership to a foundation-owned structure, aiming to protect its values and dedicate its profits to combat climate change and preserve nature. This essay aims to assess the impact of this ownership transformation on Patagonia's sustainable leadership, evaluating its economic, environmental, and social implications using the Triple Bottom Line framework. Th</w:t>
      </w:r>
      <w:r w:rsidR="00C40848" w:rsidRPr="009E4BA3">
        <w:rPr>
          <w:rFonts w:ascii="Times New Roman" w:hAnsi="Times New Roman" w:cs="Times New Roman"/>
        </w:rPr>
        <w:t>e</w:t>
      </w:r>
      <w:r w:rsidRPr="009E4BA3">
        <w:rPr>
          <w:rFonts w:ascii="Times New Roman" w:hAnsi="Times New Roman" w:cs="Times New Roman"/>
        </w:rPr>
        <w:t xml:space="preserve"> analysis</w:t>
      </w:r>
      <w:r w:rsidR="00C40848" w:rsidRPr="009E4BA3">
        <w:rPr>
          <w:rFonts w:ascii="Times New Roman" w:hAnsi="Times New Roman" w:cs="Times New Roman"/>
        </w:rPr>
        <w:t xml:space="preserve"> will aim to </w:t>
      </w:r>
      <w:r w:rsidRPr="009E4BA3">
        <w:rPr>
          <w:rFonts w:ascii="Times New Roman" w:hAnsi="Times New Roman" w:cs="Times New Roman"/>
        </w:rPr>
        <w:t xml:space="preserve">determine the effectiveness of Chouinard's </w:t>
      </w:r>
      <w:r w:rsidR="0019640B" w:rsidRPr="009E4BA3">
        <w:rPr>
          <w:rFonts w:ascii="Times New Roman" w:hAnsi="Times New Roman" w:cs="Times New Roman"/>
        </w:rPr>
        <w:t xml:space="preserve">sustainable leadership and </w:t>
      </w:r>
      <w:r w:rsidRPr="009E4BA3">
        <w:rPr>
          <w:rFonts w:ascii="Times New Roman" w:hAnsi="Times New Roman" w:cs="Times New Roman"/>
        </w:rPr>
        <w:t>its potential to shape a more inclusive, sustainable, and equitable business landscape.</w:t>
      </w:r>
    </w:p>
    <w:p w14:paraId="73C077E2" w14:textId="49961950" w:rsidR="00E87491" w:rsidRPr="009E4BA3" w:rsidRDefault="007723A7" w:rsidP="009E4BA3">
      <w:pPr>
        <w:pStyle w:val="Heading1"/>
        <w:spacing w:line="360" w:lineRule="auto"/>
        <w:jc w:val="center"/>
        <w:rPr>
          <w:rFonts w:ascii="Times New Roman" w:hAnsi="Times New Roman" w:cs="Times New Roman"/>
          <w:b w:val="0"/>
          <w:bCs w:val="0"/>
          <w:color w:val="auto"/>
          <w:sz w:val="24"/>
          <w:szCs w:val="24"/>
        </w:rPr>
      </w:pPr>
      <w:bookmarkStart w:id="2" w:name="_Toc138412284"/>
      <w:r w:rsidRPr="009E4BA3">
        <w:rPr>
          <w:rFonts w:ascii="Times New Roman" w:hAnsi="Times New Roman" w:cs="Times New Roman"/>
          <w:b w:val="0"/>
          <w:bCs w:val="0"/>
          <w:color w:val="auto"/>
          <w:sz w:val="24"/>
          <w:szCs w:val="24"/>
        </w:rPr>
        <w:t>PATAGONIA’S HISTORY</w:t>
      </w:r>
      <w:bookmarkEnd w:id="2"/>
    </w:p>
    <w:p w14:paraId="5023CC5D" w14:textId="31CB48AB" w:rsidR="004E1CC9" w:rsidRPr="009E4BA3" w:rsidRDefault="00C92D8A" w:rsidP="009E4BA3">
      <w:pPr>
        <w:spacing w:line="360" w:lineRule="auto"/>
        <w:rPr>
          <w:rFonts w:ascii="Times New Roman" w:hAnsi="Times New Roman" w:cs="Times New Roman"/>
        </w:rPr>
      </w:pPr>
      <w:r w:rsidRPr="009E4BA3">
        <w:rPr>
          <w:rFonts w:ascii="Times New Roman" w:hAnsi="Times New Roman" w:cs="Times New Roman"/>
        </w:rPr>
        <w:t>Since founding the compa</w:t>
      </w:r>
      <w:r w:rsidR="00C94CE6" w:rsidRPr="009E4BA3">
        <w:rPr>
          <w:rFonts w:ascii="Times New Roman" w:hAnsi="Times New Roman" w:cs="Times New Roman"/>
        </w:rPr>
        <w:t>ny 50 years ago</w:t>
      </w:r>
      <w:r w:rsidRPr="009E4BA3">
        <w:rPr>
          <w:rFonts w:ascii="Times New Roman" w:hAnsi="Times New Roman" w:cs="Times New Roman"/>
        </w:rPr>
        <w:t>,</w:t>
      </w:r>
      <w:r w:rsidR="00B35DA2" w:rsidRPr="009E4BA3">
        <w:rPr>
          <w:rFonts w:ascii="Times New Roman" w:hAnsi="Times New Roman" w:cs="Times New Roman"/>
        </w:rPr>
        <w:t xml:space="preserve"> </w:t>
      </w:r>
      <w:r w:rsidR="00BF2A88" w:rsidRPr="009E4BA3">
        <w:rPr>
          <w:rFonts w:ascii="Times New Roman" w:hAnsi="Times New Roman" w:cs="Times New Roman"/>
        </w:rPr>
        <w:t xml:space="preserve">Chouinard </w:t>
      </w:r>
      <w:r w:rsidR="00C94CE6" w:rsidRPr="009E4BA3">
        <w:rPr>
          <w:rFonts w:ascii="Times New Roman" w:hAnsi="Times New Roman" w:cs="Times New Roman"/>
        </w:rPr>
        <w:t xml:space="preserve">has </w:t>
      </w:r>
      <w:r w:rsidR="004B6844" w:rsidRPr="009E4BA3">
        <w:rPr>
          <w:rFonts w:ascii="Times New Roman" w:hAnsi="Times New Roman" w:cs="Times New Roman"/>
        </w:rPr>
        <w:t xml:space="preserve">successfully </w:t>
      </w:r>
      <w:r w:rsidR="00871051" w:rsidRPr="009E4BA3">
        <w:rPr>
          <w:rFonts w:ascii="Times New Roman" w:hAnsi="Times New Roman" w:cs="Times New Roman"/>
        </w:rPr>
        <w:t xml:space="preserve">focused his efforts </w:t>
      </w:r>
      <w:r w:rsidR="00B35DA2" w:rsidRPr="009E4BA3">
        <w:rPr>
          <w:rFonts w:ascii="Times New Roman" w:hAnsi="Times New Roman" w:cs="Times New Roman"/>
        </w:rPr>
        <w:t xml:space="preserve">to address </w:t>
      </w:r>
      <w:r w:rsidR="00871051" w:rsidRPr="009E4BA3">
        <w:rPr>
          <w:rFonts w:ascii="Times New Roman" w:hAnsi="Times New Roman" w:cs="Times New Roman"/>
        </w:rPr>
        <w:t xml:space="preserve">what is now </w:t>
      </w:r>
      <w:r w:rsidR="00E5652F" w:rsidRPr="009E4BA3">
        <w:rPr>
          <w:rFonts w:ascii="Times New Roman" w:hAnsi="Times New Roman" w:cs="Times New Roman"/>
        </w:rPr>
        <w:t xml:space="preserve">a </w:t>
      </w:r>
      <w:r w:rsidR="00221C16" w:rsidRPr="009E4BA3">
        <w:rPr>
          <w:rFonts w:ascii="Times New Roman" w:hAnsi="Times New Roman" w:cs="Times New Roman"/>
        </w:rPr>
        <w:t>very</w:t>
      </w:r>
      <w:r w:rsidR="00396B44" w:rsidRPr="009E4BA3">
        <w:rPr>
          <w:rFonts w:ascii="Times New Roman" w:hAnsi="Times New Roman" w:cs="Times New Roman"/>
        </w:rPr>
        <w:t xml:space="preserve"> </w:t>
      </w:r>
      <w:r w:rsidR="00017515" w:rsidRPr="009E4BA3">
        <w:rPr>
          <w:rFonts w:ascii="Times New Roman" w:hAnsi="Times New Roman" w:cs="Times New Roman"/>
        </w:rPr>
        <w:t xml:space="preserve">common </w:t>
      </w:r>
      <w:r w:rsidR="00E5652F" w:rsidRPr="009E4BA3">
        <w:rPr>
          <w:rFonts w:ascii="Times New Roman" w:hAnsi="Times New Roman" w:cs="Times New Roman"/>
        </w:rPr>
        <w:t>sustainability challenge</w:t>
      </w:r>
      <w:r w:rsidR="00D265FD" w:rsidRPr="009E4BA3">
        <w:rPr>
          <w:rFonts w:ascii="Times New Roman" w:hAnsi="Times New Roman" w:cs="Times New Roman"/>
        </w:rPr>
        <w:t>—</w:t>
      </w:r>
      <w:r w:rsidR="00F02349" w:rsidRPr="009E4BA3">
        <w:rPr>
          <w:rFonts w:ascii="Times New Roman" w:hAnsi="Times New Roman" w:cs="Times New Roman"/>
        </w:rPr>
        <w:t xml:space="preserve">produce </w:t>
      </w:r>
      <w:r w:rsidR="00D265FD" w:rsidRPr="009E4BA3">
        <w:rPr>
          <w:rFonts w:ascii="Times New Roman" w:hAnsi="Times New Roman" w:cs="Times New Roman"/>
        </w:rPr>
        <w:t>quality products</w:t>
      </w:r>
      <w:r w:rsidR="00B1760B" w:rsidRPr="009E4BA3">
        <w:rPr>
          <w:rFonts w:ascii="Times New Roman" w:hAnsi="Times New Roman" w:cs="Times New Roman"/>
        </w:rPr>
        <w:t xml:space="preserve"> without </w:t>
      </w:r>
      <w:r w:rsidR="00CA30A8" w:rsidRPr="009E4BA3">
        <w:rPr>
          <w:rFonts w:ascii="Times New Roman" w:hAnsi="Times New Roman" w:cs="Times New Roman"/>
        </w:rPr>
        <w:t>negative</w:t>
      </w:r>
      <w:r w:rsidR="00B1760B" w:rsidRPr="009E4BA3">
        <w:rPr>
          <w:rFonts w:ascii="Times New Roman" w:hAnsi="Times New Roman" w:cs="Times New Roman"/>
        </w:rPr>
        <w:t>ly</w:t>
      </w:r>
      <w:r w:rsidR="00CA30A8" w:rsidRPr="009E4BA3">
        <w:rPr>
          <w:rFonts w:ascii="Times New Roman" w:hAnsi="Times New Roman" w:cs="Times New Roman"/>
        </w:rPr>
        <w:t xml:space="preserve"> impact</w:t>
      </w:r>
      <w:r w:rsidR="00B1760B" w:rsidRPr="009E4BA3">
        <w:rPr>
          <w:rFonts w:ascii="Times New Roman" w:hAnsi="Times New Roman" w:cs="Times New Roman"/>
        </w:rPr>
        <w:t>ing</w:t>
      </w:r>
      <w:r w:rsidR="00CA30A8" w:rsidRPr="009E4BA3">
        <w:rPr>
          <w:rFonts w:ascii="Times New Roman" w:hAnsi="Times New Roman" w:cs="Times New Roman"/>
        </w:rPr>
        <w:t xml:space="preserve"> the planet and</w:t>
      </w:r>
      <w:r w:rsidR="00E412D8" w:rsidRPr="009E4BA3">
        <w:rPr>
          <w:rFonts w:ascii="Times New Roman" w:hAnsi="Times New Roman" w:cs="Times New Roman"/>
        </w:rPr>
        <w:t xml:space="preserve"> </w:t>
      </w:r>
      <w:r w:rsidR="00D8399B" w:rsidRPr="009E4BA3">
        <w:rPr>
          <w:rFonts w:ascii="Times New Roman" w:hAnsi="Times New Roman" w:cs="Times New Roman"/>
        </w:rPr>
        <w:t xml:space="preserve">drive social equality </w:t>
      </w:r>
      <w:r w:rsidR="00C33A15" w:rsidRPr="009E4BA3">
        <w:rPr>
          <w:rFonts w:ascii="Times New Roman" w:hAnsi="Times New Roman" w:cs="Times New Roman"/>
        </w:rPr>
        <w:t>within the communit</w:t>
      </w:r>
      <w:r w:rsidR="00805F79" w:rsidRPr="009E4BA3">
        <w:rPr>
          <w:rFonts w:ascii="Times New Roman" w:hAnsi="Times New Roman" w:cs="Times New Roman"/>
        </w:rPr>
        <w:t>ies it operates in</w:t>
      </w:r>
      <w:r w:rsidR="00C33A15" w:rsidRPr="009E4BA3">
        <w:rPr>
          <w:rFonts w:ascii="Times New Roman" w:hAnsi="Times New Roman" w:cs="Times New Roman"/>
        </w:rPr>
        <w:t>.</w:t>
      </w:r>
      <w:r w:rsidR="002A1807" w:rsidRPr="009E4BA3">
        <w:rPr>
          <w:rFonts w:ascii="Times New Roman" w:hAnsi="Times New Roman" w:cs="Times New Roman"/>
        </w:rPr>
        <w:t xml:space="preserve"> </w:t>
      </w:r>
      <w:r w:rsidR="006E62CA" w:rsidRPr="009E4BA3">
        <w:rPr>
          <w:rFonts w:ascii="Times New Roman" w:hAnsi="Times New Roman" w:cs="Times New Roman"/>
        </w:rPr>
        <w:t xml:space="preserve">Simply put, </w:t>
      </w:r>
      <w:r w:rsidR="00921E87" w:rsidRPr="009E4BA3">
        <w:rPr>
          <w:rFonts w:ascii="Times New Roman" w:hAnsi="Times New Roman" w:cs="Times New Roman"/>
        </w:rPr>
        <w:t xml:space="preserve">ensure Patagonia is a socially responsible business. </w:t>
      </w:r>
      <w:r w:rsidR="009A18F9" w:rsidRPr="009E4BA3">
        <w:rPr>
          <w:rFonts w:ascii="Times New Roman" w:hAnsi="Times New Roman" w:cs="Times New Roman"/>
        </w:rPr>
        <w:t>Under Chouinard’s leadership</w:t>
      </w:r>
      <w:r w:rsidR="00260497" w:rsidRPr="009E4BA3">
        <w:rPr>
          <w:rFonts w:ascii="Times New Roman" w:hAnsi="Times New Roman" w:cs="Times New Roman"/>
        </w:rPr>
        <w:t>,</w:t>
      </w:r>
      <w:r w:rsidR="00025746" w:rsidRPr="009E4BA3">
        <w:rPr>
          <w:rFonts w:ascii="Times New Roman" w:hAnsi="Times New Roman" w:cs="Times New Roman"/>
        </w:rPr>
        <w:t xml:space="preserve"> </w:t>
      </w:r>
      <w:r w:rsidR="000D6346" w:rsidRPr="009E4BA3">
        <w:rPr>
          <w:rFonts w:ascii="Times New Roman" w:hAnsi="Times New Roman" w:cs="Times New Roman"/>
        </w:rPr>
        <w:t xml:space="preserve">Patagonia has </w:t>
      </w:r>
      <w:r w:rsidR="0006705A" w:rsidRPr="009E4BA3">
        <w:rPr>
          <w:rFonts w:ascii="Times New Roman" w:hAnsi="Times New Roman" w:cs="Times New Roman"/>
        </w:rPr>
        <w:t xml:space="preserve">been </w:t>
      </w:r>
      <w:r w:rsidR="005868A0" w:rsidRPr="009E4BA3">
        <w:rPr>
          <w:rFonts w:ascii="Times New Roman" w:hAnsi="Times New Roman" w:cs="Times New Roman"/>
        </w:rPr>
        <w:t xml:space="preserve">critically acclaimed </w:t>
      </w:r>
      <w:r w:rsidR="0006705A" w:rsidRPr="009E4BA3">
        <w:rPr>
          <w:rFonts w:ascii="Times New Roman" w:hAnsi="Times New Roman" w:cs="Times New Roman"/>
        </w:rPr>
        <w:t xml:space="preserve">for </w:t>
      </w:r>
      <w:r w:rsidR="005868A0" w:rsidRPr="009E4BA3">
        <w:rPr>
          <w:rFonts w:ascii="Times New Roman" w:hAnsi="Times New Roman" w:cs="Times New Roman"/>
        </w:rPr>
        <w:t>its sustainab</w:t>
      </w:r>
      <w:r w:rsidR="00077D82" w:rsidRPr="009E4BA3">
        <w:rPr>
          <w:rFonts w:ascii="Times New Roman" w:hAnsi="Times New Roman" w:cs="Times New Roman"/>
        </w:rPr>
        <w:t xml:space="preserve">le operations and </w:t>
      </w:r>
      <w:r w:rsidR="00594195" w:rsidRPr="009E4BA3">
        <w:rPr>
          <w:rFonts w:ascii="Times New Roman" w:hAnsi="Times New Roman" w:cs="Times New Roman"/>
        </w:rPr>
        <w:t xml:space="preserve">environmental </w:t>
      </w:r>
      <w:r w:rsidR="00BF13E4" w:rsidRPr="009E4BA3">
        <w:rPr>
          <w:rFonts w:ascii="Times New Roman" w:hAnsi="Times New Roman" w:cs="Times New Roman"/>
        </w:rPr>
        <w:t xml:space="preserve">and </w:t>
      </w:r>
      <w:r w:rsidR="00594195" w:rsidRPr="009E4BA3">
        <w:rPr>
          <w:rFonts w:ascii="Times New Roman" w:hAnsi="Times New Roman" w:cs="Times New Roman"/>
        </w:rPr>
        <w:t xml:space="preserve">social </w:t>
      </w:r>
      <w:r w:rsidR="00077D82" w:rsidRPr="009E4BA3">
        <w:rPr>
          <w:rFonts w:ascii="Times New Roman" w:hAnsi="Times New Roman" w:cs="Times New Roman"/>
        </w:rPr>
        <w:t>activism</w:t>
      </w:r>
      <w:r w:rsidR="005868A0" w:rsidRPr="009E4BA3">
        <w:rPr>
          <w:rFonts w:ascii="Times New Roman" w:hAnsi="Times New Roman" w:cs="Times New Roman"/>
        </w:rPr>
        <w:t xml:space="preserve">. </w:t>
      </w:r>
      <w:r w:rsidR="00260497" w:rsidRPr="009E4BA3">
        <w:rPr>
          <w:rFonts w:ascii="Times New Roman" w:hAnsi="Times New Roman" w:cs="Times New Roman"/>
        </w:rPr>
        <w:t>It has</w:t>
      </w:r>
      <w:r w:rsidR="000903D5" w:rsidRPr="009E4BA3">
        <w:rPr>
          <w:rFonts w:ascii="Times New Roman" w:hAnsi="Times New Roman" w:cs="Times New Roman"/>
        </w:rPr>
        <w:t xml:space="preserve"> significantly reduced </w:t>
      </w:r>
      <w:r w:rsidR="003510AE" w:rsidRPr="009E4BA3">
        <w:rPr>
          <w:rFonts w:ascii="Times New Roman" w:hAnsi="Times New Roman" w:cs="Times New Roman"/>
        </w:rPr>
        <w:t xml:space="preserve">its environmental impact </w:t>
      </w:r>
      <w:r w:rsidR="00402625" w:rsidRPr="009E4BA3">
        <w:rPr>
          <w:rFonts w:ascii="Times New Roman" w:hAnsi="Times New Roman" w:cs="Times New Roman"/>
        </w:rPr>
        <w:t>through</w:t>
      </w:r>
      <w:r w:rsidR="003510AE" w:rsidRPr="009E4BA3">
        <w:rPr>
          <w:rFonts w:ascii="Times New Roman" w:hAnsi="Times New Roman" w:cs="Times New Roman"/>
        </w:rPr>
        <w:t xml:space="preserve"> several means</w:t>
      </w:r>
      <w:r w:rsidR="00260497" w:rsidRPr="009E4BA3">
        <w:rPr>
          <w:rFonts w:ascii="Times New Roman" w:hAnsi="Times New Roman" w:cs="Times New Roman"/>
        </w:rPr>
        <w:t>, such as</w:t>
      </w:r>
      <w:r w:rsidR="003510AE" w:rsidRPr="009E4BA3">
        <w:rPr>
          <w:rFonts w:ascii="Times New Roman" w:hAnsi="Times New Roman" w:cs="Times New Roman"/>
        </w:rPr>
        <w:t xml:space="preserve"> </w:t>
      </w:r>
      <w:r w:rsidR="00DB3E45" w:rsidRPr="009E4BA3">
        <w:rPr>
          <w:rFonts w:ascii="Times New Roman" w:hAnsi="Times New Roman" w:cs="Times New Roman"/>
        </w:rPr>
        <w:t>using a high proportion</w:t>
      </w:r>
      <w:r w:rsidR="000C203B" w:rsidRPr="009E4BA3">
        <w:rPr>
          <w:rFonts w:ascii="Times New Roman" w:hAnsi="Times New Roman" w:cs="Times New Roman"/>
        </w:rPr>
        <w:t xml:space="preserve"> of materials made from recycled fabrics</w:t>
      </w:r>
      <w:r w:rsidR="00104D7E" w:rsidRPr="009E4BA3">
        <w:rPr>
          <w:rFonts w:ascii="Times New Roman" w:hAnsi="Times New Roman" w:cs="Times New Roman"/>
        </w:rPr>
        <w:t>;</w:t>
      </w:r>
      <w:r w:rsidR="00402625" w:rsidRPr="009E4BA3">
        <w:rPr>
          <w:rFonts w:ascii="Times New Roman" w:hAnsi="Times New Roman" w:cs="Times New Roman"/>
        </w:rPr>
        <w:t xml:space="preserve"> </w:t>
      </w:r>
      <w:r w:rsidR="00DB3E45" w:rsidRPr="009E4BA3">
        <w:rPr>
          <w:rFonts w:ascii="Times New Roman" w:hAnsi="Times New Roman" w:cs="Times New Roman"/>
        </w:rPr>
        <w:t>rejecting</w:t>
      </w:r>
      <w:r w:rsidR="00402625" w:rsidRPr="009E4BA3">
        <w:rPr>
          <w:rFonts w:ascii="Times New Roman" w:hAnsi="Times New Roman" w:cs="Times New Roman"/>
        </w:rPr>
        <w:t xml:space="preserve"> fast fashion</w:t>
      </w:r>
      <w:r w:rsidR="00F00270" w:rsidRPr="009E4BA3">
        <w:rPr>
          <w:rFonts w:ascii="Times New Roman" w:hAnsi="Times New Roman" w:cs="Times New Roman"/>
        </w:rPr>
        <w:t xml:space="preserve"> by creating</w:t>
      </w:r>
      <w:r w:rsidR="00387EB8" w:rsidRPr="009E4BA3">
        <w:rPr>
          <w:rFonts w:ascii="Times New Roman" w:hAnsi="Times New Roman" w:cs="Times New Roman"/>
        </w:rPr>
        <w:t xml:space="preserve"> </w:t>
      </w:r>
      <w:r w:rsidR="003B26A7" w:rsidRPr="009E4BA3">
        <w:rPr>
          <w:rFonts w:ascii="Times New Roman" w:hAnsi="Times New Roman" w:cs="Times New Roman"/>
        </w:rPr>
        <w:t xml:space="preserve">products </w:t>
      </w:r>
      <w:r w:rsidR="00F00270" w:rsidRPr="009E4BA3">
        <w:rPr>
          <w:rFonts w:ascii="Times New Roman" w:hAnsi="Times New Roman" w:cs="Times New Roman"/>
        </w:rPr>
        <w:t xml:space="preserve">that </w:t>
      </w:r>
      <w:r w:rsidR="003B26A7" w:rsidRPr="009E4BA3">
        <w:rPr>
          <w:rFonts w:ascii="Times New Roman" w:hAnsi="Times New Roman" w:cs="Times New Roman"/>
        </w:rPr>
        <w:t>are</w:t>
      </w:r>
      <w:r w:rsidR="005208BD" w:rsidRPr="009E4BA3">
        <w:rPr>
          <w:rFonts w:ascii="Times New Roman" w:hAnsi="Times New Roman" w:cs="Times New Roman"/>
        </w:rPr>
        <w:t xml:space="preserve"> high-quality and long-lasting</w:t>
      </w:r>
      <w:r w:rsidR="003643A8" w:rsidRPr="009E4BA3">
        <w:rPr>
          <w:rFonts w:ascii="Times New Roman" w:hAnsi="Times New Roman" w:cs="Times New Roman"/>
        </w:rPr>
        <w:t xml:space="preserve">; </w:t>
      </w:r>
      <w:r w:rsidR="00104D7E" w:rsidRPr="009E4BA3">
        <w:rPr>
          <w:rFonts w:ascii="Times New Roman" w:hAnsi="Times New Roman" w:cs="Times New Roman"/>
        </w:rPr>
        <w:t>offering</w:t>
      </w:r>
      <w:r w:rsidR="00F00270" w:rsidRPr="009E4BA3">
        <w:rPr>
          <w:rFonts w:ascii="Times New Roman" w:hAnsi="Times New Roman" w:cs="Times New Roman"/>
        </w:rPr>
        <w:t xml:space="preserve"> free </w:t>
      </w:r>
      <w:r w:rsidR="00100F61" w:rsidRPr="009E4BA3">
        <w:rPr>
          <w:rFonts w:ascii="Times New Roman" w:hAnsi="Times New Roman" w:cs="Times New Roman"/>
        </w:rPr>
        <w:t>repair and reuse programmes</w:t>
      </w:r>
      <w:r w:rsidR="00F00270" w:rsidRPr="009E4BA3">
        <w:rPr>
          <w:rFonts w:ascii="Times New Roman" w:hAnsi="Times New Roman" w:cs="Times New Roman"/>
        </w:rPr>
        <w:t>;</w:t>
      </w:r>
      <w:r w:rsidR="00715A42" w:rsidRPr="009E4BA3">
        <w:rPr>
          <w:rFonts w:ascii="Times New Roman" w:hAnsi="Times New Roman" w:cs="Times New Roman"/>
        </w:rPr>
        <w:t xml:space="preserve"> </w:t>
      </w:r>
      <w:r w:rsidR="00697A5F" w:rsidRPr="009E4BA3">
        <w:rPr>
          <w:rFonts w:ascii="Times New Roman" w:hAnsi="Times New Roman" w:cs="Times New Roman"/>
        </w:rPr>
        <w:t>conduct</w:t>
      </w:r>
      <w:r w:rsidR="00F21E3F" w:rsidRPr="009E4BA3">
        <w:rPr>
          <w:rFonts w:ascii="Times New Roman" w:hAnsi="Times New Roman" w:cs="Times New Roman"/>
        </w:rPr>
        <w:t>ing</w:t>
      </w:r>
      <w:r w:rsidR="00697A5F" w:rsidRPr="009E4BA3">
        <w:rPr>
          <w:rFonts w:ascii="Times New Roman" w:hAnsi="Times New Roman" w:cs="Times New Roman"/>
        </w:rPr>
        <w:t xml:space="preserve"> research into the impact of microplastics; and </w:t>
      </w:r>
      <w:r w:rsidR="00B311C9" w:rsidRPr="009E4BA3">
        <w:rPr>
          <w:rFonts w:ascii="Times New Roman" w:hAnsi="Times New Roman" w:cs="Times New Roman"/>
        </w:rPr>
        <w:t>run</w:t>
      </w:r>
      <w:r w:rsidR="00BB1EC6" w:rsidRPr="009E4BA3">
        <w:rPr>
          <w:rFonts w:ascii="Times New Roman" w:hAnsi="Times New Roman" w:cs="Times New Roman"/>
        </w:rPr>
        <w:t>ning</w:t>
      </w:r>
      <w:r w:rsidR="00B311C9" w:rsidRPr="009E4BA3">
        <w:rPr>
          <w:rFonts w:ascii="Times New Roman" w:hAnsi="Times New Roman" w:cs="Times New Roman"/>
        </w:rPr>
        <w:t xml:space="preserve"> </w:t>
      </w:r>
      <w:r w:rsidR="00BB1EC6" w:rsidRPr="009E4BA3">
        <w:rPr>
          <w:rFonts w:ascii="Times New Roman" w:hAnsi="Times New Roman" w:cs="Times New Roman"/>
        </w:rPr>
        <w:t>anti</w:t>
      </w:r>
      <w:r w:rsidR="00615C40" w:rsidRPr="009E4BA3">
        <w:rPr>
          <w:rFonts w:ascii="Times New Roman" w:hAnsi="Times New Roman" w:cs="Times New Roman"/>
        </w:rPr>
        <w:t>-</w:t>
      </w:r>
      <w:r w:rsidR="00BB1EC6" w:rsidRPr="009E4BA3">
        <w:rPr>
          <w:rFonts w:ascii="Times New Roman" w:hAnsi="Times New Roman" w:cs="Times New Roman"/>
        </w:rPr>
        <w:t>consumerism</w:t>
      </w:r>
      <w:r w:rsidR="00BB1EC6" w:rsidRPr="009E4BA3">
        <w:rPr>
          <w:rFonts w:ascii="Times New Roman" w:hAnsi="Times New Roman" w:cs="Times New Roman"/>
        </w:rPr>
        <w:t xml:space="preserve"> </w:t>
      </w:r>
      <w:r w:rsidR="00B311C9" w:rsidRPr="009E4BA3">
        <w:rPr>
          <w:rFonts w:ascii="Times New Roman" w:hAnsi="Times New Roman" w:cs="Times New Roman"/>
        </w:rPr>
        <w:t xml:space="preserve">campaigns that actively discourage consumers from </w:t>
      </w:r>
      <w:r w:rsidR="003643A8" w:rsidRPr="009E4BA3">
        <w:rPr>
          <w:rFonts w:ascii="Times New Roman" w:hAnsi="Times New Roman" w:cs="Times New Roman"/>
        </w:rPr>
        <w:t>making unnecessary purchases</w:t>
      </w:r>
      <w:r w:rsidR="009831AD" w:rsidRPr="009E4BA3">
        <w:rPr>
          <w:rFonts w:ascii="Times New Roman" w:hAnsi="Times New Roman" w:cs="Times New Roman"/>
        </w:rPr>
        <w:t xml:space="preserve"> </w:t>
      </w:r>
      <w:sdt>
        <w:sdtPr>
          <w:rPr>
            <w:rFonts w:ascii="Times New Roman" w:hAnsi="Times New Roman" w:cs="Times New Roman"/>
          </w:rPr>
          <w:id w:val="92447133"/>
          <w:citation/>
        </w:sdtPr>
        <w:sdtContent>
          <w:r w:rsidR="009831AD" w:rsidRPr="009E4BA3">
            <w:rPr>
              <w:rFonts w:ascii="Times New Roman" w:hAnsi="Times New Roman" w:cs="Times New Roman"/>
            </w:rPr>
            <w:fldChar w:fldCharType="begin"/>
          </w:r>
          <w:r w:rsidR="009831AD" w:rsidRPr="009E4BA3">
            <w:rPr>
              <w:rFonts w:ascii="Times New Roman" w:hAnsi="Times New Roman" w:cs="Times New Roman"/>
            </w:rPr>
            <w:instrText xml:space="preserve"> CITATION goo23 \l 2057 </w:instrText>
          </w:r>
          <w:r w:rsidR="009831AD" w:rsidRPr="009E4BA3">
            <w:rPr>
              <w:rFonts w:ascii="Times New Roman" w:hAnsi="Times New Roman" w:cs="Times New Roman"/>
            </w:rPr>
            <w:fldChar w:fldCharType="separate"/>
          </w:r>
          <w:r w:rsidR="009831AD" w:rsidRPr="009E4BA3">
            <w:rPr>
              <w:rFonts w:ascii="Times New Roman" w:hAnsi="Times New Roman" w:cs="Times New Roman"/>
              <w:noProof/>
            </w:rPr>
            <w:t>(good on you, 2023)</w:t>
          </w:r>
          <w:r w:rsidR="009831AD" w:rsidRPr="009E4BA3">
            <w:rPr>
              <w:rFonts w:ascii="Times New Roman" w:hAnsi="Times New Roman" w:cs="Times New Roman"/>
            </w:rPr>
            <w:fldChar w:fldCharType="end"/>
          </w:r>
        </w:sdtContent>
      </w:sdt>
      <w:r w:rsidR="00195A84" w:rsidRPr="009E4BA3">
        <w:rPr>
          <w:rFonts w:ascii="Times New Roman" w:hAnsi="Times New Roman" w:cs="Times New Roman"/>
        </w:rPr>
        <w:t>.</w:t>
      </w:r>
      <w:r w:rsidR="00D20B40" w:rsidRPr="009E4BA3">
        <w:rPr>
          <w:rFonts w:ascii="Times New Roman" w:hAnsi="Times New Roman" w:cs="Times New Roman"/>
        </w:rPr>
        <w:t xml:space="preserve"> </w:t>
      </w:r>
      <w:r w:rsidR="00674C47" w:rsidRPr="009E4BA3">
        <w:rPr>
          <w:rFonts w:ascii="Times New Roman" w:hAnsi="Times New Roman" w:cs="Times New Roman"/>
        </w:rPr>
        <w:t xml:space="preserve">Patagonia </w:t>
      </w:r>
      <w:r w:rsidR="006B7DEB" w:rsidRPr="009E4BA3">
        <w:rPr>
          <w:rFonts w:ascii="Times New Roman" w:hAnsi="Times New Roman" w:cs="Times New Roman"/>
        </w:rPr>
        <w:t xml:space="preserve">has </w:t>
      </w:r>
      <w:r w:rsidR="00B77DFC" w:rsidRPr="009E4BA3">
        <w:rPr>
          <w:rFonts w:ascii="Times New Roman" w:hAnsi="Times New Roman" w:cs="Times New Roman"/>
        </w:rPr>
        <w:t xml:space="preserve">also been recognised for its </w:t>
      </w:r>
      <w:r w:rsidR="00A34DDD" w:rsidRPr="009E4BA3">
        <w:rPr>
          <w:rFonts w:ascii="Times New Roman" w:hAnsi="Times New Roman" w:cs="Times New Roman"/>
        </w:rPr>
        <w:t xml:space="preserve">many notable </w:t>
      </w:r>
      <w:r w:rsidR="007B2F4D" w:rsidRPr="009E4BA3">
        <w:rPr>
          <w:rFonts w:ascii="Times New Roman" w:hAnsi="Times New Roman" w:cs="Times New Roman"/>
        </w:rPr>
        <w:t>employee welfare and labour practices</w:t>
      </w:r>
      <w:r w:rsidR="00585E55" w:rsidRPr="009E4BA3">
        <w:rPr>
          <w:rFonts w:ascii="Times New Roman" w:hAnsi="Times New Roman" w:cs="Times New Roman"/>
        </w:rPr>
        <w:t>, such as</w:t>
      </w:r>
      <w:r w:rsidR="007B2F4D" w:rsidRPr="009E4BA3">
        <w:rPr>
          <w:rFonts w:ascii="Times New Roman" w:hAnsi="Times New Roman" w:cs="Times New Roman"/>
        </w:rPr>
        <w:t xml:space="preserve"> </w:t>
      </w:r>
      <w:r w:rsidR="00632F59" w:rsidRPr="009E4BA3">
        <w:rPr>
          <w:rFonts w:ascii="Times New Roman" w:hAnsi="Times New Roman" w:cs="Times New Roman"/>
        </w:rPr>
        <w:t xml:space="preserve">providing </w:t>
      </w:r>
      <w:r w:rsidR="00725190" w:rsidRPr="009E4BA3">
        <w:rPr>
          <w:rFonts w:ascii="Times New Roman" w:hAnsi="Times New Roman" w:cs="Times New Roman"/>
        </w:rPr>
        <w:t>comprehensive benefits</w:t>
      </w:r>
      <w:r w:rsidR="00632F59" w:rsidRPr="009E4BA3">
        <w:rPr>
          <w:rFonts w:ascii="Times New Roman" w:hAnsi="Times New Roman" w:cs="Times New Roman"/>
        </w:rPr>
        <w:t xml:space="preserve"> packages, including </w:t>
      </w:r>
      <w:r w:rsidR="000E30C8" w:rsidRPr="009E4BA3">
        <w:rPr>
          <w:rFonts w:ascii="Times New Roman" w:hAnsi="Times New Roman" w:cs="Times New Roman"/>
        </w:rPr>
        <w:t>health insurance, retirement plans, paid time off, and childcare subsidies</w:t>
      </w:r>
      <w:r w:rsidR="000E30C8" w:rsidRPr="009E4BA3">
        <w:rPr>
          <w:rFonts w:ascii="Times New Roman" w:hAnsi="Times New Roman" w:cs="Times New Roman"/>
        </w:rPr>
        <w:t xml:space="preserve">; </w:t>
      </w:r>
      <w:r w:rsidR="00AF6F4E" w:rsidRPr="009E4BA3">
        <w:rPr>
          <w:rFonts w:ascii="Times New Roman" w:hAnsi="Times New Roman" w:cs="Times New Roman"/>
        </w:rPr>
        <w:t xml:space="preserve">provision of </w:t>
      </w:r>
      <w:r w:rsidR="0089138C" w:rsidRPr="009E4BA3">
        <w:rPr>
          <w:rFonts w:ascii="Times New Roman" w:hAnsi="Times New Roman" w:cs="Times New Roman"/>
        </w:rPr>
        <w:t xml:space="preserve">part-time hours and remote working </w:t>
      </w:r>
      <w:r w:rsidR="00AF6F4E" w:rsidRPr="009E4BA3">
        <w:rPr>
          <w:rFonts w:ascii="Times New Roman" w:hAnsi="Times New Roman" w:cs="Times New Roman"/>
        </w:rPr>
        <w:t xml:space="preserve">options </w:t>
      </w:r>
      <w:r w:rsidR="0089138C" w:rsidRPr="009E4BA3">
        <w:rPr>
          <w:rFonts w:ascii="Times New Roman" w:hAnsi="Times New Roman" w:cs="Times New Roman"/>
        </w:rPr>
        <w:t xml:space="preserve">to </w:t>
      </w:r>
      <w:r w:rsidR="00023C22" w:rsidRPr="009E4BA3">
        <w:rPr>
          <w:rFonts w:ascii="Times New Roman" w:hAnsi="Times New Roman" w:cs="Times New Roman"/>
        </w:rPr>
        <w:t>improv</w:t>
      </w:r>
      <w:r w:rsidR="0089138C" w:rsidRPr="009E4BA3">
        <w:rPr>
          <w:rFonts w:ascii="Times New Roman" w:hAnsi="Times New Roman" w:cs="Times New Roman"/>
        </w:rPr>
        <w:t>e</w:t>
      </w:r>
      <w:r w:rsidR="00023C22" w:rsidRPr="009E4BA3">
        <w:rPr>
          <w:rFonts w:ascii="Times New Roman" w:hAnsi="Times New Roman" w:cs="Times New Roman"/>
        </w:rPr>
        <w:t xml:space="preserve"> work-life balance</w:t>
      </w:r>
      <w:r w:rsidR="00FE6074" w:rsidRPr="009E4BA3">
        <w:rPr>
          <w:rFonts w:ascii="Times New Roman" w:hAnsi="Times New Roman" w:cs="Times New Roman"/>
        </w:rPr>
        <w:t xml:space="preserve">; provision of on-site </w:t>
      </w:r>
      <w:r w:rsidR="00451F4D" w:rsidRPr="009E4BA3">
        <w:rPr>
          <w:rFonts w:ascii="Times New Roman" w:hAnsi="Times New Roman" w:cs="Times New Roman"/>
        </w:rPr>
        <w:t>childcare</w:t>
      </w:r>
      <w:r w:rsidR="00FE6074" w:rsidRPr="009E4BA3">
        <w:rPr>
          <w:rFonts w:ascii="Times New Roman" w:hAnsi="Times New Roman" w:cs="Times New Roman"/>
        </w:rPr>
        <w:t xml:space="preserve"> to support employees with families</w:t>
      </w:r>
      <w:r w:rsidR="00FC7D14" w:rsidRPr="009E4BA3">
        <w:rPr>
          <w:rFonts w:ascii="Times New Roman" w:hAnsi="Times New Roman" w:cs="Times New Roman"/>
        </w:rPr>
        <w:t xml:space="preserve">; </w:t>
      </w:r>
      <w:r w:rsidR="00A34DDD" w:rsidRPr="009E4BA3">
        <w:rPr>
          <w:rFonts w:ascii="Times New Roman" w:hAnsi="Times New Roman" w:cs="Times New Roman"/>
        </w:rPr>
        <w:t xml:space="preserve">and </w:t>
      </w:r>
      <w:r w:rsidR="00FC7D14" w:rsidRPr="009E4BA3">
        <w:rPr>
          <w:rFonts w:ascii="Times New Roman" w:hAnsi="Times New Roman" w:cs="Times New Roman"/>
        </w:rPr>
        <w:t xml:space="preserve">investing in </w:t>
      </w:r>
      <w:r w:rsidR="00FC7D14" w:rsidRPr="009E4BA3">
        <w:rPr>
          <w:rFonts w:ascii="Times New Roman" w:hAnsi="Times New Roman" w:cs="Times New Roman"/>
        </w:rPr>
        <w:lastRenderedPageBreak/>
        <w:t xml:space="preserve">employee education and training </w:t>
      </w:r>
      <w:r w:rsidR="00A34DDD" w:rsidRPr="009E4BA3">
        <w:rPr>
          <w:rFonts w:ascii="Times New Roman" w:hAnsi="Times New Roman" w:cs="Times New Roman"/>
        </w:rPr>
        <w:t>opportunities</w:t>
      </w:r>
      <w:r w:rsidR="00224ECD" w:rsidRPr="009E4BA3">
        <w:rPr>
          <w:rFonts w:ascii="Times New Roman" w:hAnsi="Times New Roman" w:cs="Times New Roman"/>
        </w:rPr>
        <w:t xml:space="preserve"> </w:t>
      </w:r>
      <w:sdt>
        <w:sdtPr>
          <w:rPr>
            <w:rFonts w:ascii="Times New Roman" w:hAnsi="Times New Roman" w:cs="Times New Roman"/>
          </w:rPr>
          <w:id w:val="141550532"/>
          <w:citation/>
        </w:sdtPr>
        <w:sdtContent>
          <w:r w:rsidR="00224ECD" w:rsidRPr="009E4BA3">
            <w:rPr>
              <w:rFonts w:ascii="Times New Roman" w:hAnsi="Times New Roman" w:cs="Times New Roman"/>
            </w:rPr>
            <w:fldChar w:fldCharType="begin"/>
          </w:r>
          <w:r w:rsidR="00224ECD" w:rsidRPr="009E4BA3">
            <w:rPr>
              <w:rFonts w:ascii="Times New Roman" w:hAnsi="Times New Roman" w:cs="Times New Roman"/>
            </w:rPr>
            <w:instrText xml:space="preserve"> CITATION goo23 \l 2057 </w:instrText>
          </w:r>
          <w:r w:rsidR="00224ECD" w:rsidRPr="009E4BA3">
            <w:rPr>
              <w:rFonts w:ascii="Times New Roman" w:hAnsi="Times New Roman" w:cs="Times New Roman"/>
            </w:rPr>
            <w:fldChar w:fldCharType="separate"/>
          </w:r>
          <w:r w:rsidR="00224ECD" w:rsidRPr="009E4BA3">
            <w:rPr>
              <w:rFonts w:ascii="Times New Roman" w:hAnsi="Times New Roman" w:cs="Times New Roman"/>
              <w:noProof/>
            </w:rPr>
            <w:t>(good on you, 2023)</w:t>
          </w:r>
          <w:r w:rsidR="00224ECD" w:rsidRPr="009E4BA3">
            <w:rPr>
              <w:rFonts w:ascii="Times New Roman" w:hAnsi="Times New Roman" w:cs="Times New Roman"/>
            </w:rPr>
            <w:fldChar w:fldCharType="end"/>
          </w:r>
        </w:sdtContent>
      </w:sdt>
      <w:r w:rsidR="00A34DDD" w:rsidRPr="009E4BA3">
        <w:rPr>
          <w:rFonts w:ascii="Times New Roman" w:hAnsi="Times New Roman" w:cs="Times New Roman"/>
        </w:rPr>
        <w:t>.</w:t>
      </w:r>
      <w:r w:rsidR="00ED41D2" w:rsidRPr="009E4BA3">
        <w:rPr>
          <w:rFonts w:ascii="Times New Roman" w:hAnsi="Times New Roman" w:cs="Times New Roman"/>
        </w:rPr>
        <w:t xml:space="preserve"> </w:t>
      </w:r>
      <w:r w:rsidR="005038C0" w:rsidRPr="009E4BA3">
        <w:rPr>
          <w:rFonts w:ascii="Times New Roman" w:hAnsi="Times New Roman" w:cs="Times New Roman"/>
        </w:rPr>
        <w:t>In addition to</w:t>
      </w:r>
      <w:r w:rsidR="00ED41D2" w:rsidRPr="009E4BA3">
        <w:rPr>
          <w:rFonts w:ascii="Times New Roman" w:hAnsi="Times New Roman" w:cs="Times New Roman"/>
        </w:rPr>
        <w:t xml:space="preserve"> its immediate </w:t>
      </w:r>
      <w:r w:rsidR="00880B21" w:rsidRPr="009E4BA3">
        <w:rPr>
          <w:rFonts w:ascii="Times New Roman" w:hAnsi="Times New Roman" w:cs="Times New Roman"/>
        </w:rPr>
        <w:t xml:space="preserve">operations, </w:t>
      </w:r>
      <w:r w:rsidR="00016213" w:rsidRPr="009E4BA3">
        <w:rPr>
          <w:rFonts w:ascii="Times New Roman" w:hAnsi="Times New Roman" w:cs="Times New Roman"/>
        </w:rPr>
        <w:t xml:space="preserve">Patagonia has </w:t>
      </w:r>
      <w:r w:rsidR="0003687B" w:rsidRPr="009E4BA3">
        <w:rPr>
          <w:rFonts w:ascii="Times New Roman" w:hAnsi="Times New Roman" w:cs="Times New Roman"/>
        </w:rPr>
        <w:t xml:space="preserve">also </w:t>
      </w:r>
      <w:r w:rsidR="00016213" w:rsidRPr="009E4BA3">
        <w:rPr>
          <w:rFonts w:ascii="Times New Roman" w:hAnsi="Times New Roman" w:cs="Times New Roman"/>
        </w:rPr>
        <w:t xml:space="preserve">been heavily involved in </w:t>
      </w:r>
      <w:r w:rsidR="0003687B" w:rsidRPr="009E4BA3">
        <w:rPr>
          <w:rFonts w:ascii="Times New Roman" w:hAnsi="Times New Roman" w:cs="Times New Roman"/>
        </w:rPr>
        <w:t>social and environmental activism.</w:t>
      </w:r>
      <w:r w:rsidR="000B6BC2" w:rsidRPr="009E4BA3">
        <w:rPr>
          <w:rFonts w:ascii="Times New Roman" w:hAnsi="Times New Roman" w:cs="Times New Roman"/>
        </w:rPr>
        <w:t xml:space="preserve"> In 2002 Chouinard cofounded “1% for the Planet”, </w:t>
      </w:r>
      <w:r w:rsidR="00E44DEC" w:rsidRPr="009E4BA3">
        <w:rPr>
          <w:rFonts w:ascii="Times New Roman" w:hAnsi="Times New Roman" w:cs="Times New Roman"/>
        </w:rPr>
        <w:t xml:space="preserve">an organisation </w:t>
      </w:r>
      <w:r w:rsidR="00C1479C" w:rsidRPr="009E4BA3">
        <w:rPr>
          <w:rFonts w:ascii="Times New Roman" w:hAnsi="Times New Roman" w:cs="Times New Roman"/>
        </w:rPr>
        <w:t>that encourages businesses to</w:t>
      </w:r>
      <w:r w:rsidR="00C31AD2" w:rsidRPr="009E4BA3">
        <w:rPr>
          <w:rFonts w:ascii="Times New Roman" w:hAnsi="Times New Roman" w:cs="Times New Roman"/>
        </w:rPr>
        <w:t xml:space="preserve"> donat</w:t>
      </w:r>
      <w:r w:rsidR="00C1479C" w:rsidRPr="009E4BA3">
        <w:rPr>
          <w:rFonts w:ascii="Times New Roman" w:hAnsi="Times New Roman" w:cs="Times New Roman"/>
        </w:rPr>
        <w:t>e</w:t>
      </w:r>
      <w:r w:rsidR="00C31AD2" w:rsidRPr="009E4BA3">
        <w:rPr>
          <w:rFonts w:ascii="Times New Roman" w:hAnsi="Times New Roman" w:cs="Times New Roman"/>
        </w:rPr>
        <w:t xml:space="preserve"> one percent of </w:t>
      </w:r>
      <w:r w:rsidR="00C239E2" w:rsidRPr="009E4BA3">
        <w:rPr>
          <w:rFonts w:ascii="Times New Roman" w:hAnsi="Times New Roman" w:cs="Times New Roman"/>
        </w:rPr>
        <w:t xml:space="preserve">their revenue </w:t>
      </w:r>
      <w:r w:rsidR="00697D14" w:rsidRPr="009E4BA3">
        <w:rPr>
          <w:rFonts w:ascii="Times New Roman" w:hAnsi="Times New Roman" w:cs="Times New Roman"/>
        </w:rPr>
        <w:t xml:space="preserve">for </w:t>
      </w:r>
      <w:r w:rsidR="00C239E2" w:rsidRPr="009E4BA3">
        <w:rPr>
          <w:rFonts w:ascii="Times New Roman" w:hAnsi="Times New Roman" w:cs="Times New Roman"/>
        </w:rPr>
        <w:t xml:space="preserve">environmental </w:t>
      </w:r>
      <w:r w:rsidR="00697D14" w:rsidRPr="009E4BA3">
        <w:rPr>
          <w:rFonts w:ascii="Times New Roman" w:hAnsi="Times New Roman" w:cs="Times New Roman"/>
        </w:rPr>
        <w:t>causes.</w:t>
      </w:r>
      <w:r w:rsidR="00421E2F" w:rsidRPr="009E4BA3">
        <w:rPr>
          <w:rFonts w:ascii="Times New Roman" w:hAnsi="Times New Roman" w:cs="Times New Roman"/>
        </w:rPr>
        <w:t xml:space="preserve"> Patagonia has </w:t>
      </w:r>
      <w:r w:rsidR="00946575" w:rsidRPr="009E4BA3">
        <w:rPr>
          <w:rFonts w:ascii="Times New Roman" w:hAnsi="Times New Roman" w:cs="Times New Roman"/>
        </w:rPr>
        <w:t xml:space="preserve">supported </w:t>
      </w:r>
      <w:r w:rsidR="0053753D" w:rsidRPr="009E4BA3">
        <w:rPr>
          <w:rFonts w:ascii="Times New Roman" w:hAnsi="Times New Roman" w:cs="Times New Roman"/>
        </w:rPr>
        <w:t>many</w:t>
      </w:r>
      <w:r w:rsidR="00946575" w:rsidRPr="009E4BA3">
        <w:rPr>
          <w:rFonts w:ascii="Times New Roman" w:hAnsi="Times New Roman" w:cs="Times New Roman"/>
        </w:rPr>
        <w:t xml:space="preserve"> </w:t>
      </w:r>
      <w:r w:rsidR="00E01A35" w:rsidRPr="009E4BA3">
        <w:rPr>
          <w:rFonts w:ascii="Times New Roman" w:hAnsi="Times New Roman" w:cs="Times New Roman"/>
        </w:rPr>
        <w:t>grass</w:t>
      </w:r>
      <w:r w:rsidR="0053753D" w:rsidRPr="009E4BA3">
        <w:rPr>
          <w:rFonts w:ascii="Times New Roman" w:hAnsi="Times New Roman" w:cs="Times New Roman"/>
        </w:rPr>
        <w:t xml:space="preserve">roots </w:t>
      </w:r>
      <w:r w:rsidR="003C5D78" w:rsidRPr="009E4BA3">
        <w:rPr>
          <w:rFonts w:ascii="Times New Roman" w:hAnsi="Times New Roman" w:cs="Times New Roman"/>
        </w:rPr>
        <w:t xml:space="preserve">organisations, not only through monetary donations but by </w:t>
      </w:r>
      <w:r w:rsidR="008D38C0" w:rsidRPr="009E4BA3">
        <w:rPr>
          <w:rFonts w:ascii="Times New Roman" w:hAnsi="Times New Roman" w:cs="Times New Roman"/>
        </w:rPr>
        <w:t>promoting engagement and providing environmental education</w:t>
      </w:r>
      <w:r w:rsidR="00826965" w:rsidRPr="009E4BA3">
        <w:rPr>
          <w:rFonts w:ascii="Times New Roman" w:hAnsi="Times New Roman" w:cs="Times New Roman"/>
        </w:rPr>
        <w:t xml:space="preserve"> </w:t>
      </w:r>
      <w:sdt>
        <w:sdtPr>
          <w:rPr>
            <w:rFonts w:ascii="Times New Roman" w:hAnsi="Times New Roman" w:cs="Times New Roman"/>
          </w:rPr>
          <w:id w:val="293490671"/>
          <w:citation/>
        </w:sdtPr>
        <w:sdtContent>
          <w:r w:rsidR="00826965" w:rsidRPr="009E4BA3">
            <w:rPr>
              <w:rFonts w:ascii="Times New Roman" w:hAnsi="Times New Roman" w:cs="Times New Roman"/>
            </w:rPr>
            <w:fldChar w:fldCharType="begin"/>
          </w:r>
          <w:r w:rsidR="00826965" w:rsidRPr="009E4BA3">
            <w:rPr>
              <w:rFonts w:ascii="Times New Roman" w:hAnsi="Times New Roman" w:cs="Times New Roman"/>
            </w:rPr>
            <w:instrText xml:space="preserve"> CITATION All221 \l 2057 </w:instrText>
          </w:r>
          <w:r w:rsidR="00826965" w:rsidRPr="009E4BA3">
            <w:rPr>
              <w:rFonts w:ascii="Times New Roman" w:hAnsi="Times New Roman" w:cs="Times New Roman"/>
            </w:rPr>
            <w:fldChar w:fldCharType="separate"/>
          </w:r>
          <w:r w:rsidR="00826965" w:rsidRPr="009E4BA3">
            <w:rPr>
              <w:rFonts w:ascii="Times New Roman" w:hAnsi="Times New Roman" w:cs="Times New Roman"/>
              <w:noProof/>
            </w:rPr>
            <w:t>(Chiu, 2022)</w:t>
          </w:r>
          <w:r w:rsidR="00826965" w:rsidRPr="009E4BA3">
            <w:rPr>
              <w:rFonts w:ascii="Times New Roman" w:hAnsi="Times New Roman" w:cs="Times New Roman"/>
            </w:rPr>
            <w:fldChar w:fldCharType="end"/>
          </w:r>
        </w:sdtContent>
      </w:sdt>
      <w:r w:rsidR="008D38C0" w:rsidRPr="009E4BA3">
        <w:rPr>
          <w:rFonts w:ascii="Times New Roman" w:hAnsi="Times New Roman" w:cs="Times New Roman"/>
        </w:rPr>
        <w:t>.</w:t>
      </w:r>
      <w:r w:rsidR="00A737AE" w:rsidRPr="009E4BA3">
        <w:rPr>
          <w:rFonts w:ascii="Times New Roman" w:hAnsi="Times New Roman" w:cs="Times New Roman"/>
        </w:rPr>
        <w:t xml:space="preserve"> </w:t>
      </w:r>
    </w:p>
    <w:p w14:paraId="198A65E2" w14:textId="3494E70D" w:rsidR="00812D6F" w:rsidRPr="009E4BA3" w:rsidRDefault="00812D6F" w:rsidP="009E4BA3">
      <w:pPr>
        <w:pStyle w:val="Heading1"/>
        <w:spacing w:line="360" w:lineRule="auto"/>
        <w:jc w:val="center"/>
        <w:rPr>
          <w:rFonts w:ascii="Times New Roman" w:hAnsi="Times New Roman" w:cs="Times New Roman"/>
          <w:b w:val="0"/>
          <w:bCs w:val="0"/>
          <w:color w:val="auto"/>
          <w:sz w:val="24"/>
          <w:szCs w:val="24"/>
        </w:rPr>
      </w:pPr>
      <w:bookmarkStart w:id="3" w:name="_Toc138412285"/>
      <w:r w:rsidRPr="009E4BA3">
        <w:rPr>
          <w:rFonts w:ascii="Times New Roman" w:hAnsi="Times New Roman" w:cs="Times New Roman"/>
          <w:b w:val="0"/>
          <w:bCs w:val="0"/>
          <w:color w:val="auto"/>
          <w:sz w:val="24"/>
          <w:szCs w:val="24"/>
        </w:rPr>
        <w:t>T</w:t>
      </w:r>
      <w:r w:rsidR="00AD38BF" w:rsidRPr="009E4BA3">
        <w:rPr>
          <w:rFonts w:ascii="Times New Roman" w:hAnsi="Times New Roman" w:cs="Times New Roman"/>
          <w:b w:val="0"/>
          <w:bCs w:val="0"/>
          <w:color w:val="auto"/>
          <w:sz w:val="24"/>
          <w:szCs w:val="24"/>
        </w:rPr>
        <w:t>HE CHALLENGE</w:t>
      </w:r>
      <w:bookmarkEnd w:id="3"/>
    </w:p>
    <w:p w14:paraId="7605DF41" w14:textId="2F826612" w:rsidR="00BD58D2" w:rsidRPr="009E4BA3" w:rsidRDefault="002B4FBE" w:rsidP="009E4BA3">
      <w:pPr>
        <w:spacing w:line="360" w:lineRule="auto"/>
        <w:rPr>
          <w:rFonts w:ascii="Times New Roman" w:hAnsi="Times New Roman" w:cs="Times New Roman"/>
        </w:rPr>
      </w:pPr>
      <w:r w:rsidRPr="009E4BA3">
        <w:rPr>
          <w:rFonts w:ascii="Times New Roman" w:hAnsi="Times New Roman" w:cs="Times New Roman"/>
        </w:rPr>
        <w:t xml:space="preserve">With so </w:t>
      </w:r>
      <w:r w:rsidR="00C625BE" w:rsidRPr="009E4BA3">
        <w:rPr>
          <w:rFonts w:ascii="Times New Roman" w:hAnsi="Times New Roman" w:cs="Times New Roman"/>
        </w:rPr>
        <w:t>many</w:t>
      </w:r>
      <w:r w:rsidR="00B929D6" w:rsidRPr="009E4BA3">
        <w:rPr>
          <w:rFonts w:ascii="Times New Roman" w:hAnsi="Times New Roman" w:cs="Times New Roman"/>
        </w:rPr>
        <w:t xml:space="preserve"> sustainability </w:t>
      </w:r>
      <w:r w:rsidR="009B5808" w:rsidRPr="009E4BA3">
        <w:rPr>
          <w:rFonts w:ascii="Times New Roman" w:hAnsi="Times New Roman" w:cs="Times New Roman"/>
        </w:rPr>
        <w:t xml:space="preserve">principles and </w:t>
      </w:r>
      <w:r w:rsidR="00BD58D2" w:rsidRPr="009E4BA3">
        <w:rPr>
          <w:rFonts w:ascii="Times New Roman" w:hAnsi="Times New Roman" w:cs="Times New Roman"/>
        </w:rPr>
        <w:t xml:space="preserve">practices already embedded into the </w:t>
      </w:r>
      <w:r w:rsidR="009B5808" w:rsidRPr="009E4BA3">
        <w:rPr>
          <w:rFonts w:ascii="Times New Roman" w:hAnsi="Times New Roman" w:cs="Times New Roman"/>
        </w:rPr>
        <w:t>organisation’s operations</w:t>
      </w:r>
      <w:r w:rsidR="004D0DEC" w:rsidRPr="009E4BA3">
        <w:rPr>
          <w:rFonts w:ascii="Times New Roman" w:hAnsi="Times New Roman" w:cs="Times New Roman"/>
        </w:rPr>
        <w:t xml:space="preserve"> </w:t>
      </w:r>
      <w:r w:rsidR="00567204" w:rsidRPr="009E4BA3">
        <w:rPr>
          <w:rFonts w:ascii="Times New Roman" w:hAnsi="Times New Roman" w:cs="Times New Roman"/>
        </w:rPr>
        <w:t>Chouinard</w:t>
      </w:r>
      <w:r w:rsidR="00C625BE" w:rsidRPr="009E4BA3">
        <w:rPr>
          <w:rFonts w:ascii="Times New Roman" w:hAnsi="Times New Roman" w:cs="Times New Roman"/>
        </w:rPr>
        <w:t xml:space="preserve"> </w:t>
      </w:r>
      <w:r w:rsidR="001A3FEE" w:rsidRPr="009E4BA3">
        <w:rPr>
          <w:rFonts w:ascii="Times New Roman" w:hAnsi="Times New Roman" w:cs="Times New Roman"/>
        </w:rPr>
        <w:t xml:space="preserve">has redirected his efforts </w:t>
      </w:r>
      <w:r w:rsidR="00C625BE" w:rsidRPr="009E4BA3">
        <w:rPr>
          <w:rFonts w:ascii="Times New Roman" w:hAnsi="Times New Roman" w:cs="Times New Roman"/>
        </w:rPr>
        <w:t xml:space="preserve">to address </w:t>
      </w:r>
      <w:r w:rsidR="00192454" w:rsidRPr="009E4BA3">
        <w:rPr>
          <w:rFonts w:ascii="Times New Roman" w:hAnsi="Times New Roman" w:cs="Times New Roman"/>
        </w:rPr>
        <w:t xml:space="preserve">a </w:t>
      </w:r>
      <w:r w:rsidR="001A3FEE" w:rsidRPr="009E4BA3">
        <w:rPr>
          <w:rFonts w:ascii="Times New Roman" w:hAnsi="Times New Roman" w:cs="Times New Roman"/>
        </w:rPr>
        <w:t>future sustainable leadership challenge</w:t>
      </w:r>
      <w:r w:rsidR="00993507" w:rsidRPr="009E4BA3">
        <w:rPr>
          <w:rFonts w:ascii="Times New Roman" w:hAnsi="Times New Roman" w:cs="Times New Roman"/>
        </w:rPr>
        <w:t xml:space="preserve">: </w:t>
      </w:r>
      <w:r w:rsidR="00993507" w:rsidRPr="009E4BA3">
        <w:rPr>
          <w:rFonts w:ascii="Times New Roman" w:hAnsi="Times New Roman" w:cs="Times New Roman"/>
          <w:i/>
          <w:iCs/>
        </w:rPr>
        <w:t xml:space="preserve">how </w:t>
      </w:r>
      <w:r w:rsidR="00567204" w:rsidRPr="009E4BA3">
        <w:rPr>
          <w:rFonts w:ascii="Times New Roman" w:hAnsi="Times New Roman" w:cs="Times New Roman"/>
          <w:i/>
          <w:iCs/>
        </w:rPr>
        <w:t>to</w:t>
      </w:r>
      <w:r w:rsidR="00993507" w:rsidRPr="009E4BA3">
        <w:rPr>
          <w:rFonts w:ascii="Times New Roman" w:hAnsi="Times New Roman" w:cs="Times New Roman"/>
          <w:i/>
          <w:iCs/>
        </w:rPr>
        <w:t xml:space="preserve"> ensure that </w:t>
      </w:r>
      <w:r w:rsidR="002A5D2B" w:rsidRPr="009E4BA3">
        <w:rPr>
          <w:rFonts w:ascii="Times New Roman" w:hAnsi="Times New Roman" w:cs="Times New Roman"/>
          <w:i/>
          <w:iCs/>
        </w:rPr>
        <w:t>Patagonia</w:t>
      </w:r>
      <w:r w:rsidR="00E27418" w:rsidRPr="009E4BA3">
        <w:rPr>
          <w:rFonts w:ascii="Times New Roman" w:hAnsi="Times New Roman" w:cs="Times New Roman"/>
          <w:i/>
          <w:iCs/>
        </w:rPr>
        <w:t xml:space="preserve"> </w:t>
      </w:r>
      <w:r w:rsidR="00D10C23" w:rsidRPr="009E4BA3">
        <w:rPr>
          <w:rFonts w:ascii="Times New Roman" w:hAnsi="Times New Roman" w:cs="Times New Roman"/>
          <w:i/>
          <w:iCs/>
        </w:rPr>
        <w:t xml:space="preserve">continues to build on its trajectory of </w:t>
      </w:r>
      <w:r w:rsidR="00EF0A41" w:rsidRPr="009E4BA3">
        <w:rPr>
          <w:rFonts w:ascii="Times New Roman" w:hAnsi="Times New Roman" w:cs="Times New Roman"/>
          <w:i/>
          <w:iCs/>
        </w:rPr>
        <w:t>socially responsible business excellence</w:t>
      </w:r>
      <w:r w:rsidR="00013287" w:rsidRPr="009E4BA3">
        <w:rPr>
          <w:rFonts w:ascii="Times New Roman" w:hAnsi="Times New Roman" w:cs="Times New Roman"/>
          <w:i/>
          <w:iCs/>
        </w:rPr>
        <w:t xml:space="preserve">, honouring </w:t>
      </w:r>
      <w:r w:rsidR="008D2540" w:rsidRPr="009E4BA3">
        <w:rPr>
          <w:rFonts w:ascii="Times New Roman" w:hAnsi="Times New Roman" w:cs="Times New Roman"/>
          <w:i/>
          <w:iCs/>
        </w:rPr>
        <w:t>its</w:t>
      </w:r>
      <w:r w:rsidR="00A842BD" w:rsidRPr="009E4BA3">
        <w:rPr>
          <w:rFonts w:ascii="Times New Roman" w:hAnsi="Times New Roman" w:cs="Times New Roman"/>
          <w:i/>
          <w:iCs/>
        </w:rPr>
        <w:t xml:space="preserve"> mission and</w:t>
      </w:r>
      <w:r w:rsidR="008D2540" w:rsidRPr="009E4BA3">
        <w:rPr>
          <w:rFonts w:ascii="Times New Roman" w:hAnsi="Times New Roman" w:cs="Times New Roman"/>
          <w:i/>
          <w:iCs/>
        </w:rPr>
        <w:t xml:space="preserve"> values</w:t>
      </w:r>
      <w:r w:rsidR="00013287" w:rsidRPr="009E4BA3">
        <w:rPr>
          <w:rFonts w:ascii="Times New Roman" w:hAnsi="Times New Roman" w:cs="Times New Roman"/>
          <w:i/>
          <w:iCs/>
        </w:rPr>
        <w:t xml:space="preserve"> in perpetuity</w:t>
      </w:r>
      <w:r w:rsidR="008D2540" w:rsidRPr="009E4BA3">
        <w:rPr>
          <w:rFonts w:ascii="Times New Roman" w:hAnsi="Times New Roman" w:cs="Times New Roman"/>
        </w:rPr>
        <w:t xml:space="preserve">. </w:t>
      </w:r>
      <w:r w:rsidR="00A842BD" w:rsidRPr="009E4BA3">
        <w:rPr>
          <w:rFonts w:ascii="Times New Roman" w:hAnsi="Times New Roman" w:cs="Times New Roman"/>
        </w:rPr>
        <w:t xml:space="preserve">With </w:t>
      </w:r>
      <w:r w:rsidR="0037116D" w:rsidRPr="009E4BA3">
        <w:rPr>
          <w:rFonts w:ascii="Times New Roman" w:hAnsi="Times New Roman" w:cs="Times New Roman"/>
        </w:rPr>
        <w:t xml:space="preserve">Patagonia’s sustainability efforts </w:t>
      </w:r>
      <w:r w:rsidR="000948D9" w:rsidRPr="009E4BA3">
        <w:rPr>
          <w:rFonts w:ascii="Times New Roman" w:hAnsi="Times New Roman" w:cs="Times New Roman"/>
        </w:rPr>
        <w:t>improv</w:t>
      </w:r>
      <w:r w:rsidR="00A842BD" w:rsidRPr="009E4BA3">
        <w:rPr>
          <w:rFonts w:ascii="Times New Roman" w:hAnsi="Times New Roman" w:cs="Times New Roman"/>
        </w:rPr>
        <w:t>ing</w:t>
      </w:r>
      <w:r w:rsidR="000948D9" w:rsidRPr="009E4BA3">
        <w:rPr>
          <w:rFonts w:ascii="Times New Roman" w:hAnsi="Times New Roman" w:cs="Times New Roman"/>
        </w:rPr>
        <w:t xml:space="preserve"> </w:t>
      </w:r>
      <w:r w:rsidR="0037116D" w:rsidRPr="009E4BA3">
        <w:rPr>
          <w:rFonts w:ascii="Times New Roman" w:hAnsi="Times New Roman" w:cs="Times New Roman"/>
        </w:rPr>
        <w:t>year-on-year</w:t>
      </w:r>
      <w:r w:rsidR="00A842BD" w:rsidRPr="009E4BA3">
        <w:rPr>
          <w:rFonts w:ascii="Times New Roman" w:hAnsi="Times New Roman" w:cs="Times New Roman"/>
        </w:rPr>
        <w:t xml:space="preserve">, </w:t>
      </w:r>
      <w:r w:rsidR="008C4967" w:rsidRPr="009E4BA3">
        <w:rPr>
          <w:rFonts w:ascii="Times New Roman" w:hAnsi="Times New Roman" w:cs="Times New Roman"/>
        </w:rPr>
        <w:t xml:space="preserve">some may not </w:t>
      </w:r>
      <w:r w:rsidR="00706493" w:rsidRPr="009E4BA3">
        <w:rPr>
          <w:rFonts w:ascii="Times New Roman" w:hAnsi="Times New Roman" w:cs="Times New Roman"/>
        </w:rPr>
        <w:t>consider</w:t>
      </w:r>
      <w:r w:rsidR="008C4967" w:rsidRPr="009E4BA3">
        <w:rPr>
          <w:rFonts w:ascii="Times New Roman" w:hAnsi="Times New Roman" w:cs="Times New Roman"/>
        </w:rPr>
        <w:t xml:space="preserve"> this</w:t>
      </w:r>
      <w:r w:rsidR="00706493" w:rsidRPr="009E4BA3">
        <w:rPr>
          <w:rFonts w:ascii="Times New Roman" w:hAnsi="Times New Roman" w:cs="Times New Roman"/>
        </w:rPr>
        <w:t xml:space="preserve"> </w:t>
      </w:r>
      <w:r w:rsidR="008C4967" w:rsidRPr="009E4BA3">
        <w:rPr>
          <w:rFonts w:ascii="Times New Roman" w:hAnsi="Times New Roman" w:cs="Times New Roman"/>
        </w:rPr>
        <w:t>an urgent requirement</w:t>
      </w:r>
      <w:r w:rsidR="000948D9" w:rsidRPr="009E4BA3">
        <w:rPr>
          <w:rFonts w:ascii="Times New Roman" w:hAnsi="Times New Roman" w:cs="Times New Roman"/>
        </w:rPr>
        <w:t>.</w:t>
      </w:r>
      <w:r w:rsidR="00535D1B" w:rsidRPr="009E4BA3">
        <w:rPr>
          <w:rFonts w:ascii="Times New Roman" w:hAnsi="Times New Roman" w:cs="Times New Roman"/>
        </w:rPr>
        <w:t xml:space="preserve"> However, </w:t>
      </w:r>
      <w:r w:rsidR="002C5B0A" w:rsidRPr="009E4BA3">
        <w:rPr>
          <w:rFonts w:ascii="Times New Roman" w:hAnsi="Times New Roman" w:cs="Times New Roman"/>
        </w:rPr>
        <w:t xml:space="preserve">Patagonia’s </w:t>
      </w:r>
      <w:r w:rsidR="00F92899" w:rsidRPr="009E4BA3">
        <w:rPr>
          <w:rFonts w:ascii="Times New Roman" w:hAnsi="Times New Roman" w:cs="Times New Roman"/>
        </w:rPr>
        <w:t>continuous</w:t>
      </w:r>
      <w:r w:rsidR="00535D1B" w:rsidRPr="009E4BA3">
        <w:rPr>
          <w:rFonts w:ascii="Times New Roman" w:hAnsi="Times New Roman" w:cs="Times New Roman"/>
        </w:rPr>
        <w:t xml:space="preserve"> improvement </w:t>
      </w:r>
      <w:r w:rsidR="00A22605" w:rsidRPr="009E4BA3">
        <w:rPr>
          <w:rFonts w:ascii="Times New Roman" w:hAnsi="Times New Roman" w:cs="Times New Roman"/>
        </w:rPr>
        <w:t>was not</w:t>
      </w:r>
      <w:r w:rsidR="00F92899" w:rsidRPr="009E4BA3">
        <w:rPr>
          <w:rFonts w:ascii="Times New Roman" w:hAnsi="Times New Roman" w:cs="Times New Roman"/>
        </w:rPr>
        <w:t xml:space="preserve"> by chance</w:t>
      </w:r>
      <w:r w:rsidR="00590E50" w:rsidRPr="009E4BA3">
        <w:rPr>
          <w:rFonts w:ascii="Times New Roman" w:hAnsi="Times New Roman" w:cs="Times New Roman"/>
        </w:rPr>
        <w:t>;</w:t>
      </w:r>
      <w:r w:rsidR="00F92899" w:rsidRPr="009E4BA3">
        <w:rPr>
          <w:rFonts w:ascii="Times New Roman" w:hAnsi="Times New Roman" w:cs="Times New Roman"/>
        </w:rPr>
        <w:t xml:space="preserve"> </w:t>
      </w:r>
      <w:r w:rsidR="00A03B8E" w:rsidRPr="009E4BA3">
        <w:rPr>
          <w:rFonts w:ascii="Times New Roman" w:hAnsi="Times New Roman" w:cs="Times New Roman"/>
        </w:rPr>
        <w:t>within a privately owned organisation</w:t>
      </w:r>
      <w:r w:rsidR="00590E50" w:rsidRPr="009E4BA3">
        <w:rPr>
          <w:rFonts w:ascii="Times New Roman" w:hAnsi="Times New Roman" w:cs="Times New Roman"/>
        </w:rPr>
        <w:t>,</w:t>
      </w:r>
      <w:r w:rsidR="00A22605" w:rsidRPr="009E4BA3">
        <w:rPr>
          <w:rFonts w:ascii="Times New Roman" w:hAnsi="Times New Roman" w:cs="Times New Roman"/>
        </w:rPr>
        <w:t xml:space="preserve"> shielded from many shareholder pressures,</w:t>
      </w:r>
      <w:r w:rsidR="00A03B8E" w:rsidRPr="009E4BA3">
        <w:rPr>
          <w:rFonts w:ascii="Times New Roman" w:hAnsi="Times New Roman" w:cs="Times New Roman"/>
        </w:rPr>
        <w:t xml:space="preserve"> </w:t>
      </w:r>
      <w:r w:rsidR="00590E50" w:rsidRPr="009E4BA3">
        <w:rPr>
          <w:rFonts w:ascii="Times New Roman" w:hAnsi="Times New Roman" w:cs="Times New Roman"/>
        </w:rPr>
        <w:t xml:space="preserve">Chouinard’s </w:t>
      </w:r>
      <w:r w:rsidR="00D70AB8" w:rsidRPr="009E4BA3">
        <w:rPr>
          <w:rFonts w:ascii="Times New Roman" w:hAnsi="Times New Roman" w:cs="Times New Roman"/>
        </w:rPr>
        <w:t xml:space="preserve">visionary </w:t>
      </w:r>
      <w:r w:rsidR="00A03B8E" w:rsidRPr="009E4BA3">
        <w:rPr>
          <w:rFonts w:ascii="Times New Roman" w:hAnsi="Times New Roman" w:cs="Times New Roman"/>
        </w:rPr>
        <w:t>sustainable leader</w:t>
      </w:r>
      <w:r w:rsidR="003C0412" w:rsidRPr="009E4BA3">
        <w:rPr>
          <w:rFonts w:ascii="Times New Roman" w:hAnsi="Times New Roman" w:cs="Times New Roman"/>
        </w:rPr>
        <w:t>ship</w:t>
      </w:r>
      <w:r w:rsidR="00A22605" w:rsidRPr="009E4BA3">
        <w:rPr>
          <w:rFonts w:ascii="Times New Roman" w:hAnsi="Times New Roman" w:cs="Times New Roman"/>
        </w:rPr>
        <w:t xml:space="preserve"> </w:t>
      </w:r>
      <w:r w:rsidR="00E32D42" w:rsidRPr="009E4BA3">
        <w:rPr>
          <w:rFonts w:ascii="Times New Roman" w:hAnsi="Times New Roman" w:cs="Times New Roman"/>
        </w:rPr>
        <w:t xml:space="preserve">has </w:t>
      </w:r>
      <w:r w:rsidR="00605DC6" w:rsidRPr="009E4BA3">
        <w:rPr>
          <w:rFonts w:ascii="Times New Roman" w:hAnsi="Times New Roman" w:cs="Times New Roman"/>
        </w:rPr>
        <w:t>demonstrated</w:t>
      </w:r>
      <w:r w:rsidR="00506883" w:rsidRPr="009E4BA3">
        <w:rPr>
          <w:rFonts w:ascii="Times New Roman" w:hAnsi="Times New Roman" w:cs="Times New Roman"/>
        </w:rPr>
        <w:t xml:space="preserve"> an</w:t>
      </w:r>
      <w:r w:rsidR="00605DC6" w:rsidRPr="009E4BA3">
        <w:rPr>
          <w:rFonts w:ascii="Times New Roman" w:hAnsi="Times New Roman" w:cs="Times New Roman"/>
        </w:rPr>
        <w:t xml:space="preserve"> </w:t>
      </w:r>
      <w:r w:rsidR="00F673C5" w:rsidRPr="009E4BA3">
        <w:rPr>
          <w:rFonts w:ascii="Times New Roman" w:hAnsi="Times New Roman" w:cs="Times New Roman"/>
        </w:rPr>
        <w:t>unwavering</w:t>
      </w:r>
      <w:r w:rsidR="00605DC6" w:rsidRPr="009E4BA3">
        <w:rPr>
          <w:rFonts w:ascii="Times New Roman" w:hAnsi="Times New Roman" w:cs="Times New Roman"/>
        </w:rPr>
        <w:t xml:space="preserve"> </w:t>
      </w:r>
      <w:r w:rsidR="00506883" w:rsidRPr="009E4BA3">
        <w:rPr>
          <w:rFonts w:ascii="Times New Roman" w:hAnsi="Times New Roman" w:cs="Times New Roman"/>
        </w:rPr>
        <w:t>commitment</w:t>
      </w:r>
      <w:r w:rsidR="00605DC6" w:rsidRPr="009E4BA3">
        <w:rPr>
          <w:rFonts w:ascii="Times New Roman" w:hAnsi="Times New Roman" w:cs="Times New Roman"/>
        </w:rPr>
        <w:t xml:space="preserve"> to </w:t>
      </w:r>
      <w:r w:rsidR="00E32D42" w:rsidRPr="009E4BA3">
        <w:rPr>
          <w:rFonts w:ascii="Times New Roman" w:hAnsi="Times New Roman" w:cs="Times New Roman"/>
        </w:rPr>
        <w:t>building a socially responsible business</w:t>
      </w:r>
      <w:r w:rsidR="00D70AB8" w:rsidRPr="009E4BA3">
        <w:rPr>
          <w:rFonts w:ascii="Times New Roman" w:hAnsi="Times New Roman" w:cs="Times New Roman"/>
        </w:rPr>
        <w:t>.</w:t>
      </w:r>
      <w:r w:rsidR="00C502FF" w:rsidRPr="009E4BA3">
        <w:rPr>
          <w:rFonts w:ascii="Times New Roman" w:hAnsi="Times New Roman" w:cs="Times New Roman"/>
        </w:rPr>
        <w:t xml:space="preserve"> At age 84, Chouinard </w:t>
      </w:r>
      <w:r w:rsidR="0048608F" w:rsidRPr="009E4BA3">
        <w:rPr>
          <w:rFonts w:ascii="Times New Roman" w:hAnsi="Times New Roman" w:cs="Times New Roman"/>
        </w:rPr>
        <w:t xml:space="preserve">understands </w:t>
      </w:r>
      <w:r w:rsidR="00160AD6" w:rsidRPr="009E4BA3">
        <w:rPr>
          <w:rFonts w:ascii="Times New Roman" w:hAnsi="Times New Roman" w:cs="Times New Roman"/>
        </w:rPr>
        <w:t>that he would need to</w:t>
      </w:r>
      <w:r w:rsidR="001F3F96" w:rsidRPr="009E4BA3">
        <w:rPr>
          <w:rFonts w:ascii="Times New Roman" w:hAnsi="Times New Roman" w:cs="Times New Roman"/>
        </w:rPr>
        <w:t xml:space="preserve"> eventually step </w:t>
      </w:r>
      <w:r w:rsidR="008019A0" w:rsidRPr="009E4BA3">
        <w:rPr>
          <w:rFonts w:ascii="Times New Roman" w:hAnsi="Times New Roman" w:cs="Times New Roman"/>
        </w:rPr>
        <w:t>away</w:t>
      </w:r>
      <w:r w:rsidR="00F00DE5" w:rsidRPr="009E4BA3">
        <w:rPr>
          <w:rFonts w:ascii="Times New Roman" w:hAnsi="Times New Roman" w:cs="Times New Roman"/>
        </w:rPr>
        <w:t xml:space="preserve">, leaving </w:t>
      </w:r>
      <w:r w:rsidR="008019A0" w:rsidRPr="009E4BA3">
        <w:rPr>
          <w:rFonts w:ascii="Times New Roman" w:hAnsi="Times New Roman" w:cs="Times New Roman"/>
        </w:rPr>
        <w:t>the integrity of the organisation</w:t>
      </w:r>
      <w:r w:rsidR="00035BD6" w:rsidRPr="009E4BA3">
        <w:rPr>
          <w:rFonts w:ascii="Times New Roman" w:hAnsi="Times New Roman" w:cs="Times New Roman"/>
        </w:rPr>
        <w:t>’s</w:t>
      </w:r>
      <w:r w:rsidR="008019A0" w:rsidRPr="009E4BA3">
        <w:rPr>
          <w:rFonts w:ascii="Times New Roman" w:hAnsi="Times New Roman" w:cs="Times New Roman"/>
        </w:rPr>
        <w:t xml:space="preserve"> values to</w:t>
      </w:r>
      <w:r w:rsidR="00334DFD" w:rsidRPr="009E4BA3">
        <w:rPr>
          <w:rFonts w:ascii="Times New Roman" w:hAnsi="Times New Roman" w:cs="Times New Roman"/>
        </w:rPr>
        <w:t xml:space="preserve"> </w:t>
      </w:r>
      <w:r w:rsidR="00035BD6" w:rsidRPr="009E4BA3">
        <w:rPr>
          <w:rFonts w:ascii="Times New Roman" w:hAnsi="Times New Roman" w:cs="Times New Roman"/>
        </w:rPr>
        <w:t>the</w:t>
      </w:r>
      <w:r w:rsidR="008019A0" w:rsidRPr="009E4BA3">
        <w:rPr>
          <w:rFonts w:ascii="Times New Roman" w:hAnsi="Times New Roman" w:cs="Times New Roman"/>
        </w:rPr>
        <w:t xml:space="preserve"> </w:t>
      </w:r>
      <w:r w:rsidR="00334DFD" w:rsidRPr="009E4BA3">
        <w:rPr>
          <w:rFonts w:ascii="Times New Roman" w:hAnsi="Times New Roman" w:cs="Times New Roman"/>
        </w:rPr>
        <w:t xml:space="preserve">multi-generational </w:t>
      </w:r>
      <w:r w:rsidR="00035BD6" w:rsidRPr="009E4BA3">
        <w:rPr>
          <w:rFonts w:ascii="Times New Roman" w:hAnsi="Times New Roman" w:cs="Times New Roman"/>
        </w:rPr>
        <w:t xml:space="preserve">decision-making of his </w:t>
      </w:r>
      <w:r w:rsidR="008019A0" w:rsidRPr="009E4BA3">
        <w:rPr>
          <w:rFonts w:ascii="Times New Roman" w:hAnsi="Times New Roman" w:cs="Times New Roman"/>
        </w:rPr>
        <w:t>successor</w:t>
      </w:r>
      <w:r w:rsidR="00B57E83" w:rsidRPr="009E4BA3">
        <w:rPr>
          <w:rFonts w:ascii="Times New Roman" w:hAnsi="Times New Roman" w:cs="Times New Roman"/>
        </w:rPr>
        <w:t>s</w:t>
      </w:r>
      <w:r w:rsidR="00D06938" w:rsidRPr="009E4BA3">
        <w:rPr>
          <w:rFonts w:ascii="Times New Roman" w:hAnsi="Times New Roman" w:cs="Times New Roman"/>
        </w:rPr>
        <w:t>.</w:t>
      </w:r>
    </w:p>
    <w:p w14:paraId="0FC592A6" w14:textId="13A680C8" w:rsidR="009F7393" w:rsidRPr="009E4BA3" w:rsidRDefault="009F7393" w:rsidP="009E4BA3">
      <w:pPr>
        <w:pStyle w:val="Heading1"/>
        <w:spacing w:line="360" w:lineRule="auto"/>
        <w:jc w:val="center"/>
        <w:rPr>
          <w:rFonts w:ascii="Times New Roman" w:hAnsi="Times New Roman" w:cs="Times New Roman"/>
          <w:b w:val="0"/>
          <w:bCs w:val="0"/>
          <w:color w:val="auto"/>
          <w:sz w:val="24"/>
          <w:szCs w:val="24"/>
        </w:rPr>
      </w:pPr>
      <w:bookmarkStart w:id="4" w:name="_Toc138412286"/>
      <w:r w:rsidRPr="009E4BA3">
        <w:rPr>
          <w:rFonts w:ascii="Times New Roman" w:hAnsi="Times New Roman" w:cs="Times New Roman"/>
          <w:b w:val="0"/>
          <w:bCs w:val="0"/>
          <w:color w:val="auto"/>
          <w:sz w:val="24"/>
          <w:szCs w:val="24"/>
        </w:rPr>
        <w:t xml:space="preserve">THE </w:t>
      </w:r>
      <w:r w:rsidR="00BB4104" w:rsidRPr="009E4BA3">
        <w:rPr>
          <w:rFonts w:ascii="Times New Roman" w:hAnsi="Times New Roman" w:cs="Times New Roman"/>
          <w:b w:val="0"/>
          <w:bCs w:val="0"/>
          <w:color w:val="auto"/>
          <w:sz w:val="24"/>
          <w:szCs w:val="24"/>
        </w:rPr>
        <w:t xml:space="preserve">SUSTAINABILITY LEADERSHIP </w:t>
      </w:r>
      <w:r w:rsidRPr="009E4BA3">
        <w:rPr>
          <w:rFonts w:ascii="Times New Roman" w:hAnsi="Times New Roman" w:cs="Times New Roman"/>
          <w:b w:val="0"/>
          <w:bCs w:val="0"/>
          <w:color w:val="auto"/>
          <w:sz w:val="24"/>
          <w:szCs w:val="24"/>
        </w:rPr>
        <w:t>VENTURE</w:t>
      </w:r>
      <w:bookmarkEnd w:id="4"/>
    </w:p>
    <w:p w14:paraId="75366E5C" w14:textId="639DC88C" w:rsidR="00311898" w:rsidRPr="009E4BA3" w:rsidRDefault="00311898" w:rsidP="009E4BA3">
      <w:pPr>
        <w:spacing w:line="360" w:lineRule="auto"/>
        <w:rPr>
          <w:rFonts w:ascii="Times New Roman" w:hAnsi="Times New Roman" w:cs="Times New Roman"/>
        </w:rPr>
      </w:pPr>
      <w:r w:rsidRPr="009E4BA3">
        <w:rPr>
          <w:rFonts w:ascii="Times New Roman" w:hAnsi="Times New Roman" w:cs="Times New Roman"/>
        </w:rPr>
        <w:t>For-profit business leaders are often faced with trade-offs between shareholder and stakeholder pressures. It is common to see executives compromise on social responsibility to increase short-term gains</w:t>
      </w:r>
      <w:r w:rsidR="00503235" w:rsidRPr="009E4BA3">
        <w:rPr>
          <w:rFonts w:ascii="Times New Roman" w:hAnsi="Times New Roman" w:cs="Times New Roman"/>
        </w:rPr>
        <w:t xml:space="preserve"> </w:t>
      </w:r>
      <w:sdt>
        <w:sdtPr>
          <w:rPr>
            <w:rFonts w:ascii="Times New Roman" w:hAnsi="Times New Roman" w:cs="Times New Roman"/>
          </w:rPr>
          <w:id w:val="1511251360"/>
          <w:citation/>
        </w:sdtPr>
        <w:sdtContent>
          <w:r w:rsidR="00503235" w:rsidRPr="009E4BA3">
            <w:rPr>
              <w:rFonts w:ascii="Times New Roman" w:hAnsi="Times New Roman" w:cs="Times New Roman"/>
            </w:rPr>
            <w:fldChar w:fldCharType="begin"/>
          </w:r>
          <w:r w:rsidR="00503235" w:rsidRPr="009E4BA3">
            <w:rPr>
              <w:rFonts w:ascii="Times New Roman" w:hAnsi="Times New Roman" w:cs="Times New Roman"/>
            </w:rPr>
            <w:instrText xml:space="preserve"> CITATION Fre18 \l 2057 </w:instrText>
          </w:r>
          <w:r w:rsidR="00503235" w:rsidRPr="009E4BA3">
            <w:rPr>
              <w:rFonts w:ascii="Times New Roman" w:hAnsi="Times New Roman" w:cs="Times New Roman"/>
            </w:rPr>
            <w:fldChar w:fldCharType="separate"/>
          </w:r>
          <w:r w:rsidR="00503235" w:rsidRPr="009E4BA3">
            <w:rPr>
              <w:rFonts w:ascii="Times New Roman" w:hAnsi="Times New Roman" w:cs="Times New Roman"/>
              <w:noProof/>
            </w:rPr>
            <w:t>(Freeman &amp; Elms, 2018)</w:t>
          </w:r>
          <w:r w:rsidR="00503235" w:rsidRPr="009E4BA3">
            <w:rPr>
              <w:rFonts w:ascii="Times New Roman" w:hAnsi="Times New Roman" w:cs="Times New Roman"/>
            </w:rPr>
            <w:fldChar w:fldCharType="end"/>
          </w:r>
        </w:sdtContent>
      </w:sdt>
      <w:r w:rsidRPr="009E4BA3">
        <w:rPr>
          <w:rFonts w:ascii="Times New Roman" w:hAnsi="Times New Roman" w:cs="Times New Roman"/>
        </w:rPr>
        <w:t>. In September 2022, Chouinard took a radical approach to ensure the organisation’s values and long-term responsibilities will never be compromised in pursuit of maximising profit. Chouinard transferred 100 percent of Patagonia’s voting stock to the Patagonia Purpose Trust</w:t>
      </w:r>
      <w:r w:rsidR="00F3302B" w:rsidRPr="009E4BA3">
        <w:rPr>
          <w:rFonts w:ascii="Times New Roman" w:hAnsi="Times New Roman" w:cs="Times New Roman"/>
        </w:rPr>
        <w:t xml:space="preserve"> (PPT)</w:t>
      </w:r>
      <w:r w:rsidRPr="009E4BA3">
        <w:rPr>
          <w:rFonts w:ascii="Times New Roman" w:hAnsi="Times New Roman" w:cs="Times New Roman"/>
        </w:rPr>
        <w:t>—a trust created to protect the company’s values—and 100 percent of the nonvoting stock to Holdfast Collective, a non-profit organisation dedicated to combating climate crisis and protecting nature</w:t>
      </w:r>
      <w:r w:rsidR="004236AA" w:rsidRPr="009E4BA3">
        <w:rPr>
          <w:rFonts w:ascii="Times New Roman" w:hAnsi="Times New Roman" w:cs="Times New Roman"/>
        </w:rPr>
        <w:t xml:space="preserve">. </w:t>
      </w:r>
      <w:r w:rsidRPr="009E4BA3">
        <w:rPr>
          <w:rFonts w:ascii="Times New Roman" w:hAnsi="Times New Roman" w:cs="Times New Roman"/>
        </w:rPr>
        <w:t xml:space="preserve">The </w:t>
      </w:r>
      <w:r w:rsidR="007D7A6D" w:rsidRPr="009E4BA3">
        <w:rPr>
          <w:rFonts w:ascii="Times New Roman" w:hAnsi="Times New Roman" w:cs="Times New Roman"/>
        </w:rPr>
        <w:t xml:space="preserve">transition to a foundation-owned structure </w:t>
      </w:r>
      <w:r w:rsidRPr="009E4BA3">
        <w:rPr>
          <w:rFonts w:ascii="Times New Roman" w:hAnsi="Times New Roman" w:cs="Times New Roman"/>
        </w:rPr>
        <w:t xml:space="preserve">was intended to ensure that Patagonia’s profits (approximately $100 million a year) </w:t>
      </w:r>
      <w:r w:rsidR="00CF2206" w:rsidRPr="009E4BA3">
        <w:rPr>
          <w:rFonts w:ascii="Times New Roman" w:hAnsi="Times New Roman" w:cs="Times New Roman"/>
        </w:rPr>
        <w:t>are</w:t>
      </w:r>
      <w:r w:rsidRPr="009E4BA3">
        <w:rPr>
          <w:rFonts w:ascii="Times New Roman" w:hAnsi="Times New Roman" w:cs="Times New Roman"/>
        </w:rPr>
        <w:t xml:space="preserve"> used to fight climate change and </w:t>
      </w:r>
      <w:r w:rsidR="00506E55" w:rsidRPr="009E4BA3">
        <w:rPr>
          <w:rFonts w:ascii="Times New Roman" w:hAnsi="Times New Roman" w:cs="Times New Roman"/>
        </w:rPr>
        <w:t>protect</w:t>
      </w:r>
      <w:r w:rsidRPr="009E4BA3">
        <w:rPr>
          <w:rFonts w:ascii="Times New Roman" w:hAnsi="Times New Roman" w:cs="Times New Roman"/>
        </w:rPr>
        <w:t xml:space="preserve"> the earth’s natural ecosystems in perpetuity</w:t>
      </w:r>
      <w:r w:rsidR="005967B2" w:rsidRPr="009E4BA3">
        <w:rPr>
          <w:rFonts w:ascii="Times New Roman" w:hAnsi="Times New Roman" w:cs="Times New Roman"/>
        </w:rPr>
        <w:t xml:space="preserve"> </w:t>
      </w:r>
      <w:sdt>
        <w:sdtPr>
          <w:rPr>
            <w:rFonts w:ascii="Times New Roman" w:hAnsi="Times New Roman" w:cs="Times New Roman"/>
          </w:rPr>
          <w:id w:val="-642426588"/>
          <w:citation/>
        </w:sdtPr>
        <w:sdtContent>
          <w:r w:rsidR="000928C8" w:rsidRPr="009E4BA3">
            <w:rPr>
              <w:rFonts w:ascii="Times New Roman" w:hAnsi="Times New Roman" w:cs="Times New Roman"/>
            </w:rPr>
            <w:fldChar w:fldCharType="begin"/>
          </w:r>
          <w:r w:rsidR="000928C8" w:rsidRPr="009E4BA3">
            <w:rPr>
              <w:rFonts w:ascii="Times New Roman" w:hAnsi="Times New Roman" w:cs="Times New Roman"/>
            </w:rPr>
            <w:instrText xml:space="preserve"> CITATION Yvo22 \l 2057 </w:instrText>
          </w:r>
          <w:r w:rsidR="000928C8" w:rsidRPr="009E4BA3">
            <w:rPr>
              <w:rFonts w:ascii="Times New Roman" w:hAnsi="Times New Roman" w:cs="Times New Roman"/>
            </w:rPr>
            <w:fldChar w:fldCharType="separate"/>
          </w:r>
          <w:r w:rsidR="000928C8" w:rsidRPr="009E4BA3">
            <w:rPr>
              <w:rFonts w:ascii="Times New Roman" w:hAnsi="Times New Roman" w:cs="Times New Roman"/>
              <w:noProof/>
            </w:rPr>
            <w:t>(Chouinard, 2022)</w:t>
          </w:r>
          <w:r w:rsidR="000928C8" w:rsidRPr="009E4BA3">
            <w:rPr>
              <w:rFonts w:ascii="Times New Roman" w:hAnsi="Times New Roman" w:cs="Times New Roman"/>
            </w:rPr>
            <w:fldChar w:fldCharType="end"/>
          </w:r>
        </w:sdtContent>
      </w:sdt>
      <w:r w:rsidRPr="009E4BA3">
        <w:rPr>
          <w:rFonts w:ascii="Times New Roman" w:hAnsi="Times New Roman" w:cs="Times New Roman"/>
        </w:rPr>
        <w:t>.</w:t>
      </w:r>
    </w:p>
    <w:p w14:paraId="72131A9B" w14:textId="1444A813" w:rsidR="001B5A29" w:rsidRPr="009E4BA3" w:rsidRDefault="008E51EC" w:rsidP="009E4BA3">
      <w:pPr>
        <w:pStyle w:val="Heading1"/>
        <w:spacing w:line="360" w:lineRule="auto"/>
        <w:jc w:val="center"/>
        <w:rPr>
          <w:rFonts w:ascii="Times New Roman" w:hAnsi="Times New Roman" w:cs="Times New Roman"/>
          <w:b w:val="0"/>
          <w:bCs w:val="0"/>
          <w:color w:val="auto"/>
          <w:sz w:val="24"/>
          <w:szCs w:val="24"/>
        </w:rPr>
      </w:pPr>
      <w:bookmarkStart w:id="5" w:name="_Toc138412287"/>
      <w:r w:rsidRPr="009E4BA3">
        <w:rPr>
          <w:rFonts w:ascii="Times New Roman" w:hAnsi="Times New Roman" w:cs="Times New Roman"/>
          <w:b w:val="0"/>
          <w:bCs w:val="0"/>
          <w:color w:val="auto"/>
          <w:sz w:val="24"/>
          <w:szCs w:val="24"/>
        </w:rPr>
        <w:lastRenderedPageBreak/>
        <w:t>ASSESSING</w:t>
      </w:r>
      <w:r w:rsidR="00167FDB" w:rsidRPr="009E4BA3">
        <w:rPr>
          <w:rFonts w:ascii="Times New Roman" w:hAnsi="Times New Roman" w:cs="Times New Roman"/>
          <w:b w:val="0"/>
          <w:bCs w:val="0"/>
          <w:color w:val="auto"/>
          <w:sz w:val="24"/>
          <w:szCs w:val="24"/>
        </w:rPr>
        <w:t xml:space="preserve"> SUSTAINABLE LEADERSHIP</w:t>
      </w:r>
      <w:bookmarkEnd w:id="5"/>
    </w:p>
    <w:p w14:paraId="4D2ED29A" w14:textId="21C0322C" w:rsidR="00D22A2A" w:rsidRPr="009E4BA3" w:rsidRDefault="00220F70" w:rsidP="009E4BA3">
      <w:pPr>
        <w:spacing w:line="360" w:lineRule="auto"/>
        <w:rPr>
          <w:rFonts w:ascii="Times New Roman" w:hAnsi="Times New Roman" w:cs="Times New Roman"/>
        </w:rPr>
      </w:pPr>
      <w:r w:rsidRPr="009E4BA3">
        <w:rPr>
          <w:rFonts w:ascii="Times New Roman" w:hAnsi="Times New Roman" w:cs="Times New Roman"/>
        </w:rPr>
        <w:t xml:space="preserve">To </w:t>
      </w:r>
      <w:r w:rsidR="0085712C" w:rsidRPr="009E4BA3">
        <w:rPr>
          <w:rFonts w:ascii="Times New Roman" w:hAnsi="Times New Roman" w:cs="Times New Roman"/>
        </w:rPr>
        <w:t xml:space="preserve">assess </w:t>
      </w:r>
      <w:r w:rsidR="0017599E" w:rsidRPr="009E4BA3">
        <w:rPr>
          <w:rFonts w:ascii="Times New Roman" w:hAnsi="Times New Roman" w:cs="Times New Roman"/>
        </w:rPr>
        <w:t xml:space="preserve">if </w:t>
      </w:r>
      <w:r w:rsidR="00471B84" w:rsidRPr="009E4BA3">
        <w:rPr>
          <w:rFonts w:ascii="Times New Roman" w:hAnsi="Times New Roman" w:cs="Times New Roman"/>
        </w:rPr>
        <w:t xml:space="preserve">Patagonia’s ownership structure </w:t>
      </w:r>
      <w:r w:rsidR="00F24A00" w:rsidRPr="009E4BA3">
        <w:rPr>
          <w:rFonts w:ascii="Times New Roman" w:hAnsi="Times New Roman" w:cs="Times New Roman"/>
        </w:rPr>
        <w:t xml:space="preserve">transformation </w:t>
      </w:r>
      <w:r w:rsidR="00471B84" w:rsidRPr="009E4BA3">
        <w:rPr>
          <w:rFonts w:ascii="Times New Roman" w:hAnsi="Times New Roman" w:cs="Times New Roman"/>
        </w:rPr>
        <w:t xml:space="preserve">was a valuable </w:t>
      </w:r>
      <w:r w:rsidR="006A0034" w:rsidRPr="009E4BA3">
        <w:rPr>
          <w:rFonts w:ascii="Times New Roman" w:hAnsi="Times New Roman" w:cs="Times New Roman"/>
        </w:rPr>
        <w:t>contribution</w:t>
      </w:r>
      <w:r w:rsidR="006A0034" w:rsidRPr="009E4BA3">
        <w:rPr>
          <w:rFonts w:ascii="Times New Roman" w:hAnsi="Times New Roman" w:cs="Times New Roman"/>
        </w:rPr>
        <w:t xml:space="preserve"> to </w:t>
      </w:r>
      <w:r w:rsidR="00D36173" w:rsidRPr="009E4BA3">
        <w:rPr>
          <w:rFonts w:ascii="Times New Roman" w:hAnsi="Times New Roman" w:cs="Times New Roman"/>
        </w:rPr>
        <w:t>sustainable leadership</w:t>
      </w:r>
      <w:r w:rsidR="00DF7E49" w:rsidRPr="009E4BA3">
        <w:rPr>
          <w:rFonts w:ascii="Times New Roman" w:hAnsi="Times New Roman" w:cs="Times New Roman"/>
        </w:rPr>
        <w:t xml:space="preserve">, it is important to </w:t>
      </w:r>
      <w:r w:rsidR="009E08AF" w:rsidRPr="009E4BA3">
        <w:rPr>
          <w:rFonts w:ascii="Times New Roman" w:hAnsi="Times New Roman" w:cs="Times New Roman"/>
        </w:rPr>
        <w:t>clearly</w:t>
      </w:r>
      <w:r w:rsidR="00830F3E" w:rsidRPr="009E4BA3">
        <w:rPr>
          <w:rFonts w:ascii="Times New Roman" w:hAnsi="Times New Roman" w:cs="Times New Roman"/>
        </w:rPr>
        <w:t xml:space="preserve"> </w:t>
      </w:r>
      <w:r w:rsidR="00DF7E49" w:rsidRPr="009E4BA3">
        <w:rPr>
          <w:rFonts w:ascii="Times New Roman" w:hAnsi="Times New Roman" w:cs="Times New Roman"/>
        </w:rPr>
        <w:t xml:space="preserve">define what </w:t>
      </w:r>
      <w:r w:rsidR="00830F3E" w:rsidRPr="009E4BA3">
        <w:rPr>
          <w:rFonts w:ascii="Times New Roman" w:hAnsi="Times New Roman" w:cs="Times New Roman"/>
        </w:rPr>
        <w:t xml:space="preserve">constitutes as </w:t>
      </w:r>
      <w:r w:rsidR="00D36173" w:rsidRPr="009E4BA3">
        <w:rPr>
          <w:rFonts w:ascii="Times New Roman" w:hAnsi="Times New Roman" w:cs="Times New Roman"/>
        </w:rPr>
        <w:t>good</w:t>
      </w:r>
      <w:r w:rsidR="00DF7E49" w:rsidRPr="009E4BA3">
        <w:rPr>
          <w:rFonts w:ascii="Times New Roman" w:hAnsi="Times New Roman" w:cs="Times New Roman"/>
        </w:rPr>
        <w:t xml:space="preserve"> sustainable leadership.</w:t>
      </w:r>
      <w:r w:rsidR="008C08B2" w:rsidRPr="009E4BA3">
        <w:rPr>
          <w:rFonts w:ascii="Times New Roman" w:hAnsi="Times New Roman" w:cs="Times New Roman"/>
        </w:rPr>
        <w:t xml:space="preserve"> </w:t>
      </w:r>
      <w:r w:rsidR="00BD5DB4" w:rsidRPr="009E4BA3">
        <w:rPr>
          <w:rFonts w:ascii="Times New Roman" w:hAnsi="Times New Roman" w:cs="Times New Roman"/>
        </w:rPr>
        <w:t>Sustainable leadership entails the effective management of an organi</w:t>
      </w:r>
      <w:r w:rsidR="00BD5DB4" w:rsidRPr="009E4BA3">
        <w:rPr>
          <w:rFonts w:ascii="Times New Roman" w:hAnsi="Times New Roman" w:cs="Times New Roman"/>
        </w:rPr>
        <w:t>s</w:t>
      </w:r>
      <w:r w:rsidR="00BD5DB4" w:rsidRPr="009E4BA3">
        <w:rPr>
          <w:rFonts w:ascii="Times New Roman" w:hAnsi="Times New Roman" w:cs="Times New Roman"/>
        </w:rPr>
        <w:t>ation to achieve long-term success while simultaneously addressing social, environmental, and economic challenges. It is characteri</w:t>
      </w:r>
      <w:r w:rsidR="001B67C3" w:rsidRPr="009E4BA3">
        <w:rPr>
          <w:rFonts w:ascii="Times New Roman" w:hAnsi="Times New Roman" w:cs="Times New Roman"/>
        </w:rPr>
        <w:t>s</w:t>
      </w:r>
      <w:r w:rsidR="00BD5DB4" w:rsidRPr="009E4BA3">
        <w:rPr>
          <w:rFonts w:ascii="Times New Roman" w:hAnsi="Times New Roman" w:cs="Times New Roman"/>
        </w:rPr>
        <w:t>ed by a forward-thinking approach that recogni</w:t>
      </w:r>
      <w:r w:rsidR="00BD5DB4" w:rsidRPr="009E4BA3">
        <w:rPr>
          <w:rFonts w:ascii="Times New Roman" w:hAnsi="Times New Roman" w:cs="Times New Roman"/>
        </w:rPr>
        <w:t>s</w:t>
      </w:r>
      <w:r w:rsidR="00BD5DB4" w:rsidRPr="009E4BA3">
        <w:rPr>
          <w:rFonts w:ascii="Times New Roman" w:hAnsi="Times New Roman" w:cs="Times New Roman"/>
        </w:rPr>
        <w:t>es the interconnectedness between the organi</w:t>
      </w:r>
      <w:r w:rsidR="00BD5DB4" w:rsidRPr="009E4BA3">
        <w:rPr>
          <w:rFonts w:ascii="Times New Roman" w:hAnsi="Times New Roman" w:cs="Times New Roman"/>
        </w:rPr>
        <w:t>s</w:t>
      </w:r>
      <w:r w:rsidR="00BD5DB4" w:rsidRPr="009E4BA3">
        <w:rPr>
          <w:rFonts w:ascii="Times New Roman" w:hAnsi="Times New Roman" w:cs="Times New Roman"/>
        </w:rPr>
        <w:t xml:space="preserve">ation, its stakeholders, and the broader ecosystem. Sustainable leaders strive to create value not only for shareholders but also for society at large, </w:t>
      </w:r>
      <w:proofErr w:type="gramStart"/>
      <w:r w:rsidR="00BD5DB4" w:rsidRPr="009E4BA3">
        <w:rPr>
          <w:rFonts w:ascii="Times New Roman" w:hAnsi="Times New Roman" w:cs="Times New Roman"/>
        </w:rPr>
        <w:t>taking into account</w:t>
      </w:r>
      <w:proofErr w:type="gramEnd"/>
      <w:r w:rsidR="00BD5DB4" w:rsidRPr="009E4BA3">
        <w:rPr>
          <w:rFonts w:ascii="Times New Roman" w:hAnsi="Times New Roman" w:cs="Times New Roman"/>
        </w:rPr>
        <w:t xml:space="preserve"> the well-being of future generations</w:t>
      </w:r>
      <w:r w:rsidR="001B67C3" w:rsidRPr="009E4BA3">
        <w:rPr>
          <w:rFonts w:ascii="Times New Roman" w:hAnsi="Times New Roman" w:cs="Times New Roman"/>
        </w:rPr>
        <w:t xml:space="preserve"> </w:t>
      </w:r>
      <w:sdt>
        <w:sdtPr>
          <w:rPr>
            <w:rFonts w:ascii="Times New Roman" w:hAnsi="Times New Roman" w:cs="Times New Roman"/>
          </w:rPr>
          <w:id w:val="1799959426"/>
          <w:citation/>
        </w:sdtPr>
        <w:sdtContent>
          <w:r w:rsidR="001B67C3" w:rsidRPr="009E4BA3">
            <w:rPr>
              <w:rFonts w:ascii="Times New Roman" w:hAnsi="Times New Roman" w:cs="Times New Roman"/>
            </w:rPr>
            <w:fldChar w:fldCharType="begin"/>
          </w:r>
          <w:r w:rsidR="001B67C3" w:rsidRPr="009E4BA3">
            <w:rPr>
              <w:rFonts w:ascii="Times New Roman" w:hAnsi="Times New Roman" w:cs="Times New Roman"/>
            </w:rPr>
            <w:instrText xml:space="preserve"> CITATION Yao22 \l 2057 </w:instrText>
          </w:r>
          <w:r w:rsidR="001B67C3" w:rsidRPr="009E4BA3">
            <w:rPr>
              <w:rFonts w:ascii="Times New Roman" w:hAnsi="Times New Roman" w:cs="Times New Roman"/>
            </w:rPr>
            <w:fldChar w:fldCharType="separate"/>
          </w:r>
          <w:r w:rsidR="001B67C3" w:rsidRPr="009E4BA3">
            <w:rPr>
              <w:rFonts w:ascii="Times New Roman" w:hAnsi="Times New Roman" w:cs="Times New Roman"/>
              <w:noProof/>
            </w:rPr>
            <w:t>(Liao, 2022)</w:t>
          </w:r>
          <w:r w:rsidR="001B67C3" w:rsidRPr="009E4BA3">
            <w:rPr>
              <w:rFonts w:ascii="Times New Roman" w:hAnsi="Times New Roman" w:cs="Times New Roman"/>
            </w:rPr>
            <w:fldChar w:fldCharType="end"/>
          </w:r>
        </w:sdtContent>
      </w:sdt>
      <w:r w:rsidR="00BD5DB4" w:rsidRPr="009E4BA3">
        <w:rPr>
          <w:rFonts w:ascii="Times New Roman" w:hAnsi="Times New Roman" w:cs="Times New Roman"/>
        </w:rPr>
        <w:t>.</w:t>
      </w:r>
      <w:r w:rsidR="00AE39A7" w:rsidRPr="009E4BA3">
        <w:rPr>
          <w:rFonts w:ascii="Times New Roman" w:hAnsi="Times New Roman" w:cs="Times New Roman"/>
        </w:rPr>
        <w:t xml:space="preserve"> </w:t>
      </w:r>
      <w:r w:rsidR="00CA7892" w:rsidRPr="009E4BA3">
        <w:rPr>
          <w:rFonts w:ascii="Times New Roman" w:hAnsi="Times New Roman" w:cs="Times New Roman"/>
        </w:rPr>
        <w:t>T</w:t>
      </w:r>
      <w:r w:rsidR="00364ECE" w:rsidRPr="009E4BA3">
        <w:rPr>
          <w:rFonts w:ascii="Times New Roman" w:hAnsi="Times New Roman" w:cs="Times New Roman"/>
        </w:rPr>
        <w:t>he Triple Bottom Line (TBL) framewor</w:t>
      </w:r>
      <w:r w:rsidR="00CA7892" w:rsidRPr="009E4BA3">
        <w:rPr>
          <w:rFonts w:ascii="Times New Roman" w:hAnsi="Times New Roman" w:cs="Times New Roman"/>
        </w:rPr>
        <w:t xml:space="preserve">k will be used to evaluate the effectiveness of </w:t>
      </w:r>
      <w:r w:rsidR="00DC2B92" w:rsidRPr="009E4BA3">
        <w:rPr>
          <w:rFonts w:ascii="Times New Roman" w:hAnsi="Times New Roman" w:cs="Times New Roman"/>
        </w:rPr>
        <w:t>Chouinard’s sustainable leadership</w:t>
      </w:r>
      <w:r w:rsidR="00DC2B92" w:rsidRPr="009E4BA3">
        <w:rPr>
          <w:rFonts w:ascii="Times New Roman" w:hAnsi="Times New Roman" w:cs="Times New Roman"/>
        </w:rPr>
        <w:t>,</w:t>
      </w:r>
      <w:r w:rsidR="00364ECE" w:rsidRPr="009E4BA3">
        <w:rPr>
          <w:rFonts w:ascii="Times New Roman" w:hAnsi="Times New Roman" w:cs="Times New Roman"/>
        </w:rPr>
        <w:t xml:space="preserve"> </w:t>
      </w:r>
      <w:r w:rsidR="00DC2B92" w:rsidRPr="009E4BA3">
        <w:rPr>
          <w:rFonts w:ascii="Times New Roman" w:hAnsi="Times New Roman" w:cs="Times New Roman"/>
        </w:rPr>
        <w:t>w</w:t>
      </w:r>
      <w:r w:rsidR="00A80EB8" w:rsidRPr="009E4BA3">
        <w:rPr>
          <w:rFonts w:ascii="Times New Roman" w:hAnsi="Times New Roman" w:cs="Times New Roman"/>
        </w:rPr>
        <w:t xml:space="preserve">ithin the context of </w:t>
      </w:r>
      <w:r w:rsidR="00CA7892" w:rsidRPr="009E4BA3">
        <w:rPr>
          <w:rFonts w:ascii="Times New Roman" w:hAnsi="Times New Roman" w:cs="Times New Roman"/>
        </w:rPr>
        <w:t xml:space="preserve">transitioning to a </w:t>
      </w:r>
      <w:r w:rsidR="00743441" w:rsidRPr="009E4BA3">
        <w:rPr>
          <w:rFonts w:ascii="Times New Roman" w:hAnsi="Times New Roman" w:cs="Times New Roman"/>
        </w:rPr>
        <w:t>foundation-owned firm</w:t>
      </w:r>
      <w:r w:rsidR="00804FB2" w:rsidRPr="009E4BA3">
        <w:rPr>
          <w:rFonts w:ascii="Times New Roman" w:hAnsi="Times New Roman" w:cs="Times New Roman"/>
        </w:rPr>
        <w:t xml:space="preserve">. </w:t>
      </w:r>
      <w:r w:rsidR="00F7522F" w:rsidRPr="009E4BA3">
        <w:rPr>
          <w:rFonts w:ascii="Times New Roman" w:hAnsi="Times New Roman" w:cs="Times New Roman"/>
        </w:rPr>
        <w:t xml:space="preserve">The TBL evaluates </w:t>
      </w:r>
      <w:r w:rsidR="00F7522F" w:rsidRPr="009E4BA3">
        <w:rPr>
          <w:rFonts w:ascii="Times New Roman" w:hAnsi="Times New Roman" w:cs="Times New Roman"/>
        </w:rPr>
        <w:t>leaders based on their ability to balance and optimi</w:t>
      </w:r>
      <w:r w:rsidR="009C161D" w:rsidRPr="009E4BA3">
        <w:rPr>
          <w:rFonts w:ascii="Times New Roman" w:hAnsi="Times New Roman" w:cs="Times New Roman"/>
        </w:rPr>
        <w:t>s</w:t>
      </w:r>
      <w:r w:rsidR="00F7522F" w:rsidRPr="009E4BA3">
        <w:rPr>
          <w:rFonts w:ascii="Times New Roman" w:hAnsi="Times New Roman" w:cs="Times New Roman"/>
        </w:rPr>
        <w:t>e three key areas: economic, environmental, and social impacts. It focuses on the leader's ability to create sustainable value by considering financial profitability, environmental responsibility, and social justice</w:t>
      </w:r>
      <w:r w:rsidR="00EC3ADB" w:rsidRPr="009E4BA3">
        <w:rPr>
          <w:rFonts w:ascii="Times New Roman" w:hAnsi="Times New Roman" w:cs="Times New Roman"/>
        </w:rPr>
        <w:t xml:space="preserve"> </w:t>
      </w:r>
      <w:sdt>
        <w:sdtPr>
          <w:rPr>
            <w:rFonts w:ascii="Times New Roman" w:hAnsi="Times New Roman" w:cs="Times New Roman"/>
          </w:rPr>
          <w:id w:val="1736423655"/>
          <w:citation/>
        </w:sdtPr>
        <w:sdtContent>
          <w:r w:rsidR="00A61C35" w:rsidRPr="009E4BA3">
            <w:rPr>
              <w:rFonts w:ascii="Times New Roman" w:hAnsi="Times New Roman" w:cs="Times New Roman"/>
            </w:rPr>
            <w:fldChar w:fldCharType="begin"/>
          </w:r>
          <w:r w:rsidR="00A61C35" w:rsidRPr="009E4BA3">
            <w:rPr>
              <w:rFonts w:ascii="Times New Roman" w:hAnsi="Times New Roman" w:cs="Times New Roman"/>
            </w:rPr>
            <w:instrText xml:space="preserve"> CITATION Mil20 \l 2057 </w:instrText>
          </w:r>
          <w:r w:rsidR="00A61C35" w:rsidRPr="009E4BA3">
            <w:rPr>
              <w:rFonts w:ascii="Times New Roman" w:hAnsi="Times New Roman" w:cs="Times New Roman"/>
            </w:rPr>
            <w:fldChar w:fldCharType="separate"/>
          </w:r>
          <w:r w:rsidR="00A61C35" w:rsidRPr="009E4BA3">
            <w:rPr>
              <w:rFonts w:ascii="Times New Roman" w:hAnsi="Times New Roman" w:cs="Times New Roman"/>
              <w:noProof/>
            </w:rPr>
            <w:t>(Miller, 2020)</w:t>
          </w:r>
          <w:r w:rsidR="00A61C35" w:rsidRPr="009E4BA3">
            <w:rPr>
              <w:rFonts w:ascii="Times New Roman" w:hAnsi="Times New Roman" w:cs="Times New Roman"/>
            </w:rPr>
            <w:fldChar w:fldCharType="end"/>
          </w:r>
        </w:sdtContent>
      </w:sdt>
      <w:r w:rsidR="00F7522F" w:rsidRPr="009E4BA3">
        <w:rPr>
          <w:rFonts w:ascii="Times New Roman" w:hAnsi="Times New Roman" w:cs="Times New Roman"/>
        </w:rPr>
        <w:t>.</w:t>
      </w:r>
    </w:p>
    <w:p w14:paraId="3AF67BF8" w14:textId="2858D95D" w:rsidR="00434586" w:rsidRPr="009E4BA3" w:rsidRDefault="0027406B" w:rsidP="009E4BA3">
      <w:pPr>
        <w:pStyle w:val="Heading1"/>
        <w:spacing w:line="360" w:lineRule="auto"/>
        <w:jc w:val="center"/>
        <w:rPr>
          <w:rFonts w:ascii="Times New Roman" w:hAnsi="Times New Roman" w:cs="Times New Roman"/>
          <w:b w:val="0"/>
          <w:bCs w:val="0"/>
          <w:color w:val="auto"/>
          <w:sz w:val="24"/>
          <w:szCs w:val="24"/>
        </w:rPr>
      </w:pPr>
      <w:bookmarkStart w:id="6" w:name="_Toc138412288"/>
      <w:r w:rsidRPr="009E4BA3">
        <w:rPr>
          <w:rFonts w:ascii="Times New Roman" w:hAnsi="Times New Roman" w:cs="Times New Roman"/>
          <w:b w:val="0"/>
          <w:bCs w:val="0"/>
          <w:color w:val="auto"/>
          <w:sz w:val="24"/>
          <w:szCs w:val="24"/>
        </w:rPr>
        <w:t>TRIPLE BOTTOM LINE</w:t>
      </w:r>
      <w:r w:rsidR="00FF1ABA" w:rsidRPr="009E4BA3">
        <w:rPr>
          <w:rFonts w:ascii="Times New Roman" w:hAnsi="Times New Roman" w:cs="Times New Roman"/>
          <w:b w:val="0"/>
          <w:bCs w:val="0"/>
          <w:color w:val="auto"/>
          <w:sz w:val="24"/>
          <w:szCs w:val="24"/>
        </w:rPr>
        <w:t xml:space="preserve"> ASSESSMENT</w:t>
      </w:r>
      <w:bookmarkEnd w:id="6"/>
    </w:p>
    <w:p w14:paraId="339820E4" w14:textId="5C33EBAD" w:rsidR="009C161D" w:rsidRPr="009E4BA3" w:rsidRDefault="00B274BE" w:rsidP="009E4BA3">
      <w:pPr>
        <w:pStyle w:val="Heading2"/>
        <w:spacing w:line="360" w:lineRule="auto"/>
        <w:rPr>
          <w:rFonts w:ascii="Times New Roman" w:hAnsi="Times New Roman" w:cs="Times New Roman"/>
          <w:color w:val="auto"/>
          <w:sz w:val="24"/>
          <w:szCs w:val="24"/>
        </w:rPr>
      </w:pPr>
      <w:bookmarkStart w:id="7" w:name="_Toc138412289"/>
      <w:r w:rsidRPr="009E4BA3">
        <w:rPr>
          <w:rFonts w:ascii="Times New Roman" w:hAnsi="Times New Roman" w:cs="Times New Roman"/>
          <w:color w:val="auto"/>
          <w:sz w:val="24"/>
          <w:szCs w:val="24"/>
        </w:rPr>
        <w:t>ECONOMIC IMPACT</w:t>
      </w:r>
      <w:bookmarkEnd w:id="7"/>
    </w:p>
    <w:p w14:paraId="50187E56" w14:textId="163E026E" w:rsidR="007715BE" w:rsidRPr="009E4BA3" w:rsidRDefault="00271550" w:rsidP="009E4BA3">
      <w:pPr>
        <w:spacing w:line="360" w:lineRule="auto"/>
        <w:rPr>
          <w:rFonts w:ascii="Times New Roman" w:hAnsi="Times New Roman" w:cs="Times New Roman"/>
        </w:rPr>
      </w:pPr>
      <w:r w:rsidRPr="009E4BA3">
        <w:rPr>
          <w:rFonts w:ascii="Times New Roman" w:hAnsi="Times New Roman" w:cs="Times New Roman"/>
        </w:rPr>
        <w:t xml:space="preserve">Critics have raised concerns that </w:t>
      </w:r>
      <w:r w:rsidR="00376B97" w:rsidRPr="009E4BA3">
        <w:rPr>
          <w:rFonts w:ascii="Times New Roman" w:hAnsi="Times New Roman" w:cs="Times New Roman"/>
        </w:rPr>
        <w:t>foundation</w:t>
      </w:r>
      <w:r w:rsidR="007D7A6D" w:rsidRPr="009E4BA3">
        <w:rPr>
          <w:rFonts w:ascii="Times New Roman" w:hAnsi="Times New Roman" w:cs="Times New Roman"/>
        </w:rPr>
        <w:t>-owned</w:t>
      </w:r>
      <w:r w:rsidR="00376B97" w:rsidRPr="009E4BA3">
        <w:rPr>
          <w:rFonts w:ascii="Times New Roman" w:hAnsi="Times New Roman" w:cs="Times New Roman"/>
        </w:rPr>
        <w:t xml:space="preserve"> </w:t>
      </w:r>
      <w:r w:rsidR="00AC5A06" w:rsidRPr="009E4BA3">
        <w:rPr>
          <w:rFonts w:ascii="Times New Roman" w:hAnsi="Times New Roman" w:cs="Times New Roman"/>
        </w:rPr>
        <w:t>firms</w:t>
      </w:r>
      <w:r w:rsidR="009F1119" w:rsidRPr="009E4BA3">
        <w:rPr>
          <w:rFonts w:ascii="Times New Roman" w:hAnsi="Times New Roman" w:cs="Times New Roman"/>
        </w:rPr>
        <w:t xml:space="preserve"> (FoFs)</w:t>
      </w:r>
      <w:r w:rsidR="00AC5A06" w:rsidRPr="009E4BA3">
        <w:rPr>
          <w:rFonts w:ascii="Times New Roman" w:hAnsi="Times New Roman" w:cs="Times New Roman"/>
        </w:rPr>
        <w:t xml:space="preserve"> </w:t>
      </w:r>
      <w:r w:rsidR="003C122F" w:rsidRPr="009E4BA3">
        <w:rPr>
          <w:rFonts w:ascii="Times New Roman" w:hAnsi="Times New Roman" w:cs="Times New Roman"/>
        </w:rPr>
        <w:t xml:space="preserve">will fail in the absence of </w:t>
      </w:r>
      <w:r w:rsidR="003D176F" w:rsidRPr="009E4BA3">
        <w:rPr>
          <w:rFonts w:ascii="Times New Roman" w:hAnsi="Times New Roman" w:cs="Times New Roman"/>
        </w:rPr>
        <w:t>human business owner</w:t>
      </w:r>
      <w:r w:rsidR="004C3FC9" w:rsidRPr="009E4BA3">
        <w:rPr>
          <w:rFonts w:ascii="Times New Roman" w:hAnsi="Times New Roman" w:cs="Times New Roman"/>
        </w:rPr>
        <w:t>s</w:t>
      </w:r>
      <w:r w:rsidR="003D176F" w:rsidRPr="009E4BA3">
        <w:rPr>
          <w:rFonts w:ascii="Times New Roman" w:hAnsi="Times New Roman" w:cs="Times New Roman"/>
        </w:rPr>
        <w:t xml:space="preserve"> and </w:t>
      </w:r>
      <w:r w:rsidR="004B3875" w:rsidRPr="009E4BA3">
        <w:rPr>
          <w:rFonts w:ascii="Times New Roman" w:hAnsi="Times New Roman" w:cs="Times New Roman"/>
        </w:rPr>
        <w:t>market di</w:t>
      </w:r>
      <w:r w:rsidR="004C3FC9" w:rsidRPr="009E4BA3">
        <w:rPr>
          <w:rFonts w:ascii="Times New Roman" w:hAnsi="Times New Roman" w:cs="Times New Roman"/>
        </w:rPr>
        <w:t>scipline</w:t>
      </w:r>
      <w:r w:rsidR="00D65A9F" w:rsidRPr="009E4BA3">
        <w:rPr>
          <w:rFonts w:ascii="Times New Roman" w:hAnsi="Times New Roman" w:cs="Times New Roman"/>
        </w:rPr>
        <w:t xml:space="preserve"> </w:t>
      </w:r>
      <w:sdt>
        <w:sdtPr>
          <w:rPr>
            <w:rFonts w:ascii="Times New Roman" w:hAnsi="Times New Roman" w:cs="Times New Roman"/>
          </w:rPr>
          <w:id w:val="-509597316"/>
          <w:citation/>
        </w:sdtPr>
        <w:sdtContent>
          <w:r w:rsidR="00D65A9F" w:rsidRPr="009E4BA3">
            <w:rPr>
              <w:rFonts w:ascii="Times New Roman" w:hAnsi="Times New Roman" w:cs="Times New Roman"/>
            </w:rPr>
            <w:fldChar w:fldCharType="begin"/>
          </w:r>
          <w:r w:rsidR="00D65A9F" w:rsidRPr="009E4BA3">
            <w:rPr>
              <w:rFonts w:ascii="Times New Roman" w:hAnsi="Times New Roman" w:cs="Times New Roman"/>
            </w:rPr>
            <w:instrText xml:space="preserve"> CITATION Han21 \l 2057 </w:instrText>
          </w:r>
          <w:r w:rsidR="00D65A9F" w:rsidRPr="009E4BA3">
            <w:rPr>
              <w:rFonts w:ascii="Times New Roman" w:hAnsi="Times New Roman" w:cs="Times New Roman"/>
            </w:rPr>
            <w:fldChar w:fldCharType="separate"/>
          </w:r>
          <w:r w:rsidR="00D65A9F" w:rsidRPr="009E4BA3">
            <w:rPr>
              <w:rFonts w:ascii="Times New Roman" w:hAnsi="Times New Roman" w:cs="Times New Roman"/>
              <w:noProof/>
            </w:rPr>
            <w:t>(Hansmann &amp; Thomsen, 2021)</w:t>
          </w:r>
          <w:r w:rsidR="00D65A9F" w:rsidRPr="009E4BA3">
            <w:rPr>
              <w:rFonts w:ascii="Times New Roman" w:hAnsi="Times New Roman" w:cs="Times New Roman"/>
            </w:rPr>
            <w:fldChar w:fldCharType="end"/>
          </w:r>
        </w:sdtContent>
      </w:sdt>
      <w:r w:rsidR="004C3FC9" w:rsidRPr="009E4BA3">
        <w:rPr>
          <w:rFonts w:ascii="Times New Roman" w:hAnsi="Times New Roman" w:cs="Times New Roman"/>
        </w:rPr>
        <w:t xml:space="preserve">. </w:t>
      </w:r>
      <w:r w:rsidR="00245D48" w:rsidRPr="009E4BA3">
        <w:rPr>
          <w:rFonts w:ascii="Times New Roman" w:hAnsi="Times New Roman" w:cs="Times New Roman"/>
        </w:rPr>
        <w:t xml:space="preserve">However, </w:t>
      </w:r>
      <w:r w:rsidR="00237A5B" w:rsidRPr="009E4BA3">
        <w:rPr>
          <w:rFonts w:ascii="Times New Roman" w:hAnsi="Times New Roman" w:cs="Times New Roman"/>
        </w:rPr>
        <w:t xml:space="preserve">there are many examples of </w:t>
      </w:r>
      <w:r w:rsidR="009F1119" w:rsidRPr="009E4BA3">
        <w:rPr>
          <w:rFonts w:ascii="Times New Roman" w:hAnsi="Times New Roman" w:cs="Times New Roman"/>
        </w:rPr>
        <w:t>FoFs</w:t>
      </w:r>
      <w:r w:rsidR="00245D48" w:rsidRPr="009E4BA3">
        <w:rPr>
          <w:rFonts w:ascii="Times New Roman" w:hAnsi="Times New Roman" w:cs="Times New Roman"/>
        </w:rPr>
        <w:t xml:space="preserve"> </w:t>
      </w:r>
      <w:r w:rsidR="00566FD6" w:rsidRPr="009E4BA3">
        <w:rPr>
          <w:rFonts w:ascii="Times New Roman" w:hAnsi="Times New Roman" w:cs="Times New Roman"/>
        </w:rPr>
        <w:t xml:space="preserve">matching or exceeding the financial performance of investor-owned </w:t>
      </w:r>
      <w:r w:rsidR="00926852" w:rsidRPr="009E4BA3">
        <w:rPr>
          <w:rFonts w:ascii="Times New Roman" w:hAnsi="Times New Roman" w:cs="Times New Roman"/>
        </w:rPr>
        <w:t xml:space="preserve">firms. </w:t>
      </w:r>
      <w:r w:rsidR="00695942" w:rsidRPr="009E4BA3">
        <w:rPr>
          <w:rFonts w:ascii="Times New Roman" w:hAnsi="Times New Roman" w:cs="Times New Roman"/>
        </w:rPr>
        <w:t>FoFs</w:t>
      </w:r>
      <w:r w:rsidR="0022494B" w:rsidRPr="009E4BA3">
        <w:rPr>
          <w:rFonts w:ascii="Times New Roman" w:hAnsi="Times New Roman" w:cs="Times New Roman"/>
        </w:rPr>
        <w:t xml:space="preserve"> typically have a long-term perspective, focusing on achieving their mission rather than maximi</w:t>
      </w:r>
      <w:r w:rsidR="00D22587" w:rsidRPr="009E4BA3">
        <w:rPr>
          <w:rFonts w:ascii="Times New Roman" w:hAnsi="Times New Roman" w:cs="Times New Roman"/>
        </w:rPr>
        <w:t>s</w:t>
      </w:r>
      <w:r w:rsidR="0022494B" w:rsidRPr="009E4BA3">
        <w:rPr>
          <w:rFonts w:ascii="Times New Roman" w:hAnsi="Times New Roman" w:cs="Times New Roman"/>
        </w:rPr>
        <w:t>ing short-term profits. This allows them to make strategic decisions and investments that may have a longer payback period but contribute to sustainable growth. In contrast, investor-owned firms often face pressure to deliver immediate returns to shareholders, leading to short-term decision-making that can be detrimental to long-term growth</w:t>
      </w:r>
      <w:r w:rsidR="001D33ED" w:rsidRPr="009E4BA3">
        <w:rPr>
          <w:rFonts w:ascii="Times New Roman" w:hAnsi="Times New Roman" w:cs="Times New Roman"/>
        </w:rPr>
        <w:t xml:space="preserve"> </w:t>
      </w:r>
      <w:sdt>
        <w:sdtPr>
          <w:rPr>
            <w:rFonts w:ascii="Times New Roman" w:hAnsi="Times New Roman" w:cs="Times New Roman"/>
          </w:rPr>
          <w:id w:val="-647055721"/>
          <w:citation/>
        </w:sdtPr>
        <w:sdtContent>
          <w:r w:rsidR="001D33ED" w:rsidRPr="009E4BA3">
            <w:rPr>
              <w:rFonts w:ascii="Times New Roman" w:hAnsi="Times New Roman" w:cs="Times New Roman"/>
            </w:rPr>
            <w:fldChar w:fldCharType="begin"/>
          </w:r>
          <w:r w:rsidR="001D33ED" w:rsidRPr="009E4BA3">
            <w:rPr>
              <w:rFonts w:ascii="Times New Roman" w:hAnsi="Times New Roman" w:cs="Times New Roman"/>
            </w:rPr>
            <w:instrText xml:space="preserve"> CITATION Ste18 \l 2057 </w:instrText>
          </w:r>
          <w:r w:rsidR="001D33ED" w:rsidRPr="009E4BA3">
            <w:rPr>
              <w:rFonts w:ascii="Times New Roman" w:hAnsi="Times New Roman" w:cs="Times New Roman"/>
            </w:rPr>
            <w:fldChar w:fldCharType="separate"/>
          </w:r>
          <w:r w:rsidR="001D33ED" w:rsidRPr="009E4BA3">
            <w:rPr>
              <w:rFonts w:ascii="Times New Roman" w:hAnsi="Times New Roman" w:cs="Times New Roman"/>
              <w:noProof/>
            </w:rPr>
            <w:t>(Steen, 2018)</w:t>
          </w:r>
          <w:r w:rsidR="001D33ED" w:rsidRPr="009E4BA3">
            <w:rPr>
              <w:rFonts w:ascii="Times New Roman" w:hAnsi="Times New Roman" w:cs="Times New Roman"/>
            </w:rPr>
            <w:fldChar w:fldCharType="end"/>
          </w:r>
        </w:sdtContent>
      </w:sdt>
      <w:r w:rsidR="0022494B" w:rsidRPr="009E4BA3">
        <w:rPr>
          <w:rFonts w:ascii="Times New Roman" w:hAnsi="Times New Roman" w:cs="Times New Roman"/>
        </w:rPr>
        <w:t>.</w:t>
      </w:r>
      <w:r w:rsidR="00DF4F3E" w:rsidRPr="009E4BA3">
        <w:rPr>
          <w:rFonts w:ascii="Times New Roman" w:hAnsi="Times New Roman" w:cs="Times New Roman"/>
        </w:rPr>
        <w:t xml:space="preserve"> </w:t>
      </w:r>
      <w:r w:rsidR="007715BE" w:rsidRPr="009E4BA3">
        <w:rPr>
          <w:rFonts w:ascii="Times New Roman" w:hAnsi="Times New Roman" w:cs="Times New Roman"/>
        </w:rPr>
        <w:t>Take the Robert Bosch Group and Siemens Group for example: the Robert Bosch Group is 94 percent foundation-owned, while its major competitor, Siemens Group is 88 percent investor-owned. The Bosch Foundation donates around 100 million euros annually for philanthropic causes, approximately ten times more than the Siemens Foundation. Yet, during the Great Recession, Siemens cut approximately 17,000 jobs while Bosch avoided major layoffs and continued to remain profitable throughout the following decade</w:t>
      </w:r>
      <w:r w:rsidR="007715BE" w:rsidRPr="009E4BA3">
        <w:rPr>
          <w:rFonts w:ascii="Times New Roman" w:hAnsi="Times New Roman" w:cs="Times New Roman"/>
        </w:rPr>
        <w:t xml:space="preserve"> </w:t>
      </w:r>
      <w:sdt>
        <w:sdtPr>
          <w:rPr>
            <w:rFonts w:ascii="Times New Roman" w:hAnsi="Times New Roman" w:cs="Times New Roman"/>
          </w:rPr>
          <w:id w:val="2564276"/>
          <w:citation/>
        </w:sdtPr>
        <w:sdtContent>
          <w:r w:rsidR="00600C73" w:rsidRPr="009E4BA3">
            <w:rPr>
              <w:rFonts w:ascii="Times New Roman" w:hAnsi="Times New Roman" w:cs="Times New Roman"/>
            </w:rPr>
            <w:fldChar w:fldCharType="begin"/>
          </w:r>
          <w:r w:rsidR="00600C73" w:rsidRPr="009E4BA3">
            <w:rPr>
              <w:rFonts w:ascii="Times New Roman" w:hAnsi="Times New Roman" w:cs="Times New Roman"/>
            </w:rPr>
            <w:instrText xml:space="preserve"> CITATION Gau22 \l 2057 </w:instrText>
          </w:r>
          <w:r w:rsidR="00600C73" w:rsidRPr="009E4BA3">
            <w:rPr>
              <w:rFonts w:ascii="Times New Roman" w:hAnsi="Times New Roman" w:cs="Times New Roman"/>
            </w:rPr>
            <w:fldChar w:fldCharType="separate"/>
          </w:r>
          <w:r w:rsidR="00600C73" w:rsidRPr="009E4BA3">
            <w:rPr>
              <w:rFonts w:ascii="Times New Roman" w:hAnsi="Times New Roman" w:cs="Times New Roman"/>
              <w:noProof/>
            </w:rPr>
            <w:t>(Gautier &amp; Bothello, 2022)</w:t>
          </w:r>
          <w:r w:rsidR="00600C73" w:rsidRPr="009E4BA3">
            <w:rPr>
              <w:rFonts w:ascii="Times New Roman" w:hAnsi="Times New Roman" w:cs="Times New Roman"/>
            </w:rPr>
            <w:fldChar w:fldCharType="end"/>
          </w:r>
        </w:sdtContent>
      </w:sdt>
      <w:r w:rsidR="007715BE" w:rsidRPr="009E4BA3">
        <w:rPr>
          <w:rFonts w:ascii="Times New Roman" w:hAnsi="Times New Roman" w:cs="Times New Roman"/>
        </w:rPr>
        <w:t>.</w:t>
      </w:r>
    </w:p>
    <w:p w14:paraId="5A8A07BB" w14:textId="3BF68FE3" w:rsidR="009F2A36" w:rsidRPr="009E4BA3" w:rsidRDefault="009C5052" w:rsidP="009E4BA3">
      <w:pPr>
        <w:spacing w:line="360" w:lineRule="auto"/>
        <w:rPr>
          <w:rFonts w:ascii="Times New Roman" w:hAnsi="Times New Roman" w:cs="Times New Roman"/>
        </w:rPr>
      </w:pPr>
      <w:r w:rsidRPr="009E4BA3">
        <w:rPr>
          <w:rFonts w:ascii="Times New Roman" w:hAnsi="Times New Roman" w:cs="Times New Roman"/>
        </w:rPr>
        <w:lastRenderedPageBreak/>
        <w:t>A</w:t>
      </w:r>
      <w:r w:rsidR="00E16AE5" w:rsidRPr="009E4BA3">
        <w:rPr>
          <w:rFonts w:ascii="Times New Roman" w:hAnsi="Times New Roman" w:cs="Times New Roman"/>
        </w:rPr>
        <w:t xml:space="preserve"> long-term orientation allows </w:t>
      </w:r>
      <w:r w:rsidR="00695942" w:rsidRPr="009E4BA3">
        <w:rPr>
          <w:rFonts w:ascii="Times New Roman" w:hAnsi="Times New Roman" w:cs="Times New Roman"/>
        </w:rPr>
        <w:t>FoFs</w:t>
      </w:r>
      <w:r w:rsidRPr="009E4BA3">
        <w:rPr>
          <w:rFonts w:ascii="Times New Roman" w:hAnsi="Times New Roman" w:cs="Times New Roman"/>
        </w:rPr>
        <w:t xml:space="preserve"> </w:t>
      </w:r>
      <w:r w:rsidR="00E16AE5" w:rsidRPr="009E4BA3">
        <w:rPr>
          <w:rFonts w:ascii="Times New Roman" w:hAnsi="Times New Roman" w:cs="Times New Roman"/>
        </w:rPr>
        <w:t>to allocate</w:t>
      </w:r>
      <w:r w:rsidR="000B76E6" w:rsidRPr="009E4BA3">
        <w:rPr>
          <w:rFonts w:ascii="Times New Roman" w:hAnsi="Times New Roman" w:cs="Times New Roman"/>
        </w:rPr>
        <w:t xml:space="preserve"> more</w:t>
      </w:r>
      <w:r w:rsidR="00E16AE5" w:rsidRPr="009E4BA3">
        <w:rPr>
          <w:rFonts w:ascii="Times New Roman" w:hAnsi="Times New Roman" w:cs="Times New Roman"/>
        </w:rPr>
        <w:t xml:space="preserve"> resources to R</w:t>
      </w:r>
      <w:r w:rsidR="00456221" w:rsidRPr="009E4BA3">
        <w:rPr>
          <w:rFonts w:ascii="Times New Roman" w:hAnsi="Times New Roman" w:cs="Times New Roman"/>
        </w:rPr>
        <w:t xml:space="preserve">esearch </w:t>
      </w:r>
      <w:r w:rsidR="00E16AE5" w:rsidRPr="009E4BA3">
        <w:rPr>
          <w:rFonts w:ascii="Times New Roman" w:hAnsi="Times New Roman" w:cs="Times New Roman"/>
        </w:rPr>
        <w:t>&amp;</w:t>
      </w:r>
      <w:r w:rsidR="00456221" w:rsidRPr="009E4BA3">
        <w:rPr>
          <w:rFonts w:ascii="Times New Roman" w:hAnsi="Times New Roman" w:cs="Times New Roman"/>
        </w:rPr>
        <w:t xml:space="preserve"> </w:t>
      </w:r>
      <w:r w:rsidR="00E16AE5" w:rsidRPr="009E4BA3">
        <w:rPr>
          <w:rFonts w:ascii="Times New Roman" w:hAnsi="Times New Roman" w:cs="Times New Roman"/>
        </w:rPr>
        <w:t>D</w:t>
      </w:r>
      <w:r w:rsidR="00456221" w:rsidRPr="009E4BA3">
        <w:rPr>
          <w:rFonts w:ascii="Times New Roman" w:hAnsi="Times New Roman" w:cs="Times New Roman"/>
        </w:rPr>
        <w:t>evelopment (R&amp;D)</w:t>
      </w:r>
      <w:r w:rsidR="00E16AE5" w:rsidRPr="009E4BA3">
        <w:rPr>
          <w:rFonts w:ascii="Times New Roman" w:hAnsi="Times New Roman" w:cs="Times New Roman"/>
        </w:rPr>
        <w:t xml:space="preserve"> activities with a focus on innovation and societal impact, even if the returns on investment are not immediate or guaranteed.</w:t>
      </w:r>
      <w:r w:rsidR="00E16AE5" w:rsidRPr="009E4BA3">
        <w:rPr>
          <w:rFonts w:ascii="Times New Roman" w:hAnsi="Times New Roman" w:cs="Times New Roman"/>
        </w:rPr>
        <w:t xml:space="preserve"> </w:t>
      </w:r>
      <w:r w:rsidR="008C7A7A" w:rsidRPr="009E4BA3">
        <w:rPr>
          <w:rFonts w:ascii="Times New Roman" w:hAnsi="Times New Roman" w:cs="Times New Roman"/>
        </w:rPr>
        <w:t xml:space="preserve">Additionally, </w:t>
      </w:r>
      <w:r w:rsidR="00EA1B56" w:rsidRPr="009E4BA3">
        <w:rPr>
          <w:rFonts w:ascii="Times New Roman" w:hAnsi="Times New Roman" w:cs="Times New Roman"/>
        </w:rPr>
        <w:t xml:space="preserve">foundations </w:t>
      </w:r>
      <w:r w:rsidR="00E202B7" w:rsidRPr="009E4BA3">
        <w:rPr>
          <w:rFonts w:ascii="Times New Roman" w:hAnsi="Times New Roman" w:cs="Times New Roman"/>
        </w:rPr>
        <w:t xml:space="preserve">typically </w:t>
      </w:r>
      <w:r w:rsidR="00EA1B56" w:rsidRPr="009E4BA3">
        <w:rPr>
          <w:rFonts w:ascii="Times New Roman" w:hAnsi="Times New Roman" w:cs="Times New Roman"/>
        </w:rPr>
        <w:t>provide</w:t>
      </w:r>
      <w:r w:rsidR="00D56092" w:rsidRPr="009E4BA3">
        <w:rPr>
          <w:rFonts w:ascii="Times New Roman" w:hAnsi="Times New Roman" w:cs="Times New Roman"/>
        </w:rPr>
        <w:t xml:space="preserve"> a more stable ownership structure</w:t>
      </w:r>
      <w:r w:rsidR="00B36C6B" w:rsidRPr="009E4BA3">
        <w:rPr>
          <w:rFonts w:ascii="Times New Roman" w:hAnsi="Times New Roman" w:cs="Times New Roman"/>
        </w:rPr>
        <w:t xml:space="preserve"> than </w:t>
      </w:r>
      <w:r w:rsidR="0072617C" w:rsidRPr="009E4BA3">
        <w:rPr>
          <w:rFonts w:ascii="Times New Roman" w:hAnsi="Times New Roman" w:cs="Times New Roman"/>
        </w:rPr>
        <w:t xml:space="preserve">individual shareholders. </w:t>
      </w:r>
      <w:r w:rsidR="0072617C" w:rsidRPr="009E4BA3">
        <w:rPr>
          <w:rFonts w:ascii="Times New Roman" w:hAnsi="Times New Roman" w:cs="Times New Roman"/>
        </w:rPr>
        <w:t>This stability reduces the likelihood of sudden ownership changes or hostile takeovers, providing a more predictable environment for long-term planning and growth.</w:t>
      </w:r>
      <w:r w:rsidR="00B348D6" w:rsidRPr="009E4BA3">
        <w:rPr>
          <w:rFonts w:ascii="Times New Roman" w:hAnsi="Times New Roman" w:cs="Times New Roman"/>
        </w:rPr>
        <w:t xml:space="preserve"> </w:t>
      </w:r>
      <w:r w:rsidR="00CB7786" w:rsidRPr="009E4BA3">
        <w:rPr>
          <w:rFonts w:ascii="Times New Roman" w:hAnsi="Times New Roman" w:cs="Times New Roman"/>
        </w:rPr>
        <w:t xml:space="preserve">By design, </w:t>
      </w:r>
      <w:r w:rsidR="0032276C" w:rsidRPr="009E4BA3">
        <w:rPr>
          <w:rFonts w:ascii="Times New Roman" w:hAnsi="Times New Roman" w:cs="Times New Roman"/>
        </w:rPr>
        <w:t xml:space="preserve">most </w:t>
      </w:r>
      <w:r w:rsidR="00695942" w:rsidRPr="009E4BA3">
        <w:rPr>
          <w:rFonts w:ascii="Times New Roman" w:hAnsi="Times New Roman" w:cs="Times New Roman"/>
        </w:rPr>
        <w:t>FoFs</w:t>
      </w:r>
      <w:r w:rsidR="0032276C" w:rsidRPr="009E4BA3">
        <w:rPr>
          <w:rFonts w:ascii="Times New Roman" w:hAnsi="Times New Roman" w:cs="Times New Roman"/>
        </w:rPr>
        <w:t xml:space="preserve">, like </w:t>
      </w:r>
      <w:r w:rsidR="0055427B" w:rsidRPr="009E4BA3">
        <w:rPr>
          <w:rFonts w:ascii="Times New Roman" w:hAnsi="Times New Roman" w:cs="Times New Roman"/>
        </w:rPr>
        <w:t>Patagonia</w:t>
      </w:r>
      <w:r w:rsidR="00F3302B" w:rsidRPr="009E4BA3">
        <w:rPr>
          <w:rFonts w:ascii="Times New Roman" w:hAnsi="Times New Roman" w:cs="Times New Roman"/>
        </w:rPr>
        <w:t xml:space="preserve">, </w:t>
      </w:r>
      <w:r w:rsidR="0032276C" w:rsidRPr="009E4BA3">
        <w:rPr>
          <w:rFonts w:ascii="Times New Roman" w:hAnsi="Times New Roman" w:cs="Times New Roman"/>
        </w:rPr>
        <w:t>are established</w:t>
      </w:r>
      <w:r w:rsidR="003B7FE0" w:rsidRPr="009E4BA3">
        <w:rPr>
          <w:rFonts w:ascii="Times New Roman" w:hAnsi="Times New Roman" w:cs="Times New Roman"/>
        </w:rPr>
        <w:t xml:space="preserve"> to </w:t>
      </w:r>
      <w:r w:rsidR="003B7FE0" w:rsidRPr="009E4BA3">
        <w:rPr>
          <w:rFonts w:ascii="Times New Roman" w:hAnsi="Times New Roman" w:cs="Times New Roman"/>
        </w:rPr>
        <w:t xml:space="preserve">with the intention of perpetual existence, meaning they are designed to operate indefinitely. They have governance structures and legal frameworks that enable them to endure beyond the lifetimes of their founders. This long-term perspective allows </w:t>
      </w:r>
      <w:r w:rsidR="00695942" w:rsidRPr="009E4BA3">
        <w:rPr>
          <w:rFonts w:ascii="Times New Roman" w:hAnsi="Times New Roman" w:cs="Times New Roman"/>
        </w:rPr>
        <w:t>FoFs</w:t>
      </w:r>
      <w:r w:rsidR="003B7FE0" w:rsidRPr="009E4BA3">
        <w:rPr>
          <w:rFonts w:ascii="Times New Roman" w:hAnsi="Times New Roman" w:cs="Times New Roman"/>
        </w:rPr>
        <w:t xml:space="preserve"> to make strategic decisions with a multi-generational outlook, fostering stability and longevity</w:t>
      </w:r>
      <w:r w:rsidR="00772E0E" w:rsidRPr="009E4BA3">
        <w:rPr>
          <w:rFonts w:ascii="Times New Roman" w:hAnsi="Times New Roman" w:cs="Times New Roman"/>
        </w:rPr>
        <w:t xml:space="preserve"> </w:t>
      </w:r>
      <w:sdt>
        <w:sdtPr>
          <w:rPr>
            <w:rFonts w:ascii="Times New Roman" w:hAnsi="Times New Roman" w:cs="Times New Roman"/>
          </w:rPr>
          <w:id w:val="-1075040391"/>
          <w:citation/>
        </w:sdtPr>
        <w:sdtContent>
          <w:r w:rsidR="00772E0E" w:rsidRPr="009E4BA3">
            <w:rPr>
              <w:rFonts w:ascii="Times New Roman" w:hAnsi="Times New Roman" w:cs="Times New Roman"/>
            </w:rPr>
            <w:fldChar w:fldCharType="begin"/>
          </w:r>
          <w:r w:rsidR="00772E0E" w:rsidRPr="009E4BA3">
            <w:rPr>
              <w:rFonts w:ascii="Times New Roman" w:hAnsi="Times New Roman" w:cs="Times New Roman"/>
            </w:rPr>
            <w:instrText xml:space="preserve"> CITATION Ste18 \l 2057 </w:instrText>
          </w:r>
          <w:r w:rsidR="00772E0E" w:rsidRPr="009E4BA3">
            <w:rPr>
              <w:rFonts w:ascii="Times New Roman" w:hAnsi="Times New Roman" w:cs="Times New Roman"/>
            </w:rPr>
            <w:fldChar w:fldCharType="separate"/>
          </w:r>
          <w:r w:rsidR="00772E0E" w:rsidRPr="009E4BA3">
            <w:rPr>
              <w:rFonts w:ascii="Times New Roman" w:hAnsi="Times New Roman" w:cs="Times New Roman"/>
              <w:noProof/>
            </w:rPr>
            <w:t xml:space="preserve"> (Steen, 2018)</w:t>
          </w:r>
          <w:r w:rsidR="00772E0E" w:rsidRPr="009E4BA3">
            <w:rPr>
              <w:rFonts w:ascii="Times New Roman" w:hAnsi="Times New Roman" w:cs="Times New Roman"/>
            </w:rPr>
            <w:fldChar w:fldCharType="end"/>
          </w:r>
        </w:sdtContent>
      </w:sdt>
      <w:r w:rsidR="003B7FE0" w:rsidRPr="009E4BA3">
        <w:rPr>
          <w:rFonts w:ascii="Times New Roman" w:hAnsi="Times New Roman" w:cs="Times New Roman"/>
        </w:rPr>
        <w:t>.</w:t>
      </w:r>
      <w:r w:rsidR="00655AB2" w:rsidRPr="009E4BA3">
        <w:rPr>
          <w:rFonts w:ascii="Times New Roman" w:hAnsi="Times New Roman" w:cs="Times New Roman"/>
        </w:rPr>
        <w:t xml:space="preserve"> </w:t>
      </w:r>
    </w:p>
    <w:p w14:paraId="3C8C0701" w14:textId="77777777" w:rsidR="008A716C" w:rsidRDefault="008A716C" w:rsidP="009E4BA3">
      <w:pPr>
        <w:spacing w:line="360" w:lineRule="auto"/>
        <w:rPr>
          <w:rFonts w:ascii="Times New Roman" w:hAnsi="Times New Roman" w:cs="Times New Roman"/>
        </w:rPr>
      </w:pPr>
    </w:p>
    <w:p w14:paraId="24CBA09D" w14:textId="5CDA44BE" w:rsidR="00064ED6" w:rsidRPr="009E4BA3" w:rsidRDefault="00695942" w:rsidP="009E4BA3">
      <w:pPr>
        <w:spacing w:line="360" w:lineRule="auto"/>
        <w:rPr>
          <w:rFonts w:ascii="Times New Roman" w:hAnsi="Times New Roman" w:cs="Times New Roman"/>
        </w:rPr>
      </w:pPr>
      <w:r w:rsidRPr="009E4BA3">
        <w:rPr>
          <w:rFonts w:ascii="Times New Roman" w:hAnsi="Times New Roman" w:cs="Times New Roman"/>
        </w:rPr>
        <w:t>FoFs</w:t>
      </w:r>
      <w:r w:rsidR="00655AB2" w:rsidRPr="009E4BA3">
        <w:rPr>
          <w:rFonts w:ascii="Times New Roman" w:hAnsi="Times New Roman" w:cs="Times New Roman"/>
        </w:rPr>
        <w:t xml:space="preserve"> often have access to a variety of resources beyond financial capital. Foundations may provide ongoing support in the form of grants, donations, or other non-financial resources to sustain the firm's operations. This stability and access to resources can help </w:t>
      </w:r>
      <w:r w:rsidRPr="009E4BA3">
        <w:rPr>
          <w:rFonts w:ascii="Times New Roman" w:hAnsi="Times New Roman" w:cs="Times New Roman"/>
        </w:rPr>
        <w:t>FoFs</w:t>
      </w:r>
      <w:r w:rsidR="00655AB2" w:rsidRPr="009E4BA3">
        <w:rPr>
          <w:rFonts w:ascii="Times New Roman" w:hAnsi="Times New Roman" w:cs="Times New Roman"/>
        </w:rPr>
        <w:t xml:space="preserve"> </w:t>
      </w:r>
      <w:r w:rsidR="005211AA" w:rsidRPr="009E4BA3">
        <w:rPr>
          <w:rFonts w:ascii="Times New Roman" w:hAnsi="Times New Roman" w:cs="Times New Roman"/>
        </w:rPr>
        <w:t xml:space="preserve">be more resilient when </w:t>
      </w:r>
      <w:r w:rsidR="00655AB2" w:rsidRPr="009E4BA3">
        <w:rPr>
          <w:rFonts w:ascii="Times New Roman" w:hAnsi="Times New Roman" w:cs="Times New Roman"/>
        </w:rPr>
        <w:t>weather</w:t>
      </w:r>
      <w:r w:rsidR="005211AA" w:rsidRPr="009E4BA3">
        <w:rPr>
          <w:rFonts w:ascii="Times New Roman" w:hAnsi="Times New Roman" w:cs="Times New Roman"/>
        </w:rPr>
        <w:t>ing</w:t>
      </w:r>
      <w:r w:rsidR="00655AB2" w:rsidRPr="009E4BA3">
        <w:rPr>
          <w:rFonts w:ascii="Times New Roman" w:hAnsi="Times New Roman" w:cs="Times New Roman"/>
        </w:rPr>
        <w:t xml:space="preserve"> economic downturns or other challenges compared to investor-owned firms, which rely primarily on external financing and market conditions</w:t>
      </w:r>
      <w:r w:rsidR="00D4456C" w:rsidRPr="009E4BA3">
        <w:rPr>
          <w:rFonts w:ascii="Times New Roman" w:hAnsi="Times New Roman" w:cs="Times New Roman"/>
        </w:rPr>
        <w:t xml:space="preserve"> </w:t>
      </w:r>
      <w:sdt>
        <w:sdtPr>
          <w:rPr>
            <w:rFonts w:ascii="Times New Roman" w:hAnsi="Times New Roman" w:cs="Times New Roman"/>
          </w:rPr>
          <w:id w:val="-621991005"/>
          <w:citation/>
        </w:sdtPr>
        <w:sdtContent>
          <w:r w:rsidR="00D4456C" w:rsidRPr="009E4BA3">
            <w:rPr>
              <w:rFonts w:ascii="Times New Roman" w:hAnsi="Times New Roman" w:cs="Times New Roman"/>
            </w:rPr>
            <w:fldChar w:fldCharType="begin"/>
          </w:r>
          <w:r w:rsidR="00D4456C" w:rsidRPr="009E4BA3">
            <w:rPr>
              <w:rFonts w:ascii="Times New Roman" w:hAnsi="Times New Roman" w:cs="Times New Roman"/>
            </w:rPr>
            <w:instrText xml:space="preserve"> CITATION Ste181 \l 2057 </w:instrText>
          </w:r>
          <w:r w:rsidR="00D4456C" w:rsidRPr="009E4BA3">
            <w:rPr>
              <w:rFonts w:ascii="Times New Roman" w:hAnsi="Times New Roman" w:cs="Times New Roman"/>
            </w:rPr>
            <w:fldChar w:fldCharType="separate"/>
          </w:r>
          <w:r w:rsidR="00D4456C" w:rsidRPr="009E4BA3">
            <w:rPr>
              <w:rFonts w:ascii="Times New Roman" w:hAnsi="Times New Roman" w:cs="Times New Roman"/>
              <w:noProof/>
            </w:rPr>
            <w:t>(Steen, et al., 2018)</w:t>
          </w:r>
          <w:r w:rsidR="00D4456C" w:rsidRPr="009E4BA3">
            <w:rPr>
              <w:rFonts w:ascii="Times New Roman" w:hAnsi="Times New Roman" w:cs="Times New Roman"/>
            </w:rPr>
            <w:fldChar w:fldCharType="end"/>
          </w:r>
        </w:sdtContent>
      </w:sdt>
      <w:r w:rsidR="00655AB2" w:rsidRPr="009E4BA3">
        <w:rPr>
          <w:rFonts w:ascii="Times New Roman" w:hAnsi="Times New Roman" w:cs="Times New Roman"/>
        </w:rPr>
        <w:t>.</w:t>
      </w:r>
      <w:r w:rsidR="00952297" w:rsidRPr="009E4BA3">
        <w:rPr>
          <w:rFonts w:ascii="Times New Roman" w:hAnsi="Times New Roman" w:cs="Times New Roman"/>
        </w:rPr>
        <w:t xml:space="preserve"> </w:t>
      </w:r>
    </w:p>
    <w:p w14:paraId="75A60E8E" w14:textId="77777777" w:rsidR="00064ED6" w:rsidRPr="009E4BA3" w:rsidRDefault="00064ED6" w:rsidP="009E4BA3">
      <w:pPr>
        <w:spacing w:line="360" w:lineRule="auto"/>
        <w:rPr>
          <w:rFonts w:ascii="Times New Roman" w:hAnsi="Times New Roman" w:cs="Times New Roman"/>
        </w:rPr>
      </w:pPr>
    </w:p>
    <w:p w14:paraId="5618C043" w14:textId="6A8900D9" w:rsidR="000F4D99" w:rsidRPr="009E4BA3" w:rsidRDefault="006E27DA" w:rsidP="009E4BA3">
      <w:pPr>
        <w:spacing w:line="360" w:lineRule="auto"/>
        <w:rPr>
          <w:rFonts w:ascii="Times New Roman" w:hAnsi="Times New Roman" w:cs="Times New Roman"/>
        </w:rPr>
      </w:pPr>
      <w:r w:rsidRPr="009E4BA3">
        <w:rPr>
          <w:rFonts w:ascii="Times New Roman" w:hAnsi="Times New Roman" w:cs="Times New Roman"/>
        </w:rPr>
        <w:t xml:space="preserve">Consumers today are more aware of issues such as climate change, social inequality, </w:t>
      </w:r>
      <w:r w:rsidRPr="009E4BA3">
        <w:rPr>
          <w:rFonts w:ascii="Times New Roman" w:hAnsi="Times New Roman" w:cs="Times New Roman"/>
        </w:rPr>
        <w:t>labour</w:t>
      </w:r>
      <w:r w:rsidRPr="009E4BA3">
        <w:rPr>
          <w:rFonts w:ascii="Times New Roman" w:hAnsi="Times New Roman" w:cs="Times New Roman"/>
        </w:rPr>
        <w:t xml:space="preserve"> practices, and ethical sourcing.</w:t>
      </w:r>
      <w:r w:rsidR="00E449FE" w:rsidRPr="009E4BA3">
        <w:rPr>
          <w:rFonts w:ascii="Times New Roman" w:hAnsi="Times New Roman" w:cs="Times New Roman"/>
        </w:rPr>
        <w:t xml:space="preserve"> </w:t>
      </w:r>
      <w:r w:rsidR="00DD54D0" w:rsidRPr="009E4BA3">
        <w:rPr>
          <w:rFonts w:ascii="Times New Roman" w:hAnsi="Times New Roman" w:cs="Times New Roman"/>
        </w:rPr>
        <w:t xml:space="preserve">As a result, </w:t>
      </w:r>
      <w:r w:rsidR="00DD54D0" w:rsidRPr="009E4BA3">
        <w:rPr>
          <w:rFonts w:ascii="Times New Roman" w:hAnsi="Times New Roman" w:cs="Times New Roman"/>
        </w:rPr>
        <w:t>companies that prioriti</w:t>
      </w:r>
      <w:r w:rsidR="00DD54D0" w:rsidRPr="009E4BA3">
        <w:rPr>
          <w:rFonts w:ascii="Times New Roman" w:hAnsi="Times New Roman" w:cs="Times New Roman"/>
        </w:rPr>
        <w:t>s</w:t>
      </w:r>
      <w:r w:rsidR="00DD54D0" w:rsidRPr="009E4BA3">
        <w:rPr>
          <w:rFonts w:ascii="Times New Roman" w:hAnsi="Times New Roman" w:cs="Times New Roman"/>
        </w:rPr>
        <w:t>e environmental and social equity are likely to benefit from increased customer loyalty, positive brand perception, and a competitive advantage in the marketplace</w:t>
      </w:r>
      <w:r w:rsidR="00967207" w:rsidRPr="009E4BA3">
        <w:rPr>
          <w:rFonts w:ascii="Times New Roman" w:hAnsi="Times New Roman" w:cs="Times New Roman"/>
        </w:rPr>
        <w:t xml:space="preserve"> </w:t>
      </w:r>
      <w:sdt>
        <w:sdtPr>
          <w:rPr>
            <w:rFonts w:ascii="Times New Roman" w:hAnsi="Times New Roman" w:cs="Times New Roman"/>
          </w:rPr>
          <w:id w:val="274373434"/>
          <w:citation/>
        </w:sdtPr>
        <w:sdtContent>
          <w:r w:rsidR="00967207" w:rsidRPr="009E4BA3">
            <w:rPr>
              <w:rFonts w:ascii="Times New Roman" w:hAnsi="Times New Roman" w:cs="Times New Roman"/>
            </w:rPr>
            <w:fldChar w:fldCharType="begin"/>
          </w:r>
          <w:r w:rsidR="00967207" w:rsidRPr="009E4BA3">
            <w:rPr>
              <w:rFonts w:ascii="Times New Roman" w:hAnsi="Times New Roman" w:cs="Times New Roman"/>
            </w:rPr>
            <w:instrText xml:space="preserve"> CITATION Dua21 \l 2057 </w:instrText>
          </w:r>
          <w:r w:rsidR="00967207" w:rsidRPr="009E4BA3">
            <w:rPr>
              <w:rFonts w:ascii="Times New Roman" w:hAnsi="Times New Roman" w:cs="Times New Roman"/>
            </w:rPr>
            <w:fldChar w:fldCharType="separate"/>
          </w:r>
          <w:r w:rsidR="00967207" w:rsidRPr="009E4BA3">
            <w:rPr>
              <w:rFonts w:ascii="Times New Roman" w:hAnsi="Times New Roman" w:cs="Times New Roman"/>
              <w:noProof/>
            </w:rPr>
            <w:t>(Duan, et al., 2021)</w:t>
          </w:r>
          <w:r w:rsidR="00967207" w:rsidRPr="009E4BA3">
            <w:rPr>
              <w:rFonts w:ascii="Times New Roman" w:hAnsi="Times New Roman" w:cs="Times New Roman"/>
            </w:rPr>
            <w:fldChar w:fldCharType="end"/>
          </w:r>
        </w:sdtContent>
      </w:sdt>
      <w:r w:rsidR="00DD54D0" w:rsidRPr="009E4BA3">
        <w:rPr>
          <w:rFonts w:ascii="Times New Roman" w:hAnsi="Times New Roman" w:cs="Times New Roman"/>
        </w:rPr>
        <w:t>.</w:t>
      </w:r>
      <w:r w:rsidR="00802DF2" w:rsidRPr="009E4BA3">
        <w:rPr>
          <w:rFonts w:ascii="Times New Roman" w:hAnsi="Times New Roman" w:cs="Times New Roman"/>
        </w:rPr>
        <w:t xml:space="preserve"> </w:t>
      </w:r>
      <w:r w:rsidR="00A12EA6" w:rsidRPr="009E4BA3">
        <w:rPr>
          <w:rFonts w:ascii="Times New Roman" w:hAnsi="Times New Roman" w:cs="Times New Roman"/>
        </w:rPr>
        <w:t xml:space="preserve">Chouinard’s decision to </w:t>
      </w:r>
      <w:r w:rsidR="008D06E2" w:rsidRPr="009E4BA3">
        <w:rPr>
          <w:rFonts w:ascii="Times New Roman" w:hAnsi="Times New Roman" w:cs="Times New Roman"/>
        </w:rPr>
        <w:t>giveaway the organisation</w:t>
      </w:r>
      <w:r w:rsidR="004940D7" w:rsidRPr="009E4BA3">
        <w:rPr>
          <w:rFonts w:ascii="Times New Roman" w:hAnsi="Times New Roman" w:cs="Times New Roman"/>
        </w:rPr>
        <w:t xml:space="preserve"> </w:t>
      </w:r>
      <w:r w:rsidR="008D06E2" w:rsidRPr="009E4BA3">
        <w:rPr>
          <w:rFonts w:ascii="Times New Roman" w:hAnsi="Times New Roman" w:cs="Times New Roman"/>
        </w:rPr>
        <w:t xml:space="preserve">to a non-profit </w:t>
      </w:r>
      <w:r w:rsidR="00802DF2" w:rsidRPr="009E4BA3">
        <w:rPr>
          <w:rFonts w:ascii="Times New Roman" w:hAnsi="Times New Roman" w:cs="Times New Roman"/>
        </w:rPr>
        <w:t>lend</w:t>
      </w:r>
      <w:r w:rsidR="00802DF2" w:rsidRPr="009E4BA3">
        <w:rPr>
          <w:rFonts w:ascii="Times New Roman" w:hAnsi="Times New Roman" w:cs="Times New Roman"/>
        </w:rPr>
        <w:t>s</w:t>
      </w:r>
      <w:r w:rsidR="00802DF2" w:rsidRPr="009E4BA3">
        <w:rPr>
          <w:rFonts w:ascii="Times New Roman" w:hAnsi="Times New Roman" w:cs="Times New Roman"/>
        </w:rPr>
        <w:t xml:space="preserve"> credibility and legitimacy to </w:t>
      </w:r>
      <w:r w:rsidR="008D06E2" w:rsidRPr="009E4BA3">
        <w:rPr>
          <w:rFonts w:ascii="Times New Roman" w:hAnsi="Times New Roman" w:cs="Times New Roman"/>
        </w:rPr>
        <w:t xml:space="preserve">Patagonia’s </w:t>
      </w:r>
      <w:r w:rsidR="00D1365B" w:rsidRPr="009E4BA3">
        <w:rPr>
          <w:rFonts w:ascii="Times New Roman" w:hAnsi="Times New Roman" w:cs="Times New Roman"/>
        </w:rPr>
        <w:t>true values</w:t>
      </w:r>
      <w:r w:rsidR="00802DF2" w:rsidRPr="009E4BA3">
        <w:rPr>
          <w:rFonts w:ascii="Times New Roman" w:hAnsi="Times New Roman" w:cs="Times New Roman"/>
        </w:rPr>
        <w:t>. Th</w:t>
      </w:r>
      <w:r w:rsidR="00D972F1" w:rsidRPr="009E4BA3">
        <w:rPr>
          <w:rFonts w:ascii="Times New Roman" w:hAnsi="Times New Roman" w:cs="Times New Roman"/>
        </w:rPr>
        <w:t>e</w:t>
      </w:r>
      <w:r w:rsidR="00802DF2" w:rsidRPr="009E4BA3">
        <w:rPr>
          <w:rFonts w:ascii="Times New Roman" w:hAnsi="Times New Roman" w:cs="Times New Roman"/>
        </w:rPr>
        <w:t xml:space="preserve"> act</w:t>
      </w:r>
      <w:r w:rsidR="001F42BC" w:rsidRPr="009E4BA3">
        <w:rPr>
          <w:rFonts w:ascii="Times New Roman" w:hAnsi="Times New Roman" w:cs="Times New Roman"/>
        </w:rPr>
        <w:t xml:space="preserve"> builds trust with its consumers by</w:t>
      </w:r>
      <w:r w:rsidR="00802DF2" w:rsidRPr="009E4BA3">
        <w:rPr>
          <w:rFonts w:ascii="Times New Roman" w:hAnsi="Times New Roman" w:cs="Times New Roman"/>
        </w:rPr>
        <w:t xml:space="preserve"> signif</w:t>
      </w:r>
      <w:r w:rsidR="001F42BC" w:rsidRPr="009E4BA3">
        <w:rPr>
          <w:rFonts w:ascii="Times New Roman" w:hAnsi="Times New Roman" w:cs="Times New Roman"/>
        </w:rPr>
        <w:t>ying</w:t>
      </w:r>
      <w:r w:rsidR="00802DF2" w:rsidRPr="009E4BA3">
        <w:rPr>
          <w:rFonts w:ascii="Times New Roman" w:hAnsi="Times New Roman" w:cs="Times New Roman"/>
        </w:rPr>
        <w:t xml:space="preserve"> a commitment to social and environmental causes beyond mere corporate social responsibility initiatives</w:t>
      </w:r>
      <w:r w:rsidR="00D1365B" w:rsidRPr="009E4BA3">
        <w:rPr>
          <w:rFonts w:ascii="Times New Roman" w:hAnsi="Times New Roman" w:cs="Times New Roman"/>
        </w:rPr>
        <w:t xml:space="preserve"> and greenwashing</w:t>
      </w:r>
      <w:r w:rsidR="00802DF2" w:rsidRPr="009E4BA3">
        <w:rPr>
          <w:rFonts w:ascii="Times New Roman" w:hAnsi="Times New Roman" w:cs="Times New Roman"/>
        </w:rPr>
        <w:t>.</w:t>
      </w:r>
    </w:p>
    <w:p w14:paraId="5CE3B2F3" w14:textId="77777777" w:rsidR="006B4089" w:rsidRPr="009E4BA3" w:rsidRDefault="006B4089" w:rsidP="009E4BA3">
      <w:pPr>
        <w:spacing w:line="360" w:lineRule="auto"/>
        <w:rPr>
          <w:rFonts w:ascii="Times New Roman" w:hAnsi="Times New Roman" w:cs="Times New Roman"/>
        </w:rPr>
      </w:pPr>
    </w:p>
    <w:p w14:paraId="20A05F13" w14:textId="50A018EA" w:rsidR="0059575A" w:rsidRPr="009E4BA3" w:rsidRDefault="00B274BE" w:rsidP="009E4BA3">
      <w:pPr>
        <w:pStyle w:val="Heading2"/>
        <w:spacing w:line="360" w:lineRule="auto"/>
        <w:rPr>
          <w:rFonts w:ascii="Times New Roman" w:hAnsi="Times New Roman" w:cs="Times New Roman"/>
          <w:color w:val="auto"/>
          <w:sz w:val="24"/>
          <w:szCs w:val="24"/>
        </w:rPr>
      </w:pPr>
      <w:bookmarkStart w:id="8" w:name="_Toc138412290"/>
      <w:r w:rsidRPr="009E4BA3">
        <w:rPr>
          <w:rFonts w:ascii="Times New Roman" w:hAnsi="Times New Roman" w:cs="Times New Roman"/>
          <w:color w:val="auto"/>
          <w:sz w:val="24"/>
          <w:szCs w:val="24"/>
        </w:rPr>
        <w:t>ENVIRONMENTAL IMPACT</w:t>
      </w:r>
      <w:bookmarkEnd w:id="8"/>
    </w:p>
    <w:p w14:paraId="073C43A0" w14:textId="6EE70B75" w:rsidR="0059575A" w:rsidRPr="009E4BA3" w:rsidRDefault="00985D4D" w:rsidP="009E4BA3">
      <w:pPr>
        <w:spacing w:line="360" w:lineRule="auto"/>
        <w:rPr>
          <w:rFonts w:ascii="Times New Roman" w:hAnsi="Times New Roman" w:cs="Times New Roman"/>
        </w:rPr>
      </w:pPr>
      <w:r w:rsidRPr="009E4BA3">
        <w:rPr>
          <w:rFonts w:ascii="Times New Roman" w:hAnsi="Times New Roman" w:cs="Times New Roman"/>
        </w:rPr>
        <w:t xml:space="preserve">Most </w:t>
      </w:r>
      <w:r w:rsidR="00695942" w:rsidRPr="009E4BA3">
        <w:rPr>
          <w:rFonts w:ascii="Times New Roman" w:hAnsi="Times New Roman" w:cs="Times New Roman"/>
        </w:rPr>
        <w:t>FoFs</w:t>
      </w:r>
      <w:r w:rsidRPr="009E4BA3">
        <w:rPr>
          <w:rFonts w:ascii="Times New Roman" w:hAnsi="Times New Roman" w:cs="Times New Roman"/>
        </w:rPr>
        <w:t xml:space="preserve"> </w:t>
      </w:r>
      <w:r w:rsidR="004111C1" w:rsidRPr="009E4BA3">
        <w:rPr>
          <w:rFonts w:ascii="Times New Roman" w:hAnsi="Times New Roman" w:cs="Times New Roman"/>
        </w:rPr>
        <w:t xml:space="preserve">are </w:t>
      </w:r>
      <w:r w:rsidRPr="009E4BA3">
        <w:rPr>
          <w:rFonts w:ascii="Times New Roman" w:hAnsi="Times New Roman" w:cs="Times New Roman"/>
        </w:rPr>
        <w:t xml:space="preserve">driven by a specific mission or purpose, which </w:t>
      </w:r>
      <w:r w:rsidR="004111C1" w:rsidRPr="009E4BA3">
        <w:rPr>
          <w:rFonts w:ascii="Times New Roman" w:hAnsi="Times New Roman" w:cs="Times New Roman"/>
        </w:rPr>
        <w:t>in Patagonia’s case includes</w:t>
      </w:r>
      <w:r w:rsidRPr="009E4BA3">
        <w:rPr>
          <w:rFonts w:ascii="Times New Roman" w:hAnsi="Times New Roman" w:cs="Times New Roman"/>
        </w:rPr>
        <w:t xml:space="preserve"> environmental stewardship. </w:t>
      </w:r>
      <w:r w:rsidR="00A97914" w:rsidRPr="009E4BA3">
        <w:rPr>
          <w:rFonts w:ascii="Times New Roman" w:hAnsi="Times New Roman" w:cs="Times New Roman"/>
        </w:rPr>
        <w:t>Consequently</w:t>
      </w:r>
      <w:r w:rsidR="000F5C5A" w:rsidRPr="009E4BA3">
        <w:rPr>
          <w:rFonts w:ascii="Times New Roman" w:hAnsi="Times New Roman" w:cs="Times New Roman"/>
        </w:rPr>
        <w:t>,</w:t>
      </w:r>
      <w:r w:rsidRPr="009E4BA3">
        <w:rPr>
          <w:rFonts w:ascii="Times New Roman" w:hAnsi="Times New Roman" w:cs="Times New Roman"/>
        </w:rPr>
        <w:t xml:space="preserve"> </w:t>
      </w:r>
      <w:r w:rsidR="007D4F4A" w:rsidRPr="009E4BA3">
        <w:rPr>
          <w:rFonts w:ascii="Times New Roman" w:hAnsi="Times New Roman" w:cs="Times New Roman"/>
        </w:rPr>
        <w:t xml:space="preserve">Patagonia </w:t>
      </w:r>
      <w:r w:rsidRPr="009E4BA3">
        <w:rPr>
          <w:rFonts w:ascii="Times New Roman" w:hAnsi="Times New Roman" w:cs="Times New Roman"/>
        </w:rPr>
        <w:t xml:space="preserve">are more likely to </w:t>
      </w:r>
      <w:r w:rsidR="007D4F4A" w:rsidRPr="009E4BA3">
        <w:rPr>
          <w:rFonts w:ascii="Times New Roman" w:hAnsi="Times New Roman" w:cs="Times New Roman"/>
        </w:rPr>
        <w:t xml:space="preserve">incorporate </w:t>
      </w:r>
      <w:r w:rsidRPr="009E4BA3">
        <w:rPr>
          <w:rFonts w:ascii="Times New Roman" w:hAnsi="Times New Roman" w:cs="Times New Roman"/>
        </w:rPr>
        <w:t xml:space="preserve">sustainable practices, invest in environmentally friendly technologies, and implement strategies that </w:t>
      </w:r>
      <w:r w:rsidR="0088170C" w:rsidRPr="009E4BA3">
        <w:rPr>
          <w:rFonts w:ascii="Times New Roman" w:hAnsi="Times New Roman" w:cs="Times New Roman"/>
        </w:rPr>
        <w:t xml:space="preserve">further </w:t>
      </w:r>
      <w:r w:rsidRPr="009E4BA3">
        <w:rPr>
          <w:rFonts w:ascii="Times New Roman" w:hAnsi="Times New Roman" w:cs="Times New Roman"/>
        </w:rPr>
        <w:t>reduce</w:t>
      </w:r>
      <w:r w:rsidR="0088170C" w:rsidRPr="009E4BA3">
        <w:rPr>
          <w:rFonts w:ascii="Times New Roman" w:hAnsi="Times New Roman" w:cs="Times New Roman"/>
        </w:rPr>
        <w:t>s</w:t>
      </w:r>
      <w:r w:rsidRPr="009E4BA3">
        <w:rPr>
          <w:rFonts w:ascii="Times New Roman" w:hAnsi="Times New Roman" w:cs="Times New Roman"/>
        </w:rPr>
        <w:t xml:space="preserve"> </w:t>
      </w:r>
      <w:r w:rsidR="0088170C" w:rsidRPr="009E4BA3">
        <w:rPr>
          <w:rFonts w:ascii="Times New Roman" w:hAnsi="Times New Roman" w:cs="Times New Roman"/>
        </w:rPr>
        <w:t>its</w:t>
      </w:r>
      <w:r w:rsidRPr="009E4BA3">
        <w:rPr>
          <w:rFonts w:ascii="Times New Roman" w:hAnsi="Times New Roman" w:cs="Times New Roman"/>
        </w:rPr>
        <w:t xml:space="preserve"> ecological footprint.</w:t>
      </w:r>
      <w:r w:rsidR="005B4BF8" w:rsidRPr="009E4BA3">
        <w:rPr>
          <w:rFonts w:ascii="Times New Roman" w:hAnsi="Times New Roman" w:cs="Times New Roman"/>
        </w:rPr>
        <w:t xml:space="preserve"> </w:t>
      </w:r>
      <w:r w:rsidR="005B4BF8" w:rsidRPr="009E4BA3">
        <w:rPr>
          <w:rFonts w:ascii="Times New Roman" w:hAnsi="Times New Roman" w:cs="Times New Roman"/>
        </w:rPr>
        <w:t xml:space="preserve">Investor-owned firms are accountable </w:t>
      </w:r>
      <w:r w:rsidR="005B4BF8" w:rsidRPr="009E4BA3">
        <w:rPr>
          <w:rFonts w:ascii="Times New Roman" w:hAnsi="Times New Roman" w:cs="Times New Roman"/>
        </w:rPr>
        <w:lastRenderedPageBreak/>
        <w:t>to their shareholders, whose primary concern is often maximi</w:t>
      </w:r>
      <w:r w:rsidR="005B4BF8" w:rsidRPr="009E4BA3">
        <w:rPr>
          <w:rFonts w:ascii="Times New Roman" w:hAnsi="Times New Roman" w:cs="Times New Roman"/>
        </w:rPr>
        <w:t>s</w:t>
      </w:r>
      <w:r w:rsidR="005B4BF8" w:rsidRPr="009E4BA3">
        <w:rPr>
          <w:rFonts w:ascii="Times New Roman" w:hAnsi="Times New Roman" w:cs="Times New Roman"/>
        </w:rPr>
        <w:t xml:space="preserve">ing financial returns. This pressure can sometimes result in trade-offs that </w:t>
      </w:r>
      <w:r w:rsidR="00AA4310" w:rsidRPr="009E4BA3">
        <w:rPr>
          <w:rFonts w:ascii="Times New Roman" w:hAnsi="Times New Roman" w:cs="Times New Roman"/>
        </w:rPr>
        <w:t>de</w:t>
      </w:r>
      <w:r w:rsidR="005B4BF8" w:rsidRPr="009E4BA3">
        <w:rPr>
          <w:rFonts w:ascii="Times New Roman" w:hAnsi="Times New Roman" w:cs="Times New Roman"/>
        </w:rPr>
        <w:t>prioriti</w:t>
      </w:r>
      <w:r w:rsidR="00AA4310" w:rsidRPr="009E4BA3">
        <w:rPr>
          <w:rFonts w:ascii="Times New Roman" w:hAnsi="Times New Roman" w:cs="Times New Roman"/>
        </w:rPr>
        <w:t>s</w:t>
      </w:r>
      <w:r w:rsidR="005B4BF8" w:rsidRPr="009E4BA3">
        <w:rPr>
          <w:rFonts w:ascii="Times New Roman" w:hAnsi="Times New Roman" w:cs="Times New Roman"/>
        </w:rPr>
        <w:t>e</w:t>
      </w:r>
      <w:r w:rsidR="00AA4310" w:rsidRPr="009E4BA3">
        <w:rPr>
          <w:rFonts w:ascii="Times New Roman" w:hAnsi="Times New Roman" w:cs="Times New Roman"/>
        </w:rPr>
        <w:t>s</w:t>
      </w:r>
      <w:r w:rsidR="005B4BF8" w:rsidRPr="009E4BA3">
        <w:rPr>
          <w:rFonts w:ascii="Times New Roman" w:hAnsi="Times New Roman" w:cs="Times New Roman"/>
        </w:rPr>
        <w:t xml:space="preserve"> long-term environmental sustainability. In contrast, </w:t>
      </w:r>
      <w:r w:rsidR="00B274BE" w:rsidRPr="009E4BA3">
        <w:rPr>
          <w:rFonts w:ascii="Times New Roman" w:hAnsi="Times New Roman" w:cs="Times New Roman"/>
        </w:rPr>
        <w:t>mission driven</w:t>
      </w:r>
      <w:r w:rsidR="00DF1DC6" w:rsidRPr="009E4BA3">
        <w:rPr>
          <w:rFonts w:ascii="Times New Roman" w:hAnsi="Times New Roman" w:cs="Times New Roman"/>
        </w:rPr>
        <w:t xml:space="preserve">, </w:t>
      </w:r>
      <w:r w:rsidR="00695942" w:rsidRPr="009E4BA3">
        <w:rPr>
          <w:rFonts w:ascii="Times New Roman" w:hAnsi="Times New Roman" w:cs="Times New Roman"/>
        </w:rPr>
        <w:t>FoFs</w:t>
      </w:r>
      <w:r w:rsidR="005B4BF8" w:rsidRPr="009E4BA3">
        <w:rPr>
          <w:rFonts w:ascii="Times New Roman" w:hAnsi="Times New Roman" w:cs="Times New Roman"/>
        </w:rPr>
        <w:t xml:space="preserve"> are often less influenced by immediate financial performance and can allocate resources towards environmental initiatives without facing significant shareholder opposition.</w:t>
      </w:r>
      <w:r w:rsidR="001729F4" w:rsidRPr="009E4BA3">
        <w:rPr>
          <w:rFonts w:ascii="Times New Roman" w:hAnsi="Times New Roman" w:cs="Times New Roman"/>
        </w:rPr>
        <w:t xml:space="preserve"> </w:t>
      </w:r>
      <w:r w:rsidR="00BC6FA5" w:rsidRPr="009E4BA3">
        <w:rPr>
          <w:rFonts w:ascii="Times New Roman" w:hAnsi="Times New Roman" w:cs="Times New Roman"/>
        </w:rPr>
        <w:t xml:space="preserve">The </w:t>
      </w:r>
      <w:r w:rsidR="001729F4" w:rsidRPr="009E4BA3">
        <w:rPr>
          <w:rFonts w:ascii="Times New Roman" w:hAnsi="Times New Roman" w:cs="Times New Roman"/>
        </w:rPr>
        <w:t xml:space="preserve">PPT </w:t>
      </w:r>
      <w:r w:rsidR="00B62EDB" w:rsidRPr="009E4BA3">
        <w:rPr>
          <w:rFonts w:ascii="Times New Roman" w:hAnsi="Times New Roman" w:cs="Times New Roman"/>
        </w:rPr>
        <w:t xml:space="preserve">not only </w:t>
      </w:r>
      <w:r w:rsidR="00BC6FA5" w:rsidRPr="009E4BA3">
        <w:rPr>
          <w:rFonts w:ascii="Times New Roman" w:hAnsi="Times New Roman" w:cs="Times New Roman"/>
        </w:rPr>
        <w:t>was</w:t>
      </w:r>
      <w:r w:rsidR="00E352B4" w:rsidRPr="009E4BA3">
        <w:rPr>
          <w:rFonts w:ascii="Times New Roman" w:hAnsi="Times New Roman" w:cs="Times New Roman"/>
        </w:rPr>
        <w:t xml:space="preserve"> </w:t>
      </w:r>
      <w:r w:rsidR="007E7F41" w:rsidRPr="009E4BA3">
        <w:rPr>
          <w:rFonts w:ascii="Times New Roman" w:hAnsi="Times New Roman" w:cs="Times New Roman"/>
        </w:rPr>
        <w:t>established</w:t>
      </w:r>
      <w:r w:rsidR="00BC6FA5" w:rsidRPr="009E4BA3">
        <w:rPr>
          <w:rFonts w:ascii="Times New Roman" w:hAnsi="Times New Roman" w:cs="Times New Roman"/>
        </w:rPr>
        <w:t xml:space="preserve"> to</w:t>
      </w:r>
      <w:r w:rsidR="00821A9E" w:rsidRPr="009E4BA3">
        <w:rPr>
          <w:rFonts w:ascii="Times New Roman" w:hAnsi="Times New Roman" w:cs="Times New Roman"/>
        </w:rPr>
        <w:t xml:space="preserve"> protect against </w:t>
      </w:r>
      <w:r w:rsidR="00B62EDB" w:rsidRPr="009E4BA3">
        <w:rPr>
          <w:rFonts w:ascii="Times New Roman" w:hAnsi="Times New Roman" w:cs="Times New Roman"/>
        </w:rPr>
        <w:t xml:space="preserve">this type of </w:t>
      </w:r>
      <w:r w:rsidR="00834DDC" w:rsidRPr="009E4BA3">
        <w:rPr>
          <w:rFonts w:ascii="Times New Roman" w:hAnsi="Times New Roman" w:cs="Times New Roman"/>
        </w:rPr>
        <w:t>conflicting shareholder</w:t>
      </w:r>
      <w:r w:rsidR="00B62EDB" w:rsidRPr="009E4BA3">
        <w:rPr>
          <w:rFonts w:ascii="Times New Roman" w:hAnsi="Times New Roman" w:cs="Times New Roman"/>
        </w:rPr>
        <w:t xml:space="preserve"> and stakeholder</w:t>
      </w:r>
      <w:r w:rsidR="00834DDC" w:rsidRPr="009E4BA3">
        <w:rPr>
          <w:rFonts w:ascii="Times New Roman" w:hAnsi="Times New Roman" w:cs="Times New Roman"/>
        </w:rPr>
        <w:t xml:space="preserve"> pressures but to </w:t>
      </w:r>
      <w:r w:rsidR="00BC6FA5" w:rsidRPr="009E4BA3">
        <w:rPr>
          <w:rFonts w:ascii="Times New Roman" w:hAnsi="Times New Roman" w:cs="Times New Roman"/>
        </w:rPr>
        <w:t xml:space="preserve">ensure </w:t>
      </w:r>
      <w:r w:rsidR="00BC6FA5" w:rsidRPr="009E4BA3">
        <w:rPr>
          <w:rFonts w:ascii="Times New Roman" w:hAnsi="Times New Roman" w:cs="Times New Roman"/>
        </w:rPr>
        <w:t xml:space="preserve">environmental initiatives are rooted in the </w:t>
      </w:r>
      <w:r w:rsidR="006A6862" w:rsidRPr="009E4BA3">
        <w:rPr>
          <w:rFonts w:ascii="Times New Roman" w:hAnsi="Times New Roman" w:cs="Times New Roman"/>
        </w:rPr>
        <w:t xml:space="preserve">firm’s </w:t>
      </w:r>
      <w:r w:rsidR="00BC6FA5" w:rsidRPr="009E4BA3">
        <w:rPr>
          <w:rFonts w:ascii="Times New Roman" w:hAnsi="Times New Roman" w:cs="Times New Roman"/>
        </w:rPr>
        <w:t>core values.</w:t>
      </w:r>
      <w:r w:rsidR="00834DDC" w:rsidRPr="009E4BA3">
        <w:rPr>
          <w:rFonts w:ascii="Times New Roman" w:hAnsi="Times New Roman" w:cs="Times New Roman"/>
        </w:rPr>
        <w:t xml:space="preserve"> </w:t>
      </w:r>
    </w:p>
    <w:p w14:paraId="0950461B" w14:textId="77777777" w:rsidR="00684FD8" w:rsidRPr="009E4BA3" w:rsidRDefault="00684FD8" w:rsidP="009E4BA3">
      <w:pPr>
        <w:spacing w:line="360" w:lineRule="auto"/>
        <w:rPr>
          <w:rFonts w:ascii="Times New Roman" w:hAnsi="Times New Roman" w:cs="Times New Roman"/>
        </w:rPr>
      </w:pPr>
    </w:p>
    <w:p w14:paraId="37F77551" w14:textId="3CEFC6FB" w:rsidR="00684FD8" w:rsidRPr="009E4BA3" w:rsidRDefault="00684FD8" w:rsidP="009E4BA3">
      <w:pPr>
        <w:spacing w:line="360" w:lineRule="auto"/>
        <w:rPr>
          <w:rFonts w:ascii="Times New Roman" w:hAnsi="Times New Roman" w:cs="Times New Roman"/>
        </w:rPr>
      </w:pPr>
      <w:r w:rsidRPr="009E4BA3">
        <w:rPr>
          <w:rFonts w:ascii="Times New Roman" w:hAnsi="Times New Roman" w:cs="Times New Roman"/>
        </w:rPr>
        <w:t xml:space="preserve">Perhaps the greatest </w:t>
      </w:r>
      <w:r w:rsidR="008069F1" w:rsidRPr="009E4BA3">
        <w:rPr>
          <w:rFonts w:ascii="Times New Roman" w:hAnsi="Times New Roman" w:cs="Times New Roman"/>
        </w:rPr>
        <w:t xml:space="preserve">environmental benefit from </w:t>
      </w:r>
      <w:r w:rsidR="00743441" w:rsidRPr="009E4BA3">
        <w:rPr>
          <w:rFonts w:ascii="Times New Roman" w:hAnsi="Times New Roman" w:cs="Times New Roman"/>
        </w:rPr>
        <w:t>transitioning to a foundation-owned firm</w:t>
      </w:r>
      <w:r w:rsidR="00E56338" w:rsidRPr="009E4BA3">
        <w:rPr>
          <w:rFonts w:ascii="Times New Roman" w:hAnsi="Times New Roman" w:cs="Times New Roman"/>
        </w:rPr>
        <w:t xml:space="preserve"> is </w:t>
      </w:r>
      <w:r w:rsidR="00315783" w:rsidRPr="009E4BA3">
        <w:rPr>
          <w:rFonts w:ascii="Times New Roman" w:hAnsi="Times New Roman" w:cs="Times New Roman"/>
        </w:rPr>
        <w:t xml:space="preserve">the </w:t>
      </w:r>
      <w:r w:rsidR="003077B6" w:rsidRPr="009E4BA3">
        <w:rPr>
          <w:rFonts w:ascii="Times New Roman" w:hAnsi="Times New Roman" w:cs="Times New Roman"/>
        </w:rPr>
        <w:t xml:space="preserve">annual </w:t>
      </w:r>
      <w:r w:rsidR="007239FE" w:rsidRPr="009E4BA3">
        <w:rPr>
          <w:rFonts w:ascii="Times New Roman" w:hAnsi="Times New Roman" w:cs="Times New Roman"/>
        </w:rPr>
        <w:t xml:space="preserve">dividend </w:t>
      </w:r>
      <w:r w:rsidR="00315783" w:rsidRPr="009E4BA3">
        <w:rPr>
          <w:rFonts w:ascii="Times New Roman" w:hAnsi="Times New Roman" w:cs="Times New Roman"/>
        </w:rPr>
        <w:t xml:space="preserve">distributed to Holdfast Collective </w:t>
      </w:r>
      <w:r w:rsidR="00B67446" w:rsidRPr="009E4BA3">
        <w:rPr>
          <w:rFonts w:ascii="Times New Roman" w:hAnsi="Times New Roman" w:cs="Times New Roman"/>
        </w:rPr>
        <w:t xml:space="preserve">that will </w:t>
      </w:r>
      <w:r w:rsidR="00512BD6" w:rsidRPr="009E4BA3">
        <w:rPr>
          <w:rFonts w:ascii="Times New Roman" w:hAnsi="Times New Roman" w:cs="Times New Roman"/>
        </w:rPr>
        <w:t xml:space="preserve">be </w:t>
      </w:r>
      <w:r w:rsidR="003077B6" w:rsidRPr="009E4BA3">
        <w:rPr>
          <w:rFonts w:ascii="Times New Roman" w:hAnsi="Times New Roman" w:cs="Times New Roman"/>
        </w:rPr>
        <w:t xml:space="preserve">used solely for </w:t>
      </w:r>
      <w:r w:rsidR="00BB2165" w:rsidRPr="009E4BA3">
        <w:rPr>
          <w:rFonts w:ascii="Times New Roman" w:hAnsi="Times New Roman" w:cs="Times New Roman"/>
        </w:rPr>
        <w:t>fighting the environmental crisis</w:t>
      </w:r>
      <w:r w:rsidR="006D277E" w:rsidRPr="009E4BA3">
        <w:rPr>
          <w:rFonts w:ascii="Times New Roman" w:hAnsi="Times New Roman" w:cs="Times New Roman"/>
        </w:rPr>
        <w:t xml:space="preserve">, protection of </w:t>
      </w:r>
      <w:r w:rsidR="0075328A" w:rsidRPr="009E4BA3">
        <w:rPr>
          <w:rFonts w:ascii="Times New Roman" w:hAnsi="Times New Roman" w:cs="Times New Roman"/>
        </w:rPr>
        <w:t>nature and biodiversity</w:t>
      </w:r>
      <w:r w:rsidR="00960713" w:rsidRPr="009E4BA3">
        <w:rPr>
          <w:rFonts w:ascii="Times New Roman" w:hAnsi="Times New Roman" w:cs="Times New Roman"/>
        </w:rPr>
        <w:t>, and support thriving communities.</w:t>
      </w:r>
      <w:r w:rsidR="005779EC" w:rsidRPr="009E4BA3">
        <w:rPr>
          <w:rFonts w:ascii="Times New Roman" w:hAnsi="Times New Roman" w:cs="Times New Roman"/>
        </w:rPr>
        <w:t xml:space="preserve"> Recognising </w:t>
      </w:r>
      <w:r w:rsidR="00D5211C" w:rsidRPr="009E4BA3">
        <w:rPr>
          <w:rFonts w:ascii="Times New Roman" w:hAnsi="Times New Roman" w:cs="Times New Roman"/>
        </w:rPr>
        <w:t xml:space="preserve">the urgency and severity of the climate crisis, Chouinard </w:t>
      </w:r>
      <w:r w:rsidR="00E274D5" w:rsidRPr="009E4BA3">
        <w:rPr>
          <w:rFonts w:ascii="Times New Roman" w:hAnsi="Times New Roman" w:cs="Times New Roman"/>
        </w:rPr>
        <w:t xml:space="preserve">has found </w:t>
      </w:r>
      <w:r w:rsidR="00190415" w:rsidRPr="009E4BA3">
        <w:rPr>
          <w:rFonts w:ascii="Times New Roman" w:hAnsi="Times New Roman" w:cs="Times New Roman"/>
        </w:rPr>
        <w:t xml:space="preserve">a way to </w:t>
      </w:r>
      <w:r w:rsidR="007C5484" w:rsidRPr="009E4BA3">
        <w:rPr>
          <w:rFonts w:ascii="Times New Roman" w:hAnsi="Times New Roman" w:cs="Times New Roman"/>
        </w:rPr>
        <w:t>invest</w:t>
      </w:r>
      <w:r w:rsidR="00190415" w:rsidRPr="009E4BA3">
        <w:rPr>
          <w:rFonts w:ascii="Times New Roman" w:hAnsi="Times New Roman" w:cs="Times New Roman"/>
        </w:rPr>
        <w:t xml:space="preserve"> more money</w:t>
      </w:r>
      <w:r w:rsidR="007C5484" w:rsidRPr="009E4BA3">
        <w:rPr>
          <w:rFonts w:ascii="Times New Roman" w:hAnsi="Times New Roman" w:cs="Times New Roman"/>
        </w:rPr>
        <w:t xml:space="preserve"> into </w:t>
      </w:r>
      <w:r w:rsidR="00190415" w:rsidRPr="009E4BA3">
        <w:rPr>
          <w:rFonts w:ascii="Times New Roman" w:hAnsi="Times New Roman" w:cs="Times New Roman"/>
        </w:rPr>
        <w:t xml:space="preserve">fighting climate change. </w:t>
      </w:r>
      <w:r w:rsidR="00D424D4" w:rsidRPr="009E4BA3">
        <w:rPr>
          <w:rFonts w:ascii="Times New Roman" w:hAnsi="Times New Roman" w:cs="Times New Roman"/>
        </w:rPr>
        <w:t xml:space="preserve">An alternative option </w:t>
      </w:r>
      <w:r w:rsidR="00825972" w:rsidRPr="009E4BA3">
        <w:rPr>
          <w:rFonts w:ascii="Times New Roman" w:hAnsi="Times New Roman" w:cs="Times New Roman"/>
        </w:rPr>
        <w:t xml:space="preserve">to funding the fight against climate change </w:t>
      </w:r>
      <w:r w:rsidR="00D424D4" w:rsidRPr="009E4BA3">
        <w:rPr>
          <w:rFonts w:ascii="Times New Roman" w:hAnsi="Times New Roman" w:cs="Times New Roman"/>
        </w:rPr>
        <w:t xml:space="preserve">would have been to sell Patagonia and donate the </w:t>
      </w:r>
      <w:r w:rsidR="00825972" w:rsidRPr="009E4BA3">
        <w:rPr>
          <w:rFonts w:ascii="Times New Roman" w:hAnsi="Times New Roman" w:cs="Times New Roman"/>
        </w:rPr>
        <w:t xml:space="preserve">proceeds </w:t>
      </w:r>
      <w:r w:rsidR="00392F93" w:rsidRPr="009E4BA3">
        <w:rPr>
          <w:rFonts w:ascii="Times New Roman" w:hAnsi="Times New Roman" w:cs="Times New Roman"/>
        </w:rPr>
        <w:t xml:space="preserve">to </w:t>
      </w:r>
      <w:r w:rsidR="00BC3F64" w:rsidRPr="009E4BA3">
        <w:rPr>
          <w:rFonts w:ascii="Times New Roman" w:hAnsi="Times New Roman" w:cs="Times New Roman"/>
        </w:rPr>
        <w:t xml:space="preserve">Holdfast Collective. However, </w:t>
      </w:r>
      <w:r w:rsidR="001B480C" w:rsidRPr="009E4BA3">
        <w:rPr>
          <w:rFonts w:ascii="Times New Roman" w:hAnsi="Times New Roman" w:cs="Times New Roman"/>
        </w:rPr>
        <w:t xml:space="preserve">this would have created two issues: </w:t>
      </w:r>
      <w:r w:rsidR="00392F93" w:rsidRPr="009E4BA3">
        <w:rPr>
          <w:rFonts w:ascii="Times New Roman" w:hAnsi="Times New Roman" w:cs="Times New Roman"/>
        </w:rPr>
        <w:t>there would be no</w:t>
      </w:r>
      <w:r w:rsidR="0058489E" w:rsidRPr="009E4BA3">
        <w:rPr>
          <w:rFonts w:ascii="Times New Roman" w:hAnsi="Times New Roman" w:cs="Times New Roman"/>
        </w:rPr>
        <w:t xml:space="preserve"> obligat</w:t>
      </w:r>
      <w:r w:rsidR="00392F93" w:rsidRPr="009E4BA3">
        <w:rPr>
          <w:rFonts w:ascii="Times New Roman" w:hAnsi="Times New Roman" w:cs="Times New Roman"/>
        </w:rPr>
        <w:t>ion for the new owners</w:t>
      </w:r>
      <w:r w:rsidR="0058489E" w:rsidRPr="009E4BA3">
        <w:rPr>
          <w:rFonts w:ascii="Times New Roman" w:hAnsi="Times New Roman" w:cs="Times New Roman"/>
        </w:rPr>
        <w:t xml:space="preserve"> to preserve Patagonia’s </w:t>
      </w:r>
      <w:r w:rsidR="005A0EAC" w:rsidRPr="009E4BA3">
        <w:rPr>
          <w:rFonts w:ascii="Times New Roman" w:hAnsi="Times New Roman" w:cs="Times New Roman"/>
        </w:rPr>
        <w:t>values, potentially creating another corporation that is doing more harm to the environment than good</w:t>
      </w:r>
      <w:r w:rsidR="009E3BFB" w:rsidRPr="009E4BA3">
        <w:rPr>
          <w:rFonts w:ascii="Times New Roman" w:hAnsi="Times New Roman" w:cs="Times New Roman"/>
        </w:rPr>
        <w:t xml:space="preserve">. </w:t>
      </w:r>
      <w:r w:rsidR="007D785C" w:rsidRPr="009E4BA3">
        <w:rPr>
          <w:rFonts w:ascii="Times New Roman" w:hAnsi="Times New Roman" w:cs="Times New Roman"/>
        </w:rPr>
        <w:t>Secondly,</w:t>
      </w:r>
      <w:r w:rsidR="009E3BFB" w:rsidRPr="009E4BA3">
        <w:rPr>
          <w:rFonts w:ascii="Times New Roman" w:hAnsi="Times New Roman" w:cs="Times New Roman"/>
        </w:rPr>
        <w:t xml:space="preserve"> </w:t>
      </w:r>
      <w:r w:rsidR="00056315" w:rsidRPr="009E4BA3">
        <w:rPr>
          <w:rFonts w:ascii="Times New Roman" w:hAnsi="Times New Roman" w:cs="Times New Roman"/>
        </w:rPr>
        <w:t xml:space="preserve">although </w:t>
      </w:r>
      <w:r w:rsidR="00B25629" w:rsidRPr="009E4BA3">
        <w:rPr>
          <w:rFonts w:ascii="Times New Roman" w:hAnsi="Times New Roman" w:cs="Times New Roman"/>
        </w:rPr>
        <w:t xml:space="preserve">selling the firm would have generated a </w:t>
      </w:r>
      <w:r w:rsidR="003B3A4B" w:rsidRPr="009E4BA3">
        <w:rPr>
          <w:rFonts w:ascii="Times New Roman" w:hAnsi="Times New Roman" w:cs="Times New Roman"/>
        </w:rPr>
        <w:t>larger sum of money initially</w:t>
      </w:r>
      <w:r w:rsidR="00410C32" w:rsidRPr="009E4BA3">
        <w:rPr>
          <w:rFonts w:ascii="Times New Roman" w:hAnsi="Times New Roman" w:cs="Times New Roman"/>
        </w:rPr>
        <w:t xml:space="preserve">, </w:t>
      </w:r>
      <w:r w:rsidR="00293353" w:rsidRPr="009E4BA3">
        <w:rPr>
          <w:rFonts w:ascii="Times New Roman" w:hAnsi="Times New Roman" w:cs="Times New Roman"/>
        </w:rPr>
        <w:t xml:space="preserve">it would not </w:t>
      </w:r>
      <w:r w:rsidR="000142F9" w:rsidRPr="009E4BA3">
        <w:rPr>
          <w:rFonts w:ascii="Times New Roman" w:hAnsi="Times New Roman" w:cs="Times New Roman"/>
        </w:rPr>
        <w:t>have established</w:t>
      </w:r>
      <w:r w:rsidR="00293353" w:rsidRPr="009E4BA3">
        <w:rPr>
          <w:rFonts w:ascii="Times New Roman" w:hAnsi="Times New Roman" w:cs="Times New Roman"/>
        </w:rPr>
        <w:t xml:space="preserve"> a </w:t>
      </w:r>
      <w:r w:rsidR="007D785C" w:rsidRPr="009E4BA3">
        <w:rPr>
          <w:rFonts w:ascii="Times New Roman" w:hAnsi="Times New Roman" w:cs="Times New Roman"/>
        </w:rPr>
        <w:t>permanent</w:t>
      </w:r>
      <w:r w:rsidR="00293353" w:rsidRPr="009E4BA3">
        <w:rPr>
          <w:rFonts w:ascii="Times New Roman" w:hAnsi="Times New Roman" w:cs="Times New Roman"/>
        </w:rPr>
        <w:t xml:space="preserve"> source of fund</w:t>
      </w:r>
      <w:r w:rsidR="00BC57A6" w:rsidRPr="009E4BA3">
        <w:rPr>
          <w:rFonts w:ascii="Times New Roman" w:hAnsi="Times New Roman" w:cs="Times New Roman"/>
        </w:rPr>
        <w:t>ing</w:t>
      </w:r>
      <w:r w:rsidR="00293353" w:rsidRPr="009E4BA3">
        <w:rPr>
          <w:rFonts w:ascii="Times New Roman" w:hAnsi="Times New Roman" w:cs="Times New Roman"/>
        </w:rPr>
        <w:t xml:space="preserve"> for</w:t>
      </w:r>
      <w:r w:rsidR="00BC57A6" w:rsidRPr="009E4BA3">
        <w:rPr>
          <w:rFonts w:ascii="Times New Roman" w:hAnsi="Times New Roman" w:cs="Times New Roman"/>
        </w:rPr>
        <w:t xml:space="preserve"> environmental causes.</w:t>
      </w:r>
      <w:r w:rsidR="00293353" w:rsidRPr="009E4BA3">
        <w:rPr>
          <w:rFonts w:ascii="Times New Roman" w:hAnsi="Times New Roman" w:cs="Times New Roman"/>
        </w:rPr>
        <w:t xml:space="preserve"> </w:t>
      </w:r>
    </w:p>
    <w:p w14:paraId="094EC313" w14:textId="77777777" w:rsidR="00FA2269" w:rsidRPr="009E4BA3" w:rsidRDefault="00FA2269" w:rsidP="009E4BA3">
      <w:pPr>
        <w:spacing w:line="360" w:lineRule="auto"/>
        <w:rPr>
          <w:rFonts w:ascii="Times New Roman" w:hAnsi="Times New Roman" w:cs="Times New Roman"/>
        </w:rPr>
      </w:pPr>
    </w:p>
    <w:p w14:paraId="67B80757" w14:textId="0CC4472E" w:rsidR="00FA2269" w:rsidRPr="009E4BA3" w:rsidRDefault="00B274BE" w:rsidP="009E4BA3">
      <w:pPr>
        <w:pStyle w:val="Heading2"/>
        <w:spacing w:line="360" w:lineRule="auto"/>
        <w:rPr>
          <w:rFonts w:ascii="Times New Roman" w:hAnsi="Times New Roman" w:cs="Times New Roman"/>
          <w:color w:val="auto"/>
          <w:sz w:val="24"/>
          <w:szCs w:val="24"/>
        </w:rPr>
      </w:pPr>
      <w:bookmarkStart w:id="9" w:name="_Toc138412291"/>
      <w:r w:rsidRPr="009E4BA3">
        <w:rPr>
          <w:rFonts w:ascii="Times New Roman" w:hAnsi="Times New Roman" w:cs="Times New Roman"/>
          <w:color w:val="auto"/>
          <w:sz w:val="24"/>
          <w:szCs w:val="24"/>
        </w:rPr>
        <w:t>SOCIAL IMPACT</w:t>
      </w:r>
      <w:bookmarkEnd w:id="9"/>
    </w:p>
    <w:p w14:paraId="5ABFD4C5" w14:textId="07598E2A" w:rsidR="00E20D9C" w:rsidRPr="009E4BA3" w:rsidRDefault="00695942" w:rsidP="009E4BA3">
      <w:pPr>
        <w:spacing w:line="360" w:lineRule="auto"/>
        <w:rPr>
          <w:rFonts w:ascii="Times New Roman" w:hAnsi="Times New Roman" w:cs="Times New Roman"/>
        </w:rPr>
      </w:pPr>
      <w:r w:rsidRPr="009E4BA3">
        <w:rPr>
          <w:rFonts w:ascii="Times New Roman" w:hAnsi="Times New Roman" w:cs="Times New Roman"/>
        </w:rPr>
        <w:t>FoFs</w:t>
      </w:r>
      <w:r w:rsidR="00CA10AA" w:rsidRPr="009E4BA3">
        <w:rPr>
          <w:rFonts w:ascii="Times New Roman" w:hAnsi="Times New Roman" w:cs="Times New Roman"/>
        </w:rPr>
        <w:t xml:space="preserve"> </w:t>
      </w:r>
      <w:r w:rsidR="00E20D9C" w:rsidRPr="009E4BA3">
        <w:rPr>
          <w:rFonts w:ascii="Times New Roman" w:hAnsi="Times New Roman" w:cs="Times New Roman"/>
        </w:rPr>
        <w:t xml:space="preserve">have gained prominence as a unique business model that combines profit-making with social impact. Unlike traditional corporations driven </w:t>
      </w:r>
      <w:r w:rsidR="00111CE3" w:rsidRPr="009E4BA3">
        <w:rPr>
          <w:rFonts w:ascii="Times New Roman" w:hAnsi="Times New Roman" w:cs="Times New Roman"/>
        </w:rPr>
        <w:t>predominantly</w:t>
      </w:r>
      <w:r w:rsidR="00E20D9C" w:rsidRPr="009E4BA3">
        <w:rPr>
          <w:rFonts w:ascii="Times New Roman" w:hAnsi="Times New Roman" w:cs="Times New Roman"/>
        </w:rPr>
        <w:t xml:space="preserve"> by maximi</w:t>
      </w:r>
      <w:r w:rsidR="00111CE3" w:rsidRPr="009E4BA3">
        <w:rPr>
          <w:rFonts w:ascii="Times New Roman" w:hAnsi="Times New Roman" w:cs="Times New Roman"/>
        </w:rPr>
        <w:t>s</w:t>
      </w:r>
      <w:r w:rsidR="00E20D9C" w:rsidRPr="009E4BA3">
        <w:rPr>
          <w:rFonts w:ascii="Times New Roman" w:hAnsi="Times New Roman" w:cs="Times New Roman"/>
        </w:rPr>
        <w:t xml:space="preserve">ing </w:t>
      </w:r>
      <w:r w:rsidR="00111CE3" w:rsidRPr="009E4BA3">
        <w:rPr>
          <w:rFonts w:ascii="Times New Roman" w:hAnsi="Times New Roman" w:cs="Times New Roman"/>
        </w:rPr>
        <w:t>profits</w:t>
      </w:r>
      <w:r w:rsidR="00E20D9C" w:rsidRPr="009E4BA3">
        <w:rPr>
          <w:rFonts w:ascii="Times New Roman" w:hAnsi="Times New Roman" w:cs="Times New Roman"/>
        </w:rPr>
        <w:t xml:space="preserve">, </w:t>
      </w:r>
      <w:r w:rsidRPr="009E4BA3">
        <w:rPr>
          <w:rFonts w:ascii="Times New Roman" w:hAnsi="Times New Roman" w:cs="Times New Roman"/>
        </w:rPr>
        <w:t>FoFs</w:t>
      </w:r>
      <w:r w:rsidR="00E20D9C" w:rsidRPr="009E4BA3">
        <w:rPr>
          <w:rFonts w:ascii="Times New Roman" w:hAnsi="Times New Roman" w:cs="Times New Roman"/>
        </w:rPr>
        <w:t xml:space="preserve"> place a strong emphasis on pursuing social goals alongside financial success. By aligning business practices with </w:t>
      </w:r>
      <w:r w:rsidR="00DD519D" w:rsidRPr="009E4BA3">
        <w:rPr>
          <w:rFonts w:ascii="Times New Roman" w:hAnsi="Times New Roman" w:cs="Times New Roman"/>
        </w:rPr>
        <w:t xml:space="preserve">social </w:t>
      </w:r>
      <w:r w:rsidR="00E20D9C" w:rsidRPr="009E4BA3">
        <w:rPr>
          <w:rFonts w:ascii="Times New Roman" w:hAnsi="Times New Roman" w:cs="Times New Roman"/>
        </w:rPr>
        <w:t>objectives, they contribute to sustainable development and the betterment of society</w:t>
      </w:r>
      <w:r w:rsidR="001A5330" w:rsidRPr="009E4BA3">
        <w:rPr>
          <w:rFonts w:ascii="Times New Roman" w:hAnsi="Times New Roman" w:cs="Times New Roman"/>
        </w:rPr>
        <w:t xml:space="preserve"> </w:t>
      </w:r>
      <w:sdt>
        <w:sdtPr>
          <w:rPr>
            <w:rFonts w:ascii="Times New Roman" w:hAnsi="Times New Roman" w:cs="Times New Roman"/>
          </w:rPr>
          <w:id w:val="-1693916683"/>
          <w:citation/>
        </w:sdtPr>
        <w:sdtContent>
          <w:r w:rsidR="001A5330" w:rsidRPr="009E4BA3">
            <w:rPr>
              <w:rFonts w:ascii="Times New Roman" w:hAnsi="Times New Roman" w:cs="Times New Roman"/>
            </w:rPr>
            <w:fldChar w:fldCharType="begin"/>
          </w:r>
          <w:r w:rsidR="001A5330" w:rsidRPr="009E4BA3">
            <w:rPr>
              <w:rFonts w:ascii="Times New Roman" w:hAnsi="Times New Roman" w:cs="Times New Roman"/>
            </w:rPr>
            <w:instrText xml:space="preserve"> CITATION Del23 \l 2057 </w:instrText>
          </w:r>
          <w:r w:rsidR="001A5330" w:rsidRPr="009E4BA3">
            <w:rPr>
              <w:rFonts w:ascii="Times New Roman" w:hAnsi="Times New Roman" w:cs="Times New Roman"/>
            </w:rPr>
            <w:fldChar w:fldCharType="separate"/>
          </w:r>
          <w:r w:rsidR="001A5330" w:rsidRPr="009E4BA3">
            <w:rPr>
              <w:rFonts w:ascii="Times New Roman" w:hAnsi="Times New Roman" w:cs="Times New Roman"/>
              <w:noProof/>
            </w:rPr>
            <w:t>(Bottge, n.d.)</w:t>
          </w:r>
          <w:r w:rsidR="001A5330" w:rsidRPr="009E4BA3">
            <w:rPr>
              <w:rFonts w:ascii="Times New Roman" w:hAnsi="Times New Roman" w:cs="Times New Roman"/>
            </w:rPr>
            <w:fldChar w:fldCharType="end"/>
          </w:r>
        </w:sdtContent>
      </w:sdt>
      <w:r w:rsidR="00E20D9C" w:rsidRPr="009E4BA3">
        <w:rPr>
          <w:rFonts w:ascii="Times New Roman" w:hAnsi="Times New Roman" w:cs="Times New Roman"/>
        </w:rPr>
        <w:t>. Their core mission serves as a guiding principle for decision-making, allowing them to prioriti</w:t>
      </w:r>
      <w:r w:rsidR="00651D44" w:rsidRPr="009E4BA3">
        <w:rPr>
          <w:rFonts w:ascii="Times New Roman" w:hAnsi="Times New Roman" w:cs="Times New Roman"/>
        </w:rPr>
        <w:t>s</w:t>
      </w:r>
      <w:r w:rsidR="00E20D9C" w:rsidRPr="009E4BA3">
        <w:rPr>
          <w:rFonts w:ascii="Times New Roman" w:hAnsi="Times New Roman" w:cs="Times New Roman"/>
        </w:rPr>
        <w:t>e societal needs over short-term profits.</w:t>
      </w:r>
      <w:r w:rsidR="00651D44" w:rsidRPr="009E4BA3">
        <w:rPr>
          <w:rFonts w:ascii="Times New Roman" w:hAnsi="Times New Roman" w:cs="Times New Roman"/>
        </w:rPr>
        <w:t xml:space="preserve"> </w:t>
      </w:r>
      <w:r w:rsidR="00651D44" w:rsidRPr="009E4BA3">
        <w:rPr>
          <w:rFonts w:ascii="Times New Roman" w:hAnsi="Times New Roman" w:cs="Times New Roman"/>
        </w:rPr>
        <w:t>An example of a foundation-owned firm advancing social objectives is the Grameen Bank</w:t>
      </w:r>
      <w:r w:rsidR="00651D44" w:rsidRPr="009E4BA3">
        <w:rPr>
          <w:rFonts w:ascii="Times New Roman" w:hAnsi="Times New Roman" w:cs="Times New Roman"/>
        </w:rPr>
        <w:t>.</w:t>
      </w:r>
      <w:r w:rsidR="00FE1CA4" w:rsidRPr="009E4BA3">
        <w:rPr>
          <w:rFonts w:ascii="Times New Roman" w:hAnsi="Times New Roman" w:cs="Times New Roman"/>
        </w:rPr>
        <w:t xml:space="preserve"> </w:t>
      </w:r>
      <w:r w:rsidR="00FE1CA4" w:rsidRPr="009E4BA3">
        <w:rPr>
          <w:rFonts w:ascii="Times New Roman" w:hAnsi="Times New Roman" w:cs="Times New Roman"/>
        </w:rPr>
        <w:t>The Grameen Bank provides small loans, known as microcredit, to impoverished individuals, particularly women, who lack access to traditional banking services. These loans are aimed at empowering individuals to start or expand small businesses, generate income, and improve their standard of living. By targeting the most vulnerable and marginali</w:t>
      </w:r>
      <w:r w:rsidR="00D22587" w:rsidRPr="009E4BA3">
        <w:rPr>
          <w:rFonts w:ascii="Times New Roman" w:hAnsi="Times New Roman" w:cs="Times New Roman"/>
        </w:rPr>
        <w:t>s</w:t>
      </w:r>
      <w:r w:rsidR="00FE1CA4" w:rsidRPr="009E4BA3">
        <w:rPr>
          <w:rFonts w:ascii="Times New Roman" w:hAnsi="Times New Roman" w:cs="Times New Roman"/>
        </w:rPr>
        <w:t xml:space="preserve">ed segments of </w:t>
      </w:r>
      <w:r w:rsidR="00FE1CA4" w:rsidRPr="009E4BA3">
        <w:rPr>
          <w:rFonts w:ascii="Times New Roman" w:hAnsi="Times New Roman" w:cs="Times New Roman"/>
        </w:rPr>
        <w:lastRenderedPageBreak/>
        <w:t>society, the Grameen Bank helps to address the root causes of poverty and inequality</w:t>
      </w:r>
      <w:r w:rsidR="007A0362" w:rsidRPr="009E4BA3">
        <w:rPr>
          <w:rFonts w:ascii="Times New Roman" w:hAnsi="Times New Roman" w:cs="Times New Roman"/>
        </w:rPr>
        <w:t xml:space="preserve"> </w:t>
      </w:r>
      <w:sdt>
        <w:sdtPr>
          <w:rPr>
            <w:rFonts w:ascii="Times New Roman" w:hAnsi="Times New Roman" w:cs="Times New Roman"/>
          </w:rPr>
          <w:id w:val="-1090386498"/>
          <w:citation/>
        </w:sdtPr>
        <w:sdtContent>
          <w:r w:rsidR="007A0362" w:rsidRPr="009E4BA3">
            <w:rPr>
              <w:rFonts w:ascii="Times New Roman" w:hAnsi="Times New Roman" w:cs="Times New Roman"/>
            </w:rPr>
            <w:fldChar w:fldCharType="begin"/>
          </w:r>
          <w:r w:rsidR="007A0362" w:rsidRPr="009E4BA3">
            <w:rPr>
              <w:rFonts w:ascii="Times New Roman" w:hAnsi="Times New Roman" w:cs="Times New Roman"/>
            </w:rPr>
            <w:instrText xml:space="preserve"> CITATION Muh17 \l 2057 </w:instrText>
          </w:r>
          <w:r w:rsidR="007A0362" w:rsidRPr="009E4BA3">
            <w:rPr>
              <w:rFonts w:ascii="Times New Roman" w:hAnsi="Times New Roman" w:cs="Times New Roman"/>
            </w:rPr>
            <w:fldChar w:fldCharType="separate"/>
          </w:r>
          <w:r w:rsidR="007A0362" w:rsidRPr="009E4BA3">
            <w:rPr>
              <w:rFonts w:ascii="Times New Roman" w:hAnsi="Times New Roman" w:cs="Times New Roman"/>
              <w:noProof/>
            </w:rPr>
            <w:t>(Muhammed Zakir Hossain, 2017)</w:t>
          </w:r>
          <w:r w:rsidR="007A0362" w:rsidRPr="009E4BA3">
            <w:rPr>
              <w:rFonts w:ascii="Times New Roman" w:hAnsi="Times New Roman" w:cs="Times New Roman"/>
            </w:rPr>
            <w:fldChar w:fldCharType="end"/>
          </w:r>
        </w:sdtContent>
      </w:sdt>
      <w:r w:rsidR="00FE1CA4" w:rsidRPr="009E4BA3">
        <w:rPr>
          <w:rFonts w:ascii="Times New Roman" w:hAnsi="Times New Roman" w:cs="Times New Roman"/>
        </w:rPr>
        <w:t>.</w:t>
      </w:r>
    </w:p>
    <w:p w14:paraId="0C5277B7" w14:textId="77777777" w:rsidR="00E20D9C" w:rsidRPr="009E4BA3" w:rsidRDefault="00E20D9C" w:rsidP="009E4BA3">
      <w:pPr>
        <w:spacing w:line="360" w:lineRule="auto"/>
        <w:rPr>
          <w:rFonts w:ascii="Times New Roman" w:hAnsi="Times New Roman" w:cs="Times New Roman"/>
        </w:rPr>
      </w:pPr>
    </w:p>
    <w:p w14:paraId="63932FEE" w14:textId="42FB42C6" w:rsidR="00E20D9C" w:rsidRPr="009E4BA3" w:rsidRDefault="00695942" w:rsidP="009E4BA3">
      <w:pPr>
        <w:spacing w:line="360" w:lineRule="auto"/>
        <w:rPr>
          <w:rFonts w:ascii="Times New Roman" w:hAnsi="Times New Roman" w:cs="Times New Roman"/>
        </w:rPr>
      </w:pPr>
      <w:r w:rsidRPr="009E4BA3">
        <w:rPr>
          <w:rFonts w:ascii="Times New Roman" w:hAnsi="Times New Roman" w:cs="Times New Roman"/>
        </w:rPr>
        <w:t>FoFs</w:t>
      </w:r>
      <w:r w:rsidR="00E20D9C" w:rsidRPr="009E4BA3">
        <w:rPr>
          <w:rFonts w:ascii="Times New Roman" w:hAnsi="Times New Roman" w:cs="Times New Roman"/>
        </w:rPr>
        <w:t xml:space="preserve"> foster strong relationships with their stakeholders, including employees, customers, local communities, and NGOs. They actively involve these stakeholders in decision-making processes, seeking their input and feedback to shape business strategies. This participatory approach leads to improved transparency, accountability, and responsiveness. By engaging stakeholders, these firms gain a deeper understanding of societal needs, ensuring that their actions align with the interests and aspirations of the communities they serve</w:t>
      </w:r>
      <w:r w:rsidR="00892B43" w:rsidRPr="009E4BA3">
        <w:rPr>
          <w:rFonts w:ascii="Times New Roman" w:hAnsi="Times New Roman" w:cs="Times New Roman"/>
        </w:rPr>
        <w:t xml:space="preserve"> </w:t>
      </w:r>
      <w:sdt>
        <w:sdtPr>
          <w:rPr>
            <w:rFonts w:ascii="Times New Roman" w:hAnsi="Times New Roman" w:cs="Times New Roman"/>
          </w:rPr>
          <w:id w:val="-145128559"/>
          <w:citation/>
        </w:sdtPr>
        <w:sdtContent>
          <w:r w:rsidR="00892B43" w:rsidRPr="009E4BA3">
            <w:rPr>
              <w:rFonts w:ascii="Times New Roman" w:hAnsi="Times New Roman" w:cs="Times New Roman"/>
            </w:rPr>
            <w:fldChar w:fldCharType="begin"/>
          </w:r>
          <w:r w:rsidR="00892B43" w:rsidRPr="009E4BA3">
            <w:rPr>
              <w:rFonts w:ascii="Times New Roman" w:hAnsi="Times New Roman" w:cs="Times New Roman"/>
            </w:rPr>
            <w:instrText xml:space="preserve"> CITATION Dra17 \l 2057 </w:instrText>
          </w:r>
          <w:r w:rsidR="00892B43" w:rsidRPr="009E4BA3">
            <w:rPr>
              <w:rFonts w:ascii="Times New Roman" w:hAnsi="Times New Roman" w:cs="Times New Roman"/>
            </w:rPr>
            <w:fldChar w:fldCharType="separate"/>
          </w:r>
          <w:r w:rsidR="00892B43" w:rsidRPr="009E4BA3">
            <w:rPr>
              <w:rFonts w:ascii="Times New Roman" w:hAnsi="Times New Roman" w:cs="Times New Roman"/>
              <w:noProof/>
            </w:rPr>
            <w:t>(Draheim &amp; Franke, 2017)</w:t>
          </w:r>
          <w:r w:rsidR="00892B43" w:rsidRPr="009E4BA3">
            <w:rPr>
              <w:rFonts w:ascii="Times New Roman" w:hAnsi="Times New Roman" w:cs="Times New Roman"/>
            </w:rPr>
            <w:fldChar w:fldCharType="end"/>
          </w:r>
        </w:sdtContent>
      </w:sdt>
      <w:r w:rsidR="00E20D9C" w:rsidRPr="009E4BA3">
        <w:rPr>
          <w:rFonts w:ascii="Times New Roman" w:hAnsi="Times New Roman" w:cs="Times New Roman"/>
        </w:rPr>
        <w:t>.</w:t>
      </w:r>
      <w:r w:rsidR="005613D9" w:rsidRPr="009E4BA3">
        <w:rPr>
          <w:rFonts w:ascii="Times New Roman" w:hAnsi="Times New Roman" w:cs="Times New Roman"/>
        </w:rPr>
        <w:t xml:space="preserve"> </w:t>
      </w:r>
      <w:r w:rsidRPr="009E4BA3">
        <w:rPr>
          <w:rFonts w:ascii="Times New Roman" w:hAnsi="Times New Roman" w:cs="Times New Roman"/>
        </w:rPr>
        <w:t>FoFs</w:t>
      </w:r>
      <w:r w:rsidR="00E20D9C" w:rsidRPr="009E4BA3">
        <w:rPr>
          <w:rFonts w:ascii="Times New Roman" w:hAnsi="Times New Roman" w:cs="Times New Roman"/>
        </w:rPr>
        <w:t xml:space="preserve"> often embrace innovation and entrepreneurship as means to drive social change. They leverage their resources, networks, and expertise to develop novel solutions to complex social problems. These firms serve as incubators for social entrepreneurs and provide support, mentorship, and funding for emerging ventures that have a clear social mission. By nurturing an ecosystem of innovation, </w:t>
      </w:r>
      <w:r w:rsidRPr="009E4BA3">
        <w:rPr>
          <w:rFonts w:ascii="Times New Roman" w:hAnsi="Times New Roman" w:cs="Times New Roman"/>
        </w:rPr>
        <w:t>FoFs</w:t>
      </w:r>
      <w:r w:rsidR="00E20D9C" w:rsidRPr="009E4BA3">
        <w:rPr>
          <w:rFonts w:ascii="Times New Roman" w:hAnsi="Times New Roman" w:cs="Times New Roman"/>
        </w:rPr>
        <w:t xml:space="preserve"> contribute to the creation of sustainable business models that can be replicated and scaled to address social challenges at a broader level</w:t>
      </w:r>
      <w:r w:rsidR="001C4512" w:rsidRPr="009E4BA3">
        <w:rPr>
          <w:rFonts w:ascii="Times New Roman" w:hAnsi="Times New Roman" w:cs="Times New Roman"/>
        </w:rPr>
        <w:t xml:space="preserve"> </w:t>
      </w:r>
      <w:sdt>
        <w:sdtPr>
          <w:rPr>
            <w:rFonts w:ascii="Times New Roman" w:hAnsi="Times New Roman" w:cs="Times New Roman"/>
          </w:rPr>
          <w:id w:val="301892233"/>
          <w:citation/>
        </w:sdtPr>
        <w:sdtContent>
          <w:r w:rsidR="001C4512" w:rsidRPr="009E4BA3">
            <w:rPr>
              <w:rFonts w:ascii="Times New Roman" w:hAnsi="Times New Roman" w:cs="Times New Roman"/>
            </w:rPr>
            <w:fldChar w:fldCharType="begin"/>
          </w:r>
          <w:r w:rsidR="001C4512" w:rsidRPr="009E4BA3">
            <w:rPr>
              <w:rFonts w:ascii="Times New Roman" w:hAnsi="Times New Roman" w:cs="Times New Roman"/>
            </w:rPr>
            <w:instrText xml:space="preserve"> CITATION Blo22 \l 2057 </w:instrText>
          </w:r>
          <w:r w:rsidR="001C4512" w:rsidRPr="009E4BA3">
            <w:rPr>
              <w:rFonts w:ascii="Times New Roman" w:hAnsi="Times New Roman" w:cs="Times New Roman"/>
            </w:rPr>
            <w:fldChar w:fldCharType="separate"/>
          </w:r>
          <w:r w:rsidR="001C4512" w:rsidRPr="009E4BA3">
            <w:rPr>
              <w:rFonts w:ascii="Times New Roman" w:hAnsi="Times New Roman" w:cs="Times New Roman"/>
              <w:noProof/>
            </w:rPr>
            <w:t>(Block &amp; Fathollahi, 2022)</w:t>
          </w:r>
          <w:r w:rsidR="001C4512" w:rsidRPr="009E4BA3">
            <w:rPr>
              <w:rFonts w:ascii="Times New Roman" w:hAnsi="Times New Roman" w:cs="Times New Roman"/>
            </w:rPr>
            <w:fldChar w:fldCharType="end"/>
          </w:r>
        </w:sdtContent>
      </w:sdt>
      <w:r w:rsidR="00E20D9C" w:rsidRPr="009E4BA3">
        <w:rPr>
          <w:rFonts w:ascii="Times New Roman" w:hAnsi="Times New Roman" w:cs="Times New Roman"/>
        </w:rPr>
        <w:t>.</w:t>
      </w:r>
      <w:r w:rsidR="00AA66FE" w:rsidRPr="009E4BA3">
        <w:rPr>
          <w:rFonts w:ascii="Times New Roman" w:hAnsi="Times New Roman" w:cs="Times New Roman"/>
        </w:rPr>
        <w:t xml:space="preserve"> </w:t>
      </w:r>
      <w:r w:rsidR="00AA66FE" w:rsidRPr="009E4BA3">
        <w:rPr>
          <w:rFonts w:ascii="Times New Roman" w:hAnsi="Times New Roman" w:cs="Times New Roman"/>
        </w:rPr>
        <w:t>Holdfast Collective will bring a wealth of philanthropic knowledge, experience, and connections that will enable to Patagonia to drive greater social impact.</w:t>
      </w:r>
    </w:p>
    <w:p w14:paraId="20A2A743" w14:textId="77777777" w:rsidR="00E20D9C" w:rsidRPr="009E4BA3" w:rsidRDefault="00E20D9C" w:rsidP="009E4BA3">
      <w:pPr>
        <w:spacing w:line="360" w:lineRule="auto"/>
        <w:rPr>
          <w:rFonts w:ascii="Times New Roman" w:hAnsi="Times New Roman" w:cs="Times New Roman"/>
        </w:rPr>
      </w:pPr>
    </w:p>
    <w:p w14:paraId="233A4C0B" w14:textId="1E89782C" w:rsidR="00E20D9C" w:rsidRPr="009E4BA3" w:rsidRDefault="00695942" w:rsidP="009E4BA3">
      <w:pPr>
        <w:spacing w:line="360" w:lineRule="auto"/>
        <w:rPr>
          <w:rFonts w:ascii="Times New Roman" w:hAnsi="Times New Roman" w:cs="Times New Roman"/>
        </w:rPr>
      </w:pPr>
      <w:r w:rsidRPr="009E4BA3">
        <w:rPr>
          <w:rFonts w:ascii="Times New Roman" w:hAnsi="Times New Roman" w:cs="Times New Roman"/>
        </w:rPr>
        <w:t>FoFs</w:t>
      </w:r>
      <w:r w:rsidR="00E20D9C" w:rsidRPr="009E4BA3">
        <w:rPr>
          <w:rFonts w:ascii="Times New Roman" w:hAnsi="Times New Roman" w:cs="Times New Roman"/>
        </w:rPr>
        <w:t xml:space="preserve"> set an example for corporate social responsibility (CSR) by embedding social impact in their DNA. Their commitment to societal well-being extends beyond philanthropy or CSR initiatives, as it is an integral part of their organi</w:t>
      </w:r>
      <w:r w:rsidR="00451014" w:rsidRPr="009E4BA3">
        <w:rPr>
          <w:rFonts w:ascii="Times New Roman" w:hAnsi="Times New Roman" w:cs="Times New Roman"/>
        </w:rPr>
        <w:t>s</w:t>
      </w:r>
      <w:r w:rsidR="00E20D9C" w:rsidRPr="009E4BA3">
        <w:rPr>
          <w:rFonts w:ascii="Times New Roman" w:hAnsi="Times New Roman" w:cs="Times New Roman"/>
        </w:rPr>
        <w:t>ational culture and business strategy. These firms prioriti</w:t>
      </w:r>
      <w:r w:rsidR="00451014" w:rsidRPr="009E4BA3">
        <w:rPr>
          <w:rFonts w:ascii="Times New Roman" w:hAnsi="Times New Roman" w:cs="Times New Roman"/>
        </w:rPr>
        <w:t>s</w:t>
      </w:r>
      <w:r w:rsidR="00E20D9C" w:rsidRPr="009E4BA3">
        <w:rPr>
          <w:rFonts w:ascii="Times New Roman" w:hAnsi="Times New Roman" w:cs="Times New Roman"/>
        </w:rPr>
        <w:t>e responsible business practices, including ethical sourcing, fair labo</w:t>
      </w:r>
      <w:r w:rsidR="00451014" w:rsidRPr="009E4BA3">
        <w:rPr>
          <w:rFonts w:ascii="Times New Roman" w:hAnsi="Times New Roman" w:cs="Times New Roman"/>
        </w:rPr>
        <w:t>u</w:t>
      </w:r>
      <w:r w:rsidR="00E20D9C" w:rsidRPr="009E4BA3">
        <w:rPr>
          <w:rFonts w:ascii="Times New Roman" w:hAnsi="Times New Roman" w:cs="Times New Roman"/>
        </w:rPr>
        <w:t xml:space="preserve">r conditions, and diversity and inclusion. </w:t>
      </w:r>
      <w:r w:rsidR="00075CCB" w:rsidRPr="009E4BA3">
        <w:rPr>
          <w:rFonts w:ascii="Times New Roman" w:hAnsi="Times New Roman" w:cs="Times New Roman"/>
        </w:rPr>
        <w:t xml:space="preserve">Not only will the PPT ensure Patagonia continue to </w:t>
      </w:r>
      <w:r w:rsidR="009D4558" w:rsidRPr="009E4BA3">
        <w:rPr>
          <w:rFonts w:ascii="Times New Roman" w:hAnsi="Times New Roman" w:cs="Times New Roman"/>
        </w:rPr>
        <w:t>exercise</w:t>
      </w:r>
      <w:r w:rsidR="00075CCB" w:rsidRPr="009E4BA3">
        <w:rPr>
          <w:rFonts w:ascii="Times New Roman" w:hAnsi="Times New Roman" w:cs="Times New Roman"/>
        </w:rPr>
        <w:t xml:space="preserve"> </w:t>
      </w:r>
      <w:r w:rsidR="009D4558" w:rsidRPr="009E4BA3">
        <w:rPr>
          <w:rFonts w:ascii="Times New Roman" w:hAnsi="Times New Roman" w:cs="Times New Roman"/>
        </w:rPr>
        <w:t xml:space="preserve">these socially responsible business </w:t>
      </w:r>
      <w:r w:rsidR="00435FC0" w:rsidRPr="009E4BA3">
        <w:rPr>
          <w:rFonts w:ascii="Times New Roman" w:hAnsi="Times New Roman" w:cs="Times New Roman"/>
        </w:rPr>
        <w:t>practises,</w:t>
      </w:r>
      <w:r w:rsidR="009D4558" w:rsidRPr="009E4BA3">
        <w:rPr>
          <w:rFonts w:ascii="Times New Roman" w:hAnsi="Times New Roman" w:cs="Times New Roman"/>
        </w:rPr>
        <w:t xml:space="preserve"> but it will also </w:t>
      </w:r>
      <w:r w:rsidR="00E20D9C" w:rsidRPr="009E4BA3">
        <w:rPr>
          <w:rFonts w:ascii="Times New Roman" w:hAnsi="Times New Roman" w:cs="Times New Roman"/>
        </w:rPr>
        <w:t>inspire other companies to adopt similar practices and contribute to a more socially conscious business landscape.</w:t>
      </w:r>
    </w:p>
    <w:p w14:paraId="0E84134C" w14:textId="77777777" w:rsidR="00E20D9C" w:rsidRPr="009E4BA3" w:rsidRDefault="00E20D9C" w:rsidP="009E4BA3">
      <w:pPr>
        <w:spacing w:line="360" w:lineRule="auto"/>
        <w:rPr>
          <w:rFonts w:ascii="Times New Roman" w:hAnsi="Times New Roman" w:cs="Times New Roman"/>
        </w:rPr>
      </w:pPr>
    </w:p>
    <w:p w14:paraId="1B6A3E5D" w14:textId="32BE7AD3" w:rsidR="00E20D9C" w:rsidRPr="009E4BA3" w:rsidRDefault="00C45898" w:rsidP="009E4BA3">
      <w:pPr>
        <w:spacing w:line="360" w:lineRule="auto"/>
        <w:rPr>
          <w:rFonts w:ascii="Times New Roman" w:hAnsi="Times New Roman" w:cs="Times New Roman"/>
        </w:rPr>
      </w:pPr>
      <w:r w:rsidRPr="009E4BA3">
        <w:rPr>
          <w:rFonts w:ascii="Times New Roman" w:hAnsi="Times New Roman" w:cs="Times New Roman"/>
        </w:rPr>
        <w:t xml:space="preserve">FoFs </w:t>
      </w:r>
      <w:r w:rsidR="00E20D9C" w:rsidRPr="009E4BA3">
        <w:rPr>
          <w:rFonts w:ascii="Times New Roman" w:hAnsi="Times New Roman" w:cs="Times New Roman"/>
        </w:rPr>
        <w:t>long-term orientation and dedication to social impact</w:t>
      </w:r>
      <w:r w:rsidR="003222B2" w:rsidRPr="009E4BA3">
        <w:rPr>
          <w:rFonts w:ascii="Times New Roman" w:hAnsi="Times New Roman" w:cs="Times New Roman"/>
        </w:rPr>
        <w:t xml:space="preserve"> over</w:t>
      </w:r>
      <w:r w:rsidR="00E20D9C" w:rsidRPr="009E4BA3">
        <w:rPr>
          <w:rFonts w:ascii="Times New Roman" w:hAnsi="Times New Roman" w:cs="Times New Roman"/>
        </w:rPr>
        <w:t xml:space="preserve"> short-term financial gains </w:t>
      </w:r>
      <w:r w:rsidR="003222B2" w:rsidRPr="009E4BA3">
        <w:rPr>
          <w:rFonts w:ascii="Times New Roman" w:hAnsi="Times New Roman" w:cs="Times New Roman"/>
        </w:rPr>
        <w:t xml:space="preserve">allows them to </w:t>
      </w:r>
      <w:r w:rsidR="00E20D9C" w:rsidRPr="009E4BA3">
        <w:rPr>
          <w:rFonts w:ascii="Times New Roman" w:hAnsi="Times New Roman" w:cs="Times New Roman"/>
        </w:rPr>
        <w:t xml:space="preserve">focus on sustainable growth that can generate lasting benefits for society. By reinvesting profits into their social mission, </w:t>
      </w:r>
      <w:r w:rsidR="00435FC0" w:rsidRPr="009E4BA3">
        <w:rPr>
          <w:rFonts w:ascii="Times New Roman" w:hAnsi="Times New Roman" w:cs="Times New Roman"/>
        </w:rPr>
        <w:t xml:space="preserve">Patagonia </w:t>
      </w:r>
      <w:r w:rsidR="00E20D9C" w:rsidRPr="009E4BA3">
        <w:rPr>
          <w:rFonts w:ascii="Times New Roman" w:hAnsi="Times New Roman" w:cs="Times New Roman"/>
        </w:rPr>
        <w:t>ensure the continuity and scalability of their impact. This long-term commitment fosters stability, encourages resilience, and allows for the pursuit of ambitious goals that might otherwise be neglected by profit-centric businesses</w:t>
      </w:r>
      <w:r w:rsidR="005950D4" w:rsidRPr="009E4BA3">
        <w:rPr>
          <w:rFonts w:ascii="Times New Roman" w:hAnsi="Times New Roman" w:cs="Times New Roman"/>
        </w:rPr>
        <w:t xml:space="preserve"> </w:t>
      </w:r>
      <w:sdt>
        <w:sdtPr>
          <w:rPr>
            <w:rFonts w:ascii="Times New Roman" w:hAnsi="Times New Roman" w:cs="Times New Roman"/>
          </w:rPr>
          <w:id w:val="1160274273"/>
          <w:citation/>
        </w:sdtPr>
        <w:sdtContent>
          <w:r w:rsidR="00472EBA" w:rsidRPr="009E4BA3">
            <w:rPr>
              <w:rFonts w:ascii="Times New Roman" w:hAnsi="Times New Roman" w:cs="Times New Roman"/>
            </w:rPr>
            <w:fldChar w:fldCharType="begin"/>
          </w:r>
          <w:r w:rsidR="00472EBA" w:rsidRPr="009E4BA3">
            <w:rPr>
              <w:rFonts w:ascii="Times New Roman" w:hAnsi="Times New Roman" w:cs="Times New Roman"/>
            </w:rPr>
            <w:instrText xml:space="preserve"> CITATION Gau22 \l 2057 </w:instrText>
          </w:r>
          <w:r w:rsidR="00472EBA" w:rsidRPr="009E4BA3">
            <w:rPr>
              <w:rFonts w:ascii="Times New Roman" w:hAnsi="Times New Roman" w:cs="Times New Roman"/>
            </w:rPr>
            <w:fldChar w:fldCharType="separate"/>
          </w:r>
          <w:r w:rsidR="00472EBA" w:rsidRPr="009E4BA3">
            <w:rPr>
              <w:rFonts w:ascii="Times New Roman" w:hAnsi="Times New Roman" w:cs="Times New Roman"/>
              <w:noProof/>
            </w:rPr>
            <w:t>(Gautier &amp; Bothello, 2022)</w:t>
          </w:r>
          <w:r w:rsidR="00472EBA" w:rsidRPr="009E4BA3">
            <w:rPr>
              <w:rFonts w:ascii="Times New Roman" w:hAnsi="Times New Roman" w:cs="Times New Roman"/>
            </w:rPr>
            <w:fldChar w:fldCharType="end"/>
          </w:r>
        </w:sdtContent>
      </w:sdt>
      <w:r w:rsidR="00E20D9C" w:rsidRPr="009E4BA3">
        <w:rPr>
          <w:rFonts w:ascii="Times New Roman" w:hAnsi="Times New Roman" w:cs="Times New Roman"/>
        </w:rPr>
        <w:t>.</w:t>
      </w:r>
      <w:r w:rsidR="0024598F" w:rsidRPr="009E4BA3">
        <w:rPr>
          <w:rFonts w:ascii="Times New Roman" w:hAnsi="Times New Roman" w:cs="Times New Roman"/>
        </w:rPr>
        <w:t xml:space="preserve"> </w:t>
      </w:r>
    </w:p>
    <w:p w14:paraId="59FC11E6" w14:textId="77777777" w:rsidR="006C7932" w:rsidRPr="009E4BA3" w:rsidRDefault="006C7932" w:rsidP="009E4BA3">
      <w:pPr>
        <w:spacing w:line="360" w:lineRule="auto"/>
        <w:rPr>
          <w:rFonts w:ascii="Times New Roman" w:hAnsi="Times New Roman" w:cs="Times New Roman"/>
        </w:rPr>
      </w:pPr>
    </w:p>
    <w:p w14:paraId="02AE0EE2" w14:textId="4F56A5B1" w:rsidR="00E20D9C" w:rsidRPr="009E4BA3" w:rsidRDefault="00695942" w:rsidP="009E4BA3">
      <w:pPr>
        <w:spacing w:line="360" w:lineRule="auto"/>
        <w:rPr>
          <w:rFonts w:ascii="Times New Roman" w:hAnsi="Times New Roman" w:cs="Times New Roman"/>
        </w:rPr>
      </w:pPr>
      <w:r w:rsidRPr="009E4BA3">
        <w:rPr>
          <w:rFonts w:ascii="Times New Roman" w:hAnsi="Times New Roman" w:cs="Times New Roman"/>
        </w:rPr>
        <w:lastRenderedPageBreak/>
        <w:t>FoFs</w:t>
      </w:r>
      <w:r w:rsidR="00E20D9C" w:rsidRPr="009E4BA3">
        <w:rPr>
          <w:rFonts w:ascii="Times New Roman" w:hAnsi="Times New Roman" w:cs="Times New Roman"/>
        </w:rPr>
        <w:t xml:space="preserve"> exemplify the potential of blending business success with social impact. Their unique structure and mission-driven approach contribute to a range of social benefits, including the advancement of social and environmental objectives, stakeholder engagement, </w:t>
      </w:r>
      <w:r w:rsidR="007401C5" w:rsidRPr="009E4BA3">
        <w:rPr>
          <w:rFonts w:ascii="Times New Roman" w:hAnsi="Times New Roman" w:cs="Times New Roman"/>
        </w:rPr>
        <w:t>innovation,</w:t>
      </w:r>
      <w:r w:rsidR="00E20D9C" w:rsidRPr="009E4BA3">
        <w:rPr>
          <w:rFonts w:ascii="Times New Roman" w:hAnsi="Times New Roman" w:cs="Times New Roman"/>
        </w:rPr>
        <w:t xml:space="preserve"> and entrepreneurship, enhanced corporate social responsibility, and long-term commitment to social impact. As these firms continue to thrive, they play a vital role in shaping a more inclusive, sustainable, and equitable society, paving the way for a future where business success is intrinsically linked to positive social change.</w:t>
      </w:r>
    </w:p>
    <w:p w14:paraId="121FCA7E" w14:textId="77777777" w:rsidR="009D204B" w:rsidRPr="009E4BA3" w:rsidRDefault="009D204B" w:rsidP="009E4BA3">
      <w:pPr>
        <w:spacing w:line="360" w:lineRule="auto"/>
        <w:jc w:val="center"/>
        <w:rPr>
          <w:rFonts w:ascii="Times New Roman" w:hAnsi="Times New Roman" w:cs="Times New Roman"/>
        </w:rPr>
      </w:pPr>
    </w:p>
    <w:p w14:paraId="26797ED0" w14:textId="77777777" w:rsidR="00DB1302" w:rsidRPr="009E4BA3" w:rsidRDefault="00DB1302" w:rsidP="009E4BA3">
      <w:pPr>
        <w:pStyle w:val="Heading2"/>
        <w:spacing w:line="360" w:lineRule="auto"/>
        <w:rPr>
          <w:rFonts w:ascii="Times New Roman" w:hAnsi="Times New Roman" w:cs="Times New Roman"/>
          <w:color w:val="auto"/>
          <w:sz w:val="24"/>
          <w:szCs w:val="24"/>
        </w:rPr>
      </w:pPr>
      <w:bookmarkStart w:id="10" w:name="_Toc138412292"/>
      <w:r w:rsidRPr="009E4BA3">
        <w:rPr>
          <w:rFonts w:ascii="Times New Roman" w:hAnsi="Times New Roman" w:cs="Times New Roman"/>
          <w:color w:val="auto"/>
          <w:sz w:val="24"/>
          <w:szCs w:val="24"/>
        </w:rPr>
        <w:t>RISKS &amp; CHALLENGES</w:t>
      </w:r>
      <w:bookmarkEnd w:id="10"/>
    </w:p>
    <w:p w14:paraId="1E02CB41" w14:textId="0702E8AF" w:rsidR="00DB1302" w:rsidRPr="009E4BA3" w:rsidRDefault="00DB1302" w:rsidP="009E4BA3">
      <w:pPr>
        <w:spacing w:line="360" w:lineRule="auto"/>
        <w:rPr>
          <w:rFonts w:ascii="Times New Roman" w:hAnsi="Times New Roman" w:cs="Times New Roman"/>
        </w:rPr>
      </w:pPr>
      <w:r w:rsidRPr="009E4BA3">
        <w:rPr>
          <w:rFonts w:ascii="Times New Roman" w:hAnsi="Times New Roman" w:cs="Times New Roman"/>
        </w:rPr>
        <w:t xml:space="preserve">While there are a plenty of examples of </w:t>
      </w:r>
      <w:r w:rsidR="00695942" w:rsidRPr="009E4BA3">
        <w:rPr>
          <w:rFonts w:ascii="Times New Roman" w:hAnsi="Times New Roman" w:cs="Times New Roman"/>
        </w:rPr>
        <w:t>FoFs</w:t>
      </w:r>
      <w:r w:rsidRPr="009E4BA3">
        <w:rPr>
          <w:rFonts w:ascii="Times New Roman" w:hAnsi="Times New Roman" w:cs="Times New Roman"/>
        </w:rPr>
        <w:t xml:space="preserve"> financially outperforming investor-owned firms, they still face certain risks and challenges. The transfer of stock raises questions about governance and accountability. Both parties need to establish mechanisms for effective decision-making, transparency, and performance monitoring. The implementation of robust governance structures and accountability frameworks will provide long-term stability</w:t>
      </w:r>
      <w:r w:rsidR="00BE017F" w:rsidRPr="009E4BA3">
        <w:rPr>
          <w:rFonts w:ascii="Times New Roman" w:hAnsi="Times New Roman" w:cs="Times New Roman"/>
        </w:rPr>
        <w:t xml:space="preserve"> </w:t>
      </w:r>
      <w:sdt>
        <w:sdtPr>
          <w:rPr>
            <w:rFonts w:ascii="Times New Roman" w:hAnsi="Times New Roman" w:cs="Times New Roman"/>
          </w:rPr>
          <w:id w:val="1065380049"/>
          <w:citation/>
        </w:sdtPr>
        <w:sdtContent>
          <w:r w:rsidR="00BE017F" w:rsidRPr="009E4BA3">
            <w:rPr>
              <w:rFonts w:ascii="Times New Roman" w:hAnsi="Times New Roman" w:cs="Times New Roman"/>
            </w:rPr>
            <w:fldChar w:fldCharType="begin"/>
          </w:r>
          <w:r w:rsidR="00BE017F" w:rsidRPr="009E4BA3">
            <w:rPr>
              <w:rFonts w:ascii="Times New Roman" w:hAnsi="Times New Roman" w:cs="Times New Roman"/>
            </w:rPr>
            <w:instrText xml:space="preserve"> CITATION Han21 \l 2057 </w:instrText>
          </w:r>
          <w:r w:rsidR="00BE017F" w:rsidRPr="009E4BA3">
            <w:rPr>
              <w:rFonts w:ascii="Times New Roman" w:hAnsi="Times New Roman" w:cs="Times New Roman"/>
            </w:rPr>
            <w:fldChar w:fldCharType="separate"/>
          </w:r>
          <w:r w:rsidR="00BE017F" w:rsidRPr="009E4BA3">
            <w:rPr>
              <w:rFonts w:ascii="Times New Roman" w:hAnsi="Times New Roman" w:cs="Times New Roman"/>
              <w:noProof/>
            </w:rPr>
            <w:t>(Hansmann &amp; Thomsen, 2021)</w:t>
          </w:r>
          <w:r w:rsidR="00BE017F" w:rsidRPr="009E4BA3">
            <w:rPr>
              <w:rFonts w:ascii="Times New Roman" w:hAnsi="Times New Roman" w:cs="Times New Roman"/>
            </w:rPr>
            <w:fldChar w:fldCharType="end"/>
          </w:r>
        </w:sdtContent>
      </w:sdt>
      <w:r w:rsidRPr="009E4BA3">
        <w:rPr>
          <w:rFonts w:ascii="Times New Roman" w:hAnsi="Times New Roman" w:cs="Times New Roman"/>
        </w:rPr>
        <w:t xml:space="preserve">. </w:t>
      </w:r>
    </w:p>
    <w:p w14:paraId="6C3C4059" w14:textId="77777777" w:rsidR="00DB1302" w:rsidRPr="009E4BA3" w:rsidRDefault="00DB1302" w:rsidP="009E4BA3">
      <w:pPr>
        <w:spacing w:line="360" w:lineRule="auto"/>
        <w:rPr>
          <w:rFonts w:ascii="Times New Roman" w:hAnsi="Times New Roman" w:cs="Times New Roman"/>
        </w:rPr>
      </w:pPr>
    </w:p>
    <w:p w14:paraId="5E7D77F6" w14:textId="5EA15283" w:rsidR="00DB1302" w:rsidRPr="009E4BA3" w:rsidRDefault="00DB1302" w:rsidP="009E4BA3">
      <w:pPr>
        <w:spacing w:line="360" w:lineRule="auto"/>
        <w:rPr>
          <w:rFonts w:ascii="Times New Roman" w:hAnsi="Times New Roman" w:cs="Times New Roman"/>
        </w:rPr>
      </w:pPr>
      <w:r w:rsidRPr="009E4BA3">
        <w:rPr>
          <w:rFonts w:ascii="Times New Roman" w:hAnsi="Times New Roman" w:cs="Times New Roman"/>
        </w:rPr>
        <w:t>Creating a board composition that fairly represents both philanthropic and corporate interests can be a complex challenge. The composition needs to strike a balance that prevents either interest from dominating decision-making in the long-term</w:t>
      </w:r>
      <w:r w:rsidR="003650E1" w:rsidRPr="009E4BA3">
        <w:rPr>
          <w:rFonts w:ascii="Times New Roman" w:hAnsi="Times New Roman" w:cs="Times New Roman"/>
        </w:rPr>
        <w:t xml:space="preserve"> </w:t>
      </w:r>
      <w:sdt>
        <w:sdtPr>
          <w:rPr>
            <w:rFonts w:ascii="Times New Roman" w:hAnsi="Times New Roman" w:cs="Times New Roman"/>
          </w:rPr>
          <w:id w:val="1338345476"/>
          <w:citation/>
        </w:sdtPr>
        <w:sdtContent>
          <w:r w:rsidR="003650E1" w:rsidRPr="009E4BA3">
            <w:rPr>
              <w:rFonts w:ascii="Times New Roman" w:hAnsi="Times New Roman" w:cs="Times New Roman"/>
            </w:rPr>
            <w:fldChar w:fldCharType="begin"/>
          </w:r>
          <w:r w:rsidR="003650E1" w:rsidRPr="009E4BA3">
            <w:rPr>
              <w:rFonts w:ascii="Times New Roman" w:hAnsi="Times New Roman" w:cs="Times New Roman"/>
            </w:rPr>
            <w:instrText xml:space="preserve"> CITATION Rao16 \l 2057 </w:instrText>
          </w:r>
          <w:r w:rsidR="003650E1" w:rsidRPr="009E4BA3">
            <w:rPr>
              <w:rFonts w:ascii="Times New Roman" w:hAnsi="Times New Roman" w:cs="Times New Roman"/>
            </w:rPr>
            <w:fldChar w:fldCharType="separate"/>
          </w:r>
          <w:r w:rsidR="003650E1" w:rsidRPr="009E4BA3">
            <w:rPr>
              <w:rFonts w:ascii="Times New Roman" w:hAnsi="Times New Roman" w:cs="Times New Roman"/>
              <w:noProof/>
            </w:rPr>
            <w:t>(Rao &amp; Tilt, 2016)</w:t>
          </w:r>
          <w:r w:rsidR="003650E1" w:rsidRPr="009E4BA3">
            <w:rPr>
              <w:rFonts w:ascii="Times New Roman" w:hAnsi="Times New Roman" w:cs="Times New Roman"/>
            </w:rPr>
            <w:fldChar w:fldCharType="end"/>
          </w:r>
        </w:sdtContent>
      </w:sdt>
      <w:r w:rsidRPr="009E4BA3">
        <w:rPr>
          <w:rFonts w:ascii="Times New Roman" w:hAnsi="Times New Roman" w:cs="Times New Roman"/>
        </w:rPr>
        <w:t xml:space="preserve">. Even though Patagonia’s board has been created with a clear mission, </w:t>
      </w:r>
      <w:r w:rsidR="000539CF" w:rsidRPr="009E4BA3">
        <w:rPr>
          <w:rFonts w:ascii="Times New Roman" w:hAnsi="Times New Roman" w:cs="Times New Roman"/>
        </w:rPr>
        <w:t xml:space="preserve">it will still need to align on complex </w:t>
      </w:r>
      <w:r w:rsidRPr="009E4BA3">
        <w:rPr>
          <w:rFonts w:ascii="Times New Roman" w:hAnsi="Times New Roman" w:cs="Times New Roman"/>
        </w:rPr>
        <w:t>strategic decisions. For example, the philanthropic and corporate members of the board may have differing views on profit allocation</w:t>
      </w:r>
      <w:r w:rsidR="00047766" w:rsidRPr="009E4BA3">
        <w:rPr>
          <w:rFonts w:ascii="Times New Roman" w:hAnsi="Times New Roman" w:cs="Times New Roman"/>
        </w:rPr>
        <w:t xml:space="preserve">, such as </w:t>
      </w:r>
      <w:r w:rsidR="0056151A" w:rsidRPr="009E4BA3">
        <w:rPr>
          <w:rFonts w:ascii="Times New Roman" w:hAnsi="Times New Roman" w:cs="Times New Roman"/>
        </w:rPr>
        <w:t xml:space="preserve">how to </w:t>
      </w:r>
      <w:r w:rsidR="00FA540E" w:rsidRPr="009E4BA3">
        <w:rPr>
          <w:rFonts w:ascii="Times New Roman" w:hAnsi="Times New Roman" w:cs="Times New Roman"/>
        </w:rPr>
        <w:t>divid</w:t>
      </w:r>
      <w:r w:rsidR="0056151A" w:rsidRPr="009E4BA3">
        <w:rPr>
          <w:rFonts w:ascii="Times New Roman" w:hAnsi="Times New Roman" w:cs="Times New Roman"/>
        </w:rPr>
        <w:t>e</w:t>
      </w:r>
      <w:r w:rsidR="00047766" w:rsidRPr="009E4BA3">
        <w:rPr>
          <w:rFonts w:ascii="Times New Roman" w:hAnsi="Times New Roman" w:cs="Times New Roman"/>
        </w:rPr>
        <w:t xml:space="preserve"> profits </w:t>
      </w:r>
      <w:r w:rsidRPr="009E4BA3">
        <w:rPr>
          <w:rFonts w:ascii="Times New Roman" w:hAnsi="Times New Roman" w:cs="Times New Roman"/>
        </w:rPr>
        <w:t>between reinvest</w:t>
      </w:r>
      <w:r w:rsidR="00624D8F" w:rsidRPr="009E4BA3">
        <w:rPr>
          <w:rFonts w:ascii="Times New Roman" w:hAnsi="Times New Roman" w:cs="Times New Roman"/>
        </w:rPr>
        <w:t>ment</w:t>
      </w:r>
      <w:r w:rsidRPr="009E4BA3">
        <w:rPr>
          <w:rFonts w:ascii="Times New Roman" w:hAnsi="Times New Roman" w:cs="Times New Roman"/>
        </w:rPr>
        <w:t xml:space="preserve"> </w:t>
      </w:r>
      <w:r w:rsidR="00624D8F" w:rsidRPr="009E4BA3">
        <w:rPr>
          <w:rFonts w:ascii="Times New Roman" w:hAnsi="Times New Roman" w:cs="Times New Roman"/>
        </w:rPr>
        <w:t xml:space="preserve">to support </w:t>
      </w:r>
      <w:r w:rsidRPr="009E4BA3">
        <w:rPr>
          <w:rFonts w:ascii="Times New Roman" w:hAnsi="Times New Roman" w:cs="Times New Roman"/>
        </w:rPr>
        <w:t xml:space="preserve">company </w:t>
      </w:r>
      <w:r w:rsidR="004228E5" w:rsidRPr="009E4BA3">
        <w:rPr>
          <w:rFonts w:ascii="Times New Roman" w:hAnsi="Times New Roman" w:cs="Times New Roman"/>
        </w:rPr>
        <w:t xml:space="preserve">growth </w:t>
      </w:r>
      <w:r w:rsidRPr="009E4BA3">
        <w:rPr>
          <w:rFonts w:ascii="Times New Roman" w:hAnsi="Times New Roman" w:cs="Times New Roman"/>
        </w:rPr>
        <w:t>and issuing dividend</w:t>
      </w:r>
      <w:r w:rsidR="00624D8F" w:rsidRPr="009E4BA3">
        <w:rPr>
          <w:rFonts w:ascii="Times New Roman" w:hAnsi="Times New Roman" w:cs="Times New Roman"/>
        </w:rPr>
        <w:t>s</w:t>
      </w:r>
      <w:r w:rsidRPr="009E4BA3">
        <w:rPr>
          <w:rFonts w:ascii="Times New Roman" w:hAnsi="Times New Roman" w:cs="Times New Roman"/>
        </w:rPr>
        <w:t xml:space="preserve"> to </w:t>
      </w:r>
      <w:r w:rsidR="00FA540E" w:rsidRPr="009E4BA3">
        <w:rPr>
          <w:rFonts w:ascii="Times New Roman" w:hAnsi="Times New Roman" w:cs="Times New Roman"/>
        </w:rPr>
        <w:t xml:space="preserve">meet its </w:t>
      </w:r>
      <w:r w:rsidR="00624D8F" w:rsidRPr="009E4BA3">
        <w:rPr>
          <w:rFonts w:ascii="Times New Roman" w:hAnsi="Times New Roman" w:cs="Times New Roman"/>
        </w:rPr>
        <w:t xml:space="preserve">philanthropic </w:t>
      </w:r>
      <w:r w:rsidR="00FA540E" w:rsidRPr="009E4BA3">
        <w:rPr>
          <w:rFonts w:ascii="Times New Roman" w:hAnsi="Times New Roman" w:cs="Times New Roman"/>
        </w:rPr>
        <w:t>agenda</w:t>
      </w:r>
      <w:r w:rsidR="00047766" w:rsidRPr="009E4BA3">
        <w:rPr>
          <w:rFonts w:ascii="Times New Roman" w:hAnsi="Times New Roman" w:cs="Times New Roman"/>
        </w:rPr>
        <w:t>.</w:t>
      </w:r>
    </w:p>
    <w:p w14:paraId="0E700C49" w14:textId="77777777" w:rsidR="00DB1302" w:rsidRPr="009E4BA3" w:rsidRDefault="00DB1302" w:rsidP="009E4BA3">
      <w:pPr>
        <w:spacing w:line="360" w:lineRule="auto"/>
        <w:rPr>
          <w:rFonts w:ascii="Times New Roman" w:hAnsi="Times New Roman" w:cs="Times New Roman"/>
        </w:rPr>
      </w:pPr>
    </w:p>
    <w:p w14:paraId="7B93FFEB" w14:textId="68510887" w:rsidR="00DB1302" w:rsidRPr="009E4BA3" w:rsidRDefault="0087288D" w:rsidP="009E4BA3">
      <w:pPr>
        <w:spacing w:line="360" w:lineRule="auto"/>
        <w:rPr>
          <w:rFonts w:ascii="Times New Roman" w:hAnsi="Times New Roman" w:cs="Times New Roman"/>
        </w:rPr>
      </w:pPr>
      <w:r w:rsidRPr="009E4BA3">
        <w:rPr>
          <w:rFonts w:ascii="Times New Roman" w:hAnsi="Times New Roman" w:cs="Times New Roman"/>
        </w:rPr>
        <w:t xml:space="preserve">With </w:t>
      </w:r>
      <w:r w:rsidR="00695942" w:rsidRPr="009E4BA3">
        <w:rPr>
          <w:rFonts w:ascii="Times New Roman" w:hAnsi="Times New Roman" w:cs="Times New Roman"/>
        </w:rPr>
        <w:t>FoFs</w:t>
      </w:r>
      <w:r w:rsidR="00DB1302" w:rsidRPr="009E4BA3">
        <w:rPr>
          <w:rFonts w:ascii="Times New Roman" w:hAnsi="Times New Roman" w:cs="Times New Roman"/>
        </w:rPr>
        <w:t xml:space="preserve"> </w:t>
      </w:r>
      <w:r w:rsidR="00070DF0" w:rsidRPr="009E4BA3">
        <w:rPr>
          <w:rFonts w:ascii="Times New Roman" w:hAnsi="Times New Roman" w:cs="Times New Roman"/>
        </w:rPr>
        <w:t xml:space="preserve">prospering </w:t>
      </w:r>
      <w:r w:rsidR="00DB1302" w:rsidRPr="009E4BA3">
        <w:rPr>
          <w:rFonts w:ascii="Times New Roman" w:hAnsi="Times New Roman" w:cs="Times New Roman"/>
        </w:rPr>
        <w:t xml:space="preserve">across Europe </w:t>
      </w:r>
      <w:r w:rsidR="00070DF0" w:rsidRPr="009E4BA3">
        <w:rPr>
          <w:rFonts w:ascii="Times New Roman" w:hAnsi="Times New Roman" w:cs="Times New Roman"/>
        </w:rPr>
        <w:t xml:space="preserve">for </w:t>
      </w:r>
      <w:r w:rsidR="00DB1302" w:rsidRPr="009E4BA3">
        <w:rPr>
          <w:rFonts w:ascii="Times New Roman" w:hAnsi="Times New Roman" w:cs="Times New Roman"/>
        </w:rPr>
        <w:t>several decades</w:t>
      </w:r>
      <w:r w:rsidR="00A82042" w:rsidRPr="009E4BA3">
        <w:rPr>
          <w:rFonts w:ascii="Times New Roman" w:hAnsi="Times New Roman" w:cs="Times New Roman"/>
        </w:rPr>
        <w:t xml:space="preserve"> </w:t>
      </w:r>
      <w:r w:rsidR="00A82042" w:rsidRPr="009E4BA3">
        <w:rPr>
          <w:rFonts w:ascii="Times New Roman" w:hAnsi="Times New Roman" w:cs="Times New Roman"/>
        </w:rPr>
        <w:t xml:space="preserve">(e.g. Carlsberg, Maersk, and Ikea), Chouinard could be criticised for not </w:t>
      </w:r>
      <w:r w:rsidR="000459F4" w:rsidRPr="009E4BA3">
        <w:rPr>
          <w:rFonts w:ascii="Times New Roman" w:hAnsi="Times New Roman" w:cs="Times New Roman"/>
        </w:rPr>
        <w:t>enacting this change</w:t>
      </w:r>
      <w:r w:rsidR="00A82042" w:rsidRPr="009E4BA3">
        <w:rPr>
          <w:rFonts w:ascii="Times New Roman" w:hAnsi="Times New Roman" w:cs="Times New Roman"/>
        </w:rPr>
        <w:t xml:space="preserve"> earlier. However, up until recently US legislation prevented charitable organisations from owning more than 20 percent of a corporation’s stock. Patagonia was one of the first US companies to capitalise on</w:t>
      </w:r>
      <w:r w:rsidR="00DE3478" w:rsidRPr="009E4BA3">
        <w:rPr>
          <w:rFonts w:ascii="Times New Roman" w:hAnsi="Times New Roman" w:cs="Times New Roman"/>
        </w:rPr>
        <w:t xml:space="preserve"> the</w:t>
      </w:r>
      <w:r w:rsidR="00A82042" w:rsidRPr="009E4BA3">
        <w:rPr>
          <w:rFonts w:ascii="Times New Roman" w:hAnsi="Times New Roman" w:cs="Times New Roman"/>
        </w:rPr>
        <w:t xml:space="preserve"> tax legislation changes in 2018 </w:t>
      </w:r>
      <w:r w:rsidR="009369B5" w:rsidRPr="009E4BA3">
        <w:rPr>
          <w:rFonts w:ascii="Times New Roman" w:hAnsi="Times New Roman" w:cs="Times New Roman"/>
        </w:rPr>
        <w:t xml:space="preserve">(Bipartisan Budget Act of 2018) </w:t>
      </w:r>
      <w:r w:rsidR="00A82042" w:rsidRPr="009E4BA3">
        <w:rPr>
          <w:rFonts w:ascii="Times New Roman" w:hAnsi="Times New Roman" w:cs="Times New Roman"/>
        </w:rPr>
        <w:t xml:space="preserve">that </w:t>
      </w:r>
      <w:r w:rsidR="00DE3478" w:rsidRPr="009E4BA3">
        <w:rPr>
          <w:rFonts w:ascii="Times New Roman" w:hAnsi="Times New Roman" w:cs="Times New Roman"/>
        </w:rPr>
        <w:t>permit</w:t>
      </w:r>
      <w:r w:rsidR="008E36D0" w:rsidRPr="009E4BA3">
        <w:rPr>
          <w:rFonts w:ascii="Times New Roman" w:hAnsi="Times New Roman" w:cs="Times New Roman"/>
        </w:rPr>
        <w:t>s</w:t>
      </w:r>
      <w:r w:rsidR="00A82042" w:rsidRPr="009E4BA3">
        <w:rPr>
          <w:rFonts w:ascii="Times New Roman" w:hAnsi="Times New Roman" w:cs="Times New Roman"/>
        </w:rPr>
        <w:t xml:space="preserve"> charitable organisations to own 100 percent of a corporation’s stock.</w:t>
      </w:r>
      <w:r w:rsidR="00DB1302" w:rsidRPr="009E4BA3">
        <w:rPr>
          <w:rFonts w:ascii="Times New Roman" w:hAnsi="Times New Roman" w:cs="Times New Roman"/>
        </w:rPr>
        <w:t xml:space="preserve"> </w:t>
      </w:r>
      <w:r w:rsidR="0047237C" w:rsidRPr="009E4BA3">
        <w:rPr>
          <w:rFonts w:ascii="Times New Roman" w:hAnsi="Times New Roman" w:cs="Times New Roman"/>
        </w:rPr>
        <w:t xml:space="preserve">With </w:t>
      </w:r>
      <w:r w:rsidR="00695942" w:rsidRPr="009E4BA3">
        <w:rPr>
          <w:rFonts w:ascii="Times New Roman" w:hAnsi="Times New Roman" w:cs="Times New Roman"/>
        </w:rPr>
        <w:t>FoFs</w:t>
      </w:r>
      <w:r w:rsidR="0047237C" w:rsidRPr="009E4BA3">
        <w:rPr>
          <w:rFonts w:ascii="Times New Roman" w:hAnsi="Times New Roman" w:cs="Times New Roman"/>
        </w:rPr>
        <w:t xml:space="preserve"> being a new </w:t>
      </w:r>
      <w:r w:rsidR="007E66AE" w:rsidRPr="009E4BA3">
        <w:rPr>
          <w:rFonts w:ascii="Times New Roman" w:hAnsi="Times New Roman" w:cs="Times New Roman"/>
        </w:rPr>
        <w:t>concept</w:t>
      </w:r>
      <w:r w:rsidR="0047237C" w:rsidRPr="009E4BA3">
        <w:rPr>
          <w:rFonts w:ascii="Times New Roman" w:hAnsi="Times New Roman" w:cs="Times New Roman"/>
        </w:rPr>
        <w:t xml:space="preserve"> in the US and</w:t>
      </w:r>
      <w:r w:rsidR="007E66AE" w:rsidRPr="009E4BA3">
        <w:rPr>
          <w:rFonts w:ascii="Times New Roman" w:hAnsi="Times New Roman" w:cs="Times New Roman"/>
        </w:rPr>
        <w:t xml:space="preserve"> </w:t>
      </w:r>
      <w:r w:rsidR="0047237C" w:rsidRPr="009E4BA3">
        <w:rPr>
          <w:rFonts w:ascii="Times New Roman" w:hAnsi="Times New Roman" w:cs="Times New Roman"/>
        </w:rPr>
        <w:t xml:space="preserve">the legal and regulatory setting </w:t>
      </w:r>
      <w:r w:rsidR="00EC6510" w:rsidRPr="009E4BA3">
        <w:rPr>
          <w:rFonts w:ascii="Times New Roman" w:hAnsi="Times New Roman" w:cs="Times New Roman"/>
        </w:rPr>
        <w:t xml:space="preserve">being more complex than in </w:t>
      </w:r>
      <w:r w:rsidR="0047237C" w:rsidRPr="009E4BA3">
        <w:rPr>
          <w:rFonts w:ascii="Times New Roman" w:hAnsi="Times New Roman" w:cs="Times New Roman"/>
        </w:rPr>
        <w:t>Europe</w:t>
      </w:r>
      <w:r w:rsidR="00EC6510" w:rsidRPr="009E4BA3">
        <w:rPr>
          <w:rFonts w:ascii="Times New Roman" w:hAnsi="Times New Roman" w:cs="Times New Roman"/>
        </w:rPr>
        <w:t>,</w:t>
      </w:r>
      <w:r w:rsidR="0047237C" w:rsidRPr="009E4BA3">
        <w:rPr>
          <w:rFonts w:ascii="Times New Roman" w:hAnsi="Times New Roman" w:cs="Times New Roman"/>
        </w:rPr>
        <w:t xml:space="preserve"> </w:t>
      </w:r>
      <w:r w:rsidR="00EC6510" w:rsidRPr="009E4BA3">
        <w:rPr>
          <w:rFonts w:ascii="Times New Roman" w:hAnsi="Times New Roman" w:cs="Times New Roman"/>
        </w:rPr>
        <w:t>o</w:t>
      </w:r>
      <w:r w:rsidR="00DB1302" w:rsidRPr="009E4BA3">
        <w:rPr>
          <w:rFonts w:ascii="Times New Roman" w:hAnsi="Times New Roman" w:cs="Times New Roman"/>
        </w:rPr>
        <w:t xml:space="preserve">perating as a foundation-owned firm </w:t>
      </w:r>
      <w:r w:rsidR="004C09AF" w:rsidRPr="009E4BA3">
        <w:rPr>
          <w:rFonts w:ascii="Times New Roman" w:hAnsi="Times New Roman" w:cs="Times New Roman"/>
        </w:rPr>
        <w:t>will</w:t>
      </w:r>
      <w:r w:rsidR="00DB1302" w:rsidRPr="009E4BA3">
        <w:rPr>
          <w:rFonts w:ascii="Times New Roman" w:hAnsi="Times New Roman" w:cs="Times New Roman"/>
        </w:rPr>
        <w:t xml:space="preserve"> involve navigating intricate legal and regulatory frameworks. </w:t>
      </w:r>
      <w:r w:rsidR="00DB1302" w:rsidRPr="009E4BA3">
        <w:rPr>
          <w:rFonts w:ascii="Times New Roman" w:hAnsi="Times New Roman" w:cs="Times New Roman"/>
        </w:rPr>
        <w:lastRenderedPageBreak/>
        <w:t>Compliance with both corporate and philanthropic regulations, tax requirements, and reporting obligations will likely be burdensome and time-consuming.</w:t>
      </w:r>
    </w:p>
    <w:p w14:paraId="3DC5542E" w14:textId="77777777" w:rsidR="00FA1CCB" w:rsidRPr="009E4BA3" w:rsidRDefault="00FA1CCB" w:rsidP="009E4BA3">
      <w:pPr>
        <w:spacing w:line="360" w:lineRule="auto"/>
        <w:rPr>
          <w:rFonts w:ascii="Times New Roman" w:hAnsi="Times New Roman" w:cs="Times New Roman"/>
        </w:rPr>
      </w:pPr>
    </w:p>
    <w:p w14:paraId="173E736E" w14:textId="3239A2E4" w:rsidR="00AA1F97" w:rsidRPr="009E4BA3" w:rsidRDefault="00C87070" w:rsidP="009E4BA3">
      <w:pPr>
        <w:spacing w:line="360" w:lineRule="auto"/>
        <w:rPr>
          <w:rFonts w:ascii="Times New Roman" w:hAnsi="Times New Roman" w:cs="Times New Roman"/>
        </w:rPr>
      </w:pPr>
      <w:r w:rsidRPr="009E4BA3">
        <w:rPr>
          <w:rFonts w:ascii="Times New Roman" w:hAnsi="Times New Roman" w:cs="Times New Roman"/>
        </w:rPr>
        <w:t xml:space="preserve">Chouinard could have alternatively opted </w:t>
      </w:r>
      <w:r w:rsidR="00AA1F97" w:rsidRPr="009E4BA3">
        <w:rPr>
          <w:rFonts w:ascii="Times New Roman" w:hAnsi="Times New Roman" w:cs="Times New Roman"/>
        </w:rPr>
        <w:t>to take</w:t>
      </w:r>
      <w:r w:rsidR="00AA1F97" w:rsidRPr="009E4BA3">
        <w:rPr>
          <w:rFonts w:ascii="Times New Roman" w:hAnsi="Times New Roman" w:cs="Times New Roman"/>
        </w:rPr>
        <w:t xml:space="preserve"> Patagonia public. However,</w:t>
      </w:r>
      <w:r w:rsidR="00BA29C2" w:rsidRPr="009E4BA3">
        <w:rPr>
          <w:rFonts w:ascii="Times New Roman" w:hAnsi="Times New Roman" w:cs="Times New Roman"/>
        </w:rPr>
        <w:t xml:space="preserve"> </w:t>
      </w:r>
      <w:r w:rsidR="000A79A5" w:rsidRPr="009E4BA3">
        <w:rPr>
          <w:rFonts w:ascii="Times New Roman" w:hAnsi="Times New Roman" w:cs="Times New Roman"/>
        </w:rPr>
        <w:t xml:space="preserve">firms listed on </w:t>
      </w:r>
      <w:r w:rsidR="00D36E0B" w:rsidRPr="009E4BA3">
        <w:rPr>
          <w:rFonts w:ascii="Times New Roman" w:hAnsi="Times New Roman" w:cs="Times New Roman"/>
        </w:rPr>
        <w:t xml:space="preserve">the </w:t>
      </w:r>
      <w:r w:rsidR="000A79A5" w:rsidRPr="009E4BA3">
        <w:rPr>
          <w:rFonts w:ascii="Times New Roman" w:hAnsi="Times New Roman" w:cs="Times New Roman"/>
        </w:rPr>
        <w:t xml:space="preserve">stock market </w:t>
      </w:r>
      <w:r w:rsidR="00A21258" w:rsidRPr="009E4BA3">
        <w:rPr>
          <w:rFonts w:ascii="Times New Roman" w:hAnsi="Times New Roman" w:cs="Times New Roman"/>
        </w:rPr>
        <w:t>typically</w:t>
      </w:r>
      <w:r w:rsidR="000A79A5" w:rsidRPr="009E4BA3">
        <w:rPr>
          <w:rFonts w:ascii="Times New Roman" w:hAnsi="Times New Roman" w:cs="Times New Roman"/>
        </w:rPr>
        <w:t xml:space="preserve"> prioritise </w:t>
      </w:r>
      <w:r w:rsidR="00D36E0B" w:rsidRPr="009E4BA3">
        <w:rPr>
          <w:rFonts w:ascii="Times New Roman" w:hAnsi="Times New Roman" w:cs="Times New Roman"/>
        </w:rPr>
        <w:t xml:space="preserve">profit maximisation over philanthropy, </w:t>
      </w:r>
      <w:r w:rsidR="000776A6" w:rsidRPr="009E4BA3">
        <w:rPr>
          <w:rFonts w:ascii="Times New Roman" w:hAnsi="Times New Roman" w:cs="Times New Roman"/>
        </w:rPr>
        <w:t>where</w:t>
      </w:r>
      <w:r w:rsidR="00D36E0B" w:rsidRPr="009E4BA3">
        <w:rPr>
          <w:rFonts w:ascii="Times New Roman" w:hAnsi="Times New Roman" w:cs="Times New Roman"/>
        </w:rPr>
        <w:t xml:space="preserve"> </w:t>
      </w:r>
      <w:r w:rsidR="00A21258" w:rsidRPr="009E4BA3">
        <w:rPr>
          <w:rFonts w:ascii="Times New Roman" w:hAnsi="Times New Roman" w:cs="Times New Roman"/>
        </w:rPr>
        <w:t xml:space="preserve">sustainability initiatives </w:t>
      </w:r>
      <w:r w:rsidR="000776A6" w:rsidRPr="009E4BA3">
        <w:rPr>
          <w:rFonts w:ascii="Times New Roman" w:hAnsi="Times New Roman" w:cs="Times New Roman"/>
        </w:rPr>
        <w:t xml:space="preserve">are commonly used for </w:t>
      </w:r>
      <w:r w:rsidR="006C21A6" w:rsidRPr="009E4BA3">
        <w:rPr>
          <w:rFonts w:ascii="Times New Roman" w:hAnsi="Times New Roman" w:cs="Times New Roman"/>
        </w:rPr>
        <w:t xml:space="preserve">greenwashing. </w:t>
      </w:r>
      <w:r w:rsidR="000F2BB2" w:rsidRPr="009E4BA3">
        <w:rPr>
          <w:rFonts w:ascii="Times New Roman" w:hAnsi="Times New Roman" w:cs="Times New Roman"/>
        </w:rPr>
        <w:t>Patagonia ha</w:t>
      </w:r>
      <w:r w:rsidR="00AD0822" w:rsidRPr="009E4BA3">
        <w:rPr>
          <w:rFonts w:ascii="Times New Roman" w:hAnsi="Times New Roman" w:cs="Times New Roman"/>
        </w:rPr>
        <w:t>s</w:t>
      </w:r>
      <w:r w:rsidR="000F2BB2" w:rsidRPr="009E4BA3">
        <w:rPr>
          <w:rFonts w:ascii="Times New Roman" w:hAnsi="Times New Roman" w:cs="Times New Roman"/>
        </w:rPr>
        <w:t xml:space="preserve"> been</w:t>
      </w:r>
      <w:r w:rsidR="008F0191" w:rsidRPr="009E4BA3">
        <w:rPr>
          <w:rFonts w:ascii="Times New Roman" w:hAnsi="Times New Roman" w:cs="Times New Roman"/>
        </w:rPr>
        <w:t xml:space="preserve"> </w:t>
      </w:r>
      <w:r w:rsidR="00A3609A" w:rsidRPr="009E4BA3">
        <w:rPr>
          <w:rFonts w:ascii="Times New Roman" w:hAnsi="Times New Roman" w:cs="Times New Roman"/>
        </w:rPr>
        <w:t>certified B</w:t>
      </w:r>
      <w:r w:rsidR="000F2BB2" w:rsidRPr="009E4BA3">
        <w:rPr>
          <w:rFonts w:ascii="Times New Roman" w:hAnsi="Times New Roman" w:cs="Times New Roman"/>
        </w:rPr>
        <w:t xml:space="preserve"> </w:t>
      </w:r>
      <w:r w:rsidR="00AD0822" w:rsidRPr="009E4BA3">
        <w:rPr>
          <w:rFonts w:ascii="Times New Roman" w:hAnsi="Times New Roman" w:cs="Times New Roman"/>
        </w:rPr>
        <w:t>Corp</w:t>
      </w:r>
      <w:r w:rsidR="0096301E" w:rsidRPr="009E4BA3">
        <w:rPr>
          <w:rFonts w:ascii="Times New Roman" w:hAnsi="Times New Roman" w:cs="Times New Roman"/>
        </w:rPr>
        <w:t xml:space="preserve">—private certification for </w:t>
      </w:r>
      <w:r w:rsidR="00203331" w:rsidRPr="009E4BA3">
        <w:rPr>
          <w:rFonts w:ascii="Times New Roman" w:hAnsi="Times New Roman" w:cs="Times New Roman"/>
        </w:rPr>
        <w:t>leaders</w:t>
      </w:r>
      <w:r w:rsidR="00212FD2" w:rsidRPr="009E4BA3">
        <w:rPr>
          <w:rFonts w:ascii="Times New Roman" w:hAnsi="Times New Roman" w:cs="Times New Roman"/>
        </w:rPr>
        <w:t xml:space="preserve"> for an inclusive, equitable, and regenerative economy—s</w:t>
      </w:r>
      <w:r w:rsidR="00AD0822" w:rsidRPr="009E4BA3">
        <w:rPr>
          <w:rFonts w:ascii="Times New Roman" w:hAnsi="Times New Roman" w:cs="Times New Roman"/>
        </w:rPr>
        <w:t>ince 2011</w:t>
      </w:r>
      <w:r w:rsidR="004C4CB9" w:rsidRPr="009E4BA3">
        <w:rPr>
          <w:rFonts w:ascii="Times New Roman" w:hAnsi="Times New Roman" w:cs="Times New Roman"/>
        </w:rPr>
        <w:t xml:space="preserve"> </w:t>
      </w:r>
      <w:sdt>
        <w:sdtPr>
          <w:rPr>
            <w:rFonts w:ascii="Times New Roman" w:hAnsi="Times New Roman" w:cs="Times New Roman"/>
          </w:rPr>
          <w:id w:val="-869689275"/>
          <w:citation/>
        </w:sdtPr>
        <w:sdtContent>
          <w:r w:rsidR="00FB289D" w:rsidRPr="009E4BA3">
            <w:rPr>
              <w:rFonts w:ascii="Times New Roman" w:hAnsi="Times New Roman" w:cs="Times New Roman"/>
            </w:rPr>
            <w:fldChar w:fldCharType="begin"/>
          </w:r>
          <w:r w:rsidR="00FB289D" w:rsidRPr="009E4BA3">
            <w:rPr>
              <w:rFonts w:ascii="Times New Roman" w:hAnsi="Times New Roman" w:cs="Times New Roman"/>
            </w:rPr>
            <w:instrText xml:space="preserve"> CITATION BCo23 \l 2057 </w:instrText>
          </w:r>
          <w:r w:rsidR="00FB289D" w:rsidRPr="009E4BA3">
            <w:rPr>
              <w:rFonts w:ascii="Times New Roman" w:hAnsi="Times New Roman" w:cs="Times New Roman"/>
            </w:rPr>
            <w:fldChar w:fldCharType="separate"/>
          </w:r>
          <w:r w:rsidR="00FB289D" w:rsidRPr="009E4BA3">
            <w:rPr>
              <w:rFonts w:ascii="Times New Roman" w:hAnsi="Times New Roman" w:cs="Times New Roman"/>
              <w:noProof/>
            </w:rPr>
            <w:t>(B Corporation, n.d.)</w:t>
          </w:r>
          <w:r w:rsidR="00FB289D" w:rsidRPr="009E4BA3">
            <w:rPr>
              <w:rFonts w:ascii="Times New Roman" w:hAnsi="Times New Roman" w:cs="Times New Roman"/>
            </w:rPr>
            <w:fldChar w:fldCharType="end"/>
          </w:r>
        </w:sdtContent>
      </w:sdt>
      <w:r w:rsidR="00AD0822" w:rsidRPr="009E4BA3">
        <w:rPr>
          <w:rFonts w:ascii="Times New Roman" w:hAnsi="Times New Roman" w:cs="Times New Roman"/>
        </w:rPr>
        <w:t>.</w:t>
      </w:r>
      <w:r w:rsidR="00212FD2" w:rsidRPr="009E4BA3">
        <w:rPr>
          <w:rFonts w:ascii="Times New Roman" w:hAnsi="Times New Roman" w:cs="Times New Roman"/>
        </w:rPr>
        <w:t xml:space="preserve"> </w:t>
      </w:r>
      <w:r w:rsidR="004102CB" w:rsidRPr="009E4BA3">
        <w:rPr>
          <w:rFonts w:ascii="Times New Roman" w:hAnsi="Times New Roman" w:cs="Times New Roman"/>
        </w:rPr>
        <w:t>O</w:t>
      </w:r>
      <w:r w:rsidR="00AA1F97" w:rsidRPr="009E4BA3">
        <w:rPr>
          <w:rFonts w:ascii="Times New Roman" w:hAnsi="Times New Roman" w:cs="Times New Roman"/>
        </w:rPr>
        <w:t>nly four B-Corporation certified companies have managed to</w:t>
      </w:r>
      <w:r w:rsidR="004102CB" w:rsidRPr="009E4BA3">
        <w:rPr>
          <w:rFonts w:ascii="Times New Roman" w:hAnsi="Times New Roman" w:cs="Times New Roman"/>
        </w:rPr>
        <w:t xml:space="preserve"> </w:t>
      </w:r>
      <w:r w:rsidR="00AA1F97" w:rsidRPr="009E4BA3">
        <w:rPr>
          <w:rFonts w:ascii="Times New Roman" w:hAnsi="Times New Roman" w:cs="Times New Roman"/>
        </w:rPr>
        <w:t>go public, one of which relinquished its status shortly after being listed to become more profit-focused</w:t>
      </w:r>
      <w:r w:rsidR="00D90CCA" w:rsidRPr="009E4BA3">
        <w:rPr>
          <w:rFonts w:ascii="Times New Roman" w:hAnsi="Times New Roman" w:cs="Times New Roman"/>
        </w:rPr>
        <w:t xml:space="preserve"> </w:t>
      </w:r>
      <w:sdt>
        <w:sdtPr>
          <w:rPr>
            <w:rFonts w:ascii="Times New Roman" w:hAnsi="Times New Roman" w:cs="Times New Roman"/>
          </w:rPr>
          <w:id w:val="979192028"/>
          <w:citation/>
        </w:sdtPr>
        <w:sdtContent>
          <w:r w:rsidR="00D90CCA" w:rsidRPr="009E4BA3">
            <w:rPr>
              <w:rFonts w:ascii="Times New Roman" w:hAnsi="Times New Roman" w:cs="Times New Roman"/>
            </w:rPr>
            <w:fldChar w:fldCharType="begin"/>
          </w:r>
          <w:r w:rsidR="00D90CCA" w:rsidRPr="009E4BA3">
            <w:rPr>
              <w:rFonts w:ascii="Times New Roman" w:hAnsi="Times New Roman" w:cs="Times New Roman"/>
            </w:rPr>
            <w:instrText xml:space="preserve"> CITATION Gau22 \l 2057 </w:instrText>
          </w:r>
          <w:r w:rsidR="00D90CCA" w:rsidRPr="009E4BA3">
            <w:rPr>
              <w:rFonts w:ascii="Times New Roman" w:hAnsi="Times New Roman" w:cs="Times New Roman"/>
            </w:rPr>
            <w:fldChar w:fldCharType="separate"/>
          </w:r>
          <w:r w:rsidR="00D90CCA" w:rsidRPr="009E4BA3">
            <w:rPr>
              <w:rFonts w:ascii="Times New Roman" w:hAnsi="Times New Roman" w:cs="Times New Roman"/>
              <w:noProof/>
            </w:rPr>
            <w:t>(Gautier &amp; Bothello, 2022)</w:t>
          </w:r>
          <w:r w:rsidR="00D90CCA" w:rsidRPr="009E4BA3">
            <w:rPr>
              <w:rFonts w:ascii="Times New Roman" w:hAnsi="Times New Roman" w:cs="Times New Roman"/>
            </w:rPr>
            <w:fldChar w:fldCharType="end"/>
          </w:r>
        </w:sdtContent>
      </w:sdt>
      <w:r w:rsidR="00AA1F97" w:rsidRPr="009E4BA3">
        <w:rPr>
          <w:rFonts w:ascii="Times New Roman" w:hAnsi="Times New Roman" w:cs="Times New Roman"/>
        </w:rPr>
        <w:t>. Chouinard has negated this risk of Patagonia following a similar path by allocating a single voting shareholder (Patagonia Purpose Trust), which has been created solely to protect the organisation’s values and mission</w:t>
      </w:r>
      <w:r w:rsidR="00FC56AF" w:rsidRPr="009E4BA3">
        <w:rPr>
          <w:rFonts w:ascii="Times New Roman" w:hAnsi="Times New Roman" w:cs="Times New Roman"/>
        </w:rPr>
        <w:t xml:space="preserve"> and a</w:t>
      </w:r>
      <w:r w:rsidR="00AA1F97" w:rsidRPr="009E4BA3">
        <w:rPr>
          <w:rFonts w:ascii="Times New Roman" w:hAnsi="Times New Roman" w:cs="Times New Roman"/>
        </w:rPr>
        <w:t xml:space="preserve"> nonvoting shareholder (Holdfast Collective) receiving 100 percent of the profit</w:t>
      </w:r>
      <w:r w:rsidR="003F7AE8" w:rsidRPr="009E4BA3">
        <w:rPr>
          <w:rFonts w:ascii="Times New Roman" w:hAnsi="Times New Roman" w:cs="Times New Roman"/>
        </w:rPr>
        <w:t xml:space="preserve">. </w:t>
      </w:r>
      <w:r w:rsidR="00126A75" w:rsidRPr="009E4BA3">
        <w:rPr>
          <w:rFonts w:ascii="Times New Roman" w:hAnsi="Times New Roman" w:cs="Times New Roman"/>
        </w:rPr>
        <w:t>With b</w:t>
      </w:r>
      <w:r w:rsidR="003F7AE8" w:rsidRPr="009E4BA3">
        <w:rPr>
          <w:rFonts w:ascii="Times New Roman" w:hAnsi="Times New Roman" w:cs="Times New Roman"/>
        </w:rPr>
        <w:t xml:space="preserve">oth shareholders aligned by </w:t>
      </w:r>
      <w:r w:rsidR="00FB7D58" w:rsidRPr="009E4BA3">
        <w:rPr>
          <w:rFonts w:ascii="Times New Roman" w:hAnsi="Times New Roman" w:cs="Times New Roman"/>
        </w:rPr>
        <w:t xml:space="preserve">a shared </w:t>
      </w:r>
      <w:r w:rsidR="003F7AE8" w:rsidRPr="009E4BA3">
        <w:rPr>
          <w:rFonts w:ascii="Times New Roman" w:hAnsi="Times New Roman" w:cs="Times New Roman"/>
        </w:rPr>
        <w:t>mission</w:t>
      </w:r>
      <w:r w:rsidR="00126A75" w:rsidRPr="009E4BA3">
        <w:rPr>
          <w:rFonts w:ascii="Times New Roman" w:hAnsi="Times New Roman" w:cs="Times New Roman"/>
        </w:rPr>
        <w:t xml:space="preserve">, </w:t>
      </w:r>
      <w:r w:rsidR="00AA1F97" w:rsidRPr="009E4BA3">
        <w:rPr>
          <w:rFonts w:ascii="Times New Roman" w:hAnsi="Times New Roman" w:cs="Times New Roman"/>
        </w:rPr>
        <w:t xml:space="preserve">maximising </w:t>
      </w:r>
      <w:r w:rsidR="00E06807" w:rsidRPr="009E4BA3">
        <w:rPr>
          <w:rFonts w:ascii="Times New Roman" w:hAnsi="Times New Roman" w:cs="Times New Roman"/>
        </w:rPr>
        <w:t xml:space="preserve">shareholder returns means an </w:t>
      </w:r>
      <w:r w:rsidR="00AA1F97" w:rsidRPr="009E4BA3">
        <w:rPr>
          <w:rFonts w:ascii="Times New Roman" w:hAnsi="Times New Roman" w:cs="Times New Roman"/>
        </w:rPr>
        <w:t>increase</w:t>
      </w:r>
      <w:r w:rsidR="00E06807" w:rsidRPr="009E4BA3">
        <w:rPr>
          <w:rFonts w:ascii="Times New Roman" w:hAnsi="Times New Roman" w:cs="Times New Roman"/>
        </w:rPr>
        <w:t>d</w:t>
      </w:r>
      <w:r w:rsidR="00AA1F97" w:rsidRPr="009E4BA3">
        <w:rPr>
          <w:rFonts w:ascii="Times New Roman" w:hAnsi="Times New Roman" w:cs="Times New Roman"/>
        </w:rPr>
        <w:t xml:space="preserve"> budget</w:t>
      </w:r>
      <w:r w:rsidR="00E06807" w:rsidRPr="009E4BA3">
        <w:rPr>
          <w:rFonts w:ascii="Times New Roman" w:hAnsi="Times New Roman" w:cs="Times New Roman"/>
        </w:rPr>
        <w:t xml:space="preserve"> for philanthropy</w:t>
      </w:r>
      <w:r w:rsidR="00AA1F97" w:rsidRPr="009E4BA3">
        <w:rPr>
          <w:rFonts w:ascii="Times New Roman" w:hAnsi="Times New Roman" w:cs="Times New Roman"/>
        </w:rPr>
        <w:t>.</w:t>
      </w:r>
    </w:p>
    <w:p w14:paraId="4FDE1E55" w14:textId="77777777" w:rsidR="00AA1F97" w:rsidRPr="009E4BA3" w:rsidRDefault="00AA1F97" w:rsidP="009E4BA3">
      <w:pPr>
        <w:spacing w:line="360" w:lineRule="auto"/>
        <w:rPr>
          <w:rFonts w:ascii="Times New Roman" w:hAnsi="Times New Roman" w:cs="Times New Roman"/>
        </w:rPr>
      </w:pPr>
    </w:p>
    <w:p w14:paraId="2BEE3F1F" w14:textId="203BBB71" w:rsidR="00FF1ABA" w:rsidRPr="009E4BA3" w:rsidRDefault="00FF1ABA" w:rsidP="009E4BA3">
      <w:pPr>
        <w:pStyle w:val="Heading2"/>
        <w:spacing w:line="360" w:lineRule="auto"/>
        <w:rPr>
          <w:rFonts w:ascii="Times New Roman" w:hAnsi="Times New Roman" w:cs="Times New Roman"/>
          <w:sz w:val="24"/>
          <w:szCs w:val="24"/>
        </w:rPr>
      </w:pPr>
      <w:bookmarkStart w:id="11" w:name="_Toc138412293"/>
      <w:r w:rsidRPr="009E4BA3">
        <w:rPr>
          <w:rFonts w:ascii="Times New Roman" w:hAnsi="Times New Roman" w:cs="Times New Roman"/>
          <w:color w:val="auto"/>
          <w:sz w:val="24"/>
          <w:szCs w:val="24"/>
        </w:rPr>
        <w:t>FINDINGS</w:t>
      </w:r>
      <w:bookmarkEnd w:id="11"/>
    </w:p>
    <w:p w14:paraId="55128D9D" w14:textId="4875201E" w:rsidR="00E52955" w:rsidRPr="009E4BA3" w:rsidRDefault="00E52955" w:rsidP="009E4BA3">
      <w:pPr>
        <w:spacing w:line="360" w:lineRule="auto"/>
        <w:rPr>
          <w:rFonts w:ascii="Times New Roman" w:hAnsi="Times New Roman" w:cs="Times New Roman"/>
        </w:rPr>
      </w:pPr>
      <w:r w:rsidRPr="009E4BA3">
        <w:rPr>
          <w:rFonts w:ascii="Times New Roman" w:hAnsi="Times New Roman" w:cs="Times New Roman"/>
        </w:rPr>
        <w:t>The assessment evaluates the move from a privately-owned firm to a</w:t>
      </w:r>
      <w:r w:rsidR="00F521B2" w:rsidRPr="009E4BA3">
        <w:rPr>
          <w:rFonts w:ascii="Times New Roman" w:hAnsi="Times New Roman" w:cs="Times New Roman"/>
        </w:rPr>
        <w:t>n</w:t>
      </w:r>
      <w:r w:rsidRPr="009E4BA3">
        <w:rPr>
          <w:rFonts w:ascii="Times New Roman" w:hAnsi="Times New Roman" w:cs="Times New Roman"/>
        </w:rPr>
        <w:t xml:space="preserve"> </w:t>
      </w:r>
      <w:r w:rsidR="00F8143F" w:rsidRPr="009E4BA3">
        <w:rPr>
          <w:rFonts w:ascii="Times New Roman" w:hAnsi="Times New Roman" w:cs="Times New Roman"/>
        </w:rPr>
        <w:t>FoF</w:t>
      </w:r>
      <w:r w:rsidRPr="009E4BA3">
        <w:rPr>
          <w:rFonts w:ascii="Times New Roman" w:hAnsi="Times New Roman" w:cs="Times New Roman"/>
        </w:rPr>
        <w:t xml:space="preserve"> as an example of </w:t>
      </w:r>
      <w:r w:rsidR="009B0C16" w:rsidRPr="009E4BA3">
        <w:rPr>
          <w:rFonts w:ascii="Times New Roman" w:hAnsi="Times New Roman" w:cs="Times New Roman"/>
        </w:rPr>
        <w:t xml:space="preserve">stellar </w:t>
      </w:r>
      <w:r w:rsidRPr="009E4BA3">
        <w:rPr>
          <w:rFonts w:ascii="Times New Roman" w:hAnsi="Times New Roman" w:cs="Times New Roman"/>
        </w:rPr>
        <w:t xml:space="preserve">sustainable leadership, considering the economic, environmental, and social impacts. The findings suggest that </w:t>
      </w:r>
      <w:r w:rsidR="00695942" w:rsidRPr="009E4BA3">
        <w:rPr>
          <w:rFonts w:ascii="Times New Roman" w:hAnsi="Times New Roman" w:cs="Times New Roman"/>
        </w:rPr>
        <w:t>FoFs</w:t>
      </w:r>
      <w:r w:rsidRPr="009E4BA3">
        <w:rPr>
          <w:rFonts w:ascii="Times New Roman" w:hAnsi="Times New Roman" w:cs="Times New Roman"/>
        </w:rPr>
        <w:t xml:space="preserve"> often match or exceed the financial performance of investor-owned firms, as they prioriti</w:t>
      </w:r>
      <w:r w:rsidR="00BB5EFB" w:rsidRPr="009E4BA3">
        <w:rPr>
          <w:rFonts w:ascii="Times New Roman" w:hAnsi="Times New Roman" w:cs="Times New Roman"/>
        </w:rPr>
        <w:t>s</w:t>
      </w:r>
      <w:r w:rsidRPr="009E4BA3">
        <w:rPr>
          <w:rFonts w:ascii="Times New Roman" w:hAnsi="Times New Roman" w:cs="Times New Roman"/>
        </w:rPr>
        <w:t xml:space="preserve">e long-term goals and strategic decision-making over short-term profits. They have a stable ownership structure, allowing for predictable planning and growth. </w:t>
      </w:r>
      <w:r w:rsidR="00695942" w:rsidRPr="009E4BA3">
        <w:rPr>
          <w:rFonts w:ascii="Times New Roman" w:hAnsi="Times New Roman" w:cs="Times New Roman"/>
        </w:rPr>
        <w:t>FoFs</w:t>
      </w:r>
      <w:r w:rsidRPr="009E4BA3">
        <w:rPr>
          <w:rFonts w:ascii="Times New Roman" w:hAnsi="Times New Roman" w:cs="Times New Roman"/>
        </w:rPr>
        <w:t xml:space="preserve"> also have access to resources beyond financial capital, which helps them weather economic downturns and challenges more effectively.</w:t>
      </w:r>
    </w:p>
    <w:p w14:paraId="43CFADBB" w14:textId="77777777" w:rsidR="00E52955" w:rsidRPr="009E4BA3" w:rsidRDefault="00E52955" w:rsidP="009E4BA3">
      <w:pPr>
        <w:spacing w:line="360" w:lineRule="auto"/>
        <w:rPr>
          <w:rFonts w:ascii="Times New Roman" w:hAnsi="Times New Roman" w:cs="Times New Roman"/>
        </w:rPr>
      </w:pPr>
    </w:p>
    <w:p w14:paraId="1148B5C7" w14:textId="1A63EFEE" w:rsidR="00E52955" w:rsidRPr="009E4BA3" w:rsidRDefault="00E52955" w:rsidP="009E4BA3">
      <w:pPr>
        <w:spacing w:line="360" w:lineRule="auto"/>
        <w:rPr>
          <w:rFonts w:ascii="Times New Roman" w:hAnsi="Times New Roman" w:cs="Times New Roman"/>
        </w:rPr>
      </w:pPr>
      <w:r w:rsidRPr="009E4BA3">
        <w:rPr>
          <w:rFonts w:ascii="Times New Roman" w:hAnsi="Times New Roman" w:cs="Times New Roman"/>
        </w:rPr>
        <w:t xml:space="preserve">From an environmental standpoint, </w:t>
      </w:r>
      <w:r w:rsidR="00695942" w:rsidRPr="009E4BA3">
        <w:rPr>
          <w:rFonts w:ascii="Times New Roman" w:hAnsi="Times New Roman" w:cs="Times New Roman"/>
        </w:rPr>
        <w:t>FoFs</w:t>
      </w:r>
      <w:r w:rsidRPr="009E4BA3">
        <w:rPr>
          <w:rFonts w:ascii="Times New Roman" w:hAnsi="Times New Roman" w:cs="Times New Roman"/>
        </w:rPr>
        <w:t xml:space="preserve"> driven by a specific mission, such as environmental stewardship, are more likely to incorporate sustainable practices and invest in environmentally friendly technologies. They can allocate resources towards environmental initiatives without significant shareholder opposition. In the case of Patagonia, establishing the PPT ensures a perpetual source of funding for environmental causes.</w:t>
      </w:r>
    </w:p>
    <w:p w14:paraId="2D725AC7" w14:textId="77777777" w:rsidR="00E52955" w:rsidRPr="009E4BA3" w:rsidRDefault="00E52955" w:rsidP="009E4BA3">
      <w:pPr>
        <w:spacing w:line="360" w:lineRule="auto"/>
        <w:rPr>
          <w:rFonts w:ascii="Times New Roman" w:hAnsi="Times New Roman" w:cs="Times New Roman"/>
        </w:rPr>
      </w:pPr>
    </w:p>
    <w:p w14:paraId="171142B6" w14:textId="2AF2C851" w:rsidR="00E52955" w:rsidRPr="009E4BA3" w:rsidRDefault="00E52955" w:rsidP="009E4BA3">
      <w:pPr>
        <w:spacing w:line="360" w:lineRule="auto"/>
        <w:rPr>
          <w:rFonts w:ascii="Times New Roman" w:hAnsi="Times New Roman" w:cs="Times New Roman"/>
        </w:rPr>
      </w:pPr>
      <w:r w:rsidRPr="009E4BA3">
        <w:rPr>
          <w:rFonts w:ascii="Times New Roman" w:hAnsi="Times New Roman" w:cs="Times New Roman"/>
        </w:rPr>
        <w:t xml:space="preserve">Regarding social impact, </w:t>
      </w:r>
      <w:r w:rsidR="00695942" w:rsidRPr="009E4BA3">
        <w:rPr>
          <w:rFonts w:ascii="Times New Roman" w:hAnsi="Times New Roman" w:cs="Times New Roman"/>
        </w:rPr>
        <w:t>FoFs</w:t>
      </w:r>
      <w:r w:rsidRPr="009E4BA3">
        <w:rPr>
          <w:rFonts w:ascii="Times New Roman" w:hAnsi="Times New Roman" w:cs="Times New Roman"/>
        </w:rPr>
        <w:t xml:space="preserve"> combine profit-making with social goals and actively involve stakeholders in decision-making processes. They prioriti</w:t>
      </w:r>
      <w:r w:rsidR="009C783A" w:rsidRPr="009E4BA3">
        <w:rPr>
          <w:rFonts w:ascii="Times New Roman" w:hAnsi="Times New Roman" w:cs="Times New Roman"/>
        </w:rPr>
        <w:t>s</w:t>
      </w:r>
      <w:r w:rsidRPr="009E4BA3">
        <w:rPr>
          <w:rFonts w:ascii="Times New Roman" w:hAnsi="Times New Roman" w:cs="Times New Roman"/>
        </w:rPr>
        <w:t xml:space="preserve">e responsible business practices, </w:t>
      </w:r>
      <w:r w:rsidRPr="009E4BA3">
        <w:rPr>
          <w:rFonts w:ascii="Times New Roman" w:hAnsi="Times New Roman" w:cs="Times New Roman"/>
        </w:rPr>
        <w:lastRenderedPageBreak/>
        <w:t xml:space="preserve">contribute to sustainable development, and address societal needs. </w:t>
      </w:r>
      <w:r w:rsidR="00695942" w:rsidRPr="009E4BA3">
        <w:rPr>
          <w:rFonts w:ascii="Times New Roman" w:hAnsi="Times New Roman" w:cs="Times New Roman"/>
        </w:rPr>
        <w:t>FoFs</w:t>
      </w:r>
      <w:r w:rsidRPr="009E4BA3">
        <w:rPr>
          <w:rFonts w:ascii="Times New Roman" w:hAnsi="Times New Roman" w:cs="Times New Roman"/>
        </w:rPr>
        <w:t xml:space="preserve"> inspire other companies to adopt similar socially conscious practices and contribute to a more socially responsible business landscape.</w:t>
      </w:r>
    </w:p>
    <w:p w14:paraId="0C38FF5C" w14:textId="77777777" w:rsidR="00E52955" w:rsidRPr="009E4BA3" w:rsidRDefault="00E52955" w:rsidP="009E4BA3">
      <w:pPr>
        <w:spacing w:line="360" w:lineRule="auto"/>
        <w:rPr>
          <w:rFonts w:ascii="Times New Roman" w:hAnsi="Times New Roman" w:cs="Times New Roman"/>
        </w:rPr>
      </w:pPr>
    </w:p>
    <w:p w14:paraId="51F9F80D" w14:textId="220A41AE" w:rsidR="00E52955" w:rsidRPr="009E4BA3" w:rsidRDefault="00B022F5" w:rsidP="009E4BA3">
      <w:pPr>
        <w:spacing w:line="360" w:lineRule="auto"/>
        <w:rPr>
          <w:rFonts w:ascii="Times New Roman" w:hAnsi="Times New Roman" w:cs="Times New Roman"/>
        </w:rPr>
      </w:pPr>
      <w:r w:rsidRPr="009E4BA3">
        <w:rPr>
          <w:rFonts w:ascii="Times New Roman" w:hAnsi="Times New Roman" w:cs="Times New Roman"/>
        </w:rPr>
        <w:t xml:space="preserve">While </w:t>
      </w:r>
      <w:r w:rsidR="00695942" w:rsidRPr="009E4BA3">
        <w:rPr>
          <w:rFonts w:ascii="Times New Roman" w:hAnsi="Times New Roman" w:cs="Times New Roman"/>
        </w:rPr>
        <w:t>FoFs</w:t>
      </w:r>
      <w:r w:rsidRPr="009E4BA3">
        <w:rPr>
          <w:rFonts w:ascii="Times New Roman" w:hAnsi="Times New Roman" w:cs="Times New Roman"/>
        </w:rPr>
        <w:t xml:space="preserve"> offer numerous benefits, certain risks and challenges must be addressed. Effective governance and accountability mechanisms are crucial for decision-making, transparency, and performance monitoring. Establishing a board composition that fairly represents philanthropic and corporate interests can be complex. Navigating legal and regulatory frameworks, complying with both corporate and philanthropic regulations, tax requirements, and reporting obligations can be burdensome. However, the transition to a foundation-owned firm mitigates risks associated with going public, such as prioriti</w:t>
      </w:r>
      <w:r w:rsidR="00CC322D" w:rsidRPr="009E4BA3">
        <w:rPr>
          <w:rFonts w:ascii="Times New Roman" w:hAnsi="Times New Roman" w:cs="Times New Roman"/>
        </w:rPr>
        <w:t>s</w:t>
      </w:r>
      <w:r w:rsidRPr="009E4BA3">
        <w:rPr>
          <w:rFonts w:ascii="Times New Roman" w:hAnsi="Times New Roman" w:cs="Times New Roman"/>
        </w:rPr>
        <w:t>ing profit maximi</w:t>
      </w:r>
      <w:r w:rsidR="00075ECC" w:rsidRPr="009E4BA3">
        <w:rPr>
          <w:rFonts w:ascii="Times New Roman" w:hAnsi="Times New Roman" w:cs="Times New Roman"/>
        </w:rPr>
        <w:t>s</w:t>
      </w:r>
      <w:r w:rsidRPr="009E4BA3">
        <w:rPr>
          <w:rFonts w:ascii="Times New Roman" w:hAnsi="Times New Roman" w:cs="Times New Roman"/>
        </w:rPr>
        <w:t>ation over philanthropy.</w:t>
      </w:r>
    </w:p>
    <w:p w14:paraId="4A084318" w14:textId="77777777" w:rsidR="00B022F5" w:rsidRPr="009E4BA3" w:rsidRDefault="00B022F5" w:rsidP="009E4BA3">
      <w:pPr>
        <w:spacing w:line="360" w:lineRule="auto"/>
        <w:rPr>
          <w:rFonts w:ascii="Times New Roman" w:hAnsi="Times New Roman" w:cs="Times New Roman"/>
        </w:rPr>
      </w:pPr>
    </w:p>
    <w:p w14:paraId="7DADED67" w14:textId="1789153C" w:rsidR="00E52955" w:rsidRPr="009E4BA3" w:rsidRDefault="00E52955" w:rsidP="009E4BA3">
      <w:pPr>
        <w:spacing w:line="360" w:lineRule="auto"/>
        <w:rPr>
          <w:rFonts w:ascii="Times New Roman" w:hAnsi="Times New Roman" w:cs="Times New Roman"/>
        </w:rPr>
      </w:pPr>
      <w:r w:rsidRPr="009E4BA3">
        <w:rPr>
          <w:rFonts w:ascii="Times New Roman" w:hAnsi="Times New Roman" w:cs="Times New Roman"/>
        </w:rPr>
        <w:t>The assessment highlights alternative option</w:t>
      </w:r>
      <w:r w:rsidR="001A14AB" w:rsidRPr="009E4BA3">
        <w:rPr>
          <w:rFonts w:ascii="Times New Roman" w:hAnsi="Times New Roman" w:cs="Times New Roman"/>
        </w:rPr>
        <w:t>s</w:t>
      </w:r>
      <w:r w:rsidRPr="009E4BA3">
        <w:rPr>
          <w:rFonts w:ascii="Times New Roman" w:hAnsi="Times New Roman" w:cs="Times New Roman"/>
        </w:rPr>
        <w:t xml:space="preserve"> of going </w:t>
      </w:r>
      <w:r w:rsidR="00337644" w:rsidRPr="009E4BA3">
        <w:rPr>
          <w:rFonts w:ascii="Times New Roman" w:hAnsi="Times New Roman" w:cs="Times New Roman"/>
        </w:rPr>
        <w:t xml:space="preserve">public </w:t>
      </w:r>
      <w:r w:rsidR="002E27D8" w:rsidRPr="009E4BA3">
        <w:rPr>
          <w:rFonts w:ascii="Times New Roman" w:hAnsi="Times New Roman" w:cs="Times New Roman"/>
        </w:rPr>
        <w:t xml:space="preserve">or selling </w:t>
      </w:r>
      <w:r w:rsidR="00D61306" w:rsidRPr="009E4BA3">
        <w:rPr>
          <w:rFonts w:ascii="Times New Roman" w:hAnsi="Times New Roman" w:cs="Times New Roman"/>
        </w:rPr>
        <w:t xml:space="preserve">the firm privately </w:t>
      </w:r>
      <w:r w:rsidR="00337644" w:rsidRPr="009E4BA3">
        <w:rPr>
          <w:rFonts w:ascii="Times New Roman" w:hAnsi="Times New Roman" w:cs="Times New Roman"/>
        </w:rPr>
        <w:t>but</w:t>
      </w:r>
      <w:r w:rsidRPr="009E4BA3">
        <w:rPr>
          <w:rFonts w:ascii="Times New Roman" w:hAnsi="Times New Roman" w:cs="Times New Roman"/>
        </w:rPr>
        <w:t xml:space="preserve"> emphasi</w:t>
      </w:r>
      <w:r w:rsidR="00337644" w:rsidRPr="009E4BA3">
        <w:rPr>
          <w:rFonts w:ascii="Times New Roman" w:hAnsi="Times New Roman" w:cs="Times New Roman"/>
        </w:rPr>
        <w:t>s</w:t>
      </w:r>
      <w:r w:rsidRPr="009E4BA3">
        <w:rPr>
          <w:rFonts w:ascii="Times New Roman" w:hAnsi="Times New Roman" w:cs="Times New Roman"/>
        </w:rPr>
        <w:t>es that becoming a</w:t>
      </w:r>
      <w:r w:rsidR="00D61306" w:rsidRPr="009E4BA3">
        <w:rPr>
          <w:rFonts w:ascii="Times New Roman" w:hAnsi="Times New Roman" w:cs="Times New Roman"/>
        </w:rPr>
        <w:t xml:space="preserve">n FoF </w:t>
      </w:r>
      <w:r w:rsidRPr="009E4BA3">
        <w:rPr>
          <w:rFonts w:ascii="Times New Roman" w:hAnsi="Times New Roman" w:cs="Times New Roman"/>
        </w:rPr>
        <w:t>protects Patagonia's values and mission. Allocating a single voting shareholder (Patagonia Purpose Trust) safeguards the organi</w:t>
      </w:r>
      <w:r w:rsidR="00337644" w:rsidRPr="009E4BA3">
        <w:rPr>
          <w:rFonts w:ascii="Times New Roman" w:hAnsi="Times New Roman" w:cs="Times New Roman"/>
        </w:rPr>
        <w:t>s</w:t>
      </w:r>
      <w:r w:rsidRPr="009E4BA3">
        <w:rPr>
          <w:rFonts w:ascii="Times New Roman" w:hAnsi="Times New Roman" w:cs="Times New Roman"/>
        </w:rPr>
        <w:t xml:space="preserve">ation's principles, while the nonvoting shareholder (Holdfast Collective) </w:t>
      </w:r>
      <w:r w:rsidR="00EF79CC" w:rsidRPr="009E4BA3">
        <w:rPr>
          <w:rFonts w:ascii="Times New Roman" w:hAnsi="Times New Roman" w:cs="Times New Roman"/>
        </w:rPr>
        <w:t xml:space="preserve">ensures </w:t>
      </w:r>
      <w:r w:rsidR="0001715F" w:rsidRPr="009E4BA3">
        <w:rPr>
          <w:rFonts w:ascii="Times New Roman" w:hAnsi="Times New Roman" w:cs="Times New Roman"/>
        </w:rPr>
        <w:t xml:space="preserve">that </w:t>
      </w:r>
      <w:r w:rsidR="00EF79CC" w:rsidRPr="009E4BA3">
        <w:rPr>
          <w:rFonts w:ascii="Times New Roman" w:hAnsi="Times New Roman" w:cs="Times New Roman"/>
        </w:rPr>
        <w:t xml:space="preserve">profit </w:t>
      </w:r>
      <w:r w:rsidR="002B65CD" w:rsidRPr="009E4BA3">
        <w:rPr>
          <w:rFonts w:ascii="Times New Roman" w:hAnsi="Times New Roman" w:cs="Times New Roman"/>
        </w:rPr>
        <w:t xml:space="preserve">is used to </w:t>
      </w:r>
      <w:r w:rsidR="0001715F" w:rsidRPr="009E4BA3">
        <w:rPr>
          <w:rFonts w:ascii="Times New Roman" w:hAnsi="Times New Roman" w:cs="Times New Roman"/>
        </w:rPr>
        <w:t xml:space="preserve">drive maximum </w:t>
      </w:r>
      <w:r w:rsidR="00F7450D" w:rsidRPr="009E4BA3">
        <w:rPr>
          <w:rFonts w:ascii="Times New Roman" w:hAnsi="Times New Roman" w:cs="Times New Roman"/>
        </w:rPr>
        <w:t xml:space="preserve">philanthropic </w:t>
      </w:r>
      <w:r w:rsidR="0001715F" w:rsidRPr="009E4BA3">
        <w:rPr>
          <w:rFonts w:ascii="Times New Roman" w:hAnsi="Times New Roman" w:cs="Times New Roman"/>
        </w:rPr>
        <w:t>impact</w:t>
      </w:r>
      <w:r w:rsidRPr="009E4BA3">
        <w:rPr>
          <w:rFonts w:ascii="Times New Roman" w:hAnsi="Times New Roman" w:cs="Times New Roman"/>
        </w:rPr>
        <w:t>.</w:t>
      </w:r>
    </w:p>
    <w:p w14:paraId="14797631" w14:textId="77777777" w:rsidR="00E52955" w:rsidRPr="009E4BA3" w:rsidRDefault="00E52955" w:rsidP="009E4BA3">
      <w:pPr>
        <w:spacing w:line="360" w:lineRule="auto"/>
        <w:rPr>
          <w:rFonts w:ascii="Times New Roman" w:hAnsi="Times New Roman" w:cs="Times New Roman"/>
        </w:rPr>
      </w:pPr>
    </w:p>
    <w:p w14:paraId="6B5A0251" w14:textId="132D9A0D" w:rsidR="00FF1ABA" w:rsidRPr="009E4BA3" w:rsidRDefault="00E52955" w:rsidP="009E4BA3">
      <w:pPr>
        <w:spacing w:line="360" w:lineRule="auto"/>
        <w:rPr>
          <w:rFonts w:ascii="Times New Roman" w:hAnsi="Times New Roman" w:cs="Times New Roman"/>
        </w:rPr>
      </w:pPr>
      <w:r w:rsidRPr="009E4BA3">
        <w:rPr>
          <w:rFonts w:ascii="Times New Roman" w:hAnsi="Times New Roman" w:cs="Times New Roman"/>
        </w:rPr>
        <w:t xml:space="preserve">Overall, the assessment concludes that </w:t>
      </w:r>
      <w:r w:rsidR="00DE3A7B" w:rsidRPr="009E4BA3">
        <w:rPr>
          <w:rFonts w:ascii="Times New Roman" w:hAnsi="Times New Roman" w:cs="Times New Roman"/>
        </w:rPr>
        <w:t xml:space="preserve">Chouinard’s decision to move to a </w:t>
      </w:r>
      <w:r w:rsidR="00695942" w:rsidRPr="009E4BA3">
        <w:rPr>
          <w:rFonts w:ascii="Times New Roman" w:hAnsi="Times New Roman" w:cs="Times New Roman"/>
        </w:rPr>
        <w:t>FoF</w:t>
      </w:r>
      <w:r w:rsidRPr="009E4BA3">
        <w:rPr>
          <w:rFonts w:ascii="Times New Roman" w:hAnsi="Times New Roman" w:cs="Times New Roman"/>
        </w:rPr>
        <w:t xml:space="preserve"> exemplif</w:t>
      </w:r>
      <w:r w:rsidR="00DE3A7B" w:rsidRPr="009E4BA3">
        <w:rPr>
          <w:rFonts w:ascii="Times New Roman" w:hAnsi="Times New Roman" w:cs="Times New Roman"/>
        </w:rPr>
        <w:t>ies</w:t>
      </w:r>
      <w:r w:rsidR="006C6C28" w:rsidRPr="009E4BA3">
        <w:rPr>
          <w:rFonts w:ascii="Times New Roman" w:hAnsi="Times New Roman" w:cs="Times New Roman"/>
        </w:rPr>
        <w:t xml:space="preserve"> strong sustainable leadership by</w:t>
      </w:r>
      <w:r w:rsidRPr="009E4BA3">
        <w:rPr>
          <w:rFonts w:ascii="Times New Roman" w:hAnsi="Times New Roman" w:cs="Times New Roman"/>
        </w:rPr>
        <w:t xml:space="preserve"> blending business success with social </w:t>
      </w:r>
      <w:r w:rsidR="006C6C28" w:rsidRPr="009E4BA3">
        <w:rPr>
          <w:rFonts w:ascii="Times New Roman" w:hAnsi="Times New Roman" w:cs="Times New Roman"/>
        </w:rPr>
        <w:t xml:space="preserve">and environmental </w:t>
      </w:r>
      <w:r w:rsidRPr="009E4BA3">
        <w:rPr>
          <w:rFonts w:ascii="Times New Roman" w:hAnsi="Times New Roman" w:cs="Times New Roman"/>
        </w:rPr>
        <w:t xml:space="preserve">impact. </w:t>
      </w:r>
      <w:r w:rsidR="00FF4F4A" w:rsidRPr="009E4BA3">
        <w:rPr>
          <w:rFonts w:ascii="Times New Roman" w:hAnsi="Times New Roman" w:cs="Times New Roman"/>
        </w:rPr>
        <w:t>Patagonia has created the potential to</w:t>
      </w:r>
      <w:r w:rsidRPr="009E4BA3">
        <w:rPr>
          <w:rFonts w:ascii="Times New Roman" w:hAnsi="Times New Roman" w:cs="Times New Roman"/>
        </w:rPr>
        <w:t xml:space="preserve"> contribute to environmental sustainability, stakeholder engagement, innovation, and enhanced corporate social responsibility. While </w:t>
      </w:r>
      <w:r w:rsidR="00D069C5" w:rsidRPr="009E4BA3">
        <w:rPr>
          <w:rFonts w:ascii="Times New Roman" w:hAnsi="Times New Roman" w:cs="Times New Roman"/>
        </w:rPr>
        <w:t>it will</w:t>
      </w:r>
      <w:r w:rsidRPr="009E4BA3">
        <w:rPr>
          <w:rFonts w:ascii="Times New Roman" w:hAnsi="Times New Roman" w:cs="Times New Roman"/>
        </w:rPr>
        <w:t xml:space="preserve"> face risks and challenges, </w:t>
      </w:r>
      <w:r w:rsidR="00D069C5" w:rsidRPr="009E4BA3">
        <w:rPr>
          <w:rFonts w:ascii="Times New Roman" w:hAnsi="Times New Roman" w:cs="Times New Roman"/>
        </w:rPr>
        <w:t xml:space="preserve">its </w:t>
      </w:r>
      <w:r w:rsidRPr="009E4BA3">
        <w:rPr>
          <w:rFonts w:ascii="Times New Roman" w:hAnsi="Times New Roman" w:cs="Times New Roman"/>
        </w:rPr>
        <w:t>long-term commitment to social impact and positive change paves the way for a more inclusive and sustainable society.</w:t>
      </w:r>
    </w:p>
    <w:p w14:paraId="1DDDE73B" w14:textId="77777777" w:rsidR="00E2500A" w:rsidRPr="009E4BA3" w:rsidRDefault="00E2500A" w:rsidP="009E4BA3">
      <w:pPr>
        <w:spacing w:line="360" w:lineRule="auto"/>
        <w:rPr>
          <w:rFonts w:ascii="Times New Roman" w:hAnsi="Times New Roman" w:cs="Times New Roman"/>
        </w:rPr>
      </w:pPr>
    </w:p>
    <w:p w14:paraId="777F06EE" w14:textId="5F39D597" w:rsidR="0085399F" w:rsidRPr="009E4BA3" w:rsidRDefault="0085399F" w:rsidP="009E4BA3">
      <w:pPr>
        <w:pStyle w:val="Heading2"/>
        <w:spacing w:line="360" w:lineRule="auto"/>
        <w:rPr>
          <w:rFonts w:ascii="Times New Roman" w:hAnsi="Times New Roman" w:cs="Times New Roman"/>
          <w:color w:val="auto"/>
          <w:sz w:val="24"/>
          <w:szCs w:val="24"/>
        </w:rPr>
      </w:pPr>
      <w:bookmarkStart w:id="12" w:name="_Toc138412294"/>
      <w:r w:rsidRPr="009E4BA3">
        <w:rPr>
          <w:rFonts w:ascii="Times New Roman" w:hAnsi="Times New Roman" w:cs="Times New Roman"/>
          <w:color w:val="auto"/>
          <w:sz w:val="24"/>
          <w:szCs w:val="24"/>
        </w:rPr>
        <w:t>RECOMMENDATIONS</w:t>
      </w:r>
      <w:bookmarkEnd w:id="12"/>
    </w:p>
    <w:p w14:paraId="2F0B4912" w14:textId="291143FF" w:rsidR="000B10BA" w:rsidRPr="009E4BA3" w:rsidRDefault="000B10BA" w:rsidP="009E4BA3">
      <w:pPr>
        <w:spacing w:line="360" w:lineRule="auto"/>
        <w:rPr>
          <w:rFonts w:ascii="Times New Roman" w:hAnsi="Times New Roman" w:cs="Times New Roman"/>
        </w:rPr>
      </w:pPr>
      <w:r w:rsidRPr="009E4BA3">
        <w:rPr>
          <w:rFonts w:ascii="Times New Roman" w:hAnsi="Times New Roman" w:cs="Times New Roman"/>
        </w:rPr>
        <w:t xml:space="preserve">Based on the assessment findings, the following recommendations are proposed for Patagonia as they transition from a privately-owned firm to a </w:t>
      </w:r>
      <w:r w:rsidR="00D069C5" w:rsidRPr="009E4BA3">
        <w:rPr>
          <w:rFonts w:ascii="Times New Roman" w:hAnsi="Times New Roman" w:cs="Times New Roman"/>
        </w:rPr>
        <w:t>FoF</w:t>
      </w:r>
      <w:r w:rsidRPr="009E4BA3">
        <w:rPr>
          <w:rFonts w:ascii="Times New Roman" w:hAnsi="Times New Roman" w:cs="Times New Roman"/>
        </w:rPr>
        <w:t>:</w:t>
      </w:r>
    </w:p>
    <w:p w14:paraId="5EFF12E0" w14:textId="77777777" w:rsidR="000B10BA" w:rsidRPr="009E4BA3" w:rsidRDefault="000B10BA" w:rsidP="009E4BA3">
      <w:pPr>
        <w:spacing w:line="360" w:lineRule="auto"/>
        <w:rPr>
          <w:rFonts w:ascii="Times New Roman" w:hAnsi="Times New Roman" w:cs="Times New Roman"/>
        </w:rPr>
      </w:pPr>
    </w:p>
    <w:p w14:paraId="17A59EA1" w14:textId="4E01C794" w:rsidR="000B10BA" w:rsidRPr="009E4BA3" w:rsidRDefault="000B10BA" w:rsidP="009E4BA3">
      <w:pPr>
        <w:pStyle w:val="ListParagraph"/>
        <w:numPr>
          <w:ilvl w:val="0"/>
          <w:numId w:val="2"/>
        </w:numPr>
        <w:spacing w:line="360" w:lineRule="auto"/>
        <w:rPr>
          <w:rFonts w:ascii="Times New Roman" w:hAnsi="Times New Roman" w:cs="Times New Roman"/>
        </w:rPr>
      </w:pPr>
      <w:r w:rsidRPr="009E4BA3">
        <w:rPr>
          <w:rFonts w:ascii="Times New Roman" w:hAnsi="Times New Roman" w:cs="Times New Roman"/>
        </w:rPr>
        <w:t xml:space="preserve">Create a Sustainable Governance Structure: Develop an effective governance structure that ensures transparency, accountability, and a fair representation of both philanthropic and corporate interests. Consider establishing a board composition that </w:t>
      </w:r>
      <w:r w:rsidRPr="009E4BA3">
        <w:rPr>
          <w:rFonts w:ascii="Times New Roman" w:hAnsi="Times New Roman" w:cs="Times New Roman"/>
        </w:rPr>
        <w:lastRenderedPageBreak/>
        <w:t>includes representatives from diverse backgrounds, including philanthropy, sustainability, and business.</w:t>
      </w:r>
    </w:p>
    <w:p w14:paraId="47C33924" w14:textId="77777777" w:rsidR="000B10BA" w:rsidRPr="009E4BA3" w:rsidRDefault="000B10BA" w:rsidP="009E4BA3">
      <w:pPr>
        <w:spacing w:line="360" w:lineRule="auto"/>
        <w:rPr>
          <w:rFonts w:ascii="Times New Roman" w:hAnsi="Times New Roman" w:cs="Times New Roman"/>
        </w:rPr>
      </w:pPr>
    </w:p>
    <w:p w14:paraId="2773EBD4" w14:textId="34461FBA" w:rsidR="000B10BA" w:rsidRPr="009E4BA3" w:rsidRDefault="000B10BA" w:rsidP="009E4BA3">
      <w:pPr>
        <w:pStyle w:val="ListParagraph"/>
        <w:numPr>
          <w:ilvl w:val="0"/>
          <w:numId w:val="2"/>
        </w:numPr>
        <w:spacing w:line="360" w:lineRule="auto"/>
        <w:rPr>
          <w:rFonts w:ascii="Times New Roman" w:hAnsi="Times New Roman" w:cs="Times New Roman"/>
        </w:rPr>
      </w:pPr>
      <w:r w:rsidRPr="009E4BA3">
        <w:rPr>
          <w:rFonts w:ascii="Times New Roman" w:hAnsi="Times New Roman" w:cs="Times New Roman"/>
        </w:rPr>
        <w:t>Develop Robust Performance Monitoring Mechanisms: Implement performance monitoring mechanisms to evaluate the organi</w:t>
      </w:r>
      <w:r w:rsidR="0066164B" w:rsidRPr="009E4BA3">
        <w:rPr>
          <w:rFonts w:ascii="Times New Roman" w:hAnsi="Times New Roman" w:cs="Times New Roman"/>
        </w:rPr>
        <w:t>s</w:t>
      </w:r>
      <w:r w:rsidRPr="009E4BA3">
        <w:rPr>
          <w:rFonts w:ascii="Times New Roman" w:hAnsi="Times New Roman" w:cs="Times New Roman"/>
        </w:rPr>
        <w:t xml:space="preserve">ation's progress towards its social and environmental goals. Regularly assess the impact of </w:t>
      </w:r>
      <w:r w:rsidR="00A16806" w:rsidRPr="009E4BA3">
        <w:rPr>
          <w:rFonts w:ascii="Times New Roman" w:hAnsi="Times New Roman" w:cs="Times New Roman"/>
        </w:rPr>
        <w:t>Patagonia’s</w:t>
      </w:r>
      <w:r w:rsidRPr="009E4BA3">
        <w:rPr>
          <w:rFonts w:ascii="Times New Roman" w:hAnsi="Times New Roman" w:cs="Times New Roman"/>
        </w:rPr>
        <w:t xml:space="preserve"> activities and </w:t>
      </w:r>
      <w:r w:rsidR="00A16806" w:rsidRPr="009E4BA3">
        <w:rPr>
          <w:rFonts w:ascii="Times New Roman" w:hAnsi="Times New Roman" w:cs="Times New Roman"/>
        </w:rPr>
        <w:t>adjust</w:t>
      </w:r>
      <w:r w:rsidRPr="009E4BA3">
        <w:rPr>
          <w:rFonts w:ascii="Times New Roman" w:hAnsi="Times New Roman" w:cs="Times New Roman"/>
        </w:rPr>
        <w:t xml:space="preserve"> as needed to </w:t>
      </w:r>
      <w:r w:rsidR="00A16806" w:rsidRPr="009E4BA3">
        <w:rPr>
          <w:rFonts w:ascii="Times New Roman" w:hAnsi="Times New Roman" w:cs="Times New Roman"/>
        </w:rPr>
        <w:t>achieve its objectives</w:t>
      </w:r>
      <w:r w:rsidRPr="009E4BA3">
        <w:rPr>
          <w:rFonts w:ascii="Times New Roman" w:hAnsi="Times New Roman" w:cs="Times New Roman"/>
        </w:rPr>
        <w:t>.</w:t>
      </w:r>
    </w:p>
    <w:p w14:paraId="252ADE03" w14:textId="77777777" w:rsidR="000B10BA" w:rsidRPr="009E4BA3" w:rsidRDefault="000B10BA" w:rsidP="009E4BA3">
      <w:pPr>
        <w:spacing w:line="360" w:lineRule="auto"/>
        <w:rPr>
          <w:rFonts w:ascii="Times New Roman" w:hAnsi="Times New Roman" w:cs="Times New Roman"/>
        </w:rPr>
      </w:pPr>
    </w:p>
    <w:p w14:paraId="7893E331" w14:textId="33760579" w:rsidR="000B10BA" w:rsidRPr="009E4BA3" w:rsidRDefault="000B10BA" w:rsidP="009E4BA3">
      <w:pPr>
        <w:pStyle w:val="ListParagraph"/>
        <w:numPr>
          <w:ilvl w:val="0"/>
          <w:numId w:val="2"/>
        </w:numPr>
        <w:spacing w:line="360" w:lineRule="auto"/>
        <w:rPr>
          <w:rFonts w:ascii="Times New Roman" w:hAnsi="Times New Roman" w:cs="Times New Roman"/>
        </w:rPr>
      </w:pPr>
      <w:r w:rsidRPr="009E4BA3">
        <w:rPr>
          <w:rFonts w:ascii="Times New Roman" w:hAnsi="Times New Roman" w:cs="Times New Roman"/>
        </w:rPr>
        <w:t xml:space="preserve">Foster Stakeholder Engagement: Actively involve stakeholders in decision-making processes to ensure their voices are heard and considered. Engage employees, customers, suppliers, and local communities in shaping </w:t>
      </w:r>
      <w:r w:rsidR="007D0B9D" w:rsidRPr="009E4BA3">
        <w:rPr>
          <w:rFonts w:ascii="Times New Roman" w:hAnsi="Times New Roman" w:cs="Times New Roman"/>
        </w:rPr>
        <w:t xml:space="preserve">Patagonia’s </w:t>
      </w:r>
      <w:r w:rsidRPr="009E4BA3">
        <w:rPr>
          <w:rFonts w:ascii="Times New Roman" w:hAnsi="Times New Roman" w:cs="Times New Roman"/>
        </w:rPr>
        <w:t>strategies, policies, and initiatives.</w:t>
      </w:r>
    </w:p>
    <w:p w14:paraId="5C7FC14A" w14:textId="77777777" w:rsidR="000B10BA" w:rsidRPr="009E4BA3" w:rsidRDefault="000B10BA" w:rsidP="009E4BA3">
      <w:pPr>
        <w:spacing w:line="360" w:lineRule="auto"/>
        <w:rPr>
          <w:rFonts w:ascii="Times New Roman" w:hAnsi="Times New Roman" w:cs="Times New Roman"/>
        </w:rPr>
      </w:pPr>
    </w:p>
    <w:p w14:paraId="4CAAB983" w14:textId="372CC6F8" w:rsidR="000B10BA" w:rsidRPr="009E4BA3" w:rsidRDefault="000B10BA" w:rsidP="009E4BA3">
      <w:pPr>
        <w:pStyle w:val="ListParagraph"/>
        <w:numPr>
          <w:ilvl w:val="0"/>
          <w:numId w:val="2"/>
        </w:numPr>
        <w:spacing w:line="360" w:lineRule="auto"/>
        <w:rPr>
          <w:rFonts w:ascii="Times New Roman" w:hAnsi="Times New Roman" w:cs="Times New Roman"/>
        </w:rPr>
      </w:pPr>
      <w:r w:rsidRPr="009E4BA3">
        <w:rPr>
          <w:rFonts w:ascii="Times New Roman" w:hAnsi="Times New Roman" w:cs="Times New Roman"/>
        </w:rPr>
        <w:t xml:space="preserve">Invest in Sustainable Practices and Technologies: Allocate resources towards sustainable practices and invest in environmentally friendly technologies. </w:t>
      </w:r>
      <w:r w:rsidR="00B026B8" w:rsidRPr="009E4BA3">
        <w:rPr>
          <w:rFonts w:ascii="Times New Roman" w:hAnsi="Times New Roman" w:cs="Times New Roman"/>
        </w:rPr>
        <w:t>Further e</w:t>
      </w:r>
      <w:r w:rsidRPr="009E4BA3">
        <w:rPr>
          <w:rFonts w:ascii="Times New Roman" w:hAnsi="Times New Roman" w:cs="Times New Roman"/>
        </w:rPr>
        <w:t>mbed sustainability into the organi</w:t>
      </w:r>
      <w:r w:rsidR="00B026B8" w:rsidRPr="009E4BA3">
        <w:rPr>
          <w:rFonts w:ascii="Times New Roman" w:hAnsi="Times New Roman" w:cs="Times New Roman"/>
        </w:rPr>
        <w:t>s</w:t>
      </w:r>
      <w:r w:rsidRPr="009E4BA3">
        <w:rPr>
          <w:rFonts w:ascii="Times New Roman" w:hAnsi="Times New Roman" w:cs="Times New Roman"/>
        </w:rPr>
        <w:t>ation's operations, supply chain, and product development processes to minimi</w:t>
      </w:r>
      <w:r w:rsidR="00B026B8" w:rsidRPr="009E4BA3">
        <w:rPr>
          <w:rFonts w:ascii="Times New Roman" w:hAnsi="Times New Roman" w:cs="Times New Roman"/>
        </w:rPr>
        <w:t>s</w:t>
      </w:r>
      <w:r w:rsidRPr="009E4BA3">
        <w:rPr>
          <w:rFonts w:ascii="Times New Roman" w:hAnsi="Times New Roman" w:cs="Times New Roman"/>
        </w:rPr>
        <w:t>e environmental impact.</w:t>
      </w:r>
    </w:p>
    <w:p w14:paraId="4C9BC110" w14:textId="77777777" w:rsidR="000B10BA" w:rsidRPr="009E4BA3" w:rsidRDefault="000B10BA" w:rsidP="009E4BA3">
      <w:pPr>
        <w:spacing w:line="360" w:lineRule="auto"/>
        <w:rPr>
          <w:rFonts w:ascii="Times New Roman" w:hAnsi="Times New Roman" w:cs="Times New Roman"/>
        </w:rPr>
      </w:pPr>
    </w:p>
    <w:p w14:paraId="0E4A60ED" w14:textId="6F703964" w:rsidR="000B10BA" w:rsidRPr="009E4BA3" w:rsidRDefault="000B10BA" w:rsidP="009E4BA3">
      <w:pPr>
        <w:pStyle w:val="ListParagraph"/>
        <w:numPr>
          <w:ilvl w:val="0"/>
          <w:numId w:val="2"/>
        </w:numPr>
        <w:spacing w:line="360" w:lineRule="auto"/>
        <w:rPr>
          <w:rFonts w:ascii="Times New Roman" w:hAnsi="Times New Roman" w:cs="Times New Roman"/>
        </w:rPr>
      </w:pPr>
      <w:r w:rsidRPr="009E4BA3">
        <w:rPr>
          <w:rFonts w:ascii="Times New Roman" w:hAnsi="Times New Roman" w:cs="Times New Roman"/>
        </w:rPr>
        <w:t xml:space="preserve">Navigate Legal and Regulatory Frameworks: Establish a clear understanding of legal and regulatory frameworks relevant to </w:t>
      </w:r>
      <w:r w:rsidR="00695942" w:rsidRPr="009E4BA3">
        <w:rPr>
          <w:rFonts w:ascii="Times New Roman" w:hAnsi="Times New Roman" w:cs="Times New Roman"/>
        </w:rPr>
        <w:t>FoFs</w:t>
      </w:r>
      <w:r w:rsidRPr="009E4BA3">
        <w:rPr>
          <w:rFonts w:ascii="Times New Roman" w:hAnsi="Times New Roman" w:cs="Times New Roman"/>
        </w:rPr>
        <w:t xml:space="preserve"> and comply with both corporate and philanthropic regulations. Seek expert advice to ensure compliance with tax requirements and reporting obligations.</w:t>
      </w:r>
    </w:p>
    <w:p w14:paraId="56751CF8" w14:textId="77777777" w:rsidR="000B10BA" w:rsidRPr="009E4BA3" w:rsidRDefault="000B10BA" w:rsidP="009E4BA3">
      <w:pPr>
        <w:spacing w:line="360" w:lineRule="auto"/>
        <w:rPr>
          <w:rFonts w:ascii="Times New Roman" w:hAnsi="Times New Roman" w:cs="Times New Roman"/>
        </w:rPr>
      </w:pPr>
    </w:p>
    <w:p w14:paraId="65E52AC3" w14:textId="0242A837" w:rsidR="000B10BA" w:rsidRPr="009E4BA3" w:rsidRDefault="000B10BA" w:rsidP="009E4BA3">
      <w:pPr>
        <w:pStyle w:val="ListParagraph"/>
        <w:numPr>
          <w:ilvl w:val="0"/>
          <w:numId w:val="2"/>
        </w:numPr>
        <w:spacing w:line="360" w:lineRule="auto"/>
        <w:rPr>
          <w:rFonts w:ascii="Times New Roman" w:hAnsi="Times New Roman" w:cs="Times New Roman"/>
        </w:rPr>
      </w:pPr>
      <w:r w:rsidRPr="009E4BA3">
        <w:rPr>
          <w:rFonts w:ascii="Times New Roman" w:hAnsi="Times New Roman" w:cs="Times New Roman"/>
        </w:rPr>
        <w:t>Communicate the Foundation-Owned Model's Benefits: Educate stakeholders, including customers, employees, and investors, about the advantages of the foundation-owned model. Highlight how the model aligns with the organi</w:t>
      </w:r>
      <w:r w:rsidR="00FA605C" w:rsidRPr="009E4BA3">
        <w:rPr>
          <w:rFonts w:ascii="Times New Roman" w:hAnsi="Times New Roman" w:cs="Times New Roman"/>
        </w:rPr>
        <w:t>s</w:t>
      </w:r>
      <w:r w:rsidRPr="009E4BA3">
        <w:rPr>
          <w:rFonts w:ascii="Times New Roman" w:hAnsi="Times New Roman" w:cs="Times New Roman"/>
        </w:rPr>
        <w:t>ation's values, promotes social responsibility, and contributes to long-term sustainability.</w:t>
      </w:r>
    </w:p>
    <w:p w14:paraId="23A65E6C" w14:textId="77777777" w:rsidR="000B10BA" w:rsidRPr="009E4BA3" w:rsidRDefault="000B10BA" w:rsidP="009E4BA3">
      <w:pPr>
        <w:spacing w:line="360" w:lineRule="auto"/>
        <w:rPr>
          <w:rFonts w:ascii="Times New Roman" w:hAnsi="Times New Roman" w:cs="Times New Roman"/>
        </w:rPr>
      </w:pPr>
    </w:p>
    <w:p w14:paraId="40811812" w14:textId="4319DFA8" w:rsidR="000B10BA" w:rsidRPr="009E4BA3" w:rsidRDefault="000B10BA" w:rsidP="009E4BA3">
      <w:pPr>
        <w:pStyle w:val="ListParagraph"/>
        <w:numPr>
          <w:ilvl w:val="0"/>
          <w:numId w:val="2"/>
        </w:numPr>
        <w:spacing w:line="360" w:lineRule="auto"/>
        <w:rPr>
          <w:rFonts w:ascii="Times New Roman" w:hAnsi="Times New Roman" w:cs="Times New Roman"/>
        </w:rPr>
      </w:pPr>
      <w:r w:rsidRPr="009E4BA3">
        <w:rPr>
          <w:rFonts w:ascii="Times New Roman" w:hAnsi="Times New Roman" w:cs="Times New Roman"/>
        </w:rPr>
        <w:t>Collaborate and Inspire Others: Share experiences, best practices, and lessons learned with other companies and organi</w:t>
      </w:r>
      <w:r w:rsidR="00230490" w:rsidRPr="009E4BA3">
        <w:rPr>
          <w:rFonts w:ascii="Times New Roman" w:hAnsi="Times New Roman" w:cs="Times New Roman"/>
        </w:rPr>
        <w:t>s</w:t>
      </w:r>
      <w:r w:rsidRPr="009E4BA3">
        <w:rPr>
          <w:rFonts w:ascii="Times New Roman" w:hAnsi="Times New Roman" w:cs="Times New Roman"/>
        </w:rPr>
        <w:t xml:space="preserve">ations to inspire them to adopt similar socially conscious practices. Collaborate with industry peers, </w:t>
      </w:r>
      <w:r w:rsidR="00230490" w:rsidRPr="009E4BA3">
        <w:rPr>
          <w:rFonts w:ascii="Times New Roman" w:hAnsi="Times New Roman" w:cs="Times New Roman"/>
        </w:rPr>
        <w:t>non-profits</w:t>
      </w:r>
      <w:r w:rsidRPr="009E4BA3">
        <w:rPr>
          <w:rFonts w:ascii="Times New Roman" w:hAnsi="Times New Roman" w:cs="Times New Roman"/>
        </w:rPr>
        <w:t>, and governmental agencies to drive collective action towards a more sustainable and socially responsible business landscape.</w:t>
      </w:r>
    </w:p>
    <w:p w14:paraId="33854547" w14:textId="77777777" w:rsidR="000B10BA" w:rsidRPr="009E4BA3" w:rsidRDefault="000B10BA" w:rsidP="009E4BA3">
      <w:pPr>
        <w:spacing w:line="360" w:lineRule="auto"/>
        <w:rPr>
          <w:rFonts w:ascii="Times New Roman" w:hAnsi="Times New Roman" w:cs="Times New Roman"/>
        </w:rPr>
      </w:pPr>
    </w:p>
    <w:p w14:paraId="1ABF8D5C" w14:textId="133F5E8A" w:rsidR="000B10BA" w:rsidRPr="009E4BA3" w:rsidRDefault="000B10BA" w:rsidP="009E4BA3">
      <w:pPr>
        <w:pStyle w:val="ListParagraph"/>
        <w:numPr>
          <w:ilvl w:val="0"/>
          <w:numId w:val="2"/>
        </w:numPr>
        <w:spacing w:line="360" w:lineRule="auto"/>
        <w:rPr>
          <w:rFonts w:ascii="Times New Roman" w:hAnsi="Times New Roman" w:cs="Times New Roman"/>
        </w:rPr>
      </w:pPr>
      <w:r w:rsidRPr="009E4BA3">
        <w:rPr>
          <w:rFonts w:ascii="Times New Roman" w:hAnsi="Times New Roman" w:cs="Times New Roman"/>
        </w:rPr>
        <w:lastRenderedPageBreak/>
        <w:t xml:space="preserve">Continuously Review and Adapt: Regularly assess the foundation-owned firm's strategies, practices, and performance </w:t>
      </w:r>
      <w:proofErr w:type="gramStart"/>
      <w:r w:rsidRPr="009E4BA3">
        <w:rPr>
          <w:rFonts w:ascii="Times New Roman" w:hAnsi="Times New Roman" w:cs="Times New Roman"/>
        </w:rPr>
        <w:t>in light of</w:t>
      </w:r>
      <w:proofErr w:type="gramEnd"/>
      <w:r w:rsidRPr="009E4BA3">
        <w:rPr>
          <w:rFonts w:ascii="Times New Roman" w:hAnsi="Times New Roman" w:cs="Times New Roman"/>
        </w:rPr>
        <w:t xml:space="preserve"> changing external factors, stakeholder expectations, and emerging opportunities. Adapt and refine the approach to ensure continued success in achieving social impact and business sustainability.</w:t>
      </w:r>
    </w:p>
    <w:p w14:paraId="419ED0B9" w14:textId="77777777" w:rsidR="000B10BA" w:rsidRPr="009E4BA3" w:rsidRDefault="000B10BA" w:rsidP="009E4BA3">
      <w:pPr>
        <w:spacing w:line="360" w:lineRule="auto"/>
        <w:rPr>
          <w:rFonts w:ascii="Times New Roman" w:hAnsi="Times New Roman" w:cs="Times New Roman"/>
        </w:rPr>
      </w:pPr>
    </w:p>
    <w:p w14:paraId="1EC436D6" w14:textId="69BE9AA5" w:rsidR="0085399F" w:rsidRPr="009E4BA3" w:rsidRDefault="000B10BA" w:rsidP="009E4BA3">
      <w:pPr>
        <w:spacing w:line="360" w:lineRule="auto"/>
        <w:rPr>
          <w:rFonts w:ascii="Times New Roman" w:hAnsi="Times New Roman" w:cs="Times New Roman"/>
        </w:rPr>
      </w:pPr>
      <w:r w:rsidRPr="009E4BA3">
        <w:rPr>
          <w:rFonts w:ascii="Times New Roman" w:hAnsi="Times New Roman" w:cs="Times New Roman"/>
        </w:rPr>
        <w:t>By implementing these recommendations, Patagonia can successfully transition to a foundation-owned firm and reinforce its commitment to social and environmental responsibility. The organi</w:t>
      </w:r>
      <w:r w:rsidR="000B2BC1" w:rsidRPr="009E4BA3">
        <w:rPr>
          <w:rFonts w:ascii="Times New Roman" w:hAnsi="Times New Roman" w:cs="Times New Roman"/>
        </w:rPr>
        <w:t>s</w:t>
      </w:r>
      <w:r w:rsidRPr="009E4BA3">
        <w:rPr>
          <w:rFonts w:ascii="Times New Roman" w:hAnsi="Times New Roman" w:cs="Times New Roman"/>
        </w:rPr>
        <w:t>ation will be well-positioned to achieve long-term success while making a positive contribution to society and inspiring others to follow suit.</w:t>
      </w:r>
    </w:p>
    <w:p w14:paraId="3E5E1CAE" w14:textId="77777777" w:rsidR="000B10BA" w:rsidRPr="009E4BA3" w:rsidRDefault="000B10BA" w:rsidP="009E4BA3">
      <w:pPr>
        <w:spacing w:line="360" w:lineRule="auto"/>
        <w:rPr>
          <w:rFonts w:ascii="Times New Roman" w:hAnsi="Times New Roman" w:cs="Times New Roman"/>
        </w:rPr>
      </w:pPr>
    </w:p>
    <w:p w14:paraId="47FD0DD0" w14:textId="30DD04AD" w:rsidR="00970834" w:rsidRPr="009E4BA3" w:rsidRDefault="00970834" w:rsidP="009E4BA3">
      <w:pPr>
        <w:pStyle w:val="Heading1"/>
        <w:spacing w:line="360" w:lineRule="auto"/>
        <w:jc w:val="center"/>
        <w:rPr>
          <w:rFonts w:ascii="Times New Roman" w:hAnsi="Times New Roman" w:cs="Times New Roman"/>
          <w:b w:val="0"/>
          <w:bCs w:val="0"/>
          <w:color w:val="auto"/>
          <w:sz w:val="24"/>
          <w:szCs w:val="24"/>
        </w:rPr>
      </w:pPr>
      <w:bookmarkStart w:id="13" w:name="_Toc138412295"/>
      <w:r w:rsidRPr="009E4BA3">
        <w:rPr>
          <w:rFonts w:ascii="Times New Roman" w:hAnsi="Times New Roman" w:cs="Times New Roman"/>
          <w:b w:val="0"/>
          <w:bCs w:val="0"/>
          <w:color w:val="auto"/>
          <w:sz w:val="24"/>
          <w:szCs w:val="24"/>
        </w:rPr>
        <w:t>CONCLUSION</w:t>
      </w:r>
      <w:bookmarkEnd w:id="13"/>
    </w:p>
    <w:p w14:paraId="69C78823" w14:textId="795DFFFA" w:rsidR="002975CC" w:rsidRPr="009E4BA3" w:rsidRDefault="00664FE6" w:rsidP="009E4BA3">
      <w:pPr>
        <w:spacing w:line="360" w:lineRule="auto"/>
        <w:rPr>
          <w:rFonts w:ascii="Times New Roman" w:hAnsi="Times New Roman" w:cs="Times New Roman"/>
        </w:rPr>
      </w:pPr>
      <w:r w:rsidRPr="009E4BA3">
        <w:rPr>
          <w:rFonts w:ascii="Times New Roman" w:hAnsi="Times New Roman" w:cs="Times New Roman"/>
        </w:rPr>
        <w:t xml:space="preserve">In conclusion, transitioning from a privately-owned firm to a </w:t>
      </w:r>
      <w:r w:rsidR="00617939" w:rsidRPr="009E4BA3">
        <w:rPr>
          <w:rFonts w:ascii="Times New Roman" w:hAnsi="Times New Roman" w:cs="Times New Roman"/>
        </w:rPr>
        <w:t>FoF</w:t>
      </w:r>
      <w:r w:rsidRPr="009E4BA3">
        <w:rPr>
          <w:rFonts w:ascii="Times New Roman" w:hAnsi="Times New Roman" w:cs="Times New Roman"/>
        </w:rPr>
        <w:t xml:space="preserve"> offers a sustainable leadership approach that yields economic, environmental, and social benefits. By prioriti</w:t>
      </w:r>
      <w:r w:rsidR="00652C8F" w:rsidRPr="009E4BA3">
        <w:rPr>
          <w:rFonts w:ascii="Times New Roman" w:hAnsi="Times New Roman" w:cs="Times New Roman"/>
        </w:rPr>
        <w:t>s</w:t>
      </w:r>
      <w:r w:rsidRPr="009E4BA3">
        <w:rPr>
          <w:rFonts w:ascii="Times New Roman" w:hAnsi="Times New Roman" w:cs="Times New Roman"/>
        </w:rPr>
        <w:t xml:space="preserve">ing long-term growth, environmental stewardship, and social impact, </w:t>
      </w:r>
      <w:r w:rsidR="00652C8F" w:rsidRPr="009E4BA3">
        <w:rPr>
          <w:rFonts w:ascii="Times New Roman" w:hAnsi="Times New Roman" w:cs="Times New Roman"/>
        </w:rPr>
        <w:t>Patagonia can</w:t>
      </w:r>
      <w:r w:rsidRPr="009E4BA3">
        <w:rPr>
          <w:rFonts w:ascii="Times New Roman" w:hAnsi="Times New Roman" w:cs="Times New Roman"/>
        </w:rPr>
        <w:t xml:space="preserve"> promote stability, foster innovation, and uphold responsible business practices</w:t>
      </w:r>
      <w:r w:rsidR="00652C8F" w:rsidRPr="009E4BA3">
        <w:rPr>
          <w:rFonts w:ascii="Times New Roman" w:hAnsi="Times New Roman" w:cs="Times New Roman"/>
        </w:rPr>
        <w:t xml:space="preserve"> as an FoF</w:t>
      </w:r>
      <w:r w:rsidRPr="009E4BA3">
        <w:rPr>
          <w:rFonts w:ascii="Times New Roman" w:hAnsi="Times New Roman" w:cs="Times New Roman"/>
        </w:rPr>
        <w:t xml:space="preserve">. Although challenges may arise, the implementation of effective governance structures and legal frameworks can ensure </w:t>
      </w:r>
      <w:r w:rsidR="00790AED" w:rsidRPr="009E4BA3">
        <w:rPr>
          <w:rFonts w:ascii="Times New Roman" w:hAnsi="Times New Roman" w:cs="Times New Roman"/>
        </w:rPr>
        <w:t xml:space="preserve">its </w:t>
      </w:r>
      <w:r w:rsidRPr="009E4BA3">
        <w:rPr>
          <w:rFonts w:ascii="Times New Roman" w:hAnsi="Times New Roman" w:cs="Times New Roman"/>
        </w:rPr>
        <w:t xml:space="preserve">longevity and success. Patagonia's embrace of the foundation-owned model exemplifies its unwavering commitment to social and environmental causes, while also serving as an inspiration for other companies to adopt similar practices. This transformative shift represents a vision of the future where business success becomes inseparable from driving positive social change. As more companies embrace this </w:t>
      </w:r>
      <w:r w:rsidR="003F433C" w:rsidRPr="009E4BA3">
        <w:rPr>
          <w:rFonts w:ascii="Times New Roman" w:hAnsi="Times New Roman" w:cs="Times New Roman"/>
        </w:rPr>
        <w:t xml:space="preserve">sustainable leadership </w:t>
      </w:r>
      <w:r w:rsidRPr="009E4BA3">
        <w:rPr>
          <w:rFonts w:ascii="Times New Roman" w:hAnsi="Times New Roman" w:cs="Times New Roman"/>
        </w:rPr>
        <w:t>approach, we can create a more sustainable and socially conscious business landscape for generations to come.</w:t>
      </w:r>
    </w:p>
    <w:p w14:paraId="2632203E" w14:textId="77777777" w:rsidR="002975CC" w:rsidRPr="009E4BA3" w:rsidRDefault="002975CC" w:rsidP="009E4BA3">
      <w:pPr>
        <w:spacing w:line="360" w:lineRule="auto"/>
        <w:rPr>
          <w:rFonts w:ascii="Times New Roman" w:hAnsi="Times New Roman" w:cs="Times New Roman"/>
        </w:rPr>
      </w:pPr>
      <w:r w:rsidRPr="009E4BA3">
        <w:rPr>
          <w:rFonts w:ascii="Times New Roman" w:hAnsi="Times New Roman" w:cs="Times New Roman"/>
        </w:rPr>
        <w:br w:type="page"/>
      </w:r>
    </w:p>
    <w:bookmarkStart w:id="14" w:name="_Toc138412296" w:displacedByCustomXml="next"/>
    <w:sdt>
      <w:sdtPr>
        <w:rPr>
          <w:rFonts w:ascii="Times New Roman" w:hAnsi="Times New Roman" w:cs="Times New Roman"/>
          <w:b w:val="0"/>
          <w:bCs w:val="0"/>
          <w:sz w:val="24"/>
          <w:szCs w:val="24"/>
        </w:rPr>
        <w:id w:val="-518007656"/>
        <w:docPartObj>
          <w:docPartGallery w:val="Bibliographies"/>
          <w:docPartUnique/>
        </w:docPartObj>
      </w:sdtPr>
      <w:sdtEndPr>
        <w:rPr>
          <w:rFonts w:eastAsiaTheme="minorHAnsi"/>
          <w:color w:val="auto"/>
          <w:kern w:val="2"/>
          <w:lang w:val="en-GB" w:bidi="ar-SA"/>
          <w14:ligatures w14:val="standardContextual"/>
        </w:rPr>
      </w:sdtEndPr>
      <w:sdtContent>
        <w:p w14:paraId="79BB66E2" w14:textId="61572C37" w:rsidR="00BD5E1E" w:rsidRPr="009E4BA3" w:rsidRDefault="00BD5E1E" w:rsidP="009E4BA3">
          <w:pPr>
            <w:pStyle w:val="Heading1"/>
            <w:spacing w:line="360" w:lineRule="auto"/>
            <w:jc w:val="center"/>
            <w:rPr>
              <w:rFonts w:ascii="Times New Roman" w:hAnsi="Times New Roman" w:cs="Times New Roman"/>
              <w:b w:val="0"/>
              <w:bCs w:val="0"/>
              <w:color w:val="auto"/>
              <w:sz w:val="24"/>
              <w:szCs w:val="24"/>
            </w:rPr>
          </w:pPr>
          <w:r w:rsidRPr="009E4BA3">
            <w:rPr>
              <w:rFonts w:ascii="Times New Roman" w:hAnsi="Times New Roman" w:cs="Times New Roman"/>
              <w:b w:val="0"/>
              <w:bCs w:val="0"/>
              <w:color w:val="auto"/>
              <w:sz w:val="24"/>
              <w:szCs w:val="24"/>
            </w:rPr>
            <w:t>REFERENCE LIST</w:t>
          </w:r>
          <w:bookmarkEnd w:id="14"/>
        </w:p>
        <w:p w14:paraId="4123CC44" w14:textId="77777777" w:rsidR="00BD5E1E" w:rsidRPr="009E4BA3" w:rsidRDefault="00BD5E1E" w:rsidP="009E4BA3">
          <w:pPr>
            <w:pStyle w:val="Bibliography"/>
            <w:spacing w:line="360" w:lineRule="auto"/>
            <w:rPr>
              <w:rFonts w:ascii="Times New Roman" w:hAnsi="Times New Roman" w:cs="Times New Roman"/>
              <w:noProof/>
              <w:lang w:val="en-US"/>
            </w:rPr>
          </w:pPr>
          <w:r w:rsidRPr="009E4BA3">
            <w:rPr>
              <w:rFonts w:ascii="Times New Roman" w:hAnsi="Times New Roman" w:cs="Times New Roman"/>
            </w:rPr>
            <w:fldChar w:fldCharType="begin"/>
          </w:r>
          <w:r w:rsidRPr="009E4BA3">
            <w:rPr>
              <w:rFonts w:ascii="Times New Roman" w:hAnsi="Times New Roman" w:cs="Times New Roman"/>
            </w:rPr>
            <w:instrText xml:space="preserve"> BIBLIOGRAPHY </w:instrText>
          </w:r>
          <w:r w:rsidRPr="009E4BA3">
            <w:rPr>
              <w:rFonts w:ascii="Times New Roman" w:hAnsi="Times New Roman" w:cs="Times New Roman"/>
            </w:rPr>
            <w:fldChar w:fldCharType="separate"/>
          </w:r>
          <w:r w:rsidRPr="009E4BA3">
            <w:rPr>
              <w:rFonts w:ascii="Times New Roman" w:hAnsi="Times New Roman" w:cs="Times New Roman"/>
              <w:noProof/>
              <w:lang w:val="en-US"/>
            </w:rPr>
            <w:t xml:space="preserve">good on you, 2023. </w:t>
          </w:r>
          <w:r w:rsidRPr="009E4BA3">
            <w:rPr>
              <w:rFonts w:ascii="Times New Roman" w:hAnsi="Times New Roman" w:cs="Times New Roman"/>
              <w:i/>
              <w:iCs/>
              <w:noProof/>
              <w:lang w:val="en-US"/>
            </w:rPr>
            <w:t xml:space="preserve">How Ethical Is Patagonia?. </w:t>
          </w:r>
          <w:r w:rsidRPr="009E4BA3">
            <w:rPr>
              <w:rFonts w:ascii="Times New Roman" w:hAnsi="Times New Roman" w:cs="Times New Roman"/>
              <w:noProof/>
              <w:lang w:val="en-US"/>
            </w:rPr>
            <w:t xml:space="preserve">[Online] </w:t>
          </w:r>
          <w:r w:rsidRPr="009E4BA3">
            <w:rPr>
              <w:rFonts w:ascii="Times New Roman" w:hAnsi="Times New Roman" w:cs="Times New Roman"/>
              <w:noProof/>
              <w:lang w:val="en-US"/>
            </w:rPr>
            <w:br/>
            <w:t xml:space="preserve">Available at: </w:t>
          </w:r>
          <w:r w:rsidRPr="009E4BA3">
            <w:rPr>
              <w:rFonts w:ascii="Times New Roman" w:hAnsi="Times New Roman" w:cs="Times New Roman"/>
              <w:noProof/>
              <w:u w:val="single"/>
              <w:lang w:val="en-US"/>
            </w:rPr>
            <w:t>https://goodonyou.eco/how-ethical-is-patagonia/</w:t>
          </w:r>
          <w:r w:rsidRPr="009E4BA3">
            <w:rPr>
              <w:rFonts w:ascii="Times New Roman" w:hAnsi="Times New Roman" w:cs="Times New Roman"/>
              <w:noProof/>
              <w:lang w:val="en-US"/>
            </w:rPr>
            <w:br/>
            <w:t>[Accessed 23 6 2023].</w:t>
          </w:r>
        </w:p>
        <w:p w14:paraId="427EEC5C" w14:textId="77777777" w:rsidR="00BD5E1E" w:rsidRPr="009E4BA3" w:rsidRDefault="00BD5E1E" w:rsidP="009E4BA3">
          <w:pPr>
            <w:spacing w:line="360" w:lineRule="auto"/>
            <w:rPr>
              <w:rFonts w:ascii="Times New Roman" w:hAnsi="Times New Roman" w:cs="Times New Roman"/>
              <w:lang w:val="en-US"/>
            </w:rPr>
          </w:pPr>
        </w:p>
        <w:p w14:paraId="15602353" w14:textId="77777777" w:rsidR="00BD5E1E" w:rsidRPr="009E4BA3" w:rsidRDefault="00BD5E1E" w:rsidP="009E4BA3">
          <w:pPr>
            <w:pStyle w:val="Bibliography"/>
            <w:spacing w:line="360" w:lineRule="auto"/>
            <w:rPr>
              <w:rFonts w:ascii="Times New Roman" w:hAnsi="Times New Roman" w:cs="Times New Roman"/>
              <w:noProof/>
              <w:lang w:val="en-US"/>
            </w:rPr>
          </w:pPr>
          <w:r w:rsidRPr="009E4BA3">
            <w:rPr>
              <w:rFonts w:ascii="Times New Roman" w:hAnsi="Times New Roman" w:cs="Times New Roman"/>
              <w:noProof/>
              <w:lang w:val="en-US"/>
            </w:rPr>
            <w:t xml:space="preserve">Chiu, A., 2022. </w:t>
          </w:r>
          <w:r w:rsidRPr="009E4BA3">
            <w:rPr>
              <w:rFonts w:ascii="Times New Roman" w:hAnsi="Times New Roman" w:cs="Times New Roman"/>
              <w:i/>
              <w:iCs/>
              <w:noProof/>
              <w:lang w:val="en-US"/>
            </w:rPr>
            <w:t xml:space="preserve">5 things to know about Patagonia’s unusual history of activism. </w:t>
          </w:r>
          <w:r w:rsidRPr="009E4BA3">
            <w:rPr>
              <w:rFonts w:ascii="Times New Roman" w:hAnsi="Times New Roman" w:cs="Times New Roman"/>
              <w:noProof/>
              <w:lang w:val="en-US"/>
            </w:rPr>
            <w:t xml:space="preserve">[Online] </w:t>
          </w:r>
          <w:r w:rsidRPr="009E4BA3">
            <w:rPr>
              <w:rFonts w:ascii="Times New Roman" w:hAnsi="Times New Roman" w:cs="Times New Roman"/>
              <w:noProof/>
              <w:lang w:val="en-US"/>
            </w:rPr>
            <w:br/>
            <w:t xml:space="preserve">Available at: </w:t>
          </w:r>
          <w:r w:rsidRPr="009E4BA3">
            <w:rPr>
              <w:rFonts w:ascii="Times New Roman" w:hAnsi="Times New Roman" w:cs="Times New Roman"/>
              <w:noProof/>
              <w:u w:val="single"/>
              <w:lang w:val="en-US"/>
            </w:rPr>
            <w:t>https://www.washingtonpost.com/climate-solutions/2022/09/15/patagonia-chouinard-environmental-activism-climate/</w:t>
          </w:r>
          <w:r w:rsidRPr="009E4BA3">
            <w:rPr>
              <w:rFonts w:ascii="Times New Roman" w:hAnsi="Times New Roman" w:cs="Times New Roman"/>
              <w:noProof/>
              <w:lang w:val="en-US"/>
            </w:rPr>
            <w:br/>
            <w:t>[Accessed 23 6 2023].</w:t>
          </w:r>
        </w:p>
        <w:p w14:paraId="3630AC5D" w14:textId="77777777" w:rsidR="007A505F" w:rsidRPr="009E4BA3" w:rsidRDefault="007A505F" w:rsidP="009E4BA3">
          <w:pPr>
            <w:spacing w:line="360" w:lineRule="auto"/>
            <w:rPr>
              <w:rFonts w:ascii="Times New Roman" w:hAnsi="Times New Roman" w:cs="Times New Roman"/>
              <w:lang w:val="en-US"/>
            </w:rPr>
          </w:pPr>
        </w:p>
        <w:p w14:paraId="2437D9BB" w14:textId="77777777" w:rsidR="00BD5E1E" w:rsidRPr="009E4BA3" w:rsidRDefault="00BD5E1E" w:rsidP="009E4BA3">
          <w:pPr>
            <w:pStyle w:val="Bibliography"/>
            <w:spacing w:line="360" w:lineRule="auto"/>
            <w:rPr>
              <w:rFonts w:ascii="Times New Roman" w:hAnsi="Times New Roman" w:cs="Times New Roman"/>
              <w:noProof/>
              <w:lang w:val="en-US"/>
            </w:rPr>
          </w:pPr>
          <w:r w:rsidRPr="009E4BA3">
            <w:rPr>
              <w:rFonts w:ascii="Times New Roman" w:hAnsi="Times New Roman" w:cs="Times New Roman"/>
              <w:noProof/>
              <w:lang w:val="en-US"/>
            </w:rPr>
            <w:t xml:space="preserve">Freeman, R. E. &amp; Elms, H., 2018. </w:t>
          </w:r>
          <w:r w:rsidRPr="009E4BA3">
            <w:rPr>
              <w:rFonts w:ascii="Times New Roman" w:hAnsi="Times New Roman" w:cs="Times New Roman"/>
              <w:i/>
              <w:iCs/>
              <w:noProof/>
              <w:lang w:val="en-US"/>
            </w:rPr>
            <w:t xml:space="preserve">The Social Responsibility of Business Is to Create Value for Stakeholders. </w:t>
          </w:r>
          <w:r w:rsidRPr="009E4BA3">
            <w:rPr>
              <w:rFonts w:ascii="Times New Roman" w:hAnsi="Times New Roman" w:cs="Times New Roman"/>
              <w:noProof/>
              <w:lang w:val="en-US"/>
            </w:rPr>
            <w:t xml:space="preserve">[Online] </w:t>
          </w:r>
          <w:r w:rsidRPr="009E4BA3">
            <w:rPr>
              <w:rFonts w:ascii="Times New Roman" w:hAnsi="Times New Roman" w:cs="Times New Roman"/>
              <w:noProof/>
              <w:lang w:val="en-US"/>
            </w:rPr>
            <w:br/>
            <w:t xml:space="preserve">Available at: </w:t>
          </w:r>
          <w:r w:rsidRPr="009E4BA3">
            <w:rPr>
              <w:rFonts w:ascii="Times New Roman" w:hAnsi="Times New Roman" w:cs="Times New Roman"/>
              <w:noProof/>
              <w:u w:val="single"/>
              <w:lang w:val="en-US"/>
            </w:rPr>
            <w:t>https://sloanreview.mit.edu/article/the-social-responsibility-of-business-is-to-create-value-for-stakeholders/</w:t>
          </w:r>
          <w:r w:rsidRPr="009E4BA3">
            <w:rPr>
              <w:rFonts w:ascii="Times New Roman" w:hAnsi="Times New Roman" w:cs="Times New Roman"/>
              <w:noProof/>
              <w:lang w:val="en-US"/>
            </w:rPr>
            <w:br/>
            <w:t>[Accessed 23 6 2023].</w:t>
          </w:r>
        </w:p>
        <w:p w14:paraId="3B760D7B" w14:textId="77777777" w:rsidR="007A505F" w:rsidRPr="009E4BA3" w:rsidRDefault="007A505F" w:rsidP="009E4BA3">
          <w:pPr>
            <w:spacing w:line="360" w:lineRule="auto"/>
            <w:rPr>
              <w:rFonts w:ascii="Times New Roman" w:hAnsi="Times New Roman" w:cs="Times New Roman"/>
              <w:lang w:val="en-US"/>
            </w:rPr>
          </w:pPr>
        </w:p>
        <w:p w14:paraId="0DA8A5B7" w14:textId="77777777" w:rsidR="00BD5E1E" w:rsidRPr="009E4BA3" w:rsidRDefault="00BD5E1E" w:rsidP="009E4BA3">
          <w:pPr>
            <w:pStyle w:val="Bibliography"/>
            <w:spacing w:line="360" w:lineRule="auto"/>
            <w:rPr>
              <w:rFonts w:ascii="Times New Roman" w:hAnsi="Times New Roman" w:cs="Times New Roman"/>
              <w:noProof/>
              <w:lang w:val="en-US"/>
            </w:rPr>
          </w:pPr>
          <w:r w:rsidRPr="009E4BA3">
            <w:rPr>
              <w:rFonts w:ascii="Times New Roman" w:hAnsi="Times New Roman" w:cs="Times New Roman"/>
              <w:noProof/>
              <w:lang w:val="en-US"/>
            </w:rPr>
            <w:t xml:space="preserve">Chouinard, Y., 2022. </w:t>
          </w:r>
          <w:r w:rsidRPr="009E4BA3">
            <w:rPr>
              <w:rFonts w:ascii="Times New Roman" w:hAnsi="Times New Roman" w:cs="Times New Roman"/>
              <w:i/>
              <w:iCs/>
              <w:noProof/>
              <w:lang w:val="en-US"/>
            </w:rPr>
            <w:t xml:space="preserve">Earth is now our only shareholder.. </w:t>
          </w:r>
          <w:r w:rsidRPr="009E4BA3">
            <w:rPr>
              <w:rFonts w:ascii="Times New Roman" w:hAnsi="Times New Roman" w:cs="Times New Roman"/>
              <w:noProof/>
              <w:lang w:val="en-US"/>
            </w:rPr>
            <w:t xml:space="preserve">[Online] </w:t>
          </w:r>
          <w:r w:rsidRPr="009E4BA3">
            <w:rPr>
              <w:rFonts w:ascii="Times New Roman" w:hAnsi="Times New Roman" w:cs="Times New Roman"/>
              <w:noProof/>
              <w:lang w:val="en-US"/>
            </w:rPr>
            <w:br/>
            <w:t xml:space="preserve">Available at: </w:t>
          </w:r>
          <w:r w:rsidRPr="009E4BA3">
            <w:rPr>
              <w:rFonts w:ascii="Times New Roman" w:hAnsi="Times New Roman" w:cs="Times New Roman"/>
              <w:noProof/>
              <w:u w:val="single"/>
              <w:lang w:val="en-US"/>
            </w:rPr>
            <w:t>https://www.patagonia.com/ownership/</w:t>
          </w:r>
          <w:r w:rsidRPr="009E4BA3">
            <w:rPr>
              <w:rFonts w:ascii="Times New Roman" w:hAnsi="Times New Roman" w:cs="Times New Roman"/>
              <w:noProof/>
              <w:lang w:val="en-US"/>
            </w:rPr>
            <w:br/>
            <w:t>[Accessed 23 6 2023].</w:t>
          </w:r>
        </w:p>
        <w:p w14:paraId="23942D92" w14:textId="77777777" w:rsidR="007A505F" w:rsidRPr="009E4BA3" w:rsidRDefault="007A505F" w:rsidP="009E4BA3">
          <w:pPr>
            <w:spacing w:line="360" w:lineRule="auto"/>
            <w:rPr>
              <w:rFonts w:ascii="Times New Roman" w:hAnsi="Times New Roman" w:cs="Times New Roman"/>
              <w:lang w:val="en-US"/>
            </w:rPr>
          </w:pPr>
        </w:p>
        <w:p w14:paraId="19EA1B99" w14:textId="77777777" w:rsidR="00BD5E1E" w:rsidRPr="009E4BA3" w:rsidRDefault="00BD5E1E" w:rsidP="009E4BA3">
          <w:pPr>
            <w:pStyle w:val="Bibliography"/>
            <w:spacing w:line="360" w:lineRule="auto"/>
            <w:rPr>
              <w:rFonts w:ascii="Times New Roman" w:hAnsi="Times New Roman" w:cs="Times New Roman"/>
              <w:noProof/>
              <w:lang w:val="en-US"/>
            </w:rPr>
          </w:pPr>
          <w:r w:rsidRPr="009E4BA3">
            <w:rPr>
              <w:rFonts w:ascii="Times New Roman" w:hAnsi="Times New Roman" w:cs="Times New Roman"/>
              <w:noProof/>
              <w:lang w:val="en-US"/>
            </w:rPr>
            <w:t xml:space="preserve">Liao, Y., 2022. Sustainable leadership: A literature review and prospects for future research. </w:t>
          </w:r>
          <w:r w:rsidRPr="009E4BA3">
            <w:rPr>
              <w:rFonts w:ascii="Times New Roman" w:hAnsi="Times New Roman" w:cs="Times New Roman"/>
              <w:i/>
              <w:iCs/>
              <w:noProof/>
              <w:lang w:val="en-US"/>
            </w:rPr>
            <w:t xml:space="preserve">Frontiers in Psychology , </w:t>
          </w:r>
          <w:r w:rsidRPr="009E4BA3">
            <w:rPr>
              <w:rFonts w:ascii="Times New Roman" w:hAnsi="Times New Roman" w:cs="Times New Roman"/>
              <w:noProof/>
              <w:lang w:val="en-US"/>
            </w:rPr>
            <w:t>Volume 13.</w:t>
          </w:r>
        </w:p>
        <w:p w14:paraId="02F33334" w14:textId="77777777" w:rsidR="007A505F" w:rsidRPr="009E4BA3" w:rsidRDefault="007A505F" w:rsidP="009E4BA3">
          <w:pPr>
            <w:spacing w:line="360" w:lineRule="auto"/>
            <w:rPr>
              <w:rFonts w:ascii="Times New Roman" w:hAnsi="Times New Roman" w:cs="Times New Roman"/>
              <w:lang w:val="en-US"/>
            </w:rPr>
          </w:pPr>
        </w:p>
        <w:p w14:paraId="45318650" w14:textId="77777777" w:rsidR="00BD5E1E" w:rsidRPr="009E4BA3" w:rsidRDefault="00BD5E1E" w:rsidP="009E4BA3">
          <w:pPr>
            <w:pStyle w:val="Bibliography"/>
            <w:spacing w:line="360" w:lineRule="auto"/>
            <w:rPr>
              <w:rFonts w:ascii="Times New Roman" w:hAnsi="Times New Roman" w:cs="Times New Roman"/>
              <w:noProof/>
              <w:lang w:val="en-US"/>
            </w:rPr>
          </w:pPr>
          <w:r w:rsidRPr="009E4BA3">
            <w:rPr>
              <w:rFonts w:ascii="Times New Roman" w:hAnsi="Times New Roman" w:cs="Times New Roman"/>
              <w:noProof/>
              <w:lang w:val="en-US"/>
            </w:rPr>
            <w:t xml:space="preserve">Miller, K., 2020. </w:t>
          </w:r>
          <w:r w:rsidRPr="009E4BA3">
            <w:rPr>
              <w:rFonts w:ascii="Times New Roman" w:hAnsi="Times New Roman" w:cs="Times New Roman"/>
              <w:i/>
              <w:iCs/>
              <w:noProof/>
              <w:lang w:val="en-US"/>
            </w:rPr>
            <w:t xml:space="preserve">THE TRIPLE BOTTOM LINE: WHAT IT IS &amp; WHY IT’S IMPORTANT. </w:t>
          </w:r>
          <w:r w:rsidRPr="009E4BA3">
            <w:rPr>
              <w:rFonts w:ascii="Times New Roman" w:hAnsi="Times New Roman" w:cs="Times New Roman"/>
              <w:noProof/>
              <w:lang w:val="en-US"/>
            </w:rPr>
            <w:t xml:space="preserve">[Online] </w:t>
          </w:r>
          <w:r w:rsidRPr="009E4BA3">
            <w:rPr>
              <w:rFonts w:ascii="Times New Roman" w:hAnsi="Times New Roman" w:cs="Times New Roman"/>
              <w:noProof/>
              <w:lang w:val="en-US"/>
            </w:rPr>
            <w:br/>
            <w:t xml:space="preserve">Available at: </w:t>
          </w:r>
          <w:r w:rsidRPr="009E4BA3">
            <w:rPr>
              <w:rFonts w:ascii="Times New Roman" w:hAnsi="Times New Roman" w:cs="Times New Roman"/>
              <w:noProof/>
              <w:u w:val="single"/>
              <w:lang w:val="en-US"/>
            </w:rPr>
            <w:t>https://online.hbs.edu/blog/post/what-is-the-triple-bottom-line</w:t>
          </w:r>
          <w:r w:rsidRPr="009E4BA3">
            <w:rPr>
              <w:rFonts w:ascii="Times New Roman" w:hAnsi="Times New Roman" w:cs="Times New Roman"/>
              <w:noProof/>
              <w:lang w:val="en-US"/>
            </w:rPr>
            <w:br/>
            <w:t>[Accessed 23 6 2023].</w:t>
          </w:r>
        </w:p>
        <w:p w14:paraId="66312073" w14:textId="77777777" w:rsidR="007A505F" w:rsidRPr="009E4BA3" w:rsidRDefault="007A505F" w:rsidP="009E4BA3">
          <w:pPr>
            <w:spacing w:line="360" w:lineRule="auto"/>
            <w:rPr>
              <w:rFonts w:ascii="Times New Roman" w:hAnsi="Times New Roman" w:cs="Times New Roman"/>
              <w:lang w:val="en-US"/>
            </w:rPr>
          </w:pPr>
        </w:p>
        <w:p w14:paraId="17FA7AB7" w14:textId="77777777" w:rsidR="00BD5E1E" w:rsidRPr="009E4BA3" w:rsidRDefault="00BD5E1E" w:rsidP="009E4BA3">
          <w:pPr>
            <w:pStyle w:val="Bibliography"/>
            <w:spacing w:line="360" w:lineRule="auto"/>
            <w:rPr>
              <w:rFonts w:ascii="Times New Roman" w:hAnsi="Times New Roman" w:cs="Times New Roman"/>
              <w:noProof/>
              <w:lang w:val="en-US"/>
            </w:rPr>
          </w:pPr>
          <w:r w:rsidRPr="009E4BA3">
            <w:rPr>
              <w:rFonts w:ascii="Times New Roman" w:hAnsi="Times New Roman" w:cs="Times New Roman"/>
              <w:noProof/>
              <w:lang w:val="en-US"/>
            </w:rPr>
            <w:t xml:space="preserve">Hansmann, H. &amp; Thomsen, S., 2021. The Governance of Foundation-Owned Firms. </w:t>
          </w:r>
          <w:r w:rsidRPr="009E4BA3">
            <w:rPr>
              <w:rFonts w:ascii="Times New Roman" w:hAnsi="Times New Roman" w:cs="Times New Roman"/>
              <w:i/>
              <w:iCs/>
              <w:noProof/>
              <w:lang w:val="en-US"/>
            </w:rPr>
            <w:t xml:space="preserve">Journal of Legal Analysis, </w:t>
          </w:r>
          <w:r w:rsidRPr="009E4BA3">
            <w:rPr>
              <w:rFonts w:ascii="Times New Roman" w:hAnsi="Times New Roman" w:cs="Times New Roman"/>
              <w:noProof/>
              <w:lang w:val="en-US"/>
            </w:rPr>
            <w:t>13(1), pp. 172-230.</w:t>
          </w:r>
        </w:p>
        <w:p w14:paraId="52B4C2C5" w14:textId="77777777" w:rsidR="007A505F" w:rsidRPr="009E4BA3" w:rsidRDefault="007A505F" w:rsidP="009E4BA3">
          <w:pPr>
            <w:spacing w:line="360" w:lineRule="auto"/>
            <w:rPr>
              <w:rFonts w:ascii="Times New Roman" w:hAnsi="Times New Roman" w:cs="Times New Roman"/>
              <w:lang w:val="en-US"/>
            </w:rPr>
          </w:pPr>
        </w:p>
        <w:p w14:paraId="7F42752D" w14:textId="77777777" w:rsidR="00BD5E1E" w:rsidRPr="009E4BA3" w:rsidRDefault="00BD5E1E" w:rsidP="009E4BA3">
          <w:pPr>
            <w:pStyle w:val="Bibliography"/>
            <w:spacing w:line="360" w:lineRule="auto"/>
            <w:rPr>
              <w:rFonts w:ascii="Times New Roman" w:hAnsi="Times New Roman" w:cs="Times New Roman"/>
              <w:noProof/>
              <w:lang w:val="en-US"/>
            </w:rPr>
          </w:pPr>
          <w:r w:rsidRPr="009E4BA3">
            <w:rPr>
              <w:rFonts w:ascii="Times New Roman" w:hAnsi="Times New Roman" w:cs="Times New Roman"/>
              <w:noProof/>
              <w:lang w:val="en-US"/>
            </w:rPr>
            <w:t xml:space="preserve">Gautier, A. &amp; Bothello, J., 2022. </w:t>
          </w:r>
          <w:r w:rsidRPr="009E4BA3">
            <w:rPr>
              <w:rFonts w:ascii="Times New Roman" w:hAnsi="Times New Roman" w:cs="Times New Roman"/>
              <w:i/>
              <w:iCs/>
              <w:noProof/>
              <w:lang w:val="en-US"/>
            </w:rPr>
            <w:t xml:space="preserve">What Happens When a Company (Like Patagonia) Transfers Ownership to a Nonprofit?. </w:t>
          </w:r>
          <w:r w:rsidRPr="009E4BA3">
            <w:rPr>
              <w:rFonts w:ascii="Times New Roman" w:hAnsi="Times New Roman" w:cs="Times New Roman"/>
              <w:noProof/>
              <w:lang w:val="en-US"/>
            </w:rPr>
            <w:t xml:space="preserve">[Online] </w:t>
          </w:r>
          <w:r w:rsidRPr="009E4BA3">
            <w:rPr>
              <w:rFonts w:ascii="Times New Roman" w:hAnsi="Times New Roman" w:cs="Times New Roman"/>
              <w:noProof/>
              <w:lang w:val="en-US"/>
            </w:rPr>
            <w:br/>
            <w:t xml:space="preserve">Available at: </w:t>
          </w:r>
          <w:r w:rsidRPr="009E4BA3">
            <w:rPr>
              <w:rFonts w:ascii="Times New Roman" w:hAnsi="Times New Roman" w:cs="Times New Roman"/>
              <w:noProof/>
              <w:u w:val="single"/>
              <w:lang w:val="en-US"/>
            </w:rPr>
            <w:t>https://hbr.org/2022/10/what-happens-when-a-company-like-patagonia-</w:t>
          </w:r>
          <w:r w:rsidRPr="009E4BA3">
            <w:rPr>
              <w:rFonts w:ascii="Times New Roman" w:hAnsi="Times New Roman" w:cs="Times New Roman"/>
              <w:noProof/>
              <w:u w:val="single"/>
              <w:lang w:val="en-US"/>
            </w:rPr>
            <w:lastRenderedPageBreak/>
            <w:t>becomes-a-nonprofit</w:t>
          </w:r>
          <w:r w:rsidRPr="009E4BA3">
            <w:rPr>
              <w:rFonts w:ascii="Times New Roman" w:hAnsi="Times New Roman" w:cs="Times New Roman"/>
              <w:noProof/>
              <w:lang w:val="en-US"/>
            </w:rPr>
            <w:br/>
            <w:t>[Accessed 23 6 2023].</w:t>
          </w:r>
        </w:p>
        <w:p w14:paraId="6528B7CC" w14:textId="77777777" w:rsidR="007A505F" w:rsidRPr="009E4BA3" w:rsidRDefault="007A505F" w:rsidP="009E4BA3">
          <w:pPr>
            <w:spacing w:line="360" w:lineRule="auto"/>
            <w:rPr>
              <w:rFonts w:ascii="Times New Roman" w:hAnsi="Times New Roman" w:cs="Times New Roman"/>
              <w:lang w:val="en-US"/>
            </w:rPr>
          </w:pPr>
        </w:p>
        <w:p w14:paraId="3396301E" w14:textId="77777777" w:rsidR="00BD5E1E" w:rsidRPr="009E4BA3" w:rsidRDefault="00BD5E1E" w:rsidP="009E4BA3">
          <w:pPr>
            <w:pStyle w:val="Bibliography"/>
            <w:spacing w:line="360" w:lineRule="auto"/>
            <w:rPr>
              <w:rFonts w:ascii="Times New Roman" w:hAnsi="Times New Roman" w:cs="Times New Roman"/>
              <w:noProof/>
              <w:lang w:val="en-US"/>
            </w:rPr>
          </w:pPr>
          <w:r w:rsidRPr="009E4BA3">
            <w:rPr>
              <w:rFonts w:ascii="Times New Roman" w:hAnsi="Times New Roman" w:cs="Times New Roman"/>
              <w:noProof/>
              <w:lang w:val="en-US"/>
            </w:rPr>
            <w:t xml:space="preserve">Steen, T., 2018. Foundation Ownership and Firm Performance: A Review of the International Evidence. In: </w:t>
          </w:r>
          <w:r w:rsidRPr="009E4BA3">
            <w:rPr>
              <w:rFonts w:ascii="Times New Roman" w:hAnsi="Times New Roman" w:cs="Times New Roman"/>
              <w:i/>
              <w:iCs/>
              <w:noProof/>
              <w:lang w:val="en-US"/>
            </w:rPr>
            <w:t xml:space="preserve">Corporate Governance in Contention. </w:t>
          </w:r>
          <w:r w:rsidRPr="009E4BA3">
            <w:rPr>
              <w:rFonts w:ascii="Times New Roman" w:hAnsi="Times New Roman" w:cs="Times New Roman"/>
              <w:noProof/>
              <w:lang w:val="en-US"/>
            </w:rPr>
            <w:t>s.l.:Oxford University Press.</w:t>
          </w:r>
        </w:p>
        <w:p w14:paraId="719E01EE" w14:textId="77777777" w:rsidR="007A505F" w:rsidRPr="009E4BA3" w:rsidRDefault="007A505F" w:rsidP="009E4BA3">
          <w:pPr>
            <w:spacing w:line="360" w:lineRule="auto"/>
            <w:rPr>
              <w:rFonts w:ascii="Times New Roman" w:hAnsi="Times New Roman" w:cs="Times New Roman"/>
              <w:lang w:val="en-US"/>
            </w:rPr>
          </w:pPr>
        </w:p>
        <w:p w14:paraId="23C0B09D" w14:textId="77777777" w:rsidR="00BD5E1E" w:rsidRPr="009E4BA3" w:rsidRDefault="00BD5E1E" w:rsidP="009E4BA3">
          <w:pPr>
            <w:pStyle w:val="Bibliography"/>
            <w:spacing w:line="360" w:lineRule="auto"/>
            <w:rPr>
              <w:rFonts w:ascii="Times New Roman" w:hAnsi="Times New Roman" w:cs="Times New Roman"/>
              <w:noProof/>
              <w:lang w:val="en-US"/>
            </w:rPr>
          </w:pPr>
          <w:r w:rsidRPr="009E4BA3">
            <w:rPr>
              <w:rFonts w:ascii="Times New Roman" w:hAnsi="Times New Roman" w:cs="Times New Roman"/>
              <w:noProof/>
              <w:lang w:val="en-US"/>
            </w:rPr>
            <w:t xml:space="preserve">Steen, T., Poulsen, T., Børsting, C. &amp; Kuhn, J., 2018. Industrial foundations as long-term owners. </w:t>
          </w:r>
          <w:r w:rsidRPr="009E4BA3">
            <w:rPr>
              <w:rFonts w:ascii="Times New Roman" w:hAnsi="Times New Roman" w:cs="Times New Roman"/>
              <w:i/>
              <w:iCs/>
              <w:noProof/>
              <w:lang w:val="en-US"/>
            </w:rPr>
            <w:t xml:space="preserve">Corporate Governance An International Review, </w:t>
          </w:r>
          <w:r w:rsidRPr="009E4BA3">
            <w:rPr>
              <w:rFonts w:ascii="Times New Roman" w:hAnsi="Times New Roman" w:cs="Times New Roman"/>
              <w:noProof/>
              <w:lang w:val="en-US"/>
            </w:rPr>
            <w:t>26(3), pp. 180-196.</w:t>
          </w:r>
        </w:p>
        <w:p w14:paraId="6A1D4565" w14:textId="77777777" w:rsidR="003873C1" w:rsidRPr="009E4BA3" w:rsidRDefault="003873C1" w:rsidP="009E4BA3">
          <w:pPr>
            <w:spacing w:line="360" w:lineRule="auto"/>
            <w:rPr>
              <w:rFonts w:ascii="Times New Roman" w:hAnsi="Times New Roman" w:cs="Times New Roman"/>
              <w:lang w:val="en-US"/>
            </w:rPr>
          </w:pPr>
        </w:p>
        <w:p w14:paraId="324435FA" w14:textId="77777777" w:rsidR="00BD5E1E" w:rsidRPr="009E4BA3" w:rsidRDefault="00BD5E1E" w:rsidP="009E4BA3">
          <w:pPr>
            <w:pStyle w:val="Bibliography"/>
            <w:spacing w:line="360" w:lineRule="auto"/>
            <w:rPr>
              <w:rFonts w:ascii="Times New Roman" w:hAnsi="Times New Roman" w:cs="Times New Roman"/>
              <w:noProof/>
              <w:lang w:val="en-US"/>
            </w:rPr>
          </w:pPr>
          <w:r w:rsidRPr="009E4BA3">
            <w:rPr>
              <w:rFonts w:ascii="Times New Roman" w:hAnsi="Times New Roman" w:cs="Times New Roman"/>
              <w:noProof/>
              <w:lang w:val="en-US"/>
            </w:rPr>
            <w:t xml:space="preserve">Duan, Y., Hofer, C. &amp; Aloysius, J. A., 2021. </w:t>
          </w:r>
          <w:r w:rsidRPr="009E4BA3">
            <w:rPr>
              <w:rFonts w:ascii="Times New Roman" w:hAnsi="Times New Roman" w:cs="Times New Roman"/>
              <w:i/>
              <w:iCs/>
              <w:noProof/>
              <w:lang w:val="en-US"/>
            </w:rPr>
            <w:t xml:space="preserve">Consumers Care About Corporate Social Responsibility – and So Should You. </w:t>
          </w:r>
          <w:r w:rsidRPr="009E4BA3">
            <w:rPr>
              <w:rFonts w:ascii="Times New Roman" w:hAnsi="Times New Roman" w:cs="Times New Roman"/>
              <w:noProof/>
              <w:lang w:val="en-US"/>
            </w:rPr>
            <w:t xml:space="preserve">[Online] </w:t>
          </w:r>
          <w:r w:rsidRPr="009E4BA3">
            <w:rPr>
              <w:rFonts w:ascii="Times New Roman" w:hAnsi="Times New Roman" w:cs="Times New Roman"/>
              <w:noProof/>
              <w:lang w:val="en-US"/>
            </w:rPr>
            <w:br/>
            <w:t xml:space="preserve">Available at: </w:t>
          </w:r>
          <w:r w:rsidRPr="009E4BA3">
            <w:rPr>
              <w:rFonts w:ascii="Times New Roman" w:hAnsi="Times New Roman" w:cs="Times New Roman"/>
              <w:noProof/>
              <w:u w:val="single"/>
              <w:lang w:val="en-US"/>
            </w:rPr>
            <w:t>https://www.ascm.org/ascm-insights/consumers-care-about-corporate-social-responsibility--and-so-should-you/</w:t>
          </w:r>
          <w:r w:rsidRPr="009E4BA3">
            <w:rPr>
              <w:rFonts w:ascii="Times New Roman" w:hAnsi="Times New Roman" w:cs="Times New Roman"/>
              <w:noProof/>
              <w:lang w:val="en-US"/>
            </w:rPr>
            <w:br/>
            <w:t>[Accessed 23 6 2023].</w:t>
          </w:r>
        </w:p>
        <w:p w14:paraId="04BF5F26" w14:textId="77777777" w:rsidR="003873C1" w:rsidRPr="009E4BA3" w:rsidRDefault="003873C1" w:rsidP="009E4BA3">
          <w:pPr>
            <w:spacing w:line="360" w:lineRule="auto"/>
            <w:rPr>
              <w:rFonts w:ascii="Times New Roman" w:hAnsi="Times New Roman" w:cs="Times New Roman"/>
              <w:lang w:val="en-US"/>
            </w:rPr>
          </w:pPr>
        </w:p>
        <w:p w14:paraId="7DD78179" w14:textId="77777777" w:rsidR="00BD5E1E" w:rsidRPr="009E4BA3" w:rsidRDefault="00BD5E1E" w:rsidP="009E4BA3">
          <w:pPr>
            <w:pStyle w:val="Bibliography"/>
            <w:spacing w:line="360" w:lineRule="auto"/>
            <w:rPr>
              <w:rFonts w:ascii="Times New Roman" w:hAnsi="Times New Roman" w:cs="Times New Roman"/>
              <w:noProof/>
              <w:lang w:val="en-US"/>
            </w:rPr>
          </w:pPr>
          <w:r w:rsidRPr="009E4BA3">
            <w:rPr>
              <w:rFonts w:ascii="Times New Roman" w:hAnsi="Times New Roman" w:cs="Times New Roman"/>
              <w:noProof/>
              <w:lang w:val="en-US"/>
            </w:rPr>
            <w:t xml:space="preserve">Bottge, D., n.d. </w:t>
          </w:r>
          <w:r w:rsidRPr="009E4BA3">
            <w:rPr>
              <w:rFonts w:ascii="Times New Roman" w:hAnsi="Times New Roman" w:cs="Times New Roman"/>
              <w:i/>
              <w:iCs/>
              <w:noProof/>
              <w:lang w:val="en-US"/>
            </w:rPr>
            <w:t xml:space="preserve">THE FOUNDATION-OWNED COMPANY MODEL: THE PATH TO BUILD TOMORROW’S SOCIETY BY UNIFYING LONG-TERMISM AND PHILANTHROPIC IMPACT. </w:t>
          </w:r>
          <w:r w:rsidRPr="009E4BA3">
            <w:rPr>
              <w:rFonts w:ascii="Times New Roman" w:hAnsi="Times New Roman" w:cs="Times New Roman"/>
              <w:noProof/>
              <w:lang w:val="en-US"/>
            </w:rPr>
            <w:t xml:space="preserve">[Online] </w:t>
          </w:r>
          <w:r w:rsidRPr="009E4BA3">
            <w:rPr>
              <w:rFonts w:ascii="Times New Roman" w:hAnsi="Times New Roman" w:cs="Times New Roman"/>
              <w:noProof/>
              <w:lang w:val="en-US"/>
            </w:rPr>
            <w:br/>
            <w:t xml:space="preserve">Available at: </w:t>
          </w:r>
          <w:r w:rsidRPr="009E4BA3">
            <w:rPr>
              <w:rFonts w:ascii="Times New Roman" w:hAnsi="Times New Roman" w:cs="Times New Roman"/>
              <w:noProof/>
              <w:u w:val="single"/>
              <w:lang w:val="en-US"/>
            </w:rPr>
            <w:t>https://www.unige.ch/philanthropie/application/files/5116/1485/3060/2021-01_DB_The_foundation-owned_company_model.pdf</w:t>
          </w:r>
          <w:r w:rsidRPr="009E4BA3">
            <w:rPr>
              <w:rFonts w:ascii="Times New Roman" w:hAnsi="Times New Roman" w:cs="Times New Roman"/>
              <w:noProof/>
              <w:lang w:val="en-US"/>
            </w:rPr>
            <w:br/>
            <w:t>[Accessed 23 6 2023].</w:t>
          </w:r>
        </w:p>
        <w:p w14:paraId="11931389" w14:textId="77777777" w:rsidR="003873C1" w:rsidRPr="009E4BA3" w:rsidRDefault="003873C1" w:rsidP="009E4BA3">
          <w:pPr>
            <w:spacing w:line="360" w:lineRule="auto"/>
            <w:rPr>
              <w:rFonts w:ascii="Times New Roman" w:hAnsi="Times New Roman" w:cs="Times New Roman"/>
              <w:lang w:val="en-US"/>
            </w:rPr>
          </w:pPr>
        </w:p>
        <w:p w14:paraId="4F8EEE00" w14:textId="77777777" w:rsidR="00BD5E1E" w:rsidRPr="009E4BA3" w:rsidRDefault="00BD5E1E" w:rsidP="009E4BA3">
          <w:pPr>
            <w:pStyle w:val="Bibliography"/>
            <w:spacing w:line="360" w:lineRule="auto"/>
            <w:rPr>
              <w:rFonts w:ascii="Times New Roman" w:hAnsi="Times New Roman" w:cs="Times New Roman"/>
              <w:noProof/>
              <w:lang w:val="en-US"/>
            </w:rPr>
          </w:pPr>
          <w:r w:rsidRPr="009E4BA3">
            <w:rPr>
              <w:rFonts w:ascii="Times New Roman" w:hAnsi="Times New Roman" w:cs="Times New Roman"/>
              <w:noProof/>
              <w:lang w:val="en-US"/>
            </w:rPr>
            <w:t xml:space="preserve">Muhammed Zakir Hossain, F. E. M. R. H., 2017. The Role of Corporate Governance and Corporate Social Responsibility Practices in Organizational Excellence: The Case of Grameen Bank. </w:t>
          </w:r>
          <w:r w:rsidRPr="009E4BA3">
            <w:rPr>
              <w:rFonts w:ascii="Times New Roman" w:hAnsi="Times New Roman" w:cs="Times New Roman"/>
              <w:i/>
              <w:iCs/>
              <w:noProof/>
              <w:lang w:val="en-US"/>
            </w:rPr>
            <w:t xml:space="preserve">Open Journal of Business and Management, </w:t>
          </w:r>
          <w:r w:rsidRPr="009E4BA3">
            <w:rPr>
              <w:rFonts w:ascii="Times New Roman" w:hAnsi="Times New Roman" w:cs="Times New Roman"/>
              <w:noProof/>
              <w:lang w:val="en-US"/>
            </w:rPr>
            <w:t>5(1), pp. 119-130.</w:t>
          </w:r>
        </w:p>
        <w:p w14:paraId="76067E8D" w14:textId="77777777" w:rsidR="003873C1" w:rsidRPr="009E4BA3" w:rsidRDefault="003873C1" w:rsidP="009E4BA3">
          <w:pPr>
            <w:spacing w:line="360" w:lineRule="auto"/>
            <w:rPr>
              <w:rFonts w:ascii="Times New Roman" w:hAnsi="Times New Roman" w:cs="Times New Roman"/>
              <w:lang w:val="en-US"/>
            </w:rPr>
          </w:pPr>
        </w:p>
        <w:p w14:paraId="394D572F" w14:textId="77777777" w:rsidR="00BD5E1E" w:rsidRPr="009E4BA3" w:rsidRDefault="00BD5E1E" w:rsidP="009E4BA3">
          <w:pPr>
            <w:pStyle w:val="Bibliography"/>
            <w:spacing w:line="360" w:lineRule="auto"/>
            <w:rPr>
              <w:rFonts w:ascii="Times New Roman" w:hAnsi="Times New Roman" w:cs="Times New Roman"/>
              <w:noProof/>
              <w:lang w:val="en-US"/>
            </w:rPr>
          </w:pPr>
          <w:r w:rsidRPr="009E4BA3">
            <w:rPr>
              <w:rFonts w:ascii="Times New Roman" w:hAnsi="Times New Roman" w:cs="Times New Roman"/>
              <w:noProof/>
              <w:lang w:val="en-US"/>
            </w:rPr>
            <w:t xml:space="preserve">Draheim, M. &amp; Franke, G., 2017. Foundation Owned Firms – A Comparative Study of Stakeholder Approaches. </w:t>
          </w:r>
        </w:p>
        <w:p w14:paraId="7FE9CDF2" w14:textId="77777777" w:rsidR="003873C1" w:rsidRPr="009E4BA3" w:rsidRDefault="003873C1" w:rsidP="009E4BA3">
          <w:pPr>
            <w:spacing w:line="360" w:lineRule="auto"/>
            <w:rPr>
              <w:rFonts w:ascii="Times New Roman" w:hAnsi="Times New Roman" w:cs="Times New Roman"/>
              <w:lang w:val="en-US"/>
            </w:rPr>
          </w:pPr>
        </w:p>
        <w:p w14:paraId="6716701A" w14:textId="77777777" w:rsidR="00BD5E1E" w:rsidRPr="009E4BA3" w:rsidRDefault="00BD5E1E" w:rsidP="009E4BA3">
          <w:pPr>
            <w:pStyle w:val="Bibliography"/>
            <w:spacing w:line="360" w:lineRule="auto"/>
            <w:rPr>
              <w:rFonts w:ascii="Times New Roman" w:hAnsi="Times New Roman" w:cs="Times New Roman"/>
              <w:i/>
              <w:iCs/>
              <w:noProof/>
              <w:lang w:val="en-US"/>
            </w:rPr>
          </w:pPr>
          <w:r w:rsidRPr="009E4BA3">
            <w:rPr>
              <w:rFonts w:ascii="Times New Roman" w:hAnsi="Times New Roman" w:cs="Times New Roman"/>
              <w:noProof/>
              <w:lang w:val="en-US"/>
            </w:rPr>
            <w:t xml:space="preserve">Block, J. &amp; Fathollahi, R., 2022. Foundation ownership and firm growth. </w:t>
          </w:r>
          <w:r w:rsidRPr="009E4BA3">
            <w:rPr>
              <w:rFonts w:ascii="Times New Roman" w:hAnsi="Times New Roman" w:cs="Times New Roman"/>
              <w:i/>
              <w:iCs/>
              <w:noProof/>
              <w:lang w:val="en-US"/>
            </w:rPr>
            <w:t>Review of Managerial Sciences.</w:t>
          </w:r>
        </w:p>
        <w:p w14:paraId="4736D976" w14:textId="77777777" w:rsidR="003873C1" w:rsidRPr="009E4BA3" w:rsidRDefault="003873C1" w:rsidP="009E4BA3">
          <w:pPr>
            <w:spacing w:line="360" w:lineRule="auto"/>
            <w:rPr>
              <w:rFonts w:ascii="Times New Roman" w:hAnsi="Times New Roman" w:cs="Times New Roman"/>
              <w:lang w:val="en-US"/>
            </w:rPr>
          </w:pPr>
        </w:p>
        <w:p w14:paraId="62D780F7" w14:textId="77777777" w:rsidR="00BD5E1E" w:rsidRPr="009E4BA3" w:rsidRDefault="00BD5E1E" w:rsidP="009E4BA3">
          <w:pPr>
            <w:pStyle w:val="Bibliography"/>
            <w:spacing w:line="360" w:lineRule="auto"/>
            <w:rPr>
              <w:rFonts w:ascii="Times New Roman" w:hAnsi="Times New Roman" w:cs="Times New Roman"/>
              <w:noProof/>
              <w:lang w:val="en-US"/>
            </w:rPr>
          </w:pPr>
          <w:r w:rsidRPr="009E4BA3">
            <w:rPr>
              <w:rFonts w:ascii="Times New Roman" w:hAnsi="Times New Roman" w:cs="Times New Roman"/>
              <w:noProof/>
              <w:lang w:val="en-US"/>
            </w:rPr>
            <w:lastRenderedPageBreak/>
            <w:t xml:space="preserve">Rao, K. &amp; Tilt, C., 2016. Board Composition and Corporate Social Responsibility: The Role of Diversity, Gender, Strategy and Decision Making. </w:t>
          </w:r>
          <w:r w:rsidRPr="009E4BA3">
            <w:rPr>
              <w:rFonts w:ascii="Times New Roman" w:hAnsi="Times New Roman" w:cs="Times New Roman"/>
              <w:i/>
              <w:iCs/>
              <w:noProof/>
              <w:lang w:val="en-US"/>
            </w:rPr>
            <w:t xml:space="preserve">Journal of Business Ethics, </w:t>
          </w:r>
          <w:r w:rsidRPr="009E4BA3">
            <w:rPr>
              <w:rFonts w:ascii="Times New Roman" w:hAnsi="Times New Roman" w:cs="Times New Roman"/>
              <w:noProof/>
              <w:lang w:val="en-US"/>
            </w:rPr>
            <w:t>138(2), pp. 327-347.</w:t>
          </w:r>
        </w:p>
        <w:p w14:paraId="4A61B532" w14:textId="77777777" w:rsidR="003873C1" w:rsidRPr="009E4BA3" w:rsidRDefault="003873C1" w:rsidP="009E4BA3">
          <w:pPr>
            <w:spacing w:line="360" w:lineRule="auto"/>
            <w:rPr>
              <w:rFonts w:ascii="Times New Roman" w:hAnsi="Times New Roman" w:cs="Times New Roman"/>
              <w:lang w:val="en-US"/>
            </w:rPr>
          </w:pPr>
        </w:p>
        <w:p w14:paraId="007B76AD" w14:textId="77777777" w:rsidR="00BD5E1E" w:rsidRPr="009E4BA3" w:rsidRDefault="00BD5E1E" w:rsidP="009E4BA3">
          <w:pPr>
            <w:pStyle w:val="Bibliography"/>
            <w:spacing w:line="360" w:lineRule="auto"/>
            <w:rPr>
              <w:rFonts w:ascii="Times New Roman" w:hAnsi="Times New Roman" w:cs="Times New Roman"/>
              <w:noProof/>
              <w:lang w:val="en-US"/>
            </w:rPr>
          </w:pPr>
          <w:r w:rsidRPr="009E4BA3">
            <w:rPr>
              <w:rFonts w:ascii="Times New Roman" w:hAnsi="Times New Roman" w:cs="Times New Roman"/>
              <w:noProof/>
              <w:lang w:val="en-US"/>
            </w:rPr>
            <w:t xml:space="preserve">B Corporation, n.d. </w:t>
          </w:r>
          <w:r w:rsidRPr="009E4BA3">
            <w:rPr>
              <w:rFonts w:ascii="Times New Roman" w:hAnsi="Times New Roman" w:cs="Times New Roman"/>
              <w:i/>
              <w:iCs/>
              <w:noProof/>
              <w:lang w:val="en-US"/>
            </w:rPr>
            <w:t xml:space="preserve">Patagonia Works. </w:t>
          </w:r>
          <w:r w:rsidRPr="009E4BA3">
            <w:rPr>
              <w:rFonts w:ascii="Times New Roman" w:hAnsi="Times New Roman" w:cs="Times New Roman"/>
              <w:noProof/>
              <w:lang w:val="en-US"/>
            </w:rPr>
            <w:t xml:space="preserve">[Online] </w:t>
          </w:r>
          <w:r w:rsidRPr="009E4BA3">
            <w:rPr>
              <w:rFonts w:ascii="Times New Roman" w:hAnsi="Times New Roman" w:cs="Times New Roman"/>
              <w:noProof/>
              <w:lang w:val="en-US"/>
            </w:rPr>
            <w:br/>
            <w:t xml:space="preserve">Available at: </w:t>
          </w:r>
          <w:r w:rsidRPr="009E4BA3">
            <w:rPr>
              <w:rFonts w:ascii="Times New Roman" w:hAnsi="Times New Roman" w:cs="Times New Roman"/>
              <w:noProof/>
              <w:u w:val="single"/>
              <w:lang w:val="en-US"/>
            </w:rPr>
            <w:t>https://www.bcorporation.net/en-us/find-a-b-corp/company/patagonia-inc/</w:t>
          </w:r>
          <w:r w:rsidRPr="009E4BA3">
            <w:rPr>
              <w:rFonts w:ascii="Times New Roman" w:hAnsi="Times New Roman" w:cs="Times New Roman"/>
              <w:noProof/>
              <w:lang w:val="en-US"/>
            </w:rPr>
            <w:br/>
            <w:t>[Accessed 23 6 2023].</w:t>
          </w:r>
        </w:p>
        <w:p w14:paraId="2566EAE2" w14:textId="01E31EE2" w:rsidR="00BD5E1E" w:rsidRPr="009E4BA3" w:rsidRDefault="00BD5E1E" w:rsidP="009E4BA3">
          <w:pPr>
            <w:spacing w:line="360" w:lineRule="auto"/>
            <w:rPr>
              <w:rFonts w:ascii="Times New Roman" w:hAnsi="Times New Roman" w:cs="Times New Roman"/>
            </w:rPr>
          </w:pPr>
          <w:r w:rsidRPr="009E4BA3">
            <w:rPr>
              <w:rFonts w:ascii="Times New Roman" w:hAnsi="Times New Roman" w:cs="Times New Roman"/>
            </w:rPr>
            <w:fldChar w:fldCharType="end"/>
          </w:r>
        </w:p>
      </w:sdtContent>
    </w:sdt>
    <w:p w14:paraId="62AF47AF" w14:textId="77777777" w:rsidR="007A6C9C" w:rsidRPr="009E4BA3" w:rsidRDefault="007A6C9C" w:rsidP="009E4BA3">
      <w:pPr>
        <w:spacing w:line="360" w:lineRule="auto"/>
        <w:rPr>
          <w:rFonts w:ascii="Times New Roman" w:hAnsi="Times New Roman" w:cs="Times New Roman"/>
        </w:rPr>
      </w:pPr>
    </w:p>
    <w:sectPr w:rsidR="007A6C9C" w:rsidRPr="009E4BA3" w:rsidSect="001619DE">
      <w:headerReference w:type="even" r:id="rId9"/>
      <w:head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E60589" w14:textId="77777777" w:rsidR="007B0FD8" w:rsidRDefault="007B0FD8" w:rsidP="007B0FD8">
      <w:r>
        <w:separator/>
      </w:r>
    </w:p>
  </w:endnote>
  <w:endnote w:type="continuationSeparator" w:id="0">
    <w:p w14:paraId="2C983030" w14:textId="77777777" w:rsidR="007B0FD8" w:rsidRDefault="007B0FD8" w:rsidP="007B0F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960F62" w14:textId="77777777" w:rsidR="007B0FD8" w:rsidRDefault="007B0FD8" w:rsidP="007B0FD8">
      <w:r>
        <w:separator/>
      </w:r>
    </w:p>
  </w:footnote>
  <w:footnote w:type="continuationSeparator" w:id="0">
    <w:p w14:paraId="2C002B39" w14:textId="77777777" w:rsidR="007B0FD8" w:rsidRDefault="007B0FD8" w:rsidP="007B0FD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79700562"/>
      <w:docPartObj>
        <w:docPartGallery w:val="Page Numbers (Top of Page)"/>
        <w:docPartUnique/>
      </w:docPartObj>
    </w:sdtPr>
    <w:sdtContent>
      <w:p w14:paraId="48EB5A5F" w14:textId="21AA73C8" w:rsidR="007B0FD8" w:rsidRDefault="007B0FD8" w:rsidP="007E0059">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868360E" w14:textId="77777777" w:rsidR="007B0FD8" w:rsidRDefault="007B0FD8" w:rsidP="007B0FD8">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80892589"/>
      <w:docPartObj>
        <w:docPartGallery w:val="Page Numbers (Top of Page)"/>
        <w:docPartUnique/>
      </w:docPartObj>
    </w:sdtPr>
    <w:sdtContent>
      <w:p w14:paraId="183AE98F" w14:textId="3C7BD9E0" w:rsidR="007B0FD8" w:rsidRDefault="007B0FD8" w:rsidP="007E0059">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E7413C8" w14:textId="77777777" w:rsidR="007B0FD8" w:rsidRPr="008A716C" w:rsidRDefault="007B0FD8" w:rsidP="007B0FD8">
    <w:pPr>
      <w:pStyle w:val="Header"/>
      <w:ind w:right="360"/>
      <w:jc w:val="right"/>
      <w:rPr>
        <w:rFonts w:ascii="Times New Roman" w:hAnsi="Times New Roman" w:cs="Times New Roman"/>
      </w:rPr>
    </w:pPr>
    <w:r w:rsidRPr="008A716C">
      <w:rPr>
        <w:rFonts w:ascii="Times New Roman" w:hAnsi="Times New Roman" w:cs="Times New Roman"/>
      </w:rPr>
      <w:t xml:space="preserve">Hassoun </w:t>
    </w:r>
  </w:p>
  <w:p w14:paraId="08EA806A" w14:textId="77777777" w:rsidR="007B0FD8" w:rsidRDefault="007B0FD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F2BF3"/>
    <w:multiLevelType w:val="hybridMultilevel"/>
    <w:tmpl w:val="AD66BE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8056844"/>
    <w:multiLevelType w:val="hybridMultilevel"/>
    <w:tmpl w:val="95A0B36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19949551">
    <w:abstractNumId w:val="1"/>
  </w:num>
  <w:num w:numId="2" w16cid:durableId="8481829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1A17"/>
    <w:rsid w:val="00000156"/>
    <w:rsid w:val="00010EE3"/>
    <w:rsid w:val="00012210"/>
    <w:rsid w:val="00013287"/>
    <w:rsid w:val="000142F9"/>
    <w:rsid w:val="00014DAB"/>
    <w:rsid w:val="000156B8"/>
    <w:rsid w:val="00015ABC"/>
    <w:rsid w:val="00016213"/>
    <w:rsid w:val="0001715F"/>
    <w:rsid w:val="00017515"/>
    <w:rsid w:val="000209F2"/>
    <w:rsid w:val="00021063"/>
    <w:rsid w:val="0002378C"/>
    <w:rsid w:val="00023C22"/>
    <w:rsid w:val="00023EAA"/>
    <w:rsid w:val="00025746"/>
    <w:rsid w:val="0003276C"/>
    <w:rsid w:val="00032FC1"/>
    <w:rsid w:val="00035BD6"/>
    <w:rsid w:val="0003687B"/>
    <w:rsid w:val="000377FF"/>
    <w:rsid w:val="000415D7"/>
    <w:rsid w:val="000459F4"/>
    <w:rsid w:val="00047766"/>
    <w:rsid w:val="00050782"/>
    <w:rsid w:val="000539CF"/>
    <w:rsid w:val="00054519"/>
    <w:rsid w:val="00056315"/>
    <w:rsid w:val="00060145"/>
    <w:rsid w:val="00063E3B"/>
    <w:rsid w:val="00064ED6"/>
    <w:rsid w:val="0006705A"/>
    <w:rsid w:val="00070DF0"/>
    <w:rsid w:val="00075CCB"/>
    <w:rsid w:val="00075ECC"/>
    <w:rsid w:val="000762F5"/>
    <w:rsid w:val="000776A6"/>
    <w:rsid w:val="00077D82"/>
    <w:rsid w:val="00083591"/>
    <w:rsid w:val="00086C84"/>
    <w:rsid w:val="000900FC"/>
    <w:rsid w:val="000903D5"/>
    <w:rsid w:val="00090FB0"/>
    <w:rsid w:val="000928C8"/>
    <w:rsid w:val="000948D9"/>
    <w:rsid w:val="00095BF7"/>
    <w:rsid w:val="00097C5F"/>
    <w:rsid w:val="000A0B2E"/>
    <w:rsid w:val="000A79A5"/>
    <w:rsid w:val="000B10BA"/>
    <w:rsid w:val="000B1F9D"/>
    <w:rsid w:val="000B213C"/>
    <w:rsid w:val="000B2BC1"/>
    <w:rsid w:val="000B6BC2"/>
    <w:rsid w:val="000B76E6"/>
    <w:rsid w:val="000B7AB1"/>
    <w:rsid w:val="000C0949"/>
    <w:rsid w:val="000C203B"/>
    <w:rsid w:val="000D6346"/>
    <w:rsid w:val="000E078D"/>
    <w:rsid w:val="000E0C92"/>
    <w:rsid w:val="000E30C8"/>
    <w:rsid w:val="000F2BB2"/>
    <w:rsid w:val="000F4D99"/>
    <w:rsid w:val="000F5C5A"/>
    <w:rsid w:val="000F739C"/>
    <w:rsid w:val="00100F61"/>
    <w:rsid w:val="00104D7E"/>
    <w:rsid w:val="00111CE3"/>
    <w:rsid w:val="001267B5"/>
    <w:rsid w:val="00126A75"/>
    <w:rsid w:val="00130279"/>
    <w:rsid w:val="0013688E"/>
    <w:rsid w:val="00140EA5"/>
    <w:rsid w:val="00141067"/>
    <w:rsid w:val="00147357"/>
    <w:rsid w:val="00150700"/>
    <w:rsid w:val="001608D6"/>
    <w:rsid w:val="00160AD6"/>
    <w:rsid w:val="001619DE"/>
    <w:rsid w:val="001619E9"/>
    <w:rsid w:val="00164447"/>
    <w:rsid w:val="001646EF"/>
    <w:rsid w:val="00167FDB"/>
    <w:rsid w:val="001729F4"/>
    <w:rsid w:val="0017599E"/>
    <w:rsid w:val="001772CF"/>
    <w:rsid w:val="00190415"/>
    <w:rsid w:val="00192454"/>
    <w:rsid w:val="00195A84"/>
    <w:rsid w:val="0019640B"/>
    <w:rsid w:val="0019672A"/>
    <w:rsid w:val="001A0065"/>
    <w:rsid w:val="001A14AB"/>
    <w:rsid w:val="001A3FEE"/>
    <w:rsid w:val="001A5330"/>
    <w:rsid w:val="001B0B52"/>
    <w:rsid w:val="001B480C"/>
    <w:rsid w:val="001B5A29"/>
    <w:rsid w:val="001B67C3"/>
    <w:rsid w:val="001B7BA4"/>
    <w:rsid w:val="001C4512"/>
    <w:rsid w:val="001D0185"/>
    <w:rsid w:val="001D33ED"/>
    <w:rsid w:val="001D6AA0"/>
    <w:rsid w:val="001F3675"/>
    <w:rsid w:val="001F3B40"/>
    <w:rsid w:val="001F3F96"/>
    <w:rsid w:val="001F42BC"/>
    <w:rsid w:val="001F556E"/>
    <w:rsid w:val="00202ED0"/>
    <w:rsid w:val="00203331"/>
    <w:rsid w:val="00204290"/>
    <w:rsid w:val="002110CB"/>
    <w:rsid w:val="00212FD2"/>
    <w:rsid w:val="00220F70"/>
    <w:rsid w:val="00221C16"/>
    <w:rsid w:val="00223CF4"/>
    <w:rsid w:val="0022494B"/>
    <w:rsid w:val="00224ECD"/>
    <w:rsid w:val="00226AE2"/>
    <w:rsid w:val="00227187"/>
    <w:rsid w:val="002301EE"/>
    <w:rsid w:val="00230490"/>
    <w:rsid w:val="002305C7"/>
    <w:rsid w:val="00234525"/>
    <w:rsid w:val="00237A5B"/>
    <w:rsid w:val="00241531"/>
    <w:rsid w:val="0024598F"/>
    <w:rsid w:val="00245D48"/>
    <w:rsid w:val="0025104B"/>
    <w:rsid w:val="00253E55"/>
    <w:rsid w:val="00260497"/>
    <w:rsid w:val="00265276"/>
    <w:rsid w:val="00271550"/>
    <w:rsid w:val="002736B6"/>
    <w:rsid w:val="0027406B"/>
    <w:rsid w:val="002832CD"/>
    <w:rsid w:val="00293353"/>
    <w:rsid w:val="002975CC"/>
    <w:rsid w:val="00297631"/>
    <w:rsid w:val="002A1807"/>
    <w:rsid w:val="002A5D2B"/>
    <w:rsid w:val="002B4FBE"/>
    <w:rsid w:val="002B5550"/>
    <w:rsid w:val="002B65CD"/>
    <w:rsid w:val="002B68C8"/>
    <w:rsid w:val="002B69D9"/>
    <w:rsid w:val="002C00C4"/>
    <w:rsid w:val="002C5B0A"/>
    <w:rsid w:val="002D2A3B"/>
    <w:rsid w:val="002E0902"/>
    <w:rsid w:val="002E27D8"/>
    <w:rsid w:val="002E3FA2"/>
    <w:rsid w:val="002E5414"/>
    <w:rsid w:val="002E74C5"/>
    <w:rsid w:val="002E7690"/>
    <w:rsid w:val="002F3CD9"/>
    <w:rsid w:val="002F452B"/>
    <w:rsid w:val="002F55F4"/>
    <w:rsid w:val="002F59B6"/>
    <w:rsid w:val="00305CF0"/>
    <w:rsid w:val="003077B6"/>
    <w:rsid w:val="00311898"/>
    <w:rsid w:val="00315628"/>
    <w:rsid w:val="00315783"/>
    <w:rsid w:val="0031785B"/>
    <w:rsid w:val="003222B2"/>
    <w:rsid w:val="0032276C"/>
    <w:rsid w:val="00334359"/>
    <w:rsid w:val="00334DFD"/>
    <w:rsid w:val="0033680E"/>
    <w:rsid w:val="00337644"/>
    <w:rsid w:val="0034161D"/>
    <w:rsid w:val="003441C1"/>
    <w:rsid w:val="00347594"/>
    <w:rsid w:val="003510AE"/>
    <w:rsid w:val="00355A20"/>
    <w:rsid w:val="00360CFE"/>
    <w:rsid w:val="003643A8"/>
    <w:rsid w:val="00364ECE"/>
    <w:rsid w:val="003650E1"/>
    <w:rsid w:val="0037116D"/>
    <w:rsid w:val="00372042"/>
    <w:rsid w:val="00376B97"/>
    <w:rsid w:val="00382470"/>
    <w:rsid w:val="003873C1"/>
    <w:rsid w:val="00387EB8"/>
    <w:rsid w:val="00392F93"/>
    <w:rsid w:val="00396B44"/>
    <w:rsid w:val="003A004B"/>
    <w:rsid w:val="003A4A53"/>
    <w:rsid w:val="003B26A7"/>
    <w:rsid w:val="003B3A4B"/>
    <w:rsid w:val="003B7FE0"/>
    <w:rsid w:val="003C0412"/>
    <w:rsid w:val="003C0AF7"/>
    <w:rsid w:val="003C122F"/>
    <w:rsid w:val="003C5D78"/>
    <w:rsid w:val="003D0A7F"/>
    <w:rsid w:val="003D176F"/>
    <w:rsid w:val="003D7E2F"/>
    <w:rsid w:val="003E3538"/>
    <w:rsid w:val="003E7E9E"/>
    <w:rsid w:val="003F0A55"/>
    <w:rsid w:val="003F433C"/>
    <w:rsid w:val="003F491A"/>
    <w:rsid w:val="003F7AE8"/>
    <w:rsid w:val="00401157"/>
    <w:rsid w:val="00402625"/>
    <w:rsid w:val="00405A53"/>
    <w:rsid w:val="004102CB"/>
    <w:rsid w:val="00410C32"/>
    <w:rsid w:val="004111C1"/>
    <w:rsid w:val="0041326E"/>
    <w:rsid w:val="00421E2F"/>
    <w:rsid w:val="004228E5"/>
    <w:rsid w:val="004236AA"/>
    <w:rsid w:val="004265C1"/>
    <w:rsid w:val="00427109"/>
    <w:rsid w:val="00431CA1"/>
    <w:rsid w:val="00434586"/>
    <w:rsid w:val="00435E4D"/>
    <w:rsid w:val="00435FC0"/>
    <w:rsid w:val="00445300"/>
    <w:rsid w:val="004465C2"/>
    <w:rsid w:val="00447508"/>
    <w:rsid w:val="00451014"/>
    <w:rsid w:val="00451F4D"/>
    <w:rsid w:val="00452024"/>
    <w:rsid w:val="00453DB7"/>
    <w:rsid w:val="00456221"/>
    <w:rsid w:val="00456341"/>
    <w:rsid w:val="0045653A"/>
    <w:rsid w:val="00464B4C"/>
    <w:rsid w:val="00465E13"/>
    <w:rsid w:val="00471B84"/>
    <w:rsid w:val="0047237C"/>
    <w:rsid w:val="00472EBA"/>
    <w:rsid w:val="0047476B"/>
    <w:rsid w:val="004814E9"/>
    <w:rsid w:val="0048608F"/>
    <w:rsid w:val="00492303"/>
    <w:rsid w:val="004940D7"/>
    <w:rsid w:val="004A6190"/>
    <w:rsid w:val="004B3875"/>
    <w:rsid w:val="004B4B5A"/>
    <w:rsid w:val="004B6844"/>
    <w:rsid w:val="004B79C7"/>
    <w:rsid w:val="004C09AF"/>
    <w:rsid w:val="004C3FC9"/>
    <w:rsid w:val="004C4CB9"/>
    <w:rsid w:val="004D0DEC"/>
    <w:rsid w:val="004D6C3F"/>
    <w:rsid w:val="004E1CC9"/>
    <w:rsid w:val="004F078A"/>
    <w:rsid w:val="004F49D0"/>
    <w:rsid w:val="00500792"/>
    <w:rsid w:val="00501C9D"/>
    <w:rsid w:val="00503235"/>
    <w:rsid w:val="0050323C"/>
    <w:rsid w:val="005038C0"/>
    <w:rsid w:val="00506854"/>
    <w:rsid w:val="00506883"/>
    <w:rsid w:val="00506E55"/>
    <w:rsid w:val="005078C7"/>
    <w:rsid w:val="00510B2C"/>
    <w:rsid w:val="00512BD6"/>
    <w:rsid w:val="00515C4D"/>
    <w:rsid w:val="00516184"/>
    <w:rsid w:val="005208BD"/>
    <w:rsid w:val="00520B75"/>
    <w:rsid w:val="005211AA"/>
    <w:rsid w:val="00521D03"/>
    <w:rsid w:val="00535D1B"/>
    <w:rsid w:val="0053753D"/>
    <w:rsid w:val="00544E5A"/>
    <w:rsid w:val="00546C76"/>
    <w:rsid w:val="0055427B"/>
    <w:rsid w:val="0055595D"/>
    <w:rsid w:val="005613D9"/>
    <w:rsid w:val="0056151A"/>
    <w:rsid w:val="00566FD6"/>
    <w:rsid w:val="00567204"/>
    <w:rsid w:val="005779EC"/>
    <w:rsid w:val="00583B80"/>
    <w:rsid w:val="0058489E"/>
    <w:rsid w:val="00585CCB"/>
    <w:rsid w:val="00585E55"/>
    <w:rsid w:val="005868A0"/>
    <w:rsid w:val="00587AB6"/>
    <w:rsid w:val="00590BDB"/>
    <w:rsid w:val="00590E50"/>
    <w:rsid w:val="00594195"/>
    <w:rsid w:val="005950D4"/>
    <w:rsid w:val="0059575A"/>
    <w:rsid w:val="005967B2"/>
    <w:rsid w:val="005A0EAC"/>
    <w:rsid w:val="005A15A7"/>
    <w:rsid w:val="005B2D38"/>
    <w:rsid w:val="005B4BF8"/>
    <w:rsid w:val="005C649B"/>
    <w:rsid w:val="005C6D7E"/>
    <w:rsid w:val="005D1910"/>
    <w:rsid w:val="005D20B2"/>
    <w:rsid w:val="005D7EC2"/>
    <w:rsid w:val="005D7F85"/>
    <w:rsid w:val="005F2997"/>
    <w:rsid w:val="005F2C3B"/>
    <w:rsid w:val="005F7C50"/>
    <w:rsid w:val="00600C73"/>
    <w:rsid w:val="00605645"/>
    <w:rsid w:val="00605DC6"/>
    <w:rsid w:val="006110B8"/>
    <w:rsid w:val="00615C40"/>
    <w:rsid w:val="00617939"/>
    <w:rsid w:val="00624D8F"/>
    <w:rsid w:val="006265E8"/>
    <w:rsid w:val="00632F59"/>
    <w:rsid w:val="006350BC"/>
    <w:rsid w:val="00635447"/>
    <w:rsid w:val="00646694"/>
    <w:rsid w:val="00646B46"/>
    <w:rsid w:val="00651D44"/>
    <w:rsid w:val="00652C8F"/>
    <w:rsid w:val="00652DC6"/>
    <w:rsid w:val="006547DF"/>
    <w:rsid w:val="00655AB2"/>
    <w:rsid w:val="0066164B"/>
    <w:rsid w:val="00664FE6"/>
    <w:rsid w:val="006724DD"/>
    <w:rsid w:val="00674405"/>
    <w:rsid w:val="00674C47"/>
    <w:rsid w:val="006805B4"/>
    <w:rsid w:val="00681A17"/>
    <w:rsid w:val="00684FD8"/>
    <w:rsid w:val="00692CEE"/>
    <w:rsid w:val="00695942"/>
    <w:rsid w:val="00697A5F"/>
    <w:rsid w:val="00697D14"/>
    <w:rsid w:val="006A0034"/>
    <w:rsid w:val="006A1A08"/>
    <w:rsid w:val="006A21FE"/>
    <w:rsid w:val="006A2277"/>
    <w:rsid w:val="006A3800"/>
    <w:rsid w:val="006A3F23"/>
    <w:rsid w:val="006A6862"/>
    <w:rsid w:val="006B2669"/>
    <w:rsid w:val="006B330A"/>
    <w:rsid w:val="006B4089"/>
    <w:rsid w:val="006B4917"/>
    <w:rsid w:val="006B7DEB"/>
    <w:rsid w:val="006C21A6"/>
    <w:rsid w:val="006C4E44"/>
    <w:rsid w:val="006C6C28"/>
    <w:rsid w:val="006C6F75"/>
    <w:rsid w:val="006C7932"/>
    <w:rsid w:val="006D277E"/>
    <w:rsid w:val="006D5998"/>
    <w:rsid w:val="006D5EAA"/>
    <w:rsid w:val="006E27DA"/>
    <w:rsid w:val="006E62CA"/>
    <w:rsid w:val="006F42A4"/>
    <w:rsid w:val="00700991"/>
    <w:rsid w:val="00705B8F"/>
    <w:rsid w:val="00706493"/>
    <w:rsid w:val="00713F19"/>
    <w:rsid w:val="0071521F"/>
    <w:rsid w:val="00715A42"/>
    <w:rsid w:val="007177F2"/>
    <w:rsid w:val="007239FE"/>
    <w:rsid w:val="00725190"/>
    <w:rsid w:val="0072617C"/>
    <w:rsid w:val="00726A00"/>
    <w:rsid w:val="00727383"/>
    <w:rsid w:val="00732F88"/>
    <w:rsid w:val="007401C5"/>
    <w:rsid w:val="00743441"/>
    <w:rsid w:val="00747883"/>
    <w:rsid w:val="0075328A"/>
    <w:rsid w:val="00753AAA"/>
    <w:rsid w:val="00763BC0"/>
    <w:rsid w:val="00763E0B"/>
    <w:rsid w:val="00764261"/>
    <w:rsid w:val="007715BE"/>
    <w:rsid w:val="007723A7"/>
    <w:rsid w:val="00772E0E"/>
    <w:rsid w:val="00772F9E"/>
    <w:rsid w:val="007771F9"/>
    <w:rsid w:val="0078274B"/>
    <w:rsid w:val="00790400"/>
    <w:rsid w:val="00790AED"/>
    <w:rsid w:val="007A0362"/>
    <w:rsid w:val="007A3018"/>
    <w:rsid w:val="007A505F"/>
    <w:rsid w:val="007A65F1"/>
    <w:rsid w:val="007A6C9C"/>
    <w:rsid w:val="007B0FD8"/>
    <w:rsid w:val="007B2952"/>
    <w:rsid w:val="007B2F4D"/>
    <w:rsid w:val="007C0600"/>
    <w:rsid w:val="007C5484"/>
    <w:rsid w:val="007C6484"/>
    <w:rsid w:val="007D0B9D"/>
    <w:rsid w:val="007D4F4A"/>
    <w:rsid w:val="007D785C"/>
    <w:rsid w:val="007D7A6D"/>
    <w:rsid w:val="007E66AE"/>
    <w:rsid w:val="007E6AFC"/>
    <w:rsid w:val="007E7F41"/>
    <w:rsid w:val="007F5EF8"/>
    <w:rsid w:val="008019A0"/>
    <w:rsid w:val="00802DF2"/>
    <w:rsid w:val="00804FB2"/>
    <w:rsid w:val="00805F79"/>
    <w:rsid w:val="00806131"/>
    <w:rsid w:val="008069F1"/>
    <w:rsid w:val="00812D6F"/>
    <w:rsid w:val="0081657E"/>
    <w:rsid w:val="00816F75"/>
    <w:rsid w:val="00817238"/>
    <w:rsid w:val="00820274"/>
    <w:rsid w:val="00821A9E"/>
    <w:rsid w:val="00823D05"/>
    <w:rsid w:val="00825972"/>
    <w:rsid w:val="00826965"/>
    <w:rsid w:val="00830F3E"/>
    <w:rsid w:val="00831F94"/>
    <w:rsid w:val="00834DDC"/>
    <w:rsid w:val="00835BAB"/>
    <w:rsid w:val="008367C5"/>
    <w:rsid w:val="00851B86"/>
    <w:rsid w:val="0085399F"/>
    <w:rsid w:val="0085712C"/>
    <w:rsid w:val="0086707F"/>
    <w:rsid w:val="0087009A"/>
    <w:rsid w:val="00870888"/>
    <w:rsid w:val="00871051"/>
    <w:rsid w:val="0087288D"/>
    <w:rsid w:val="00873ACA"/>
    <w:rsid w:val="00880B21"/>
    <w:rsid w:val="0088170C"/>
    <w:rsid w:val="008863EA"/>
    <w:rsid w:val="0089138C"/>
    <w:rsid w:val="0089295B"/>
    <w:rsid w:val="00892B43"/>
    <w:rsid w:val="008A0E4B"/>
    <w:rsid w:val="008A716C"/>
    <w:rsid w:val="008B0538"/>
    <w:rsid w:val="008B1BE7"/>
    <w:rsid w:val="008C067C"/>
    <w:rsid w:val="008C08B2"/>
    <w:rsid w:val="008C1963"/>
    <w:rsid w:val="008C2085"/>
    <w:rsid w:val="008C4967"/>
    <w:rsid w:val="008C6363"/>
    <w:rsid w:val="008C7A7A"/>
    <w:rsid w:val="008D04B0"/>
    <w:rsid w:val="008D06E2"/>
    <w:rsid w:val="008D1207"/>
    <w:rsid w:val="008D2540"/>
    <w:rsid w:val="008D38C0"/>
    <w:rsid w:val="008D5646"/>
    <w:rsid w:val="008E0981"/>
    <w:rsid w:val="008E36D0"/>
    <w:rsid w:val="008E51EC"/>
    <w:rsid w:val="008F0191"/>
    <w:rsid w:val="008F5248"/>
    <w:rsid w:val="00903C86"/>
    <w:rsid w:val="00906BFB"/>
    <w:rsid w:val="00920619"/>
    <w:rsid w:val="00921915"/>
    <w:rsid w:val="00921E87"/>
    <w:rsid w:val="00926852"/>
    <w:rsid w:val="00934A75"/>
    <w:rsid w:val="009369B5"/>
    <w:rsid w:val="00946575"/>
    <w:rsid w:val="00947CBD"/>
    <w:rsid w:val="00950D5D"/>
    <w:rsid w:val="00952297"/>
    <w:rsid w:val="00952383"/>
    <w:rsid w:val="00954D89"/>
    <w:rsid w:val="00960713"/>
    <w:rsid w:val="00960DB7"/>
    <w:rsid w:val="009626D5"/>
    <w:rsid w:val="0096301E"/>
    <w:rsid w:val="00967207"/>
    <w:rsid w:val="00967983"/>
    <w:rsid w:val="00970834"/>
    <w:rsid w:val="00970A1B"/>
    <w:rsid w:val="009726FC"/>
    <w:rsid w:val="009831AD"/>
    <w:rsid w:val="00985D4D"/>
    <w:rsid w:val="00985DAB"/>
    <w:rsid w:val="00987007"/>
    <w:rsid w:val="009877E7"/>
    <w:rsid w:val="00991F78"/>
    <w:rsid w:val="00993507"/>
    <w:rsid w:val="00993AD0"/>
    <w:rsid w:val="00995543"/>
    <w:rsid w:val="009A0A0F"/>
    <w:rsid w:val="009A18F9"/>
    <w:rsid w:val="009A28EA"/>
    <w:rsid w:val="009B0C16"/>
    <w:rsid w:val="009B1E7F"/>
    <w:rsid w:val="009B5808"/>
    <w:rsid w:val="009C161D"/>
    <w:rsid w:val="009C5052"/>
    <w:rsid w:val="009C69C9"/>
    <w:rsid w:val="009C783A"/>
    <w:rsid w:val="009D204B"/>
    <w:rsid w:val="009D4558"/>
    <w:rsid w:val="009E08AF"/>
    <w:rsid w:val="009E0978"/>
    <w:rsid w:val="009E1FE6"/>
    <w:rsid w:val="009E3196"/>
    <w:rsid w:val="009E3BFB"/>
    <w:rsid w:val="009E438E"/>
    <w:rsid w:val="009E4BA3"/>
    <w:rsid w:val="009F1119"/>
    <w:rsid w:val="009F2A36"/>
    <w:rsid w:val="009F5B30"/>
    <w:rsid w:val="009F7393"/>
    <w:rsid w:val="00A024F3"/>
    <w:rsid w:val="00A03B8E"/>
    <w:rsid w:val="00A06BED"/>
    <w:rsid w:val="00A12EA6"/>
    <w:rsid w:val="00A1343B"/>
    <w:rsid w:val="00A16806"/>
    <w:rsid w:val="00A20114"/>
    <w:rsid w:val="00A20A2A"/>
    <w:rsid w:val="00A21258"/>
    <w:rsid w:val="00A22605"/>
    <w:rsid w:val="00A22DA3"/>
    <w:rsid w:val="00A24787"/>
    <w:rsid w:val="00A24E04"/>
    <w:rsid w:val="00A2718B"/>
    <w:rsid w:val="00A278EE"/>
    <w:rsid w:val="00A34203"/>
    <w:rsid w:val="00A34DDD"/>
    <w:rsid w:val="00A3609A"/>
    <w:rsid w:val="00A54B18"/>
    <w:rsid w:val="00A61C35"/>
    <w:rsid w:val="00A737AE"/>
    <w:rsid w:val="00A80EB8"/>
    <w:rsid w:val="00A82042"/>
    <w:rsid w:val="00A842BD"/>
    <w:rsid w:val="00A84459"/>
    <w:rsid w:val="00A84B00"/>
    <w:rsid w:val="00A922D8"/>
    <w:rsid w:val="00A954C4"/>
    <w:rsid w:val="00A96009"/>
    <w:rsid w:val="00A97914"/>
    <w:rsid w:val="00AA07E5"/>
    <w:rsid w:val="00AA1F97"/>
    <w:rsid w:val="00AA4310"/>
    <w:rsid w:val="00AA4687"/>
    <w:rsid w:val="00AA52CD"/>
    <w:rsid w:val="00AA583D"/>
    <w:rsid w:val="00AA66FE"/>
    <w:rsid w:val="00AB01DF"/>
    <w:rsid w:val="00AB55B1"/>
    <w:rsid w:val="00AC345F"/>
    <w:rsid w:val="00AC5A06"/>
    <w:rsid w:val="00AC7B1B"/>
    <w:rsid w:val="00AD0822"/>
    <w:rsid w:val="00AD38BF"/>
    <w:rsid w:val="00AE1F0A"/>
    <w:rsid w:val="00AE39A7"/>
    <w:rsid w:val="00AE4B35"/>
    <w:rsid w:val="00AE605B"/>
    <w:rsid w:val="00AE7496"/>
    <w:rsid w:val="00AF1437"/>
    <w:rsid w:val="00AF6F4E"/>
    <w:rsid w:val="00B022F5"/>
    <w:rsid w:val="00B026B8"/>
    <w:rsid w:val="00B175B8"/>
    <w:rsid w:val="00B1760B"/>
    <w:rsid w:val="00B20CEB"/>
    <w:rsid w:val="00B2454E"/>
    <w:rsid w:val="00B25629"/>
    <w:rsid w:val="00B274BE"/>
    <w:rsid w:val="00B311C9"/>
    <w:rsid w:val="00B3213E"/>
    <w:rsid w:val="00B33ED4"/>
    <w:rsid w:val="00B348D6"/>
    <w:rsid w:val="00B3555A"/>
    <w:rsid w:val="00B35DA2"/>
    <w:rsid w:val="00B36C6B"/>
    <w:rsid w:val="00B40508"/>
    <w:rsid w:val="00B4159C"/>
    <w:rsid w:val="00B53330"/>
    <w:rsid w:val="00B54B58"/>
    <w:rsid w:val="00B57E83"/>
    <w:rsid w:val="00B62EDB"/>
    <w:rsid w:val="00B67446"/>
    <w:rsid w:val="00B70D92"/>
    <w:rsid w:val="00B73642"/>
    <w:rsid w:val="00B75306"/>
    <w:rsid w:val="00B76C34"/>
    <w:rsid w:val="00B77DFC"/>
    <w:rsid w:val="00B85376"/>
    <w:rsid w:val="00B929D6"/>
    <w:rsid w:val="00B96022"/>
    <w:rsid w:val="00BA1271"/>
    <w:rsid w:val="00BA29C2"/>
    <w:rsid w:val="00BA4471"/>
    <w:rsid w:val="00BA704C"/>
    <w:rsid w:val="00BB1EC6"/>
    <w:rsid w:val="00BB2165"/>
    <w:rsid w:val="00BB3DE3"/>
    <w:rsid w:val="00BB4104"/>
    <w:rsid w:val="00BB5EFB"/>
    <w:rsid w:val="00BC3F64"/>
    <w:rsid w:val="00BC57A6"/>
    <w:rsid w:val="00BC6FA5"/>
    <w:rsid w:val="00BD4D71"/>
    <w:rsid w:val="00BD58D2"/>
    <w:rsid w:val="00BD5CB8"/>
    <w:rsid w:val="00BD5DB4"/>
    <w:rsid w:val="00BD5E1E"/>
    <w:rsid w:val="00BE017F"/>
    <w:rsid w:val="00BE1518"/>
    <w:rsid w:val="00BE5D78"/>
    <w:rsid w:val="00BF13E4"/>
    <w:rsid w:val="00BF2A88"/>
    <w:rsid w:val="00BF47A9"/>
    <w:rsid w:val="00BF4CB3"/>
    <w:rsid w:val="00BF5D10"/>
    <w:rsid w:val="00C00337"/>
    <w:rsid w:val="00C06A95"/>
    <w:rsid w:val="00C079EA"/>
    <w:rsid w:val="00C1082B"/>
    <w:rsid w:val="00C1305C"/>
    <w:rsid w:val="00C13984"/>
    <w:rsid w:val="00C1479C"/>
    <w:rsid w:val="00C202D4"/>
    <w:rsid w:val="00C20E3E"/>
    <w:rsid w:val="00C239E2"/>
    <w:rsid w:val="00C26AD6"/>
    <w:rsid w:val="00C27525"/>
    <w:rsid w:val="00C31199"/>
    <w:rsid w:val="00C31AD2"/>
    <w:rsid w:val="00C33A15"/>
    <w:rsid w:val="00C40848"/>
    <w:rsid w:val="00C45898"/>
    <w:rsid w:val="00C502FF"/>
    <w:rsid w:val="00C531F2"/>
    <w:rsid w:val="00C5335F"/>
    <w:rsid w:val="00C53517"/>
    <w:rsid w:val="00C625BE"/>
    <w:rsid w:val="00C7135D"/>
    <w:rsid w:val="00C81E6F"/>
    <w:rsid w:val="00C84BCC"/>
    <w:rsid w:val="00C87070"/>
    <w:rsid w:val="00C87D46"/>
    <w:rsid w:val="00C92D8A"/>
    <w:rsid w:val="00C94CE6"/>
    <w:rsid w:val="00C97FB7"/>
    <w:rsid w:val="00CA080B"/>
    <w:rsid w:val="00CA10AA"/>
    <w:rsid w:val="00CA27D0"/>
    <w:rsid w:val="00CA29B8"/>
    <w:rsid w:val="00CA30A8"/>
    <w:rsid w:val="00CA374B"/>
    <w:rsid w:val="00CA7892"/>
    <w:rsid w:val="00CB6479"/>
    <w:rsid w:val="00CB7786"/>
    <w:rsid w:val="00CB7980"/>
    <w:rsid w:val="00CC276E"/>
    <w:rsid w:val="00CC322D"/>
    <w:rsid w:val="00CC3910"/>
    <w:rsid w:val="00CC7754"/>
    <w:rsid w:val="00CD263E"/>
    <w:rsid w:val="00CD49A9"/>
    <w:rsid w:val="00CE0222"/>
    <w:rsid w:val="00CF2206"/>
    <w:rsid w:val="00CF6EEA"/>
    <w:rsid w:val="00D05455"/>
    <w:rsid w:val="00D06938"/>
    <w:rsid w:val="00D069C5"/>
    <w:rsid w:val="00D10C23"/>
    <w:rsid w:val="00D1161C"/>
    <w:rsid w:val="00D1365B"/>
    <w:rsid w:val="00D20B40"/>
    <w:rsid w:val="00D22587"/>
    <w:rsid w:val="00D22A2A"/>
    <w:rsid w:val="00D25A53"/>
    <w:rsid w:val="00D25DCB"/>
    <w:rsid w:val="00D265FD"/>
    <w:rsid w:val="00D32411"/>
    <w:rsid w:val="00D34CCD"/>
    <w:rsid w:val="00D36173"/>
    <w:rsid w:val="00D36243"/>
    <w:rsid w:val="00D36B30"/>
    <w:rsid w:val="00D36E0B"/>
    <w:rsid w:val="00D424D4"/>
    <w:rsid w:val="00D4456C"/>
    <w:rsid w:val="00D50329"/>
    <w:rsid w:val="00D5211C"/>
    <w:rsid w:val="00D56092"/>
    <w:rsid w:val="00D61306"/>
    <w:rsid w:val="00D62D10"/>
    <w:rsid w:val="00D65911"/>
    <w:rsid w:val="00D65A9F"/>
    <w:rsid w:val="00D70AB8"/>
    <w:rsid w:val="00D721F4"/>
    <w:rsid w:val="00D74B21"/>
    <w:rsid w:val="00D8399B"/>
    <w:rsid w:val="00D90CCA"/>
    <w:rsid w:val="00D972F1"/>
    <w:rsid w:val="00DA09B9"/>
    <w:rsid w:val="00DA1F56"/>
    <w:rsid w:val="00DB1302"/>
    <w:rsid w:val="00DB354E"/>
    <w:rsid w:val="00DB37E4"/>
    <w:rsid w:val="00DB3E45"/>
    <w:rsid w:val="00DC1037"/>
    <w:rsid w:val="00DC2B92"/>
    <w:rsid w:val="00DC367E"/>
    <w:rsid w:val="00DC37AA"/>
    <w:rsid w:val="00DC6999"/>
    <w:rsid w:val="00DC6CE6"/>
    <w:rsid w:val="00DD0DCD"/>
    <w:rsid w:val="00DD519D"/>
    <w:rsid w:val="00DD54D0"/>
    <w:rsid w:val="00DD724E"/>
    <w:rsid w:val="00DE00C9"/>
    <w:rsid w:val="00DE3478"/>
    <w:rsid w:val="00DE3A7B"/>
    <w:rsid w:val="00DE6484"/>
    <w:rsid w:val="00DF111F"/>
    <w:rsid w:val="00DF1DC6"/>
    <w:rsid w:val="00DF4F3E"/>
    <w:rsid w:val="00DF7E49"/>
    <w:rsid w:val="00E014AE"/>
    <w:rsid w:val="00E01A35"/>
    <w:rsid w:val="00E02C42"/>
    <w:rsid w:val="00E03481"/>
    <w:rsid w:val="00E03A3B"/>
    <w:rsid w:val="00E06807"/>
    <w:rsid w:val="00E07368"/>
    <w:rsid w:val="00E11F26"/>
    <w:rsid w:val="00E16AE5"/>
    <w:rsid w:val="00E202B7"/>
    <w:rsid w:val="00E20D9C"/>
    <w:rsid w:val="00E211FB"/>
    <w:rsid w:val="00E21F78"/>
    <w:rsid w:val="00E2264E"/>
    <w:rsid w:val="00E22796"/>
    <w:rsid w:val="00E23F6E"/>
    <w:rsid w:val="00E2500A"/>
    <w:rsid w:val="00E27418"/>
    <w:rsid w:val="00E274D5"/>
    <w:rsid w:val="00E32D42"/>
    <w:rsid w:val="00E352B4"/>
    <w:rsid w:val="00E35E3D"/>
    <w:rsid w:val="00E412D8"/>
    <w:rsid w:val="00E449FE"/>
    <w:rsid w:val="00E44DEC"/>
    <w:rsid w:val="00E504A6"/>
    <w:rsid w:val="00E52955"/>
    <w:rsid w:val="00E53798"/>
    <w:rsid w:val="00E56338"/>
    <w:rsid w:val="00E5652F"/>
    <w:rsid w:val="00E60BCF"/>
    <w:rsid w:val="00E66C38"/>
    <w:rsid w:val="00E6792A"/>
    <w:rsid w:val="00E74E0A"/>
    <w:rsid w:val="00E75E97"/>
    <w:rsid w:val="00E76E17"/>
    <w:rsid w:val="00E775DC"/>
    <w:rsid w:val="00E8686D"/>
    <w:rsid w:val="00E87491"/>
    <w:rsid w:val="00E926B5"/>
    <w:rsid w:val="00E94203"/>
    <w:rsid w:val="00EA1B56"/>
    <w:rsid w:val="00EA2C91"/>
    <w:rsid w:val="00EB60C6"/>
    <w:rsid w:val="00EB72E5"/>
    <w:rsid w:val="00EC3ADB"/>
    <w:rsid w:val="00EC6155"/>
    <w:rsid w:val="00EC6510"/>
    <w:rsid w:val="00ED160B"/>
    <w:rsid w:val="00ED2716"/>
    <w:rsid w:val="00ED32F6"/>
    <w:rsid w:val="00ED41D2"/>
    <w:rsid w:val="00EE2CFA"/>
    <w:rsid w:val="00EE3A19"/>
    <w:rsid w:val="00EF0A41"/>
    <w:rsid w:val="00EF79CC"/>
    <w:rsid w:val="00F00270"/>
    <w:rsid w:val="00F00DE5"/>
    <w:rsid w:val="00F02349"/>
    <w:rsid w:val="00F03B2A"/>
    <w:rsid w:val="00F07036"/>
    <w:rsid w:val="00F07C1D"/>
    <w:rsid w:val="00F07CA2"/>
    <w:rsid w:val="00F12C9A"/>
    <w:rsid w:val="00F14B80"/>
    <w:rsid w:val="00F15023"/>
    <w:rsid w:val="00F21E3F"/>
    <w:rsid w:val="00F22E36"/>
    <w:rsid w:val="00F24A00"/>
    <w:rsid w:val="00F278C2"/>
    <w:rsid w:val="00F30FA4"/>
    <w:rsid w:val="00F3302B"/>
    <w:rsid w:val="00F34438"/>
    <w:rsid w:val="00F41E1E"/>
    <w:rsid w:val="00F44658"/>
    <w:rsid w:val="00F44C55"/>
    <w:rsid w:val="00F51918"/>
    <w:rsid w:val="00F521B2"/>
    <w:rsid w:val="00F60E36"/>
    <w:rsid w:val="00F673C5"/>
    <w:rsid w:val="00F733D1"/>
    <w:rsid w:val="00F7450D"/>
    <w:rsid w:val="00F74A33"/>
    <w:rsid w:val="00F7522F"/>
    <w:rsid w:val="00F8143F"/>
    <w:rsid w:val="00F84827"/>
    <w:rsid w:val="00F92899"/>
    <w:rsid w:val="00F96300"/>
    <w:rsid w:val="00F969D0"/>
    <w:rsid w:val="00FA1CCB"/>
    <w:rsid w:val="00FA2269"/>
    <w:rsid w:val="00FA3C11"/>
    <w:rsid w:val="00FA540E"/>
    <w:rsid w:val="00FA605C"/>
    <w:rsid w:val="00FB289D"/>
    <w:rsid w:val="00FB38C8"/>
    <w:rsid w:val="00FB6B40"/>
    <w:rsid w:val="00FB7D58"/>
    <w:rsid w:val="00FC56AF"/>
    <w:rsid w:val="00FC5D92"/>
    <w:rsid w:val="00FC7D14"/>
    <w:rsid w:val="00FD2133"/>
    <w:rsid w:val="00FE1CA4"/>
    <w:rsid w:val="00FE6074"/>
    <w:rsid w:val="00FE7956"/>
    <w:rsid w:val="00FE7FE9"/>
    <w:rsid w:val="00FF05F8"/>
    <w:rsid w:val="00FF1ABA"/>
    <w:rsid w:val="00FF3BF4"/>
    <w:rsid w:val="00FF4F4A"/>
  </w:rsids>
  <m:mathPr>
    <m:mathFont m:val="Cambria Math"/>
    <m:brkBin m:val="before"/>
    <m:brkBinSub m:val="--"/>
    <m:smallFrac m:val="0"/>
    <m:dispDef/>
    <m:lMargin m:val="0"/>
    <m:rMargin m:val="0"/>
    <m:defJc m:val="centerGroup"/>
    <m:wrapIndent m:val="1440"/>
    <m:intLim m:val="subSup"/>
    <m:naryLim m:val="undOvr"/>
  </m:mathPr>
  <w:themeFontLang w:val="en-AE"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4116BB"/>
  <w15:chartTrackingRefBased/>
  <w15:docId w15:val="{DF9D36EE-CBB6-BC41-A177-815E58849F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AE"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BD5E1E"/>
    <w:pPr>
      <w:keepNext/>
      <w:keepLines/>
      <w:spacing w:before="480" w:line="276" w:lineRule="auto"/>
      <w:outlineLvl w:val="0"/>
    </w:pPr>
    <w:rPr>
      <w:rFonts w:asciiTheme="majorHAnsi" w:eastAsiaTheme="majorEastAsia" w:hAnsiTheme="majorHAnsi" w:cstheme="majorBidi"/>
      <w:b/>
      <w:bCs/>
      <w:color w:val="2F5496" w:themeColor="accent1" w:themeShade="BF"/>
      <w:kern w:val="0"/>
      <w:sz w:val="28"/>
      <w:szCs w:val="28"/>
      <w:lang w:val="en-US" w:bidi="en-US"/>
      <w14:ligatures w14:val="none"/>
    </w:rPr>
  </w:style>
  <w:style w:type="paragraph" w:styleId="Heading2">
    <w:name w:val="heading 2"/>
    <w:basedOn w:val="Normal"/>
    <w:next w:val="Normal"/>
    <w:link w:val="Heading2Char"/>
    <w:uiPriority w:val="9"/>
    <w:unhideWhenUsed/>
    <w:qFormat/>
    <w:rsid w:val="00991F78"/>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94203"/>
    <w:pPr>
      <w:ind w:left="720"/>
      <w:contextualSpacing/>
    </w:pPr>
  </w:style>
  <w:style w:type="paragraph" w:styleId="NoSpacing">
    <w:name w:val="No Spacing"/>
    <w:link w:val="NoSpacingChar"/>
    <w:uiPriority w:val="1"/>
    <w:qFormat/>
    <w:rsid w:val="001619DE"/>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1619DE"/>
    <w:rPr>
      <w:rFonts w:eastAsiaTheme="minorEastAsia"/>
      <w:kern w:val="0"/>
      <w:sz w:val="22"/>
      <w:szCs w:val="22"/>
      <w:lang w:val="en-US" w:eastAsia="zh-CN"/>
      <w14:ligatures w14:val="none"/>
    </w:rPr>
  </w:style>
  <w:style w:type="character" w:customStyle="1" w:styleId="Heading1Char">
    <w:name w:val="Heading 1 Char"/>
    <w:basedOn w:val="DefaultParagraphFont"/>
    <w:link w:val="Heading1"/>
    <w:uiPriority w:val="9"/>
    <w:rsid w:val="00BD5E1E"/>
    <w:rPr>
      <w:rFonts w:asciiTheme="majorHAnsi" w:eastAsiaTheme="majorEastAsia" w:hAnsiTheme="majorHAnsi" w:cstheme="majorBidi"/>
      <w:b/>
      <w:bCs/>
      <w:color w:val="2F5496" w:themeColor="accent1" w:themeShade="BF"/>
      <w:kern w:val="0"/>
      <w:sz w:val="28"/>
      <w:szCs w:val="28"/>
      <w:lang w:val="en-US" w:bidi="en-US"/>
      <w14:ligatures w14:val="none"/>
    </w:rPr>
  </w:style>
  <w:style w:type="paragraph" w:styleId="Bibliography">
    <w:name w:val="Bibliography"/>
    <w:basedOn w:val="Normal"/>
    <w:next w:val="Normal"/>
    <w:uiPriority w:val="37"/>
    <w:unhideWhenUsed/>
    <w:rsid w:val="00BD5E1E"/>
  </w:style>
  <w:style w:type="character" w:customStyle="1" w:styleId="Heading2Char">
    <w:name w:val="Heading 2 Char"/>
    <w:basedOn w:val="DefaultParagraphFont"/>
    <w:link w:val="Heading2"/>
    <w:uiPriority w:val="9"/>
    <w:rsid w:val="00991F78"/>
    <w:rPr>
      <w:rFonts w:asciiTheme="majorHAnsi" w:eastAsiaTheme="majorEastAsia" w:hAnsiTheme="majorHAnsi" w:cstheme="majorBidi"/>
      <w:color w:val="2F5496" w:themeColor="accent1" w:themeShade="BF"/>
      <w:sz w:val="26"/>
      <w:szCs w:val="26"/>
      <w:lang w:val="en-GB"/>
    </w:rPr>
  </w:style>
  <w:style w:type="paragraph" w:styleId="TOCHeading">
    <w:name w:val="TOC Heading"/>
    <w:basedOn w:val="Heading1"/>
    <w:next w:val="Normal"/>
    <w:uiPriority w:val="39"/>
    <w:unhideWhenUsed/>
    <w:qFormat/>
    <w:rsid w:val="00B274BE"/>
    <w:pPr>
      <w:outlineLvl w:val="9"/>
    </w:pPr>
    <w:rPr>
      <w:lang w:bidi="ar-SA"/>
    </w:rPr>
  </w:style>
  <w:style w:type="paragraph" w:styleId="TOC1">
    <w:name w:val="toc 1"/>
    <w:basedOn w:val="Normal"/>
    <w:next w:val="Normal"/>
    <w:autoRedefine/>
    <w:uiPriority w:val="39"/>
    <w:unhideWhenUsed/>
    <w:rsid w:val="00B274BE"/>
    <w:pPr>
      <w:spacing w:before="120"/>
    </w:pPr>
    <w:rPr>
      <w:rFonts w:eastAsia="Times New Roman" w:cstheme="minorHAnsi"/>
      <w:b/>
      <w:bCs/>
      <w:i/>
      <w:iCs/>
      <w:kern w:val="0"/>
      <w:lang w:eastAsia="en-GB"/>
      <w14:ligatures w14:val="none"/>
    </w:rPr>
  </w:style>
  <w:style w:type="character" w:styleId="Hyperlink">
    <w:name w:val="Hyperlink"/>
    <w:basedOn w:val="DefaultParagraphFont"/>
    <w:uiPriority w:val="99"/>
    <w:unhideWhenUsed/>
    <w:rsid w:val="00B274BE"/>
    <w:rPr>
      <w:color w:val="0563C1" w:themeColor="hyperlink"/>
      <w:u w:val="single"/>
    </w:rPr>
  </w:style>
  <w:style w:type="paragraph" w:styleId="TOC2">
    <w:name w:val="toc 2"/>
    <w:basedOn w:val="Normal"/>
    <w:next w:val="Normal"/>
    <w:autoRedefine/>
    <w:uiPriority w:val="39"/>
    <w:unhideWhenUsed/>
    <w:rsid w:val="00B274BE"/>
    <w:pPr>
      <w:spacing w:after="100"/>
      <w:ind w:left="200"/>
    </w:pPr>
    <w:rPr>
      <w:rFonts w:ascii="Times New Roman" w:eastAsia="Times New Roman" w:hAnsi="Times New Roman" w:cs="Times New Roman"/>
      <w:kern w:val="0"/>
      <w:sz w:val="20"/>
      <w:szCs w:val="20"/>
      <w:lang w:eastAsia="en-GB"/>
      <w14:ligatures w14:val="none"/>
    </w:rPr>
  </w:style>
  <w:style w:type="paragraph" w:styleId="Header">
    <w:name w:val="header"/>
    <w:basedOn w:val="Normal"/>
    <w:link w:val="HeaderChar"/>
    <w:uiPriority w:val="99"/>
    <w:unhideWhenUsed/>
    <w:rsid w:val="007B0FD8"/>
    <w:pPr>
      <w:tabs>
        <w:tab w:val="center" w:pos="4513"/>
        <w:tab w:val="right" w:pos="9026"/>
      </w:tabs>
    </w:pPr>
  </w:style>
  <w:style w:type="character" w:customStyle="1" w:styleId="HeaderChar">
    <w:name w:val="Header Char"/>
    <w:basedOn w:val="DefaultParagraphFont"/>
    <w:link w:val="Header"/>
    <w:uiPriority w:val="99"/>
    <w:rsid w:val="007B0FD8"/>
    <w:rPr>
      <w:lang w:val="en-GB"/>
    </w:rPr>
  </w:style>
  <w:style w:type="paragraph" w:styleId="Footer">
    <w:name w:val="footer"/>
    <w:basedOn w:val="Normal"/>
    <w:link w:val="FooterChar"/>
    <w:uiPriority w:val="99"/>
    <w:unhideWhenUsed/>
    <w:rsid w:val="007B0FD8"/>
    <w:pPr>
      <w:tabs>
        <w:tab w:val="center" w:pos="4513"/>
        <w:tab w:val="right" w:pos="9026"/>
      </w:tabs>
    </w:pPr>
  </w:style>
  <w:style w:type="character" w:customStyle="1" w:styleId="FooterChar">
    <w:name w:val="Footer Char"/>
    <w:basedOn w:val="DefaultParagraphFont"/>
    <w:link w:val="Footer"/>
    <w:uiPriority w:val="99"/>
    <w:rsid w:val="007B0FD8"/>
    <w:rPr>
      <w:lang w:val="en-GB"/>
    </w:rPr>
  </w:style>
  <w:style w:type="character" w:styleId="PageNumber">
    <w:name w:val="page number"/>
    <w:basedOn w:val="DefaultParagraphFont"/>
    <w:uiPriority w:val="99"/>
    <w:semiHidden/>
    <w:unhideWhenUsed/>
    <w:rsid w:val="007B0F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988422">
      <w:bodyDiv w:val="1"/>
      <w:marLeft w:val="0"/>
      <w:marRight w:val="0"/>
      <w:marTop w:val="0"/>
      <w:marBottom w:val="0"/>
      <w:divBdr>
        <w:top w:val="none" w:sz="0" w:space="0" w:color="auto"/>
        <w:left w:val="none" w:sz="0" w:space="0" w:color="auto"/>
        <w:bottom w:val="none" w:sz="0" w:space="0" w:color="auto"/>
        <w:right w:val="none" w:sz="0" w:space="0" w:color="auto"/>
      </w:divBdr>
    </w:div>
    <w:div w:id="158077483">
      <w:bodyDiv w:val="1"/>
      <w:marLeft w:val="0"/>
      <w:marRight w:val="0"/>
      <w:marTop w:val="0"/>
      <w:marBottom w:val="0"/>
      <w:divBdr>
        <w:top w:val="none" w:sz="0" w:space="0" w:color="auto"/>
        <w:left w:val="none" w:sz="0" w:space="0" w:color="auto"/>
        <w:bottom w:val="none" w:sz="0" w:space="0" w:color="auto"/>
        <w:right w:val="none" w:sz="0" w:space="0" w:color="auto"/>
      </w:divBdr>
    </w:div>
    <w:div w:id="264968044">
      <w:bodyDiv w:val="1"/>
      <w:marLeft w:val="0"/>
      <w:marRight w:val="0"/>
      <w:marTop w:val="0"/>
      <w:marBottom w:val="0"/>
      <w:divBdr>
        <w:top w:val="none" w:sz="0" w:space="0" w:color="auto"/>
        <w:left w:val="none" w:sz="0" w:space="0" w:color="auto"/>
        <w:bottom w:val="none" w:sz="0" w:space="0" w:color="auto"/>
        <w:right w:val="none" w:sz="0" w:space="0" w:color="auto"/>
      </w:divBdr>
    </w:div>
    <w:div w:id="297104553">
      <w:bodyDiv w:val="1"/>
      <w:marLeft w:val="0"/>
      <w:marRight w:val="0"/>
      <w:marTop w:val="0"/>
      <w:marBottom w:val="0"/>
      <w:divBdr>
        <w:top w:val="none" w:sz="0" w:space="0" w:color="auto"/>
        <w:left w:val="none" w:sz="0" w:space="0" w:color="auto"/>
        <w:bottom w:val="none" w:sz="0" w:space="0" w:color="auto"/>
        <w:right w:val="none" w:sz="0" w:space="0" w:color="auto"/>
      </w:divBdr>
    </w:div>
    <w:div w:id="339280505">
      <w:bodyDiv w:val="1"/>
      <w:marLeft w:val="0"/>
      <w:marRight w:val="0"/>
      <w:marTop w:val="0"/>
      <w:marBottom w:val="0"/>
      <w:divBdr>
        <w:top w:val="none" w:sz="0" w:space="0" w:color="auto"/>
        <w:left w:val="none" w:sz="0" w:space="0" w:color="auto"/>
        <w:bottom w:val="none" w:sz="0" w:space="0" w:color="auto"/>
        <w:right w:val="none" w:sz="0" w:space="0" w:color="auto"/>
      </w:divBdr>
    </w:div>
    <w:div w:id="371538634">
      <w:bodyDiv w:val="1"/>
      <w:marLeft w:val="0"/>
      <w:marRight w:val="0"/>
      <w:marTop w:val="0"/>
      <w:marBottom w:val="0"/>
      <w:divBdr>
        <w:top w:val="none" w:sz="0" w:space="0" w:color="auto"/>
        <w:left w:val="none" w:sz="0" w:space="0" w:color="auto"/>
        <w:bottom w:val="none" w:sz="0" w:space="0" w:color="auto"/>
        <w:right w:val="none" w:sz="0" w:space="0" w:color="auto"/>
      </w:divBdr>
    </w:div>
    <w:div w:id="460196861">
      <w:bodyDiv w:val="1"/>
      <w:marLeft w:val="0"/>
      <w:marRight w:val="0"/>
      <w:marTop w:val="0"/>
      <w:marBottom w:val="0"/>
      <w:divBdr>
        <w:top w:val="none" w:sz="0" w:space="0" w:color="auto"/>
        <w:left w:val="none" w:sz="0" w:space="0" w:color="auto"/>
        <w:bottom w:val="none" w:sz="0" w:space="0" w:color="auto"/>
        <w:right w:val="none" w:sz="0" w:space="0" w:color="auto"/>
      </w:divBdr>
    </w:div>
    <w:div w:id="513424603">
      <w:bodyDiv w:val="1"/>
      <w:marLeft w:val="0"/>
      <w:marRight w:val="0"/>
      <w:marTop w:val="0"/>
      <w:marBottom w:val="0"/>
      <w:divBdr>
        <w:top w:val="none" w:sz="0" w:space="0" w:color="auto"/>
        <w:left w:val="none" w:sz="0" w:space="0" w:color="auto"/>
        <w:bottom w:val="none" w:sz="0" w:space="0" w:color="auto"/>
        <w:right w:val="none" w:sz="0" w:space="0" w:color="auto"/>
      </w:divBdr>
    </w:div>
    <w:div w:id="554195755">
      <w:bodyDiv w:val="1"/>
      <w:marLeft w:val="0"/>
      <w:marRight w:val="0"/>
      <w:marTop w:val="0"/>
      <w:marBottom w:val="0"/>
      <w:divBdr>
        <w:top w:val="none" w:sz="0" w:space="0" w:color="auto"/>
        <w:left w:val="none" w:sz="0" w:space="0" w:color="auto"/>
        <w:bottom w:val="none" w:sz="0" w:space="0" w:color="auto"/>
        <w:right w:val="none" w:sz="0" w:space="0" w:color="auto"/>
      </w:divBdr>
    </w:div>
    <w:div w:id="605163998">
      <w:bodyDiv w:val="1"/>
      <w:marLeft w:val="0"/>
      <w:marRight w:val="0"/>
      <w:marTop w:val="0"/>
      <w:marBottom w:val="0"/>
      <w:divBdr>
        <w:top w:val="none" w:sz="0" w:space="0" w:color="auto"/>
        <w:left w:val="none" w:sz="0" w:space="0" w:color="auto"/>
        <w:bottom w:val="none" w:sz="0" w:space="0" w:color="auto"/>
        <w:right w:val="none" w:sz="0" w:space="0" w:color="auto"/>
      </w:divBdr>
    </w:div>
    <w:div w:id="859243406">
      <w:bodyDiv w:val="1"/>
      <w:marLeft w:val="0"/>
      <w:marRight w:val="0"/>
      <w:marTop w:val="0"/>
      <w:marBottom w:val="0"/>
      <w:divBdr>
        <w:top w:val="none" w:sz="0" w:space="0" w:color="auto"/>
        <w:left w:val="none" w:sz="0" w:space="0" w:color="auto"/>
        <w:bottom w:val="none" w:sz="0" w:space="0" w:color="auto"/>
        <w:right w:val="none" w:sz="0" w:space="0" w:color="auto"/>
      </w:divBdr>
    </w:div>
    <w:div w:id="909267643">
      <w:bodyDiv w:val="1"/>
      <w:marLeft w:val="0"/>
      <w:marRight w:val="0"/>
      <w:marTop w:val="0"/>
      <w:marBottom w:val="0"/>
      <w:divBdr>
        <w:top w:val="none" w:sz="0" w:space="0" w:color="auto"/>
        <w:left w:val="none" w:sz="0" w:space="0" w:color="auto"/>
        <w:bottom w:val="none" w:sz="0" w:space="0" w:color="auto"/>
        <w:right w:val="none" w:sz="0" w:space="0" w:color="auto"/>
      </w:divBdr>
    </w:div>
    <w:div w:id="916672341">
      <w:bodyDiv w:val="1"/>
      <w:marLeft w:val="0"/>
      <w:marRight w:val="0"/>
      <w:marTop w:val="0"/>
      <w:marBottom w:val="0"/>
      <w:divBdr>
        <w:top w:val="none" w:sz="0" w:space="0" w:color="auto"/>
        <w:left w:val="none" w:sz="0" w:space="0" w:color="auto"/>
        <w:bottom w:val="none" w:sz="0" w:space="0" w:color="auto"/>
        <w:right w:val="none" w:sz="0" w:space="0" w:color="auto"/>
      </w:divBdr>
    </w:div>
    <w:div w:id="1006445919">
      <w:bodyDiv w:val="1"/>
      <w:marLeft w:val="0"/>
      <w:marRight w:val="0"/>
      <w:marTop w:val="0"/>
      <w:marBottom w:val="0"/>
      <w:divBdr>
        <w:top w:val="none" w:sz="0" w:space="0" w:color="auto"/>
        <w:left w:val="none" w:sz="0" w:space="0" w:color="auto"/>
        <w:bottom w:val="none" w:sz="0" w:space="0" w:color="auto"/>
        <w:right w:val="none" w:sz="0" w:space="0" w:color="auto"/>
      </w:divBdr>
    </w:div>
    <w:div w:id="1032195441">
      <w:bodyDiv w:val="1"/>
      <w:marLeft w:val="0"/>
      <w:marRight w:val="0"/>
      <w:marTop w:val="0"/>
      <w:marBottom w:val="0"/>
      <w:divBdr>
        <w:top w:val="none" w:sz="0" w:space="0" w:color="auto"/>
        <w:left w:val="none" w:sz="0" w:space="0" w:color="auto"/>
        <w:bottom w:val="none" w:sz="0" w:space="0" w:color="auto"/>
        <w:right w:val="none" w:sz="0" w:space="0" w:color="auto"/>
      </w:divBdr>
    </w:div>
    <w:div w:id="1187796088">
      <w:bodyDiv w:val="1"/>
      <w:marLeft w:val="0"/>
      <w:marRight w:val="0"/>
      <w:marTop w:val="0"/>
      <w:marBottom w:val="0"/>
      <w:divBdr>
        <w:top w:val="none" w:sz="0" w:space="0" w:color="auto"/>
        <w:left w:val="none" w:sz="0" w:space="0" w:color="auto"/>
        <w:bottom w:val="none" w:sz="0" w:space="0" w:color="auto"/>
        <w:right w:val="none" w:sz="0" w:space="0" w:color="auto"/>
      </w:divBdr>
    </w:div>
    <w:div w:id="1281064119">
      <w:bodyDiv w:val="1"/>
      <w:marLeft w:val="0"/>
      <w:marRight w:val="0"/>
      <w:marTop w:val="0"/>
      <w:marBottom w:val="0"/>
      <w:divBdr>
        <w:top w:val="none" w:sz="0" w:space="0" w:color="auto"/>
        <w:left w:val="none" w:sz="0" w:space="0" w:color="auto"/>
        <w:bottom w:val="none" w:sz="0" w:space="0" w:color="auto"/>
        <w:right w:val="none" w:sz="0" w:space="0" w:color="auto"/>
      </w:divBdr>
    </w:div>
    <w:div w:id="1362702867">
      <w:bodyDiv w:val="1"/>
      <w:marLeft w:val="0"/>
      <w:marRight w:val="0"/>
      <w:marTop w:val="0"/>
      <w:marBottom w:val="0"/>
      <w:divBdr>
        <w:top w:val="none" w:sz="0" w:space="0" w:color="auto"/>
        <w:left w:val="none" w:sz="0" w:space="0" w:color="auto"/>
        <w:bottom w:val="none" w:sz="0" w:space="0" w:color="auto"/>
        <w:right w:val="none" w:sz="0" w:space="0" w:color="auto"/>
      </w:divBdr>
    </w:div>
    <w:div w:id="1385567007">
      <w:bodyDiv w:val="1"/>
      <w:marLeft w:val="0"/>
      <w:marRight w:val="0"/>
      <w:marTop w:val="0"/>
      <w:marBottom w:val="0"/>
      <w:divBdr>
        <w:top w:val="none" w:sz="0" w:space="0" w:color="auto"/>
        <w:left w:val="none" w:sz="0" w:space="0" w:color="auto"/>
        <w:bottom w:val="none" w:sz="0" w:space="0" w:color="auto"/>
        <w:right w:val="none" w:sz="0" w:space="0" w:color="auto"/>
      </w:divBdr>
    </w:div>
    <w:div w:id="1629504684">
      <w:bodyDiv w:val="1"/>
      <w:marLeft w:val="0"/>
      <w:marRight w:val="0"/>
      <w:marTop w:val="0"/>
      <w:marBottom w:val="0"/>
      <w:divBdr>
        <w:top w:val="none" w:sz="0" w:space="0" w:color="auto"/>
        <w:left w:val="none" w:sz="0" w:space="0" w:color="auto"/>
        <w:bottom w:val="none" w:sz="0" w:space="0" w:color="auto"/>
        <w:right w:val="none" w:sz="0" w:space="0" w:color="auto"/>
      </w:divBdr>
    </w:div>
    <w:div w:id="1680304062">
      <w:bodyDiv w:val="1"/>
      <w:marLeft w:val="0"/>
      <w:marRight w:val="0"/>
      <w:marTop w:val="0"/>
      <w:marBottom w:val="0"/>
      <w:divBdr>
        <w:top w:val="none" w:sz="0" w:space="0" w:color="auto"/>
        <w:left w:val="none" w:sz="0" w:space="0" w:color="auto"/>
        <w:bottom w:val="none" w:sz="0" w:space="0" w:color="auto"/>
        <w:right w:val="none" w:sz="0" w:space="0" w:color="auto"/>
      </w:divBdr>
    </w:div>
    <w:div w:id="1844661922">
      <w:bodyDiv w:val="1"/>
      <w:marLeft w:val="0"/>
      <w:marRight w:val="0"/>
      <w:marTop w:val="0"/>
      <w:marBottom w:val="0"/>
      <w:divBdr>
        <w:top w:val="none" w:sz="0" w:space="0" w:color="auto"/>
        <w:left w:val="none" w:sz="0" w:space="0" w:color="auto"/>
        <w:bottom w:val="none" w:sz="0" w:space="0" w:color="auto"/>
        <w:right w:val="none" w:sz="0" w:space="0" w:color="auto"/>
      </w:divBdr>
    </w:div>
    <w:div w:id="18960398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eader" Target="header2.xml"/><Relationship Id="rId4" Type="http://schemas.openxmlformats.org/officeDocument/2006/relationships/styles" Target="style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65D5D5D7CA9784B90EE8B3398AF6754"/>
        <w:category>
          <w:name w:val="General"/>
          <w:gallery w:val="placeholder"/>
        </w:category>
        <w:types>
          <w:type w:val="bbPlcHdr"/>
        </w:types>
        <w:behaviors>
          <w:behavior w:val="content"/>
        </w:behaviors>
        <w:guid w:val="{C5AA07C1-28B6-A34E-9B49-A50DDF67977B}"/>
      </w:docPartPr>
      <w:docPartBody>
        <w:p w:rsidR="00000000" w:rsidRDefault="007F3E48" w:rsidP="007F3E48">
          <w:pPr>
            <w:pStyle w:val="065D5D5D7CA9784B90EE8B3398AF6754"/>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3E48"/>
    <w:rsid w:val="007F3E48"/>
  </w:rsids>
  <m:mathPr>
    <m:mathFont m:val="Cambria Math"/>
    <m:brkBin m:val="before"/>
    <m:brkBinSub m:val="--"/>
    <m:smallFrac m:val="0"/>
    <m:dispDef/>
    <m:lMargin m:val="0"/>
    <m:rMargin m:val="0"/>
    <m:defJc m:val="centerGroup"/>
    <m:wrapIndent m:val="1440"/>
    <m:intLim m:val="subSup"/>
    <m:naryLim m:val="undOvr"/>
  </m:mathPr>
  <w:themeFontLang w:val="en-AE"/>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AE"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65D5D5D7CA9784B90EE8B3398AF6754">
    <w:name w:val="065D5D5D7CA9784B90EE8B3398AF6754"/>
    <w:rsid w:val="007F3E4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2023-06-23T00:00:00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goo23</b:Tag>
    <b:SourceType>InternetSite</b:SourceType>
    <b:Guid>{6D036073-1E66-BA46-B469-CC9452738613}</b:Guid>
    <b:Title>How Ethical Is Patagonia?</b:Title>
    <b:Year>2023</b:Year>
    <b:Author>
      <b:Author>
        <b:Corporate>good on you</b:Corporate>
      </b:Author>
    </b:Author>
    <b:URL>https://goodonyou.eco/how-ethical-is-patagonia/</b:URL>
    <b:YearAccessed>2023</b:YearAccessed>
    <b:MonthAccessed>6</b:MonthAccessed>
    <b:DayAccessed>23</b:DayAccessed>
    <b:RefOrder>1</b:RefOrder>
  </b:Source>
  <b:Source>
    <b:Tag>All221</b:Tag>
    <b:SourceType>DocumentFromInternetSite</b:SourceType>
    <b:Guid>{AC3FFA6C-495D-9941-AC32-0E7AEB94BA9D}</b:Guid>
    <b:Title>5 things to know about Patagonia’s unusual history of activism</b:Title>
    <b:URL>https://www.washingtonpost.com/climate-solutions/2022/09/15/patagonia-chouinard-environmental-activism-climate/</b:URL>
    <b:Year>2022</b:Year>
    <b:YearAccessed>2023</b:YearAccessed>
    <b:MonthAccessed>6</b:MonthAccessed>
    <b:DayAccessed>23</b:DayAccessed>
    <b:Author>
      <b:Author>
        <b:NameList>
          <b:Person>
            <b:Last>Chiu</b:Last>
            <b:First>Allyson</b:First>
          </b:Person>
        </b:NameList>
      </b:Author>
    </b:Author>
    <b:Month>9</b:Month>
    <b:Day>16</b:Day>
    <b:RefOrder>2</b:RefOrder>
  </b:Source>
  <b:Source>
    <b:Tag>Fre18</b:Tag>
    <b:SourceType>DocumentFromInternetSite</b:SourceType>
    <b:Guid>{129D93A5-DBB3-6F4D-BA06-5853789E0C8A}</b:Guid>
    <b:Title>The Social Responsibility of Business Is to Create Value for Stakeholders</b:Title>
    <b:URL>https://sloanreview.mit.edu/article/the-social-responsibility-of-business-is-to-create-value-for-stakeholders/</b:URL>
    <b:Year>2018</b:Year>
    <b:Month>1</b:Month>
    <b:Day>4</b:Day>
    <b:YearAccessed>2023</b:YearAccessed>
    <b:MonthAccessed>6</b:MonthAccessed>
    <b:DayAccessed>23</b:DayAccessed>
    <b:Author>
      <b:Author>
        <b:NameList>
          <b:Person>
            <b:Last>Freeman</b:Last>
            <b:Middle>Edward</b:Middle>
            <b:First>R</b:First>
          </b:Person>
          <b:Person>
            <b:Last>Elms</b:Last>
            <b:First>Heather</b:First>
          </b:Person>
        </b:NameList>
      </b:Author>
    </b:Author>
    <b:RefOrder>3</b:RefOrder>
  </b:Source>
  <b:Source>
    <b:Tag>Yvo22</b:Tag>
    <b:SourceType>InternetSite</b:SourceType>
    <b:Guid>{437B1670-E2AD-6847-B5DD-15C2DA37F42E}</b:Guid>
    <b:Title>Earth is now our only shareholder.</b:Title>
    <b:URL>https://www.patagonia.com/ownership/</b:URL>
    <b:Year>2022</b:Year>
    <b:YearAccessed>2023</b:YearAccessed>
    <b:MonthAccessed>6</b:MonthAccessed>
    <b:DayAccessed>23</b:DayAccessed>
    <b:Author>
      <b:Author>
        <b:NameList>
          <b:Person>
            <b:Last>Chouinard</b:Last>
            <b:First>Yvon</b:First>
          </b:Person>
        </b:NameList>
      </b:Author>
    </b:Author>
    <b:RefOrder>4</b:RefOrder>
  </b:Source>
  <b:Source>
    <b:Tag>Yao22</b:Tag>
    <b:SourceType>JournalArticle</b:SourceType>
    <b:Guid>{BAB875D2-A864-0945-B882-44EE9F02DD58}</b:Guid>
    <b:Title>Sustainable leadership: A literature review and prospects for future research</b:Title>
    <b:Year>2022</b:Year>
    <b:Author>
      <b:Author>
        <b:NameList>
          <b:Person>
            <b:Last>Liao</b:Last>
            <b:First>Yaohua</b:First>
          </b:Person>
        </b:NameList>
      </b:Author>
    </b:Author>
    <b:JournalName>Frontiers in Psychology </b:JournalName>
    <b:Volume>13</b:Volume>
    <b:RefOrder>5</b:RefOrder>
  </b:Source>
  <b:Source>
    <b:Tag>Mil20</b:Tag>
    <b:SourceType>InternetSite</b:SourceType>
    <b:Guid>{ABBD138B-8F6F-2346-B8CD-0CCD821B074D}</b:Guid>
    <b:Author>
      <b:Author>
        <b:NameList>
          <b:Person>
            <b:Last>Miller</b:Last>
            <b:First>Kelsey</b:First>
          </b:Person>
        </b:NameList>
      </b:Author>
    </b:Author>
    <b:Title>THE TRIPLE BOTTOM LINE: WHAT IT IS &amp; WHY IT’S IMPORTANT</b:Title>
    <b:Year>2020</b:Year>
    <b:URL>https://online.hbs.edu/blog/post/what-is-the-triple-bottom-line</b:URL>
    <b:YearAccessed>2023</b:YearAccessed>
    <b:MonthAccessed>6</b:MonthAccessed>
    <b:DayAccessed>23</b:DayAccessed>
    <b:RefOrder>6</b:RefOrder>
  </b:Source>
  <b:Source>
    <b:Tag>Han21</b:Tag>
    <b:SourceType>JournalArticle</b:SourceType>
    <b:Guid>{4C9A8BD5-E805-4945-BE97-9C90093C332A}</b:Guid>
    <b:Title>The Governance of Foundation-Owned Firms</b:Title>
    <b:Year>2021</b:Year>
    <b:Author>
      <b:Author>
        <b:NameList>
          <b:Person>
            <b:Last>Hansmann</b:Last>
            <b:First>Harry</b:First>
          </b:Person>
          <b:Person>
            <b:Last>Thomsen</b:Last>
            <b:First>Steen</b:First>
          </b:Person>
        </b:NameList>
      </b:Author>
    </b:Author>
    <b:Pages>172-230</b:Pages>
    <b:JournalName>Journal of Legal Analysis</b:JournalName>
    <b:Volume>13</b:Volume>
    <b:Issue>1</b:Issue>
    <b:RefOrder>7</b:RefOrder>
  </b:Source>
  <b:Source>
    <b:Tag>Gau22</b:Tag>
    <b:SourceType>DocumentFromInternetSite</b:SourceType>
    <b:Guid>{8994333A-C2F2-E44A-BB7D-D515C25A46B7}</b:Guid>
    <b:Title>What Happens When a Company (Like Patagonia) Transfers Ownership to a Nonprofit?</b:Title>
    <b:Year>2022</b:Year>
    <b:URL>https://hbr.org/2022/10/what-happens-when-a-company-like-patagonia-becomes-a-nonprofit</b:URL>
    <b:Month>10</b:Month>
    <b:Day>10</b:Day>
    <b:YearAccessed>2023</b:YearAccessed>
    <b:MonthAccessed>6</b:MonthAccessed>
    <b:DayAccessed>23</b:DayAccessed>
    <b:Author>
      <b:Author>
        <b:NameList>
          <b:Person>
            <b:Last>Gautier</b:Last>
            <b:First>Arthur</b:First>
          </b:Person>
          <b:Person>
            <b:Last>Bothello</b:Last>
            <b:First>Joel</b:First>
          </b:Person>
        </b:NameList>
      </b:Author>
    </b:Author>
    <b:RefOrder>9</b:RefOrder>
  </b:Source>
  <b:Source>
    <b:Tag>Ste18</b:Tag>
    <b:SourceType>BookSection</b:SourceType>
    <b:Guid>{9F20320D-09DA-E74F-80B1-9C899FF431B6}</b:Guid>
    <b:Title>Foundation Ownership and Firm Performance: A Review of the International Evidence</b:Title>
    <b:Year>2018</b:Year>
    <b:Author>
      <b:Author>
        <b:NameList>
          <b:Person>
            <b:Last>Steen</b:Last>
            <b:First>Thomsen</b:First>
          </b:Person>
        </b:NameList>
      </b:Author>
    </b:Author>
    <b:JournalName>Corporate Governance in Contention</b:JournalName>
    <b:BookTitle>Corporate Governance in Contention</b:BookTitle>
    <b:Publisher>Oxford University Press</b:Publisher>
    <b:RefOrder>8</b:RefOrder>
  </b:Source>
  <b:Source>
    <b:Tag>Ste181</b:Tag>
    <b:SourceType>JournalArticle</b:SourceType>
    <b:Guid>{3C8166CD-E0B5-F145-8E75-351C1C6C6213}</b:Guid>
    <b:Title>Industrial foundations as long-term owners</b:Title>
    <b:Year>2018</b:Year>
    <b:Pages>180-196</b:Pages>
    <b:JournalName>Corporate Governance An International Review</b:JournalName>
    <b:Volume>26</b:Volume>
    <b:Issue>3</b:Issue>
    <b:Author>
      <b:Author>
        <b:NameList>
          <b:Person>
            <b:Last>Steen</b:Last>
            <b:First>Thomsen</b:First>
          </b:Person>
          <b:Person>
            <b:Last>Poulsen</b:Last>
            <b:First>Thomas</b:First>
          </b:Person>
          <b:Person>
            <b:Last>Børsting</b:Last>
            <b:First>Christa</b:First>
          </b:Person>
          <b:Person>
            <b:Last>Kuhn</b:Last>
            <b:First>Johan</b:First>
          </b:Person>
        </b:NameList>
      </b:Author>
    </b:Author>
    <b:RefOrder>10</b:RefOrder>
  </b:Source>
  <b:Source>
    <b:Tag>Dua21</b:Tag>
    <b:SourceType>DocumentFromInternetSite</b:SourceType>
    <b:Guid>{E3750E3D-945D-154B-99D5-5EB3F3285283}</b:Guid>
    <b:Title>Consumers Care About Corporate Social Responsibility – and So Should You</b:Title>
    <b:Year>2021</b:Year>
    <b:URL>https://www.ascm.org/ascm-insights/consumers-care-about-corporate-social-responsibility--and-so-should-you/</b:URL>
    <b:Month>10</b:Month>
    <b:Day>13</b:Day>
    <b:YearAccessed>2023</b:YearAccessed>
    <b:MonthAccessed>6</b:MonthAccessed>
    <b:DayAccessed>23</b:DayAccessed>
    <b:Author>
      <b:Author>
        <b:NameList>
          <b:Person>
            <b:Last>Duan</b:Last>
            <b:First>Yanji</b:First>
          </b:Person>
          <b:Person>
            <b:Last>Hofer</b:Last>
            <b:First>Christian</b:First>
          </b:Person>
          <b:Person>
            <b:Last>Aloysius</b:Last>
            <b:Middle>A</b:Middle>
            <b:First>John</b:First>
          </b:Person>
        </b:NameList>
      </b:Author>
    </b:Author>
    <b:RefOrder>11</b:RefOrder>
  </b:Source>
  <b:Source>
    <b:Tag>Del23</b:Tag>
    <b:SourceType>DocumentFromInternetSite</b:SourceType>
    <b:Guid>{0A994895-211E-C54F-A038-F58FBC15BF50}</b:Guid>
    <b:Author>
      <b:Author>
        <b:NameList>
          <b:Person>
            <b:Last>Bottge</b:Last>
            <b:First>Delphine</b:First>
          </b:Person>
        </b:NameList>
      </b:Author>
    </b:Author>
    <b:Title>THE FOUNDATION-OWNED COMPANY MODEL: THE PATH TO BUILD TOMORROW’S SOCIETY BY UNIFYING LONG-TERMISM AND PHILANTHROPIC IMPACT</b:Title>
    <b:URL>https://www.unige.ch/philanthropie/application/files/5116/1485/3060/2021-01_DB_The_foundation-owned_company_model.pdf</b:URL>
    <b:YearAccessed>2023</b:YearAccessed>
    <b:MonthAccessed>6</b:MonthAccessed>
    <b:DayAccessed>23</b:DayAccessed>
    <b:RefOrder>12</b:RefOrder>
  </b:Source>
  <b:Source>
    <b:Tag>Muh17</b:Tag>
    <b:SourceType>JournalArticle</b:SourceType>
    <b:Guid>{31175E98-6183-A349-BCB9-1287E81216C6}</b:Guid>
    <b:Title>The Role of Corporate Governance and Corporate Social Responsibility Practices in Organizational Excellence: The Case of Grameen Bank</b:Title>
    <b:Year>2017</b:Year>
    <b:Author>
      <b:Author>
        <b:NameList>
          <b:Person>
            <b:Last>Muhammed Zakir Hossain</b:Last>
            <b:First>Fabiha</b:First>
            <b:Middle>Enam, Mohammad Raihanul Hasan</b:Middle>
          </b:Person>
        </b:NameList>
      </b:Author>
    </b:Author>
    <b:JournalName>Open Journal of Business and Management</b:JournalName>
    <b:Volume>5</b:Volume>
    <b:Issue>1</b:Issue>
    <b:Pages>119-130</b:Pages>
    <b:RefOrder>13</b:RefOrder>
  </b:Source>
  <b:Source>
    <b:Tag>Dra17</b:Tag>
    <b:SourceType>JournalArticle</b:SourceType>
    <b:Guid>{4BD3EC01-53EC-544E-8060-5398666DE320}</b:Guid>
    <b:Title>Foundation Owned Firms – A Comparative Study of Stakeholder Approaches</b:Title>
    <b:Year>2017</b:Year>
    <b:Author>
      <b:Author>
        <b:NameList>
          <b:Person>
            <b:Last>Draheim</b:Last>
            <b:First>Matthias</b:First>
          </b:Person>
          <b:Person>
            <b:Last>Franke</b:Last>
            <b:First>Guenter</b:First>
          </b:Person>
        </b:NameList>
      </b:Author>
    </b:Author>
    <b:RefOrder>14</b:RefOrder>
  </b:Source>
  <b:Source>
    <b:Tag>Blo22</b:Tag>
    <b:SourceType>JournalArticle</b:SourceType>
    <b:Guid>{E276A3F1-A735-7940-867A-AC814A0CFAF4}</b:Guid>
    <b:Title>Foundation ownership and firm growth</b:Title>
    <b:JournalName>Review of Managerial Sciences</b:JournalName>
    <b:Year>2022</b:Year>
    <b:Author>
      <b:Author>
        <b:NameList>
          <b:Person>
            <b:Last>Block</b:Last>
            <b:First>Joern</b:First>
          </b:Person>
          <b:Person>
            <b:Last>Fathollahi</b:Last>
            <b:First>Reza</b:First>
          </b:Person>
        </b:NameList>
      </b:Author>
    </b:Author>
    <b:RefOrder>15</b:RefOrder>
  </b:Source>
  <b:Source>
    <b:Tag>Rao16</b:Tag>
    <b:SourceType>JournalArticle</b:SourceType>
    <b:Guid>{D0535472-1F72-F64D-A117-F3115A24BA5A}</b:Guid>
    <b:Title>Board Composition and Corporate Social Responsibility: The Role of Diversity, Gender, Strategy and Decision Making</b:Title>
    <b:JournalName>Journal of Business Ethics</b:JournalName>
    <b:Year>2016</b:Year>
    <b:Volume>138</b:Volume>
    <b:Issue>2</b:Issue>
    <b:Pages>327-347</b:Pages>
    <b:Author>
      <b:Author>
        <b:NameList>
          <b:Person>
            <b:Last>Rao</b:Last>
            <b:First>Kathyayini</b:First>
          </b:Person>
          <b:Person>
            <b:Last>Tilt</b:Last>
            <b:First>Carol</b:First>
          </b:Person>
        </b:NameList>
      </b:Author>
    </b:Author>
    <b:RefOrder>16</b:RefOrder>
  </b:Source>
  <b:Source>
    <b:Tag>BCo23</b:Tag>
    <b:SourceType>InternetSite</b:SourceType>
    <b:Guid>{FBC8A5DC-83E7-F745-A37C-BD1573E622CA}</b:Guid>
    <b:Title>Patagonia Works</b:Title>
    <b:Author>
      <b:Author>
        <b:Corporate>B Corporation</b:Corporate>
      </b:Author>
    </b:Author>
    <b:URL>https://www.bcorporation.net/en-us/find-a-b-corp/company/patagonia-inc/</b:URL>
    <b:YearAccessed>2023</b:YearAccessed>
    <b:MonthAccessed>6</b:MonthAccessed>
    <b:DayAccessed>23</b:DayAccessed>
    <b:RefOrder>17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CBD5A10-DAD8-7443-BCC3-CB0EE662D2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886</TotalTime>
  <Pages>16</Pages>
  <Words>4642</Words>
  <Characters>26462</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 REFLECTION OF A SUSTAINABLE LEADERSHIP VENTURE: PATAGONIA’S OWNERSHIP STRUCTURE TRANSFORMATION</dc:title>
  <dc:subject/>
  <dc:creator>Tariq Hassoun (2115804)</dc:creator>
  <cp:keywords/>
  <dc:description/>
  <cp:lastModifiedBy>Tariq Hassoun (2115804)</cp:lastModifiedBy>
  <cp:revision>843</cp:revision>
  <dcterms:created xsi:type="dcterms:W3CDTF">2023-06-12T16:03:00Z</dcterms:created>
  <dcterms:modified xsi:type="dcterms:W3CDTF">2023-06-23T18:35:00Z</dcterms:modified>
</cp:coreProperties>
</file>