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25319D" w14:textId="7786DFF4" w:rsidR="00E372A2" w:rsidRPr="006D04D7" w:rsidRDefault="00892DC7" w:rsidP="006D04D7">
      <w:pPr>
        <w:spacing w:line="360" w:lineRule="auto"/>
        <w:jc w:val="center"/>
        <w:rPr>
          <w:rFonts w:ascii="Arial" w:hAnsi="Arial" w:cs="Arial"/>
          <w:b/>
          <w:bCs/>
        </w:rPr>
      </w:pPr>
      <w:r w:rsidRPr="006D04D7">
        <w:rPr>
          <w:rFonts w:ascii="Arial" w:hAnsi="Arial" w:cs="Arial"/>
          <w:b/>
          <w:bCs/>
        </w:rPr>
        <w:t>Reflection 1</w:t>
      </w:r>
    </w:p>
    <w:p w14:paraId="21B252D7" w14:textId="7960ADC2" w:rsidR="00892DC7" w:rsidRPr="006D04D7" w:rsidRDefault="00892DC7" w:rsidP="006D04D7">
      <w:pPr>
        <w:spacing w:line="360" w:lineRule="auto"/>
        <w:rPr>
          <w:rFonts w:ascii="Arial" w:hAnsi="Arial" w:cs="Arial"/>
          <w:b/>
          <w:bCs/>
        </w:rPr>
      </w:pPr>
      <w:r w:rsidRPr="006D04D7">
        <w:rPr>
          <w:rFonts w:ascii="Arial" w:hAnsi="Arial" w:cs="Arial"/>
          <w:b/>
          <w:bCs/>
        </w:rPr>
        <w:t>Introduction</w:t>
      </w:r>
    </w:p>
    <w:p w14:paraId="5A026181" w14:textId="58AF6DCF" w:rsidR="00892DC7" w:rsidRPr="006D04D7" w:rsidRDefault="00892DC7" w:rsidP="006D04D7">
      <w:pPr>
        <w:spacing w:line="360" w:lineRule="auto"/>
        <w:rPr>
          <w:rFonts w:ascii="Arial" w:hAnsi="Arial" w:cs="Arial"/>
        </w:rPr>
      </w:pPr>
      <w:r w:rsidRPr="006D04D7">
        <w:rPr>
          <w:rFonts w:ascii="Arial" w:hAnsi="Arial" w:cs="Arial"/>
        </w:rPr>
        <w:t xml:space="preserve">M is a </w:t>
      </w:r>
      <w:r w:rsidR="00AA2D5C" w:rsidRPr="006D04D7">
        <w:rPr>
          <w:rFonts w:ascii="Arial" w:hAnsi="Arial" w:cs="Arial"/>
        </w:rPr>
        <w:t>67-year-old</w:t>
      </w:r>
      <w:r w:rsidRPr="006D04D7">
        <w:rPr>
          <w:rFonts w:ascii="Arial" w:hAnsi="Arial" w:cs="Arial"/>
        </w:rPr>
        <w:t xml:space="preserve"> gentleman with a learning disability</w:t>
      </w:r>
      <w:r w:rsidR="006D04D7">
        <w:rPr>
          <w:rFonts w:ascii="Arial" w:hAnsi="Arial" w:cs="Arial"/>
        </w:rPr>
        <w:t xml:space="preserve"> and</w:t>
      </w:r>
      <w:r w:rsidRPr="006D04D7">
        <w:rPr>
          <w:rFonts w:ascii="Arial" w:hAnsi="Arial" w:cs="Arial"/>
        </w:rPr>
        <w:t xml:space="preserve"> was referred to </w:t>
      </w:r>
      <w:r w:rsidR="0067533F">
        <w:rPr>
          <w:rFonts w:ascii="Arial" w:hAnsi="Arial" w:cs="Arial"/>
        </w:rPr>
        <w:t xml:space="preserve">Speech and Language Therapy by </w:t>
      </w:r>
      <w:r w:rsidRPr="006D04D7">
        <w:rPr>
          <w:rFonts w:ascii="Arial" w:hAnsi="Arial" w:cs="Arial"/>
        </w:rPr>
        <w:t>Psychology.</w:t>
      </w:r>
      <w:r w:rsidR="0067533F">
        <w:rPr>
          <w:rFonts w:ascii="Arial" w:hAnsi="Arial" w:cs="Arial"/>
        </w:rPr>
        <w:t xml:space="preserve">  He has cognitive decline, gets very confused and anxious and his speech has deteriorated. It was felt that Speech and Language Therapy could support with communication strategies to aid communication and help reduce confusion and anxiety.</w:t>
      </w:r>
    </w:p>
    <w:p w14:paraId="329342DD" w14:textId="70EE8D73" w:rsidR="00892DC7" w:rsidRPr="006D04D7" w:rsidRDefault="00892DC7" w:rsidP="006D04D7">
      <w:pPr>
        <w:spacing w:line="360" w:lineRule="auto"/>
        <w:rPr>
          <w:rFonts w:ascii="Arial" w:eastAsia="Times New Roman" w:hAnsi="Arial" w:cs="Arial"/>
        </w:rPr>
      </w:pPr>
      <w:r w:rsidRPr="006D04D7">
        <w:rPr>
          <w:rFonts w:ascii="Arial" w:eastAsia="Times New Roman" w:hAnsi="Arial" w:cs="Arial"/>
        </w:rPr>
        <w:t>After discussion with the individual,</w:t>
      </w:r>
      <w:r w:rsidR="0051577F">
        <w:rPr>
          <w:rFonts w:ascii="Arial" w:eastAsia="Times New Roman" w:hAnsi="Arial" w:cs="Arial"/>
        </w:rPr>
        <w:t xml:space="preserve"> </w:t>
      </w:r>
      <w:r w:rsidRPr="006D04D7">
        <w:rPr>
          <w:rFonts w:ascii="Arial" w:eastAsia="Times New Roman" w:hAnsi="Arial" w:cs="Arial"/>
        </w:rPr>
        <w:t>speech and language therapist, myself and house manager</w:t>
      </w:r>
      <w:r w:rsidR="0051577F">
        <w:rPr>
          <w:rFonts w:ascii="Arial" w:eastAsia="Times New Roman" w:hAnsi="Arial" w:cs="Arial"/>
        </w:rPr>
        <w:t>,</w:t>
      </w:r>
      <w:r w:rsidRPr="006D04D7">
        <w:rPr>
          <w:rFonts w:ascii="Arial" w:eastAsia="Times New Roman" w:hAnsi="Arial" w:cs="Arial"/>
        </w:rPr>
        <w:t xml:space="preserve"> </w:t>
      </w:r>
      <w:r w:rsidR="0051577F">
        <w:rPr>
          <w:rFonts w:ascii="Arial" w:eastAsia="Times New Roman" w:hAnsi="Arial" w:cs="Arial"/>
        </w:rPr>
        <w:t>t</w:t>
      </w:r>
      <w:r w:rsidR="0067533F">
        <w:rPr>
          <w:rFonts w:ascii="Arial" w:eastAsia="Times New Roman" w:hAnsi="Arial" w:cs="Arial"/>
        </w:rPr>
        <w:t>he following strategies were put in place</w:t>
      </w:r>
      <w:r w:rsidR="0051577F">
        <w:rPr>
          <w:rFonts w:ascii="Arial" w:eastAsia="Times New Roman" w:hAnsi="Arial" w:cs="Arial"/>
        </w:rPr>
        <w:t>.  A</w:t>
      </w:r>
      <w:r w:rsidR="002B035D" w:rsidRPr="006D04D7">
        <w:rPr>
          <w:rFonts w:ascii="Arial" w:eastAsia="Times New Roman" w:hAnsi="Arial" w:cs="Arial"/>
        </w:rPr>
        <w:t xml:space="preserve"> s</w:t>
      </w:r>
      <w:r w:rsidRPr="006D04D7">
        <w:rPr>
          <w:rFonts w:ascii="Arial" w:eastAsia="Times New Roman" w:hAnsi="Arial" w:cs="Arial"/>
        </w:rPr>
        <w:t>ymbol timetabl</w:t>
      </w:r>
      <w:r w:rsidR="002B035D" w:rsidRPr="006D04D7">
        <w:rPr>
          <w:rFonts w:ascii="Arial" w:eastAsia="Times New Roman" w:hAnsi="Arial" w:cs="Arial"/>
        </w:rPr>
        <w:t>e, a set</w:t>
      </w:r>
      <w:r w:rsidRPr="006D04D7">
        <w:rPr>
          <w:rFonts w:ascii="Arial" w:eastAsia="Times New Roman" w:hAnsi="Arial" w:cs="Arial"/>
        </w:rPr>
        <w:t xml:space="preserve"> of symbols/photographs for timetable</w:t>
      </w:r>
      <w:r w:rsidR="002B035D" w:rsidRPr="006D04D7">
        <w:rPr>
          <w:rFonts w:ascii="Arial" w:eastAsia="Times New Roman" w:hAnsi="Arial" w:cs="Arial"/>
        </w:rPr>
        <w:t>, a n</w:t>
      </w:r>
      <w:r w:rsidRPr="006D04D7">
        <w:rPr>
          <w:rFonts w:ascii="Arial" w:eastAsia="Times New Roman" w:hAnsi="Arial" w:cs="Arial"/>
        </w:rPr>
        <w:t>ow and next board</w:t>
      </w:r>
      <w:r w:rsidR="002B035D" w:rsidRPr="006D04D7">
        <w:rPr>
          <w:rFonts w:ascii="Arial" w:eastAsia="Times New Roman" w:hAnsi="Arial" w:cs="Arial"/>
        </w:rPr>
        <w:t>, a c</w:t>
      </w:r>
      <w:r w:rsidRPr="006D04D7">
        <w:rPr>
          <w:rFonts w:ascii="Arial" w:eastAsia="Times New Roman" w:hAnsi="Arial" w:cs="Arial"/>
        </w:rPr>
        <w:t>hoice board</w:t>
      </w:r>
      <w:r w:rsidR="002B035D" w:rsidRPr="006D04D7">
        <w:rPr>
          <w:rFonts w:ascii="Arial" w:eastAsia="Times New Roman" w:hAnsi="Arial" w:cs="Arial"/>
        </w:rPr>
        <w:t xml:space="preserve">, a ‘who </w:t>
      </w:r>
      <w:r w:rsidRPr="006D04D7">
        <w:rPr>
          <w:rFonts w:ascii="Arial" w:eastAsia="Times New Roman" w:hAnsi="Arial" w:cs="Arial"/>
        </w:rPr>
        <w:t>is working today</w:t>
      </w:r>
      <w:r w:rsidR="002B035D" w:rsidRPr="006D04D7">
        <w:rPr>
          <w:rFonts w:ascii="Arial" w:eastAsia="Times New Roman" w:hAnsi="Arial" w:cs="Arial"/>
        </w:rPr>
        <w:t>?’</w:t>
      </w:r>
      <w:r w:rsidRPr="006D04D7">
        <w:rPr>
          <w:rFonts w:ascii="Arial" w:eastAsia="Times New Roman" w:hAnsi="Arial" w:cs="Arial"/>
        </w:rPr>
        <w:t xml:space="preserve"> board</w:t>
      </w:r>
      <w:r w:rsidR="002B035D" w:rsidRPr="006D04D7">
        <w:rPr>
          <w:rFonts w:ascii="Arial" w:eastAsia="Times New Roman" w:hAnsi="Arial" w:cs="Arial"/>
        </w:rPr>
        <w:t xml:space="preserve"> and a s</w:t>
      </w:r>
      <w:r w:rsidRPr="006D04D7">
        <w:rPr>
          <w:rFonts w:ascii="Arial" w:eastAsia="Times New Roman" w:hAnsi="Arial" w:cs="Arial"/>
        </w:rPr>
        <w:t>ymbol calendar</w:t>
      </w:r>
      <w:r w:rsidR="002B035D" w:rsidRPr="006D04D7">
        <w:rPr>
          <w:rFonts w:ascii="Arial" w:eastAsia="Times New Roman" w:hAnsi="Arial" w:cs="Arial"/>
        </w:rPr>
        <w:t>.</w:t>
      </w:r>
    </w:p>
    <w:p w14:paraId="765EE9D9" w14:textId="2C390E6B" w:rsidR="002B035D" w:rsidRPr="006D04D7" w:rsidRDefault="002B035D" w:rsidP="006D04D7">
      <w:pPr>
        <w:spacing w:line="360" w:lineRule="auto"/>
        <w:rPr>
          <w:rFonts w:ascii="Arial" w:eastAsia="Times New Roman" w:hAnsi="Arial" w:cs="Arial"/>
          <w:b/>
          <w:bCs/>
        </w:rPr>
      </w:pPr>
      <w:r w:rsidRPr="006D04D7">
        <w:rPr>
          <w:rFonts w:ascii="Arial" w:eastAsia="Times New Roman" w:hAnsi="Arial" w:cs="Arial"/>
          <w:b/>
          <w:bCs/>
        </w:rPr>
        <w:t>Description</w:t>
      </w:r>
    </w:p>
    <w:p w14:paraId="05ED0B78" w14:textId="1CB6442A" w:rsidR="002B035D" w:rsidRPr="006D04D7" w:rsidRDefault="00C61B4B" w:rsidP="006D04D7">
      <w:pPr>
        <w:spacing w:line="360" w:lineRule="auto"/>
        <w:rPr>
          <w:rFonts w:ascii="Arial" w:eastAsia="Times New Roman" w:hAnsi="Arial" w:cs="Arial"/>
        </w:rPr>
      </w:pPr>
      <w:r w:rsidRPr="006D04D7">
        <w:rPr>
          <w:rFonts w:ascii="Arial" w:eastAsia="Times New Roman" w:hAnsi="Arial" w:cs="Arial"/>
        </w:rPr>
        <w:t>I visited M at home to check if the communication strategies put in p</w:t>
      </w:r>
      <w:r w:rsidR="0051577F">
        <w:rPr>
          <w:rFonts w:ascii="Arial" w:eastAsia="Times New Roman" w:hAnsi="Arial" w:cs="Arial"/>
        </w:rPr>
        <w:t>lace</w:t>
      </w:r>
      <w:r w:rsidRPr="006D04D7">
        <w:rPr>
          <w:rFonts w:ascii="Arial" w:eastAsia="Times New Roman" w:hAnsi="Arial" w:cs="Arial"/>
        </w:rPr>
        <w:t xml:space="preserve"> were being used and if they were working.  When I </w:t>
      </w:r>
      <w:r w:rsidR="00AA2D5C" w:rsidRPr="006D04D7">
        <w:rPr>
          <w:rFonts w:ascii="Arial" w:eastAsia="Times New Roman" w:hAnsi="Arial" w:cs="Arial"/>
        </w:rPr>
        <w:t>arrived,</w:t>
      </w:r>
      <w:r w:rsidRPr="006D04D7">
        <w:rPr>
          <w:rFonts w:ascii="Arial" w:eastAsia="Times New Roman" w:hAnsi="Arial" w:cs="Arial"/>
        </w:rPr>
        <w:t xml:space="preserve"> M was sat in his room alone listening to music.  M was pleased to see </w:t>
      </w:r>
      <w:r w:rsidR="00AA2D5C" w:rsidRPr="006D04D7">
        <w:rPr>
          <w:rFonts w:ascii="Arial" w:eastAsia="Times New Roman" w:hAnsi="Arial" w:cs="Arial"/>
        </w:rPr>
        <w:t>me,</w:t>
      </w:r>
      <w:r w:rsidRPr="006D04D7">
        <w:rPr>
          <w:rFonts w:ascii="Arial" w:eastAsia="Times New Roman" w:hAnsi="Arial" w:cs="Arial"/>
        </w:rPr>
        <w:t xml:space="preserve"> and I sat with him to show him the additional symbols I had brought for his symbol timetable.  His symbol timetable was </w:t>
      </w:r>
      <w:r w:rsidR="00E84E5C" w:rsidRPr="006D04D7">
        <w:rPr>
          <w:rFonts w:ascii="Arial" w:eastAsia="Times New Roman" w:hAnsi="Arial" w:cs="Arial"/>
        </w:rPr>
        <w:t xml:space="preserve">on a table </w:t>
      </w:r>
      <w:r w:rsidRPr="006D04D7">
        <w:rPr>
          <w:rFonts w:ascii="Arial" w:eastAsia="Times New Roman" w:hAnsi="Arial" w:cs="Arial"/>
        </w:rPr>
        <w:t xml:space="preserve">across the other side of the room </w:t>
      </w:r>
      <w:r w:rsidR="00E84E5C" w:rsidRPr="006D04D7">
        <w:rPr>
          <w:rFonts w:ascii="Arial" w:eastAsia="Times New Roman" w:hAnsi="Arial" w:cs="Arial"/>
        </w:rPr>
        <w:t xml:space="preserve">meaning M was unable to reach for it or look at it.  When I </w:t>
      </w:r>
      <w:r w:rsidR="006D04D7">
        <w:rPr>
          <w:rFonts w:ascii="Arial" w:eastAsia="Times New Roman" w:hAnsi="Arial" w:cs="Arial"/>
        </w:rPr>
        <w:t xml:space="preserve">looked at </w:t>
      </w:r>
      <w:r w:rsidR="00AA2D5C">
        <w:rPr>
          <w:rFonts w:ascii="Arial" w:eastAsia="Times New Roman" w:hAnsi="Arial" w:cs="Arial"/>
        </w:rPr>
        <w:t>it,</w:t>
      </w:r>
      <w:r w:rsidR="00E84E5C" w:rsidRPr="006D04D7">
        <w:rPr>
          <w:rFonts w:ascii="Arial" w:eastAsia="Times New Roman" w:hAnsi="Arial" w:cs="Arial"/>
        </w:rPr>
        <w:t xml:space="preserve"> I could see that the day and symbols on there were exactly the same as the last time I visited two weeks prior.  This indicated that staff had not been completing the symbol timetable </w:t>
      </w:r>
      <w:r w:rsidR="00392A7C" w:rsidRPr="006D04D7">
        <w:rPr>
          <w:rFonts w:ascii="Arial" w:eastAsia="Times New Roman" w:hAnsi="Arial" w:cs="Arial"/>
        </w:rPr>
        <w:t xml:space="preserve">daily </w:t>
      </w:r>
      <w:r w:rsidR="00E84E5C" w:rsidRPr="006D04D7">
        <w:rPr>
          <w:rFonts w:ascii="Arial" w:eastAsia="Times New Roman" w:hAnsi="Arial" w:cs="Arial"/>
        </w:rPr>
        <w:t>with M</w:t>
      </w:r>
      <w:r w:rsidR="00392A7C" w:rsidRPr="006D04D7">
        <w:rPr>
          <w:rFonts w:ascii="Arial" w:eastAsia="Times New Roman" w:hAnsi="Arial" w:cs="Arial"/>
        </w:rPr>
        <w:t xml:space="preserve"> as requested.  Photographs of staff had still not been taken for the ‘Who is working with me today?’ board</w:t>
      </w:r>
      <w:r w:rsidR="0067533F">
        <w:rPr>
          <w:rFonts w:ascii="Arial" w:eastAsia="Times New Roman" w:hAnsi="Arial" w:cs="Arial"/>
        </w:rPr>
        <w:t xml:space="preserve"> by the staff team, so this was not in place</w:t>
      </w:r>
      <w:r w:rsidR="00392A7C" w:rsidRPr="006D04D7">
        <w:rPr>
          <w:rFonts w:ascii="Arial" w:eastAsia="Times New Roman" w:hAnsi="Arial" w:cs="Arial"/>
        </w:rPr>
        <w:t>.</w:t>
      </w:r>
    </w:p>
    <w:p w14:paraId="5EEAF9CC" w14:textId="76D7A97A" w:rsidR="00392A7C" w:rsidRPr="006D04D7" w:rsidRDefault="00392A7C" w:rsidP="006D04D7">
      <w:pPr>
        <w:spacing w:line="360" w:lineRule="auto"/>
        <w:rPr>
          <w:rFonts w:ascii="Arial" w:eastAsia="Times New Roman" w:hAnsi="Arial" w:cs="Arial"/>
          <w:b/>
          <w:bCs/>
        </w:rPr>
      </w:pPr>
      <w:r w:rsidRPr="006D04D7">
        <w:rPr>
          <w:rFonts w:ascii="Arial" w:eastAsia="Times New Roman" w:hAnsi="Arial" w:cs="Arial"/>
          <w:b/>
          <w:bCs/>
        </w:rPr>
        <w:t>Feelings</w:t>
      </w:r>
    </w:p>
    <w:p w14:paraId="2534557B" w14:textId="20319426" w:rsidR="008D63D7" w:rsidRPr="006D04D7" w:rsidRDefault="00392A7C" w:rsidP="006D04D7">
      <w:pPr>
        <w:spacing w:line="360" w:lineRule="auto"/>
        <w:rPr>
          <w:rFonts w:ascii="Arial" w:eastAsia="Times New Roman" w:hAnsi="Arial" w:cs="Arial"/>
        </w:rPr>
      </w:pPr>
      <w:r w:rsidRPr="006D04D7">
        <w:rPr>
          <w:rFonts w:ascii="Arial" w:eastAsia="Times New Roman" w:hAnsi="Arial" w:cs="Arial"/>
        </w:rPr>
        <w:t xml:space="preserve">I was left feeling extremely frustrated as it had taken a lot of time and work to produce the resources.  I was also </w:t>
      </w:r>
      <w:r w:rsidR="005F2D4A">
        <w:rPr>
          <w:rFonts w:ascii="Arial" w:eastAsia="Times New Roman" w:hAnsi="Arial" w:cs="Arial"/>
        </w:rPr>
        <w:t>concerned</w:t>
      </w:r>
      <w:r w:rsidRPr="006D04D7">
        <w:rPr>
          <w:rFonts w:ascii="Arial" w:eastAsia="Times New Roman" w:hAnsi="Arial" w:cs="Arial"/>
        </w:rPr>
        <w:t xml:space="preserve"> for the individual as </w:t>
      </w:r>
      <w:r w:rsidR="00974848" w:rsidRPr="006D04D7">
        <w:rPr>
          <w:rFonts w:ascii="Arial" w:eastAsia="Times New Roman" w:hAnsi="Arial" w:cs="Arial"/>
        </w:rPr>
        <w:t xml:space="preserve">his communication needs were clearly not being met, particularly when he </w:t>
      </w:r>
      <w:r w:rsidR="00AA2D5C" w:rsidRPr="006D04D7">
        <w:rPr>
          <w:rFonts w:ascii="Arial" w:eastAsia="Times New Roman" w:hAnsi="Arial" w:cs="Arial"/>
        </w:rPr>
        <w:t>was not</w:t>
      </w:r>
      <w:r w:rsidR="00974848" w:rsidRPr="006D04D7">
        <w:rPr>
          <w:rFonts w:ascii="Arial" w:eastAsia="Times New Roman" w:hAnsi="Arial" w:cs="Arial"/>
        </w:rPr>
        <w:t xml:space="preserve"> able to access his symbol timetable because of where it was positioned.  </w:t>
      </w:r>
      <w:r w:rsidR="006D04D7">
        <w:rPr>
          <w:rFonts w:ascii="Arial" w:eastAsia="Times New Roman" w:hAnsi="Arial" w:cs="Arial"/>
        </w:rPr>
        <w:t>This means h</w:t>
      </w:r>
      <w:r w:rsidR="00974848" w:rsidRPr="006D04D7">
        <w:rPr>
          <w:rFonts w:ascii="Arial" w:eastAsia="Times New Roman" w:hAnsi="Arial" w:cs="Arial"/>
        </w:rPr>
        <w:t xml:space="preserve">e </w:t>
      </w:r>
      <w:r w:rsidR="001A382A" w:rsidRPr="006D04D7">
        <w:rPr>
          <w:rFonts w:ascii="Arial" w:eastAsia="Times New Roman" w:hAnsi="Arial" w:cs="Arial"/>
        </w:rPr>
        <w:t>is</w:t>
      </w:r>
      <w:r w:rsidR="00974848" w:rsidRPr="006D04D7">
        <w:rPr>
          <w:rFonts w:ascii="Arial" w:eastAsia="Times New Roman" w:hAnsi="Arial" w:cs="Arial"/>
        </w:rPr>
        <w:t xml:space="preserve"> unable to make meaningful choices about what activities he w</w:t>
      </w:r>
      <w:r w:rsidR="001A382A" w:rsidRPr="006D04D7">
        <w:rPr>
          <w:rFonts w:ascii="Arial" w:eastAsia="Times New Roman" w:hAnsi="Arial" w:cs="Arial"/>
        </w:rPr>
        <w:t>ants</w:t>
      </w:r>
      <w:r w:rsidR="00974848" w:rsidRPr="006D04D7">
        <w:rPr>
          <w:rFonts w:ascii="Arial" w:eastAsia="Times New Roman" w:hAnsi="Arial" w:cs="Arial"/>
        </w:rPr>
        <w:t xml:space="preserve"> to </w:t>
      </w:r>
      <w:r w:rsidR="00AA2D5C" w:rsidRPr="006D04D7">
        <w:rPr>
          <w:rFonts w:ascii="Arial" w:eastAsia="Times New Roman" w:hAnsi="Arial" w:cs="Arial"/>
        </w:rPr>
        <w:t>do,</w:t>
      </w:r>
      <w:r w:rsidR="00974848" w:rsidRPr="006D04D7">
        <w:rPr>
          <w:rFonts w:ascii="Arial" w:eastAsia="Times New Roman" w:hAnsi="Arial" w:cs="Arial"/>
        </w:rPr>
        <w:t xml:space="preserve"> and his anxiety levels </w:t>
      </w:r>
      <w:r w:rsidR="001A382A" w:rsidRPr="006D04D7">
        <w:rPr>
          <w:rFonts w:ascii="Arial" w:eastAsia="Times New Roman" w:hAnsi="Arial" w:cs="Arial"/>
        </w:rPr>
        <w:t>are</w:t>
      </w:r>
      <w:r w:rsidR="00974848" w:rsidRPr="006D04D7">
        <w:rPr>
          <w:rFonts w:ascii="Arial" w:eastAsia="Times New Roman" w:hAnsi="Arial" w:cs="Arial"/>
        </w:rPr>
        <w:t xml:space="preserve"> in a constant state of elevation because </w:t>
      </w:r>
      <w:r w:rsidR="001A382A" w:rsidRPr="006D04D7">
        <w:rPr>
          <w:rFonts w:ascii="Arial" w:eastAsia="Times New Roman" w:hAnsi="Arial" w:cs="Arial"/>
        </w:rPr>
        <w:t xml:space="preserve">he is unsure what staff </w:t>
      </w:r>
      <w:r w:rsidR="00F76539" w:rsidRPr="006D04D7">
        <w:rPr>
          <w:rFonts w:ascii="Arial" w:eastAsia="Times New Roman" w:hAnsi="Arial" w:cs="Arial"/>
        </w:rPr>
        <w:t>will</w:t>
      </w:r>
      <w:r w:rsidR="001A382A" w:rsidRPr="006D04D7">
        <w:rPr>
          <w:rFonts w:ascii="Arial" w:eastAsia="Times New Roman" w:hAnsi="Arial" w:cs="Arial"/>
        </w:rPr>
        <w:t xml:space="preserve"> be on shift an</w:t>
      </w:r>
      <w:r w:rsidR="00F76539" w:rsidRPr="006D04D7">
        <w:rPr>
          <w:rFonts w:ascii="Arial" w:eastAsia="Times New Roman" w:hAnsi="Arial" w:cs="Arial"/>
        </w:rPr>
        <w:t>d what activities he is doing throughout the day.</w:t>
      </w:r>
      <w:r w:rsidR="00F658AC" w:rsidRPr="006D04D7">
        <w:rPr>
          <w:rFonts w:ascii="Arial" w:eastAsia="Times New Roman" w:hAnsi="Arial" w:cs="Arial"/>
        </w:rPr>
        <w:t xml:space="preserve">  </w:t>
      </w:r>
      <w:r w:rsidR="00816921" w:rsidRPr="006D04D7">
        <w:rPr>
          <w:rFonts w:ascii="Arial" w:eastAsia="Times New Roman" w:hAnsi="Arial" w:cs="Arial"/>
        </w:rPr>
        <w:t xml:space="preserve">The </w:t>
      </w:r>
      <w:r w:rsidR="00F658AC" w:rsidRPr="006D04D7">
        <w:rPr>
          <w:rFonts w:ascii="Arial" w:hAnsi="Arial" w:cs="Arial"/>
        </w:rPr>
        <w:t>National Joint Committee for the Communication Needs of Persons with Severe Disabilities (2024)</w:t>
      </w:r>
      <w:r w:rsidR="00F658AC" w:rsidRPr="006D04D7">
        <w:rPr>
          <w:rFonts w:ascii="Arial" w:eastAsia="Times New Roman" w:hAnsi="Arial" w:cs="Arial"/>
        </w:rPr>
        <w:t xml:space="preserve"> </w:t>
      </w:r>
      <w:r w:rsidR="00F658AC" w:rsidRPr="006D04D7">
        <w:rPr>
          <w:rFonts w:ascii="Arial" w:eastAsia="Times New Roman" w:hAnsi="Arial" w:cs="Arial"/>
        </w:rPr>
        <w:lastRenderedPageBreak/>
        <w:t xml:space="preserve">in their </w:t>
      </w:r>
      <w:r w:rsidR="00154DBA" w:rsidRPr="006D04D7">
        <w:rPr>
          <w:rFonts w:ascii="Arial" w:eastAsia="Times New Roman" w:hAnsi="Arial" w:cs="Arial"/>
        </w:rPr>
        <w:t>Communication Bill of Right</w:t>
      </w:r>
      <w:r w:rsidR="00F658AC" w:rsidRPr="006D04D7">
        <w:rPr>
          <w:rFonts w:ascii="Arial" w:eastAsia="Times New Roman" w:hAnsi="Arial" w:cs="Arial"/>
        </w:rPr>
        <w:t>s</w:t>
      </w:r>
      <w:r w:rsidR="00F658AC" w:rsidRPr="006D04D7">
        <w:rPr>
          <w:rFonts w:ascii="Arial" w:hAnsi="Arial" w:cs="Arial"/>
        </w:rPr>
        <w:t xml:space="preserve"> </w:t>
      </w:r>
      <w:r w:rsidR="00154DBA" w:rsidRPr="006D04D7">
        <w:rPr>
          <w:rFonts w:ascii="Arial" w:hAnsi="Arial" w:cs="Arial"/>
        </w:rPr>
        <w:t xml:space="preserve">state that people have a fundamental right to communicate in all parts of their life.  I felt </w:t>
      </w:r>
      <w:r w:rsidR="005F2D4A">
        <w:rPr>
          <w:rFonts w:ascii="Arial" w:hAnsi="Arial" w:cs="Arial"/>
        </w:rPr>
        <w:t>angry</w:t>
      </w:r>
      <w:r w:rsidR="00154DBA" w:rsidRPr="006D04D7">
        <w:rPr>
          <w:rFonts w:ascii="Arial" w:hAnsi="Arial" w:cs="Arial"/>
        </w:rPr>
        <w:t xml:space="preserve"> that this was not happening for the individual</w:t>
      </w:r>
      <w:r w:rsidR="00F658AC" w:rsidRPr="006D04D7">
        <w:rPr>
          <w:rFonts w:ascii="Arial" w:hAnsi="Arial" w:cs="Arial"/>
        </w:rPr>
        <w:t xml:space="preserve"> and his communication needs were not being met.</w:t>
      </w:r>
      <w:r w:rsidR="008D63D7" w:rsidRPr="006D04D7">
        <w:rPr>
          <w:rFonts w:ascii="Arial" w:hAnsi="Arial" w:cs="Arial"/>
        </w:rPr>
        <w:t xml:space="preserve">  On reflection</w:t>
      </w:r>
      <w:r w:rsidR="006D04D7">
        <w:rPr>
          <w:rFonts w:ascii="Arial" w:hAnsi="Arial" w:cs="Arial"/>
        </w:rPr>
        <w:t>,</w:t>
      </w:r>
      <w:r w:rsidR="008D63D7" w:rsidRPr="006D04D7">
        <w:rPr>
          <w:rFonts w:ascii="Arial" w:hAnsi="Arial" w:cs="Arial"/>
        </w:rPr>
        <w:t xml:space="preserve"> I can understand that the staff team are very busy and it must be frustrating for them to have extra work.  However, with good consistent use, the communication resources should actually help as they will reduce the frustration, confusion and anxiety the individual is feeling.</w:t>
      </w:r>
    </w:p>
    <w:p w14:paraId="39EF5996" w14:textId="3C18C9F5" w:rsidR="00154DBA" w:rsidRPr="006D04D7" w:rsidRDefault="00154DBA" w:rsidP="006D04D7">
      <w:pPr>
        <w:spacing w:line="360" w:lineRule="auto"/>
        <w:rPr>
          <w:rFonts w:ascii="Arial" w:eastAsia="Times New Roman" w:hAnsi="Arial" w:cs="Arial"/>
          <w:b/>
          <w:bCs/>
        </w:rPr>
      </w:pPr>
      <w:r w:rsidRPr="006D04D7">
        <w:rPr>
          <w:rFonts w:ascii="Arial" w:eastAsia="Times New Roman" w:hAnsi="Arial" w:cs="Arial"/>
          <w:b/>
          <w:bCs/>
        </w:rPr>
        <w:t>Evaluation</w:t>
      </w:r>
    </w:p>
    <w:p w14:paraId="49D3D7DE" w14:textId="0150311C" w:rsidR="00154DBA" w:rsidRPr="006D04D7" w:rsidRDefault="001A50BA" w:rsidP="006D04D7">
      <w:pPr>
        <w:spacing w:line="360" w:lineRule="auto"/>
        <w:rPr>
          <w:rFonts w:ascii="Arial" w:eastAsia="Times New Roman" w:hAnsi="Arial" w:cs="Arial"/>
        </w:rPr>
      </w:pPr>
      <w:r w:rsidRPr="006D04D7">
        <w:rPr>
          <w:rFonts w:ascii="Arial" w:eastAsia="Times New Roman" w:hAnsi="Arial" w:cs="Arial"/>
        </w:rPr>
        <w:t xml:space="preserve">From my observations of the </w:t>
      </w:r>
      <w:r w:rsidR="00816921" w:rsidRPr="006D04D7">
        <w:rPr>
          <w:rFonts w:ascii="Arial" w:eastAsia="Times New Roman" w:hAnsi="Arial" w:cs="Arial"/>
        </w:rPr>
        <w:t>individual,</w:t>
      </w:r>
      <w:r w:rsidRPr="006D04D7">
        <w:rPr>
          <w:rFonts w:ascii="Arial" w:eastAsia="Times New Roman" w:hAnsi="Arial" w:cs="Arial"/>
        </w:rPr>
        <w:t xml:space="preserve"> the communication resources help to alleviate the anxiety and confusion that </w:t>
      </w:r>
      <w:r w:rsidR="00816921" w:rsidRPr="006D04D7">
        <w:rPr>
          <w:rFonts w:ascii="Arial" w:eastAsia="Times New Roman" w:hAnsi="Arial" w:cs="Arial"/>
        </w:rPr>
        <w:t>he</w:t>
      </w:r>
      <w:r w:rsidRPr="006D04D7">
        <w:rPr>
          <w:rFonts w:ascii="Arial" w:eastAsia="Times New Roman" w:hAnsi="Arial" w:cs="Arial"/>
        </w:rPr>
        <w:t xml:space="preserve"> feels throughout the day when he is unsure of what is happening or who is working with him.  When they are not being used his anxiety and confusion increase and he can also display behaviours that challenge, for example, shouting at other residents  Despite having explained to the manager and two support staff the importance of why the strategies </w:t>
      </w:r>
      <w:r w:rsidR="00FE0F23" w:rsidRPr="006D04D7">
        <w:rPr>
          <w:rFonts w:ascii="Arial" w:eastAsia="Times New Roman" w:hAnsi="Arial" w:cs="Arial"/>
        </w:rPr>
        <w:t>should</w:t>
      </w:r>
      <w:r w:rsidRPr="006D04D7">
        <w:rPr>
          <w:rFonts w:ascii="Arial" w:eastAsia="Times New Roman" w:hAnsi="Arial" w:cs="Arial"/>
        </w:rPr>
        <w:t xml:space="preserve"> be used and the benefit, this information has not been disseminated to the wider staff team.  </w:t>
      </w:r>
      <w:r w:rsidR="00A1243B" w:rsidRPr="006D04D7">
        <w:rPr>
          <w:rFonts w:ascii="Arial" w:eastAsia="Times New Roman" w:hAnsi="Arial" w:cs="Arial"/>
        </w:rPr>
        <w:t xml:space="preserve">Care Quality Commission (2019) in their </w:t>
      </w:r>
      <w:r w:rsidR="00A1243B" w:rsidRPr="006D04D7">
        <w:rPr>
          <w:rFonts w:ascii="Arial" w:hAnsi="Arial" w:cs="Arial"/>
        </w:rPr>
        <w:t>Brief guide: good communication standards for people with a learning disability or autism document, say that staff should be providing and creating communication opportunities</w:t>
      </w:r>
      <w:r w:rsidR="006D04D7">
        <w:rPr>
          <w:rFonts w:ascii="Arial" w:hAnsi="Arial" w:cs="Arial"/>
        </w:rPr>
        <w:t>.</w:t>
      </w:r>
      <w:r w:rsidR="00A1243B" w:rsidRPr="006D04D7">
        <w:rPr>
          <w:rFonts w:ascii="Arial" w:hAnsi="Arial" w:cs="Arial"/>
        </w:rPr>
        <w:t xml:space="preserve"> </w:t>
      </w:r>
      <w:r w:rsidR="00546FCE">
        <w:rPr>
          <w:rFonts w:ascii="Arial" w:hAnsi="Arial" w:cs="Arial"/>
        </w:rPr>
        <w:t>They</w:t>
      </w:r>
      <w:r w:rsidR="00A1243B" w:rsidRPr="006D04D7">
        <w:rPr>
          <w:rFonts w:ascii="Arial" w:hAnsi="Arial" w:cs="Arial"/>
        </w:rPr>
        <w:t xml:space="preserve"> also state that staff should be able to use communication strategies and resources competently when supporting an individual with communication needs. </w:t>
      </w:r>
      <w:r w:rsidR="00546FCE">
        <w:rPr>
          <w:rFonts w:ascii="Arial" w:hAnsi="Arial" w:cs="Arial"/>
        </w:rPr>
        <w:t>Unfortunately, this has not been happening for the individual.</w:t>
      </w:r>
    </w:p>
    <w:p w14:paraId="5BF77D29" w14:textId="178F95A5" w:rsidR="008D63D7" w:rsidRPr="006D04D7" w:rsidRDefault="008D63D7" w:rsidP="006D04D7">
      <w:pPr>
        <w:spacing w:line="360" w:lineRule="auto"/>
        <w:rPr>
          <w:rFonts w:ascii="Arial" w:eastAsia="Times New Roman" w:hAnsi="Arial" w:cs="Arial"/>
          <w:b/>
          <w:bCs/>
        </w:rPr>
      </w:pPr>
      <w:r w:rsidRPr="006D04D7">
        <w:rPr>
          <w:rFonts w:ascii="Arial" w:eastAsia="Times New Roman" w:hAnsi="Arial" w:cs="Arial"/>
          <w:b/>
          <w:bCs/>
        </w:rPr>
        <w:t>Analysis</w:t>
      </w:r>
    </w:p>
    <w:p w14:paraId="33C297F9" w14:textId="616C2878" w:rsidR="008D63D7" w:rsidRPr="006D04D7" w:rsidRDefault="008D63D7" w:rsidP="006D04D7">
      <w:pPr>
        <w:spacing w:line="360" w:lineRule="auto"/>
        <w:rPr>
          <w:rFonts w:ascii="Arial" w:eastAsia="Times New Roman" w:hAnsi="Arial" w:cs="Arial"/>
          <w:b/>
          <w:bCs/>
        </w:rPr>
      </w:pPr>
      <w:r w:rsidRPr="006D04D7">
        <w:rPr>
          <w:rFonts w:ascii="Arial" w:eastAsia="Times New Roman" w:hAnsi="Arial" w:cs="Arial"/>
        </w:rPr>
        <w:t>The staff team have not had any communication training recently and there has been a new manager employed</w:t>
      </w:r>
      <w:r w:rsidR="00546FCE">
        <w:rPr>
          <w:rFonts w:ascii="Arial" w:eastAsia="Times New Roman" w:hAnsi="Arial" w:cs="Arial"/>
        </w:rPr>
        <w:t>,</w:t>
      </w:r>
      <w:r w:rsidRPr="006D04D7">
        <w:rPr>
          <w:rFonts w:ascii="Arial" w:eastAsia="Times New Roman" w:hAnsi="Arial" w:cs="Arial"/>
        </w:rPr>
        <w:t xml:space="preserve"> a</w:t>
      </w:r>
      <w:r w:rsidR="006D04D7">
        <w:rPr>
          <w:rFonts w:ascii="Arial" w:eastAsia="Times New Roman" w:hAnsi="Arial" w:cs="Arial"/>
        </w:rPr>
        <w:t>long with</w:t>
      </w:r>
      <w:r w:rsidRPr="006D04D7">
        <w:rPr>
          <w:rFonts w:ascii="Arial" w:eastAsia="Times New Roman" w:hAnsi="Arial" w:cs="Arial"/>
        </w:rPr>
        <w:t xml:space="preserve"> a number of new support workers.  It would be beneficial for staff members to attend 1-day Total Communication training in order for them to gain a better understanding of why the communication strategies have been put in place and how to use them effectively.</w:t>
      </w:r>
    </w:p>
    <w:p w14:paraId="3EAF2D5D" w14:textId="77777777" w:rsidR="00546FCE" w:rsidRDefault="00546FCE" w:rsidP="006D04D7">
      <w:pPr>
        <w:spacing w:line="360" w:lineRule="auto"/>
        <w:rPr>
          <w:rFonts w:ascii="Arial" w:eastAsia="Times New Roman" w:hAnsi="Arial" w:cs="Arial"/>
          <w:b/>
          <w:bCs/>
        </w:rPr>
      </w:pPr>
    </w:p>
    <w:p w14:paraId="38201FF9" w14:textId="77777777" w:rsidR="00546FCE" w:rsidRDefault="00546FCE" w:rsidP="006D04D7">
      <w:pPr>
        <w:spacing w:line="360" w:lineRule="auto"/>
        <w:rPr>
          <w:rFonts w:ascii="Arial" w:eastAsia="Times New Roman" w:hAnsi="Arial" w:cs="Arial"/>
          <w:b/>
          <w:bCs/>
        </w:rPr>
      </w:pPr>
    </w:p>
    <w:p w14:paraId="0481A232" w14:textId="77777777" w:rsidR="0051577F" w:rsidRDefault="0051577F" w:rsidP="006D04D7">
      <w:pPr>
        <w:spacing w:line="360" w:lineRule="auto"/>
        <w:rPr>
          <w:rFonts w:ascii="Arial" w:eastAsia="Times New Roman" w:hAnsi="Arial" w:cs="Arial"/>
          <w:b/>
          <w:bCs/>
        </w:rPr>
      </w:pPr>
    </w:p>
    <w:p w14:paraId="2955FDD5" w14:textId="3DC332D3" w:rsidR="008D63D7" w:rsidRPr="006D04D7" w:rsidRDefault="008D63D7" w:rsidP="006D04D7">
      <w:pPr>
        <w:spacing w:line="360" w:lineRule="auto"/>
        <w:rPr>
          <w:rFonts w:ascii="Arial" w:eastAsia="Times New Roman" w:hAnsi="Arial" w:cs="Arial"/>
          <w:b/>
          <w:bCs/>
        </w:rPr>
      </w:pPr>
      <w:r w:rsidRPr="006D04D7">
        <w:rPr>
          <w:rFonts w:ascii="Arial" w:eastAsia="Times New Roman" w:hAnsi="Arial" w:cs="Arial"/>
          <w:b/>
          <w:bCs/>
        </w:rPr>
        <w:lastRenderedPageBreak/>
        <w:t>Conclusion</w:t>
      </w:r>
    </w:p>
    <w:p w14:paraId="2884C9E2" w14:textId="6ADAE90D" w:rsidR="008D63D7" w:rsidRPr="006D04D7" w:rsidRDefault="008D63D7" w:rsidP="006D04D7">
      <w:pPr>
        <w:spacing w:line="360" w:lineRule="auto"/>
        <w:rPr>
          <w:rFonts w:ascii="Arial" w:eastAsia="Times New Roman" w:hAnsi="Arial" w:cs="Arial"/>
        </w:rPr>
      </w:pPr>
      <w:r w:rsidRPr="006D04D7">
        <w:rPr>
          <w:rFonts w:ascii="Arial" w:eastAsia="Times New Roman" w:hAnsi="Arial" w:cs="Arial"/>
        </w:rPr>
        <w:t>I have learned that staff competence when using communication resources should not be assumed</w:t>
      </w:r>
      <w:r w:rsidR="0051577F">
        <w:rPr>
          <w:rFonts w:ascii="Arial" w:eastAsia="Times New Roman" w:hAnsi="Arial" w:cs="Arial"/>
        </w:rPr>
        <w:t>.</w:t>
      </w:r>
      <w:r w:rsidRPr="006D04D7">
        <w:rPr>
          <w:rFonts w:ascii="Arial" w:eastAsia="Times New Roman" w:hAnsi="Arial" w:cs="Arial"/>
        </w:rPr>
        <w:t xml:space="preserve">  </w:t>
      </w:r>
      <w:r w:rsidR="0051577F">
        <w:rPr>
          <w:rFonts w:ascii="Arial" w:eastAsia="Times New Roman" w:hAnsi="Arial" w:cs="Arial"/>
        </w:rPr>
        <w:t>With</w:t>
      </w:r>
      <w:r w:rsidR="00816921" w:rsidRPr="006D04D7">
        <w:rPr>
          <w:rFonts w:ascii="Arial" w:eastAsia="Times New Roman" w:hAnsi="Arial" w:cs="Arial"/>
        </w:rPr>
        <w:t xml:space="preserve"> hindsight, it</w:t>
      </w:r>
      <w:r w:rsidRPr="006D04D7">
        <w:rPr>
          <w:rFonts w:ascii="Arial" w:eastAsia="Times New Roman" w:hAnsi="Arial" w:cs="Arial"/>
        </w:rPr>
        <w:t xml:space="preserve"> may have been a more successful outcome if I had spoken to a number of staff members rather than relying on</w:t>
      </w:r>
      <w:r w:rsidR="00816921" w:rsidRPr="006D04D7">
        <w:rPr>
          <w:rFonts w:ascii="Arial" w:eastAsia="Times New Roman" w:hAnsi="Arial" w:cs="Arial"/>
        </w:rPr>
        <w:t xml:space="preserve"> </w:t>
      </w:r>
      <w:r w:rsidRPr="006D04D7">
        <w:rPr>
          <w:rFonts w:ascii="Arial" w:eastAsia="Times New Roman" w:hAnsi="Arial" w:cs="Arial"/>
        </w:rPr>
        <w:t>two members of staff to disseminate the information.</w:t>
      </w:r>
      <w:r w:rsidR="0051577F">
        <w:rPr>
          <w:rFonts w:ascii="Arial" w:eastAsia="Times New Roman" w:hAnsi="Arial" w:cs="Arial"/>
        </w:rPr>
        <w:t xml:space="preserve">  In future, I would carry out sessions with a staff member present in order to model how to use the communication strategies appropriately.</w:t>
      </w:r>
    </w:p>
    <w:p w14:paraId="2871B15D" w14:textId="559EB935" w:rsidR="00816921" w:rsidRPr="006D04D7" w:rsidRDefault="00816921" w:rsidP="006D04D7">
      <w:pPr>
        <w:spacing w:line="360" w:lineRule="auto"/>
        <w:rPr>
          <w:rFonts w:ascii="Arial" w:eastAsia="Times New Roman" w:hAnsi="Arial" w:cs="Arial"/>
          <w:b/>
          <w:bCs/>
        </w:rPr>
      </w:pPr>
      <w:r w:rsidRPr="006D04D7">
        <w:rPr>
          <w:rFonts w:ascii="Arial" w:eastAsia="Times New Roman" w:hAnsi="Arial" w:cs="Arial"/>
          <w:b/>
          <w:bCs/>
        </w:rPr>
        <w:t>Action</w:t>
      </w:r>
    </w:p>
    <w:p w14:paraId="7ABFFEAD" w14:textId="227E482C" w:rsidR="00816921" w:rsidRPr="006D04D7" w:rsidRDefault="00816921" w:rsidP="006D04D7">
      <w:pPr>
        <w:spacing w:line="360" w:lineRule="auto"/>
        <w:rPr>
          <w:rFonts w:ascii="Arial" w:eastAsia="Times New Roman" w:hAnsi="Arial" w:cs="Arial"/>
        </w:rPr>
      </w:pPr>
      <w:r w:rsidRPr="006D04D7">
        <w:rPr>
          <w:rFonts w:ascii="Arial" w:eastAsia="Times New Roman" w:hAnsi="Arial" w:cs="Arial"/>
        </w:rPr>
        <w:t>The speech and Language Therapist will speak to the manager about the importance of the staff team using the communication resources regularly and consistently.  Dates for Total Communication 1 day training will be given to the manager so staff can access the training and increase their knowledge of how to communicate effectively.</w:t>
      </w:r>
    </w:p>
    <w:p w14:paraId="227263B0" w14:textId="77777777" w:rsidR="00A1243B" w:rsidRPr="006D04D7" w:rsidRDefault="00A1243B" w:rsidP="006D04D7">
      <w:pPr>
        <w:spacing w:line="276" w:lineRule="auto"/>
        <w:rPr>
          <w:rFonts w:ascii="Arial" w:eastAsia="Times New Roman" w:hAnsi="Arial" w:cs="Arial"/>
          <w:b/>
          <w:bCs/>
        </w:rPr>
      </w:pPr>
    </w:p>
    <w:p w14:paraId="0DD761AB" w14:textId="3632B4B0" w:rsidR="001A50BA" w:rsidRDefault="001A50BA" w:rsidP="002B035D">
      <w:pPr>
        <w:spacing w:line="276" w:lineRule="auto"/>
        <w:jc w:val="both"/>
        <w:rPr>
          <w:rFonts w:ascii="Arial" w:eastAsia="Times New Roman" w:hAnsi="Arial" w:cs="Arial"/>
        </w:rPr>
      </w:pPr>
    </w:p>
    <w:p w14:paraId="09FFB414" w14:textId="77777777" w:rsidR="006D04D7" w:rsidRDefault="006D04D7" w:rsidP="002B035D">
      <w:pPr>
        <w:spacing w:line="276" w:lineRule="auto"/>
        <w:jc w:val="both"/>
        <w:rPr>
          <w:rFonts w:ascii="Arial" w:eastAsia="Times New Roman" w:hAnsi="Arial" w:cs="Arial"/>
        </w:rPr>
      </w:pPr>
    </w:p>
    <w:p w14:paraId="34A049CA" w14:textId="77777777" w:rsidR="006D04D7" w:rsidRDefault="006D04D7" w:rsidP="002B035D">
      <w:pPr>
        <w:spacing w:line="276" w:lineRule="auto"/>
        <w:jc w:val="both"/>
        <w:rPr>
          <w:rFonts w:ascii="Arial" w:eastAsia="Times New Roman" w:hAnsi="Arial" w:cs="Arial"/>
        </w:rPr>
      </w:pPr>
    </w:p>
    <w:p w14:paraId="7B26FDC5" w14:textId="77777777" w:rsidR="006D04D7" w:rsidRDefault="006D04D7" w:rsidP="002B035D">
      <w:pPr>
        <w:spacing w:line="276" w:lineRule="auto"/>
        <w:jc w:val="both"/>
        <w:rPr>
          <w:rFonts w:ascii="Arial" w:eastAsia="Times New Roman" w:hAnsi="Arial" w:cs="Arial"/>
        </w:rPr>
      </w:pPr>
    </w:p>
    <w:p w14:paraId="04FD01B2" w14:textId="77777777" w:rsidR="006D04D7" w:rsidRDefault="006D04D7" w:rsidP="002B035D">
      <w:pPr>
        <w:spacing w:line="276" w:lineRule="auto"/>
        <w:jc w:val="both"/>
        <w:rPr>
          <w:rFonts w:ascii="Arial" w:eastAsia="Times New Roman" w:hAnsi="Arial" w:cs="Arial"/>
        </w:rPr>
      </w:pPr>
    </w:p>
    <w:p w14:paraId="4541F165" w14:textId="77777777" w:rsidR="006D04D7" w:rsidRDefault="006D04D7" w:rsidP="002B035D">
      <w:pPr>
        <w:spacing w:line="276" w:lineRule="auto"/>
        <w:jc w:val="both"/>
        <w:rPr>
          <w:rFonts w:ascii="Arial" w:eastAsia="Times New Roman" w:hAnsi="Arial" w:cs="Arial"/>
        </w:rPr>
      </w:pPr>
    </w:p>
    <w:p w14:paraId="7AC8B3AE" w14:textId="77777777" w:rsidR="006D04D7" w:rsidRDefault="006D04D7" w:rsidP="002B035D">
      <w:pPr>
        <w:spacing w:line="276" w:lineRule="auto"/>
        <w:jc w:val="both"/>
        <w:rPr>
          <w:rFonts w:ascii="Arial" w:eastAsia="Times New Roman" w:hAnsi="Arial" w:cs="Arial"/>
        </w:rPr>
      </w:pPr>
    </w:p>
    <w:p w14:paraId="620AD239" w14:textId="77777777" w:rsidR="006D04D7" w:rsidRDefault="006D04D7" w:rsidP="002B035D">
      <w:pPr>
        <w:spacing w:line="276" w:lineRule="auto"/>
        <w:jc w:val="both"/>
        <w:rPr>
          <w:rFonts w:ascii="Arial" w:eastAsia="Times New Roman" w:hAnsi="Arial" w:cs="Arial"/>
        </w:rPr>
      </w:pPr>
    </w:p>
    <w:p w14:paraId="48448016" w14:textId="77777777" w:rsidR="006D04D7" w:rsidRDefault="006D04D7" w:rsidP="002B035D">
      <w:pPr>
        <w:spacing w:line="276" w:lineRule="auto"/>
        <w:jc w:val="both"/>
        <w:rPr>
          <w:rFonts w:ascii="Arial" w:eastAsia="Times New Roman" w:hAnsi="Arial" w:cs="Arial"/>
        </w:rPr>
      </w:pPr>
    </w:p>
    <w:p w14:paraId="23C58597" w14:textId="77777777" w:rsidR="006D04D7" w:rsidRDefault="006D04D7" w:rsidP="002B035D">
      <w:pPr>
        <w:spacing w:line="276" w:lineRule="auto"/>
        <w:jc w:val="both"/>
        <w:rPr>
          <w:rFonts w:ascii="Arial" w:eastAsia="Times New Roman" w:hAnsi="Arial" w:cs="Arial"/>
        </w:rPr>
      </w:pPr>
    </w:p>
    <w:p w14:paraId="5CC6DBDB" w14:textId="77777777" w:rsidR="006D04D7" w:rsidRDefault="006D04D7" w:rsidP="002B035D">
      <w:pPr>
        <w:spacing w:line="276" w:lineRule="auto"/>
        <w:jc w:val="both"/>
        <w:rPr>
          <w:rFonts w:ascii="Arial" w:eastAsia="Times New Roman" w:hAnsi="Arial" w:cs="Arial"/>
        </w:rPr>
      </w:pPr>
    </w:p>
    <w:p w14:paraId="50E015F7" w14:textId="77777777" w:rsidR="006D04D7" w:rsidRDefault="006D04D7" w:rsidP="002B035D">
      <w:pPr>
        <w:spacing w:line="276" w:lineRule="auto"/>
        <w:jc w:val="both"/>
        <w:rPr>
          <w:rFonts w:ascii="Arial" w:eastAsia="Times New Roman" w:hAnsi="Arial" w:cs="Arial"/>
        </w:rPr>
      </w:pPr>
    </w:p>
    <w:p w14:paraId="7DF83347" w14:textId="77777777" w:rsidR="006D04D7" w:rsidRDefault="006D04D7" w:rsidP="002B035D">
      <w:pPr>
        <w:spacing w:line="276" w:lineRule="auto"/>
        <w:jc w:val="both"/>
        <w:rPr>
          <w:rFonts w:ascii="Arial" w:eastAsia="Times New Roman" w:hAnsi="Arial" w:cs="Arial"/>
        </w:rPr>
      </w:pPr>
    </w:p>
    <w:p w14:paraId="247FED0B" w14:textId="77777777" w:rsidR="006D04D7" w:rsidRDefault="006D04D7" w:rsidP="002B035D">
      <w:pPr>
        <w:spacing w:line="276" w:lineRule="auto"/>
        <w:jc w:val="both"/>
        <w:rPr>
          <w:rFonts w:ascii="Arial" w:eastAsia="Times New Roman" w:hAnsi="Arial" w:cs="Arial"/>
        </w:rPr>
      </w:pPr>
    </w:p>
    <w:p w14:paraId="0378BE22" w14:textId="77777777" w:rsidR="006D04D7" w:rsidRDefault="006D04D7" w:rsidP="002B035D">
      <w:pPr>
        <w:spacing w:line="276" w:lineRule="auto"/>
        <w:jc w:val="both"/>
        <w:rPr>
          <w:rFonts w:ascii="Arial" w:eastAsia="Times New Roman" w:hAnsi="Arial" w:cs="Arial"/>
        </w:rPr>
      </w:pPr>
    </w:p>
    <w:p w14:paraId="363FD386" w14:textId="77777777" w:rsidR="006D04D7" w:rsidRDefault="006D04D7" w:rsidP="002B035D">
      <w:pPr>
        <w:spacing w:line="276" w:lineRule="auto"/>
        <w:jc w:val="both"/>
        <w:rPr>
          <w:rFonts w:ascii="Arial" w:eastAsia="Times New Roman" w:hAnsi="Arial" w:cs="Arial"/>
        </w:rPr>
      </w:pPr>
    </w:p>
    <w:p w14:paraId="7AC81E15" w14:textId="77777777" w:rsidR="006D04D7" w:rsidRDefault="006D04D7" w:rsidP="002B035D">
      <w:pPr>
        <w:spacing w:line="276" w:lineRule="auto"/>
        <w:jc w:val="both"/>
        <w:rPr>
          <w:rFonts w:ascii="Arial" w:eastAsia="Times New Roman" w:hAnsi="Arial" w:cs="Arial"/>
        </w:rPr>
      </w:pPr>
    </w:p>
    <w:p w14:paraId="5DB69193" w14:textId="5005B370" w:rsidR="006D04D7" w:rsidRDefault="00C9412D" w:rsidP="00C9412D">
      <w:pPr>
        <w:spacing w:line="276" w:lineRule="auto"/>
        <w:jc w:val="center"/>
        <w:rPr>
          <w:rFonts w:ascii="Arial" w:eastAsia="Times New Roman" w:hAnsi="Arial" w:cs="Arial"/>
          <w:b/>
          <w:bCs/>
        </w:rPr>
      </w:pPr>
      <w:r>
        <w:rPr>
          <w:rFonts w:ascii="Arial" w:eastAsia="Times New Roman" w:hAnsi="Arial" w:cs="Arial"/>
          <w:b/>
          <w:bCs/>
        </w:rPr>
        <w:t>References</w:t>
      </w:r>
    </w:p>
    <w:p w14:paraId="4F308766" w14:textId="0D2D66EE" w:rsidR="00663476" w:rsidRPr="00663476" w:rsidRDefault="00663476" w:rsidP="00663476">
      <w:pPr>
        <w:spacing w:line="276" w:lineRule="auto"/>
        <w:rPr>
          <w:rFonts w:ascii="Arial" w:eastAsia="Times New Roman" w:hAnsi="Arial" w:cs="Arial"/>
        </w:rPr>
      </w:pPr>
      <w:r>
        <w:rPr>
          <w:rFonts w:ascii="Arial" w:eastAsia="Times New Roman" w:hAnsi="Arial" w:cs="Arial"/>
        </w:rPr>
        <w:t>Care Quality Commission (2019</w:t>
      </w:r>
      <w:r w:rsidRPr="00663476">
        <w:rPr>
          <w:rFonts w:ascii="Arial" w:eastAsia="Times New Roman" w:hAnsi="Arial" w:cs="Arial"/>
          <w:i/>
          <w:iCs/>
        </w:rPr>
        <w:t>) B</w:t>
      </w:r>
      <w:r w:rsidRPr="00663476">
        <w:rPr>
          <w:rFonts w:ascii="Arial" w:hAnsi="Arial" w:cs="Arial"/>
          <w:i/>
          <w:iCs/>
        </w:rPr>
        <w:t>rief guide: good communication standards for people with a learning disability or autism</w:t>
      </w:r>
      <w:r>
        <w:rPr>
          <w:rFonts w:ascii="Arial" w:hAnsi="Arial" w:cs="Arial"/>
          <w:i/>
          <w:iCs/>
        </w:rPr>
        <w:t>.</w:t>
      </w:r>
      <w:r>
        <w:rPr>
          <w:rFonts w:ascii="Arial" w:hAnsi="Arial" w:cs="Arial"/>
        </w:rPr>
        <w:t xml:space="preserve">  Available at: https://www.cqc.org.uk/sites/default/files/</w:t>
      </w:r>
      <w:r w:rsidRPr="00663476">
        <w:t xml:space="preserve"> </w:t>
      </w:r>
      <w:r w:rsidRPr="00663476">
        <w:rPr>
          <w:rFonts w:ascii="Arial" w:hAnsi="Arial" w:cs="Arial"/>
        </w:rPr>
        <w:t>20191125_9001508_</w:t>
      </w:r>
      <w:r>
        <w:rPr>
          <w:rFonts w:ascii="Arial" w:hAnsi="Arial" w:cs="Arial"/>
        </w:rPr>
        <w:t>briefguide-good_communciation_standards_v2.pdf (Accessed 8</w:t>
      </w:r>
      <w:r w:rsidRPr="00663476">
        <w:rPr>
          <w:rFonts w:ascii="Arial" w:hAnsi="Arial" w:cs="Arial"/>
          <w:vertAlign w:val="superscript"/>
        </w:rPr>
        <w:t>th</w:t>
      </w:r>
      <w:r>
        <w:rPr>
          <w:rFonts w:ascii="Arial" w:hAnsi="Arial" w:cs="Arial"/>
        </w:rPr>
        <w:t xml:space="preserve"> December 2025)</w:t>
      </w:r>
    </w:p>
    <w:p w14:paraId="2B0EFECC" w14:textId="173CC0B5" w:rsidR="00C9412D" w:rsidRPr="00663476" w:rsidRDefault="00C9412D" w:rsidP="00C9412D">
      <w:pPr>
        <w:spacing w:line="276" w:lineRule="auto"/>
        <w:rPr>
          <w:rFonts w:ascii="Arial" w:eastAsia="Times New Roman" w:hAnsi="Arial" w:cs="Arial"/>
          <w:b/>
          <w:bCs/>
        </w:rPr>
      </w:pPr>
      <w:r w:rsidRPr="00663476">
        <w:rPr>
          <w:rFonts w:ascii="Arial" w:hAnsi="Arial" w:cs="Arial"/>
          <w:i/>
          <w:iCs/>
        </w:rPr>
        <w:t>National Joint Committee for the Communication Needs</w:t>
      </w:r>
      <w:r>
        <w:t xml:space="preserve"> of Persons with Severe Disabilities (NJC) (2024) </w:t>
      </w:r>
      <w:r>
        <w:rPr>
          <w:i/>
          <w:iCs/>
        </w:rPr>
        <w:t>NJC Communication Bill of Rights, 3</w:t>
      </w:r>
      <w:r w:rsidRPr="00C9412D">
        <w:rPr>
          <w:i/>
          <w:iCs/>
          <w:vertAlign w:val="superscript"/>
        </w:rPr>
        <w:t>rd</w:t>
      </w:r>
      <w:r>
        <w:rPr>
          <w:i/>
          <w:iCs/>
        </w:rPr>
        <w:t xml:space="preserve"> Edition</w:t>
      </w:r>
      <w:r w:rsidR="00663476">
        <w:rPr>
          <w:i/>
          <w:iCs/>
        </w:rPr>
        <w:t>.</w:t>
      </w:r>
      <w:r w:rsidR="00663476">
        <w:t xml:space="preserve">  Available at: </w:t>
      </w:r>
      <w:r w:rsidR="00663476" w:rsidRPr="00663476">
        <w:t>https://www.asha.org/siteassets/njc/njc-communication-bill-rights.pdf</w:t>
      </w:r>
      <w:r w:rsidR="00663476">
        <w:t xml:space="preserve"> (Accessed 8th December 2025)</w:t>
      </w:r>
    </w:p>
    <w:p w14:paraId="7171D322" w14:textId="77777777" w:rsidR="00C9412D" w:rsidRPr="00C9412D" w:rsidRDefault="00C9412D" w:rsidP="00C9412D">
      <w:pPr>
        <w:spacing w:line="276" w:lineRule="auto"/>
        <w:rPr>
          <w:rFonts w:ascii="Arial" w:eastAsia="Times New Roman" w:hAnsi="Arial" w:cs="Arial"/>
        </w:rPr>
      </w:pPr>
    </w:p>
    <w:p w14:paraId="71A05D95" w14:textId="79C7FD77" w:rsidR="00892DC7" w:rsidRDefault="00892DC7" w:rsidP="00892DC7">
      <w:pPr>
        <w:spacing w:line="360" w:lineRule="auto"/>
        <w:rPr>
          <w:rFonts w:ascii="Arial" w:hAnsi="Arial" w:cs="Arial"/>
        </w:rPr>
      </w:pPr>
    </w:p>
    <w:p w14:paraId="29CA7D23" w14:textId="77777777" w:rsidR="00892DC7" w:rsidRPr="00892DC7" w:rsidRDefault="00892DC7" w:rsidP="00892DC7">
      <w:pPr>
        <w:spacing w:line="360" w:lineRule="auto"/>
        <w:rPr>
          <w:rFonts w:ascii="Arial" w:hAnsi="Arial" w:cs="Arial"/>
        </w:rPr>
      </w:pPr>
    </w:p>
    <w:sectPr w:rsidR="00892DC7" w:rsidRPr="00892D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AA4E61"/>
    <w:multiLevelType w:val="hybridMultilevel"/>
    <w:tmpl w:val="42227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98734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DC7"/>
    <w:rsid w:val="000B55C2"/>
    <w:rsid w:val="00154DBA"/>
    <w:rsid w:val="00156A47"/>
    <w:rsid w:val="001A291F"/>
    <w:rsid w:val="001A382A"/>
    <w:rsid w:val="001A50BA"/>
    <w:rsid w:val="00292A01"/>
    <w:rsid w:val="002B035D"/>
    <w:rsid w:val="00392A7C"/>
    <w:rsid w:val="003B5797"/>
    <w:rsid w:val="0051577F"/>
    <w:rsid w:val="00546FCE"/>
    <w:rsid w:val="005F2D4A"/>
    <w:rsid w:val="00663476"/>
    <w:rsid w:val="0067533F"/>
    <w:rsid w:val="006D04D7"/>
    <w:rsid w:val="00816921"/>
    <w:rsid w:val="00892DC7"/>
    <w:rsid w:val="008D63D7"/>
    <w:rsid w:val="00974848"/>
    <w:rsid w:val="00A1243B"/>
    <w:rsid w:val="00A6699A"/>
    <w:rsid w:val="00AA2D5C"/>
    <w:rsid w:val="00C3660B"/>
    <w:rsid w:val="00C61B4B"/>
    <w:rsid w:val="00C9412D"/>
    <w:rsid w:val="00D21EA8"/>
    <w:rsid w:val="00DC0E2D"/>
    <w:rsid w:val="00E372A2"/>
    <w:rsid w:val="00E84E5C"/>
    <w:rsid w:val="00F658AC"/>
    <w:rsid w:val="00F76539"/>
    <w:rsid w:val="00FE0F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EB2BF"/>
  <w15:chartTrackingRefBased/>
  <w15:docId w15:val="{7D1300B6-7C11-4675-A331-29ABEC671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2D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2D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2D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2D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2D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2D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2D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2D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2D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2D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2D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2D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2D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2D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2D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2D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2D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2DC7"/>
    <w:rPr>
      <w:rFonts w:eastAsiaTheme="majorEastAsia" w:cstheme="majorBidi"/>
      <w:color w:val="272727" w:themeColor="text1" w:themeTint="D8"/>
    </w:rPr>
  </w:style>
  <w:style w:type="paragraph" w:styleId="Title">
    <w:name w:val="Title"/>
    <w:basedOn w:val="Normal"/>
    <w:next w:val="Normal"/>
    <w:link w:val="TitleChar"/>
    <w:uiPriority w:val="10"/>
    <w:qFormat/>
    <w:rsid w:val="00892D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2D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2D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2D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2DC7"/>
    <w:pPr>
      <w:spacing w:before="160"/>
      <w:jc w:val="center"/>
    </w:pPr>
    <w:rPr>
      <w:i/>
      <w:iCs/>
      <w:color w:val="404040" w:themeColor="text1" w:themeTint="BF"/>
    </w:rPr>
  </w:style>
  <w:style w:type="character" w:customStyle="1" w:styleId="QuoteChar">
    <w:name w:val="Quote Char"/>
    <w:basedOn w:val="DefaultParagraphFont"/>
    <w:link w:val="Quote"/>
    <w:uiPriority w:val="29"/>
    <w:rsid w:val="00892DC7"/>
    <w:rPr>
      <w:i/>
      <w:iCs/>
      <w:color w:val="404040" w:themeColor="text1" w:themeTint="BF"/>
    </w:rPr>
  </w:style>
  <w:style w:type="paragraph" w:styleId="ListParagraph">
    <w:name w:val="List Paragraph"/>
    <w:basedOn w:val="Normal"/>
    <w:uiPriority w:val="34"/>
    <w:qFormat/>
    <w:rsid w:val="00892DC7"/>
    <w:pPr>
      <w:ind w:left="720"/>
      <w:contextualSpacing/>
    </w:pPr>
  </w:style>
  <w:style w:type="character" w:styleId="IntenseEmphasis">
    <w:name w:val="Intense Emphasis"/>
    <w:basedOn w:val="DefaultParagraphFont"/>
    <w:uiPriority w:val="21"/>
    <w:qFormat/>
    <w:rsid w:val="00892DC7"/>
    <w:rPr>
      <w:i/>
      <w:iCs/>
      <w:color w:val="0F4761" w:themeColor="accent1" w:themeShade="BF"/>
    </w:rPr>
  </w:style>
  <w:style w:type="paragraph" w:styleId="IntenseQuote">
    <w:name w:val="Intense Quote"/>
    <w:basedOn w:val="Normal"/>
    <w:next w:val="Normal"/>
    <w:link w:val="IntenseQuoteChar"/>
    <w:uiPriority w:val="30"/>
    <w:qFormat/>
    <w:rsid w:val="00892D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2DC7"/>
    <w:rPr>
      <w:i/>
      <w:iCs/>
      <w:color w:val="0F4761" w:themeColor="accent1" w:themeShade="BF"/>
    </w:rPr>
  </w:style>
  <w:style w:type="character" w:styleId="IntenseReference">
    <w:name w:val="Intense Reference"/>
    <w:basedOn w:val="DefaultParagraphFont"/>
    <w:uiPriority w:val="32"/>
    <w:qFormat/>
    <w:rsid w:val="00892DC7"/>
    <w:rPr>
      <w:b/>
      <w:bCs/>
      <w:smallCaps/>
      <w:color w:val="0F4761" w:themeColor="accent1" w:themeShade="BF"/>
      <w:spacing w:val="5"/>
    </w:rPr>
  </w:style>
  <w:style w:type="character" w:styleId="Hyperlink">
    <w:name w:val="Hyperlink"/>
    <w:basedOn w:val="DefaultParagraphFont"/>
    <w:uiPriority w:val="99"/>
    <w:unhideWhenUsed/>
    <w:rsid w:val="00663476"/>
    <w:rPr>
      <w:color w:val="467886" w:themeColor="hyperlink"/>
      <w:u w:val="single"/>
    </w:rPr>
  </w:style>
  <w:style w:type="character" w:styleId="UnresolvedMention">
    <w:name w:val="Unresolved Mention"/>
    <w:basedOn w:val="DefaultParagraphFont"/>
    <w:uiPriority w:val="99"/>
    <w:semiHidden/>
    <w:unhideWhenUsed/>
    <w:rsid w:val="006634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327</TotalTime>
  <Pages>4</Pages>
  <Words>870</Words>
  <Characters>4553</Characters>
  <Application>Microsoft Office Word</Application>
  <DocSecurity>0</DocSecurity>
  <Lines>105</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Davies (Hywel Dda UHB - Communication Development Officer)</dc:creator>
  <cp:keywords/>
  <dc:description/>
  <cp:lastModifiedBy>Cerys Davies (Hywel Dda UHB - Communication Development Officer)</cp:lastModifiedBy>
  <cp:revision>5</cp:revision>
  <dcterms:created xsi:type="dcterms:W3CDTF">2025-12-05T13:39:00Z</dcterms:created>
  <dcterms:modified xsi:type="dcterms:W3CDTF">2025-12-09T16:56:00Z</dcterms:modified>
</cp:coreProperties>
</file>