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8025D" w:rsidRPr="00753DA7" w:rsidRDefault="00F21542" w:rsidP="00753DA7">
      <w:pPr>
        <w:jc w:val="center"/>
        <w:rPr>
          <w:b/>
          <w:sz w:val="28"/>
          <w:u w:val="single"/>
        </w:rPr>
      </w:pPr>
      <w:r w:rsidRPr="00753DA7">
        <w:rPr>
          <w:b/>
          <w:sz w:val="28"/>
          <w:u w:val="single"/>
        </w:rPr>
        <w:t>Mating Practice for SolidWorks using LEGO Toy Car</w:t>
      </w:r>
    </w:p>
    <w:p w:rsidR="00753DA7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 xml:space="preserve">Download the files in the LEGO Toy car folder on Moodle. </w:t>
      </w:r>
      <w:r w:rsidR="00753DA7">
        <w:t xml:space="preserve"> </w:t>
      </w:r>
    </w:p>
    <w:p w:rsidR="00753DA7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O</w:t>
      </w:r>
      <w:r w:rsidR="00753DA7">
        <w:t>pen SolidWorks</w:t>
      </w:r>
    </w:p>
    <w:p w:rsidR="00753DA7" w:rsidRDefault="00F21542" w:rsidP="000F2FFD">
      <w:pPr>
        <w:pStyle w:val="ListParagraph"/>
        <w:numPr>
          <w:ilvl w:val="0"/>
          <w:numId w:val="1"/>
        </w:numPr>
        <w:spacing w:line="480" w:lineRule="auto"/>
      </w:pPr>
      <w:r>
        <w:t>New Assembly</w:t>
      </w:r>
      <w:r w:rsidR="00753DA7" w:rsidRPr="00753DA7">
        <w:rPr>
          <w:noProof/>
          <w:lang w:eastAsia="en-GB"/>
        </w:rPr>
        <w:t xml:space="preserve"> </w:t>
      </w:r>
    </w:p>
    <w:p w:rsidR="00F21542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Insert Component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Choose the Floor Brick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>Position in the centre of the screen</w:t>
      </w:r>
    </w:p>
    <w:p w:rsidR="00F21542" w:rsidRDefault="00753DA7" w:rsidP="00753DA7">
      <w:pPr>
        <w:pStyle w:val="ListParagraph"/>
        <w:numPr>
          <w:ilvl w:val="2"/>
          <w:numId w:val="1"/>
        </w:numPr>
        <w:spacing w:line="480" w:lineRule="auto"/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3800475</wp:posOffset>
            </wp:positionH>
            <wp:positionV relativeFrom="paragraph">
              <wp:posOffset>8255</wp:posOffset>
            </wp:positionV>
            <wp:extent cx="2400300" cy="164338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14" t="27767" r="63439" b="27333"/>
                    <a:stretch/>
                  </pic:blipFill>
                  <pic:spPr bwMode="auto">
                    <a:xfrm>
                      <a:off x="0" y="0"/>
                      <a:ext cx="2400300" cy="1643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F21542">
        <w:t>Then green tick</w:t>
      </w:r>
    </w:p>
    <w:p w:rsidR="00F21542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Insert Component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Choose the Back Brick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>Position away from the Floor Brick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>Then green tick</w:t>
      </w:r>
    </w:p>
    <w:p w:rsidR="00F21542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Mate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Select the underside of the Back Brick and the top side of the Floor Brick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Select the side face of the Back Brick and the side face of the Floor Brick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 xml:space="preserve">Select the </w:t>
      </w:r>
      <w:r>
        <w:t>e</w:t>
      </w:r>
      <w:r>
        <w:t>nd</w:t>
      </w:r>
      <w:r>
        <w:t xml:space="preserve"> fac</w:t>
      </w:r>
      <w:r>
        <w:t>e of the Back Brick and the end</w:t>
      </w:r>
      <w:r>
        <w:t xml:space="preserve"> face of the Floor Brick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>Then green tick</w:t>
      </w:r>
    </w:p>
    <w:p w:rsidR="00F21542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Insert Component</w:t>
      </w:r>
    </w:p>
    <w:p w:rsidR="00F21542" w:rsidRDefault="00753DA7" w:rsidP="00753DA7">
      <w:pPr>
        <w:pStyle w:val="ListParagraph"/>
        <w:numPr>
          <w:ilvl w:val="1"/>
          <w:numId w:val="1"/>
        </w:numPr>
        <w:spacing w:line="480" w:lineRule="auto"/>
      </w:pP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posOffset>4246245</wp:posOffset>
            </wp:positionH>
            <wp:positionV relativeFrom="paragraph">
              <wp:posOffset>161925</wp:posOffset>
            </wp:positionV>
            <wp:extent cx="1971606" cy="151095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782" t="26585" r="64436" b="24970"/>
                    <a:stretch/>
                  </pic:blipFill>
                  <pic:spPr bwMode="auto">
                    <a:xfrm>
                      <a:off x="0" y="0"/>
                      <a:ext cx="1971606" cy="1510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1542">
        <w:t>Choose the Front Brick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>Position away from the assembly</w:t>
      </w:r>
      <w:r w:rsidR="00753DA7" w:rsidRPr="00753DA7">
        <w:rPr>
          <w:noProof/>
          <w:lang w:eastAsia="en-GB"/>
        </w:rPr>
        <w:t xml:space="preserve"> 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>Then green tick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 xml:space="preserve">You may wish to rotate the component at this point. </w:t>
      </w:r>
    </w:p>
    <w:p w:rsidR="00F21542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Mate</w:t>
      </w:r>
      <w:r w:rsidRPr="00F21542">
        <w:t xml:space="preserve"> 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 xml:space="preserve">Select the underside of the </w:t>
      </w:r>
      <w:r>
        <w:t>Front</w:t>
      </w:r>
      <w:r>
        <w:t xml:space="preserve"> Brick and the top side of the Floor Brick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 xml:space="preserve">Select the side face of the </w:t>
      </w:r>
      <w:r>
        <w:t>Front</w:t>
      </w:r>
      <w:r>
        <w:t xml:space="preserve"> Brick and the side face of the Floor Brick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 xml:space="preserve">Select the </w:t>
      </w:r>
      <w:r>
        <w:t>front</w:t>
      </w:r>
      <w:r>
        <w:t xml:space="preserve"> face of the </w:t>
      </w:r>
      <w:r>
        <w:t>Front</w:t>
      </w:r>
      <w:r>
        <w:t xml:space="preserve"> Brick and the end face of the Floor Brick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lastRenderedPageBreak/>
        <w:t>Then green tick</w:t>
      </w:r>
    </w:p>
    <w:p w:rsidR="00F21542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Insert Component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Choose the Steering Wheel Assembly</w:t>
      </w:r>
    </w:p>
    <w:p w:rsidR="00F21542" w:rsidRPr="00F21542" w:rsidRDefault="00753DA7" w:rsidP="00753DA7">
      <w:pPr>
        <w:pStyle w:val="ListParagraph"/>
        <w:numPr>
          <w:ilvl w:val="3"/>
          <w:numId w:val="1"/>
        </w:numPr>
        <w:spacing w:line="480" w:lineRule="auto"/>
      </w:pPr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3762375</wp:posOffset>
            </wp:positionH>
            <wp:positionV relativeFrom="paragraph">
              <wp:posOffset>167640</wp:posOffset>
            </wp:positionV>
            <wp:extent cx="2114550" cy="1555990"/>
            <wp:effectExtent l="0" t="0" r="0" b="635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16" t="28358" r="64768" b="25561"/>
                    <a:stretch/>
                  </pic:blipFill>
                  <pic:spPr bwMode="auto">
                    <a:xfrm>
                      <a:off x="0" y="0"/>
                      <a:ext cx="2114550" cy="1555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1542">
        <w:rPr>
          <w:i/>
        </w:rPr>
        <w:t>If you want more practice try assembling the steering wheel and wheel base to form this assembly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 xml:space="preserve">Position away from the other pieces. 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 xml:space="preserve">Then green tick. </w:t>
      </w:r>
    </w:p>
    <w:p w:rsidR="00F21542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Mate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Select the base of the Steering Wheel Assembly and the top of the Floor Brick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Select the side of the Steering Wheel Assembly and the side of the Floor Brick</w:t>
      </w:r>
    </w:p>
    <w:p w:rsidR="00F21542" w:rsidRDefault="00753DA7" w:rsidP="00753DA7">
      <w:pPr>
        <w:pStyle w:val="ListParagraph"/>
        <w:numPr>
          <w:ilvl w:val="1"/>
          <w:numId w:val="1"/>
        </w:numPr>
        <w:spacing w:line="480" w:lineRule="auto"/>
      </w:pPr>
      <w:r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3591108</wp:posOffset>
            </wp:positionH>
            <wp:positionV relativeFrom="paragraph">
              <wp:posOffset>372745</wp:posOffset>
            </wp:positionV>
            <wp:extent cx="2343150" cy="1870221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946" t="27176" r="62940" b="21426"/>
                    <a:stretch/>
                  </pic:blipFill>
                  <pic:spPr bwMode="auto">
                    <a:xfrm>
                      <a:off x="0" y="0"/>
                      <a:ext cx="2343150" cy="18702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1542">
        <w:t>Select the back face of the Steering Wheel Assembly and the rear face of the Front Brick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>Then green tick</w:t>
      </w:r>
    </w:p>
    <w:p w:rsidR="00F21542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Insert Component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Choose the Wheel Chassis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>Position away from the other parts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>Then green tick</w:t>
      </w:r>
    </w:p>
    <w:p w:rsidR="00F21542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Mate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Select inner top face of Wheel Chassis and underside face of the Floor Brick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Select the rear face of the Wheel Chassis and the end face of the Floor Brick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Select the small side face (facing inwards) of the Wheel Chassis and the side of the Floor Brick</w:t>
      </w:r>
    </w:p>
    <w:p w:rsidR="00F21542" w:rsidRDefault="00F21542" w:rsidP="00753DA7">
      <w:pPr>
        <w:pStyle w:val="ListParagraph"/>
        <w:numPr>
          <w:ilvl w:val="2"/>
          <w:numId w:val="1"/>
        </w:numPr>
        <w:spacing w:line="480" w:lineRule="auto"/>
      </w:pPr>
      <w:r>
        <w:t xml:space="preserve">Then green tick. </w:t>
      </w:r>
    </w:p>
    <w:p w:rsidR="00F21542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Repeat for the other Wheel Chassis</w:t>
      </w:r>
    </w:p>
    <w:p w:rsidR="00F21542" w:rsidRDefault="00F21542" w:rsidP="00753DA7">
      <w:pPr>
        <w:pStyle w:val="ListParagraph"/>
        <w:numPr>
          <w:ilvl w:val="0"/>
          <w:numId w:val="1"/>
        </w:numPr>
        <w:spacing w:line="480" w:lineRule="auto"/>
      </w:pPr>
      <w:r>
        <w:t>Insert Component</w:t>
      </w:r>
    </w:p>
    <w:p w:rsidR="00F21542" w:rsidRDefault="00F21542" w:rsidP="00753DA7">
      <w:pPr>
        <w:pStyle w:val="ListParagraph"/>
        <w:numPr>
          <w:ilvl w:val="1"/>
          <w:numId w:val="1"/>
        </w:numPr>
        <w:spacing w:line="480" w:lineRule="auto"/>
      </w:pPr>
      <w:r>
        <w:t>Choose the Wheel Assembly</w:t>
      </w:r>
    </w:p>
    <w:p w:rsidR="00F21542" w:rsidRPr="00753DA7" w:rsidRDefault="00F21542" w:rsidP="00753DA7">
      <w:pPr>
        <w:pStyle w:val="ListParagraph"/>
        <w:numPr>
          <w:ilvl w:val="3"/>
          <w:numId w:val="1"/>
        </w:numPr>
        <w:spacing w:line="480" w:lineRule="auto"/>
      </w:pPr>
      <w:r>
        <w:rPr>
          <w:i/>
        </w:rPr>
        <w:lastRenderedPageBreak/>
        <w:t xml:space="preserve">If you want more practice try assembling the </w:t>
      </w:r>
      <w:r w:rsidR="00753DA7">
        <w:rPr>
          <w:i/>
        </w:rPr>
        <w:t xml:space="preserve">wheel centre and wheel tyre to make this assembly. </w:t>
      </w:r>
    </w:p>
    <w:p w:rsidR="00753DA7" w:rsidRDefault="00753DA7" w:rsidP="00753DA7">
      <w:pPr>
        <w:pStyle w:val="ListParagraph"/>
        <w:numPr>
          <w:ilvl w:val="2"/>
          <w:numId w:val="1"/>
        </w:numPr>
        <w:spacing w:line="480" w:lineRule="auto"/>
      </w:pPr>
      <w:r>
        <w:t>Position away from other pieces</w:t>
      </w:r>
    </w:p>
    <w:p w:rsidR="00753DA7" w:rsidRDefault="00753DA7" w:rsidP="00753DA7">
      <w:pPr>
        <w:pStyle w:val="ListParagraph"/>
        <w:numPr>
          <w:ilvl w:val="2"/>
          <w:numId w:val="1"/>
        </w:numPr>
        <w:spacing w:line="480" w:lineRule="auto"/>
      </w:pPr>
      <w:r>
        <w:t>Then green tick</w:t>
      </w:r>
    </w:p>
    <w:p w:rsidR="00753DA7" w:rsidRDefault="00753DA7" w:rsidP="00753DA7">
      <w:pPr>
        <w:pStyle w:val="ListParagraph"/>
        <w:numPr>
          <w:ilvl w:val="1"/>
          <w:numId w:val="1"/>
        </w:numPr>
        <w:spacing w:line="480" w:lineRule="auto"/>
      </w:pPr>
      <w:r>
        <w:rPr>
          <w:i/>
        </w:rPr>
        <w:t xml:space="preserve">You may need to move or rotate the wheel assembly depending on which corner of the car you are trying to put it on. </w:t>
      </w:r>
    </w:p>
    <w:p w:rsidR="00753DA7" w:rsidRDefault="00753DA7" w:rsidP="00753DA7">
      <w:pPr>
        <w:pStyle w:val="ListParagraph"/>
        <w:numPr>
          <w:ilvl w:val="0"/>
          <w:numId w:val="1"/>
        </w:numPr>
        <w:spacing w:line="480" w:lineRule="auto"/>
      </w:pPr>
      <w:r>
        <w:t>Mate</w:t>
      </w:r>
    </w:p>
    <w:p w:rsidR="00753DA7" w:rsidRDefault="00753DA7" w:rsidP="00753DA7">
      <w:pPr>
        <w:pStyle w:val="ListParagraph"/>
        <w:numPr>
          <w:ilvl w:val="1"/>
          <w:numId w:val="1"/>
        </w:numPr>
        <w:spacing w:line="480" w:lineRule="auto"/>
      </w:pPr>
      <w:r>
        <w:t>Select outside face of the axle and the inner face of the Wheel Centre</w:t>
      </w:r>
    </w:p>
    <w:p w:rsidR="00753DA7" w:rsidRDefault="00753DA7" w:rsidP="00753DA7">
      <w:pPr>
        <w:pStyle w:val="ListParagraph"/>
        <w:numPr>
          <w:ilvl w:val="2"/>
          <w:numId w:val="1"/>
        </w:numPr>
        <w:spacing w:line="480" w:lineRule="auto"/>
      </w:pPr>
      <w:r>
        <w:t>Then move the wheel away from the car</w:t>
      </w:r>
    </w:p>
    <w:p w:rsidR="00753DA7" w:rsidRDefault="00753DA7" w:rsidP="00753DA7">
      <w:pPr>
        <w:pStyle w:val="ListParagraph"/>
        <w:numPr>
          <w:ilvl w:val="1"/>
          <w:numId w:val="1"/>
        </w:numPr>
        <w:spacing w:line="480" w:lineRule="auto"/>
      </w:pPr>
      <w:r>
        <w:t>Select the far face of the centre hole in the wheel centre and the end face of the axle.</w:t>
      </w:r>
    </w:p>
    <w:p w:rsidR="00753DA7" w:rsidRDefault="00753DA7" w:rsidP="00753DA7">
      <w:pPr>
        <w:pStyle w:val="ListParagraph"/>
        <w:numPr>
          <w:ilvl w:val="2"/>
          <w:numId w:val="1"/>
        </w:numPr>
        <w:spacing w:line="480" w:lineRule="auto"/>
      </w:pPr>
      <w:r>
        <w:t>Then green tick,</w:t>
      </w:r>
      <w:bookmarkStart w:id="0" w:name="_GoBack"/>
      <w:bookmarkEnd w:id="0"/>
    </w:p>
    <w:p w:rsidR="00753DA7" w:rsidRDefault="00753DA7" w:rsidP="00753DA7">
      <w:pPr>
        <w:pStyle w:val="ListParagraph"/>
        <w:numPr>
          <w:ilvl w:val="0"/>
          <w:numId w:val="1"/>
        </w:numPr>
        <w:spacing w:line="480" w:lineRule="auto"/>
      </w:pPr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471805</wp:posOffset>
            </wp:positionV>
            <wp:extent cx="4535546" cy="2533650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455" t="30130" r="60448" b="22017"/>
                    <a:stretch/>
                  </pic:blipFill>
                  <pic:spPr bwMode="auto">
                    <a:xfrm>
                      <a:off x="0" y="0"/>
                      <a:ext cx="4535546" cy="2533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Repeat for the other three wheels. </w:t>
      </w:r>
    </w:p>
    <w:sectPr w:rsidR="00753D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4DE3B31"/>
    <w:multiLevelType w:val="hybridMultilevel"/>
    <w:tmpl w:val="9A1E1FDA"/>
    <w:lvl w:ilvl="0" w:tplc="3B520D40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21542"/>
    <w:rsid w:val="00441073"/>
    <w:rsid w:val="00753DA7"/>
    <w:rsid w:val="00D1675A"/>
    <w:rsid w:val="00F21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869A6"/>
  <w15:chartTrackingRefBased/>
  <w15:docId w15:val="{3830A8CD-BAEA-40C4-9886-337D161B2B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154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358</Words>
  <Characters>2045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Tudor</dc:creator>
  <cp:keywords/>
  <dc:description/>
  <cp:lastModifiedBy>Kerry Tudor</cp:lastModifiedBy>
  <cp:revision>1</cp:revision>
  <dcterms:created xsi:type="dcterms:W3CDTF">2017-11-22T15:33:00Z</dcterms:created>
  <dcterms:modified xsi:type="dcterms:W3CDTF">2017-11-22T15:53:00Z</dcterms:modified>
</cp:coreProperties>
</file>