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1E2575" w14:textId="77777777" w:rsidR="00F97C0A" w:rsidRDefault="00F97C0A" w:rsidP="00F97C0A">
      <w:pPr>
        <w:pStyle w:val="Heading2"/>
        <w:rPr>
          <w:sz w:val="24"/>
          <w:szCs w:val="24"/>
        </w:rPr>
      </w:pPr>
      <w:bookmarkStart w:id="0" w:name="_Toc211380413"/>
      <w:r w:rsidRPr="00496BD7">
        <w:rPr>
          <w:sz w:val="24"/>
          <w:szCs w:val="24"/>
        </w:rPr>
        <w:t xml:space="preserve">Task 1: Essential Academic and Employment Skills for the </w:t>
      </w:r>
      <w:r>
        <w:rPr>
          <w:sz w:val="24"/>
          <w:szCs w:val="24"/>
        </w:rPr>
        <w:t>F</w:t>
      </w:r>
      <w:r w:rsidRPr="00496BD7">
        <w:rPr>
          <w:sz w:val="24"/>
          <w:szCs w:val="24"/>
        </w:rPr>
        <w:t xml:space="preserve">uture </w:t>
      </w:r>
      <w:r>
        <w:rPr>
          <w:sz w:val="24"/>
          <w:szCs w:val="24"/>
        </w:rPr>
        <w:t>C</w:t>
      </w:r>
      <w:r w:rsidRPr="00496BD7">
        <w:rPr>
          <w:sz w:val="24"/>
          <w:szCs w:val="24"/>
        </w:rPr>
        <w:t>areer Path</w:t>
      </w:r>
      <w:bookmarkEnd w:id="0"/>
    </w:p>
    <w:p w14:paraId="628FCD32" w14:textId="77777777" w:rsidR="00F97C0A" w:rsidRPr="00B41A3A" w:rsidRDefault="00F97C0A" w:rsidP="00F97C0A"/>
    <w:p w14:paraId="41BFF33F" w14:textId="77777777" w:rsidR="00F97C0A" w:rsidRDefault="00F97C0A" w:rsidP="00F97C0A">
      <w:pPr>
        <w:pStyle w:val="Heading3"/>
        <w:rPr>
          <w:sz w:val="24"/>
          <w:szCs w:val="24"/>
        </w:rPr>
      </w:pPr>
      <w:r w:rsidRPr="00496BD7">
        <w:rPr>
          <w:sz w:val="24"/>
          <w:szCs w:val="24"/>
        </w:rPr>
        <w:tab/>
      </w:r>
      <w:r w:rsidRPr="00496BD7">
        <w:rPr>
          <w:sz w:val="24"/>
          <w:szCs w:val="24"/>
        </w:rPr>
        <w:tab/>
      </w:r>
      <w:bookmarkStart w:id="1" w:name="_Toc211380414"/>
      <w:r w:rsidRPr="00496BD7">
        <w:rPr>
          <w:sz w:val="24"/>
          <w:szCs w:val="24"/>
        </w:rPr>
        <w:t>Task 1 (a): Report on Essential Academic and Employment Skills</w:t>
      </w:r>
      <w:bookmarkEnd w:id="1"/>
    </w:p>
    <w:p w14:paraId="7BE389EE" w14:textId="77777777" w:rsidR="00F97C0A" w:rsidRDefault="00F97C0A" w:rsidP="00F97C0A">
      <w:pPr>
        <w:ind w:left="720" w:firstLine="720"/>
        <w:rPr>
          <w:rFonts w:ascii="Aptos" w:hAnsi="Aptos"/>
          <w:color w:val="000000"/>
        </w:rPr>
      </w:pPr>
    </w:p>
    <w:p w14:paraId="632F6BB1" w14:textId="77777777" w:rsidR="00F97C0A" w:rsidRDefault="00F97C0A" w:rsidP="00F97C0A">
      <w:pPr>
        <w:ind w:left="720" w:firstLine="720"/>
        <w:rPr>
          <w:rFonts w:ascii="Aptos" w:hAnsi="Aptos"/>
          <w:color w:val="000000"/>
        </w:rPr>
      </w:pPr>
      <w:r>
        <w:rPr>
          <w:rFonts w:ascii="Aptos" w:hAnsi="Aptos"/>
          <w:color w:val="000000"/>
        </w:rPr>
        <w:t>Understanding the use of modern technology helps not only in my academic journey but also in my chosen career path</w:t>
      </w:r>
      <w:sdt>
        <w:sdtPr>
          <w:rPr>
            <w:rFonts w:ascii="Aptos" w:hAnsi="Aptos"/>
            <w:color w:val="000000"/>
          </w:rPr>
          <w:id w:val="387778466"/>
          <w:citation/>
        </w:sdtPr>
        <w:sdtContent>
          <w:r>
            <w:rPr>
              <w:rFonts w:ascii="Aptos" w:hAnsi="Aptos"/>
              <w:color w:val="000000"/>
            </w:rPr>
            <w:fldChar w:fldCharType="begin"/>
          </w:r>
          <w:r>
            <w:rPr>
              <w:rFonts w:ascii="Aptos" w:hAnsi="Aptos"/>
              <w:color w:val="000000"/>
            </w:rPr>
            <w:instrText xml:space="preserve"> CITATION Cot241 \l 2057 </w:instrText>
          </w:r>
          <w:r>
            <w:rPr>
              <w:rFonts w:ascii="Aptos" w:hAnsi="Aptos"/>
              <w:color w:val="000000"/>
            </w:rPr>
            <w:fldChar w:fldCharType="separate"/>
          </w:r>
          <w:r>
            <w:rPr>
              <w:rFonts w:ascii="Aptos" w:hAnsi="Aptos"/>
              <w:noProof/>
              <w:color w:val="000000"/>
            </w:rPr>
            <w:t xml:space="preserve"> </w:t>
          </w:r>
          <w:r w:rsidRPr="00DA23EE">
            <w:rPr>
              <w:rFonts w:ascii="Aptos" w:hAnsi="Aptos"/>
              <w:noProof/>
              <w:color w:val="000000"/>
            </w:rPr>
            <w:t>[1]</w:t>
          </w:r>
          <w:r>
            <w:rPr>
              <w:rFonts w:ascii="Aptos" w:hAnsi="Aptos"/>
              <w:color w:val="000000"/>
            </w:rPr>
            <w:fldChar w:fldCharType="end"/>
          </w:r>
        </w:sdtContent>
      </w:sdt>
      <w:r>
        <w:rPr>
          <w:rFonts w:ascii="Aptos" w:hAnsi="Aptos"/>
          <w:color w:val="000000"/>
        </w:rPr>
        <w:t xml:space="preserve">. Analytical skills and understanding of digital infrastructure, along with proactive data collection and adaptability to new information, are essential for software development </w:t>
      </w:r>
      <w:sdt>
        <w:sdtPr>
          <w:rPr>
            <w:rFonts w:ascii="Aptos" w:hAnsi="Aptos"/>
            <w:color w:val="000000"/>
          </w:rPr>
          <w:id w:val="-122224591"/>
          <w:citation/>
        </w:sdtPr>
        <w:sdtContent>
          <w:r>
            <w:rPr>
              <w:rFonts w:ascii="Aptos" w:hAnsi="Aptos"/>
              <w:color w:val="000000"/>
            </w:rPr>
            <w:fldChar w:fldCharType="begin"/>
          </w:r>
          <w:r>
            <w:rPr>
              <w:rFonts w:ascii="Aptos" w:hAnsi="Aptos"/>
              <w:color w:val="000000"/>
            </w:rPr>
            <w:instrText xml:space="preserve"> CITATION Rev23 \l 2057 </w:instrText>
          </w:r>
          <w:r>
            <w:rPr>
              <w:rFonts w:ascii="Aptos" w:hAnsi="Aptos"/>
              <w:color w:val="000000"/>
            </w:rPr>
            <w:fldChar w:fldCharType="separate"/>
          </w:r>
          <w:r w:rsidRPr="00DA23EE">
            <w:rPr>
              <w:rFonts w:ascii="Aptos" w:hAnsi="Aptos"/>
              <w:noProof/>
              <w:color w:val="000000"/>
            </w:rPr>
            <w:t>[2]</w:t>
          </w:r>
          <w:r>
            <w:rPr>
              <w:rFonts w:ascii="Aptos" w:hAnsi="Aptos"/>
              <w:color w:val="000000"/>
            </w:rPr>
            <w:fldChar w:fldCharType="end"/>
          </w:r>
        </w:sdtContent>
      </w:sdt>
      <w:r>
        <w:rPr>
          <w:rFonts w:ascii="Aptos" w:hAnsi="Aptos"/>
          <w:color w:val="000000"/>
        </w:rPr>
        <w:t>,</w:t>
      </w:r>
      <w:sdt>
        <w:sdtPr>
          <w:rPr>
            <w:rFonts w:ascii="Aptos" w:hAnsi="Aptos"/>
            <w:color w:val="000000"/>
          </w:rPr>
          <w:id w:val="314540002"/>
          <w:citation/>
        </w:sdtPr>
        <w:sdtContent>
          <w:r>
            <w:rPr>
              <w:rFonts w:ascii="Aptos" w:hAnsi="Aptos"/>
              <w:color w:val="000000"/>
            </w:rPr>
            <w:fldChar w:fldCharType="begin"/>
          </w:r>
          <w:r>
            <w:rPr>
              <w:rFonts w:ascii="Aptos" w:hAnsi="Aptos"/>
              <w:color w:val="000000"/>
            </w:rPr>
            <w:instrText xml:space="preserve"> CITATION Wor23 \l 2057 </w:instrText>
          </w:r>
          <w:r>
            <w:rPr>
              <w:rFonts w:ascii="Aptos" w:hAnsi="Aptos"/>
              <w:color w:val="000000"/>
            </w:rPr>
            <w:fldChar w:fldCharType="separate"/>
          </w:r>
          <w:r>
            <w:rPr>
              <w:rFonts w:ascii="Aptos" w:hAnsi="Aptos"/>
              <w:noProof/>
              <w:color w:val="000000"/>
            </w:rPr>
            <w:t xml:space="preserve"> </w:t>
          </w:r>
          <w:r w:rsidRPr="00DA23EE">
            <w:rPr>
              <w:rFonts w:ascii="Aptos" w:hAnsi="Aptos"/>
              <w:noProof/>
              <w:color w:val="000000"/>
            </w:rPr>
            <w:t>[3]</w:t>
          </w:r>
          <w:r>
            <w:rPr>
              <w:rFonts w:ascii="Aptos" w:hAnsi="Aptos"/>
              <w:color w:val="000000"/>
            </w:rPr>
            <w:fldChar w:fldCharType="end"/>
          </w:r>
        </w:sdtContent>
      </w:sdt>
      <w:r>
        <w:rPr>
          <w:rFonts w:ascii="Aptos" w:hAnsi="Aptos"/>
          <w:color w:val="000000"/>
        </w:rPr>
        <w:t>,</w:t>
      </w:r>
      <w:sdt>
        <w:sdtPr>
          <w:rPr>
            <w:rFonts w:ascii="Aptos" w:hAnsi="Aptos"/>
            <w:color w:val="000000"/>
          </w:rPr>
          <w:id w:val="-1267767944"/>
          <w:citation/>
        </w:sdtPr>
        <w:sdtContent>
          <w:r>
            <w:rPr>
              <w:rFonts w:ascii="Aptos" w:hAnsi="Aptos"/>
              <w:color w:val="000000"/>
            </w:rPr>
            <w:fldChar w:fldCharType="begin"/>
          </w:r>
          <w:r>
            <w:rPr>
              <w:rFonts w:ascii="Aptos" w:hAnsi="Aptos"/>
              <w:color w:val="000000"/>
            </w:rPr>
            <w:instrText xml:space="preserve"> CITATION Nat \l 2057 </w:instrText>
          </w:r>
          <w:r>
            <w:rPr>
              <w:rFonts w:ascii="Aptos" w:hAnsi="Aptos"/>
              <w:color w:val="000000"/>
            </w:rPr>
            <w:fldChar w:fldCharType="separate"/>
          </w:r>
          <w:r>
            <w:rPr>
              <w:rFonts w:ascii="Aptos" w:hAnsi="Aptos"/>
              <w:noProof/>
              <w:color w:val="000000"/>
            </w:rPr>
            <w:t xml:space="preserve"> </w:t>
          </w:r>
          <w:r w:rsidRPr="00DA23EE">
            <w:rPr>
              <w:rFonts w:ascii="Aptos" w:hAnsi="Aptos"/>
              <w:noProof/>
              <w:color w:val="000000"/>
            </w:rPr>
            <w:t>[4]</w:t>
          </w:r>
          <w:r>
            <w:rPr>
              <w:rFonts w:ascii="Aptos" w:hAnsi="Aptos"/>
              <w:color w:val="000000"/>
            </w:rPr>
            <w:fldChar w:fldCharType="end"/>
          </w:r>
        </w:sdtContent>
      </w:sdt>
      <w:r>
        <w:rPr>
          <w:rFonts w:ascii="Aptos" w:hAnsi="Aptos"/>
          <w:color w:val="000000"/>
        </w:rPr>
        <w:t xml:space="preserve">. Having excellent communication, punctuality, problem-solving, and writing proficiency skills is needed to provide accurate solutions that enhance productivity and workflow </w:t>
      </w:r>
      <w:sdt>
        <w:sdtPr>
          <w:rPr>
            <w:rFonts w:ascii="Aptos" w:hAnsi="Aptos"/>
            <w:color w:val="000000"/>
          </w:rPr>
          <w:id w:val="614878226"/>
          <w:citation/>
        </w:sdtPr>
        <w:sdtContent>
          <w:r>
            <w:rPr>
              <w:rFonts w:ascii="Aptos" w:hAnsi="Aptos"/>
              <w:color w:val="000000"/>
            </w:rPr>
            <w:fldChar w:fldCharType="begin"/>
          </w:r>
          <w:r>
            <w:rPr>
              <w:rFonts w:ascii="Aptos" w:hAnsi="Aptos"/>
              <w:color w:val="000000"/>
            </w:rPr>
            <w:instrText xml:space="preserve"> CITATION Cot241 \l 2057 </w:instrText>
          </w:r>
          <w:r>
            <w:rPr>
              <w:rFonts w:ascii="Aptos" w:hAnsi="Aptos"/>
              <w:color w:val="000000"/>
            </w:rPr>
            <w:fldChar w:fldCharType="separate"/>
          </w:r>
          <w:r w:rsidRPr="00DA23EE">
            <w:rPr>
              <w:rFonts w:ascii="Aptos" w:hAnsi="Aptos"/>
              <w:noProof/>
              <w:color w:val="000000"/>
            </w:rPr>
            <w:t>[1]</w:t>
          </w:r>
          <w:r>
            <w:rPr>
              <w:rFonts w:ascii="Aptos" w:hAnsi="Aptos"/>
              <w:color w:val="000000"/>
            </w:rPr>
            <w:fldChar w:fldCharType="end"/>
          </w:r>
        </w:sdtContent>
      </w:sdt>
      <w:r>
        <w:rPr>
          <w:rFonts w:ascii="Aptos" w:hAnsi="Aptos"/>
          <w:color w:val="000000"/>
        </w:rPr>
        <w:t>,</w:t>
      </w:r>
      <w:sdt>
        <w:sdtPr>
          <w:rPr>
            <w:rFonts w:ascii="Aptos" w:hAnsi="Aptos"/>
            <w:color w:val="000000"/>
          </w:rPr>
          <w:id w:val="596293887"/>
          <w:citation/>
        </w:sdtPr>
        <w:sdtContent>
          <w:r>
            <w:rPr>
              <w:rFonts w:ascii="Aptos" w:hAnsi="Aptos"/>
              <w:color w:val="000000"/>
            </w:rPr>
            <w:fldChar w:fldCharType="begin"/>
          </w:r>
          <w:r>
            <w:rPr>
              <w:rFonts w:ascii="Aptos" w:hAnsi="Aptos"/>
              <w:color w:val="000000"/>
            </w:rPr>
            <w:instrText xml:space="preserve"> CITATION Mag24 \l 2057 </w:instrText>
          </w:r>
          <w:r>
            <w:rPr>
              <w:rFonts w:ascii="Aptos" w:hAnsi="Aptos"/>
              <w:color w:val="000000"/>
            </w:rPr>
            <w:fldChar w:fldCharType="separate"/>
          </w:r>
          <w:r>
            <w:rPr>
              <w:rFonts w:ascii="Aptos" w:hAnsi="Aptos"/>
              <w:noProof/>
              <w:color w:val="000000"/>
            </w:rPr>
            <w:t xml:space="preserve"> </w:t>
          </w:r>
          <w:r w:rsidRPr="00DA23EE">
            <w:rPr>
              <w:rFonts w:ascii="Aptos" w:hAnsi="Aptos"/>
              <w:noProof/>
              <w:color w:val="000000"/>
            </w:rPr>
            <w:t>[5]</w:t>
          </w:r>
          <w:r>
            <w:rPr>
              <w:rFonts w:ascii="Aptos" w:hAnsi="Aptos"/>
              <w:color w:val="000000"/>
            </w:rPr>
            <w:fldChar w:fldCharType="end"/>
          </w:r>
        </w:sdtContent>
      </w:sdt>
      <w:r>
        <w:rPr>
          <w:rFonts w:ascii="Aptos" w:hAnsi="Aptos"/>
          <w:color w:val="000000"/>
        </w:rPr>
        <w:t>,</w:t>
      </w:r>
      <w:sdt>
        <w:sdtPr>
          <w:rPr>
            <w:rFonts w:ascii="Aptos" w:hAnsi="Aptos"/>
            <w:color w:val="000000"/>
          </w:rPr>
          <w:id w:val="-754748896"/>
          <w:citation/>
        </w:sdtPr>
        <w:sdtContent>
          <w:r>
            <w:rPr>
              <w:rFonts w:ascii="Aptos" w:hAnsi="Aptos"/>
              <w:color w:val="000000"/>
            </w:rPr>
            <w:fldChar w:fldCharType="begin"/>
          </w:r>
          <w:r>
            <w:rPr>
              <w:rFonts w:ascii="Aptos" w:hAnsi="Aptos"/>
              <w:color w:val="000000"/>
            </w:rPr>
            <w:instrText xml:space="preserve"> CITATION Ver19 \l 2057 </w:instrText>
          </w:r>
          <w:r>
            <w:rPr>
              <w:rFonts w:ascii="Aptos" w:hAnsi="Aptos"/>
              <w:color w:val="000000"/>
            </w:rPr>
            <w:fldChar w:fldCharType="separate"/>
          </w:r>
          <w:r>
            <w:rPr>
              <w:rFonts w:ascii="Aptos" w:hAnsi="Aptos"/>
              <w:noProof/>
              <w:color w:val="000000"/>
            </w:rPr>
            <w:t xml:space="preserve"> </w:t>
          </w:r>
          <w:r w:rsidRPr="00DA23EE">
            <w:rPr>
              <w:rFonts w:ascii="Aptos" w:hAnsi="Aptos"/>
              <w:noProof/>
              <w:color w:val="000000"/>
            </w:rPr>
            <w:t>[6]</w:t>
          </w:r>
          <w:r>
            <w:rPr>
              <w:rFonts w:ascii="Aptos" w:hAnsi="Aptos"/>
              <w:color w:val="000000"/>
            </w:rPr>
            <w:fldChar w:fldCharType="end"/>
          </w:r>
        </w:sdtContent>
      </w:sdt>
      <w:r>
        <w:rPr>
          <w:rFonts w:ascii="Aptos" w:hAnsi="Aptos"/>
          <w:color w:val="000000"/>
        </w:rPr>
        <w:t xml:space="preserve">. The increasing demand for these qualifications is beneficial to my future career development </w:t>
      </w:r>
      <w:sdt>
        <w:sdtPr>
          <w:rPr>
            <w:rFonts w:ascii="Aptos" w:hAnsi="Aptos"/>
            <w:color w:val="000000"/>
          </w:rPr>
          <w:id w:val="831798784"/>
          <w:citation/>
        </w:sdtPr>
        <w:sdtContent>
          <w:r>
            <w:rPr>
              <w:rFonts w:ascii="Aptos" w:hAnsi="Aptos"/>
              <w:color w:val="000000"/>
            </w:rPr>
            <w:fldChar w:fldCharType="begin"/>
          </w:r>
          <w:r>
            <w:rPr>
              <w:rFonts w:ascii="Aptos" w:hAnsi="Aptos"/>
              <w:color w:val="000000"/>
            </w:rPr>
            <w:instrText xml:space="preserve"> CITATION Rev23 \l 2057 </w:instrText>
          </w:r>
          <w:r>
            <w:rPr>
              <w:rFonts w:ascii="Aptos" w:hAnsi="Aptos"/>
              <w:color w:val="000000"/>
            </w:rPr>
            <w:fldChar w:fldCharType="separate"/>
          </w:r>
          <w:r w:rsidRPr="00DA23EE">
            <w:rPr>
              <w:rFonts w:ascii="Aptos" w:hAnsi="Aptos"/>
              <w:noProof/>
              <w:color w:val="000000"/>
            </w:rPr>
            <w:t>[2]</w:t>
          </w:r>
          <w:r>
            <w:rPr>
              <w:rFonts w:ascii="Aptos" w:hAnsi="Aptos"/>
              <w:color w:val="000000"/>
            </w:rPr>
            <w:fldChar w:fldCharType="end"/>
          </w:r>
        </w:sdtContent>
      </w:sdt>
      <w:r>
        <w:rPr>
          <w:rFonts w:ascii="Aptos" w:hAnsi="Aptos"/>
          <w:color w:val="000000"/>
        </w:rPr>
        <w:t>,</w:t>
      </w:r>
      <w:sdt>
        <w:sdtPr>
          <w:rPr>
            <w:rFonts w:ascii="Aptos" w:hAnsi="Aptos"/>
            <w:color w:val="000000"/>
          </w:rPr>
          <w:id w:val="-1527937659"/>
          <w:citation/>
        </w:sdtPr>
        <w:sdtContent>
          <w:r>
            <w:rPr>
              <w:rFonts w:ascii="Aptos" w:hAnsi="Aptos"/>
              <w:color w:val="000000"/>
            </w:rPr>
            <w:fldChar w:fldCharType="begin"/>
          </w:r>
          <w:r>
            <w:rPr>
              <w:rFonts w:ascii="Aptos" w:hAnsi="Aptos"/>
              <w:color w:val="000000"/>
            </w:rPr>
            <w:instrText xml:space="preserve"> CITATION Wor23 \l 2057 </w:instrText>
          </w:r>
          <w:r>
            <w:rPr>
              <w:rFonts w:ascii="Aptos" w:hAnsi="Aptos"/>
              <w:color w:val="000000"/>
            </w:rPr>
            <w:fldChar w:fldCharType="separate"/>
          </w:r>
          <w:r>
            <w:rPr>
              <w:rFonts w:ascii="Aptos" w:hAnsi="Aptos"/>
              <w:noProof/>
              <w:color w:val="000000"/>
            </w:rPr>
            <w:t xml:space="preserve"> </w:t>
          </w:r>
          <w:r w:rsidRPr="00DA23EE">
            <w:rPr>
              <w:rFonts w:ascii="Aptos" w:hAnsi="Aptos"/>
              <w:noProof/>
              <w:color w:val="000000"/>
            </w:rPr>
            <w:t>[3]</w:t>
          </w:r>
          <w:r>
            <w:rPr>
              <w:rFonts w:ascii="Aptos" w:hAnsi="Aptos"/>
              <w:color w:val="000000"/>
            </w:rPr>
            <w:fldChar w:fldCharType="end"/>
          </w:r>
        </w:sdtContent>
      </w:sdt>
      <w:r>
        <w:rPr>
          <w:rFonts w:ascii="Aptos" w:hAnsi="Aptos"/>
          <w:color w:val="000000"/>
        </w:rPr>
        <w:t>,</w:t>
      </w:r>
      <w:sdt>
        <w:sdtPr>
          <w:rPr>
            <w:rFonts w:ascii="Aptos" w:hAnsi="Aptos"/>
            <w:color w:val="000000"/>
          </w:rPr>
          <w:id w:val="1926602933"/>
          <w:citation/>
        </w:sdtPr>
        <w:sdtContent>
          <w:r>
            <w:rPr>
              <w:rFonts w:ascii="Aptos" w:hAnsi="Aptos"/>
              <w:color w:val="000000"/>
            </w:rPr>
            <w:fldChar w:fldCharType="begin"/>
          </w:r>
          <w:r>
            <w:rPr>
              <w:rFonts w:ascii="Aptos" w:hAnsi="Aptos"/>
              <w:color w:val="000000"/>
            </w:rPr>
            <w:instrText xml:space="preserve"> CITATION Nat \l 2057 </w:instrText>
          </w:r>
          <w:r>
            <w:rPr>
              <w:rFonts w:ascii="Aptos" w:hAnsi="Aptos"/>
              <w:color w:val="000000"/>
            </w:rPr>
            <w:fldChar w:fldCharType="separate"/>
          </w:r>
          <w:r>
            <w:rPr>
              <w:rFonts w:ascii="Aptos" w:hAnsi="Aptos"/>
              <w:noProof/>
              <w:color w:val="000000"/>
            </w:rPr>
            <w:t xml:space="preserve"> </w:t>
          </w:r>
          <w:r w:rsidRPr="00DA23EE">
            <w:rPr>
              <w:rFonts w:ascii="Aptos" w:hAnsi="Aptos"/>
              <w:noProof/>
              <w:color w:val="000000"/>
            </w:rPr>
            <w:t>[4]</w:t>
          </w:r>
          <w:r>
            <w:rPr>
              <w:rFonts w:ascii="Aptos" w:hAnsi="Aptos"/>
              <w:color w:val="000000"/>
            </w:rPr>
            <w:fldChar w:fldCharType="end"/>
          </w:r>
        </w:sdtContent>
      </w:sdt>
      <w:r>
        <w:rPr>
          <w:rFonts w:ascii="Aptos" w:hAnsi="Aptos"/>
          <w:color w:val="000000"/>
        </w:rPr>
        <w:t>.</w:t>
      </w:r>
    </w:p>
    <w:p w14:paraId="2D434549" w14:textId="77777777" w:rsidR="00F97C0A" w:rsidRPr="00704846" w:rsidRDefault="00F97C0A" w:rsidP="00F97C0A">
      <w:pPr>
        <w:rPr>
          <w:rFonts w:ascii="Aptos" w:hAnsi="Aptos"/>
          <w:color w:val="000000"/>
          <w:sz w:val="18"/>
          <w:szCs w:val="18"/>
        </w:rPr>
      </w:pPr>
      <w:r>
        <w:rPr>
          <w:noProof/>
        </w:rPr>
        <mc:AlternateContent>
          <mc:Choice Requires="wps">
            <w:drawing>
              <wp:anchor distT="0" distB="0" distL="114300" distR="114300" simplePos="0" relativeHeight="251662336" behindDoc="0" locked="0" layoutInCell="1" allowOverlap="1" wp14:anchorId="228A14EF" wp14:editId="2651E6F3">
                <wp:simplePos x="0" y="0"/>
                <wp:positionH relativeFrom="column">
                  <wp:posOffset>-530225</wp:posOffset>
                </wp:positionH>
                <wp:positionV relativeFrom="paragraph">
                  <wp:posOffset>5221605</wp:posOffset>
                </wp:positionV>
                <wp:extent cx="6861810" cy="635"/>
                <wp:effectExtent l="0" t="0" r="8890" b="0"/>
                <wp:wrapSquare wrapText="bothSides"/>
                <wp:docPr id="941219943" name="Text Box 1"/>
                <wp:cNvGraphicFramePr/>
                <a:graphic xmlns:a="http://schemas.openxmlformats.org/drawingml/2006/main">
                  <a:graphicData uri="http://schemas.microsoft.com/office/word/2010/wordprocessingShape">
                    <wps:wsp>
                      <wps:cNvSpPr txBox="1"/>
                      <wps:spPr>
                        <a:xfrm>
                          <a:off x="0" y="0"/>
                          <a:ext cx="6861810" cy="635"/>
                        </a:xfrm>
                        <a:prstGeom prst="rect">
                          <a:avLst/>
                        </a:prstGeom>
                        <a:noFill/>
                        <a:ln>
                          <a:noFill/>
                        </a:ln>
                      </wps:spPr>
                      <wps:txbx>
                        <w:txbxContent>
                          <w:p w14:paraId="66A549E2" w14:textId="77777777" w:rsidR="00F97C0A" w:rsidRDefault="00F97C0A" w:rsidP="00F97C0A">
                            <w:pPr>
                              <w:pStyle w:val="Caption"/>
                              <w:rPr>
                                <w:noProof/>
                              </w:rPr>
                            </w:pPr>
                            <w:r>
                              <w:t xml:space="preserve">Figure </w:t>
                            </w:r>
                            <w:r>
                              <w:fldChar w:fldCharType="begin"/>
                            </w:r>
                            <w:r>
                              <w:instrText xml:space="preserve"> SEQ Figure \* ARABIC </w:instrText>
                            </w:r>
                            <w:r>
                              <w:fldChar w:fldCharType="separate"/>
                            </w:r>
                            <w:r>
                              <w:rPr>
                                <w:noProof/>
                              </w:rPr>
                              <w:t>1</w:t>
                            </w:r>
                            <w:r>
                              <w:rPr>
                                <w:noProof/>
                              </w:rPr>
                              <w:fldChar w:fldCharType="end"/>
                            </w:r>
                            <w:r>
                              <w:t xml:space="preserve">. </w:t>
                            </w:r>
                            <w:r w:rsidRPr="007B5AE1">
                              <w:t>Academic and employment skills for a successful digital career</w:t>
                            </w:r>
                            <w:r>
                              <w:t>. Adapted from</w:t>
                            </w:r>
                            <w:r w:rsidRPr="007B5AE1">
                              <w:t xml:space="preserve"> </w:t>
                            </w:r>
                            <w:sdt>
                              <w:sdtPr>
                                <w:id w:val="-1020550669"/>
                                <w:citation/>
                              </w:sdtPr>
                              <w:sdtContent>
                                <w:r>
                                  <w:fldChar w:fldCharType="begin"/>
                                </w:r>
                                <w:r>
                                  <w:instrText xml:space="preserve"> CITATION Cot241 \l 2057 </w:instrText>
                                </w:r>
                                <w:r>
                                  <w:fldChar w:fldCharType="separate"/>
                                </w:r>
                                <w:r w:rsidRPr="00DA23EE">
                                  <w:rPr>
                                    <w:noProof/>
                                  </w:rPr>
                                  <w:t>[1]</w:t>
                                </w:r>
                                <w:r>
                                  <w:fldChar w:fldCharType="end"/>
                                </w:r>
                              </w:sdtContent>
                            </w:sdt>
                            <w:r>
                              <w:t>,</w:t>
                            </w:r>
                            <w:sdt>
                              <w:sdtPr>
                                <w:id w:val="-571813165"/>
                                <w:citation/>
                              </w:sdtPr>
                              <w:sdtContent>
                                <w:r>
                                  <w:fldChar w:fldCharType="begin"/>
                                </w:r>
                                <w:r>
                                  <w:instrText xml:space="preserve"> CITATION Mag24 \l 2057 </w:instrText>
                                </w:r>
                                <w:r>
                                  <w:fldChar w:fldCharType="separate"/>
                                </w:r>
                                <w:r>
                                  <w:rPr>
                                    <w:noProof/>
                                  </w:rPr>
                                  <w:t xml:space="preserve"> </w:t>
                                </w:r>
                                <w:r w:rsidRPr="00DA23EE">
                                  <w:rPr>
                                    <w:noProof/>
                                  </w:rPr>
                                  <w:t>[5]</w:t>
                                </w:r>
                                <w:r>
                                  <w:fldChar w:fldCharType="end"/>
                                </w:r>
                              </w:sdtContent>
                            </w:sdt>
                            <w:r w:rsidRPr="007B5AE1">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28A14EF" id="_x0000_t202" coordsize="21600,21600" o:spt="202" path="m,l,21600r21600,l21600,xe">
                <v:stroke joinstyle="miter"/>
                <v:path gradientshapeok="t" o:connecttype="rect"/>
              </v:shapetype>
              <v:shape id="Text Box 1" o:spid="_x0000_s1026" type="#_x0000_t202" style="position:absolute;margin-left:-41.75pt;margin-top:411.15pt;width:540.3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" filled="f" stroked="f">
                <v:textbox style="mso-fit-shape-to-text:t" inset="0,0,0,0">
                  <w:txbxContent>
                    <w:p w14:paraId="66A549E2" w14:textId="77777777" w:rsidR="00F97C0A" w:rsidRDefault="00F97C0A" w:rsidP="00F97C0A">
                      <w:pPr>
                        <w:pStyle w:val="Caption"/>
                        <w:rPr>
                          <w:noProof/>
                        </w:rPr>
                      </w:pPr>
                      <w:r>
                        <w:t xml:space="preserve">Figure </w:t>
                      </w:r>
                      <w:r>
                        <w:fldChar w:fldCharType="begin"/>
                      </w:r>
                      <w:r>
                        <w:instrText xml:space="preserve"> SEQ Figure \* ARABIC </w:instrText>
                      </w:r>
                      <w:r>
                        <w:fldChar w:fldCharType="separate"/>
                      </w:r>
                      <w:r>
                        <w:rPr>
                          <w:noProof/>
                        </w:rPr>
                        <w:t>1</w:t>
                      </w:r>
                      <w:r>
                        <w:rPr>
                          <w:noProof/>
                        </w:rPr>
                        <w:fldChar w:fldCharType="end"/>
                      </w:r>
                      <w:r>
                        <w:t xml:space="preserve">. </w:t>
                      </w:r>
                      <w:r w:rsidRPr="007B5AE1">
                        <w:t>Academic and employment skills for a successful digital career</w:t>
                      </w:r>
                      <w:r>
                        <w:t>. Adapted from</w:t>
                      </w:r>
                      <w:r w:rsidRPr="007B5AE1">
                        <w:t xml:space="preserve"> </w:t>
                      </w:r>
                      <w:sdt>
                        <w:sdtPr>
                          <w:id w:val="-1020550669"/>
                          <w:citation/>
                        </w:sdtPr>
                        <w:sdtContent>
                          <w:r>
                            <w:fldChar w:fldCharType="begin"/>
                          </w:r>
                          <w:r>
                            <w:instrText xml:space="preserve"> CITATION Cot241 \l 2057 </w:instrText>
                          </w:r>
                          <w:r>
                            <w:fldChar w:fldCharType="separate"/>
                          </w:r>
                          <w:r w:rsidRPr="00DA23EE">
                            <w:rPr>
                              <w:noProof/>
                            </w:rPr>
                            <w:t>[1]</w:t>
                          </w:r>
                          <w:r>
                            <w:fldChar w:fldCharType="end"/>
                          </w:r>
                        </w:sdtContent>
                      </w:sdt>
                      <w:r>
                        <w:t>,</w:t>
                      </w:r>
                      <w:sdt>
                        <w:sdtPr>
                          <w:id w:val="-571813165"/>
                          <w:citation/>
                        </w:sdtPr>
                        <w:sdtContent>
                          <w:r>
                            <w:fldChar w:fldCharType="begin"/>
                          </w:r>
                          <w:r>
                            <w:instrText xml:space="preserve"> CITATION Mag24 \l 2057 </w:instrText>
                          </w:r>
                          <w:r>
                            <w:fldChar w:fldCharType="separate"/>
                          </w:r>
                          <w:r>
                            <w:rPr>
                              <w:noProof/>
                            </w:rPr>
                            <w:t xml:space="preserve"> </w:t>
                          </w:r>
                          <w:r w:rsidRPr="00DA23EE">
                            <w:rPr>
                              <w:noProof/>
                            </w:rPr>
                            <w:t>[5]</w:t>
                          </w:r>
                          <w:r>
                            <w:fldChar w:fldCharType="end"/>
                          </w:r>
                        </w:sdtContent>
                      </w:sdt>
                      <w:r w:rsidRPr="007B5AE1">
                        <w:t>.</w:t>
                      </w:r>
                    </w:p>
                  </w:txbxContent>
                </v:textbox>
                <w10:wrap type="square"/>
              </v:shape>
            </w:pict>
          </mc:Fallback>
        </mc:AlternateContent>
      </w:r>
      <w:r>
        <w:rPr>
          <w:noProof/>
        </w:rPr>
        <w:drawing>
          <wp:anchor distT="0" distB="0" distL="114300" distR="114300" simplePos="0" relativeHeight="251660288" behindDoc="0" locked="0" layoutInCell="1" allowOverlap="1" wp14:anchorId="2F15AEC0" wp14:editId="6DDDD79C">
            <wp:simplePos x="0" y="0"/>
            <wp:positionH relativeFrom="column">
              <wp:posOffset>-530225</wp:posOffset>
            </wp:positionH>
            <wp:positionV relativeFrom="paragraph">
              <wp:posOffset>150781</wp:posOffset>
            </wp:positionV>
            <wp:extent cx="6861810" cy="5229860"/>
            <wp:effectExtent l="12700" t="0" r="0" b="0"/>
            <wp:wrapSquare wrapText="bothSides"/>
            <wp:docPr id="581147473" name="Diagram 3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14:sizeRelH relativeFrom="page">
              <wp14:pctWidth>0</wp14:pctWidth>
            </wp14:sizeRelH>
            <wp14:sizeRelV relativeFrom="page">
              <wp14:pctHeight>0</wp14:pctHeight>
            </wp14:sizeRelV>
          </wp:anchor>
        </w:drawing>
      </w:r>
    </w:p>
    <w:p w14:paraId="08C5CF26" w14:textId="77777777" w:rsidR="00F97C0A" w:rsidRDefault="00F97C0A" w:rsidP="00F97C0A">
      <w:pPr>
        <w:ind w:left="720" w:firstLine="720"/>
        <w:rPr>
          <w:rFonts w:ascii="Aptos" w:hAnsi="Aptos"/>
          <w:color w:val="000000"/>
        </w:rPr>
      </w:pPr>
      <w:r w:rsidRPr="00496BD7">
        <w:rPr>
          <w:noProof/>
        </w:rPr>
        <w:lastRenderedPageBreak/>
        <mc:AlternateContent>
          <mc:Choice Requires="wps">
            <w:drawing>
              <wp:anchor distT="0" distB="0" distL="114300" distR="114300" simplePos="0" relativeHeight="251659264" behindDoc="0" locked="0" layoutInCell="1" allowOverlap="1" wp14:anchorId="72A57008" wp14:editId="4FC7E68E">
                <wp:simplePos x="0" y="0"/>
                <wp:positionH relativeFrom="margin">
                  <wp:posOffset>1980005</wp:posOffset>
                </wp:positionH>
                <wp:positionV relativeFrom="page">
                  <wp:posOffset>-41200070</wp:posOffset>
                </wp:positionV>
                <wp:extent cx="3810000" cy="885825"/>
                <wp:effectExtent l="0" t="0" r="0" b="0"/>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769C3F" w14:textId="77777777" w:rsidR="00F97C0A" w:rsidRPr="001B2CCD" w:rsidRDefault="00F97C0A" w:rsidP="00F97C0A">
                            <w:pPr>
                              <w:pStyle w:val="NoSpacing"/>
                              <w:rPr>
                                <w:rFonts w:asciiTheme="majorHAnsi" w:eastAsiaTheme="majorEastAsia" w:hAnsiTheme="majorHAnsi" w:cstheme="majorBidi"/>
                                <w:color w:val="262626" w:themeColor="text1" w:themeTint="D9"/>
                                <w:sz w:val="30"/>
                                <w:szCs w:val="30"/>
                                <w14:props3d w14:extrusionH="0" w14:contourW="0" w14:prstMaterial="warmMatte"/>
                              </w:rPr>
                            </w:pPr>
                            <w:sdt>
                              <w:sdtPr>
                                <w:rPr>
                                  <w:rFonts w:asciiTheme="majorHAnsi" w:eastAsiaTheme="majorEastAsia" w:hAnsiTheme="majorHAnsi" w:cstheme="majorBidi"/>
                                  <w:color w:val="262626" w:themeColor="text1" w:themeTint="D9"/>
                                  <w:sz w:val="30"/>
                                  <w:szCs w:val="30"/>
                                  <w14:props3d w14:extrusionH="0" w14:contourW="0" w14:prstMaterial="warmMatte"/>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30"/>
                                    <w:szCs w:val="30"/>
                                    <w14:props3d w14:extrusionH="0" w14:contourW="0" w14:prstMaterial="warmMatte"/>
                                  </w:rPr>
                                  <w:t xml:space="preserve">     </w:t>
                                </w:r>
                              </w:sdtContent>
                            </w:sdt>
                          </w:p>
                          <w:p w14:paraId="3254C3ED" w14:textId="77777777" w:rsidR="00F97C0A" w:rsidRPr="001B2CCD" w:rsidRDefault="00F97C0A" w:rsidP="00F97C0A">
                            <w:pPr>
                              <w:spacing w:before="120"/>
                              <w:rPr>
                                <w:color w:val="404040" w:themeColor="text1" w:themeTint="BF"/>
                                <w:sz w:val="30"/>
                                <w:szCs w:val="30"/>
                                <w14:props3d w14:extrusionH="0" w14:contourW="0" w14:prstMaterial="warmMatte"/>
                              </w:rPr>
                            </w:pPr>
                            <w:sdt>
                              <w:sdtPr>
                                <w:rPr>
                                  <w:color w:val="404040" w:themeColor="text1" w:themeTint="BF"/>
                                  <w:sz w:val="30"/>
                                  <w:szCs w:val="30"/>
                                  <w14:props3d w14:extrusionH="0" w14:contourW="0" w14:prstMaterial="warmMatte"/>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0"/>
                                    <w:szCs w:val="30"/>
                                    <w14:props3d w14:extrusionH="0" w14:contourW="0" w14:prstMaterial="warmMatte"/>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a:scene3d>
                          <a:camera prst="perspectiveAbove" fov="7200000">
                            <a:rot lat="20399999" lon="0" rev="300000"/>
                          </a:camera>
                          <a:lightRig rig="threePt" dir="t"/>
                        </a:scene3d>
                        <a:flatTx/>
                      </wps:bodyPr>
                    </wps:wsp>
                  </a:graphicData>
                </a:graphic>
                <wp14:sizeRelH relativeFrom="page">
                  <wp14:pctWidth>0</wp14:pctWidth>
                </wp14:sizeRelH>
                <wp14:sizeRelV relativeFrom="margin">
                  <wp14:pctHeight>0</wp14:pctHeight>
                </wp14:sizeRelV>
              </wp:anchor>
            </w:drawing>
          </mc:Choice>
          <mc:Fallback>
            <w:pict>
              <v:shape w14:anchorId="72A57008" id="Text Box 30" o:spid="_x0000_s1027" type="#_x0000_t202" style="position:absolute;left:0;text-align:left;margin-left:155.9pt;margin-top:-3244.1pt;width:300pt;height:69.7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" filled="f" stroked="f" strokeweight=".5pt">
                <v:textbox style="mso-fit-shape-to-text:t" inset="0,0,0,0">
                  <w:txbxContent>
                    <w:p w14:paraId="05769C3F" w14:textId="77777777" w:rsidR="00F97C0A" w:rsidRPr="001B2CCD" w:rsidRDefault="00F97C0A" w:rsidP="00F97C0A">
                      <w:pPr>
                        <w:pStyle w:val="NoSpacing"/>
                        <w:rPr>
                          <w:rFonts w:asciiTheme="majorHAnsi" w:eastAsiaTheme="majorEastAsia" w:hAnsiTheme="majorHAnsi" w:cstheme="majorBidi"/>
                          <w:color w:val="262626" w:themeColor="text1" w:themeTint="D9"/>
                          <w:sz w:val="30"/>
                          <w:szCs w:val="30"/>
                          <w14:props3d w14:extrusionH="0" w14:contourW="0" w14:prstMaterial="warmMatte"/>
                        </w:rPr>
                      </w:pPr>
                      <w:sdt>
                        <w:sdtPr>
                          <w:rPr>
                            <w:rFonts w:asciiTheme="majorHAnsi" w:eastAsiaTheme="majorEastAsia" w:hAnsiTheme="majorHAnsi" w:cstheme="majorBidi"/>
                            <w:color w:val="262626" w:themeColor="text1" w:themeTint="D9"/>
                            <w:sz w:val="30"/>
                            <w:szCs w:val="30"/>
                            <w14:props3d w14:extrusionH="0" w14:contourW="0" w14:prstMaterial="warmMatte"/>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30"/>
                              <w:szCs w:val="30"/>
                              <w14:props3d w14:extrusionH="0" w14:contourW="0" w14:prstMaterial="warmMatte"/>
                            </w:rPr>
                            <w:t xml:space="preserve">     </w:t>
                          </w:r>
                        </w:sdtContent>
                      </w:sdt>
                    </w:p>
                    <w:p w14:paraId="3254C3ED" w14:textId="77777777" w:rsidR="00F97C0A" w:rsidRPr="001B2CCD" w:rsidRDefault="00F97C0A" w:rsidP="00F97C0A">
                      <w:pPr>
                        <w:spacing w:before="120"/>
                        <w:rPr>
                          <w:color w:val="404040" w:themeColor="text1" w:themeTint="BF"/>
                          <w:sz w:val="30"/>
                          <w:szCs w:val="30"/>
                          <w14:props3d w14:extrusionH="0" w14:contourW="0" w14:prstMaterial="warmMatte"/>
                        </w:rPr>
                      </w:pPr>
                      <w:sdt>
                        <w:sdtPr>
                          <w:rPr>
                            <w:color w:val="404040" w:themeColor="text1" w:themeTint="BF"/>
                            <w:sz w:val="30"/>
                            <w:szCs w:val="30"/>
                            <w14:props3d w14:extrusionH="0" w14:contourW="0" w14:prstMaterial="warmMatte"/>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0"/>
                              <w:szCs w:val="30"/>
                              <w14:props3d w14:extrusionH="0" w14:contourW="0" w14:prstMaterial="warmMatte"/>
                            </w:rPr>
                            <w:t xml:space="preserve">     </w:t>
                          </w:r>
                        </w:sdtContent>
                      </w:sdt>
                    </w:p>
                  </w:txbxContent>
                </v:textbox>
                <w10:wrap anchorx="margin" anchory="page"/>
              </v:shape>
            </w:pict>
          </mc:Fallback>
        </mc:AlternateContent>
      </w:r>
      <w:r w:rsidRPr="00201128">
        <w:rPr>
          <w:rFonts w:ascii="Aptos" w:hAnsi="Aptos"/>
          <w:color w:val="000000"/>
        </w:rPr>
        <w:t xml:space="preserve">With increased demand </w:t>
      </w:r>
      <w:r>
        <w:rPr>
          <w:rFonts w:ascii="Aptos" w:hAnsi="Aptos"/>
          <w:color w:val="000000"/>
        </w:rPr>
        <w:t xml:space="preserve">for </w:t>
      </w:r>
      <w:r w:rsidRPr="00201128">
        <w:rPr>
          <w:rFonts w:ascii="Aptos" w:hAnsi="Aptos"/>
          <w:color w:val="000000"/>
        </w:rPr>
        <w:t xml:space="preserve">cloud </w:t>
      </w:r>
      <w:r>
        <w:rPr>
          <w:rFonts w:ascii="Aptos" w:hAnsi="Aptos"/>
          <w:color w:val="000000"/>
        </w:rPr>
        <w:t>technology</w:t>
      </w:r>
      <w:r w:rsidRPr="00201128">
        <w:rPr>
          <w:rFonts w:ascii="Aptos" w:hAnsi="Aptos"/>
          <w:color w:val="000000"/>
        </w:rPr>
        <w:t>, data ana</w:t>
      </w:r>
      <w:r>
        <w:rPr>
          <w:rFonts w:ascii="Aptos" w:hAnsi="Aptos"/>
          <w:color w:val="000000"/>
        </w:rPr>
        <w:t>lytics</w:t>
      </w:r>
      <w:r w:rsidRPr="00201128">
        <w:rPr>
          <w:rFonts w:ascii="Aptos" w:hAnsi="Aptos"/>
          <w:color w:val="000000"/>
        </w:rPr>
        <w:t>, A</w:t>
      </w:r>
      <w:r>
        <w:rPr>
          <w:rFonts w:ascii="Aptos" w:hAnsi="Aptos"/>
          <w:color w:val="000000"/>
        </w:rPr>
        <w:t>rtificial Intelligence (AI)</w:t>
      </w:r>
      <w:r w:rsidRPr="00201128">
        <w:rPr>
          <w:rFonts w:ascii="Aptos" w:hAnsi="Aptos"/>
          <w:color w:val="000000"/>
        </w:rPr>
        <w:t xml:space="preserve">, cybersecurity, and software engineering skills. Millions of people </w:t>
      </w:r>
      <w:r>
        <w:rPr>
          <w:rFonts w:ascii="Aptos" w:hAnsi="Aptos"/>
          <w:color w:val="000000"/>
        </w:rPr>
        <w:t xml:space="preserve">are </w:t>
      </w:r>
      <w:r w:rsidRPr="00201128">
        <w:rPr>
          <w:rFonts w:ascii="Aptos" w:hAnsi="Aptos"/>
          <w:color w:val="000000"/>
        </w:rPr>
        <w:t>adapting to modern technology and utilizing it to increase productivity</w:t>
      </w:r>
      <w:sdt>
        <w:sdtPr>
          <w:rPr>
            <w:rFonts w:ascii="Aptos" w:hAnsi="Aptos"/>
            <w:color w:val="000000"/>
          </w:rPr>
          <w:id w:val="1909572298"/>
          <w:citation/>
        </w:sdtPr>
        <w:sdtContent>
          <w:r>
            <w:rPr>
              <w:rFonts w:ascii="Aptos" w:hAnsi="Aptos"/>
              <w:color w:val="000000"/>
            </w:rPr>
            <w:fldChar w:fldCharType="begin"/>
          </w:r>
          <w:r>
            <w:rPr>
              <w:rFonts w:ascii="Aptos" w:hAnsi="Aptos"/>
              <w:color w:val="000000"/>
            </w:rPr>
            <w:instrText xml:space="preserve"> CITATION Rev23 \l 2057 </w:instrText>
          </w:r>
          <w:r>
            <w:rPr>
              <w:rFonts w:ascii="Aptos" w:hAnsi="Aptos"/>
              <w:color w:val="000000"/>
            </w:rPr>
            <w:fldChar w:fldCharType="separate"/>
          </w:r>
          <w:r>
            <w:rPr>
              <w:rFonts w:ascii="Aptos" w:hAnsi="Aptos"/>
              <w:noProof/>
              <w:color w:val="000000"/>
            </w:rPr>
            <w:t xml:space="preserve"> </w:t>
          </w:r>
          <w:r w:rsidRPr="00DA23EE">
            <w:rPr>
              <w:rFonts w:ascii="Aptos" w:hAnsi="Aptos"/>
              <w:noProof/>
              <w:color w:val="000000"/>
            </w:rPr>
            <w:t>[2]</w:t>
          </w:r>
          <w:r>
            <w:rPr>
              <w:rFonts w:ascii="Aptos" w:hAnsi="Aptos"/>
              <w:color w:val="000000"/>
            </w:rPr>
            <w:fldChar w:fldCharType="end"/>
          </w:r>
        </w:sdtContent>
      </w:sdt>
      <w:r>
        <w:rPr>
          <w:rFonts w:ascii="Aptos" w:hAnsi="Aptos"/>
          <w:color w:val="000000"/>
        </w:rPr>
        <w:t>,</w:t>
      </w:r>
      <w:sdt>
        <w:sdtPr>
          <w:rPr>
            <w:rFonts w:ascii="Aptos" w:hAnsi="Aptos"/>
            <w:color w:val="000000"/>
          </w:rPr>
          <w:id w:val="-537584805"/>
          <w:citation/>
        </w:sdtPr>
        <w:sdtContent>
          <w:r>
            <w:rPr>
              <w:rFonts w:ascii="Aptos" w:hAnsi="Aptos"/>
              <w:color w:val="000000"/>
            </w:rPr>
            <w:fldChar w:fldCharType="begin"/>
          </w:r>
          <w:r>
            <w:rPr>
              <w:rFonts w:ascii="Aptos" w:hAnsi="Aptos"/>
              <w:color w:val="000000"/>
            </w:rPr>
            <w:instrText xml:space="preserve"> CITATION Wor23 \l 2057 </w:instrText>
          </w:r>
          <w:r>
            <w:rPr>
              <w:rFonts w:ascii="Aptos" w:hAnsi="Aptos"/>
              <w:color w:val="000000"/>
            </w:rPr>
            <w:fldChar w:fldCharType="separate"/>
          </w:r>
          <w:r>
            <w:rPr>
              <w:rFonts w:ascii="Aptos" w:hAnsi="Aptos"/>
              <w:noProof/>
              <w:color w:val="000000"/>
            </w:rPr>
            <w:t xml:space="preserve"> </w:t>
          </w:r>
          <w:r w:rsidRPr="00DA23EE">
            <w:rPr>
              <w:rFonts w:ascii="Aptos" w:hAnsi="Aptos"/>
              <w:noProof/>
              <w:color w:val="000000"/>
            </w:rPr>
            <w:t>[3]</w:t>
          </w:r>
          <w:r>
            <w:rPr>
              <w:rFonts w:ascii="Aptos" w:hAnsi="Aptos"/>
              <w:color w:val="000000"/>
            </w:rPr>
            <w:fldChar w:fldCharType="end"/>
          </w:r>
        </w:sdtContent>
      </w:sdt>
      <w:r>
        <w:rPr>
          <w:rFonts w:ascii="Aptos" w:hAnsi="Aptos"/>
          <w:color w:val="000000"/>
        </w:rPr>
        <w:t>.</w:t>
      </w:r>
    </w:p>
    <w:p w14:paraId="27A89F2D" w14:textId="77777777" w:rsidR="00F97C0A" w:rsidRDefault="00F97C0A" w:rsidP="00F97C0A">
      <w:pPr>
        <w:rPr>
          <w:rFonts w:ascii="Aptos" w:hAnsi="Aptos"/>
          <w:color w:val="000000"/>
        </w:rPr>
      </w:pPr>
      <w:r>
        <w:rPr>
          <w:noProof/>
        </w:rPr>
        <mc:AlternateContent>
          <mc:Choice Requires="wps">
            <w:drawing>
              <wp:anchor distT="0" distB="0" distL="114300" distR="114300" simplePos="0" relativeHeight="251666432" behindDoc="0" locked="0" layoutInCell="1" allowOverlap="1" wp14:anchorId="42E4B4F8" wp14:editId="5AFF70B3">
                <wp:simplePos x="0" y="0"/>
                <wp:positionH relativeFrom="column">
                  <wp:posOffset>-18415</wp:posOffset>
                </wp:positionH>
                <wp:positionV relativeFrom="paragraph">
                  <wp:posOffset>4752340</wp:posOffset>
                </wp:positionV>
                <wp:extent cx="6339840" cy="635"/>
                <wp:effectExtent l="0" t="0" r="10160" b="0"/>
                <wp:wrapSquare wrapText="bothSides"/>
                <wp:docPr id="96427571" name="Text Box 1"/>
                <wp:cNvGraphicFramePr/>
                <a:graphic xmlns:a="http://schemas.openxmlformats.org/drawingml/2006/main">
                  <a:graphicData uri="http://schemas.microsoft.com/office/word/2010/wordprocessingShape">
                    <wps:wsp>
                      <wps:cNvSpPr txBox="1"/>
                      <wps:spPr>
                        <a:xfrm>
                          <a:off x="0" y="0"/>
                          <a:ext cx="6339840" cy="635"/>
                        </a:xfrm>
                        <a:prstGeom prst="rect">
                          <a:avLst/>
                        </a:prstGeom>
                        <a:noFill/>
                        <a:ln>
                          <a:noFill/>
                        </a:ln>
                      </wps:spPr>
                      <wps:txbx>
                        <w:txbxContent>
                          <w:p w14:paraId="3CFB250B" w14:textId="77777777" w:rsidR="00F97C0A" w:rsidRPr="005B1116" w:rsidRDefault="00F97C0A" w:rsidP="00F97C0A">
                            <w:pPr>
                              <w:pStyle w:val="Caption"/>
                              <w:rPr>
                                <w:rFonts w:ascii="Aptos" w:hAnsi="Aptos"/>
                                <w:noProof/>
                                <w:color w:val="000000"/>
                              </w:rPr>
                            </w:pPr>
                            <w:r>
                              <w:t xml:space="preserve">Figure </w:t>
                            </w:r>
                            <w:r>
                              <w:fldChar w:fldCharType="begin"/>
                            </w:r>
                            <w:r>
                              <w:instrText xml:space="preserve"> SEQ Figure \* ARABIC </w:instrText>
                            </w:r>
                            <w:r>
                              <w:fldChar w:fldCharType="separate"/>
                            </w:r>
                            <w:r>
                              <w:rPr>
                                <w:noProof/>
                              </w:rPr>
                              <w:t>2</w:t>
                            </w:r>
                            <w:r>
                              <w:rPr>
                                <w:noProof/>
                              </w:rPr>
                              <w:fldChar w:fldCharType="end"/>
                            </w:r>
                            <w:r>
                              <w:t xml:space="preserve">.Technological advancement and digital skill demands. Adapted from </w:t>
                            </w:r>
                            <w:sdt>
                              <w:sdtPr>
                                <w:id w:val="2027441729"/>
                                <w:citation/>
                              </w:sdtPr>
                              <w:sdtContent>
                                <w:r>
                                  <w:fldChar w:fldCharType="begin"/>
                                </w:r>
                                <w:r>
                                  <w:instrText xml:space="preserve"> CITATION Rev23 \l 2057 </w:instrText>
                                </w:r>
                                <w:r>
                                  <w:fldChar w:fldCharType="separate"/>
                                </w:r>
                                <w:r w:rsidRPr="00DA23EE">
                                  <w:rPr>
                                    <w:noProof/>
                                  </w:rPr>
                                  <w:t>[2]</w:t>
                                </w:r>
                                <w:r>
                                  <w:fldChar w:fldCharType="end"/>
                                </w:r>
                              </w:sdtContent>
                            </w:sdt>
                            <w:r>
                              <w:t>,</w:t>
                            </w:r>
                            <w:sdt>
                              <w:sdtPr>
                                <w:id w:val="1412354083"/>
                                <w:citation/>
                              </w:sdtPr>
                              <w:sdtContent>
                                <w:r>
                                  <w:fldChar w:fldCharType="begin"/>
                                </w:r>
                                <w:r>
                                  <w:instrText xml:space="preserve"> CITATION Wor23 \l 2057 </w:instrText>
                                </w:r>
                                <w:r>
                                  <w:fldChar w:fldCharType="separate"/>
                                </w:r>
                                <w:r>
                                  <w:rPr>
                                    <w:noProof/>
                                  </w:rPr>
                                  <w:t xml:space="preserve"> </w:t>
                                </w:r>
                                <w:r w:rsidRPr="00DA23EE">
                                  <w:rPr>
                                    <w:noProof/>
                                  </w:rPr>
                                  <w:t>[3]</w:t>
                                </w:r>
                                <w:r>
                                  <w:fldChar w:fldCharType="end"/>
                                </w:r>
                              </w:sdtContent>
                            </w:sdt>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2E4B4F8" id="_x0000_s1028" type="#_x0000_t202" style="position:absolute;margin-left:-1.45pt;margin-top:374.2pt;width:499.2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" filled="f" stroked="f">
                <v:textbox style="mso-fit-shape-to-text:t" inset="0,0,0,0">
                  <w:txbxContent>
                    <w:p w14:paraId="3CFB250B" w14:textId="77777777" w:rsidR="00F97C0A" w:rsidRPr="005B1116" w:rsidRDefault="00F97C0A" w:rsidP="00F97C0A">
                      <w:pPr>
                        <w:pStyle w:val="Caption"/>
                        <w:rPr>
                          <w:rFonts w:ascii="Aptos" w:hAnsi="Aptos"/>
                          <w:noProof/>
                          <w:color w:val="000000"/>
                        </w:rPr>
                      </w:pPr>
                      <w:r>
                        <w:t xml:space="preserve">Figure </w:t>
                      </w:r>
                      <w:r>
                        <w:fldChar w:fldCharType="begin"/>
                      </w:r>
                      <w:r>
                        <w:instrText xml:space="preserve"> SEQ Figure \* ARABIC </w:instrText>
                      </w:r>
                      <w:r>
                        <w:fldChar w:fldCharType="separate"/>
                      </w:r>
                      <w:r>
                        <w:rPr>
                          <w:noProof/>
                        </w:rPr>
                        <w:t>2</w:t>
                      </w:r>
                      <w:r>
                        <w:rPr>
                          <w:noProof/>
                        </w:rPr>
                        <w:fldChar w:fldCharType="end"/>
                      </w:r>
                      <w:r>
                        <w:t xml:space="preserve">.Technological advancement and digital skill demands. Adapted from </w:t>
                      </w:r>
                      <w:sdt>
                        <w:sdtPr>
                          <w:id w:val="2027441729"/>
                          <w:citation/>
                        </w:sdtPr>
                        <w:sdtContent>
                          <w:r>
                            <w:fldChar w:fldCharType="begin"/>
                          </w:r>
                          <w:r>
                            <w:instrText xml:space="preserve"> CITATION Rev23 \l 2057 </w:instrText>
                          </w:r>
                          <w:r>
                            <w:fldChar w:fldCharType="separate"/>
                          </w:r>
                          <w:r w:rsidRPr="00DA23EE">
                            <w:rPr>
                              <w:noProof/>
                            </w:rPr>
                            <w:t>[2]</w:t>
                          </w:r>
                          <w:r>
                            <w:fldChar w:fldCharType="end"/>
                          </w:r>
                        </w:sdtContent>
                      </w:sdt>
                      <w:r>
                        <w:t>,</w:t>
                      </w:r>
                      <w:sdt>
                        <w:sdtPr>
                          <w:id w:val="1412354083"/>
                          <w:citation/>
                        </w:sdtPr>
                        <w:sdtContent>
                          <w:r>
                            <w:fldChar w:fldCharType="begin"/>
                          </w:r>
                          <w:r>
                            <w:instrText xml:space="preserve"> CITATION Wor23 \l 2057 </w:instrText>
                          </w:r>
                          <w:r>
                            <w:fldChar w:fldCharType="separate"/>
                          </w:r>
                          <w:r>
                            <w:rPr>
                              <w:noProof/>
                            </w:rPr>
                            <w:t xml:space="preserve"> </w:t>
                          </w:r>
                          <w:r w:rsidRPr="00DA23EE">
                            <w:rPr>
                              <w:noProof/>
                            </w:rPr>
                            <w:t>[3]</w:t>
                          </w:r>
                          <w:r>
                            <w:fldChar w:fldCharType="end"/>
                          </w:r>
                        </w:sdtContent>
                      </w:sdt>
                      <w:r>
                        <w:t>.</w:t>
                      </w:r>
                    </w:p>
                  </w:txbxContent>
                </v:textbox>
                <w10:wrap type="square"/>
              </v:shape>
            </w:pict>
          </mc:Fallback>
        </mc:AlternateContent>
      </w:r>
      <w:r>
        <w:rPr>
          <w:rFonts w:ascii="Aptos" w:hAnsi="Aptos"/>
          <w:noProof/>
          <w:color w:val="000000"/>
        </w:rPr>
        <mc:AlternateContent>
          <mc:Choice Requires="wps">
            <w:drawing>
              <wp:anchor distT="0" distB="0" distL="114300" distR="114300" simplePos="0" relativeHeight="251664384" behindDoc="0" locked="0" layoutInCell="1" allowOverlap="1" wp14:anchorId="14935E5E" wp14:editId="7497FFBB">
                <wp:simplePos x="0" y="0"/>
                <wp:positionH relativeFrom="column">
                  <wp:posOffset>2325295</wp:posOffset>
                </wp:positionH>
                <wp:positionV relativeFrom="paragraph">
                  <wp:posOffset>831850</wp:posOffset>
                </wp:positionV>
                <wp:extent cx="1388745" cy="738505"/>
                <wp:effectExtent l="0" t="0" r="0" b="0"/>
                <wp:wrapNone/>
                <wp:docPr id="76850115" name="Text Box 44"/>
                <wp:cNvGraphicFramePr/>
                <a:graphic xmlns:a="http://schemas.openxmlformats.org/drawingml/2006/main">
                  <a:graphicData uri="http://schemas.microsoft.com/office/word/2010/wordprocessingShape">
                    <wps:wsp>
                      <wps:cNvSpPr txBox="1"/>
                      <wps:spPr>
                        <a:xfrm>
                          <a:off x="0" y="0"/>
                          <a:ext cx="1388745" cy="738505"/>
                        </a:xfrm>
                        <a:prstGeom prst="rect">
                          <a:avLst/>
                        </a:prstGeom>
                        <a:noFill/>
                        <a:ln w="6350">
                          <a:noFill/>
                        </a:ln>
                      </wps:spPr>
                      <wps:txbx>
                        <w:txbxContent>
                          <w:p w14:paraId="7D3F0E3D" w14:textId="77777777" w:rsidR="00F97C0A" w:rsidRPr="001B2CCD" w:rsidRDefault="00F97C0A" w:rsidP="00F97C0A">
                            <w:pPr>
                              <w:jc w:val="center"/>
                              <w:rPr>
                                <w:sz w:val="30"/>
                                <w:szCs w:val="30"/>
                              </w:rPr>
                            </w:pPr>
                            <w:r w:rsidRPr="001B2CCD">
                              <w:rPr>
                                <w:sz w:val="30"/>
                                <w:szCs w:val="30"/>
                              </w:rPr>
                              <w:t xml:space="preserve">Labour </w:t>
                            </w:r>
                            <w:r>
                              <w:rPr>
                                <w:sz w:val="30"/>
                                <w:szCs w:val="30"/>
                              </w:rPr>
                              <w:t>d</w:t>
                            </w:r>
                            <w:r w:rsidRPr="001B2CCD">
                              <w:rPr>
                                <w:sz w:val="30"/>
                                <w:szCs w:val="30"/>
                              </w:rPr>
                              <w:t>isplacement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935E5E" id="Text Box 44" o:spid="_x0000_s1029" type="#_x0000_t202" style="position:absolute;margin-left:183.1pt;margin-top:65.5pt;width:109.35pt;height:58.1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" filled="f" stroked="f" strokeweight=".5pt">
                <v:textbox>
                  <w:txbxContent>
                    <w:p w14:paraId="7D3F0E3D" w14:textId="77777777" w:rsidR="00F97C0A" w:rsidRPr="001B2CCD" w:rsidRDefault="00F97C0A" w:rsidP="00F97C0A">
                      <w:pPr>
                        <w:jc w:val="center"/>
                        <w:rPr>
                          <w:sz w:val="30"/>
                          <w:szCs w:val="30"/>
                        </w:rPr>
                      </w:pPr>
                      <w:r w:rsidRPr="001B2CCD">
                        <w:rPr>
                          <w:sz w:val="30"/>
                          <w:szCs w:val="30"/>
                        </w:rPr>
                        <w:t xml:space="preserve">Labour </w:t>
                      </w:r>
                      <w:r>
                        <w:rPr>
                          <w:sz w:val="30"/>
                          <w:szCs w:val="30"/>
                        </w:rPr>
                        <w:t>d</w:t>
                      </w:r>
                      <w:r w:rsidRPr="001B2CCD">
                        <w:rPr>
                          <w:sz w:val="30"/>
                          <w:szCs w:val="30"/>
                        </w:rPr>
                        <w:t>isplacement</w:t>
                      </w:r>
                    </w:p>
                  </w:txbxContent>
                </v:textbox>
              </v:shape>
            </w:pict>
          </mc:Fallback>
        </mc:AlternateContent>
      </w:r>
      <w:r>
        <w:rPr>
          <w:rFonts w:ascii="Aptos" w:hAnsi="Aptos"/>
          <w:noProof/>
          <w:color w:val="000000"/>
        </w:rPr>
        <mc:AlternateContent>
          <mc:Choice Requires="wps">
            <w:drawing>
              <wp:anchor distT="0" distB="0" distL="114300" distR="114300" simplePos="0" relativeHeight="251665408" behindDoc="0" locked="0" layoutInCell="1" allowOverlap="1" wp14:anchorId="063AA2FF" wp14:editId="128BC012">
                <wp:simplePos x="0" y="0"/>
                <wp:positionH relativeFrom="column">
                  <wp:posOffset>4866715</wp:posOffset>
                </wp:positionH>
                <wp:positionV relativeFrom="paragraph">
                  <wp:posOffset>2037080</wp:posOffset>
                </wp:positionV>
                <wp:extent cx="1720850" cy="738505"/>
                <wp:effectExtent l="0" t="0" r="0" b="0"/>
                <wp:wrapNone/>
                <wp:docPr id="526010941" name="Text Box 44"/>
                <wp:cNvGraphicFramePr/>
                <a:graphic xmlns:a="http://schemas.openxmlformats.org/drawingml/2006/main">
                  <a:graphicData uri="http://schemas.microsoft.com/office/word/2010/wordprocessingShape">
                    <wps:wsp>
                      <wps:cNvSpPr txBox="1"/>
                      <wps:spPr>
                        <a:xfrm>
                          <a:off x="0" y="0"/>
                          <a:ext cx="1720850" cy="738505"/>
                        </a:xfrm>
                        <a:prstGeom prst="rect">
                          <a:avLst/>
                        </a:prstGeom>
                        <a:noFill/>
                        <a:ln w="6350">
                          <a:noFill/>
                        </a:ln>
                      </wps:spPr>
                      <wps:txbx>
                        <w:txbxContent>
                          <w:p w14:paraId="0F8FA7F8" w14:textId="77777777" w:rsidR="00F97C0A" w:rsidRPr="00D11E52" w:rsidRDefault="00F97C0A" w:rsidP="00F97C0A">
                            <w:pPr>
                              <w:jc w:val="center"/>
                              <w:rPr>
                                <w:sz w:val="30"/>
                                <w:szCs w:val="30"/>
                              </w:rPr>
                            </w:pPr>
                            <w:r w:rsidRPr="00D11E52">
                              <w:rPr>
                                <w:sz w:val="30"/>
                                <w:szCs w:val="30"/>
                              </w:rPr>
                              <w:t>AI and Robotics adaptation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3AA2FF" id="_x0000_s1030" type="#_x0000_t202" style="position:absolute;margin-left:383.2pt;margin-top:160.4pt;width:135.5pt;height:58.1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" filled="f" stroked="f" strokeweight=".5pt">
                <v:textbox>
                  <w:txbxContent>
                    <w:p w14:paraId="0F8FA7F8" w14:textId="77777777" w:rsidR="00F97C0A" w:rsidRPr="00D11E52" w:rsidRDefault="00F97C0A" w:rsidP="00F97C0A">
                      <w:pPr>
                        <w:jc w:val="center"/>
                        <w:rPr>
                          <w:sz w:val="30"/>
                          <w:szCs w:val="30"/>
                        </w:rPr>
                      </w:pPr>
                      <w:r w:rsidRPr="00D11E52">
                        <w:rPr>
                          <w:sz w:val="30"/>
                          <w:szCs w:val="30"/>
                        </w:rPr>
                        <w:t>AI and Robotics adaptation</w:t>
                      </w:r>
                    </w:p>
                  </w:txbxContent>
                </v:textbox>
              </v:shape>
            </w:pict>
          </mc:Fallback>
        </mc:AlternateContent>
      </w:r>
      <w:r>
        <w:rPr>
          <w:rFonts w:ascii="Aptos" w:hAnsi="Aptos"/>
          <w:noProof/>
          <w:color w:val="000000"/>
        </w:rPr>
        <mc:AlternateContent>
          <mc:Choice Requires="wps">
            <w:drawing>
              <wp:anchor distT="0" distB="0" distL="114300" distR="114300" simplePos="0" relativeHeight="251663360" behindDoc="0" locked="0" layoutInCell="1" allowOverlap="1" wp14:anchorId="16542532" wp14:editId="35239A8C">
                <wp:simplePos x="0" y="0"/>
                <wp:positionH relativeFrom="column">
                  <wp:posOffset>-276225</wp:posOffset>
                </wp:positionH>
                <wp:positionV relativeFrom="paragraph">
                  <wp:posOffset>2043355</wp:posOffset>
                </wp:positionV>
                <wp:extent cx="1290320" cy="738505"/>
                <wp:effectExtent l="0" t="0" r="0" b="0"/>
                <wp:wrapNone/>
                <wp:docPr id="763407197" name="Text Box 44"/>
                <wp:cNvGraphicFramePr/>
                <a:graphic xmlns:a="http://schemas.openxmlformats.org/drawingml/2006/main">
                  <a:graphicData uri="http://schemas.microsoft.com/office/word/2010/wordprocessingShape">
                    <wps:wsp>
                      <wps:cNvSpPr txBox="1"/>
                      <wps:spPr>
                        <a:xfrm>
                          <a:off x="0" y="0"/>
                          <a:ext cx="1290320" cy="738505"/>
                        </a:xfrm>
                        <a:prstGeom prst="rect">
                          <a:avLst/>
                        </a:prstGeom>
                        <a:noFill/>
                        <a:ln w="6350">
                          <a:noFill/>
                        </a:ln>
                      </wps:spPr>
                      <wps:txbx>
                        <w:txbxContent>
                          <w:p w14:paraId="42F7D124" w14:textId="77777777" w:rsidR="00F97C0A" w:rsidRPr="001B2CCD" w:rsidRDefault="00F97C0A" w:rsidP="00F97C0A">
                            <w:pPr>
                              <w:jc w:val="center"/>
                              <w:rPr>
                                <w:sz w:val="30"/>
                                <w:szCs w:val="30"/>
                              </w:rPr>
                            </w:pPr>
                            <w:r w:rsidRPr="001B2CCD">
                              <w:rPr>
                                <w:sz w:val="30"/>
                                <w:szCs w:val="30"/>
                              </w:rPr>
                              <w:t>Digital skill demands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542532" id="_x0000_s1031" type="#_x0000_t202" style="position:absolute;margin-left:-21.75pt;margin-top:160.9pt;width:101.6pt;height:58.1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" filled="f" stroked="f" strokeweight=".5pt">
                <v:textbox>
                  <w:txbxContent>
                    <w:p w14:paraId="42F7D124" w14:textId="77777777" w:rsidR="00F97C0A" w:rsidRPr="001B2CCD" w:rsidRDefault="00F97C0A" w:rsidP="00F97C0A">
                      <w:pPr>
                        <w:jc w:val="center"/>
                        <w:rPr>
                          <w:sz w:val="30"/>
                          <w:szCs w:val="30"/>
                        </w:rPr>
                      </w:pPr>
                      <w:r w:rsidRPr="001B2CCD">
                        <w:rPr>
                          <w:sz w:val="30"/>
                          <w:szCs w:val="30"/>
                        </w:rPr>
                        <w:t>Digital skill demands</w:t>
                      </w:r>
                    </w:p>
                  </w:txbxContent>
                </v:textbox>
              </v:shape>
            </w:pict>
          </mc:Fallback>
        </mc:AlternateContent>
      </w:r>
      <w:r>
        <w:rPr>
          <w:rFonts w:ascii="Aptos" w:hAnsi="Aptos"/>
          <w:noProof/>
          <w:color w:val="000000"/>
        </w:rPr>
        <mc:AlternateContent>
          <mc:Choice Requires="wpg">
            <w:drawing>
              <wp:anchor distT="0" distB="0" distL="114300" distR="114300" simplePos="0" relativeHeight="251661312" behindDoc="0" locked="0" layoutInCell="1" allowOverlap="1" wp14:anchorId="31ECCD38" wp14:editId="6489A772">
                <wp:simplePos x="0" y="0"/>
                <wp:positionH relativeFrom="column">
                  <wp:posOffset>-27305</wp:posOffset>
                </wp:positionH>
                <wp:positionV relativeFrom="paragraph">
                  <wp:posOffset>446405</wp:posOffset>
                </wp:positionV>
                <wp:extent cx="6339840" cy="4248785"/>
                <wp:effectExtent l="12700" t="0" r="0" b="5715"/>
                <wp:wrapSquare wrapText="bothSides"/>
                <wp:docPr id="1954048487" name="Group 35"/>
                <wp:cNvGraphicFramePr/>
                <a:graphic xmlns:a="http://schemas.openxmlformats.org/drawingml/2006/main">
                  <a:graphicData uri="http://schemas.microsoft.com/office/word/2010/wordprocessingGroup">
                    <wpg:wgp>
                      <wpg:cNvGrpSpPr/>
                      <wpg:grpSpPr>
                        <a:xfrm>
                          <a:off x="0" y="0"/>
                          <a:ext cx="6339840" cy="4248785"/>
                          <a:chOff x="87377" y="0"/>
                          <a:chExt cx="4849032" cy="3759816"/>
                        </a:xfrm>
                      </wpg:grpSpPr>
                      <wps:wsp>
                        <wps:cNvPr id="314267577" name="Curved Down Arrow 32"/>
                        <wps:cNvSpPr/>
                        <wps:spPr>
                          <a:xfrm>
                            <a:off x="1126796" y="0"/>
                            <a:ext cx="2798230" cy="1931036"/>
                          </a:xfrm>
                          <a:prstGeom prst="curvedDownArrow">
                            <a:avLst>
                              <a:gd name="adj1" fmla="val 29660"/>
                              <a:gd name="adj2" fmla="val 57892"/>
                              <a:gd name="adj3" fmla="val 34285"/>
                            </a:avLst>
                          </a:prstGeom>
                          <a:gradFill>
                            <a:gsLst>
                              <a:gs pos="0">
                                <a:schemeClr val="accent2">
                                  <a:lumMod val="75000"/>
                                </a:schemeClr>
                              </a:gs>
                              <a:gs pos="74000">
                                <a:schemeClr val="accent2">
                                  <a:lumMod val="60000"/>
                                  <a:lumOff val="40000"/>
                                </a:schemeClr>
                              </a:gs>
                              <a:gs pos="83000">
                                <a:schemeClr val="accent2">
                                  <a:lumMod val="40000"/>
                                  <a:lumOff val="60000"/>
                                </a:schemeClr>
                              </a:gs>
                              <a:gs pos="100000">
                                <a:schemeClr val="accent3">
                                  <a:lumMod val="20000"/>
                                  <a:lumOff val="80000"/>
                                </a:schemeClr>
                              </a:gs>
                            </a:gsLst>
                            <a:lin ang="5400000" scaled="1"/>
                          </a:gradFill>
                          <a:ln>
                            <a:solidFill>
                              <a:schemeClr val="tx1">
                                <a:alpha val="30000"/>
                              </a:schemeClr>
                            </a:solidFill>
                          </a:ln>
                          <a:scene3d>
                            <a:camera prst="perspectiveBelow"/>
                            <a:lightRig rig="threePt" dir="t"/>
                          </a:scene3d>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8787955" name="Curved Up Arrow 31">
                          <a:extLst>
                            <a:ext uri="{C183D7F6-B498-43B3-948B-1728B52AA6E4}">
                              <adec:decorative xmlns:adec="http://schemas.microsoft.com/office/drawing/2017/decorative" val="0"/>
                            </a:ext>
                          </a:extLst>
                        </wps:cNvPr>
                        <wps:cNvSpPr/>
                        <wps:spPr>
                          <a:xfrm>
                            <a:off x="3172399" y="1819504"/>
                            <a:ext cx="1764010" cy="1931036"/>
                          </a:xfrm>
                          <a:prstGeom prst="curvedUpArrow">
                            <a:avLst>
                              <a:gd name="adj1" fmla="val 35881"/>
                              <a:gd name="adj2" fmla="val 55689"/>
                              <a:gd name="adj3" fmla="val 37070"/>
                            </a:avLst>
                          </a:prstGeom>
                          <a:gradFill>
                            <a:gsLst>
                              <a:gs pos="0">
                                <a:schemeClr val="accent3">
                                  <a:lumMod val="20000"/>
                                  <a:lumOff val="80000"/>
                                </a:schemeClr>
                              </a:gs>
                              <a:gs pos="74000">
                                <a:schemeClr val="accent3">
                                  <a:lumMod val="40000"/>
                                  <a:lumOff val="60000"/>
                                </a:schemeClr>
                              </a:gs>
                              <a:gs pos="83000">
                                <a:schemeClr val="accent3">
                                  <a:lumMod val="60000"/>
                                  <a:lumOff val="40000"/>
                                </a:schemeClr>
                              </a:gs>
                              <a:gs pos="100000">
                                <a:schemeClr val="accent3">
                                  <a:lumMod val="75000"/>
                                </a:schemeClr>
                              </a:gs>
                            </a:gsLst>
                            <a:lin ang="5400000" scaled="1"/>
                          </a:gradFill>
                          <a:ln>
                            <a:solidFill>
                              <a:schemeClr val="tx1">
                                <a:alpha val="30000"/>
                              </a:schemeClr>
                            </a:solidFill>
                          </a:ln>
                          <a:scene3d>
                            <a:camera prst="perspectiveAbove"/>
                            <a:lightRig rig="threePt" dir="t"/>
                          </a:scene3d>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22821750" name="Curved Up Arrow 31">
                          <a:extLst>
                            <a:ext uri="{C183D7F6-B498-43B3-948B-1728B52AA6E4}">
                              <adec:decorative xmlns:adec="http://schemas.microsoft.com/office/drawing/2017/decorative" val="0"/>
                            </a:ext>
                          </a:extLst>
                        </wps:cNvPr>
                        <wps:cNvSpPr/>
                        <wps:spPr>
                          <a:xfrm>
                            <a:off x="87377" y="1828780"/>
                            <a:ext cx="1747018" cy="1931036"/>
                          </a:xfrm>
                          <a:prstGeom prst="curvedUpArrow">
                            <a:avLst>
                              <a:gd name="adj1" fmla="val 35881"/>
                              <a:gd name="adj2" fmla="val 55689"/>
                              <a:gd name="adj3" fmla="val 37070"/>
                            </a:avLst>
                          </a:prstGeom>
                          <a:gradFill>
                            <a:gsLst>
                              <a:gs pos="0">
                                <a:schemeClr val="accent3">
                                  <a:lumMod val="20000"/>
                                  <a:lumOff val="80000"/>
                                </a:schemeClr>
                              </a:gs>
                              <a:gs pos="74000">
                                <a:schemeClr val="accent3">
                                  <a:lumMod val="40000"/>
                                  <a:lumOff val="60000"/>
                                </a:schemeClr>
                              </a:gs>
                              <a:gs pos="83000">
                                <a:schemeClr val="accent3">
                                  <a:lumMod val="60000"/>
                                  <a:lumOff val="40000"/>
                                </a:schemeClr>
                              </a:gs>
                              <a:gs pos="100000">
                                <a:schemeClr val="accent3">
                                  <a:lumMod val="75000"/>
                                </a:schemeClr>
                              </a:gs>
                            </a:gsLst>
                            <a:lin ang="5400000" scaled="1"/>
                          </a:gradFill>
                          <a:ln>
                            <a:solidFill>
                              <a:schemeClr val="tx1">
                                <a:alpha val="30000"/>
                              </a:schemeClr>
                            </a:solidFill>
                          </a:ln>
                          <a:scene3d>
                            <a:camera prst="perspectiveAbove"/>
                            <a:lightRig rig="threePt" dir="t"/>
                          </a:scene3d>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F66E795" id="Group 35" o:spid="_x0000_s1026" style="position:absolute;margin-left:-2.15pt;margin-top:35.15pt;width:499.2pt;height:334.55pt;z-index:251661312;mso-width-relative:margin;mso-height-relative:margin" coordorigin="873" coordsize="48490,3759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">
                <v:shapetype id="_x0000_t105" coordsize="21600,21600" o:spt="105" adj="12960,19440,14400" path="wr,0@3@23,0@22@4,0@15,0@1@23@7,0@13@2l@14@2@8@22@12@2at,0@3@23@11@2@17@26@15,0@1@23@17@26@15@22xewr,0@3@23@4,0@17@26nfe">
                  <v:stroke joinstyle="miter"/>
                  <v:formulas>
                    <v:f eqn="val #0"/>
                    <v:f eqn="val #1"/>
                    <v:f eqn="val #2"/>
                    <v:f eqn="sum #0 width #1"/>
                    <v:f eqn="prod @3 1 2"/>
                    <v:f eqn="sum #1 #1 width"/>
                    <v:f eqn="sum @5 #1 #0"/>
                    <v:f eqn="prod @6 1 2"/>
                    <v:f eqn="mid width #0"/>
                    <v:f eqn="sum height 0 #2"/>
                    <v:f eqn="ellipse @9 height @4"/>
                    <v:f eqn="sum @4 @10 0"/>
                    <v:f eqn="sum @11 #1 width"/>
                    <v:f eqn="sum @7 @10 0"/>
                    <v:f eqn="sum @12 width #0"/>
                    <v:f eqn="sum @5 0 #0"/>
                    <v:f eqn="prod @15 1 2"/>
                    <v:f eqn="mid @4 @7"/>
                    <v:f eqn="sum #0 #1 width"/>
                    <v:f eqn="prod @18 1 2"/>
                    <v:f eqn="sum @17 0 @19"/>
                    <v:f eqn="val width"/>
                    <v:f eqn="val height"/>
                    <v:f eqn="prod height 2 1"/>
                    <v:f eqn="sum @17 0 @4"/>
                    <v:f eqn="ellipse @24 @4 height"/>
                    <v:f eqn="sum height 0 @25"/>
                    <v:f eqn="sum @8 128 0"/>
                    <v:f eqn="prod @5 1 2"/>
                    <v:f eqn="sum @5 0 128"/>
                    <v:f eqn="sum #0 @17 @12"/>
                    <v:f eqn="ellipse @20 @4 height"/>
                    <v:f eqn="sum width 0 #0"/>
                    <v:f eqn="prod @32 1 2"/>
                    <v:f eqn="prod height height 1"/>
                    <v:f eqn="prod @9 @9 1"/>
                    <v:f eqn="sum @34 0 @35"/>
                    <v:f eqn="sqrt @36"/>
                    <v:f eqn="sum @37 height 0"/>
                    <v:f eqn="prod width height @38"/>
                    <v:f eqn="sum @39 64 0"/>
                    <v:f eqn="prod #0 1 2"/>
                    <v:f eqn="ellipse @33 @41 height"/>
                    <v:f eqn="sum height 0 @42"/>
                    <v:f eqn="sum @43 64 0"/>
                    <v:f eqn="prod @4 1 2"/>
                    <v:f eqn="sum #1 0 @45"/>
                    <v:f eqn="prod height 4390 32768"/>
                    <v:f eqn="prod height 28378 32768"/>
                  </v:formulas>
                  <v:path o:extrusionok="f" o:connecttype="custom" o:connectlocs="@17,0;@16,@22;@12,@2;@8,@22;@14,@2" o:connectangles="270,90,90,90,0" textboxrect="@45,@47,@46,@48"/>
                  <v:handles>
                    <v:h position="#0,bottomRight" xrange="@40,@29"/>
                    <v:h position="#1,bottomRight" xrange="@27,@21"/>
                    <v:h position="bottomRight,#2" yrange="@44,@22"/>
                  </v:handles>
                  <o:complex v:ext="view"/>
                </v:shapetype>
                <v:shape id="Curved Down Arrow 32" o:spid="_x0000_s1027" type="#_x0000_t105" style="position:absolute;left:11267;width:27983;height:1931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" adj="12971,19496,14194" fillcolor="#bf4e14 [2405]" strokecolor="black [3213]" strokeweight="1pt">
                  <v:fill color2="#c1f0c7 [662]" colors="0 #c04f15;48497f #f2aa84;54395f #f6c6ad;1 #c2f1c8" focus="100%" type="gradient"/>
                  <v:stroke opacity="19789f"/>
                </v:shape>
                <v:shapetype id="_x0000_t104" coordsize="21600,21600" o:spt="104" adj="12960,19440,7200" path="ar0@22@3@21,,0@4@21@14@22@1@21@7@21@12@2l@13@2@8,0@11@2wa0@22@3@21@10@2@16@24@14@22@1@21@16@24@14,xewr@14@22@1@21@7@21@16@24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8,0;@11,@2;@15,0;@16,@21;@13,@2" o:connectangles="270,270,270,90,0" textboxrect="@41,@43,@42,@44"/>
                  <v:handles>
                    <v:h position="#0,topLeft" xrange="@37,@27"/>
                    <v:h position="#1,topLeft" xrange="@25,@20"/>
                    <v:h position="bottomRight,#2" yrange="0,@40"/>
                  </v:handles>
                  <o:complex v:ext="view"/>
                </v:shapetype>
                <v:shape id="Curved Up Arrow 31" o:spid="_x0000_s1028" type="#_x0000_t104" style="position:absolute;left:31723;top:18195;width:17641;height:1931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" adj="9571,19461,7315" fillcolor="#c1f0c7 [662]" strokecolor="black [3213]" strokeweight="1pt">
                  <v:fill color2="#124f1a [2406]" colors="0 #c2f1c8;48497f #84e291;54395f #47d45a;1 #13501b" focus="100%" type="gradient"/>
                  <v:stroke opacity="19789f"/>
                </v:shape>
                <v:shape id="Curved Up Arrow 31" o:spid="_x0000_s1029" type="#_x0000_t104" style="position:absolute;left:873;top:18287;width:17470;height:1931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" adj="9571,19461,7244" fillcolor="#c1f0c7 [662]" strokecolor="black [3213]" strokeweight="1pt">
                  <v:fill color2="#124f1a [2406]" colors="0 #c2f1c8;48497f #84e291;54395f #47d45a;1 #13501b" focus="100%" type="gradient"/>
                  <v:stroke opacity="19789f"/>
                </v:shape>
                <w10:wrap type="square"/>
              </v:group>
            </w:pict>
          </mc:Fallback>
        </mc:AlternateContent>
      </w:r>
    </w:p>
    <w:p w14:paraId="0AEF47EF" w14:textId="77777777" w:rsidR="00F97C0A" w:rsidRDefault="00F97C0A" w:rsidP="00F97C0A">
      <w:pPr>
        <w:rPr>
          <w:rFonts w:ascii="Aptos" w:hAnsi="Aptos"/>
          <w:color w:val="000000"/>
        </w:rPr>
      </w:pPr>
    </w:p>
    <w:p w14:paraId="18A75359" w14:textId="77777777" w:rsidR="00F97C0A" w:rsidRPr="00F74196" w:rsidRDefault="00F97C0A" w:rsidP="00F97C0A">
      <w:pPr>
        <w:ind w:left="720" w:firstLine="720"/>
        <w:rPr>
          <w:rFonts w:ascii="Aptos" w:hAnsi="Aptos"/>
          <w:color w:val="000000"/>
        </w:rPr>
      </w:pPr>
      <w:r>
        <w:rPr>
          <w:rFonts w:ascii="Aptos" w:hAnsi="Aptos"/>
          <w:color w:val="000000"/>
        </w:rPr>
        <w:t>Although these skills rely on strong work ethics, communication, collaboration, and efficient management of data</w:t>
      </w:r>
      <w:sdt>
        <w:sdtPr>
          <w:rPr>
            <w:rFonts w:ascii="Aptos" w:hAnsi="Aptos"/>
            <w:color w:val="000000"/>
          </w:rPr>
          <w:id w:val="1676302049"/>
          <w:citation/>
        </w:sdtPr>
        <w:sdtContent>
          <w:r>
            <w:rPr>
              <w:rFonts w:ascii="Aptos" w:hAnsi="Aptos"/>
              <w:color w:val="000000"/>
            </w:rPr>
            <w:fldChar w:fldCharType="begin"/>
          </w:r>
          <w:r>
            <w:rPr>
              <w:rFonts w:ascii="Aptos" w:hAnsi="Aptos"/>
              <w:color w:val="000000"/>
            </w:rPr>
            <w:instrText xml:space="preserve"> CITATION Rev23 \l 2057 </w:instrText>
          </w:r>
          <w:r>
            <w:rPr>
              <w:rFonts w:ascii="Aptos" w:hAnsi="Aptos"/>
              <w:color w:val="000000"/>
            </w:rPr>
            <w:fldChar w:fldCharType="separate"/>
          </w:r>
          <w:r>
            <w:rPr>
              <w:rFonts w:ascii="Aptos" w:hAnsi="Aptos"/>
              <w:noProof/>
              <w:color w:val="000000"/>
            </w:rPr>
            <w:t xml:space="preserve"> </w:t>
          </w:r>
          <w:r w:rsidRPr="00DA23EE">
            <w:rPr>
              <w:rFonts w:ascii="Aptos" w:hAnsi="Aptos"/>
              <w:noProof/>
              <w:color w:val="000000"/>
            </w:rPr>
            <w:t>[2]</w:t>
          </w:r>
          <w:r>
            <w:rPr>
              <w:rFonts w:ascii="Aptos" w:hAnsi="Aptos"/>
              <w:color w:val="000000"/>
            </w:rPr>
            <w:fldChar w:fldCharType="end"/>
          </w:r>
        </w:sdtContent>
      </w:sdt>
      <w:r>
        <w:rPr>
          <w:rFonts w:ascii="Aptos" w:hAnsi="Aptos"/>
          <w:color w:val="000000"/>
        </w:rPr>
        <w:t>,</w:t>
      </w:r>
      <w:sdt>
        <w:sdtPr>
          <w:rPr>
            <w:rFonts w:ascii="Aptos" w:hAnsi="Aptos"/>
            <w:color w:val="000000"/>
          </w:rPr>
          <w:id w:val="-2088915650"/>
          <w:citation/>
        </w:sdtPr>
        <w:sdtContent>
          <w:r>
            <w:rPr>
              <w:rFonts w:ascii="Aptos" w:hAnsi="Aptos"/>
              <w:color w:val="000000"/>
            </w:rPr>
            <w:fldChar w:fldCharType="begin"/>
          </w:r>
          <w:r>
            <w:rPr>
              <w:rFonts w:ascii="Aptos" w:hAnsi="Aptos"/>
              <w:color w:val="000000"/>
            </w:rPr>
            <w:instrText xml:space="preserve">CITATION Wor23 \l 2057 </w:instrText>
          </w:r>
          <w:r>
            <w:rPr>
              <w:rFonts w:ascii="Aptos" w:hAnsi="Aptos"/>
              <w:color w:val="000000"/>
            </w:rPr>
            <w:fldChar w:fldCharType="separate"/>
          </w:r>
          <w:r>
            <w:rPr>
              <w:rFonts w:ascii="Aptos" w:hAnsi="Aptos"/>
              <w:noProof/>
              <w:color w:val="000000"/>
            </w:rPr>
            <w:t xml:space="preserve"> </w:t>
          </w:r>
          <w:r w:rsidRPr="00DA23EE">
            <w:rPr>
              <w:rFonts w:ascii="Aptos" w:hAnsi="Aptos"/>
              <w:noProof/>
              <w:color w:val="000000"/>
            </w:rPr>
            <w:t>[3]</w:t>
          </w:r>
          <w:r>
            <w:rPr>
              <w:rFonts w:ascii="Aptos" w:hAnsi="Aptos"/>
              <w:color w:val="000000"/>
            </w:rPr>
            <w:fldChar w:fldCharType="end"/>
          </w:r>
        </w:sdtContent>
      </w:sdt>
      <w:r>
        <w:rPr>
          <w:rFonts w:ascii="Aptos" w:hAnsi="Aptos"/>
          <w:color w:val="000000"/>
        </w:rPr>
        <w:t>,</w:t>
      </w:r>
      <w:sdt>
        <w:sdtPr>
          <w:rPr>
            <w:rFonts w:ascii="Aptos" w:hAnsi="Aptos"/>
            <w:color w:val="000000"/>
          </w:rPr>
          <w:id w:val="-616143058"/>
          <w:citation/>
        </w:sdtPr>
        <w:sdtContent>
          <w:r>
            <w:rPr>
              <w:rFonts w:ascii="Aptos" w:hAnsi="Aptos"/>
              <w:color w:val="000000"/>
            </w:rPr>
            <w:fldChar w:fldCharType="begin"/>
          </w:r>
          <w:r>
            <w:rPr>
              <w:rFonts w:ascii="Aptos" w:hAnsi="Aptos"/>
              <w:color w:val="000000"/>
            </w:rPr>
            <w:instrText xml:space="preserve"> CITATION Nat \l 2057 </w:instrText>
          </w:r>
          <w:r>
            <w:rPr>
              <w:rFonts w:ascii="Aptos" w:hAnsi="Aptos"/>
              <w:color w:val="000000"/>
            </w:rPr>
            <w:fldChar w:fldCharType="separate"/>
          </w:r>
          <w:r>
            <w:rPr>
              <w:rFonts w:ascii="Aptos" w:hAnsi="Aptos"/>
              <w:noProof/>
              <w:color w:val="000000"/>
            </w:rPr>
            <w:t xml:space="preserve"> </w:t>
          </w:r>
          <w:r w:rsidRPr="00DA23EE">
            <w:rPr>
              <w:rFonts w:ascii="Aptos" w:hAnsi="Aptos"/>
              <w:noProof/>
              <w:color w:val="000000"/>
            </w:rPr>
            <w:t>[4]</w:t>
          </w:r>
          <w:r>
            <w:rPr>
              <w:rFonts w:ascii="Aptos" w:hAnsi="Aptos"/>
              <w:color w:val="000000"/>
            </w:rPr>
            <w:fldChar w:fldCharType="end"/>
          </w:r>
        </w:sdtContent>
      </w:sdt>
      <w:r>
        <w:rPr>
          <w:rFonts w:ascii="Aptos" w:hAnsi="Aptos"/>
          <w:color w:val="000000"/>
        </w:rPr>
        <w:t>. With the advancing development of technology at present, the demand for this skillset has increased throughout the years, emphasizing the importance of analytical skills in the present day, which still requires clarification based on different job categories</w:t>
      </w:r>
      <w:sdt>
        <w:sdtPr>
          <w:rPr>
            <w:rFonts w:ascii="Aptos" w:hAnsi="Aptos"/>
            <w:color w:val="000000"/>
          </w:rPr>
          <w:id w:val="2112926814"/>
          <w:citation/>
        </w:sdtPr>
        <w:sdtContent>
          <w:r>
            <w:rPr>
              <w:rFonts w:ascii="Aptos" w:hAnsi="Aptos"/>
              <w:color w:val="000000"/>
            </w:rPr>
            <w:fldChar w:fldCharType="begin"/>
          </w:r>
          <w:r>
            <w:rPr>
              <w:rFonts w:ascii="Aptos" w:hAnsi="Aptos"/>
              <w:color w:val="000000"/>
            </w:rPr>
            <w:instrText xml:space="preserve"> CITATION Rev23 \l 2057 </w:instrText>
          </w:r>
          <w:r>
            <w:rPr>
              <w:rFonts w:ascii="Aptos" w:hAnsi="Aptos"/>
              <w:color w:val="000000"/>
            </w:rPr>
            <w:fldChar w:fldCharType="separate"/>
          </w:r>
          <w:r>
            <w:rPr>
              <w:rFonts w:ascii="Aptos" w:hAnsi="Aptos"/>
              <w:noProof/>
              <w:color w:val="000000"/>
            </w:rPr>
            <w:t xml:space="preserve"> </w:t>
          </w:r>
          <w:r w:rsidRPr="00DA23EE">
            <w:rPr>
              <w:rFonts w:ascii="Aptos" w:hAnsi="Aptos"/>
              <w:noProof/>
              <w:color w:val="000000"/>
            </w:rPr>
            <w:t>[2]</w:t>
          </w:r>
          <w:r>
            <w:rPr>
              <w:rFonts w:ascii="Aptos" w:hAnsi="Aptos"/>
              <w:color w:val="000000"/>
            </w:rPr>
            <w:fldChar w:fldCharType="end"/>
          </w:r>
        </w:sdtContent>
      </w:sdt>
      <w:r>
        <w:rPr>
          <w:rFonts w:ascii="Aptos" w:hAnsi="Aptos"/>
          <w:color w:val="000000"/>
        </w:rPr>
        <w:t>,</w:t>
      </w:r>
      <w:sdt>
        <w:sdtPr>
          <w:rPr>
            <w:rFonts w:ascii="Aptos" w:hAnsi="Aptos"/>
            <w:color w:val="000000"/>
          </w:rPr>
          <w:id w:val="449671842"/>
          <w:citation/>
        </w:sdtPr>
        <w:sdtContent>
          <w:r>
            <w:rPr>
              <w:rFonts w:ascii="Aptos" w:hAnsi="Aptos"/>
              <w:color w:val="000000"/>
            </w:rPr>
            <w:fldChar w:fldCharType="begin"/>
          </w:r>
          <w:r>
            <w:rPr>
              <w:rFonts w:ascii="Aptos" w:hAnsi="Aptos"/>
              <w:color w:val="000000"/>
            </w:rPr>
            <w:instrText xml:space="preserve"> CITATION Ver19 \l 2057 </w:instrText>
          </w:r>
          <w:r>
            <w:rPr>
              <w:rFonts w:ascii="Aptos" w:hAnsi="Aptos"/>
              <w:color w:val="000000"/>
            </w:rPr>
            <w:fldChar w:fldCharType="separate"/>
          </w:r>
          <w:r>
            <w:rPr>
              <w:rFonts w:ascii="Aptos" w:hAnsi="Aptos"/>
              <w:noProof/>
              <w:color w:val="000000"/>
            </w:rPr>
            <w:t xml:space="preserve"> </w:t>
          </w:r>
          <w:r w:rsidRPr="00DA23EE">
            <w:rPr>
              <w:rFonts w:ascii="Aptos" w:hAnsi="Aptos"/>
              <w:noProof/>
              <w:color w:val="000000"/>
            </w:rPr>
            <w:t>[6]</w:t>
          </w:r>
          <w:r>
            <w:rPr>
              <w:rFonts w:ascii="Aptos" w:hAnsi="Aptos"/>
              <w:color w:val="000000"/>
            </w:rPr>
            <w:fldChar w:fldCharType="end"/>
          </w:r>
        </w:sdtContent>
      </w:sdt>
      <w:r>
        <w:rPr>
          <w:rFonts w:ascii="Aptos" w:hAnsi="Aptos"/>
          <w:color w:val="000000"/>
        </w:rPr>
        <w:t>.</w:t>
      </w:r>
    </w:p>
    <w:p w14:paraId="663547A9" w14:textId="77777777" w:rsidR="00F97C0A" w:rsidRPr="00704846" w:rsidRDefault="00F97C0A" w:rsidP="00F97C0A">
      <w:pPr>
        <w:pStyle w:val="p1"/>
        <w:ind w:firstLine="720"/>
      </w:pPr>
    </w:p>
    <w:p w14:paraId="250AFF6E" w14:textId="77777777" w:rsidR="00F97C0A" w:rsidRDefault="00F97C0A" w:rsidP="00F97C0A">
      <w:pPr>
        <w:ind w:left="720" w:firstLine="720"/>
        <w:rPr>
          <w:color w:val="000000"/>
        </w:rPr>
      </w:pPr>
      <w:r w:rsidRPr="00684EBA">
        <w:rPr>
          <w:color w:val="000000"/>
        </w:rPr>
        <w:t>Ha</w:t>
      </w:r>
      <w:r>
        <w:rPr>
          <w:color w:val="000000"/>
        </w:rPr>
        <w:t xml:space="preserve">ving a good understanding of this skillset proves to be beneficial for both future academic and career paths, with a comprehensive understanding of evolving technologies and digital data. Continuously adapting to new information and implementing it into my day-to-day activities, and being able to </w:t>
      </w:r>
      <w:r>
        <w:rPr>
          <w:color w:val="000000"/>
        </w:rPr>
        <w:lastRenderedPageBreak/>
        <w:t>collaborate with different individuals to achieve an efficient and productive workflow</w:t>
      </w:r>
      <w:sdt>
        <w:sdtPr>
          <w:rPr>
            <w:color w:val="000000"/>
          </w:rPr>
          <w:id w:val="-1623463078"/>
          <w:citation/>
        </w:sdtPr>
        <w:sdtContent>
          <w:r>
            <w:rPr>
              <w:color w:val="000000"/>
            </w:rPr>
            <w:fldChar w:fldCharType="begin"/>
          </w:r>
          <w:r>
            <w:rPr>
              <w:color w:val="000000"/>
            </w:rPr>
            <w:instrText xml:space="preserve"> CITATION Wor23 \l 2057 </w:instrText>
          </w:r>
          <w:r>
            <w:rPr>
              <w:color w:val="000000"/>
            </w:rPr>
            <w:fldChar w:fldCharType="separate"/>
          </w:r>
          <w:r>
            <w:rPr>
              <w:noProof/>
              <w:color w:val="000000"/>
            </w:rPr>
            <w:t xml:space="preserve"> </w:t>
          </w:r>
          <w:r w:rsidRPr="00DA23EE">
            <w:rPr>
              <w:noProof/>
              <w:color w:val="000000"/>
            </w:rPr>
            <w:t>[3]</w:t>
          </w:r>
          <w:r>
            <w:rPr>
              <w:color w:val="000000"/>
            </w:rPr>
            <w:fldChar w:fldCharType="end"/>
          </w:r>
        </w:sdtContent>
      </w:sdt>
      <w:r>
        <w:rPr>
          <w:color w:val="000000"/>
        </w:rPr>
        <w:t>,</w:t>
      </w:r>
      <w:sdt>
        <w:sdtPr>
          <w:rPr>
            <w:color w:val="000000"/>
          </w:rPr>
          <w:id w:val="431863407"/>
          <w:citation/>
        </w:sdtPr>
        <w:sdtContent>
          <w:r>
            <w:rPr>
              <w:color w:val="000000"/>
            </w:rPr>
            <w:fldChar w:fldCharType="begin"/>
          </w:r>
          <w:r>
            <w:rPr>
              <w:color w:val="000000"/>
            </w:rPr>
            <w:instrText xml:space="preserve"> CITATION Nat \l 2057 </w:instrText>
          </w:r>
          <w:r>
            <w:rPr>
              <w:color w:val="000000"/>
            </w:rPr>
            <w:fldChar w:fldCharType="separate"/>
          </w:r>
          <w:r>
            <w:rPr>
              <w:noProof/>
              <w:color w:val="000000"/>
            </w:rPr>
            <w:t xml:space="preserve"> </w:t>
          </w:r>
          <w:r w:rsidRPr="00DA23EE">
            <w:rPr>
              <w:noProof/>
              <w:color w:val="000000"/>
            </w:rPr>
            <w:t>[4]</w:t>
          </w:r>
          <w:r>
            <w:rPr>
              <w:color w:val="000000"/>
            </w:rPr>
            <w:fldChar w:fldCharType="end"/>
          </w:r>
        </w:sdtContent>
      </w:sdt>
      <w:r>
        <w:rPr>
          <w:color w:val="000000"/>
        </w:rPr>
        <w:t>,</w:t>
      </w:r>
      <w:sdt>
        <w:sdtPr>
          <w:rPr>
            <w:color w:val="000000"/>
          </w:rPr>
          <w:id w:val="82493414"/>
          <w:citation/>
        </w:sdtPr>
        <w:sdtContent>
          <w:r>
            <w:rPr>
              <w:color w:val="000000"/>
            </w:rPr>
            <w:fldChar w:fldCharType="begin"/>
          </w:r>
          <w:r>
            <w:rPr>
              <w:color w:val="000000"/>
            </w:rPr>
            <w:instrText xml:space="preserve"> CITATION Ver19 \l 2057 </w:instrText>
          </w:r>
          <w:r>
            <w:rPr>
              <w:color w:val="000000"/>
            </w:rPr>
            <w:fldChar w:fldCharType="separate"/>
          </w:r>
          <w:r>
            <w:rPr>
              <w:noProof/>
              <w:color w:val="000000"/>
            </w:rPr>
            <w:t xml:space="preserve"> </w:t>
          </w:r>
          <w:r w:rsidRPr="00DA23EE">
            <w:rPr>
              <w:noProof/>
              <w:color w:val="000000"/>
            </w:rPr>
            <w:t>[6]</w:t>
          </w:r>
          <w:r>
            <w:rPr>
              <w:color w:val="000000"/>
            </w:rPr>
            <w:fldChar w:fldCharType="end"/>
          </w:r>
        </w:sdtContent>
      </w:sdt>
      <w:r>
        <w:rPr>
          <w:color w:val="000000"/>
        </w:rPr>
        <w:t>.</w:t>
      </w:r>
    </w:p>
    <w:p w14:paraId="31F5DB0E" w14:textId="77777777" w:rsidR="00F97C0A" w:rsidRPr="00684EBA" w:rsidRDefault="00F97C0A" w:rsidP="00F97C0A">
      <w:pPr>
        <w:ind w:left="720" w:firstLine="720"/>
        <w:rPr>
          <w:color w:val="000000"/>
        </w:rPr>
      </w:pPr>
      <w:r>
        <w:rPr>
          <w:color w:val="000000"/>
        </w:rPr>
        <w:t>All these skills are beneficial to my academic and career path in software development and Information Technology. Allowing me to understand the importance of collaborating with different individuals, proficiently conveying information with accuracy to increase workflow productivity, understanding the importance of punctuality to deliver information when required, the ability to detect, understand, and deliver a solution to a problem, and adapting to new information that is beneficial for software development</w:t>
      </w:r>
      <w:sdt>
        <w:sdtPr>
          <w:rPr>
            <w:color w:val="000000"/>
          </w:rPr>
          <w:id w:val="-1014528135"/>
          <w:citation/>
        </w:sdtPr>
        <w:sdtContent>
          <w:r>
            <w:rPr>
              <w:color w:val="000000"/>
            </w:rPr>
            <w:fldChar w:fldCharType="begin"/>
          </w:r>
          <w:r>
            <w:rPr>
              <w:color w:val="000000"/>
            </w:rPr>
            <w:instrText xml:space="preserve"> CITATION Nat \l 2057 </w:instrText>
          </w:r>
          <w:r>
            <w:rPr>
              <w:color w:val="000000"/>
            </w:rPr>
            <w:fldChar w:fldCharType="separate"/>
          </w:r>
          <w:r>
            <w:rPr>
              <w:noProof/>
              <w:color w:val="000000"/>
            </w:rPr>
            <w:t xml:space="preserve"> </w:t>
          </w:r>
          <w:r w:rsidRPr="00DA23EE">
            <w:rPr>
              <w:noProof/>
              <w:color w:val="000000"/>
            </w:rPr>
            <w:t>[4]</w:t>
          </w:r>
          <w:r>
            <w:rPr>
              <w:color w:val="000000"/>
            </w:rPr>
            <w:fldChar w:fldCharType="end"/>
          </w:r>
        </w:sdtContent>
      </w:sdt>
      <w:r>
        <w:rPr>
          <w:color w:val="000000"/>
        </w:rPr>
        <w:t>,</w:t>
      </w:r>
      <w:sdt>
        <w:sdtPr>
          <w:rPr>
            <w:color w:val="000000"/>
          </w:rPr>
          <w:id w:val="967707290"/>
          <w:citation/>
        </w:sdtPr>
        <w:sdtContent>
          <w:r>
            <w:rPr>
              <w:color w:val="000000"/>
            </w:rPr>
            <w:fldChar w:fldCharType="begin"/>
          </w:r>
          <w:r>
            <w:rPr>
              <w:color w:val="000000"/>
            </w:rPr>
            <w:instrText xml:space="preserve"> CITATION Mag24 \l 2057 </w:instrText>
          </w:r>
          <w:r>
            <w:rPr>
              <w:color w:val="000000"/>
            </w:rPr>
            <w:fldChar w:fldCharType="separate"/>
          </w:r>
          <w:r>
            <w:rPr>
              <w:noProof/>
              <w:color w:val="000000"/>
            </w:rPr>
            <w:t xml:space="preserve"> </w:t>
          </w:r>
          <w:r w:rsidRPr="00DA23EE">
            <w:rPr>
              <w:noProof/>
              <w:color w:val="000000"/>
            </w:rPr>
            <w:t>[5]</w:t>
          </w:r>
          <w:r>
            <w:rPr>
              <w:color w:val="000000"/>
            </w:rPr>
            <w:fldChar w:fldCharType="end"/>
          </w:r>
        </w:sdtContent>
      </w:sdt>
      <w:r>
        <w:rPr>
          <w:color w:val="000000"/>
        </w:rPr>
        <w:t>,</w:t>
      </w:r>
      <w:sdt>
        <w:sdtPr>
          <w:rPr>
            <w:color w:val="000000"/>
          </w:rPr>
          <w:id w:val="915131063"/>
          <w:citation/>
        </w:sdtPr>
        <w:sdtContent>
          <w:r>
            <w:rPr>
              <w:color w:val="000000"/>
            </w:rPr>
            <w:fldChar w:fldCharType="begin"/>
          </w:r>
          <w:r>
            <w:rPr>
              <w:color w:val="000000"/>
            </w:rPr>
            <w:instrText xml:space="preserve"> CITATION Ver19 \l 2057 </w:instrText>
          </w:r>
          <w:r>
            <w:rPr>
              <w:color w:val="000000"/>
            </w:rPr>
            <w:fldChar w:fldCharType="separate"/>
          </w:r>
          <w:r>
            <w:rPr>
              <w:noProof/>
              <w:color w:val="000000"/>
            </w:rPr>
            <w:t xml:space="preserve"> </w:t>
          </w:r>
          <w:r w:rsidRPr="00DA23EE">
            <w:rPr>
              <w:noProof/>
              <w:color w:val="000000"/>
            </w:rPr>
            <w:t>[6]</w:t>
          </w:r>
          <w:r>
            <w:rPr>
              <w:color w:val="000000"/>
            </w:rPr>
            <w:fldChar w:fldCharType="end"/>
          </w:r>
        </w:sdtContent>
      </w:sdt>
      <w:r>
        <w:rPr>
          <w:color w:val="000000"/>
        </w:rPr>
        <w:t>.</w:t>
      </w:r>
    </w:p>
    <w:p w14:paraId="3FE1757D" w14:textId="77777777" w:rsidR="00F97C0A" w:rsidRDefault="00F97C0A" w:rsidP="00F97C0A">
      <w:pPr>
        <w:pStyle w:val="Heading3"/>
        <w:ind w:firstLine="720"/>
        <w:rPr>
          <w:sz w:val="24"/>
          <w:szCs w:val="24"/>
        </w:rPr>
      </w:pPr>
      <w:bookmarkStart w:id="2" w:name="_Toc211380415"/>
      <w:bookmarkStart w:id="3" w:name="OLE_LINK1"/>
    </w:p>
    <w:p w14:paraId="4765083D" w14:textId="77777777" w:rsidR="00F97C0A" w:rsidRPr="00D661A0" w:rsidRDefault="00F97C0A" w:rsidP="00F97C0A">
      <w:pPr>
        <w:pStyle w:val="Heading3"/>
        <w:ind w:firstLine="720"/>
        <w:rPr>
          <w:sz w:val="24"/>
          <w:szCs w:val="24"/>
        </w:rPr>
      </w:pPr>
      <w:r w:rsidRPr="00496BD7">
        <w:rPr>
          <w:sz w:val="24"/>
          <w:szCs w:val="24"/>
        </w:rPr>
        <w:t>Task 1 (b): Evaluation of Task 1 (a) based on Similarity report</w:t>
      </w:r>
      <w:bookmarkEnd w:id="2"/>
    </w:p>
    <w:p w14:paraId="09F9DF1C" w14:textId="77777777" w:rsidR="00F97C0A" w:rsidRDefault="00F97C0A" w:rsidP="00F97C0A">
      <w:pPr>
        <w:ind w:left="720" w:firstLine="720"/>
      </w:pPr>
    </w:p>
    <w:p w14:paraId="51F0EB92" w14:textId="77777777" w:rsidR="00F97C0A" w:rsidRDefault="00F97C0A" w:rsidP="00F97C0A">
      <w:pPr>
        <w:ind w:left="720" w:firstLine="720"/>
      </w:pPr>
      <w:r>
        <w:t xml:space="preserve">Having a good understanding of the given task, I’m giving myself a 65% mark based on the comprehensive concept of my writing, providing different kinds of sources from books, websites, articles, and reports. Having a good understanding of hardware, software, and different kinds of resources will benefit me in my academic and professional career. Although my work on the given task is good, there are still some areas that need to be polished. Paraphrasing and choosing words correctly to get a lower to no similarity score, correct use of citation and bibliographies to provide more detailed, accurate information, and avoiding plagiarism. Creatively providing a more accurate illustration or correct referencing of the illustration used directly from the source. Furthermore, I aim to improve my writing skills to be more concise, highlighting key points, using correct grammatical structures, and using different writing styles or tones (e.g., friendly, casual, formal, and academic). Regular proofreading ensures the correct use of spaces and punctuation throughout my work. </w:t>
      </w:r>
      <w:bookmarkEnd w:id="3"/>
    </w:p>
    <w:p w14:paraId="2ED23821" w14:textId="77777777" w:rsidR="00D718BE" w:rsidRDefault="00D718BE"/>
    <w:sectPr w:rsidR="00D718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3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C0A"/>
    <w:rsid w:val="004F0FAC"/>
    <w:rsid w:val="005F2B21"/>
    <w:rsid w:val="00B86CF0"/>
    <w:rsid w:val="00D718BE"/>
    <w:rsid w:val="00F97C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797CAA6"/>
  <w15:chartTrackingRefBased/>
  <w15:docId w15:val="{23BABD61-6A32-D047-9F49-FE79CC3BB4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7C0A"/>
    <w:rPr>
      <w:rFonts w:eastAsiaTheme="minorEastAsia"/>
      <w:lang w:eastAsia="zh-CN"/>
    </w:rPr>
  </w:style>
  <w:style w:type="paragraph" w:styleId="Heading1">
    <w:name w:val="heading 1"/>
    <w:basedOn w:val="Normal"/>
    <w:next w:val="Normal"/>
    <w:link w:val="Heading1Char"/>
    <w:uiPriority w:val="9"/>
    <w:qFormat/>
    <w:rsid w:val="00F97C0A"/>
    <w:pPr>
      <w:keepNext/>
      <w:keepLines/>
      <w:spacing w:before="360" w:after="80"/>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unhideWhenUsed/>
    <w:qFormat/>
    <w:rsid w:val="00F97C0A"/>
    <w:pPr>
      <w:keepNext/>
      <w:keepLines/>
      <w:spacing w:before="160" w:after="80"/>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unhideWhenUsed/>
    <w:qFormat/>
    <w:rsid w:val="00F97C0A"/>
    <w:pPr>
      <w:keepNext/>
      <w:keepLines/>
      <w:spacing w:before="160" w:after="80"/>
      <w:outlineLvl w:val="2"/>
    </w:pPr>
    <w:rPr>
      <w:rFonts w:eastAsiaTheme="majorEastAsia"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F97C0A"/>
    <w:pPr>
      <w:keepNext/>
      <w:keepLines/>
      <w:spacing w:before="80" w:after="40"/>
      <w:outlineLvl w:val="3"/>
    </w:pPr>
    <w:rPr>
      <w:rFonts w:eastAsiaTheme="majorEastAsia" w:cstheme="majorBidi"/>
      <w:i/>
      <w:iCs/>
      <w:color w:val="0F4761" w:themeColor="accent1" w:themeShade="BF"/>
      <w:lang w:eastAsia="en-US"/>
    </w:rPr>
  </w:style>
  <w:style w:type="paragraph" w:styleId="Heading5">
    <w:name w:val="heading 5"/>
    <w:basedOn w:val="Normal"/>
    <w:next w:val="Normal"/>
    <w:link w:val="Heading5Char"/>
    <w:uiPriority w:val="9"/>
    <w:semiHidden/>
    <w:unhideWhenUsed/>
    <w:qFormat/>
    <w:rsid w:val="00F97C0A"/>
    <w:pPr>
      <w:keepNext/>
      <w:keepLines/>
      <w:spacing w:before="80" w:after="40"/>
      <w:outlineLvl w:val="4"/>
    </w:pPr>
    <w:rPr>
      <w:rFonts w:eastAsiaTheme="majorEastAsia" w:cstheme="majorBidi"/>
      <w:color w:val="0F4761" w:themeColor="accent1" w:themeShade="BF"/>
      <w:lang w:eastAsia="en-US"/>
    </w:rPr>
  </w:style>
  <w:style w:type="paragraph" w:styleId="Heading6">
    <w:name w:val="heading 6"/>
    <w:basedOn w:val="Normal"/>
    <w:next w:val="Normal"/>
    <w:link w:val="Heading6Char"/>
    <w:uiPriority w:val="9"/>
    <w:semiHidden/>
    <w:unhideWhenUsed/>
    <w:qFormat/>
    <w:rsid w:val="00F97C0A"/>
    <w:pPr>
      <w:keepNext/>
      <w:keepLines/>
      <w:spacing w:before="40" w:after="0"/>
      <w:outlineLvl w:val="5"/>
    </w:pPr>
    <w:rPr>
      <w:rFonts w:eastAsiaTheme="majorEastAsia" w:cstheme="majorBidi"/>
      <w:i/>
      <w:iCs/>
      <w:color w:val="595959" w:themeColor="text1" w:themeTint="A6"/>
      <w:lang w:eastAsia="en-US"/>
    </w:rPr>
  </w:style>
  <w:style w:type="paragraph" w:styleId="Heading7">
    <w:name w:val="heading 7"/>
    <w:basedOn w:val="Normal"/>
    <w:next w:val="Normal"/>
    <w:link w:val="Heading7Char"/>
    <w:uiPriority w:val="9"/>
    <w:semiHidden/>
    <w:unhideWhenUsed/>
    <w:qFormat/>
    <w:rsid w:val="00F97C0A"/>
    <w:pPr>
      <w:keepNext/>
      <w:keepLines/>
      <w:spacing w:before="40" w:after="0"/>
      <w:outlineLvl w:val="6"/>
    </w:pPr>
    <w:rPr>
      <w:rFonts w:eastAsiaTheme="majorEastAsia" w:cstheme="majorBidi"/>
      <w:color w:val="595959" w:themeColor="text1" w:themeTint="A6"/>
      <w:lang w:eastAsia="en-US"/>
    </w:rPr>
  </w:style>
  <w:style w:type="paragraph" w:styleId="Heading8">
    <w:name w:val="heading 8"/>
    <w:basedOn w:val="Normal"/>
    <w:next w:val="Normal"/>
    <w:link w:val="Heading8Char"/>
    <w:uiPriority w:val="9"/>
    <w:semiHidden/>
    <w:unhideWhenUsed/>
    <w:qFormat/>
    <w:rsid w:val="00F97C0A"/>
    <w:pPr>
      <w:keepNext/>
      <w:keepLines/>
      <w:spacing w:after="0"/>
      <w:outlineLvl w:val="7"/>
    </w:pPr>
    <w:rPr>
      <w:rFonts w:eastAsiaTheme="majorEastAsia" w:cstheme="majorBidi"/>
      <w:i/>
      <w:iCs/>
      <w:color w:val="272727" w:themeColor="text1" w:themeTint="D8"/>
      <w:lang w:eastAsia="en-US"/>
    </w:rPr>
  </w:style>
  <w:style w:type="paragraph" w:styleId="Heading9">
    <w:name w:val="heading 9"/>
    <w:basedOn w:val="Normal"/>
    <w:next w:val="Normal"/>
    <w:link w:val="Heading9Char"/>
    <w:uiPriority w:val="9"/>
    <w:semiHidden/>
    <w:unhideWhenUsed/>
    <w:qFormat/>
    <w:rsid w:val="00F97C0A"/>
    <w:pPr>
      <w:keepNext/>
      <w:keepLines/>
      <w:spacing w:after="0"/>
      <w:outlineLvl w:val="8"/>
    </w:pPr>
    <w:rPr>
      <w:rFonts w:eastAsiaTheme="majorEastAsia" w:cstheme="majorBidi"/>
      <w:color w:val="272727" w:themeColor="text1" w:themeTint="D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7C0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97C0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97C0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7C0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7C0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7C0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7C0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7C0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7C0A"/>
    <w:rPr>
      <w:rFonts w:eastAsiaTheme="majorEastAsia" w:cstheme="majorBidi"/>
      <w:color w:val="272727" w:themeColor="text1" w:themeTint="D8"/>
    </w:rPr>
  </w:style>
  <w:style w:type="paragraph" w:styleId="Title">
    <w:name w:val="Title"/>
    <w:basedOn w:val="Normal"/>
    <w:next w:val="Normal"/>
    <w:link w:val="TitleChar"/>
    <w:uiPriority w:val="10"/>
    <w:qFormat/>
    <w:rsid w:val="00F97C0A"/>
    <w:pPr>
      <w:spacing w:after="80" w:line="240" w:lineRule="auto"/>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F97C0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7C0A"/>
    <w:pPr>
      <w:numPr>
        <w:ilvl w:val="1"/>
      </w:numPr>
    </w:pPr>
    <w:rPr>
      <w:rFonts w:eastAsiaTheme="majorEastAsia"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F97C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7C0A"/>
    <w:pPr>
      <w:spacing w:before="160"/>
      <w:jc w:val="center"/>
    </w:pPr>
    <w:rPr>
      <w:rFonts w:eastAsiaTheme="minorHAnsi"/>
      <w:i/>
      <w:iCs/>
      <w:color w:val="404040" w:themeColor="text1" w:themeTint="BF"/>
      <w:lang w:eastAsia="en-US"/>
    </w:rPr>
  </w:style>
  <w:style w:type="character" w:customStyle="1" w:styleId="QuoteChar">
    <w:name w:val="Quote Char"/>
    <w:basedOn w:val="DefaultParagraphFont"/>
    <w:link w:val="Quote"/>
    <w:uiPriority w:val="29"/>
    <w:rsid w:val="00F97C0A"/>
    <w:rPr>
      <w:i/>
      <w:iCs/>
      <w:color w:val="404040" w:themeColor="text1" w:themeTint="BF"/>
    </w:rPr>
  </w:style>
  <w:style w:type="paragraph" w:styleId="ListParagraph">
    <w:name w:val="List Paragraph"/>
    <w:basedOn w:val="Normal"/>
    <w:uiPriority w:val="34"/>
    <w:qFormat/>
    <w:rsid w:val="00F97C0A"/>
    <w:pPr>
      <w:ind w:left="720"/>
      <w:contextualSpacing/>
    </w:pPr>
    <w:rPr>
      <w:rFonts w:eastAsiaTheme="minorHAnsi"/>
      <w:lang w:eastAsia="en-US"/>
    </w:rPr>
  </w:style>
  <w:style w:type="character" w:styleId="IntenseEmphasis">
    <w:name w:val="Intense Emphasis"/>
    <w:basedOn w:val="DefaultParagraphFont"/>
    <w:uiPriority w:val="21"/>
    <w:qFormat/>
    <w:rsid w:val="00F97C0A"/>
    <w:rPr>
      <w:i/>
      <w:iCs/>
      <w:color w:val="0F4761" w:themeColor="accent1" w:themeShade="BF"/>
    </w:rPr>
  </w:style>
  <w:style w:type="paragraph" w:styleId="IntenseQuote">
    <w:name w:val="Intense Quote"/>
    <w:basedOn w:val="Normal"/>
    <w:next w:val="Normal"/>
    <w:link w:val="IntenseQuoteChar"/>
    <w:uiPriority w:val="30"/>
    <w:qFormat/>
    <w:rsid w:val="00F97C0A"/>
    <w:pPr>
      <w:pBdr>
        <w:top w:val="single" w:sz="4" w:space="10" w:color="0F4761" w:themeColor="accent1" w:themeShade="BF"/>
        <w:bottom w:val="single" w:sz="4" w:space="10" w:color="0F4761" w:themeColor="accent1" w:themeShade="BF"/>
      </w:pBdr>
      <w:spacing w:before="360" w:after="360"/>
      <w:ind w:left="864" w:right="864"/>
      <w:jc w:val="center"/>
    </w:pPr>
    <w:rPr>
      <w:rFonts w:eastAsiaTheme="minorHAnsi"/>
      <w:i/>
      <w:iCs/>
      <w:color w:val="0F4761" w:themeColor="accent1" w:themeShade="BF"/>
      <w:lang w:eastAsia="en-US"/>
    </w:rPr>
  </w:style>
  <w:style w:type="character" w:customStyle="1" w:styleId="IntenseQuoteChar">
    <w:name w:val="Intense Quote Char"/>
    <w:basedOn w:val="DefaultParagraphFont"/>
    <w:link w:val="IntenseQuote"/>
    <w:uiPriority w:val="30"/>
    <w:rsid w:val="00F97C0A"/>
    <w:rPr>
      <w:i/>
      <w:iCs/>
      <w:color w:val="0F4761" w:themeColor="accent1" w:themeShade="BF"/>
    </w:rPr>
  </w:style>
  <w:style w:type="character" w:styleId="IntenseReference">
    <w:name w:val="Intense Reference"/>
    <w:basedOn w:val="DefaultParagraphFont"/>
    <w:uiPriority w:val="32"/>
    <w:qFormat/>
    <w:rsid w:val="00F97C0A"/>
    <w:rPr>
      <w:b/>
      <w:bCs/>
      <w:smallCaps/>
      <w:color w:val="0F4761" w:themeColor="accent1" w:themeShade="BF"/>
      <w:spacing w:val="5"/>
    </w:rPr>
  </w:style>
  <w:style w:type="paragraph" w:styleId="NoSpacing">
    <w:name w:val="No Spacing"/>
    <w:link w:val="NoSpacingChar"/>
    <w:uiPriority w:val="1"/>
    <w:qFormat/>
    <w:rsid w:val="00F97C0A"/>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97C0A"/>
    <w:rPr>
      <w:rFonts w:eastAsiaTheme="minorEastAsia"/>
      <w:kern w:val="0"/>
      <w:sz w:val="22"/>
      <w:szCs w:val="22"/>
      <w:lang w:val="en-US"/>
      <w14:ligatures w14:val="none"/>
    </w:rPr>
  </w:style>
  <w:style w:type="paragraph" w:customStyle="1" w:styleId="p1">
    <w:name w:val="p1"/>
    <w:basedOn w:val="Normal"/>
    <w:rsid w:val="00F97C0A"/>
    <w:pPr>
      <w:spacing w:after="0" w:line="240" w:lineRule="auto"/>
    </w:pPr>
    <w:rPr>
      <w:rFonts w:ascii="Helvetica" w:eastAsia="Times New Roman" w:hAnsi="Helvetica" w:cs="Times New Roman"/>
      <w:color w:val="000207"/>
      <w:kern w:val="0"/>
      <w:sz w:val="15"/>
      <w:szCs w:val="15"/>
      <w:lang w:eastAsia="en-GB"/>
      <w14:ligatures w14:val="none"/>
    </w:rPr>
  </w:style>
  <w:style w:type="paragraph" w:styleId="Caption">
    <w:name w:val="caption"/>
    <w:basedOn w:val="Normal"/>
    <w:next w:val="Normal"/>
    <w:uiPriority w:val="35"/>
    <w:unhideWhenUsed/>
    <w:qFormat/>
    <w:rsid w:val="00F97C0A"/>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Colors" Target="diagrams/colors1.xml"/><Relationship Id="rId3" Type="http://schemas.openxmlformats.org/officeDocument/2006/relationships/settings" Target="settings.xml"/><Relationship Id="rId7" Type="http://schemas.openxmlformats.org/officeDocument/2006/relationships/diagramQuickStyle" Target="diagrams/quickStyl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diagramLayout" Target="diagrams/layout1.xml"/><Relationship Id="rId11" Type="http://schemas.openxmlformats.org/officeDocument/2006/relationships/theme" Target="theme/theme1.xml"/><Relationship Id="rId5" Type="http://schemas.openxmlformats.org/officeDocument/2006/relationships/diagramData" Target="diagrams/data1.xml"/><Relationship Id="rId10" Type="http://schemas.openxmlformats.org/officeDocument/2006/relationships/fontTable" Target="fontTable.xml"/><Relationship Id="rId4" Type="http://schemas.openxmlformats.org/officeDocument/2006/relationships/webSettings" Target="webSettings.xml"/><Relationship Id="rId9"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7B26EEC-E8EF-0B42-9FD7-DACD5A81963A}" type="doc">
      <dgm:prSet loTypeId="urn:microsoft.com/office/officeart/2005/8/layout/StepDownProcess" loCatId="" qsTypeId="urn:microsoft.com/office/officeart/2005/8/quickstyle/3d2" qsCatId="3D" csTypeId="urn:microsoft.com/office/officeart/2005/8/colors/accent1_2" csCatId="accent1" phldr="1"/>
      <dgm:spPr/>
      <dgm:t>
        <a:bodyPr/>
        <a:lstStyle/>
        <a:p>
          <a:endParaRPr lang="en-GB"/>
        </a:p>
      </dgm:t>
    </dgm:pt>
    <dgm:pt modelId="{1194A22D-890F-814D-B497-33B136DC1D8B}">
      <dgm:prSet phldrT="[Text]" custT="1"/>
      <dgm:spPr/>
      <dgm:t>
        <a:bodyPr/>
        <a:lstStyle/>
        <a:p>
          <a:r>
            <a:rPr lang="en-GB" sz="1500" b="1"/>
            <a:t>Academic skills</a:t>
          </a:r>
        </a:p>
      </dgm:t>
    </dgm:pt>
    <dgm:pt modelId="{81A44E61-EA0C-A64D-AD63-7C7B54018FED}" type="parTrans" cxnId="{B63A3037-7194-564D-A86C-25E4498AC51F}">
      <dgm:prSet/>
      <dgm:spPr/>
      <dgm:t>
        <a:bodyPr/>
        <a:lstStyle/>
        <a:p>
          <a:endParaRPr lang="en-GB"/>
        </a:p>
      </dgm:t>
    </dgm:pt>
    <dgm:pt modelId="{FC4FE504-6D1F-334E-BFCB-8A108DBE69C2}" type="sibTrans" cxnId="{B63A3037-7194-564D-A86C-25E4498AC51F}">
      <dgm:prSet/>
      <dgm:spPr/>
      <dgm:t>
        <a:bodyPr/>
        <a:lstStyle/>
        <a:p>
          <a:endParaRPr lang="en-GB"/>
        </a:p>
      </dgm:t>
    </dgm:pt>
    <dgm:pt modelId="{12EA435E-BDA8-6E47-9E37-62D90ABA479A}">
      <dgm:prSet phldrT="[Text]" custT="1"/>
      <dgm:spPr/>
      <dgm:t>
        <a:bodyPr/>
        <a:lstStyle/>
        <a:p>
          <a:r>
            <a:rPr lang="en-GB" sz="1600" b="1"/>
            <a:t>Employment skills</a:t>
          </a:r>
        </a:p>
      </dgm:t>
    </dgm:pt>
    <dgm:pt modelId="{589B0EE8-98A8-984D-9462-59C27E9AF5F1}" type="parTrans" cxnId="{919F72B6-F000-9145-9D47-B4BCF5E64ADA}">
      <dgm:prSet/>
      <dgm:spPr/>
      <dgm:t>
        <a:bodyPr/>
        <a:lstStyle/>
        <a:p>
          <a:endParaRPr lang="en-GB"/>
        </a:p>
      </dgm:t>
    </dgm:pt>
    <dgm:pt modelId="{5F0F1354-4065-CE44-A4B4-8C21AB2A1023}" type="sibTrans" cxnId="{919F72B6-F000-9145-9D47-B4BCF5E64ADA}">
      <dgm:prSet/>
      <dgm:spPr/>
      <dgm:t>
        <a:bodyPr/>
        <a:lstStyle/>
        <a:p>
          <a:endParaRPr lang="en-GB"/>
        </a:p>
      </dgm:t>
    </dgm:pt>
    <dgm:pt modelId="{1328C35B-4191-9843-A3E9-1D16400A0B29}">
      <dgm:prSet phldrT="[Text]" custT="1"/>
      <dgm:spPr/>
      <dgm:t>
        <a:bodyPr/>
        <a:lstStyle/>
        <a:p>
          <a:r>
            <a:rPr lang="en-GB" sz="1600" b="1"/>
            <a:t>Digital career and IT</a:t>
          </a:r>
        </a:p>
      </dgm:t>
    </dgm:pt>
    <dgm:pt modelId="{4E0C4E29-8A07-A648-9BEB-01AFEC301390}" type="parTrans" cxnId="{CA7C158F-5998-F547-BC05-69595F3B9CE5}">
      <dgm:prSet/>
      <dgm:spPr/>
      <dgm:t>
        <a:bodyPr/>
        <a:lstStyle/>
        <a:p>
          <a:endParaRPr lang="en-GB"/>
        </a:p>
      </dgm:t>
    </dgm:pt>
    <dgm:pt modelId="{58950D35-0BA3-7A44-A572-46A4ABE8CCEB}" type="sibTrans" cxnId="{CA7C158F-5998-F547-BC05-69595F3B9CE5}">
      <dgm:prSet/>
      <dgm:spPr/>
      <dgm:t>
        <a:bodyPr/>
        <a:lstStyle/>
        <a:p>
          <a:endParaRPr lang="en-GB"/>
        </a:p>
      </dgm:t>
    </dgm:pt>
    <dgm:pt modelId="{86D23FAF-5EE0-2C4C-8F62-3796682BAC83}">
      <dgm:prSet custT="1"/>
      <dgm:spPr/>
      <dgm:t>
        <a:bodyPr/>
        <a:lstStyle/>
        <a:p>
          <a:r>
            <a:rPr lang="en-GB" sz="1200"/>
            <a:t>Adaptability in evolving technology</a:t>
          </a:r>
        </a:p>
      </dgm:t>
    </dgm:pt>
    <dgm:pt modelId="{EFAF9290-A48A-DD48-A806-DC2E48BE3553}" type="parTrans" cxnId="{DA7D6E56-8C3F-904D-B7FD-ECA4373905EC}">
      <dgm:prSet/>
      <dgm:spPr/>
      <dgm:t>
        <a:bodyPr/>
        <a:lstStyle/>
        <a:p>
          <a:endParaRPr lang="en-GB"/>
        </a:p>
      </dgm:t>
    </dgm:pt>
    <dgm:pt modelId="{97B48E5D-CB4E-D84D-B196-7242F7F5B3C8}" type="sibTrans" cxnId="{DA7D6E56-8C3F-904D-B7FD-ECA4373905EC}">
      <dgm:prSet/>
      <dgm:spPr/>
      <dgm:t>
        <a:bodyPr/>
        <a:lstStyle/>
        <a:p>
          <a:endParaRPr lang="en-GB"/>
        </a:p>
      </dgm:t>
    </dgm:pt>
    <dgm:pt modelId="{87581513-3D55-EC4A-84BA-AF2A1295D841}">
      <dgm:prSet/>
      <dgm:spPr/>
      <dgm:t>
        <a:bodyPr/>
        <a:lstStyle/>
        <a:p>
          <a:r>
            <a:rPr lang="en-GB"/>
            <a:t>Adaptability</a:t>
          </a:r>
        </a:p>
      </dgm:t>
    </dgm:pt>
    <dgm:pt modelId="{38FC0F9C-461D-5348-944D-4054E02ED955}" type="parTrans" cxnId="{54FB18E2-6828-F446-850B-18DF2DB38392}">
      <dgm:prSet/>
      <dgm:spPr/>
      <dgm:t>
        <a:bodyPr/>
        <a:lstStyle/>
        <a:p>
          <a:endParaRPr lang="en-GB"/>
        </a:p>
      </dgm:t>
    </dgm:pt>
    <dgm:pt modelId="{49FAC206-84A9-8C44-A8B3-F7BBB17527A3}" type="sibTrans" cxnId="{54FB18E2-6828-F446-850B-18DF2DB38392}">
      <dgm:prSet/>
      <dgm:spPr/>
      <dgm:t>
        <a:bodyPr/>
        <a:lstStyle/>
        <a:p>
          <a:endParaRPr lang="en-GB"/>
        </a:p>
      </dgm:t>
    </dgm:pt>
    <dgm:pt modelId="{8B14D381-37DA-E243-AB05-61AFF83FDA30}">
      <dgm:prSet/>
      <dgm:spPr/>
      <dgm:t>
        <a:bodyPr/>
        <a:lstStyle/>
        <a:p>
          <a:r>
            <a:rPr lang="en-GB"/>
            <a:t>Critical Thinking</a:t>
          </a:r>
        </a:p>
      </dgm:t>
    </dgm:pt>
    <dgm:pt modelId="{A496CF96-F573-BD40-8125-57C24C97EC8D}" type="parTrans" cxnId="{4C1016DE-9FE7-6E43-9ABE-4AC5212150F0}">
      <dgm:prSet/>
      <dgm:spPr/>
      <dgm:t>
        <a:bodyPr/>
        <a:lstStyle/>
        <a:p>
          <a:endParaRPr lang="en-GB"/>
        </a:p>
      </dgm:t>
    </dgm:pt>
    <dgm:pt modelId="{54D866D2-1329-5E42-9E98-63E03C5EC6F0}" type="sibTrans" cxnId="{4C1016DE-9FE7-6E43-9ABE-4AC5212150F0}">
      <dgm:prSet/>
      <dgm:spPr/>
      <dgm:t>
        <a:bodyPr/>
        <a:lstStyle/>
        <a:p>
          <a:endParaRPr lang="en-GB"/>
        </a:p>
      </dgm:t>
    </dgm:pt>
    <dgm:pt modelId="{557A49D0-5A75-E04E-8737-B8DAA96B4596}">
      <dgm:prSet/>
      <dgm:spPr/>
      <dgm:t>
        <a:bodyPr/>
        <a:lstStyle/>
        <a:p>
          <a:r>
            <a:rPr lang="en-GB"/>
            <a:t>Research</a:t>
          </a:r>
        </a:p>
      </dgm:t>
    </dgm:pt>
    <dgm:pt modelId="{26113A6F-D3AC-4648-865E-707730EB9266}" type="parTrans" cxnId="{AB289B8E-21C8-834C-A431-D62B35A144F6}">
      <dgm:prSet/>
      <dgm:spPr/>
      <dgm:t>
        <a:bodyPr/>
        <a:lstStyle/>
        <a:p>
          <a:endParaRPr lang="en-GB"/>
        </a:p>
      </dgm:t>
    </dgm:pt>
    <dgm:pt modelId="{849E39D3-E38A-8D41-B2E2-2BD95415E931}" type="sibTrans" cxnId="{AB289B8E-21C8-834C-A431-D62B35A144F6}">
      <dgm:prSet/>
      <dgm:spPr/>
      <dgm:t>
        <a:bodyPr/>
        <a:lstStyle/>
        <a:p>
          <a:endParaRPr lang="en-GB"/>
        </a:p>
      </dgm:t>
    </dgm:pt>
    <dgm:pt modelId="{6BEE2023-E24B-3B44-A840-FEBDB293256C}">
      <dgm:prSet/>
      <dgm:spPr/>
      <dgm:t>
        <a:bodyPr/>
        <a:lstStyle/>
        <a:p>
          <a:r>
            <a:rPr lang="en-GB"/>
            <a:t>Writing proficiency</a:t>
          </a:r>
        </a:p>
      </dgm:t>
    </dgm:pt>
    <dgm:pt modelId="{9B5E12D6-32A9-A44A-A03C-976EA2FF760B}" type="parTrans" cxnId="{D84F78EC-099C-3948-85E3-C718974E3060}">
      <dgm:prSet/>
      <dgm:spPr/>
      <dgm:t>
        <a:bodyPr/>
        <a:lstStyle/>
        <a:p>
          <a:endParaRPr lang="en-GB"/>
        </a:p>
      </dgm:t>
    </dgm:pt>
    <dgm:pt modelId="{9505B1AB-5549-CE43-BBD1-843107C7E27F}" type="sibTrans" cxnId="{D84F78EC-099C-3948-85E3-C718974E3060}">
      <dgm:prSet/>
      <dgm:spPr/>
      <dgm:t>
        <a:bodyPr/>
        <a:lstStyle/>
        <a:p>
          <a:endParaRPr lang="en-GB"/>
        </a:p>
      </dgm:t>
    </dgm:pt>
    <dgm:pt modelId="{0FFDF96F-9AFF-AC4E-95B0-D0641059C57B}">
      <dgm:prSet/>
      <dgm:spPr/>
      <dgm:t>
        <a:bodyPr/>
        <a:lstStyle/>
        <a:p>
          <a:r>
            <a:rPr lang="en-GB"/>
            <a:t>Punctuality</a:t>
          </a:r>
        </a:p>
      </dgm:t>
    </dgm:pt>
    <dgm:pt modelId="{42C3A2CC-53EB-C540-BF10-6A2B15CC52E5}" type="parTrans" cxnId="{69F5E081-53C3-584F-9FA7-37F86D5E480C}">
      <dgm:prSet/>
      <dgm:spPr/>
      <dgm:t>
        <a:bodyPr/>
        <a:lstStyle/>
        <a:p>
          <a:endParaRPr lang="en-GB"/>
        </a:p>
      </dgm:t>
    </dgm:pt>
    <dgm:pt modelId="{7D9D34D8-D6C9-304F-BC51-50F039521F84}" type="sibTrans" cxnId="{69F5E081-53C3-584F-9FA7-37F86D5E480C}">
      <dgm:prSet/>
      <dgm:spPr/>
      <dgm:t>
        <a:bodyPr/>
        <a:lstStyle/>
        <a:p>
          <a:endParaRPr lang="en-GB"/>
        </a:p>
      </dgm:t>
    </dgm:pt>
    <dgm:pt modelId="{D559B8C1-9726-5B4E-A30C-029C29D97AE2}">
      <dgm:prSet/>
      <dgm:spPr/>
      <dgm:t>
        <a:bodyPr/>
        <a:lstStyle/>
        <a:p>
          <a:r>
            <a:rPr lang="en-GB"/>
            <a:t>Communication</a:t>
          </a:r>
        </a:p>
      </dgm:t>
    </dgm:pt>
    <dgm:pt modelId="{ADF5BD57-216C-EE41-A363-E7DBD22C3288}" type="parTrans" cxnId="{E9133F3F-8729-7041-BFB9-5D1ADC581E89}">
      <dgm:prSet/>
      <dgm:spPr/>
      <dgm:t>
        <a:bodyPr/>
        <a:lstStyle/>
        <a:p>
          <a:endParaRPr lang="en-GB"/>
        </a:p>
      </dgm:t>
    </dgm:pt>
    <dgm:pt modelId="{CF91A162-211D-B042-A7C9-75DA7863EE7F}" type="sibTrans" cxnId="{E9133F3F-8729-7041-BFB9-5D1ADC581E89}">
      <dgm:prSet/>
      <dgm:spPr/>
      <dgm:t>
        <a:bodyPr/>
        <a:lstStyle/>
        <a:p>
          <a:endParaRPr lang="en-GB"/>
        </a:p>
      </dgm:t>
    </dgm:pt>
    <dgm:pt modelId="{0485523D-A3A7-154E-B8AB-E4B589531BD0}">
      <dgm:prSet/>
      <dgm:spPr/>
      <dgm:t>
        <a:bodyPr/>
        <a:lstStyle/>
        <a:p>
          <a:r>
            <a:rPr lang="en-GB"/>
            <a:t>Teamwork</a:t>
          </a:r>
        </a:p>
      </dgm:t>
    </dgm:pt>
    <dgm:pt modelId="{7A4D8EC1-E758-CE4B-BC9F-64FD6945E36B}" type="parTrans" cxnId="{76F48E5D-16F8-8F4C-9D1D-41E5763B91F4}">
      <dgm:prSet/>
      <dgm:spPr/>
      <dgm:t>
        <a:bodyPr/>
        <a:lstStyle/>
        <a:p>
          <a:endParaRPr lang="en-GB"/>
        </a:p>
      </dgm:t>
    </dgm:pt>
    <dgm:pt modelId="{8A96F92F-F3EF-484D-B9A5-2ACF92348411}" type="sibTrans" cxnId="{76F48E5D-16F8-8F4C-9D1D-41E5763B91F4}">
      <dgm:prSet/>
      <dgm:spPr/>
      <dgm:t>
        <a:bodyPr/>
        <a:lstStyle/>
        <a:p>
          <a:endParaRPr lang="en-GB"/>
        </a:p>
      </dgm:t>
    </dgm:pt>
    <dgm:pt modelId="{52679D2D-16F8-BE43-A603-EB1AA5E39CF6}">
      <dgm:prSet/>
      <dgm:spPr/>
      <dgm:t>
        <a:bodyPr/>
        <a:lstStyle/>
        <a:p>
          <a:r>
            <a:rPr lang="en-GB"/>
            <a:t>Problem-solving</a:t>
          </a:r>
        </a:p>
      </dgm:t>
    </dgm:pt>
    <dgm:pt modelId="{B78821AC-2160-9D44-90CF-E425AF3DB02C}" type="parTrans" cxnId="{5996AA6D-7495-BC45-8868-EFB4EB4D97AB}">
      <dgm:prSet/>
      <dgm:spPr/>
      <dgm:t>
        <a:bodyPr/>
        <a:lstStyle/>
        <a:p>
          <a:endParaRPr lang="en-GB"/>
        </a:p>
      </dgm:t>
    </dgm:pt>
    <dgm:pt modelId="{8F5729C4-FEF3-6944-B970-66AC8E835E56}" type="sibTrans" cxnId="{5996AA6D-7495-BC45-8868-EFB4EB4D97AB}">
      <dgm:prSet/>
      <dgm:spPr/>
      <dgm:t>
        <a:bodyPr/>
        <a:lstStyle/>
        <a:p>
          <a:endParaRPr lang="en-GB"/>
        </a:p>
      </dgm:t>
    </dgm:pt>
    <dgm:pt modelId="{B27E094D-B40C-544D-B8BA-D29B4A2F074D}">
      <dgm:prSet custT="1"/>
      <dgm:spPr/>
      <dgm:t>
        <a:bodyPr/>
        <a:lstStyle/>
        <a:p>
          <a:r>
            <a:rPr lang="en-GB" sz="1200"/>
            <a:t>Effective collaboration</a:t>
          </a:r>
        </a:p>
      </dgm:t>
    </dgm:pt>
    <dgm:pt modelId="{F6E3C5EF-98D4-7642-A58C-8F7C0B6C954E}" type="parTrans" cxnId="{795AECEA-8655-E04C-ADE6-80041D2579C0}">
      <dgm:prSet/>
      <dgm:spPr/>
      <dgm:t>
        <a:bodyPr/>
        <a:lstStyle/>
        <a:p>
          <a:endParaRPr lang="en-GB"/>
        </a:p>
      </dgm:t>
    </dgm:pt>
    <dgm:pt modelId="{3739A7F6-0347-5D4B-9AD5-3F835818CA54}" type="sibTrans" cxnId="{795AECEA-8655-E04C-ADE6-80041D2579C0}">
      <dgm:prSet/>
      <dgm:spPr/>
      <dgm:t>
        <a:bodyPr/>
        <a:lstStyle/>
        <a:p>
          <a:endParaRPr lang="en-GB"/>
        </a:p>
      </dgm:t>
    </dgm:pt>
    <dgm:pt modelId="{1B0661BE-D5C7-AE43-97F5-33D0AB142AC2}">
      <dgm:prSet custT="1"/>
      <dgm:spPr/>
      <dgm:t>
        <a:bodyPr/>
        <a:lstStyle/>
        <a:p>
          <a:r>
            <a:rPr lang="en-GB" sz="1200"/>
            <a:t>Combined soft skill and analytical capabilities</a:t>
          </a:r>
        </a:p>
      </dgm:t>
    </dgm:pt>
    <dgm:pt modelId="{7B22D9B1-6122-7346-8121-1B8927691F03}" type="parTrans" cxnId="{17E261FB-CB2F-B941-9156-9A9787CF2BC7}">
      <dgm:prSet/>
      <dgm:spPr/>
      <dgm:t>
        <a:bodyPr/>
        <a:lstStyle/>
        <a:p>
          <a:endParaRPr lang="en-GB"/>
        </a:p>
      </dgm:t>
    </dgm:pt>
    <dgm:pt modelId="{2E425E39-1143-494C-86A8-F685B33A8992}" type="sibTrans" cxnId="{17E261FB-CB2F-B941-9156-9A9787CF2BC7}">
      <dgm:prSet/>
      <dgm:spPr/>
      <dgm:t>
        <a:bodyPr/>
        <a:lstStyle/>
        <a:p>
          <a:endParaRPr lang="en-GB"/>
        </a:p>
      </dgm:t>
    </dgm:pt>
    <dgm:pt modelId="{4A380D3F-5F4C-CD40-BC01-F9B930841346}" type="pres">
      <dgm:prSet presAssocID="{97B26EEC-E8EF-0B42-9FD7-DACD5A81963A}" presName="rootnode" presStyleCnt="0">
        <dgm:presLayoutVars>
          <dgm:chMax/>
          <dgm:chPref/>
          <dgm:dir/>
          <dgm:animLvl val="lvl"/>
        </dgm:presLayoutVars>
      </dgm:prSet>
      <dgm:spPr/>
    </dgm:pt>
    <dgm:pt modelId="{93547A5C-368A-114A-8D83-81F91DB53922}" type="pres">
      <dgm:prSet presAssocID="{1194A22D-890F-814D-B497-33B136DC1D8B}" presName="composite" presStyleCnt="0"/>
      <dgm:spPr/>
    </dgm:pt>
    <dgm:pt modelId="{CD1D5172-393E-F648-BE2A-8D2DF385765F}" type="pres">
      <dgm:prSet presAssocID="{1194A22D-890F-814D-B497-33B136DC1D8B}" presName="bentUpArrow1" presStyleLbl="alignImgPlace1" presStyleIdx="0" presStyleCnt="2"/>
      <dgm:spPr/>
    </dgm:pt>
    <dgm:pt modelId="{51E95626-D42A-C54E-A32C-C6C96BA536A7}" type="pres">
      <dgm:prSet presAssocID="{1194A22D-890F-814D-B497-33B136DC1D8B}" presName="ParentText" presStyleLbl="node1" presStyleIdx="0" presStyleCnt="3" custLinFactNeighborX="742">
        <dgm:presLayoutVars>
          <dgm:chMax val="1"/>
          <dgm:chPref val="1"/>
          <dgm:bulletEnabled val="1"/>
        </dgm:presLayoutVars>
      </dgm:prSet>
      <dgm:spPr/>
    </dgm:pt>
    <dgm:pt modelId="{FE4C8AD5-CD81-B84B-9502-7FF183D9A80B}" type="pres">
      <dgm:prSet presAssocID="{1194A22D-890F-814D-B497-33B136DC1D8B}" presName="ChildText" presStyleLbl="revTx" presStyleIdx="0" presStyleCnt="3" custLinFactNeighborX="4012" custLinFactNeighborY="3694">
        <dgm:presLayoutVars>
          <dgm:chMax val="0"/>
          <dgm:chPref val="0"/>
          <dgm:bulletEnabled val="1"/>
        </dgm:presLayoutVars>
      </dgm:prSet>
      <dgm:spPr/>
    </dgm:pt>
    <dgm:pt modelId="{27BF6418-714B-2048-B378-A7ADFBDABF7E}" type="pres">
      <dgm:prSet presAssocID="{FC4FE504-6D1F-334E-BFCB-8A108DBE69C2}" presName="sibTrans" presStyleCnt="0"/>
      <dgm:spPr/>
    </dgm:pt>
    <dgm:pt modelId="{7BE25A7C-AF96-0147-94DF-F1D26624F885}" type="pres">
      <dgm:prSet presAssocID="{12EA435E-BDA8-6E47-9E37-62D90ABA479A}" presName="composite" presStyleCnt="0"/>
      <dgm:spPr/>
    </dgm:pt>
    <dgm:pt modelId="{E31B0133-C57E-4343-8FF4-480C6FBE7EE0}" type="pres">
      <dgm:prSet presAssocID="{12EA435E-BDA8-6E47-9E37-62D90ABA479A}" presName="bentUpArrow1" presStyleLbl="alignImgPlace1" presStyleIdx="1" presStyleCnt="2"/>
      <dgm:spPr/>
    </dgm:pt>
    <dgm:pt modelId="{C1F0E0BA-083A-4D41-B31A-0DBAC090D977}" type="pres">
      <dgm:prSet presAssocID="{12EA435E-BDA8-6E47-9E37-62D90ABA479A}" presName="ParentText" presStyleLbl="node1" presStyleIdx="1" presStyleCnt="3">
        <dgm:presLayoutVars>
          <dgm:chMax val="1"/>
          <dgm:chPref val="1"/>
          <dgm:bulletEnabled val="1"/>
        </dgm:presLayoutVars>
      </dgm:prSet>
      <dgm:spPr/>
    </dgm:pt>
    <dgm:pt modelId="{466CB628-C8AD-4146-BB18-04CD1D5EA301}" type="pres">
      <dgm:prSet presAssocID="{12EA435E-BDA8-6E47-9E37-62D90ABA479A}" presName="ChildText" presStyleLbl="revTx" presStyleIdx="1" presStyleCnt="3">
        <dgm:presLayoutVars>
          <dgm:chMax val="0"/>
          <dgm:chPref val="0"/>
          <dgm:bulletEnabled val="1"/>
        </dgm:presLayoutVars>
      </dgm:prSet>
      <dgm:spPr/>
    </dgm:pt>
    <dgm:pt modelId="{69B8FE9B-783A-044A-99B5-090A027A3BFD}" type="pres">
      <dgm:prSet presAssocID="{5F0F1354-4065-CE44-A4B4-8C21AB2A1023}" presName="sibTrans" presStyleCnt="0"/>
      <dgm:spPr/>
    </dgm:pt>
    <dgm:pt modelId="{704CCC08-1C85-144D-8D5C-28365CC3D150}" type="pres">
      <dgm:prSet presAssocID="{1328C35B-4191-9843-A3E9-1D16400A0B29}" presName="composite" presStyleCnt="0"/>
      <dgm:spPr/>
    </dgm:pt>
    <dgm:pt modelId="{FD2BA073-2B56-8F4F-97FC-0AB1001354E9}" type="pres">
      <dgm:prSet presAssocID="{1328C35B-4191-9843-A3E9-1D16400A0B29}" presName="ParentText" presStyleLbl="node1" presStyleIdx="2" presStyleCnt="3" custScaleX="89883">
        <dgm:presLayoutVars>
          <dgm:chMax val="1"/>
          <dgm:chPref val="1"/>
          <dgm:bulletEnabled val="1"/>
        </dgm:presLayoutVars>
      </dgm:prSet>
      <dgm:spPr/>
    </dgm:pt>
    <dgm:pt modelId="{CEA9C555-4B14-1246-AD9B-A820AA5E6A6F}" type="pres">
      <dgm:prSet presAssocID="{1328C35B-4191-9843-A3E9-1D16400A0B29}" presName="FinalChildText" presStyleLbl="revTx" presStyleIdx="2" presStyleCnt="3" custAng="0" custScaleY="134959" custLinFactNeighborX="-3427" custLinFactNeighborY="16156">
        <dgm:presLayoutVars>
          <dgm:chMax val="0"/>
          <dgm:chPref val="0"/>
          <dgm:bulletEnabled val="1"/>
        </dgm:presLayoutVars>
      </dgm:prSet>
      <dgm:spPr/>
    </dgm:pt>
  </dgm:ptLst>
  <dgm:cxnLst>
    <dgm:cxn modelId="{9E9B7B30-E55F-754E-9C98-70BC40FEEA44}" type="presOf" srcId="{12EA435E-BDA8-6E47-9E37-62D90ABA479A}" destId="{C1F0E0BA-083A-4D41-B31A-0DBAC090D977}" srcOrd="0" destOrd="0" presId="urn:microsoft.com/office/officeart/2005/8/layout/StepDownProcess"/>
    <dgm:cxn modelId="{B63A3037-7194-564D-A86C-25E4498AC51F}" srcId="{97B26EEC-E8EF-0B42-9FD7-DACD5A81963A}" destId="{1194A22D-890F-814D-B497-33B136DC1D8B}" srcOrd="0" destOrd="0" parTransId="{81A44E61-EA0C-A64D-AD63-7C7B54018FED}" sibTransId="{FC4FE504-6D1F-334E-BFCB-8A108DBE69C2}"/>
    <dgm:cxn modelId="{E9133F3F-8729-7041-BFB9-5D1ADC581E89}" srcId="{12EA435E-BDA8-6E47-9E37-62D90ABA479A}" destId="{D559B8C1-9726-5B4E-A30C-029C29D97AE2}" srcOrd="1" destOrd="0" parTransId="{ADF5BD57-216C-EE41-A363-E7DBD22C3288}" sibTransId="{CF91A162-211D-B042-A7C9-75DA7863EE7F}"/>
    <dgm:cxn modelId="{B0E7854A-0E95-4E4F-8ABC-0E14C652445C}" type="presOf" srcId="{B27E094D-B40C-544D-B8BA-D29B4A2F074D}" destId="{CEA9C555-4B14-1246-AD9B-A820AA5E6A6F}" srcOrd="0" destOrd="1" presId="urn:microsoft.com/office/officeart/2005/8/layout/StepDownProcess"/>
    <dgm:cxn modelId="{DA7D6E56-8C3F-904D-B7FD-ECA4373905EC}" srcId="{1328C35B-4191-9843-A3E9-1D16400A0B29}" destId="{86D23FAF-5EE0-2C4C-8F62-3796682BAC83}" srcOrd="0" destOrd="0" parTransId="{EFAF9290-A48A-DD48-A806-DC2E48BE3553}" sibTransId="{97B48E5D-CB4E-D84D-B196-7242F7F5B3C8}"/>
    <dgm:cxn modelId="{76F48E5D-16F8-8F4C-9D1D-41E5763B91F4}" srcId="{12EA435E-BDA8-6E47-9E37-62D90ABA479A}" destId="{0485523D-A3A7-154E-B8AB-E4B589531BD0}" srcOrd="2" destOrd="0" parTransId="{7A4D8EC1-E758-CE4B-BC9F-64FD6945E36B}" sibTransId="{8A96F92F-F3EF-484D-B9A5-2ACF92348411}"/>
    <dgm:cxn modelId="{E555566D-3EB2-1D41-AEC2-40C2BBDF051B}" type="presOf" srcId="{1328C35B-4191-9843-A3E9-1D16400A0B29}" destId="{FD2BA073-2B56-8F4F-97FC-0AB1001354E9}" srcOrd="0" destOrd="0" presId="urn:microsoft.com/office/officeart/2005/8/layout/StepDownProcess"/>
    <dgm:cxn modelId="{5996AA6D-7495-BC45-8868-EFB4EB4D97AB}" srcId="{12EA435E-BDA8-6E47-9E37-62D90ABA479A}" destId="{52679D2D-16F8-BE43-A603-EB1AA5E39CF6}" srcOrd="3" destOrd="0" parTransId="{B78821AC-2160-9D44-90CF-E425AF3DB02C}" sibTransId="{8F5729C4-FEF3-6944-B970-66AC8E835E56}"/>
    <dgm:cxn modelId="{9DD1C97A-1FCB-CC4C-B563-1C4F3D741808}" type="presOf" srcId="{6BEE2023-E24B-3B44-A840-FEBDB293256C}" destId="{FE4C8AD5-CD81-B84B-9502-7FF183D9A80B}" srcOrd="0" destOrd="2" presId="urn:microsoft.com/office/officeart/2005/8/layout/StepDownProcess"/>
    <dgm:cxn modelId="{69F5E081-53C3-584F-9FA7-37F86D5E480C}" srcId="{1194A22D-890F-814D-B497-33B136DC1D8B}" destId="{0FFDF96F-9AFF-AC4E-95B0-D0641059C57B}" srcOrd="3" destOrd="0" parTransId="{42C3A2CC-53EB-C540-BF10-6A2B15CC52E5}" sibTransId="{7D9D34D8-D6C9-304F-BC51-50F039521F84}"/>
    <dgm:cxn modelId="{0B7D8C83-9D4D-0A4E-B506-06E8CB08C832}" type="presOf" srcId="{D559B8C1-9726-5B4E-A30C-029C29D97AE2}" destId="{466CB628-C8AD-4146-BB18-04CD1D5EA301}" srcOrd="0" destOrd="1" presId="urn:microsoft.com/office/officeart/2005/8/layout/StepDownProcess"/>
    <dgm:cxn modelId="{AB289B8E-21C8-834C-A431-D62B35A144F6}" srcId="{1194A22D-890F-814D-B497-33B136DC1D8B}" destId="{557A49D0-5A75-E04E-8737-B8DAA96B4596}" srcOrd="1" destOrd="0" parTransId="{26113A6F-D3AC-4648-865E-707730EB9266}" sibTransId="{849E39D3-E38A-8D41-B2E2-2BD95415E931}"/>
    <dgm:cxn modelId="{CA7C158F-5998-F547-BC05-69595F3B9CE5}" srcId="{97B26EEC-E8EF-0B42-9FD7-DACD5A81963A}" destId="{1328C35B-4191-9843-A3E9-1D16400A0B29}" srcOrd="2" destOrd="0" parTransId="{4E0C4E29-8A07-A648-9BEB-01AFEC301390}" sibTransId="{58950D35-0BA3-7A44-A572-46A4ABE8CCEB}"/>
    <dgm:cxn modelId="{80943297-6AA0-774D-A4A8-ACE235CB01E1}" type="presOf" srcId="{86D23FAF-5EE0-2C4C-8F62-3796682BAC83}" destId="{CEA9C555-4B14-1246-AD9B-A820AA5E6A6F}" srcOrd="0" destOrd="0" presId="urn:microsoft.com/office/officeart/2005/8/layout/StepDownProcess"/>
    <dgm:cxn modelId="{A31C02A3-A1CE-534B-95B5-62A18011E2C3}" type="presOf" srcId="{97B26EEC-E8EF-0B42-9FD7-DACD5A81963A}" destId="{4A380D3F-5F4C-CD40-BC01-F9B930841346}" srcOrd="0" destOrd="0" presId="urn:microsoft.com/office/officeart/2005/8/layout/StepDownProcess"/>
    <dgm:cxn modelId="{30410AA3-4051-AF4C-B3FC-9823E26C3BDB}" type="presOf" srcId="{8B14D381-37DA-E243-AB05-61AFF83FDA30}" destId="{FE4C8AD5-CD81-B84B-9502-7FF183D9A80B}" srcOrd="0" destOrd="0" presId="urn:microsoft.com/office/officeart/2005/8/layout/StepDownProcess"/>
    <dgm:cxn modelId="{919F72B6-F000-9145-9D47-B4BCF5E64ADA}" srcId="{97B26EEC-E8EF-0B42-9FD7-DACD5A81963A}" destId="{12EA435E-BDA8-6E47-9E37-62D90ABA479A}" srcOrd="1" destOrd="0" parTransId="{589B0EE8-98A8-984D-9462-59C27E9AF5F1}" sibTransId="{5F0F1354-4065-CE44-A4B4-8C21AB2A1023}"/>
    <dgm:cxn modelId="{636993CD-8F02-F240-9D36-2360D56723EE}" type="presOf" srcId="{0485523D-A3A7-154E-B8AB-E4B589531BD0}" destId="{466CB628-C8AD-4146-BB18-04CD1D5EA301}" srcOrd="0" destOrd="2" presId="urn:microsoft.com/office/officeart/2005/8/layout/StepDownProcess"/>
    <dgm:cxn modelId="{733E27DD-2828-DC48-A991-45EA2C1515A4}" type="presOf" srcId="{87581513-3D55-EC4A-84BA-AF2A1295D841}" destId="{466CB628-C8AD-4146-BB18-04CD1D5EA301}" srcOrd="0" destOrd="0" presId="urn:microsoft.com/office/officeart/2005/8/layout/StepDownProcess"/>
    <dgm:cxn modelId="{4C1016DE-9FE7-6E43-9ABE-4AC5212150F0}" srcId="{1194A22D-890F-814D-B497-33B136DC1D8B}" destId="{8B14D381-37DA-E243-AB05-61AFF83FDA30}" srcOrd="0" destOrd="0" parTransId="{A496CF96-F573-BD40-8125-57C24C97EC8D}" sibTransId="{54D866D2-1329-5E42-9E98-63E03C5EC6F0}"/>
    <dgm:cxn modelId="{54FB18E2-6828-F446-850B-18DF2DB38392}" srcId="{12EA435E-BDA8-6E47-9E37-62D90ABA479A}" destId="{87581513-3D55-EC4A-84BA-AF2A1295D841}" srcOrd="0" destOrd="0" parTransId="{38FC0F9C-461D-5348-944D-4054E02ED955}" sibTransId="{49FAC206-84A9-8C44-A8B3-F7BBB17527A3}"/>
    <dgm:cxn modelId="{149FE8E3-1699-1546-883F-D0295D552AEB}" type="presOf" srcId="{1194A22D-890F-814D-B497-33B136DC1D8B}" destId="{51E95626-D42A-C54E-A32C-C6C96BA536A7}" srcOrd="0" destOrd="0" presId="urn:microsoft.com/office/officeart/2005/8/layout/StepDownProcess"/>
    <dgm:cxn modelId="{795AECEA-8655-E04C-ADE6-80041D2579C0}" srcId="{1328C35B-4191-9843-A3E9-1D16400A0B29}" destId="{B27E094D-B40C-544D-B8BA-D29B4A2F074D}" srcOrd="1" destOrd="0" parTransId="{F6E3C5EF-98D4-7642-A58C-8F7C0B6C954E}" sibTransId="{3739A7F6-0347-5D4B-9AD5-3F835818CA54}"/>
    <dgm:cxn modelId="{D84F78EC-099C-3948-85E3-C718974E3060}" srcId="{1194A22D-890F-814D-B497-33B136DC1D8B}" destId="{6BEE2023-E24B-3B44-A840-FEBDB293256C}" srcOrd="2" destOrd="0" parTransId="{9B5E12D6-32A9-A44A-A03C-976EA2FF760B}" sibTransId="{9505B1AB-5549-CE43-BBD1-843107C7E27F}"/>
    <dgm:cxn modelId="{500D9AEE-1A5B-3B41-B6DA-0FEE5158DC06}" type="presOf" srcId="{52679D2D-16F8-BE43-A603-EB1AA5E39CF6}" destId="{466CB628-C8AD-4146-BB18-04CD1D5EA301}" srcOrd="0" destOrd="3" presId="urn:microsoft.com/office/officeart/2005/8/layout/StepDownProcess"/>
    <dgm:cxn modelId="{20654AF1-AC76-B94B-B78F-257F491A4301}" type="presOf" srcId="{0FFDF96F-9AFF-AC4E-95B0-D0641059C57B}" destId="{FE4C8AD5-CD81-B84B-9502-7FF183D9A80B}" srcOrd="0" destOrd="3" presId="urn:microsoft.com/office/officeart/2005/8/layout/StepDownProcess"/>
    <dgm:cxn modelId="{BD791AFA-8F92-3B49-9DEE-E33B33952284}" type="presOf" srcId="{557A49D0-5A75-E04E-8737-B8DAA96B4596}" destId="{FE4C8AD5-CD81-B84B-9502-7FF183D9A80B}" srcOrd="0" destOrd="1" presId="urn:microsoft.com/office/officeart/2005/8/layout/StepDownProcess"/>
    <dgm:cxn modelId="{17E261FB-CB2F-B941-9156-9A9787CF2BC7}" srcId="{1328C35B-4191-9843-A3E9-1D16400A0B29}" destId="{1B0661BE-D5C7-AE43-97F5-33D0AB142AC2}" srcOrd="2" destOrd="0" parTransId="{7B22D9B1-6122-7346-8121-1B8927691F03}" sibTransId="{2E425E39-1143-494C-86A8-F685B33A8992}"/>
    <dgm:cxn modelId="{383AC1FE-7910-F647-8A1A-D6D54B85EC2C}" type="presOf" srcId="{1B0661BE-D5C7-AE43-97F5-33D0AB142AC2}" destId="{CEA9C555-4B14-1246-AD9B-A820AA5E6A6F}" srcOrd="0" destOrd="2" presId="urn:microsoft.com/office/officeart/2005/8/layout/StepDownProcess"/>
    <dgm:cxn modelId="{C7D17F63-7EE7-4A4B-889E-E6213EEDFF22}" type="presParOf" srcId="{4A380D3F-5F4C-CD40-BC01-F9B930841346}" destId="{93547A5C-368A-114A-8D83-81F91DB53922}" srcOrd="0" destOrd="0" presId="urn:microsoft.com/office/officeart/2005/8/layout/StepDownProcess"/>
    <dgm:cxn modelId="{6F870675-BE85-8940-887C-29A54638E7D4}" type="presParOf" srcId="{93547A5C-368A-114A-8D83-81F91DB53922}" destId="{CD1D5172-393E-F648-BE2A-8D2DF385765F}" srcOrd="0" destOrd="0" presId="urn:microsoft.com/office/officeart/2005/8/layout/StepDownProcess"/>
    <dgm:cxn modelId="{490986C1-F72C-F843-A2C5-7D398B0C3D9B}" type="presParOf" srcId="{93547A5C-368A-114A-8D83-81F91DB53922}" destId="{51E95626-D42A-C54E-A32C-C6C96BA536A7}" srcOrd="1" destOrd="0" presId="urn:microsoft.com/office/officeart/2005/8/layout/StepDownProcess"/>
    <dgm:cxn modelId="{646AF7C1-6760-264C-B39D-1409A2087AEF}" type="presParOf" srcId="{93547A5C-368A-114A-8D83-81F91DB53922}" destId="{FE4C8AD5-CD81-B84B-9502-7FF183D9A80B}" srcOrd="2" destOrd="0" presId="urn:microsoft.com/office/officeart/2005/8/layout/StepDownProcess"/>
    <dgm:cxn modelId="{099F5B67-57F3-F14A-A01D-112B1E6B049E}" type="presParOf" srcId="{4A380D3F-5F4C-CD40-BC01-F9B930841346}" destId="{27BF6418-714B-2048-B378-A7ADFBDABF7E}" srcOrd="1" destOrd="0" presId="urn:microsoft.com/office/officeart/2005/8/layout/StepDownProcess"/>
    <dgm:cxn modelId="{548C1AF1-EDCA-C441-A988-C702098003BA}" type="presParOf" srcId="{4A380D3F-5F4C-CD40-BC01-F9B930841346}" destId="{7BE25A7C-AF96-0147-94DF-F1D26624F885}" srcOrd="2" destOrd="0" presId="urn:microsoft.com/office/officeart/2005/8/layout/StepDownProcess"/>
    <dgm:cxn modelId="{3E0672B1-128A-1845-84C1-085B2B8DE095}" type="presParOf" srcId="{7BE25A7C-AF96-0147-94DF-F1D26624F885}" destId="{E31B0133-C57E-4343-8FF4-480C6FBE7EE0}" srcOrd="0" destOrd="0" presId="urn:microsoft.com/office/officeart/2005/8/layout/StepDownProcess"/>
    <dgm:cxn modelId="{7EBA8BFD-F4E4-6C43-94EB-44251304B9EB}" type="presParOf" srcId="{7BE25A7C-AF96-0147-94DF-F1D26624F885}" destId="{C1F0E0BA-083A-4D41-B31A-0DBAC090D977}" srcOrd="1" destOrd="0" presId="urn:microsoft.com/office/officeart/2005/8/layout/StepDownProcess"/>
    <dgm:cxn modelId="{AAD6D42A-A95E-B349-B399-2CC3FFF86D81}" type="presParOf" srcId="{7BE25A7C-AF96-0147-94DF-F1D26624F885}" destId="{466CB628-C8AD-4146-BB18-04CD1D5EA301}" srcOrd="2" destOrd="0" presId="urn:microsoft.com/office/officeart/2005/8/layout/StepDownProcess"/>
    <dgm:cxn modelId="{5E4EF73F-D167-C44C-932F-25DB9DF1C6C8}" type="presParOf" srcId="{4A380D3F-5F4C-CD40-BC01-F9B930841346}" destId="{69B8FE9B-783A-044A-99B5-090A027A3BFD}" srcOrd="3" destOrd="0" presId="urn:microsoft.com/office/officeart/2005/8/layout/StepDownProcess"/>
    <dgm:cxn modelId="{54EB14F5-BED7-3C49-B1DF-893170DCC4E8}" type="presParOf" srcId="{4A380D3F-5F4C-CD40-BC01-F9B930841346}" destId="{704CCC08-1C85-144D-8D5C-28365CC3D150}" srcOrd="4" destOrd="0" presId="urn:microsoft.com/office/officeart/2005/8/layout/StepDownProcess"/>
    <dgm:cxn modelId="{468099E6-ADBA-2F44-9C85-9546D9FA5BD4}" type="presParOf" srcId="{704CCC08-1C85-144D-8D5C-28365CC3D150}" destId="{FD2BA073-2B56-8F4F-97FC-0AB1001354E9}" srcOrd="0" destOrd="0" presId="urn:microsoft.com/office/officeart/2005/8/layout/StepDownProcess"/>
    <dgm:cxn modelId="{1070DD4E-9603-3F42-9FB2-C581D3B32C72}" type="presParOf" srcId="{704CCC08-1C85-144D-8D5C-28365CC3D150}" destId="{CEA9C555-4B14-1246-AD9B-A820AA5E6A6F}" srcOrd="1" destOrd="0" presId="urn:microsoft.com/office/officeart/2005/8/layout/StepDownProcess"/>
  </dgm:cxnLst>
  <dgm:bg/>
  <dgm:whole>
    <a:ln>
      <a:noFill/>
      <a:prstDash val="lgDashDotDot"/>
    </a:ln>
  </dgm:whole>
  <dgm:extLst>
    <a:ext uri="http://schemas.microsoft.com/office/drawing/2008/diagram">
      <dsp:dataModelExt xmlns:dsp="http://schemas.microsoft.com/office/drawing/2008/diagram" relId="rId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D1D5172-393E-F648-BE2A-8D2DF385765F}">
      <dsp:nvSpPr>
        <dsp:cNvPr id="0" name=""/>
        <dsp:cNvSpPr/>
      </dsp:nvSpPr>
      <dsp:spPr>
        <a:xfrm rot="5400000">
          <a:off x="328182" y="1567952"/>
          <a:ext cx="1220539" cy="1389540"/>
        </a:xfrm>
        <a:prstGeom prst="bentUpArrow">
          <a:avLst>
            <a:gd name="adj1" fmla="val 32840"/>
            <a:gd name="adj2" fmla="val 25000"/>
            <a:gd name="adj3" fmla="val 35780"/>
          </a:avLst>
        </a:prstGeom>
        <a:solidFill>
          <a:schemeClr val="accent1">
            <a:tint val="50000"/>
            <a:hueOff val="0"/>
            <a:satOff val="0"/>
            <a:lumOff val="0"/>
            <a:alphaOff val="0"/>
          </a:schemeClr>
        </a:solidFill>
        <a:ln>
          <a:noFill/>
        </a:ln>
        <a:effectLst/>
        <a:scene3d>
          <a:camera prst="orthographicFront"/>
          <a:lightRig rig="threePt" dir="t">
            <a:rot lat="0" lon="0" rev="7500000"/>
          </a:lightRig>
        </a:scene3d>
        <a:sp3d z="254000" extrusionH="63500" contourW="12700" prstMaterial="matte">
          <a:contourClr>
            <a:schemeClr val="lt1"/>
          </a:contourClr>
        </a:sp3d>
      </dsp:spPr>
      <dsp:style>
        <a:lnRef idx="0">
          <a:scrgbClr r="0" g="0" b="0"/>
        </a:lnRef>
        <a:fillRef idx="1">
          <a:scrgbClr r="0" g="0" b="0"/>
        </a:fillRef>
        <a:effectRef idx="0">
          <a:scrgbClr r="0" g="0" b="0"/>
        </a:effectRef>
        <a:fontRef idx="minor"/>
      </dsp:style>
    </dsp:sp>
    <dsp:sp modelId="{51E95626-D42A-C54E-A32C-C6C96BA536A7}">
      <dsp:nvSpPr>
        <dsp:cNvPr id="0" name=""/>
        <dsp:cNvSpPr/>
      </dsp:nvSpPr>
      <dsp:spPr>
        <a:xfrm>
          <a:off x="20059" y="214960"/>
          <a:ext cx="2054669" cy="1438201"/>
        </a:xfrm>
        <a:prstGeom prst="roundRect">
          <a:avLst>
            <a:gd name="adj" fmla="val 1667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Academic skills</a:t>
          </a:r>
        </a:p>
      </dsp:txBody>
      <dsp:txXfrm>
        <a:off x="90279" y="285180"/>
        <a:ext cx="1914229" cy="1297761"/>
      </dsp:txXfrm>
    </dsp:sp>
    <dsp:sp modelId="{FE4C8AD5-CD81-B84B-9502-7FF183D9A80B}">
      <dsp:nvSpPr>
        <dsp:cNvPr id="0" name=""/>
        <dsp:cNvSpPr/>
      </dsp:nvSpPr>
      <dsp:spPr>
        <a:xfrm>
          <a:off x="2119437" y="395065"/>
          <a:ext cx="1494370" cy="116241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4770" tIns="64770" rIns="64770" bIns="64770" numCol="1" spcCol="1270" anchor="ctr" anchorCtr="0">
          <a:noAutofit/>
        </a:bodyPr>
        <a:lstStyle/>
        <a:p>
          <a:pPr marL="114300" lvl="1" indent="-114300" algn="l" defTabSz="577850">
            <a:lnSpc>
              <a:spcPct val="90000"/>
            </a:lnSpc>
            <a:spcBef>
              <a:spcPct val="0"/>
            </a:spcBef>
            <a:spcAft>
              <a:spcPct val="15000"/>
            </a:spcAft>
            <a:buChar char="•"/>
          </a:pPr>
          <a:r>
            <a:rPr lang="en-GB" sz="1300" kern="1200"/>
            <a:t>Critical Thinking</a:t>
          </a:r>
        </a:p>
        <a:p>
          <a:pPr marL="114300" lvl="1" indent="-114300" algn="l" defTabSz="577850">
            <a:lnSpc>
              <a:spcPct val="90000"/>
            </a:lnSpc>
            <a:spcBef>
              <a:spcPct val="0"/>
            </a:spcBef>
            <a:spcAft>
              <a:spcPct val="15000"/>
            </a:spcAft>
            <a:buChar char="•"/>
          </a:pPr>
          <a:r>
            <a:rPr lang="en-GB" sz="1300" kern="1200"/>
            <a:t>Research</a:t>
          </a:r>
        </a:p>
        <a:p>
          <a:pPr marL="114300" lvl="1" indent="-114300" algn="l" defTabSz="577850">
            <a:lnSpc>
              <a:spcPct val="90000"/>
            </a:lnSpc>
            <a:spcBef>
              <a:spcPct val="0"/>
            </a:spcBef>
            <a:spcAft>
              <a:spcPct val="15000"/>
            </a:spcAft>
            <a:buChar char="•"/>
          </a:pPr>
          <a:r>
            <a:rPr lang="en-GB" sz="1300" kern="1200"/>
            <a:t>Writing proficiency</a:t>
          </a:r>
        </a:p>
        <a:p>
          <a:pPr marL="114300" lvl="1" indent="-114300" algn="l" defTabSz="577850">
            <a:lnSpc>
              <a:spcPct val="90000"/>
            </a:lnSpc>
            <a:spcBef>
              <a:spcPct val="0"/>
            </a:spcBef>
            <a:spcAft>
              <a:spcPct val="15000"/>
            </a:spcAft>
            <a:buChar char="•"/>
          </a:pPr>
          <a:r>
            <a:rPr lang="en-GB" sz="1300" kern="1200"/>
            <a:t>Punctuality</a:t>
          </a:r>
        </a:p>
      </dsp:txBody>
      <dsp:txXfrm>
        <a:off x="2119437" y="395065"/>
        <a:ext cx="1494370" cy="1162418"/>
      </dsp:txXfrm>
    </dsp:sp>
    <dsp:sp modelId="{E31B0133-C57E-4343-8FF4-480C6FBE7EE0}">
      <dsp:nvSpPr>
        <dsp:cNvPr id="0" name=""/>
        <dsp:cNvSpPr/>
      </dsp:nvSpPr>
      <dsp:spPr>
        <a:xfrm rot="5400000">
          <a:off x="2031721" y="3183528"/>
          <a:ext cx="1220539" cy="1389540"/>
        </a:xfrm>
        <a:prstGeom prst="bentUpArrow">
          <a:avLst>
            <a:gd name="adj1" fmla="val 32840"/>
            <a:gd name="adj2" fmla="val 25000"/>
            <a:gd name="adj3" fmla="val 35780"/>
          </a:avLst>
        </a:prstGeom>
        <a:solidFill>
          <a:schemeClr val="accent1">
            <a:tint val="50000"/>
            <a:hueOff val="0"/>
            <a:satOff val="0"/>
            <a:lumOff val="0"/>
            <a:alphaOff val="0"/>
          </a:schemeClr>
        </a:solidFill>
        <a:ln>
          <a:noFill/>
        </a:ln>
        <a:effectLst/>
        <a:scene3d>
          <a:camera prst="orthographicFront"/>
          <a:lightRig rig="threePt" dir="t">
            <a:rot lat="0" lon="0" rev="7500000"/>
          </a:lightRig>
        </a:scene3d>
        <a:sp3d z="254000" extrusionH="63500" contourW="12700" prstMaterial="matte">
          <a:contourClr>
            <a:schemeClr val="lt1"/>
          </a:contourClr>
        </a:sp3d>
      </dsp:spPr>
      <dsp:style>
        <a:lnRef idx="0">
          <a:scrgbClr r="0" g="0" b="0"/>
        </a:lnRef>
        <a:fillRef idx="1">
          <a:scrgbClr r="0" g="0" b="0"/>
        </a:fillRef>
        <a:effectRef idx="0">
          <a:scrgbClr r="0" g="0" b="0"/>
        </a:effectRef>
        <a:fontRef idx="minor"/>
      </dsp:style>
    </dsp:sp>
    <dsp:sp modelId="{C1F0E0BA-083A-4D41-B31A-0DBAC090D977}">
      <dsp:nvSpPr>
        <dsp:cNvPr id="0" name=""/>
        <dsp:cNvSpPr/>
      </dsp:nvSpPr>
      <dsp:spPr>
        <a:xfrm>
          <a:off x="1708352" y="1830536"/>
          <a:ext cx="2054669" cy="1438201"/>
        </a:xfrm>
        <a:prstGeom prst="roundRect">
          <a:avLst>
            <a:gd name="adj" fmla="val 1667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kern="1200"/>
            <a:t>Employment skills</a:t>
          </a:r>
        </a:p>
      </dsp:txBody>
      <dsp:txXfrm>
        <a:off x="1778572" y="1900756"/>
        <a:ext cx="1914229" cy="1297761"/>
      </dsp:txXfrm>
    </dsp:sp>
    <dsp:sp modelId="{466CB628-C8AD-4146-BB18-04CD1D5EA301}">
      <dsp:nvSpPr>
        <dsp:cNvPr id="0" name=""/>
        <dsp:cNvSpPr/>
      </dsp:nvSpPr>
      <dsp:spPr>
        <a:xfrm>
          <a:off x="3763022" y="1967701"/>
          <a:ext cx="1494370" cy="116241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4770" tIns="64770" rIns="64770" bIns="64770" numCol="1" spcCol="1270" anchor="ctr" anchorCtr="0">
          <a:noAutofit/>
        </a:bodyPr>
        <a:lstStyle/>
        <a:p>
          <a:pPr marL="114300" lvl="1" indent="-114300" algn="l" defTabSz="577850">
            <a:lnSpc>
              <a:spcPct val="90000"/>
            </a:lnSpc>
            <a:spcBef>
              <a:spcPct val="0"/>
            </a:spcBef>
            <a:spcAft>
              <a:spcPct val="15000"/>
            </a:spcAft>
            <a:buChar char="•"/>
          </a:pPr>
          <a:r>
            <a:rPr lang="en-GB" sz="1300" kern="1200"/>
            <a:t>Adaptability</a:t>
          </a:r>
        </a:p>
        <a:p>
          <a:pPr marL="114300" lvl="1" indent="-114300" algn="l" defTabSz="577850">
            <a:lnSpc>
              <a:spcPct val="90000"/>
            </a:lnSpc>
            <a:spcBef>
              <a:spcPct val="0"/>
            </a:spcBef>
            <a:spcAft>
              <a:spcPct val="15000"/>
            </a:spcAft>
            <a:buChar char="•"/>
          </a:pPr>
          <a:r>
            <a:rPr lang="en-GB" sz="1300" kern="1200"/>
            <a:t>Communication</a:t>
          </a:r>
        </a:p>
        <a:p>
          <a:pPr marL="114300" lvl="1" indent="-114300" algn="l" defTabSz="577850">
            <a:lnSpc>
              <a:spcPct val="90000"/>
            </a:lnSpc>
            <a:spcBef>
              <a:spcPct val="0"/>
            </a:spcBef>
            <a:spcAft>
              <a:spcPct val="15000"/>
            </a:spcAft>
            <a:buChar char="•"/>
          </a:pPr>
          <a:r>
            <a:rPr lang="en-GB" sz="1300" kern="1200"/>
            <a:t>Teamwork</a:t>
          </a:r>
        </a:p>
        <a:p>
          <a:pPr marL="114300" lvl="1" indent="-114300" algn="l" defTabSz="577850">
            <a:lnSpc>
              <a:spcPct val="90000"/>
            </a:lnSpc>
            <a:spcBef>
              <a:spcPct val="0"/>
            </a:spcBef>
            <a:spcAft>
              <a:spcPct val="15000"/>
            </a:spcAft>
            <a:buChar char="•"/>
          </a:pPr>
          <a:r>
            <a:rPr lang="en-GB" sz="1300" kern="1200"/>
            <a:t>Problem-solving</a:t>
          </a:r>
        </a:p>
      </dsp:txBody>
      <dsp:txXfrm>
        <a:off x="3763022" y="1967701"/>
        <a:ext cx="1494370" cy="1162418"/>
      </dsp:txXfrm>
    </dsp:sp>
    <dsp:sp modelId="{FD2BA073-2B56-8F4F-97FC-0AB1001354E9}">
      <dsp:nvSpPr>
        <dsp:cNvPr id="0" name=""/>
        <dsp:cNvSpPr/>
      </dsp:nvSpPr>
      <dsp:spPr>
        <a:xfrm>
          <a:off x="3411891" y="3512130"/>
          <a:ext cx="1846798" cy="1438201"/>
        </a:xfrm>
        <a:prstGeom prst="roundRect">
          <a:avLst>
            <a:gd name="adj" fmla="val 1667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kern="1200"/>
            <a:t>Digital career and IT</a:t>
          </a:r>
        </a:p>
      </dsp:txBody>
      <dsp:txXfrm>
        <a:off x="3482111" y="3582350"/>
        <a:ext cx="1706358" cy="1297761"/>
      </dsp:txXfrm>
    </dsp:sp>
    <dsp:sp modelId="{CEA9C555-4B14-1246-AD9B-A820AA5E6A6F}">
      <dsp:nvSpPr>
        <dsp:cNvPr id="0" name=""/>
        <dsp:cNvSpPr/>
      </dsp:nvSpPr>
      <dsp:spPr>
        <a:xfrm>
          <a:off x="5311413" y="3633911"/>
          <a:ext cx="1494370" cy="156878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ctr" anchorCtr="0">
          <a:noAutofit/>
        </a:bodyPr>
        <a:lstStyle/>
        <a:p>
          <a:pPr marL="114300" lvl="1" indent="-114300" algn="l" defTabSz="533400">
            <a:lnSpc>
              <a:spcPct val="90000"/>
            </a:lnSpc>
            <a:spcBef>
              <a:spcPct val="0"/>
            </a:spcBef>
            <a:spcAft>
              <a:spcPct val="15000"/>
            </a:spcAft>
            <a:buChar char="•"/>
          </a:pPr>
          <a:r>
            <a:rPr lang="en-GB" sz="1200" kern="1200"/>
            <a:t>Adaptability in evolving technology</a:t>
          </a:r>
        </a:p>
        <a:p>
          <a:pPr marL="114300" lvl="1" indent="-114300" algn="l" defTabSz="533400">
            <a:lnSpc>
              <a:spcPct val="90000"/>
            </a:lnSpc>
            <a:spcBef>
              <a:spcPct val="0"/>
            </a:spcBef>
            <a:spcAft>
              <a:spcPct val="15000"/>
            </a:spcAft>
            <a:buChar char="•"/>
          </a:pPr>
          <a:r>
            <a:rPr lang="en-GB" sz="1200" kern="1200"/>
            <a:t>Effective collaboration</a:t>
          </a:r>
        </a:p>
        <a:p>
          <a:pPr marL="114300" lvl="1" indent="-114300" algn="l" defTabSz="533400">
            <a:lnSpc>
              <a:spcPct val="90000"/>
            </a:lnSpc>
            <a:spcBef>
              <a:spcPct val="0"/>
            </a:spcBef>
            <a:spcAft>
              <a:spcPct val="15000"/>
            </a:spcAft>
            <a:buChar char="•"/>
          </a:pPr>
          <a:r>
            <a:rPr lang="en-GB" sz="1200" kern="1200"/>
            <a:t>Combined soft skill and analytical capabilities</a:t>
          </a:r>
        </a:p>
      </dsp:txBody>
      <dsp:txXfrm>
        <a:off x="5311413" y="3633911"/>
        <a:ext cx="1494370" cy="1568787"/>
      </dsp:txXfrm>
    </dsp:sp>
  </dsp:spTree>
</dsp:drawing>
</file>

<file path=word/diagrams/layout1.xml><?xml version="1.0" encoding="utf-8"?>
<dgm:layoutDef xmlns:dgm="http://schemas.openxmlformats.org/drawingml/2006/diagram" xmlns:a="http://schemas.openxmlformats.org/drawingml/2006/main" uniqueId="urn:microsoft.com/office/officeart/2005/8/layout/StepDownProcess">
  <dgm:title val=""/>
  <dgm:desc val=""/>
  <dgm:catLst>
    <dgm:cat type="process" pri="16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60" srcId="0" destId="10" srcOrd="0" destOrd="0"/>
        <dgm:cxn modelId="12" srcId="10" destId="11" srcOrd="0" destOrd="0"/>
        <dgm:cxn modelId="70" srcId="0" destId="20" srcOrd="1" destOrd="0"/>
        <dgm:cxn modelId="22" srcId="20" destId="21" srcOrd="0" destOrd="0"/>
        <dgm:cxn modelId="80" srcId="0" destId="30" srcOrd="2" destOrd="0"/>
        <dgm:cxn modelId="32" srcId="30" destId="31" srcOrd="0"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rootnode">
    <dgm:varLst>
      <dgm:chMax/>
      <dgm:chPref/>
      <dgm:dir/>
      <dgm:animLvl val="lvl"/>
    </dgm:varLst>
    <dgm:choose name="Name0">
      <dgm:if name="Name1" func="var" arg="dir" op="equ" val="norm">
        <dgm:alg type="snake">
          <dgm:param type="grDir" val="tL"/>
          <dgm:param type="flowDir" val="row"/>
          <dgm:param type="off" val="off"/>
          <dgm:param type="bkpt" val="fixed"/>
          <dgm:param type="bkPtFixedVal" val="1"/>
        </dgm:alg>
      </dgm:if>
      <dgm:else name="Name2">
        <dgm:alg type="snake">
          <dgm:param type="grDir" val="tR"/>
          <dgm:param type="flowDir" val="row"/>
          <dgm:param type="off" val="off"/>
          <dgm:param type="bkpt" val="fixed"/>
          <dgm:param type="bkPtFixedVal" val="1"/>
        </dgm:alg>
      </dgm:else>
    </dgm:choose>
    <dgm:shape xmlns:r="http://schemas.openxmlformats.org/officeDocument/2006/relationships" r:blip="">
      <dgm:adjLst/>
    </dgm:shape>
    <dgm:choose name="Name3">
      <dgm:if name="Name4" func="var" arg="dir" op="equ" val="norm">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if>
      <dgm:else name="Name5">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else>
    </dgm:choose>
    <dgm:forEach name="nodesForEach" axis="ch" ptType="node">
      <dgm:layoutNode name="composite">
        <dgm:alg type="composite">
          <dgm:param type="ar" val="1.2439"/>
        </dgm:alg>
        <dgm:shape xmlns:r="http://schemas.openxmlformats.org/officeDocument/2006/relationships" r:blip="">
          <dgm:adjLst/>
        </dgm:shape>
        <dgm:choose name="Name6">
          <dgm:if name="Name7" func="var" arg="dir" op="equ" val="norm">
            <dgm:constrLst>
              <dgm:constr type="l" for="ch" forName="bentUpArrow1" refType="w" fact="0.07"/>
              <dgm:constr type="t" for="ch" forName="bentUpArrow1" refType="h" fact="0.524"/>
              <dgm:constr type="w" for="ch" forName="bentUpArrow1" refType="w" fact="0.3844"/>
              <dgm:constr type="h" for="ch" forName="bentUpArrow1" refType="h" fact="0.42"/>
              <dgm:constr type="l" for="ch" forName="ParentText" refType="w" fact="0"/>
              <dgm:constr type="t" for="ch" forName="ParentText" refType="h" fact="0"/>
              <dgm:constr type="w" for="ch" forName="ParentText" refType="w" fact="0.5684"/>
              <dgm:constr type="h" for="ch" forName="ParentText" refType="h" fact="0.4949"/>
              <dgm:constr type="l" for="ch" forName="ChildText" refType="w" refFor="ch" refForName="ParentText"/>
              <dgm:constr type="t" for="ch" forName="ChildText" refType="h" fact="0.05"/>
              <dgm:constr type="w" for="ch" forName="ChildText" refType="w" fact="0.4134"/>
              <dgm:constr type="h" for="ch" forName="ChildText" refType="h" fact="0.4"/>
              <dgm:constr type="l" for="ch" forName="FinalChildText" refType="w" refFor="ch" refForName="ParentText"/>
              <dgm:constr type="t" for="ch" forName="FinalChildText" refType="h" fact="0.05"/>
              <dgm:constr type="w" for="ch" forName="FinalChildText" refType="w" fact="0.4134"/>
              <dgm:constr type="h" for="ch" forName="FinalChildText" refType="h" fact="0.4"/>
            </dgm:constrLst>
          </dgm:if>
          <dgm:else name="Name8">
            <dgm:constrLst>
              <dgm:constr type="r" for="ch" forName="bentUpArrow1" refType="w" fact="0.97"/>
              <dgm:constr type="t" for="ch" forName="bentUpArrow1" refType="h" fact="0.524"/>
              <dgm:constr type="w" for="ch" forName="bentUpArrow1" refType="w" fact="0.3844"/>
              <dgm:constr type="h" for="ch" forName="bentUpArrow1" refType="h" fact="0.42"/>
              <dgm:constr type="l" for="ch" forName="ParentText" refType="w" fact="0.4316"/>
              <dgm:constr type="t" for="ch" forName="ParentText" refType="h" fact="0"/>
              <dgm:constr type="w" for="ch" forName="ParentText" refType="w" fact="0.5684"/>
              <dgm:constr type="h" for="ch" forName="ParentText" refType="h" fact="0.4949"/>
              <dgm:constr type="l" for="ch" forName="ChildText" refType="w" fact="0"/>
              <dgm:constr type="t" for="ch" forName="ChildText" refType="h" fact="0.05"/>
              <dgm:constr type="w" for="ch" forName="ChildText" refType="w" fact="0.4134"/>
              <dgm:constr type="h" for="ch" forName="ChildText" refType="h" fact="0.4"/>
              <dgm:constr type="l" for="ch" forName="FinalChildText" refType="w" fact="0"/>
              <dgm:constr type="t" for="ch" forName="FinalChildText" refType="h" fact="0.05"/>
              <dgm:constr type="w" for="ch" forName="FinalChildText" refType="w" fact="0.4134"/>
              <dgm:constr type="h" for="ch" forName="FinalChildText" refType="h" fact="0.4"/>
            </dgm:constrLst>
          </dgm:else>
        </dgm:choose>
        <dgm:choose name="Name9">
          <dgm:if name="Name10" axis="followSib" ptType="node" func="cnt" op="gte" val="1">
            <dgm:layoutNode name="bentUpArrow1" styleLbl="alignImgPlace1">
              <dgm:alg type="sp"/>
              <dgm:choose name="Name11">
                <dgm:if name="Name12" func="var" arg="dir" op="equ" val="norm">
                  <dgm:shape xmlns:r="http://schemas.openxmlformats.org/officeDocument/2006/relationships" rot="90" type="bentUpArrow" r:blip="">
                    <dgm:adjLst>
                      <dgm:adj idx="1" val="0.3284"/>
                      <dgm:adj idx="2" val="0.25"/>
                      <dgm:adj idx="3" val="0.3578"/>
                    </dgm:adjLst>
                  </dgm:shape>
                </dgm:if>
                <dgm:else name="Name13">
                  <dgm:shape xmlns:r="http://schemas.openxmlformats.org/officeDocument/2006/relationships" rot="180" type="bentArrow" r:blip="">
                    <dgm:adjLst>
                      <dgm:adj idx="1" val="0.3284"/>
                      <dgm:adj idx="2" val="0.25"/>
                      <dgm:adj idx="3" val="0.3578"/>
                      <dgm:adj idx="4" val="0"/>
                    </dgm:adjLst>
                  </dgm:shape>
                </dgm:else>
              </dgm:choose>
              <dgm:presOf/>
            </dgm:layoutNode>
          </dgm:if>
          <dgm:else name="Name14"/>
        </dgm:choose>
        <dgm:layoutNode name="ParentText" styleLbl="node1">
          <dgm:varLst>
            <dgm:chMax val="1"/>
            <dgm:chPref val="1"/>
            <dgm:bulletEnabled val="1"/>
          </dgm:varLst>
          <dgm:alg type="tx"/>
          <dgm:shape xmlns:r="http://schemas.openxmlformats.org/officeDocument/2006/relationships" type="roundRect" r:blip="">
            <dgm:adjLst>
              <dgm:adj idx="1" val="0.1667"/>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choose name="Name15">
          <dgm:if name="Name16" axis="followSib" ptType="node" func="cnt" op="equ" val="0">
            <dgm:choose name="Name17">
              <dgm:if name="Name18" axis="ch" ptType="node" func="cnt" op="gte" val="1">
                <dgm:layoutNode name="Final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9"/>
            </dgm:choose>
          </dgm:if>
          <dgm:else name="Name20">
            <dgm:layoutNode name="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Cot241</b:Tag>
    <b:SourceType>BookSection</b:SourceType>
    <b:Guid>{29CD7973-4C2A-6748-8247-675F2DC92292}</b:Guid>
    <b:Title>The Study Skills Handbook</b:Title>
    <b:City>London</b:City>
    <b:Publisher>Bloomsbury Publishing</b:Publisher>
    <b:Year>2024</b:Year>
    <b:Author>
      <b:Author>
        <b:NameList>
          <b:Person>
            <b:Last>Cottrell</b:Last>
            <b:First>Stella</b:First>
          </b:Person>
        </b:NameList>
      </b:Author>
    </b:Author>
    <b:RefOrder>1</b:RefOrder>
  </b:Source>
  <b:Source>
    <b:Tag>Rev23</b:Tag>
    <b:SourceType>InternetSite</b:SourceType>
    <b:Guid>{8F1691AA-0C2A-FB4A-866A-3D6CE8FB9F78}</b:Guid>
    <b:Author>
      <b:Author>
        <b:Corporate>Engineering Review</b:Corporate>
      </b:Author>
    </b:Author>
    <b:Title>Over 75 pc of companies look to adopt latest technologies in next five years, 14 million people will lose jobs in next five years, WEF Future of Jobs Report says</b:Title>
    <b:URL>https://engineeringreview.com.pk/over-75-pc-of-companies-look-to-adopt-latest-technologies-in-next-5-years-14-million-people-will-loose-jobs-in-next-five-years-wef-future-of-jobs-report-says/#</b:URL>
    <b:Year>2023</b:Year>
    <b:Month>June</b:Month>
    <b:Day>23</b:Day>
    <b:RefOrder>2</b:RefOrder>
  </b:Source>
  <b:Source>
    <b:Tag>Wor23</b:Tag>
    <b:SourceType>InternetSite</b:SourceType>
    <b:Guid>{4899D57D-D706-5741-88AD-CCB449BC06DC}</b:Guid>
    <b:Title>Future of Jobs Report 2023</b:Title>
    <b:Year>2023</b:Year>
    <b:Author>
      <b:Author>
        <b:NameList>
          <b:Person>
            <b:Last>Di Battista</b:Last>
            <b:First>Attilio</b:First>
          </b:Person>
          <b:Person>
            <b:Last>Grayling</b:Last>
            <b:First>Sam</b:First>
          </b:Person>
          <b:Person>
            <b:Last>Hasselaar</b:Last>
            <b:First>Elselot</b:First>
          </b:Person>
          <b:Person>
            <b:Last>Leopold</b:Last>
            <b:Middle>Alexander</b:Middle>
            <b:First>Till</b:First>
          </b:Person>
          <b:Person>
            <b:Last>Li</b:Last>
            <b:First>Ricky</b:First>
          </b:Person>
          <b:Person>
            <b:Last>Rayner</b:Last>
            <b:First>Mark</b:First>
          </b:Person>
          <b:Person>
            <b:Last>Zahidi</b:Last>
            <b:First>Saadia</b:First>
          </b:Person>
        </b:NameList>
      </b:Author>
    </b:Author>
    <b:City>Geneva, Switzerland</b:City>
    <b:Publisher>World Economics Forum</b:Publisher>
    <b:Pages>295</b:Pages>
    <b:URL>https://www.weforum.org/reports/the-future-of-jobs-report-2023</b:URL>
    <b:RefOrder>3</b:RefOrder>
  </b:Source>
  <b:Source>
    <b:Tag>Nat</b:Tag>
    <b:SourceType>InternetSite</b:SourceType>
    <b:Guid>{E96872A0-2104-DF49-BEB3-32659FAD8EE3}</b:Guid>
    <b:Title>Digital skills to help your career</b:Title>
    <b:Author>
      <b:Author>
        <b:NameList>
          <b:Person>
            <b:Last>Service</b:Last>
            <b:First>National</b:First>
            <b:Middle>Careers</b:Middle>
          </b:Person>
        </b:NameList>
      </b:Author>
    </b:Author>
    <b:URL>https://nationalcareers.service.gov.uk/careers-advice/build-foundation-digital-skills-to-help-your-career/</b:URL>
    <b:RefOrder>4</b:RefOrder>
  </b:Source>
  <b:Source>
    <b:Tag>Mag24</b:Tag>
    <b:SourceType>BookSection</b:SourceType>
    <b:Guid>{1F017B98-3342-9247-BFE2-130763EC34CB}</b:Guid>
    <b:Title>Uncovering the skillsets required in computer science jobs using social network analysis</b:Title>
    <b:BookTitle>Education and Information Technology</b:BookTitle>
    <b:Publisher>Springer Nature</b:Publisher>
    <b:Year>2024</b:Year>
    <b:Author>
      <b:Author>
        <b:NameList>
          <b:Person>
            <b:Last>Magsoudi</b:Last>
            <b:First>Mehrdad</b:First>
          </b:Person>
        </b:NameList>
      </b:Author>
    </b:Author>
    <b:City>Switzerland</b:City>
    <b:RefOrder>5</b:RefOrder>
  </b:Source>
  <b:Source>
    <b:Tag>Ver19</b:Tag>
    <b:SourceType>JournalArticle</b:SourceType>
    <b:Guid>{15D79E19-334C-E041-B0CD-1327BBE1E764}</b:Guid>
    <b:Title>An investigation of skill requirements for business and data analytics positions: A content analysis of job advertisements</b:Title>
    <b:Year>2019</b:Year>
    <b:Month>January</b:Month>
    <b:Day>4</b:Day>
    <b:Author>
      <b:Author>
        <b:NameList>
          <b:Person>
            <b:Last>Verma</b:Last>
            <b:First>Amit</b:First>
          </b:Person>
        </b:NameList>
      </b:Author>
    </b:Author>
    <b:JournalName>Journal of Education for Business</b:JournalName>
    <b:Volume>94</b:Volume>
    <b:Issue>4</b:Issue>
    <b:Pages>243-250</b:Pages>
    <b:RefOrder>6</b:RefOrder>
  </b:Source>
</b:Sources>
</file>

<file path=customXml/itemProps1.xml><?xml version="1.0" encoding="utf-8"?>
<ds:datastoreItem xmlns:ds="http://schemas.openxmlformats.org/officeDocument/2006/customXml" ds:itemID="{1CEC9B7F-8962-BF4E-831F-9B3A8A7FB7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Pages>
  <Words>617</Words>
  <Characters>3522</Characters>
  <Application>Microsoft Office Word</Application>
  <DocSecurity>0</DocSecurity>
  <Lines>29</Lines>
  <Paragraphs>8</Paragraphs>
  <ScaleCrop>false</ScaleCrop>
  <Company/>
  <LinksUpToDate>false</LinksUpToDate>
  <CharactersWithSpaces>4131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 Harry Lee Cleto (2517289)</dc:creator>
  <cp:keywords/>
  <dc:description/>
  <cp:lastModifiedBy>Kim Harry Lee Cleto (2517289)</cp:lastModifiedBy>
  <cp:revision>1</cp:revision>
  <dcterms:created xsi:type="dcterms:W3CDTF">2025-10-20T09:41:00Z</dcterms:created>
  <dcterms:modified xsi:type="dcterms:W3CDTF">2025-10-20T09:42:00Z</dcterms:modified>
</cp:coreProperties>
</file>