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1F5441A" w14:textId="6A82F137" w:rsidR="00910E89" w:rsidRDefault="00910E89" w:rsidP="00910E89">
      <w:pPr>
        <w:jc w:val="center"/>
        <w:rPr>
          <w:rFonts w:ascii="Arial" w:hAnsi="Arial" w:cs="Arial"/>
          <w:b/>
          <w:sz w:val="24"/>
          <w:szCs w:val="22"/>
          <w:u w:val="single"/>
        </w:rPr>
      </w:pPr>
      <w:r w:rsidRPr="001A69E9">
        <w:rPr>
          <w:rFonts w:ascii="Arial" w:hAnsi="Arial" w:cs="Arial"/>
          <w:b/>
          <w:sz w:val="24"/>
          <w:szCs w:val="22"/>
          <w:u w:val="single"/>
        </w:rPr>
        <w:t xml:space="preserve">How can we improve pupil engagement </w:t>
      </w:r>
      <w:proofErr w:type="gramStart"/>
      <w:r w:rsidRPr="001A69E9">
        <w:rPr>
          <w:rFonts w:ascii="Arial" w:hAnsi="Arial" w:cs="Arial"/>
          <w:b/>
          <w:sz w:val="24"/>
          <w:szCs w:val="22"/>
          <w:u w:val="single"/>
        </w:rPr>
        <w:t>through the use of</w:t>
      </w:r>
      <w:proofErr w:type="gramEnd"/>
      <w:r w:rsidRPr="001A69E9">
        <w:rPr>
          <w:rFonts w:ascii="Arial" w:hAnsi="Arial" w:cs="Arial"/>
          <w:b/>
          <w:sz w:val="24"/>
          <w:szCs w:val="22"/>
          <w:u w:val="single"/>
        </w:rPr>
        <w:t xml:space="preserve"> higher</w:t>
      </w:r>
      <w:r w:rsidR="00392938">
        <w:rPr>
          <w:rFonts w:ascii="Arial" w:hAnsi="Arial" w:cs="Arial"/>
          <w:b/>
          <w:sz w:val="24"/>
          <w:szCs w:val="22"/>
          <w:u w:val="single"/>
        </w:rPr>
        <w:t>-</w:t>
      </w:r>
      <w:r w:rsidRPr="001A69E9">
        <w:rPr>
          <w:rFonts w:ascii="Arial" w:hAnsi="Arial" w:cs="Arial"/>
          <w:b/>
          <w:sz w:val="24"/>
          <w:szCs w:val="22"/>
          <w:u w:val="single"/>
        </w:rPr>
        <w:t>order questioning?</w:t>
      </w:r>
    </w:p>
    <w:p w14:paraId="594260C7" w14:textId="77777777" w:rsidR="00910E89" w:rsidRDefault="00910E89" w:rsidP="00910E89">
      <w:pPr>
        <w:jc w:val="center"/>
        <w:rPr>
          <w:rFonts w:ascii="Arial" w:hAnsi="Arial" w:cs="Arial"/>
          <w:b/>
          <w:sz w:val="24"/>
          <w:szCs w:val="22"/>
          <w:u w:val="single"/>
        </w:rPr>
      </w:pPr>
    </w:p>
    <w:p w14:paraId="62878922" w14:textId="77777777" w:rsidR="00910E89" w:rsidRDefault="00910E89" w:rsidP="00910E89">
      <w:pPr>
        <w:jc w:val="center"/>
        <w:rPr>
          <w:rFonts w:ascii="Arial" w:hAnsi="Arial" w:cs="Arial"/>
          <w:b/>
          <w:sz w:val="24"/>
          <w:szCs w:val="22"/>
          <w:u w:val="single"/>
        </w:rPr>
      </w:pPr>
    </w:p>
    <w:p w14:paraId="04A4CB33" w14:textId="77777777" w:rsidR="00910E89" w:rsidRPr="007F4F76" w:rsidRDefault="00910E89" w:rsidP="00910E89">
      <w:pPr>
        <w:rPr>
          <w:rFonts w:ascii="Arial" w:hAnsi="Arial" w:cs="Arial"/>
          <w:b/>
          <w:sz w:val="24"/>
          <w:szCs w:val="22"/>
          <w:u w:val="single"/>
        </w:rPr>
      </w:pPr>
      <w:r w:rsidRPr="00791E85">
        <w:rPr>
          <w:rFonts w:ascii="Arial" w:hAnsi="Arial" w:cs="Arial"/>
          <w:b/>
          <w:sz w:val="24"/>
          <w:u w:val="single"/>
        </w:rPr>
        <w:t>Aim, focus and purpose of the research</w:t>
      </w:r>
    </w:p>
    <w:p w14:paraId="526A2289" w14:textId="77777777" w:rsidR="00910E89" w:rsidRDefault="00910E89" w:rsidP="00910E89">
      <w:pPr>
        <w:rPr>
          <w:rFonts w:ascii="Arial" w:hAnsi="Arial" w:cs="Arial"/>
          <w:sz w:val="24"/>
        </w:rPr>
      </w:pPr>
    </w:p>
    <w:p w14:paraId="4CBBC593" w14:textId="72EDBD9A" w:rsidR="00910E89" w:rsidRDefault="008B1E37" w:rsidP="00910E89">
      <w:pPr>
        <w:rPr>
          <w:rFonts w:ascii="Arial" w:hAnsi="Arial" w:cs="Arial"/>
          <w:sz w:val="24"/>
        </w:rPr>
      </w:pPr>
      <w:r>
        <w:rPr>
          <w:rFonts w:ascii="Arial" w:hAnsi="Arial" w:cs="Arial"/>
          <w:sz w:val="24"/>
        </w:rPr>
        <w:t xml:space="preserve">During my first teaching placement and </w:t>
      </w:r>
      <w:r w:rsidR="00143B38">
        <w:rPr>
          <w:rFonts w:ascii="Arial" w:hAnsi="Arial" w:cs="Arial"/>
          <w:sz w:val="24"/>
        </w:rPr>
        <w:t>addressing</w:t>
      </w:r>
      <w:r>
        <w:rPr>
          <w:rFonts w:ascii="Arial" w:hAnsi="Arial" w:cs="Arial"/>
          <w:sz w:val="24"/>
        </w:rPr>
        <w:t xml:space="preserve"> my university and class mentors’ feedback (See Appendix A&amp;B) I began to explore how the quality of questioning can influence pupil engagement and as a result enhance the learning environment. </w:t>
      </w:r>
      <w:r w:rsidR="00D91448">
        <w:rPr>
          <w:rFonts w:ascii="Arial" w:hAnsi="Arial" w:cs="Arial"/>
          <w:sz w:val="24"/>
        </w:rPr>
        <w:t>Both</w:t>
      </w:r>
      <w:r w:rsidR="00910E89">
        <w:rPr>
          <w:rFonts w:ascii="Arial" w:hAnsi="Arial" w:cs="Arial"/>
          <w:sz w:val="24"/>
        </w:rPr>
        <w:t xml:space="preserve"> myself</w:t>
      </w:r>
      <w:r w:rsidR="0025041F">
        <w:rPr>
          <w:rFonts w:ascii="Arial" w:hAnsi="Arial" w:cs="Arial"/>
          <w:sz w:val="24"/>
        </w:rPr>
        <w:t>,</w:t>
      </w:r>
      <w:r w:rsidR="00910E89">
        <w:rPr>
          <w:rFonts w:ascii="Arial" w:hAnsi="Arial" w:cs="Arial"/>
          <w:sz w:val="24"/>
        </w:rPr>
        <w:t xml:space="preserve"> </w:t>
      </w:r>
      <w:r w:rsidR="0025041F">
        <w:rPr>
          <w:rFonts w:ascii="Arial" w:hAnsi="Arial" w:cs="Arial"/>
          <w:sz w:val="24"/>
        </w:rPr>
        <w:t xml:space="preserve">along with my </w:t>
      </w:r>
      <w:r w:rsidR="003E7998">
        <w:rPr>
          <w:rFonts w:ascii="Arial" w:hAnsi="Arial" w:cs="Arial"/>
          <w:sz w:val="24"/>
        </w:rPr>
        <w:t>mentor</w:t>
      </w:r>
      <w:r w:rsidR="008D1A49">
        <w:rPr>
          <w:rFonts w:ascii="Arial" w:hAnsi="Arial" w:cs="Arial"/>
          <w:sz w:val="24"/>
        </w:rPr>
        <w:t>s,</w:t>
      </w:r>
      <w:r w:rsidR="003E7998">
        <w:rPr>
          <w:rFonts w:ascii="Arial" w:hAnsi="Arial" w:cs="Arial"/>
          <w:sz w:val="24"/>
        </w:rPr>
        <w:t xml:space="preserve"> </w:t>
      </w:r>
      <w:r w:rsidR="00910E89">
        <w:rPr>
          <w:rFonts w:ascii="Arial" w:hAnsi="Arial" w:cs="Arial"/>
          <w:sz w:val="24"/>
        </w:rPr>
        <w:t xml:space="preserve">felt this </w:t>
      </w:r>
      <w:r w:rsidR="008910A7">
        <w:rPr>
          <w:rFonts w:ascii="Arial" w:hAnsi="Arial" w:cs="Arial"/>
          <w:sz w:val="24"/>
        </w:rPr>
        <w:t>was</w:t>
      </w:r>
      <w:r w:rsidR="00910E89">
        <w:rPr>
          <w:rFonts w:ascii="Arial" w:hAnsi="Arial" w:cs="Arial"/>
          <w:sz w:val="24"/>
        </w:rPr>
        <w:t xml:space="preserve"> an area</w:t>
      </w:r>
      <w:r w:rsidR="009C1D5D">
        <w:rPr>
          <w:rFonts w:ascii="Arial" w:hAnsi="Arial" w:cs="Arial"/>
          <w:sz w:val="24"/>
        </w:rPr>
        <w:t xml:space="preserve"> movin</w:t>
      </w:r>
      <w:r w:rsidR="00950361">
        <w:rPr>
          <w:rFonts w:ascii="Arial" w:hAnsi="Arial" w:cs="Arial"/>
          <w:sz w:val="24"/>
        </w:rPr>
        <w:t>g forward</w:t>
      </w:r>
      <w:r w:rsidR="004818E0">
        <w:rPr>
          <w:rFonts w:ascii="Arial" w:hAnsi="Arial" w:cs="Arial"/>
          <w:sz w:val="24"/>
        </w:rPr>
        <w:t xml:space="preserve"> that</w:t>
      </w:r>
      <w:r w:rsidR="00910E89">
        <w:rPr>
          <w:rFonts w:ascii="Arial" w:hAnsi="Arial" w:cs="Arial"/>
          <w:sz w:val="24"/>
        </w:rPr>
        <w:t xml:space="preserve"> I c</w:t>
      </w:r>
      <w:r w:rsidR="00D732A8">
        <w:rPr>
          <w:rFonts w:ascii="Arial" w:hAnsi="Arial" w:cs="Arial"/>
          <w:sz w:val="24"/>
        </w:rPr>
        <w:t>ould</w:t>
      </w:r>
      <w:r w:rsidR="00910E89">
        <w:rPr>
          <w:rFonts w:ascii="Arial" w:hAnsi="Arial" w:cs="Arial"/>
          <w:sz w:val="24"/>
        </w:rPr>
        <w:t xml:space="preserve"> continue to develop to help ensure the questioning style used promote</w:t>
      </w:r>
      <w:r w:rsidR="002C49FC">
        <w:rPr>
          <w:rFonts w:ascii="Arial" w:hAnsi="Arial" w:cs="Arial"/>
          <w:sz w:val="24"/>
        </w:rPr>
        <w:t>d</w:t>
      </w:r>
      <w:r w:rsidR="00910E89">
        <w:rPr>
          <w:rFonts w:ascii="Arial" w:hAnsi="Arial" w:cs="Arial"/>
          <w:sz w:val="24"/>
        </w:rPr>
        <w:t xml:space="preserve"> pupil engagement within the task.</w:t>
      </w:r>
    </w:p>
    <w:p w14:paraId="6287B304" w14:textId="380A7C90" w:rsidR="00910E89" w:rsidRPr="0005393E" w:rsidRDefault="00D73908" w:rsidP="0005393E">
      <w:pPr>
        <w:rPr>
          <w:rFonts w:ascii="Arial" w:hAnsi="Arial" w:cs="Arial"/>
          <w:sz w:val="24"/>
        </w:rPr>
      </w:pPr>
      <w:r>
        <w:rPr>
          <w:rFonts w:ascii="Arial" w:hAnsi="Arial" w:cs="Arial"/>
          <w:sz w:val="24"/>
        </w:rPr>
        <w:br/>
      </w:r>
      <w:r w:rsidR="00B67376">
        <w:rPr>
          <w:rFonts w:ascii="Arial" w:hAnsi="Arial" w:cs="Arial"/>
          <w:sz w:val="24"/>
        </w:rPr>
        <w:t>Therefore</w:t>
      </w:r>
      <w:r>
        <w:rPr>
          <w:rFonts w:ascii="Arial" w:hAnsi="Arial" w:cs="Arial"/>
          <w:sz w:val="24"/>
        </w:rPr>
        <w:t xml:space="preserve">, </w:t>
      </w:r>
      <w:r w:rsidR="001E3B5C">
        <w:rPr>
          <w:rFonts w:ascii="Arial" w:hAnsi="Arial" w:cs="Arial"/>
          <w:sz w:val="24"/>
        </w:rPr>
        <w:t>this</w:t>
      </w:r>
      <w:r>
        <w:rPr>
          <w:rFonts w:ascii="Arial" w:hAnsi="Arial" w:cs="Arial"/>
          <w:sz w:val="24"/>
        </w:rPr>
        <w:t xml:space="preserve"> research project aims to </w:t>
      </w:r>
      <w:r w:rsidR="004125EE">
        <w:rPr>
          <w:rFonts w:ascii="Arial" w:hAnsi="Arial" w:cs="Arial"/>
          <w:sz w:val="24"/>
        </w:rPr>
        <w:t>inves</w:t>
      </w:r>
      <w:r w:rsidR="004125EE" w:rsidRPr="00FD797C">
        <w:rPr>
          <w:rFonts w:ascii="Arial" w:hAnsi="Arial" w:cs="Arial"/>
          <w:sz w:val="24"/>
        </w:rPr>
        <w:t>tigate th</w:t>
      </w:r>
      <w:r w:rsidR="00B67376">
        <w:rPr>
          <w:rFonts w:ascii="Arial" w:hAnsi="Arial" w:cs="Arial"/>
          <w:sz w:val="24"/>
        </w:rPr>
        <w:t>e</w:t>
      </w:r>
      <w:r w:rsidR="004125EE" w:rsidRPr="00FD797C">
        <w:rPr>
          <w:rFonts w:ascii="Arial" w:hAnsi="Arial" w:cs="Arial"/>
          <w:sz w:val="24"/>
        </w:rPr>
        <w:t xml:space="preserve"> re</w:t>
      </w:r>
      <w:r w:rsidR="004125EE">
        <w:rPr>
          <w:rFonts w:ascii="Arial" w:hAnsi="Arial" w:cs="Arial"/>
          <w:sz w:val="24"/>
        </w:rPr>
        <w:t>la</w:t>
      </w:r>
      <w:r w:rsidR="004125EE" w:rsidRPr="00FD797C">
        <w:rPr>
          <w:rFonts w:ascii="Arial" w:hAnsi="Arial" w:cs="Arial"/>
          <w:sz w:val="24"/>
        </w:rPr>
        <w:t xml:space="preserve">tionship </w:t>
      </w:r>
      <w:r w:rsidR="00972220">
        <w:rPr>
          <w:rFonts w:ascii="Arial" w:hAnsi="Arial" w:cs="Arial"/>
          <w:sz w:val="24"/>
        </w:rPr>
        <w:t>between</w:t>
      </w:r>
      <w:r w:rsidR="003201CD">
        <w:rPr>
          <w:rFonts w:ascii="Arial" w:hAnsi="Arial" w:cs="Arial"/>
          <w:sz w:val="24"/>
        </w:rPr>
        <w:t xml:space="preserve"> the use of</w:t>
      </w:r>
      <w:r w:rsidR="004125EE" w:rsidRPr="00FD797C">
        <w:rPr>
          <w:rFonts w:ascii="Arial" w:hAnsi="Arial" w:cs="Arial"/>
          <w:sz w:val="24"/>
        </w:rPr>
        <w:t xml:space="preserve"> higher-order question</w:t>
      </w:r>
      <w:r w:rsidR="00435C80">
        <w:rPr>
          <w:rFonts w:ascii="Arial" w:hAnsi="Arial" w:cs="Arial"/>
          <w:sz w:val="24"/>
        </w:rPr>
        <w:t>s</w:t>
      </w:r>
      <w:r w:rsidR="004125EE" w:rsidRPr="00FD797C">
        <w:rPr>
          <w:rFonts w:ascii="Arial" w:hAnsi="Arial" w:cs="Arial"/>
          <w:sz w:val="24"/>
        </w:rPr>
        <w:t xml:space="preserve"> </w:t>
      </w:r>
      <w:r w:rsidR="00251F65">
        <w:rPr>
          <w:rFonts w:ascii="Arial" w:hAnsi="Arial" w:cs="Arial"/>
          <w:sz w:val="24"/>
        </w:rPr>
        <w:t>and</w:t>
      </w:r>
      <w:r w:rsidR="004125EE" w:rsidRPr="00FD797C">
        <w:rPr>
          <w:rFonts w:ascii="Arial" w:hAnsi="Arial" w:cs="Arial"/>
          <w:sz w:val="24"/>
        </w:rPr>
        <w:t xml:space="preserve"> pupil engagement levels</w:t>
      </w:r>
      <w:r w:rsidR="00C637A7">
        <w:rPr>
          <w:rFonts w:ascii="Arial" w:hAnsi="Arial" w:cs="Arial"/>
          <w:sz w:val="24"/>
        </w:rPr>
        <w:t xml:space="preserve"> wit</w:t>
      </w:r>
      <w:r w:rsidR="0064746D">
        <w:rPr>
          <w:rFonts w:ascii="Arial" w:hAnsi="Arial" w:cs="Arial"/>
          <w:sz w:val="24"/>
        </w:rPr>
        <w:t>h</w:t>
      </w:r>
      <w:r w:rsidR="00C637A7">
        <w:rPr>
          <w:rFonts w:ascii="Arial" w:hAnsi="Arial" w:cs="Arial"/>
          <w:sz w:val="24"/>
        </w:rPr>
        <w:t xml:space="preserve"> the task</w:t>
      </w:r>
      <w:r w:rsidR="00095A9E">
        <w:rPr>
          <w:rFonts w:ascii="Arial" w:hAnsi="Arial" w:cs="Arial"/>
          <w:sz w:val="24"/>
        </w:rPr>
        <w:t xml:space="preserve"> as a re</w:t>
      </w:r>
      <w:r w:rsidR="0080345A">
        <w:rPr>
          <w:rFonts w:ascii="Arial" w:hAnsi="Arial" w:cs="Arial"/>
          <w:sz w:val="24"/>
        </w:rPr>
        <w:t>s</w:t>
      </w:r>
      <w:r w:rsidR="00B533A0">
        <w:rPr>
          <w:rFonts w:ascii="Arial" w:hAnsi="Arial" w:cs="Arial"/>
          <w:sz w:val="24"/>
        </w:rPr>
        <w:t>ponse</w:t>
      </w:r>
      <w:r w:rsidR="0064746D">
        <w:rPr>
          <w:rFonts w:ascii="Arial" w:hAnsi="Arial" w:cs="Arial"/>
          <w:sz w:val="24"/>
        </w:rPr>
        <w:t>.</w:t>
      </w:r>
      <w:r w:rsidR="00FC78F8">
        <w:rPr>
          <w:rFonts w:ascii="Arial" w:hAnsi="Arial" w:cs="Arial"/>
          <w:sz w:val="24"/>
        </w:rPr>
        <w:t xml:space="preserve"> </w:t>
      </w:r>
      <w:r w:rsidR="003B2EBE">
        <w:rPr>
          <w:rFonts w:ascii="Arial" w:hAnsi="Arial" w:cs="Arial"/>
          <w:sz w:val="24"/>
        </w:rPr>
        <w:t xml:space="preserve">I hope that it will help develop my future practice by </w:t>
      </w:r>
      <w:r w:rsidR="00BB1DFE">
        <w:rPr>
          <w:rFonts w:ascii="Arial" w:hAnsi="Arial" w:cs="Arial"/>
          <w:sz w:val="24"/>
        </w:rPr>
        <w:t xml:space="preserve">having a better understanding of how </w:t>
      </w:r>
      <w:r w:rsidR="00A35FA0">
        <w:rPr>
          <w:rFonts w:ascii="Arial" w:hAnsi="Arial" w:cs="Arial"/>
          <w:sz w:val="24"/>
        </w:rPr>
        <w:t>questioning strategies can influence</w:t>
      </w:r>
      <w:r w:rsidR="00D207AA">
        <w:rPr>
          <w:rFonts w:ascii="Arial" w:hAnsi="Arial" w:cs="Arial"/>
          <w:sz w:val="24"/>
        </w:rPr>
        <w:t xml:space="preserve"> pupil</w:t>
      </w:r>
      <w:r w:rsidR="00A35FA0">
        <w:rPr>
          <w:rFonts w:ascii="Arial" w:hAnsi="Arial" w:cs="Arial"/>
          <w:sz w:val="24"/>
        </w:rPr>
        <w:t xml:space="preserve"> engagement in certain tasks. To achieve this, w</w:t>
      </w:r>
      <w:r w:rsidR="00733B25">
        <w:rPr>
          <w:rFonts w:ascii="Arial" w:hAnsi="Arial" w:cs="Arial"/>
          <w:sz w:val="24"/>
        </w:rPr>
        <w:t>orking in conjunction with</w:t>
      </w:r>
      <w:r w:rsidR="00A35FA0">
        <w:rPr>
          <w:rFonts w:ascii="Arial" w:hAnsi="Arial" w:cs="Arial"/>
          <w:sz w:val="24"/>
        </w:rPr>
        <w:t xml:space="preserve"> a</w:t>
      </w:r>
      <w:r w:rsidR="00733B25">
        <w:rPr>
          <w:rFonts w:ascii="Arial" w:hAnsi="Arial" w:cs="Arial"/>
          <w:sz w:val="24"/>
        </w:rPr>
        <w:t xml:space="preserve"> research partner, we </w:t>
      </w:r>
      <w:r w:rsidR="00891348">
        <w:rPr>
          <w:rFonts w:ascii="Arial" w:hAnsi="Arial" w:cs="Arial"/>
          <w:sz w:val="24"/>
        </w:rPr>
        <w:t>will</w:t>
      </w:r>
      <w:r w:rsidR="00D207AA">
        <w:rPr>
          <w:rFonts w:ascii="Arial" w:hAnsi="Arial" w:cs="Arial"/>
          <w:sz w:val="24"/>
        </w:rPr>
        <w:t xml:space="preserve"> </w:t>
      </w:r>
      <w:r w:rsidR="00BF2182">
        <w:rPr>
          <w:rFonts w:ascii="Arial" w:hAnsi="Arial" w:cs="Arial"/>
          <w:sz w:val="24"/>
        </w:rPr>
        <w:t>use a variety of</w:t>
      </w:r>
      <w:r w:rsidR="00F5107B">
        <w:rPr>
          <w:rFonts w:ascii="Arial" w:hAnsi="Arial" w:cs="Arial"/>
          <w:sz w:val="24"/>
        </w:rPr>
        <w:t xml:space="preserve"> </w:t>
      </w:r>
      <w:r w:rsidR="00F5107B" w:rsidRPr="00FE5C0D">
        <w:rPr>
          <w:rFonts w:ascii="Arial" w:hAnsi="Arial" w:cs="Arial"/>
          <w:sz w:val="24"/>
        </w:rPr>
        <w:t xml:space="preserve">higher-order and lower-order questions within a </w:t>
      </w:r>
      <w:r w:rsidR="00F5107B">
        <w:rPr>
          <w:rFonts w:ascii="Arial" w:hAnsi="Arial" w:cs="Arial"/>
          <w:sz w:val="24"/>
        </w:rPr>
        <w:t>group reading task</w:t>
      </w:r>
      <w:r w:rsidR="00541EFA">
        <w:rPr>
          <w:rFonts w:ascii="Arial" w:hAnsi="Arial" w:cs="Arial"/>
          <w:sz w:val="24"/>
        </w:rPr>
        <w:t xml:space="preserve"> </w:t>
      </w:r>
      <w:r w:rsidR="0041200F">
        <w:rPr>
          <w:rFonts w:ascii="Arial" w:hAnsi="Arial" w:cs="Arial"/>
          <w:sz w:val="24"/>
        </w:rPr>
        <w:t xml:space="preserve">set </w:t>
      </w:r>
      <w:r w:rsidR="00541EFA">
        <w:rPr>
          <w:rFonts w:ascii="Arial" w:hAnsi="Arial" w:cs="Arial"/>
          <w:sz w:val="24"/>
        </w:rPr>
        <w:t>in the Foundation Phase</w:t>
      </w:r>
      <w:r w:rsidR="00B315E0">
        <w:rPr>
          <w:rFonts w:ascii="Arial" w:hAnsi="Arial" w:cs="Arial"/>
          <w:sz w:val="24"/>
        </w:rPr>
        <w:t xml:space="preserve"> (FP)</w:t>
      </w:r>
      <w:r w:rsidR="0005393E">
        <w:rPr>
          <w:rFonts w:ascii="Arial" w:hAnsi="Arial" w:cs="Arial"/>
          <w:sz w:val="24"/>
        </w:rPr>
        <w:t>,</w:t>
      </w:r>
      <w:r w:rsidR="00F5107B" w:rsidRPr="00FE5C0D">
        <w:rPr>
          <w:rFonts w:ascii="Arial" w:hAnsi="Arial" w:cs="Arial"/>
          <w:sz w:val="24"/>
        </w:rPr>
        <w:t xml:space="preserve"> while observing and analysing the pupils’ engagement levels</w:t>
      </w:r>
      <w:r w:rsidR="00541EFA">
        <w:rPr>
          <w:rFonts w:ascii="Arial" w:hAnsi="Arial" w:cs="Arial"/>
          <w:sz w:val="24"/>
        </w:rPr>
        <w:t>.</w:t>
      </w:r>
      <w:r w:rsidR="0005393E">
        <w:rPr>
          <w:rFonts w:ascii="Arial" w:hAnsi="Arial" w:cs="Arial"/>
          <w:sz w:val="24"/>
        </w:rPr>
        <w:t xml:space="preserve"> We will then</w:t>
      </w:r>
      <w:r w:rsidR="00F5107B">
        <w:rPr>
          <w:rFonts w:ascii="Arial" w:hAnsi="Arial" w:cs="Arial"/>
          <w:sz w:val="24"/>
        </w:rPr>
        <w:t xml:space="preserve"> </w:t>
      </w:r>
      <w:r w:rsidR="00910E89" w:rsidRPr="0005393E">
        <w:rPr>
          <w:rFonts w:ascii="Arial" w:hAnsi="Arial" w:cs="Arial"/>
          <w:sz w:val="24"/>
        </w:rPr>
        <w:t>explor</w:t>
      </w:r>
      <w:r w:rsidR="0005393E">
        <w:rPr>
          <w:rFonts w:ascii="Arial" w:hAnsi="Arial" w:cs="Arial"/>
          <w:sz w:val="24"/>
        </w:rPr>
        <w:t xml:space="preserve">e </w:t>
      </w:r>
      <w:r w:rsidR="00910E89" w:rsidRPr="0005393E">
        <w:rPr>
          <w:rFonts w:ascii="Arial" w:hAnsi="Arial" w:cs="Arial"/>
          <w:sz w:val="24"/>
        </w:rPr>
        <w:t>the pupils’ feelings towards the questioning styles used through a semi-structured interview.</w:t>
      </w:r>
    </w:p>
    <w:p w14:paraId="0AEB8649" w14:textId="77777777" w:rsidR="00910E89" w:rsidRPr="003E4BFA" w:rsidRDefault="00910E89" w:rsidP="00910E89">
      <w:pPr>
        <w:ind w:left="428"/>
        <w:rPr>
          <w:rFonts w:ascii="Arial" w:hAnsi="Arial" w:cs="Arial"/>
          <w:sz w:val="24"/>
        </w:rPr>
      </w:pPr>
    </w:p>
    <w:p w14:paraId="088B4C3B" w14:textId="77777777" w:rsidR="00910E89" w:rsidRPr="00791E85" w:rsidRDefault="00910E89" w:rsidP="00910E89">
      <w:pPr>
        <w:spacing w:after="249"/>
        <w:rPr>
          <w:sz w:val="18"/>
        </w:rPr>
      </w:pPr>
    </w:p>
    <w:p w14:paraId="62F81F44" w14:textId="77777777" w:rsidR="00910E89" w:rsidRPr="00791E85" w:rsidRDefault="00910E89" w:rsidP="00910E89">
      <w:pPr>
        <w:spacing w:after="252"/>
        <w:rPr>
          <w:sz w:val="18"/>
        </w:rPr>
      </w:pPr>
    </w:p>
    <w:p w14:paraId="63D45781" w14:textId="77777777" w:rsidR="00910E89" w:rsidRDefault="00910E89" w:rsidP="00910E89">
      <w:pPr>
        <w:spacing w:after="257" w:line="259" w:lineRule="auto"/>
      </w:pPr>
    </w:p>
    <w:p w14:paraId="642DEDF7" w14:textId="77777777" w:rsidR="00910E89" w:rsidRDefault="00910E89" w:rsidP="00910E89">
      <w:pPr>
        <w:rPr>
          <w:rFonts w:ascii="Arial" w:hAnsi="Arial" w:cs="Arial"/>
          <w:sz w:val="22"/>
          <w:szCs w:val="22"/>
        </w:rPr>
      </w:pPr>
    </w:p>
    <w:p w14:paraId="510F1178" w14:textId="77777777" w:rsidR="00910E89" w:rsidRDefault="00910E89" w:rsidP="00910E89">
      <w:pPr>
        <w:rPr>
          <w:rFonts w:ascii="Arial" w:hAnsi="Arial" w:cs="Arial"/>
          <w:sz w:val="22"/>
          <w:szCs w:val="22"/>
        </w:rPr>
      </w:pPr>
    </w:p>
    <w:p w14:paraId="4A1E0248" w14:textId="77777777" w:rsidR="00910E89" w:rsidRDefault="00910E89" w:rsidP="00910E89">
      <w:pPr>
        <w:rPr>
          <w:rFonts w:ascii="Arial" w:hAnsi="Arial" w:cs="Arial"/>
          <w:sz w:val="22"/>
          <w:szCs w:val="22"/>
        </w:rPr>
      </w:pPr>
    </w:p>
    <w:p w14:paraId="7C4A6E40" w14:textId="77777777" w:rsidR="00910E89" w:rsidRDefault="00910E89" w:rsidP="00910E89">
      <w:pPr>
        <w:rPr>
          <w:rFonts w:ascii="Arial" w:hAnsi="Arial" w:cs="Arial"/>
          <w:sz w:val="22"/>
          <w:szCs w:val="22"/>
        </w:rPr>
      </w:pPr>
    </w:p>
    <w:p w14:paraId="4E74953F" w14:textId="77777777" w:rsidR="00910E89" w:rsidRDefault="00910E89" w:rsidP="00910E89">
      <w:pPr>
        <w:rPr>
          <w:rFonts w:ascii="Arial" w:hAnsi="Arial" w:cs="Arial"/>
          <w:sz w:val="22"/>
          <w:szCs w:val="22"/>
        </w:rPr>
      </w:pPr>
    </w:p>
    <w:p w14:paraId="698E5F6F" w14:textId="77777777" w:rsidR="00910E89" w:rsidRDefault="00910E89" w:rsidP="00910E89">
      <w:pPr>
        <w:rPr>
          <w:rFonts w:ascii="Arial" w:hAnsi="Arial" w:cs="Arial"/>
          <w:sz w:val="22"/>
          <w:szCs w:val="22"/>
        </w:rPr>
      </w:pPr>
    </w:p>
    <w:p w14:paraId="15F02574" w14:textId="77777777" w:rsidR="00910E89" w:rsidRDefault="00910E89" w:rsidP="00910E89">
      <w:pPr>
        <w:rPr>
          <w:rFonts w:ascii="Arial" w:hAnsi="Arial" w:cs="Arial"/>
          <w:sz w:val="22"/>
          <w:szCs w:val="22"/>
        </w:rPr>
      </w:pPr>
    </w:p>
    <w:p w14:paraId="3C0524FE" w14:textId="77777777" w:rsidR="008E6477" w:rsidRDefault="008E6477" w:rsidP="00910E89">
      <w:pPr>
        <w:rPr>
          <w:rFonts w:ascii="Arial" w:hAnsi="Arial" w:cs="Arial"/>
          <w:b/>
          <w:sz w:val="24"/>
          <w:u w:val="single"/>
        </w:rPr>
      </w:pPr>
    </w:p>
    <w:p w14:paraId="515CC20E" w14:textId="77777777" w:rsidR="008E6477" w:rsidRDefault="008E6477" w:rsidP="00910E89">
      <w:pPr>
        <w:rPr>
          <w:rFonts w:ascii="Arial" w:hAnsi="Arial" w:cs="Arial"/>
          <w:b/>
          <w:sz w:val="24"/>
          <w:u w:val="single"/>
        </w:rPr>
      </w:pPr>
    </w:p>
    <w:p w14:paraId="41849E2F" w14:textId="77777777" w:rsidR="008E6477" w:rsidRDefault="008E6477" w:rsidP="00910E89">
      <w:pPr>
        <w:rPr>
          <w:rFonts w:ascii="Arial" w:hAnsi="Arial" w:cs="Arial"/>
          <w:b/>
          <w:sz w:val="24"/>
          <w:u w:val="single"/>
        </w:rPr>
      </w:pPr>
    </w:p>
    <w:p w14:paraId="22C83082" w14:textId="77777777" w:rsidR="008E6477" w:rsidRDefault="008E6477" w:rsidP="00910E89">
      <w:pPr>
        <w:rPr>
          <w:rFonts w:ascii="Arial" w:hAnsi="Arial" w:cs="Arial"/>
          <w:b/>
          <w:sz w:val="24"/>
          <w:u w:val="single"/>
        </w:rPr>
      </w:pPr>
    </w:p>
    <w:p w14:paraId="289D61CE" w14:textId="77777777" w:rsidR="008E6477" w:rsidRDefault="008E6477" w:rsidP="00910E89">
      <w:pPr>
        <w:rPr>
          <w:rFonts w:ascii="Arial" w:hAnsi="Arial" w:cs="Arial"/>
          <w:b/>
          <w:sz w:val="24"/>
          <w:u w:val="single"/>
        </w:rPr>
      </w:pPr>
    </w:p>
    <w:p w14:paraId="6692ED0A" w14:textId="77777777" w:rsidR="008E6477" w:rsidRDefault="008E6477" w:rsidP="00910E89">
      <w:pPr>
        <w:rPr>
          <w:rFonts w:ascii="Arial" w:hAnsi="Arial" w:cs="Arial"/>
          <w:b/>
          <w:sz w:val="24"/>
          <w:u w:val="single"/>
        </w:rPr>
      </w:pPr>
    </w:p>
    <w:p w14:paraId="6A7AE89A" w14:textId="77777777" w:rsidR="008E6477" w:rsidRDefault="008E6477" w:rsidP="00910E89">
      <w:pPr>
        <w:rPr>
          <w:rFonts w:ascii="Arial" w:hAnsi="Arial" w:cs="Arial"/>
          <w:b/>
          <w:sz w:val="24"/>
          <w:u w:val="single"/>
        </w:rPr>
      </w:pPr>
    </w:p>
    <w:p w14:paraId="419D7319" w14:textId="0B0BCEB3" w:rsidR="008E6477" w:rsidRDefault="008E6477" w:rsidP="00910E89">
      <w:pPr>
        <w:rPr>
          <w:rFonts w:ascii="Arial" w:hAnsi="Arial" w:cs="Arial"/>
          <w:b/>
          <w:sz w:val="24"/>
          <w:u w:val="single"/>
        </w:rPr>
      </w:pPr>
    </w:p>
    <w:p w14:paraId="5F056438" w14:textId="3CE5AB2C" w:rsidR="00787EE9" w:rsidRDefault="00787EE9" w:rsidP="00910E89">
      <w:pPr>
        <w:rPr>
          <w:rFonts w:ascii="Arial" w:hAnsi="Arial" w:cs="Arial"/>
          <w:b/>
          <w:sz w:val="24"/>
          <w:u w:val="single"/>
        </w:rPr>
      </w:pPr>
    </w:p>
    <w:p w14:paraId="51E49CF6" w14:textId="4A666B60" w:rsidR="009F76E4" w:rsidRDefault="009F76E4" w:rsidP="00910E89">
      <w:pPr>
        <w:rPr>
          <w:rFonts w:ascii="Arial" w:hAnsi="Arial" w:cs="Arial"/>
          <w:b/>
          <w:sz w:val="24"/>
          <w:u w:val="single"/>
        </w:rPr>
      </w:pPr>
    </w:p>
    <w:p w14:paraId="56320BD4" w14:textId="58FCA891" w:rsidR="009F76E4" w:rsidRDefault="009F76E4" w:rsidP="00910E89">
      <w:pPr>
        <w:rPr>
          <w:rFonts w:ascii="Arial" w:hAnsi="Arial" w:cs="Arial"/>
          <w:b/>
          <w:sz w:val="24"/>
          <w:u w:val="single"/>
        </w:rPr>
      </w:pPr>
    </w:p>
    <w:p w14:paraId="6FDBB9BC" w14:textId="5B715330" w:rsidR="009F76E4" w:rsidRDefault="009F76E4" w:rsidP="00910E89">
      <w:pPr>
        <w:rPr>
          <w:rFonts w:ascii="Arial" w:hAnsi="Arial" w:cs="Arial"/>
          <w:b/>
          <w:sz w:val="24"/>
          <w:u w:val="single"/>
        </w:rPr>
      </w:pPr>
    </w:p>
    <w:p w14:paraId="259135E0" w14:textId="4ECC9942" w:rsidR="009F76E4" w:rsidRDefault="009F76E4" w:rsidP="00910E89">
      <w:pPr>
        <w:rPr>
          <w:rFonts w:ascii="Arial" w:hAnsi="Arial" w:cs="Arial"/>
          <w:b/>
          <w:sz w:val="24"/>
          <w:u w:val="single"/>
        </w:rPr>
      </w:pPr>
    </w:p>
    <w:p w14:paraId="1A204C60" w14:textId="641EB8B8" w:rsidR="009F76E4" w:rsidRDefault="009F76E4" w:rsidP="00910E89">
      <w:pPr>
        <w:rPr>
          <w:rFonts w:ascii="Arial" w:hAnsi="Arial" w:cs="Arial"/>
          <w:b/>
          <w:sz w:val="24"/>
          <w:u w:val="single"/>
        </w:rPr>
      </w:pPr>
    </w:p>
    <w:p w14:paraId="09A14D61" w14:textId="0C22303F" w:rsidR="009F76E4" w:rsidRDefault="009F76E4" w:rsidP="00910E89">
      <w:pPr>
        <w:rPr>
          <w:rFonts w:ascii="Arial" w:hAnsi="Arial" w:cs="Arial"/>
          <w:b/>
          <w:sz w:val="24"/>
          <w:u w:val="single"/>
        </w:rPr>
      </w:pPr>
    </w:p>
    <w:p w14:paraId="16A1A899" w14:textId="77777777" w:rsidR="009F76E4" w:rsidRDefault="009F76E4" w:rsidP="00910E89">
      <w:pPr>
        <w:rPr>
          <w:rFonts w:ascii="Arial" w:hAnsi="Arial" w:cs="Arial"/>
          <w:b/>
          <w:sz w:val="24"/>
          <w:u w:val="single"/>
        </w:rPr>
      </w:pPr>
    </w:p>
    <w:p w14:paraId="38D99DD8" w14:textId="083A5A0E" w:rsidR="00910E89" w:rsidRPr="003E4BFA" w:rsidRDefault="00910E89" w:rsidP="00910E89">
      <w:pPr>
        <w:rPr>
          <w:rFonts w:ascii="Arial" w:hAnsi="Arial" w:cs="Arial"/>
          <w:b/>
          <w:sz w:val="24"/>
          <w:u w:val="single"/>
        </w:rPr>
      </w:pPr>
      <w:r w:rsidRPr="003E4BFA">
        <w:rPr>
          <w:rFonts w:ascii="Arial" w:hAnsi="Arial" w:cs="Arial"/>
          <w:b/>
          <w:sz w:val="24"/>
          <w:u w:val="single"/>
        </w:rPr>
        <w:lastRenderedPageBreak/>
        <w:t>Research context</w:t>
      </w:r>
    </w:p>
    <w:p w14:paraId="71B67B33" w14:textId="77777777" w:rsidR="00910E89" w:rsidRDefault="00910E89" w:rsidP="00910E89">
      <w:pPr>
        <w:rPr>
          <w:rFonts w:ascii="Arial" w:hAnsi="Arial" w:cs="Arial"/>
          <w:sz w:val="24"/>
          <w:szCs w:val="22"/>
        </w:rPr>
      </w:pPr>
    </w:p>
    <w:p w14:paraId="00A1438D" w14:textId="2127069E" w:rsidR="00910E89" w:rsidRPr="00B363AC" w:rsidRDefault="00910E89" w:rsidP="00910E89">
      <w:pPr>
        <w:rPr>
          <w:rFonts w:ascii="Arial" w:hAnsi="Arial" w:cs="Arial"/>
          <w:sz w:val="24"/>
          <w:szCs w:val="22"/>
        </w:rPr>
      </w:pPr>
      <w:r w:rsidRPr="00B363AC">
        <w:rPr>
          <w:rFonts w:ascii="Arial" w:hAnsi="Arial" w:cs="Arial"/>
          <w:sz w:val="24"/>
          <w:szCs w:val="22"/>
        </w:rPr>
        <w:t xml:space="preserve">The research took place </w:t>
      </w:r>
      <w:r w:rsidR="002E61EC">
        <w:rPr>
          <w:rFonts w:ascii="Arial" w:hAnsi="Arial" w:cs="Arial"/>
          <w:sz w:val="24"/>
          <w:szCs w:val="22"/>
        </w:rPr>
        <w:t>in the</w:t>
      </w:r>
      <w:r w:rsidR="00B450F0">
        <w:rPr>
          <w:rFonts w:ascii="Arial" w:hAnsi="Arial" w:cs="Arial"/>
          <w:sz w:val="24"/>
          <w:szCs w:val="22"/>
        </w:rPr>
        <w:t xml:space="preserve"> FP</w:t>
      </w:r>
      <w:r w:rsidR="00575366">
        <w:rPr>
          <w:rFonts w:ascii="Arial" w:hAnsi="Arial" w:cs="Arial"/>
          <w:sz w:val="24"/>
          <w:szCs w:val="22"/>
        </w:rPr>
        <w:t xml:space="preserve"> setting</w:t>
      </w:r>
      <w:r w:rsidR="00F30904">
        <w:rPr>
          <w:rFonts w:ascii="Arial" w:hAnsi="Arial" w:cs="Arial"/>
          <w:sz w:val="24"/>
          <w:szCs w:val="22"/>
        </w:rPr>
        <w:t xml:space="preserve"> across two</w:t>
      </w:r>
      <w:r w:rsidRPr="00B363AC">
        <w:rPr>
          <w:rFonts w:ascii="Arial" w:hAnsi="Arial" w:cs="Arial"/>
          <w:sz w:val="24"/>
          <w:szCs w:val="22"/>
        </w:rPr>
        <w:t xml:space="preserve"> </w:t>
      </w:r>
      <w:r w:rsidR="00F30904">
        <w:rPr>
          <w:rFonts w:ascii="Arial" w:hAnsi="Arial" w:cs="Arial"/>
          <w:sz w:val="24"/>
          <w:szCs w:val="22"/>
        </w:rPr>
        <w:t>schools</w:t>
      </w:r>
      <w:r w:rsidRPr="00B363AC">
        <w:rPr>
          <w:rFonts w:ascii="Arial" w:hAnsi="Arial" w:cs="Arial"/>
          <w:sz w:val="24"/>
          <w:szCs w:val="22"/>
        </w:rPr>
        <w:t xml:space="preserve"> in </w:t>
      </w:r>
      <w:r w:rsidR="00F30904">
        <w:rPr>
          <w:rFonts w:ascii="Arial" w:hAnsi="Arial" w:cs="Arial"/>
          <w:sz w:val="24"/>
          <w:szCs w:val="22"/>
        </w:rPr>
        <w:t xml:space="preserve">South </w:t>
      </w:r>
      <w:r w:rsidRPr="00B363AC">
        <w:rPr>
          <w:rFonts w:ascii="Arial" w:hAnsi="Arial" w:cs="Arial"/>
          <w:sz w:val="24"/>
          <w:szCs w:val="22"/>
        </w:rPr>
        <w:t>Wales, one of which was my placement school and the other, of my research partner. With safeguarding and confidentiality in mind, in accordance with BERA’s Ethical Guidelines for Educational Research (</w:t>
      </w:r>
      <w:r>
        <w:rPr>
          <w:rFonts w:ascii="Arial" w:hAnsi="Arial" w:cs="Arial"/>
          <w:sz w:val="24"/>
          <w:szCs w:val="22"/>
        </w:rPr>
        <w:t xml:space="preserve">BERA, </w:t>
      </w:r>
      <w:r w:rsidRPr="00B363AC">
        <w:rPr>
          <w:rFonts w:ascii="Arial" w:hAnsi="Arial" w:cs="Arial"/>
          <w:sz w:val="24"/>
          <w:szCs w:val="22"/>
        </w:rPr>
        <w:t xml:space="preserve">2018), the school’s identity, staff and pupils will remain anonymous. </w:t>
      </w:r>
    </w:p>
    <w:p w14:paraId="45A91A9D" w14:textId="77777777" w:rsidR="00910E89" w:rsidRDefault="00910E89" w:rsidP="00910E89">
      <w:pPr>
        <w:rPr>
          <w:rFonts w:ascii="Arial" w:hAnsi="Arial" w:cs="Arial"/>
          <w:sz w:val="24"/>
          <w:szCs w:val="22"/>
        </w:rPr>
      </w:pPr>
    </w:p>
    <w:p w14:paraId="036EE131" w14:textId="13C05106" w:rsidR="00910E89" w:rsidRPr="00B363AC" w:rsidRDefault="00910E89" w:rsidP="00910E89">
      <w:pPr>
        <w:rPr>
          <w:rFonts w:ascii="Arial" w:hAnsi="Arial" w:cs="Arial"/>
          <w:sz w:val="24"/>
          <w:szCs w:val="22"/>
        </w:rPr>
      </w:pPr>
      <w:proofErr w:type="gramStart"/>
      <w:r w:rsidRPr="00B363AC">
        <w:rPr>
          <w:rFonts w:ascii="Arial" w:hAnsi="Arial" w:cs="Arial"/>
          <w:sz w:val="24"/>
          <w:szCs w:val="22"/>
        </w:rPr>
        <w:t>With this in mind, my</w:t>
      </w:r>
      <w:proofErr w:type="gramEnd"/>
      <w:r w:rsidRPr="00B363AC">
        <w:rPr>
          <w:rFonts w:ascii="Arial" w:hAnsi="Arial" w:cs="Arial"/>
          <w:sz w:val="24"/>
          <w:szCs w:val="22"/>
        </w:rPr>
        <w:t xml:space="preserve"> placement school will be referred to as ‘</w:t>
      </w:r>
      <w:r w:rsidRPr="0000445E">
        <w:rPr>
          <w:rFonts w:ascii="Arial" w:hAnsi="Arial" w:cs="Arial"/>
          <w:sz w:val="24"/>
          <w:szCs w:val="22"/>
        </w:rPr>
        <w:t>school A</w:t>
      </w:r>
      <w:r w:rsidRPr="00B363AC">
        <w:rPr>
          <w:rFonts w:ascii="Arial" w:hAnsi="Arial" w:cs="Arial"/>
          <w:sz w:val="24"/>
          <w:szCs w:val="22"/>
        </w:rPr>
        <w:t xml:space="preserve">’. This community primary school located in R.C.T has 424 pupils on roll (My Local School, 2018). Approximately 10% of pupils are eligible for free school meals, which is noticeably below the national average of 19% (My Local School, 2018). Only 11% of pupils have additional needs which again falls significantly below the national average of 21% (My Local School, 2018). Very few pupils speak English as an additional language (My Local School, 2018). The Year 1 class I was placed in consisted of </w:t>
      </w:r>
      <w:r w:rsidR="00E05440">
        <w:rPr>
          <w:rFonts w:ascii="Arial" w:hAnsi="Arial" w:cs="Arial"/>
          <w:sz w:val="24"/>
          <w:szCs w:val="22"/>
        </w:rPr>
        <w:t>2</w:t>
      </w:r>
      <w:r w:rsidR="0022353D">
        <w:rPr>
          <w:rFonts w:ascii="Arial" w:hAnsi="Arial" w:cs="Arial"/>
          <w:sz w:val="24"/>
          <w:szCs w:val="22"/>
        </w:rPr>
        <w:t>8</w:t>
      </w:r>
      <w:r w:rsidR="00E05440">
        <w:rPr>
          <w:rFonts w:ascii="Arial" w:hAnsi="Arial" w:cs="Arial"/>
          <w:sz w:val="24"/>
          <w:szCs w:val="22"/>
        </w:rPr>
        <w:t xml:space="preserve"> </w:t>
      </w:r>
      <w:r w:rsidRPr="00B363AC">
        <w:rPr>
          <w:rFonts w:ascii="Arial" w:hAnsi="Arial" w:cs="Arial"/>
          <w:sz w:val="24"/>
          <w:szCs w:val="22"/>
        </w:rPr>
        <w:t>pupils (</w:t>
      </w:r>
      <w:r w:rsidR="00207B6D">
        <w:rPr>
          <w:rFonts w:ascii="Arial" w:hAnsi="Arial" w:cs="Arial"/>
          <w:sz w:val="24"/>
          <w:szCs w:val="22"/>
        </w:rPr>
        <w:t xml:space="preserve">19 </w:t>
      </w:r>
      <w:r w:rsidRPr="00B363AC">
        <w:rPr>
          <w:rFonts w:ascii="Arial" w:hAnsi="Arial" w:cs="Arial"/>
          <w:sz w:val="24"/>
          <w:szCs w:val="22"/>
        </w:rPr>
        <w:t xml:space="preserve">male, </w:t>
      </w:r>
      <w:r w:rsidR="0022353D">
        <w:rPr>
          <w:rFonts w:ascii="Arial" w:hAnsi="Arial" w:cs="Arial"/>
          <w:sz w:val="24"/>
          <w:szCs w:val="22"/>
        </w:rPr>
        <w:t>9</w:t>
      </w:r>
      <w:r w:rsidR="00B96910">
        <w:rPr>
          <w:rFonts w:ascii="Arial" w:hAnsi="Arial" w:cs="Arial"/>
          <w:sz w:val="24"/>
          <w:szCs w:val="22"/>
        </w:rPr>
        <w:t xml:space="preserve"> </w:t>
      </w:r>
      <w:r w:rsidRPr="00B363AC">
        <w:rPr>
          <w:rFonts w:ascii="Arial" w:hAnsi="Arial" w:cs="Arial"/>
          <w:sz w:val="24"/>
          <w:szCs w:val="22"/>
        </w:rPr>
        <w:t>female) aged between 5 and 6 years old.</w:t>
      </w:r>
    </w:p>
    <w:p w14:paraId="4FC1BFCF" w14:textId="77777777" w:rsidR="00910E89" w:rsidRDefault="00910E89" w:rsidP="00910E89">
      <w:pPr>
        <w:rPr>
          <w:rFonts w:ascii="Arial" w:hAnsi="Arial" w:cs="Arial"/>
          <w:sz w:val="24"/>
          <w:szCs w:val="22"/>
        </w:rPr>
      </w:pPr>
    </w:p>
    <w:p w14:paraId="56E84C14" w14:textId="3783F3C7" w:rsidR="00910E89" w:rsidRPr="00B363AC" w:rsidRDefault="00910E89" w:rsidP="00910E89">
      <w:pPr>
        <w:rPr>
          <w:rFonts w:ascii="Arial" w:hAnsi="Arial" w:cs="Arial"/>
          <w:sz w:val="24"/>
          <w:szCs w:val="22"/>
        </w:rPr>
      </w:pPr>
      <w:r w:rsidRPr="00B363AC">
        <w:rPr>
          <w:rFonts w:ascii="Arial" w:hAnsi="Arial" w:cs="Arial"/>
          <w:sz w:val="24"/>
          <w:szCs w:val="22"/>
        </w:rPr>
        <w:t>My research partners school will be referred to as ‘</w:t>
      </w:r>
      <w:r w:rsidRPr="005A450C">
        <w:rPr>
          <w:rFonts w:ascii="Arial" w:hAnsi="Arial" w:cs="Arial"/>
          <w:sz w:val="24"/>
          <w:szCs w:val="22"/>
        </w:rPr>
        <w:t>school B</w:t>
      </w:r>
      <w:r w:rsidRPr="00B363AC">
        <w:rPr>
          <w:rFonts w:ascii="Arial" w:hAnsi="Arial" w:cs="Arial"/>
          <w:sz w:val="24"/>
          <w:szCs w:val="22"/>
        </w:rPr>
        <w:t>’ This community primary school located in Bridgend has 282 pupils on roll (My Local School, 2018). Approximately 23% of pupils are eligible for free school meals, which is slightly above the national average of 19% (My Local School, 2018). 37% of pupils have additional needs which is significantly above the national average of 21% (My Local School, 2018). Very few pupils speak English as an additional language (My Local School, 2018). The reception class my partner was placed in consisted of</w:t>
      </w:r>
      <w:r w:rsidR="00CF4B2B">
        <w:rPr>
          <w:rFonts w:ascii="Arial" w:hAnsi="Arial" w:cs="Arial"/>
          <w:sz w:val="24"/>
          <w:szCs w:val="22"/>
        </w:rPr>
        <w:t xml:space="preserve"> 33</w:t>
      </w:r>
      <w:r w:rsidRPr="00B363AC">
        <w:rPr>
          <w:rFonts w:ascii="Arial" w:hAnsi="Arial" w:cs="Arial"/>
          <w:sz w:val="24"/>
          <w:szCs w:val="22"/>
        </w:rPr>
        <w:t xml:space="preserve"> pupils (</w:t>
      </w:r>
      <w:r w:rsidR="00CF4B2B">
        <w:rPr>
          <w:rFonts w:ascii="Arial" w:hAnsi="Arial" w:cs="Arial"/>
          <w:sz w:val="24"/>
          <w:szCs w:val="22"/>
        </w:rPr>
        <w:t xml:space="preserve">20 </w:t>
      </w:r>
      <w:r w:rsidRPr="00B363AC">
        <w:rPr>
          <w:rFonts w:ascii="Arial" w:hAnsi="Arial" w:cs="Arial"/>
          <w:sz w:val="24"/>
          <w:szCs w:val="22"/>
        </w:rPr>
        <w:t xml:space="preserve">male, </w:t>
      </w:r>
      <w:r w:rsidR="00CF4B2B">
        <w:rPr>
          <w:rFonts w:ascii="Arial" w:hAnsi="Arial" w:cs="Arial"/>
          <w:sz w:val="24"/>
          <w:szCs w:val="22"/>
        </w:rPr>
        <w:t xml:space="preserve">13 </w:t>
      </w:r>
      <w:r w:rsidRPr="00B363AC">
        <w:rPr>
          <w:rFonts w:ascii="Arial" w:hAnsi="Arial" w:cs="Arial"/>
          <w:sz w:val="24"/>
          <w:szCs w:val="22"/>
        </w:rPr>
        <w:t xml:space="preserve">female) aged between 4 and 5 years old. </w:t>
      </w:r>
    </w:p>
    <w:p w14:paraId="28BB79FA" w14:textId="77777777" w:rsidR="00910E89" w:rsidRPr="00B363AC" w:rsidRDefault="00910E89" w:rsidP="00910E89">
      <w:pPr>
        <w:rPr>
          <w:rFonts w:ascii="Arial" w:hAnsi="Arial" w:cs="Arial"/>
          <w:sz w:val="24"/>
          <w:szCs w:val="22"/>
        </w:rPr>
      </w:pPr>
      <w:r w:rsidRPr="00B363AC">
        <w:rPr>
          <w:rFonts w:ascii="Arial" w:hAnsi="Arial" w:cs="Arial"/>
          <w:sz w:val="24"/>
          <w:szCs w:val="22"/>
        </w:rPr>
        <w:t xml:space="preserve">     </w:t>
      </w:r>
    </w:p>
    <w:p w14:paraId="3B433613" w14:textId="6D9AA5E8" w:rsidR="00910E89" w:rsidRPr="00B363AC" w:rsidRDefault="00E46FAB" w:rsidP="00910E89">
      <w:pPr>
        <w:rPr>
          <w:rFonts w:ascii="Arial" w:hAnsi="Arial" w:cs="Arial"/>
          <w:sz w:val="24"/>
          <w:szCs w:val="22"/>
        </w:rPr>
      </w:pPr>
      <w:r>
        <w:rPr>
          <w:rFonts w:ascii="Arial" w:hAnsi="Arial" w:cs="Arial"/>
          <w:sz w:val="24"/>
          <w:szCs w:val="22"/>
        </w:rPr>
        <w:t xml:space="preserve">There is a </w:t>
      </w:r>
      <w:r w:rsidR="009F0F16">
        <w:rPr>
          <w:rFonts w:ascii="Arial" w:hAnsi="Arial" w:cs="Arial"/>
          <w:sz w:val="24"/>
          <w:szCs w:val="22"/>
        </w:rPr>
        <w:t xml:space="preserve">slight difference in age between the classes but as we are </w:t>
      </w:r>
      <w:r w:rsidR="00B15FA7">
        <w:rPr>
          <w:rFonts w:ascii="Arial" w:hAnsi="Arial" w:cs="Arial"/>
          <w:sz w:val="24"/>
          <w:szCs w:val="22"/>
        </w:rPr>
        <w:t xml:space="preserve">considering the whole of </w:t>
      </w:r>
      <w:r w:rsidR="009F0F16">
        <w:rPr>
          <w:rFonts w:ascii="Arial" w:hAnsi="Arial" w:cs="Arial"/>
          <w:sz w:val="24"/>
          <w:szCs w:val="22"/>
        </w:rPr>
        <w:t>FP</w:t>
      </w:r>
      <w:r w:rsidR="00B81269">
        <w:rPr>
          <w:rFonts w:ascii="Arial" w:hAnsi="Arial" w:cs="Arial"/>
          <w:sz w:val="24"/>
          <w:szCs w:val="22"/>
        </w:rPr>
        <w:t xml:space="preserve"> in our research question</w:t>
      </w:r>
      <w:r w:rsidR="00026B53">
        <w:rPr>
          <w:rFonts w:ascii="Arial" w:hAnsi="Arial" w:cs="Arial"/>
          <w:sz w:val="24"/>
          <w:szCs w:val="22"/>
        </w:rPr>
        <w:t>,</w:t>
      </w:r>
      <w:r w:rsidR="009F0F16">
        <w:rPr>
          <w:rFonts w:ascii="Arial" w:hAnsi="Arial" w:cs="Arial"/>
          <w:sz w:val="24"/>
          <w:szCs w:val="22"/>
        </w:rPr>
        <w:t xml:space="preserve"> this </w:t>
      </w:r>
      <w:r w:rsidR="00026B53">
        <w:rPr>
          <w:rFonts w:ascii="Arial" w:hAnsi="Arial" w:cs="Arial"/>
          <w:sz w:val="24"/>
          <w:szCs w:val="22"/>
        </w:rPr>
        <w:t>will</w:t>
      </w:r>
      <w:r w:rsidR="009F0F16">
        <w:rPr>
          <w:rFonts w:ascii="Arial" w:hAnsi="Arial" w:cs="Arial"/>
          <w:sz w:val="24"/>
          <w:szCs w:val="22"/>
        </w:rPr>
        <w:t xml:space="preserve"> strengthen </w:t>
      </w:r>
      <w:r w:rsidR="00026B53">
        <w:rPr>
          <w:rFonts w:ascii="Arial" w:hAnsi="Arial" w:cs="Arial"/>
          <w:sz w:val="24"/>
          <w:szCs w:val="22"/>
        </w:rPr>
        <w:t>the</w:t>
      </w:r>
      <w:r w:rsidR="00CC533C">
        <w:rPr>
          <w:rFonts w:ascii="Arial" w:hAnsi="Arial" w:cs="Arial"/>
          <w:sz w:val="24"/>
          <w:szCs w:val="22"/>
        </w:rPr>
        <w:t xml:space="preserve"> generalisability of the</w:t>
      </w:r>
      <w:r w:rsidR="009F0F16">
        <w:rPr>
          <w:rFonts w:ascii="Arial" w:hAnsi="Arial" w:cs="Arial"/>
          <w:sz w:val="24"/>
          <w:szCs w:val="22"/>
        </w:rPr>
        <w:t xml:space="preserve"> results. We </w:t>
      </w:r>
      <w:r w:rsidR="00E57006">
        <w:rPr>
          <w:rFonts w:ascii="Arial" w:hAnsi="Arial" w:cs="Arial"/>
          <w:sz w:val="24"/>
          <w:szCs w:val="22"/>
        </w:rPr>
        <w:t>aim to</w:t>
      </w:r>
      <w:r w:rsidR="009F0F16">
        <w:rPr>
          <w:rFonts w:ascii="Arial" w:hAnsi="Arial" w:cs="Arial"/>
          <w:sz w:val="24"/>
          <w:szCs w:val="22"/>
        </w:rPr>
        <w:t xml:space="preserve"> </w:t>
      </w:r>
      <w:r w:rsidR="00D724D5">
        <w:rPr>
          <w:rFonts w:ascii="Arial" w:hAnsi="Arial" w:cs="Arial"/>
          <w:sz w:val="24"/>
          <w:szCs w:val="22"/>
        </w:rPr>
        <w:t xml:space="preserve">try </w:t>
      </w:r>
      <w:r w:rsidR="00E57006">
        <w:rPr>
          <w:rFonts w:ascii="Arial" w:hAnsi="Arial" w:cs="Arial"/>
          <w:sz w:val="24"/>
          <w:szCs w:val="22"/>
        </w:rPr>
        <w:t>and</w:t>
      </w:r>
      <w:r w:rsidR="00D724D5">
        <w:rPr>
          <w:rFonts w:ascii="Arial" w:hAnsi="Arial" w:cs="Arial"/>
          <w:sz w:val="24"/>
          <w:szCs w:val="22"/>
        </w:rPr>
        <w:t xml:space="preserve"> get the fairest representation of our classes </w:t>
      </w:r>
      <w:r w:rsidR="00E57006">
        <w:rPr>
          <w:rFonts w:ascii="Arial" w:hAnsi="Arial" w:cs="Arial"/>
          <w:sz w:val="24"/>
          <w:szCs w:val="22"/>
        </w:rPr>
        <w:t>where</w:t>
      </w:r>
      <w:r w:rsidR="00D724D5">
        <w:rPr>
          <w:rFonts w:ascii="Arial" w:hAnsi="Arial" w:cs="Arial"/>
          <w:sz w:val="24"/>
          <w:szCs w:val="22"/>
        </w:rPr>
        <w:t xml:space="preserve"> possible</w:t>
      </w:r>
      <w:r w:rsidR="00E57006">
        <w:rPr>
          <w:rFonts w:ascii="Arial" w:hAnsi="Arial" w:cs="Arial"/>
          <w:sz w:val="24"/>
          <w:szCs w:val="22"/>
        </w:rPr>
        <w:t>,</w:t>
      </w:r>
      <w:r w:rsidR="00D724D5">
        <w:rPr>
          <w:rFonts w:ascii="Arial" w:hAnsi="Arial" w:cs="Arial"/>
          <w:sz w:val="24"/>
          <w:szCs w:val="22"/>
        </w:rPr>
        <w:t xml:space="preserve"> but</w:t>
      </w:r>
      <w:r w:rsidR="00756620">
        <w:rPr>
          <w:rFonts w:ascii="Arial" w:hAnsi="Arial" w:cs="Arial"/>
          <w:sz w:val="24"/>
          <w:szCs w:val="22"/>
        </w:rPr>
        <w:t xml:space="preserve"> ethical considerations</w:t>
      </w:r>
      <w:r w:rsidR="00D724D5">
        <w:rPr>
          <w:rFonts w:ascii="Arial" w:hAnsi="Arial" w:cs="Arial"/>
          <w:sz w:val="24"/>
          <w:szCs w:val="22"/>
        </w:rPr>
        <w:t xml:space="preserve"> will </w:t>
      </w:r>
      <w:r w:rsidR="00C230FC">
        <w:rPr>
          <w:rFonts w:ascii="Arial" w:hAnsi="Arial" w:cs="Arial"/>
          <w:sz w:val="24"/>
          <w:szCs w:val="22"/>
        </w:rPr>
        <w:t>take priority</w:t>
      </w:r>
      <w:r w:rsidR="00756620">
        <w:rPr>
          <w:rFonts w:ascii="Arial" w:hAnsi="Arial" w:cs="Arial"/>
          <w:sz w:val="24"/>
          <w:szCs w:val="22"/>
        </w:rPr>
        <w:t xml:space="preserve">. </w:t>
      </w:r>
    </w:p>
    <w:p w14:paraId="1C7E50F8" w14:textId="77777777" w:rsidR="00910E89" w:rsidRPr="00B363AC" w:rsidRDefault="00910E89" w:rsidP="00910E89">
      <w:pPr>
        <w:rPr>
          <w:rFonts w:ascii="Arial" w:hAnsi="Arial" w:cs="Arial"/>
          <w:sz w:val="24"/>
          <w:szCs w:val="22"/>
        </w:rPr>
      </w:pPr>
      <w:r w:rsidRPr="00B363AC">
        <w:rPr>
          <w:rFonts w:ascii="Arial" w:hAnsi="Arial" w:cs="Arial"/>
          <w:sz w:val="24"/>
          <w:szCs w:val="22"/>
        </w:rPr>
        <w:t xml:space="preserve"> </w:t>
      </w:r>
    </w:p>
    <w:p w14:paraId="34F4FA4F" w14:textId="77777777" w:rsidR="00910E89" w:rsidRPr="00B363AC" w:rsidRDefault="00910E89" w:rsidP="00910E89">
      <w:pPr>
        <w:rPr>
          <w:rFonts w:ascii="Arial" w:hAnsi="Arial" w:cs="Arial"/>
          <w:sz w:val="24"/>
          <w:szCs w:val="22"/>
        </w:rPr>
      </w:pPr>
    </w:p>
    <w:p w14:paraId="353375BA" w14:textId="77777777" w:rsidR="00910E89" w:rsidRDefault="00910E89" w:rsidP="00910E89">
      <w:pPr>
        <w:rPr>
          <w:rFonts w:ascii="Arial" w:hAnsi="Arial" w:cs="Arial"/>
          <w:sz w:val="22"/>
          <w:szCs w:val="22"/>
        </w:rPr>
      </w:pPr>
    </w:p>
    <w:p w14:paraId="12382FEC" w14:textId="77777777" w:rsidR="00910E89" w:rsidRDefault="00910E89" w:rsidP="00910E89">
      <w:pPr>
        <w:rPr>
          <w:rFonts w:ascii="Arial" w:hAnsi="Arial" w:cs="Arial"/>
          <w:sz w:val="22"/>
          <w:szCs w:val="22"/>
        </w:rPr>
      </w:pPr>
    </w:p>
    <w:p w14:paraId="109331ED" w14:textId="77777777" w:rsidR="00910E89" w:rsidRDefault="00910E89" w:rsidP="00910E89">
      <w:pPr>
        <w:rPr>
          <w:rFonts w:ascii="Arial" w:hAnsi="Arial" w:cs="Arial"/>
          <w:sz w:val="22"/>
          <w:szCs w:val="22"/>
        </w:rPr>
      </w:pPr>
    </w:p>
    <w:p w14:paraId="79EF059F" w14:textId="77777777" w:rsidR="00910E89" w:rsidRDefault="00910E89" w:rsidP="00910E89">
      <w:pPr>
        <w:ind w:left="-5"/>
        <w:rPr>
          <w:sz w:val="18"/>
        </w:rPr>
      </w:pPr>
    </w:p>
    <w:p w14:paraId="61B78B43" w14:textId="77777777" w:rsidR="00910E89" w:rsidRPr="00BA1131" w:rsidRDefault="00910E89" w:rsidP="00910E89">
      <w:pPr>
        <w:rPr>
          <w:rFonts w:ascii="Arial" w:hAnsi="Arial" w:cs="Arial"/>
          <w:szCs w:val="22"/>
        </w:rPr>
      </w:pPr>
    </w:p>
    <w:p w14:paraId="596675C3" w14:textId="77777777" w:rsidR="00910E89" w:rsidRDefault="00910E89" w:rsidP="00910E89">
      <w:pPr>
        <w:rPr>
          <w:rFonts w:ascii="Arial" w:hAnsi="Arial" w:cs="Arial"/>
          <w:sz w:val="22"/>
          <w:szCs w:val="22"/>
        </w:rPr>
      </w:pPr>
    </w:p>
    <w:p w14:paraId="4AC08D4F" w14:textId="77777777" w:rsidR="00910E89" w:rsidRDefault="00910E89" w:rsidP="00910E89">
      <w:pPr>
        <w:rPr>
          <w:rFonts w:ascii="Arial" w:hAnsi="Arial" w:cs="Arial"/>
          <w:sz w:val="22"/>
          <w:szCs w:val="22"/>
        </w:rPr>
      </w:pPr>
    </w:p>
    <w:p w14:paraId="57F9F6E0" w14:textId="77777777" w:rsidR="00910E89" w:rsidRDefault="00910E89" w:rsidP="00910E89">
      <w:pPr>
        <w:rPr>
          <w:rFonts w:ascii="Arial" w:hAnsi="Arial" w:cs="Arial"/>
          <w:sz w:val="22"/>
          <w:szCs w:val="22"/>
        </w:rPr>
      </w:pPr>
    </w:p>
    <w:p w14:paraId="2B80CDC9" w14:textId="77777777" w:rsidR="00910E89" w:rsidRDefault="00910E89" w:rsidP="00910E89">
      <w:pPr>
        <w:rPr>
          <w:rFonts w:ascii="Arial" w:hAnsi="Arial" w:cs="Arial"/>
          <w:sz w:val="22"/>
          <w:szCs w:val="22"/>
        </w:rPr>
      </w:pPr>
    </w:p>
    <w:p w14:paraId="07636CC4" w14:textId="77777777" w:rsidR="00910E89" w:rsidRDefault="00910E89" w:rsidP="00910E89">
      <w:pPr>
        <w:rPr>
          <w:rFonts w:ascii="Arial" w:hAnsi="Arial" w:cs="Arial"/>
          <w:sz w:val="22"/>
          <w:szCs w:val="22"/>
        </w:rPr>
      </w:pPr>
    </w:p>
    <w:p w14:paraId="0C505F64" w14:textId="77777777" w:rsidR="00910E89" w:rsidRDefault="00910E89" w:rsidP="00910E89">
      <w:pPr>
        <w:rPr>
          <w:rFonts w:ascii="Arial" w:hAnsi="Arial" w:cs="Arial"/>
          <w:sz w:val="22"/>
          <w:szCs w:val="22"/>
        </w:rPr>
      </w:pPr>
    </w:p>
    <w:p w14:paraId="7421071B" w14:textId="77777777" w:rsidR="00910E89" w:rsidRDefault="00910E89" w:rsidP="00910E89">
      <w:pPr>
        <w:rPr>
          <w:rFonts w:ascii="Arial" w:hAnsi="Arial" w:cs="Arial"/>
          <w:b/>
          <w:sz w:val="24"/>
          <w:szCs w:val="24"/>
          <w:u w:val="single"/>
        </w:rPr>
      </w:pPr>
    </w:p>
    <w:p w14:paraId="35E16160" w14:textId="77777777" w:rsidR="009F76E4" w:rsidRDefault="009F76E4" w:rsidP="00910E89">
      <w:pPr>
        <w:rPr>
          <w:rFonts w:ascii="Arial" w:hAnsi="Arial" w:cs="Arial"/>
          <w:b/>
          <w:sz w:val="24"/>
          <w:szCs w:val="24"/>
          <w:u w:val="single"/>
        </w:rPr>
      </w:pPr>
    </w:p>
    <w:p w14:paraId="0CB2FF42" w14:textId="77777777" w:rsidR="009F76E4" w:rsidRDefault="009F76E4" w:rsidP="00910E89">
      <w:pPr>
        <w:rPr>
          <w:rFonts w:ascii="Arial" w:hAnsi="Arial" w:cs="Arial"/>
          <w:b/>
          <w:sz w:val="24"/>
          <w:szCs w:val="24"/>
          <w:u w:val="single"/>
        </w:rPr>
      </w:pPr>
    </w:p>
    <w:p w14:paraId="2A59BF08" w14:textId="77777777" w:rsidR="009F76E4" w:rsidRDefault="009F76E4" w:rsidP="00910E89">
      <w:pPr>
        <w:rPr>
          <w:rFonts w:ascii="Arial" w:hAnsi="Arial" w:cs="Arial"/>
          <w:b/>
          <w:sz w:val="24"/>
          <w:szCs w:val="24"/>
          <w:u w:val="single"/>
        </w:rPr>
      </w:pPr>
    </w:p>
    <w:p w14:paraId="0826E854" w14:textId="77777777" w:rsidR="009F76E4" w:rsidRDefault="009F76E4" w:rsidP="00910E89">
      <w:pPr>
        <w:rPr>
          <w:rFonts w:ascii="Arial" w:hAnsi="Arial" w:cs="Arial"/>
          <w:b/>
          <w:sz w:val="24"/>
          <w:szCs w:val="24"/>
          <w:u w:val="single"/>
        </w:rPr>
      </w:pPr>
    </w:p>
    <w:p w14:paraId="6F1D4BA3" w14:textId="77777777" w:rsidR="009F76E4" w:rsidRDefault="009F76E4" w:rsidP="00910E89">
      <w:pPr>
        <w:rPr>
          <w:rFonts w:ascii="Arial" w:hAnsi="Arial" w:cs="Arial"/>
          <w:b/>
          <w:sz w:val="24"/>
          <w:szCs w:val="24"/>
          <w:u w:val="single"/>
        </w:rPr>
      </w:pPr>
    </w:p>
    <w:p w14:paraId="57510D11" w14:textId="77777777" w:rsidR="009F76E4" w:rsidRDefault="009F76E4" w:rsidP="00910E89">
      <w:pPr>
        <w:rPr>
          <w:rFonts w:ascii="Arial" w:hAnsi="Arial" w:cs="Arial"/>
          <w:b/>
          <w:sz w:val="24"/>
          <w:szCs w:val="24"/>
          <w:u w:val="single"/>
        </w:rPr>
      </w:pPr>
    </w:p>
    <w:p w14:paraId="618BFBCB" w14:textId="77777777" w:rsidR="009F76E4" w:rsidRDefault="009F76E4" w:rsidP="00910E89">
      <w:pPr>
        <w:rPr>
          <w:rFonts w:ascii="Arial" w:hAnsi="Arial" w:cs="Arial"/>
          <w:b/>
          <w:sz w:val="24"/>
          <w:szCs w:val="24"/>
          <w:u w:val="single"/>
        </w:rPr>
      </w:pPr>
    </w:p>
    <w:p w14:paraId="321A9238" w14:textId="634B79C9" w:rsidR="00910E89" w:rsidRPr="008B43AB" w:rsidRDefault="00910E89" w:rsidP="00910E89">
      <w:pPr>
        <w:rPr>
          <w:rFonts w:ascii="Arial" w:hAnsi="Arial" w:cs="Arial"/>
          <w:b/>
          <w:sz w:val="24"/>
          <w:szCs w:val="24"/>
          <w:u w:val="single"/>
        </w:rPr>
      </w:pPr>
      <w:r>
        <w:rPr>
          <w:rFonts w:ascii="Arial" w:hAnsi="Arial" w:cs="Arial"/>
          <w:b/>
          <w:sz w:val="24"/>
          <w:szCs w:val="24"/>
          <w:u w:val="single"/>
        </w:rPr>
        <w:lastRenderedPageBreak/>
        <w:t>Overview of relevant l</w:t>
      </w:r>
      <w:r w:rsidRPr="008B43AB">
        <w:rPr>
          <w:rFonts w:ascii="Arial" w:hAnsi="Arial" w:cs="Arial"/>
          <w:b/>
          <w:sz w:val="24"/>
          <w:szCs w:val="24"/>
          <w:u w:val="single"/>
        </w:rPr>
        <w:t>iterature</w:t>
      </w:r>
    </w:p>
    <w:p w14:paraId="61FF918E" w14:textId="77777777" w:rsidR="00910E89" w:rsidRDefault="00910E89" w:rsidP="00910E89">
      <w:pPr>
        <w:rPr>
          <w:rFonts w:ascii="Arial" w:hAnsi="Arial" w:cs="Arial"/>
          <w:sz w:val="24"/>
          <w:szCs w:val="24"/>
        </w:rPr>
      </w:pPr>
    </w:p>
    <w:p w14:paraId="57260179" w14:textId="03A62618" w:rsidR="00910E89" w:rsidRPr="008B43AB" w:rsidRDefault="00A72155" w:rsidP="00910E89">
      <w:pPr>
        <w:rPr>
          <w:rFonts w:ascii="Arial" w:hAnsi="Arial" w:cs="Arial"/>
          <w:sz w:val="24"/>
          <w:szCs w:val="24"/>
        </w:rPr>
      </w:pPr>
      <w:r>
        <w:rPr>
          <w:rFonts w:ascii="Arial" w:hAnsi="Arial" w:cs="Arial"/>
          <w:sz w:val="24"/>
          <w:szCs w:val="24"/>
        </w:rPr>
        <w:t>T</w:t>
      </w:r>
      <w:r w:rsidR="00420714">
        <w:rPr>
          <w:rFonts w:ascii="Arial" w:hAnsi="Arial" w:cs="Arial"/>
          <w:sz w:val="24"/>
          <w:szCs w:val="24"/>
        </w:rPr>
        <w:t>eacher</w:t>
      </w:r>
      <w:r w:rsidR="00910E89" w:rsidRPr="008B43AB">
        <w:rPr>
          <w:rFonts w:ascii="Arial" w:hAnsi="Arial" w:cs="Arial"/>
          <w:sz w:val="24"/>
          <w:szCs w:val="24"/>
        </w:rPr>
        <w:t xml:space="preserve"> effectiveness </w:t>
      </w:r>
      <w:r w:rsidR="00377470">
        <w:rPr>
          <w:rFonts w:ascii="Arial" w:hAnsi="Arial" w:cs="Arial"/>
          <w:sz w:val="24"/>
          <w:szCs w:val="24"/>
        </w:rPr>
        <w:t xml:space="preserve">can </w:t>
      </w:r>
      <w:r w:rsidR="00910E89" w:rsidRPr="008B43AB">
        <w:rPr>
          <w:rFonts w:ascii="Arial" w:hAnsi="Arial" w:cs="Arial"/>
          <w:sz w:val="24"/>
          <w:szCs w:val="24"/>
        </w:rPr>
        <w:t>make the difference in how learners perform</w:t>
      </w:r>
      <w:r w:rsidR="002623AF">
        <w:rPr>
          <w:rFonts w:ascii="Arial" w:hAnsi="Arial" w:cs="Arial"/>
          <w:sz w:val="24"/>
          <w:szCs w:val="24"/>
        </w:rPr>
        <w:t xml:space="preserve"> and </w:t>
      </w:r>
      <w:r w:rsidR="00DD0B5D">
        <w:rPr>
          <w:rFonts w:ascii="Arial" w:hAnsi="Arial" w:cs="Arial"/>
          <w:sz w:val="24"/>
          <w:szCs w:val="24"/>
        </w:rPr>
        <w:t xml:space="preserve">as </w:t>
      </w:r>
      <w:r w:rsidR="002470A4">
        <w:rPr>
          <w:rFonts w:ascii="Arial" w:hAnsi="Arial" w:cs="Arial"/>
          <w:sz w:val="24"/>
          <w:szCs w:val="24"/>
        </w:rPr>
        <w:t>expected</w:t>
      </w:r>
      <w:r w:rsidR="00DD0B5D">
        <w:rPr>
          <w:rFonts w:ascii="Arial" w:hAnsi="Arial" w:cs="Arial"/>
          <w:sz w:val="24"/>
          <w:szCs w:val="24"/>
        </w:rPr>
        <w:t xml:space="preserve"> is </w:t>
      </w:r>
      <w:r w:rsidR="00967BFE">
        <w:rPr>
          <w:rFonts w:ascii="Arial" w:hAnsi="Arial" w:cs="Arial"/>
          <w:sz w:val="24"/>
          <w:szCs w:val="24"/>
        </w:rPr>
        <w:t>prominent</w:t>
      </w:r>
      <w:r w:rsidR="00DD0B5D">
        <w:rPr>
          <w:rFonts w:ascii="Arial" w:hAnsi="Arial" w:cs="Arial"/>
          <w:sz w:val="24"/>
          <w:szCs w:val="24"/>
        </w:rPr>
        <w:t xml:space="preserve"> within educational research</w:t>
      </w:r>
      <w:r w:rsidR="00910E89" w:rsidRPr="008B43AB">
        <w:rPr>
          <w:rFonts w:ascii="Arial" w:hAnsi="Arial" w:cs="Arial"/>
          <w:sz w:val="24"/>
          <w:szCs w:val="24"/>
        </w:rPr>
        <w:t xml:space="preserve">. The most successful teachers use a range of strategies and interactive styles that they continually adapt, to meet the individualised needs of the learners within the </w:t>
      </w:r>
      <w:r w:rsidR="00910E89" w:rsidRPr="004A68CC">
        <w:rPr>
          <w:rFonts w:ascii="Arial" w:hAnsi="Arial" w:cs="Arial"/>
          <w:sz w:val="24"/>
          <w:szCs w:val="24"/>
        </w:rPr>
        <w:t>classroom (Doyle, 1985). Further</w:t>
      </w:r>
      <w:r w:rsidR="00910E89" w:rsidRPr="008B43AB">
        <w:rPr>
          <w:rFonts w:ascii="Arial" w:hAnsi="Arial" w:cs="Arial"/>
          <w:sz w:val="24"/>
          <w:szCs w:val="24"/>
        </w:rPr>
        <w:t xml:space="preserve"> research supports that the ability of the teacher to adapt to the learner by asking higher-order questions, which encourages learners’ own ideas by probing their responses, can positively affect quality learning taking </w:t>
      </w:r>
      <w:r w:rsidR="00910E89" w:rsidRPr="00AB491B">
        <w:rPr>
          <w:rFonts w:ascii="Arial" w:hAnsi="Arial" w:cs="Arial"/>
          <w:sz w:val="24"/>
          <w:szCs w:val="24"/>
        </w:rPr>
        <w:t>place (Darling-Hammond, Wise &amp; Pease, 1983</w:t>
      </w:r>
      <w:r w:rsidR="00910E89" w:rsidRPr="00507974">
        <w:rPr>
          <w:rFonts w:ascii="Arial" w:hAnsi="Arial" w:cs="Arial"/>
          <w:sz w:val="24"/>
          <w:szCs w:val="24"/>
        </w:rPr>
        <w:t>; Good &amp; Brophy, 1986</w:t>
      </w:r>
      <w:r w:rsidR="00910E89" w:rsidRPr="004D13DF">
        <w:rPr>
          <w:rFonts w:ascii="Arial" w:hAnsi="Arial" w:cs="Arial"/>
          <w:sz w:val="24"/>
          <w:szCs w:val="24"/>
        </w:rPr>
        <w:t>).</w:t>
      </w:r>
      <w:r w:rsidR="00910E89" w:rsidRPr="008B43AB">
        <w:rPr>
          <w:rFonts w:ascii="Arial" w:hAnsi="Arial" w:cs="Arial"/>
          <w:sz w:val="24"/>
          <w:szCs w:val="24"/>
        </w:rPr>
        <w:t xml:space="preserve"> By being purposeful within their delivery methods and questioning </w:t>
      </w:r>
      <w:r w:rsidR="00910E89">
        <w:rPr>
          <w:rFonts w:ascii="Arial" w:hAnsi="Arial" w:cs="Arial"/>
          <w:sz w:val="24"/>
          <w:szCs w:val="24"/>
        </w:rPr>
        <w:t>styles</w:t>
      </w:r>
      <w:r w:rsidR="00910E89" w:rsidRPr="008B43AB">
        <w:rPr>
          <w:rFonts w:ascii="Arial" w:hAnsi="Arial" w:cs="Arial"/>
          <w:sz w:val="24"/>
          <w:szCs w:val="24"/>
        </w:rPr>
        <w:t xml:space="preserve">, teachers </w:t>
      </w:r>
      <w:proofErr w:type="gramStart"/>
      <w:r w:rsidR="00910E89" w:rsidRPr="008B43AB">
        <w:rPr>
          <w:rFonts w:ascii="Arial" w:hAnsi="Arial" w:cs="Arial"/>
          <w:sz w:val="24"/>
          <w:szCs w:val="24"/>
        </w:rPr>
        <w:t>have the ability to</w:t>
      </w:r>
      <w:proofErr w:type="gramEnd"/>
      <w:r w:rsidR="00910E89" w:rsidRPr="008B43AB">
        <w:rPr>
          <w:rFonts w:ascii="Arial" w:hAnsi="Arial" w:cs="Arial"/>
          <w:sz w:val="24"/>
          <w:szCs w:val="24"/>
        </w:rPr>
        <w:t xml:space="preserve">: strengthen current abilities; identify any gaps, and; scaffold the development of the learners </w:t>
      </w:r>
      <w:r w:rsidR="00910E89" w:rsidRPr="002B3476">
        <w:rPr>
          <w:rFonts w:ascii="Arial" w:hAnsi="Arial" w:cs="Arial"/>
          <w:sz w:val="24"/>
          <w:szCs w:val="24"/>
        </w:rPr>
        <w:t>(</w:t>
      </w:r>
      <w:r w:rsidR="00910E89" w:rsidRPr="00136A42">
        <w:rPr>
          <w:rFonts w:ascii="Arial" w:hAnsi="Arial" w:cs="Arial"/>
          <w:sz w:val="24"/>
          <w:szCs w:val="24"/>
        </w:rPr>
        <w:t>Sandhu et al., 2014</w:t>
      </w:r>
      <w:r w:rsidR="00910E89" w:rsidRPr="00FB16CB">
        <w:rPr>
          <w:rFonts w:ascii="Arial" w:hAnsi="Arial" w:cs="Arial"/>
          <w:sz w:val="24"/>
          <w:szCs w:val="24"/>
        </w:rPr>
        <w:t>)</w:t>
      </w:r>
      <w:r w:rsidR="00910E89" w:rsidRPr="008B43AB">
        <w:rPr>
          <w:rFonts w:ascii="Arial" w:hAnsi="Arial" w:cs="Arial"/>
          <w:sz w:val="24"/>
          <w:szCs w:val="24"/>
        </w:rPr>
        <w:t xml:space="preserve">. </w:t>
      </w:r>
    </w:p>
    <w:p w14:paraId="68136262" w14:textId="77777777" w:rsidR="00910E89" w:rsidRPr="008B43AB" w:rsidRDefault="00910E89" w:rsidP="00910E89">
      <w:pPr>
        <w:rPr>
          <w:rFonts w:ascii="Arial" w:hAnsi="Arial" w:cs="Arial"/>
          <w:sz w:val="24"/>
          <w:szCs w:val="24"/>
        </w:rPr>
      </w:pPr>
    </w:p>
    <w:p w14:paraId="4AB24B3A" w14:textId="1169ABBD" w:rsidR="00910E89" w:rsidRPr="008B43AB" w:rsidRDefault="00910E89" w:rsidP="00910E89">
      <w:pPr>
        <w:rPr>
          <w:rFonts w:ascii="Arial" w:hAnsi="Arial" w:cs="Arial"/>
          <w:sz w:val="24"/>
          <w:szCs w:val="24"/>
        </w:rPr>
      </w:pPr>
      <w:r w:rsidRPr="008B43AB">
        <w:rPr>
          <w:rFonts w:ascii="Arial" w:hAnsi="Arial" w:cs="Arial"/>
          <w:sz w:val="24"/>
          <w:szCs w:val="24"/>
        </w:rPr>
        <w:t xml:space="preserve">The questions crafted by the teachers can have different purposes, that can therefore be tailored to elicit a particular response from the learners </w:t>
      </w:r>
      <w:r w:rsidRPr="001B1B66">
        <w:rPr>
          <w:rFonts w:ascii="Arial" w:hAnsi="Arial" w:cs="Arial"/>
          <w:sz w:val="24"/>
          <w:szCs w:val="24"/>
        </w:rPr>
        <w:t>(</w:t>
      </w:r>
      <w:proofErr w:type="spellStart"/>
      <w:r w:rsidRPr="001B1B66">
        <w:rPr>
          <w:rFonts w:ascii="Arial" w:hAnsi="Arial" w:cs="Arial"/>
          <w:sz w:val="24"/>
          <w:szCs w:val="24"/>
        </w:rPr>
        <w:t>Oyler</w:t>
      </w:r>
      <w:proofErr w:type="spellEnd"/>
      <w:r w:rsidRPr="001B1B66">
        <w:rPr>
          <w:rFonts w:ascii="Arial" w:hAnsi="Arial" w:cs="Arial"/>
          <w:sz w:val="24"/>
          <w:szCs w:val="24"/>
        </w:rPr>
        <w:t xml:space="preserve"> and Romanelli, 2014</w:t>
      </w:r>
      <w:r>
        <w:rPr>
          <w:rFonts w:ascii="Arial" w:hAnsi="Arial" w:cs="Arial"/>
          <w:sz w:val="24"/>
          <w:szCs w:val="24"/>
        </w:rPr>
        <w:t>)</w:t>
      </w:r>
      <w:r w:rsidRPr="008B43AB">
        <w:rPr>
          <w:rFonts w:ascii="Arial" w:hAnsi="Arial" w:cs="Arial"/>
          <w:sz w:val="24"/>
          <w:szCs w:val="24"/>
        </w:rPr>
        <w:t>. The most effective teachers are attentive and deliberate in how these questions are crafted to</w:t>
      </w:r>
      <w:r w:rsidR="00DA291E">
        <w:rPr>
          <w:rFonts w:ascii="Arial" w:hAnsi="Arial" w:cs="Arial"/>
          <w:sz w:val="24"/>
          <w:szCs w:val="24"/>
        </w:rPr>
        <w:t xml:space="preserve"> move</w:t>
      </w:r>
      <w:r w:rsidRPr="008B43AB">
        <w:rPr>
          <w:rFonts w:ascii="Arial" w:hAnsi="Arial" w:cs="Arial"/>
          <w:sz w:val="24"/>
          <w:szCs w:val="24"/>
        </w:rPr>
        <w:t xml:space="preserve"> the learners in a </w:t>
      </w:r>
      <w:proofErr w:type="gramStart"/>
      <w:r w:rsidRPr="008B43AB">
        <w:rPr>
          <w:rFonts w:ascii="Arial" w:hAnsi="Arial" w:cs="Arial"/>
          <w:sz w:val="24"/>
          <w:szCs w:val="24"/>
        </w:rPr>
        <w:t>particular direction</w:t>
      </w:r>
      <w:proofErr w:type="gramEnd"/>
      <w:r w:rsidRPr="008B43AB">
        <w:rPr>
          <w:rFonts w:ascii="Arial" w:hAnsi="Arial" w:cs="Arial"/>
          <w:sz w:val="24"/>
          <w:szCs w:val="24"/>
        </w:rPr>
        <w:t xml:space="preserve"> </w:t>
      </w:r>
      <w:r w:rsidRPr="004173A9">
        <w:rPr>
          <w:rFonts w:ascii="Arial" w:hAnsi="Arial" w:cs="Arial"/>
          <w:sz w:val="24"/>
          <w:szCs w:val="24"/>
        </w:rPr>
        <w:t>(Harvard Business Review, 20</w:t>
      </w:r>
      <w:r>
        <w:rPr>
          <w:rFonts w:ascii="Arial" w:hAnsi="Arial" w:cs="Arial"/>
          <w:sz w:val="24"/>
          <w:szCs w:val="24"/>
        </w:rPr>
        <w:t>09</w:t>
      </w:r>
      <w:r w:rsidRPr="004173A9">
        <w:rPr>
          <w:rFonts w:ascii="Arial" w:hAnsi="Arial" w:cs="Arial"/>
          <w:sz w:val="24"/>
          <w:szCs w:val="24"/>
        </w:rPr>
        <w:t>)</w:t>
      </w:r>
      <w:r w:rsidRPr="008B43AB">
        <w:rPr>
          <w:rFonts w:ascii="Arial" w:hAnsi="Arial" w:cs="Arial"/>
          <w:sz w:val="24"/>
          <w:szCs w:val="24"/>
        </w:rPr>
        <w:t>. Traditionally within research</w:t>
      </w:r>
      <w:r>
        <w:rPr>
          <w:rFonts w:ascii="Arial" w:hAnsi="Arial" w:cs="Arial"/>
          <w:sz w:val="24"/>
          <w:szCs w:val="24"/>
        </w:rPr>
        <w:t xml:space="preserve"> to help compare</w:t>
      </w:r>
      <w:r w:rsidR="00F350A7">
        <w:rPr>
          <w:rFonts w:ascii="Arial" w:hAnsi="Arial" w:cs="Arial"/>
          <w:sz w:val="24"/>
          <w:szCs w:val="24"/>
        </w:rPr>
        <w:t xml:space="preserve"> and analyse</w:t>
      </w:r>
      <w:r>
        <w:rPr>
          <w:rFonts w:ascii="Arial" w:hAnsi="Arial" w:cs="Arial"/>
          <w:sz w:val="24"/>
          <w:szCs w:val="24"/>
        </w:rPr>
        <w:t xml:space="preserve"> the questions used by educators</w:t>
      </w:r>
      <w:r w:rsidRPr="008B43AB">
        <w:rPr>
          <w:rFonts w:ascii="Arial" w:hAnsi="Arial" w:cs="Arial"/>
          <w:sz w:val="24"/>
          <w:szCs w:val="24"/>
        </w:rPr>
        <w:t>,</w:t>
      </w:r>
      <w:r>
        <w:rPr>
          <w:rFonts w:ascii="Arial" w:hAnsi="Arial" w:cs="Arial"/>
          <w:sz w:val="24"/>
          <w:szCs w:val="24"/>
        </w:rPr>
        <w:t xml:space="preserve"> </w:t>
      </w:r>
      <w:r w:rsidRPr="00130210">
        <w:rPr>
          <w:rFonts w:ascii="Arial" w:hAnsi="Arial" w:cs="Arial"/>
          <w:sz w:val="24"/>
          <w:szCs w:val="24"/>
        </w:rPr>
        <w:t>Bloom’s (1956)</w:t>
      </w:r>
      <w:r w:rsidRPr="008B43AB">
        <w:rPr>
          <w:rFonts w:ascii="Arial" w:hAnsi="Arial" w:cs="Arial"/>
          <w:sz w:val="24"/>
          <w:szCs w:val="24"/>
        </w:rPr>
        <w:t xml:space="preserve"> Taxonomy</w:t>
      </w:r>
      <w:r>
        <w:rPr>
          <w:rFonts w:ascii="Arial" w:hAnsi="Arial" w:cs="Arial"/>
          <w:sz w:val="24"/>
          <w:szCs w:val="24"/>
        </w:rPr>
        <w:t xml:space="preserve"> is </w:t>
      </w:r>
      <w:r w:rsidR="003D4816">
        <w:rPr>
          <w:rFonts w:ascii="Arial" w:hAnsi="Arial" w:cs="Arial"/>
          <w:sz w:val="24"/>
          <w:szCs w:val="24"/>
        </w:rPr>
        <w:t>commonly</w:t>
      </w:r>
      <w:r>
        <w:rPr>
          <w:rFonts w:ascii="Arial" w:hAnsi="Arial" w:cs="Arial"/>
          <w:sz w:val="24"/>
          <w:szCs w:val="24"/>
        </w:rPr>
        <w:t xml:space="preserve"> used to </w:t>
      </w:r>
      <w:r w:rsidRPr="008B43AB">
        <w:rPr>
          <w:rFonts w:ascii="Arial" w:hAnsi="Arial" w:cs="Arial"/>
          <w:sz w:val="24"/>
          <w:szCs w:val="24"/>
        </w:rPr>
        <w:t xml:space="preserve">categorise </w:t>
      </w:r>
      <w:r>
        <w:rPr>
          <w:rFonts w:ascii="Arial" w:hAnsi="Arial" w:cs="Arial"/>
          <w:sz w:val="24"/>
          <w:szCs w:val="24"/>
        </w:rPr>
        <w:t xml:space="preserve">the questions </w:t>
      </w:r>
      <w:r w:rsidRPr="008B43AB">
        <w:rPr>
          <w:rFonts w:ascii="Arial" w:hAnsi="Arial" w:cs="Arial"/>
          <w:sz w:val="24"/>
          <w:szCs w:val="24"/>
        </w:rPr>
        <w:t xml:space="preserve">by the level of </w:t>
      </w:r>
      <w:r w:rsidRPr="00130210">
        <w:rPr>
          <w:rFonts w:ascii="Arial" w:hAnsi="Arial" w:cs="Arial"/>
          <w:sz w:val="24"/>
          <w:szCs w:val="24"/>
        </w:rPr>
        <w:t xml:space="preserve">cognitive demand placed on the learner to </w:t>
      </w:r>
      <w:r>
        <w:rPr>
          <w:rFonts w:ascii="Arial" w:hAnsi="Arial" w:cs="Arial"/>
          <w:sz w:val="24"/>
          <w:szCs w:val="24"/>
        </w:rPr>
        <w:t>engage and respond</w:t>
      </w:r>
      <w:r w:rsidRPr="00130210">
        <w:rPr>
          <w:rFonts w:ascii="Arial" w:hAnsi="Arial" w:cs="Arial"/>
          <w:sz w:val="24"/>
          <w:szCs w:val="24"/>
        </w:rPr>
        <w:t xml:space="preserve"> to the question</w:t>
      </w:r>
      <w:r w:rsidR="00BF568B">
        <w:rPr>
          <w:rFonts w:ascii="Arial" w:hAnsi="Arial" w:cs="Arial"/>
          <w:sz w:val="24"/>
          <w:szCs w:val="24"/>
        </w:rPr>
        <w:t xml:space="preserve"> </w:t>
      </w:r>
      <w:commentRangeStart w:id="0"/>
      <w:r w:rsidR="00BF568B">
        <w:rPr>
          <w:rFonts w:ascii="Arial" w:hAnsi="Arial" w:cs="Arial"/>
          <w:sz w:val="24"/>
          <w:szCs w:val="24"/>
        </w:rPr>
        <w:t>successfully</w:t>
      </w:r>
      <w:commentRangeEnd w:id="0"/>
      <w:r w:rsidR="00A91AA9">
        <w:rPr>
          <w:rStyle w:val="CommentReference"/>
          <w:rFonts w:asciiTheme="minorHAnsi" w:eastAsiaTheme="minorHAnsi" w:hAnsiTheme="minorHAnsi" w:cstheme="minorBidi"/>
        </w:rPr>
        <w:commentReference w:id="0"/>
      </w:r>
      <w:r w:rsidR="00A629E8">
        <w:rPr>
          <w:rFonts w:ascii="Arial" w:hAnsi="Arial" w:cs="Arial"/>
          <w:sz w:val="24"/>
          <w:szCs w:val="24"/>
        </w:rPr>
        <w:t>.</w:t>
      </w:r>
      <w:r w:rsidRPr="008B43AB">
        <w:rPr>
          <w:rFonts w:ascii="Arial" w:hAnsi="Arial" w:cs="Arial"/>
          <w:sz w:val="24"/>
          <w:szCs w:val="24"/>
        </w:rPr>
        <w:t xml:space="preserve"> </w:t>
      </w:r>
    </w:p>
    <w:p w14:paraId="34FCD30D" w14:textId="77777777" w:rsidR="00910E89" w:rsidRPr="008B43AB" w:rsidRDefault="00910E89" w:rsidP="00910E89">
      <w:pPr>
        <w:rPr>
          <w:rFonts w:ascii="Arial" w:hAnsi="Arial" w:cs="Arial"/>
          <w:sz w:val="24"/>
          <w:szCs w:val="24"/>
        </w:rPr>
      </w:pPr>
    </w:p>
    <w:p w14:paraId="62397189" w14:textId="3943850B" w:rsidR="00910E89" w:rsidRPr="008B43AB" w:rsidRDefault="00910E89" w:rsidP="00910E89">
      <w:pPr>
        <w:rPr>
          <w:rFonts w:ascii="Arial" w:hAnsi="Arial" w:cs="Arial"/>
          <w:sz w:val="24"/>
          <w:szCs w:val="24"/>
        </w:rPr>
      </w:pPr>
      <w:r w:rsidRPr="008B43AB">
        <w:rPr>
          <w:rFonts w:ascii="Arial" w:hAnsi="Arial" w:cs="Arial"/>
          <w:sz w:val="24"/>
          <w:szCs w:val="24"/>
        </w:rPr>
        <w:t xml:space="preserve">More recently, a </w:t>
      </w:r>
      <w:commentRangeStart w:id="1"/>
      <w:r w:rsidRPr="008B43AB">
        <w:rPr>
          <w:rFonts w:ascii="Arial" w:hAnsi="Arial" w:cs="Arial"/>
          <w:sz w:val="24"/>
          <w:szCs w:val="24"/>
        </w:rPr>
        <w:t xml:space="preserve">revised </w:t>
      </w:r>
      <w:commentRangeEnd w:id="1"/>
      <w:r w:rsidRPr="008B43AB">
        <w:rPr>
          <w:rStyle w:val="CommentReference"/>
          <w:rFonts w:ascii="Arial" w:eastAsiaTheme="minorHAnsi" w:hAnsi="Arial" w:cs="Arial"/>
          <w:sz w:val="24"/>
          <w:szCs w:val="24"/>
        </w:rPr>
        <w:commentReference w:id="1"/>
      </w:r>
      <w:r w:rsidRPr="008B43AB">
        <w:rPr>
          <w:rFonts w:ascii="Arial" w:hAnsi="Arial" w:cs="Arial"/>
          <w:sz w:val="24"/>
          <w:szCs w:val="24"/>
        </w:rPr>
        <w:t xml:space="preserve">version of Bloom’s (1956) Taxonomy </w:t>
      </w:r>
      <w:r w:rsidRPr="00C52DE0">
        <w:rPr>
          <w:rFonts w:ascii="Arial" w:hAnsi="Arial" w:cs="Arial"/>
          <w:sz w:val="24"/>
          <w:szCs w:val="24"/>
        </w:rPr>
        <w:t>by Krathwohl</w:t>
      </w:r>
      <w:r w:rsidRPr="008B43AB">
        <w:rPr>
          <w:rFonts w:ascii="Arial" w:hAnsi="Arial" w:cs="Arial"/>
          <w:sz w:val="24"/>
          <w:szCs w:val="24"/>
        </w:rPr>
        <w:t xml:space="preserve"> (2002) has been mo</w:t>
      </w:r>
      <w:r>
        <w:rPr>
          <w:rFonts w:ascii="Arial" w:hAnsi="Arial" w:cs="Arial"/>
          <w:sz w:val="24"/>
          <w:szCs w:val="24"/>
        </w:rPr>
        <w:t>re</w:t>
      </w:r>
      <w:r w:rsidRPr="008B43AB">
        <w:rPr>
          <w:rFonts w:ascii="Arial" w:hAnsi="Arial" w:cs="Arial"/>
          <w:sz w:val="24"/>
          <w:szCs w:val="24"/>
        </w:rPr>
        <w:t xml:space="preserve"> commonly used to categorise these questions</w:t>
      </w:r>
      <w:r w:rsidR="00317A6A">
        <w:rPr>
          <w:rFonts w:ascii="Arial" w:hAnsi="Arial" w:cs="Arial"/>
          <w:sz w:val="24"/>
          <w:szCs w:val="24"/>
        </w:rPr>
        <w:t xml:space="preserve"> due to its accessibility</w:t>
      </w:r>
      <w:r w:rsidRPr="008B43AB">
        <w:rPr>
          <w:rFonts w:ascii="Arial" w:hAnsi="Arial" w:cs="Arial"/>
          <w:sz w:val="24"/>
          <w:szCs w:val="24"/>
        </w:rPr>
        <w:t xml:space="preserve">. The 6 levels within this taxonomy from foundation to higher-order questions are: remembering; understanding; applying; analysing; evaluating, and; creating. To summarise, different levels of thinking skills are associated with each level of the Taxonomy so for a learner to move from the low demand ‘remembering’ stage to the more demanding ‘evaluating’ or ‘creating’ levels is reflected in the learner’s ability to move from lower-order to higher-order thinking </w:t>
      </w:r>
      <w:r w:rsidRPr="00204AEB">
        <w:rPr>
          <w:rFonts w:ascii="Arial" w:hAnsi="Arial" w:cs="Arial"/>
          <w:sz w:val="24"/>
          <w:szCs w:val="24"/>
        </w:rPr>
        <w:t>(Magas et al., 2017)</w:t>
      </w:r>
      <w:r w:rsidRPr="008B43AB">
        <w:rPr>
          <w:rFonts w:ascii="Arial" w:hAnsi="Arial" w:cs="Arial"/>
          <w:sz w:val="24"/>
          <w:szCs w:val="24"/>
        </w:rPr>
        <w:t xml:space="preserve">. In other words, a question at the ‘remembering’ level usually elicits a closed response such as a simple ‘yes or no’ answer where in comparison at the ‘evaluating’ level responses are much more open and thought provoking </w:t>
      </w:r>
      <w:r w:rsidRPr="00EB47C4">
        <w:rPr>
          <w:rFonts w:ascii="Arial" w:hAnsi="Arial" w:cs="Arial"/>
          <w:sz w:val="24"/>
          <w:szCs w:val="24"/>
        </w:rPr>
        <w:t xml:space="preserve">(Harvard Business Review, </w:t>
      </w:r>
      <w:r w:rsidRPr="00E06846">
        <w:rPr>
          <w:rFonts w:ascii="Arial" w:hAnsi="Arial" w:cs="Arial"/>
          <w:sz w:val="24"/>
          <w:szCs w:val="24"/>
        </w:rPr>
        <w:t xml:space="preserve">2010; </w:t>
      </w:r>
      <w:proofErr w:type="spellStart"/>
      <w:r w:rsidRPr="00E06846">
        <w:rPr>
          <w:rFonts w:ascii="Arial" w:hAnsi="Arial" w:cs="Arial"/>
          <w:sz w:val="24"/>
          <w:szCs w:val="24"/>
        </w:rPr>
        <w:t>Lillydahl</w:t>
      </w:r>
      <w:proofErr w:type="spellEnd"/>
      <w:r w:rsidRPr="00E06846">
        <w:rPr>
          <w:rFonts w:ascii="Arial" w:hAnsi="Arial" w:cs="Arial"/>
          <w:sz w:val="24"/>
          <w:szCs w:val="24"/>
        </w:rPr>
        <w:t>, 2015)</w:t>
      </w:r>
      <w:r>
        <w:rPr>
          <w:rFonts w:ascii="Arial" w:hAnsi="Arial" w:cs="Arial"/>
          <w:sz w:val="24"/>
          <w:szCs w:val="24"/>
        </w:rPr>
        <w:t>.</w:t>
      </w:r>
      <w:r w:rsidRPr="008B43AB">
        <w:rPr>
          <w:rFonts w:ascii="Arial" w:hAnsi="Arial" w:cs="Arial"/>
          <w:sz w:val="24"/>
          <w:szCs w:val="24"/>
        </w:rPr>
        <w:t xml:space="preserve">   </w:t>
      </w:r>
    </w:p>
    <w:p w14:paraId="50C5907A" w14:textId="77777777" w:rsidR="00910E89" w:rsidRPr="008B43AB" w:rsidRDefault="00910E89" w:rsidP="00910E89">
      <w:pPr>
        <w:rPr>
          <w:rFonts w:ascii="Arial" w:hAnsi="Arial" w:cs="Arial"/>
          <w:sz w:val="24"/>
          <w:szCs w:val="24"/>
        </w:rPr>
      </w:pPr>
    </w:p>
    <w:p w14:paraId="46446DE3" w14:textId="77777777" w:rsidR="00910E89" w:rsidRPr="00D653FD" w:rsidRDefault="00910E89" w:rsidP="00910E89">
      <w:pPr>
        <w:rPr>
          <w:rFonts w:ascii="Arial" w:hAnsi="Arial" w:cs="Arial"/>
          <w:sz w:val="24"/>
          <w:szCs w:val="24"/>
        </w:rPr>
      </w:pPr>
      <w:r w:rsidRPr="00D653FD">
        <w:rPr>
          <w:rFonts w:ascii="Arial" w:hAnsi="Arial" w:cs="Arial"/>
          <w:sz w:val="24"/>
          <w:szCs w:val="24"/>
        </w:rPr>
        <w:t xml:space="preserve">Despite this, early research into teachers’ use of higher-order questioning generated from three extensive reviews, found contradictory results (Foote, 1998). Winnie (1979), found the 17 studies examined lacked internal validity and therefore no robust evidence effectiveness of teachers’ use of higher-order questioning. In response to this, Redfield and Rousseau (1981), reviewed the previous two studies with two additional and found a large positive effect on learners’ comprehension in response to higher-order questioning. However, this was contradicted by Samson et al. (1987), where they only found a small positive effect in comparison, during their quantitative synthesis of teacher questioning </w:t>
      </w:r>
      <w:commentRangeStart w:id="2"/>
      <w:r w:rsidRPr="00D653FD">
        <w:rPr>
          <w:rFonts w:ascii="Arial" w:hAnsi="Arial" w:cs="Arial"/>
          <w:sz w:val="24"/>
          <w:szCs w:val="24"/>
        </w:rPr>
        <w:t>studies</w:t>
      </w:r>
      <w:commentRangeEnd w:id="2"/>
      <w:r w:rsidR="005B6EFE" w:rsidRPr="00D653FD">
        <w:rPr>
          <w:rStyle w:val="CommentReference"/>
          <w:rFonts w:asciiTheme="minorHAnsi" w:eastAsiaTheme="minorHAnsi" w:hAnsiTheme="minorHAnsi" w:cstheme="minorBidi"/>
        </w:rPr>
        <w:commentReference w:id="2"/>
      </w:r>
      <w:r w:rsidRPr="00D653FD">
        <w:rPr>
          <w:rFonts w:ascii="Arial" w:hAnsi="Arial" w:cs="Arial"/>
          <w:sz w:val="24"/>
          <w:szCs w:val="24"/>
        </w:rPr>
        <w:t xml:space="preserve">.  </w:t>
      </w:r>
    </w:p>
    <w:p w14:paraId="4A3887F0" w14:textId="77777777" w:rsidR="00910E89" w:rsidRPr="008B43AB" w:rsidRDefault="00910E89" w:rsidP="00910E89">
      <w:pPr>
        <w:rPr>
          <w:rFonts w:ascii="Arial" w:hAnsi="Arial" w:cs="Arial"/>
          <w:sz w:val="24"/>
          <w:szCs w:val="24"/>
        </w:rPr>
      </w:pPr>
    </w:p>
    <w:p w14:paraId="75C3E04B" w14:textId="7792F0B9" w:rsidR="00910E89" w:rsidRPr="008B43AB" w:rsidRDefault="00910E89" w:rsidP="00910E89">
      <w:pPr>
        <w:rPr>
          <w:rFonts w:ascii="Arial" w:hAnsi="Arial" w:cs="Arial"/>
          <w:sz w:val="24"/>
          <w:szCs w:val="24"/>
        </w:rPr>
      </w:pPr>
      <w:r w:rsidRPr="008B43AB">
        <w:rPr>
          <w:rFonts w:ascii="Arial" w:hAnsi="Arial" w:cs="Arial"/>
          <w:sz w:val="24"/>
          <w:szCs w:val="24"/>
        </w:rPr>
        <w:t xml:space="preserve">Regardless of this, teachers are still being encouraged </w:t>
      </w:r>
      <w:r w:rsidRPr="00082C1E">
        <w:rPr>
          <w:rFonts w:ascii="Arial" w:hAnsi="Arial" w:cs="Arial"/>
          <w:sz w:val="24"/>
          <w:szCs w:val="24"/>
        </w:rPr>
        <w:t>to implement higher-order questioning within their delivery (</w:t>
      </w:r>
      <w:proofErr w:type="spellStart"/>
      <w:r w:rsidRPr="00082C1E">
        <w:rPr>
          <w:rFonts w:ascii="Arial" w:hAnsi="Arial" w:cs="Arial"/>
          <w:sz w:val="24"/>
          <w:szCs w:val="24"/>
        </w:rPr>
        <w:t>Biehler</w:t>
      </w:r>
      <w:proofErr w:type="spellEnd"/>
      <w:r w:rsidRPr="00082C1E">
        <w:rPr>
          <w:rFonts w:ascii="Arial" w:hAnsi="Arial" w:cs="Arial"/>
          <w:sz w:val="24"/>
          <w:szCs w:val="24"/>
        </w:rPr>
        <w:t xml:space="preserve"> &amp; Snowman,1997; Good &amp; Brophy, 1990).</w:t>
      </w:r>
      <w:r w:rsidRPr="008B43AB">
        <w:rPr>
          <w:rFonts w:ascii="Arial" w:hAnsi="Arial" w:cs="Arial"/>
          <w:sz w:val="24"/>
          <w:szCs w:val="24"/>
        </w:rPr>
        <w:t xml:space="preserve"> Although, much less studies have considered the learners actual response to higher-order questions and whether it does in fact elicit higher-level thinking</w:t>
      </w:r>
      <w:r w:rsidR="00E92181">
        <w:rPr>
          <w:rFonts w:ascii="Arial" w:hAnsi="Arial" w:cs="Arial"/>
          <w:sz w:val="24"/>
          <w:szCs w:val="24"/>
        </w:rPr>
        <w:t xml:space="preserve"> or engagement</w:t>
      </w:r>
      <w:r w:rsidRPr="008B43AB">
        <w:rPr>
          <w:rFonts w:ascii="Arial" w:hAnsi="Arial" w:cs="Arial"/>
          <w:sz w:val="24"/>
          <w:szCs w:val="24"/>
        </w:rPr>
        <w:t xml:space="preserve"> </w:t>
      </w:r>
      <w:r w:rsidRPr="00A51656">
        <w:rPr>
          <w:rFonts w:ascii="Arial" w:hAnsi="Arial" w:cs="Arial"/>
          <w:sz w:val="24"/>
          <w:szCs w:val="24"/>
        </w:rPr>
        <w:lastRenderedPageBreak/>
        <w:t>(Walsh &amp; Kemp, 2013). Despite</w:t>
      </w:r>
      <w:r w:rsidRPr="008B43AB">
        <w:rPr>
          <w:rFonts w:ascii="Arial" w:hAnsi="Arial" w:cs="Arial"/>
          <w:sz w:val="24"/>
          <w:szCs w:val="24"/>
        </w:rPr>
        <w:t xml:space="preserve"> the research advocating that teachers should ensure higher-order questions are used frequently in the classroom, the evidence </w:t>
      </w:r>
      <w:proofErr w:type="gramStart"/>
      <w:r w:rsidRPr="008B43AB">
        <w:rPr>
          <w:rFonts w:ascii="Arial" w:hAnsi="Arial" w:cs="Arial"/>
          <w:sz w:val="24"/>
          <w:szCs w:val="24"/>
        </w:rPr>
        <w:t>actually shows</w:t>
      </w:r>
      <w:proofErr w:type="gramEnd"/>
      <w:r w:rsidRPr="008B43AB">
        <w:rPr>
          <w:rFonts w:ascii="Arial" w:hAnsi="Arial" w:cs="Arial"/>
          <w:sz w:val="24"/>
          <w:szCs w:val="24"/>
        </w:rPr>
        <w:t xml:space="preserve"> that the majority of teachers rely much more heavily on lower-order questions instead </w:t>
      </w:r>
      <w:r w:rsidRPr="004928FF">
        <w:rPr>
          <w:rFonts w:ascii="Arial" w:hAnsi="Arial" w:cs="Arial"/>
          <w:sz w:val="24"/>
          <w:szCs w:val="24"/>
        </w:rPr>
        <w:t xml:space="preserve">(Hindman, </w:t>
      </w:r>
      <w:proofErr w:type="spellStart"/>
      <w:r w:rsidRPr="004928FF">
        <w:rPr>
          <w:rFonts w:ascii="Arial" w:hAnsi="Arial" w:cs="Arial"/>
          <w:sz w:val="24"/>
          <w:szCs w:val="24"/>
        </w:rPr>
        <w:t>Wasik</w:t>
      </w:r>
      <w:proofErr w:type="spellEnd"/>
      <w:r w:rsidRPr="004928FF">
        <w:rPr>
          <w:rFonts w:ascii="Arial" w:hAnsi="Arial" w:cs="Arial"/>
          <w:sz w:val="24"/>
          <w:szCs w:val="24"/>
        </w:rPr>
        <w:t xml:space="preserve"> &amp; </w:t>
      </w:r>
      <w:proofErr w:type="spellStart"/>
      <w:r w:rsidRPr="004928FF">
        <w:rPr>
          <w:rFonts w:ascii="Arial" w:hAnsi="Arial" w:cs="Arial"/>
          <w:sz w:val="24"/>
          <w:szCs w:val="24"/>
        </w:rPr>
        <w:t>Erhart</w:t>
      </w:r>
      <w:proofErr w:type="spellEnd"/>
      <w:r w:rsidRPr="004928FF">
        <w:rPr>
          <w:rFonts w:ascii="Arial" w:hAnsi="Arial" w:cs="Arial"/>
          <w:sz w:val="24"/>
          <w:szCs w:val="24"/>
        </w:rPr>
        <w:t xml:space="preserve">, </w:t>
      </w:r>
      <w:r w:rsidRPr="00976DD4">
        <w:rPr>
          <w:rFonts w:ascii="Arial" w:hAnsi="Arial" w:cs="Arial"/>
          <w:sz w:val="24"/>
          <w:szCs w:val="24"/>
        </w:rPr>
        <w:t xml:space="preserve">2012; Siraj-Blatchford &amp; Manni, 2008; </w:t>
      </w:r>
      <w:r w:rsidRPr="00CA5E54">
        <w:rPr>
          <w:rFonts w:ascii="Arial" w:hAnsi="Arial" w:cs="Arial"/>
          <w:sz w:val="24"/>
          <w:szCs w:val="24"/>
        </w:rPr>
        <w:t>Zucker et al., 2010).</w:t>
      </w:r>
      <w:r w:rsidRPr="008B43AB">
        <w:rPr>
          <w:rFonts w:ascii="Arial" w:hAnsi="Arial" w:cs="Arial"/>
          <w:sz w:val="24"/>
          <w:szCs w:val="24"/>
        </w:rPr>
        <w:t xml:space="preserve"> </w:t>
      </w:r>
    </w:p>
    <w:p w14:paraId="7680A2D7" w14:textId="77777777" w:rsidR="00910E89" w:rsidRPr="008B43AB" w:rsidRDefault="00910E89" w:rsidP="00910E89">
      <w:pPr>
        <w:rPr>
          <w:rFonts w:ascii="Arial" w:hAnsi="Arial" w:cs="Arial"/>
          <w:sz w:val="24"/>
          <w:szCs w:val="24"/>
        </w:rPr>
      </w:pPr>
    </w:p>
    <w:p w14:paraId="1D5D6B40" w14:textId="53B41BB5" w:rsidR="00910E89" w:rsidRPr="008B43AB" w:rsidRDefault="00910E89" w:rsidP="00910E89">
      <w:pPr>
        <w:rPr>
          <w:rFonts w:ascii="Arial" w:hAnsi="Arial" w:cs="Arial"/>
          <w:sz w:val="24"/>
          <w:szCs w:val="24"/>
        </w:rPr>
      </w:pPr>
      <w:r w:rsidRPr="008B43AB">
        <w:rPr>
          <w:rFonts w:ascii="Arial" w:hAnsi="Arial" w:cs="Arial"/>
          <w:sz w:val="24"/>
          <w:szCs w:val="24"/>
        </w:rPr>
        <w:t xml:space="preserve">Considering this, if higher-order questions can be demonstrated to lead to higher-level engagement during group reading then it could be very advantageous to learners if implemented correctly by the teacher. As discussed, these tend to be questions generated from the higher levels of Blooms Revised Taxonomy </w:t>
      </w:r>
      <w:bookmarkStart w:id="3" w:name="_Hlk1841029"/>
      <w:r w:rsidRPr="007B1EA0">
        <w:rPr>
          <w:rFonts w:ascii="Arial" w:hAnsi="Arial" w:cs="Arial"/>
          <w:sz w:val="24"/>
          <w:szCs w:val="24"/>
        </w:rPr>
        <w:t>(Krathwohl, 2002</w:t>
      </w:r>
      <w:bookmarkEnd w:id="3"/>
      <w:r w:rsidRPr="008B43AB">
        <w:rPr>
          <w:rFonts w:ascii="Arial" w:hAnsi="Arial" w:cs="Arial"/>
          <w:sz w:val="24"/>
          <w:szCs w:val="24"/>
        </w:rPr>
        <w:t xml:space="preserve">) </w:t>
      </w:r>
      <w:r w:rsidR="00F96DF8">
        <w:rPr>
          <w:rFonts w:ascii="Arial" w:hAnsi="Arial" w:cs="Arial"/>
          <w:sz w:val="24"/>
          <w:szCs w:val="24"/>
        </w:rPr>
        <w:t>which the research has suggested</w:t>
      </w:r>
      <w:r w:rsidRPr="008B43AB">
        <w:rPr>
          <w:rFonts w:ascii="Arial" w:hAnsi="Arial" w:cs="Arial"/>
          <w:sz w:val="24"/>
          <w:szCs w:val="24"/>
        </w:rPr>
        <w:t xml:space="preserve"> encourage</w:t>
      </w:r>
      <w:r w:rsidR="00F96DF8">
        <w:rPr>
          <w:rFonts w:ascii="Arial" w:hAnsi="Arial" w:cs="Arial"/>
          <w:sz w:val="24"/>
          <w:szCs w:val="24"/>
        </w:rPr>
        <w:t>s</w:t>
      </w:r>
      <w:r w:rsidRPr="008B43AB">
        <w:rPr>
          <w:rFonts w:ascii="Arial" w:hAnsi="Arial" w:cs="Arial"/>
          <w:sz w:val="24"/>
          <w:szCs w:val="24"/>
        </w:rPr>
        <w:t xml:space="preserve"> higher-level thinking</w:t>
      </w:r>
      <w:r w:rsidR="00BA6B2C">
        <w:rPr>
          <w:rFonts w:ascii="Arial" w:hAnsi="Arial" w:cs="Arial"/>
          <w:sz w:val="24"/>
          <w:szCs w:val="24"/>
        </w:rPr>
        <w:t xml:space="preserve"> and </w:t>
      </w:r>
      <w:r w:rsidR="00BA6B2C" w:rsidRPr="00D5541A">
        <w:rPr>
          <w:rFonts w:ascii="Arial" w:hAnsi="Arial" w:cs="Arial"/>
          <w:sz w:val="24"/>
          <w:szCs w:val="24"/>
        </w:rPr>
        <w:t>engagement</w:t>
      </w:r>
      <w:r w:rsidRPr="00D5541A">
        <w:rPr>
          <w:rFonts w:ascii="Arial" w:hAnsi="Arial" w:cs="Arial"/>
          <w:sz w:val="24"/>
          <w:szCs w:val="24"/>
        </w:rPr>
        <w:t xml:space="preserve"> (Anderson et al., 2001)</w:t>
      </w:r>
      <w:r w:rsidR="000C56D8" w:rsidRPr="00D5541A">
        <w:rPr>
          <w:rFonts w:ascii="Arial" w:hAnsi="Arial" w:cs="Arial"/>
          <w:sz w:val="24"/>
          <w:szCs w:val="24"/>
        </w:rPr>
        <w:t>.</w:t>
      </w:r>
      <w:r w:rsidRPr="008B43AB">
        <w:rPr>
          <w:rFonts w:ascii="Arial" w:hAnsi="Arial" w:cs="Arial"/>
          <w:sz w:val="24"/>
          <w:szCs w:val="24"/>
        </w:rPr>
        <w:t xml:space="preserve"> </w:t>
      </w:r>
      <w:r w:rsidR="002D480C">
        <w:rPr>
          <w:rFonts w:ascii="Arial" w:hAnsi="Arial" w:cs="Arial"/>
          <w:sz w:val="24"/>
          <w:szCs w:val="24"/>
        </w:rPr>
        <w:t>To be most effective t</w:t>
      </w:r>
      <w:r w:rsidRPr="008B43AB">
        <w:rPr>
          <w:rFonts w:ascii="Arial" w:hAnsi="Arial" w:cs="Arial"/>
          <w:sz w:val="24"/>
          <w:szCs w:val="24"/>
        </w:rPr>
        <w:t>hese questions should be tailored to the ability of the learners</w:t>
      </w:r>
      <w:r w:rsidR="00967FC1">
        <w:rPr>
          <w:rFonts w:ascii="Arial" w:hAnsi="Arial" w:cs="Arial"/>
          <w:sz w:val="24"/>
          <w:szCs w:val="24"/>
        </w:rPr>
        <w:t xml:space="preserve"> and in-line with Vygotsky’s (1978) beliefs</w:t>
      </w:r>
      <w:r w:rsidR="00387715">
        <w:rPr>
          <w:rFonts w:ascii="Arial" w:hAnsi="Arial" w:cs="Arial"/>
          <w:sz w:val="24"/>
          <w:szCs w:val="24"/>
        </w:rPr>
        <w:t>,</w:t>
      </w:r>
      <w:r w:rsidR="00A005CC">
        <w:rPr>
          <w:rFonts w:ascii="Arial" w:hAnsi="Arial" w:cs="Arial"/>
          <w:sz w:val="24"/>
          <w:szCs w:val="24"/>
        </w:rPr>
        <w:t xml:space="preserve"> be used to</w:t>
      </w:r>
      <w:r w:rsidR="004150C0">
        <w:rPr>
          <w:rFonts w:ascii="Arial" w:hAnsi="Arial" w:cs="Arial"/>
          <w:sz w:val="24"/>
          <w:szCs w:val="24"/>
        </w:rPr>
        <w:t xml:space="preserve"> </w:t>
      </w:r>
      <w:r w:rsidR="004150C0" w:rsidRPr="008B43AB">
        <w:rPr>
          <w:rFonts w:ascii="Arial" w:hAnsi="Arial" w:cs="Arial"/>
          <w:sz w:val="24"/>
          <w:szCs w:val="24"/>
        </w:rPr>
        <w:t>bridge the gap between what can be achieved independently and with the teachers support</w:t>
      </w:r>
      <w:r w:rsidR="00A005CC">
        <w:rPr>
          <w:rFonts w:ascii="Arial" w:hAnsi="Arial" w:cs="Arial"/>
          <w:sz w:val="24"/>
          <w:szCs w:val="24"/>
        </w:rPr>
        <w:t>.</w:t>
      </w:r>
      <w:r w:rsidR="00BC6321">
        <w:rPr>
          <w:rFonts w:ascii="Arial" w:hAnsi="Arial" w:cs="Arial"/>
          <w:sz w:val="24"/>
          <w:szCs w:val="24"/>
        </w:rPr>
        <w:t xml:space="preserve"> By using</w:t>
      </w:r>
      <w:r w:rsidR="0053779B">
        <w:rPr>
          <w:rFonts w:ascii="Arial" w:hAnsi="Arial" w:cs="Arial"/>
          <w:sz w:val="24"/>
          <w:szCs w:val="24"/>
        </w:rPr>
        <w:t xml:space="preserve"> higher-order questions</w:t>
      </w:r>
      <w:r w:rsidR="00BC6321">
        <w:rPr>
          <w:rFonts w:ascii="Arial" w:hAnsi="Arial" w:cs="Arial"/>
          <w:sz w:val="24"/>
          <w:szCs w:val="24"/>
        </w:rPr>
        <w:t xml:space="preserve"> to</w:t>
      </w:r>
      <w:r w:rsidR="004150C0" w:rsidRPr="008B43AB">
        <w:rPr>
          <w:rFonts w:ascii="Arial" w:hAnsi="Arial" w:cs="Arial"/>
          <w:sz w:val="24"/>
          <w:szCs w:val="24"/>
        </w:rPr>
        <w:t xml:space="preserve"> scaffold the learning process </w:t>
      </w:r>
      <w:r w:rsidRPr="00BC017E">
        <w:rPr>
          <w:rFonts w:ascii="Arial" w:hAnsi="Arial" w:cs="Arial"/>
          <w:sz w:val="24"/>
          <w:szCs w:val="24"/>
        </w:rPr>
        <w:t>learning and engagement</w:t>
      </w:r>
      <w:r w:rsidR="008520DC">
        <w:rPr>
          <w:rFonts w:ascii="Arial" w:hAnsi="Arial" w:cs="Arial"/>
          <w:sz w:val="24"/>
          <w:szCs w:val="24"/>
        </w:rPr>
        <w:t xml:space="preserve"> has been shown to increase</w:t>
      </w:r>
      <w:r w:rsidRPr="00BC017E">
        <w:rPr>
          <w:rFonts w:ascii="Arial" w:hAnsi="Arial" w:cs="Arial"/>
          <w:sz w:val="24"/>
          <w:szCs w:val="24"/>
        </w:rPr>
        <w:t xml:space="preserve"> </w:t>
      </w:r>
      <w:r w:rsidRPr="000D636C">
        <w:rPr>
          <w:rFonts w:ascii="Arial" w:hAnsi="Arial" w:cs="Arial"/>
          <w:sz w:val="24"/>
          <w:szCs w:val="24"/>
        </w:rPr>
        <w:t xml:space="preserve">(Gillies, </w:t>
      </w:r>
      <w:r w:rsidRPr="00E25C75">
        <w:rPr>
          <w:rFonts w:ascii="Arial" w:hAnsi="Arial" w:cs="Arial"/>
          <w:sz w:val="24"/>
          <w:szCs w:val="24"/>
        </w:rPr>
        <w:t>2013</w:t>
      </w:r>
      <w:r w:rsidR="008520DC" w:rsidRPr="00E25C75">
        <w:rPr>
          <w:rFonts w:ascii="Arial" w:hAnsi="Arial" w:cs="Arial"/>
          <w:sz w:val="24"/>
          <w:szCs w:val="24"/>
        </w:rPr>
        <w:t>;</w:t>
      </w:r>
      <w:r w:rsidRPr="00E25C75">
        <w:rPr>
          <w:rFonts w:ascii="Arial" w:hAnsi="Arial" w:cs="Arial"/>
          <w:sz w:val="24"/>
          <w:szCs w:val="24"/>
        </w:rPr>
        <w:t xml:space="preserve"> La Paro, </w:t>
      </w:r>
      <w:proofErr w:type="spellStart"/>
      <w:r w:rsidRPr="00E25C75">
        <w:rPr>
          <w:rFonts w:ascii="Arial" w:hAnsi="Arial" w:cs="Arial"/>
          <w:sz w:val="24"/>
          <w:szCs w:val="24"/>
        </w:rPr>
        <w:t>Pianta</w:t>
      </w:r>
      <w:proofErr w:type="spellEnd"/>
      <w:r w:rsidRPr="00E25C75">
        <w:rPr>
          <w:rFonts w:ascii="Arial" w:hAnsi="Arial" w:cs="Arial"/>
          <w:sz w:val="24"/>
          <w:szCs w:val="24"/>
        </w:rPr>
        <w:t xml:space="preserve"> and </w:t>
      </w:r>
      <w:proofErr w:type="spellStart"/>
      <w:r w:rsidRPr="00E25C75">
        <w:rPr>
          <w:rFonts w:ascii="Arial" w:hAnsi="Arial" w:cs="Arial"/>
          <w:sz w:val="24"/>
          <w:szCs w:val="24"/>
        </w:rPr>
        <w:t>Stuhlman</w:t>
      </w:r>
      <w:proofErr w:type="spellEnd"/>
      <w:r w:rsidRPr="00E25C75">
        <w:rPr>
          <w:rFonts w:ascii="Arial" w:hAnsi="Arial" w:cs="Arial"/>
          <w:sz w:val="24"/>
          <w:szCs w:val="24"/>
        </w:rPr>
        <w:t>, 2004).</w:t>
      </w:r>
      <w:r w:rsidRPr="00BC017E">
        <w:rPr>
          <w:rFonts w:ascii="Arial" w:hAnsi="Arial" w:cs="Arial"/>
          <w:sz w:val="24"/>
          <w:szCs w:val="24"/>
        </w:rPr>
        <w:br/>
      </w:r>
    </w:p>
    <w:p w14:paraId="23E8254F" w14:textId="7B88CDAB" w:rsidR="00910E89" w:rsidRPr="008B43AB" w:rsidRDefault="00910E89" w:rsidP="00910E89">
      <w:pPr>
        <w:rPr>
          <w:rFonts w:ascii="Arial" w:hAnsi="Arial" w:cs="Arial"/>
          <w:sz w:val="24"/>
          <w:szCs w:val="24"/>
        </w:rPr>
      </w:pPr>
      <w:r w:rsidRPr="008B43AB">
        <w:rPr>
          <w:rFonts w:ascii="Arial" w:hAnsi="Arial" w:cs="Arial"/>
          <w:sz w:val="24"/>
          <w:szCs w:val="24"/>
        </w:rPr>
        <w:t xml:space="preserve">More specifically during group reading, if the teacher’s questions are not challenging the learners then they are far more likely to appear bored and disengage from the discussion </w:t>
      </w:r>
      <w:r w:rsidRPr="000E4571">
        <w:rPr>
          <w:rFonts w:ascii="Arial" w:hAnsi="Arial" w:cs="Arial"/>
          <w:sz w:val="24"/>
          <w:szCs w:val="24"/>
        </w:rPr>
        <w:t>(Turner &amp; Paris, 1995)</w:t>
      </w:r>
      <w:r w:rsidRPr="008B43AB">
        <w:rPr>
          <w:rFonts w:ascii="Arial" w:hAnsi="Arial" w:cs="Arial"/>
          <w:sz w:val="24"/>
          <w:szCs w:val="24"/>
        </w:rPr>
        <w:t xml:space="preserve"> however, the teacher must be careful that the questions are not too challenging or the learners may become frustrated, also leading to disengagement (Turner &amp; Paris, 1995). Therefore, this justifies that the questions need to be tailored to meet the learner’s individual needs for optimal learning and engagement to occur through matching the challenge of the question to the ability of the learners. Within the literature surrounding group reading most have focused on low</w:t>
      </w:r>
      <w:r w:rsidR="00CD215D">
        <w:rPr>
          <w:rFonts w:ascii="Arial" w:hAnsi="Arial" w:cs="Arial"/>
          <w:sz w:val="24"/>
          <w:szCs w:val="24"/>
        </w:rPr>
        <w:t>-attainment</w:t>
      </w:r>
      <w:r w:rsidRPr="008B43AB">
        <w:rPr>
          <w:rFonts w:ascii="Arial" w:hAnsi="Arial" w:cs="Arial"/>
          <w:sz w:val="24"/>
          <w:szCs w:val="24"/>
        </w:rPr>
        <w:t xml:space="preserve"> learners </w:t>
      </w:r>
      <w:r w:rsidRPr="00462BC5">
        <w:rPr>
          <w:rFonts w:ascii="Arial" w:hAnsi="Arial" w:cs="Arial"/>
          <w:sz w:val="24"/>
          <w:szCs w:val="24"/>
        </w:rPr>
        <w:t>(Walsh &amp; Hodge, 2016).</w:t>
      </w:r>
      <w:r w:rsidRPr="008B43AB">
        <w:rPr>
          <w:rFonts w:ascii="Arial" w:hAnsi="Arial" w:cs="Arial"/>
          <w:sz w:val="24"/>
          <w:szCs w:val="24"/>
        </w:rPr>
        <w:t xml:space="preserve"> It has been suggested that the lack of literature surrounding KS1 pupil’s response to higher-order questions is due to the fact most </w:t>
      </w:r>
      <w:r w:rsidRPr="009323DA">
        <w:rPr>
          <w:rFonts w:ascii="Arial" w:hAnsi="Arial" w:cs="Arial"/>
          <w:sz w:val="24"/>
          <w:szCs w:val="24"/>
        </w:rPr>
        <w:t>teachers rely so heavily on lower-order questions (Siraj-Blatchford &amp; Manni, 2008). In</w:t>
      </w:r>
      <w:r w:rsidRPr="008B43AB">
        <w:rPr>
          <w:rFonts w:ascii="Arial" w:hAnsi="Arial" w:cs="Arial"/>
          <w:sz w:val="24"/>
          <w:szCs w:val="24"/>
        </w:rPr>
        <w:t xml:space="preserve"> a slightly different context, </w:t>
      </w:r>
      <w:r w:rsidRPr="009323DA">
        <w:rPr>
          <w:rFonts w:ascii="Arial" w:hAnsi="Arial" w:cs="Arial"/>
          <w:sz w:val="24"/>
          <w:szCs w:val="24"/>
        </w:rPr>
        <w:t>Tompkins et al., (2013)</w:t>
      </w:r>
      <w:r w:rsidRPr="008B43AB">
        <w:rPr>
          <w:rFonts w:ascii="Arial" w:hAnsi="Arial" w:cs="Arial"/>
          <w:sz w:val="24"/>
          <w:szCs w:val="24"/>
        </w:rPr>
        <w:t xml:space="preserve"> found during pretend play in small groups of KS1 pupils, teacher higher-order interventions led to high levels of cognitive correspondence.   </w:t>
      </w:r>
    </w:p>
    <w:p w14:paraId="1BEBFDE0" w14:textId="77777777" w:rsidR="00910E89" w:rsidRPr="008B43AB" w:rsidRDefault="00910E89" w:rsidP="00910E89">
      <w:pPr>
        <w:rPr>
          <w:rFonts w:ascii="Arial" w:hAnsi="Arial" w:cs="Arial"/>
          <w:sz w:val="24"/>
          <w:szCs w:val="24"/>
        </w:rPr>
      </w:pPr>
    </w:p>
    <w:p w14:paraId="47773A5D" w14:textId="7033E416" w:rsidR="00910E89" w:rsidRPr="00581C9F" w:rsidRDefault="00574DAA" w:rsidP="00910E89">
      <w:pPr>
        <w:rPr>
          <w:rFonts w:ascii="Arial" w:hAnsi="Arial" w:cs="Arial"/>
          <w:sz w:val="24"/>
          <w:szCs w:val="24"/>
        </w:rPr>
      </w:pPr>
      <w:r w:rsidRPr="00B15EA5">
        <w:rPr>
          <w:rFonts w:ascii="Arial" w:hAnsi="Arial" w:cs="Arial"/>
          <w:sz w:val="24"/>
          <w:szCs w:val="24"/>
        </w:rPr>
        <w:t>To address this</w:t>
      </w:r>
      <w:r w:rsidR="00910E89" w:rsidRPr="00B15EA5">
        <w:rPr>
          <w:rFonts w:ascii="Arial" w:hAnsi="Arial" w:cs="Arial"/>
          <w:sz w:val="24"/>
          <w:szCs w:val="24"/>
        </w:rPr>
        <w:t xml:space="preserve">, the aim and objectives of this </w:t>
      </w:r>
      <w:r w:rsidR="001A077B" w:rsidRPr="00B15EA5">
        <w:rPr>
          <w:rFonts w:ascii="Arial" w:hAnsi="Arial" w:cs="Arial"/>
          <w:sz w:val="24"/>
          <w:szCs w:val="24"/>
        </w:rPr>
        <w:t>research study</w:t>
      </w:r>
      <w:r w:rsidR="00910E89" w:rsidRPr="00B15EA5">
        <w:rPr>
          <w:rFonts w:ascii="Arial" w:hAnsi="Arial" w:cs="Arial"/>
          <w:sz w:val="24"/>
          <w:szCs w:val="24"/>
        </w:rPr>
        <w:t xml:space="preserve"> have been </w:t>
      </w:r>
      <w:r w:rsidR="00B15EA5" w:rsidRPr="00B15EA5">
        <w:rPr>
          <w:rFonts w:ascii="Arial" w:hAnsi="Arial" w:cs="Arial"/>
          <w:sz w:val="24"/>
          <w:szCs w:val="24"/>
        </w:rPr>
        <w:t>decided</w:t>
      </w:r>
      <w:r w:rsidR="00910E89" w:rsidRPr="00B15EA5">
        <w:rPr>
          <w:rFonts w:ascii="Arial" w:hAnsi="Arial" w:cs="Arial"/>
          <w:sz w:val="24"/>
          <w:szCs w:val="24"/>
        </w:rPr>
        <w:t xml:space="preserve"> </w:t>
      </w:r>
      <w:r w:rsidR="00965431">
        <w:rPr>
          <w:rFonts w:ascii="Arial" w:hAnsi="Arial" w:cs="Arial"/>
          <w:sz w:val="24"/>
          <w:szCs w:val="24"/>
        </w:rPr>
        <w:t xml:space="preserve">upon </w:t>
      </w:r>
      <w:r w:rsidR="00061915">
        <w:rPr>
          <w:rFonts w:ascii="Arial" w:hAnsi="Arial" w:cs="Arial"/>
          <w:sz w:val="24"/>
          <w:szCs w:val="24"/>
        </w:rPr>
        <w:t>with the current literatur</w:t>
      </w:r>
      <w:r w:rsidR="00061915" w:rsidRPr="00E96D12">
        <w:rPr>
          <w:rFonts w:ascii="Arial" w:hAnsi="Arial" w:cs="Arial"/>
          <w:sz w:val="24"/>
          <w:szCs w:val="24"/>
        </w:rPr>
        <w:t xml:space="preserve">e </w:t>
      </w:r>
      <w:r w:rsidR="00910E89" w:rsidRPr="00E96D12">
        <w:rPr>
          <w:rFonts w:ascii="Arial" w:hAnsi="Arial" w:cs="Arial"/>
          <w:sz w:val="24"/>
          <w:szCs w:val="24"/>
        </w:rPr>
        <w:t>in mind. It is hoped that the following study can help continue investigating the relationship between the use of higher-order questions and pupils’ engagement levels</w:t>
      </w:r>
      <w:r w:rsidR="006A7116" w:rsidRPr="00E96D12">
        <w:rPr>
          <w:rFonts w:ascii="Arial" w:hAnsi="Arial" w:cs="Arial"/>
          <w:sz w:val="24"/>
          <w:szCs w:val="24"/>
        </w:rPr>
        <w:t>.</w:t>
      </w:r>
      <w:r w:rsidR="007D2C5B" w:rsidRPr="00E96D12">
        <w:rPr>
          <w:rFonts w:ascii="Arial" w:hAnsi="Arial" w:cs="Arial"/>
          <w:sz w:val="24"/>
          <w:szCs w:val="24"/>
        </w:rPr>
        <w:t xml:space="preserve"> By targeting group reading</w:t>
      </w:r>
      <w:r w:rsidR="00293F2A" w:rsidRPr="00E96D12">
        <w:rPr>
          <w:rFonts w:ascii="Arial" w:hAnsi="Arial" w:cs="Arial"/>
          <w:sz w:val="24"/>
          <w:szCs w:val="24"/>
        </w:rPr>
        <w:t xml:space="preserve"> and</w:t>
      </w:r>
      <w:r w:rsidR="00555699" w:rsidRPr="00E96D12">
        <w:rPr>
          <w:rFonts w:ascii="Arial" w:hAnsi="Arial" w:cs="Arial"/>
          <w:sz w:val="24"/>
          <w:szCs w:val="24"/>
        </w:rPr>
        <w:t xml:space="preserve"> </w:t>
      </w:r>
      <w:r w:rsidR="00293F2A" w:rsidRPr="00E96D12">
        <w:rPr>
          <w:rFonts w:ascii="Arial" w:hAnsi="Arial" w:cs="Arial"/>
          <w:sz w:val="24"/>
          <w:szCs w:val="24"/>
        </w:rPr>
        <w:t>including</w:t>
      </w:r>
      <w:r w:rsidR="004505F1" w:rsidRPr="00E96D12">
        <w:rPr>
          <w:rFonts w:ascii="Arial" w:hAnsi="Arial" w:cs="Arial"/>
          <w:sz w:val="24"/>
          <w:szCs w:val="24"/>
        </w:rPr>
        <w:t xml:space="preserve"> pupils</w:t>
      </w:r>
      <w:r w:rsidR="00E96D12" w:rsidRPr="00E96D12">
        <w:rPr>
          <w:rFonts w:ascii="Arial" w:hAnsi="Arial" w:cs="Arial"/>
          <w:sz w:val="24"/>
          <w:szCs w:val="24"/>
        </w:rPr>
        <w:t xml:space="preserve"> with mixed</w:t>
      </w:r>
      <w:r w:rsidR="00585CD7" w:rsidRPr="00E96D12">
        <w:rPr>
          <w:rFonts w:ascii="Arial" w:hAnsi="Arial" w:cs="Arial"/>
          <w:sz w:val="24"/>
          <w:szCs w:val="24"/>
        </w:rPr>
        <w:t xml:space="preserve"> attainment levels</w:t>
      </w:r>
      <w:r w:rsidR="00237ACA" w:rsidRPr="00E96D12">
        <w:rPr>
          <w:rFonts w:ascii="Arial" w:hAnsi="Arial" w:cs="Arial"/>
          <w:sz w:val="24"/>
          <w:szCs w:val="24"/>
        </w:rPr>
        <w:t xml:space="preserve"> </w:t>
      </w:r>
      <w:r w:rsidR="00D26D66" w:rsidRPr="00E96D12">
        <w:rPr>
          <w:rFonts w:ascii="Arial" w:hAnsi="Arial" w:cs="Arial"/>
          <w:sz w:val="24"/>
          <w:szCs w:val="24"/>
        </w:rPr>
        <w:t xml:space="preserve">we hope to </w:t>
      </w:r>
      <w:r w:rsidR="00E96D12" w:rsidRPr="00E96D12">
        <w:rPr>
          <w:rFonts w:ascii="Arial" w:hAnsi="Arial" w:cs="Arial"/>
          <w:sz w:val="24"/>
          <w:szCs w:val="24"/>
        </w:rPr>
        <w:t>discover data</w:t>
      </w:r>
      <w:r w:rsidR="00581C9F" w:rsidRPr="00E96D12">
        <w:rPr>
          <w:rFonts w:ascii="Arial" w:hAnsi="Arial" w:cs="Arial"/>
          <w:sz w:val="24"/>
          <w:szCs w:val="24"/>
        </w:rPr>
        <w:t xml:space="preserve"> that can help cover gaps in the literature and </w:t>
      </w:r>
      <w:r w:rsidR="00910E89" w:rsidRPr="00E96D12">
        <w:rPr>
          <w:rFonts w:ascii="Arial" w:hAnsi="Arial" w:cs="Arial"/>
          <w:sz w:val="24"/>
          <w:szCs w:val="24"/>
        </w:rPr>
        <w:t>as a result</w:t>
      </w:r>
      <w:r w:rsidR="00E96D12" w:rsidRPr="00E96D12">
        <w:rPr>
          <w:rFonts w:ascii="Arial" w:hAnsi="Arial" w:cs="Arial"/>
          <w:sz w:val="24"/>
          <w:szCs w:val="24"/>
        </w:rPr>
        <w:t>,</w:t>
      </w:r>
      <w:r w:rsidR="00F27093" w:rsidRPr="00E96D12">
        <w:rPr>
          <w:rFonts w:ascii="Arial" w:hAnsi="Arial" w:cs="Arial"/>
          <w:sz w:val="24"/>
          <w:szCs w:val="24"/>
        </w:rPr>
        <w:t xml:space="preserve"> c</w:t>
      </w:r>
      <w:r w:rsidR="00E96D12" w:rsidRPr="00E96D12">
        <w:rPr>
          <w:rFonts w:ascii="Arial" w:hAnsi="Arial" w:cs="Arial"/>
          <w:sz w:val="24"/>
          <w:szCs w:val="24"/>
        </w:rPr>
        <w:t>an</w:t>
      </w:r>
      <w:r w:rsidR="00F27093" w:rsidRPr="00E96D12">
        <w:rPr>
          <w:rFonts w:ascii="Arial" w:hAnsi="Arial" w:cs="Arial"/>
          <w:sz w:val="24"/>
          <w:szCs w:val="24"/>
        </w:rPr>
        <w:t xml:space="preserve"> be advantageous to all teacher</w:t>
      </w:r>
      <w:r w:rsidR="00581C9F" w:rsidRPr="00E96D12">
        <w:rPr>
          <w:rFonts w:ascii="Arial" w:hAnsi="Arial" w:cs="Arial"/>
          <w:sz w:val="24"/>
          <w:szCs w:val="24"/>
        </w:rPr>
        <w:t>s</w:t>
      </w:r>
      <w:r w:rsidR="00F27093" w:rsidRPr="00E96D12">
        <w:rPr>
          <w:rFonts w:ascii="Arial" w:hAnsi="Arial" w:cs="Arial"/>
          <w:sz w:val="24"/>
          <w:szCs w:val="24"/>
        </w:rPr>
        <w:t xml:space="preserve"> </w:t>
      </w:r>
      <w:r w:rsidR="00581C9F" w:rsidRPr="00E96D12">
        <w:rPr>
          <w:rFonts w:ascii="Arial" w:hAnsi="Arial" w:cs="Arial"/>
          <w:sz w:val="24"/>
          <w:szCs w:val="24"/>
        </w:rPr>
        <w:t>when</w:t>
      </w:r>
      <w:r w:rsidR="00F27093" w:rsidRPr="00E96D12">
        <w:rPr>
          <w:rFonts w:ascii="Arial" w:hAnsi="Arial" w:cs="Arial"/>
          <w:sz w:val="24"/>
          <w:szCs w:val="24"/>
        </w:rPr>
        <w:t xml:space="preserve"> used effectively</w:t>
      </w:r>
      <w:r w:rsidR="00D10F47" w:rsidRPr="00E96D12">
        <w:rPr>
          <w:rFonts w:ascii="Arial" w:hAnsi="Arial" w:cs="Arial"/>
          <w:sz w:val="24"/>
          <w:szCs w:val="24"/>
        </w:rPr>
        <w:t xml:space="preserve"> within the foundation phase</w:t>
      </w:r>
      <w:r w:rsidR="00F27093" w:rsidRPr="00E96D12">
        <w:rPr>
          <w:rFonts w:ascii="Arial" w:hAnsi="Arial" w:cs="Arial"/>
          <w:sz w:val="24"/>
          <w:szCs w:val="24"/>
        </w:rPr>
        <w:t>.</w:t>
      </w:r>
      <w:r w:rsidR="000D282E">
        <w:rPr>
          <w:rFonts w:ascii="Arial" w:hAnsi="Arial" w:cs="Arial"/>
          <w:sz w:val="24"/>
          <w:szCs w:val="24"/>
        </w:rPr>
        <w:t xml:space="preserve"> This could help encourage </w:t>
      </w:r>
      <w:r w:rsidR="003B4B7E">
        <w:rPr>
          <w:rFonts w:ascii="Arial" w:hAnsi="Arial" w:cs="Arial"/>
          <w:sz w:val="24"/>
          <w:szCs w:val="24"/>
        </w:rPr>
        <w:t>teachers</w:t>
      </w:r>
      <w:r w:rsidR="000D282E">
        <w:rPr>
          <w:rFonts w:ascii="Arial" w:hAnsi="Arial" w:cs="Arial"/>
          <w:sz w:val="24"/>
          <w:szCs w:val="24"/>
        </w:rPr>
        <w:t xml:space="preserve"> to include more</w:t>
      </w:r>
      <w:r w:rsidR="007B56DF">
        <w:rPr>
          <w:rFonts w:ascii="Arial" w:hAnsi="Arial" w:cs="Arial"/>
          <w:sz w:val="24"/>
          <w:szCs w:val="24"/>
        </w:rPr>
        <w:t xml:space="preserve"> higher-order questions</w:t>
      </w:r>
      <w:r w:rsidR="00C03614">
        <w:rPr>
          <w:rFonts w:ascii="Arial" w:hAnsi="Arial" w:cs="Arial"/>
          <w:sz w:val="24"/>
          <w:szCs w:val="24"/>
        </w:rPr>
        <w:t xml:space="preserve"> instead of typically relying on lower-order questions as the literature suggested above.</w:t>
      </w:r>
    </w:p>
    <w:p w14:paraId="5F06DE3F" w14:textId="2F7DE769" w:rsidR="00C956EC" w:rsidRPr="008B43AB" w:rsidRDefault="00C956EC" w:rsidP="00C956EC">
      <w:pPr>
        <w:rPr>
          <w:rFonts w:ascii="Arial" w:hAnsi="Arial" w:cs="Arial"/>
          <w:sz w:val="24"/>
          <w:szCs w:val="24"/>
        </w:rPr>
      </w:pPr>
    </w:p>
    <w:p w14:paraId="25890E8D" w14:textId="77777777" w:rsidR="00C956EC" w:rsidRPr="008B43AB" w:rsidRDefault="00C956EC" w:rsidP="00C956EC">
      <w:pPr>
        <w:rPr>
          <w:rFonts w:ascii="Arial" w:hAnsi="Arial" w:cs="Arial"/>
          <w:sz w:val="24"/>
          <w:szCs w:val="24"/>
        </w:rPr>
      </w:pPr>
    </w:p>
    <w:p w14:paraId="1227BC0A" w14:textId="77777777" w:rsidR="00910E89" w:rsidRDefault="00910E89" w:rsidP="00910E89">
      <w:pPr>
        <w:rPr>
          <w:rFonts w:ascii="Arial" w:hAnsi="Arial" w:cs="Arial"/>
          <w:b/>
          <w:sz w:val="24"/>
          <w:szCs w:val="24"/>
          <w:u w:val="single"/>
        </w:rPr>
      </w:pPr>
    </w:p>
    <w:p w14:paraId="19657A8A" w14:textId="77777777" w:rsidR="00910E89" w:rsidRDefault="00910E89" w:rsidP="00910E89">
      <w:pPr>
        <w:rPr>
          <w:rFonts w:ascii="Arial" w:hAnsi="Arial" w:cs="Arial"/>
          <w:b/>
          <w:sz w:val="24"/>
          <w:szCs w:val="24"/>
          <w:u w:val="single"/>
        </w:rPr>
      </w:pPr>
    </w:p>
    <w:p w14:paraId="651ACEBB" w14:textId="77777777" w:rsidR="00910E89" w:rsidRDefault="00910E89" w:rsidP="00910E89">
      <w:pPr>
        <w:rPr>
          <w:rFonts w:ascii="Arial" w:hAnsi="Arial" w:cs="Arial"/>
          <w:b/>
          <w:sz w:val="24"/>
          <w:szCs w:val="24"/>
          <w:u w:val="single"/>
        </w:rPr>
      </w:pPr>
    </w:p>
    <w:p w14:paraId="5079CA87" w14:textId="77777777" w:rsidR="00910E89" w:rsidRDefault="00910E89" w:rsidP="00910E89">
      <w:pPr>
        <w:rPr>
          <w:rFonts w:ascii="Arial" w:hAnsi="Arial" w:cs="Arial"/>
          <w:b/>
          <w:sz w:val="24"/>
          <w:szCs w:val="24"/>
          <w:u w:val="single"/>
        </w:rPr>
      </w:pPr>
    </w:p>
    <w:p w14:paraId="6919CA86" w14:textId="77777777" w:rsidR="009F76E4" w:rsidRDefault="009F76E4" w:rsidP="00910E89">
      <w:pPr>
        <w:rPr>
          <w:rFonts w:ascii="Arial" w:hAnsi="Arial" w:cs="Arial"/>
          <w:b/>
          <w:sz w:val="24"/>
          <w:szCs w:val="24"/>
          <w:u w:val="single"/>
        </w:rPr>
      </w:pPr>
    </w:p>
    <w:p w14:paraId="212E3493" w14:textId="77777777" w:rsidR="009F76E4" w:rsidRDefault="009F76E4" w:rsidP="00910E89">
      <w:pPr>
        <w:rPr>
          <w:rFonts w:ascii="Arial" w:hAnsi="Arial" w:cs="Arial"/>
          <w:b/>
          <w:sz w:val="24"/>
          <w:szCs w:val="24"/>
          <w:u w:val="single"/>
        </w:rPr>
      </w:pPr>
    </w:p>
    <w:p w14:paraId="04BDB828" w14:textId="1D7B6068" w:rsidR="00910E89" w:rsidRPr="00B363AC" w:rsidRDefault="00910E89" w:rsidP="00910E89">
      <w:pPr>
        <w:rPr>
          <w:rFonts w:ascii="Arial" w:hAnsi="Arial" w:cs="Arial"/>
          <w:b/>
          <w:sz w:val="24"/>
          <w:szCs w:val="24"/>
          <w:u w:val="single"/>
        </w:rPr>
      </w:pPr>
      <w:r w:rsidRPr="00B363AC">
        <w:rPr>
          <w:rFonts w:ascii="Arial" w:hAnsi="Arial" w:cs="Arial"/>
          <w:b/>
          <w:sz w:val="24"/>
          <w:szCs w:val="24"/>
          <w:u w:val="single"/>
        </w:rPr>
        <w:lastRenderedPageBreak/>
        <w:t>Methodol</w:t>
      </w:r>
      <w:r>
        <w:rPr>
          <w:rFonts w:ascii="Arial" w:hAnsi="Arial" w:cs="Arial"/>
          <w:b/>
          <w:sz w:val="24"/>
          <w:szCs w:val="24"/>
          <w:u w:val="single"/>
        </w:rPr>
        <w:t>ogy</w:t>
      </w:r>
    </w:p>
    <w:p w14:paraId="3E714E46" w14:textId="77777777" w:rsidR="00910E89" w:rsidRDefault="00910E89" w:rsidP="00910E89">
      <w:pPr>
        <w:rPr>
          <w:rFonts w:ascii="Arial" w:hAnsi="Arial" w:cs="Arial"/>
          <w:b/>
          <w:sz w:val="24"/>
          <w:szCs w:val="24"/>
          <w:u w:val="single"/>
        </w:rPr>
      </w:pPr>
    </w:p>
    <w:p w14:paraId="1BD4A1A8" w14:textId="32AFEC19" w:rsidR="00910E89" w:rsidRPr="00F8676A" w:rsidRDefault="00F8676A" w:rsidP="00910E89">
      <w:pPr>
        <w:rPr>
          <w:rFonts w:ascii="Arial" w:hAnsi="Arial" w:cs="Arial"/>
          <w:i/>
          <w:sz w:val="24"/>
          <w:szCs w:val="24"/>
          <w:u w:val="single"/>
        </w:rPr>
      </w:pPr>
      <w:r w:rsidRPr="00F8676A">
        <w:rPr>
          <w:rFonts w:ascii="Arial" w:hAnsi="Arial" w:cs="Arial"/>
          <w:i/>
          <w:sz w:val="24"/>
          <w:szCs w:val="24"/>
          <w:u w:val="single"/>
        </w:rPr>
        <w:t>Research Design</w:t>
      </w:r>
    </w:p>
    <w:p w14:paraId="39BBD9C4" w14:textId="77777777" w:rsidR="000D556C" w:rsidRPr="00B363AC" w:rsidRDefault="000D556C" w:rsidP="00910E89">
      <w:pPr>
        <w:rPr>
          <w:rFonts w:ascii="Arial" w:hAnsi="Arial" w:cs="Arial"/>
          <w:b/>
          <w:sz w:val="24"/>
          <w:szCs w:val="24"/>
          <w:u w:val="single"/>
        </w:rPr>
      </w:pPr>
    </w:p>
    <w:p w14:paraId="474A75C9" w14:textId="023A611E" w:rsidR="00910E89" w:rsidRPr="00B363AC" w:rsidRDefault="00910E89" w:rsidP="00910E89">
      <w:pPr>
        <w:rPr>
          <w:rFonts w:ascii="Arial" w:hAnsi="Arial" w:cs="Arial"/>
          <w:sz w:val="24"/>
          <w:szCs w:val="24"/>
        </w:rPr>
      </w:pPr>
      <w:commentRangeStart w:id="4"/>
      <w:r w:rsidRPr="00B363AC">
        <w:rPr>
          <w:rFonts w:ascii="Arial" w:hAnsi="Arial" w:cs="Arial"/>
          <w:sz w:val="24"/>
          <w:szCs w:val="24"/>
        </w:rPr>
        <w:t>For</w:t>
      </w:r>
      <w:commentRangeEnd w:id="4"/>
      <w:r>
        <w:rPr>
          <w:rStyle w:val="CommentReference"/>
          <w:rFonts w:asciiTheme="minorHAnsi" w:eastAsiaTheme="minorHAnsi" w:hAnsiTheme="minorHAnsi" w:cstheme="minorBidi"/>
        </w:rPr>
        <w:commentReference w:id="4"/>
      </w:r>
      <w:r w:rsidRPr="00B363AC">
        <w:rPr>
          <w:rFonts w:ascii="Arial" w:hAnsi="Arial" w:cs="Arial"/>
          <w:sz w:val="24"/>
          <w:szCs w:val="24"/>
        </w:rPr>
        <w:t xml:space="preserve"> this </w:t>
      </w:r>
      <w:r w:rsidR="00BD54E2">
        <w:rPr>
          <w:rFonts w:ascii="Arial" w:hAnsi="Arial" w:cs="Arial"/>
          <w:sz w:val="24"/>
          <w:szCs w:val="24"/>
        </w:rPr>
        <w:t>study</w:t>
      </w:r>
      <w:r w:rsidRPr="00B363AC">
        <w:rPr>
          <w:rFonts w:ascii="Arial" w:hAnsi="Arial" w:cs="Arial"/>
          <w:sz w:val="24"/>
          <w:szCs w:val="24"/>
        </w:rPr>
        <w:t xml:space="preserve"> a lesson study</w:t>
      </w:r>
      <w:r w:rsidR="00A62AB6">
        <w:rPr>
          <w:rFonts w:ascii="Arial" w:hAnsi="Arial" w:cs="Arial"/>
          <w:sz w:val="24"/>
          <w:szCs w:val="24"/>
        </w:rPr>
        <w:t xml:space="preserve"> approach</w:t>
      </w:r>
      <w:r w:rsidRPr="00B363AC">
        <w:rPr>
          <w:rFonts w:ascii="Arial" w:hAnsi="Arial" w:cs="Arial"/>
          <w:sz w:val="24"/>
          <w:szCs w:val="24"/>
        </w:rPr>
        <w:t xml:space="preserve"> was chosen as</w:t>
      </w:r>
      <w:r>
        <w:rPr>
          <w:rFonts w:ascii="Arial" w:hAnsi="Arial" w:cs="Arial"/>
          <w:sz w:val="24"/>
          <w:szCs w:val="24"/>
        </w:rPr>
        <w:t xml:space="preserve"> typically</w:t>
      </w:r>
      <w:r w:rsidRPr="00B363AC">
        <w:rPr>
          <w:rFonts w:ascii="Arial" w:hAnsi="Arial" w:cs="Arial"/>
          <w:sz w:val="24"/>
          <w:szCs w:val="24"/>
        </w:rPr>
        <w:t xml:space="preserve"> research suggests it blends all the features of professional learning that have been demonstrated to best improve learning and teaching (</w:t>
      </w:r>
      <w:proofErr w:type="spellStart"/>
      <w:r w:rsidRPr="00B363AC">
        <w:rPr>
          <w:rFonts w:ascii="Arial" w:hAnsi="Arial" w:cs="Arial"/>
          <w:sz w:val="24"/>
          <w:szCs w:val="24"/>
        </w:rPr>
        <w:t>Cordingley</w:t>
      </w:r>
      <w:proofErr w:type="spellEnd"/>
      <w:r w:rsidRPr="00B363AC">
        <w:rPr>
          <w:rFonts w:ascii="Arial" w:hAnsi="Arial" w:cs="Arial"/>
          <w:sz w:val="24"/>
          <w:szCs w:val="24"/>
        </w:rPr>
        <w:t xml:space="preserve"> et al., 2004) such as: professional learning takes place over time; it uses real pupils in real classrooms, and; collaborative enquiry takes place between teachers who are looking to improve their teaching which has been termed by Hargreaves (2012) as ‘joint professional development</w:t>
      </w:r>
      <w:r w:rsidR="00CE598D">
        <w:rPr>
          <w:rFonts w:ascii="Arial" w:hAnsi="Arial" w:cs="Arial"/>
          <w:sz w:val="24"/>
          <w:szCs w:val="24"/>
        </w:rPr>
        <w:t>’</w:t>
      </w:r>
      <w:r w:rsidRPr="00B363AC">
        <w:rPr>
          <w:rFonts w:ascii="Arial" w:hAnsi="Arial" w:cs="Arial"/>
          <w:sz w:val="24"/>
          <w:szCs w:val="24"/>
        </w:rPr>
        <w:t xml:space="preserve"> (Dudley, 201</w:t>
      </w:r>
      <w:r>
        <w:rPr>
          <w:rFonts w:ascii="Arial" w:hAnsi="Arial" w:cs="Arial"/>
          <w:sz w:val="24"/>
          <w:szCs w:val="24"/>
        </w:rPr>
        <w:t>4a</w:t>
      </w:r>
      <w:r w:rsidRPr="00B363AC">
        <w:rPr>
          <w:rFonts w:ascii="Arial" w:hAnsi="Arial" w:cs="Arial"/>
          <w:sz w:val="24"/>
          <w:szCs w:val="24"/>
        </w:rPr>
        <w:t>).</w:t>
      </w:r>
      <w:r>
        <w:rPr>
          <w:rFonts w:ascii="Arial" w:hAnsi="Arial" w:cs="Arial"/>
          <w:sz w:val="24"/>
          <w:szCs w:val="24"/>
        </w:rPr>
        <w:t xml:space="preserve"> </w:t>
      </w:r>
      <w:r w:rsidR="00BC047F">
        <w:rPr>
          <w:rFonts w:ascii="Arial" w:hAnsi="Arial" w:cs="Arial"/>
          <w:sz w:val="24"/>
          <w:szCs w:val="24"/>
        </w:rPr>
        <w:t>Following</w:t>
      </w:r>
      <w:r w:rsidR="001517B2" w:rsidRPr="00B363AC">
        <w:rPr>
          <w:rFonts w:ascii="Arial" w:hAnsi="Arial" w:cs="Arial"/>
          <w:sz w:val="24"/>
          <w:szCs w:val="24"/>
        </w:rPr>
        <w:t xml:space="preserve"> Dudley’s (201</w:t>
      </w:r>
      <w:r w:rsidR="001517B2">
        <w:rPr>
          <w:rFonts w:ascii="Arial" w:hAnsi="Arial" w:cs="Arial"/>
          <w:sz w:val="24"/>
          <w:szCs w:val="24"/>
        </w:rPr>
        <w:t>4a</w:t>
      </w:r>
      <w:r w:rsidR="001517B2" w:rsidRPr="00B363AC">
        <w:rPr>
          <w:rFonts w:ascii="Arial" w:hAnsi="Arial" w:cs="Arial"/>
          <w:sz w:val="24"/>
          <w:szCs w:val="24"/>
        </w:rPr>
        <w:t xml:space="preserve">) </w:t>
      </w:r>
      <w:r w:rsidR="00D958C7">
        <w:rPr>
          <w:rFonts w:ascii="Arial" w:hAnsi="Arial" w:cs="Arial"/>
          <w:sz w:val="24"/>
          <w:szCs w:val="24"/>
        </w:rPr>
        <w:t>‘L</w:t>
      </w:r>
      <w:r w:rsidR="001517B2">
        <w:rPr>
          <w:rFonts w:ascii="Arial" w:hAnsi="Arial" w:cs="Arial"/>
          <w:sz w:val="24"/>
          <w:szCs w:val="24"/>
        </w:rPr>
        <w:t xml:space="preserve">esson </w:t>
      </w:r>
      <w:r w:rsidR="00D958C7">
        <w:rPr>
          <w:rFonts w:ascii="Arial" w:hAnsi="Arial" w:cs="Arial"/>
          <w:sz w:val="24"/>
          <w:szCs w:val="24"/>
        </w:rPr>
        <w:t>S</w:t>
      </w:r>
      <w:r w:rsidR="001517B2">
        <w:rPr>
          <w:rFonts w:ascii="Arial" w:hAnsi="Arial" w:cs="Arial"/>
          <w:sz w:val="24"/>
          <w:szCs w:val="24"/>
        </w:rPr>
        <w:t>tudy</w:t>
      </w:r>
      <w:r w:rsidR="00D958C7">
        <w:rPr>
          <w:rFonts w:ascii="Arial" w:hAnsi="Arial" w:cs="Arial"/>
          <w:sz w:val="24"/>
          <w:szCs w:val="24"/>
        </w:rPr>
        <w:t>’</w:t>
      </w:r>
      <w:r w:rsidR="001517B2">
        <w:rPr>
          <w:rFonts w:ascii="Arial" w:hAnsi="Arial" w:cs="Arial"/>
          <w:sz w:val="24"/>
          <w:szCs w:val="24"/>
        </w:rPr>
        <w:t xml:space="preserve"> </w:t>
      </w:r>
      <w:commentRangeStart w:id="5"/>
      <w:r w:rsidR="001517B2">
        <w:rPr>
          <w:rFonts w:ascii="Arial" w:hAnsi="Arial" w:cs="Arial"/>
          <w:sz w:val="24"/>
          <w:szCs w:val="24"/>
        </w:rPr>
        <w:t>model</w:t>
      </w:r>
      <w:commentRangeEnd w:id="5"/>
      <w:r w:rsidR="001517B2">
        <w:rPr>
          <w:rStyle w:val="CommentReference"/>
          <w:rFonts w:asciiTheme="minorHAnsi" w:eastAsiaTheme="minorHAnsi" w:hAnsiTheme="minorHAnsi" w:cstheme="minorBidi"/>
        </w:rPr>
        <w:commentReference w:id="5"/>
      </w:r>
      <w:r w:rsidR="001D116D">
        <w:rPr>
          <w:rFonts w:ascii="Arial" w:hAnsi="Arial" w:cs="Arial"/>
          <w:sz w:val="24"/>
          <w:szCs w:val="24"/>
        </w:rPr>
        <w:t>, research partners</w:t>
      </w:r>
      <w:r w:rsidRPr="00B363AC">
        <w:rPr>
          <w:rFonts w:ascii="Arial" w:hAnsi="Arial" w:cs="Arial"/>
          <w:sz w:val="24"/>
          <w:szCs w:val="24"/>
        </w:rPr>
        <w:t xml:space="preserve"> collaboratively plan, deliver, observe</w:t>
      </w:r>
      <w:r w:rsidR="00DA2727">
        <w:rPr>
          <w:rFonts w:ascii="Arial" w:hAnsi="Arial" w:cs="Arial"/>
          <w:sz w:val="24"/>
          <w:szCs w:val="24"/>
        </w:rPr>
        <w:t xml:space="preserve"> (non-participant)</w:t>
      </w:r>
      <w:r w:rsidRPr="00B363AC">
        <w:rPr>
          <w:rFonts w:ascii="Arial" w:hAnsi="Arial" w:cs="Arial"/>
          <w:sz w:val="24"/>
          <w:szCs w:val="24"/>
        </w:rPr>
        <w:t xml:space="preserve"> and evaluate lessons</w:t>
      </w:r>
      <w:r w:rsidR="00BC047F">
        <w:rPr>
          <w:rFonts w:ascii="Arial" w:hAnsi="Arial" w:cs="Arial"/>
          <w:sz w:val="24"/>
          <w:szCs w:val="24"/>
        </w:rPr>
        <w:t>.</w:t>
      </w:r>
      <w:r w:rsidRPr="00B363AC">
        <w:rPr>
          <w:rFonts w:ascii="Arial" w:hAnsi="Arial" w:cs="Arial"/>
          <w:sz w:val="24"/>
          <w:szCs w:val="24"/>
        </w:rPr>
        <w:t xml:space="preserve"> </w:t>
      </w:r>
    </w:p>
    <w:p w14:paraId="0E956C00" w14:textId="77777777" w:rsidR="00910E89" w:rsidRDefault="00910E89" w:rsidP="00910E89">
      <w:pPr>
        <w:rPr>
          <w:rFonts w:ascii="Arial" w:hAnsi="Arial" w:cs="Arial"/>
          <w:sz w:val="24"/>
          <w:szCs w:val="24"/>
        </w:rPr>
      </w:pPr>
    </w:p>
    <w:p w14:paraId="155CF686" w14:textId="4710A795" w:rsidR="00910E89" w:rsidRDefault="00CA7EB0" w:rsidP="00910E89">
      <w:pPr>
        <w:rPr>
          <w:rFonts w:ascii="Arial" w:hAnsi="Arial" w:cs="Arial"/>
          <w:sz w:val="24"/>
        </w:rPr>
      </w:pPr>
      <w:r>
        <w:rPr>
          <w:rFonts w:ascii="Arial" w:hAnsi="Arial" w:cs="Arial"/>
          <w:sz w:val="24"/>
          <w:szCs w:val="24"/>
        </w:rPr>
        <w:t>Therefore, a requirement is that first</w:t>
      </w:r>
      <w:r w:rsidR="00AD3112">
        <w:rPr>
          <w:rFonts w:ascii="Arial" w:hAnsi="Arial" w:cs="Arial"/>
          <w:sz w:val="24"/>
          <w:szCs w:val="24"/>
        </w:rPr>
        <w:t>,</w:t>
      </w:r>
      <w:r w:rsidR="00910E89" w:rsidRPr="00B363AC">
        <w:rPr>
          <w:rFonts w:ascii="Arial" w:hAnsi="Arial" w:cs="Arial"/>
          <w:sz w:val="24"/>
          <w:szCs w:val="24"/>
        </w:rPr>
        <w:t xml:space="preserve"> myself and</w:t>
      </w:r>
      <w:r>
        <w:rPr>
          <w:rFonts w:ascii="Arial" w:hAnsi="Arial" w:cs="Arial"/>
          <w:sz w:val="24"/>
          <w:szCs w:val="24"/>
        </w:rPr>
        <w:t xml:space="preserve"> research partner must</w:t>
      </w:r>
      <w:r w:rsidR="00910E89" w:rsidRPr="00B363AC">
        <w:rPr>
          <w:rFonts w:ascii="Arial" w:hAnsi="Arial" w:cs="Arial"/>
          <w:sz w:val="24"/>
          <w:szCs w:val="24"/>
        </w:rPr>
        <w:t xml:space="preserve"> </w:t>
      </w:r>
      <w:r w:rsidR="004E2405">
        <w:rPr>
          <w:rFonts w:ascii="Arial" w:hAnsi="Arial" w:cs="Arial"/>
          <w:sz w:val="24"/>
          <w:szCs w:val="24"/>
        </w:rPr>
        <w:t>agree on</w:t>
      </w:r>
      <w:r w:rsidR="00910E89" w:rsidRPr="00C92004">
        <w:rPr>
          <w:rFonts w:ascii="Arial" w:hAnsi="Arial" w:cs="Arial"/>
          <w:sz w:val="24"/>
          <w:szCs w:val="24"/>
        </w:rPr>
        <w:t xml:space="preserve"> a topic that we </w:t>
      </w:r>
      <w:r w:rsidR="009A5776">
        <w:rPr>
          <w:rFonts w:ascii="Arial" w:hAnsi="Arial" w:cs="Arial"/>
          <w:sz w:val="24"/>
          <w:szCs w:val="24"/>
        </w:rPr>
        <w:t>collectively</w:t>
      </w:r>
      <w:r w:rsidR="00910E89" w:rsidRPr="00C92004">
        <w:rPr>
          <w:rFonts w:ascii="Arial" w:hAnsi="Arial" w:cs="Arial"/>
          <w:sz w:val="24"/>
          <w:szCs w:val="24"/>
        </w:rPr>
        <w:t xml:space="preserve"> fe</w:t>
      </w:r>
      <w:r w:rsidR="004E2405">
        <w:rPr>
          <w:rFonts w:ascii="Arial" w:hAnsi="Arial" w:cs="Arial"/>
          <w:sz w:val="24"/>
          <w:szCs w:val="24"/>
        </w:rPr>
        <w:t>el</w:t>
      </w:r>
      <w:r w:rsidR="00910E89" w:rsidRPr="00C92004">
        <w:rPr>
          <w:rFonts w:ascii="Arial" w:hAnsi="Arial" w:cs="Arial"/>
          <w:sz w:val="24"/>
          <w:szCs w:val="24"/>
        </w:rPr>
        <w:t xml:space="preserve"> strong</w:t>
      </w:r>
      <w:r w:rsidR="009A5776">
        <w:rPr>
          <w:rFonts w:ascii="Arial" w:hAnsi="Arial" w:cs="Arial"/>
          <w:sz w:val="24"/>
          <w:szCs w:val="24"/>
        </w:rPr>
        <w:t>ly</w:t>
      </w:r>
      <w:r w:rsidR="00910E89" w:rsidRPr="00C92004">
        <w:rPr>
          <w:rFonts w:ascii="Arial" w:hAnsi="Arial" w:cs="Arial"/>
          <w:sz w:val="24"/>
          <w:szCs w:val="24"/>
        </w:rPr>
        <w:t xml:space="preserve"> about investigating</w:t>
      </w:r>
      <w:r w:rsidR="004E2405">
        <w:rPr>
          <w:rFonts w:ascii="Arial" w:hAnsi="Arial" w:cs="Arial"/>
          <w:sz w:val="24"/>
          <w:szCs w:val="24"/>
        </w:rPr>
        <w:t>.</w:t>
      </w:r>
      <w:r w:rsidR="007936A6">
        <w:rPr>
          <w:rFonts w:ascii="Arial" w:hAnsi="Arial" w:cs="Arial"/>
          <w:sz w:val="24"/>
          <w:szCs w:val="24"/>
        </w:rPr>
        <w:t xml:space="preserve"> </w:t>
      </w:r>
      <w:r w:rsidR="004E2405">
        <w:rPr>
          <w:rFonts w:ascii="Arial" w:hAnsi="Arial" w:cs="Arial"/>
          <w:sz w:val="24"/>
          <w:szCs w:val="24"/>
        </w:rPr>
        <w:t>This</w:t>
      </w:r>
      <w:r w:rsidR="007936A6">
        <w:rPr>
          <w:rFonts w:ascii="Arial" w:hAnsi="Arial" w:cs="Arial"/>
          <w:sz w:val="24"/>
          <w:szCs w:val="24"/>
        </w:rPr>
        <w:t xml:space="preserve"> w</w:t>
      </w:r>
      <w:r w:rsidR="00AD3112">
        <w:rPr>
          <w:rFonts w:ascii="Arial" w:hAnsi="Arial" w:cs="Arial"/>
          <w:sz w:val="24"/>
          <w:szCs w:val="24"/>
        </w:rPr>
        <w:t>ill</w:t>
      </w:r>
      <w:r w:rsidR="00910E89" w:rsidRPr="00C92004">
        <w:rPr>
          <w:rFonts w:ascii="Arial" w:hAnsi="Arial" w:cs="Arial"/>
          <w:sz w:val="24"/>
          <w:szCs w:val="24"/>
        </w:rPr>
        <w:t xml:space="preserve"> form the basis of the </w:t>
      </w:r>
      <w:r w:rsidR="00646B0D">
        <w:rPr>
          <w:rFonts w:ascii="Arial" w:hAnsi="Arial" w:cs="Arial"/>
          <w:sz w:val="24"/>
          <w:szCs w:val="24"/>
        </w:rPr>
        <w:t>research</w:t>
      </w:r>
      <w:r w:rsidR="00910E89" w:rsidRPr="00C92004">
        <w:rPr>
          <w:rFonts w:ascii="Arial" w:hAnsi="Arial" w:cs="Arial"/>
          <w:sz w:val="24"/>
          <w:szCs w:val="24"/>
        </w:rPr>
        <w:t xml:space="preserve"> (Dudley, 2015). </w:t>
      </w:r>
      <w:r w:rsidR="00D60436">
        <w:rPr>
          <w:rFonts w:ascii="Arial" w:hAnsi="Arial" w:cs="Arial"/>
          <w:sz w:val="24"/>
          <w:szCs w:val="24"/>
        </w:rPr>
        <w:t>T</w:t>
      </w:r>
      <w:r w:rsidR="00D60436" w:rsidRPr="00C92004">
        <w:rPr>
          <w:rFonts w:ascii="Arial" w:hAnsi="Arial" w:cs="Arial"/>
          <w:sz w:val="24"/>
          <w:szCs w:val="24"/>
        </w:rPr>
        <w:t>ogether, we</w:t>
      </w:r>
      <w:r w:rsidR="00D60436">
        <w:rPr>
          <w:rFonts w:ascii="Arial" w:hAnsi="Arial" w:cs="Arial"/>
          <w:sz w:val="24"/>
          <w:szCs w:val="24"/>
        </w:rPr>
        <w:t xml:space="preserve"> </w:t>
      </w:r>
      <w:r w:rsidR="00D60436" w:rsidRPr="00C92004">
        <w:rPr>
          <w:rFonts w:ascii="Arial" w:hAnsi="Arial" w:cs="Arial"/>
          <w:sz w:val="24"/>
          <w:szCs w:val="24"/>
        </w:rPr>
        <w:t>felt investigating the</w:t>
      </w:r>
      <w:r w:rsidR="00D60436">
        <w:rPr>
          <w:rStyle w:val="CommentReference"/>
          <w:rFonts w:asciiTheme="minorHAnsi" w:eastAsiaTheme="minorHAnsi" w:hAnsiTheme="minorHAnsi" w:cstheme="minorBidi"/>
        </w:rPr>
        <w:t xml:space="preserve"> </w:t>
      </w:r>
      <w:r w:rsidR="00D60436" w:rsidRPr="00C92004">
        <w:rPr>
          <w:rFonts w:ascii="Arial" w:hAnsi="Arial" w:cs="Arial"/>
          <w:sz w:val="24"/>
          <w:szCs w:val="24"/>
        </w:rPr>
        <w:t xml:space="preserve">relationship between the use of higher-order questions and its </w:t>
      </w:r>
      <w:proofErr w:type="spellStart"/>
      <w:r w:rsidR="00D60436" w:rsidRPr="00C92004">
        <w:rPr>
          <w:rFonts w:ascii="Arial" w:hAnsi="Arial" w:cs="Arial"/>
          <w:sz w:val="24"/>
          <w:szCs w:val="24"/>
        </w:rPr>
        <w:t>affec</w:t>
      </w:r>
      <w:r w:rsidR="00D60436">
        <w:rPr>
          <w:rFonts w:ascii="Arial" w:hAnsi="Arial" w:cs="Arial"/>
          <w:sz w:val="24"/>
          <w:szCs w:val="24"/>
        </w:rPr>
        <w:t>t</w:t>
      </w:r>
      <w:proofErr w:type="spellEnd"/>
      <w:r w:rsidR="00D60436" w:rsidRPr="00C92004">
        <w:rPr>
          <w:rFonts w:ascii="Arial" w:hAnsi="Arial" w:cs="Arial"/>
          <w:sz w:val="24"/>
          <w:szCs w:val="24"/>
        </w:rPr>
        <w:t xml:space="preserve"> on pupils’ engagement levels could</w:t>
      </w:r>
      <w:r w:rsidR="00D60436">
        <w:rPr>
          <w:rFonts w:ascii="Arial" w:hAnsi="Arial" w:cs="Arial"/>
          <w:sz w:val="24"/>
          <w:szCs w:val="24"/>
        </w:rPr>
        <w:t xml:space="preserve"> help</w:t>
      </w:r>
      <w:r w:rsidR="00D60436" w:rsidRPr="00C92004">
        <w:rPr>
          <w:rFonts w:ascii="Arial" w:hAnsi="Arial" w:cs="Arial"/>
          <w:sz w:val="24"/>
          <w:szCs w:val="24"/>
        </w:rPr>
        <w:t xml:space="preserve"> </w:t>
      </w:r>
      <w:r w:rsidR="00D60436">
        <w:rPr>
          <w:rFonts w:ascii="Arial" w:hAnsi="Arial" w:cs="Arial"/>
          <w:sz w:val="24"/>
        </w:rPr>
        <w:t>develop our future practice by having a better understanding of how questioning strategies can influence pupil engagement in certain tasks.</w:t>
      </w:r>
    </w:p>
    <w:p w14:paraId="1B03DE3E" w14:textId="7E71A5DE" w:rsidR="00E906D0" w:rsidRDefault="00E906D0" w:rsidP="00910E89">
      <w:pPr>
        <w:rPr>
          <w:rFonts w:ascii="Arial" w:hAnsi="Arial" w:cs="Arial"/>
          <w:sz w:val="24"/>
        </w:rPr>
      </w:pPr>
    </w:p>
    <w:p w14:paraId="2402A838" w14:textId="65454EF6" w:rsidR="00E906D0" w:rsidRPr="00493EC5" w:rsidRDefault="00E906D0" w:rsidP="00E906D0">
      <w:pPr>
        <w:rPr>
          <w:rFonts w:ascii="Arial" w:hAnsi="Arial" w:cs="Arial"/>
          <w:sz w:val="24"/>
          <w:szCs w:val="22"/>
        </w:rPr>
      </w:pPr>
      <w:r w:rsidRPr="00493EC5">
        <w:rPr>
          <w:rFonts w:ascii="Arial" w:hAnsi="Arial" w:cs="Arial"/>
          <w:sz w:val="24"/>
          <w:szCs w:val="22"/>
        </w:rPr>
        <w:t xml:space="preserve">In accordance with Dudley’s (2014a) </w:t>
      </w:r>
      <w:r w:rsidR="0003335A">
        <w:rPr>
          <w:rFonts w:ascii="Arial" w:hAnsi="Arial" w:cs="Arial"/>
          <w:sz w:val="24"/>
          <w:szCs w:val="22"/>
        </w:rPr>
        <w:t>‘</w:t>
      </w:r>
      <w:r w:rsidRPr="00493EC5">
        <w:rPr>
          <w:rFonts w:ascii="Arial" w:hAnsi="Arial" w:cs="Arial"/>
          <w:sz w:val="24"/>
          <w:szCs w:val="22"/>
        </w:rPr>
        <w:t>Lesson Study</w:t>
      </w:r>
      <w:r w:rsidR="0003335A">
        <w:rPr>
          <w:rFonts w:ascii="Arial" w:hAnsi="Arial" w:cs="Arial"/>
          <w:sz w:val="24"/>
          <w:szCs w:val="22"/>
        </w:rPr>
        <w:t>’</w:t>
      </w:r>
      <w:r w:rsidRPr="00493EC5">
        <w:rPr>
          <w:rFonts w:ascii="Arial" w:hAnsi="Arial" w:cs="Arial"/>
          <w:sz w:val="24"/>
          <w:szCs w:val="22"/>
        </w:rPr>
        <w:t xml:space="preserve"> model, as discussed myself and my research partner engaged in planning, delivering, observing and evaluating two lessons designed with the focus of how questioning styles can affect the pupils’ engagement. This was in-line with Dudley’s (2014a) recommendation that one researcher delivers the lesson, while the other researcher takes a</w:t>
      </w:r>
      <w:r w:rsidR="007C41F2" w:rsidRPr="00493EC5">
        <w:rPr>
          <w:rFonts w:ascii="Arial" w:hAnsi="Arial" w:cs="Arial"/>
          <w:sz w:val="24"/>
          <w:szCs w:val="22"/>
        </w:rPr>
        <w:t xml:space="preserve"> non-participant</w:t>
      </w:r>
      <w:r w:rsidRPr="00493EC5">
        <w:rPr>
          <w:rFonts w:ascii="Arial" w:hAnsi="Arial" w:cs="Arial"/>
          <w:sz w:val="24"/>
          <w:szCs w:val="22"/>
        </w:rPr>
        <w:t xml:space="preserve"> observational role, before then swapping roles</w:t>
      </w:r>
      <w:r w:rsidR="00941534">
        <w:rPr>
          <w:rFonts w:ascii="Arial" w:hAnsi="Arial" w:cs="Arial"/>
          <w:sz w:val="24"/>
          <w:szCs w:val="22"/>
        </w:rPr>
        <w:t xml:space="preserve"> for the second lesson</w:t>
      </w:r>
      <w:r w:rsidRPr="00493EC5">
        <w:rPr>
          <w:rFonts w:ascii="Arial" w:hAnsi="Arial" w:cs="Arial"/>
          <w:sz w:val="24"/>
          <w:szCs w:val="22"/>
        </w:rPr>
        <w:t>.</w:t>
      </w:r>
      <w:r w:rsidR="00591724">
        <w:rPr>
          <w:rFonts w:ascii="Arial" w:hAnsi="Arial" w:cs="Arial"/>
          <w:sz w:val="24"/>
          <w:szCs w:val="22"/>
        </w:rPr>
        <w:t xml:space="preserve"> </w:t>
      </w:r>
      <w:r w:rsidR="00824D9E" w:rsidRPr="009C0B1E">
        <w:rPr>
          <w:rFonts w:ascii="Arial" w:hAnsi="Arial" w:cs="Arial"/>
          <w:sz w:val="24"/>
          <w:szCs w:val="22"/>
        </w:rPr>
        <w:t>As the observer, the role was to</w:t>
      </w:r>
      <w:r w:rsidR="000A78BE" w:rsidRPr="009C0B1E">
        <w:rPr>
          <w:rFonts w:ascii="Arial" w:hAnsi="Arial" w:cs="Arial"/>
          <w:sz w:val="24"/>
          <w:szCs w:val="22"/>
        </w:rPr>
        <w:t xml:space="preserve"> focus on three preselected pupils</w:t>
      </w:r>
      <w:r w:rsidR="00132F16" w:rsidRPr="009C0B1E">
        <w:rPr>
          <w:rFonts w:ascii="Arial" w:hAnsi="Arial" w:cs="Arial"/>
          <w:sz w:val="24"/>
          <w:szCs w:val="22"/>
        </w:rPr>
        <w:t xml:space="preserve"> within the focus group of participants</w:t>
      </w:r>
      <w:r w:rsidR="000A78BE" w:rsidRPr="009C0B1E">
        <w:rPr>
          <w:rFonts w:ascii="Arial" w:hAnsi="Arial" w:cs="Arial"/>
          <w:sz w:val="24"/>
          <w:szCs w:val="22"/>
        </w:rPr>
        <w:t xml:space="preserve">. These observations will be recorded </w:t>
      </w:r>
      <w:r w:rsidR="00641952">
        <w:rPr>
          <w:rFonts w:ascii="Arial" w:hAnsi="Arial" w:cs="Arial"/>
          <w:sz w:val="24"/>
          <w:szCs w:val="22"/>
        </w:rPr>
        <w:t>using the</w:t>
      </w:r>
      <w:r w:rsidR="000A78BE" w:rsidRPr="009C0B1E">
        <w:rPr>
          <w:rFonts w:ascii="Arial" w:hAnsi="Arial" w:cs="Arial"/>
          <w:sz w:val="24"/>
          <w:szCs w:val="22"/>
        </w:rPr>
        <w:t xml:space="preserve"> observation schedule designed by myself and my research partner with the aims of the </w:t>
      </w:r>
      <w:r w:rsidR="001E2DFF">
        <w:rPr>
          <w:rFonts w:ascii="Arial" w:hAnsi="Arial" w:cs="Arial"/>
          <w:sz w:val="24"/>
          <w:szCs w:val="22"/>
        </w:rPr>
        <w:t>study</w:t>
      </w:r>
      <w:r w:rsidR="000A78BE" w:rsidRPr="009C0B1E">
        <w:rPr>
          <w:rFonts w:ascii="Arial" w:hAnsi="Arial" w:cs="Arial"/>
          <w:sz w:val="24"/>
          <w:szCs w:val="22"/>
        </w:rPr>
        <w:t xml:space="preserve"> and lesson format in mind (See Appendix C).</w:t>
      </w:r>
      <w:r w:rsidR="003B7E9D">
        <w:rPr>
          <w:rFonts w:ascii="Arial" w:hAnsi="Arial" w:cs="Arial"/>
          <w:sz w:val="24"/>
          <w:szCs w:val="22"/>
        </w:rPr>
        <w:t xml:space="preserve"> </w:t>
      </w:r>
      <w:r w:rsidRPr="00493EC5">
        <w:rPr>
          <w:rFonts w:ascii="Arial" w:hAnsi="Arial" w:cs="Arial"/>
          <w:sz w:val="24"/>
          <w:szCs w:val="22"/>
        </w:rPr>
        <w:t>The lessons differ slightly in content owing to the differences in age groups and abilities between the two classes. Despite this, the</w:t>
      </w:r>
      <w:r w:rsidR="00987D50">
        <w:rPr>
          <w:rFonts w:ascii="Arial" w:hAnsi="Arial" w:cs="Arial"/>
          <w:sz w:val="24"/>
          <w:szCs w:val="22"/>
        </w:rPr>
        <w:t xml:space="preserve"> study</w:t>
      </w:r>
      <w:r w:rsidRPr="00493EC5">
        <w:rPr>
          <w:rFonts w:ascii="Arial" w:hAnsi="Arial" w:cs="Arial"/>
          <w:sz w:val="24"/>
          <w:szCs w:val="22"/>
        </w:rPr>
        <w:t xml:space="preserve"> was not hindered in any way as the format of the questions and delivery style remained the same. </w:t>
      </w:r>
    </w:p>
    <w:p w14:paraId="14FC248B" w14:textId="77777777" w:rsidR="00E906D0" w:rsidRPr="00D804F5" w:rsidRDefault="00E906D0" w:rsidP="00E906D0">
      <w:pPr>
        <w:rPr>
          <w:rFonts w:ascii="Arial" w:hAnsi="Arial" w:cs="Arial"/>
          <w:sz w:val="24"/>
          <w:szCs w:val="22"/>
          <w:highlight w:val="yellow"/>
        </w:rPr>
      </w:pPr>
    </w:p>
    <w:p w14:paraId="6E49A1DE" w14:textId="77777777" w:rsidR="00E906D0" w:rsidRPr="00D804F5" w:rsidRDefault="00E906D0" w:rsidP="00E906D0">
      <w:pPr>
        <w:rPr>
          <w:rFonts w:ascii="Arial" w:hAnsi="Arial" w:cs="Arial"/>
          <w:sz w:val="24"/>
          <w:szCs w:val="22"/>
          <w:highlight w:val="yellow"/>
        </w:rPr>
      </w:pPr>
    </w:p>
    <w:p w14:paraId="25A7C912" w14:textId="0F61A682" w:rsidR="00CE0E63" w:rsidRPr="00607AB7" w:rsidRDefault="004E00AB" w:rsidP="00CE0E63">
      <w:pPr>
        <w:rPr>
          <w:rFonts w:ascii="Arial" w:hAnsi="Arial" w:cs="Arial"/>
          <w:sz w:val="24"/>
          <w:szCs w:val="22"/>
        </w:rPr>
      </w:pPr>
      <w:r w:rsidRPr="00E07C0A">
        <w:rPr>
          <w:rFonts w:ascii="Arial" w:hAnsi="Arial" w:cs="Arial"/>
          <w:sz w:val="24"/>
          <w:szCs w:val="22"/>
        </w:rPr>
        <w:t xml:space="preserve">At the immediate conclusion of the </w:t>
      </w:r>
      <w:r w:rsidR="006A3297" w:rsidRPr="00E07C0A">
        <w:rPr>
          <w:rFonts w:ascii="Arial" w:hAnsi="Arial" w:cs="Arial"/>
          <w:sz w:val="24"/>
          <w:szCs w:val="22"/>
        </w:rPr>
        <w:t>first lesson the</w:t>
      </w:r>
      <w:r w:rsidR="002C49F6" w:rsidRPr="00E07C0A">
        <w:rPr>
          <w:rFonts w:ascii="Arial" w:hAnsi="Arial" w:cs="Arial"/>
          <w:sz w:val="24"/>
          <w:szCs w:val="22"/>
        </w:rPr>
        <w:t xml:space="preserve"> researcher that delivered the lesson conducted </w:t>
      </w:r>
      <w:r w:rsidR="00B02CDF" w:rsidRPr="00E07C0A">
        <w:rPr>
          <w:rFonts w:ascii="Arial" w:hAnsi="Arial" w:cs="Arial"/>
          <w:sz w:val="24"/>
          <w:szCs w:val="22"/>
        </w:rPr>
        <w:t xml:space="preserve">a semi-structured interview </w:t>
      </w:r>
      <w:r w:rsidR="001B5A23" w:rsidRPr="00E07C0A">
        <w:rPr>
          <w:rFonts w:ascii="Arial" w:hAnsi="Arial" w:cs="Arial"/>
          <w:sz w:val="24"/>
          <w:szCs w:val="22"/>
        </w:rPr>
        <w:t xml:space="preserve">with the three pre-selected pupils </w:t>
      </w:r>
      <w:r w:rsidR="003B7CE9">
        <w:rPr>
          <w:rFonts w:ascii="Arial" w:hAnsi="Arial" w:cs="Arial"/>
          <w:sz w:val="24"/>
          <w:szCs w:val="22"/>
        </w:rPr>
        <w:t>individually</w:t>
      </w:r>
      <w:r w:rsidR="001A34CC">
        <w:rPr>
          <w:rFonts w:ascii="Arial" w:hAnsi="Arial" w:cs="Arial"/>
          <w:sz w:val="24"/>
          <w:szCs w:val="22"/>
        </w:rPr>
        <w:t xml:space="preserve"> with the aim to gather more data</w:t>
      </w:r>
      <w:r w:rsidR="001B5A23" w:rsidRPr="00E07C0A">
        <w:rPr>
          <w:rFonts w:ascii="Arial" w:hAnsi="Arial" w:cs="Arial"/>
          <w:sz w:val="24"/>
          <w:szCs w:val="22"/>
        </w:rPr>
        <w:t>.</w:t>
      </w:r>
      <w:r w:rsidR="003735DA" w:rsidRPr="00E07C0A">
        <w:rPr>
          <w:rFonts w:ascii="Arial" w:hAnsi="Arial" w:cs="Arial"/>
          <w:sz w:val="24"/>
          <w:szCs w:val="22"/>
        </w:rPr>
        <w:t xml:space="preserve"> </w:t>
      </w:r>
      <w:r w:rsidR="00CE0E63" w:rsidRPr="00E07C0A">
        <w:rPr>
          <w:rFonts w:ascii="Arial" w:hAnsi="Arial" w:cs="Arial"/>
          <w:sz w:val="24"/>
          <w:szCs w:val="22"/>
        </w:rPr>
        <w:t xml:space="preserve">The open-ended questions (See Appendix </w:t>
      </w:r>
      <w:r w:rsidR="00B11A80" w:rsidRPr="00E07C0A">
        <w:rPr>
          <w:rFonts w:ascii="Arial" w:hAnsi="Arial" w:cs="Arial"/>
          <w:sz w:val="24"/>
          <w:szCs w:val="22"/>
        </w:rPr>
        <w:t>D</w:t>
      </w:r>
      <w:r w:rsidR="00CE0E63" w:rsidRPr="00E07C0A">
        <w:rPr>
          <w:rFonts w:ascii="Arial" w:hAnsi="Arial" w:cs="Arial"/>
          <w:sz w:val="24"/>
          <w:szCs w:val="22"/>
        </w:rPr>
        <w:t>) used w</w:t>
      </w:r>
      <w:r w:rsidR="003B7CE9">
        <w:rPr>
          <w:rFonts w:ascii="Arial" w:hAnsi="Arial" w:cs="Arial"/>
          <w:sz w:val="24"/>
          <w:szCs w:val="22"/>
        </w:rPr>
        <w:t>ere</w:t>
      </w:r>
      <w:r w:rsidR="00CE0E63" w:rsidRPr="00E07C0A">
        <w:rPr>
          <w:rFonts w:ascii="Arial" w:hAnsi="Arial" w:cs="Arial"/>
          <w:sz w:val="24"/>
          <w:szCs w:val="22"/>
        </w:rPr>
        <w:t xml:space="preserve"> designed to explore their feelings towards the lesson, and the questioning styles used within. </w:t>
      </w:r>
      <w:r w:rsidR="00F52519" w:rsidRPr="00E07C0A">
        <w:rPr>
          <w:rFonts w:ascii="Arial" w:hAnsi="Arial" w:cs="Arial"/>
          <w:sz w:val="24"/>
          <w:szCs w:val="22"/>
        </w:rPr>
        <w:t xml:space="preserve">The semi-structured </w:t>
      </w:r>
      <w:r w:rsidR="007B6368">
        <w:rPr>
          <w:rFonts w:ascii="Arial" w:hAnsi="Arial" w:cs="Arial"/>
          <w:sz w:val="24"/>
          <w:szCs w:val="22"/>
        </w:rPr>
        <w:t>style</w:t>
      </w:r>
      <w:r w:rsidR="00F52519" w:rsidRPr="00E07C0A">
        <w:rPr>
          <w:rFonts w:ascii="Arial" w:hAnsi="Arial" w:cs="Arial"/>
          <w:sz w:val="24"/>
          <w:szCs w:val="22"/>
        </w:rPr>
        <w:t xml:space="preserve"> of th</w:t>
      </w:r>
      <w:r w:rsidR="00F52519">
        <w:rPr>
          <w:rFonts w:ascii="Arial" w:hAnsi="Arial" w:cs="Arial"/>
          <w:sz w:val="24"/>
          <w:szCs w:val="22"/>
        </w:rPr>
        <w:t xml:space="preserve">e interviews </w:t>
      </w:r>
      <w:r w:rsidR="003331FF">
        <w:rPr>
          <w:rFonts w:ascii="Arial" w:hAnsi="Arial" w:cs="Arial"/>
          <w:sz w:val="24"/>
          <w:szCs w:val="22"/>
        </w:rPr>
        <w:t>has</w:t>
      </w:r>
      <w:r w:rsidR="00F52519">
        <w:rPr>
          <w:rFonts w:ascii="Arial" w:hAnsi="Arial" w:cs="Arial"/>
          <w:sz w:val="24"/>
          <w:szCs w:val="22"/>
        </w:rPr>
        <w:t xml:space="preserve"> been shown to retain a</w:t>
      </w:r>
      <w:r w:rsidR="00F52519" w:rsidRPr="00E07C0A">
        <w:rPr>
          <w:rFonts w:ascii="Arial" w:hAnsi="Arial" w:cs="Arial"/>
          <w:sz w:val="24"/>
          <w:szCs w:val="22"/>
        </w:rPr>
        <w:t xml:space="preserve">n element of conversation with </w:t>
      </w:r>
      <w:r w:rsidR="00F52519" w:rsidRPr="003A6A27">
        <w:rPr>
          <w:rFonts w:ascii="Arial" w:hAnsi="Arial" w:cs="Arial"/>
          <w:sz w:val="24"/>
          <w:szCs w:val="22"/>
        </w:rPr>
        <w:t xml:space="preserve">participants that we felt was </w:t>
      </w:r>
      <w:r w:rsidR="00147FE6" w:rsidRPr="003A6A27">
        <w:rPr>
          <w:rFonts w:ascii="Arial" w:hAnsi="Arial" w:cs="Arial"/>
          <w:sz w:val="24"/>
          <w:szCs w:val="22"/>
        </w:rPr>
        <w:t>important</w:t>
      </w:r>
      <w:r w:rsidR="007B6368" w:rsidRPr="003A6A27">
        <w:rPr>
          <w:rFonts w:ascii="Arial" w:hAnsi="Arial" w:cs="Arial"/>
          <w:sz w:val="24"/>
          <w:szCs w:val="22"/>
        </w:rPr>
        <w:t xml:space="preserve"> to gathering the richest data</w:t>
      </w:r>
      <w:r w:rsidR="0054107A">
        <w:rPr>
          <w:rFonts w:ascii="Arial" w:hAnsi="Arial" w:cs="Arial"/>
          <w:sz w:val="24"/>
          <w:szCs w:val="22"/>
        </w:rPr>
        <w:t xml:space="preserve"> </w:t>
      </w:r>
      <w:r w:rsidR="0054107A" w:rsidRPr="003A6A27">
        <w:rPr>
          <w:rFonts w:ascii="Arial" w:hAnsi="Arial" w:cs="Arial"/>
          <w:sz w:val="24"/>
          <w:szCs w:val="22"/>
        </w:rPr>
        <w:t>(Hara et al., 2003)</w:t>
      </w:r>
      <w:r w:rsidR="007B6368" w:rsidRPr="003A6A27">
        <w:rPr>
          <w:rFonts w:ascii="Arial" w:hAnsi="Arial" w:cs="Arial"/>
          <w:sz w:val="24"/>
          <w:szCs w:val="22"/>
        </w:rPr>
        <w:t>.</w:t>
      </w:r>
      <w:r w:rsidR="00081891" w:rsidRPr="003A6A27">
        <w:rPr>
          <w:rFonts w:ascii="Arial" w:hAnsi="Arial" w:cs="Arial"/>
          <w:sz w:val="24"/>
          <w:szCs w:val="22"/>
        </w:rPr>
        <w:t xml:space="preserve"> The open-ended questions</w:t>
      </w:r>
      <w:r w:rsidR="001E7DD7" w:rsidRPr="003A6A27">
        <w:rPr>
          <w:rFonts w:ascii="Arial" w:hAnsi="Arial" w:cs="Arial"/>
          <w:sz w:val="24"/>
          <w:szCs w:val="22"/>
        </w:rPr>
        <w:t xml:space="preserve"> were flexible in nature which enabled us to</w:t>
      </w:r>
      <w:r w:rsidR="00065FD3" w:rsidRPr="003A6A27">
        <w:rPr>
          <w:rFonts w:ascii="Arial" w:hAnsi="Arial" w:cs="Arial"/>
          <w:sz w:val="24"/>
          <w:szCs w:val="22"/>
        </w:rPr>
        <w:t xml:space="preserve"> ada</w:t>
      </w:r>
      <w:r w:rsidR="008D1E8E" w:rsidRPr="003A6A27">
        <w:rPr>
          <w:rFonts w:ascii="Arial" w:hAnsi="Arial" w:cs="Arial"/>
          <w:sz w:val="24"/>
          <w:szCs w:val="22"/>
        </w:rPr>
        <w:t>pt and</w:t>
      </w:r>
      <w:r w:rsidR="00BD060C" w:rsidRPr="003A6A27">
        <w:rPr>
          <w:rFonts w:ascii="Arial" w:hAnsi="Arial" w:cs="Arial"/>
          <w:sz w:val="24"/>
          <w:szCs w:val="22"/>
        </w:rPr>
        <w:t xml:space="preserve"> scaffold</w:t>
      </w:r>
      <w:r w:rsidR="00FE7F1C" w:rsidRPr="003A6A27">
        <w:rPr>
          <w:rFonts w:ascii="Arial" w:hAnsi="Arial" w:cs="Arial"/>
          <w:sz w:val="24"/>
          <w:szCs w:val="22"/>
        </w:rPr>
        <w:t xml:space="preserve"> the</w:t>
      </w:r>
      <w:r w:rsidR="00BD060C" w:rsidRPr="003A6A27">
        <w:rPr>
          <w:rFonts w:ascii="Arial" w:hAnsi="Arial" w:cs="Arial"/>
          <w:sz w:val="24"/>
          <w:szCs w:val="22"/>
        </w:rPr>
        <w:t xml:space="preserve"> discussion to the</w:t>
      </w:r>
      <w:r w:rsidR="008D1E8E" w:rsidRPr="003A6A27">
        <w:rPr>
          <w:rFonts w:ascii="Arial" w:hAnsi="Arial" w:cs="Arial"/>
          <w:sz w:val="24"/>
          <w:szCs w:val="22"/>
        </w:rPr>
        <w:t xml:space="preserve"> needs of the</w:t>
      </w:r>
      <w:r w:rsidR="00BD060C" w:rsidRPr="003A6A27">
        <w:rPr>
          <w:rFonts w:ascii="Arial" w:hAnsi="Arial" w:cs="Arial"/>
          <w:sz w:val="24"/>
          <w:szCs w:val="22"/>
        </w:rPr>
        <w:t xml:space="preserve"> </w:t>
      </w:r>
      <w:r w:rsidR="00E11FA1" w:rsidRPr="003A6A27">
        <w:rPr>
          <w:rFonts w:ascii="Arial" w:hAnsi="Arial" w:cs="Arial"/>
          <w:sz w:val="24"/>
          <w:szCs w:val="22"/>
        </w:rPr>
        <w:t>individual</w:t>
      </w:r>
      <w:r w:rsidR="00BD060C" w:rsidRPr="003A6A27">
        <w:rPr>
          <w:rFonts w:ascii="Arial" w:hAnsi="Arial" w:cs="Arial"/>
          <w:sz w:val="24"/>
          <w:szCs w:val="22"/>
        </w:rPr>
        <w:t>, such as re-phrasing them</w:t>
      </w:r>
      <w:r w:rsidR="00BD060C" w:rsidRPr="00175C4B">
        <w:rPr>
          <w:rFonts w:ascii="Arial" w:hAnsi="Arial" w:cs="Arial"/>
          <w:sz w:val="24"/>
          <w:szCs w:val="22"/>
        </w:rPr>
        <w:t>, or directing them in a certain direction which has been suggested to often generate richer data in comparison to a more structured, rigid interview (</w:t>
      </w:r>
      <w:r w:rsidR="003A6A27" w:rsidRPr="00175C4B">
        <w:rPr>
          <w:rFonts w:ascii="Arial" w:hAnsi="Arial" w:cs="Arial"/>
          <w:sz w:val="24"/>
          <w:szCs w:val="22"/>
        </w:rPr>
        <w:t>Hara et al., 2003</w:t>
      </w:r>
      <w:r w:rsidR="00BD060C" w:rsidRPr="00175C4B">
        <w:rPr>
          <w:rFonts w:ascii="Arial" w:hAnsi="Arial" w:cs="Arial"/>
          <w:sz w:val="24"/>
          <w:szCs w:val="22"/>
        </w:rPr>
        <w:t>).</w:t>
      </w:r>
      <w:r w:rsidR="00607AB7" w:rsidRPr="00175C4B">
        <w:rPr>
          <w:rFonts w:ascii="Arial" w:hAnsi="Arial" w:cs="Arial"/>
          <w:sz w:val="24"/>
          <w:szCs w:val="22"/>
        </w:rPr>
        <w:t xml:space="preserve"> </w:t>
      </w:r>
      <w:r w:rsidR="00C62508" w:rsidRPr="00175C4B">
        <w:rPr>
          <w:rFonts w:ascii="Arial" w:hAnsi="Arial" w:cs="Arial"/>
          <w:sz w:val="24"/>
          <w:szCs w:val="22"/>
        </w:rPr>
        <w:t>Further support for this is that the</w:t>
      </w:r>
      <w:r w:rsidR="00CE0E63" w:rsidRPr="00175C4B">
        <w:rPr>
          <w:rFonts w:ascii="Arial" w:hAnsi="Arial" w:cs="Arial"/>
          <w:sz w:val="24"/>
          <w:szCs w:val="22"/>
        </w:rPr>
        <w:t xml:space="preserve"> clarity of the pupils’ thought processes can be explored by being less constrained by the questions asked, providing a better understanding of the </w:t>
      </w:r>
      <w:r w:rsidR="00CE0E63" w:rsidRPr="00C61422">
        <w:rPr>
          <w:rFonts w:ascii="Arial" w:hAnsi="Arial" w:cs="Arial"/>
          <w:sz w:val="24"/>
          <w:szCs w:val="22"/>
        </w:rPr>
        <w:t xml:space="preserve">observations made (Dudley, 2014b). We decided to use audio recordings of </w:t>
      </w:r>
      <w:r w:rsidR="00FE607C" w:rsidRPr="00C61422">
        <w:rPr>
          <w:rFonts w:ascii="Arial" w:hAnsi="Arial" w:cs="Arial"/>
          <w:sz w:val="24"/>
          <w:szCs w:val="22"/>
        </w:rPr>
        <w:t>these</w:t>
      </w:r>
      <w:r w:rsidR="00CE0E63" w:rsidRPr="00C61422">
        <w:rPr>
          <w:rFonts w:ascii="Arial" w:hAnsi="Arial" w:cs="Arial"/>
          <w:sz w:val="24"/>
          <w:szCs w:val="22"/>
        </w:rPr>
        <w:t xml:space="preserve"> </w:t>
      </w:r>
      <w:r w:rsidR="00CE0E63" w:rsidRPr="00C61422">
        <w:rPr>
          <w:rFonts w:ascii="Arial" w:hAnsi="Arial" w:cs="Arial"/>
          <w:sz w:val="24"/>
          <w:szCs w:val="22"/>
        </w:rPr>
        <w:lastRenderedPageBreak/>
        <w:t>interview</w:t>
      </w:r>
      <w:r w:rsidR="00FE607C" w:rsidRPr="00C61422">
        <w:rPr>
          <w:rFonts w:ascii="Arial" w:hAnsi="Arial" w:cs="Arial"/>
          <w:sz w:val="24"/>
          <w:szCs w:val="22"/>
        </w:rPr>
        <w:t>s</w:t>
      </w:r>
      <w:r w:rsidR="00CE0E63" w:rsidRPr="00C61422">
        <w:rPr>
          <w:rFonts w:ascii="Arial" w:hAnsi="Arial" w:cs="Arial"/>
          <w:sz w:val="24"/>
          <w:szCs w:val="22"/>
        </w:rPr>
        <w:t xml:space="preserve"> to assist with the data collection process (Cohen, Manion and Morrison, 2011).</w:t>
      </w:r>
    </w:p>
    <w:p w14:paraId="47CEC02A" w14:textId="77777777" w:rsidR="00CE0E63" w:rsidRPr="00D86CC9" w:rsidRDefault="00CE0E63" w:rsidP="00910E89">
      <w:pPr>
        <w:rPr>
          <w:rFonts w:ascii="Arial" w:hAnsi="Arial" w:cs="Arial"/>
          <w:sz w:val="24"/>
          <w:szCs w:val="22"/>
        </w:rPr>
      </w:pPr>
    </w:p>
    <w:p w14:paraId="68F54270" w14:textId="60E4AB3E" w:rsidR="00E906D0" w:rsidRPr="00760727" w:rsidRDefault="000705C4" w:rsidP="00910E89">
      <w:pPr>
        <w:rPr>
          <w:rFonts w:ascii="Arial" w:hAnsi="Arial" w:cs="Arial"/>
          <w:b/>
          <w:sz w:val="24"/>
          <w:szCs w:val="24"/>
          <w:u w:val="single"/>
        </w:rPr>
      </w:pPr>
      <w:r w:rsidRPr="00D86CC9">
        <w:rPr>
          <w:rFonts w:ascii="Arial" w:hAnsi="Arial" w:cs="Arial"/>
          <w:sz w:val="24"/>
          <w:szCs w:val="22"/>
        </w:rPr>
        <w:t>Finally,</w:t>
      </w:r>
      <w:r w:rsidR="00E906D0" w:rsidRPr="00D86CC9">
        <w:rPr>
          <w:rFonts w:ascii="Arial" w:hAnsi="Arial" w:cs="Arial"/>
          <w:sz w:val="24"/>
          <w:szCs w:val="22"/>
        </w:rPr>
        <w:t xml:space="preserve"> myself and my research partner both collaboratively reflected using an </w:t>
      </w:r>
      <w:bookmarkStart w:id="6" w:name="_Hlk536023233"/>
      <w:r w:rsidR="00E906D0" w:rsidRPr="00D86CC9">
        <w:rPr>
          <w:rFonts w:ascii="Arial" w:hAnsi="Arial" w:cs="Arial"/>
          <w:sz w:val="24"/>
          <w:szCs w:val="22"/>
        </w:rPr>
        <w:t xml:space="preserve">adapted version of Brookfield’s Reflective Model (1995) </w:t>
      </w:r>
      <w:bookmarkEnd w:id="6"/>
      <w:r w:rsidR="00E906D0" w:rsidRPr="00D86CC9">
        <w:rPr>
          <w:rFonts w:ascii="Arial" w:hAnsi="Arial" w:cs="Arial"/>
          <w:sz w:val="24"/>
          <w:szCs w:val="22"/>
        </w:rPr>
        <w:t xml:space="preserve">(See Appendix </w:t>
      </w:r>
      <w:r w:rsidR="00B11A80" w:rsidRPr="00D86CC9">
        <w:rPr>
          <w:rFonts w:ascii="Arial" w:hAnsi="Arial" w:cs="Arial"/>
          <w:sz w:val="24"/>
          <w:szCs w:val="22"/>
        </w:rPr>
        <w:t>E</w:t>
      </w:r>
      <w:r w:rsidR="00E906D0" w:rsidRPr="00D86CC9">
        <w:rPr>
          <w:rFonts w:ascii="Arial" w:hAnsi="Arial" w:cs="Arial"/>
          <w:sz w:val="24"/>
          <w:szCs w:val="22"/>
        </w:rPr>
        <w:t>).</w:t>
      </w:r>
      <w:r w:rsidR="00A502AB">
        <w:rPr>
          <w:rFonts w:ascii="Arial" w:hAnsi="Arial" w:cs="Arial"/>
          <w:sz w:val="24"/>
          <w:szCs w:val="22"/>
        </w:rPr>
        <w:t xml:space="preserve"> This </w:t>
      </w:r>
      <w:r w:rsidR="00C36D56">
        <w:rPr>
          <w:rFonts w:ascii="Arial" w:hAnsi="Arial" w:cs="Arial"/>
          <w:sz w:val="24"/>
          <w:szCs w:val="22"/>
        </w:rPr>
        <w:t>tool</w:t>
      </w:r>
      <w:r w:rsidR="00A502AB">
        <w:rPr>
          <w:rFonts w:ascii="Arial" w:hAnsi="Arial" w:cs="Arial"/>
          <w:sz w:val="24"/>
          <w:szCs w:val="22"/>
        </w:rPr>
        <w:t xml:space="preserve"> of </w:t>
      </w:r>
      <w:r w:rsidR="00760727">
        <w:rPr>
          <w:rFonts w:ascii="Arial" w:hAnsi="Arial" w:cs="Arial"/>
          <w:sz w:val="24"/>
          <w:szCs w:val="22"/>
        </w:rPr>
        <w:t>reflection</w:t>
      </w:r>
      <w:r w:rsidR="00A502AB">
        <w:rPr>
          <w:rFonts w:ascii="Arial" w:hAnsi="Arial" w:cs="Arial"/>
          <w:sz w:val="24"/>
          <w:szCs w:val="22"/>
        </w:rPr>
        <w:t xml:space="preserve"> was chosen</w:t>
      </w:r>
      <w:r w:rsidR="00C64B5B">
        <w:rPr>
          <w:rFonts w:ascii="Arial" w:hAnsi="Arial" w:cs="Arial"/>
          <w:sz w:val="24"/>
          <w:szCs w:val="22"/>
        </w:rPr>
        <w:t xml:space="preserve"> due to its multifaceted nature</w:t>
      </w:r>
      <w:r w:rsidR="00A502AB">
        <w:rPr>
          <w:rFonts w:ascii="Arial" w:hAnsi="Arial" w:cs="Arial"/>
          <w:sz w:val="24"/>
          <w:szCs w:val="22"/>
        </w:rPr>
        <w:t xml:space="preserve"> </w:t>
      </w:r>
      <w:r w:rsidR="00C36D56">
        <w:rPr>
          <w:rFonts w:ascii="Arial" w:hAnsi="Arial" w:cs="Arial"/>
          <w:sz w:val="24"/>
          <w:szCs w:val="22"/>
        </w:rPr>
        <w:t>which</w:t>
      </w:r>
      <w:r w:rsidR="00A502AB">
        <w:rPr>
          <w:rFonts w:ascii="Arial" w:hAnsi="Arial" w:cs="Arial"/>
          <w:sz w:val="24"/>
          <w:szCs w:val="22"/>
        </w:rPr>
        <w:t xml:space="preserve"> allowed us to </w:t>
      </w:r>
      <w:r w:rsidR="00613584">
        <w:rPr>
          <w:rFonts w:ascii="Arial" w:hAnsi="Arial" w:cs="Arial"/>
          <w:sz w:val="24"/>
          <w:szCs w:val="22"/>
        </w:rPr>
        <w:t xml:space="preserve">asses ourselves, </w:t>
      </w:r>
      <w:r w:rsidR="00403F43">
        <w:rPr>
          <w:rFonts w:ascii="Arial" w:hAnsi="Arial" w:cs="Arial"/>
          <w:sz w:val="24"/>
          <w:szCs w:val="22"/>
        </w:rPr>
        <w:t xml:space="preserve">the </w:t>
      </w:r>
      <w:r w:rsidR="00613584">
        <w:rPr>
          <w:rFonts w:ascii="Arial" w:hAnsi="Arial" w:cs="Arial"/>
          <w:sz w:val="24"/>
          <w:szCs w:val="22"/>
        </w:rPr>
        <w:t>participants,</w:t>
      </w:r>
      <w:r w:rsidR="00760727">
        <w:rPr>
          <w:rFonts w:ascii="Arial" w:hAnsi="Arial" w:cs="Arial"/>
          <w:sz w:val="24"/>
          <w:szCs w:val="22"/>
        </w:rPr>
        <w:t xml:space="preserve"> each other and the literature.</w:t>
      </w:r>
      <w:r w:rsidR="00403F43">
        <w:rPr>
          <w:rFonts w:ascii="Arial" w:hAnsi="Arial" w:cs="Arial"/>
          <w:sz w:val="24"/>
          <w:szCs w:val="22"/>
        </w:rPr>
        <w:t xml:space="preserve"> </w:t>
      </w:r>
      <w:r w:rsidR="00E906D0" w:rsidRPr="00D86CC9">
        <w:rPr>
          <w:rFonts w:ascii="Arial" w:hAnsi="Arial" w:cs="Arial"/>
          <w:sz w:val="24"/>
          <w:szCs w:val="22"/>
        </w:rPr>
        <w:t xml:space="preserve">This is a key stage within Dudley’s (2014a) </w:t>
      </w:r>
      <w:r w:rsidR="00FD445E">
        <w:rPr>
          <w:rFonts w:ascii="Arial" w:hAnsi="Arial" w:cs="Arial"/>
          <w:sz w:val="24"/>
          <w:szCs w:val="22"/>
        </w:rPr>
        <w:t>‘</w:t>
      </w:r>
      <w:r w:rsidR="00D958C7">
        <w:rPr>
          <w:rFonts w:ascii="Arial" w:hAnsi="Arial" w:cs="Arial"/>
          <w:sz w:val="24"/>
          <w:szCs w:val="22"/>
        </w:rPr>
        <w:t>L</w:t>
      </w:r>
      <w:r w:rsidR="00E906D0" w:rsidRPr="00D86CC9">
        <w:rPr>
          <w:rFonts w:ascii="Arial" w:hAnsi="Arial" w:cs="Arial"/>
          <w:sz w:val="24"/>
          <w:szCs w:val="22"/>
        </w:rPr>
        <w:t xml:space="preserve">esson </w:t>
      </w:r>
      <w:r w:rsidR="00FD445E">
        <w:rPr>
          <w:rFonts w:ascii="Arial" w:hAnsi="Arial" w:cs="Arial"/>
          <w:sz w:val="24"/>
          <w:szCs w:val="22"/>
        </w:rPr>
        <w:t>S</w:t>
      </w:r>
      <w:r w:rsidR="00E906D0" w:rsidRPr="00D86CC9">
        <w:rPr>
          <w:rFonts w:ascii="Arial" w:hAnsi="Arial" w:cs="Arial"/>
          <w:sz w:val="24"/>
          <w:szCs w:val="22"/>
        </w:rPr>
        <w:t>tudy</w:t>
      </w:r>
      <w:r w:rsidR="00FD445E">
        <w:rPr>
          <w:rFonts w:ascii="Arial" w:hAnsi="Arial" w:cs="Arial"/>
          <w:sz w:val="24"/>
          <w:szCs w:val="22"/>
        </w:rPr>
        <w:t>’</w:t>
      </w:r>
      <w:r w:rsidR="00E906D0" w:rsidRPr="00D86CC9">
        <w:rPr>
          <w:rFonts w:ascii="Arial" w:hAnsi="Arial" w:cs="Arial"/>
          <w:sz w:val="24"/>
          <w:szCs w:val="22"/>
        </w:rPr>
        <w:t xml:space="preserve"> model and allowed us to identify steps to improve the following lesson and pr</w:t>
      </w:r>
      <w:r w:rsidR="000151A0" w:rsidRPr="00D86CC9">
        <w:rPr>
          <w:rFonts w:ascii="Arial" w:hAnsi="Arial" w:cs="Arial"/>
          <w:sz w:val="24"/>
          <w:szCs w:val="22"/>
        </w:rPr>
        <w:t>oceeding</w:t>
      </w:r>
      <w:r w:rsidR="00E906D0" w:rsidRPr="00D86CC9">
        <w:rPr>
          <w:rFonts w:ascii="Arial" w:hAnsi="Arial" w:cs="Arial"/>
          <w:sz w:val="24"/>
          <w:szCs w:val="22"/>
        </w:rPr>
        <w:t xml:space="preserve"> semi-structured interview</w:t>
      </w:r>
      <w:r w:rsidR="00CC145C" w:rsidRPr="00D86CC9">
        <w:rPr>
          <w:rFonts w:ascii="Arial" w:hAnsi="Arial" w:cs="Arial"/>
          <w:sz w:val="24"/>
          <w:szCs w:val="22"/>
        </w:rPr>
        <w:t xml:space="preserve"> to</w:t>
      </w:r>
      <w:r w:rsidR="00D86CC9" w:rsidRPr="00D86CC9">
        <w:rPr>
          <w:rFonts w:ascii="Arial" w:hAnsi="Arial" w:cs="Arial"/>
          <w:sz w:val="24"/>
          <w:szCs w:val="22"/>
        </w:rPr>
        <w:t xml:space="preserve"> gather the richest data possible</w:t>
      </w:r>
      <w:r w:rsidR="005E29B0">
        <w:rPr>
          <w:rFonts w:ascii="Arial" w:hAnsi="Arial" w:cs="Arial"/>
          <w:sz w:val="24"/>
          <w:szCs w:val="22"/>
        </w:rPr>
        <w:t xml:space="preserve"> by </w:t>
      </w:r>
      <w:r w:rsidR="0019008F">
        <w:rPr>
          <w:rFonts w:ascii="Arial" w:hAnsi="Arial" w:cs="Arial"/>
          <w:sz w:val="24"/>
          <w:szCs w:val="22"/>
        </w:rPr>
        <w:t>continually reflecting on both strengths and weaknesses</w:t>
      </w:r>
      <w:r w:rsidR="00B426BA">
        <w:rPr>
          <w:rFonts w:ascii="Arial" w:hAnsi="Arial" w:cs="Arial"/>
          <w:sz w:val="24"/>
          <w:szCs w:val="22"/>
        </w:rPr>
        <w:t xml:space="preserve"> of the</w:t>
      </w:r>
      <w:r w:rsidR="00452F41">
        <w:rPr>
          <w:rFonts w:ascii="Arial" w:hAnsi="Arial" w:cs="Arial"/>
          <w:sz w:val="24"/>
          <w:szCs w:val="22"/>
        </w:rPr>
        <w:t xml:space="preserve"> whole</w:t>
      </w:r>
      <w:r w:rsidR="00B426BA">
        <w:rPr>
          <w:rFonts w:ascii="Arial" w:hAnsi="Arial" w:cs="Arial"/>
          <w:sz w:val="24"/>
          <w:szCs w:val="22"/>
        </w:rPr>
        <w:t xml:space="preserve"> process</w:t>
      </w:r>
      <w:r w:rsidR="00452F41">
        <w:rPr>
          <w:rFonts w:ascii="Arial" w:hAnsi="Arial" w:cs="Arial"/>
          <w:sz w:val="24"/>
          <w:szCs w:val="22"/>
        </w:rPr>
        <w:t xml:space="preserve"> before making the necessary changes.</w:t>
      </w:r>
    </w:p>
    <w:p w14:paraId="02C24768" w14:textId="77777777" w:rsidR="000111BE" w:rsidRDefault="000111BE" w:rsidP="00910E89">
      <w:pPr>
        <w:rPr>
          <w:rFonts w:ascii="Arial" w:hAnsi="Arial" w:cs="Arial"/>
          <w:sz w:val="24"/>
          <w:szCs w:val="24"/>
        </w:rPr>
      </w:pPr>
    </w:p>
    <w:p w14:paraId="6CE187E6" w14:textId="2358FDE1" w:rsidR="00B778A6" w:rsidRDefault="000111BE" w:rsidP="00910E89">
      <w:pPr>
        <w:rPr>
          <w:rFonts w:ascii="Arial" w:hAnsi="Arial" w:cs="Arial"/>
          <w:sz w:val="24"/>
          <w:szCs w:val="24"/>
        </w:rPr>
      </w:pPr>
      <w:commentRangeStart w:id="7"/>
      <w:r>
        <w:rPr>
          <w:rFonts w:ascii="Arial" w:hAnsi="Arial" w:cs="Arial"/>
          <w:sz w:val="24"/>
          <w:szCs w:val="24"/>
        </w:rPr>
        <w:t xml:space="preserve">For </w:t>
      </w:r>
      <w:commentRangeEnd w:id="7"/>
      <w:r w:rsidR="00765C81">
        <w:rPr>
          <w:rStyle w:val="CommentReference"/>
          <w:rFonts w:asciiTheme="minorHAnsi" w:eastAsiaTheme="minorHAnsi" w:hAnsiTheme="minorHAnsi" w:cstheme="minorBidi"/>
        </w:rPr>
        <w:commentReference w:id="7"/>
      </w:r>
      <w:r>
        <w:rPr>
          <w:rFonts w:ascii="Arial" w:hAnsi="Arial" w:cs="Arial"/>
          <w:sz w:val="24"/>
          <w:szCs w:val="24"/>
        </w:rPr>
        <w:t xml:space="preserve">this </w:t>
      </w:r>
      <w:r w:rsidR="00987D50">
        <w:rPr>
          <w:rFonts w:ascii="Arial" w:hAnsi="Arial" w:cs="Arial"/>
          <w:sz w:val="24"/>
          <w:szCs w:val="24"/>
        </w:rPr>
        <w:t>study</w:t>
      </w:r>
      <w:r w:rsidR="00686D04">
        <w:rPr>
          <w:rFonts w:ascii="Arial" w:hAnsi="Arial" w:cs="Arial"/>
          <w:sz w:val="24"/>
          <w:szCs w:val="24"/>
        </w:rPr>
        <w:t xml:space="preserve"> we </w:t>
      </w:r>
      <w:r w:rsidR="007539E5">
        <w:rPr>
          <w:rFonts w:ascii="Arial" w:hAnsi="Arial" w:cs="Arial"/>
          <w:sz w:val="24"/>
          <w:szCs w:val="24"/>
        </w:rPr>
        <w:t>decided upon a</w:t>
      </w:r>
      <w:r w:rsidR="009E6E1B">
        <w:rPr>
          <w:rFonts w:ascii="Arial" w:hAnsi="Arial" w:cs="Arial"/>
          <w:sz w:val="24"/>
          <w:szCs w:val="24"/>
        </w:rPr>
        <w:t xml:space="preserve"> qualitative approach</w:t>
      </w:r>
      <w:r w:rsidR="006E1254">
        <w:rPr>
          <w:rFonts w:ascii="Arial" w:hAnsi="Arial" w:cs="Arial"/>
          <w:sz w:val="24"/>
          <w:szCs w:val="24"/>
        </w:rPr>
        <w:t xml:space="preserve"> </w:t>
      </w:r>
      <w:r w:rsidR="002E4286">
        <w:rPr>
          <w:rFonts w:ascii="Arial" w:hAnsi="Arial" w:cs="Arial"/>
          <w:sz w:val="24"/>
          <w:szCs w:val="24"/>
        </w:rPr>
        <w:t>to gathering data</w:t>
      </w:r>
      <w:r w:rsidR="007F5F63">
        <w:rPr>
          <w:rFonts w:ascii="Arial" w:hAnsi="Arial" w:cs="Arial"/>
          <w:sz w:val="24"/>
          <w:szCs w:val="24"/>
        </w:rPr>
        <w:t>,</w:t>
      </w:r>
      <w:r w:rsidR="002E4286">
        <w:rPr>
          <w:rFonts w:ascii="Arial" w:hAnsi="Arial" w:cs="Arial"/>
          <w:sz w:val="24"/>
          <w:szCs w:val="24"/>
        </w:rPr>
        <w:t xml:space="preserve"> </w:t>
      </w:r>
      <w:r w:rsidR="00602A96">
        <w:rPr>
          <w:rFonts w:ascii="Arial" w:hAnsi="Arial" w:cs="Arial"/>
          <w:sz w:val="24"/>
          <w:szCs w:val="24"/>
        </w:rPr>
        <w:t>as</w:t>
      </w:r>
      <w:r w:rsidR="002E4286">
        <w:rPr>
          <w:rFonts w:ascii="Arial" w:hAnsi="Arial" w:cs="Arial"/>
          <w:sz w:val="24"/>
          <w:szCs w:val="24"/>
        </w:rPr>
        <w:t xml:space="preserve"> typically</w:t>
      </w:r>
      <w:r w:rsidR="00910E89">
        <w:rPr>
          <w:rFonts w:ascii="Arial" w:hAnsi="Arial" w:cs="Arial"/>
          <w:sz w:val="24"/>
          <w:szCs w:val="24"/>
        </w:rPr>
        <w:t xml:space="preserve"> researchers adopting a qualitative style </w:t>
      </w:r>
      <w:r w:rsidR="0071106C">
        <w:rPr>
          <w:rFonts w:ascii="Arial" w:hAnsi="Arial" w:cs="Arial"/>
          <w:sz w:val="24"/>
          <w:szCs w:val="24"/>
        </w:rPr>
        <w:t>aim to understand</w:t>
      </w:r>
      <w:r w:rsidR="005233B9">
        <w:rPr>
          <w:rFonts w:ascii="Arial" w:hAnsi="Arial" w:cs="Arial"/>
          <w:sz w:val="24"/>
          <w:szCs w:val="24"/>
        </w:rPr>
        <w:t xml:space="preserve"> </w:t>
      </w:r>
      <w:r w:rsidR="00BE2B65">
        <w:rPr>
          <w:rFonts w:ascii="Arial" w:hAnsi="Arial" w:cs="Arial"/>
          <w:sz w:val="24"/>
          <w:szCs w:val="24"/>
        </w:rPr>
        <w:t>from the</w:t>
      </w:r>
      <w:r w:rsidR="00676FA3">
        <w:rPr>
          <w:rFonts w:ascii="Arial" w:hAnsi="Arial" w:cs="Arial"/>
          <w:sz w:val="24"/>
          <w:szCs w:val="24"/>
        </w:rPr>
        <w:t xml:space="preserve"> participan</w:t>
      </w:r>
      <w:r w:rsidR="00751ABE">
        <w:rPr>
          <w:rFonts w:ascii="Arial" w:hAnsi="Arial" w:cs="Arial"/>
          <w:sz w:val="24"/>
          <w:szCs w:val="24"/>
        </w:rPr>
        <w:t>t</w:t>
      </w:r>
      <w:r w:rsidR="005233B9">
        <w:rPr>
          <w:rFonts w:ascii="Arial" w:hAnsi="Arial" w:cs="Arial"/>
          <w:sz w:val="24"/>
          <w:szCs w:val="24"/>
        </w:rPr>
        <w:t>s experience and how they</w:t>
      </w:r>
      <w:r w:rsidR="00676FA3">
        <w:rPr>
          <w:rFonts w:ascii="Arial" w:hAnsi="Arial" w:cs="Arial"/>
          <w:sz w:val="24"/>
          <w:szCs w:val="24"/>
        </w:rPr>
        <w:t xml:space="preserve"> feel</w:t>
      </w:r>
      <w:r w:rsidR="005233B9">
        <w:rPr>
          <w:rFonts w:ascii="Arial" w:hAnsi="Arial" w:cs="Arial"/>
          <w:sz w:val="24"/>
          <w:szCs w:val="24"/>
        </w:rPr>
        <w:t xml:space="preserve"> as closely as possib</w:t>
      </w:r>
      <w:r w:rsidR="005233B9" w:rsidRPr="00FB6C30">
        <w:rPr>
          <w:rFonts w:ascii="Arial" w:hAnsi="Arial" w:cs="Arial"/>
          <w:sz w:val="24"/>
          <w:szCs w:val="24"/>
        </w:rPr>
        <w:t>le</w:t>
      </w:r>
      <w:r w:rsidR="00751ABE" w:rsidRPr="00FB6C30">
        <w:rPr>
          <w:rFonts w:ascii="Arial" w:hAnsi="Arial" w:cs="Arial"/>
          <w:sz w:val="24"/>
          <w:szCs w:val="24"/>
        </w:rPr>
        <w:t xml:space="preserve"> </w:t>
      </w:r>
      <w:r w:rsidR="00267894" w:rsidRPr="00FB6C30">
        <w:rPr>
          <w:rFonts w:ascii="Arial" w:hAnsi="Arial" w:cs="Arial"/>
          <w:sz w:val="24"/>
          <w:szCs w:val="24"/>
        </w:rPr>
        <w:t>(</w:t>
      </w:r>
      <w:r w:rsidR="00F47408" w:rsidRPr="00FB6C30">
        <w:rPr>
          <w:rFonts w:ascii="Arial" w:hAnsi="Arial" w:cs="Arial"/>
          <w:sz w:val="24"/>
          <w:szCs w:val="24"/>
        </w:rPr>
        <w:t>Ely</w:t>
      </w:r>
      <w:r w:rsidR="00267894" w:rsidRPr="00FB6C30">
        <w:rPr>
          <w:rFonts w:ascii="Arial" w:hAnsi="Arial" w:cs="Arial"/>
          <w:sz w:val="24"/>
          <w:szCs w:val="24"/>
        </w:rPr>
        <w:t xml:space="preserve">, </w:t>
      </w:r>
      <w:r w:rsidR="005D60E5">
        <w:rPr>
          <w:rFonts w:ascii="Arial" w:hAnsi="Arial" w:cs="Arial"/>
          <w:sz w:val="24"/>
          <w:szCs w:val="24"/>
        </w:rPr>
        <w:t>2006</w:t>
      </w:r>
      <w:r w:rsidR="00267894" w:rsidRPr="00FB6C30">
        <w:rPr>
          <w:rFonts w:ascii="Arial" w:hAnsi="Arial" w:cs="Arial"/>
          <w:sz w:val="24"/>
          <w:szCs w:val="24"/>
        </w:rPr>
        <w:t>)</w:t>
      </w:r>
      <w:r w:rsidR="00267894">
        <w:rPr>
          <w:rFonts w:ascii="Arial" w:hAnsi="Arial" w:cs="Arial"/>
          <w:sz w:val="24"/>
          <w:szCs w:val="24"/>
        </w:rPr>
        <w:t xml:space="preserve"> </w:t>
      </w:r>
      <w:r w:rsidR="00910E89">
        <w:rPr>
          <w:rFonts w:ascii="Arial" w:hAnsi="Arial" w:cs="Arial"/>
          <w:sz w:val="24"/>
          <w:szCs w:val="24"/>
        </w:rPr>
        <w:t xml:space="preserve">which is </w:t>
      </w:r>
      <w:r w:rsidR="00751ABE">
        <w:rPr>
          <w:rFonts w:ascii="Arial" w:hAnsi="Arial" w:cs="Arial"/>
          <w:sz w:val="24"/>
          <w:szCs w:val="24"/>
        </w:rPr>
        <w:t>important</w:t>
      </w:r>
      <w:r w:rsidR="00910E89">
        <w:rPr>
          <w:rFonts w:ascii="Arial" w:hAnsi="Arial" w:cs="Arial"/>
          <w:sz w:val="24"/>
          <w:szCs w:val="24"/>
        </w:rPr>
        <w:t xml:space="preserve"> </w:t>
      </w:r>
      <w:r w:rsidR="0019088F">
        <w:rPr>
          <w:rFonts w:ascii="Arial" w:hAnsi="Arial" w:cs="Arial"/>
          <w:sz w:val="24"/>
          <w:szCs w:val="24"/>
        </w:rPr>
        <w:t>when considering their engagement</w:t>
      </w:r>
      <w:r w:rsidR="00910E89">
        <w:rPr>
          <w:rFonts w:ascii="Arial" w:hAnsi="Arial" w:cs="Arial"/>
          <w:sz w:val="24"/>
          <w:szCs w:val="24"/>
        </w:rPr>
        <w:t>.</w:t>
      </w:r>
      <w:r w:rsidR="005467A2">
        <w:rPr>
          <w:rFonts w:ascii="Arial" w:hAnsi="Arial" w:cs="Arial"/>
          <w:sz w:val="24"/>
          <w:szCs w:val="24"/>
        </w:rPr>
        <w:t xml:space="preserve"> A qualitative approach can </w:t>
      </w:r>
      <w:r w:rsidR="009D4225">
        <w:rPr>
          <w:rFonts w:ascii="Arial" w:hAnsi="Arial" w:cs="Arial"/>
          <w:sz w:val="24"/>
          <w:szCs w:val="24"/>
        </w:rPr>
        <w:t>suggest possible relationships,</w:t>
      </w:r>
      <w:r w:rsidR="00DE510E">
        <w:rPr>
          <w:rFonts w:ascii="Arial" w:hAnsi="Arial" w:cs="Arial"/>
          <w:sz w:val="24"/>
          <w:szCs w:val="24"/>
        </w:rPr>
        <w:t xml:space="preserve"> causes and effects </w:t>
      </w:r>
      <w:r w:rsidR="00145754">
        <w:rPr>
          <w:rFonts w:ascii="Arial" w:hAnsi="Arial" w:cs="Arial"/>
          <w:sz w:val="24"/>
          <w:szCs w:val="24"/>
        </w:rPr>
        <w:t>(Burns, 2000)</w:t>
      </w:r>
      <w:r w:rsidR="00DE510E">
        <w:rPr>
          <w:rFonts w:ascii="Arial" w:hAnsi="Arial" w:cs="Arial"/>
          <w:sz w:val="24"/>
          <w:szCs w:val="24"/>
        </w:rPr>
        <w:t xml:space="preserve"> which will be </w:t>
      </w:r>
      <w:r w:rsidR="008F271B">
        <w:rPr>
          <w:rFonts w:ascii="Arial" w:hAnsi="Arial" w:cs="Arial"/>
          <w:sz w:val="24"/>
          <w:szCs w:val="24"/>
        </w:rPr>
        <w:t>effective</w:t>
      </w:r>
      <w:r w:rsidR="00DE510E">
        <w:rPr>
          <w:rFonts w:ascii="Arial" w:hAnsi="Arial" w:cs="Arial"/>
          <w:sz w:val="24"/>
          <w:szCs w:val="24"/>
        </w:rPr>
        <w:t xml:space="preserve"> when manipulating questioning styles</w:t>
      </w:r>
      <w:r w:rsidR="00BE646F">
        <w:rPr>
          <w:rFonts w:ascii="Arial" w:hAnsi="Arial" w:cs="Arial"/>
          <w:sz w:val="24"/>
          <w:szCs w:val="24"/>
        </w:rPr>
        <w:t xml:space="preserve"> to measure engagement</w:t>
      </w:r>
      <w:r w:rsidR="00DE510E">
        <w:rPr>
          <w:rFonts w:ascii="Arial" w:hAnsi="Arial" w:cs="Arial"/>
          <w:sz w:val="24"/>
          <w:szCs w:val="24"/>
        </w:rPr>
        <w:t>.</w:t>
      </w:r>
      <w:r w:rsidR="00910E89">
        <w:rPr>
          <w:rFonts w:ascii="Arial" w:hAnsi="Arial" w:cs="Arial"/>
          <w:sz w:val="24"/>
          <w:szCs w:val="24"/>
        </w:rPr>
        <w:t xml:space="preserve"> Further support for taking a qualitative approach, and in-line with the setting of the </w:t>
      </w:r>
      <w:r w:rsidR="00DD19B7">
        <w:rPr>
          <w:rFonts w:ascii="Arial" w:hAnsi="Arial" w:cs="Arial"/>
          <w:sz w:val="24"/>
          <w:szCs w:val="24"/>
        </w:rPr>
        <w:t>study</w:t>
      </w:r>
      <w:r w:rsidR="00910E89">
        <w:rPr>
          <w:rFonts w:ascii="Arial" w:hAnsi="Arial" w:cs="Arial"/>
          <w:sz w:val="24"/>
          <w:szCs w:val="24"/>
        </w:rPr>
        <w:t>, Bhattacharya (2017) found it is often effective in real-life classroom environments</w:t>
      </w:r>
      <w:r w:rsidR="00C1150E">
        <w:rPr>
          <w:rFonts w:ascii="Arial" w:hAnsi="Arial" w:cs="Arial"/>
          <w:sz w:val="24"/>
          <w:szCs w:val="24"/>
        </w:rPr>
        <w:t xml:space="preserve"> when working close to participants </w:t>
      </w:r>
      <w:r w:rsidR="00910E89">
        <w:rPr>
          <w:rFonts w:ascii="Arial" w:hAnsi="Arial" w:cs="Arial"/>
          <w:sz w:val="24"/>
          <w:szCs w:val="24"/>
        </w:rPr>
        <w:t xml:space="preserve">which is evident in the group reading task. </w:t>
      </w:r>
    </w:p>
    <w:p w14:paraId="6C5B8097" w14:textId="0D61081C" w:rsidR="00B778A6" w:rsidRDefault="00B778A6" w:rsidP="00910E89">
      <w:pPr>
        <w:rPr>
          <w:rFonts w:ascii="Arial" w:hAnsi="Arial" w:cs="Arial"/>
          <w:sz w:val="24"/>
          <w:szCs w:val="24"/>
        </w:rPr>
      </w:pPr>
    </w:p>
    <w:p w14:paraId="5D19338D" w14:textId="514404C2" w:rsidR="00120244" w:rsidRPr="00A031E5" w:rsidRDefault="00B778A6" w:rsidP="00A031E5">
      <w:pPr>
        <w:rPr>
          <w:rFonts w:ascii="Arial" w:hAnsi="Arial" w:cs="Arial"/>
          <w:sz w:val="24"/>
          <w:szCs w:val="24"/>
        </w:rPr>
      </w:pPr>
      <w:r>
        <w:rPr>
          <w:rFonts w:ascii="Arial" w:hAnsi="Arial" w:cs="Arial"/>
          <w:sz w:val="24"/>
          <w:szCs w:val="24"/>
        </w:rPr>
        <w:t>A limitation to a qualitative approach is that</w:t>
      </w:r>
      <w:r w:rsidR="00EB529F">
        <w:rPr>
          <w:rFonts w:ascii="Arial" w:hAnsi="Arial" w:cs="Arial"/>
          <w:sz w:val="24"/>
          <w:szCs w:val="24"/>
        </w:rPr>
        <w:t xml:space="preserve"> it can lack adequate validity or reliability</w:t>
      </w:r>
      <w:r w:rsidR="00A7478F">
        <w:rPr>
          <w:rFonts w:ascii="Arial" w:hAnsi="Arial" w:cs="Arial"/>
          <w:sz w:val="24"/>
          <w:szCs w:val="24"/>
        </w:rPr>
        <w:t xml:space="preserve"> due to the subjective nature of its data collection</w:t>
      </w:r>
      <w:r w:rsidR="00667C12">
        <w:rPr>
          <w:rFonts w:ascii="Arial" w:hAnsi="Arial" w:cs="Arial"/>
          <w:sz w:val="24"/>
          <w:szCs w:val="24"/>
        </w:rPr>
        <w:t xml:space="preserve"> and can be difficult to apply reliability or validity</w:t>
      </w:r>
      <w:r>
        <w:rPr>
          <w:rFonts w:ascii="Arial" w:hAnsi="Arial" w:cs="Arial"/>
          <w:sz w:val="24"/>
          <w:szCs w:val="24"/>
        </w:rPr>
        <w:t xml:space="preserve"> </w:t>
      </w:r>
      <w:r w:rsidR="003706FC">
        <w:rPr>
          <w:rFonts w:ascii="Arial" w:hAnsi="Arial" w:cs="Arial"/>
          <w:sz w:val="24"/>
          <w:szCs w:val="24"/>
        </w:rPr>
        <w:t>that</w:t>
      </w:r>
      <w:r w:rsidR="00C670DC">
        <w:rPr>
          <w:rFonts w:ascii="Arial" w:hAnsi="Arial" w:cs="Arial"/>
          <w:sz w:val="24"/>
          <w:szCs w:val="24"/>
        </w:rPr>
        <w:t xml:space="preserve"> taking a</w:t>
      </w:r>
      <w:r w:rsidR="003706FC">
        <w:rPr>
          <w:rFonts w:ascii="Arial" w:hAnsi="Arial" w:cs="Arial"/>
          <w:sz w:val="24"/>
          <w:szCs w:val="24"/>
        </w:rPr>
        <w:t xml:space="preserve"> </w:t>
      </w:r>
      <w:r w:rsidR="0090050B">
        <w:rPr>
          <w:rFonts w:ascii="Arial" w:hAnsi="Arial" w:cs="Arial"/>
          <w:sz w:val="24"/>
          <w:szCs w:val="24"/>
        </w:rPr>
        <w:t>quantitative</w:t>
      </w:r>
      <w:r w:rsidR="00C670DC">
        <w:rPr>
          <w:rFonts w:ascii="Arial" w:hAnsi="Arial" w:cs="Arial"/>
          <w:sz w:val="24"/>
          <w:szCs w:val="24"/>
        </w:rPr>
        <w:t xml:space="preserve"> approach to</w:t>
      </w:r>
      <w:r w:rsidR="0090050B">
        <w:rPr>
          <w:rFonts w:ascii="Arial" w:hAnsi="Arial" w:cs="Arial"/>
          <w:sz w:val="24"/>
          <w:szCs w:val="24"/>
        </w:rPr>
        <w:t xml:space="preserve"> data</w:t>
      </w:r>
      <w:r w:rsidR="00C670DC">
        <w:rPr>
          <w:rFonts w:ascii="Arial" w:hAnsi="Arial" w:cs="Arial"/>
          <w:sz w:val="24"/>
          <w:szCs w:val="24"/>
        </w:rPr>
        <w:t xml:space="preserve"> collection</w:t>
      </w:r>
      <w:r w:rsidR="0090050B">
        <w:rPr>
          <w:rFonts w:ascii="Arial" w:hAnsi="Arial" w:cs="Arial"/>
          <w:sz w:val="24"/>
          <w:szCs w:val="24"/>
        </w:rPr>
        <w:t xml:space="preserve"> can</w:t>
      </w:r>
      <w:r w:rsidR="00D21F64">
        <w:rPr>
          <w:rFonts w:ascii="Arial" w:hAnsi="Arial" w:cs="Arial"/>
          <w:sz w:val="24"/>
          <w:szCs w:val="24"/>
        </w:rPr>
        <w:t xml:space="preserve"> help</w:t>
      </w:r>
      <w:r w:rsidR="0090050B">
        <w:rPr>
          <w:rFonts w:ascii="Arial" w:hAnsi="Arial" w:cs="Arial"/>
          <w:sz w:val="24"/>
          <w:szCs w:val="24"/>
        </w:rPr>
        <w:t xml:space="preserve"> </w:t>
      </w:r>
      <w:r w:rsidR="00D21F64">
        <w:rPr>
          <w:rFonts w:ascii="Arial" w:hAnsi="Arial" w:cs="Arial"/>
          <w:sz w:val="24"/>
          <w:szCs w:val="24"/>
        </w:rPr>
        <w:t>ensure</w:t>
      </w:r>
      <w:r w:rsidR="00026B39">
        <w:rPr>
          <w:rFonts w:ascii="Arial" w:hAnsi="Arial" w:cs="Arial"/>
          <w:sz w:val="24"/>
          <w:szCs w:val="24"/>
        </w:rPr>
        <w:t xml:space="preserve"> (Burns, 2000)</w:t>
      </w:r>
      <w:r w:rsidR="00D21F64">
        <w:rPr>
          <w:rFonts w:ascii="Arial" w:hAnsi="Arial" w:cs="Arial"/>
          <w:sz w:val="24"/>
          <w:szCs w:val="24"/>
        </w:rPr>
        <w:t>.</w:t>
      </w:r>
      <w:r w:rsidR="00A11C08">
        <w:rPr>
          <w:rFonts w:ascii="Arial" w:hAnsi="Arial" w:cs="Arial"/>
          <w:sz w:val="24"/>
          <w:szCs w:val="24"/>
        </w:rPr>
        <w:t xml:space="preserve"> To add</w:t>
      </w:r>
      <w:r w:rsidR="00A11C08" w:rsidRPr="00936E78">
        <w:rPr>
          <w:rFonts w:ascii="Arial" w:hAnsi="Arial" w:cs="Arial"/>
          <w:sz w:val="24"/>
          <w:szCs w:val="24"/>
        </w:rPr>
        <w:t>ress this limitation</w:t>
      </w:r>
      <w:r w:rsidR="00030235" w:rsidRPr="00936E78">
        <w:rPr>
          <w:rFonts w:ascii="Arial" w:hAnsi="Arial" w:cs="Arial"/>
          <w:sz w:val="24"/>
          <w:szCs w:val="22"/>
        </w:rPr>
        <w:t>,</w:t>
      </w:r>
      <w:r w:rsidR="00936E78" w:rsidRPr="00936E78">
        <w:rPr>
          <w:rFonts w:ascii="Arial" w:hAnsi="Arial" w:cs="Arial"/>
          <w:sz w:val="24"/>
          <w:szCs w:val="22"/>
        </w:rPr>
        <w:t xml:space="preserve"> by </w:t>
      </w:r>
      <w:r w:rsidR="00030235" w:rsidRPr="00936E78">
        <w:rPr>
          <w:rFonts w:ascii="Arial" w:hAnsi="Arial" w:cs="Arial"/>
          <w:sz w:val="24"/>
          <w:szCs w:val="22"/>
        </w:rPr>
        <w:t xml:space="preserve">using the Leuven Involvement </w:t>
      </w:r>
      <w:commentRangeStart w:id="8"/>
      <w:r w:rsidR="00030235" w:rsidRPr="00936E78">
        <w:rPr>
          <w:rFonts w:ascii="Arial" w:hAnsi="Arial" w:cs="Arial"/>
          <w:sz w:val="24"/>
          <w:szCs w:val="22"/>
        </w:rPr>
        <w:t>Scale</w:t>
      </w:r>
      <w:commentRangeEnd w:id="8"/>
      <w:r w:rsidR="00030235" w:rsidRPr="00936E78">
        <w:rPr>
          <w:rStyle w:val="CommentReference"/>
          <w:rFonts w:asciiTheme="minorHAnsi" w:eastAsiaTheme="minorHAnsi" w:hAnsiTheme="minorHAnsi" w:cstheme="minorBidi"/>
        </w:rPr>
        <w:commentReference w:id="8"/>
      </w:r>
      <w:r w:rsidR="00030235" w:rsidRPr="00936E78">
        <w:rPr>
          <w:rFonts w:ascii="Arial" w:hAnsi="Arial" w:cs="Arial"/>
          <w:sz w:val="24"/>
          <w:szCs w:val="22"/>
        </w:rPr>
        <w:t xml:space="preserve"> (Laevers, 1994) which is quantitative by nature, allowed us to measure engagement</w:t>
      </w:r>
      <w:r w:rsidR="00936E78" w:rsidRPr="00936E78">
        <w:rPr>
          <w:rFonts w:ascii="Arial" w:hAnsi="Arial" w:cs="Arial"/>
          <w:sz w:val="24"/>
          <w:szCs w:val="22"/>
        </w:rPr>
        <w:t xml:space="preserve"> more</w:t>
      </w:r>
      <w:r w:rsidR="00030235" w:rsidRPr="00936E78">
        <w:rPr>
          <w:rFonts w:ascii="Arial" w:hAnsi="Arial" w:cs="Arial"/>
          <w:sz w:val="24"/>
          <w:szCs w:val="22"/>
        </w:rPr>
        <w:t xml:space="preserve"> effectively</w:t>
      </w:r>
      <w:r w:rsidR="00433E2F">
        <w:rPr>
          <w:rFonts w:ascii="Arial" w:hAnsi="Arial" w:cs="Arial"/>
          <w:sz w:val="24"/>
          <w:szCs w:val="22"/>
        </w:rPr>
        <w:t xml:space="preserve"> by </w:t>
      </w:r>
      <w:r w:rsidR="00346F51">
        <w:rPr>
          <w:rFonts w:ascii="Arial" w:hAnsi="Arial" w:cs="Arial"/>
          <w:sz w:val="24"/>
          <w:szCs w:val="22"/>
        </w:rPr>
        <w:t>minimising the subjectivity of the data</w:t>
      </w:r>
      <w:r w:rsidR="00471B81">
        <w:rPr>
          <w:rFonts w:ascii="Arial" w:hAnsi="Arial" w:cs="Arial"/>
          <w:sz w:val="24"/>
          <w:szCs w:val="22"/>
        </w:rPr>
        <w:t>.</w:t>
      </w:r>
      <w:r w:rsidR="00036FC1">
        <w:rPr>
          <w:rFonts w:ascii="Arial" w:hAnsi="Arial" w:cs="Arial"/>
          <w:sz w:val="24"/>
          <w:szCs w:val="22"/>
        </w:rPr>
        <w:t xml:space="preserve"> </w:t>
      </w:r>
      <w:r w:rsidR="00A87004">
        <w:rPr>
          <w:rFonts w:ascii="Arial" w:hAnsi="Arial" w:cs="Arial"/>
          <w:sz w:val="24"/>
          <w:szCs w:val="22"/>
        </w:rPr>
        <w:t>Th</w:t>
      </w:r>
      <w:r w:rsidR="003A67EC">
        <w:rPr>
          <w:rFonts w:ascii="Arial" w:hAnsi="Arial" w:cs="Arial"/>
          <w:sz w:val="24"/>
          <w:szCs w:val="22"/>
        </w:rPr>
        <w:t>ere</w:t>
      </w:r>
      <w:r w:rsidR="00A87004">
        <w:rPr>
          <w:rFonts w:ascii="Arial" w:hAnsi="Arial" w:cs="Arial"/>
          <w:sz w:val="24"/>
          <w:szCs w:val="22"/>
        </w:rPr>
        <w:t xml:space="preserve"> is </w:t>
      </w:r>
      <w:proofErr w:type="gramStart"/>
      <w:r w:rsidR="00EE2CCF">
        <w:rPr>
          <w:rFonts w:ascii="Arial" w:hAnsi="Arial" w:cs="Arial"/>
          <w:sz w:val="24"/>
          <w:szCs w:val="22"/>
        </w:rPr>
        <w:t>support</w:t>
      </w:r>
      <w:proofErr w:type="gramEnd"/>
      <w:r w:rsidR="00EE2CCF">
        <w:rPr>
          <w:rFonts w:ascii="Arial" w:hAnsi="Arial" w:cs="Arial"/>
          <w:sz w:val="24"/>
          <w:szCs w:val="22"/>
        </w:rPr>
        <w:t xml:space="preserve"> </w:t>
      </w:r>
      <w:r w:rsidR="00E9613B">
        <w:rPr>
          <w:rFonts w:ascii="Arial" w:hAnsi="Arial" w:cs="Arial"/>
          <w:sz w:val="24"/>
          <w:szCs w:val="22"/>
        </w:rPr>
        <w:t xml:space="preserve">to be found </w:t>
      </w:r>
      <w:r w:rsidR="00EE2CCF">
        <w:rPr>
          <w:rFonts w:ascii="Arial" w:hAnsi="Arial" w:cs="Arial"/>
          <w:sz w:val="24"/>
          <w:szCs w:val="22"/>
        </w:rPr>
        <w:t>within the literature</w:t>
      </w:r>
      <w:r w:rsidR="00E9613B">
        <w:rPr>
          <w:rFonts w:ascii="Arial" w:hAnsi="Arial" w:cs="Arial"/>
          <w:sz w:val="24"/>
          <w:szCs w:val="22"/>
        </w:rPr>
        <w:t xml:space="preserve"> for taking this</w:t>
      </w:r>
      <w:r w:rsidR="00E92E2B">
        <w:rPr>
          <w:rFonts w:ascii="Arial" w:hAnsi="Arial" w:cs="Arial"/>
          <w:sz w:val="24"/>
          <w:szCs w:val="22"/>
        </w:rPr>
        <w:t xml:space="preserve"> </w:t>
      </w:r>
      <w:r w:rsidR="007A3F95">
        <w:rPr>
          <w:rFonts w:ascii="Arial" w:hAnsi="Arial" w:cs="Arial"/>
          <w:sz w:val="24"/>
          <w:szCs w:val="22"/>
        </w:rPr>
        <w:t>approach to</w:t>
      </w:r>
      <w:r w:rsidR="00E9613B">
        <w:rPr>
          <w:rFonts w:ascii="Arial" w:hAnsi="Arial" w:cs="Arial"/>
          <w:sz w:val="24"/>
          <w:szCs w:val="22"/>
        </w:rPr>
        <w:t xml:space="preserve"> qualitative and quantitative data collection</w:t>
      </w:r>
      <w:r w:rsidR="00EE2CCF">
        <w:rPr>
          <w:rFonts w:ascii="Arial" w:hAnsi="Arial" w:cs="Arial"/>
          <w:sz w:val="24"/>
          <w:szCs w:val="22"/>
        </w:rPr>
        <w:t xml:space="preserve"> (Creswell et al.</w:t>
      </w:r>
      <w:r w:rsidR="00E92E2B">
        <w:rPr>
          <w:rFonts w:ascii="Arial" w:hAnsi="Arial" w:cs="Arial"/>
          <w:sz w:val="24"/>
          <w:szCs w:val="22"/>
        </w:rPr>
        <w:t>, 2003) which informed our decision</w:t>
      </w:r>
      <w:r w:rsidR="00330A2A">
        <w:rPr>
          <w:rFonts w:ascii="Arial" w:hAnsi="Arial" w:cs="Arial"/>
          <w:sz w:val="24"/>
          <w:szCs w:val="22"/>
        </w:rPr>
        <w:t>.</w:t>
      </w:r>
    </w:p>
    <w:p w14:paraId="318E9AE2" w14:textId="66F28EA2" w:rsidR="00030235" w:rsidRDefault="00030235" w:rsidP="00910E89">
      <w:pPr>
        <w:rPr>
          <w:rFonts w:ascii="Arial" w:hAnsi="Arial" w:cs="Arial"/>
          <w:sz w:val="24"/>
          <w:szCs w:val="22"/>
          <w:highlight w:val="yellow"/>
        </w:rPr>
      </w:pPr>
    </w:p>
    <w:p w14:paraId="0256C65B" w14:textId="4124BE10" w:rsidR="000D556C" w:rsidRPr="00413A98" w:rsidRDefault="000D556C" w:rsidP="00910E89">
      <w:pPr>
        <w:rPr>
          <w:rFonts w:ascii="Arial" w:hAnsi="Arial" w:cs="Arial"/>
          <w:i/>
          <w:sz w:val="24"/>
          <w:szCs w:val="22"/>
          <w:u w:val="single"/>
        </w:rPr>
      </w:pPr>
      <w:r w:rsidRPr="00413A98">
        <w:rPr>
          <w:rFonts w:ascii="Arial" w:hAnsi="Arial" w:cs="Arial"/>
          <w:i/>
          <w:sz w:val="24"/>
          <w:szCs w:val="22"/>
          <w:u w:val="single"/>
        </w:rPr>
        <w:t>Sample</w:t>
      </w:r>
    </w:p>
    <w:p w14:paraId="5B07F143" w14:textId="77777777" w:rsidR="00910E89" w:rsidRPr="00D804F5" w:rsidRDefault="00910E89" w:rsidP="00910E89">
      <w:pPr>
        <w:rPr>
          <w:rFonts w:ascii="Arial" w:hAnsi="Arial" w:cs="Arial"/>
          <w:sz w:val="24"/>
          <w:szCs w:val="22"/>
          <w:highlight w:val="yellow"/>
          <w:u w:val="single"/>
        </w:rPr>
      </w:pPr>
    </w:p>
    <w:p w14:paraId="5ABF7E4A" w14:textId="75D67F56" w:rsidR="00910E89" w:rsidRPr="00040EB2" w:rsidRDefault="000F275E" w:rsidP="000F275E">
      <w:pPr>
        <w:rPr>
          <w:rFonts w:ascii="Arial" w:hAnsi="Arial" w:cs="Arial"/>
          <w:sz w:val="24"/>
          <w:szCs w:val="22"/>
        </w:rPr>
      </w:pPr>
      <w:r w:rsidRPr="000F275E">
        <w:rPr>
          <w:rFonts w:ascii="Arial" w:hAnsi="Arial" w:cs="Arial"/>
          <w:sz w:val="24"/>
          <w:szCs w:val="22"/>
        </w:rPr>
        <w:t>A purposive sampling was used to select participants for the</w:t>
      </w:r>
      <w:r w:rsidR="00040EB2">
        <w:rPr>
          <w:rFonts w:ascii="Arial" w:hAnsi="Arial" w:cs="Arial"/>
          <w:sz w:val="24"/>
          <w:szCs w:val="22"/>
        </w:rPr>
        <w:t xml:space="preserve"> </w:t>
      </w:r>
      <w:r w:rsidR="00DD19B7">
        <w:rPr>
          <w:rFonts w:ascii="Arial" w:hAnsi="Arial" w:cs="Arial"/>
          <w:sz w:val="24"/>
          <w:szCs w:val="22"/>
        </w:rPr>
        <w:t>study</w:t>
      </w:r>
      <w:r w:rsidRPr="000F275E">
        <w:rPr>
          <w:rFonts w:ascii="Arial" w:hAnsi="Arial" w:cs="Arial"/>
          <w:sz w:val="24"/>
          <w:szCs w:val="22"/>
        </w:rPr>
        <w:t xml:space="preserve"> (Denzin &amp; Lincoln, 2000; Silverman, 2006).</w:t>
      </w:r>
      <w:r w:rsidR="00F54F00">
        <w:rPr>
          <w:rFonts w:ascii="Arial" w:hAnsi="Arial" w:cs="Arial"/>
          <w:sz w:val="24"/>
          <w:szCs w:val="22"/>
        </w:rPr>
        <w:t xml:space="preserve"> This was also in-lin</w:t>
      </w:r>
      <w:r w:rsidR="00F54F00" w:rsidRPr="00F54F00">
        <w:rPr>
          <w:rFonts w:ascii="Arial" w:hAnsi="Arial" w:cs="Arial"/>
          <w:sz w:val="24"/>
          <w:szCs w:val="22"/>
        </w:rPr>
        <w:t>e with</w:t>
      </w:r>
      <w:r w:rsidR="00910E89" w:rsidRPr="00F54F00">
        <w:rPr>
          <w:rFonts w:ascii="Arial" w:hAnsi="Arial" w:cs="Arial"/>
          <w:sz w:val="24"/>
          <w:szCs w:val="22"/>
        </w:rPr>
        <w:t xml:space="preserve"> the UK format of</w:t>
      </w:r>
      <w:r w:rsidR="004236E3">
        <w:rPr>
          <w:rFonts w:ascii="Arial" w:hAnsi="Arial" w:cs="Arial"/>
          <w:sz w:val="24"/>
          <w:szCs w:val="22"/>
        </w:rPr>
        <w:t xml:space="preserve"> the</w:t>
      </w:r>
      <w:r w:rsidR="00910E89" w:rsidRPr="00F54F00">
        <w:rPr>
          <w:rFonts w:ascii="Arial" w:hAnsi="Arial" w:cs="Arial"/>
          <w:sz w:val="24"/>
          <w:szCs w:val="22"/>
        </w:rPr>
        <w:t xml:space="preserve"> </w:t>
      </w:r>
      <w:r w:rsidR="004236E3">
        <w:rPr>
          <w:rFonts w:ascii="Arial" w:hAnsi="Arial" w:cs="Arial"/>
          <w:sz w:val="24"/>
          <w:szCs w:val="22"/>
        </w:rPr>
        <w:t>‘L</w:t>
      </w:r>
      <w:r w:rsidR="00910E89" w:rsidRPr="00F54F00">
        <w:rPr>
          <w:rFonts w:ascii="Arial" w:hAnsi="Arial" w:cs="Arial"/>
          <w:sz w:val="24"/>
          <w:szCs w:val="22"/>
        </w:rPr>
        <w:t xml:space="preserve">esson </w:t>
      </w:r>
      <w:r w:rsidR="004236E3">
        <w:rPr>
          <w:rFonts w:ascii="Arial" w:hAnsi="Arial" w:cs="Arial"/>
          <w:sz w:val="24"/>
          <w:szCs w:val="22"/>
        </w:rPr>
        <w:t>S</w:t>
      </w:r>
      <w:r w:rsidR="00910E89" w:rsidRPr="00F54F00">
        <w:rPr>
          <w:rFonts w:ascii="Arial" w:hAnsi="Arial" w:cs="Arial"/>
          <w:sz w:val="24"/>
          <w:szCs w:val="22"/>
        </w:rPr>
        <w:t>tudy</w:t>
      </w:r>
      <w:r w:rsidR="004236E3">
        <w:rPr>
          <w:rFonts w:ascii="Arial" w:hAnsi="Arial" w:cs="Arial"/>
          <w:sz w:val="24"/>
          <w:szCs w:val="22"/>
        </w:rPr>
        <w:t>’ model</w:t>
      </w:r>
      <w:r w:rsidR="00910E89" w:rsidRPr="00F54F00">
        <w:rPr>
          <w:rFonts w:ascii="Arial" w:hAnsi="Arial" w:cs="Arial"/>
          <w:sz w:val="24"/>
          <w:szCs w:val="22"/>
        </w:rPr>
        <w:t xml:space="preserve"> developed by Norwich &amp; Jones (2014) and Dudley (2014b) where a key difference is that three pre-selected pupils per lesson are observed which allows the lesson to be adapted to their specific needs and the rest of the pupils within the focus groups are not considered. This allows a more objective perspective that is better focused on the </w:t>
      </w:r>
      <w:r w:rsidR="00DD19B7">
        <w:rPr>
          <w:rFonts w:ascii="Arial" w:hAnsi="Arial" w:cs="Arial"/>
          <w:sz w:val="24"/>
          <w:szCs w:val="22"/>
        </w:rPr>
        <w:t>study’s</w:t>
      </w:r>
      <w:r w:rsidR="00910E89" w:rsidRPr="00F54F00">
        <w:rPr>
          <w:rFonts w:ascii="Arial" w:hAnsi="Arial" w:cs="Arial"/>
          <w:sz w:val="24"/>
          <w:szCs w:val="22"/>
        </w:rPr>
        <w:t xml:space="preserve"> aim (Dudley, 2014b). It is essential an accurate representation of the class is chosen within the sample to ensure the results can be used as a true reflection of the class, which Dudley (2014a) suggests enriches the data collected.</w:t>
      </w:r>
      <w:r w:rsidR="009E55F1" w:rsidRPr="00F54F00">
        <w:rPr>
          <w:rFonts w:ascii="Arial" w:hAnsi="Arial" w:cs="Arial"/>
          <w:sz w:val="24"/>
          <w:szCs w:val="22"/>
        </w:rPr>
        <w:t xml:space="preserve"> </w:t>
      </w:r>
    </w:p>
    <w:p w14:paraId="7F5CCCBF" w14:textId="77777777" w:rsidR="00910E89" w:rsidRPr="00D804F5" w:rsidRDefault="00910E89" w:rsidP="00910E89">
      <w:pPr>
        <w:rPr>
          <w:rFonts w:ascii="Arial" w:hAnsi="Arial" w:cs="Arial"/>
          <w:sz w:val="24"/>
          <w:szCs w:val="22"/>
          <w:highlight w:val="yellow"/>
        </w:rPr>
      </w:pPr>
    </w:p>
    <w:p w14:paraId="27EE94BC" w14:textId="4E5EB166" w:rsidR="00384266" w:rsidRDefault="00D40762" w:rsidP="00910E89">
      <w:pPr>
        <w:rPr>
          <w:rFonts w:ascii="Arial" w:hAnsi="Arial" w:cs="Arial"/>
          <w:sz w:val="24"/>
          <w:szCs w:val="22"/>
        </w:rPr>
      </w:pPr>
      <w:proofErr w:type="gramStart"/>
      <w:r w:rsidRPr="006C13C4">
        <w:rPr>
          <w:rFonts w:ascii="Arial" w:hAnsi="Arial" w:cs="Arial"/>
          <w:sz w:val="24"/>
          <w:szCs w:val="22"/>
        </w:rPr>
        <w:t>W</w:t>
      </w:r>
      <w:r w:rsidR="00F54F00" w:rsidRPr="006C13C4">
        <w:rPr>
          <w:rFonts w:ascii="Arial" w:hAnsi="Arial" w:cs="Arial"/>
          <w:sz w:val="24"/>
          <w:szCs w:val="22"/>
        </w:rPr>
        <w:t>ith this in mind</w:t>
      </w:r>
      <w:r w:rsidR="00910E89" w:rsidRPr="006C13C4">
        <w:rPr>
          <w:rFonts w:ascii="Arial" w:hAnsi="Arial" w:cs="Arial"/>
          <w:sz w:val="24"/>
          <w:szCs w:val="22"/>
        </w:rPr>
        <w:t>, a</w:t>
      </w:r>
      <w:proofErr w:type="gramEnd"/>
      <w:r w:rsidR="00910E89" w:rsidRPr="006C13C4">
        <w:rPr>
          <w:rFonts w:ascii="Arial" w:hAnsi="Arial" w:cs="Arial"/>
          <w:sz w:val="24"/>
          <w:szCs w:val="22"/>
        </w:rPr>
        <w:t xml:space="preserve"> sample of six pupils were selected</w:t>
      </w:r>
      <w:r w:rsidR="0094145B" w:rsidRPr="006C13C4">
        <w:rPr>
          <w:rFonts w:ascii="Arial" w:hAnsi="Arial" w:cs="Arial"/>
          <w:sz w:val="24"/>
          <w:szCs w:val="22"/>
        </w:rPr>
        <w:t xml:space="preserve"> for the </w:t>
      </w:r>
      <w:r w:rsidR="001B57C1">
        <w:rPr>
          <w:rFonts w:ascii="Arial" w:hAnsi="Arial" w:cs="Arial"/>
          <w:sz w:val="24"/>
          <w:szCs w:val="22"/>
        </w:rPr>
        <w:t>study</w:t>
      </w:r>
      <w:r w:rsidR="00B32B57">
        <w:rPr>
          <w:rFonts w:ascii="Arial" w:hAnsi="Arial" w:cs="Arial"/>
          <w:sz w:val="24"/>
          <w:szCs w:val="22"/>
        </w:rPr>
        <w:t xml:space="preserve"> which consisted of:</w:t>
      </w:r>
    </w:p>
    <w:p w14:paraId="796AD2C5" w14:textId="77777777" w:rsidR="00384266" w:rsidRDefault="00384266" w:rsidP="00910E89">
      <w:pPr>
        <w:rPr>
          <w:rFonts w:ascii="Arial" w:hAnsi="Arial" w:cs="Arial"/>
          <w:sz w:val="24"/>
          <w:szCs w:val="22"/>
        </w:rPr>
      </w:pPr>
    </w:p>
    <w:p w14:paraId="235F1613" w14:textId="357FC491" w:rsidR="007B6A0C" w:rsidRDefault="00384266" w:rsidP="00910E89">
      <w:pPr>
        <w:pStyle w:val="ListParagraph"/>
        <w:numPr>
          <w:ilvl w:val="0"/>
          <w:numId w:val="9"/>
        </w:numPr>
        <w:rPr>
          <w:rFonts w:ascii="Arial" w:hAnsi="Arial" w:cs="Arial"/>
          <w:sz w:val="24"/>
        </w:rPr>
      </w:pPr>
      <w:r w:rsidRPr="00E925EE">
        <w:rPr>
          <w:rFonts w:ascii="Arial" w:hAnsi="Arial" w:cs="Arial"/>
          <w:sz w:val="24"/>
        </w:rPr>
        <w:t>3 year 1 pupils w</w:t>
      </w:r>
      <w:r w:rsidR="00826694" w:rsidRPr="00E925EE">
        <w:rPr>
          <w:rFonts w:ascii="Arial" w:hAnsi="Arial" w:cs="Arial"/>
          <w:sz w:val="24"/>
        </w:rPr>
        <w:t xml:space="preserve">ithin </w:t>
      </w:r>
      <w:r w:rsidR="00003FBD">
        <w:rPr>
          <w:rFonts w:ascii="Arial" w:hAnsi="Arial" w:cs="Arial"/>
          <w:sz w:val="24"/>
        </w:rPr>
        <w:t>‘</w:t>
      </w:r>
      <w:r w:rsidR="00826694" w:rsidRPr="00E925EE">
        <w:rPr>
          <w:rFonts w:ascii="Arial" w:hAnsi="Arial" w:cs="Arial"/>
          <w:sz w:val="24"/>
        </w:rPr>
        <w:t>School A</w:t>
      </w:r>
      <w:r w:rsidR="00003FBD">
        <w:rPr>
          <w:rFonts w:ascii="Arial" w:hAnsi="Arial" w:cs="Arial"/>
          <w:sz w:val="24"/>
        </w:rPr>
        <w:t>’</w:t>
      </w:r>
      <w:r w:rsidR="00826694" w:rsidRPr="00E925EE">
        <w:rPr>
          <w:rFonts w:ascii="Arial" w:hAnsi="Arial" w:cs="Arial"/>
          <w:sz w:val="24"/>
        </w:rPr>
        <w:t xml:space="preserve"> </w:t>
      </w:r>
      <w:r w:rsidRPr="00E925EE">
        <w:rPr>
          <w:rFonts w:ascii="Arial" w:hAnsi="Arial" w:cs="Arial"/>
          <w:sz w:val="24"/>
        </w:rPr>
        <w:t xml:space="preserve">which consisted of 1 male (pupil </w:t>
      </w:r>
      <w:r w:rsidR="00FE69EA" w:rsidRPr="00E925EE">
        <w:rPr>
          <w:rFonts w:ascii="Arial" w:hAnsi="Arial" w:cs="Arial"/>
          <w:sz w:val="24"/>
        </w:rPr>
        <w:t>A</w:t>
      </w:r>
      <w:r w:rsidRPr="00E925EE">
        <w:rPr>
          <w:rFonts w:ascii="Arial" w:hAnsi="Arial" w:cs="Arial"/>
          <w:sz w:val="24"/>
        </w:rPr>
        <w:t xml:space="preserve"> - </w:t>
      </w:r>
      <w:r w:rsidR="00FE69EA" w:rsidRPr="000010A9">
        <w:rPr>
          <w:rFonts w:ascii="Arial" w:hAnsi="Arial" w:cs="Arial"/>
          <w:sz w:val="24"/>
          <w:highlight w:val="yellow"/>
        </w:rPr>
        <w:t>Riley</w:t>
      </w:r>
      <w:r w:rsidRPr="00E925EE">
        <w:rPr>
          <w:rFonts w:ascii="Arial" w:hAnsi="Arial" w:cs="Arial"/>
          <w:sz w:val="24"/>
        </w:rPr>
        <w:t xml:space="preserve">) who was a </w:t>
      </w:r>
      <w:r w:rsidR="0022093D" w:rsidRPr="00E925EE">
        <w:rPr>
          <w:rFonts w:ascii="Arial" w:hAnsi="Arial" w:cs="Arial"/>
          <w:sz w:val="24"/>
        </w:rPr>
        <w:t xml:space="preserve">low to </w:t>
      </w:r>
      <w:r w:rsidRPr="00E925EE">
        <w:rPr>
          <w:rFonts w:ascii="Arial" w:hAnsi="Arial" w:cs="Arial"/>
          <w:sz w:val="24"/>
        </w:rPr>
        <w:t>middle</w:t>
      </w:r>
      <w:r w:rsidR="0022093D" w:rsidRPr="00E925EE">
        <w:rPr>
          <w:rFonts w:ascii="Arial" w:hAnsi="Arial" w:cs="Arial"/>
          <w:sz w:val="24"/>
        </w:rPr>
        <w:t>-attainer</w:t>
      </w:r>
      <w:r w:rsidRPr="00E925EE">
        <w:rPr>
          <w:rFonts w:ascii="Arial" w:hAnsi="Arial" w:cs="Arial"/>
          <w:sz w:val="24"/>
        </w:rPr>
        <w:t xml:space="preserve">, 1 male (pupil </w:t>
      </w:r>
      <w:r w:rsidR="00FE69EA" w:rsidRPr="00E925EE">
        <w:rPr>
          <w:rFonts w:ascii="Arial" w:hAnsi="Arial" w:cs="Arial"/>
          <w:sz w:val="24"/>
        </w:rPr>
        <w:t>B</w:t>
      </w:r>
      <w:r w:rsidRPr="00E925EE">
        <w:rPr>
          <w:rFonts w:ascii="Arial" w:hAnsi="Arial" w:cs="Arial"/>
          <w:sz w:val="24"/>
        </w:rPr>
        <w:t xml:space="preserve"> - </w:t>
      </w:r>
      <w:r w:rsidR="00FE69EA" w:rsidRPr="000010A9">
        <w:rPr>
          <w:rFonts w:ascii="Arial" w:hAnsi="Arial" w:cs="Arial"/>
          <w:sz w:val="24"/>
          <w:highlight w:val="yellow"/>
        </w:rPr>
        <w:t>Evan</w:t>
      </w:r>
      <w:r w:rsidRPr="00E925EE">
        <w:rPr>
          <w:rFonts w:ascii="Arial" w:hAnsi="Arial" w:cs="Arial"/>
          <w:sz w:val="24"/>
        </w:rPr>
        <w:t xml:space="preserve">) who was a middle-attainer and 1 </w:t>
      </w:r>
      <w:r w:rsidR="003D34F5" w:rsidRPr="00E925EE">
        <w:rPr>
          <w:rFonts w:ascii="Arial" w:hAnsi="Arial" w:cs="Arial"/>
          <w:sz w:val="24"/>
        </w:rPr>
        <w:t>male</w:t>
      </w:r>
      <w:r w:rsidRPr="00E925EE">
        <w:rPr>
          <w:rFonts w:ascii="Arial" w:hAnsi="Arial" w:cs="Arial"/>
          <w:sz w:val="24"/>
        </w:rPr>
        <w:t xml:space="preserve"> (pupil </w:t>
      </w:r>
      <w:r w:rsidR="003D34F5" w:rsidRPr="00E925EE">
        <w:rPr>
          <w:rFonts w:ascii="Arial" w:hAnsi="Arial" w:cs="Arial"/>
          <w:sz w:val="24"/>
        </w:rPr>
        <w:t>C</w:t>
      </w:r>
      <w:r w:rsidRPr="00E925EE">
        <w:rPr>
          <w:rFonts w:ascii="Arial" w:hAnsi="Arial" w:cs="Arial"/>
          <w:sz w:val="24"/>
        </w:rPr>
        <w:t xml:space="preserve"> - </w:t>
      </w:r>
      <w:r w:rsidR="00654F69" w:rsidRPr="000010A9">
        <w:rPr>
          <w:rFonts w:ascii="Arial" w:hAnsi="Arial" w:cs="Arial"/>
          <w:sz w:val="24"/>
          <w:highlight w:val="yellow"/>
        </w:rPr>
        <w:t>Flynn</w:t>
      </w:r>
      <w:r w:rsidRPr="00E925EE">
        <w:rPr>
          <w:rFonts w:ascii="Arial" w:hAnsi="Arial" w:cs="Arial"/>
          <w:sz w:val="24"/>
        </w:rPr>
        <w:t xml:space="preserve">) who was a </w:t>
      </w:r>
      <w:r w:rsidR="00C1241D" w:rsidRPr="00E925EE">
        <w:rPr>
          <w:rFonts w:ascii="Arial" w:hAnsi="Arial" w:cs="Arial"/>
          <w:sz w:val="24"/>
        </w:rPr>
        <w:t xml:space="preserve">middle to </w:t>
      </w:r>
      <w:r w:rsidRPr="00E925EE">
        <w:rPr>
          <w:rFonts w:ascii="Arial" w:hAnsi="Arial" w:cs="Arial"/>
          <w:sz w:val="24"/>
        </w:rPr>
        <w:t>high-attainer</w:t>
      </w:r>
      <w:r w:rsidR="00F21E8D" w:rsidRPr="00E925EE">
        <w:rPr>
          <w:rFonts w:ascii="Arial" w:hAnsi="Arial" w:cs="Arial"/>
          <w:sz w:val="24"/>
        </w:rPr>
        <w:t>.</w:t>
      </w:r>
      <w:r w:rsidR="00F21E8D">
        <w:rPr>
          <w:rFonts w:ascii="Arial" w:hAnsi="Arial" w:cs="Arial"/>
          <w:sz w:val="24"/>
        </w:rPr>
        <w:t xml:space="preserve"> </w:t>
      </w:r>
      <w:r w:rsidR="00F21E8D">
        <w:rPr>
          <w:rFonts w:ascii="Arial" w:hAnsi="Arial" w:cs="Arial"/>
          <w:sz w:val="24"/>
        </w:rPr>
        <w:lastRenderedPageBreak/>
        <w:t>Ideally, a female would have been picked but we had a problem with consent on the day</w:t>
      </w:r>
      <w:r w:rsidR="003108FE">
        <w:rPr>
          <w:rFonts w:ascii="Arial" w:hAnsi="Arial" w:cs="Arial"/>
          <w:sz w:val="24"/>
        </w:rPr>
        <w:t>.</w:t>
      </w:r>
      <w:r w:rsidR="002E319A">
        <w:rPr>
          <w:rFonts w:ascii="Arial" w:hAnsi="Arial" w:cs="Arial"/>
          <w:sz w:val="24"/>
        </w:rPr>
        <w:t xml:space="preserve"> </w:t>
      </w:r>
      <w:r w:rsidR="003108FE">
        <w:rPr>
          <w:rFonts w:ascii="Arial" w:hAnsi="Arial" w:cs="Arial"/>
          <w:sz w:val="24"/>
        </w:rPr>
        <w:t>D</w:t>
      </w:r>
      <w:r w:rsidR="002E319A">
        <w:rPr>
          <w:rFonts w:ascii="Arial" w:hAnsi="Arial" w:cs="Arial"/>
          <w:sz w:val="24"/>
        </w:rPr>
        <w:t xml:space="preserve">espite this </w:t>
      </w:r>
      <w:r w:rsidR="003108FE">
        <w:rPr>
          <w:rFonts w:ascii="Arial" w:hAnsi="Arial" w:cs="Arial"/>
          <w:sz w:val="24"/>
        </w:rPr>
        <w:t>it was still a</w:t>
      </w:r>
      <w:r w:rsidRPr="00E925EE">
        <w:rPr>
          <w:rFonts w:ascii="Arial" w:hAnsi="Arial" w:cs="Arial"/>
          <w:sz w:val="24"/>
        </w:rPr>
        <w:t xml:space="preserve"> fair re</w:t>
      </w:r>
      <w:r w:rsidR="006C6829">
        <w:rPr>
          <w:rFonts w:ascii="Arial" w:hAnsi="Arial" w:cs="Arial"/>
          <w:sz w:val="24"/>
        </w:rPr>
        <w:t>presentation</w:t>
      </w:r>
      <w:r w:rsidRPr="00E925EE">
        <w:rPr>
          <w:rFonts w:ascii="Arial" w:hAnsi="Arial" w:cs="Arial"/>
          <w:sz w:val="24"/>
        </w:rPr>
        <w:t xml:space="preserve"> of the class to allow us to generalise the data across the whole class </w:t>
      </w:r>
    </w:p>
    <w:p w14:paraId="2346CED7" w14:textId="77777777" w:rsidR="00E925EE" w:rsidRPr="00E925EE" w:rsidRDefault="00E925EE" w:rsidP="00E925EE">
      <w:pPr>
        <w:pStyle w:val="ListParagraph"/>
        <w:rPr>
          <w:rFonts w:ascii="Arial" w:hAnsi="Arial" w:cs="Arial"/>
          <w:sz w:val="24"/>
        </w:rPr>
      </w:pPr>
    </w:p>
    <w:p w14:paraId="1DA13383" w14:textId="54EA2495" w:rsidR="00444195" w:rsidRPr="00E925EE" w:rsidRDefault="00030C81" w:rsidP="00E925EE">
      <w:pPr>
        <w:pStyle w:val="ListParagraph"/>
        <w:numPr>
          <w:ilvl w:val="0"/>
          <w:numId w:val="9"/>
        </w:numPr>
        <w:rPr>
          <w:rFonts w:ascii="Arial" w:hAnsi="Arial" w:cs="Arial"/>
          <w:sz w:val="24"/>
        </w:rPr>
      </w:pPr>
      <w:r w:rsidRPr="00E925EE">
        <w:rPr>
          <w:rFonts w:ascii="Arial" w:hAnsi="Arial" w:cs="Arial"/>
          <w:sz w:val="24"/>
        </w:rPr>
        <w:t>3 reception pupils</w:t>
      </w:r>
      <w:r w:rsidR="007B6A0C" w:rsidRPr="00E925EE">
        <w:rPr>
          <w:rFonts w:ascii="Arial" w:hAnsi="Arial" w:cs="Arial"/>
          <w:sz w:val="24"/>
        </w:rPr>
        <w:t xml:space="preserve"> within </w:t>
      </w:r>
      <w:r w:rsidR="00003FBD">
        <w:rPr>
          <w:rFonts w:ascii="Arial" w:hAnsi="Arial" w:cs="Arial"/>
          <w:sz w:val="24"/>
        </w:rPr>
        <w:t>‘</w:t>
      </w:r>
      <w:r w:rsidR="007B6A0C" w:rsidRPr="00E925EE">
        <w:rPr>
          <w:rFonts w:ascii="Arial" w:hAnsi="Arial" w:cs="Arial"/>
          <w:sz w:val="24"/>
        </w:rPr>
        <w:t>School B</w:t>
      </w:r>
      <w:r w:rsidR="00003FBD">
        <w:rPr>
          <w:rFonts w:ascii="Arial" w:hAnsi="Arial" w:cs="Arial"/>
          <w:sz w:val="24"/>
        </w:rPr>
        <w:t>’</w:t>
      </w:r>
      <w:r w:rsidR="007B6A0C" w:rsidRPr="00E925EE">
        <w:rPr>
          <w:rFonts w:ascii="Arial" w:hAnsi="Arial" w:cs="Arial"/>
          <w:sz w:val="24"/>
        </w:rPr>
        <w:t xml:space="preserve"> which consisted of</w:t>
      </w:r>
      <w:r w:rsidR="00910E89" w:rsidRPr="00E925EE">
        <w:rPr>
          <w:rFonts w:ascii="Arial" w:hAnsi="Arial" w:cs="Arial"/>
          <w:sz w:val="24"/>
        </w:rPr>
        <w:t xml:space="preserve"> </w:t>
      </w:r>
      <w:r w:rsidR="00837D01" w:rsidRPr="00E925EE">
        <w:rPr>
          <w:rFonts w:ascii="Arial" w:hAnsi="Arial" w:cs="Arial"/>
          <w:sz w:val="24"/>
        </w:rPr>
        <w:t>1</w:t>
      </w:r>
      <w:r w:rsidR="00444195" w:rsidRPr="00E925EE">
        <w:rPr>
          <w:rFonts w:ascii="Arial" w:hAnsi="Arial" w:cs="Arial"/>
          <w:sz w:val="24"/>
        </w:rPr>
        <w:t xml:space="preserve"> male</w:t>
      </w:r>
      <w:r w:rsidR="005A450C" w:rsidRPr="00E925EE">
        <w:rPr>
          <w:rFonts w:ascii="Arial" w:hAnsi="Arial" w:cs="Arial"/>
          <w:sz w:val="24"/>
        </w:rPr>
        <w:t xml:space="preserve"> (pupil </w:t>
      </w:r>
      <w:r w:rsidR="007B6A0C" w:rsidRPr="00E925EE">
        <w:rPr>
          <w:rFonts w:ascii="Arial" w:hAnsi="Arial" w:cs="Arial"/>
          <w:sz w:val="24"/>
        </w:rPr>
        <w:t>X</w:t>
      </w:r>
      <w:r w:rsidR="005A450C" w:rsidRPr="00E925EE">
        <w:rPr>
          <w:rFonts w:ascii="Arial" w:hAnsi="Arial" w:cs="Arial"/>
          <w:sz w:val="24"/>
        </w:rPr>
        <w:t xml:space="preserve"> - </w:t>
      </w:r>
      <w:proofErr w:type="spellStart"/>
      <w:r w:rsidR="005A450C" w:rsidRPr="000010A9">
        <w:rPr>
          <w:rFonts w:ascii="Arial" w:hAnsi="Arial" w:cs="Arial"/>
          <w:sz w:val="24"/>
          <w:highlight w:val="yellow"/>
        </w:rPr>
        <w:t>Leighland</w:t>
      </w:r>
      <w:proofErr w:type="spellEnd"/>
      <w:r w:rsidR="005A450C" w:rsidRPr="00E925EE">
        <w:rPr>
          <w:rFonts w:ascii="Arial" w:hAnsi="Arial" w:cs="Arial"/>
          <w:sz w:val="24"/>
        </w:rPr>
        <w:t>)</w:t>
      </w:r>
      <w:r w:rsidR="004F0B9F" w:rsidRPr="00E925EE">
        <w:rPr>
          <w:rFonts w:ascii="Arial" w:hAnsi="Arial" w:cs="Arial"/>
          <w:sz w:val="24"/>
        </w:rPr>
        <w:t xml:space="preserve"> who was a</w:t>
      </w:r>
      <w:r w:rsidR="00712DF2" w:rsidRPr="00E925EE">
        <w:rPr>
          <w:rFonts w:ascii="Arial" w:hAnsi="Arial" w:cs="Arial"/>
          <w:sz w:val="24"/>
        </w:rPr>
        <w:t xml:space="preserve"> </w:t>
      </w:r>
      <w:r w:rsidR="002D2FB7">
        <w:rPr>
          <w:rFonts w:ascii="Arial" w:hAnsi="Arial" w:cs="Arial"/>
          <w:sz w:val="24"/>
        </w:rPr>
        <w:t>low to middle</w:t>
      </w:r>
      <w:r w:rsidR="00075B7D" w:rsidRPr="00E925EE">
        <w:rPr>
          <w:rFonts w:ascii="Arial" w:hAnsi="Arial" w:cs="Arial"/>
          <w:sz w:val="24"/>
        </w:rPr>
        <w:t>-</w:t>
      </w:r>
      <w:r w:rsidR="003B6FF4" w:rsidRPr="00E925EE">
        <w:rPr>
          <w:rFonts w:ascii="Arial" w:hAnsi="Arial" w:cs="Arial"/>
          <w:sz w:val="24"/>
        </w:rPr>
        <w:t>attainer</w:t>
      </w:r>
      <w:r w:rsidR="008320D6" w:rsidRPr="00E925EE">
        <w:rPr>
          <w:rFonts w:ascii="Arial" w:hAnsi="Arial" w:cs="Arial"/>
          <w:sz w:val="24"/>
        </w:rPr>
        <w:t>, 1 male</w:t>
      </w:r>
      <w:r w:rsidR="00075B7D" w:rsidRPr="00E925EE">
        <w:rPr>
          <w:rFonts w:ascii="Arial" w:hAnsi="Arial" w:cs="Arial"/>
          <w:sz w:val="24"/>
        </w:rPr>
        <w:t xml:space="preserve"> (pupil </w:t>
      </w:r>
      <w:r w:rsidR="007B6A0C" w:rsidRPr="00E925EE">
        <w:rPr>
          <w:rFonts w:ascii="Arial" w:hAnsi="Arial" w:cs="Arial"/>
          <w:sz w:val="24"/>
        </w:rPr>
        <w:t>Y</w:t>
      </w:r>
      <w:r w:rsidR="00A92AF8" w:rsidRPr="00E925EE">
        <w:rPr>
          <w:rFonts w:ascii="Arial" w:hAnsi="Arial" w:cs="Arial"/>
          <w:sz w:val="24"/>
        </w:rPr>
        <w:t xml:space="preserve"> - </w:t>
      </w:r>
      <w:r w:rsidR="00A92AF8" w:rsidRPr="000010A9">
        <w:rPr>
          <w:rFonts w:ascii="Arial" w:hAnsi="Arial" w:cs="Arial"/>
          <w:sz w:val="24"/>
          <w:highlight w:val="yellow"/>
        </w:rPr>
        <w:t>Cody</w:t>
      </w:r>
      <w:r w:rsidR="00A92AF8" w:rsidRPr="00E925EE">
        <w:rPr>
          <w:rFonts w:ascii="Arial" w:hAnsi="Arial" w:cs="Arial"/>
          <w:sz w:val="24"/>
        </w:rPr>
        <w:t>)</w:t>
      </w:r>
      <w:r w:rsidR="008320D6" w:rsidRPr="00E925EE">
        <w:rPr>
          <w:rFonts w:ascii="Arial" w:hAnsi="Arial" w:cs="Arial"/>
          <w:sz w:val="24"/>
        </w:rPr>
        <w:t xml:space="preserve"> who was a </w:t>
      </w:r>
      <w:r w:rsidR="00837D01" w:rsidRPr="00E925EE">
        <w:rPr>
          <w:rFonts w:ascii="Arial" w:hAnsi="Arial" w:cs="Arial"/>
          <w:sz w:val="24"/>
        </w:rPr>
        <w:t>middle</w:t>
      </w:r>
      <w:r w:rsidR="00075B7D" w:rsidRPr="00E925EE">
        <w:rPr>
          <w:rFonts w:ascii="Arial" w:hAnsi="Arial" w:cs="Arial"/>
          <w:sz w:val="24"/>
        </w:rPr>
        <w:t>-attainer</w:t>
      </w:r>
      <w:r w:rsidR="00A92AF8" w:rsidRPr="00E925EE">
        <w:rPr>
          <w:rFonts w:ascii="Arial" w:hAnsi="Arial" w:cs="Arial"/>
          <w:sz w:val="24"/>
        </w:rPr>
        <w:t xml:space="preserve"> and</w:t>
      </w:r>
      <w:r w:rsidR="00075B7D" w:rsidRPr="00E925EE">
        <w:rPr>
          <w:rFonts w:ascii="Arial" w:hAnsi="Arial" w:cs="Arial"/>
          <w:sz w:val="24"/>
        </w:rPr>
        <w:t xml:space="preserve"> </w:t>
      </w:r>
      <w:r w:rsidR="00A92AF8" w:rsidRPr="00E925EE">
        <w:rPr>
          <w:rFonts w:ascii="Arial" w:hAnsi="Arial" w:cs="Arial"/>
          <w:sz w:val="24"/>
        </w:rPr>
        <w:t>1</w:t>
      </w:r>
      <w:r w:rsidR="00FC2431" w:rsidRPr="00E925EE">
        <w:rPr>
          <w:rFonts w:ascii="Arial" w:hAnsi="Arial" w:cs="Arial"/>
          <w:sz w:val="24"/>
        </w:rPr>
        <w:t xml:space="preserve"> </w:t>
      </w:r>
      <w:r w:rsidR="00A92AF8" w:rsidRPr="00E925EE">
        <w:rPr>
          <w:rFonts w:ascii="Arial" w:hAnsi="Arial" w:cs="Arial"/>
          <w:sz w:val="24"/>
        </w:rPr>
        <w:t>female</w:t>
      </w:r>
      <w:r w:rsidR="006C13C4" w:rsidRPr="00E925EE">
        <w:rPr>
          <w:rFonts w:ascii="Arial" w:hAnsi="Arial" w:cs="Arial"/>
          <w:sz w:val="24"/>
        </w:rPr>
        <w:t xml:space="preserve"> (pupil </w:t>
      </w:r>
      <w:r w:rsidR="007B6A0C" w:rsidRPr="00E925EE">
        <w:rPr>
          <w:rFonts w:ascii="Arial" w:hAnsi="Arial" w:cs="Arial"/>
          <w:sz w:val="24"/>
        </w:rPr>
        <w:t>Z</w:t>
      </w:r>
      <w:r w:rsidR="006C13C4" w:rsidRPr="00E925EE">
        <w:rPr>
          <w:rFonts w:ascii="Arial" w:hAnsi="Arial" w:cs="Arial"/>
          <w:sz w:val="24"/>
        </w:rPr>
        <w:t xml:space="preserve"> - </w:t>
      </w:r>
      <w:r w:rsidR="006C13C4" w:rsidRPr="000010A9">
        <w:rPr>
          <w:rFonts w:ascii="Arial" w:hAnsi="Arial" w:cs="Arial"/>
          <w:sz w:val="24"/>
          <w:highlight w:val="yellow"/>
        </w:rPr>
        <w:t>Lilly</w:t>
      </w:r>
      <w:r w:rsidR="006C13C4" w:rsidRPr="00E925EE">
        <w:rPr>
          <w:rFonts w:ascii="Arial" w:hAnsi="Arial" w:cs="Arial"/>
          <w:sz w:val="24"/>
        </w:rPr>
        <w:t>)</w:t>
      </w:r>
      <w:r w:rsidR="00A92AF8" w:rsidRPr="00E925EE">
        <w:rPr>
          <w:rFonts w:ascii="Arial" w:hAnsi="Arial" w:cs="Arial"/>
          <w:sz w:val="24"/>
        </w:rPr>
        <w:t xml:space="preserve"> who was a middle to high-attainer</w:t>
      </w:r>
      <w:r w:rsidR="00910E89" w:rsidRPr="00E925EE">
        <w:rPr>
          <w:rFonts w:ascii="Arial" w:hAnsi="Arial" w:cs="Arial"/>
          <w:sz w:val="24"/>
        </w:rPr>
        <w:t>. These were</w:t>
      </w:r>
      <w:r w:rsidR="009B0E83">
        <w:rPr>
          <w:rFonts w:ascii="Arial" w:hAnsi="Arial" w:cs="Arial"/>
          <w:sz w:val="24"/>
        </w:rPr>
        <w:t xml:space="preserve"> again</w:t>
      </w:r>
      <w:r w:rsidR="00910E89" w:rsidRPr="00E925EE">
        <w:rPr>
          <w:rFonts w:ascii="Arial" w:hAnsi="Arial" w:cs="Arial"/>
          <w:sz w:val="24"/>
        </w:rPr>
        <w:t xml:space="preserve"> selected becaus</w:t>
      </w:r>
      <w:r w:rsidR="003062D4" w:rsidRPr="00E925EE">
        <w:rPr>
          <w:rFonts w:ascii="Arial" w:hAnsi="Arial" w:cs="Arial"/>
          <w:sz w:val="24"/>
        </w:rPr>
        <w:t xml:space="preserve">e they </w:t>
      </w:r>
      <w:r w:rsidR="00FD3177" w:rsidRPr="00E925EE">
        <w:rPr>
          <w:rFonts w:ascii="Arial" w:hAnsi="Arial" w:cs="Arial"/>
          <w:sz w:val="24"/>
        </w:rPr>
        <w:t>were a fair re</w:t>
      </w:r>
      <w:r w:rsidR="006C6829">
        <w:rPr>
          <w:rFonts w:ascii="Arial" w:hAnsi="Arial" w:cs="Arial"/>
          <w:sz w:val="24"/>
        </w:rPr>
        <w:t>presentation</w:t>
      </w:r>
      <w:r w:rsidR="00FD3177" w:rsidRPr="00E925EE">
        <w:rPr>
          <w:rFonts w:ascii="Arial" w:hAnsi="Arial" w:cs="Arial"/>
          <w:sz w:val="24"/>
        </w:rPr>
        <w:t xml:space="preserve"> of the class to allow us to generalise the data across the whole class. </w:t>
      </w:r>
    </w:p>
    <w:p w14:paraId="1553CD79" w14:textId="77777777" w:rsidR="00444195" w:rsidRDefault="00444195" w:rsidP="00910E89">
      <w:pPr>
        <w:rPr>
          <w:rFonts w:ascii="Arial" w:hAnsi="Arial" w:cs="Arial"/>
          <w:sz w:val="24"/>
          <w:szCs w:val="22"/>
          <w:highlight w:val="yellow"/>
        </w:rPr>
      </w:pPr>
    </w:p>
    <w:p w14:paraId="5E6B34FB" w14:textId="77777777" w:rsidR="00910E89" w:rsidRDefault="00910E89" w:rsidP="00910E89">
      <w:pPr>
        <w:rPr>
          <w:rFonts w:ascii="Arial" w:hAnsi="Arial" w:cs="Arial"/>
          <w:sz w:val="24"/>
          <w:szCs w:val="22"/>
        </w:rPr>
      </w:pPr>
    </w:p>
    <w:p w14:paraId="51DC70D3" w14:textId="77777777" w:rsidR="00910E89" w:rsidRDefault="00910E89" w:rsidP="00910E89">
      <w:pPr>
        <w:rPr>
          <w:rFonts w:ascii="Arial" w:hAnsi="Arial" w:cs="Arial"/>
          <w:sz w:val="24"/>
          <w:szCs w:val="22"/>
          <w:u w:val="single"/>
        </w:rPr>
      </w:pPr>
    </w:p>
    <w:p w14:paraId="10E14139" w14:textId="77777777" w:rsidR="00910E89" w:rsidRDefault="00910E89" w:rsidP="00910E89">
      <w:pPr>
        <w:rPr>
          <w:rFonts w:ascii="Arial" w:hAnsi="Arial" w:cs="Arial"/>
          <w:sz w:val="24"/>
          <w:szCs w:val="22"/>
          <w:u w:val="single"/>
        </w:rPr>
      </w:pPr>
    </w:p>
    <w:p w14:paraId="2C8FD0C5" w14:textId="77777777" w:rsidR="00910E89" w:rsidRDefault="00910E89" w:rsidP="00910E89">
      <w:pPr>
        <w:rPr>
          <w:rFonts w:ascii="Arial" w:hAnsi="Arial" w:cs="Arial"/>
          <w:sz w:val="24"/>
          <w:szCs w:val="22"/>
          <w:u w:val="single"/>
        </w:rPr>
      </w:pPr>
    </w:p>
    <w:p w14:paraId="2448DDB9" w14:textId="77777777" w:rsidR="00910E89" w:rsidRDefault="00910E89" w:rsidP="00910E89">
      <w:pPr>
        <w:rPr>
          <w:rFonts w:ascii="Arial" w:hAnsi="Arial" w:cs="Arial"/>
          <w:sz w:val="24"/>
          <w:szCs w:val="22"/>
          <w:u w:val="single"/>
        </w:rPr>
      </w:pPr>
    </w:p>
    <w:p w14:paraId="1A6ED8FA" w14:textId="77777777" w:rsidR="00910E89" w:rsidRDefault="00910E89" w:rsidP="00910E89">
      <w:pPr>
        <w:rPr>
          <w:rFonts w:ascii="Arial" w:hAnsi="Arial" w:cs="Arial"/>
          <w:sz w:val="24"/>
          <w:szCs w:val="22"/>
          <w:u w:val="single"/>
        </w:rPr>
      </w:pPr>
    </w:p>
    <w:p w14:paraId="2986AF56" w14:textId="77777777" w:rsidR="00910E89" w:rsidRDefault="00910E89" w:rsidP="00910E89">
      <w:pPr>
        <w:rPr>
          <w:rFonts w:ascii="Arial" w:hAnsi="Arial" w:cs="Arial"/>
          <w:sz w:val="24"/>
          <w:szCs w:val="22"/>
          <w:u w:val="single"/>
        </w:rPr>
      </w:pPr>
    </w:p>
    <w:p w14:paraId="2F0138C8" w14:textId="77777777" w:rsidR="00910E89" w:rsidRDefault="00910E89" w:rsidP="00910E89">
      <w:pPr>
        <w:rPr>
          <w:rFonts w:ascii="Arial" w:hAnsi="Arial" w:cs="Arial"/>
          <w:sz w:val="24"/>
          <w:szCs w:val="22"/>
          <w:u w:val="single"/>
        </w:rPr>
      </w:pPr>
    </w:p>
    <w:p w14:paraId="5CEC0F85" w14:textId="77777777" w:rsidR="00910E89" w:rsidRDefault="00910E89" w:rsidP="00910E89">
      <w:pPr>
        <w:rPr>
          <w:rFonts w:ascii="Arial" w:hAnsi="Arial" w:cs="Arial"/>
          <w:sz w:val="24"/>
          <w:szCs w:val="22"/>
          <w:u w:val="single"/>
        </w:rPr>
      </w:pPr>
    </w:p>
    <w:p w14:paraId="671C4A5D" w14:textId="77777777" w:rsidR="00910E89" w:rsidRDefault="00910E89" w:rsidP="00910E89">
      <w:pPr>
        <w:rPr>
          <w:rFonts w:ascii="Arial" w:hAnsi="Arial" w:cs="Arial"/>
          <w:sz w:val="24"/>
          <w:szCs w:val="22"/>
          <w:u w:val="single"/>
        </w:rPr>
      </w:pPr>
    </w:p>
    <w:p w14:paraId="435DC4F3" w14:textId="77777777" w:rsidR="00910E89" w:rsidRDefault="00910E89" w:rsidP="00910E89">
      <w:pPr>
        <w:rPr>
          <w:rFonts w:ascii="Arial" w:hAnsi="Arial" w:cs="Arial"/>
          <w:sz w:val="24"/>
          <w:szCs w:val="22"/>
          <w:u w:val="single"/>
        </w:rPr>
      </w:pPr>
    </w:p>
    <w:p w14:paraId="7F597F15" w14:textId="77777777" w:rsidR="00910E89" w:rsidRDefault="00910E89" w:rsidP="00910E89">
      <w:pPr>
        <w:rPr>
          <w:rFonts w:ascii="Arial" w:hAnsi="Arial" w:cs="Arial"/>
          <w:sz w:val="24"/>
          <w:szCs w:val="22"/>
          <w:u w:val="single"/>
        </w:rPr>
      </w:pPr>
    </w:p>
    <w:p w14:paraId="276D3C8B" w14:textId="77777777" w:rsidR="00910E89" w:rsidRDefault="00910E89" w:rsidP="00910E89">
      <w:pPr>
        <w:rPr>
          <w:rFonts w:ascii="Arial" w:hAnsi="Arial" w:cs="Arial"/>
          <w:sz w:val="24"/>
          <w:szCs w:val="22"/>
          <w:u w:val="single"/>
        </w:rPr>
      </w:pPr>
    </w:p>
    <w:p w14:paraId="24B87A56" w14:textId="77777777" w:rsidR="00910E89" w:rsidRDefault="00910E89" w:rsidP="00910E89">
      <w:pPr>
        <w:rPr>
          <w:rFonts w:ascii="Arial" w:hAnsi="Arial" w:cs="Arial"/>
          <w:sz w:val="24"/>
          <w:szCs w:val="22"/>
          <w:u w:val="single"/>
        </w:rPr>
      </w:pPr>
    </w:p>
    <w:p w14:paraId="543A06EA" w14:textId="77777777" w:rsidR="00910E89" w:rsidRDefault="00910E89" w:rsidP="00910E89">
      <w:pPr>
        <w:rPr>
          <w:rFonts w:ascii="Arial" w:hAnsi="Arial" w:cs="Arial"/>
          <w:sz w:val="24"/>
          <w:szCs w:val="22"/>
          <w:u w:val="single"/>
        </w:rPr>
      </w:pPr>
    </w:p>
    <w:p w14:paraId="51281866" w14:textId="77777777" w:rsidR="00910E89" w:rsidRDefault="00910E89" w:rsidP="00910E89">
      <w:pPr>
        <w:rPr>
          <w:rFonts w:ascii="Arial" w:hAnsi="Arial" w:cs="Arial"/>
          <w:sz w:val="24"/>
          <w:szCs w:val="22"/>
          <w:u w:val="single"/>
        </w:rPr>
      </w:pPr>
    </w:p>
    <w:p w14:paraId="0A3CCF49" w14:textId="77777777" w:rsidR="00910E89" w:rsidRDefault="00910E89" w:rsidP="00910E89">
      <w:pPr>
        <w:rPr>
          <w:rFonts w:ascii="Arial" w:hAnsi="Arial" w:cs="Arial"/>
          <w:sz w:val="24"/>
          <w:szCs w:val="22"/>
          <w:u w:val="single"/>
        </w:rPr>
      </w:pPr>
    </w:p>
    <w:p w14:paraId="59E8C8E8" w14:textId="77777777" w:rsidR="00910E89" w:rsidRDefault="00910E89" w:rsidP="00910E89">
      <w:pPr>
        <w:rPr>
          <w:rFonts w:ascii="Arial" w:hAnsi="Arial" w:cs="Arial"/>
          <w:sz w:val="24"/>
          <w:szCs w:val="22"/>
          <w:u w:val="single"/>
        </w:rPr>
      </w:pPr>
    </w:p>
    <w:p w14:paraId="52705E9F" w14:textId="77777777" w:rsidR="00910E89" w:rsidRDefault="00910E89" w:rsidP="00910E89">
      <w:pPr>
        <w:rPr>
          <w:rFonts w:ascii="Arial" w:hAnsi="Arial" w:cs="Arial"/>
          <w:sz w:val="24"/>
          <w:szCs w:val="22"/>
          <w:u w:val="single"/>
        </w:rPr>
      </w:pPr>
    </w:p>
    <w:p w14:paraId="3BEADAA5" w14:textId="77777777" w:rsidR="00910E89" w:rsidRDefault="00910E89" w:rsidP="00910E89">
      <w:pPr>
        <w:rPr>
          <w:rFonts w:ascii="Arial" w:hAnsi="Arial" w:cs="Arial"/>
          <w:sz w:val="24"/>
          <w:szCs w:val="22"/>
          <w:u w:val="single"/>
        </w:rPr>
      </w:pPr>
    </w:p>
    <w:p w14:paraId="3BD2C076" w14:textId="31896D51" w:rsidR="00910E89" w:rsidRDefault="00910E89" w:rsidP="00910E89">
      <w:pPr>
        <w:rPr>
          <w:rFonts w:ascii="Arial" w:hAnsi="Arial" w:cs="Arial"/>
          <w:sz w:val="24"/>
          <w:szCs w:val="22"/>
          <w:u w:val="single"/>
        </w:rPr>
      </w:pPr>
    </w:p>
    <w:p w14:paraId="42CB7F60" w14:textId="77777777" w:rsidR="007E16A4" w:rsidRDefault="007E16A4" w:rsidP="00910E89">
      <w:pPr>
        <w:rPr>
          <w:rFonts w:ascii="Arial" w:hAnsi="Arial" w:cs="Arial"/>
          <w:sz w:val="24"/>
          <w:szCs w:val="22"/>
          <w:u w:val="single"/>
        </w:rPr>
      </w:pPr>
    </w:p>
    <w:p w14:paraId="154F2130" w14:textId="77777777" w:rsidR="009F76E4" w:rsidRDefault="009F76E4" w:rsidP="00910E89">
      <w:pPr>
        <w:rPr>
          <w:rFonts w:ascii="Arial" w:hAnsi="Arial" w:cs="Arial"/>
          <w:b/>
          <w:sz w:val="24"/>
          <w:szCs w:val="22"/>
          <w:u w:val="single"/>
        </w:rPr>
      </w:pPr>
    </w:p>
    <w:p w14:paraId="2BBC944D" w14:textId="77777777" w:rsidR="009F76E4" w:rsidRDefault="009F76E4" w:rsidP="00910E89">
      <w:pPr>
        <w:rPr>
          <w:rFonts w:ascii="Arial" w:hAnsi="Arial" w:cs="Arial"/>
          <w:b/>
          <w:sz w:val="24"/>
          <w:szCs w:val="22"/>
          <w:u w:val="single"/>
        </w:rPr>
      </w:pPr>
    </w:p>
    <w:p w14:paraId="0B620704" w14:textId="77777777" w:rsidR="009F76E4" w:rsidRDefault="009F76E4" w:rsidP="00910E89">
      <w:pPr>
        <w:rPr>
          <w:rFonts w:ascii="Arial" w:hAnsi="Arial" w:cs="Arial"/>
          <w:b/>
          <w:sz w:val="24"/>
          <w:szCs w:val="22"/>
          <w:u w:val="single"/>
        </w:rPr>
      </w:pPr>
    </w:p>
    <w:p w14:paraId="739FF267" w14:textId="77777777" w:rsidR="009F76E4" w:rsidRDefault="009F76E4" w:rsidP="00910E89">
      <w:pPr>
        <w:rPr>
          <w:rFonts w:ascii="Arial" w:hAnsi="Arial" w:cs="Arial"/>
          <w:b/>
          <w:sz w:val="24"/>
          <w:szCs w:val="22"/>
          <w:u w:val="single"/>
        </w:rPr>
      </w:pPr>
    </w:p>
    <w:p w14:paraId="16355CE9" w14:textId="77777777" w:rsidR="009F76E4" w:rsidRDefault="009F76E4" w:rsidP="00910E89">
      <w:pPr>
        <w:rPr>
          <w:rFonts w:ascii="Arial" w:hAnsi="Arial" w:cs="Arial"/>
          <w:b/>
          <w:sz w:val="24"/>
          <w:szCs w:val="22"/>
          <w:u w:val="single"/>
        </w:rPr>
      </w:pPr>
    </w:p>
    <w:p w14:paraId="09EA47AA" w14:textId="77777777" w:rsidR="009F76E4" w:rsidRDefault="009F76E4" w:rsidP="00910E89">
      <w:pPr>
        <w:rPr>
          <w:rFonts w:ascii="Arial" w:hAnsi="Arial" w:cs="Arial"/>
          <w:b/>
          <w:sz w:val="24"/>
          <w:szCs w:val="22"/>
          <w:u w:val="single"/>
        </w:rPr>
      </w:pPr>
    </w:p>
    <w:p w14:paraId="5B580375" w14:textId="77777777" w:rsidR="009F76E4" w:rsidRDefault="009F76E4" w:rsidP="00910E89">
      <w:pPr>
        <w:rPr>
          <w:rFonts w:ascii="Arial" w:hAnsi="Arial" w:cs="Arial"/>
          <w:b/>
          <w:sz w:val="24"/>
          <w:szCs w:val="22"/>
          <w:u w:val="single"/>
        </w:rPr>
      </w:pPr>
    </w:p>
    <w:p w14:paraId="6ACC8AED" w14:textId="77777777" w:rsidR="009F76E4" w:rsidRDefault="009F76E4" w:rsidP="00910E89">
      <w:pPr>
        <w:rPr>
          <w:rFonts w:ascii="Arial" w:hAnsi="Arial" w:cs="Arial"/>
          <w:b/>
          <w:sz w:val="24"/>
          <w:szCs w:val="22"/>
          <w:u w:val="single"/>
        </w:rPr>
      </w:pPr>
    </w:p>
    <w:p w14:paraId="7FF33EED" w14:textId="77777777" w:rsidR="009F76E4" w:rsidRDefault="009F76E4" w:rsidP="00910E89">
      <w:pPr>
        <w:rPr>
          <w:rFonts w:ascii="Arial" w:hAnsi="Arial" w:cs="Arial"/>
          <w:b/>
          <w:sz w:val="24"/>
          <w:szCs w:val="22"/>
          <w:u w:val="single"/>
        </w:rPr>
      </w:pPr>
    </w:p>
    <w:p w14:paraId="7AD8ABE3" w14:textId="77777777" w:rsidR="009F76E4" w:rsidRDefault="009F76E4" w:rsidP="00910E89">
      <w:pPr>
        <w:rPr>
          <w:rFonts w:ascii="Arial" w:hAnsi="Arial" w:cs="Arial"/>
          <w:b/>
          <w:sz w:val="24"/>
          <w:szCs w:val="22"/>
          <w:u w:val="single"/>
        </w:rPr>
      </w:pPr>
    </w:p>
    <w:p w14:paraId="758944EE" w14:textId="77777777" w:rsidR="009F76E4" w:rsidRDefault="009F76E4" w:rsidP="00910E89">
      <w:pPr>
        <w:rPr>
          <w:rFonts w:ascii="Arial" w:hAnsi="Arial" w:cs="Arial"/>
          <w:b/>
          <w:sz w:val="24"/>
          <w:szCs w:val="22"/>
          <w:u w:val="single"/>
        </w:rPr>
      </w:pPr>
    </w:p>
    <w:p w14:paraId="112A1029" w14:textId="77777777" w:rsidR="009F76E4" w:rsidRDefault="009F76E4" w:rsidP="00910E89">
      <w:pPr>
        <w:rPr>
          <w:rFonts w:ascii="Arial" w:hAnsi="Arial" w:cs="Arial"/>
          <w:b/>
          <w:sz w:val="24"/>
          <w:szCs w:val="22"/>
          <w:u w:val="single"/>
        </w:rPr>
      </w:pPr>
    </w:p>
    <w:p w14:paraId="35D42AEF" w14:textId="77777777" w:rsidR="009F76E4" w:rsidRDefault="009F76E4" w:rsidP="00910E89">
      <w:pPr>
        <w:rPr>
          <w:rFonts w:ascii="Arial" w:hAnsi="Arial" w:cs="Arial"/>
          <w:b/>
          <w:sz w:val="24"/>
          <w:szCs w:val="22"/>
          <w:u w:val="single"/>
        </w:rPr>
      </w:pPr>
    </w:p>
    <w:p w14:paraId="6F98FF18" w14:textId="77777777" w:rsidR="009F76E4" w:rsidRDefault="009F76E4" w:rsidP="00910E89">
      <w:pPr>
        <w:rPr>
          <w:rFonts w:ascii="Arial" w:hAnsi="Arial" w:cs="Arial"/>
          <w:b/>
          <w:sz w:val="24"/>
          <w:szCs w:val="22"/>
          <w:u w:val="single"/>
        </w:rPr>
      </w:pPr>
    </w:p>
    <w:p w14:paraId="392255F7" w14:textId="77777777" w:rsidR="009F76E4" w:rsidRDefault="009F76E4" w:rsidP="00910E89">
      <w:pPr>
        <w:rPr>
          <w:rFonts w:ascii="Arial" w:hAnsi="Arial" w:cs="Arial"/>
          <w:b/>
          <w:sz w:val="24"/>
          <w:szCs w:val="22"/>
          <w:u w:val="single"/>
        </w:rPr>
      </w:pPr>
    </w:p>
    <w:p w14:paraId="49F92547" w14:textId="77777777" w:rsidR="009F76E4" w:rsidRDefault="009F76E4" w:rsidP="00910E89">
      <w:pPr>
        <w:rPr>
          <w:rFonts w:ascii="Arial" w:hAnsi="Arial" w:cs="Arial"/>
          <w:b/>
          <w:sz w:val="24"/>
          <w:szCs w:val="22"/>
          <w:u w:val="single"/>
        </w:rPr>
      </w:pPr>
    </w:p>
    <w:p w14:paraId="6B9DD866" w14:textId="26F2C194" w:rsidR="00910E89" w:rsidRDefault="00910E89" w:rsidP="00910E89">
      <w:pPr>
        <w:rPr>
          <w:rFonts w:ascii="Arial" w:hAnsi="Arial" w:cs="Arial"/>
          <w:b/>
          <w:sz w:val="24"/>
          <w:szCs w:val="22"/>
          <w:u w:val="single"/>
        </w:rPr>
      </w:pPr>
      <w:r w:rsidRPr="001E10BA">
        <w:rPr>
          <w:rFonts w:ascii="Arial" w:hAnsi="Arial" w:cs="Arial"/>
          <w:b/>
          <w:sz w:val="24"/>
          <w:szCs w:val="22"/>
          <w:u w:val="single"/>
        </w:rPr>
        <w:lastRenderedPageBreak/>
        <w:t>Ethical considerations</w:t>
      </w:r>
    </w:p>
    <w:p w14:paraId="16F04ACB" w14:textId="77777777" w:rsidR="00910E89" w:rsidRDefault="00910E89" w:rsidP="00910E89">
      <w:pPr>
        <w:rPr>
          <w:rFonts w:ascii="Arial" w:hAnsi="Arial" w:cs="Arial"/>
          <w:b/>
          <w:sz w:val="22"/>
          <w:szCs w:val="22"/>
          <w:u w:val="single"/>
        </w:rPr>
      </w:pPr>
    </w:p>
    <w:p w14:paraId="1B7206C5" w14:textId="26ADBE2E" w:rsidR="00910E89" w:rsidRPr="00BC0E0F" w:rsidRDefault="00910E89" w:rsidP="00910E89">
      <w:pPr>
        <w:rPr>
          <w:rFonts w:ascii="Arial" w:hAnsi="Arial" w:cs="Arial"/>
          <w:sz w:val="24"/>
          <w:szCs w:val="22"/>
        </w:rPr>
      </w:pPr>
      <w:r>
        <w:rPr>
          <w:rFonts w:ascii="Arial" w:hAnsi="Arial" w:cs="Arial"/>
          <w:sz w:val="24"/>
          <w:szCs w:val="22"/>
        </w:rPr>
        <w:t xml:space="preserve">It was essential prior to the </w:t>
      </w:r>
      <w:r w:rsidR="001B57C1">
        <w:rPr>
          <w:rFonts w:ascii="Arial" w:hAnsi="Arial" w:cs="Arial"/>
          <w:sz w:val="24"/>
          <w:szCs w:val="22"/>
        </w:rPr>
        <w:t>study</w:t>
      </w:r>
      <w:r>
        <w:rPr>
          <w:rFonts w:ascii="Arial" w:hAnsi="Arial" w:cs="Arial"/>
          <w:sz w:val="24"/>
          <w:szCs w:val="22"/>
        </w:rPr>
        <w:t xml:space="preserve"> commencing, that ethical clearance was granted by </w:t>
      </w:r>
      <w:r w:rsidRPr="00E9680F">
        <w:rPr>
          <w:rFonts w:ascii="Arial" w:hAnsi="Arial" w:cs="Arial"/>
          <w:sz w:val="24"/>
          <w:szCs w:val="22"/>
        </w:rPr>
        <w:t>the University of Wales Trinity Saint David’s (UWTSD) Ethics Committee</w:t>
      </w:r>
      <w:r>
        <w:rPr>
          <w:rFonts w:ascii="Arial" w:hAnsi="Arial" w:cs="Arial"/>
          <w:sz w:val="24"/>
          <w:szCs w:val="22"/>
        </w:rPr>
        <w:t xml:space="preserve"> by submitting an ethics form.  In compliance with this document we ensured the purpose of the </w:t>
      </w:r>
      <w:r w:rsidR="001B57C1">
        <w:rPr>
          <w:rFonts w:ascii="Arial" w:hAnsi="Arial" w:cs="Arial"/>
          <w:sz w:val="24"/>
          <w:szCs w:val="22"/>
        </w:rPr>
        <w:t>study</w:t>
      </w:r>
      <w:r>
        <w:rPr>
          <w:rFonts w:ascii="Arial" w:hAnsi="Arial" w:cs="Arial"/>
          <w:sz w:val="24"/>
          <w:szCs w:val="22"/>
        </w:rPr>
        <w:t xml:space="preserve"> contributed to the knowledge of the research area and the methodology was appropriate, considering the risks to all involved.  </w:t>
      </w:r>
    </w:p>
    <w:p w14:paraId="007A6FD0" w14:textId="77777777" w:rsidR="00910E89" w:rsidRDefault="00910E89" w:rsidP="00910E89">
      <w:pPr>
        <w:rPr>
          <w:rFonts w:ascii="Arial" w:hAnsi="Arial" w:cs="Arial"/>
          <w:b/>
          <w:sz w:val="24"/>
          <w:szCs w:val="24"/>
          <w:u w:val="single"/>
        </w:rPr>
      </w:pPr>
    </w:p>
    <w:p w14:paraId="74203389" w14:textId="2CF99FCF" w:rsidR="00910E89" w:rsidRPr="00FC3BB0" w:rsidRDefault="00910E89" w:rsidP="00910E89">
      <w:pPr>
        <w:rPr>
          <w:rFonts w:ascii="Arial" w:hAnsi="Arial" w:cs="Arial"/>
          <w:sz w:val="24"/>
          <w:szCs w:val="24"/>
        </w:rPr>
      </w:pPr>
      <w:r w:rsidRPr="00140A72">
        <w:rPr>
          <w:rFonts w:ascii="Arial" w:hAnsi="Arial" w:cs="Arial"/>
          <w:sz w:val="24"/>
          <w:szCs w:val="24"/>
        </w:rPr>
        <w:t xml:space="preserve">To limit the risks associated with this </w:t>
      </w:r>
      <w:r w:rsidR="00C26190">
        <w:rPr>
          <w:rFonts w:ascii="Arial" w:hAnsi="Arial" w:cs="Arial"/>
          <w:sz w:val="24"/>
          <w:szCs w:val="24"/>
        </w:rPr>
        <w:t>study</w:t>
      </w:r>
      <w:r w:rsidRPr="00140A72">
        <w:rPr>
          <w:rFonts w:ascii="Arial" w:hAnsi="Arial" w:cs="Arial"/>
          <w:sz w:val="24"/>
          <w:szCs w:val="24"/>
        </w:rPr>
        <w:t xml:space="preserve">, confidentiality was addressed by gaining the participating school’s consent through the ethics form where they were given an in-depth description of the research process. </w:t>
      </w:r>
      <w:r w:rsidR="00072D62" w:rsidRPr="00140A72">
        <w:rPr>
          <w:rFonts w:ascii="Arial" w:hAnsi="Arial" w:cs="Arial"/>
          <w:sz w:val="24"/>
          <w:szCs w:val="24"/>
        </w:rPr>
        <w:t>A</w:t>
      </w:r>
      <w:r w:rsidRPr="00140A72">
        <w:rPr>
          <w:rFonts w:ascii="Arial" w:hAnsi="Arial" w:cs="Arial"/>
          <w:sz w:val="24"/>
          <w:szCs w:val="24"/>
        </w:rPr>
        <w:t xml:space="preserve"> </w:t>
      </w:r>
      <w:r w:rsidR="00072D62" w:rsidRPr="00140A72">
        <w:rPr>
          <w:rFonts w:ascii="Arial" w:hAnsi="Arial" w:cs="Arial"/>
          <w:sz w:val="24"/>
          <w:szCs w:val="24"/>
        </w:rPr>
        <w:t>letter</w:t>
      </w:r>
      <w:r w:rsidR="00813DFD" w:rsidRPr="00140A72">
        <w:rPr>
          <w:rFonts w:ascii="Arial" w:hAnsi="Arial" w:cs="Arial"/>
          <w:sz w:val="24"/>
          <w:szCs w:val="24"/>
        </w:rPr>
        <w:t xml:space="preserve"> </w:t>
      </w:r>
      <w:r w:rsidR="00072D62" w:rsidRPr="00140A72">
        <w:rPr>
          <w:rFonts w:ascii="Arial" w:hAnsi="Arial" w:cs="Arial"/>
          <w:sz w:val="24"/>
          <w:szCs w:val="24"/>
        </w:rPr>
        <w:t>was</w:t>
      </w:r>
      <w:r w:rsidRPr="00140A72">
        <w:rPr>
          <w:rFonts w:ascii="Arial" w:hAnsi="Arial" w:cs="Arial"/>
          <w:sz w:val="24"/>
          <w:szCs w:val="24"/>
        </w:rPr>
        <w:t xml:space="preserve"> issue</w:t>
      </w:r>
      <w:r w:rsidR="00072D62" w:rsidRPr="00140A72">
        <w:rPr>
          <w:rFonts w:ascii="Arial" w:hAnsi="Arial" w:cs="Arial"/>
          <w:sz w:val="24"/>
          <w:szCs w:val="24"/>
        </w:rPr>
        <w:t>d</w:t>
      </w:r>
      <w:r w:rsidRPr="00140A72">
        <w:rPr>
          <w:rFonts w:ascii="Arial" w:hAnsi="Arial" w:cs="Arial"/>
          <w:sz w:val="24"/>
          <w:szCs w:val="24"/>
        </w:rPr>
        <w:t xml:space="preserve"> to the participants parents or guardians</w:t>
      </w:r>
      <w:r w:rsidR="00CD6FBB" w:rsidRPr="00140A72">
        <w:rPr>
          <w:rFonts w:ascii="Arial" w:hAnsi="Arial" w:cs="Arial"/>
          <w:sz w:val="24"/>
          <w:szCs w:val="24"/>
        </w:rPr>
        <w:t xml:space="preserve"> asking for consent to take part and</w:t>
      </w:r>
      <w:r w:rsidRPr="00140A72">
        <w:rPr>
          <w:rFonts w:ascii="Arial" w:hAnsi="Arial" w:cs="Arial"/>
          <w:sz w:val="24"/>
          <w:szCs w:val="24"/>
        </w:rPr>
        <w:t xml:space="preserve"> outlining the research that will take place and as a result, the confidentiality of the data that will be gathered. The decision will then dictate whether assent will be asked from their child on the day of the </w:t>
      </w:r>
      <w:r w:rsidR="0031388A">
        <w:rPr>
          <w:rFonts w:ascii="Arial" w:hAnsi="Arial" w:cs="Arial"/>
          <w:sz w:val="24"/>
          <w:szCs w:val="24"/>
        </w:rPr>
        <w:t>study</w:t>
      </w:r>
      <w:r w:rsidRPr="00140A72">
        <w:rPr>
          <w:rFonts w:ascii="Arial" w:hAnsi="Arial" w:cs="Arial"/>
          <w:sz w:val="24"/>
          <w:szCs w:val="24"/>
        </w:rPr>
        <w:t>. The participating pupils will be read a statement</w:t>
      </w:r>
      <w:r w:rsidR="00DF7223" w:rsidRPr="00140A72">
        <w:rPr>
          <w:rFonts w:ascii="Arial" w:hAnsi="Arial" w:cs="Arial"/>
          <w:sz w:val="24"/>
          <w:szCs w:val="24"/>
        </w:rPr>
        <w:t xml:space="preserve"> of assent</w:t>
      </w:r>
      <w:r w:rsidR="00981E0F" w:rsidRPr="00140A72">
        <w:rPr>
          <w:rFonts w:ascii="Arial" w:hAnsi="Arial" w:cs="Arial"/>
          <w:sz w:val="24"/>
          <w:szCs w:val="24"/>
        </w:rPr>
        <w:t xml:space="preserve"> (See Appendix F)</w:t>
      </w:r>
      <w:r w:rsidRPr="00140A72">
        <w:rPr>
          <w:rFonts w:ascii="Arial" w:hAnsi="Arial" w:cs="Arial"/>
          <w:sz w:val="24"/>
          <w:szCs w:val="24"/>
        </w:rPr>
        <w:t xml:space="preserve"> by the researcher conducting the lesson outlining the aims of the </w:t>
      </w:r>
      <w:r w:rsidR="0031388A">
        <w:rPr>
          <w:rFonts w:ascii="Arial" w:hAnsi="Arial" w:cs="Arial"/>
          <w:sz w:val="24"/>
          <w:szCs w:val="24"/>
        </w:rPr>
        <w:t>study</w:t>
      </w:r>
      <w:r w:rsidRPr="00140A72">
        <w:rPr>
          <w:rFonts w:ascii="Arial" w:hAnsi="Arial" w:cs="Arial"/>
          <w:sz w:val="24"/>
          <w:szCs w:val="24"/>
        </w:rPr>
        <w:t xml:space="preserve"> and their right to withdraw any point. It </w:t>
      </w:r>
      <w:r w:rsidR="006F6D96" w:rsidRPr="00140A72">
        <w:rPr>
          <w:rFonts w:ascii="Arial" w:hAnsi="Arial" w:cs="Arial"/>
          <w:sz w:val="24"/>
          <w:szCs w:val="24"/>
        </w:rPr>
        <w:t>was</w:t>
      </w:r>
      <w:r w:rsidRPr="00140A72">
        <w:rPr>
          <w:rFonts w:ascii="Arial" w:hAnsi="Arial" w:cs="Arial"/>
          <w:sz w:val="24"/>
          <w:szCs w:val="24"/>
        </w:rPr>
        <w:t xml:space="preserve"> at this point</w:t>
      </w:r>
      <w:r w:rsidR="006F6D96" w:rsidRPr="00140A72">
        <w:rPr>
          <w:rFonts w:ascii="Arial" w:hAnsi="Arial" w:cs="Arial"/>
          <w:sz w:val="24"/>
          <w:szCs w:val="24"/>
        </w:rPr>
        <w:t xml:space="preserve"> that</w:t>
      </w:r>
      <w:r w:rsidRPr="00140A72">
        <w:rPr>
          <w:rFonts w:ascii="Arial" w:hAnsi="Arial" w:cs="Arial"/>
          <w:sz w:val="24"/>
          <w:szCs w:val="24"/>
        </w:rPr>
        <w:t xml:space="preserve"> the research could commence with the pupils wishing to take part, but no pupils would be made to feel excluded. The pupils body language was monitored closely throughout for continued assent.</w:t>
      </w:r>
      <w:r>
        <w:rPr>
          <w:rFonts w:ascii="Arial" w:hAnsi="Arial" w:cs="Arial"/>
          <w:sz w:val="24"/>
          <w:szCs w:val="24"/>
        </w:rPr>
        <w:t xml:space="preserve"> </w:t>
      </w:r>
    </w:p>
    <w:p w14:paraId="1265F8B9" w14:textId="77777777" w:rsidR="00910E89" w:rsidRDefault="00910E89" w:rsidP="00910E89">
      <w:pPr>
        <w:rPr>
          <w:rFonts w:ascii="Arial" w:hAnsi="Arial" w:cs="Arial"/>
          <w:b/>
          <w:sz w:val="24"/>
          <w:szCs w:val="24"/>
          <w:u w:val="single"/>
        </w:rPr>
      </w:pPr>
    </w:p>
    <w:p w14:paraId="6D038A13" w14:textId="77777777" w:rsidR="00910E89" w:rsidRPr="00147051" w:rsidRDefault="00910E89" w:rsidP="00910E89">
      <w:pPr>
        <w:autoSpaceDE w:val="0"/>
        <w:autoSpaceDN w:val="0"/>
        <w:adjustRightInd w:val="0"/>
        <w:rPr>
          <w:rFonts w:ascii="Arial" w:hAnsi="Arial" w:cs="Arial"/>
          <w:sz w:val="24"/>
          <w:szCs w:val="22"/>
        </w:rPr>
      </w:pPr>
      <w:r>
        <w:rPr>
          <w:rFonts w:ascii="Arial" w:hAnsi="Arial" w:cs="Arial"/>
          <w:sz w:val="24"/>
          <w:szCs w:val="22"/>
        </w:rPr>
        <w:t>To acknowledge further risks, regular classroom</w:t>
      </w:r>
      <w:r w:rsidRPr="00147051">
        <w:rPr>
          <w:rFonts w:ascii="Arial" w:hAnsi="Arial" w:cs="Arial"/>
          <w:sz w:val="24"/>
          <w:szCs w:val="22"/>
        </w:rPr>
        <w:t xml:space="preserve"> staff </w:t>
      </w:r>
      <w:r>
        <w:rPr>
          <w:rFonts w:ascii="Arial" w:hAnsi="Arial" w:cs="Arial"/>
          <w:sz w:val="24"/>
          <w:szCs w:val="22"/>
        </w:rPr>
        <w:t>remained present throughout</w:t>
      </w:r>
      <w:r w:rsidRPr="00147051">
        <w:rPr>
          <w:rFonts w:ascii="Arial" w:hAnsi="Arial" w:cs="Arial"/>
          <w:sz w:val="24"/>
          <w:szCs w:val="22"/>
        </w:rPr>
        <w:t xml:space="preserve"> the research</w:t>
      </w:r>
      <w:r>
        <w:rPr>
          <w:rFonts w:ascii="Arial" w:hAnsi="Arial" w:cs="Arial"/>
          <w:sz w:val="24"/>
          <w:szCs w:val="22"/>
        </w:rPr>
        <w:t xml:space="preserve"> for all aspects, and both researchers</w:t>
      </w:r>
      <w:r w:rsidRPr="00147051">
        <w:rPr>
          <w:rFonts w:ascii="Arial" w:hAnsi="Arial" w:cs="Arial"/>
          <w:sz w:val="24"/>
          <w:szCs w:val="22"/>
        </w:rPr>
        <w:t xml:space="preserve"> </w:t>
      </w:r>
      <w:r>
        <w:rPr>
          <w:rFonts w:ascii="Arial" w:hAnsi="Arial" w:cs="Arial"/>
          <w:sz w:val="24"/>
          <w:szCs w:val="22"/>
        </w:rPr>
        <w:t>remained in sight throughout</w:t>
      </w:r>
      <w:r w:rsidRPr="00147051">
        <w:rPr>
          <w:rFonts w:ascii="Arial" w:hAnsi="Arial" w:cs="Arial"/>
          <w:sz w:val="24"/>
          <w:szCs w:val="22"/>
        </w:rPr>
        <w:t>. The classroom</w:t>
      </w:r>
      <w:r>
        <w:rPr>
          <w:rFonts w:ascii="Arial" w:hAnsi="Arial" w:cs="Arial"/>
          <w:sz w:val="24"/>
          <w:szCs w:val="22"/>
        </w:rPr>
        <w:t xml:space="preserve">s used had large windows and the </w:t>
      </w:r>
      <w:r w:rsidRPr="00147051">
        <w:rPr>
          <w:rFonts w:ascii="Arial" w:hAnsi="Arial" w:cs="Arial"/>
          <w:sz w:val="24"/>
          <w:szCs w:val="22"/>
        </w:rPr>
        <w:t xml:space="preserve">door </w:t>
      </w:r>
      <w:r>
        <w:rPr>
          <w:rFonts w:ascii="Arial" w:hAnsi="Arial" w:cs="Arial"/>
          <w:sz w:val="24"/>
          <w:szCs w:val="22"/>
        </w:rPr>
        <w:t>remained</w:t>
      </w:r>
      <w:r w:rsidRPr="00147051">
        <w:rPr>
          <w:rFonts w:ascii="Arial" w:hAnsi="Arial" w:cs="Arial"/>
          <w:sz w:val="24"/>
          <w:szCs w:val="22"/>
        </w:rPr>
        <w:t xml:space="preserve"> open</w:t>
      </w:r>
      <w:r>
        <w:rPr>
          <w:rFonts w:ascii="Arial" w:hAnsi="Arial" w:cs="Arial"/>
          <w:sz w:val="24"/>
          <w:szCs w:val="22"/>
        </w:rPr>
        <w:t xml:space="preserve">. </w:t>
      </w:r>
      <w:r w:rsidRPr="00147051">
        <w:rPr>
          <w:rFonts w:ascii="Arial" w:hAnsi="Arial" w:cs="Arial"/>
          <w:sz w:val="24"/>
          <w:szCs w:val="22"/>
        </w:rPr>
        <w:t>All school policies</w:t>
      </w:r>
      <w:r>
        <w:rPr>
          <w:rFonts w:ascii="Arial" w:hAnsi="Arial" w:cs="Arial"/>
          <w:sz w:val="24"/>
          <w:szCs w:val="22"/>
        </w:rPr>
        <w:t xml:space="preserve"> were considered alongside the</w:t>
      </w:r>
      <w:r w:rsidRPr="00147051">
        <w:rPr>
          <w:rFonts w:ascii="Arial" w:hAnsi="Arial" w:cs="Arial"/>
          <w:sz w:val="24"/>
          <w:szCs w:val="22"/>
        </w:rPr>
        <w:t xml:space="preserve"> university’s Code of Practice</w:t>
      </w:r>
      <w:r>
        <w:rPr>
          <w:rFonts w:ascii="Arial" w:hAnsi="Arial" w:cs="Arial"/>
          <w:sz w:val="24"/>
          <w:szCs w:val="22"/>
        </w:rPr>
        <w:t xml:space="preserve"> </w:t>
      </w:r>
      <w:r w:rsidRPr="00542D86">
        <w:rPr>
          <w:rFonts w:ascii="Arial" w:hAnsi="Arial" w:cs="Arial"/>
          <w:sz w:val="24"/>
          <w:szCs w:val="22"/>
        </w:rPr>
        <w:t>(UWTSD, 2017)</w:t>
      </w:r>
      <w:r>
        <w:rPr>
          <w:rFonts w:ascii="Arial" w:hAnsi="Arial" w:cs="Arial"/>
          <w:sz w:val="24"/>
          <w:szCs w:val="22"/>
        </w:rPr>
        <w:t xml:space="preserve"> and in accordance with </w:t>
      </w:r>
      <w:r w:rsidRPr="00B363AC">
        <w:rPr>
          <w:rFonts w:ascii="Arial" w:hAnsi="Arial" w:cs="Arial"/>
          <w:sz w:val="24"/>
          <w:szCs w:val="22"/>
        </w:rPr>
        <w:t>BERA’s Ethical Guidelines for Educational Research (2018)</w:t>
      </w:r>
      <w:r>
        <w:rPr>
          <w:rFonts w:ascii="Arial" w:hAnsi="Arial" w:cs="Arial"/>
          <w:sz w:val="24"/>
          <w:szCs w:val="22"/>
        </w:rPr>
        <w:t>.</w:t>
      </w:r>
      <w:r w:rsidRPr="00147051">
        <w:rPr>
          <w:rFonts w:ascii="Arial" w:hAnsi="Arial" w:cs="Arial"/>
          <w:sz w:val="24"/>
          <w:szCs w:val="22"/>
        </w:rPr>
        <w:t xml:space="preserve"> This</w:t>
      </w:r>
      <w:r>
        <w:rPr>
          <w:rFonts w:ascii="Arial" w:hAnsi="Arial" w:cs="Arial"/>
          <w:sz w:val="24"/>
          <w:szCs w:val="22"/>
        </w:rPr>
        <w:t xml:space="preserve"> ensured</w:t>
      </w:r>
      <w:r w:rsidRPr="00147051">
        <w:rPr>
          <w:rFonts w:ascii="Arial" w:hAnsi="Arial" w:cs="Arial"/>
          <w:sz w:val="24"/>
          <w:szCs w:val="22"/>
        </w:rPr>
        <w:t xml:space="preserve"> that all pupils </w:t>
      </w:r>
      <w:r>
        <w:rPr>
          <w:rFonts w:ascii="Arial" w:hAnsi="Arial" w:cs="Arial"/>
          <w:sz w:val="24"/>
          <w:szCs w:val="22"/>
        </w:rPr>
        <w:t>were</w:t>
      </w:r>
      <w:r w:rsidRPr="00147051">
        <w:rPr>
          <w:rFonts w:ascii="Arial" w:hAnsi="Arial" w:cs="Arial"/>
          <w:sz w:val="24"/>
          <w:szCs w:val="22"/>
        </w:rPr>
        <w:t xml:space="preserve"> treated equally and </w:t>
      </w:r>
      <w:r>
        <w:rPr>
          <w:rFonts w:ascii="Arial" w:hAnsi="Arial" w:cs="Arial"/>
          <w:sz w:val="24"/>
          <w:szCs w:val="22"/>
        </w:rPr>
        <w:t>operating within</w:t>
      </w:r>
      <w:r w:rsidRPr="00147051">
        <w:rPr>
          <w:rFonts w:ascii="Arial" w:hAnsi="Arial" w:cs="Arial"/>
          <w:sz w:val="24"/>
          <w:szCs w:val="22"/>
        </w:rPr>
        <w:t xml:space="preserve"> a professional, safe and distress-free environment. This aim</w:t>
      </w:r>
      <w:r>
        <w:rPr>
          <w:rFonts w:ascii="Arial" w:hAnsi="Arial" w:cs="Arial"/>
          <w:sz w:val="24"/>
          <w:szCs w:val="22"/>
        </w:rPr>
        <w:t>ed</w:t>
      </w:r>
      <w:r w:rsidRPr="00147051">
        <w:rPr>
          <w:rFonts w:ascii="Arial" w:hAnsi="Arial" w:cs="Arial"/>
          <w:sz w:val="24"/>
          <w:szCs w:val="22"/>
        </w:rPr>
        <w:t xml:space="preserve"> to ensure there w</w:t>
      </w:r>
      <w:r>
        <w:rPr>
          <w:rFonts w:ascii="Arial" w:hAnsi="Arial" w:cs="Arial"/>
          <w:sz w:val="24"/>
          <w:szCs w:val="22"/>
        </w:rPr>
        <w:t>as</w:t>
      </w:r>
      <w:r w:rsidRPr="00147051">
        <w:rPr>
          <w:rFonts w:ascii="Arial" w:hAnsi="Arial" w:cs="Arial"/>
          <w:sz w:val="24"/>
          <w:szCs w:val="22"/>
        </w:rPr>
        <w:t xml:space="preserve"> minimal disruption to the pupils involved</w:t>
      </w:r>
      <w:r>
        <w:rPr>
          <w:rFonts w:ascii="Arial" w:hAnsi="Arial" w:cs="Arial"/>
          <w:sz w:val="24"/>
          <w:szCs w:val="22"/>
        </w:rPr>
        <w:t xml:space="preserve"> and their safety and welfare was paramount.</w:t>
      </w:r>
      <w:r w:rsidRPr="00147051">
        <w:rPr>
          <w:rFonts w:ascii="Arial" w:hAnsi="Arial" w:cs="Arial"/>
          <w:sz w:val="24"/>
          <w:szCs w:val="22"/>
        </w:rPr>
        <w:t xml:space="preserve"> </w:t>
      </w:r>
    </w:p>
    <w:p w14:paraId="3BD4F5EF" w14:textId="77777777" w:rsidR="00910E89" w:rsidRPr="00147051" w:rsidRDefault="00910E89" w:rsidP="00910E89">
      <w:pPr>
        <w:rPr>
          <w:rFonts w:ascii="Arial" w:hAnsi="Arial" w:cs="Arial"/>
          <w:b/>
          <w:sz w:val="28"/>
          <w:szCs w:val="24"/>
          <w:u w:val="single"/>
        </w:rPr>
      </w:pPr>
    </w:p>
    <w:p w14:paraId="73EBB58D" w14:textId="77777777" w:rsidR="00910E89" w:rsidRDefault="00910E89" w:rsidP="00910E89">
      <w:pPr>
        <w:rPr>
          <w:rFonts w:ascii="Arial" w:hAnsi="Arial" w:cs="Arial"/>
          <w:b/>
          <w:sz w:val="22"/>
          <w:szCs w:val="22"/>
          <w:u w:val="single"/>
        </w:rPr>
      </w:pPr>
    </w:p>
    <w:p w14:paraId="34A0D95C" w14:textId="77777777" w:rsidR="00910E89" w:rsidRDefault="00910E89" w:rsidP="00910E89">
      <w:pPr>
        <w:rPr>
          <w:rFonts w:ascii="Arial" w:hAnsi="Arial" w:cs="Arial"/>
          <w:color w:val="FF0000"/>
          <w:sz w:val="22"/>
          <w:szCs w:val="22"/>
        </w:rPr>
      </w:pPr>
    </w:p>
    <w:p w14:paraId="19BF7112" w14:textId="77777777" w:rsidR="00910E89" w:rsidRDefault="00910E89" w:rsidP="00910E89">
      <w:pPr>
        <w:rPr>
          <w:rFonts w:ascii="Arial" w:hAnsi="Arial" w:cs="Arial"/>
          <w:color w:val="FF0000"/>
          <w:sz w:val="22"/>
          <w:szCs w:val="22"/>
        </w:rPr>
      </w:pPr>
    </w:p>
    <w:p w14:paraId="6061806D" w14:textId="77777777" w:rsidR="00910E89" w:rsidRDefault="00910E89" w:rsidP="00910E89">
      <w:pPr>
        <w:rPr>
          <w:rFonts w:ascii="Arial" w:hAnsi="Arial" w:cs="Arial"/>
          <w:color w:val="FF0000"/>
          <w:sz w:val="22"/>
          <w:szCs w:val="22"/>
        </w:rPr>
      </w:pPr>
    </w:p>
    <w:p w14:paraId="1788BAFA" w14:textId="77777777" w:rsidR="00910E89" w:rsidRDefault="00910E89" w:rsidP="00910E89">
      <w:pPr>
        <w:rPr>
          <w:rFonts w:ascii="Arial" w:hAnsi="Arial" w:cs="Arial"/>
          <w:color w:val="FF0000"/>
          <w:sz w:val="22"/>
          <w:szCs w:val="22"/>
        </w:rPr>
      </w:pPr>
    </w:p>
    <w:p w14:paraId="7379D971" w14:textId="77777777" w:rsidR="00910E89" w:rsidRDefault="00910E89" w:rsidP="00910E89">
      <w:pPr>
        <w:rPr>
          <w:rFonts w:ascii="Arial" w:hAnsi="Arial" w:cs="Arial"/>
          <w:color w:val="FF0000"/>
          <w:sz w:val="22"/>
          <w:szCs w:val="22"/>
        </w:rPr>
      </w:pPr>
    </w:p>
    <w:p w14:paraId="2497AEFA" w14:textId="77777777" w:rsidR="00910E89" w:rsidRDefault="00910E89" w:rsidP="00910E89">
      <w:pPr>
        <w:rPr>
          <w:rFonts w:ascii="Arial" w:hAnsi="Arial" w:cs="Arial"/>
          <w:color w:val="FF0000"/>
          <w:sz w:val="22"/>
          <w:szCs w:val="22"/>
        </w:rPr>
      </w:pPr>
    </w:p>
    <w:p w14:paraId="6A206816" w14:textId="77777777" w:rsidR="00910E89" w:rsidRDefault="00910E89" w:rsidP="00910E89">
      <w:pPr>
        <w:rPr>
          <w:rFonts w:ascii="Arial" w:hAnsi="Arial" w:cs="Arial"/>
          <w:color w:val="FF0000"/>
          <w:sz w:val="22"/>
          <w:szCs w:val="22"/>
        </w:rPr>
      </w:pPr>
    </w:p>
    <w:p w14:paraId="784607D4" w14:textId="77777777" w:rsidR="00910E89" w:rsidRDefault="00910E89" w:rsidP="00910E89">
      <w:pPr>
        <w:rPr>
          <w:rFonts w:ascii="Arial" w:hAnsi="Arial" w:cs="Arial"/>
          <w:color w:val="FF0000"/>
          <w:sz w:val="22"/>
          <w:szCs w:val="22"/>
        </w:rPr>
      </w:pPr>
    </w:p>
    <w:p w14:paraId="31A7492D" w14:textId="77777777" w:rsidR="00910E89" w:rsidRDefault="00910E89" w:rsidP="00910E89">
      <w:pPr>
        <w:rPr>
          <w:rFonts w:ascii="Arial" w:hAnsi="Arial" w:cs="Arial"/>
          <w:color w:val="FF0000"/>
          <w:sz w:val="22"/>
          <w:szCs w:val="22"/>
        </w:rPr>
      </w:pPr>
    </w:p>
    <w:p w14:paraId="79AF123E" w14:textId="6BE4DE80" w:rsidR="00910E89" w:rsidRDefault="00910E89" w:rsidP="00910E89">
      <w:pPr>
        <w:rPr>
          <w:rFonts w:ascii="Arial" w:hAnsi="Arial" w:cs="Arial"/>
          <w:color w:val="FF0000"/>
          <w:sz w:val="22"/>
          <w:szCs w:val="22"/>
        </w:rPr>
      </w:pPr>
    </w:p>
    <w:p w14:paraId="4638C69E" w14:textId="0B286774" w:rsidR="005875D5" w:rsidRDefault="005875D5" w:rsidP="00910E89">
      <w:pPr>
        <w:rPr>
          <w:rFonts w:ascii="Arial" w:hAnsi="Arial" w:cs="Arial"/>
          <w:color w:val="FF0000"/>
          <w:sz w:val="22"/>
          <w:szCs w:val="22"/>
        </w:rPr>
      </w:pPr>
    </w:p>
    <w:p w14:paraId="28158EA1" w14:textId="5E0D86E3" w:rsidR="005875D5" w:rsidRDefault="005875D5" w:rsidP="00910E89">
      <w:pPr>
        <w:rPr>
          <w:rFonts w:ascii="Arial" w:hAnsi="Arial" w:cs="Arial"/>
          <w:color w:val="FF0000"/>
          <w:sz w:val="22"/>
          <w:szCs w:val="22"/>
        </w:rPr>
      </w:pPr>
    </w:p>
    <w:p w14:paraId="47FC887B" w14:textId="3E0CC49B" w:rsidR="005875D5" w:rsidRDefault="005875D5" w:rsidP="00910E89">
      <w:pPr>
        <w:rPr>
          <w:rFonts w:ascii="Arial" w:hAnsi="Arial" w:cs="Arial"/>
          <w:color w:val="FF0000"/>
          <w:sz w:val="22"/>
          <w:szCs w:val="22"/>
        </w:rPr>
      </w:pPr>
    </w:p>
    <w:p w14:paraId="0ADF33B2" w14:textId="2FCEEEC9" w:rsidR="005875D5" w:rsidRDefault="005875D5" w:rsidP="00910E89">
      <w:pPr>
        <w:rPr>
          <w:rFonts w:ascii="Arial" w:hAnsi="Arial" w:cs="Arial"/>
          <w:color w:val="FF0000"/>
          <w:sz w:val="22"/>
          <w:szCs w:val="22"/>
        </w:rPr>
      </w:pPr>
    </w:p>
    <w:p w14:paraId="30AB548F" w14:textId="37D7CCFD" w:rsidR="005875D5" w:rsidRDefault="005875D5" w:rsidP="00910E89">
      <w:pPr>
        <w:rPr>
          <w:rFonts w:ascii="Arial" w:hAnsi="Arial" w:cs="Arial"/>
          <w:color w:val="FF0000"/>
          <w:sz w:val="22"/>
          <w:szCs w:val="22"/>
        </w:rPr>
      </w:pPr>
    </w:p>
    <w:p w14:paraId="11977298" w14:textId="77777777" w:rsidR="009F76E4" w:rsidRDefault="009F76E4" w:rsidP="00910E89">
      <w:pPr>
        <w:rPr>
          <w:rFonts w:ascii="Arial" w:hAnsi="Arial" w:cs="Arial"/>
          <w:b/>
          <w:sz w:val="24"/>
          <w:szCs w:val="22"/>
          <w:u w:val="single"/>
        </w:rPr>
      </w:pPr>
    </w:p>
    <w:p w14:paraId="6702E04D" w14:textId="77777777" w:rsidR="009F76E4" w:rsidRDefault="009F76E4" w:rsidP="00910E89">
      <w:pPr>
        <w:rPr>
          <w:rFonts w:ascii="Arial" w:hAnsi="Arial" w:cs="Arial"/>
          <w:b/>
          <w:sz w:val="24"/>
          <w:szCs w:val="22"/>
          <w:u w:val="single"/>
        </w:rPr>
      </w:pPr>
    </w:p>
    <w:p w14:paraId="35C5ACEC" w14:textId="77777777" w:rsidR="009F76E4" w:rsidRDefault="009F76E4" w:rsidP="00910E89">
      <w:pPr>
        <w:rPr>
          <w:rFonts w:ascii="Arial" w:hAnsi="Arial" w:cs="Arial"/>
          <w:b/>
          <w:sz w:val="24"/>
          <w:szCs w:val="22"/>
          <w:u w:val="single"/>
        </w:rPr>
      </w:pPr>
    </w:p>
    <w:p w14:paraId="1C2F8C0C" w14:textId="77777777" w:rsidR="009F76E4" w:rsidRDefault="009F76E4" w:rsidP="00910E89">
      <w:pPr>
        <w:rPr>
          <w:rFonts w:ascii="Arial" w:hAnsi="Arial" w:cs="Arial"/>
          <w:b/>
          <w:sz w:val="24"/>
          <w:szCs w:val="22"/>
          <w:u w:val="single"/>
        </w:rPr>
      </w:pPr>
    </w:p>
    <w:p w14:paraId="48F2D046" w14:textId="77777777" w:rsidR="009F76E4" w:rsidRDefault="009F76E4" w:rsidP="00910E89">
      <w:pPr>
        <w:rPr>
          <w:rFonts w:ascii="Arial" w:hAnsi="Arial" w:cs="Arial"/>
          <w:b/>
          <w:sz w:val="24"/>
          <w:szCs w:val="22"/>
          <w:u w:val="single"/>
        </w:rPr>
      </w:pPr>
    </w:p>
    <w:p w14:paraId="1FD4F306" w14:textId="671C6F9D" w:rsidR="005875D5" w:rsidRDefault="005875D5" w:rsidP="00910E89">
      <w:pPr>
        <w:rPr>
          <w:rFonts w:ascii="Arial" w:hAnsi="Arial" w:cs="Arial"/>
          <w:b/>
          <w:sz w:val="24"/>
          <w:szCs w:val="22"/>
          <w:u w:val="single"/>
        </w:rPr>
      </w:pPr>
      <w:r w:rsidRPr="005875D5">
        <w:rPr>
          <w:rFonts w:ascii="Arial" w:hAnsi="Arial" w:cs="Arial"/>
          <w:b/>
          <w:sz w:val="24"/>
          <w:szCs w:val="22"/>
          <w:u w:val="single"/>
        </w:rPr>
        <w:lastRenderedPageBreak/>
        <w:t>Lesson analysis</w:t>
      </w:r>
    </w:p>
    <w:p w14:paraId="4C5BDEFE" w14:textId="77777777" w:rsidR="00910E89" w:rsidRDefault="00910E89" w:rsidP="00910E89">
      <w:pPr>
        <w:rPr>
          <w:rFonts w:ascii="Arial" w:hAnsi="Arial" w:cs="Arial"/>
          <w:color w:val="FF0000"/>
          <w:sz w:val="22"/>
          <w:szCs w:val="22"/>
        </w:rPr>
      </w:pPr>
    </w:p>
    <w:p w14:paraId="1C8FF989" w14:textId="1FD674D8" w:rsidR="00482E30" w:rsidRPr="008D67DE" w:rsidRDefault="00482E30" w:rsidP="00910E89">
      <w:pPr>
        <w:rPr>
          <w:rFonts w:ascii="Arial" w:hAnsi="Arial" w:cs="Arial"/>
          <w:sz w:val="24"/>
          <w:szCs w:val="22"/>
        </w:rPr>
      </w:pPr>
      <w:r w:rsidRPr="008D67DE">
        <w:rPr>
          <w:rFonts w:ascii="Arial" w:hAnsi="Arial" w:cs="Arial"/>
          <w:sz w:val="24"/>
          <w:szCs w:val="22"/>
        </w:rPr>
        <w:t xml:space="preserve">As </w:t>
      </w:r>
      <w:r w:rsidR="00261642" w:rsidRPr="008D67DE">
        <w:rPr>
          <w:rFonts w:ascii="Arial" w:hAnsi="Arial" w:cs="Arial"/>
          <w:sz w:val="24"/>
          <w:szCs w:val="22"/>
        </w:rPr>
        <w:t>previously outlined</w:t>
      </w:r>
      <w:r w:rsidR="00A80BA6" w:rsidRPr="008D67DE">
        <w:rPr>
          <w:rFonts w:ascii="Arial" w:hAnsi="Arial" w:cs="Arial"/>
          <w:sz w:val="24"/>
          <w:szCs w:val="22"/>
        </w:rPr>
        <w:t>,</w:t>
      </w:r>
      <w:r w:rsidR="00ED1BBD" w:rsidRPr="008D67DE">
        <w:rPr>
          <w:rFonts w:ascii="Arial" w:hAnsi="Arial" w:cs="Arial"/>
          <w:sz w:val="24"/>
          <w:szCs w:val="22"/>
        </w:rPr>
        <w:t xml:space="preserve"> this research study was conducted </w:t>
      </w:r>
      <w:r w:rsidR="00195EFF" w:rsidRPr="008D67DE">
        <w:rPr>
          <w:rFonts w:ascii="Arial" w:hAnsi="Arial" w:cs="Arial"/>
          <w:sz w:val="24"/>
          <w:szCs w:val="22"/>
        </w:rPr>
        <w:t>within two</w:t>
      </w:r>
      <w:r w:rsidR="00261642" w:rsidRPr="008D67DE">
        <w:rPr>
          <w:rFonts w:ascii="Arial" w:hAnsi="Arial" w:cs="Arial"/>
          <w:sz w:val="24"/>
          <w:szCs w:val="22"/>
        </w:rPr>
        <w:t xml:space="preserve"> foundation phase</w:t>
      </w:r>
      <w:r w:rsidR="00195EFF" w:rsidRPr="008D67DE">
        <w:rPr>
          <w:rFonts w:ascii="Arial" w:hAnsi="Arial" w:cs="Arial"/>
          <w:sz w:val="24"/>
          <w:szCs w:val="22"/>
        </w:rPr>
        <w:t xml:space="preserve"> classes across two schools in South Wales</w:t>
      </w:r>
      <w:r w:rsidR="00261642" w:rsidRPr="008D67DE">
        <w:rPr>
          <w:rFonts w:ascii="Arial" w:hAnsi="Arial" w:cs="Arial"/>
          <w:sz w:val="24"/>
          <w:szCs w:val="22"/>
        </w:rPr>
        <w:t>.</w:t>
      </w:r>
      <w:r w:rsidR="00195EFF" w:rsidRPr="008D67DE">
        <w:rPr>
          <w:rFonts w:ascii="Arial" w:hAnsi="Arial" w:cs="Arial"/>
          <w:sz w:val="24"/>
          <w:szCs w:val="22"/>
        </w:rPr>
        <w:t xml:space="preserve"> </w:t>
      </w:r>
    </w:p>
    <w:p w14:paraId="64E9A5A0" w14:textId="77777777" w:rsidR="00482E30" w:rsidRPr="008D67DE" w:rsidRDefault="00482E30" w:rsidP="00910E89">
      <w:pPr>
        <w:rPr>
          <w:rFonts w:ascii="Arial" w:hAnsi="Arial" w:cs="Arial"/>
          <w:sz w:val="24"/>
          <w:szCs w:val="22"/>
          <w:u w:val="single"/>
        </w:rPr>
      </w:pPr>
    </w:p>
    <w:p w14:paraId="7B868385" w14:textId="014D466F" w:rsidR="00910E89" w:rsidRPr="008D67DE" w:rsidRDefault="00482E30" w:rsidP="00910E89">
      <w:pPr>
        <w:rPr>
          <w:rFonts w:ascii="Arial" w:hAnsi="Arial" w:cs="Arial"/>
          <w:sz w:val="24"/>
          <w:szCs w:val="22"/>
          <w:u w:val="single"/>
        </w:rPr>
      </w:pPr>
      <w:r w:rsidRPr="008D67DE">
        <w:rPr>
          <w:rFonts w:ascii="Arial" w:hAnsi="Arial" w:cs="Arial"/>
          <w:sz w:val="24"/>
          <w:szCs w:val="22"/>
          <w:u w:val="single"/>
        </w:rPr>
        <w:t>Lesson 1</w:t>
      </w:r>
    </w:p>
    <w:p w14:paraId="52DF5170" w14:textId="7177EE8C" w:rsidR="00A80BA6" w:rsidRPr="008D67DE" w:rsidRDefault="00A80BA6" w:rsidP="00910E89">
      <w:pPr>
        <w:rPr>
          <w:rFonts w:ascii="Arial" w:hAnsi="Arial" w:cs="Arial"/>
          <w:sz w:val="24"/>
          <w:szCs w:val="22"/>
          <w:u w:val="single"/>
        </w:rPr>
      </w:pPr>
    </w:p>
    <w:p w14:paraId="210754F7" w14:textId="0F1E7A06" w:rsidR="00A80BA6" w:rsidRDefault="00A80BA6" w:rsidP="00910E89">
      <w:pPr>
        <w:rPr>
          <w:rFonts w:ascii="Arial" w:hAnsi="Arial" w:cs="Arial"/>
          <w:sz w:val="24"/>
        </w:rPr>
      </w:pPr>
      <w:r w:rsidRPr="008D67DE">
        <w:rPr>
          <w:rFonts w:ascii="Arial" w:hAnsi="Arial" w:cs="Arial"/>
          <w:sz w:val="24"/>
          <w:szCs w:val="22"/>
        </w:rPr>
        <w:t>The first lesson</w:t>
      </w:r>
      <w:r w:rsidR="00D43312">
        <w:rPr>
          <w:rFonts w:ascii="Arial" w:hAnsi="Arial" w:cs="Arial"/>
          <w:sz w:val="24"/>
          <w:szCs w:val="22"/>
        </w:rPr>
        <w:t xml:space="preserve"> and three semi-structure interviews</w:t>
      </w:r>
      <w:r w:rsidR="00F83B5B">
        <w:rPr>
          <w:rFonts w:ascii="Arial" w:hAnsi="Arial" w:cs="Arial"/>
          <w:sz w:val="24"/>
          <w:szCs w:val="22"/>
        </w:rPr>
        <w:t xml:space="preserve"> were</w:t>
      </w:r>
      <w:r w:rsidR="002F2FB3" w:rsidRPr="008D67DE">
        <w:rPr>
          <w:rFonts w:ascii="Arial" w:hAnsi="Arial" w:cs="Arial"/>
          <w:sz w:val="24"/>
          <w:szCs w:val="22"/>
        </w:rPr>
        <w:t xml:space="preserve"> </w:t>
      </w:r>
      <w:r w:rsidR="00F83B5B">
        <w:rPr>
          <w:rFonts w:ascii="Arial" w:hAnsi="Arial" w:cs="Arial"/>
          <w:sz w:val="24"/>
          <w:szCs w:val="22"/>
        </w:rPr>
        <w:t>delivered</w:t>
      </w:r>
      <w:r w:rsidR="002F2FB3" w:rsidRPr="008D67DE">
        <w:rPr>
          <w:rFonts w:ascii="Arial" w:hAnsi="Arial" w:cs="Arial"/>
          <w:sz w:val="24"/>
          <w:szCs w:val="22"/>
        </w:rPr>
        <w:t xml:space="preserve"> by my partner</w:t>
      </w:r>
      <w:r w:rsidR="00024067" w:rsidRPr="008D67DE">
        <w:rPr>
          <w:rFonts w:ascii="Arial" w:hAnsi="Arial" w:cs="Arial"/>
          <w:sz w:val="24"/>
          <w:szCs w:val="22"/>
        </w:rPr>
        <w:t xml:space="preserve"> within a reception class in</w:t>
      </w:r>
      <w:r w:rsidR="00D074FF" w:rsidRPr="008D67DE">
        <w:rPr>
          <w:rFonts w:ascii="Arial" w:hAnsi="Arial" w:cs="Arial"/>
          <w:sz w:val="24"/>
          <w:szCs w:val="22"/>
        </w:rPr>
        <w:t xml:space="preserve"> </w:t>
      </w:r>
      <w:r w:rsidR="005362BC" w:rsidRPr="008D67DE">
        <w:rPr>
          <w:rFonts w:ascii="Arial" w:hAnsi="Arial" w:cs="Arial"/>
          <w:sz w:val="24"/>
          <w:szCs w:val="22"/>
        </w:rPr>
        <w:t>‘school B’</w:t>
      </w:r>
      <w:r w:rsidR="009A429F" w:rsidRPr="008D67DE">
        <w:rPr>
          <w:rFonts w:ascii="Arial" w:hAnsi="Arial" w:cs="Arial"/>
          <w:sz w:val="24"/>
          <w:szCs w:val="22"/>
        </w:rPr>
        <w:t xml:space="preserve"> (my partners school)</w:t>
      </w:r>
      <w:r w:rsidR="00D632A6" w:rsidRPr="008D67DE">
        <w:rPr>
          <w:rFonts w:ascii="Arial" w:hAnsi="Arial" w:cs="Arial"/>
          <w:sz w:val="24"/>
          <w:szCs w:val="22"/>
        </w:rPr>
        <w:t>.</w:t>
      </w:r>
      <w:r w:rsidR="002E7E99" w:rsidRPr="008D67DE">
        <w:rPr>
          <w:rFonts w:ascii="Arial" w:hAnsi="Arial" w:cs="Arial"/>
          <w:sz w:val="24"/>
          <w:szCs w:val="22"/>
        </w:rPr>
        <w:t xml:space="preserve"> A focus group of </w:t>
      </w:r>
      <w:r w:rsidR="00F44B61" w:rsidRPr="008D67DE">
        <w:rPr>
          <w:rFonts w:ascii="Arial" w:hAnsi="Arial" w:cs="Arial"/>
          <w:sz w:val="24"/>
          <w:szCs w:val="22"/>
        </w:rPr>
        <w:t>6 took part in the</w:t>
      </w:r>
      <w:r w:rsidR="008E0DF4" w:rsidRPr="008D67DE">
        <w:rPr>
          <w:rFonts w:ascii="Arial" w:hAnsi="Arial" w:cs="Arial"/>
          <w:sz w:val="24"/>
          <w:szCs w:val="22"/>
        </w:rPr>
        <w:t xml:space="preserve"> shared reading task</w:t>
      </w:r>
      <w:r w:rsidR="00F44B61" w:rsidRPr="008D67DE">
        <w:rPr>
          <w:rFonts w:ascii="Arial" w:hAnsi="Arial" w:cs="Arial"/>
          <w:sz w:val="24"/>
          <w:szCs w:val="22"/>
        </w:rPr>
        <w:t xml:space="preserve">, 3 of which were the </w:t>
      </w:r>
      <w:r w:rsidR="003945E9" w:rsidRPr="008D67DE">
        <w:rPr>
          <w:rFonts w:ascii="Arial" w:hAnsi="Arial" w:cs="Arial"/>
          <w:sz w:val="24"/>
          <w:szCs w:val="22"/>
        </w:rPr>
        <w:t>preselected sample for the study.</w:t>
      </w:r>
      <w:r w:rsidR="00FB1D86" w:rsidRPr="008D67DE">
        <w:rPr>
          <w:rFonts w:ascii="Arial" w:hAnsi="Arial" w:cs="Arial"/>
          <w:sz w:val="24"/>
          <w:szCs w:val="22"/>
        </w:rPr>
        <w:t xml:space="preserve"> </w:t>
      </w:r>
      <w:r w:rsidR="00530FA0" w:rsidRPr="008D67DE">
        <w:rPr>
          <w:rFonts w:ascii="Arial" w:hAnsi="Arial" w:cs="Arial"/>
          <w:sz w:val="24"/>
          <w:szCs w:val="22"/>
        </w:rPr>
        <w:t>The three were selected to give a fair representation</w:t>
      </w:r>
      <w:r w:rsidR="006C6829" w:rsidRPr="008D67DE">
        <w:rPr>
          <w:rFonts w:ascii="Arial" w:hAnsi="Arial" w:cs="Arial"/>
          <w:sz w:val="24"/>
          <w:szCs w:val="22"/>
        </w:rPr>
        <w:t xml:space="preserve"> of the class</w:t>
      </w:r>
      <w:r w:rsidR="00072EDC">
        <w:rPr>
          <w:rFonts w:ascii="Arial" w:hAnsi="Arial" w:cs="Arial"/>
          <w:sz w:val="24"/>
          <w:szCs w:val="22"/>
        </w:rPr>
        <w:t xml:space="preserve"> to allow the data to be generalised across the class as </w:t>
      </w:r>
      <w:r w:rsidR="008E39FC">
        <w:rPr>
          <w:rFonts w:ascii="Arial" w:hAnsi="Arial" w:cs="Arial"/>
          <w:sz w:val="24"/>
          <w:szCs w:val="22"/>
        </w:rPr>
        <w:t>accurately</w:t>
      </w:r>
      <w:r w:rsidR="00072EDC">
        <w:rPr>
          <w:rFonts w:ascii="Arial" w:hAnsi="Arial" w:cs="Arial"/>
          <w:sz w:val="24"/>
          <w:szCs w:val="22"/>
        </w:rPr>
        <w:t xml:space="preserve"> as possible.</w:t>
      </w:r>
      <w:r w:rsidR="003B50BB">
        <w:rPr>
          <w:rFonts w:ascii="Arial" w:hAnsi="Arial" w:cs="Arial"/>
          <w:sz w:val="24"/>
          <w:szCs w:val="22"/>
        </w:rPr>
        <w:t xml:space="preserve"> This sample consisted of </w:t>
      </w:r>
      <w:r w:rsidR="003B50BB" w:rsidRPr="00E925EE">
        <w:rPr>
          <w:rFonts w:ascii="Arial" w:hAnsi="Arial" w:cs="Arial"/>
          <w:sz w:val="24"/>
        </w:rPr>
        <w:t xml:space="preserve">1 male (pupil X - </w:t>
      </w:r>
      <w:proofErr w:type="spellStart"/>
      <w:r w:rsidR="003B50BB" w:rsidRPr="000010A9">
        <w:rPr>
          <w:rFonts w:ascii="Arial" w:hAnsi="Arial" w:cs="Arial"/>
          <w:sz w:val="24"/>
          <w:highlight w:val="yellow"/>
        </w:rPr>
        <w:t>Leighland</w:t>
      </w:r>
      <w:proofErr w:type="spellEnd"/>
      <w:r w:rsidR="003B50BB" w:rsidRPr="00E925EE">
        <w:rPr>
          <w:rFonts w:ascii="Arial" w:hAnsi="Arial" w:cs="Arial"/>
          <w:sz w:val="24"/>
        </w:rPr>
        <w:t xml:space="preserve">) who was a </w:t>
      </w:r>
      <w:r w:rsidR="002D2FB7">
        <w:rPr>
          <w:rFonts w:ascii="Arial" w:hAnsi="Arial" w:cs="Arial"/>
          <w:sz w:val="24"/>
        </w:rPr>
        <w:t>low to middle</w:t>
      </w:r>
      <w:r w:rsidR="003B50BB" w:rsidRPr="00E925EE">
        <w:rPr>
          <w:rFonts w:ascii="Arial" w:hAnsi="Arial" w:cs="Arial"/>
          <w:sz w:val="24"/>
        </w:rPr>
        <w:t xml:space="preserve">-attainer, 1 male (pupil Y - </w:t>
      </w:r>
      <w:r w:rsidR="003B50BB" w:rsidRPr="000010A9">
        <w:rPr>
          <w:rFonts w:ascii="Arial" w:hAnsi="Arial" w:cs="Arial"/>
          <w:sz w:val="24"/>
          <w:highlight w:val="yellow"/>
        </w:rPr>
        <w:t>Cody</w:t>
      </w:r>
      <w:r w:rsidR="003B50BB" w:rsidRPr="00E925EE">
        <w:rPr>
          <w:rFonts w:ascii="Arial" w:hAnsi="Arial" w:cs="Arial"/>
          <w:sz w:val="24"/>
        </w:rPr>
        <w:t xml:space="preserve">) who was a middle-attainer and 1 female (pupil Z - </w:t>
      </w:r>
      <w:r w:rsidR="003B50BB" w:rsidRPr="000010A9">
        <w:rPr>
          <w:rFonts w:ascii="Arial" w:hAnsi="Arial" w:cs="Arial"/>
          <w:sz w:val="24"/>
          <w:highlight w:val="yellow"/>
        </w:rPr>
        <w:t>Lilly</w:t>
      </w:r>
      <w:r w:rsidR="003B50BB" w:rsidRPr="00E925EE">
        <w:rPr>
          <w:rFonts w:ascii="Arial" w:hAnsi="Arial" w:cs="Arial"/>
          <w:sz w:val="24"/>
        </w:rPr>
        <w:t>) who was a middle to high-attainer</w:t>
      </w:r>
      <w:r w:rsidR="003B50BB">
        <w:rPr>
          <w:rFonts w:ascii="Arial" w:hAnsi="Arial" w:cs="Arial"/>
          <w:sz w:val="24"/>
        </w:rPr>
        <w:t>.</w:t>
      </w:r>
    </w:p>
    <w:p w14:paraId="7064626A" w14:textId="56205F30" w:rsidR="008E39FC" w:rsidRDefault="008E39FC" w:rsidP="00910E89">
      <w:pPr>
        <w:rPr>
          <w:rFonts w:ascii="Arial" w:hAnsi="Arial" w:cs="Arial"/>
          <w:sz w:val="24"/>
        </w:rPr>
      </w:pPr>
    </w:p>
    <w:p w14:paraId="3A8E124A" w14:textId="32AA1BF4" w:rsidR="00C07611" w:rsidRDefault="008E39FC" w:rsidP="00327286">
      <w:pPr>
        <w:rPr>
          <w:rFonts w:ascii="Arial" w:hAnsi="Arial" w:cs="Arial"/>
          <w:sz w:val="24"/>
          <w:szCs w:val="24"/>
        </w:rPr>
      </w:pPr>
      <w:r>
        <w:rPr>
          <w:rFonts w:ascii="Arial" w:hAnsi="Arial" w:cs="Arial"/>
          <w:sz w:val="24"/>
        </w:rPr>
        <w:t xml:space="preserve">As outlined in the </w:t>
      </w:r>
      <w:r w:rsidR="00526A0A">
        <w:rPr>
          <w:rFonts w:ascii="Arial" w:hAnsi="Arial" w:cs="Arial"/>
          <w:sz w:val="24"/>
        </w:rPr>
        <w:t>aims of this study</w:t>
      </w:r>
      <w:r w:rsidR="00EB4FC9">
        <w:rPr>
          <w:rFonts w:ascii="Arial" w:hAnsi="Arial" w:cs="Arial"/>
          <w:sz w:val="24"/>
        </w:rPr>
        <w:t>,</w:t>
      </w:r>
      <w:r w:rsidR="00526A0A">
        <w:rPr>
          <w:rFonts w:ascii="Arial" w:hAnsi="Arial" w:cs="Arial"/>
          <w:sz w:val="24"/>
        </w:rPr>
        <w:t xml:space="preserve"> we were looking closely at </w:t>
      </w:r>
      <w:r w:rsidR="00526A0A" w:rsidRPr="00E96D12">
        <w:rPr>
          <w:rFonts w:ascii="Arial" w:hAnsi="Arial" w:cs="Arial"/>
          <w:sz w:val="24"/>
          <w:szCs w:val="24"/>
        </w:rPr>
        <w:t>investigating the relationship between the use of higher-order questions and pupils’ engagement levels.</w:t>
      </w:r>
      <w:r w:rsidR="002632C1">
        <w:rPr>
          <w:rFonts w:ascii="Arial" w:hAnsi="Arial" w:cs="Arial"/>
          <w:sz w:val="24"/>
          <w:szCs w:val="24"/>
        </w:rPr>
        <w:t xml:space="preserve"> </w:t>
      </w:r>
      <w:r w:rsidR="00714F7B">
        <w:rPr>
          <w:rFonts w:ascii="Arial" w:hAnsi="Arial" w:cs="Arial"/>
          <w:sz w:val="24"/>
          <w:szCs w:val="24"/>
        </w:rPr>
        <w:t>Considering</w:t>
      </w:r>
      <w:r w:rsidR="00A62143">
        <w:rPr>
          <w:rFonts w:ascii="Arial" w:hAnsi="Arial" w:cs="Arial"/>
          <w:sz w:val="24"/>
          <w:szCs w:val="24"/>
        </w:rPr>
        <w:t xml:space="preserve"> the</w:t>
      </w:r>
      <w:r w:rsidR="00714F7B">
        <w:rPr>
          <w:rFonts w:ascii="Arial" w:hAnsi="Arial" w:cs="Arial"/>
          <w:sz w:val="24"/>
          <w:szCs w:val="24"/>
        </w:rPr>
        <w:t xml:space="preserve"> gaps in the literature that have been </w:t>
      </w:r>
      <w:r w:rsidR="00C6709D">
        <w:rPr>
          <w:rFonts w:ascii="Arial" w:hAnsi="Arial" w:cs="Arial"/>
          <w:sz w:val="24"/>
          <w:szCs w:val="24"/>
        </w:rPr>
        <w:t>discussed,</w:t>
      </w:r>
      <w:r w:rsidR="00714F7B">
        <w:rPr>
          <w:rFonts w:ascii="Arial" w:hAnsi="Arial" w:cs="Arial"/>
          <w:sz w:val="24"/>
          <w:szCs w:val="24"/>
        </w:rPr>
        <w:t xml:space="preserve"> we </w:t>
      </w:r>
      <w:r w:rsidR="001A39AC">
        <w:rPr>
          <w:rFonts w:ascii="Arial" w:hAnsi="Arial" w:cs="Arial"/>
          <w:sz w:val="24"/>
          <w:szCs w:val="24"/>
        </w:rPr>
        <w:t xml:space="preserve">based the lesson on a group reading </w:t>
      </w:r>
      <w:r w:rsidR="00A62143">
        <w:rPr>
          <w:rFonts w:ascii="Arial" w:hAnsi="Arial" w:cs="Arial"/>
          <w:sz w:val="24"/>
          <w:szCs w:val="24"/>
        </w:rPr>
        <w:t>task</w:t>
      </w:r>
      <w:r w:rsidR="001A39AC">
        <w:rPr>
          <w:rFonts w:ascii="Arial" w:hAnsi="Arial" w:cs="Arial"/>
          <w:sz w:val="24"/>
          <w:szCs w:val="24"/>
        </w:rPr>
        <w:t xml:space="preserve"> using the book ‘The three little pigs and the big bad wolf’</w:t>
      </w:r>
      <w:r w:rsidR="00C81DB9">
        <w:rPr>
          <w:rFonts w:ascii="Arial" w:hAnsi="Arial" w:cs="Arial"/>
          <w:sz w:val="24"/>
          <w:szCs w:val="24"/>
        </w:rPr>
        <w:t xml:space="preserve"> </w:t>
      </w:r>
      <w:r w:rsidR="00193450">
        <w:rPr>
          <w:rFonts w:ascii="Arial" w:hAnsi="Arial" w:cs="Arial"/>
          <w:sz w:val="24"/>
          <w:szCs w:val="24"/>
        </w:rPr>
        <w:t>which</w:t>
      </w:r>
      <w:r w:rsidR="00C81DB9">
        <w:rPr>
          <w:rFonts w:ascii="Arial" w:hAnsi="Arial" w:cs="Arial"/>
          <w:sz w:val="24"/>
          <w:szCs w:val="24"/>
        </w:rPr>
        <w:t xml:space="preserve"> was</w:t>
      </w:r>
      <w:r w:rsidR="008465B4">
        <w:rPr>
          <w:rFonts w:ascii="Arial" w:hAnsi="Arial" w:cs="Arial"/>
          <w:sz w:val="24"/>
          <w:szCs w:val="24"/>
        </w:rPr>
        <w:t xml:space="preserve"> deemed</w:t>
      </w:r>
      <w:r w:rsidR="00C81DB9">
        <w:rPr>
          <w:rFonts w:ascii="Arial" w:hAnsi="Arial" w:cs="Arial"/>
          <w:sz w:val="24"/>
          <w:szCs w:val="24"/>
        </w:rPr>
        <w:t xml:space="preserve"> suitable</w:t>
      </w:r>
      <w:r w:rsidR="00193450">
        <w:rPr>
          <w:rFonts w:ascii="Arial" w:hAnsi="Arial" w:cs="Arial"/>
          <w:sz w:val="24"/>
          <w:szCs w:val="24"/>
        </w:rPr>
        <w:t xml:space="preserve"> for the</w:t>
      </w:r>
      <w:r w:rsidR="00C81DB9">
        <w:rPr>
          <w:rFonts w:ascii="Arial" w:hAnsi="Arial" w:cs="Arial"/>
          <w:sz w:val="24"/>
          <w:szCs w:val="24"/>
        </w:rPr>
        <w:t xml:space="preserve"> </w:t>
      </w:r>
      <w:r w:rsidR="00193450">
        <w:rPr>
          <w:rFonts w:ascii="Arial" w:hAnsi="Arial" w:cs="Arial"/>
          <w:sz w:val="24"/>
          <w:szCs w:val="24"/>
        </w:rPr>
        <w:t>participants</w:t>
      </w:r>
      <w:r w:rsidR="00BA1122">
        <w:rPr>
          <w:rFonts w:ascii="Arial" w:hAnsi="Arial" w:cs="Arial"/>
          <w:sz w:val="24"/>
          <w:szCs w:val="24"/>
        </w:rPr>
        <w:t>.</w:t>
      </w:r>
      <w:r w:rsidR="00066A10">
        <w:rPr>
          <w:rFonts w:ascii="Arial" w:hAnsi="Arial" w:cs="Arial"/>
          <w:sz w:val="24"/>
          <w:szCs w:val="24"/>
        </w:rPr>
        <w:t xml:space="preserve"> </w:t>
      </w:r>
      <w:r w:rsidR="00BA1122">
        <w:rPr>
          <w:rFonts w:ascii="Arial" w:hAnsi="Arial" w:cs="Arial"/>
          <w:sz w:val="24"/>
          <w:szCs w:val="24"/>
        </w:rPr>
        <w:t>N</w:t>
      </w:r>
      <w:r w:rsidR="00066A10">
        <w:rPr>
          <w:rFonts w:ascii="Arial" w:hAnsi="Arial" w:cs="Arial"/>
          <w:sz w:val="24"/>
          <w:szCs w:val="24"/>
        </w:rPr>
        <w:t xml:space="preserve">one had previous experience with the </w:t>
      </w:r>
      <w:r w:rsidR="00350C76">
        <w:rPr>
          <w:rFonts w:ascii="Arial" w:hAnsi="Arial" w:cs="Arial"/>
          <w:sz w:val="24"/>
          <w:szCs w:val="24"/>
        </w:rPr>
        <w:t>book,</w:t>
      </w:r>
      <w:r w:rsidR="00FC7B6F">
        <w:rPr>
          <w:rFonts w:ascii="Arial" w:hAnsi="Arial" w:cs="Arial"/>
          <w:sz w:val="24"/>
          <w:szCs w:val="24"/>
        </w:rPr>
        <w:t xml:space="preserve"> but </w:t>
      </w:r>
      <w:r w:rsidR="004C6E0E">
        <w:rPr>
          <w:rFonts w:ascii="Arial" w:hAnsi="Arial" w:cs="Arial"/>
          <w:sz w:val="24"/>
          <w:szCs w:val="24"/>
        </w:rPr>
        <w:t>it was</w:t>
      </w:r>
      <w:r w:rsidR="00FC7B6F">
        <w:rPr>
          <w:rFonts w:ascii="Arial" w:hAnsi="Arial" w:cs="Arial"/>
          <w:sz w:val="24"/>
          <w:szCs w:val="24"/>
        </w:rPr>
        <w:t xml:space="preserve"> relatable in most cases to previous literature they had been exposed too.</w:t>
      </w:r>
      <w:r w:rsidR="00350C76">
        <w:rPr>
          <w:rFonts w:ascii="Arial" w:hAnsi="Arial" w:cs="Arial"/>
          <w:sz w:val="24"/>
          <w:szCs w:val="24"/>
        </w:rPr>
        <w:t xml:space="preserve"> This ensured that </w:t>
      </w:r>
      <w:r w:rsidR="005F73C5">
        <w:rPr>
          <w:rFonts w:ascii="Arial" w:hAnsi="Arial" w:cs="Arial"/>
          <w:sz w:val="24"/>
          <w:szCs w:val="24"/>
        </w:rPr>
        <w:t>it was a new experience for them which would help with</w:t>
      </w:r>
      <w:r w:rsidR="004616A0">
        <w:rPr>
          <w:rFonts w:ascii="Arial" w:hAnsi="Arial" w:cs="Arial"/>
          <w:sz w:val="24"/>
          <w:szCs w:val="24"/>
        </w:rPr>
        <w:t xml:space="preserve"> measuring</w:t>
      </w:r>
      <w:r w:rsidR="005F73C5">
        <w:rPr>
          <w:rFonts w:ascii="Arial" w:hAnsi="Arial" w:cs="Arial"/>
          <w:sz w:val="24"/>
          <w:szCs w:val="24"/>
        </w:rPr>
        <w:t xml:space="preserve"> engagement</w:t>
      </w:r>
      <w:r w:rsidR="004616A0">
        <w:rPr>
          <w:rFonts w:ascii="Arial" w:hAnsi="Arial" w:cs="Arial"/>
          <w:sz w:val="24"/>
          <w:szCs w:val="24"/>
        </w:rPr>
        <w:t xml:space="preserve"> with the task</w:t>
      </w:r>
      <w:r w:rsidR="005F73C5">
        <w:rPr>
          <w:rFonts w:ascii="Arial" w:hAnsi="Arial" w:cs="Arial"/>
          <w:sz w:val="24"/>
          <w:szCs w:val="24"/>
        </w:rPr>
        <w:t xml:space="preserve"> and that it was within their</w:t>
      </w:r>
      <w:r w:rsidR="004616A0">
        <w:rPr>
          <w:rFonts w:ascii="Arial" w:hAnsi="Arial" w:cs="Arial"/>
          <w:sz w:val="24"/>
          <w:szCs w:val="24"/>
        </w:rPr>
        <w:t xml:space="preserve"> </w:t>
      </w:r>
      <w:r w:rsidR="00C07611">
        <w:rPr>
          <w:rFonts w:ascii="Arial" w:hAnsi="Arial" w:cs="Arial"/>
          <w:sz w:val="24"/>
          <w:szCs w:val="24"/>
        </w:rPr>
        <w:t>capabilities.</w:t>
      </w:r>
    </w:p>
    <w:p w14:paraId="4917E8EC" w14:textId="354F754F" w:rsidR="00E177E8" w:rsidRDefault="00E177E8" w:rsidP="00327286">
      <w:pPr>
        <w:rPr>
          <w:rFonts w:ascii="Arial" w:hAnsi="Arial" w:cs="Arial"/>
          <w:sz w:val="24"/>
          <w:szCs w:val="24"/>
        </w:rPr>
      </w:pPr>
    </w:p>
    <w:p w14:paraId="0ED46F0D" w14:textId="4FD60354" w:rsidR="00C80885" w:rsidRDefault="006138C8" w:rsidP="00327286">
      <w:pPr>
        <w:rPr>
          <w:rFonts w:ascii="Arial" w:hAnsi="Arial" w:cs="Arial"/>
          <w:sz w:val="24"/>
          <w:szCs w:val="24"/>
        </w:rPr>
      </w:pPr>
      <w:r>
        <w:rPr>
          <w:rFonts w:ascii="Arial" w:hAnsi="Arial" w:cs="Arial"/>
          <w:sz w:val="24"/>
          <w:szCs w:val="24"/>
        </w:rPr>
        <w:t>Once assent was g</w:t>
      </w:r>
      <w:r w:rsidR="007565F6">
        <w:rPr>
          <w:rFonts w:ascii="Arial" w:hAnsi="Arial" w:cs="Arial"/>
          <w:sz w:val="24"/>
          <w:szCs w:val="24"/>
        </w:rPr>
        <w:t>ranted</w:t>
      </w:r>
      <w:r>
        <w:rPr>
          <w:rFonts w:ascii="Arial" w:hAnsi="Arial" w:cs="Arial"/>
          <w:sz w:val="24"/>
          <w:szCs w:val="24"/>
        </w:rPr>
        <w:t xml:space="preserve"> my research partner read the story to </w:t>
      </w:r>
      <w:r w:rsidR="00E966D0">
        <w:rPr>
          <w:rFonts w:ascii="Arial" w:hAnsi="Arial" w:cs="Arial"/>
          <w:sz w:val="24"/>
          <w:szCs w:val="24"/>
        </w:rPr>
        <w:t>the</w:t>
      </w:r>
      <w:r w:rsidR="007565F6">
        <w:rPr>
          <w:rFonts w:ascii="Arial" w:hAnsi="Arial" w:cs="Arial"/>
          <w:sz w:val="24"/>
          <w:szCs w:val="24"/>
        </w:rPr>
        <w:t xml:space="preserve"> whole </w:t>
      </w:r>
      <w:r w:rsidR="004A5467">
        <w:rPr>
          <w:rFonts w:ascii="Arial" w:hAnsi="Arial" w:cs="Arial"/>
          <w:sz w:val="24"/>
          <w:szCs w:val="24"/>
        </w:rPr>
        <w:t>group and</w:t>
      </w:r>
      <w:r w:rsidR="00E966D0">
        <w:rPr>
          <w:rFonts w:ascii="Arial" w:hAnsi="Arial" w:cs="Arial"/>
          <w:sz w:val="24"/>
          <w:szCs w:val="24"/>
        </w:rPr>
        <w:t xml:space="preserve"> </w:t>
      </w:r>
      <w:r w:rsidR="004A5467">
        <w:rPr>
          <w:rFonts w:ascii="Arial" w:hAnsi="Arial" w:cs="Arial"/>
          <w:sz w:val="24"/>
          <w:szCs w:val="24"/>
        </w:rPr>
        <w:t>pausing at set-times</w:t>
      </w:r>
      <w:r w:rsidR="00C333F1">
        <w:rPr>
          <w:rFonts w:ascii="Arial" w:hAnsi="Arial" w:cs="Arial"/>
          <w:sz w:val="24"/>
          <w:szCs w:val="24"/>
        </w:rPr>
        <w:t>,</w:t>
      </w:r>
      <w:r w:rsidR="004A5467">
        <w:rPr>
          <w:rFonts w:ascii="Arial" w:hAnsi="Arial" w:cs="Arial"/>
          <w:sz w:val="24"/>
          <w:szCs w:val="24"/>
        </w:rPr>
        <w:t xml:space="preserve"> </w:t>
      </w:r>
      <w:r w:rsidR="00C333F1">
        <w:rPr>
          <w:rFonts w:ascii="Arial" w:hAnsi="Arial" w:cs="Arial"/>
          <w:sz w:val="24"/>
          <w:szCs w:val="24"/>
        </w:rPr>
        <w:t>posed</w:t>
      </w:r>
      <w:r w:rsidR="00E966D0">
        <w:rPr>
          <w:rFonts w:ascii="Arial" w:hAnsi="Arial" w:cs="Arial"/>
          <w:sz w:val="24"/>
          <w:szCs w:val="24"/>
        </w:rPr>
        <w:t xml:space="preserve"> </w:t>
      </w:r>
      <w:r w:rsidR="004A5467">
        <w:rPr>
          <w:rFonts w:ascii="Arial" w:hAnsi="Arial" w:cs="Arial"/>
          <w:sz w:val="24"/>
          <w:szCs w:val="24"/>
        </w:rPr>
        <w:t>questions</w:t>
      </w:r>
      <w:r w:rsidR="00C333F1">
        <w:rPr>
          <w:rFonts w:ascii="Arial" w:hAnsi="Arial" w:cs="Arial"/>
          <w:sz w:val="24"/>
          <w:szCs w:val="24"/>
        </w:rPr>
        <w:t xml:space="preserve"> to the group</w:t>
      </w:r>
      <w:r w:rsidR="00663CDC">
        <w:rPr>
          <w:rFonts w:ascii="Arial" w:hAnsi="Arial" w:cs="Arial"/>
          <w:sz w:val="24"/>
          <w:szCs w:val="24"/>
        </w:rPr>
        <w:t>, focussing on the sample participants first but allowing all to take part</w:t>
      </w:r>
      <w:r w:rsidR="00FD51FD">
        <w:rPr>
          <w:rFonts w:ascii="Arial" w:hAnsi="Arial" w:cs="Arial"/>
          <w:sz w:val="24"/>
          <w:szCs w:val="24"/>
        </w:rPr>
        <w:t xml:space="preserve"> as discussed in the ethics section</w:t>
      </w:r>
      <w:r w:rsidR="00663CDC">
        <w:rPr>
          <w:rFonts w:ascii="Arial" w:hAnsi="Arial" w:cs="Arial"/>
          <w:sz w:val="24"/>
          <w:szCs w:val="24"/>
        </w:rPr>
        <w:t>. These questions</w:t>
      </w:r>
      <w:r w:rsidR="00562DA5">
        <w:rPr>
          <w:rFonts w:ascii="Arial" w:hAnsi="Arial" w:cs="Arial"/>
          <w:sz w:val="24"/>
          <w:szCs w:val="24"/>
        </w:rPr>
        <w:t xml:space="preserve"> (see Appendix C)</w:t>
      </w:r>
      <w:r w:rsidR="00E966D0">
        <w:rPr>
          <w:rFonts w:ascii="Arial" w:hAnsi="Arial" w:cs="Arial"/>
          <w:sz w:val="24"/>
          <w:szCs w:val="24"/>
        </w:rPr>
        <w:t xml:space="preserve"> </w:t>
      </w:r>
      <w:r w:rsidR="001834A1">
        <w:rPr>
          <w:rFonts w:ascii="Arial" w:hAnsi="Arial" w:cs="Arial"/>
          <w:sz w:val="24"/>
          <w:szCs w:val="24"/>
        </w:rPr>
        <w:t>consisted of</w:t>
      </w:r>
      <w:r w:rsidR="004A5467">
        <w:rPr>
          <w:rFonts w:ascii="Arial" w:hAnsi="Arial" w:cs="Arial"/>
          <w:sz w:val="24"/>
          <w:szCs w:val="24"/>
        </w:rPr>
        <w:t xml:space="preserve"> </w:t>
      </w:r>
      <w:r w:rsidR="00E966D0">
        <w:rPr>
          <w:rFonts w:ascii="Arial" w:hAnsi="Arial" w:cs="Arial"/>
          <w:sz w:val="24"/>
          <w:szCs w:val="24"/>
        </w:rPr>
        <w:t>lower and higher-order questions</w:t>
      </w:r>
      <w:r w:rsidR="001834A1">
        <w:rPr>
          <w:rFonts w:ascii="Arial" w:hAnsi="Arial" w:cs="Arial"/>
          <w:sz w:val="24"/>
          <w:szCs w:val="24"/>
        </w:rPr>
        <w:t xml:space="preserve"> that were based on</w:t>
      </w:r>
      <w:r w:rsidR="0075422A">
        <w:rPr>
          <w:rFonts w:ascii="Arial" w:hAnsi="Arial" w:cs="Arial"/>
          <w:sz w:val="24"/>
          <w:szCs w:val="24"/>
        </w:rPr>
        <w:t xml:space="preserve"> the</w:t>
      </w:r>
      <w:r w:rsidR="0075422A" w:rsidRPr="008B43AB">
        <w:rPr>
          <w:rFonts w:ascii="Arial" w:hAnsi="Arial" w:cs="Arial"/>
          <w:sz w:val="24"/>
          <w:szCs w:val="24"/>
        </w:rPr>
        <w:t xml:space="preserve"> revised version of Bloom’s (1956) Taxonomy </w:t>
      </w:r>
      <w:r w:rsidR="0075422A" w:rsidRPr="00C52DE0">
        <w:rPr>
          <w:rFonts w:ascii="Arial" w:hAnsi="Arial" w:cs="Arial"/>
          <w:sz w:val="24"/>
          <w:szCs w:val="24"/>
        </w:rPr>
        <w:t>by Krathwohl</w:t>
      </w:r>
      <w:r w:rsidR="0075422A" w:rsidRPr="008B43AB">
        <w:rPr>
          <w:rFonts w:ascii="Arial" w:hAnsi="Arial" w:cs="Arial"/>
          <w:sz w:val="24"/>
          <w:szCs w:val="24"/>
        </w:rPr>
        <w:t xml:space="preserve"> (2002)</w:t>
      </w:r>
      <w:r w:rsidR="001B25F8">
        <w:rPr>
          <w:rFonts w:ascii="Arial" w:hAnsi="Arial" w:cs="Arial"/>
          <w:sz w:val="24"/>
          <w:szCs w:val="24"/>
        </w:rPr>
        <w:t>.</w:t>
      </w:r>
      <w:r w:rsidR="005C1522">
        <w:rPr>
          <w:rFonts w:ascii="Arial" w:hAnsi="Arial" w:cs="Arial"/>
          <w:sz w:val="24"/>
          <w:szCs w:val="24"/>
        </w:rPr>
        <w:t xml:space="preserve"> I took the role of the observer and using the</w:t>
      </w:r>
      <w:r w:rsidR="00BA66D8">
        <w:rPr>
          <w:rFonts w:ascii="Arial" w:hAnsi="Arial" w:cs="Arial"/>
          <w:sz w:val="24"/>
          <w:szCs w:val="24"/>
        </w:rPr>
        <w:t xml:space="preserve"> observation schedule (See Appe</w:t>
      </w:r>
      <w:r w:rsidR="00562DA5">
        <w:rPr>
          <w:rFonts w:ascii="Arial" w:hAnsi="Arial" w:cs="Arial"/>
          <w:sz w:val="24"/>
          <w:szCs w:val="24"/>
        </w:rPr>
        <w:t>ndix C)</w:t>
      </w:r>
      <w:r w:rsidR="00C80885">
        <w:rPr>
          <w:rFonts w:ascii="Arial" w:hAnsi="Arial" w:cs="Arial"/>
          <w:sz w:val="24"/>
          <w:szCs w:val="24"/>
        </w:rPr>
        <w:t xml:space="preserve"> began to </w:t>
      </w:r>
      <w:r w:rsidR="002E5C80">
        <w:rPr>
          <w:rFonts w:ascii="Arial" w:hAnsi="Arial" w:cs="Arial"/>
          <w:sz w:val="24"/>
          <w:szCs w:val="24"/>
        </w:rPr>
        <w:t>take</w:t>
      </w:r>
      <w:r w:rsidR="00C80885">
        <w:rPr>
          <w:rFonts w:ascii="Arial" w:hAnsi="Arial" w:cs="Arial"/>
          <w:sz w:val="24"/>
          <w:szCs w:val="24"/>
        </w:rPr>
        <w:t xml:space="preserve"> observations of the 3 sample participants.</w:t>
      </w:r>
      <w:r w:rsidR="005C1522">
        <w:rPr>
          <w:rFonts w:ascii="Arial" w:hAnsi="Arial" w:cs="Arial"/>
          <w:sz w:val="24"/>
          <w:szCs w:val="24"/>
        </w:rPr>
        <w:t xml:space="preserve"> </w:t>
      </w:r>
    </w:p>
    <w:p w14:paraId="54490883" w14:textId="77777777" w:rsidR="009F76E4" w:rsidRDefault="009F76E4" w:rsidP="00327286">
      <w:pPr>
        <w:rPr>
          <w:rFonts w:ascii="Arial" w:hAnsi="Arial" w:cs="Arial"/>
          <w:sz w:val="24"/>
          <w:szCs w:val="24"/>
        </w:rPr>
      </w:pPr>
    </w:p>
    <w:p w14:paraId="0DDF1D8C" w14:textId="28D75318" w:rsidR="006F36EF" w:rsidRDefault="002866C3" w:rsidP="00327286">
      <w:pPr>
        <w:rPr>
          <w:rFonts w:ascii="Arial" w:hAnsi="Arial" w:cs="Arial"/>
          <w:sz w:val="24"/>
          <w:szCs w:val="24"/>
        </w:rPr>
      </w:pPr>
      <w:r>
        <w:rPr>
          <w:noProof/>
        </w:rPr>
        <w:lastRenderedPageBreak/>
        <w:drawing>
          <wp:inline distT="0" distB="0" distL="0" distR="0" wp14:anchorId="679B8DA4" wp14:editId="149F71DA">
            <wp:extent cx="5731510" cy="4969510"/>
            <wp:effectExtent l="0" t="0" r="2540" b="254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4969510"/>
                    </a:xfrm>
                    <a:prstGeom prst="rect">
                      <a:avLst/>
                    </a:prstGeom>
                  </pic:spPr>
                </pic:pic>
              </a:graphicData>
            </a:graphic>
          </wp:inline>
        </w:drawing>
      </w:r>
    </w:p>
    <w:p w14:paraId="4300228C" w14:textId="77777777" w:rsidR="006F36EF" w:rsidRDefault="006F36EF" w:rsidP="00327286">
      <w:pPr>
        <w:rPr>
          <w:rFonts w:ascii="Arial" w:hAnsi="Arial" w:cs="Arial"/>
          <w:sz w:val="24"/>
          <w:szCs w:val="24"/>
        </w:rPr>
      </w:pPr>
    </w:p>
    <w:p w14:paraId="60FA004A" w14:textId="4BD2F5D5" w:rsidR="005B0879" w:rsidRDefault="003A0171" w:rsidP="00327286">
      <w:pPr>
        <w:rPr>
          <w:rFonts w:ascii="Arial" w:hAnsi="Arial" w:cs="Arial"/>
          <w:sz w:val="24"/>
          <w:szCs w:val="24"/>
        </w:rPr>
      </w:pPr>
      <w:proofErr w:type="gramStart"/>
      <w:r>
        <w:rPr>
          <w:rFonts w:ascii="Arial" w:hAnsi="Arial" w:cs="Arial"/>
          <w:sz w:val="24"/>
          <w:szCs w:val="24"/>
        </w:rPr>
        <w:t>In regard to</w:t>
      </w:r>
      <w:proofErr w:type="gramEnd"/>
      <w:r w:rsidR="00352231">
        <w:rPr>
          <w:rFonts w:ascii="Arial" w:hAnsi="Arial" w:cs="Arial"/>
          <w:sz w:val="24"/>
          <w:szCs w:val="24"/>
        </w:rPr>
        <w:t xml:space="preserve"> the data gathered, </w:t>
      </w:r>
      <w:r w:rsidR="00316CC1">
        <w:rPr>
          <w:rFonts w:ascii="Arial" w:hAnsi="Arial" w:cs="Arial"/>
          <w:sz w:val="24"/>
          <w:szCs w:val="24"/>
        </w:rPr>
        <w:t>for the</w:t>
      </w:r>
      <w:r w:rsidR="00345210">
        <w:rPr>
          <w:rFonts w:ascii="Arial" w:hAnsi="Arial" w:cs="Arial"/>
          <w:sz w:val="24"/>
          <w:szCs w:val="24"/>
        </w:rPr>
        <w:t xml:space="preserve"> first question</w:t>
      </w:r>
      <w:r w:rsidR="00715C01">
        <w:rPr>
          <w:rFonts w:ascii="Arial" w:hAnsi="Arial" w:cs="Arial"/>
          <w:sz w:val="24"/>
          <w:szCs w:val="24"/>
        </w:rPr>
        <w:t>,</w:t>
      </w:r>
      <w:r w:rsidR="0045660C">
        <w:rPr>
          <w:rFonts w:ascii="Arial" w:hAnsi="Arial" w:cs="Arial"/>
          <w:sz w:val="24"/>
          <w:szCs w:val="24"/>
        </w:rPr>
        <w:t xml:space="preserve"> </w:t>
      </w:r>
      <w:r w:rsidR="000865E0">
        <w:rPr>
          <w:rFonts w:ascii="Arial" w:hAnsi="Arial" w:cs="Arial"/>
          <w:sz w:val="24"/>
          <w:szCs w:val="24"/>
        </w:rPr>
        <w:t xml:space="preserve">level 1 </w:t>
      </w:r>
      <w:r w:rsidR="003A70D1">
        <w:rPr>
          <w:rFonts w:ascii="Arial" w:hAnsi="Arial" w:cs="Arial"/>
          <w:sz w:val="24"/>
          <w:szCs w:val="24"/>
        </w:rPr>
        <w:t>using</w:t>
      </w:r>
      <w:r w:rsidR="000865E0" w:rsidRPr="000865E0">
        <w:rPr>
          <w:rFonts w:ascii="Arial" w:hAnsi="Arial" w:cs="Arial"/>
          <w:sz w:val="24"/>
          <w:szCs w:val="24"/>
        </w:rPr>
        <w:t xml:space="preserve"> Blooms Revised Taxonom</w:t>
      </w:r>
      <w:r w:rsidR="003A70D1">
        <w:rPr>
          <w:rFonts w:ascii="Arial" w:hAnsi="Arial" w:cs="Arial"/>
          <w:sz w:val="24"/>
          <w:szCs w:val="24"/>
        </w:rPr>
        <w:t xml:space="preserve">y </w:t>
      </w:r>
      <w:r w:rsidR="000865E0" w:rsidRPr="000865E0">
        <w:rPr>
          <w:rFonts w:ascii="Arial" w:hAnsi="Arial" w:cs="Arial"/>
          <w:sz w:val="24"/>
          <w:szCs w:val="24"/>
        </w:rPr>
        <w:t>(Krathwohl, 2002)</w:t>
      </w:r>
      <w:r w:rsidR="00715C01">
        <w:rPr>
          <w:rFonts w:ascii="Arial" w:hAnsi="Arial" w:cs="Arial"/>
          <w:sz w:val="24"/>
          <w:szCs w:val="24"/>
        </w:rPr>
        <w:t xml:space="preserve"> displayed </w:t>
      </w:r>
      <w:r w:rsidR="00725A66">
        <w:rPr>
          <w:rFonts w:ascii="Arial" w:hAnsi="Arial" w:cs="Arial"/>
          <w:sz w:val="24"/>
          <w:szCs w:val="24"/>
        </w:rPr>
        <w:t xml:space="preserve">extremely </w:t>
      </w:r>
      <w:r w:rsidR="00715C01">
        <w:rPr>
          <w:rFonts w:ascii="Arial" w:hAnsi="Arial" w:cs="Arial"/>
          <w:sz w:val="24"/>
          <w:szCs w:val="24"/>
        </w:rPr>
        <w:t xml:space="preserve">low to </w:t>
      </w:r>
      <w:r w:rsidR="0061424B">
        <w:rPr>
          <w:rFonts w:ascii="Arial" w:hAnsi="Arial" w:cs="Arial"/>
          <w:sz w:val="24"/>
          <w:szCs w:val="24"/>
        </w:rPr>
        <w:t>moderate</w:t>
      </w:r>
      <w:r w:rsidR="00715C01">
        <w:rPr>
          <w:rFonts w:ascii="Arial" w:hAnsi="Arial" w:cs="Arial"/>
          <w:sz w:val="24"/>
          <w:szCs w:val="24"/>
        </w:rPr>
        <w:t xml:space="preserve"> engagement</w:t>
      </w:r>
      <w:r w:rsidR="00713264">
        <w:rPr>
          <w:rFonts w:ascii="Arial" w:hAnsi="Arial" w:cs="Arial"/>
          <w:sz w:val="24"/>
          <w:szCs w:val="24"/>
        </w:rPr>
        <w:t xml:space="preserve"> </w:t>
      </w:r>
      <w:r w:rsidR="005C4070">
        <w:rPr>
          <w:rFonts w:ascii="Arial" w:hAnsi="Arial" w:cs="Arial"/>
          <w:sz w:val="24"/>
          <w:szCs w:val="24"/>
        </w:rPr>
        <w:t>for</w:t>
      </w:r>
      <w:r w:rsidR="00713264">
        <w:rPr>
          <w:rFonts w:ascii="Arial" w:hAnsi="Arial" w:cs="Arial"/>
          <w:sz w:val="24"/>
          <w:szCs w:val="24"/>
        </w:rPr>
        <w:t xml:space="preserve"> </w:t>
      </w:r>
      <w:r w:rsidR="00356857">
        <w:rPr>
          <w:rFonts w:ascii="Arial" w:hAnsi="Arial" w:cs="Arial"/>
          <w:sz w:val="24"/>
          <w:szCs w:val="24"/>
        </w:rPr>
        <w:t>each pupil</w:t>
      </w:r>
      <w:r w:rsidR="00854BBB">
        <w:rPr>
          <w:rFonts w:ascii="Arial" w:hAnsi="Arial" w:cs="Arial"/>
          <w:sz w:val="24"/>
          <w:szCs w:val="24"/>
        </w:rPr>
        <w:t xml:space="preserve"> </w:t>
      </w:r>
      <w:r w:rsidR="00045D31">
        <w:rPr>
          <w:rFonts w:ascii="Arial" w:hAnsi="Arial" w:cs="Arial"/>
          <w:sz w:val="24"/>
          <w:szCs w:val="24"/>
        </w:rPr>
        <w:t>based on</w:t>
      </w:r>
      <w:r w:rsidR="00854BBB">
        <w:rPr>
          <w:rFonts w:ascii="Arial" w:hAnsi="Arial" w:cs="Arial"/>
          <w:sz w:val="24"/>
          <w:szCs w:val="24"/>
        </w:rPr>
        <w:t xml:space="preserve"> </w:t>
      </w:r>
      <w:r w:rsidR="002942CC">
        <w:rPr>
          <w:rFonts w:ascii="Arial" w:hAnsi="Arial" w:cs="Arial"/>
          <w:sz w:val="24"/>
          <w:szCs w:val="24"/>
        </w:rPr>
        <w:t>the</w:t>
      </w:r>
      <w:r w:rsidR="00D6224B">
        <w:rPr>
          <w:rFonts w:ascii="Arial" w:hAnsi="Arial" w:cs="Arial"/>
          <w:sz w:val="24"/>
          <w:szCs w:val="24"/>
        </w:rPr>
        <w:t xml:space="preserve"> </w:t>
      </w:r>
      <w:r w:rsidR="00E12C46" w:rsidRPr="00E12C46">
        <w:rPr>
          <w:rFonts w:ascii="Arial" w:hAnsi="Arial" w:cs="Arial"/>
          <w:sz w:val="24"/>
          <w:szCs w:val="24"/>
        </w:rPr>
        <w:t>Leuven Involvement Scale (Laevers, 1994)</w:t>
      </w:r>
      <w:r w:rsidR="002942CC">
        <w:rPr>
          <w:rFonts w:ascii="Arial" w:hAnsi="Arial" w:cs="Arial"/>
          <w:sz w:val="24"/>
          <w:szCs w:val="24"/>
        </w:rPr>
        <w:t>.</w:t>
      </w:r>
      <w:r w:rsidR="006D4736">
        <w:rPr>
          <w:rFonts w:ascii="Arial" w:hAnsi="Arial" w:cs="Arial"/>
          <w:sz w:val="24"/>
          <w:szCs w:val="24"/>
        </w:rPr>
        <w:t xml:space="preserve"> </w:t>
      </w:r>
      <w:r w:rsidR="00F63AEB">
        <w:rPr>
          <w:rFonts w:ascii="Arial" w:hAnsi="Arial" w:cs="Arial"/>
          <w:sz w:val="24"/>
          <w:szCs w:val="24"/>
        </w:rPr>
        <w:t>This was also the case for</w:t>
      </w:r>
      <w:r w:rsidR="00DE4D56">
        <w:rPr>
          <w:rFonts w:ascii="Arial" w:hAnsi="Arial" w:cs="Arial"/>
          <w:sz w:val="24"/>
          <w:szCs w:val="24"/>
        </w:rPr>
        <w:t xml:space="preserve"> </w:t>
      </w:r>
      <w:r w:rsidR="00F546DB">
        <w:rPr>
          <w:rFonts w:ascii="Arial" w:hAnsi="Arial" w:cs="Arial"/>
          <w:sz w:val="24"/>
          <w:szCs w:val="24"/>
        </w:rPr>
        <w:t>the two</w:t>
      </w:r>
      <w:r w:rsidR="00727BCE">
        <w:rPr>
          <w:rFonts w:ascii="Arial" w:hAnsi="Arial" w:cs="Arial"/>
          <w:sz w:val="24"/>
          <w:szCs w:val="24"/>
        </w:rPr>
        <w:t xml:space="preserve"> other</w:t>
      </w:r>
      <w:r w:rsidR="00F546DB">
        <w:rPr>
          <w:rFonts w:ascii="Arial" w:hAnsi="Arial" w:cs="Arial"/>
          <w:sz w:val="24"/>
          <w:szCs w:val="24"/>
        </w:rPr>
        <w:t xml:space="preserve"> low-order questions</w:t>
      </w:r>
      <w:r w:rsidR="0069348F">
        <w:rPr>
          <w:rFonts w:ascii="Arial" w:hAnsi="Arial" w:cs="Arial"/>
          <w:sz w:val="24"/>
          <w:szCs w:val="24"/>
        </w:rPr>
        <w:t>,</w:t>
      </w:r>
      <w:r w:rsidR="00F546DB">
        <w:rPr>
          <w:rFonts w:ascii="Arial" w:hAnsi="Arial" w:cs="Arial"/>
          <w:sz w:val="24"/>
          <w:szCs w:val="24"/>
        </w:rPr>
        <w:t xml:space="preserve"> with the only exception </w:t>
      </w:r>
      <w:r w:rsidR="00370D1F">
        <w:rPr>
          <w:rFonts w:ascii="Arial" w:hAnsi="Arial" w:cs="Arial"/>
          <w:sz w:val="24"/>
          <w:szCs w:val="24"/>
        </w:rPr>
        <w:t>being</w:t>
      </w:r>
      <w:r w:rsidR="00F546DB">
        <w:rPr>
          <w:rFonts w:ascii="Arial" w:hAnsi="Arial" w:cs="Arial"/>
          <w:sz w:val="24"/>
          <w:szCs w:val="24"/>
        </w:rPr>
        <w:t xml:space="preserve"> </w:t>
      </w:r>
      <w:r w:rsidR="0012253D">
        <w:rPr>
          <w:rFonts w:ascii="Arial" w:hAnsi="Arial" w:cs="Arial"/>
          <w:sz w:val="24"/>
          <w:szCs w:val="24"/>
        </w:rPr>
        <w:t xml:space="preserve">Pupil X (low to middle-attainer) </w:t>
      </w:r>
      <w:r w:rsidR="00F50D1C">
        <w:rPr>
          <w:rFonts w:ascii="Arial" w:hAnsi="Arial" w:cs="Arial"/>
          <w:sz w:val="24"/>
          <w:szCs w:val="24"/>
        </w:rPr>
        <w:t xml:space="preserve">who </w:t>
      </w:r>
      <w:r w:rsidR="0012253D">
        <w:rPr>
          <w:rFonts w:ascii="Arial" w:hAnsi="Arial" w:cs="Arial"/>
          <w:sz w:val="24"/>
          <w:szCs w:val="24"/>
        </w:rPr>
        <w:t>display</w:t>
      </w:r>
      <w:r w:rsidR="00370D1F">
        <w:rPr>
          <w:rFonts w:ascii="Arial" w:hAnsi="Arial" w:cs="Arial"/>
          <w:sz w:val="24"/>
          <w:szCs w:val="24"/>
        </w:rPr>
        <w:t xml:space="preserve">ed </w:t>
      </w:r>
      <w:r w:rsidR="003F4393">
        <w:rPr>
          <w:rFonts w:ascii="Arial" w:hAnsi="Arial" w:cs="Arial"/>
          <w:sz w:val="24"/>
          <w:szCs w:val="24"/>
        </w:rPr>
        <w:t>high involvement with question 7</w:t>
      </w:r>
      <w:r w:rsidR="0012253D">
        <w:rPr>
          <w:rFonts w:ascii="Arial" w:hAnsi="Arial" w:cs="Arial"/>
          <w:sz w:val="24"/>
          <w:szCs w:val="24"/>
        </w:rPr>
        <w:t xml:space="preserve"> </w:t>
      </w:r>
      <w:r w:rsidR="007F3948">
        <w:rPr>
          <w:rFonts w:ascii="Arial" w:hAnsi="Arial" w:cs="Arial"/>
          <w:sz w:val="24"/>
          <w:szCs w:val="24"/>
        </w:rPr>
        <w:t>(See Table 1).</w:t>
      </w:r>
      <w:r w:rsidR="00F63AEB">
        <w:rPr>
          <w:rFonts w:ascii="Arial" w:hAnsi="Arial" w:cs="Arial"/>
          <w:sz w:val="24"/>
          <w:szCs w:val="24"/>
        </w:rPr>
        <w:t xml:space="preserve"> </w:t>
      </w:r>
      <w:r w:rsidR="00F61768">
        <w:rPr>
          <w:rFonts w:ascii="Arial" w:hAnsi="Arial" w:cs="Arial"/>
          <w:sz w:val="24"/>
          <w:szCs w:val="24"/>
        </w:rPr>
        <w:t xml:space="preserve">This could be attributed to </w:t>
      </w:r>
      <w:r w:rsidR="006B0BA9">
        <w:rPr>
          <w:rFonts w:ascii="Arial" w:hAnsi="Arial" w:cs="Arial"/>
          <w:sz w:val="24"/>
          <w:szCs w:val="24"/>
        </w:rPr>
        <w:t>what the</w:t>
      </w:r>
      <w:r w:rsidR="0030398E">
        <w:rPr>
          <w:rFonts w:ascii="Arial" w:hAnsi="Arial" w:cs="Arial"/>
          <w:sz w:val="24"/>
          <w:szCs w:val="24"/>
        </w:rPr>
        <w:t xml:space="preserve"> literature has suggested</w:t>
      </w:r>
      <w:r w:rsidR="00C3272A">
        <w:rPr>
          <w:rFonts w:ascii="Arial" w:hAnsi="Arial" w:cs="Arial"/>
          <w:sz w:val="24"/>
          <w:szCs w:val="24"/>
        </w:rPr>
        <w:t xml:space="preserve"> that questions </w:t>
      </w:r>
      <w:r w:rsidR="004A7CF3">
        <w:rPr>
          <w:rFonts w:ascii="Arial" w:hAnsi="Arial" w:cs="Arial"/>
          <w:sz w:val="24"/>
          <w:szCs w:val="24"/>
        </w:rPr>
        <w:t xml:space="preserve">tailored to the </w:t>
      </w:r>
      <w:r w:rsidR="002B46DA">
        <w:rPr>
          <w:rFonts w:ascii="Arial" w:hAnsi="Arial" w:cs="Arial"/>
          <w:sz w:val="24"/>
          <w:szCs w:val="24"/>
        </w:rPr>
        <w:t>learners</w:t>
      </w:r>
      <w:r w:rsidR="00655541">
        <w:rPr>
          <w:rFonts w:ascii="Arial" w:hAnsi="Arial" w:cs="Arial"/>
          <w:sz w:val="24"/>
          <w:szCs w:val="24"/>
        </w:rPr>
        <w:t xml:space="preserve"> individualised</w:t>
      </w:r>
      <w:r w:rsidR="002B46DA">
        <w:rPr>
          <w:rFonts w:ascii="Arial" w:hAnsi="Arial" w:cs="Arial"/>
          <w:sz w:val="24"/>
          <w:szCs w:val="24"/>
        </w:rPr>
        <w:t xml:space="preserve"> </w:t>
      </w:r>
      <w:r w:rsidR="000D2358">
        <w:rPr>
          <w:rFonts w:ascii="Arial" w:hAnsi="Arial" w:cs="Arial"/>
          <w:sz w:val="24"/>
          <w:szCs w:val="24"/>
        </w:rPr>
        <w:t>needs</w:t>
      </w:r>
      <w:r w:rsidR="00320F32">
        <w:rPr>
          <w:rFonts w:ascii="Arial" w:hAnsi="Arial" w:cs="Arial"/>
          <w:sz w:val="24"/>
          <w:szCs w:val="24"/>
        </w:rPr>
        <w:t>,</w:t>
      </w:r>
      <w:r w:rsidR="005F61C9">
        <w:rPr>
          <w:rFonts w:ascii="Arial" w:hAnsi="Arial" w:cs="Arial"/>
          <w:sz w:val="24"/>
          <w:szCs w:val="24"/>
        </w:rPr>
        <w:t xml:space="preserve"> and</w:t>
      </w:r>
      <w:r w:rsidR="006B4B89">
        <w:rPr>
          <w:rFonts w:ascii="Arial" w:hAnsi="Arial" w:cs="Arial"/>
          <w:sz w:val="24"/>
          <w:szCs w:val="24"/>
        </w:rPr>
        <w:t xml:space="preserve"> matched closely to the</w:t>
      </w:r>
      <w:r w:rsidR="00383E7E">
        <w:rPr>
          <w:rFonts w:ascii="Arial" w:hAnsi="Arial" w:cs="Arial"/>
          <w:sz w:val="24"/>
          <w:szCs w:val="24"/>
        </w:rPr>
        <w:t>ir</w:t>
      </w:r>
      <w:r w:rsidR="005F61C9">
        <w:rPr>
          <w:rFonts w:ascii="Arial" w:hAnsi="Arial" w:cs="Arial"/>
          <w:sz w:val="24"/>
          <w:szCs w:val="24"/>
        </w:rPr>
        <w:t xml:space="preserve"> </w:t>
      </w:r>
      <w:r w:rsidR="00680075">
        <w:rPr>
          <w:rFonts w:ascii="Arial" w:hAnsi="Arial" w:cs="Arial"/>
          <w:sz w:val="24"/>
          <w:szCs w:val="24"/>
        </w:rPr>
        <w:t>ability level</w:t>
      </w:r>
      <w:r w:rsidR="005066DC">
        <w:rPr>
          <w:rFonts w:ascii="Arial" w:hAnsi="Arial" w:cs="Arial"/>
          <w:sz w:val="24"/>
          <w:szCs w:val="24"/>
        </w:rPr>
        <w:t>,</w:t>
      </w:r>
      <w:r w:rsidR="00680075">
        <w:rPr>
          <w:rFonts w:ascii="Arial" w:hAnsi="Arial" w:cs="Arial"/>
          <w:sz w:val="24"/>
          <w:szCs w:val="24"/>
        </w:rPr>
        <w:t xml:space="preserve"> </w:t>
      </w:r>
      <w:r w:rsidR="00272673">
        <w:rPr>
          <w:rFonts w:ascii="Arial" w:hAnsi="Arial" w:cs="Arial"/>
          <w:sz w:val="24"/>
          <w:szCs w:val="24"/>
        </w:rPr>
        <w:t>often</w:t>
      </w:r>
      <w:r w:rsidR="000D2358">
        <w:rPr>
          <w:rFonts w:ascii="Arial" w:hAnsi="Arial" w:cs="Arial"/>
          <w:sz w:val="24"/>
          <w:szCs w:val="24"/>
        </w:rPr>
        <w:t xml:space="preserve"> </w:t>
      </w:r>
      <w:r w:rsidR="00655541">
        <w:rPr>
          <w:rFonts w:ascii="Arial" w:hAnsi="Arial" w:cs="Arial"/>
          <w:sz w:val="24"/>
          <w:szCs w:val="24"/>
        </w:rPr>
        <w:t>lead</w:t>
      </w:r>
      <w:r w:rsidR="00234193">
        <w:rPr>
          <w:rFonts w:ascii="Arial" w:hAnsi="Arial" w:cs="Arial"/>
          <w:sz w:val="24"/>
          <w:szCs w:val="24"/>
        </w:rPr>
        <w:t>s</w:t>
      </w:r>
      <w:r w:rsidR="00655541">
        <w:rPr>
          <w:rFonts w:ascii="Arial" w:hAnsi="Arial" w:cs="Arial"/>
          <w:sz w:val="24"/>
          <w:szCs w:val="24"/>
        </w:rPr>
        <w:t xml:space="preserve"> to</w:t>
      </w:r>
      <w:r w:rsidR="00FF1CC4">
        <w:rPr>
          <w:rFonts w:ascii="Arial" w:hAnsi="Arial" w:cs="Arial"/>
          <w:sz w:val="24"/>
          <w:szCs w:val="24"/>
        </w:rPr>
        <w:t xml:space="preserve"> better</w:t>
      </w:r>
      <w:r w:rsidR="00272673">
        <w:rPr>
          <w:rFonts w:ascii="Arial" w:hAnsi="Arial" w:cs="Arial"/>
          <w:sz w:val="24"/>
          <w:szCs w:val="24"/>
        </w:rPr>
        <w:t xml:space="preserve"> learning and engagement</w:t>
      </w:r>
      <w:r w:rsidR="00065A53">
        <w:rPr>
          <w:rFonts w:ascii="Arial" w:hAnsi="Arial" w:cs="Arial"/>
          <w:sz w:val="24"/>
          <w:szCs w:val="24"/>
        </w:rPr>
        <w:t xml:space="preserve"> </w:t>
      </w:r>
      <w:r w:rsidR="00065A53" w:rsidRPr="00ED5B5F">
        <w:rPr>
          <w:rFonts w:ascii="Arial" w:hAnsi="Arial" w:cs="Arial"/>
          <w:sz w:val="24"/>
          <w:szCs w:val="24"/>
        </w:rPr>
        <w:t>(Turner &amp; Paris, 1995)</w:t>
      </w:r>
      <w:r w:rsidR="00065A53">
        <w:rPr>
          <w:rFonts w:ascii="Arial" w:hAnsi="Arial" w:cs="Arial"/>
          <w:sz w:val="24"/>
          <w:szCs w:val="24"/>
        </w:rPr>
        <w:t>. This</w:t>
      </w:r>
      <w:r w:rsidR="009F7A15">
        <w:rPr>
          <w:rFonts w:ascii="Arial" w:hAnsi="Arial" w:cs="Arial"/>
          <w:sz w:val="24"/>
          <w:szCs w:val="24"/>
        </w:rPr>
        <w:t xml:space="preserve"> could suggest why</w:t>
      </w:r>
      <w:r w:rsidR="00E755FD">
        <w:rPr>
          <w:rFonts w:ascii="Arial" w:hAnsi="Arial" w:cs="Arial"/>
          <w:sz w:val="24"/>
          <w:szCs w:val="24"/>
        </w:rPr>
        <w:t xml:space="preserve"> the lower attainer was able to</w:t>
      </w:r>
      <w:r w:rsidR="00FB540F">
        <w:rPr>
          <w:rFonts w:ascii="Arial" w:hAnsi="Arial" w:cs="Arial"/>
          <w:sz w:val="24"/>
          <w:szCs w:val="24"/>
        </w:rPr>
        <w:t xml:space="preserve"> demonstrate better</w:t>
      </w:r>
      <w:r w:rsidR="00E755FD">
        <w:rPr>
          <w:rFonts w:ascii="Arial" w:hAnsi="Arial" w:cs="Arial"/>
          <w:sz w:val="24"/>
          <w:szCs w:val="24"/>
        </w:rPr>
        <w:t xml:space="preserve"> engage</w:t>
      </w:r>
      <w:r w:rsidR="00FB540F">
        <w:rPr>
          <w:rFonts w:ascii="Arial" w:hAnsi="Arial" w:cs="Arial"/>
          <w:sz w:val="24"/>
          <w:szCs w:val="24"/>
        </w:rPr>
        <w:t>ment</w:t>
      </w:r>
      <w:r w:rsidR="00E755FD">
        <w:rPr>
          <w:rFonts w:ascii="Arial" w:hAnsi="Arial" w:cs="Arial"/>
          <w:sz w:val="24"/>
          <w:szCs w:val="24"/>
        </w:rPr>
        <w:t xml:space="preserve"> </w:t>
      </w:r>
      <w:r w:rsidR="002D2451">
        <w:rPr>
          <w:rFonts w:ascii="Arial" w:hAnsi="Arial" w:cs="Arial"/>
          <w:sz w:val="24"/>
          <w:szCs w:val="24"/>
        </w:rPr>
        <w:t xml:space="preserve">with </w:t>
      </w:r>
      <w:r w:rsidR="00065A53">
        <w:rPr>
          <w:rFonts w:ascii="Arial" w:hAnsi="Arial" w:cs="Arial"/>
          <w:sz w:val="24"/>
          <w:szCs w:val="24"/>
        </w:rPr>
        <w:t>the low</w:t>
      </w:r>
      <w:r w:rsidR="007F6FA9">
        <w:rPr>
          <w:rFonts w:ascii="Arial" w:hAnsi="Arial" w:cs="Arial"/>
          <w:sz w:val="24"/>
          <w:szCs w:val="24"/>
        </w:rPr>
        <w:t>-order questions</w:t>
      </w:r>
      <w:r w:rsidR="00272673">
        <w:rPr>
          <w:rFonts w:ascii="Arial" w:hAnsi="Arial" w:cs="Arial"/>
          <w:sz w:val="24"/>
          <w:szCs w:val="24"/>
        </w:rPr>
        <w:t>.</w:t>
      </w:r>
      <w:r w:rsidR="009F4C1A">
        <w:rPr>
          <w:rFonts w:ascii="Arial" w:hAnsi="Arial" w:cs="Arial"/>
          <w:sz w:val="24"/>
          <w:szCs w:val="24"/>
        </w:rPr>
        <w:t xml:space="preserve"> </w:t>
      </w:r>
      <w:r w:rsidR="00FB540F">
        <w:rPr>
          <w:rFonts w:ascii="Arial" w:hAnsi="Arial" w:cs="Arial"/>
          <w:sz w:val="24"/>
          <w:szCs w:val="24"/>
        </w:rPr>
        <w:t>Furthermore,</w:t>
      </w:r>
      <w:r w:rsidR="0057498D">
        <w:rPr>
          <w:rFonts w:ascii="Arial" w:hAnsi="Arial" w:cs="Arial"/>
          <w:sz w:val="24"/>
          <w:szCs w:val="24"/>
        </w:rPr>
        <w:t xml:space="preserve"> </w:t>
      </w:r>
      <w:r w:rsidR="007A7903">
        <w:rPr>
          <w:rFonts w:ascii="Arial" w:hAnsi="Arial" w:cs="Arial"/>
          <w:sz w:val="24"/>
          <w:szCs w:val="24"/>
        </w:rPr>
        <w:t>Pupil Y and Pupil Z often looked ‘</w:t>
      </w:r>
      <w:r w:rsidR="00F919FE">
        <w:rPr>
          <w:rFonts w:ascii="Arial" w:hAnsi="Arial" w:cs="Arial"/>
          <w:sz w:val="24"/>
          <w:szCs w:val="24"/>
        </w:rPr>
        <w:t>v</w:t>
      </w:r>
      <w:r w:rsidR="007A7903">
        <w:rPr>
          <w:rFonts w:ascii="Arial" w:hAnsi="Arial" w:cs="Arial"/>
          <w:sz w:val="24"/>
          <w:szCs w:val="24"/>
        </w:rPr>
        <w:t>acant</w:t>
      </w:r>
      <w:r w:rsidR="008F60B3">
        <w:rPr>
          <w:rFonts w:ascii="Arial" w:hAnsi="Arial" w:cs="Arial"/>
          <w:sz w:val="24"/>
          <w:szCs w:val="24"/>
        </w:rPr>
        <w:t>’ or ‘</w:t>
      </w:r>
      <w:r w:rsidR="00F919FE">
        <w:rPr>
          <w:rFonts w:ascii="Arial" w:hAnsi="Arial" w:cs="Arial"/>
          <w:sz w:val="24"/>
          <w:szCs w:val="24"/>
        </w:rPr>
        <w:t>s</w:t>
      </w:r>
      <w:r w:rsidR="008F60B3">
        <w:rPr>
          <w:rFonts w:ascii="Arial" w:hAnsi="Arial" w:cs="Arial"/>
          <w:sz w:val="24"/>
          <w:szCs w:val="24"/>
        </w:rPr>
        <w:t xml:space="preserve">hrugged’ </w:t>
      </w:r>
      <w:proofErr w:type="gramStart"/>
      <w:r w:rsidR="003074EC">
        <w:rPr>
          <w:rFonts w:ascii="Arial" w:hAnsi="Arial" w:cs="Arial"/>
          <w:sz w:val="24"/>
          <w:szCs w:val="24"/>
        </w:rPr>
        <w:t>and</w:t>
      </w:r>
      <w:r w:rsidR="005066DC">
        <w:rPr>
          <w:rFonts w:ascii="Arial" w:hAnsi="Arial" w:cs="Arial"/>
          <w:sz w:val="24"/>
          <w:szCs w:val="24"/>
        </w:rPr>
        <w:t xml:space="preserve"> in particular</w:t>
      </w:r>
      <w:r w:rsidR="00A64ABA">
        <w:rPr>
          <w:rFonts w:ascii="Arial" w:hAnsi="Arial" w:cs="Arial"/>
          <w:sz w:val="24"/>
          <w:szCs w:val="24"/>
        </w:rPr>
        <w:t>,</w:t>
      </w:r>
      <w:r w:rsidR="00FC52E5">
        <w:rPr>
          <w:rFonts w:ascii="Arial" w:hAnsi="Arial" w:cs="Arial"/>
          <w:sz w:val="24"/>
          <w:szCs w:val="24"/>
        </w:rPr>
        <w:t xml:space="preserve"> needed</w:t>
      </w:r>
      <w:proofErr w:type="gramEnd"/>
      <w:r w:rsidR="00FC52E5">
        <w:rPr>
          <w:rFonts w:ascii="Arial" w:hAnsi="Arial" w:cs="Arial"/>
          <w:sz w:val="24"/>
          <w:szCs w:val="24"/>
        </w:rPr>
        <w:t xml:space="preserve"> prom</w:t>
      </w:r>
      <w:r w:rsidR="008345B2">
        <w:rPr>
          <w:rFonts w:ascii="Arial" w:hAnsi="Arial" w:cs="Arial"/>
          <w:sz w:val="24"/>
          <w:szCs w:val="24"/>
        </w:rPr>
        <w:t>pting for question 7 (</w:t>
      </w:r>
      <w:r w:rsidR="00D60227">
        <w:rPr>
          <w:rFonts w:ascii="Arial" w:hAnsi="Arial" w:cs="Arial"/>
          <w:sz w:val="24"/>
          <w:szCs w:val="24"/>
        </w:rPr>
        <w:t xml:space="preserve">See Appendix </w:t>
      </w:r>
      <w:r w:rsidR="00023530">
        <w:rPr>
          <w:rFonts w:ascii="Arial" w:hAnsi="Arial" w:cs="Arial"/>
          <w:sz w:val="24"/>
          <w:szCs w:val="24"/>
        </w:rPr>
        <w:t>P &amp; R)</w:t>
      </w:r>
      <w:r w:rsidR="00BA67A6">
        <w:rPr>
          <w:rFonts w:ascii="Arial" w:hAnsi="Arial" w:cs="Arial"/>
          <w:sz w:val="24"/>
          <w:szCs w:val="24"/>
        </w:rPr>
        <w:t xml:space="preserve"> </w:t>
      </w:r>
      <w:r w:rsidR="0069348F">
        <w:rPr>
          <w:rFonts w:ascii="Arial" w:hAnsi="Arial" w:cs="Arial"/>
          <w:sz w:val="24"/>
          <w:szCs w:val="24"/>
        </w:rPr>
        <w:t xml:space="preserve">which has been </w:t>
      </w:r>
      <w:r w:rsidR="008D157A">
        <w:rPr>
          <w:rFonts w:ascii="Arial" w:hAnsi="Arial" w:cs="Arial"/>
          <w:sz w:val="24"/>
          <w:szCs w:val="24"/>
        </w:rPr>
        <w:t>attributed</w:t>
      </w:r>
      <w:r w:rsidR="00196F46">
        <w:rPr>
          <w:rFonts w:ascii="Arial" w:hAnsi="Arial" w:cs="Arial"/>
          <w:sz w:val="24"/>
          <w:szCs w:val="24"/>
        </w:rPr>
        <w:t xml:space="preserve"> to learners becoming bored and disenga</w:t>
      </w:r>
      <w:r w:rsidR="005908D1">
        <w:rPr>
          <w:rFonts w:ascii="Arial" w:hAnsi="Arial" w:cs="Arial"/>
          <w:sz w:val="24"/>
          <w:szCs w:val="24"/>
        </w:rPr>
        <w:t>ging</w:t>
      </w:r>
      <w:r w:rsidR="0069348F">
        <w:rPr>
          <w:rFonts w:ascii="Arial" w:hAnsi="Arial" w:cs="Arial"/>
          <w:sz w:val="24"/>
          <w:szCs w:val="24"/>
        </w:rPr>
        <w:t xml:space="preserve"> from the task (Turner &amp; Paris, 1995)</w:t>
      </w:r>
      <w:r w:rsidR="00196F46">
        <w:rPr>
          <w:rFonts w:ascii="Arial" w:hAnsi="Arial" w:cs="Arial"/>
          <w:sz w:val="24"/>
          <w:szCs w:val="24"/>
        </w:rPr>
        <w:t xml:space="preserve">. </w:t>
      </w:r>
      <w:r w:rsidR="0055537C">
        <w:rPr>
          <w:rFonts w:ascii="Arial" w:hAnsi="Arial" w:cs="Arial"/>
          <w:sz w:val="24"/>
          <w:szCs w:val="24"/>
        </w:rPr>
        <w:t xml:space="preserve"> </w:t>
      </w:r>
    </w:p>
    <w:p w14:paraId="3BBB41B8" w14:textId="3A71E607" w:rsidR="005B0879" w:rsidRDefault="005B0879" w:rsidP="00327286">
      <w:pPr>
        <w:rPr>
          <w:rFonts w:ascii="Arial" w:hAnsi="Arial" w:cs="Arial"/>
          <w:sz w:val="24"/>
          <w:szCs w:val="24"/>
        </w:rPr>
      </w:pPr>
    </w:p>
    <w:p w14:paraId="28D8BC71" w14:textId="107E4B58" w:rsidR="00313CF1" w:rsidRDefault="00E009D0" w:rsidP="00327286">
      <w:pPr>
        <w:rPr>
          <w:rFonts w:ascii="Arial" w:hAnsi="Arial" w:cs="Arial"/>
          <w:sz w:val="24"/>
          <w:szCs w:val="24"/>
        </w:rPr>
      </w:pPr>
      <w:r>
        <w:rPr>
          <w:rFonts w:ascii="Arial" w:hAnsi="Arial" w:cs="Arial"/>
          <w:sz w:val="24"/>
          <w:szCs w:val="24"/>
        </w:rPr>
        <w:t>To further strengthen this</w:t>
      </w:r>
      <w:r w:rsidR="000C1E9B">
        <w:rPr>
          <w:rFonts w:ascii="Arial" w:hAnsi="Arial" w:cs="Arial"/>
          <w:sz w:val="24"/>
          <w:szCs w:val="24"/>
        </w:rPr>
        <w:t xml:space="preserve">, </w:t>
      </w:r>
      <w:r w:rsidR="00085CD1">
        <w:rPr>
          <w:rFonts w:ascii="Arial" w:hAnsi="Arial" w:cs="Arial"/>
          <w:sz w:val="24"/>
          <w:szCs w:val="24"/>
        </w:rPr>
        <w:t xml:space="preserve">Pupil Y and Z displayed much higher </w:t>
      </w:r>
      <w:commentRangeStart w:id="9"/>
      <w:r w:rsidR="00E4282B">
        <w:rPr>
          <w:rFonts w:ascii="Arial" w:hAnsi="Arial" w:cs="Arial"/>
          <w:sz w:val="24"/>
          <w:szCs w:val="24"/>
        </w:rPr>
        <w:t xml:space="preserve">engagement </w:t>
      </w:r>
      <w:commentRangeEnd w:id="9"/>
      <w:r w:rsidR="00E4282B">
        <w:rPr>
          <w:rStyle w:val="CommentReference"/>
          <w:rFonts w:asciiTheme="minorHAnsi" w:eastAsiaTheme="minorHAnsi" w:hAnsiTheme="minorHAnsi" w:cstheme="minorBidi"/>
        </w:rPr>
        <w:commentReference w:id="9"/>
      </w:r>
      <w:r w:rsidR="00E4282B">
        <w:rPr>
          <w:rFonts w:ascii="Arial" w:hAnsi="Arial" w:cs="Arial"/>
          <w:sz w:val="24"/>
          <w:szCs w:val="24"/>
        </w:rPr>
        <w:t>with the</w:t>
      </w:r>
      <w:r w:rsidR="00386A3A">
        <w:rPr>
          <w:rFonts w:ascii="Arial" w:hAnsi="Arial" w:cs="Arial"/>
          <w:sz w:val="24"/>
          <w:szCs w:val="24"/>
        </w:rPr>
        <w:t xml:space="preserve"> higher-order questions.</w:t>
      </w:r>
      <w:r w:rsidR="003C245C">
        <w:rPr>
          <w:rFonts w:ascii="Arial" w:hAnsi="Arial" w:cs="Arial"/>
          <w:sz w:val="24"/>
          <w:szCs w:val="24"/>
        </w:rPr>
        <w:t xml:space="preserve"> In response to the 4</w:t>
      </w:r>
      <w:r w:rsidR="00585AF8">
        <w:rPr>
          <w:rFonts w:ascii="Arial" w:hAnsi="Arial" w:cs="Arial"/>
          <w:sz w:val="24"/>
          <w:szCs w:val="24"/>
        </w:rPr>
        <w:t xml:space="preserve"> higher-order</w:t>
      </w:r>
      <w:r w:rsidR="003C245C">
        <w:rPr>
          <w:rFonts w:ascii="Arial" w:hAnsi="Arial" w:cs="Arial"/>
          <w:sz w:val="24"/>
          <w:szCs w:val="24"/>
        </w:rPr>
        <w:t xml:space="preserve"> questions</w:t>
      </w:r>
      <w:r w:rsidR="003B4392">
        <w:rPr>
          <w:rFonts w:ascii="Arial" w:hAnsi="Arial" w:cs="Arial"/>
          <w:sz w:val="24"/>
          <w:szCs w:val="24"/>
        </w:rPr>
        <w:t>,</w:t>
      </w:r>
      <w:r w:rsidR="003C245C">
        <w:rPr>
          <w:rFonts w:ascii="Arial" w:hAnsi="Arial" w:cs="Arial"/>
          <w:sz w:val="24"/>
          <w:szCs w:val="24"/>
        </w:rPr>
        <w:t xml:space="preserve"> </w:t>
      </w:r>
      <w:r w:rsidR="00A873EB">
        <w:rPr>
          <w:rFonts w:ascii="Arial" w:hAnsi="Arial" w:cs="Arial"/>
          <w:sz w:val="24"/>
          <w:szCs w:val="24"/>
        </w:rPr>
        <w:t xml:space="preserve">all </w:t>
      </w:r>
      <w:r w:rsidR="00825126">
        <w:rPr>
          <w:rFonts w:ascii="Arial" w:hAnsi="Arial" w:cs="Arial"/>
          <w:sz w:val="24"/>
          <w:szCs w:val="24"/>
        </w:rPr>
        <w:t>observations</w:t>
      </w:r>
      <w:r w:rsidR="00A873EB">
        <w:rPr>
          <w:rFonts w:ascii="Arial" w:hAnsi="Arial" w:cs="Arial"/>
          <w:sz w:val="24"/>
          <w:szCs w:val="24"/>
        </w:rPr>
        <w:t xml:space="preserve"> were measured at high to extremely high, e</w:t>
      </w:r>
      <w:r w:rsidR="00B02022">
        <w:rPr>
          <w:rFonts w:ascii="Arial" w:hAnsi="Arial" w:cs="Arial"/>
          <w:sz w:val="24"/>
          <w:szCs w:val="24"/>
        </w:rPr>
        <w:t xml:space="preserve">xcept for one case where Pupil Y displayed </w:t>
      </w:r>
      <w:r w:rsidR="006B19AA">
        <w:rPr>
          <w:rFonts w:ascii="Arial" w:hAnsi="Arial" w:cs="Arial"/>
          <w:sz w:val="24"/>
          <w:szCs w:val="24"/>
        </w:rPr>
        <w:t>moderate engagement for question 6</w:t>
      </w:r>
      <w:r w:rsidR="00E60C3D">
        <w:rPr>
          <w:rFonts w:ascii="Arial" w:hAnsi="Arial" w:cs="Arial"/>
          <w:sz w:val="24"/>
          <w:szCs w:val="24"/>
        </w:rPr>
        <w:t xml:space="preserve"> (See Table 1).</w:t>
      </w:r>
      <w:r w:rsidR="00C20B7B">
        <w:rPr>
          <w:rFonts w:ascii="Arial" w:hAnsi="Arial" w:cs="Arial"/>
          <w:sz w:val="24"/>
          <w:szCs w:val="24"/>
        </w:rPr>
        <w:t xml:space="preserve"> </w:t>
      </w:r>
      <w:r w:rsidR="00360D23">
        <w:rPr>
          <w:rFonts w:ascii="Arial" w:hAnsi="Arial" w:cs="Arial"/>
          <w:sz w:val="24"/>
          <w:szCs w:val="24"/>
        </w:rPr>
        <w:t>Th</w:t>
      </w:r>
      <w:r w:rsidR="00F16597">
        <w:rPr>
          <w:rFonts w:ascii="Arial" w:hAnsi="Arial" w:cs="Arial"/>
          <w:sz w:val="24"/>
          <w:szCs w:val="24"/>
        </w:rPr>
        <w:t>e detail of responses</w:t>
      </w:r>
      <w:r w:rsidR="00360D23">
        <w:rPr>
          <w:rFonts w:ascii="Arial" w:hAnsi="Arial" w:cs="Arial"/>
          <w:sz w:val="24"/>
          <w:szCs w:val="24"/>
        </w:rPr>
        <w:t xml:space="preserve"> is typical with what </w:t>
      </w:r>
      <w:r w:rsidR="0087015E">
        <w:rPr>
          <w:rFonts w:ascii="Arial" w:hAnsi="Arial" w:cs="Arial"/>
          <w:sz w:val="24"/>
          <w:szCs w:val="24"/>
        </w:rPr>
        <w:t>the literature has suggested</w:t>
      </w:r>
      <w:r w:rsidR="00F36D03">
        <w:rPr>
          <w:rFonts w:ascii="Arial" w:hAnsi="Arial" w:cs="Arial"/>
          <w:sz w:val="24"/>
          <w:szCs w:val="24"/>
        </w:rPr>
        <w:t xml:space="preserve"> </w:t>
      </w:r>
      <w:r w:rsidR="00837711">
        <w:rPr>
          <w:rFonts w:ascii="Arial" w:hAnsi="Arial" w:cs="Arial"/>
          <w:sz w:val="24"/>
          <w:szCs w:val="24"/>
        </w:rPr>
        <w:t>(</w:t>
      </w:r>
      <w:r w:rsidR="00837711" w:rsidRPr="003033CB">
        <w:rPr>
          <w:rFonts w:ascii="Arial" w:hAnsi="Arial" w:cs="Arial"/>
          <w:sz w:val="24"/>
          <w:szCs w:val="24"/>
        </w:rPr>
        <w:t xml:space="preserve">Harvard Business Review, 2010; </w:t>
      </w:r>
      <w:proofErr w:type="spellStart"/>
      <w:r w:rsidR="00837711" w:rsidRPr="003033CB">
        <w:rPr>
          <w:rFonts w:ascii="Arial" w:hAnsi="Arial" w:cs="Arial"/>
          <w:sz w:val="24"/>
          <w:szCs w:val="24"/>
        </w:rPr>
        <w:t>Lillydahl</w:t>
      </w:r>
      <w:proofErr w:type="spellEnd"/>
      <w:r w:rsidR="00837711" w:rsidRPr="003033CB">
        <w:rPr>
          <w:rFonts w:ascii="Arial" w:hAnsi="Arial" w:cs="Arial"/>
          <w:sz w:val="24"/>
          <w:szCs w:val="24"/>
        </w:rPr>
        <w:t>, 2015)</w:t>
      </w:r>
      <w:r w:rsidR="00837711">
        <w:rPr>
          <w:rFonts w:ascii="Arial" w:hAnsi="Arial" w:cs="Arial"/>
          <w:sz w:val="24"/>
          <w:szCs w:val="24"/>
        </w:rPr>
        <w:t xml:space="preserve"> </w:t>
      </w:r>
      <w:r w:rsidR="00F36D03">
        <w:rPr>
          <w:rFonts w:ascii="Arial" w:hAnsi="Arial" w:cs="Arial"/>
          <w:sz w:val="24"/>
          <w:szCs w:val="24"/>
        </w:rPr>
        <w:t>where</w:t>
      </w:r>
      <w:r w:rsidR="00837711">
        <w:rPr>
          <w:rFonts w:ascii="Arial" w:hAnsi="Arial" w:cs="Arial"/>
          <w:sz w:val="24"/>
          <w:szCs w:val="24"/>
        </w:rPr>
        <w:t>-</w:t>
      </w:r>
      <w:r w:rsidR="00F36D03">
        <w:rPr>
          <w:rFonts w:ascii="Arial" w:hAnsi="Arial" w:cs="Arial"/>
          <w:sz w:val="24"/>
          <w:szCs w:val="24"/>
        </w:rPr>
        <w:t>by higher-order questions tend to lead to higher</w:t>
      </w:r>
      <w:r w:rsidR="0090344A">
        <w:rPr>
          <w:rFonts w:ascii="Arial" w:hAnsi="Arial" w:cs="Arial"/>
          <w:sz w:val="24"/>
          <w:szCs w:val="24"/>
        </w:rPr>
        <w:t xml:space="preserve"> order thinking and more thoughtful responses than a simple ‘</w:t>
      </w:r>
      <w:r w:rsidR="00611ADD">
        <w:rPr>
          <w:rFonts w:ascii="Arial" w:hAnsi="Arial" w:cs="Arial"/>
          <w:sz w:val="24"/>
          <w:szCs w:val="24"/>
        </w:rPr>
        <w:t>n</w:t>
      </w:r>
      <w:r w:rsidR="0090344A">
        <w:rPr>
          <w:rFonts w:ascii="Arial" w:hAnsi="Arial" w:cs="Arial"/>
          <w:sz w:val="24"/>
          <w:szCs w:val="24"/>
        </w:rPr>
        <w:t>od’ or ‘</w:t>
      </w:r>
      <w:r w:rsidR="00611ADD">
        <w:rPr>
          <w:rFonts w:ascii="Arial" w:hAnsi="Arial" w:cs="Arial"/>
          <w:sz w:val="24"/>
          <w:szCs w:val="24"/>
        </w:rPr>
        <w:t>y</w:t>
      </w:r>
      <w:r w:rsidR="0090344A">
        <w:rPr>
          <w:rFonts w:ascii="Arial" w:hAnsi="Arial" w:cs="Arial"/>
          <w:sz w:val="24"/>
          <w:szCs w:val="24"/>
        </w:rPr>
        <w:t xml:space="preserve">es or </w:t>
      </w:r>
      <w:r w:rsidR="00611ADD">
        <w:rPr>
          <w:rFonts w:ascii="Arial" w:hAnsi="Arial" w:cs="Arial"/>
          <w:sz w:val="24"/>
          <w:szCs w:val="24"/>
        </w:rPr>
        <w:lastRenderedPageBreak/>
        <w:t>n</w:t>
      </w:r>
      <w:r w:rsidR="0090344A">
        <w:rPr>
          <w:rFonts w:ascii="Arial" w:hAnsi="Arial" w:cs="Arial"/>
          <w:sz w:val="24"/>
          <w:szCs w:val="24"/>
        </w:rPr>
        <w:t xml:space="preserve">o’ response that was more typical </w:t>
      </w:r>
      <w:r w:rsidR="00CE346B">
        <w:rPr>
          <w:rFonts w:ascii="Arial" w:hAnsi="Arial" w:cs="Arial"/>
          <w:sz w:val="24"/>
          <w:szCs w:val="24"/>
        </w:rPr>
        <w:t>with the lower-order questions</w:t>
      </w:r>
      <w:r w:rsidR="00631099">
        <w:rPr>
          <w:rFonts w:ascii="Arial" w:hAnsi="Arial" w:cs="Arial"/>
          <w:sz w:val="24"/>
          <w:szCs w:val="24"/>
        </w:rPr>
        <w:t>.</w:t>
      </w:r>
      <w:r w:rsidR="008D433D">
        <w:rPr>
          <w:rFonts w:ascii="Arial" w:hAnsi="Arial" w:cs="Arial"/>
          <w:sz w:val="24"/>
          <w:szCs w:val="24"/>
        </w:rPr>
        <w:t xml:space="preserve"> Pupil Y, the highest attainer also </w:t>
      </w:r>
      <w:r w:rsidR="00A120F8">
        <w:rPr>
          <w:rFonts w:ascii="Arial" w:hAnsi="Arial" w:cs="Arial"/>
          <w:sz w:val="24"/>
          <w:szCs w:val="24"/>
        </w:rPr>
        <w:t>d</w:t>
      </w:r>
      <w:r w:rsidR="00E71E70">
        <w:rPr>
          <w:rFonts w:ascii="Arial" w:hAnsi="Arial" w:cs="Arial"/>
          <w:sz w:val="24"/>
          <w:szCs w:val="24"/>
        </w:rPr>
        <w:t>isplayed body language typical of being more en</w:t>
      </w:r>
      <w:r w:rsidR="00B73DEA">
        <w:rPr>
          <w:rFonts w:ascii="Arial" w:hAnsi="Arial" w:cs="Arial"/>
          <w:sz w:val="24"/>
          <w:szCs w:val="24"/>
        </w:rPr>
        <w:t xml:space="preserve">gaged and often appeared to be ‘thinking </w:t>
      </w:r>
      <w:r w:rsidR="006E5A02">
        <w:rPr>
          <w:rFonts w:ascii="Arial" w:hAnsi="Arial" w:cs="Arial"/>
          <w:sz w:val="24"/>
          <w:szCs w:val="24"/>
        </w:rPr>
        <w:t>carefully</w:t>
      </w:r>
      <w:r w:rsidR="007E7BFA">
        <w:rPr>
          <w:rFonts w:ascii="Arial" w:hAnsi="Arial" w:cs="Arial"/>
          <w:sz w:val="24"/>
          <w:szCs w:val="24"/>
        </w:rPr>
        <w:t>’</w:t>
      </w:r>
      <w:r w:rsidR="00631099">
        <w:rPr>
          <w:rFonts w:ascii="Arial" w:hAnsi="Arial" w:cs="Arial"/>
          <w:sz w:val="24"/>
          <w:szCs w:val="24"/>
        </w:rPr>
        <w:t xml:space="preserve"> in contrast to the disengaged body language </w:t>
      </w:r>
      <w:r w:rsidR="007A50D0">
        <w:rPr>
          <w:rFonts w:ascii="Arial" w:hAnsi="Arial" w:cs="Arial"/>
          <w:sz w:val="24"/>
          <w:szCs w:val="24"/>
        </w:rPr>
        <w:t>evident with</w:t>
      </w:r>
      <w:r w:rsidR="00631099">
        <w:rPr>
          <w:rFonts w:ascii="Arial" w:hAnsi="Arial" w:cs="Arial"/>
          <w:sz w:val="24"/>
          <w:szCs w:val="24"/>
        </w:rPr>
        <w:t xml:space="preserve"> the lower-order questions</w:t>
      </w:r>
      <w:r w:rsidR="005A1142">
        <w:rPr>
          <w:rFonts w:ascii="Arial" w:hAnsi="Arial" w:cs="Arial"/>
          <w:sz w:val="24"/>
          <w:szCs w:val="24"/>
        </w:rPr>
        <w:t xml:space="preserve">. She also scaffolded the other pupils the most often and clearly stood out </w:t>
      </w:r>
      <w:r w:rsidR="008769BB">
        <w:rPr>
          <w:rFonts w:ascii="Arial" w:hAnsi="Arial" w:cs="Arial"/>
          <w:sz w:val="24"/>
          <w:szCs w:val="24"/>
        </w:rPr>
        <w:t>by offering the most responses to unguided questions</w:t>
      </w:r>
      <w:r w:rsidR="00F54B9F">
        <w:rPr>
          <w:rFonts w:ascii="Arial" w:hAnsi="Arial" w:cs="Arial"/>
          <w:sz w:val="24"/>
          <w:szCs w:val="24"/>
        </w:rPr>
        <w:t xml:space="preserve"> (See </w:t>
      </w:r>
      <w:r w:rsidR="00547F38">
        <w:rPr>
          <w:rFonts w:ascii="Arial" w:hAnsi="Arial" w:cs="Arial"/>
          <w:sz w:val="24"/>
          <w:szCs w:val="24"/>
        </w:rPr>
        <w:t>Appen</w:t>
      </w:r>
      <w:r w:rsidR="009E64C7">
        <w:rPr>
          <w:rFonts w:ascii="Arial" w:hAnsi="Arial" w:cs="Arial"/>
          <w:sz w:val="24"/>
          <w:szCs w:val="24"/>
        </w:rPr>
        <w:t>dix</w:t>
      </w:r>
      <w:r w:rsidR="00F54B9F">
        <w:rPr>
          <w:rFonts w:ascii="Arial" w:hAnsi="Arial" w:cs="Arial"/>
          <w:sz w:val="24"/>
          <w:szCs w:val="24"/>
        </w:rPr>
        <w:t xml:space="preserve"> </w:t>
      </w:r>
      <w:r w:rsidR="009E64C7">
        <w:rPr>
          <w:rFonts w:ascii="Arial" w:hAnsi="Arial" w:cs="Arial"/>
          <w:sz w:val="24"/>
          <w:szCs w:val="24"/>
        </w:rPr>
        <w:t>R</w:t>
      </w:r>
      <w:r w:rsidR="00F54B9F">
        <w:rPr>
          <w:rFonts w:ascii="Arial" w:hAnsi="Arial" w:cs="Arial"/>
          <w:sz w:val="24"/>
          <w:szCs w:val="24"/>
        </w:rPr>
        <w:t>)</w:t>
      </w:r>
      <w:r w:rsidR="00CE346B">
        <w:rPr>
          <w:rFonts w:ascii="Arial" w:hAnsi="Arial" w:cs="Arial"/>
          <w:sz w:val="24"/>
          <w:szCs w:val="24"/>
        </w:rPr>
        <w:t>.</w:t>
      </w:r>
      <w:r w:rsidR="0087015E">
        <w:rPr>
          <w:rFonts w:ascii="Arial" w:hAnsi="Arial" w:cs="Arial"/>
          <w:sz w:val="24"/>
          <w:szCs w:val="24"/>
        </w:rPr>
        <w:t xml:space="preserve"> </w:t>
      </w:r>
      <w:r w:rsidR="008726F5">
        <w:rPr>
          <w:rFonts w:ascii="Arial" w:hAnsi="Arial" w:cs="Arial"/>
          <w:sz w:val="24"/>
          <w:szCs w:val="24"/>
        </w:rPr>
        <w:t>P</w:t>
      </w:r>
      <w:r w:rsidR="00B94D5C">
        <w:rPr>
          <w:rFonts w:ascii="Arial" w:hAnsi="Arial" w:cs="Arial"/>
          <w:sz w:val="24"/>
          <w:szCs w:val="24"/>
        </w:rPr>
        <w:t>upil X, the lowest attainer</w:t>
      </w:r>
      <w:r w:rsidR="00505911">
        <w:rPr>
          <w:rFonts w:ascii="Arial" w:hAnsi="Arial" w:cs="Arial"/>
          <w:sz w:val="24"/>
          <w:szCs w:val="24"/>
        </w:rPr>
        <w:t xml:space="preserve">, </w:t>
      </w:r>
      <w:r w:rsidR="00443D5C">
        <w:rPr>
          <w:rFonts w:ascii="Arial" w:hAnsi="Arial" w:cs="Arial"/>
          <w:sz w:val="24"/>
          <w:szCs w:val="24"/>
        </w:rPr>
        <w:t>in contrast</w:t>
      </w:r>
      <w:r w:rsidR="00505911">
        <w:rPr>
          <w:rFonts w:ascii="Arial" w:hAnsi="Arial" w:cs="Arial"/>
          <w:sz w:val="24"/>
          <w:szCs w:val="24"/>
        </w:rPr>
        <w:t xml:space="preserve"> displayed </w:t>
      </w:r>
      <w:r w:rsidR="006A7542">
        <w:rPr>
          <w:rFonts w:ascii="Arial" w:hAnsi="Arial" w:cs="Arial"/>
          <w:sz w:val="24"/>
          <w:szCs w:val="24"/>
        </w:rPr>
        <w:t>extremely low to low in 3 of the 5 questions</w:t>
      </w:r>
      <w:r w:rsidR="009E64C7">
        <w:rPr>
          <w:rFonts w:ascii="Arial" w:hAnsi="Arial" w:cs="Arial"/>
          <w:sz w:val="24"/>
          <w:szCs w:val="24"/>
        </w:rPr>
        <w:t xml:space="preserve"> (see Table 1)</w:t>
      </w:r>
      <w:r w:rsidR="008726F5">
        <w:rPr>
          <w:rFonts w:ascii="Arial" w:hAnsi="Arial" w:cs="Arial"/>
          <w:sz w:val="24"/>
          <w:szCs w:val="24"/>
        </w:rPr>
        <w:t xml:space="preserve"> which again suggests that </w:t>
      </w:r>
      <w:r w:rsidR="00315A7B">
        <w:rPr>
          <w:rFonts w:ascii="Arial" w:hAnsi="Arial" w:cs="Arial"/>
          <w:sz w:val="24"/>
          <w:szCs w:val="24"/>
        </w:rPr>
        <w:t>the question</w:t>
      </w:r>
      <w:r w:rsidR="002B6D64">
        <w:rPr>
          <w:rFonts w:ascii="Arial" w:hAnsi="Arial" w:cs="Arial"/>
          <w:sz w:val="24"/>
          <w:szCs w:val="24"/>
        </w:rPr>
        <w:t>s</w:t>
      </w:r>
      <w:r w:rsidR="00315A7B">
        <w:rPr>
          <w:rFonts w:ascii="Arial" w:hAnsi="Arial" w:cs="Arial"/>
          <w:sz w:val="24"/>
          <w:szCs w:val="24"/>
        </w:rPr>
        <w:t xml:space="preserve"> not being tailored to the needs of the pupil</w:t>
      </w:r>
      <w:r w:rsidR="00522F32">
        <w:rPr>
          <w:rFonts w:ascii="Arial" w:hAnsi="Arial" w:cs="Arial"/>
          <w:sz w:val="24"/>
          <w:szCs w:val="24"/>
        </w:rPr>
        <w:t>,</w:t>
      </w:r>
      <w:r w:rsidR="00315A7B">
        <w:rPr>
          <w:rFonts w:ascii="Arial" w:hAnsi="Arial" w:cs="Arial"/>
          <w:sz w:val="24"/>
          <w:szCs w:val="24"/>
        </w:rPr>
        <w:t xml:space="preserve"> limited the opportunity to engage</w:t>
      </w:r>
      <w:r w:rsidR="000646F9">
        <w:rPr>
          <w:rFonts w:ascii="Arial" w:hAnsi="Arial" w:cs="Arial"/>
          <w:sz w:val="24"/>
          <w:szCs w:val="24"/>
        </w:rPr>
        <w:t xml:space="preserve">, possibly through it being too difficult to access </w:t>
      </w:r>
      <w:r w:rsidR="00440F39">
        <w:rPr>
          <w:rFonts w:ascii="Arial" w:hAnsi="Arial" w:cs="Arial"/>
          <w:sz w:val="24"/>
          <w:szCs w:val="24"/>
        </w:rPr>
        <w:t>as the literature has suggested (Turner &amp; Paris, 1995).</w:t>
      </w:r>
      <w:r w:rsidR="00184D61">
        <w:rPr>
          <w:rFonts w:ascii="Arial" w:hAnsi="Arial" w:cs="Arial"/>
          <w:sz w:val="24"/>
          <w:szCs w:val="24"/>
        </w:rPr>
        <w:t xml:space="preserve"> </w:t>
      </w:r>
      <w:r w:rsidR="00522F32">
        <w:rPr>
          <w:rFonts w:ascii="Arial" w:hAnsi="Arial" w:cs="Arial"/>
          <w:sz w:val="24"/>
          <w:szCs w:val="24"/>
        </w:rPr>
        <w:t>This was also clear through the body language displayed</w:t>
      </w:r>
      <w:r w:rsidR="00FB52D9">
        <w:rPr>
          <w:rFonts w:ascii="Arial" w:hAnsi="Arial" w:cs="Arial"/>
          <w:sz w:val="24"/>
          <w:szCs w:val="24"/>
        </w:rPr>
        <w:t xml:space="preserve">, such as ‘spinning around’, ‘flicking through the book’ and ‘reading ahead’ (See Appendix </w:t>
      </w:r>
      <w:r w:rsidR="00E76775">
        <w:rPr>
          <w:rFonts w:ascii="Arial" w:hAnsi="Arial" w:cs="Arial"/>
          <w:sz w:val="24"/>
          <w:szCs w:val="24"/>
        </w:rPr>
        <w:t>N).</w:t>
      </w:r>
      <w:r w:rsidR="00522F32">
        <w:rPr>
          <w:rFonts w:ascii="Arial" w:hAnsi="Arial" w:cs="Arial"/>
          <w:sz w:val="24"/>
          <w:szCs w:val="24"/>
        </w:rPr>
        <w:t xml:space="preserve"> </w:t>
      </w:r>
      <w:r w:rsidR="0050472D">
        <w:rPr>
          <w:rFonts w:ascii="Arial" w:hAnsi="Arial" w:cs="Arial"/>
          <w:sz w:val="24"/>
          <w:szCs w:val="24"/>
        </w:rPr>
        <w:t>Interestingly</w:t>
      </w:r>
      <w:r w:rsidR="00133BA3">
        <w:rPr>
          <w:rFonts w:ascii="Arial" w:hAnsi="Arial" w:cs="Arial"/>
          <w:sz w:val="24"/>
          <w:szCs w:val="24"/>
        </w:rPr>
        <w:t>, despite</w:t>
      </w:r>
      <w:r w:rsidR="0050472D">
        <w:rPr>
          <w:rFonts w:ascii="Arial" w:hAnsi="Arial" w:cs="Arial"/>
          <w:sz w:val="24"/>
          <w:szCs w:val="24"/>
        </w:rPr>
        <w:t xml:space="preserve"> question </w:t>
      </w:r>
      <w:r w:rsidR="00133BA3">
        <w:rPr>
          <w:rFonts w:ascii="Arial" w:hAnsi="Arial" w:cs="Arial"/>
          <w:sz w:val="24"/>
          <w:szCs w:val="24"/>
        </w:rPr>
        <w:t>8 being a level</w:t>
      </w:r>
      <w:r w:rsidR="009E54CE">
        <w:rPr>
          <w:rFonts w:ascii="Arial" w:hAnsi="Arial" w:cs="Arial"/>
          <w:sz w:val="24"/>
          <w:szCs w:val="24"/>
        </w:rPr>
        <w:t xml:space="preserve"> </w:t>
      </w:r>
      <w:r w:rsidR="002C593A">
        <w:rPr>
          <w:rFonts w:ascii="Arial" w:hAnsi="Arial" w:cs="Arial"/>
          <w:sz w:val="24"/>
          <w:szCs w:val="24"/>
        </w:rPr>
        <w:t>6</w:t>
      </w:r>
      <w:r w:rsidR="009E54CE">
        <w:rPr>
          <w:rFonts w:ascii="Arial" w:hAnsi="Arial" w:cs="Arial"/>
          <w:sz w:val="24"/>
          <w:szCs w:val="24"/>
        </w:rPr>
        <w:t xml:space="preserve"> question, all pupils demonstrated level 5 </w:t>
      </w:r>
      <w:r w:rsidR="0059253F">
        <w:rPr>
          <w:rFonts w:ascii="Arial" w:hAnsi="Arial" w:cs="Arial"/>
          <w:sz w:val="24"/>
          <w:szCs w:val="24"/>
        </w:rPr>
        <w:t>engagement and w</w:t>
      </w:r>
      <w:r w:rsidR="00E95A02">
        <w:rPr>
          <w:rFonts w:ascii="Arial" w:hAnsi="Arial" w:cs="Arial"/>
          <w:sz w:val="24"/>
          <w:szCs w:val="24"/>
        </w:rPr>
        <w:t>ere</w:t>
      </w:r>
      <w:r w:rsidR="0059253F">
        <w:rPr>
          <w:rFonts w:ascii="Arial" w:hAnsi="Arial" w:cs="Arial"/>
          <w:sz w:val="24"/>
          <w:szCs w:val="24"/>
        </w:rPr>
        <w:t xml:space="preserve"> able to</w:t>
      </w:r>
      <w:r w:rsidR="00E95A02">
        <w:rPr>
          <w:rFonts w:ascii="Arial" w:hAnsi="Arial" w:cs="Arial"/>
          <w:sz w:val="24"/>
          <w:szCs w:val="24"/>
        </w:rPr>
        <w:t xml:space="preserve"> enthusiastically</w:t>
      </w:r>
      <w:r w:rsidR="0059253F">
        <w:rPr>
          <w:rFonts w:ascii="Arial" w:hAnsi="Arial" w:cs="Arial"/>
          <w:sz w:val="24"/>
          <w:szCs w:val="24"/>
        </w:rPr>
        <w:t xml:space="preserve"> design a pig proof house</w:t>
      </w:r>
      <w:r w:rsidR="006B0567">
        <w:rPr>
          <w:rFonts w:ascii="Arial" w:hAnsi="Arial" w:cs="Arial"/>
          <w:sz w:val="24"/>
          <w:szCs w:val="24"/>
        </w:rPr>
        <w:t xml:space="preserve"> (See Table 1)</w:t>
      </w:r>
      <w:r w:rsidR="008A7D5A">
        <w:rPr>
          <w:rFonts w:ascii="Arial" w:hAnsi="Arial" w:cs="Arial"/>
          <w:sz w:val="24"/>
          <w:szCs w:val="24"/>
        </w:rPr>
        <w:t xml:space="preserve">. This could be </w:t>
      </w:r>
      <w:r w:rsidR="00332FF9">
        <w:rPr>
          <w:rFonts w:ascii="Arial" w:hAnsi="Arial" w:cs="Arial"/>
          <w:sz w:val="24"/>
          <w:szCs w:val="24"/>
        </w:rPr>
        <w:t>attributed</w:t>
      </w:r>
      <w:r w:rsidR="008A7D5A">
        <w:rPr>
          <w:rFonts w:ascii="Arial" w:hAnsi="Arial" w:cs="Arial"/>
          <w:sz w:val="24"/>
          <w:szCs w:val="24"/>
        </w:rPr>
        <w:t xml:space="preserve"> to the style of the question that allowed the pupils complete flexibility and creativity</w:t>
      </w:r>
      <w:r w:rsidR="00F526F9">
        <w:rPr>
          <w:rFonts w:ascii="Arial" w:hAnsi="Arial" w:cs="Arial"/>
          <w:sz w:val="24"/>
          <w:szCs w:val="24"/>
        </w:rPr>
        <w:t>, promoting the highest-order thinking</w:t>
      </w:r>
      <w:r w:rsidR="00E96BFD">
        <w:rPr>
          <w:rFonts w:ascii="Arial" w:hAnsi="Arial" w:cs="Arial"/>
          <w:sz w:val="24"/>
          <w:szCs w:val="24"/>
        </w:rPr>
        <w:t xml:space="preserve"> of the task</w:t>
      </w:r>
      <w:r w:rsidR="00D6312E">
        <w:rPr>
          <w:rFonts w:ascii="Arial" w:hAnsi="Arial" w:cs="Arial"/>
          <w:sz w:val="24"/>
          <w:szCs w:val="24"/>
        </w:rPr>
        <w:t>.</w:t>
      </w:r>
      <w:r w:rsidR="00440F39">
        <w:rPr>
          <w:rFonts w:ascii="Arial" w:hAnsi="Arial" w:cs="Arial"/>
          <w:sz w:val="24"/>
          <w:szCs w:val="24"/>
        </w:rPr>
        <w:t xml:space="preserve"> </w:t>
      </w:r>
    </w:p>
    <w:p w14:paraId="37ED946B" w14:textId="77777777" w:rsidR="00313CF1" w:rsidRDefault="00313CF1" w:rsidP="00327286">
      <w:pPr>
        <w:rPr>
          <w:rFonts w:ascii="Arial" w:hAnsi="Arial" w:cs="Arial"/>
          <w:sz w:val="24"/>
          <w:szCs w:val="24"/>
        </w:rPr>
      </w:pPr>
    </w:p>
    <w:p w14:paraId="475DD409" w14:textId="2E7D2DEA" w:rsidR="005236BD" w:rsidRDefault="00F6658D" w:rsidP="00327286">
      <w:pPr>
        <w:rPr>
          <w:rFonts w:ascii="Arial" w:hAnsi="Arial" w:cs="Arial"/>
          <w:sz w:val="24"/>
          <w:szCs w:val="24"/>
        </w:rPr>
      </w:pPr>
      <w:r>
        <w:rPr>
          <w:noProof/>
        </w:rPr>
        <w:drawing>
          <wp:inline distT="0" distB="0" distL="0" distR="0" wp14:anchorId="13574366" wp14:editId="1EB9F5A5">
            <wp:extent cx="5731510" cy="2486660"/>
            <wp:effectExtent l="0" t="0" r="2540" b="889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2486660"/>
                    </a:xfrm>
                    <a:prstGeom prst="rect">
                      <a:avLst/>
                    </a:prstGeom>
                  </pic:spPr>
                </pic:pic>
              </a:graphicData>
            </a:graphic>
          </wp:inline>
        </w:drawing>
      </w:r>
    </w:p>
    <w:p w14:paraId="3E92762E" w14:textId="63943262" w:rsidR="00205233" w:rsidRDefault="00A873EB" w:rsidP="00327286">
      <w:pPr>
        <w:rPr>
          <w:rFonts w:ascii="Arial" w:hAnsi="Arial" w:cs="Arial"/>
          <w:sz w:val="24"/>
          <w:szCs w:val="24"/>
        </w:rPr>
      </w:pPr>
      <w:r>
        <w:rPr>
          <w:rFonts w:ascii="Arial" w:hAnsi="Arial" w:cs="Arial"/>
          <w:sz w:val="24"/>
          <w:szCs w:val="24"/>
        </w:rPr>
        <w:t xml:space="preserve"> </w:t>
      </w:r>
      <w:r w:rsidR="005E09BA">
        <w:rPr>
          <w:rFonts w:ascii="Arial" w:hAnsi="Arial" w:cs="Arial"/>
          <w:sz w:val="24"/>
          <w:szCs w:val="24"/>
        </w:rPr>
        <w:t xml:space="preserve"> </w:t>
      </w:r>
      <w:r w:rsidR="006B19AA">
        <w:rPr>
          <w:rFonts w:ascii="Arial" w:hAnsi="Arial" w:cs="Arial"/>
          <w:sz w:val="24"/>
          <w:szCs w:val="24"/>
        </w:rPr>
        <w:t xml:space="preserve"> </w:t>
      </w:r>
      <w:r w:rsidR="00E4282B">
        <w:rPr>
          <w:rFonts w:ascii="Arial" w:hAnsi="Arial" w:cs="Arial"/>
          <w:sz w:val="24"/>
          <w:szCs w:val="24"/>
        </w:rPr>
        <w:t xml:space="preserve"> </w:t>
      </w:r>
    </w:p>
    <w:p w14:paraId="0C24810B" w14:textId="24D2D174" w:rsidR="00DA48BD" w:rsidRDefault="00EA2FAB" w:rsidP="00327286">
      <w:pPr>
        <w:rPr>
          <w:rFonts w:ascii="Arial" w:hAnsi="Arial" w:cs="Arial"/>
          <w:sz w:val="24"/>
          <w:szCs w:val="24"/>
        </w:rPr>
      </w:pPr>
      <w:r>
        <w:rPr>
          <w:rFonts w:ascii="Arial" w:hAnsi="Arial" w:cs="Arial"/>
          <w:sz w:val="24"/>
          <w:szCs w:val="24"/>
        </w:rPr>
        <w:t xml:space="preserve">Despite Pupil X displaying </w:t>
      </w:r>
      <w:r w:rsidR="0034786B">
        <w:rPr>
          <w:rFonts w:ascii="Arial" w:hAnsi="Arial" w:cs="Arial"/>
          <w:sz w:val="24"/>
          <w:szCs w:val="24"/>
        </w:rPr>
        <w:t xml:space="preserve">similar engagement with both questions types which has been discussed </w:t>
      </w:r>
      <w:r w:rsidR="00114267">
        <w:rPr>
          <w:rFonts w:ascii="Arial" w:hAnsi="Arial" w:cs="Arial"/>
          <w:sz w:val="24"/>
          <w:szCs w:val="24"/>
        </w:rPr>
        <w:t>already</w:t>
      </w:r>
      <w:r w:rsidR="0034786B">
        <w:rPr>
          <w:rFonts w:ascii="Arial" w:hAnsi="Arial" w:cs="Arial"/>
          <w:sz w:val="24"/>
          <w:szCs w:val="24"/>
        </w:rPr>
        <w:t>, the other two pupils displayed</w:t>
      </w:r>
      <w:r w:rsidR="00C87461">
        <w:rPr>
          <w:rFonts w:ascii="Arial" w:hAnsi="Arial" w:cs="Arial"/>
          <w:sz w:val="24"/>
          <w:szCs w:val="24"/>
        </w:rPr>
        <w:t xml:space="preserve"> </w:t>
      </w:r>
      <w:r w:rsidR="00F102AC">
        <w:rPr>
          <w:rFonts w:ascii="Arial" w:hAnsi="Arial" w:cs="Arial"/>
          <w:sz w:val="24"/>
          <w:szCs w:val="24"/>
        </w:rPr>
        <w:t>significantly better</w:t>
      </w:r>
      <w:r w:rsidR="00C87461">
        <w:rPr>
          <w:rFonts w:ascii="Arial" w:hAnsi="Arial" w:cs="Arial"/>
          <w:sz w:val="24"/>
          <w:szCs w:val="24"/>
        </w:rPr>
        <w:t xml:space="preserve"> engagement with</w:t>
      </w:r>
      <w:r w:rsidR="00F479F3">
        <w:rPr>
          <w:rFonts w:ascii="Arial" w:hAnsi="Arial" w:cs="Arial"/>
          <w:sz w:val="24"/>
          <w:szCs w:val="24"/>
        </w:rPr>
        <w:t xml:space="preserve"> </w:t>
      </w:r>
      <w:r w:rsidR="00B30E3B">
        <w:rPr>
          <w:rFonts w:ascii="Arial" w:hAnsi="Arial" w:cs="Arial"/>
          <w:sz w:val="24"/>
          <w:szCs w:val="24"/>
        </w:rPr>
        <w:t xml:space="preserve">the </w:t>
      </w:r>
      <w:r w:rsidR="00F479F3">
        <w:rPr>
          <w:rFonts w:ascii="Arial" w:hAnsi="Arial" w:cs="Arial"/>
          <w:sz w:val="24"/>
          <w:szCs w:val="24"/>
        </w:rPr>
        <w:t xml:space="preserve">higher-order </w:t>
      </w:r>
      <w:r w:rsidR="00C05203">
        <w:rPr>
          <w:rFonts w:ascii="Arial" w:hAnsi="Arial" w:cs="Arial"/>
          <w:sz w:val="24"/>
          <w:szCs w:val="24"/>
        </w:rPr>
        <w:t>questions</w:t>
      </w:r>
      <w:r w:rsidR="006421D2">
        <w:rPr>
          <w:rFonts w:ascii="Arial" w:hAnsi="Arial" w:cs="Arial"/>
          <w:sz w:val="24"/>
          <w:szCs w:val="24"/>
        </w:rPr>
        <w:t xml:space="preserve"> and on average both </w:t>
      </w:r>
      <w:r w:rsidR="00A402AB">
        <w:rPr>
          <w:rFonts w:ascii="Arial" w:hAnsi="Arial" w:cs="Arial"/>
          <w:sz w:val="24"/>
          <w:szCs w:val="24"/>
        </w:rPr>
        <w:t xml:space="preserve">displayed high engagement in </w:t>
      </w:r>
      <w:r w:rsidR="00CE002E">
        <w:rPr>
          <w:rFonts w:ascii="Arial" w:hAnsi="Arial" w:cs="Arial"/>
          <w:sz w:val="24"/>
          <w:szCs w:val="24"/>
        </w:rPr>
        <w:t>relation to the</w:t>
      </w:r>
      <w:r w:rsidR="00A402AB">
        <w:rPr>
          <w:rFonts w:ascii="Arial" w:hAnsi="Arial" w:cs="Arial"/>
          <w:sz w:val="24"/>
          <w:szCs w:val="24"/>
        </w:rPr>
        <w:t xml:space="preserve"> </w:t>
      </w:r>
      <w:r w:rsidR="00A402AB" w:rsidRPr="00E12C46">
        <w:rPr>
          <w:rFonts w:ascii="Arial" w:hAnsi="Arial" w:cs="Arial"/>
          <w:sz w:val="24"/>
          <w:szCs w:val="24"/>
        </w:rPr>
        <w:t>Leuven Involvement Scale (Laevers, 1994)</w:t>
      </w:r>
      <w:r w:rsidR="00A402AB">
        <w:rPr>
          <w:rFonts w:ascii="Arial" w:hAnsi="Arial" w:cs="Arial"/>
          <w:sz w:val="24"/>
          <w:szCs w:val="24"/>
        </w:rPr>
        <w:t xml:space="preserve"> used</w:t>
      </w:r>
      <w:r w:rsidR="00114267">
        <w:rPr>
          <w:rFonts w:ascii="Arial" w:hAnsi="Arial" w:cs="Arial"/>
          <w:sz w:val="24"/>
          <w:szCs w:val="24"/>
        </w:rPr>
        <w:t>.</w:t>
      </w:r>
      <w:r w:rsidR="00C05203">
        <w:rPr>
          <w:rFonts w:ascii="Arial" w:hAnsi="Arial" w:cs="Arial"/>
          <w:sz w:val="24"/>
          <w:szCs w:val="24"/>
        </w:rPr>
        <w:t xml:space="preserve"> </w:t>
      </w:r>
      <w:r w:rsidR="00114267">
        <w:rPr>
          <w:rFonts w:ascii="Arial" w:hAnsi="Arial" w:cs="Arial"/>
          <w:sz w:val="24"/>
          <w:szCs w:val="24"/>
        </w:rPr>
        <w:t>This</w:t>
      </w:r>
      <w:r w:rsidR="00C05203">
        <w:rPr>
          <w:rFonts w:ascii="Arial" w:hAnsi="Arial" w:cs="Arial"/>
          <w:sz w:val="24"/>
          <w:szCs w:val="24"/>
        </w:rPr>
        <w:t xml:space="preserve"> difference</w:t>
      </w:r>
      <w:r w:rsidR="00F102AC">
        <w:rPr>
          <w:rFonts w:ascii="Arial" w:hAnsi="Arial" w:cs="Arial"/>
          <w:sz w:val="24"/>
          <w:szCs w:val="24"/>
        </w:rPr>
        <w:t xml:space="preserve"> </w:t>
      </w:r>
      <w:r w:rsidR="000A67AE">
        <w:rPr>
          <w:rFonts w:ascii="Arial" w:hAnsi="Arial" w:cs="Arial"/>
          <w:sz w:val="24"/>
          <w:szCs w:val="24"/>
        </w:rPr>
        <w:t>became more significant</w:t>
      </w:r>
      <w:r w:rsidR="00F102AC">
        <w:rPr>
          <w:rFonts w:ascii="Arial" w:hAnsi="Arial" w:cs="Arial"/>
          <w:sz w:val="24"/>
          <w:szCs w:val="24"/>
        </w:rPr>
        <w:t xml:space="preserve"> as the </w:t>
      </w:r>
      <w:r w:rsidR="009D7423">
        <w:rPr>
          <w:rFonts w:ascii="Arial" w:hAnsi="Arial" w:cs="Arial"/>
          <w:sz w:val="24"/>
          <w:szCs w:val="24"/>
        </w:rPr>
        <w:t>pupil’s</w:t>
      </w:r>
      <w:r w:rsidR="00F102AC">
        <w:rPr>
          <w:rFonts w:ascii="Arial" w:hAnsi="Arial" w:cs="Arial"/>
          <w:sz w:val="24"/>
          <w:szCs w:val="24"/>
        </w:rPr>
        <w:t xml:space="preserve"> attainment level increased which is in </w:t>
      </w:r>
      <w:r w:rsidR="009B1EF7">
        <w:rPr>
          <w:rFonts w:ascii="Arial" w:hAnsi="Arial" w:cs="Arial"/>
          <w:sz w:val="24"/>
          <w:szCs w:val="24"/>
        </w:rPr>
        <w:t>accordance</w:t>
      </w:r>
      <w:r w:rsidR="00F102AC">
        <w:rPr>
          <w:rFonts w:ascii="Arial" w:hAnsi="Arial" w:cs="Arial"/>
          <w:sz w:val="24"/>
          <w:szCs w:val="24"/>
        </w:rPr>
        <w:t xml:space="preserve"> with the literature discussed above</w:t>
      </w:r>
      <w:r w:rsidR="009B1EF7">
        <w:rPr>
          <w:rFonts w:ascii="Arial" w:hAnsi="Arial" w:cs="Arial"/>
          <w:sz w:val="24"/>
          <w:szCs w:val="24"/>
        </w:rPr>
        <w:t xml:space="preserve"> (See Table 2)</w:t>
      </w:r>
      <w:r w:rsidR="000A67AE">
        <w:rPr>
          <w:rFonts w:ascii="Arial" w:hAnsi="Arial" w:cs="Arial"/>
          <w:sz w:val="24"/>
          <w:szCs w:val="24"/>
        </w:rPr>
        <w:t>.</w:t>
      </w:r>
      <w:r w:rsidR="00F102AC">
        <w:rPr>
          <w:rFonts w:ascii="Arial" w:hAnsi="Arial" w:cs="Arial"/>
          <w:sz w:val="24"/>
          <w:szCs w:val="24"/>
        </w:rPr>
        <w:t xml:space="preserve"> </w:t>
      </w:r>
      <w:r w:rsidR="00C87461">
        <w:rPr>
          <w:rFonts w:ascii="Arial" w:hAnsi="Arial" w:cs="Arial"/>
          <w:sz w:val="24"/>
          <w:szCs w:val="24"/>
        </w:rPr>
        <w:t xml:space="preserve"> </w:t>
      </w:r>
    </w:p>
    <w:p w14:paraId="282BF5DD" w14:textId="3983EFC2" w:rsidR="00333076" w:rsidRDefault="00333076" w:rsidP="00327286">
      <w:pPr>
        <w:rPr>
          <w:rFonts w:ascii="Arial" w:hAnsi="Arial" w:cs="Arial"/>
          <w:sz w:val="24"/>
          <w:szCs w:val="24"/>
        </w:rPr>
      </w:pPr>
    </w:p>
    <w:p w14:paraId="0807B504" w14:textId="34198253" w:rsidR="008C3FE5" w:rsidRDefault="00873CAE" w:rsidP="00327286">
      <w:pPr>
        <w:rPr>
          <w:rFonts w:ascii="Arial" w:hAnsi="Arial" w:cs="Arial"/>
          <w:sz w:val="24"/>
          <w:szCs w:val="24"/>
        </w:rPr>
      </w:pPr>
      <w:r>
        <w:rPr>
          <w:rFonts w:ascii="Arial" w:hAnsi="Arial" w:cs="Arial"/>
          <w:sz w:val="24"/>
          <w:szCs w:val="24"/>
        </w:rPr>
        <w:t xml:space="preserve">Once the lesson observation concluded </w:t>
      </w:r>
      <w:r w:rsidR="00E777F8">
        <w:rPr>
          <w:rFonts w:ascii="Arial" w:hAnsi="Arial" w:cs="Arial"/>
          <w:sz w:val="24"/>
          <w:szCs w:val="24"/>
        </w:rPr>
        <w:t>my partner interview</w:t>
      </w:r>
      <w:r w:rsidR="002C34F7">
        <w:rPr>
          <w:rFonts w:ascii="Arial" w:hAnsi="Arial" w:cs="Arial"/>
          <w:sz w:val="24"/>
          <w:szCs w:val="24"/>
        </w:rPr>
        <w:t>ed</w:t>
      </w:r>
      <w:r w:rsidR="00E777F8">
        <w:rPr>
          <w:rFonts w:ascii="Arial" w:hAnsi="Arial" w:cs="Arial"/>
          <w:sz w:val="24"/>
          <w:szCs w:val="24"/>
        </w:rPr>
        <w:t xml:space="preserve"> the three pupils separately</w:t>
      </w:r>
      <w:r w:rsidR="00053ACB">
        <w:rPr>
          <w:rFonts w:ascii="Arial" w:hAnsi="Arial" w:cs="Arial"/>
          <w:sz w:val="24"/>
          <w:szCs w:val="24"/>
        </w:rPr>
        <w:t xml:space="preserve"> in a semi-structured format</w:t>
      </w:r>
      <w:r w:rsidR="008F12D3">
        <w:rPr>
          <w:rFonts w:ascii="Arial" w:hAnsi="Arial" w:cs="Arial"/>
          <w:sz w:val="24"/>
          <w:szCs w:val="24"/>
        </w:rPr>
        <w:t>.</w:t>
      </w:r>
      <w:r w:rsidR="005A022B">
        <w:rPr>
          <w:rFonts w:ascii="Arial" w:hAnsi="Arial" w:cs="Arial"/>
          <w:sz w:val="24"/>
          <w:szCs w:val="24"/>
        </w:rPr>
        <w:t xml:space="preserve"> </w:t>
      </w:r>
      <w:r w:rsidR="00053ACB">
        <w:rPr>
          <w:rFonts w:ascii="Arial" w:hAnsi="Arial" w:cs="Arial"/>
          <w:sz w:val="24"/>
          <w:szCs w:val="24"/>
        </w:rPr>
        <w:t>Limited</w:t>
      </w:r>
      <w:r w:rsidR="00D9050A">
        <w:rPr>
          <w:rFonts w:ascii="Arial" w:hAnsi="Arial" w:cs="Arial"/>
          <w:sz w:val="24"/>
          <w:szCs w:val="24"/>
        </w:rPr>
        <w:t xml:space="preserve"> </w:t>
      </w:r>
      <w:r w:rsidR="00563C8D">
        <w:rPr>
          <w:rFonts w:ascii="Arial" w:hAnsi="Arial" w:cs="Arial"/>
          <w:sz w:val="24"/>
          <w:szCs w:val="24"/>
        </w:rPr>
        <w:t>new</w:t>
      </w:r>
      <w:r w:rsidR="00D9050A">
        <w:rPr>
          <w:rFonts w:ascii="Arial" w:hAnsi="Arial" w:cs="Arial"/>
          <w:sz w:val="24"/>
          <w:szCs w:val="24"/>
        </w:rPr>
        <w:t xml:space="preserve"> data was </w:t>
      </w:r>
      <w:r w:rsidR="00AA2F0F">
        <w:rPr>
          <w:rFonts w:ascii="Arial" w:hAnsi="Arial" w:cs="Arial"/>
          <w:sz w:val="24"/>
          <w:szCs w:val="24"/>
        </w:rPr>
        <w:t>gathered,</w:t>
      </w:r>
      <w:r w:rsidR="002C34F7">
        <w:rPr>
          <w:rFonts w:ascii="Arial" w:hAnsi="Arial" w:cs="Arial"/>
          <w:sz w:val="24"/>
          <w:szCs w:val="24"/>
        </w:rPr>
        <w:t xml:space="preserve"> </w:t>
      </w:r>
      <w:r w:rsidR="00563C8D">
        <w:rPr>
          <w:rFonts w:ascii="Arial" w:hAnsi="Arial" w:cs="Arial"/>
          <w:sz w:val="24"/>
          <w:szCs w:val="24"/>
        </w:rPr>
        <w:t>and it was clear tha</w:t>
      </w:r>
      <w:r w:rsidR="00AA2F0F">
        <w:rPr>
          <w:rFonts w:ascii="Arial" w:hAnsi="Arial" w:cs="Arial"/>
          <w:sz w:val="24"/>
          <w:szCs w:val="24"/>
        </w:rPr>
        <w:t>t</w:t>
      </w:r>
      <w:r w:rsidR="00563C8D">
        <w:rPr>
          <w:rFonts w:ascii="Arial" w:hAnsi="Arial" w:cs="Arial"/>
          <w:sz w:val="24"/>
          <w:szCs w:val="24"/>
        </w:rPr>
        <w:t xml:space="preserve"> only the high attainer</w:t>
      </w:r>
      <w:r w:rsidR="00691CE3">
        <w:rPr>
          <w:rFonts w:ascii="Arial" w:hAnsi="Arial" w:cs="Arial"/>
          <w:sz w:val="24"/>
          <w:szCs w:val="24"/>
        </w:rPr>
        <w:t xml:space="preserve"> (Pupil Z)</w:t>
      </w:r>
      <w:r w:rsidR="00563C8D">
        <w:rPr>
          <w:rFonts w:ascii="Arial" w:hAnsi="Arial" w:cs="Arial"/>
          <w:sz w:val="24"/>
          <w:szCs w:val="24"/>
        </w:rPr>
        <w:t xml:space="preserve"> was able to understand what a </w:t>
      </w:r>
      <w:r w:rsidR="00AA2F0F">
        <w:rPr>
          <w:rFonts w:ascii="Arial" w:hAnsi="Arial" w:cs="Arial"/>
          <w:sz w:val="24"/>
          <w:szCs w:val="24"/>
        </w:rPr>
        <w:t>‘</w:t>
      </w:r>
      <w:r w:rsidR="00563C8D">
        <w:rPr>
          <w:rFonts w:ascii="Arial" w:hAnsi="Arial" w:cs="Arial"/>
          <w:sz w:val="24"/>
          <w:szCs w:val="24"/>
        </w:rPr>
        <w:t>question</w:t>
      </w:r>
      <w:r w:rsidR="00AA2F0F">
        <w:rPr>
          <w:rFonts w:ascii="Arial" w:hAnsi="Arial" w:cs="Arial"/>
          <w:sz w:val="24"/>
          <w:szCs w:val="24"/>
        </w:rPr>
        <w:t>’</w:t>
      </w:r>
      <w:r w:rsidR="0065062C">
        <w:rPr>
          <w:rFonts w:ascii="Arial" w:hAnsi="Arial" w:cs="Arial"/>
          <w:sz w:val="24"/>
          <w:szCs w:val="24"/>
        </w:rPr>
        <w:t xml:space="preserve"> is,</w:t>
      </w:r>
      <w:r w:rsidR="00563C8D">
        <w:rPr>
          <w:rFonts w:ascii="Arial" w:hAnsi="Arial" w:cs="Arial"/>
          <w:sz w:val="24"/>
          <w:szCs w:val="24"/>
        </w:rPr>
        <w:t xml:space="preserve"> despite rephrasing it into more child</w:t>
      </w:r>
      <w:r w:rsidR="00D01F94">
        <w:rPr>
          <w:rFonts w:ascii="Arial" w:hAnsi="Arial" w:cs="Arial"/>
          <w:sz w:val="24"/>
          <w:szCs w:val="24"/>
        </w:rPr>
        <w:t>-</w:t>
      </w:r>
      <w:r w:rsidR="00563C8D">
        <w:rPr>
          <w:rFonts w:ascii="Arial" w:hAnsi="Arial" w:cs="Arial"/>
          <w:sz w:val="24"/>
          <w:szCs w:val="24"/>
        </w:rPr>
        <w:t>f</w:t>
      </w:r>
      <w:r w:rsidR="00691CE3">
        <w:rPr>
          <w:rFonts w:ascii="Arial" w:hAnsi="Arial" w:cs="Arial"/>
          <w:sz w:val="24"/>
          <w:szCs w:val="24"/>
        </w:rPr>
        <w:t xml:space="preserve">riendly language. All three pupils </w:t>
      </w:r>
      <w:r w:rsidR="00E02AEF">
        <w:rPr>
          <w:rFonts w:ascii="Arial" w:hAnsi="Arial" w:cs="Arial"/>
          <w:sz w:val="24"/>
          <w:szCs w:val="24"/>
        </w:rPr>
        <w:t xml:space="preserve">showed clear evidence that they enjoyed and found listening to their </w:t>
      </w:r>
      <w:r w:rsidR="000813E6">
        <w:rPr>
          <w:rFonts w:ascii="Arial" w:hAnsi="Arial" w:cs="Arial"/>
          <w:sz w:val="24"/>
          <w:szCs w:val="24"/>
        </w:rPr>
        <w:t>friends’</w:t>
      </w:r>
      <w:r w:rsidR="00E02AEF">
        <w:rPr>
          <w:rFonts w:ascii="Arial" w:hAnsi="Arial" w:cs="Arial"/>
          <w:sz w:val="24"/>
          <w:szCs w:val="24"/>
        </w:rPr>
        <w:t xml:space="preserve"> answers helpful</w:t>
      </w:r>
      <w:r w:rsidR="005843DA">
        <w:rPr>
          <w:rFonts w:ascii="Arial" w:hAnsi="Arial" w:cs="Arial"/>
          <w:sz w:val="24"/>
          <w:szCs w:val="24"/>
        </w:rPr>
        <w:t xml:space="preserve"> </w:t>
      </w:r>
      <w:r w:rsidR="00D01F94">
        <w:rPr>
          <w:rFonts w:ascii="Arial" w:hAnsi="Arial" w:cs="Arial"/>
          <w:sz w:val="24"/>
          <w:szCs w:val="24"/>
        </w:rPr>
        <w:t>“y</w:t>
      </w:r>
      <w:r w:rsidR="005843DA">
        <w:rPr>
          <w:rFonts w:ascii="Arial" w:hAnsi="Arial" w:cs="Arial"/>
          <w:sz w:val="24"/>
          <w:szCs w:val="24"/>
        </w:rPr>
        <w:t xml:space="preserve">es, because it’s nice to listen to </w:t>
      </w:r>
      <w:r w:rsidR="000813E6">
        <w:rPr>
          <w:rFonts w:ascii="Arial" w:hAnsi="Arial" w:cs="Arial"/>
          <w:sz w:val="24"/>
          <w:szCs w:val="24"/>
        </w:rPr>
        <w:t>others to understand more” (Pupil Z, See Appendix S).</w:t>
      </w:r>
      <w:r w:rsidR="00050E72">
        <w:rPr>
          <w:rFonts w:ascii="Arial" w:hAnsi="Arial" w:cs="Arial"/>
          <w:sz w:val="24"/>
          <w:szCs w:val="24"/>
        </w:rPr>
        <w:t xml:space="preserve"> This is</w:t>
      </w:r>
      <w:r w:rsidR="00EC5282">
        <w:rPr>
          <w:rFonts w:ascii="Arial" w:hAnsi="Arial" w:cs="Arial"/>
          <w:sz w:val="24"/>
          <w:szCs w:val="24"/>
        </w:rPr>
        <w:t xml:space="preserve"> </w:t>
      </w:r>
      <w:r w:rsidR="00537EFA">
        <w:rPr>
          <w:rFonts w:ascii="Arial" w:hAnsi="Arial" w:cs="Arial"/>
          <w:sz w:val="24"/>
          <w:szCs w:val="24"/>
        </w:rPr>
        <w:t xml:space="preserve">in accordance with </w:t>
      </w:r>
      <w:r w:rsidR="00EC5282">
        <w:rPr>
          <w:rFonts w:ascii="Arial" w:hAnsi="Arial" w:cs="Arial"/>
          <w:sz w:val="24"/>
          <w:szCs w:val="24"/>
        </w:rPr>
        <w:t xml:space="preserve">what </w:t>
      </w:r>
      <w:r w:rsidR="00EC5282" w:rsidRPr="00EC5282">
        <w:rPr>
          <w:rFonts w:ascii="Arial" w:hAnsi="Arial" w:cs="Arial"/>
          <w:sz w:val="24"/>
          <w:szCs w:val="24"/>
        </w:rPr>
        <w:t xml:space="preserve">Vygotsky (1978) </w:t>
      </w:r>
      <w:r w:rsidR="00537EFA">
        <w:rPr>
          <w:rFonts w:ascii="Arial" w:hAnsi="Arial" w:cs="Arial"/>
          <w:sz w:val="24"/>
          <w:szCs w:val="24"/>
        </w:rPr>
        <w:t>described as</w:t>
      </w:r>
      <w:r w:rsidR="00EC5282" w:rsidRPr="00EC5282">
        <w:rPr>
          <w:rFonts w:ascii="Arial" w:hAnsi="Arial" w:cs="Arial"/>
          <w:sz w:val="24"/>
          <w:szCs w:val="24"/>
        </w:rPr>
        <w:t xml:space="preserve"> bridg</w:t>
      </w:r>
      <w:r w:rsidR="00537EFA">
        <w:rPr>
          <w:rFonts w:ascii="Arial" w:hAnsi="Arial" w:cs="Arial"/>
          <w:sz w:val="24"/>
          <w:szCs w:val="24"/>
        </w:rPr>
        <w:t>ing</w:t>
      </w:r>
      <w:r w:rsidR="00EC5282" w:rsidRPr="00EC5282">
        <w:rPr>
          <w:rFonts w:ascii="Arial" w:hAnsi="Arial" w:cs="Arial"/>
          <w:sz w:val="24"/>
          <w:szCs w:val="24"/>
        </w:rPr>
        <w:t xml:space="preserve"> the gap between what can be achieved independently and with the</w:t>
      </w:r>
      <w:r w:rsidR="00BD4BE8">
        <w:rPr>
          <w:rFonts w:ascii="Arial" w:hAnsi="Arial" w:cs="Arial"/>
          <w:sz w:val="24"/>
          <w:szCs w:val="24"/>
        </w:rPr>
        <w:t xml:space="preserve"> support of </w:t>
      </w:r>
      <w:r w:rsidR="00E329F2">
        <w:rPr>
          <w:rFonts w:ascii="Arial" w:hAnsi="Arial" w:cs="Arial"/>
          <w:sz w:val="24"/>
          <w:szCs w:val="24"/>
        </w:rPr>
        <w:t>a more knowledgeable other</w:t>
      </w:r>
      <w:r w:rsidR="009C56EE">
        <w:rPr>
          <w:rFonts w:ascii="Arial" w:hAnsi="Arial" w:cs="Arial"/>
          <w:sz w:val="24"/>
          <w:szCs w:val="24"/>
        </w:rPr>
        <w:t>,</w:t>
      </w:r>
      <w:r w:rsidR="00E329F2">
        <w:rPr>
          <w:rFonts w:ascii="Arial" w:hAnsi="Arial" w:cs="Arial"/>
          <w:sz w:val="24"/>
          <w:szCs w:val="24"/>
        </w:rPr>
        <w:t xml:space="preserve"> which in this case</w:t>
      </w:r>
      <w:r w:rsidR="00B14259">
        <w:rPr>
          <w:rFonts w:ascii="Arial" w:hAnsi="Arial" w:cs="Arial"/>
          <w:sz w:val="24"/>
          <w:szCs w:val="24"/>
        </w:rPr>
        <w:t xml:space="preserve"> were</w:t>
      </w:r>
      <w:r w:rsidR="00E329F2">
        <w:rPr>
          <w:rFonts w:ascii="Arial" w:hAnsi="Arial" w:cs="Arial"/>
          <w:sz w:val="24"/>
          <w:szCs w:val="24"/>
        </w:rPr>
        <w:t xml:space="preserve"> their </w:t>
      </w:r>
      <w:r w:rsidR="00115CAA">
        <w:rPr>
          <w:rFonts w:ascii="Arial" w:hAnsi="Arial" w:cs="Arial"/>
          <w:sz w:val="24"/>
          <w:szCs w:val="24"/>
        </w:rPr>
        <w:t>peer’s</w:t>
      </w:r>
      <w:r w:rsidR="00E329F2">
        <w:rPr>
          <w:rFonts w:ascii="Arial" w:hAnsi="Arial" w:cs="Arial"/>
          <w:sz w:val="24"/>
          <w:szCs w:val="24"/>
        </w:rPr>
        <w:t xml:space="preserve"> interpretation</w:t>
      </w:r>
      <w:r w:rsidR="005332AC">
        <w:rPr>
          <w:rFonts w:ascii="Arial" w:hAnsi="Arial" w:cs="Arial"/>
          <w:sz w:val="24"/>
          <w:szCs w:val="24"/>
        </w:rPr>
        <w:t xml:space="preserve"> that led to </w:t>
      </w:r>
      <w:r w:rsidR="00B14259">
        <w:rPr>
          <w:rFonts w:ascii="Arial" w:hAnsi="Arial" w:cs="Arial"/>
          <w:sz w:val="24"/>
          <w:szCs w:val="24"/>
        </w:rPr>
        <w:t>increased</w:t>
      </w:r>
      <w:r w:rsidR="005332AC">
        <w:rPr>
          <w:rFonts w:ascii="Arial" w:hAnsi="Arial" w:cs="Arial"/>
          <w:sz w:val="24"/>
          <w:szCs w:val="24"/>
        </w:rPr>
        <w:t xml:space="preserve"> engagement. Finally, </w:t>
      </w:r>
      <w:r w:rsidR="00E52C6C">
        <w:rPr>
          <w:rFonts w:ascii="Arial" w:hAnsi="Arial" w:cs="Arial"/>
          <w:sz w:val="24"/>
          <w:szCs w:val="24"/>
        </w:rPr>
        <w:t>all three pupils were able to describe</w:t>
      </w:r>
      <w:r w:rsidR="009973DB">
        <w:rPr>
          <w:rFonts w:ascii="Arial" w:hAnsi="Arial" w:cs="Arial"/>
          <w:sz w:val="24"/>
          <w:szCs w:val="24"/>
        </w:rPr>
        <w:t xml:space="preserve"> </w:t>
      </w:r>
      <w:r w:rsidR="00B14259">
        <w:rPr>
          <w:rFonts w:ascii="Arial" w:hAnsi="Arial" w:cs="Arial"/>
          <w:sz w:val="24"/>
          <w:szCs w:val="24"/>
        </w:rPr>
        <w:t>the</w:t>
      </w:r>
      <w:r w:rsidR="00E52C6C">
        <w:rPr>
          <w:rFonts w:ascii="Arial" w:hAnsi="Arial" w:cs="Arial"/>
          <w:sz w:val="24"/>
          <w:szCs w:val="24"/>
        </w:rPr>
        <w:t xml:space="preserve"> basic plot of the book</w:t>
      </w:r>
      <w:r w:rsidR="00B14259">
        <w:rPr>
          <w:rFonts w:ascii="Arial" w:hAnsi="Arial" w:cs="Arial"/>
          <w:sz w:val="24"/>
          <w:szCs w:val="24"/>
        </w:rPr>
        <w:t>, despite struggling at first</w:t>
      </w:r>
      <w:r w:rsidR="009973DB">
        <w:rPr>
          <w:rFonts w:ascii="Arial" w:hAnsi="Arial" w:cs="Arial"/>
          <w:sz w:val="24"/>
          <w:szCs w:val="24"/>
        </w:rPr>
        <w:t>,</w:t>
      </w:r>
      <w:r w:rsidR="007D62BD">
        <w:rPr>
          <w:rFonts w:ascii="Arial" w:hAnsi="Arial" w:cs="Arial"/>
          <w:sz w:val="24"/>
          <w:szCs w:val="24"/>
        </w:rPr>
        <w:t xml:space="preserve"> by being scaffolded </w:t>
      </w:r>
      <w:r w:rsidR="005C2421">
        <w:rPr>
          <w:rFonts w:ascii="Arial" w:hAnsi="Arial" w:cs="Arial"/>
          <w:sz w:val="24"/>
          <w:szCs w:val="24"/>
        </w:rPr>
        <w:t>by my partner through</w:t>
      </w:r>
      <w:r w:rsidR="007D62BD">
        <w:rPr>
          <w:rFonts w:ascii="Arial" w:hAnsi="Arial" w:cs="Arial"/>
          <w:sz w:val="24"/>
          <w:szCs w:val="24"/>
        </w:rPr>
        <w:t xml:space="preserve"> </w:t>
      </w:r>
      <w:r w:rsidR="00546BDC">
        <w:rPr>
          <w:rFonts w:ascii="Arial" w:hAnsi="Arial" w:cs="Arial"/>
          <w:sz w:val="24"/>
          <w:szCs w:val="24"/>
        </w:rPr>
        <w:t>explorative</w:t>
      </w:r>
      <w:r w:rsidR="00EC5282" w:rsidRPr="00EC5282">
        <w:rPr>
          <w:rFonts w:ascii="Arial" w:hAnsi="Arial" w:cs="Arial"/>
          <w:sz w:val="24"/>
          <w:szCs w:val="24"/>
        </w:rPr>
        <w:t xml:space="preserve"> questions</w:t>
      </w:r>
      <w:r w:rsidR="009973DB">
        <w:rPr>
          <w:rFonts w:ascii="Arial" w:hAnsi="Arial" w:cs="Arial"/>
          <w:sz w:val="24"/>
          <w:szCs w:val="24"/>
        </w:rPr>
        <w:t>,</w:t>
      </w:r>
      <w:r w:rsidR="00EC5282" w:rsidRPr="00EC5282">
        <w:rPr>
          <w:rFonts w:ascii="Arial" w:hAnsi="Arial" w:cs="Arial"/>
          <w:sz w:val="24"/>
          <w:szCs w:val="24"/>
        </w:rPr>
        <w:t xml:space="preserve"> to scaffold the learn</w:t>
      </w:r>
      <w:r w:rsidR="009973DB">
        <w:rPr>
          <w:rFonts w:ascii="Arial" w:hAnsi="Arial" w:cs="Arial"/>
          <w:sz w:val="24"/>
          <w:szCs w:val="24"/>
        </w:rPr>
        <w:t>ing</w:t>
      </w:r>
      <w:r w:rsidR="00EC5282" w:rsidRPr="00EC5282">
        <w:rPr>
          <w:rFonts w:ascii="Arial" w:hAnsi="Arial" w:cs="Arial"/>
          <w:sz w:val="24"/>
          <w:szCs w:val="24"/>
        </w:rPr>
        <w:t xml:space="preserve"> </w:t>
      </w:r>
      <w:r w:rsidR="001E264E">
        <w:rPr>
          <w:rFonts w:ascii="Arial" w:hAnsi="Arial" w:cs="Arial"/>
          <w:sz w:val="24"/>
          <w:szCs w:val="24"/>
        </w:rPr>
        <w:t xml:space="preserve">and again increase engagement with </w:t>
      </w:r>
      <w:r w:rsidR="001E264E">
        <w:rPr>
          <w:rFonts w:ascii="Arial" w:hAnsi="Arial" w:cs="Arial"/>
          <w:sz w:val="24"/>
          <w:szCs w:val="24"/>
        </w:rPr>
        <w:lastRenderedPageBreak/>
        <w:t>the question</w:t>
      </w:r>
      <w:r w:rsidR="00281250">
        <w:rPr>
          <w:rFonts w:ascii="Arial" w:hAnsi="Arial" w:cs="Arial"/>
          <w:sz w:val="24"/>
          <w:szCs w:val="24"/>
        </w:rPr>
        <w:t xml:space="preserve"> which </w:t>
      </w:r>
      <w:r w:rsidR="00257699">
        <w:rPr>
          <w:rFonts w:ascii="Arial" w:hAnsi="Arial" w:cs="Arial"/>
          <w:sz w:val="24"/>
          <w:szCs w:val="24"/>
        </w:rPr>
        <w:t>is the case for</w:t>
      </w:r>
      <w:r w:rsidR="00281250">
        <w:rPr>
          <w:rFonts w:ascii="Arial" w:hAnsi="Arial" w:cs="Arial"/>
          <w:sz w:val="24"/>
          <w:szCs w:val="24"/>
        </w:rPr>
        <w:t xml:space="preserve"> other literature</w:t>
      </w:r>
      <w:r w:rsidR="00257699">
        <w:rPr>
          <w:rFonts w:ascii="Arial" w:hAnsi="Arial" w:cs="Arial"/>
          <w:sz w:val="24"/>
          <w:szCs w:val="24"/>
        </w:rPr>
        <w:t xml:space="preserve"> explored</w:t>
      </w:r>
      <w:r w:rsidR="001E264E">
        <w:rPr>
          <w:rFonts w:ascii="Arial" w:hAnsi="Arial" w:cs="Arial"/>
          <w:sz w:val="24"/>
          <w:szCs w:val="24"/>
        </w:rPr>
        <w:t xml:space="preserve"> </w:t>
      </w:r>
      <w:r w:rsidR="00EC5282" w:rsidRPr="00EC5282">
        <w:rPr>
          <w:rFonts w:ascii="Arial" w:hAnsi="Arial" w:cs="Arial"/>
          <w:sz w:val="24"/>
          <w:szCs w:val="24"/>
        </w:rPr>
        <w:t xml:space="preserve">(Gillies, 2013; La Paro, </w:t>
      </w:r>
      <w:proofErr w:type="spellStart"/>
      <w:r w:rsidR="00EC5282" w:rsidRPr="00EC5282">
        <w:rPr>
          <w:rFonts w:ascii="Arial" w:hAnsi="Arial" w:cs="Arial"/>
          <w:sz w:val="24"/>
          <w:szCs w:val="24"/>
        </w:rPr>
        <w:t>Pianta</w:t>
      </w:r>
      <w:proofErr w:type="spellEnd"/>
      <w:r w:rsidR="00EC5282" w:rsidRPr="00EC5282">
        <w:rPr>
          <w:rFonts w:ascii="Arial" w:hAnsi="Arial" w:cs="Arial"/>
          <w:sz w:val="24"/>
          <w:szCs w:val="24"/>
        </w:rPr>
        <w:t xml:space="preserve"> and </w:t>
      </w:r>
      <w:proofErr w:type="spellStart"/>
      <w:r w:rsidR="00EC5282" w:rsidRPr="00EC5282">
        <w:rPr>
          <w:rFonts w:ascii="Arial" w:hAnsi="Arial" w:cs="Arial"/>
          <w:sz w:val="24"/>
          <w:szCs w:val="24"/>
        </w:rPr>
        <w:t>Stuhlman</w:t>
      </w:r>
      <w:proofErr w:type="spellEnd"/>
      <w:r w:rsidR="00EC5282" w:rsidRPr="00EC5282">
        <w:rPr>
          <w:rFonts w:ascii="Arial" w:hAnsi="Arial" w:cs="Arial"/>
          <w:sz w:val="24"/>
          <w:szCs w:val="24"/>
        </w:rPr>
        <w:t>, 2004).</w:t>
      </w:r>
    </w:p>
    <w:p w14:paraId="2A5D656C" w14:textId="5C08BC05" w:rsidR="00F72CEA" w:rsidRDefault="00F72CEA" w:rsidP="00327286">
      <w:pPr>
        <w:rPr>
          <w:rFonts w:ascii="Arial" w:hAnsi="Arial" w:cs="Arial"/>
          <w:sz w:val="24"/>
          <w:szCs w:val="24"/>
        </w:rPr>
      </w:pPr>
    </w:p>
    <w:p w14:paraId="5621F936" w14:textId="070EA14F" w:rsidR="00F72CEA" w:rsidRDefault="00686C63" w:rsidP="00327286">
      <w:pPr>
        <w:rPr>
          <w:rFonts w:ascii="Arial" w:hAnsi="Arial" w:cs="Arial"/>
          <w:sz w:val="24"/>
          <w:szCs w:val="24"/>
        </w:rPr>
      </w:pPr>
      <w:r>
        <w:rPr>
          <w:rFonts w:ascii="Arial" w:hAnsi="Arial" w:cs="Arial"/>
          <w:sz w:val="24"/>
          <w:szCs w:val="24"/>
        </w:rPr>
        <w:t>In terms of observations made and data collected</w:t>
      </w:r>
      <w:r w:rsidR="00D65CF8">
        <w:rPr>
          <w:rFonts w:ascii="Arial" w:hAnsi="Arial" w:cs="Arial"/>
          <w:sz w:val="24"/>
          <w:szCs w:val="24"/>
        </w:rPr>
        <w:t>,</w:t>
      </w:r>
      <w:r w:rsidR="00331CAE">
        <w:rPr>
          <w:rFonts w:ascii="Arial" w:hAnsi="Arial" w:cs="Arial"/>
          <w:sz w:val="24"/>
          <w:szCs w:val="24"/>
        </w:rPr>
        <w:t xml:space="preserve"> after collaboratively reflecting </w:t>
      </w:r>
      <w:r w:rsidR="00331CAE" w:rsidRPr="00331CAE">
        <w:rPr>
          <w:rFonts w:ascii="Arial" w:hAnsi="Arial" w:cs="Arial"/>
          <w:sz w:val="24"/>
          <w:szCs w:val="24"/>
          <w:highlight w:val="yellow"/>
        </w:rPr>
        <w:t>(See Appendix T)</w:t>
      </w:r>
      <w:r w:rsidR="00D65CF8">
        <w:rPr>
          <w:rFonts w:ascii="Arial" w:hAnsi="Arial" w:cs="Arial"/>
          <w:sz w:val="24"/>
          <w:szCs w:val="24"/>
        </w:rPr>
        <w:t xml:space="preserve"> we felt that to be more effective we</w:t>
      </w:r>
      <w:r w:rsidR="00CE60D9">
        <w:rPr>
          <w:rFonts w:ascii="Arial" w:hAnsi="Arial" w:cs="Arial"/>
          <w:sz w:val="24"/>
          <w:szCs w:val="24"/>
        </w:rPr>
        <w:t xml:space="preserve"> should</w:t>
      </w:r>
      <w:r w:rsidR="00D65CF8">
        <w:rPr>
          <w:rFonts w:ascii="Arial" w:hAnsi="Arial" w:cs="Arial"/>
          <w:sz w:val="24"/>
          <w:szCs w:val="24"/>
        </w:rPr>
        <w:t xml:space="preserve"> </w:t>
      </w:r>
      <w:r w:rsidR="003F650E">
        <w:rPr>
          <w:rFonts w:ascii="Arial" w:hAnsi="Arial" w:cs="Arial"/>
          <w:sz w:val="24"/>
          <w:szCs w:val="24"/>
        </w:rPr>
        <w:t>repeat</w:t>
      </w:r>
      <w:r w:rsidR="00CE60D9">
        <w:rPr>
          <w:rFonts w:ascii="Arial" w:hAnsi="Arial" w:cs="Arial"/>
          <w:sz w:val="24"/>
          <w:szCs w:val="24"/>
        </w:rPr>
        <w:t xml:space="preserve"> </w:t>
      </w:r>
      <w:r w:rsidR="003F650E">
        <w:rPr>
          <w:rFonts w:ascii="Arial" w:hAnsi="Arial" w:cs="Arial"/>
          <w:sz w:val="24"/>
          <w:szCs w:val="24"/>
        </w:rPr>
        <w:t>the task three times with only one sample pupil in</w:t>
      </w:r>
      <w:r w:rsidR="000F609A">
        <w:rPr>
          <w:rFonts w:ascii="Arial" w:hAnsi="Arial" w:cs="Arial"/>
          <w:sz w:val="24"/>
          <w:szCs w:val="24"/>
        </w:rPr>
        <w:t>volved in each task. This would allow us to pose the question to the</w:t>
      </w:r>
      <w:r w:rsidR="002229C2">
        <w:rPr>
          <w:rFonts w:ascii="Arial" w:hAnsi="Arial" w:cs="Arial"/>
          <w:sz w:val="24"/>
          <w:szCs w:val="24"/>
        </w:rPr>
        <w:t xml:space="preserve"> targeted</w:t>
      </w:r>
      <w:r w:rsidR="000F609A">
        <w:rPr>
          <w:rFonts w:ascii="Arial" w:hAnsi="Arial" w:cs="Arial"/>
          <w:sz w:val="24"/>
          <w:szCs w:val="24"/>
        </w:rPr>
        <w:t xml:space="preserve"> pupil </w:t>
      </w:r>
      <w:r w:rsidR="00C66DC0">
        <w:rPr>
          <w:rFonts w:ascii="Arial" w:hAnsi="Arial" w:cs="Arial"/>
          <w:sz w:val="24"/>
          <w:szCs w:val="24"/>
        </w:rPr>
        <w:t>first and</w:t>
      </w:r>
      <w:r w:rsidR="002229C2">
        <w:rPr>
          <w:rFonts w:ascii="Arial" w:hAnsi="Arial" w:cs="Arial"/>
          <w:sz w:val="24"/>
          <w:szCs w:val="24"/>
        </w:rPr>
        <w:t xml:space="preserve"> allow us to take more detailed observations. </w:t>
      </w:r>
      <w:r w:rsidR="0076057B">
        <w:rPr>
          <w:rFonts w:ascii="Arial" w:hAnsi="Arial" w:cs="Arial"/>
          <w:sz w:val="24"/>
          <w:szCs w:val="24"/>
        </w:rPr>
        <w:t xml:space="preserve">It was clear that the pupils struggled with understanding what a question was so </w:t>
      </w:r>
      <w:r w:rsidR="00660A68">
        <w:rPr>
          <w:rFonts w:ascii="Arial" w:hAnsi="Arial" w:cs="Arial"/>
          <w:sz w:val="24"/>
          <w:szCs w:val="24"/>
        </w:rPr>
        <w:t xml:space="preserve">ahead of the second </w:t>
      </w:r>
      <w:r w:rsidR="00EC309E">
        <w:rPr>
          <w:rFonts w:ascii="Arial" w:hAnsi="Arial" w:cs="Arial"/>
          <w:sz w:val="24"/>
          <w:szCs w:val="24"/>
        </w:rPr>
        <w:t>lesson</w:t>
      </w:r>
      <w:r w:rsidR="0076057B">
        <w:rPr>
          <w:rFonts w:ascii="Arial" w:hAnsi="Arial" w:cs="Arial"/>
          <w:sz w:val="24"/>
          <w:szCs w:val="24"/>
        </w:rPr>
        <w:t xml:space="preserve"> we</w:t>
      </w:r>
      <w:r w:rsidR="0036590A">
        <w:rPr>
          <w:rFonts w:ascii="Arial" w:hAnsi="Arial" w:cs="Arial"/>
          <w:sz w:val="24"/>
          <w:szCs w:val="24"/>
        </w:rPr>
        <w:t xml:space="preserve"> will</w:t>
      </w:r>
      <w:r w:rsidR="0076057B">
        <w:rPr>
          <w:rFonts w:ascii="Arial" w:hAnsi="Arial" w:cs="Arial"/>
          <w:sz w:val="24"/>
          <w:szCs w:val="24"/>
        </w:rPr>
        <w:t xml:space="preserve"> </w:t>
      </w:r>
      <w:r w:rsidR="0036590A">
        <w:rPr>
          <w:rFonts w:ascii="Arial" w:hAnsi="Arial" w:cs="Arial"/>
          <w:sz w:val="24"/>
          <w:szCs w:val="24"/>
        </w:rPr>
        <w:t>use</w:t>
      </w:r>
      <w:r w:rsidR="003057E1">
        <w:rPr>
          <w:rFonts w:ascii="Arial" w:hAnsi="Arial" w:cs="Arial"/>
          <w:sz w:val="24"/>
          <w:szCs w:val="24"/>
        </w:rPr>
        <w:t xml:space="preserve"> more child-friendly language in explaining i</w:t>
      </w:r>
      <w:r w:rsidR="00593016">
        <w:rPr>
          <w:rFonts w:ascii="Arial" w:hAnsi="Arial" w:cs="Arial"/>
          <w:sz w:val="24"/>
          <w:szCs w:val="24"/>
        </w:rPr>
        <w:t>t</w:t>
      </w:r>
      <w:r w:rsidR="0076057B">
        <w:rPr>
          <w:rFonts w:ascii="Arial" w:hAnsi="Arial" w:cs="Arial"/>
          <w:sz w:val="24"/>
          <w:szCs w:val="24"/>
        </w:rPr>
        <w:t xml:space="preserve"> </w:t>
      </w:r>
      <w:r w:rsidR="00B5273F">
        <w:rPr>
          <w:rFonts w:ascii="Arial" w:hAnsi="Arial" w:cs="Arial"/>
          <w:sz w:val="24"/>
          <w:szCs w:val="24"/>
        </w:rPr>
        <w:t>before the</w:t>
      </w:r>
      <w:r w:rsidR="00CC0129">
        <w:rPr>
          <w:rFonts w:ascii="Arial" w:hAnsi="Arial" w:cs="Arial"/>
          <w:sz w:val="24"/>
          <w:szCs w:val="24"/>
        </w:rPr>
        <w:t xml:space="preserve"> semi-structured interview</w:t>
      </w:r>
      <w:r w:rsidR="00593016">
        <w:rPr>
          <w:rFonts w:ascii="Arial" w:hAnsi="Arial" w:cs="Arial"/>
          <w:sz w:val="24"/>
          <w:szCs w:val="24"/>
        </w:rPr>
        <w:t>.</w:t>
      </w:r>
      <w:r w:rsidR="00B5273F">
        <w:rPr>
          <w:rFonts w:ascii="Arial" w:hAnsi="Arial" w:cs="Arial"/>
          <w:sz w:val="24"/>
          <w:szCs w:val="24"/>
        </w:rPr>
        <w:t xml:space="preserve"> </w:t>
      </w:r>
      <w:r w:rsidR="00593016">
        <w:rPr>
          <w:rFonts w:ascii="Arial" w:hAnsi="Arial" w:cs="Arial"/>
          <w:sz w:val="24"/>
          <w:szCs w:val="24"/>
        </w:rPr>
        <w:t>This</w:t>
      </w:r>
      <w:r w:rsidR="00CC0129">
        <w:rPr>
          <w:rFonts w:ascii="Arial" w:hAnsi="Arial" w:cs="Arial"/>
          <w:sz w:val="24"/>
          <w:szCs w:val="24"/>
        </w:rPr>
        <w:t xml:space="preserve"> should lead to more data gathered</w:t>
      </w:r>
      <w:r w:rsidR="00593016">
        <w:rPr>
          <w:rFonts w:ascii="Arial" w:hAnsi="Arial" w:cs="Arial"/>
          <w:sz w:val="24"/>
          <w:szCs w:val="24"/>
        </w:rPr>
        <w:t xml:space="preserve"> due to better understanding of the questions</w:t>
      </w:r>
      <w:r w:rsidR="00CC0129">
        <w:rPr>
          <w:rFonts w:ascii="Arial" w:hAnsi="Arial" w:cs="Arial"/>
          <w:sz w:val="24"/>
          <w:szCs w:val="24"/>
        </w:rPr>
        <w:t>.</w:t>
      </w:r>
      <w:r w:rsidR="00593016">
        <w:rPr>
          <w:rFonts w:ascii="Arial" w:hAnsi="Arial" w:cs="Arial"/>
          <w:sz w:val="24"/>
          <w:szCs w:val="24"/>
        </w:rPr>
        <w:t xml:space="preserve"> We also found that the book acted as a distraction at times so only</w:t>
      </w:r>
      <w:r w:rsidR="00D319ED">
        <w:rPr>
          <w:rFonts w:ascii="Arial" w:hAnsi="Arial" w:cs="Arial"/>
          <w:sz w:val="24"/>
          <w:szCs w:val="24"/>
        </w:rPr>
        <w:t xml:space="preserve"> the book being read from to the pupils will be used</w:t>
      </w:r>
      <w:r w:rsidR="0057283B">
        <w:rPr>
          <w:rFonts w:ascii="Arial" w:hAnsi="Arial" w:cs="Arial"/>
          <w:sz w:val="24"/>
          <w:szCs w:val="24"/>
        </w:rPr>
        <w:t>,</w:t>
      </w:r>
      <w:r w:rsidR="00D319ED">
        <w:rPr>
          <w:rFonts w:ascii="Arial" w:hAnsi="Arial" w:cs="Arial"/>
          <w:sz w:val="24"/>
          <w:szCs w:val="24"/>
        </w:rPr>
        <w:t xml:space="preserve"> but we will </w:t>
      </w:r>
      <w:r w:rsidR="00D137D8">
        <w:rPr>
          <w:rFonts w:ascii="Arial" w:hAnsi="Arial" w:cs="Arial"/>
          <w:sz w:val="24"/>
          <w:szCs w:val="24"/>
        </w:rPr>
        <w:t>sit so the pupils can still see the pictures and engage with the book.</w:t>
      </w:r>
    </w:p>
    <w:p w14:paraId="72708FEE" w14:textId="64AAEC92" w:rsidR="00910E89" w:rsidRDefault="00910E89" w:rsidP="00910E89">
      <w:pPr>
        <w:rPr>
          <w:rFonts w:ascii="Arial" w:hAnsi="Arial" w:cs="Arial"/>
          <w:sz w:val="24"/>
          <w:szCs w:val="24"/>
        </w:rPr>
      </w:pPr>
    </w:p>
    <w:p w14:paraId="0C427B61" w14:textId="5D85C970" w:rsidR="00D137D8" w:rsidRPr="00D137D8" w:rsidRDefault="00D137D8" w:rsidP="00910E89">
      <w:pPr>
        <w:rPr>
          <w:rFonts w:ascii="Arial" w:hAnsi="Arial" w:cs="Arial"/>
          <w:sz w:val="24"/>
          <w:szCs w:val="24"/>
          <w:u w:val="single"/>
        </w:rPr>
      </w:pPr>
      <w:r w:rsidRPr="00D137D8">
        <w:rPr>
          <w:rFonts w:ascii="Arial" w:hAnsi="Arial" w:cs="Arial"/>
          <w:sz w:val="24"/>
          <w:szCs w:val="24"/>
          <w:u w:val="single"/>
        </w:rPr>
        <w:t>Lesson 2</w:t>
      </w:r>
    </w:p>
    <w:p w14:paraId="63F7085A" w14:textId="17085910" w:rsidR="005875D5" w:rsidRDefault="005875D5" w:rsidP="00910E89">
      <w:pPr>
        <w:rPr>
          <w:rFonts w:ascii="Arial" w:hAnsi="Arial" w:cs="Arial"/>
          <w:color w:val="FF0000"/>
          <w:sz w:val="22"/>
          <w:szCs w:val="22"/>
        </w:rPr>
      </w:pPr>
    </w:p>
    <w:p w14:paraId="47DE4F3F" w14:textId="57CFE812" w:rsidR="00BF7738" w:rsidRDefault="00BF7738" w:rsidP="00BF7738">
      <w:pPr>
        <w:rPr>
          <w:rFonts w:ascii="Arial" w:hAnsi="Arial" w:cs="Arial"/>
          <w:sz w:val="24"/>
        </w:rPr>
      </w:pPr>
      <w:r w:rsidRPr="008D67DE">
        <w:rPr>
          <w:rFonts w:ascii="Arial" w:hAnsi="Arial" w:cs="Arial"/>
          <w:sz w:val="24"/>
          <w:szCs w:val="22"/>
        </w:rPr>
        <w:t xml:space="preserve">The </w:t>
      </w:r>
      <w:r>
        <w:rPr>
          <w:rFonts w:ascii="Arial" w:hAnsi="Arial" w:cs="Arial"/>
          <w:sz w:val="24"/>
          <w:szCs w:val="22"/>
        </w:rPr>
        <w:t>second</w:t>
      </w:r>
      <w:r w:rsidRPr="008D67DE">
        <w:rPr>
          <w:rFonts w:ascii="Arial" w:hAnsi="Arial" w:cs="Arial"/>
          <w:sz w:val="24"/>
          <w:szCs w:val="22"/>
        </w:rPr>
        <w:t xml:space="preserve"> lesson</w:t>
      </w:r>
      <w:r w:rsidR="00953DB0">
        <w:rPr>
          <w:rFonts w:ascii="Arial" w:hAnsi="Arial" w:cs="Arial"/>
          <w:sz w:val="24"/>
          <w:szCs w:val="22"/>
        </w:rPr>
        <w:t xml:space="preserve"> followed the same format but</w:t>
      </w:r>
      <w:r w:rsidR="00272472">
        <w:rPr>
          <w:rFonts w:ascii="Arial" w:hAnsi="Arial" w:cs="Arial"/>
          <w:sz w:val="24"/>
          <w:szCs w:val="22"/>
        </w:rPr>
        <w:t xml:space="preserve"> was repeated three times</w:t>
      </w:r>
      <w:r w:rsidR="00953DB0">
        <w:rPr>
          <w:rFonts w:ascii="Arial" w:hAnsi="Arial" w:cs="Arial"/>
          <w:sz w:val="24"/>
          <w:szCs w:val="22"/>
        </w:rPr>
        <w:t>,</w:t>
      </w:r>
      <w:r w:rsidR="00207E64">
        <w:rPr>
          <w:rFonts w:ascii="Arial" w:hAnsi="Arial" w:cs="Arial"/>
          <w:sz w:val="24"/>
          <w:szCs w:val="22"/>
        </w:rPr>
        <w:t xml:space="preserve"> only</w:t>
      </w:r>
      <w:r w:rsidR="009B710C">
        <w:rPr>
          <w:rFonts w:ascii="Arial" w:hAnsi="Arial" w:cs="Arial"/>
          <w:sz w:val="24"/>
          <w:szCs w:val="22"/>
        </w:rPr>
        <w:t xml:space="preserve"> 1 </w:t>
      </w:r>
      <w:r w:rsidR="00207E64">
        <w:rPr>
          <w:rFonts w:ascii="Arial" w:hAnsi="Arial" w:cs="Arial"/>
          <w:sz w:val="24"/>
          <w:szCs w:val="22"/>
        </w:rPr>
        <w:t>of</w:t>
      </w:r>
      <w:r w:rsidR="009B710C">
        <w:rPr>
          <w:rFonts w:ascii="Arial" w:hAnsi="Arial" w:cs="Arial"/>
          <w:sz w:val="24"/>
          <w:szCs w:val="22"/>
        </w:rPr>
        <w:t xml:space="preserve"> the preselected </w:t>
      </w:r>
      <w:r w:rsidR="00880A64">
        <w:rPr>
          <w:rFonts w:ascii="Arial" w:hAnsi="Arial" w:cs="Arial"/>
          <w:sz w:val="24"/>
          <w:szCs w:val="22"/>
        </w:rPr>
        <w:t>pupils</w:t>
      </w:r>
      <w:r w:rsidR="002B40BA">
        <w:rPr>
          <w:rFonts w:ascii="Arial" w:hAnsi="Arial" w:cs="Arial"/>
          <w:sz w:val="24"/>
          <w:szCs w:val="22"/>
        </w:rPr>
        <w:t xml:space="preserve"> were</w:t>
      </w:r>
      <w:r w:rsidR="00880A64">
        <w:rPr>
          <w:rFonts w:ascii="Arial" w:hAnsi="Arial" w:cs="Arial"/>
          <w:sz w:val="24"/>
          <w:szCs w:val="22"/>
        </w:rPr>
        <w:t xml:space="preserve"> present for each focus group</w:t>
      </w:r>
      <w:r w:rsidR="002B40BA">
        <w:rPr>
          <w:rFonts w:ascii="Arial" w:hAnsi="Arial" w:cs="Arial"/>
          <w:sz w:val="24"/>
          <w:szCs w:val="22"/>
        </w:rPr>
        <w:t>.</w:t>
      </w:r>
      <w:r w:rsidR="00880A64">
        <w:rPr>
          <w:rFonts w:ascii="Arial" w:hAnsi="Arial" w:cs="Arial"/>
          <w:sz w:val="24"/>
          <w:szCs w:val="22"/>
        </w:rPr>
        <w:t xml:space="preserve"> </w:t>
      </w:r>
      <w:r w:rsidR="002B40BA">
        <w:rPr>
          <w:rFonts w:ascii="Arial" w:hAnsi="Arial" w:cs="Arial"/>
          <w:sz w:val="24"/>
          <w:szCs w:val="22"/>
        </w:rPr>
        <w:t>This was decided after</w:t>
      </w:r>
      <w:r w:rsidR="00880A64">
        <w:rPr>
          <w:rFonts w:ascii="Arial" w:hAnsi="Arial" w:cs="Arial"/>
          <w:sz w:val="24"/>
          <w:szCs w:val="22"/>
        </w:rPr>
        <w:t xml:space="preserve"> reflecting</w:t>
      </w:r>
      <w:r w:rsidR="002B40BA">
        <w:rPr>
          <w:rFonts w:ascii="Arial" w:hAnsi="Arial" w:cs="Arial"/>
          <w:sz w:val="24"/>
          <w:szCs w:val="22"/>
        </w:rPr>
        <w:t xml:space="preserve"> </w:t>
      </w:r>
      <w:r w:rsidR="000243B5">
        <w:rPr>
          <w:rFonts w:ascii="Arial" w:hAnsi="Arial" w:cs="Arial"/>
          <w:sz w:val="24"/>
          <w:szCs w:val="22"/>
        </w:rPr>
        <w:t>on</w:t>
      </w:r>
      <w:r w:rsidR="002B40BA">
        <w:rPr>
          <w:rFonts w:ascii="Arial" w:hAnsi="Arial" w:cs="Arial"/>
          <w:sz w:val="24"/>
          <w:szCs w:val="22"/>
        </w:rPr>
        <w:t xml:space="preserve"> the previous lesson</w:t>
      </w:r>
      <w:r w:rsidR="000243B5">
        <w:rPr>
          <w:rFonts w:ascii="Arial" w:hAnsi="Arial" w:cs="Arial"/>
          <w:sz w:val="24"/>
          <w:szCs w:val="22"/>
        </w:rPr>
        <w:t xml:space="preserve"> where</w:t>
      </w:r>
      <w:r w:rsidR="00880A64">
        <w:rPr>
          <w:rFonts w:ascii="Arial" w:hAnsi="Arial" w:cs="Arial"/>
          <w:sz w:val="24"/>
          <w:szCs w:val="22"/>
        </w:rPr>
        <w:t xml:space="preserve"> we felt</w:t>
      </w:r>
      <w:r w:rsidR="004C1AF3">
        <w:rPr>
          <w:rFonts w:ascii="Arial" w:hAnsi="Arial" w:cs="Arial"/>
          <w:sz w:val="24"/>
          <w:szCs w:val="22"/>
        </w:rPr>
        <w:t xml:space="preserve"> that it would allow us to focus more closely on the </w:t>
      </w:r>
      <w:r w:rsidR="00907E4E">
        <w:rPr>
          <w:rFonts w:ascii="Arial" w:hAnsi="Arial" w:cs="Arial"/>
          <w:sz w:val="24"/>
          <w:szCs w:val="22"/>
        </w:rPr>
        <w:t xml:space="preserve">sample </w:t>
      </w:r>
      <w:r w:rsidR="004C1AF3">
        <w:rPr>
          <w:rFonts w:ascii="Arial" w:hAnsi="Arial" w:cs="Arial"/>
          <w:sz w:val="24"/>
          <w:szCs w:val="22"/>
        </w:rPr>
        <w:t>pupil</w:t>
      </w:r>
      <w:r w:rsidR="000243B5">
        <w:rPr>
          <w:rFonts w:ascii="Arial" w:hAnsi="Arial" w:cs="Arial"/>
          <w:sz w:val="24"/>
          <w:szCs w:val="22"/>
        </w:rPr>
        <w:t>,</w:t>
      </w:r>
      <w:r w:rsidR="00CD06F0">
        <w:rPr>
          <w:rFonts w:ascii="Arial" w:hAnsi="Arial" w:cs="Arial"/>
          <w:sz w:val="24"/>
          <w:szCs w:val="22"/>
        </w:rPr>
        <w:t xml:space="preserve"> </w:t>
      </w:r>
      <w:r w:rsidR="000243B5">
        <w:rPr>
          <w:rFonts w:ascii="Arial" w:hAnsi="Arial" w:cs="Arial"/>
          <w:sz w:val="24"/>
          <w:szCs w:val="22"/>
        </w:rPr>
        <w:t>therefore</w:t>
      </w:r>
      <w:r w:rsidR="00CD06F0">
        <w:rPr>
          <w:rFonts w:ascii="Arial" w:hAnsi="Arial" w:cs="Arial"/>
          <w:sz w:val="24"/>
          <w:szCs w:val="22"/>
        </w:rPr>
        <w:t xml:space="preserve"> </w:t>
      </w:r>
      <w:r w:rsidR="003021B3">
        <w:rPr>
          <w:rFonts w:ascii="Arial" w:hAnsi="Arial" w:cs="Arial"/>
          <w:sz w:val="24"/>
          <w:szCs w:val="22"/>
        </w:rPr>
        <w:t>gathering more</w:t>
      </w:r>
      <w:r w:rsidR="00CD06F0">
        <w:rPr>
          <w:rFonts w:ascii="Arial" w:hAnsi="Arial" w:cs="Arial"/>
          <w:sz w:val="24"/>
          <w:szCs w:val="22"/>
        </w:rPr>
        <w:t xml:space="preserve"> detailed data</w:t>
      </w:r>
      <w:r w:rsidR="004C1AF3">
        <w:rPr>
          <w:rFonts w:ascii="Arial" w:hAnsi="Arial" w:cs="Arial"/>
          <w:sz w:val="24"/>
          <w:szCs w:val="22"/>
        </w:rPr>
        <w:t>.</w:t>
      </w:r>
      <w:r w:rsidR="00191071">
        <w:rPr>
          <w:rFonts w:ascii="Arial" w:hAnsi="Arial" w:cs="Arial"/>
          <w:sz w:val="24"/>
          <w:szCs w:val="22"/>
        </w:rPr>
        <w:t xml:space="preserve"> We kept the focus groups to 6 and the only other change we made was not giving the pupils books to follow along with</w:t>
      </w:r>
      <w:r w:rsidR="00CB2DC9">
        <w:rPr>
          <w:rFonts w:ascii="Arial" w:hAnsi="Arial" w:cs="Arial"/>
          <w:sz w:val="24"/>
          <w:szCs w:val="22"/>
        </w:rPr>
        <w:t>,</w:t>
      </w:r>
      <w:r w:rsidR="00191071">
        <w:rPr>
          <w:rFonts w:ascii="Arial" w:hAnsi="Arial" w:cs="Arial"/>
          <w:sz w:val="24"/>
          <w:szCs w:val="22"/>
        </w:rPr>
        <w:t xml:space="preserve"> after some</w:t>
      </w:r>
      <w:r w:rsidR="00CB2DC9">
        <w:rPr>
          <w:rFonts w:ascii="Arial" w:hAnsi="Arial" w:cs="Arial"/>
          <w:sz w:val="24"/>
          <w:szCs w:val="22"/>
        </w:rPr>
        <w:t xml:space="preserve"> undesired </w:t>
      </w:r>
      <w:r w:rsidR="00825B08">
        <w:rPr>
          <w:rFonts w:ascii="Arial" w:hAnsi="Arial" w:cs="Arial"/>
          <w:sz w:val="24"/>
          <w:szCs w:val="22"/>
        </w:rPr>
        <w:t>interaction</w:t>
      </w:r>
      <w:r w:rsidR="00CB2DC9">
        <w:rPr>
          <w:rFonts w:ascii="Arial" w:hAnsi="Arial" w:cs="Arial"/>
          <w:sz w:val="24"/>
          <w:szCs w:val="22"/>
        </w:rPr>
        <w:t xml:space="preserve"> with them yesterday.</w:t>
      </w:r>
      <w:r w:rsidR="00CC6ABF">
        <w:rPr>
          <w:rFonts w:ascii="Arial" w:hAnsi="Arial" w:cs="Arial"/>
          <w:sz w:val="24"/>
          <w:szCs w:val="22"/>
        </w:rPr>
        <w:t xml:space="preserve"> The</w:t>
      </w:r>
      <w:r w:rsidR="00C77EA6">
        <w:rPr>
          <w:rFonts w:ascii="Arial" w:hAnsi="Arial" w:cs="Arial"/>
          <w:sz w:val="24"/>
          <w:szCs w:val="22"/>
        </w:rPr>
        <w:t xml:space="preserve"> lessons took place in ‘school A (my school)</w:t>
      </w:r>
      <w:r w:rsidR="00B43496">
        <w:rPr>
          <w:rFonts w:ascii="Arial" w:hAnsi="Arial" w:cs="Arial"/>
          <w:sz w:val="24"/>
          <w:szCs w:val="22"/>
        </w:rPr>
        <w:t xml:space="preserve"> within </w:t>
      </w:r>
      <w:r w:rsidR="002A795C">
        <w:rPr>
          <w:rFonts w:ascii="Arial" w:hAnsi="Arial" w:cs="Arial"/>
          <w:sz w:val="24"/>
          <w:szCs w:val="22"/>
        </w:rPr>
        <w:t>a Year 1 class,</w:t>
      </w:r>
      <w:r w:rsidR="00C115F0">
        <w:rPr>
          <w:rFonts w:ascii="Arial" w:hAnsi="Arial" w:cs="Arial"/>
          <w:sz w:val="24"/>
          <w:szCs w:val="22"/>
        </w:rPr>
        <w:t xml:space="preserve"> with myself</w:t>
      </w:r>
      <w:r w:rsidR="00825B08">
        <w:rPr>
          <w:rFonts w:ascii="Arial" w:hAnsi="Arial" w:cs="Arial"/>
          <w:sz w:val="24"/>
          <w:szCs w:val="22"/>
        </w:rPr>
        <w:t xml:space="preserve"> </w:t>
      </w:r>
      <w:r w:rsidR="00C115F0">
        <w:rPr>
          <w:rFonts w:ascii="Arial" w:hAnsi="Arial" w:cs="Arial"/>
          <w:sz w:val="24"/>
          <w:szCs w:val="22"/>
        </w:rPr>
        <w:t>delivering</w:t>
      </w:r>
      <w:r w:rsidR="00825B08">
        <w:rPr>
          <w:rFonts w:ascii="Arial" w:hAnsi="Arial" w:cs="Arial"/>
          <w:sz w:val="24"/>
          <w:szCs w:val="22"/>
        </w:rPr>
        <w:t xml:space="preserve"> the</w:t>
      </w:r>
      <w:r w:rsidR="00C115F0">
        <w:rPr>
          <w:rFonts w:ascii="Arial" w:hAnsi="Arial" w:cs="Arial"/>
          <w:sz w:val="24"/>
          <w:szCs w:val="22"/>
        </w:rPr>
        <w:t xml:space="preserve"> three</w:t>
      </w:r>
      <w:r w:rsidR="00825B08">
        <w:rPr>
          <w:rFonts w:ascii="Arial" w:hAnsi="Arial" w:cs="Arial"/>
          <w:sz w:val="24"/>
          <w:szCs w:val="22"/>
        </w:rPr>
        <w:t xml:space="preserve"> shared reading tasks</w:t>
      </w:r>
      <w:r w:rsidR="00C115F0">
        <w:rPr>
          <w:rFonts w:ascii="Arial" w:hAnsi="Arial" w:cs="Arial"/>
          <w:sz w:val="24"/>
          <w:szCs w:val="22"/>
        </w:rPr>
        <w:t xml:space="preserve"> </w:t>
      </w:r>
      <w:r w:rsidR="00B43496">
        <w:rPr>
          <w:rFonts w:ascii="Arial" w:hAnsi="Arial" w:cs="Arial"/>
          <w:sz w:val="24"/>
          <w:szCs w:val="22"/>
        </w:rPr>
        <w:t>and</w:t>
      </w:r>
      <w:r w:rsidR="00C115F0">
        <w:rPr>
          <w:rFonts w:ascii="Arial" w:hAnsi="Arial" w:cs="Arial"/>
          <w:sz w:val="24"/>
          <w:szCs w:val="22"/>
        </w:rPr>
        <w:t xml:space="preserve"> my partner taking the observational role.</w:t>
      </w:r>
      <w:r w:rsidR="002A795C">
        <w:rPr>
          <w:rFonts w:ascii="Arial" w:hAnsi="Arial" w:cs="Arial"/>
          <w:sz w:val="24"/>
          <w:szCs w:val="22"/>
        </w:rPr>
        <w:t xml:space="preserve"> </w:t>
      </w:r>
      <w:r w:rsidR="00F6028A">
        <w:rPr>
          <w:rFonts w:ascii="Arial" w:hAnsi="Arial" w:cs="Arial"/>
          <w:sz w:val="24"/>
          <w:szCs w:val="22"/>
        </w:rPr>
        <w:t>A</w:t>
      </w:r>
      <w:r w:rsidR="002A795C">
        <w:rPr>
          <w:rFonts w:ascii="Arial" w:hAnsi="Arial" w:cs="Arial"/>
          <w:sz w:val="24"/>
          <w:szCs w:val="22"/>
        </w:rPr>
        <w:t>fter each</w:t>
      </w:r>
      <w:r w:rsidR="00F6028A">
        <w:rPr>
          <w:rFonts w:ascii="Arial" w:hAnsi="Arial" w:cs="Arial"/>
          <w:sz w:val="24"/>
          <w:szCs w:val="22"/>
        </w:rPr>
        <w:t xml:space="preserve"> reading</w:t>
      </w:r>
      <w:r w:rsidR="002A795C">
        <w:rPr>
          <w:rFonts w:ascii="Arial" w:hAnsi="Arial" w:cs="Arial"/>
          <w:sz w:val="24"/>
          <w:szCs w:val="22"/>
        </w:rPr>
        <w:t xml:space="preserve"> task conclude</w:t>
      </w:r>
      <w:r w:rsidR="002450B6">
        <w:rPr>
          <w:rFonts w:ascii="Arial" w:hAnsi="Arial" w:cs="Arial"/>
          <w:sz w:val="24"/>
          <w:szCs w:val="22"/>
        </w:rPr>
        <w:t xml:space="preserve">d, the focus pupil took part in a semi-structured interview led by </w:t>
      </w:r>
      <w:proofErr w:type="gramStart"/>
      <w:r w:rsidR="002450B6">
        <w:rPr>
          <w:rFonts w:ascii="Arial" w:hAnsi="Arial" w:cs="Arial"/>
          <w:sz w:val="24"/>
          <w:szCs w:val="22"/>
        </w:rPr>
        <w:t>myself</w:t>
      </w:r>
      <w:proofErr w:type="gramEnd"/>
      <w:r w:rsidR="00741633">
        <w:rPr>
          <w:rFonts w:ascii="Arial" w:hAnsi="Arial" w:cs="Arial"/>
          <w:sz w:val="24"/>
          <w:szCs w:val="22"/>
        </w:rPr>
        <w:t xml:space="preserve">. </w:t>
      </w:r>
      <w:r w:rsidR="005B4013">
        <w:rPr>
          <w:rFonts w:ascii="Arial" w:hAnsi="Arial" w:cs="Arial"/>
          <w:sz w:val="24"/>
          <w:szCs w:val="22"/>
        </w:rPr>
        <w:t>Again,</w:t>
      </w:r>
      <w:r w:rsidR="00741633">
        <w:rPr>
          <w:rFonts w:ascii="Arial" w:hAnsi="Arial" w:cs="Arial"/>
          <w:sz w:val="24"/>
          <w:szCs w:val="22"/>
        </w:rPr>
        <w:t xml:space="preserve"> this remained the same</w:t>
      </w:r>
      <w:r w:rsidR="00404CEC">
        <w:rPr>
          <w:rFonts w:ascii="Arial" w:hAnsi="Arial" w:cs="Arial"/>
          <w:sz w:val="24"/>
          <w:szCs w:val="22"/>
        </w:rPr>
        <w:t xml:space="preserve"> </w:t>
      </w:r>
      <w:r w:rsidR="00741633">
        <w:rPr>
          <w:rFonts w:ascii="Arial" w:hAnsi="Arial" w:cs="Arial"/>
          <w:sz w:val="24"/>
          <w:szCs w:val="22"/>
        </w:rPr>
        <w:t>but after reflecting</w:t>
      </w:r>
      <w:r w:rsidR="006270A7">
        <w:rPr>
          <w:rFonts w:ascii="Arial" w:hAnsi="Arial" w:cs="Arial"/>
          <w:sz w:val="24"/>
          <w:szCs w:val="22"/>
        </w:rPr>
        <w:t xml:space="preserve"> on the previous lesson</w:t>
      </w:r>
      <w:r w:rsidR="00741633">
        <w:rPr>
          <w:rFonts w:ascii="Arial" w:hAnsi="Arial" w:cs="Arial"/>
          <w:sz w:val="24"/>
          <w:szCs w:val="22"/>
        </w:rPr>
        <w:t xml:space="preserve"> we di</w:t>
      </w:r>
      <w:r w:rsidR="006270A7">
        <w:rPr>
          <w:rFonts w:ascii="Arial" w:hAnsi="Arial" w:cs="Arial"/>
          <w:sz w:val="24"/>
          <w:szCs w:val="22"/>
        </w:rPr>
        <w:t>d decide to focus on using more child-friendly language where necessary.</w:t>
      </w:r>
      <w:r w:rsidR="005B4013">
        <w:rPr>
          <w:rFonts w:ascii="Arial" w:hAnsi="Arial" w:cs="Arial"/>
          <w:sz w:val="24"/>
          <w:szCs w:val="22"/>
        </w:rPr>
        <w:t xml:space="preserve"> </w:t>
      </w:r>
      <w:r>
        <w:rPr>
          <w:rFonts w:ascii="Arial" w:hAnsi="Arial" w:cs="Arial"/>
          <w:sz w:val="24"/>
          <w:szCs w:val="22"/>
        </w:rPr>
        <w:t>Th</w:t>
      </w:r>
      <w:r w:rsidR="005B4013">
        <w:rPr>
          <w:rFonts w:ascii="Arial" w:hAnsi="Arial" w:cs="Arial"/>
          <w:sz w:val="24"/>
          <w:szCs w:val="22"/>
        </w:rPr>
        <w:t>e</w:t>
      </w:r>
      <w:r>
        <w:rPr>
          <w:rFonts w:ascii="Arial" w:hAnsi="Arial" w:cs="Arial"/>
          <w:sz w:val="24"/>
          <w:szCs w:val="22"/>
        </w:rPr>
        <w:t xml:space="preserve"> sample consisted of </w:t>
      </w:r>
      <w:r w:rsidRPr="00E925EE">
        <w:rPr>
          <w:rFonts w:ascii="Arial" w:hAnsi="Arial" w:cs="Arial"/>
          <w:sz w:val="24"/>
        </w:rPr>
        <w:t xml:space="preserve">1 male (pupil </w:t>
      </w:r>
      <w:r w:rsidR="00AB0658">
        <w:rPr>
          <w:rFonts w:ascii="Arial" w:hAnsi="Arial" w:cs="Arial"/>
          <w:sz w:val="24"/>
        </w:rPr>
        <w:t>A</w:t>
      </w:r>
      <w:r w:rsidRPr="00E925EE">
        <w:rPr>
          <w:rFonts w:ascii="Arial" w:hAnsi="Arial" w:cs="Arial"/>
          <w:sz w:val="24"/>
        </w:rPr>
        <w:t xml:space="preserve"> - </w:t>
      </w:r>
      <w:r w:rsidR="00506574" w:rsidRPr="001C55BA">
        <w:rPr>
          <w:rFonts w:ascii="Arial" w:hAnsi="Arial" w:cs="Arial"/>
          <w:sz w:val="24"/>
          <w:highlight w:val="yellow"/>
        </w:rPr>
        <w:t>Riley</w:t>
      </w:r>
      <w:r w:rsidRPr="00E925EE">
        <w:rPr>
          <w:rFonts w:ascii="Arial" w:hAnsi="Arial" w:cs="Arial"/>
          <w:sz w:val="24"/>
        </w:rPr>
        <w:t xml:space="preserve">) who was a </w:t>
      </w:r>
      <w:r>
        <w:rPr>
          <w:rFonts w:ascii="Arial" w:hAnsi="Arial" w:cs="Arial"/>
          <w:sz w:val="24"/>
        </w:rPr>
        <w:t>low to middle</w:t>
      </w:r>
      <w:r w:rsidRPr="00E925EE">
        <w:rPr>
          <w:rFonts w:ascii="Arial" w:hAnsi="Arial" w:cs="Arial"/>
          <w:sz w:val="24"/>
        </w:rPr>
        <w:t xml:space="preserve">-attainer, </w:t>
      </w:r>
      <w:r w:rsidR="00C32B17">
        <w:rPr>
          <w:rFonts w:ascii="Arial" w:hAnsi="Arial" w:cs="Arial"/>
          <w:sz w:val="24"/>
        </w:rPr>
        <w:t>another</w:t>
      </w:r>
      <w:r w:rsidRPr="00E925EE">
        <w:rPr>
          <w:rFonts w:ascii="Arial" w:hAnsi="Arial" w:cs="Arial"/>
          <w:sz w:val="24"/>
        </w:rPr>
        <w:t xml:space="preserve"> male (pupil </w:t>
      </w:r>
      <w:r w:rsidR="001C55BA">
        <w:rPr>
          <w:rFonts w:ascii="Arial" w:hAnsi="Arial" w:cs="Arial"/>
          <w:sz w:val="24"/>
        </w:rPr>
        <w:t>B</w:t>
      </w:r>
      <w:r w:rsidRPr="00E925EE">
        <w:rPr>
          <w:rFonts w:ascii="Arial" w:hAnsi="Arial" w:cs="Arial"/>
          <w:sz w:val="24"/>
        </w:rPr>
        <w:t xml:space="preserve"> - </w:t>
      </w:r>
      <w:r w:rsidR="001C55BA" w:rsidRPr="001C55BA">
        <w:rPr>
          <w:rFonts w:ascii="Arial" w:hAnsi="Arial" w:cs="Arial"/>
          <w:sz w:val="24"/>
          <w:highlight w:val="yellow"/>
        </w:rPr>
        <w:t>Evan</w:t>
      </w:r>
      <w:r w:rsidRPr="00E925EE">
        <w:rPr>
          <w:rFonts w:ascii="Arial" w:hAnsi="Arial" w:cs="Arial"/>
          <w:sz w:val="24"/>
        </w:rPr>
        <w:t xml:space="preserve">) who was a middle-attainer and </w:t>
      </w:r>
      <w:r w:rsidR="001D45D6">
        <w:rPr>
          <w:rFonts w:ascii="Arial" w:hAnsi="Arial" w:cs="Arial"/>
          <w:sz w:val="24"/>
        </w:rPr>
        <w:t>a third male</w:t>
      </w:r>
      <w:r w:rsidRPr="00E925EE">
        <w:rPr>
          <w:rFonts w:ascii="Arial" w:hAnsi="Arial" w:cs="Arial"/>
          <w:sz w:val="24"/>
        </w:rPr>
        <w:t xml:space="preserve"> (pupil </w:t>
      </w:r>
      <w:r w:rsidR="001C55BA">
        <w:rPr>
          <w:rFonts w:ascii="Arial" w:hAnsi="Arial" w:cs="Arial"/>
          <w:sz w:val="24"/>
        </w:rPr>
        <w:t>C</w:t>
      </w:r>
      <w:r w:rsidRPr="00E925EE">
        <w:rPr>
          <w:rFonts w:ascii="Arial" w:hAnsi="Arial" w:cs="Arial"/>
          <w:sz w:val="24"/>
        </w:rPr>
        <w:t xml:space="preserve"> - </w:t>
      </w:r>
      <w:r w:rsidR="00C32B17" w:rsidRPr="00C32B17">
        <w:rPr>
          <w:rFonts w:ascii="Arial" w:hAnsi="Arial" w:cs="Arial"/>
          <w:sz w:val="24"/>
          <w:highlight w:val="yellow"/>
        </w:rPr>
        <w:t>Flynn</w:t>
      </w:r>
      <w:r w:rsidRPr="00E925EE">
        <w:rPr>
          <w:rFonts w:ascii="Arial" w:hAnsi="Arial" w:cs="Arial"/>
          <w:sz w:val="24"/>
        </w:rPr>
        <w:t>) who was a middle to high-attainer</w:t>
      </w:r>
      <w:r w:rsidR="003F18E1">
        <w:rPr>
          <w:rFonts w:ascii="Arial" w:hAnsi="Arial" w:cs="Arial"/>
          <w:sz w:val="24"/>
        </w:rPr>
        <w:t xml:space="preserve"> which </w:t>
      </w:r>
      <w:r w:rsidR="00F41C37">
        <w:rPr>
          <w:rFonts w:ascii="Arial" w:hAnsi="Arial" w:cs="Arial"/>
          <w:sz w:val="24"/>
        </w:rPr>
        <w:t>is in accordance with the first sample</w:t>
      </w:r>
      <w:r>
        <w:rPr>
          <w:rFonts w:ascii="Arial" w:hAnsi="Arial" w:cs="Arial"/>
          <w:sz w:val="24"/>
        </w:rPr>
        <w:t>.</w:t>
      </w:r>
    </w:p>
    <w:p w14:paraId="55DB8760" w14:textId="77777777" w:rsidR="00A90A0E" w:rsidRDefault="00A90A0E" w:rsidP="00BF7738">
      <w:pPr>
        <w:rPr>
          <w:noProof/>
        </w:rPr>
      </w:pPr>
    </w:p>
    <w:p w14:paraId="60CC2278" w14:textId="285DA4EA" w:rsidR="004D448A" w:rsidRDefault="004A5677" w:rsidP="00BF7738">
      <w:pPr>
        <w:rPr>
          <w:rFonts w:ascii="Arial" w:hAnsi="Arial" w:cs="Arial"/>
          <w:sz w:val="24"/>
        </w:rPr>
      </w:pPr>
      <w:r>
        <w:rPr>
          <w:noProof/>
        </w:rPr>
        <w:lastRenderedPageBreak/>
        <w:drawing>
          <wp:inline distT="0" distB="0" distL="0" distR="0" wp14:anchorId="2B8C739C" wp14:editId="2CB68292">
            <wp:extent cx="5731510" cy="4924425"/>
            <wp:effectExtent l="0" t="0" r="2540" b="952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4924425"/>
                    </a:xfrm>
                    <a:prstGeom prst="rect">
                      <a:avLst/>
                    </a:prstGeom>
                  </pic:spPr>
                </pic:pic>
              </a:graphicData>
            </a:graphic>
          </wp:inline>
        </w:drawing>
      </w:r>
    </w:p>
    <w:p w14:paraId="627D4E5C" w14:textId="77777777" w:rsidR="001B5CA8" w:rsidRDefault="001B5CA8" w:rsidP="00BF7738">
      <w:pPr>
        <w:rPr>
          <w:rFonts w:ascii="Arial" w:hAnsi="Arial" w:cs="Arial"/>
          <w:sz w:val="24"/>
        </w:rPr>
      </w:pPr>
    </w:p>
    <w:p w14:paraId="1C69064B" w14:textId="4B5D94D9" w:rsidR="00721BD1" w:rsidRDefault="00994592" w:rsidP="00BF7738">
      <w:pPr>
        <w:rPr>
          <w:rFonts w:ascii="Arial" w:hAnsi="Arial" w:cs="Arial"/>
          <w:sz w:val="24"/>
          <w:szCs w:val="24"/>
        </w:rPr>
      </w:pPr>
      <w:r>
        <w:rPr>
          <w:rFonts w:ascii="Arial" w:hAnsi="Arial" w:cs="Arial"/>
          <w:sz w:val="24"/>
        </w:rPr>
        <w:t>For the three focus groups the</w:t>
      </w:r>
      <w:r w:rsidR="00721BD1">
        <w:rPr>
          <w:rFonts w:ascii="Arial" w:hAnsi="Arial" w:cs="Arial"/>
          <w:sz w:val="24"/>
        </w:rPr>
        <w:t xml:space="preserve"> questions</w:t>
      </w:r>
      <w:r w:rsidR="00A9218B">
        <w:rPr>
          <w:rFonts w:ascii="Arial" w:hAnsi="Arial" w:cs="Arial"/>
          <w:sz w:val="24"/>
        </w:rPr>
        <w:t xml:space="preserve"> </w:t>
      </w:r>
      <w:r w:rsidR="00C069EB">
        <w:rPr>
          <w:rFonts w:ascii="Arial" w:hAnsi="Arial" w:cs="Arial"/>
          <w:sz w:val="24"/>
        </w:rPr>
        <w:t>remained the same</w:t>
      </w:r>
      <w:r w:rsidR="00BA557C">
        <w:rPr>
          <w:rFonts w:ascii="Arial" w:hAnsi="Arial" w:cs="Arial"/>
          <w:sz w:val="24"/>
        </w:rPr>
        <w:t xml:space="preserve"> </w:t>
      </w:r>
      <w:r w:rsidR="00721BD1">
        <w:rPr>
          <w:rFonts w:ascii="Arial" w:hAnsi="Arial" w:cs="Arial"/>
          <w:sz w:val="24"/>
        </w:rPr>
        <w:t>and</w:t>
      </w:r>
      <w:r w:rsidR="00731F5C">
        <w:rPr>
          <w:rFonts w:ascii="Arial" w:hAnsi="Arial" w:cs="Arial"/>
          <w:sz w:val="24"/>
        </w:rPr>
        <w:t xml:space="preserve"> the</w:t>
      </w:r>
      <w:r w:rsidR="00721BD1">
        <w:rPr>
          <w:rFonts w:ascii="Arial" w:hAnsi="Arial" w:cs="Arial"/>
          <w:sz w:val="24"/>
        </w:rPr>
        <w:t xml:space="preserve"> </w:t>
      </w:r>
      <w:r w:rsidR="00B9120C">
        <w:rPr>
          <w:rFonts w:ascii="Arial" w:hAnsi="Arial" w:cs="Arial"/>
          <w:sz w:val="24"/>
        </w:rPr>
        <w:t>observation</w:t>
      </w:r>
      <w:r w:rsidR="00851205">
        <w:rPr>
          <w:rFonts w:ascii="Arial" w:hAnsi="Arial" w:cs="Arial"/>
          <w:sz w:val="24"/>
        </w:rPr>
        <w:t>s</w:t>
      </w:r>
      <w:r w:rsidR="00A9218B">
        <w:rPr>
          <w:rFonts w:ascii="Arial" w:hAnsi="Arial" w:cs="Arial"/>
          <w:sz w:val="24"/>
        </w:rPr>
        <w:t xml:space="preserve"> again</w:t>
      </w:r>
      <w:r w:rsidR="00851205">
        <w:rPr>
          <w:rFonts w:ascii="Arial" w:hAnsi="Arial" w:cs="Arial"/>
          <w:sz w:val="24"/>
        </w:rPr>
        <w:t xml:space="preserve"> used</w:t>
      </w:r>
      <w:r w:rsidR="00B9120C">
        <w:rPr>
          <w:rFonts w:ascii="Arial" w:hAnsi="Arial" w:cs="Arial"/>
          <w:sz w:val="24"/>
        </w:rPr>
        <w:t xml:space="preserve"> </w:t>
      </w:r>
      <w:r w:rsidR="00851205" w:rsidRPr="00851205">
        <w:rPr>
          <w:rFonts w:ascii="Arial" w:hAnsi="Arial" w:cs="Arial"/>
          <w:sz w:val="24"/>
        </w:rPr>
        <w:t>Leuven</w:t>
      </w:r>
      <w:r w:rsidR="00851205">
        <w:rPr>
          <w:rFonts w:ascii="Arial" w:hAnsi="Arial" w:cs="Arial"/>
          <w:sz w:val="24"/>
        </w:rPr>
        <w:t>’s</w:t>
      </w:r>
      <w:r w:rsidR="00851205" w:rsidRPr="00851205">
        <w:rPr>
          <w:rFonts w:ascii="Arial" w:hAnsi="Arial" w:cs="Arial"/>
          <w:sz w:val="24"/>
        </w:rPr>
        <w:t xml:space="preserve"> Involvement Scale (Laevers, 1994</w:t>
      </w:r>
      <w:r w:rsidR="00851205">
        <w:rPr>
          <w:rFonts w:ascii="Arial" w:hAnsi="Arial" w:cs="Arial"/>
          <w:sz w:val="24"/>
        </w:rPr>
        <w:t xml:space="preserve">) </w:t>
      </w:r>
      <w:r w:rsidR="00A9218B">
        <w:rPr>
          <w:rFonts w:ascii="Arial" w:hAnsi="Arial" w:cs="Arial"/>
          <w:sz w:val="24"/>
        </w:rPr>
        <w:t>to measure engagement</w:t>
      </w:r>
      <w:r>
        <w:rPr>
          <w:rFonts w:ascii="Arial" w:hAnsi="Arial" w:cs="Arial"/>
          <w:sz w:val="24"/>
        </w:rPr>
        <w:t xml:space="preserve"> to remain in-line with the first lesson.</w:t>
      </w:r>
      <w:r w:rsidR="008934E3">
        <w:rPr>
          <w:rFonts w:ascii="Arial" w:hAnsi="Arial" w:cs="Arial"/>
          <w:sz w:val="24"/>
        </w:rPr>
        <w:t xml:space="preserve"> </w:t>
      </w:r>
      <w:r w:rsidR="00D57B0B">
        <w:rPr>
          <w:rFonts w:ascii="Arial" w:hAnsi="Arial" w:cs="Arial"/>
          <w:sz w:val="24"/>
        </w:rPr>
        <w:t>Looking at the average for</w:t>
      </w:r>
      <w:r w:rsidR="00A307E0">
        <w:rPr>
          <w:rFonts w:ascii="Arial" w:hAnsi="Arial" w:cs="Arial"/>
          <w:sz w:val="24"/>
        </w:rPr>
        <w:t xml:space="preserve"> the</w:t>
      </w:r>
      <w:r w:rsidR="00D57B0B">
        <w:rPr>
          <w:rFonts w:ascii="Arial" w:hAnsi="Arial" w:cs="Arial"/>
          <w:sz w:val="24"/>
        </w:rPr>
        <w:t xml:space="preserve"> low</w:t>
      </w:r>
      <w:r w:rsidR="00A307E0">
        <w:rPr>
          <w:rFonts w:ascii="Arial" w:hAnsi="Arial" w:cs="Arial"/>
          <w:sz w:val="24"/>
        </w:rPr>
        <w:t>-</w:t>
      </w:r>
      <w:r w:rsidR="00D57B0B">
        <w:rPr>
          <w:rFonts w:ascii="Arial" w:hAnsi="Arial" w:cs="Arial"/>
          <w:sz w:val="24"/>
        </w:rPr>
        <w:t>order questions (See table</w:t>
      </w:r>
      <w:r w:rsidR="00F430FC">
        <w:rPr>
          <w:rFonts w:ascii="Arial" w:hAnsi="Arial" w:cs="Arial"/>
          <w:sz w:val="24"/>
        </w:rPr>
        <w:t xml:space="preserve"> 2&amp;</w:t>
      </w:r>
      <w:r w:rsidR="00D57B0B">
        <w:rPr>
          <w:rFonts w:ascii="Arial" w:hAnsi="Arial" w:cs="Arial"/>
          <w:sz w:val="24"/>
        </w:rPr>
        <w:t>4)</w:t>
      </w:r>
      <w:r w:rsidR="00DD34F6">
        <w:rPr>
          <w:rFonts w:ascii="Arial" w:hAnsi="Arial" w:cs="Arial"/>
          <w:sz w:val="24"/>
        </w:rPr>
        <w:t xml:space="preserve"> th</w:t>
      </w:r>
      <w:r w:rsidR="008C4E48">
        <w:rPr>
          <w:rFonts w:ascii="Arial" w:hAnsi="Arial" w:cs="Arial"/>
          <w:sz w:val="24"/>
        </w:rPr>
        <w:t>e dat</w:t>
      </w:r>
      <w:r w:rsidR="00295603">
        <w:rPr>
          <w:rFonts w:ascii="Arial" w:hAnsi="Arial" w:cs="Arial"/>
          <w:sz w:val="24"/>
        </w:rPr>
        <w:t>a</w:t>
      </w:r>
      <w:r w:rsidR="008C4E48">
        <w:rPr>
          <w:rFonts w:ascii="Arial" w:hAnsi="Arial" w:cs="Arial"/>
          <w:sz w:val="24"/>
        </w:rPr>
        <w:t xml:space="preserve"> for the</w:t>
      </w:r>
      <w:r w:rsidR="00DD34F6">
        <w:rPr>
          <w:rFonts w:ascii="Arial" w:hAnsi="Arial" w:cs="Arial"/>
          <w:sz w:val="24"/>
        </w:rPr>
        <w:t xml:space="preserve"> second lesson</w:t>
      </w:r>
      <w:r w:rsidR="00295603">
        <w:rPr>
          <w:rFonts w:ascii="Arial" w:hAnsi="Arial" w:cs="Arial"/>
          <w:sz w:val="24"/>
        </w:rPr>
        <w:t>, 2.79, is very similar to the first,</w:t>
      </w:r>
      <w:r w:rsidR="0027502E">
        <w:rPr>
          <w:rFonts w:ascii="Arial" w:hAnsi="Arial" w:cs="Arial"/>
          <w:sz w:val="24"/>
          <w:szCs w:val="24"/>
        </w:rPr>
        <w:t xml:space="preserve"> </w:t>
      </w:r>
      <w:r w:rsidR="0027502E" w:rsidRPr="0027502E">
        <w:rPr>
          <w:rFonts w:ascii="Arial" w:hAnsi="Arial" w:cs="Arial"/>
          <w:sz w:val="24"/>
          <w:szCs w:val="24"/>
        </w:rPr>
        <w:t>2.56</w:t>
      </w:r>
      <w:r w:rsidR="00A307E0">
        <w:rPr>
          <w:rFonts w:ascii="Arial" w:hAnsi="Arial" w:cs="Arial"/>
          <w:sz w:val="24"/>
          <w:szCs w:val="24"/>
        </w:rPr>
        <w:t>,</w:t>
      </w:r>
      <w:r w:rsidR="004E01C0">
        <w:rPr>
          <w:rFonts w:ascii="Arial" w:hAnsi="Arial" w:cs="Arial"/>
          <w:sz w:val="24"/>
          <w:szCs w:val="24"/>
        </w:rPr>
        <w:t xml:space="preserve"> </w:t>
      </w:r>
      <w:r w:rsidR="00A307E0">
        <w:rPr>
          <w:rFonts w:ascii="Arial" w:hAnsi="Arial" w:cs="Arial"/>
          <w:sz w:val="24"/>
          <w:szCs w:val="24"/>
        </w:rPr>
        <w:t>b</w:t>
      </w:r>
      <w:r w:rsidR="004E01C0">
        <w:rPr>
          <w:rFonts w:ascii="Arial" w:hAnsi="Arial" w:cs="Arial"/>
          <w:sz w:val="24"/>
          <w:szCs w:val="24"/>
        </w:rPr>
        <w:t xml:space="preserve">oth </w:t>
      </w:r>
      <w:r w:rsidR="002C2EF6">
        <w:rPr>
          <w:rFonts w:ascii="Arial" w:hAnsi="Arial" w:cs="Arial"/>
          <w:sz w:val="24"/>
          <w:szCs w:val="24"/>
        </w:rPr>
        <w:t>demonstrating</w:t>
      </w:r>
      <w:r w:rsidR="004E01C0">
        <w:rPr>
          <w:rFonts w:ascii="Arial" w:hAnsi="Arial" w:cs="Arial"/>
          <w:sz w:val="24"/>
          <w:szCs w:val="24"/>
        </w:rPr>
        <w:t xml:space="preserve"> low engagement levels. </w:t>
      </w:r>
      <w:r w:rsidR="00BB0CA6">
        <w:rPr>
          <w:rFonts w:ascii="Arial" w:hAnsi="Arial" w:cs="Arial"/>
          <w:sz w:val="24"/>
          <w:szCs w:val="24"/>
        </w:rPr>
        <w:t xml:space="preserve">This again </w:t>
      </w:r>
      <w:r w:rsidR="005755BD">
        <w:rPr>
          <w:rFonts w:ascii="Arial" w:hAnsi="Arial" w:cs="Arial"/>
          <w:sz w:val="24"/>
          <w:szCs w:val="24"/>
        </w:rPr>
        <w:t>was</w:t>
      </w:r>
      <w:r w:rsidR="00BB0CA6">
        <w:rPr>
          <w:rFonts w:ascii="Arial" w:hAnsi="Arial" w:cs="Arial"/>
          <w:sz w:val="24"/>
          <w:szCs w:val="24"/>
        </w:rPr>
        <w:t xml:space="preserve"> the case for the high-order questions</w:t>
      </w:r>
      <w:r w:rsidR="00D17087">
        <w:rPr>
          <w:rFonts w:ascii="Arial" w:hAnsi="Arial" w:cs="Arial"/>
          <w:sz w:val="24"/>
          <w:szCs w:val="24"/>
        </w:rPr>
        <w:t xml:space="preserve"> where the second lessons average was </w:t>
      </w:r>
      <w:r w:rsidR="00105455" w:rsidRPr="00105455">
        <w:rPr>
          <w:rFonts w:ascii="Arial" w:hAnsi="Arial" w:cs="Arial"/>
          <w:sz w:val="24"/>
          <w:szCs w:val="24"/>
        </w:rPr>
        <w:t>3.87</w:t>
      </w:r>
      <w:r w:rsidR="00D17087">
        <w:rPr>
          <w:rFonts w:ascii="Arial" w:hAnsi="Arial" w:cs="Arial"/>
          <w:sz w:val="24"/>
          <w:szCs w:val="24"/>
        </w:rPr>
        <w:t>,</w:t>
      </w:r>
      <w:r w:rsidR="005755BD">
        <w:rPr>
          <w:rFonts w:ascii="Arial" w:hAnsi="Arial" w:cs="Arial"/>
          <w:sz w:val="24"/>
          <w:szCs w:val="24"/>
        </w:rPr>
        <w:t xml:space="preserve"> compared to 3.73</w:t>
      </w:r>
      <w:r w:rsidR="00D17087">
        <w:rPr>
          <w:rFonts w:ascii="Arial" w:hAnsi="Arial" w:cs="Arial"/>
          <w:sz w:val="24"/>
          <w:szCs w:val="24"/>
        </w:rPr>
        <w:t xml:space="preserve"> </w:t>
      </w:r>
      <w:r w:rsidR="005755BD">
        <w:rPr>
          <w:rFonts w:ascii="Arial" w:hAnsi="Arial" w:cs="Arial"/>
          <w:sz w:val="24"/>
          <w:szCs w:val="24"/>
        </w:rPr>
        <w:t>f</w:t>
      </w:r>
      <w:r w:rsidR="00AE1425">
        <w:rPr>
          <w:rFonts w:ascii="Arial" w:hAnsi="Arial" w:cs="Arial"/>
          <w:sz w:val="24"/>
          <w:szCs w:val="24"/>
        </w:rPr>
        <w:t>or</w:t>
      </w:r>
      <w:r w:rsidR="005755BD">
        <w:rPr>
          <w:rFonts w:ascii="Arial" w:hAnsi="Arial" w:cs="Arial"/>
          <w:sz w:val="24"/>
          <w:szCs w:val="24"/>
        </w:rPr>
        <w:t xml:space="preserve"> the first lesson. </w:t>
      </w:r>
      <w:r w:rsidR="00DF652D">
        <w:rPr>
          <w:rFonts w:ascii="Arial" w:hAnsi="Arial" w:cs="Arial"/>
          <w:sz w:val="24"/>
          <w:szCs w:val="24"/>
        </w:rPr>
        <w:t>Th</w:t>
      </w:r>
      <w:r w:rsidR="00394D0B">
        <w:rPr>
          <w:rFonts w:ascii="Arial" w:hAnsi="Arial" w:cs="Arial"/>
          <w:sz w:val="24"/>
          <w:szCs w:val="24"/>
        </w:rPr>
        <w:t>ese figures</w:t>
      </w:r>
      <w:r w:rsidR="00DF652D">
        <w:rPr>
          <w:rFonts w:ascii="Arial" w:hAnsi="Arial" w:cs="Arial"/>
          <w:sz w:val="24"/>
          <w:szCs w:val="24"/>
        </w:rPr>
        <w:t xml:space="preserve"> </w:t>
      </w:r>
      <w:r w:rsidR="00C75F94">
        <w:rPr>
          <w:rFonts w:ascii="Arial" w:hAnsi="Arial" w:cs="Arial"/>
          <w:sz w:val="24"/>
          <w:szCs w:val="24"/>
        </w:rPr>
        <w:t>demonstrate for both lessons</w:t>
      </w:r>
      <w:r w:rsidR="00DF652D">
        <w:rPr>
          <w:rFonts w:ascii="Arial" w:hAnsi="Arial" w:cs="Arial"/>
          <w:sz w:val="24"/>
          <w:szCs w:val="24"/>
        </w:rPr>
        <w:t xml:space="preserve"> </w:t>
      </w:r>
      <w:r w:rsidR="00394D0B">
        <w:rPr>
          <w:rFonts w:ascii="Arial" w:hAnsi="Arial" w:cs="Arial"/>
          <w:sz w:val="24"/>
          <w:szCs w:val="24"/>
        </w:rPr>
        <w:t>over</w:t>
      </w:r>
      <w:r w:rsidR="00DF652D">
        <w:rPr>
          <w:rFonts w:ascii="Arial" w:hAnsi="Arial" w:cs="Arial"/>
          <w:sz w:val="24"/>
          <w:szCs w:val="24"/>
        </w:rPr>
        <w:t xml:space="preserve"> </w:t>
      </w:r>
      <w:r w:rsidR="00394D0B">
        <w:rPr>
          <w:rFonts w:ascii="Arial" w:hAnsi="Arial" w:cs="Arial"/>
          <w:sz w:val="24"/>
          <w:szCs w:val="24"/>
        </w:rPr>
        <w:t>a</w:t>
      </w:r>
      <w:r w:rsidR="003358D9">
        <w:rPr>
          <w:rFonts w:ascii="Arial" w:hAnsi="Arial" w:cs="Arial"/>
          <w:sz w:val="24"/>
          <w:szCs w:val="24"/>
        </w:rPr>
        <w:t xml:space="preserve"> level</w:t>
      </w:r>
      <w:r w:rsidR="00E53B12">
        <w:rPr>
          <w:rFonts w:ascii="Arial" w:hAnsi="Arial" w:cs="Arial"/>
          <w:sz w:val="24"/>
          <w:szCs w:val="24"/>
        </w:rPr>
        <w:t xml:space="preserve"> difference</w:t>
      </w:r>
      <w:r w:rsidR="00B65FBB">
        <w:rPr>
          <w:rFonts w:ascii="Arial" w:hAnsi="Arial" w:cs="Arial"/>
          <w:sz w:val="24"/>
          <w:szCs w:val="24"/>
        </w:rPr>
        <w:t xml:space="preserve"> using</w:t>
      </w:r>
      <w:r w:rsidR="00E53B12">
        <w:rPr>
          <w:rFonts w:ascii="Arial" w:hAnsi="Arial" w:cs="Arial"/>
          <w:sz w:val="24"/>
          <w:szCs w:val="24"/>
        </w:rPr>
        <w:t xml:space="preserve"> </w:t>
      </w:r>
      <w:r w:rsidR="00E53B12" w:rsidRPr="00851205">
        <w:rPr>
          <w:rFonts w:ascii="Arial" w:hAnsi="Arial" w:cs="Arial"/>
          <w:sz w:val="24"/>
        </w:rPr>
        <w:t>Leuven</w:t>
      </w:r>
      <w:r w:rsidR="00E53B12">
        <w:rPr>
          <w:rFonts w:ascii="Arial" w:hAnsi="Arial" w:cs="Arial"/>
          <w:sz w:val="24"/>
        </w:rPr>
        <w:t>’s</w:t>
      </w:r>
      <w:r w:rsidR="00E53B12" w:rsidRPr="00851205">
        <w:rPr>
          <w:rFonts w:ascii="Arial" w:hAnsi="Arial" w:cs="Arial"/>
          <w:sz w:val="24"/>
        </w:rPr>
        <w:t xml:space="preserve"> Involvement Scale (Laevers, 1994</w:t>
      </w:r>
      <w:r w:rsidR="00E53B12">
        <w:rPr>
          <w:rFonts w:ascii="Arial" w:hAnsi="Arial" w:cs="Arial"/>
          <w:sz w:val="24"/>
        </w:rPr>
        <w:t>)</w:t>
      </w:r>
      <w:r w:rsidR="001526F6">
        <w:rPr>
          <w:rFonts w:ascii="Arial" w:hAnsi="Arial" w:cs="Arial"/>
          <w:sz w:val="24"/>
        </w:rPr>
        <w:t>,</w:t>
      </w:r>
      <w:r w:rsidR="00B65FBB">
        <w:rPr>
          <w:rFonts w:ascii="Arial" w:hAnsi="Arial" w:cs="Arial"/>
          <w:sz w:val="24"/>
        </w:rPr>
        <w:t xml:space="preserve"> show</w:t>
      </w:r>
      <w:r w:rsidR="001526F6">
        <w:rPr>
          <w:rFonts w:ascii="Arial" w:hAnsi="Arial" w:cs="Arial"/>
          <w:sz w:val="24"/>
        </w:rPr>
        <w:t>ing</w:t>
      </w:r>
      <w:r w:rsidR="00B65FBB">
        <w:rPr>
          <w:rFonts w:ascii="Arial" w:hAnsi="Arial" w:cs="Arial"/>
          <w:sz w:val="24"/>
        </w:rPr>
        <w:t xml:space="preserve"> improvement</w:t>
      </w:r>
      <w:r w:rsidR="003358D9">
        <w:rPr>
          <w:rFonts w:ascii="Arial" w:hAnsi="Arial" w:cs="Arial"/>
          <w:sz w:val="24"/>
          <w:szCs w:val="24"/>
        </w:rPr>
        <w:t xml:space="preserve"> in engagement </w:t>
      </w:r>
      <w:r w:rsidR="001526F6">
        <w:rPr>
          <w:rFonts w:ascii="Arial" w:hAnsi="Arial" w:cs="Arial"/>
          <w:sz w:val="24"/>
          <w:szCs w:val="24"/>
        </w:rPr>
        <w:t>for the</w:t>
      </w:r>
      <w:r w:rsidR="00721891">
        <w:rPr>
          <w:rFonts w:ascii="Arial" w:hAnsi="Arial" w:cs="Arial"/>
          <w:sz w:val="24"/>
          <w:szCs w:val="24"/>
        </w:rPr>
        <w:t xml:space="preserve"> high</w:t>
      </w:r>
      <w:r w:rsidR="003358D9">
        <w:rPr>
          <w:rFonts w:ascii="Arial" w:hAnsi="Arial" w:cs="Arial"/>
          <w:sz w:val="24"/>
          <w:szCs w:val="24"/>
        </w:rPr>
        <w:t>-order questions.</w:t>
      </w:r>
      <w:r w:rsidR="001E6211">
        <w:rPr>
          <w:rFonts w:ascii="Arial" w:hAnsi="Arial" w:cs="Arial"/>
          <w:sz w:val="24"/>
          <w:szCs w:val="24"/>
        </w:rPr>
        <w:t xml:space="preserve"> This </w:t>
      </w:r>
      <w:r w:rsidR="00A303FA">
        <w:rPr>
          <w:rFonts w:ascii="Arial" w:hAnsi="Arial" w:cs="Arial"/>
          <w:sz w:val="24"/>
          <w:szCs w:val="24"/>
        </w:rPr>
        <w:t xml:space="preserve">strengthens </w:t>
      </w:r>
      <w:r w:rsidR="00D67750">
        <w:rPr>
          <w:rFonts w:ascii="Arial" w:hAnsi="Arial" w:cs="Arial"/>
          <w:sz w:val="24"/>
          <w:szCs w:val="24"/>
        </w:rPr>
        <w:t>the study’s</w:t>
      </w:r>
      <w:r w:rsidR="001E6211">
        <w:rPr>
          <w:rFonts w:ascii="Arial" w:hAnsi="Arial" w:cs="Arial"/>
          <w:sz w:val="24"/>
          <w:szCs w:val="24"/>
        </w:rPr>
        <w:t xml:space="preserve"> findings in accordance with the literature discussed.</w:t>
      </w:r>
      <w:r w:rsidR="00D17087">
        <w:rPr>
          <w:rFonts w:ascii="Arial" w:hAnsi="Arial" w:cs="Arial"/>
          <w:sz w:val="24"/>
          <w:szCs w:val="24"/>
        </w:rPr>
        <w:t xml:space="preserve"> </w:t>
      </w:r>
    </w:p>
    <w:p w14:paraId="674C9E5B" w14:textId="2C60BBFB" w:rsidR="0030404B" w:rsidRDefault="0030404B" w:rsidP="00BF7738">
      <w:pPr>
        <w:rPr>
          <w:rFonts w:ascii="Arial" w:hAnsi="Arial" w:cs="Arial"/>
          <w:sz w:val="24"/>
          <w:szCs w:val="24"/>
        </w:rPr>
      </w:pPr>
      <w:r>
        <w:rPr>
          <w:rFonts w:ascii="Arial" w:hAnsi="Arial" w:cs="Arial"/>
          <w:sz w:val="24"/>
          <w:szCs w:val="24"/>
        </w:rPr>
        <w:t>Unlike the first lesson, the low to middle-attainer</w:t>
      </w:r>
      <w:r w:rsidR="00CB2535">
        <w:rPr>
          <w:rFonts w:ascii="Arial" w:hAnsi="Arial" w:cs="Arial"/>
          <w:sz w:val="24"/>
          <w:szCs w:val="24"/>
        </w:rPr>
        <w:t xml:space="preserve"> (pupil A)</w:t>
      </w:r>
      <w:r>
        <w:rPr>
          <w:rFonts w:ascii="Arial" w:hAnsi="Arial" w:cs="Arial"/>
          <w:sz w:val="24"/>
          <w:szCs w:val="24"/>
        </w:rPr>
        <w:t xml:space="preserve"> in the second lesson</w:t>
      </w:r>
      <w:r w:rsidR="00214C46">
        <w:rPr>
          <w:rFonts w:ascii="Arial" w:hAnsi="Arial" w:cs="Arial"/>
          <w:sz w:val="24"/>
          <w:szCs w:val="24"/>
        </w:rPr>
        <w:t xml:space="preserve"> displayed much higher engagement with the higher-order questions</w:t>
      </w:r>
      <w:r w:rsidR="00DE2176">
        <w:rPr>
          <w:rFonts w:ascii="Arial" w:hAnsi="Arial" w:cs="Arial"/>
          <w:sz w:val="24"/>
          <w:szCs w:val="24"/>
        </w:rPr>
        <w:t xml:space="preserve"> (See table 3) than when compared to pupil X</w:t>
      </w:r>
      <w:r w:rsidR="00DE7DFF">
        <w:rPr>
          <w:rFonts w:ascii="Arial" w:hAnsi="Arial" w:cs="Arial"/>
          <w:sz w:val="24"/>
          <w:szCs w:val="24"/>
        </w:rPr>
        <w:t xml:space="preserve"> from the first lesson (See table 1). This difference of</w:t>
      </w:r>
      <w:r w:rsidR="00BC5377">
        <w:rPr>
          <w:rFonts w:ascii="Arial" w:hAnsi="Arial" w:cs="Arial"/>
          <w:sz w:val="24"/>
          <w:szCs w:val="24"/>
        </w:rPr>
        <w:t xml:space="preserve"> </w:t>
      </w:r>
      <w:r w:rsidR="007F7B03">
        <w:rPr>
          <w:rFonts w:ascii="Arial" w:hAnsi="Arial" w:cs="Arial"/>
          <w:sz w:val="24"/>
          <w:szCs w:val="24"/>
        </w:rPr>
        <w:t>4.2</w:t>
      </w:r>
      <w:r w:rsidR="00BC5377">
        <w:rPr>
          <w:rFonts w:ascii="Arial" w:hAnsi="Arial" w:cs="Arial"/>
          <w:sz w:val="24"/>
          <w:szCs w:val="24"/>
        </w:rPr>
        <w:t xml:space="preserve"> to 2.6</w:t>
      </w:r>
      <w:r w:rsidR="00BA633E">
        <w:rPr>
          <w:rFonts w:ascii="Arial" w:hAnsi="Arial" w:cs="Arial"/>
          <w:sz w:val="24"/>
          <w:szCs w:val="24"/>
        </w:rPr>
        <w:t>0</w:t>
      </w:r>
      <w:r w:rsidR="00BC5377">
        <w:rPr>
          <w:rFonts w:ascii="Arial" w:hAnsi="Arial" w:cs="Arial"/>
          <w:sz w:val="24"/>
          <w:szCs w:val="24"/>
        </w:rPr>
        <w:t xml:space="preserve"> could be associated with </w:t>
      </w:r>
      <w:r w:rsidR="00E315E3">
        <w:rPr>
          <w:rFonts w:ascii="Arial" w:hAnsi="Arial" w:cs="Arial"/>
          <w:sz w:val="24"/>
          <w:szCs w:val="24"/>
        </w:rPr>
        <w:t xml:space="preserve">the fact that the questions were the </w:t>
      </w:r>
      <w:r w:rsidR="008B5F14">
        <w:rPr>
          <w:rFonts w:ascii="Arial" w:hAnsi="Arial" w:cs="Arial"/>
          <w:sz w:val="24"/>
          <w:szCs w:val="24"/>
        </w:rPr>
        <w:t>same,</w:t>
      </w:r>
      <w:r w:rsidR="00E315E3">
        <w:rPr>
          <w:rFonts w:ascii="Arial" w:hAnsi="Arial" w:cs="Arial"/>
          <w:sz w:val="24"/>
          <w:szCs w:val="24"/>
        </w:rPr>
        <w:t xml:space="preserve"> but </w:t>
      </w:r>
      <w:r w:rsidR="008F488B">
        <w:rPr>
          <w:rFonts w:ascii="Arial" w:hAnsi="Arial" w:cs="Arial"/>
          <w:sz w:val="24"/>
          <w:szCs w:val="24"/>
        </w:rPr>
        <w:t xml:space="preserve">pupil X </w:t>
      </w:r>
      <w:r w:rsidR="008B5F14">
        <w:rPr>
          <w:rFonts w:ascii="Arial" w:hAnsi="Arial" w:cs="Arial"/>
          <w:sz w:val="24"/>
          <w:szCs w:val="24"/>
        </w:rPr>
        <w:t>is</w:t>
      </w:r>
      <w:r w:rsidR="008F488B">
        <w:rPr>
          <w:rFonts w:ascii="Arial" w:hAnsi="Arial" w:cs="Arial"/>
          <w:sz w:val="24"/>
          <w:szCs w:val="24"/>
        </w:rPr>
        <w:t xml:space="preserve"> a year younger</w:t>
      </w:r>
      <w:r w:rsidR="008B5F14">
        <w:rPr>
          <w:rFonts w:ascii="Arial" w:hAnsi="Arial" w:cs="Arial"/>
          <w:sz w:val="24"/>
          <w:szCs w:val="24"/>
        </w:rPr>
        <w:t xml:space="preserve"> so </w:t>
      </w:r>
      <w:r w:rsidR="003416E5">
        <w:rPr>
          <w:rFonts w:ascii="Arial" w:hAnsi="Arial" w:cs="Arial"/>
          <w:sz w:val="24"/>
          <w:szCs w:val="24"/>
        </w:rPr>
        <w:t>this could have had an impact</w:t>
      </w:r>
      <w:r w:rsidR="008F488B">
        <w:rPr>
          <w:rFonts w:ascii="Arial" w:hAnsi="Arial" w:cs="Arial"/>
          <w:sz w:val="24"/>
          <w:szCs w:val="24"/>
        </w:rPr>
        <w:t>.</w:t>
      </w:r>
      <w:r w:rsidR="003416E5">
        <w:rPr>
          <w:rFonts w:ascii="Arial" w:hAnsi="Arial" w:cs="Arial"/>
          <w:sz w:val="24"/>
          <w:szCs w:val="24"/>
        </w:rPr>
        <w:t xml:space="preserve"> </w:t>
      </w:r>
      <w:r w:rsidR="00F955FD">
        <w:rPr>
          <w:rFonts w:ascii="Arial" w:hAnsi="Arial" w:cs="Arial"/>
          <w:sz w:val="24"/>
          <w:szCs w:val="24"/>
        </w:rPr>
        <w:t xml:space="preserve">Pupil A </w:t>
      </w:r>
      <w:proofErr w:type="gramStart"/>
      <w:r w:rsidR="00F955FD">
        <w:rPr>
          <w:rFonts w:ascii="Arial" w:hAnsi="Arial" w:cs="Arial"/>
          <w:sz w:val="24"/>
          <w:szCs w:val="24"/>
        </w:rPr>
        <w:t>actually scored</w:t>
      </w:r>
      <w:proofErr w:type="gramEnd"/>
      <w:r w:rsidR="00F955FD">
        <w:rPr>
          <w:rFonts w:ascii="Arial" w:hAnsi="Arial" w:cs="Arial"/>
          <w:sz w:val="24"/>
          <w:szCs w:val="24"/>
        </w:rPr>
        <w:t xml:space="preserve"> the same as Pupil C (middle to high</w:t>
      </w:r>
      <w:r w:rsidR="00853ECB">
        <w:rPr>
          <w:rFonts w:ascii="Arial" w:hAnsi="Arial" w:cs="Arial"/>
          <w:sz w:val="24"/>
          <w:szCs w:val="24"/>
        </w:rPr>
        <w:t>-</w:t>
      </w:r>
      <w:r w:rsidR="00F955FD">
        <w:rPr>
          <w:rFonts w:ascii="Arial" w:hAnsi="Arial" w:cs="Arial"/>
          <w:sz w:val="24"/>
          <w:szCs w:val="24"/>
        </w:rPr>
        <w:t>attainer)</w:t>
      </w:r>
      <w:r w:rsidR="004728E3">
        <w:rPr>
          <w:rFonts w:ascii="Arial" w:hAnsi="Arial" w:cs="Arial"/>
          <w:sz w:val="24"/>
          <w:szCs w:val="24"/>
        </w:rPr>
        <w:t xml:space="preserve"> in both </w:t>
      </w:r>
      <w:r w:rsidR="006B67BD">
        <w:rPr>
          <w:rFonts w:ascii="Arial" w:hAnsi="Arial" w:cs="Arial"/>
          <w:sz w:val="24"/>
          <w:szCs w:val="24"/>
        </w:rPr>
        <w:t xml:space="preserve">the </w:t>
      </w:r>
      <w:r w:rsidR="004728E3">
        <w:rPr>
          <w:rFonts w:ascii="Arial" w:hAnsi="Arial" w:cs="Arial"/>
          <w:sz w:val="24"/>
          <w:szCs w:val="24"/>
        </w:rPr>
        <w:t>low and higher-order questions</w:t>
      </w:r>
      <w:r w:rsidR="005B501B">
        <w:rPr>
          <w:rFonts w:ascii="Arial" w:hAnsi="Arial" w:cs="Arial"/>
          <w:sz w:val="24"/>
          <w:szCs w:val="24"/>
        </w:rPr>
        <w:t>. This again could be attributed to</w:t>
      </w:r>
      <w:r w:rsidR="00FD0082">
        <w:rPr>
          <w:rFonts w:ascii="Arial" w:hAnsi="Arial" w:cs="Arial"/>
          <w:sz w:val="24"/>
          <w:szCs w:val="24"/>
        </w:rPr>
        <w:t xml:space="preserve"> the fact both pupils were developed enough to interpret </w:t>
      </w:r>
      <w:r w:rsidR="00F77ACD">
        <w:rPr>
          <w:rFonts w:ascii="Arial" w:hAnsi="Arial" w:cs="Arial"/>
          <w:sz w:val="24"/>
          <w:szCs w:val="24"/>
        </w:rPr>
        <w:t>the higher-order questions</w:t>
      </w:r>
      <w:r w:rsidR="008539D5">
        <w:rPr>
          <w:rFonts w:ascii="Arial" w:hAnsi="Arial" w:cs="Arial"/>
          <w:sz w:val="24"/>
          <w:szCs w:val="24"/>
        </w:rPr>
        <w:t xml:space="preserve"> easier as they were not adapted to the </w:t>
      </w:r>
      <w:r w:rsidR="00E8716D">
        <w:rPr>
          <w:rFonts w:ascii="Arial" w:hAnsi="Arial" w:cs="Arial"/>
          <w:sz w:val="24"/>
          <w:szCs w:val="24"/>
        </w:rPr>
        <w:t>fact</w:t>
      </w:r>
      <w:r w:rsidR="004D732F">
        <w:rPr>
          <w:rFonts w:ascii="Arial" w:hAnsi="Arial" w:cs="Arial"/>
          <w:sz w:val="24"/>
          <w:szCs w:val="24"/>
        </w:rPr>
        <w:t xml:space="preserve"> that </w:t>
      </w:r>
      <w:r w:rsidR="008539D5">
        <w:rPr>
          <w:rFonts w:ascii="Arial" w:hAnsi="Arial" w:cs="Arial"/>
          <w:sz w:val="24"/>
          <w:szCs w:val="24"/>
        </w:rPr>
        <w:t>they were a year older.</w:t>
      </w:r>
      <w:r w:rsidR="003C6E03">
        <w:rPr>
          <w:rFonts w:ascii="Arial" w:hAnsi="Arial" w:cs="Arial"/>
          <w:sz w:val="24"/>
          <w:szCs w:val="24"/>
        </w:rPr>
        <w:t xml:space="preserve"> This might not have been the case if the questions were pitched to scale to the difference in age between the pupils</w:t>
      </w:r>
      <w:r w:rsidR="00E17E6A">
        <w:rPr>
          <w:rFonts w:ascii="Arial" w:hAnsi="Arial" w:cs="Arial"/>
          <w:sz w:val="24"/>
          <w:szCs w:val="24"/>
        </w:rPr>
        <w:t>.</w:t>
      </w:r>
      <w:r w:rsidR="001C2296">
        <w:rPr>
          <w:rFonts w:ascii="Arial" w:hAnsi="Arial" w:cs="Arial"/>
          <w:sz w:val="24"/>
          <w:szCs w:val="24"/>
        </w:rPr>
        <w:t xml:space="preserve"> They both still </w:t>
      </w:r>
      <w:r w:rsidR="00FE1D74">
        <w:rPr>
          <w:rFonts w:ascii="Arial" w:hAnsi="Arial" w:cs="Arial"/>
          <w:sz w:val="24"/>
          <w:szCs w:val="24"/>
        </w:rPr>
        <w:t xml:space="preserve">showed high engagement levels for the higher-order questions compared to </w:t>
      </w:r>
      <w:r w:rsidR="00FE1D74">
        <w:rPr>
          <w:rFonts w:ascii="Arial" w:hAnsi="Arial" w:cs="Arial"/>
          <w:sz w:val="24"/>
          <w:szCs w:val="24"/>
        </w:rPr>
        <w:lastRenderedPageBreak/>
        <w:t xml:space="preserve">moderate engagement with the </w:t>
      </w:r>
      <w:r w:rsidR="00F04B22">
        <w:rPr>
          <w:rFonts w:ascii="Arial" w:hAnsi="Arial" w:cs="Arial"/>
          <w:sz w:val="24"/>
          <w:szCs w:val="24"/>
        </w:rPr>
        <w:t>lower-order questions.</w:t>
      </w:r>
      <w:r w:rsidR="00170131">
        <w:rPr>
          <w:rFonts w:ascii="Arial" w:hAnsi="Arial" w:cs="Arial"/>
          <w:sz w:val="24"/>
          <w:szCs w:val="24"/>
        </w:rPr>
        <w:t xml:space="preserve"> It must be noted however that Pupil A </w:t>
      </w:r>
      <w:r w:rsidR="007F4A82">
        <w:rPr>
          <w:rFonts w:ascii="Arial" w:hAnsi="Arial" w:cs="Arial"/>
          <w:sz w:val="24"/>
          <w:szCs w:val="24"/>
        </w:rPr>
        <w:t>typically likes to voice his opinion despite questions not being directed at him</w:t>
      </w:r>
      <w:r w:rsidR="00F07A48">
        <w:rPr>
          <w:rFonts w:ascii="Arial" w:hAnsi="Arial" w:cs="Arial"/>
          <w:sz w:val="24"/>
          <w:szCs w:val="24"/>
        </w:rPr>
        <w:t xml:space="preserve"> which is evident in the fact he</w:t>
      </w:r>
      <w:r w:rsidR="003877E7">
        <w:rPr>
          <w:rFonts w:ascii="Arial" w:hAnsi="Arial" w:cs="Arial"/>
          <w:sz w:val="24"/>
          <w:szCs w:val="24"/>
        </w:rPr>
        <w:t xml:space="preserve"> either scaffolded other </w:t>
      </w:r>
      <w:r w:rsidR="005D26B0">
        <w:rPr>
          <w:rFonts w:ascii="Arial" w:hAnsi="Arial" w:cs="Arial"/>
          <w:sz w:val="24"/>
          <w:szCs w:val="24"/>
        </w:rPr>
        <w:t>pupils’</w:t>
      </w:r>
      <w:r w:rsidR="003877E7">
        <w:rPr>
          <w:rFonts w:ascii="Arial" w:hAnsi="Arial" w:cs="Arial"/>
          <w:sz w:val="24"/>
          <w:szCs w:val="24"/>
        </w:rPr>
        <w:t xml:space="preserve"> </w:t>
      </w:r>
      <w:r w:rsidR="005D26B0">
        <w:rPr>
          <w:rFonts w:ascii="Arial" w:hAnsi="Arial" w:cs="Arial"/>
          <w:sz w:val="24"/>
          <w:szCs w:val="24"/>
        </w:rPr>
        <w:t>answers or</w:t>
      </w:r>
      <w:r w:rsidR="003877E7">
        <w:rPr>
          <w:rFonts w:ascii="Arial" w:hAnsi="Arial" w:cs="Arial"/>
          <w:sz w:val="24"/>
          <w:szCs w:val="24"/>
        </w:rPr>
        <w:t xml:space="preserve"> offered an answer to a non-directed question</w:t>
      </w:r>
      <w:r w:rsidR="00766EA4">
        <w:rPr>
          <w:rFonts w:ascii="Arial" w:hAnsi="Arial" w:cs="Arial"/>
          <w:sz w:val="24"/>
          <w:szCs w:val="24"/>
        </w:rPr>
        <w:t xml:space="preserve"> in 5 out of the 8 questions (See Appendix G)</w:t>
      </w:r>
      <w:r w:rsidR="005D26B0">
        <w:rPr>
          <w:rFonts w:ascii="Arial" w:hAnsi="Arial" w:cs="Arial"/>
          <w:sz w:val="24"/>
          <w:szCs w:val="24"/>
        </w:rPr>
        <w:t>. This</w:t>
      </w:r>
      <w:r w:rsidR="0018106E">
        <w:rPr>
          <w:rFonts w:ascii="Arial" w:hAnsi="Arial" w:cs="Arial"/>
          <w:sz w:val="24"/>
          <w:szCs w:val="24"/>
        </w:rPr>
        <w:t xml:space="preserve"> shows that despite there being a clear difference by the intensity of the engagement between the low and higher-</w:t>
      </w:r>
      <w:r w:rsidR="00EF740B">
        <w:rPr>
          <w:rFonts w:ascii="Arial" w:hAnsi="Arial" w:cs="Arial"/>
          <w:sz w:val="24"/>
          <w:szCs w:val="24"/>
        </w:rPr>
        <w:t>order questions he will engage at most opportunities regardless</w:t>
      </w:r>
      <w:r w:rsidR="001432EA">
        <w:rPr>
          <w:rFonts w:ascii="Arial" w:hAnsi="Arial" w:cs="Arial"/>
          <w:sz w:val="24"/>
          <w:szCs w:val="24"/>
        </w:rPr>
        <w:t xml:space="preserve"> of whether his answers are appropriate</w:t>
      </w:r>
      <w:r w:rsidR="00EF740B">
        <w:rPr>
          <w:rFonts w:ascii="Arial" w:hAnsi="Arial" w:cs="Arial"/>
          <w:sz w:val="24"/>
          <w:szCs w:val="24"/>
        </w:rPr>
        <w:t>.</w:t>
      </w:r>
      <w:r w:rsidR="00B34F85">
        <w:rPr>
          <w:rFonts w:ascii="Arial" w:hAnsi="Arial" w:cs="Arial"/>
          <w:sz w:val="24"/>
          <w:szCs w:val="24"/>
        </w:rPr>
        <w:t xml:space="preserve"> This is evident with Pupil C too but to a lesser extent</w:t>
      </w:r>
      <w:r w:rsidR="003F0C31">
        <w:rPr>
          <w:rFonts w:ascii="Arial" w:hAnsi="Arial" w:cs="Arial"/>
          <w:sz w:val="24"/>
          <w:szCs w:val="24"/>
        </w:rPr>
        <w:t xml:space="preserve"> (See Appendix C).</w:t>
      </w:r>
      <w:r w:rsidR="0018106E">
        <w:rPr>
          <w:rFonts w:ascii="Arial" w:hAnsi="Arial" w:cs="Arial"/>
          <w:sz w:val="24"/>
          <w:szCs w:val="24"/>
        </w:rPr>
        <w:t xml:space="preserve"> </w:t>
      </w:r>
      <w:r w:rsidR="005D26B0">
        <w:rPr>
          <w:rFonts w:ascii="Arial" w:hAnsi="Arial" w:cs="Arial"/>
          <w:sz w:val="24"/>
          <w:szCs w:val="24"/>
        </w:rPr>
        <w:t xml:space="preserve"> </w:t>
      </w:r>
      <w:r w:rsidR="00E17E6A">
        <w:rPr>
          <w:rFonts w:ascii="Arial" w:hAnsi="Arial" w:cs="Arial"/>
          <w:sz w:val="24"/>
          <w:szCs w:val="24"/>
        </w:rPr>
        <w:t xml:space="preserve"> </w:t>
      </w:r>
    </w:p>
    <w:p w14:paraId="4491AFC1" w14:textId="621291D4" w:rsidR="00C75CBB" w:rsidRDefault="00C75CBB" w:rsidP="00BF7738">
      <w:pPr>
        <w:rPr>
          <w:rFonts w:ascii="Arial" w:hAnsi="Arial" w:cs="Arial"/>
          <w:sz w:val="24"/>
          <w:szCs w:val="24"/>
        </w:rPr>
      </w:pPr>
    </w:p>
    <w:p w14:paraId="7D715F7C" w14:textId="6CE64934" w:rsidR="00D11A73" w:rsidRDefault="00C44CDA" w:rsidP="002B78A4">
      <w:pPr>
        <w:jc w:val="center"/>
        <w:rPr>
          <w:rFonts w:ascii="Arial" w:hAnsi="Arial" w:cs="Arial"/>
          <w:sz w:val="24"/>
          <w:szCs w:val="24"/>
        </w:rPr>
      </w:pPr>
      <w:r>
        <w:rPr>
          <w:noProof/>
        </w:rPr>
        <w:drawing>
          <wp:inline distT="0" distB="0" distL="0" distR="0" wp14:anchorId="59933305" wp14:editId="4D5DFF11">
            <wp:extent cx="5731510" cy="2498725"/>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2498725"/>
                    </a:xfrm>
                    <a:prstGeom prst="rect">
                      <a:avLst/>
                    </a:prstGeom>
                  </pic:spPr>
                </pic:pic>
              </a:graphicData>
            </a:graphic>
          </wp:inline>
        </w:drawing>
      </w:r>
    </w:p>
    <w:p w14:paraId="343F2A2E" w14:textId="77777777" w:rsidR="00D11A73" w:rsidRDefault="00D11A73" w:rsidP="00BF7738">
      <w:pPr>
        <w:rPr>
          <w:rFonts w:ascii="Arial" w:hAnsi="Arial" w:cs="Arial"/>
          <w:sz w:val="24"/>
          <w:szCs w:val="24"/>
        </w:rPr>
      </w:pPr>
    </w:p>
    <w:p w14:paraId="2120469A" w14:textId="526EB279" w:rsidR="00C75CBB" w:rsidRPr="0027502E" w:rsidRDefault="00C75CBB" w:rsidP="00BF7738">
      <w:pPr>
        <w:rPr>
          <w:rFonts w:ascii="Arial" w:hAnsi="Arial" w:cs="Arial"/>
          <w:sz w:val="24"/>
          <w:szCs w:val="24"/>
        </w:rPr>
      </w:pPr>
      <w:r>
        <w:rPr>
          <w:rFonts w:ascii="Arial" w:hAnsi="Arial" w:cs="Arial"/>
          <w:sz w:val="24"/>
          <w:szCs w:val="24"/>
        </w:rPr>
        <w:t xml:space="preserve">Interestingly, Pupil B (middle-attainer) </w:t>
      </w:r>
      <w:r w:rsidR="0092391D">
        <w:rPr>
          <w:rFonts w:ascii="Arial" w:hAnsi="Arial" w:cs="Arial"/>
          <w:sz w:val="24"/>
          <w:szCs w:val="24"/>
        </w:rPr>
        <w:t>displayed engagement</w:t>
      </w:r>
      <w:r w:rsidR="005C0AF4">
        <w:rPr>
          <w:rFonts w:ascii="Arial" w:hAnsi="Arial" w:cs="Arial"/>
          <w:sz w:val="24"/>
          <w:szCs w:val="24"/>
        </w:rPr>
        <w:t xml:space="preserve"> differences</w:t>
      </w:r>
      <w:r w:rsidR="0065775D">
        <w:rPr>
          <w:rFonts w:ascii="Arial" w:hAnsi="Arial" w:cs="Arial"/>
          <w:sz w:val="24"/>
          <w:szCs w:val="24"/>
        </w:rPr>
        <w:t xml:space="preserve"> (see Table 3)</w:t>
      </w:r>
      <w:r w:rsidR="0092391D">
        <w:rPr>
          <w:rFonts w:ascii="Arial" w:hAnsi="Arial" w:cs="Arial"/>
          <w:sz w:val="24"/>
          <w:szCs w:val="24"/>
        </w:rPr>
        <w:t xml:space="preserve"> much more typical to the </w:t>
      </w:r>
      <w:r w:rsidR="00BD10ED">
        <w:rPr>
          <w:rFonts w:ascii="Arial" w:hAnsi="Arial" w:cs="Arial"/>
          <w:sz w:val="24"/>
          <w:szCs w:val="24"/>
        </w:rPr>
        <w:t>data</w:t>
      </w:r>
      <w:r w:rsidR="0092391D">
        <w:rPr>
          <w:rFonts w:ascii="Arial" w:hAnsi="Arial" w:cs="Arial"/>
          <w:sz w:val="24"/>
          <w:szCs w:val="24"/>
        </w:rPr>
        <w:t xml:space="preserve"> </w:t>
      </w:r>
      <w:r w:rsidR="005C0AF4">
        <w:rPr>
          <w:rFonts w:ascii="Arial" w:hAnsi="Arial" w:cs="Arial"/>
          <w:sz w:val="24"/>
          <w:szCs w:val="24"/>
        </w:rPr>
        <w:t>from the first lesson</w:t>
      </w:r>
      <w:r w:rsidR="00BD10ED">
        <w:rPr>
          <w:rFonts w:ascii="Arial" w:hAnsi="Arial" w:cs="Arial"/>
          <w:sz w:val="24"/>
          <w:szCs w:val="24"/>
        </w:rPr>
        <w:t xml:space="preserve"> (See Table 1)</w:t>
      </w:r>
      <w:r w:rsidR="005C0AF4">
        <w:rPr>
          <w:rFonts w:ascii="Arial" w:hAnsi="Arial" w:cs="Arial"/>
          <w:sz w:val="24"/>
          <w:szCs w:val="24"/>
        </w:rPr>
        <w:t>.</w:t>
      </w:r>
      <w:r w:rsidR="00C62260">
        <w:rPr>
          <w:rFonts w:ascii="Arial" w:hAnsi="Arial" w:cs="Arial"/>
          <w:sz w:val="24"/>
          <w:szCs w:val="24"/>
        </w:rPr>
        <w:t xml:space="preserve"> </w:t>
      </w:r>
      <w:r w:rsidR="00B609CE">
        <w:rPr>
          <w:rFonts w:ascii="Arial" w:hAnsi="Arial" w:cs="Arial"/>
          <w:sz w:val="24"/>
          <w:szCs w:val="24"/>
        </w:rPr>
        <w:t>H</w:t>
      </w:r>
      <w:r w:rsidR="00A33616">
        <w:rPr>
          <w:rFonts w:ascii="Arial" w:hAnsi="Arial" w:cs="Arial"/>
          <w:sz w:val="24"/>
          <w:szCs w:val="24"/>
        </w:rPr>
        <w:t xml:space="preserve">e displayed a significant difference </w:t>
      </w:r>
      <w:r w:rsidR="003D03CA">
        <w:rPr>
          <w:rFonts w:ascii="Arial" w:hAnsi="Arial" w:cs="Arial"/>
          <w:sz w:val="24"/>
          <w:szCs w:val="24"/>
        </w:rPr>
        <w:t>in</w:t>
      </w:r>
      <w:r w:rsidR="00A33616">
        <w:rPr>
          <w:rFonts w:ascii="Arial" w:hAnsi="Arial" w:cs="Arial"/>
          <w:sz w:val="24"/>
          <w:szCs w:val="24"/>
        </w:rPr>
        <w:t xml:space="preserve"> engagement between the lower and high-order questions</w:t>
      </w:r>
      <w:r w:rsidR="00EA25BA">
        <w:rPr>
          <w:rFonts w:ascii="Arial" w:hAnsi="Arial" w:cs="Arial"/>
          <w:sz w:val="24"/>
          <w:szCs w:val="24"/>
        </w:rPr>
        <w:t xml:space="preserve"> that was measured at extremely low to moderate </w:t>
      </w:r>
      <w:r w:rsidR="00EA25BA">
        <w:rPr>
          <w:rFonts w:ascii="Arial" w:hAnsi="Arial" w:cs="Arial"/>
          <w:sz w:val="24"/>
        </w:rPr>
        <w:t xml:space="preserve">on the </w:t>
      </w:r>
      <w:r w:rsidR="00EA25BA" w:rsidRPr="00851205">
        <w:rPr>
          <w:rFonts w:ascii="Arial" w:hAnsi="Arial" w:cs="Arial"/>
          <w:sz w:val="24"/>
        </w:rPr>
        <w:t>Leuven Involvement Scale (Laevers, 1994</w:t>
      </w:r>
      <w:r w:rsidR="00EA25BA">
        <w:rPr>
          <w:rFonts w:ascii="Arial" w:hAnsi="Arial" w:cs="Arial"/>
          <w:sz w:val="24"/>
        </w:rPr>
        <w:t xml:space="preserve">). </w:t>
      </w:r>
      <w:r w:rsidR="009026CA">
        <w:rPr>
          <w:rFonts w:ascii="Arial" w:hAnsi="Arial" w:cs="Arial"/>
          <w:sz w:val="24"/>
        </w:rPr>
        <w:t>Generally</w:t>
      </w:r>
      <w:r w:rsidR="003D03CA">
        <w:rPr>
          <w:rFonts w:ascii="Arial" w:hAnsi="Arial" w:cs="Arial"/>
          <w:sz w:val="24"/>
        </w:rPr>
        <w:t>,</w:t>
      </w:r>
      <w:r w:rsidR="009026CA">
        <w:rPr>
          <w:rFonts w:ascii="Arial" w:hAnsi="Arial" w:cs="Arial"/>
          <w:sz w:val="24"/>
        </w:rPr>
        <w:t xml:space="preserve"> he showed the lowest engagement</w:t>
      </w:r>
      <w:r w:rsidR="00D675E9">
        <w:rPr>
          <w:rFonts w:ascii="Arial" w:hAnsi="Arial" w:cs="Arial"/>
          <w:sz w:val="24"/>
        </w:rPr>
        <w:t xml:space="preserve"> to both forms of questions when compared to Pupil A and C</w:t>
      </w:r>
      <w:r w:rsidR="00106340">
        <w:rPr>
          <w:rFonts w:ascii="Arial" w:hAnsi="Arial" w:cs="Arial"/>
          <w:sz w:val="24"/>
        </w:rPr>
        <w:t xml:space="preserve"> but despite him showing a lack of engagement through his body language throughout the session his answers were probably of the highest quality (See Appen</w:t>
      </w:r>
      <w:r w:rsidR="005D5D1E">
        <w:rPr>
          <w:rFonts w:ascii="Arial" w:hAnsi="Arial" w:cs="Arial"/>
          <w:sz w:val="24"/>
        </w:rPr>
        <w:t xml:space="preserve">dix I). This could be linked to the fact that the challenge of the questions </w:t>
      </w:r>
      <w:proofErr w:type="gramStart"/>
      <w:r w:rsidR="005D5D1E">
        <w:rPr>
          <w:rFonts w:ascii="Arial" w:hAnsi="Arial" w:cs="Arial"/>
          <w:sz w:val="24"/>
        </w:rPr>
        <w:t>were</w:t>
      </w:r>
      <w:proofErr w:type="gramEnd"/>
      <w:r w:rsidR="005D5D1E">
        <w:rPr>
          <w:rFonts w:ascii="Arial" w:hAnsi="Arial" w:cs="Arial"/>
          <w:sz w:val="24"/>
        </w:rPr>
        <w:t xml:space="preserve"> not sufficient</w:t>
      </w:r>
      <w:r w:rsidR="002A3BB9">
        <w:rPr>
          <w:rFonts w:ascii="Arial" w:hAnsi="Arial" w:cs="Arial"/>
          <w:sz w:val="24"/>
        </w:rPr>
        <w:t>, therefore</w:t>
      </w:r>
      <w:r w:rsidR="0090577B">
        <w:rPr>
          <w:rFonts w:ascii="Arial" w:hAnsi="Arial" w:cs="Arial"/>
          <w:sz w:val="24"/>
        </w:rPr>
        <w:t xml:space="preserve"> suggesting</w:t>
      </w:r>
      <w:r w:rsidR="002A3BB9">
        <w:rPr>
          <w:rFonts w:ascii="Arial" w:hAnsi="Arial" w:cs="Arial"/>
          <w:sz w:val="24"/>
        </w:rPr>
        <w:t xml:space="preserve"> why he did react with more engagement to the higher-order questions but still</w:t>
      </w:r>
      <w:r w:rsidR="00340B49">
        <w:rPr>
          <w:rFonts w:ascii="Arial" w:hAnsi="Arial" w:cs="Arial"/>
          <w:sz w:val="24"/>
        </w:rPr>
        <w:t xml:space="preserve"> showed an overall lack of engagement</w:t>
      </w:r>
      <w:r w:rsidR="0090577B">
        <w:rPr>
          <w:rFonts w:ascii="Arial" w:hAnsi="Arial" w:cs="Arial"/>
          <w:sz w:val="24"/>
        </w:rPr>
        <w:t xml:space="preserve">. This can be linked back to </w:t>
      </w:r>
      <w:r w:rsidR="0090577B">
        <w:rPr>
          <w:rFonts w:ascii="Arial" w:hAnsi="Arial" w:cs="Arial"/>
          <w:sz w:val="24"/>
          <w:szCs w:val="24"/>
        </w:rPr>
        <w:t>what</w:t>
      </w:r>
      <w:r w:rsidR="00D816D8">
        <w:rPr>
          <w:rFonts w:ascii="Arial" w:hAnsi="Arial" w:cs="Arial"/>
          <w:sz w:val="24"/>
          <w:szCs w:val="24"/>
        </w:rPr>
        <w:t xml:space="preserve"> occurred in the first lesson and</w:t>
      </w:r>
      <w:r w:rsidR="0090577B">
        <w:rPr>
          <w:rFonts w:ascii="Arial" w:hAnsi="Arial" w:cs="Arial"/>
          <w:sz w:val="24"/>
          <w:szCs w:val="24"/>
        </w:rPr>
        <w:t xml:space="preserve"> has been attributed to learners becoming bored and disengaging from the task</w:t>
      </w:r>
      <w:r w:rsidR="005E7A74">
        <w:rPr>
          <w:rFonts w:ascii="Arial" w:hAnsi="Arial" w:cs="Arial"/>
          <w:sz w:val="24"/>
          <w:szCs w:val="24"/>
        </w:rPr>
        <w:t xml:space="preserve"> when the</w:t>
      </w:r>
      <w:r w:rsidR="00AD2EDE">
        <w:rPr>
          <w:rFonts w:ascii="Arial" w:hAnsi="Arial" w:cs="Arial"/>
          <w:sz w:val="24"/>
          <w:szCs w:val="24"/>
        </w:rPr>
        <w:t xml:space="preserve"> questions</w:t>
      </w:r>
      <w:r w:rsidR="005E7A74">
        <w:rPr>
          <w:rFonts w:ascii="Arial" w:hAnsi="Arial" w:cs="Arial"/>
          <w:sz w:val="24"/>
          <w:szCs w:val="24"/>
        </w:rPr>
        <w:t xml:space="preserve"> are not pitched at the right level of challenge to meet the needs of the learner</w:t>
      </w:r>
      <w:r w:rsidR="0090577B">
        <w:rPr>
          <w:rFonts w:ascii="Arial" w:hAnsi="Arial" w:cs="Arial"/>
          <w:sz w:val="24"/>
          <w:szCs w:val="24"/>
        </w:rPr>
        <w:t xml:space="preserve"> (Turner &amp; Paris, 1995).</w:t>
      </w:r>
      <w:r w:rsidR="00AD2EDE">
        <w:rPr>
          <w:rFonts w:ascii="Arial" w:hAnsi="Arial" w:cs="Arial"/>
          <w:sz w:val="24"/>
          <w:szCs w:val="24"/>
        </w:rPr>
        <w:t xml:space="preserve"> To support this, the two </w:t>
      </w:r>
      <w:r w:rsidR="00715D89">
        <w:rPr>
          <w:rFonts w:ascii="Arial" w:hAnsi="Arial" w:cs="Arial"/>
          <w:sz w:val="24"/>
          <w:szCs w:val="24"/>
        </w:rPr>
        <w:t>questions he did engage with at high to extremely high levels were in fact</w:t>
      </w:r>
      <w:r w:rsidR="00D7415B">
        <w:rPr>
          <w:rFonts w:ascii="Arial" w:hAnsi="Arial" w:cs="Arial"/>
          <w:sz w:val="24"/>
          <w:szCs w:val="24"/>
        </w:rPr>
        <w:t xml:space="preserve"> generated from</w:t>
      </w:r>
      <w:r w:rsidR="00715D89">
        <w:rPr>
          <w:rFonts w:ascii="Arial" w:hAnsi="Arial" w:cs="Arial"/>
          <w:sz w:val="24"/>
          <w:szCs w:val="24"/>
        </w:rPr>
        <w:t xml:space="preserve"> the highest 2 levels of</w:t>
      </w:r>
      <w:r w:rsidR="0090577B">
        <w:rPr>
          <w:rFonts w:ascii="Arial" w:hAnsi="Arial" w:cs="Arial"/>
          <w:sz w:val="24"/>
          <w:szCs w:val="24"/>
        </w:rPr>
        <w:t xml:space="preserve"> </w:t>
      </w:r>
      <w:r w:rsidR="00D7415B">
        <w:rPr>
          <w:rFonts w:ascii="Arial" w:hAnsi="Arial" w:cs="Arial"/>
          <w:sz w:val="24"/>
          <w:szCs w:val="24"/>
        </w:rPr>
        <w:t xml:space="preserve">the </w:t>
      </w:r>
      <w:r w:rsidR="00D7415B" w:rsidRPr="000865E0">
        <w:rPr>
          <w:rFonts w:ascii="Arial" w:hAnsi="Arial" w:cs="Arial"/>
          <w:sz w:val="24"/>
          <w:szCs w:val="24"/>
        </w:rPr>
        <w:t>Blooms Revised Taxonom</w:t>
      </w:r>
      <w:r w:rsidR="00D7415B">
        <w:rPr>
          <w:rFonts w:ascii="Arial" w:hAnsi="Arial" w:cs="Arial"/>
          <w:sz w:val="24"/>
          <w:szCs w:val="24"/>
        </w:rPr>
        <w:t xml:space="preserve">y </w:t>
      </w:r>
      <w:r w:rsidR="00D7415B" w:rsidRPr="000865E0">
        <w:rPr>
          <w:rFonts w:ascii="Arial" w:hAnsi="Arial" w:cs="Arial"/>
          <w:sz w:val="24"/>
          <w:szCs w:val="24"/>
        </w:rPr>
        <w:t>(Krathwohl, 2002)</w:t>
      </w:r>
      <w:r w:rsidR="00D7415B">
        <w:rPr>
          <w:rFonts w:ascii="Arial" w:hAnsi="Arial" w:cs="Arial"/>
          <w:sz w:val="24"/>
          <w:szCs w:val="24"/>
        </w:rPr>
        <w:t>.</w:t>
      </w:r>
      <w:r w:rsidR="00011DB7">
        <w:rPr>
          <w:rFonts w:ascii="Arial" w:hAnsi="Arial" w:cs="Arial"/>
          <w:sz w:val="24"/>
          <w:szCs w:val="24"/>
        </w:rPr>
        <w:t xml:space="preserve"> </w:t>
      </w:r>
      <w:r w:rsidR="002973C5">
        <w:rPr>
          <w:rFonts w:ascii="Arial" w:hAnsi="Arial" w:cs="Arial"/>
          <w:sz w:val="24"/>
          <w:szCs w:val="24"/>
        </w:rPr>
        <w:t xml:space="preserve">Although question 8 was the highest </w:t>
      </w:r>
      <w:r w:rsidR="0016664A">
        <w:rPr>
          <w:rFonts w:ascii="Arial" w:hAnsi="Arial" w:cs="Arial"/>
          <w:sz w:val="24"/>
          <w:szCs w:val="24"/>
        </w:rPr>
        <w:t>on</w:t>
      </w:r>
      <w:r w:rsidR="00480700">
        <w:rPr>
          <w:rFonts w:ascii="Arial" w:hAnsi="Arial" w:cs="Arial"/>
          <w:sz w:val="24"/>
          <w:szCs w:val="24"/>
        </w:rPr>
        <w:t xml:space="preserve"> the</w:t>
      </w:r>
      <w:r w:rsidR="00704E1F">
        <w:rPr>
          <w:rFonts w:ascii="Arial" w:hAnsi="Arial" w:cs="Arial"/>
          <w:sz w:val="24"/>
          <w:szCs w:val="24"/>
        </w:rPr>
        <w:t xml:space="preserve"> </w:t>
      </w:r>
      <w:r w:rsidR="00823687">
        <w:rPr>
          <w:rFonts w:ascii="Arial" w:hAnsi="Arial" w:cs="Arial"/>
          <w:sz w:val="24"/>
          <w:szCs w:val="24"/>
        </w:rPr>
        <w:t>taxonomy</w:t>
      </w:r>
      <w:r w:rsidR="00480700">
        <w:rPr>
          <w:rFonts w:ascii="Arial" w:hAnsi="Arial" w:cs="Arial"/>
          <w:sz w:val="24"/>
          <w:szCs w:val="24"/>
        </w:rPr>
        <w:t>,</w:t>
      </w:r>
      <w:r w:rsidR="00823687">
        <w:rPr>
          <w:rFonts w:ascii="Arial" w:hAnsi="Arial" w:cs="Arial"/>
          <w:sz w:val="24"/>
          <w:szCs w:val="24"/>
        </w:rPr>
        <w:t xml:space="preserve"> the pupils similarly to lesson 1, engaged </w:t>
      </w:r>
      <w:r w:rsidR="00E90A5B">
        <w:rPr>
          <w:rFonts w:ascii="Arial" w:hAnsi="Arial" w:cs="Arial"/>
          <w:sz w:val="24"/>
          <w:szCs w:val="24"/>
        </w:rPr>
        <w:t>with this question the highest</w:t>
      </w:r>
      <w:r w:rsidR="00480700">
        <w:rPr>
          <w:rFonts w:ascii="Arial" w:hAnsi="Arial" w:cs="Arial"/>
          <w:sz w:val="24"/>
          <w:szCs w:val="24"/>
        </w:rPr>
        <w:t xml:space="preserve"> (See </w:t>
      </w:r>
      <w:r w:rsidR="00EA71FD">
        <w:rPr>
          <w:rFonts w:ascii="Arial" w:hAnsi="Arial" w:cs="Arial"/>
          <w:sz w:val="24"/>
          <w:szCs w:val="24"/>
        </w:rPr>
        <w:t>T</w:t>
      </w:r>
      <w:r w:rsidR="00480700">
        <w:rPr>
          <w:rFonts w:ascii="Arial" w:hAnsi="Arial" w:cs="Arial"/>
          <w:sz w:val="24"/>
          <w:szCs w:val="24"/>
        </w:rPr>
        <w:t>able 3)</w:t>
      </w:r>
      <w:r w:rsidR="00E90A5B">
        <w:rPr>
          <w:rFonts w:ascii="Arial" w:hAnsi="Arial" w:cs="Arial"/>
          <w:sz w:val="24"/>
          <w:szCs w:val="24"/>
        </w:rPr>
        <w:t>.</w:t>
      </w:r>
      <w:r w:rsidR="008D7085">
        <w:rPr>
          <w:rFonts w:ascii="Arial" w:hAnsi="Arial" w:cs="Arial"/>
          <w:sz w:val="24"/>
          <w:szCs w:val="24"/>
        </w:rPr>
        <w:t xml:space="preserve"> This could again be due to the </w:t>
      </w:r>
      <w:r w:rsidR="008D7085" w:rsidRPr="008D7085">
        <w:rPr>
          <w:rFonts w:ascii="Arial" w:hAnsi="Arial" w:cs="Arial"/>
          <w:sz w:val="24"/>
          <w:szCs w:val="24"/>
        </w:rPr>
        <w:t>flexibility and creativity</w:t>
      </w:r>
      <w:r w:rsidR="006449C0">
        <w:rPr>
          <w:rFonts w:ascii="Arial" w:hAnsi="Arial" w:cs="Arial"/>
          <w:sz w:val="24"/>
          <w:szCs w:val="24"/>
        </w:rPr>
        <w:t xml:space="preserve"> this question offers,</w:t>
      </w:r>
      <w:r w:rsidR="008D7085" w:rsidRPr="008D7085">
        <w:rPr>
          <w:rFonts w:ascii="Arial" w:hAnsi="Arial" w:cs="Arial"/>
          <w:sz w:val="24"/>
          <w:szCs w:val="24"/>
        </w:rPr>
        <w:t xml:space="preserve"> promoting the highest-order thinking</w:t>
      </w:r>
      <w:r w:rsidR="006449C0">
        <w:rPr>
          <w:rFonts w:ascii="Arial" w:hAnsi="Arial" w:cs="Arial"/>
          <w:sz w:val="24"/>
          <w:szCs w:val="24"/>
        </w:rPr>
        <w:t xml:space="preserve"> but also due to the </w:t>
      </w:r>
      <w:r w:rsidR="0097217B">
        <w:rPr>
          <w:rFonts w:ascii="Arial" w:hAnsi="Arial" w:cs="Arial"/>
          <w:sz w:val="24"/>
          <w:szCs w:val="24"/>
        </w:rPr>
        <w:t xml:space="preserve">attainment levels being higher for this sample of pupils, demonstrating </w:t>
      </w:r>
      <w:r w:rsidR="00127C75">
        <w:rPr>
          <w:rFonts w:ascii="Arial" w:hAnsi="Arial" w:cs="Arial"/>
          <w:sz w:val="24"/>
          <w:szCs w:val="24"/>
        </w:rPr>
        <w:t>a more suitable</w:t>
      </w:r>
      <w:r w:rsidR="0097217B">
        <w:rPr>
          <w:rFonts w:ascii="Arial" w:hAnsi="Arial" w:cs="Arial"/>
          <w:sz w:val="24"/>
          <w:szCs w:val="24"/>
        </w:rPr>
        <w:t xml:space="preserve"> level of challenge</w:t>
      </w:r>
      <w:r w:rsidR="008D7085" w:rsidRPr="008D7085">
        <w:rPr>
          <w:rFonts w:ascii="Arial" w:hAnsi="Arial" w:cs="Arial"/>
          <w:sz w:val="24"/>
          <w:szCs w:val="24"/>
        </w:rPr>
        <w:t>.</w:t>
      </w:r>
      <w:r w:rsidR="00FC548A">
        <w:rPr>
          <w:rFonts w:ascii="Arial" w:hAnsi="Arial" w:cs="Arial"/>
          <w:sz w:val="24"/>
          <w:szCs w:val="24"/>
        </w:rPr>
        <w:t xml:space="preserve"> It must be noted</w:t>
      </w:r>
      <w:r w:rsidR="00B93E02">
        <w:rPr>
          <w:rFonts w:ascii="Arial" w:hAnsi="Arial" w:cs="Arial"/>
          <w:sz w:val="24"/>
          <w:szCs w:val="24"/>
        </w:rPr>
        <w:t>,</w:t>
      </w:r>
      <w:r w:rsidR="00FC548A">
        <w:rPr>
          <w:rFonts w:ascii="Arial" w:hAnsi="Arial" w:cs="Arial"/>
          <w:sz w:val="24"/>
          <w:szCs w:val="24"/>
        </w:rPr>
        <w:t xml:space="preserve"> as a whole the pupils were much more settled and were generally a lot more on-task</w:t>
      </w:r>
      <w:r w:rsidR="00AB6B17">
        <w:rPr>
          <w:rFonts w:ascii="Arial" w:hAnsi="Arial" w:cs="Arial"/>
          <w:sz w:val="24"/>
          <w:szCs w:val="24"/>
        </w:rPr>
        <w:t>, this</w:t>
      </w:r>
      <w:r w:rsidR="00B93E02">
        <w:rPr>
          <w:rFonts w:ascii="Arial" w:hAnsi="Arial" w:cs="Arial"/>
          <w:sz w:val="24"/>
          <w:szCs w:val="24"/>
        </w:rPr>
        <w:t xml:space="preserve"> could be due to the</w:t>
      </w:r>
      <w:r w:rsidR="009C7911">
        <w:rPr>
          <w:rFonts w:ascii="Arial" w:hAnsi="Arial" w:cs="Arial"/>
          <w:sz w:val="24"/>
          <w:szCs w:val="24"/>
        </w:rPr>
        <w:t xml:space="preserve"> </w:t>
      </w:r>
      <w:r w:rsidR="00AB6B17">
        <w:rPr>
          <w:rFonts w:ascii="Arial" w:hAnsi="Arial" w:cs="Arial"/>
          <w:sz w:val="24"/>
          <w:szCs w:val="24"/>
        </w:rPr>
        <w:t>removal</w:t>
      </w:r>
      <w:r w:rsidR="009C7911">
        <w:rPr>
          <w:rFonts w:ascii="Arial" w:hAnsi="Arial" w:cs="Arial"/>
          <w:sz w:val="24"/>
          <w:szCs w:val="24"/>
        </w:rPr>
        <w:t xml:space="preserve"> of distractions, </w:t>
      </w:r>
      <w:r w:rsidR="00AB6B17">
        <w:rPr>
          <w:rFonts w:ascii="Arial" w:hAnsi="Arial" w:cs="Arial"/>
          <w:sz w:val="24"/>
          <w:szCs w:val="24"/>
        </w:rPr>
        <w:t>difference in age</w:t>
      </w:r>
      <w:r w:rsidR="009C7911">
        <w:rPr>
          <w:rFonts w:ascii="Arial" w:hAnsi="Arial" w:cs="Arial"/>
          <w:sz w:val="24"/>
          <w:szCs w:val="24"/>
        </w:rPr>
        <w:t xml:space="preserve"> or the </w:t>
      </w:r>
      <w:proofErr w:type="gramStart"/>
      <w:r w:rsidR="009C7911">
        <w:rPr>
          <w:rFonts w:ascii="Arial" w:hAnsi="Arial" w:cs="Arial"/>
          <w:sz w:val="24"/>
          <w:szCs w:val="24"/>
        </w:rPr>
        <w:t>teachers</w:t>
      </w:r>
      <w:proofErr w:type="gramEnd"/>
      <w:r w:rsidR="009C7911">
        <w:rPr>
          <w:rFonts w:ascii="Arial" w:hAnsi="Arial" w:cs="Arial"/>
          <w:sz w:val="24"/>
          <w:szCs w:val="24"/>
        </w:rPr>
        <w:t xml:space="preserve"> delivery style.</w:t>
      </w:r>
      <w:r w:rsidR="008D7085" w:rsidRPr="008D7085">
        <w:rPr>
          <w:rFonts w:ascii="Arial" w:hAnsi="Arial" w:cs="Arial"/>
          <w:sz w:val="24"/>
          <w:szCs w:val="24"/>
        </w:rPr>
        <w:t xml:space="preserve"> </w:t>
      </w:r>
      <w:r w:rsidR="00E90A5B">
        <w:rPr>
          <w:rFonts w:ascii="Arial" w:hAnsi="Arial" w:cs="Arial"/>
          <w:sz w:val="24"/>
          <w:szCs w:val="24"/>
        </w:rPr>
        <w:t xml:space="preserve"> </w:t>
      </w:r>
      <w:r w:rsidR="00EA25BA">
        <w:rPr>
          <w:rFonts w:ascii="Arial" w:hAnsi="Arial" w:cs="Arial"/>
          <w:sz w:val="24"/>
        </w:rPr>
        <w:t xml:space="preserve"> </w:t>
      </w:r>
      <w:r w:rsidR="00EA25BA">
        <w:rPr>
          <w:rFonts w:ascii="Arial" w:hAnsi="Arial" w:cs="Arial"/>
          <w:sz w:val="24"/>
          <w:szCs w:val="24"/>
        </w:rPr>
        <w:t xml:space="preserve"> </w:t>
      </w:r>
      <w:r w:rsidR="00CB6645">
        <w:rPr>
          <w:rFonts w:ascii="Arial" w:hAnsi="Arial" w:cs="Arial"/>
          <w:sz w:val="24"/>
          <w:szCs w:val="24"/>
        </w:rPr>
        <w:t xml:space="preserve">           </w:t>
      </w:r>
      <w:r w:rsidR="006E17CE">
        <w:rPr>
          <w:rFonts w:ascii="Arial" w:hAnsi="Arial" w:cs="Arial"/>
          <w:sz w:val="24"/>
          <w:szCs w:val="24"/>
        </w:rPr>
        <w:t xml:space="preserve"> </w:t>
      </w:r>
      <w:r w:rsidR="00BD10ED">
        <w:rPr>
          <w:rFonts w:ascii="Arial" w:hAnsi="Arial" w:cs="Arial"/>
          <w:sz w:val="24"/>
          <w:szCs w:val="24"/>
        </w:rPr>
        <w:t xml:space="preserve"> </w:t>
      </w:r>
      <w:r w:rsidR="005C0AF4">
        <w:rPr>
          <w:rFonts w:ascii="Arial" w:hAnsi="Arial" w:cs="Arial"/>
          <w:sz w:val="24"/>
          <w:szCs w:val="24"/>
        </w:rPr>
        <w:t xml:space="preserve"> </w:t>
      </w:r>
      <w:r w:rsidR="0065775D">
        <w:rPr>
          <w:rFonts w:ascii="Arial" w:hAnsi="Arial" w:cs="Arial"/>
          <w:sz w:val="24"/>
          <w:szCs w:val="24"/>
        </w:rPr>
        <w:t xml:space="preserve"> </w:t>
      </w:r>
    </w:p>
    <w:p w14:paraId="3061B05B" w14:textId="537437DA" w:rsidR="00241A3E" w:rsidRDefault="00241A3E" w:rsidP="00910E89">
      <w:pPr>
        <w:rPr>
          <w:rFonts w:ascii="Arial" w:hAnsi="Arial" w:cs="Arial"/>
          <w:sz w:val="22"/>
          <w:szCs w:val="22"/>
        </w:rPr>
      </w:pPr>
    </w:p>
    <w:p w14:paraId="78B259E6" w14:textId="70DBB615" w:rsidR="00591E2A" w:rsidRDefault="00127C75" w:rsidP="00910E89">
      <w:pPr>
        <w:rPr>
          <w:rFonts w:ascii="Arial" w:hAnsi="Arial" w:cs="Arial"/>
          <w:sz w:val="22"/>
          <w:szCs w:val="22"/>
        </w:rPr>
      </w:pPr>
      <w:r w:rsidRPr="006A5BD9">
        <w:rPr>
          <w:rFonts w:ascii="Arial" w:hAnsi="Arial" w:cs="Arial"/>
          <w:sz w:val="24"/>
          <w:szCs w:val="22"/>
        </w:rPr>
        <w:t xml:space="preserve">At the conclusion of the </w:t>
      </w:r>
      <w:r w:rsidR="00E253FA" w:rsidRPr="006A5BD9">
        <w:rPr>
          <w:rFonts w:ascii="Arial" w:hAnsi="Arial" w:cs="Arial"/>
          <w:sz w:val="24"/>
          <w:szCs w:val="22"/>
        </w:rPr>
        <w:t>reading tasks I conducted the semi-structured interviews. In terms of data gathered it was interesting that the low</w:t>
      </w:r>
      <w:r w:rsidR="00AE085F" w:rsidRPr="006A5BD9">
        <w:rPr>
          <w:rFonts w:ascii="Arial" w:hAnsi="Arial" w:cs="Arial"/>
          <w:sz w:val="24"/>
          <w:szCs w:val="22"/>
        </w:rPr>
        <w:t>er-</w:t>
      </w:r>
      <w:r w:rsidR="00E253FA" w:rsidRPr="006A5BD9">
        <w:rPr>
          <w:rFonts w:ascii="Arial" w:hAnsi="Arial" w:cs="Arial"/>
          <w:sz w:val="24"/>
          <w:szCs w:val="22"/>
        </w:rPr>
        <w:t>attainer</w:t>
      </w:r>
      <w:r w:rsidR="00AE085F" w:rsidRPr="006A5BD9">
        <w:rPr>
          <w:rFonts w:ascii="Arial" w:hAnsi="Arial" w:cs="Arial"/>
          <w:sz w:val="24"/>
          <w:szCs w:val="22"/>
        </w:rPr>
        <w:t xml:space="preserve">, similarly to the first </w:t>
      </w:r>
      <w:r w:rsidR="00AE085F" w:rsidRPr="006A5BD9">
        <w:rPr>
          <w:rFonts w:ascii="Arial" w:hAnsi="Arial" w:cs="Arial"/>
          <w:sz w:val="24"/>
          <w:szCs w:val="22"/>
        </w:rPr>
        <w:lastRenderedPageBreak/>
        <w:t>lesson, were the only two pupils out of the sample to say they prefe</w:t>
      </w:r>
      <w:r w:rsidR="00EA71FD" w:rsidRPr="006A5BD9">
        <w:rPr>
          <w:rFonts w:ascii="Arial" w:hAnsi="Arial" w:cs="Arial"/>
          <w:sz w:val="24"/>
          <w:szCs w:val="22"/>
        </w:rPr>
        <w:t>rred to read the book without stopping for questions and discussion (See Appendix</w:t>
      </w:r>
      <w:r w:rsidR="00741A0A" w:rsidRPr="006A5BD9">
        <w:rPr>
          <w:rFonts w:ascii="Arial" w:hAnsi="Arial" w:cs="Arial"/>
          <w:sz w:val="24"/>
          <w:szCs w:val="22"/>
        </w:rPr>
        <w:t xml:space="preserve"> H &amp; O).</w:t>
      </w:r>
      <w:r w:rsidR="006E4904" w:rsidRPr="006A5BD9">
        <w:rPr>
          <w:rFonts w:ascii="Arial" w:hAnsi="Arial" w:cs="Arial"/>
          <w:sz w:val="24"/>
          <w:szCs w:val="22"/>
        </w:rPr>
        <w:t xml:space="preserve"> </w:t>
      </w:r>
      <w:r w:rsidR="00FB298D" w:rsidRPr="006A5BD9">
        <w:rPr>
          <w:rFonts w:ascii="Arial" w:hAnsi="Arial" w:cs="Arial"/>
          <w:sz w:val="24"/>
          <w:szCs w:val="22"/>
        </w:rPr>
        <w:t>Only Pupil A, was able to not recall a question as</w:t>
      </w:r>
      <w:r w:rsidR="002C2FA8" w:rsidRPr="006A5BD9">
        <w:rPr>
          <w:rFonts w:ascii="Arial" w:hAnsi="Arial" w:cs="Arial"/>
          <w:sz w:val="24"/>
          <w:szCs w:val="22"/>
        </w:rPr>
        <w:t>ked</w:t>
      </w:r>
      <w:r w:rsidR="00950FD5" w:rsidRPr="006A5BD9">
        <w:rPr>
          <w:rFonts w:ascii="Arial" w:hAnsi="Arial" w:cs="Arial"/>
          <w:sz w:val="24"/>
          <w:szCs w:val="22"/>
        </w:rPr>
        <w:t xml:space="preserve"> unlike </w:t>
      </w:r>
      <w:r w:rsidR="00776DC6" w:rsidRPr="006A5BD9">
        <w:rPr>
          <w:rFonts w:ascii="Arial" w:hAnsi="Arial" w:cs="Arial"/>
          <w:sz w:val="24"/>
          <w:szCs w:val="22"/>
        </w:rPr>
        <w:t>the first lesson where</w:t>
      </w:r>
      <w:r w:rsidR="00950FD5" w:rsidRPr="006A5BD9">
        <w:rPr>
          <w:rFonts w:ascii="Arial" w:hAnsi="Arial" w:cs="Arial"/>
          <w:sz w:val="24"/>
          <w:szCs w:val="22"/>
        </w:rPr>
        <w:t xml:space="preserve"> only</w:t>
      </w:r>
      <w:r w:rsidR="00776DC6" w:rsidRPr="006A5BD9">
        <w:rPr>
          <w:rFonts w:ascii="Arial" w:hAnsi="Arial" w:cs="Arial"/>
          <w:sz w:val="24"/>
          <w:szCs w:val="22"/>
        </w:rPr>
        <w:t xml:space="preserve"> the highest attainer</w:t>
      </w:r>
      <w:r w:rsidR="00950FD5" w:rsidRPr="006A5BD9">
        <w:rPr>
          <w:rFonts w:ascii="Arial" w:hAnsi="Arial" w:cs="Arial"/>
          <w:sz w:val="24"/>
          <w:szCs w:val="22"/>
        </w:rPr>
        <w:t xml:space="preserve"> </w:t>
      </w:r>
      <w:r w:rsidR="00776DC6" w:rsidRPr="006A5BD9">
        <w:rPr>
          <w:rFonts w:ascii="Arial" w:hAnsi="Arial" w:cs="Arial"/>
          <w:sz w:val="24"/>
          <w:szCs w:val="22"/>
        </w:rPr>
        <w:t xml:space="preserve">was able to do so. </w:t>
      </w:r>
      <w:r w:rsidR="0059018C" w:rsidRPr="006A5BD9">
        <w:rPr>
          <w:rFonts w:ascii="Arial" w:hAnsi="Arial" w:cs="Arial"/>
          <w:sz w:val="24"/>
          <w:szCs w:val="22"/>
        </w:rPr>
        <w:t xml:space="preserve">They were all able to recognise what a question </w:t>
      </w:r>
      <w:r w:rsidR="00F4271C" w:rsidRPr="006A5BD9">
        <w:rPr>
          <w:rFonts w:ascii="Arial" w:hAnsi="Arial" w:cs="Arial"/>
          <w:sz w:val="24"/>
          <w:szCs w:val="22"/>
        </w:rPr>
        <w:t>was,</w:t>
      </w:r>
      <w:r w:rsidR="0059018C" w:rsidRPr="006A5BD9">
        <w:rPr>
          <w:rFonts w:ascii="Arial" w:hAnsi="Arial" w:cs="Arial"/>
          <w:sz w:val="24"/>
          <w:szCs w:val="22"/>
        </w:rPr>
        <w:t xml:space="preserve"> and they enjoyed listening to their </w:t>
      </w:r>
      <w:r w:rsidR="00591E2A" w:rsidRPr="006A5BD9">
        <w:rPr>
          <w:rFonts w:ascii="Arial" w:hAnsi="Arial" w:cs="Arial"/>
          <w:sz w:val="24"/>
          <w:szCs w:val="22"/>
        </w:rPr>
        <w:t>peers’</w:t>
      </w:r>
      <w:r w:rsidR="0059018C" w:rsidRPr="006A5BD9">
        <w:rPr>
          <w:rFonts w:ascii="Arial" w:hAnsi="Arial" w:cs="Arial"/>
          <w:sz w:val="24"/>
          <w:szCs w:val="22"/>
        </w:rPr>
        <w:t xml:space="preserve"> </w:t>
      </w:r>
      <w:r w:rsidR="00591E2A" w:rsidRPr="006A5BD9">
        <w:rPr>
          <w:rFonts w:ascii="Arial" w:hAnsi="Arial" w:cs="Arial"/>
          <w:sz w:val="24"/>
          <w:szCs w:val="22"/>
        </w:rPr>
        <w:t>answers,</w:t>
      </w:r>
      <w:r w:rsidR="0059018C" w:rsidRPr="006A5BD9">
        <w:rPr>
          <w:rFonts w:ascii="Arial" w:hAnsi="Arial" w:cs="Arial"/>
          <w:sz w:val="24"/>
          <w:szCs w:val="22"/>
        </w:rPr>
        <w:t xml:space="preserve"> but </w:t>
      </w:r>
      <w:r w:rsidR="00C05693" w:rsidRPr="006A5BD9">
        <w:rPr>
          <w:rFonts w:ascii="Arial" w:hAnsi="Arial" w:cs="Arial"/>
          <w:sz w:val="24"/>
          <w:szCs w:val="22"/>
        </w:rPr>
        <w:t xml:space="preserve">they did still struggle to think of their own questions. Surprisingly, Pupil A </w:t>
      </w:r>
      <w:r w:rsidR="00F4271C" w:rsidRPr="006A5BD9">
        <w:rPr>
          <w:rFonts w:ascii="Arial" w:hAnsi="Arial" w:cs="Arial"/>
          <w:sz w:val="24"/>
          <w:szCs w:val="22"/>
        </w:rPr>
        <w:t>had the best attempt at this “Why did the pig blow it up?”</w:t>
      </w:r>
      <w:r w:rsidR="009243AD" w:rsidRPr="006A5BD9">
        <w:rPr>
          <w:rFonts w:ascii="Arial" w:hAnsi="Arial" w:cs="Arial"/>
          <w:sz w:val="24"/>
          <w:szCs w:val="22"/>
        </w:rPr>
        <w:t xml:space="preserve"> so despite hi</w:t>
      </w:r>
      <w:r w:rsidR="00C413CF" w:rsidRPr="006A5BD9">
        <w:rPr>
          <w:rFonts w:ascii="Arial" w:hAnsi="Arial" w:cs="Arial"/>
          <w:sz w:val="24"/>
          <w:szCs w:val="22"/>
        </w:rPr>
        <w:t xml:space="preserve">m preferring to not stop for questions he had a grasp of what they can be used for </w:t>
      </w:r>
      <w:r w:rsidR="007951B3" w:rsidRPr="006A5BD9">
        <w:rPr>
          <w:rFonts w:ascii="Arial" w:hAnsi="Arial" w:cs="Arial"/>
          <w:sz w:val="24"/>
          <w:szCs w:val="22"/>
        </w:rPr>
        <w:t xml:space="preserve">and when asked why we stop for questions he </w:t>
      </w:r>
      <w:r w:rsidR="00EF260A" w:rsidRPr="006A5BD9">
        <w:rPr>
          <w:rFonts w:ascii="Arial" w:hAnsi="Arial" w:cs="Arial"/>
          <w:sz w:val="24"/>
          <w:szCs w:val="22"/>
        </w:rPr>
        <w:t>said “Because, so we remember”, therefore clearly seeing the value</w:t>
      </w:r>
      <w:r w:rsidR="00EF260A">
        <w:rPr>
          <w:rFonts w:ascii="Arial" w:hAnsi="Arial" w:cs="Arial"/>
          <w:sz w:val="22"/>
          <w:szCs w:val="22"/>
        </w:rPr>
        <w:t>.</w:t>
      </w:r>
    </w:p>
    <w:p w14:paraId="5BE65635" w14:textId="37E52736" w:rsidR="00591E2A" w:rsidRDefault="00591E2A" w:rsidP="00910E89">
      <w:pPr>
        <w:rPr>
          <w:rFonts w:ascii="Arial" w:hAnsi="Arial" w:cs="Arial"/>
          <w:sz w:val="22"/>
          <w:szCs w:val="22"/>
        </w:rPr>
      </w:pPr>
    </w:p>
    <w:p w14:paraId="6D1E0587" w14:textId="77777777" w:rsidR="00591E2A" w:rsidRDefault="00591E2A" w:rsidP="00910E89">
      <w:pPr>
        <w:rPr>
          <w:rFonts w:ascii="Arial" w:hAnsi="Arial" w:cs="Arial"/>
          <w:sz w:val="22"/>
          <w:szCs w:val="22"/>
        </w:rPr>
      </w:pPr>
    </w:p>
    <w:p w14:paraId="3C0F8B78" w14:textId="6D2FC004" w:rsidR="008E434C" w:rsidRDefault="00950FD5" w:rsidP="00910E89">
      <w:pPr>
        <w:rPr>
          <w:rFonts w:ascii="Arial" w:hAnsi="Arial" w:cs="Arial"/>
          <w:sz w:val="22"/>
          <w:szCs w:val="22"/>
        </w:rPr>
      </w:pPr>
      <w:r>
        <w:rPr>
          <w:rFonts w:ascii="Arial" w:hAnsi="Arial" w:cs="Arial"/>
          <w:sz w:val="22"/>
          <w:szCs w:val="22"/>
        </w:rPr>
        <w:t xml:space="preserve"> </w:t>
      </w:r>
      <w:r w:rsidR="00F659ED">
        <w:rPr>
          <w:rFonts w:ascii="Arial" w:hAnsi="Arial" w:cs="Arial"/>
          <w:sz w:val="22"/>
          <w:szCs w:val="22"/>
        </w:rPr>
        <w:t xml:space="preserve"> </w:t>
      </w:r>
      <w:r w:rsidR="00741A0A">
        <w:rPr>
          <w:rFonts w:ascii="Arial" w:hAnsi="Arial" w:cs="Arial"/>
          <w:sz w:val="22"/>
          <w:szCs w:val="22"/>
        </w:rPr>
        <w:t xml:space="preserve"> </w:t>
      </w:r>
      <w:r w:rsidR="00E253FA">
        <w:rPr>
          <w:rFonts w:ascii="Arial" w:hAnsi="Arial" w:cs="Arial"/>
          <w:sz w:val="22"/>
          <w:szCs w:val="22"/>
        </w:rPr>
        <w:t xml:space="preserve"> </w:t>
      </w:r>
    </w:p>
    <w:p w14:paraId="0A21F29B" w14:textId="77777777" w:rsidR="00FA6225" w:rsidRPr="00FA6225" w:rsidRDefault="00FA6225" w:rsidP="00910E89">
      <w:pPr>
        <w:rPr>
          <w:rFonts w:ascii="Arial" w:hAnsi="Arial" w:cs="Arial"/>
          <w:color w:val="FF0000"/>
          <w:sz w:val="18"/>
          <w:szCs w:val="22"/>
        </w:rPr>
      </w:pPr>
    </w:p>
    <w:p w14:paraId="5E47B63B" w14:textId="0026EAA0" w:rsidR="005875D5" w:rsidRDefault="005875D5" w:rsidP="00910E89">
      <w:pPr>
        <w:rPr>
          <w:rFonts w:ascii="Arial" w:hAnsi="Arial" w:cs="Arial"/>
          <w:color w:val="FF0000"/>
          <w:sz w:val="22"/>
          <w:szCs w:val="22"/>
        </w:rPr>
      </w:pPr>
    </w:p>
    <w:p w14:paraId="7003B2E5" w14:textId="58F2F2ED" w:rsidR="005875D5" w:rsidRDefault="005875D5" w:rsidP="00910E89">
      <w:pPr>
        <w:rPr>
          <w:rFonts w:ascii="Arial" w:hAnsi="Arial" w:cs="Arial"/>
          <w:color w:val="FF0000"/>
          <w:sz w:val="22"/>
          <w:szCs w:val="22"/>
        </w:rPr>
      </w:pPr>
    </w:p>
    <w:p w14:paraId="7B5E605C" w14:textId="6EA3A9B2" w:rsidR="005875D5" w:rsidRDefault="005875D5" w:rsidP="00910E89">
      <w:pPr>
        <w:rPr>
          <w:rFonts w:ascii="Arial" w:hAnsi="Arial" w:cs="Arial"/>
          <w:color w:val="FF0000"/>
          <w:sz w:val="22"/>
          <w:szCs w:val="22"/>
        </w:rPr>
      </w:pPr>
    </w:p>
    <w:p w14:paraId="17B210AC" w14:textId="25364577" w:rsidR="005875D5" w:rsidRDefault="005875D5" w:rsidP="00910E89">
      <w:pPr>
        <w:rPr>
          <w:rFonts w:ascii="Arial" w:hAnsi="Arial" w:cs="Arial"/>
          <w:color w:val="FF0000"/>
          <w:sz w:val="22"/>
          <w:szCs w:val="22"/>
        </w:rPr>
      </w:pPr>
    </w:p>
    <w:p w14:paraId="4EBC0BD3" w14:textId="1F1E74A5" w:rsidR="00AC488F" w:rsidRDefault="00AC488F" w:rsidP="00910E89">
      <w:pPr>
        <w:rPr>
          <w:rFonts w:ascii="Arial" w:hAnsi="Arial" w:cs="Arial"/>
          <w:color w:val="FF0000"/>
          <w:sz w:val="22"/>
          <w:szCs w:val="22"/>
        </w:rPr>
      </w:pPr>
    </w:p>
    <w:p w14:paraId="6E6DB35B" w14:textId="0186ACF6" w:rsidR="00AC488F" w:rsidRDefault="00AC488F" w:rsidP="00910E89">
      <w:pPr>
        <w:rPr>
          <w:rFonts w:ascii="Arial" w:hAnsi="Arial" w:cs="Arial"/>
          <w:color w:val="FF0000"/>
          <w:sz w:val="22"/>
          <w:szCs w:val="22"/>
        </w:rPr>
      </w:pPr>
    </w:p>
    <w:p w14:paraId="26A6196F" w14:textId="4D2A766A" w:rsidR="00AC488F" w:rsidRDefault="00AC488F" w:rsidP="00910E89">
      <w:pPr>
        <w:rPr>
          <w:rFonts w:ascii="Arial" w:hAnsi="Arial" w:cs="Arial"/>
          <w:color w:val="FF0000"/>
          <w:sz w:val="22"/>
          <w:szCs w:val="22"/>
        </w:rPr>
      </w:pPr>
    </w:p>
    <w:p w14:paraId="710DA399" w14:textId="334A1A12" w:rsidR="00AC488F" w:rsidRDefault="00AC488F" w:rsidP="00910E89">
      <w:pPr>
        <w:rPr>
          <w:rFonts w:ascii="Arial" w:hAnsi="Arial" w:cs="Arial"/>
          <w:color w:val="FF0000"/>
          <w:sz w:val="22"/>
          <w:szCs w:val="22"/>
        </w:rPr>
      </w:pPr>
    </w:p>
    <w:p w14:paraId="182080C4" w14:textId="52F11A62" w:rsidR="00AC488F" w:rsidRDefault="00AC488F" w:rsidP="00910E89">
      <w:pPr>
        <w:rPr>
          <w:rFonts w:ascii="Arial" w:hAnsi="Arial" w:cs="Arial"/>
          <w:color w:val="FF0000"/>
          <w:sz w:val="22"/>
          <w:szCs w:val="22"/>
        </w:rPr>
      </w:pPr>
    </w:p>
    <w:p w14:paraId="068DF347" w14:textId="0EBA9DD3" w:rsidR="007F4284" w:rsidRDefault="007F4284" w:rsidP="00910E89">
      <w:pPr>
        <w:rPr>
          <w:rFonts w:ascii="Arial" w:hAnsi="Arial" w:cs="Arial"/>
          <w:color w:val="FF0000"/>
          <w:sz w:val="22"/>
          <w:szCs w:val="22"/>
        </w:rPr>
      </w:pPr>
    </w:p>
    <w:p w14:paraId="28454F84" w14:textId="060846B6" w:rsidR="007F4284" w:rsidRDefault="007F4284" w:rsidP="00910E89">
      <w:pPr>
        <w:rPr>
          <w:rFonts w:ascii="Arial" w:hAnsi="Arial" w:cs="Arial"/>
          <w:color w:val="FF0000"/>
          <w:sz w:val="22"/>
          <w:szCs w:val="22"/>
        </w:rPr>
      </w:pPr>
    </w:p>
    <w:p w14:paraId="068D59BC" w14:textId="77B83BD0" w:rsidR="007F4284" w:rsidRDefault="007F4284" w:rsidP="00910E89">
      <w:pPr>
        <w:rPr>
          <w:rFonts w:ascii="Arial" w:hAnsi="Arial" w:cs="Arial"/>
          <w:color w:val="FF0000"/>
          <w:sz w:val="22"/>
          <w:szCs w:val="22"/>
        </w:rPr>
      </w:pPr>
    </w:p>
    <w:p w14:paraId="71DB9571" w14:textId="10010C0F" w:rsidR="007F4284" w:rsidRDefault="007F4284" w:rsidP="00910E89">
      <w:pPr>
        <w:rPr>
          <w:rFonts w:ascii="Arial" w:hAnsi="Arial" w:cs="Arial"/>
          <w:color w:val="FF0000"/>
          <w:sz w:val="22"/>
          <w:szCs w:val="22"/>
        </w:rPr>
      </w:pPr>
    </w:p>
    <w:p w14:paraId="1338669B" w14:textId="75C502E6" w:rsidR="007F4284" w:rsidRDefault="007F4284" w:rsidP="00910E89">
      <w:pPr>
        <w:rPr>
          <w:rFonts w:ascii="Arial" w:hAnsi="Arial" w:cs="Arial"/>
          <w:color w:val="FF0000"/>
          <w:sz w:val="22"/>
          <w:szCs w:val="22"/>
        </w:rPr>
      </w:pPr>
    </w:p>
    <w:p w14:paraId="220D3368" w14:textId="6F79EE60" w:rsidR="007F4284" w:rsidRDefault="007F4284" w:rsidP="00910E89">
      <w:pPr>
        <w:rPr>
          <w:rFonts w:ascii="Arial" w:hAnsi="Arial" w:cs="Arial"/>
          <w:color w:val="FF0000"/>
          <w:sz w:val="22"/>
          <w:szCs w:val="22"/>
        </w:rPr>
      </w:pPr>
    </w:p>
    <w:p w14:paraId="33BAD1A9" w14:textId="77777777" w:rsidR="007F4284" w:rsidRDefault="007F4284" w:rsidP="00910E89">
      <w:pPr>
        <w:rPr>
          <w:rFonts w:ascii="Arial" w:hAnsi="Arial" w:cs="Arial"/>
          <w:color w:val="FF0000"/>
          <w:sz w:val="22"/>
          <w:szCs w:val="22"/>
        </w:rPr>
      </w:pPr>
    </w:p>
    <w:p w14:paraId="27177AC8" w14:textId="4ACE1F8D" w:rsidR="00AC488F" w:rsidRDefault="00AC488F" w:rsidP="00910E89">
      <w:pPr>
        <w:rPr>
          <w:rFonts w:ascii="Arial" w:hAnsi="Arial" w:cs="Arial"/>
          <w:color w:val="FF0000"/>
          <w:sz w:val="22"/>
          <w:szCs w:val="22"/>
        </w:rPr>
      </w:pPr>
    </w:p>
    <w:p w14:paraId="609D3658" w14:textId="0A3AAACF" w:rsidR="00AC488F" w:rsidRDefault="00AC488F" w:rsidP="00910E89">
      <w:pPr>
        <w:rPr>
          <w:rFonts w:ascii="Arial" w:hAnsi="Arial" w:cs="Arial"/>
          <w:color w:val="FF0000"/>
          <w:sz w:val="22"/>
          <w:szCs w:val="22"/>
        </w:rPr>
      </w:pPr>
    </w:p>
    <w:p w14:paraId="07B77CB4" w14:textId="2537AD08" w:rsidR="00AC488F" w:rsidRDefault="00AC488F" w:rsidP="00910E89">
      <w:pPr>
        <w:rPr>
          <w:rFonts w:ascii="Arial" w:hAnsi="Arial" w:cs="Arial"/>
          <w:color w:val="FF0000"/>
          <w:sz w:val="22"/>
          <w:szCs w:val="22"/>
        </w:rPr>
      </w:pPr>
    </w:p>
    <w:p w14:paraId="63F5C2C0" w14:textId="663D3E74" w:rsidR="00AC488F" w:rsidRDefault="00AC488F" w:rsidP="00910E89">
      <w:pPr>
        <w:rPr>
          <w:rFonts w:ascii="Arial" w:hAnsi="Arial" w:cs="Arial"/>
          <w:color w:val="FF0000"/>
          <w:sz w:val="22"/>
          <w:szCs w:val="22"/>
        </w:rPr>
      </w:pPr>
    </w:p>
    <w:p w14:paraId="5691C7E6" w14:textId="77777777" w:rsidR="00AC488F" w:rsidRDefault="00AC488F" w:rsidP="00910E89">
      <w:pPr>
        <w:rPr>
          <w:rFonts w:ascii="Arial" w:hAnsi="Arial" w:cs="Arial"/>
          <w:color w:val="FF0000"/>
          <w:sz w:val="22"/>
          <w:szCs w:val="22"/>
        </w:rPr>
      </w:pPr>
    </w:p>
    <w:p w14:paraId="4B8479F3" w14:textId="540C4C7F" w:rsidR="005875D5" w:rsidRDefault="005875D5" w:rsidP="00910E89">
      <w:pPr>
        <w:rPr>
          <w:rFonts w:ascii="Arial" w:hAnsi="Arial" w:cs="Arial"/>
          <w:color w:val="FF0000"/>
          <w:sz w:val="22"/>
          <w:szCs w:val="22"/>
        </w:rPr>
      </w:pPr>
    </w:p>
    <w:p w14:paraId="76DF77D4" w14:textId="7604FC18" w:rsidR="00313196" w:rsidRDefault="00313196" w:rsidP="00910E89">
      <w:pPr>
        <w:rPr>
          <w:rFonts w:ascii="Arial" w:hAnsi="Arial" w:cs="Arial"/>
          <w:color w:val="FF0000"/>
          <w:sz w:val="22"/>
          <w:szCs w:val="22"/>
        </w:rPr>
      </w:pPr>
    </w:p>
    <w:p w14:paraId="38481D21" w14:textId="419250EE" w:rsidR="00313196" w:rsidRDefault="00313196" w:rsidP="00910E89">
      <w:pPr>
        <w:rPr>
          <w:rFonts w:ascii="Arial" w:hAnsi="Arial" w:cs="Arial"/>
          <w:color w:val="FF0000"/>
          <w:sz w:val="22"/>
          <w:szCs w:val="22"/>
        </w:rPr>
      </w:pPr>
    </w:p>
    <w:p w14:paraId="2537A16A" w14:textId="62382903" w:rsidR="00313196" w:rsidRDefault="00313196" w:rsidP="00910E89">
      <w:pPr>
        <w:rPr>
          <w:rFonts w:ascii="Arial" w:hAnsi="Arial" w:cs="Arial"/>
          <w:color w:val="FF0000"/>
          <w:sz w:val="22"/>
          <w:szCs w:val="22"/>
        </w:rPr>
      </w:pPr>
    </w:p>
    <w:p w14:paraId="1F8A3933" w14:textId="14C11C97" w:rsidR="00313196" w:rsidRDefault="00313196" w:rsidP="00910E89">
      <w:pPr>
        <w:rPr>
          <w:rFonts w:ascii="Arial" w:hAnsi="Arial" w:cs="Arial"/>
          <w:color w:val="FF0000"/>
          <w:sz w:val="22"/>
          <w:szCs w:val="22"/>
        </w:rPr>
      </w:pPr>
    </w:p>
    <w:p w14:paraId="4F729622" w14:textId="79F688EA" w:rsidR="00313196" w:rsidRDefault="00313196" w:rsidP="00910E89">
      <w:pPr>
        <w:rPr>
          <w:rFonts w:ascii="Arial" w:hAnsi="Arial" w:cs="Arial"/>
          <w:color w:val="FF0000"/>
          <w:sz w:val="22"/>
          <w:szCs w:val="22"/>
        </w:rPr>
      </w:pPr>
    </w:p>
    <w:p w14:paraId="01EF6ECD" w14:textId="02E4CF0E" w:rsidR="00313196" w:rsidRDefault="00313196" w:rsidP="00910E89">
      <w:pPr>
        <w:rPr>
          <w:rFonts w:ascii="Arial" w:hAnsi="Arial" w:cs="Arial"/>
          <w:color w:val="FF0000"/>
          <w:sz w:val="22"/>
          <w:szCs w:val="22"/>
        </w:rPr>
      </w:pPr>
    </w:p>
    <w:p w14:paraId="1EE7EF14" w14:textId="42CBA570" w:rsidR="004A0C8D" w:rsidRDefault="004A0C8D" w:rsidP="00910E89">
      <w:pPr>
        <w:rPr>
          <w:rFonts w:ascii="Arial" w:hAnsi="Arial" w:cs="Arial"/>
          <w:color w:val="FF0000"/>
          <w:sz w:val="22"/>
          <w:szCs w:val="22"/>
        </w:rPr>
      </w:pPr>
    </w:p>
    <w:p w14:paraId="19969BFF" w14:textId="41EB451A" w:rsidR="004A0C8D" w:rsidRDefault="004A0C8D" w:rsidP="00910E89">
      <w:pPr>
        <w:rPr>
          <w:rFonts w:ascii="Arial" w:hAnsi="Arial" w:cs="Arial"/>
          <w:color w:val="FF0000"/>
          <w:sz w:val="22"/>
          <w:szCs w:val="22"/>
        </w:rPr>
      </w:pPr>
    </w:p>
    <w:p w14:paraId="79C6CA83" w14:textId="5A53FC26" w:rsidR="004A0C8D" w:rsidRDefault="004A0C8D" w:rsidP="00910E89">
      <w:pPr>
        <w:rPr>
          <w:rFonts w:ascii="Arial" w:hAnsi="Arial" w:cs="Arial"/>
          <w:color w:val="FF0000"/>
          <w:sz w:val="22"/>
          <w:szCs w:val="22"/>
        </w:rPr>
      </w:pPr>
    </w:p>
    <w:p w14:paraId="62FD21AF" w14:textId="24021549" w:rsidR="004A0C8D" w:rsidRDefault="004A0C8D" w:rsidP="00910E89">
      <w:pPr>
        <w:rPr>
          <w:rFonts w:ascii="Arial" w:hAnsi="Arial" w:cs="Arial"/>
          <w:color w:val="FF0000"/>
          <w:sz w:val="22"/>
          <w:szCs w:val="22"/>
        </w:rPr>
      </w:pPr>
    </w:p>
    <w:p w14:paraId="7EF75BC5" w14:textId="728894FE" w:rsidR="004A0C8D" w:rsidRDefault="004A0C8D" w:rsidP="00910E89">
      <w:pPr>
        <w:rPr>
          <w:rFonts w:ascii="Arial" w:hAnsi="Arial" w:cs="Arial"/>
          <w:color w:val="FF0000"/>
          <w:sz w:val="22"/>
          <w:szCs w:val="22"/>
        </w:rPr>
      </w:pPr>
    </w:p>
    <w:p w14:paraId="7CC8BAFF" w14:textId="3BBACA0A" w:rsidR="004A0C8D" w:rsidRDefault="004A0C8D" w:rsidP="00910E89">
      <w:pPr>
        <w:rPr>
          <w:rFonts w:ascii="Arial" w:hAnsi="Arial" w:cs="Arial"/>
          <w:color w:val="FF0000"/>
          <w:sz w:val="22"/>
          <w:szCs w:val="22"/>
        </w:rPr>
      </w:pPr>
    </w:p>
    <w:p w14:paraId="07E5AFC9" w14:textId="119576CF" w:rsidR="004A0C8D" w:rsidRDefault="004A0C8D" w:rsidP="00910E89">
      <w:pPr>
        <w:rPr>
          <w:rFonts w:ascii="Arial" w:hAnsi="Arial" w:cs="Arial"/>
          <w:color w:val="FF0000"/>
          <w:sz w:val="22"/>
          <w:szCs w:val="22"/>
        </w:rPr>
      </w:pPr>
    </w:p>
    <w:p w14:paraId="2DFB8CF0" w14:textId="265A8D55" w:rsidR="004A0C8D" w:rsidRDefault="004A0C8D" w:rsidP="00910E89">
      <w:pPr>
        <w:rPr>
          <w:rFonts w:ascii="Arial" w:hAnsi="Arial" w:cs="Arial"/>
          <w:color w:val="FF0000"/>
          <w:sz w:val="22"/>
          <w:szCs w:val="22"/>
        </w:rPr>
      </w:pPr>
    </w:p>
    <w:p w14:paraId="7AECCDEB" w14:textId="69A49A9E" w:rsidR="004A0C8D" w:rsidRDefault="004A0C8D" w:rsidP="00910E89">
      <w:pPr>
        <w:rPr>
          <w:rFonts w:ascii="Arial" w:hAnsi="Arial" w:cs="Arial"/>
          <w:color w:val="FF0000"/>
          <w:sz w:val="22"/>
          <w:szCs w:val="22"/>
        </w:rPr>
      </w:pPr>
    </w:p>
    <w:p w14:paraId="6ACC8F1D" w14:textId="449B4512" w:rsidR="004A0C8D" w:rsidRDefault="004A0C8D" w:rsidP="00910E89">
      <w:pPr>
        <w:rPr>
          <w:rFonts w:ascii="Arial" w:hAnsi="Arial" w:cs="Arial"/>
          <w:color w:val="FF0000"/>
          <w:sz w:val="22"/>
          <w:szCs w:val="22"/>
        </w:rPr>
      </w:pPr>
    </w:p>
    <w:p w14:paraId="13B58EFF" w14:textId="373B7CBE" w:rsidR="004A0C8D" w:rsidRDefault="004A0C8D" w:rsidP="00910E89">
      <w:pPr>
        <w:rPr>
          <w:rFonts w:ascii="Arial" w:hAnsi="Arial" w:cs="Arial"/>
          <w:color w:val="FF0000"/>
          <w:sz w:val="22"/>
          <w:szCs w:val="22"/>
        </w:rPr>
      </w:pPr>
    </w:p>
    <w:p w14:paraId="002D5008" w14:textId="6563EF90" w:rsidR="004A0C8D" w:rsidRDefault="004A0C8D" w:rsidP="00910E89">
      <w:pPr>
        <w:rPr>
          <w:rFonts w:ascii="Arial" w:hAnsi="Arial" w:cs="Arial"/>
          <w:color w:val="FF0000"/>
          <w:sz w:val="22"/>
          <w:szCs w:val="22"/>
        </w:rPr>
      </w:pPr>
    </w:p>
    <w:p w14:paraId="38E54672" w14:textId="77777777" w:rsidR="0065736D" w:rsidRDefault="0065736D" w:rsidP="00910E89">
      <w:pPr>
        <w:rPr>
          <w:rFonts w:ascii="Arial" w:hAnsi="Arial" w:cs="Arial"/>
          <w:color w:val="FF0000"/>
          <w:sz w:val="22"/>
          <w:szCs w:val="22"/>
        </w:rPr>
      </w:pPr>
    </w:p>
    <w:p w14:paraId="6FB89DC0" w14:textId="3B90B10E" w:rsidR="005875D5" w:rsidRPr="005875D5" w:rsidRDefault="005875D5" w:rsidP="00910E89">
      <w:pPr>
        <w:rPr>
          <w:rFonts w:ascii="Arial" w:hAnsi="Arial" w:cs="Arial"/>
          <w:b/>
          <w:sz w:val="24"/>
          <w:szCs w:val="22"/>
          <w:u w:val="single"/>
        </w:rPr>
      </w:pPr>
      <w:r w:rsidRPr="005875D5">
        <w:rPr>
          <w:rFonts w:ascii="Arial" w:hAnsi="Arial" w:cs="Arial"/>
          <w:b/>
          <w:sz w:val="24"/>
          <w:szCs w:val="22"/>
          <w:u w:val="single"/>
        </w:rPr>
        <w:lastRenderedPageBreak/>
        <w:t>Literature findings</w:t>
      </w:r>
    </w:p>
    <w:p w14:paraId="634E9F29" w14:textId="15BD4C05" w:rsidR="00910E89" w:rsidRDefault="00910E89" w:rsidP="00910E89">
      <w:pPr>
        <w:rPr>
          <w:rFonts w:ascii="Arial" w:hAnsi="Arial" w:cs="Arial"/>
          <w:color w:val="FF0000"/>
          <w:sz w:val="22"/>
          <w:szCs w:val="22"/>
        </w:rPr>
      </w:pPr>
    </w:p>
    <w:p w14:paraId="4DFFB40F" w14:textId="77777777" w:rsidR="00312F38" w:rsidRDefault="00E3040B" w:rsidP="008D1F1B">
      <w:pPr>
        <w:rPr>
          <w:rFonts w:ascii="Arial" w:hAnsi="Arial" w:cs="Arial"/>
          <w:sz w:val="24"/>
          <w:szCs w:val="24"/>
        </w:rPr>
      </w:pPr>
      <w:r>
        <w:rPr>
          <w:rFonts w:ascii="Arial" w:hAnsi="Arial" w:cs="Arial"/>
          <w:sz w:val="24"/>
          <w:szCs w:val="22"/>
        </w:rPr>
        <w:t>The analysis of the lesson study</w:t>
      </w:r>
      <w:r w:rsidR="00303D88">
        <w:rPr>
          <w:rFonts w:ascii="Arial" w:hAnsi="Arial" w:cs="Arial"/>
          <w:sz w:val="24"/>
          <w:szCs w:val="22"/>
        </w:rPr>
        <w:t>,</w:t>
      </w:r>
      <w:r w:rsidR="008D1F1B">
        <w:rPr>
          <w:rFonts w:ascii="Arial" w:hAnsi="Arial" w:cs="Arial"/>
          <w:sz w:val="24"/>
          <w:szCs w:val="22"/>
        </w:rPr>
        <w:t xml:space="preserve"> which set out to</w:t>
      </w:r>
      <w:r w:rsidR="008D1F1B">
        <w:rPr>
          <w:rFonts w:ascii="Arial" w:hAnsi="Arial" w:cs="Arial"/>
          <w:sz w:val="24"/>
        </w:rPr>
        <w:t xml:space="preserve"> inves</w:t>
      </w:r>
      <w:r w:rsidR="008D1F1B" w:rsidRPr="00FD797C">
        <w:rPr>
          <w:rFonts w:ascii="Arial" w:hAnsi="Arial" w:cs="Arial"/>
          <w:sz w:val="24"/>
        </w:rPr>
        <w:t>tigate th</w:t>
      </w:r>
      <w:r w:rsidR="008D1F1B">
        <w:rPr>
          <w:rFonts w:ascii="Arial" w:hAnsi="Arial" w:cs="Arial"/>
          <w:sz w:val="24"/>
        </w:rPr>
        <w:t>e</w:t>
      </w:r>
      <w:r w:rsidR="008D1F1B" w:rsidRPr="00FD797C">
        <w:rPr>
          <w:rFonts w:ascii="Arial" w:hAnsi="Arial" w:cs="Arial"/>
          <w:sz w:val="24"/>
        </w:rPr>
        <w:t xml:space="preserve"> re</w:t>
      </w:r>
      <w:r w:rsidR="008D1F1B">
        <w:rPr>
          <w:rFonts w:ascii="Arial" w:hAnsi="Arial" w:cs="Arial"/>
          <w:sz w:val="24"/>
        </w:rPr>
        <w:t>la</w:t>
      </w:r>
      <w:r w:rsidR="008D1F1B" w:rsidRPr="00FD797C">
        <w:rPr>
          <w:rFonts w:ascii="Arial" w:hAnsi="Arial" w:cs="Arial"/>
          <w:sz w:val="24"/>
        </w:rPr>
        <w:t xml:space="preserve">tionship </w:t>
      </w:r>
      <w:r w:rsidR="008D1F1B">
        <w:rPr>
          <w:rFonts w:ascii="Arial" w:hAnsi="Arial" w:cs="Arial"/>
          <w:sz w:val="24"/>
        </w:rPr>
        <w:t>between the use of</w:t>
      </w:r>
      <w:r w:rsidR="008D1F1B" w:rsidRPr="00FD797C">
        <w:rPr>
          <w:rFonts w:ascii="Arial" w:hAnsi="Arial" w:cs="Arial"/>
          <w:sz w:val="24"/>
        </w:rPr>
        <w:t xml:space="preserve"> higher-order question</w:t>
      </w:r>
      <w:r w:rsidR="008D1F1B">
        <w:rPr>
          <w:rFonts w:ascii="Arial" w:hAnsi="Arial" w:cs="Arial"/>
          <w:sz w:val="24"/>
        </w:rPr>
        <w:t>s</w:t>
      </w:r>
      <w:r w:rsidR="008D1F1B" w:rsidRPr="00FD797C">
        <w:rPr>
          <w:rFonts w:ascii="Arial" w:hAnsi="Arial" w:cs="Arial"/>
          <w:sz w:val="24"/>
        </w:rPr>
        <w:t xml:space="preserve"> </w:t>
      </w:r>
      <w:r w:rsidR="008D1F1B">
        <w:rPr>
          <w:rFonts w:ascii="Arial" w:hAnsi="Arial" w:cs="Arial"/>
          <w:sz w:val="24"/>
        </w:rPr>
        <w:t>and</w:t>
      </w:r>
      <w:r w:rsidR="008D1F1B" w:rsidRPr="00FD797C">
        <w:rPr>
          <w:rFonts w:ascii="Arial" w:hAnsi="Arial" w:cs="Arial"/>
          <w:sz w:val="24"/>
        </w:rPr>
        <w:t xml:space="preserve"> pupil engagement levels</w:t>
      </w:r>
      <w:r w:rsidR="008D1F1B">
        <w:rPr>
          <w:rFonts w:ascii="Arial" w:hAnsi="Arial" w:cs="Arial"/>
          <w:sz w:val="24"/>
        </w:rPr>
        <w:t xml:space="preserve"> with the task</w:t>
      </w:r>
      <w:r w:rsidR="00933040">
        <w:rPr>
          <w:rFonts w:ascii="Arial" w:hAnsi="Arial" w:cs="Arial"/>
          <w:sz w:val="24"/>
        </w:rPr>
        <w:t xml:space="preserve"> </w:t>
      </w:r>
      <w:r w:rsidR="008D1F1B">
        <w:rPr>
          <w:rFonts w:ascii="Arial" w:hAnsi="Arial" w:cs="Arial"/>
          <w:sz w:val="24"/>
        </w:rPr>
        <w:t>as a response</w:t>
      </w:r>
      <w:r w:rsidR="00303D88">
        <w:rPr>
          <w:rFonts w:ascii="Arial" w:hAnsi="Arial" w:cs="Arial"/>
          <w:sz w:val="24"/>
        </w:rPr>
        <w:t xml:space="preserve"> suggests some promising </w:t>
      </w:r>
      <w:r w:rsidR="0041321C">
        <w:rPr>
          <w:rFonts w:ascii="Arial" w:hAnsi="Arial" w:cs="Arial"/>
          <w:sz w:val="24"/>
        </w:rPr>
        <w:t>findings.</w:t>
      </w:r>
      <w:r w:rsidR="008D1F1B">
        <w:rPr>
          <w:rFonts w:ascii="Arial" w:hAnsi="Arial" w:cs="Arial"/>
          <w:sz w:val="24"/>
        </w:rPr>
        <w:t xml:space="preserve"> </w:t>
      </w:r>
      <w:r w:rsidR="00E14F07">
        <w:rPr>
          <w:rFonts w:ascii="Arial" w:hAnsi="Arial" w:cs="Arial"/>
          <w:sz w:val="24"/>
          <w:szCs w:val="22"/>
        </w:rPr>
        <w:t>Generally,</w:t>
      </w:r>
      <w:r w:rsidR="0065736D">
        <w:rPr>
          <w:rFonts w:ascii="Arial" w:hAnsi="Arial" w:cs="Arial"/>
          <w:sz w:val="24"/>
          <w:szCs w:val="22"/>
        </w:rPr>
        <w:t xml:space="preserve"> it was clear in the observations that the pupils displayed higher engagement </w:t>
      </w:r>
      <w:r w:rsidR="005E3D64">
        <w:rPr>
          <w:rFonts w:ascii="Arial" w:hAnsi="Arial" w:cs="Arial"/>
          <w:sz w:val="24"/>
          <w:szCs w:val="22"/>
        </w:rPr>
        <w:t>with the higher-order questions in comparison to the lower-order questions</w:t>
      </w:r>
      <w:r w:rsidR="002D2F7E">
        <w:rPr>
          <w:rFonts w:ascii="Arial" w:hAnsi="Arial" w:cs="Arial"/>
          <w:sz w:val="24"/>
          <w:szCs w:val="22"/>
        </w:rPr>
        <w:t xml:space="preserve"> (See Table 2&amp;4)</w:t>
      </w:r>
      <w:r w:rsidR="00442949">
        <w:rPr>
          <w:rFonts w:ascii="Arial" w:hAnsi="Arial" w:cs="Arial"/>
          <w:sz w:val="24"/>
          <w:szCs w:val="22"/>
        </w:rPr>
        <w:t>.</w:t>
      </w:r>
      <w:r w:rsidR="00DD230A">
        <w:rPr>
          <w:rFonts w:ascii="Arial" w:hAnsi="Arial" w:cs="Arial"/>
          <w:sz w:val="24"/>
          <w:szCs w:val="22"/>
        </w:rPr>
        <w:t xml:space="preserve"> Typically, these differences were greater as the attainment of the learner increased. </w:t>
      </w:r>
      <w:r w:rsidR="00442949">
        <w:rPr>
          <w:rFonts w:ascii="Arial" w:hAnsi="Arial" w:cs="Arial"/>
          <w:sz w:val="24"/>
          <w:szCs w:val="24"/>
        </w:rPr>
        <w:t xml:space="preserve">This </w:t>
      </w:r>
      <w:r w:rsidR="009A1366">
        <w:rPr>
          <w:rFonts w:ascii="Arial" w:hAnsi="Arial" w:cs="Arial"/>
          <w:sz w:val="24"/>
          <w:szCs w:val="24"/>
        </w:rPr>
        <w:t>i</w:t>
      </w:r>
      <w:r w:rsidR="00702BCD">
        <w:rPr>
          <w:rFonts w:ascii="Arial" w:hAnsi="Arial" w:cs="Arial"/>
          <w:sz w:val="24"/>
          <w:szCs w:val="24"/>
        </w:rPr>
        <w:t>s</w:t>
      </w:r>
      <w:r w:rsidR="009A1366">
        <w:rPr>
          <w:rFonts w:ascii="Arial" w:hAnsi="Arial" w:cs="Arial"/>
          <w:sz w:val="24"/>
          <w:szCs w:val="24"/>
        </w:rPr>
        <w:t xml:space="preserve"> reflected in the</w:t>
      </w:r>
      <w:r w:rsidR="00442949">
        <w:rPr>
          <w:rFonts w:ascii="Arial" w:hAnsi="Arial" w:cs="Arial"/>
          <w:sz w:val="24"/>
          <w:szCs w:val="24"/>
        </w:rPr>
        <w:t xml:space="preserve"> literature </w:t>
      </w:r>
      <w:r w:rsidR="009A1366">
        <w:rPr>
          <w:rFonts w:ascii="Arial" w:hAnsi="Arial" w:cs="Arial"/>
          <w:sz w:val="24"/>
          <w:szCs w:val="24"/>
        </w:rPr>
        <w:t>whereby it</w:t>
      </w:r>
      <w:r w:rsidR="00442949">
        <w:rPr>
          <w:rFonts w:ascii="Arial" w:hAnsi="Arial" w:cs="Arial"/>
          <w:sz w:val="24"/>
          <w:szCs w:val="24"/>
        </w:rPr>
        <w:t xml:space="preserve"> suggest</w:t>
      </w:r>
      <w:r w:rsidR="009A1366">
        <w:rPr>
          <w:rFonts w:ascii="Arial" w:hAnsi="Arial" w:cs="Arial"/>
          <w:sz w:val="24"/>
          <w:szCs w:val="24"/>
        </w:rPr>
        <w:t>s</w:t>
      </w:r>
      <w:r w:rsidR="00442949">
        <w:rPr>
          <w:rFonts w:ascii="Arial" w:hAnsi="Arial" w:cs="Arial"/>
          <w:sz w:val="24"/>
          <w:szCs w:val="24"/>
        </w:rPr>
        <w:t xml:space="preserve"> that questions tailored to the learners individualised needs, and matched closely to their ability level, </w:t>
      </w:r>
      <w:r w:rsidR="009A1366">
        <w:rPr>
          <w:rFonts w:ascii="Arial" w:hAnsi="Arial" w:cs="Arial"/>
          <w:sz w:val="24"/>
          <w:szCs w:val="24"/>
        </w:rPr>
        <w:t>will often lead</w:t>
      </w:r>
      <w:r w:rsidR="00442949">
        <w:rPr>
          <w:rFonts w:ascii="Arial" w:hAnsi="Arial" w:cs="Arial"/>
          <w:sz w:val="24"/>
          <w:szCs w:val="24"/>
        </w:rPr>
        <w:t xml:space="preserve"> to better learning and engagement </w:t>
      </w:r>
      <w:r w:rsidR="00442949" w:rsidRPr="00ED5B5F">
        <w:rPr>
          <w:rFonts w:ascii="Arial" w:hAnsi="Arial" w:cs="Arial"/>
          <w:sz w:val="24"/>
          <w:szCs w:val="24"/>
        </w:rPr>
        <w:t>(Turner &amp; Paris, 1995)</w:t>
      </w:r>
      <w:r w:rsidR="0093739C">
        <w:rPr>
          <w:rFonts w:ascii="Arial" w:hAnsi="Arial" w:cs="Arial"/>
          <w:sz w:val="24"/>
          <w:szCs w:val="24"/>
        </w:rPr>
        <w:t xml:space="preserve">. </w:t>
      </w:r>
    </w:p>
    <w:p w14:paraId="145E9CC1" w14:textId="77777777" w:rsidR="00312F38" w:rsidRDefault="00312F38" w:rsidP="008D1F1B">
      <w:pPr>
        <w:rPr>
          <w:rFonts w:ascii="Arial" w:hAnsi="Arial" w:cs="Arial"/>
          <w:sz w:val="24"/>
          <w:szCs w:val="24"/>
        </w:rPr>
      </w:pPr>
    </w:p>
    <w:p w14:paraId="4E410440" w14:textId="684A93CD" w:rsidR="00EA2479" w:rsidRDefault="00F21A0E" w:rsidP="008D1F1B">
      <w:pPr>
        <w:rPr>
          <w:rFonts w:ascii="Arial" w:hAnsi="Arial" w:cs="Arial"/>
          <w:sz w:val="24"/>
          <w:szCs w:val="22"/>
        </w:rPr>
      </w:pPr>
      <w:r>
        <w:rPr>
          <w:rFonts w:ascii="Arial" w:hAnsi="Arial" w:cs="Arial"/>
          <w:sz w:val="24"/>
          <w:szCs w:val="24"/>
        </w:rPr>
        <w:t xml:space="preserve">This indicates that there should be a clear distinction with how questions are crafted and individualised to ensure that each learner is getting the right level of challenge which will ensure they are more likely to engage with the task. </w:t>
      </w:r>
      <w:r w:rsidR="00C84A55">
        <w:rPr>
          <w:rFonts w:ascii="Arial" w:hAnsi="Arial" w:cs="Arial"/>
          <w:sz w:val="24"/>
          <w:szCs w:val="24"/>
        </w:rPr>
        <w:t xml:space="preserve">Turner &amp; Paris (1995) </w:t>
      </w:r>
      <w:r w:rsidR="00AE74FB">
        <w:rPr>
          <w:rFonts w:ascii="Arial" w:hAnsi="Arial" w:cs="Arial"/>
          <w:sz w:val="24"/>
          <w:szCs w:val="24"/>
        </w:rPr>
        <w:t>suggested dismissing this is</w:t>
      </w:r>
      <w:r w:rsidR="00C84A55">
        <w:rPr>
          <w:rFonts w:ascii="Arial" w:hAnsi="Arial" w:cs="Arial"/>
          <w:sz w:val="24"/>
          <w:szCs w:val="24"/>
        </w:rPr>
        <w:t xml:space="preserve"> the main cause for learners becoming bored and disengaging from the task</w:t>
      </w:r>
      <w:r w:rsidR="008F2890">
        <w:rPr>
          <w:rFonts w:ascii="Arial" w:hAnsi="Arial" w:cs="Arial"/>
          <w:sz w:val="24"/>
          <w:szCs w:val="24"/>
        </w:rPr>
        <w:t>. There was</w:t>
      </w:r>
      <w:r w:rsidR="00365B55">
        <w:rPr>
          <w:rFonts w:ascii="Arial" w:hAnsi="Arial" w:cs="Arial"/>
          <w:sz w:val="24"/>
          <w:szCs w:val="24"/>
        </w:rPr>
        <w:t xml:space="preserve"> eviden</w:t>
      </w:r>
      <w:r w:rsidR="008F2890">
        <w:rPr>
          <w:rFonts w:ascii="Arial" w:hAnsi="Arial" w:cs="Arial"/>
          <w:sz w:val="24"/>
          <w:szCs w:val="24"/>
        </w:rPr>
        <w:t>ce of this</w:t>
      </w:r>
      <w:r w:rsidR="00365B55">
        <w:rPr>
          <w:rFonts w:ascii="Arial" w:hAnsi="Arial" w:cs="Arial"/>
          <w:sz w:val="24"/>
          <w:szCs w:val="24"/>
        </w:rPr>
        <w:t xml:space="preserve"> with the lower-attainer (Pupil X) disengaging </w:t>
      </w:r>
      <w:r w:rsidR="00D56933">
        <w:rPr>
          <w:rFonts w:ascii="Arial" w:hAnsi="Arial" w:cs="Arial"/>
          <w:sz w:val="24"/>
          <w:szCs w:val="24"/>
        </w:rPr>
        <w:t>when questions were deemed difficult or the higher-attainers showing body language that suggested they were lacking stimulation from the lower-order questions.</w:t>
      </w:r>
      <w:r w:rsidR="009E6BA5">
        <w:rPr>
          <w:rFonts w:ascii="Arial" w:hAnsi="Arial" w:cs="Arial"/>
          <w:sz w:val="24"/>
          <w:szCs w:val="24"/>
        </w:rPr>
        <w:t xml:space="preserve"> T</w:t>
      </w:r>
      <w:r w:rsidR="00312F38">
        <w:rPr>
          <w:rFonts w:ascii="Arial" w:hAnsi="Arial" w:cs="Arial"/>
          <w:sz w:val="24"/>
          <w:szCs w:val="24"/>
        </w:rPr>
        <w:t>he low-order questions</w:t>
      </w:r>
      <w:r w:rsidR="0064135F">
        <w:rPr>
          <w:rFonts w:ascii="Arial" w:hAnsi="Arial" w:cs="Arial"/>
          <w:sz w:val="24"/>
          <w:szCs w:val="24"/>
        </w:rPr>
        <w:t xml:space="preserve"> do not lose all value</w:t>
      </w:r>
      <w:r w:rsidR="00363C01">
        <w:rPr>
          <w:rFonts w:ascii="Arial" w:hAnsi="Arial" w:cs="Arial"/>
          <w:sz w:val="24"/>
          <w:szCs w:val="24"/>
        </w:rPr>
        <w:t xml:space="preserve"> however,</w:t>
      </w:r>
      <w:r w:rsidR="0064135F">
        <w:rPr>
          <w:rFonts w:ascii="Arial" w:hAnsi="Arial" w:cs="Arial"/>
          <w:sz w:val="24"/>
          <w:szCs w:val="24"/>
        </w:rPr>
        <w:t xml:space="preserve"> and </w:t>
      </w:r>
      <w:r w:rsidR="00363C01">
        <w:rPr>
          <w:rFonts w:ascii="Arial" w:hAnsi="Arial" w:cs="Arial"/>
          <w:sz w:val="24"/>
          <w:szCs w:val="24"/>
        </w:rPr>
        <w:t>when used well</w:t>
      </w:r>
      <w:r w:rsidR="00126553">
        <w:rPr>
          <w:rFonts w:ascii="Arial" w:hAnsi="Arial" w:cs="Arial"/>
          <w:sz w:val="24"/>
          <w:szCs w:val="24"/>
        </w:rPr>
        <w:t xml:space="preserve"> within</w:t>
      </w:r>
      <w:r w:rsidR="00363C01">
        <w:rPr>
          <w:rFonts w:ascii="Arial" w:hAnsi="Arial" w:cs="Arial"/>
          <w:sz w:val="24"/>
          <w:szCs w:val="24"/>
        </w:rPr>
        <w:t xml:space="preserve"> </w:t>
      </w:r>
      <w:r w:rsidR="00126553">
        <w:rPr>
          <w:rFonts w:ascii="Arial" w:hAnsi="Arial" w:cs="Arial"/>
          <w:sz w:val="24"/>
          <w:szCs w:val="24"/>
        </w:rPr>
        <w:t>certain</w:t>
      </w:r>
      <w:r w:rsidR="0064135F">
        <w:rPr>
          <w:rFonts w:ascii="Arial" w:hAnsi="Arial" w:cs="Arial"/>
          <w:sz w:val="24"/>
          <w:szCs w:val="24"/>
        </w:rPr>
        <w:t xml:space="preserve"> scenarios will be better suited to this question type. </w:t>
      </w:r>
      <w:r w:rsidR="00C4553F">
        <w:rPr>
          <w:rFonts w:ascii="Arial" w:hAnsi="Arial" w:cs="Arial"/>
          <w:sz w:val="24"/>
          <w:szCs w:val="24"/>
        </w:rPr>
        <w:t>Lower attainers demonstrated moderate engagement with the low</w:t>
      </w:r>
      <w:r w:rsidR="00C82478">
        <w:rPr>
          <w:rFonts w:ascii="Arial" w:hAnsi="Arial" w:cs="Arial"/>
          <w:sz w:val="24"/>
          <w:szCs w:val="24"/>
        </w:rPr>
        <w:t>er-order questions, but despite this they</w:t>
      </w:r>
      <w:r w:rsidR="00BF680B">
        <w:rPr>
          <w:rFonts w:ascii="Arial" w:hAnsi="Arial" w:cs="Arial"/>
          <w:sz w:val="24"/>
          <w:szCs w:val="24"/>
        </w:rPr>
        <w:t xml:space="preserve"> still</w:t>
      </w:r>
      <w:r w:rsidR="00C82478">
        <w:rPr>
          <w:rFonts w:ascii="Arial" w:hAnsi="Arial" w:cs="Arial"/>
          <w:sz w:val="24"/>
          <w:szCs w:val="24"/>
        </w:rPr>
        <w:t xml:space="preserve"> showed </w:t>
      </w:r>
      <w:r w:rsidR="00A90234">
        <w:rPr>
          <w:rFonts w:ascii="Arial" w:hAnsi="Arial" w:cs="Arial"/>
          <w:sz w:val="24"/>
          <w:szCs w:val="24"/>
        </w:rPr>
        <w:t xml:space="preserve">moderate to </w:t>
      </w:r>
      <w:r w:rsidR="009C2AB5">
        <w:rPr>
          <w:rFonts w:ascii="Arial" w:hAnsi="Arial" w:cs="Arial"/>
          <w:sz w:val="24"/>
          <w:szCs w:val="24"/>
        </w:rPr>
        <w:t>high engagement using the</w:t>
      </w:r>
      <w:r w:rsidR="000100A7">
        <w:rPr>
          <w:rFonts w:ascii="Arial" w:hAnsi="Arial" w:cs="Arial"/>
          <w:sz w:val="24"/>
          <w:szCs w:val="24"/>
        </w:rPr>
        <w:t xml:space="preserve"> </w:t>
      </w:r>
      <w:r w:rsidR="000100A7" w:rsidRPr="00851205">
        <w:rPr>
          <w:rFonts w:ascii="Arial" w:hAnsi="Arial" w:cs="Arial"/>
          <w:sz w:val="24"/>
        </w:rPr>
        <w:t>Leuven Involvement Scale (Laevers, 1994</w:t>
      </w:r>
      <w:r w:rsidR="000100A7">
        <w:rPr>
          <w:rFonts w:ascii="Arial" w:hAnsi="Arial" w:cs="Arial"/>
          <w:sz w:val="24"/>
        </w:rPr>
        <w:t>)</w:t>
      </w:r>
      <w:r w:rsidR="00BF680B">
        <w:rPr>
          <w:rFonts w:ascii="Arial" w:hAnsi="Arial" w:cs="Arial"/>
          <w:sz w:val="24"/>
        </w:rPr>
        <w:t xml:space="preserve"> for the higher-order questions despite not always being pitched at their level.</w:t>
      </w:r>
      <w:r w:rsidR="00124492">
        <w:rPr>
          <w:rFonts w:ascii="Arial" w:hAnsi="Arial" w:cs="Arial"/>
          <w:sz w:val="24"/>
        </w:rPr>
        <w:t xml:space="preserve"> </w:t>
      </w:r>
      <w:r w:rsidR="00B86F26">
        <w:rPr>
          <w:rFonts w:ascii="Arial" w:hAnsi="Arial" w:cs="Arial"/>
          <w:sz w:val="24"/>
        </w:rPr>
        <w:t xml:space="preserve">To summarise, for the teacher to be most effective, they should be using a mix of low and high-order questions while being mindful that the questions are differentiated </w:t>
      </w:r>
      <w:r w:rsidR="0064504A">
        <w:rPr>
          <w:rFonts w:ascii="Arial" w:hAnsi="Arial" w:cs="Arial"/>
          <w:sz w:val="24"/>
        </w:rPr>
        <w:t xml:space="preserve">and challenging </w:t>
      </w:r>
      <w:r w:rsidR="00B86F26">
        <w:rPr>
          <w:rFonts w:ascii="Arial" w:hAnsi="Arial" w:cs="Arial"/>
          <w:sz w:val="24"/>
        </w:rPr>
        <w:t>to obtain the best out of each learne</w:t>
      </w:r>
      <w:r w:rsidR="00B86F26">
        <w:rPr>
          <w:rFonts w:ascii="Arial" w:hAnsi="Arial" w:cs="Arial"/>
          <w:sz w:val="24"/>
          <w:szCs w:val="24"/>
        </w:rPr>
        <w:t xml:space="preserve">r.   </w:t>
      </w:r>
      <w:r w:rsidR="00B86F26">
        <w:rPr>
          <w:rFonts w:ascii="Arial" w:hAnsi="Arial" w:cs="Arial"/>
          <w:sz w:val="24"/>
          <w:szCs w:val="22"/>
        </w:rPr>
        <w:t xml:space="preserve"> </w:t>
      </w:r>
    </w:p>
    <w:p w14:paraId="355385A3" w14:textId="34C34EA5" w:rsidR="00EA2479" w:rsidRDefault="00EA2479" w:rsidP="008D1F1B">
      <w:pPr>
        <w:rPr>
          <w:rFonts w:ascii="Arial" w:hAnsi="Arial" w:cs="Arial"/>
          <w:sz w:val="24"/>
          <w:szCs w:val="22"/>
        </w:rPr>
      </w:pPr>
    </w:p>
    <w:p w14:paraId="4FE011D5" w14:textId="52450010" w:rsidR="00F3540F" w:rsidRPr="006C25E1" w:rsidRDefault="00CA7BDC" w:rsidP="00F3540F">
      <w:pPr>
        <w:rPr>
          <w:rFonts w:ascii="Arial" w:hAnsi="Arial" w:cs="Arial"/>
          <w:sz w:val="24"/>
          <w:szCs w:val="22"/>
        </w:rPr>
      </w:pPr>
      <w:r>
        <w:rPr>
          <w:rFonts w:ascii="Arial" w:hAnsi="Arial" w:cs="Arial"/>
          <w:sz w:val="24"/>
          <w:szCs w:val="22"/>
        </w:rPr>
        <w:t>Throughout the task, the higher-order questions facilitated, considerably more d</w:t>
      </w:r>
      <w:r>
        <w:rPr>
          <w:rFonts w:ascii="Arial" w:hAnsi="Arial" w:cs="Arial"/>
          <w:sz w:val="24"/>
          <w:szCs w:val="24"/>
        </w:rPr>
        <w:t>etailed responses, which is in accordance with the lite</w:t>
      </w:r>
      <w:r w:rsidRPr="003033CB">
        <w:rPr>
          <w:rFonts w:ascii="Arial" w:hAnsi="Arial" w:cs="Arial"/>
          <w:sz w:val="24"/>
          <w:szCs w:val="24"/>
        </w:rPr>
        <w:t xml:space="preserve">rature (Harvard Business Review, 2010; </w:t>
      </w:r>
      <w:proofErr w:type="spellStart"/>
      <w:r w:rsidRPr="003033CB">
        <w:rPr>
          <w:rFonts w:ascii="Arial" w:hAnsi="Arial" w:cs="Arial"/>
          <w:sz w:val="24"/>
          <w:szCs w:val="24"/>
        </w:rPr>
        <w:t>Lillydah</w:t>
      </w:r>
      <w:r>
        <w:rPr>
          <w:rFonts w:ascii="Arial" w:hAnsi="Arial" w:cs="Arial"/>
          <w:sz w:val="24"/>
          <w:szCs w:val="24"/>
        </w:rPr>
        <w:t>l</w:t>
      </w:r>
      <w:proofErr w:type="spellEnd"/>
      <w:r>
        <w:rPr>
          <w:rFonts w:ascii="Arial" w:hAnsi="Arial" w:cs="Arial"/>
          <w:sz w:val="24"/>
          <w:szCs w:val="24"/>
        </w:rPr>
        <w:t>, 2015).</w:t>
      </w:r>
      <w:r w:rsidR="004D37D5">
        <w:rPr>
          <w:rFonts w:ascii="Arial" w:hAnsi="Arial" w:cs="Arial"/>
          <w:sz w:val="24"/>
          <w:szCs w:val="24"/>
        </w:rPr>
        <w:t xml:space="preserve"> These</w:t>
      </w:r>
      <w:r>
        <w:rPr>
          <w:rFonts w:ascii="Arial" w:hAnsi="Arial" w:cs="Arial"/>
          <w:sz w:val="24"/>
          <w:szCs w:val="24"/>
        </w:rPr>
        <w:t xml:space="preserve"> higher-order questions tend to lead to higher order thinking and more thoughtful responses than a </w:t>
      </w:r>
      <w:r w:rsidR="004D37D5">
        <w:rPr>
          <w:rFonts w:ascii="Arial" w:hAnsi="Arial" w:cs="Arial"/>
          <w:sz w:val="24"/>
          <w:szCs w:val="24"/>
        </w:rPr>
        <w:t xml:space="preserve">simple response that some of the lower-order questions </w:t>
      </w:r>
      <w:r w:rsidR="00F072C0">
        <w:rPr>
          <w:rFonts w:ascii="Arial" w:hAnsi="Arial" w:cs="Arial"/>
          <w:sz w:val="24"/>
          <w:szCs w:val="24"/>
        </w:rPr>
        <w:t>required</w:t>
      </w:r>
      <w:r w:rsidR="00C11A14">
        <w:rPr>
          <w:rFonts w:ascii="Arial" w:hAnsi="Arial" w:cs="Arial"/>
          <w:sz w:val="24"/>
          <w:szCs w:val="24"/>
        </w:rPr>
        <w:t>,</w:t>
      </w:r>
      <w:r w:rsidR="006658A2">
        <w:rPr>
          <w:rFonts w:ascii="Arial" w:hAnsi="Arial" w:cs="Arial"/>
          <w:sz w:val="24"/>
          <w:szCs w:val="24"/>
        </w:rPr>
        <w:t xml:space="preserve"> which </w:t>
      </w:r>
      <w:r w:rsidR="00C31690">
        <w:rPr>
          <w:rFonts w:ascii="Arial" w:hAnsi="Arial" w:cs="Arial"/>
          <w:sz w:val="24"/>
          <w:szCs w:val="24"/>
        </w:rPr>
        <w:t xml:space="preserve">is evident </w:t>
      </w:r>
      <w:r w:rsidR="00C11A14">
        <w:rPr>
          <w:rFonts w:ascii="Arial" w:hAnsi="Arial" w:cs="Arial"/>
          <w:sz w:val="24"/>
          <w:szCs w:val="24"/>
        </w:rPr>
        <w:t>within</w:t>
      </w:r>
      <w:r w:rsidR="00C31690">
        <w:rPr>
          <w:rFonts w:ascii="Arial" w:hAnsi="Arial" w:cs="Arial"/>
          <w:sz w:val="24"/>
          <w:szCs w:val="24"/>
        </w:rPr>
        <w:t xml:space="preserve"> the observations</w:t>
      </w:r>
      <w:r w:rsidR="00C11A14">
        <w:rPr>
          <w:rFonts w:ascii="Arial" w:hAnsi="Arial" w:cs="Arial"/>
          <w:sz w:val="24"/>
          <w:szCs w:val="24"/>
        </w:rPr>
        <w:t xml:space="preserve"> made</w:t>
      </w:r>
      <w:r w:rsidR="00F072C0">
        <w:rPr>
          <w:rFonts w:ascii="Arial" w:hAnsi="Arial" w:cs="Arial"/>
          <w:sz w:val="24"/>
          <w:szCs w:val="24"/>
        </w:rPr>
        <w:t>.</w:t>
      </w:r>
      <w:r w:rsidR="00F27EA4">
        <w:rPr>
          <w:rFonts w:ascii="Arial" w:hAnsi="Arial" w:cs="Arial"/>
          <w:sz w:val="24"/>
          <w:szCs w:val="24"/>
        </w:rPr>
        <w:t xml:space="preserve"> Despite differences in</w:t>
      </w:r>
      <w:r w:rsidR="00302266">
        <w:rPr>
          <w:rFonts w:ascii="Arial" w:hAnsi="Arial" w:cs="Arial"/>
          <w:sz w:val="24"/>
          <w:szCs w:val="24"/>
        </w:rPr>
        <w:t xml:space="preserve"> pupil</w:t>
      </w:r>
      <w:r w:rsidR="00F27EA4">
        <w:rPr>
          <w:rFonts w:ascii="Arial" w:hAnsi="Arial" w:cs="Arial"/>
          <w:sz w:val="24"/>
          <w:szCs w:val="24"/>
        </w:rPr>
        <w:t xml:space="preserve"> attainment</w:t>
      </w:r>
      <w:r w:rsidR="00302266">
        <w:rPr>
          <w:rFonts w:ascii="Arial" w:hAnsi="Arial" w:cs="Arial"/>
          <w:sz w:val="24"/>
          <w:szCs w:val="24"/>
        </w:rPr>
        <w:t xml:space="preserve"> within the sample,</w:t>
      </w:r>
      <w:r w:rsidR="00FF3D5A">
        <w:rPr>
          <w:rFonts w:ascii="Arial" w:hAnsi="Arial" w:cs="Arial"/>
          <w:sz w:val="24"/>
          <w:szCs w:val="24"/>
        </w:rPr>
        <w:t xml:space="preserve"> the highest-order question</w:t>
      </w:r>
      <w:r w:rsidR="00F45F73">
        <w:rPr>
          <w:rFonts w:ascii="Arial" w:hAnsi="Arial" w:cs="Arial"/>
          <w:sz w:val="24"/>
          <w:szCs w:val="24"/>
        </w:rPr>
        <w:t xml:space="preserve"> used,</w:t>
      </w:r>
      <w:r w:rsidR="00B96F4C">
        <w:rPr>
          <w:rFonts w:ascii="Arial" w:hAnsi="Arial" w:cs="Arial"/>
          <w:sz w:val="24"/>
          <w:szCs w:val="24"/>
        </w:rPr>
        <w:t xml:space="preserve"> demonstrated the best</w:t>
      </w:r>
      <w:r w:rsidR="00CF1786">
        <w:rPr>
          <w:rFonts w:ascii="Arial" w:hAnsi="Arial" w:cs="Arial"/>
          <w:sz w:val="24"/>
          <w:szCs w:val="24"/>
        </w:rPr>
        <w:t xml:space="preserve"> average engagement</w:t>
      </w:r>
      <w:r w:rsidR="006C25E1">
        <w:rPr>
          <w:rFonts w:ascii="Arial" w:hAnsi="Arial" w:cs="Arial"/>
          <w:sz w:val="24"/>
          <w:szCs w:val="24"/>
        </w:rPr>
        <w:t>. T</w:t>
      </w:r>
      <w:r w:rsidR="00F3540F">
        <w:rPr>
          <w:rFonts w:ascii="Arial" w:hAnsi="Arial" w:cs="Arial"/>
          <w:sz w:val="24"/>
          <w:szCs w:val="24"/>
        </w:rPr>
        <w:t xml:space="preserve">he </w:t>
      </w:r>
      <w:r w:rsidR="00F3540F" w:rsidRPr="008D7085">
        <w:rPr>
          <w:rFonts w:ascii="Arial" w:hAnsi="Arial" w:cs="Arial"/>
          <w:sz w:val="24"/>
          <w:szCs w:val="24"/>
        </w:rPr>
        <w:t>flexibility and creativity</w:t>
      </w:r>
      <w:r w:rsidR="00F3540F">
        <w:rPr>
          <w:rFonts w:ascii="Arial" w:hAnsi="Arial" w:cs="Arial"/>
          <w:sz w:val="24"/>
          <w:szCs w:val="24"/>
        </w:rPr>
        <w:t xml:space="preserve"> this question offer</w:t>
      </w:r>
      <w:r w:rsidR="006C25E1">
        <w:rPr>
          <w:rFonts w:ascii="Arial" w:hAnsi="Arial" w:cs="Arial"/>
          <w:sz w:val="24"/>
          <w:szCs w:val="24"/>
        </w:rPr>
        <w:t>ed</w:t>
      </w:r>
      <w:r w:rsidR="00F3540F">
        <w:rPr>
          <w:rFonts w:ascii="Arial" w:hAnsi="Arial" w:cs="Arial"/>
          <w:sz w:val="24"/>
          <w:szCs w:val="24"/>
        </w:rPr>
        <w:t>,</w:t>
      </w:r>
      <w:r w:rsidR="00F3540F" w:rsidRPr="008D7085">
        <w:rPr>
          <w:rFonts w:ascii="Arial" w:hAnsi="Arial" w:cs="Arial"/>
          <w:sz w:val="24"/>
          <w:szCs w:val="24"/>
        </w:rPr>
        <w:t xml:space="preserve"> promot</w:t>
      </w:r>
      <w:r w:rsidR="006C25E1">
        <w:rPr>
          <w:rFonts w:ascii="Arial" w:hAnsi="Arial" w:cs="Arial"/>
          <w:sz w:val="24"/>
          <w:szCs w:val="24"/>
        </w:rPr>
        <w:t>ed</w:t>
      </w:r>
      <w:r w:rsidR="00F3540F" w:rsidRPr="008D7085">
        <w:rPr>
          <w:rFonts w:ascii="Arial" w:hAnsi="Arial" w:cs="Arial"/>
          <w:sz w:val="24"/>
          <w:szCs w:val="24"/>
        </w:rPr>
        <w:t xml:space="preserve"> the highest-order thinking</w:t>
      </w:r>
      <w:r w:rsidR="00F3540F">
        <w:rPr>
          <w:rFonts w:ascii="Arial" w:hAnsi="Arial" w:cs="Arial"/>
          <w:sz w:val="24"/>
          <w:szCs w:val="24"/>
        </w:rPr>
        <w:t xml:space="preserve"> </w:t>
      </w:r>
      <w:r w:rsidR="00E85498">
        <w:rPr>
          <w:rFonts w:ascii="Arial" w:hAnsi="Arial" w:cs="Arial"/>
          <w:sz w:val="24"/>
          <w:szCs w:val="24"/>
        </w:rPr>
        <w:t xml:space="preserve">due to it still being designed to be accessible to all learners. If the teacher can </w:t>
      </w:r>
      <w:r w:rsidR="00C41FCC">
        <w:rPr>
          <w:rFonts w:ascii="Arial" w:hAnsi="Arial" w:cs="Arial"/>
          <w:sz w:val="24"/>
          <w:szCs w:val="24"/>
        </w:rPr>
        <w:t xml:space="preserve">push the learners </w:t>
      </w:r>
      <w:r w:rsidR="0035428A">
        <w:rPr>
          <w:rFonts w:ascii="Arial" w:hAnsi="Arial" w:cs="Arial"/>
          <w:sz w:val="24"/>
          <w:szCs w:val="24"/>
        </w:rPr>
        <w:t>while still</w:t>
      </w:r>
      <w:r w:rsidR="00C41FCC">
        <w:rPr>
          <w:rFonts w:ascii="Arial" w:hAnsi="Arial" w:cs="Arial"/>
          <w:sz w:val="24"/>
          <w:szCs w:val="24"/>
        </w:rPr>
        <w:t xml:space="preserve"> ensur</w:t>
      </w:r>
      <w:r w:rsidR="0035428A">
        <w:rPr>
          <w:rFonts w:ascii="Arial" w:hAnsi="Arial" w:cs="Arial"/>
          <w:sz w:val="24"/>
          <w:szCs w:val="24"/>
        </w:rPr>
        <w:t>ing</w:t>
      </w:r>
      <w:r w:rsidR="00C41FCC">
        <w:rPr>
          <w:rFonts w:ascii="Arial" w:hAnsi="Arial" w:cs="Arial"/>
          <w:sz w:val="24"/>
          <w:szCs w:val="24"/>
        </w:rPr>
        <w:t xml:space="preserve"> its accessible to </w:t>
      </w:r>
      <w:r w:rsidR="00115953">
        <w:rPr>
          <w:rFonts w:ascii="Arial" w:hAnsi="Arial" w:cs="Arial"/>
          <w:sz w:val="24"/>
          <w:szCs w:val="24"/>
        </w:rPr>
        <w:t>all they will see the best results</w:t>
      </w:r>
      <w:r w:rsidR="0035428A">
        <w:rPr>
          <w:rFonts w:ascii="Arial" w:hAnsi="Arial" w:cs="Arial"/>
          <w:sz w:val="24"/>
          <w:szCs w:val="24"/>
        </w:rPr>
        <w:t>,</w:t>
      </w:r>
      <w:r w:rsidR="00A7621A">
        <w:rPr>
          <w:rFonts w:ascii="Arial" w:hAnsi="Arial" w:cs="Arial"/>
          <w:sz w:val="24"/>
          <w:szCs w:val="24"/>
        </w:rPr>
        <w:t xml:space="preserve"> and higher-order questions should not be avoided</w:t>
      </w:r>
      <w:r w:rsidR="005E0DCB">
        <w:rPr>
          <w:rFonts w:ascii="Arial" w:hAnsi="Arial" w:cs="Arial"/>
          <w:sz w:val="24"/>
          <w:szCs w:val="24"/>
        </w:rPr>
        <w:t xml:space="preserve"> due to certain </w:t>
      </w:r>
      <w:proofErr w:type="gramStart"/>
      <w:r w:rsidR="005E0DCB">
        <w:rPr>
          <w:rFonts w:ascii="Arial" w:hAnsi="Arial" w:cs="Arial"/>
          <w:sz w:val="24"/>
          <w:szCs w:val="24"/>
        </w:rPr>
        <w:t>pupils</w:t>
      </w:r>
      <w:proofErr w:type="gramEnd"/>
      <w:r w:rsidR="005E0DCB">
        <w:rPr>
          <w:rFonts w:ascii="Arial" w:hAnsi="Arial" w:cs="Arial"/>
          <w:sz w:val="24"/>
          <w:szCs w:val="24"/>
        </w:rPr>
        <w:t xml:space="preserve"> attainment levels being low</w:t>
      </w:r>
      <w:r w:rsidR="00115953">
        <w:rPr>
          <w:rFonts w:ascii="Arial" w:hAnsi="Arial" w:cs="Arial"/>
          <w:sz w:val="24"/>
          <w:szCs w:val="24"/>
        </w:rPr>
        <w:t>.</w:t>
      </w:r>
    </w:p>
    <w:p w14:paraId="56E8BEBB" w14:textId="2F4CEE02" w:rsidR="00442949" w:rsidRPr="00312F38" w:rsidRDefault="00B86F26" w:rsidP="008D1F1B">
      <w:pPr>
        <w:rPr>
          <w:rFonts w:ascii="Arial" w:hAnsi="Arial" w:cs="Arial"/>
          <w:sz w:val="24"/>
          <w:szCs w:val="24"/>
        </w:rPr>
      </w:pPr>
      <w:r>
        <w:rPr>
          <w:rFonts w:ascii="Arial" w:hAnsi="Arial" w:cs="Arial"/>
          <w:sz w:val="24"/>
          <w:szCs w:val="22"/>
        </w:rPr>
        <w:t xml:space="preserve">  </w:t>
      </w:r>
    </w:p>
    <w:p w14:paraId="281C5BC9" w14:textId="203DABEA" w:rsidR="00B86F26" w:rsidRDefault="005E0DCB" w:rsidP="00B86F26">
      <w:pPr>
        <w:rPr>
          <w:rFonts w:ascii="Arial" w:hAnsi="Arial" w:cs="Arial"/>
          <w:sz w:val="24"/>
          <w:szCs w:val="24"/>
        </w:rPr>
      </w:pPr>
      <w:r>
        <w:rPr>
          <w:rFonts w:ascii="Arial" w:hAnsi="Arial" w:cs="Arial"/>
          <w:sz w:val="24"/>
          <w:szCs w:val="24"/>
        </w:rPr>
        <w:t xml:space="preserve">All pupils </w:t>
      </w:r>
      <w:r w:rsidR="00627E6B">
        <w:rPr>
          <w:rFonts w:ascii="Arial" w:hAnsi="Arial" w:cs="Arial"/>
          <w:sz w:val="24"/>
          <w:szCs w:val="24"/>
        </w:rPr>
        <w:t>stated that they enjoyed and benefited from listening to their peers answer questions</w:t>
      </w:r>
      <w:r w:rsidR="003A0E01">
        <w:rPr>
          <w:rFonts w:ascii="Arial" w:hAnsi="Arial" w:cs="Arial"/>
          <w:sz w:val="24"/>
          <w:szCs w:val="24"/>
        </w:rPr>
        <w:t xml:space="preserve"> within the semi-structured interviews</w:t>
      </w:r>
      <w:r w:rsidR="00627E6B">
        <w:rPr>
          <w:rFonts w:ascii="Arial" w:hAnsi="Arial" w:cs="Arial"/>
          <w:sz w:val="24"/>
          <w:szCs w:val="24"/>
        </w:rPr>
        <w:t>.</w:t>
      </w:r>
      <w:r w:rsidR="00B86F26">
        <w:rPr>
          <w:rFonts w:ascii="Arial" w:hAnsi="Arial" w:cs="Arial"/>
          <w:sz w:val="24"/>
          <w:szCs w:val="24"/>
        </w:rPr>
        <w:t xml:space="preserve"> This is in accordance with what </w:t>
      </w:r>
      <w:r w:rsidR="00B86F26" w:rsidRPr="00EC5282">
        <w:rPr>
          <w:rFonts w:ascii="Arial" w:hAnsi="Arial" w:cs="Arial"/>
          <w:sz w:val="24"/>
          <w:szCs w:val="24"/>
        </w:rPr>
        <w:t xml:space="preserve">Vygotsky (1978) </w:t>
      </w:r>
      <w:r w:rsidR="00B86F26">
        <w:rPr>
          <w:rFonts w:ascii="Arial" w:hAnsi="Arial" w:cs="Arial"/>
          <w:sz w:val="24"/>
          <w:szCs w:val="24"/>
        </w:rPr>
        <w:t>described as</w:t>
      </w:r>
      <w:r w:rsidR="00B86F26" w:rsidRPr="00EC5282">
        <w:rPr>
          <w:rFonts w:ascii="Arial" w:hAnsi="Arial" w:cs="Arial"/>
          <w:sz w:val="24"/>
          <w:szCs w:val="24"/>
        </w:rPr>
        <w:t xml:space="preserve"> bridg</w:t>
      </w:r>
      <w:r w:rsidR="00B86F26">
        <w:rPr>
          <w:rFonts w:ascii="Arial" w:hAnsi="Arial" w:cs="Arial"/>
          <w:sz w:val="24"/>
          <w:szCs w:val="24"/>
        </w:rPr>
        <w:t>ing</w:t>
      </w:r>
      <w:r w:rsidR="00B86F26" w:rsidRPr="00EC5282">
        <w:rPr>
          <w:rFonts w:ascii="Arial" w:hAnsi="Arial" w:cs="Arial"/>
          <w:sz w:val="24"/>
          <w:szCs w:val="24"/>
        </w:rPr>
        <w:t xml:space="preserve"> the gap between what can be achieved independently </w:t>
      </w:r>
      <w:r w:rsidR="003A0B11">
        <w:rPr>
          <w:rFonts w:ascii="Arial" w:hAnsi="Arial" w:cs="Arial"/>
          <w:sz w:val="24"/>
          <w:szCs w:val="24"/>
        </w:rPr>
        <w:t>versus</w:t>
      </w:r>
      <w:r w:rsidR="00B86F26" w:rsidRPr="00EC5282">
        <w:rPr>
          <w:rFonts w:ascii="Arial" w:hAnsi="Arial" w:cs="Arial"/>
          <w:sz w:val="24"/>
          <w:szCs w:val="24"/>
        </w:rPr>
        <w:t xml:space="preserve"> with the</w:t>
      </w:r>
      <w:r w:rsidR="00B86F26">
        <w:rPr>
          <w:rFonts w:ascii="Arial" w:hAnsi="Arial" w:cs="Arial"/>
          <w:sz w:val="24"/>
          <w:szCs w:val="24"/>
        </w:rPr>
        <w:t xml:space="preserve"> support of a more knowledgeable other, which in this case were their peer’s interpretation that led to increased engagement.</w:t>
      </w:r>
      <w:r w:rsidR="00696628">
        <w:rPr>
          <w:rFonts w:ascii="Arial" w:hAnsi="Arial" w:cs="Arial"/>
          <w:sz w:val="24"/>
          <w:szCs w:val="24"/>
        </w:rPr>
        <w:t xml:space="preserve"> </w:t>
      </w:r>
      <w:r w:rsidR="003A0B11">
        <w:rPr>
          <w:rFonts w:ascii="Arial" w:hAnsi="Arial" w:cs="Arial"/>
          <w:sz w:val="24"/>
          <w:szCs w:val="24"/>
        </w:rPr>
        <w:t xml:space="preserve">The literature suggests that </w:t>
      </w:r>
      <w:r w:rsidR="00B86F26" w:rsidRPr="00EC5282">
        <w:rPr>
          <w:rFonts w:ascii="Arial" w:hAnsi="Arial" w:cs="Arial"/>
          <w:sz w:val="24"/>
          <w:szCs w:val="24"/>
        </w:rPr>
        <w:t>scaffold</w:t>
      </w:r>
      <w:r w:rsidR="00D06E8A">
        <w:rPr>
          <w:rFonts w:ascii="Arial" w:hAnsi="Arial" w:cs="Arial"/>
          <w:sz w:val="24"/>
          <w:szCs w:val="24"/>
        </w:rPr>
        <w:t>ing the learning through this process can</w:t>
      </w:r>
      <w:r w:rsidR="00B86F26">
        <w:rPr>
          <w:rFonts w:ascii="Arial" w:hAnsi="Arial" w:cs="Arial"/>
          <w:sz w:val="24"/>
          <w:szCs w:val="24"/>
        </w:rPr>
        <w:t xml:space="preserve"> increase engagement</w:t>
      </w:r>
      <w:r w:rsidR="00D06E8A">
        <w:rPr>
          <w:rFonts w:ascii="Arial" w:hAnsi="Arial" w:cs="Arial"/>
          <w:sz w:val="24"/>
          <w:szCs w:val="24"/>
        </w:rPr>
        <w:t xml:space="preserve"> and learning</w:t>
      </w:r>
      <w:r w:rsidR="00696628">
        <w:rPr>
          <w:rFonts w:ascii="Arial" w:hAnsi="Arial" w:cs="Arial"/>
          <w:sz w:val="24"/>
          <w:szCs w:val="24"/>
        </w:rPr>
        <w:t xml:space="preserve"> </w:t>
      </w:r>
      <w:r w:rsidR="00B86F26" w:rsidRPr="00EC5282">
        <w:rPr>
          <w:rFonts w:ascii="Arial" w:hAnsi="Arial" w:cs="Arial"/>
          <w:sz w:val="24"/>
          <w:szCs w:val="24"/>
        </w:rPr>
        <w:t xml:space="preserve">(Gillies, 2013; La Paro, </w:t>
      </w:r>
      <w:proofErr w:type="spellStart"/>
      <w:r w:rsidR="00B86F26" w:rsidRPr="00EC5282">
        <w:rPr>
          <w:rFonts w:ascii="Arial" w:hAnsi="Arial" w:cs="Arial"/>
          <w:sz w:val="24"/>
          <w:szCs w:val="24"/>
        </w:rPr>
        <w:t>Pianta</w:t>
      </w:r>
      <w:proofErr w:type="spellEnd"/>
      <w:r w:rsidR="00B86F26" w:rsidRPr="00EC5282">
        <w:rPr>
          <w:rFonts w:ascii="Arial" w:hAnsi="Arial" w:cs="Arial"/>
          <w:sz w:val="24"/>
          <w:szCs w:val="24"/>
        </w:rPr>
        <w:t xml:space="preserve"> and </w:t>
      </w:r>
      <w:proofErr w:type="spellStart"/>
      <w:r w:rsidR="00B86F26" w:rsidRPr="00EC5282">
        <w:rPr>
          <w:rFonts w:ascii="Arial" w:hAnsi="Arial" w:cs="Arial"/>
          <w:sz w:val="24"/>
          <w:szCs w:val="24"/>
        </w:rPr>
        <w:t>Stuhlman</w:t>
      </w:r>
      <w:proofErr w:type="spellEnd"/>
      <w:r w:rsidR="00B86F26" w:rsidRPr="00EC5282">
        <w:rPr>
          <w:rFonts w:ascii="Arial" w:hAnsi="Arial" w:cs="Arial"/>
          <w:sz w:val="24"/>
          <w:szCs w:val="24"/>
        </w:rPr>
        <w:t>, 2004)</w:t>
      </w:r>
      <w:r w:rsidR="00696628">
        <w:rPr>
          <w:rFonts w:ascii="Arial" w:hAnsi="Arial" w:cs="Arial"/>
          <w:sz w:val="24"/>
          <w:szCs w:val="24"/>
        </w:rPr>
        <w:t xml:space="preserve"> which was the case for this study</w:t>
      </w:r>
      <w:r w:rsidR="003E64FD">
        <w:rPr>
          <w:rFonts w:ascii="Arial" w:hAnsi="Arial" w:cs="Arial"/>
          <w:sz w:val="24"/>
          <w:szCs w:val="24"/>
        </w:rPr>
        <w:t xml:space="preserve"> </w:t>
      </w:r>
      <w:r w:rsidR="00AA1F71">
        <w:rPr>
          <w:rFonts w:ascii="Arial" w:hAnsi="Arial" w:cs="Arial"/>
          <w:sz w:val="24"/>
          <w:szCs w:val="24"/>
        </w:rPr>
        <w:t>through their feedback</w:t>
      </w:r>
      <w:r w:rsidR="000C12F8">
        <w:rPr>
          <w:rFonts w:ascii="Arial" w:hAnsi="Arial" w:cs="Arial"/>
          <w:sz w:val="24"/>
          <w:szCs w:val="24"/>
        </w:rPr>
        <w:t xml:space="preserve"> given, </w:t>
      </w:r>
      <w:r w:rsidR="00AA1F71">
        <w:rPr>
          <w:rFonts w:ascii="Arial" w:hAnsi="Arial" w:cs="Arial"/>
          <w:sz w:val="24"/>
          <w:szCs w:val="24"/>
        </w:rPr>
        <w:t>interaction with each other</w:t>
      </w:r>
      <w:r w:rsidR="000C12F8">
        <w:rPr>
          <w:rFonts w:ascii="Arial" w:hAnsi="Arial" w:cs="Arial"/>
          <w:sz w:val="24"/>
          <w:szCs w:val="24"/>
        </w:rPr>
        <w:t xml:space="preserve"> and engagement levels measured</w:t>
      </w:r>
      <w:r w:rsidR="00AA1F71">
        <w:rPr>
          <w:rFonts w:ascii="Arial" w:hAnsi="Arial" w:cs="Arial"/>
          <w:sz w:val="24"/>
          <w:szCs w:val="24"/>
        </w:rPr>
        <w:t>.</w:t>
      </w:r>
      <w:r w:rsidR="003E64FD">
        <w:rPr>
          <w:rFonts w:ascii="Arial" w:hAnsi="Arial" w:cs="Arial"/>
          <w:sz w:val="24"/>
          <w:szCs w:val="24"/>
        </w:rPr>
        <w:t xml:space="preserve"> </w:t>
      </w:r>
    </w:p>
    <w:p w14:paraId="3EAE4FCD" w14:textId="77777777" w:rsidR="009F76E4" w:rsidRDefault="009F76E4" w:rsidP="00910E89">
      <w:pPr>
        <w:rPr>
          <w:rFonts w:ascii="Arial" w:hAnsi="Arial" w:cs="Arial"/>
          <w:color w:val="FF0000"/>
          <w:sz w:val="22"/>
          <w:szCs w:val="22"/>
        </w:rPr>
      </w:pPr>
    </w:p>
    <w:p w14:paraId="0C307428" w14:textId="6FB99C4E" w:rsidR="005875D5" w:rsidRPr="005875D5" w:rsidRDefault="005875D5" w:rsidP="00910E89">
      <w:pPr>
        <w:rPr>
          <w:rFonts w:ascii="Arial" w:hAnsi="Arial" w:cs="Arial"/>
          <w:b/>
          <w:sz w:val="24"/>
          <w:szCs w:val="22"/>
          <w:u w:val="single"/>
        </w:rPr>
      </w:pPr>
      <w:r w:rsidRPr="005875D5">
        <w:rPr>
          <w:rFonts w:ascii="Arial" w:hAnsi="Arial" w:cs="Arial"/>
          <w:b/>
          <w:sz w:val="24"/>
          <w:szCs w:val="22"/>
          <w:u w:val="single"/>
        </w:rPr>
        <w:lastRenderedPageBreak/>
        <w:t>Conclusion</w:t>
      </w:r>
    </w:p>
    <w:p w14:paraId="632113E3" w14:textId="5C4EE08C" w:rsidR="00994515" w:rsidRDefault="00994515" w:rsidP="006F7076">
      <w:pPr>
        <w:rPr>
          <w:rFonts w:ascii="Arial" w:hAnsi="Arial" w:cs="Arial"/>
          <w:color w:val="FF0000"/>
          <w:sz w:val="22"/>
          <w:szCs w:val="22"/>
        </w:rPr>
      </w:pPr>
    </w:p>
    <w:p w14:paraId="322598E1" w14:textId="2228EF73" w:rsidR="00915D05" w:rsidRPr="00915D05" w:rsidRDefault="00E2121E" w:rsidP="0022209A">
      <w:pPr>
        <w:rPr>
          <w:rFonts w:ascii="Arial" w:hAnsi="Arial" w:cs="Arial"/>
          <w:sz w:val="24"/>
          <w:szCs w:val="22"/>
        </w:rPr>
      </w:pPr>
      <w:proofErr w:type="gramStart"/>
      <w:r>
        <w:rPr>
          <w:rFonts w:ascii="Arial" w:hAnsi="Arial" w:cs="Arial"/>
          <w:sz w:val="24"/>
          <w:szCs w:val="22"/>
        </w:rPr>
        <w:t>It is clear that from</w:t>
      </w:r>
      <w:proofErr w:type="gramEnd"/>
      <w:r>
        <w:rPr>
          <w:rFonts w:ascii="Arial" w:hAnsi="Arial" w:cs="Arial"/>
          <w:sz w:val="24"/>
          <w:szCs w:val="22"/>
        </w:rPr>
        <w:t xml:space="preserve"> the literature explored and discussed</w:t>
      </w:r>
      <w:r w:rsidR="00A25CAC">
        <w:rPr>
          <w:rFonts w:ascii="Arial" w:hAnsi="Arial" w:cs="Arial"/>
          <w:sz w:val="24"/>
          <w:szCs w:val="22"/>
        </w:rPr>
        <w:t>,</w:t>
      </w:r>
      <w:r>
        <w:rPr>
          <w:rFonts w:ascii="Arial" w:hAnsi="Arial" w:cs="Arial"/>
          <w:sz w:val="24"/>
          <w:szCs w:val="22"/>
        </w:rPr>
        <w:t xml:space="preserve"> and the finding from this lesson study</w:t>
      </w:r>
      <w:r w:rsidR="00A25CAC">
        <w:rPr>
          <w:rFonts w:ascii="Arial" w:hAnsi="Arial" w:cs="Arial"/>
          <w:sz w:val="24"/>
          <w:szCs w:val="22"/>
        </w:rPr>
        <w:t>,</w:t>
      </w:r>
      <w:r>
        <w:rPr>
          <w:rFonts w:ascii="Arial" w:hAnsi="Arial" w:cs="Arial"/>
          <w:sz w:val="24"/>
          <w:szCs w:val="22"/>
        </w:rPr>
        <w:t xml:space="preserve"> that </w:t>
      </w:r>
      <w:r w:rsidR="007A7D68">
        <w:rPr>
          <w:rFonts w:ascii="Arial" w:hAnsi="Arial" w:cs="Arial"/>
          <w:sz w:val="24"/>
          <w:szCs w:val="22"/>
        </w:rPr>
        <w:t>learners can benefit from</w:t>
      </w:r>
      <w:r w:rsidR="00A25CAC">
        <w:rPr>
          <w:rFonts w:ascii="Arial" w:hAnsi="Arial" w:cs="Arial"/>
          <w:sz w:val="24"/>
          <w:szCs w:val="22"/>
        </w:rPr>
        <w:t xml:space="preserve"> both</w:t>
      </w:r>
      <w:r w:rsidR="007A7D68">
        <w:rPr>
          <w:rFonts w:ascii="Arial" w:hAnsi="Arial" w:cs="Arial"/>
          <w:sz w:val="24"/>
          <w:szCs w:val="22"/>
        </w:rPr>
        <w:t xml:space="preserve"> low and higher-order questions.</w:t>
      </w:r>
      <w:r w:rsidR="00A25CAC">
        <w:rPr>
          <w:rFonts w:ascii="Arial" w:hAnsi="Arial" w:cs="Arial"/>
          <w:sz w:val="24"/>
          <w:szCs w:val="22"/>
        </w:rPr>
        <w:t xml:space="preserve"> These questions need to be tailored to the individuals needs to be most effective</w:t>
      </w:r>
      <w:r w:rsidR="00003632">
        <w:rPr>
          <w:rFonts w:ascii="Arial" w:hAnsi="Arial" w:cs="Arial"/>
          <w:sz w:val="24"/>
          <w:szCs w:val="22"/>
        </w:rPr>
        <w:t xml:space="preserve"> and to better engage the learners in the task</w:t>
      </w:r>
      <w:r w:rsidR="005354AB">
        <w:rPr>
          <w:rFonts w:ascii="Arial" w:hAnsi="Arial" w:cs="Arial"/>
          <w:sz w:val="24"/>
          <w:szCs w:val="22"/>
        </w:rPr>
        <w:t>.</w:t>
      </w:r>
      <w:r w:rsidR="007A7D68">
        <w:rPr>
          <w:rFonts w:ascii="Arial" w:hAnsi="Arial" w:cs="Arial"/>
          <w:sz w:val="24"/>
          <w:szCs w:val="22"/>
        </w:rPr>
        <w:t xml:space="preserve"> </w:t>
      </w:r>
      <w:r w:rsidR="00DF56CD">
        <w:rPr>
          <w:rFonts w:ascii="Arial" w:hAnsi="Arial" w:cs="Arial"/>
          <w:sz w:val="24"/>
          <w:szCs w:val="22"/>
        </w:rPr>
        <w:t>The findings were in accordance with</w:t>
      </w:r>
      <w:r w:rsidR="00915D05" w:rsidRPr="00915D05">
        <w:rPr>
          <w:rFonts w:ascii="Arial" w:hAnsi="Arial" w:cs="Arial"/>
          <w:sz w:val="24"/>
          <w:szCs w:val="22"/>
        </w:rPr>
        <w:t xml:space="preserve"> the literature</w:t>
      </w:r>
      <w:r w:rsidR="00DF56CD">
        <w:rPr>
          <w:rFonts w:ascii="Arial" w:hAnsi="Arial" w:cs="Arial"/>
          <w:sz w:val="24"/>
          <w:szCs w:val="22"/>
        </w:rPr>
        <w:t xml:space="preserve"> explored</w:t>
      </w:r>
      <w:r w:rsidR="00333834">
        <w:rPr>
          <w:rFonts w:ascii="Arial" w:hAnsi="Arial" w:cs="Arial"/>
          <w:sz w:val="24"/>
          <w:szCs w:val="22"/>
        </w:rPr>
        <w:t xml:space="preserve"> </w:t>
      </w:r>
      <w:r w:rsidR="00185F81">
        <w:rPr>
          <w:rFonts w:ascii="Arial" w:hAnsi="Arial" w:cs="Arial"/>
          <w:sz w:val="24"/>
          <w:szCs w:val="22"/>
        </w:rPr>
        <w:t>that</w:t>
      </w:r>
      <w:r w:rsidR="00333834">
        <w:rPr>
          <w:rFonts w:ascii="Arial" w:hAnsi="Arial" w:cs="Arial"/>
          <w:sz w:val="24"/>
          <w:szCs w:val="22"/>
        </w:rPr>
        <w:t xml:space="preserve"> </w:t>
      </w:r>
      <w:r w:rsidR="00915D05" w:rsidRPr="00915D05">
        <w:rPr>
          <w:rFonts w:ascii="Arial" w:hAnsi="Arial" w:cs="Arial"/>
          <w:sz w:val="24"/>
          <w:szCs w:val="22"/>
        </w:rPr>
        <w:t>questions</w:t>
      </w:r>
      <w:r w:rsidR="002230D3">
        <w:rPr>
          <w:rFonts w:ascii="Arial" w:hAnsi="Arial" w:cs="Arial"/>
          <w:sz w:val="24"/>
          <w:szCs w:val="22"/>
        </w:rPr>
        <w:t>,</w:t>
      </w:r>
      <w:r w:rsidR="00333834">
        <w:rPr>
          <w:rFonts w:ascii="Arial" w:hAnsi="Arial" w:cs="Arial"/>
          <w:sz w:val="24"/>
          <w:szCs w:val="22"/>
        </w:rPr>
        <w:t xml:space="preserve"> that were most suited to</w:t>
      </w:r>
      <w:r w:rsidR="00915D05" w:rsidRPr="00915D05">
        <w:rPr>
          <w:rFonts w:ascii="Arial" w:hAnsi="Arial" w:cs="Arial"/>
          <w:sz w:val="24"/>
          <w:szCs w:val="22"/>
        </w:rPr>
        <w:t xml:space="preserve"> the learners individualised needs, and matched to their ability level</w:t>
      </w:r>
      <w:r w:rsidR="00E02AC2">
        <w:rPr>
          <w:rFonts w:ascii="Arial" w:hAnsi="Arial" w:cs="Arial"/>
          <w:sz w:val="24"/>
          <w:szCs w:val="22"/>
        </w:rPr>
        <w:t>,</w:t>
      </w:r>
      <w:r w:rsidR="00915D05" w:rsidRPr="00915D05">
        <w:rPr>
          <w:rFonts w:ascii="Arial" w:hAnsi="Arial" w:cs="Arial"/>
          <w:sz w:val="24"/>
          <w:szCs w:val="22"/>
        </w:rPr>
        <w:t xml:space="preserve"> </w:t>
      </w:r>
      <w:r w:rsidR="008A7E3E">
        <w:rPr>
          <w:rFonts w:ascii="Arial" w:hAnsi="Arial" w:cs="Arial"/>
          <w:sz w:val="24"/>
          <w:szCs w:val="22"/>
        </w:rPr>
        <w:t>most</w:t>
      </w:r>
      <w:r w:rsidR="00915D05" w:rsidRPr="00915D05">
        <w:rPr>
          <w:rFonts w:ascii="Arial" w:hAnsi="Arial" w:cs="Arial"/>
          <w:sz w:val="24"/>
          <w:szCs w:val="22"/>
        </w:rPr>
        <w:t xml:space="preserve"> often lead to better learning and engagement</w:t>
      </w:r>
      <w:r w:rsidR="008A7E3E">
        <w:rPr>
          <w:rFonts w:ascii="Arial" w:hAnsi="Arial" w:cs="Arial"/>
          <w:sz w:val="24"/>
          <w:szCs w:val="22"/>
        </w:rPr>
        <w:t>.</w:t>
      </w:r>
      <w:r w:rsidR="002B399C">
        <w:rPr>
          <w:rFonts w:ascii="Arial" w:hAnsi="Arial" w:cs="Arial"/>
          <w:sz w:val="24"/>
          <w:szCs w:val="22"/>
        </w:rPr>
        <w:t xml:space="preserve"> Teachers, to be most effective need to therefore</w:t>
      </w:r>
      <w:r w:rsidR="0022209A">
        <w:rPr>
          <w:rFonts w:ascii="Arial" w:hAnsi="Arial" w:cs="Arial"/>
          <w:sz w:val="24"/>
          <w:szCs w:val="22"/>
        </w:rPr>
        <w:t xml:space="preserve"> use</w:t>
      </w:r>
      <w:r w:rsidR="0022209A" w:rsidRPr="0022209A">
        <w:rPr>
          <w:rFonts w:ascii="Arial" w:hAnsi="Arial" w:cs="Arial"/>
          <w:sz w:val="24"/>
          <w:szCs w:val="22"/>
        </w:rPr>
        <w:t xml:space="preserve"> a mix of low and high-order questions while being mindful that the questions are </w:t>
      </w:r>
      <w:r w:rsidR="00572BE4">
        <w:rPr>
          <w:rFonts w:ascii="Arial" w:hAnsi="Arial" w:cs="Arial"/>
          <w:sz w:val="24"/>
          <w:szCs w:val="22"/>
        </w:rPr>
        <w:t xml:space="preserve">differentiated and challenging </w:t>
      </w:r>
      <w:r w:rsidR="0022209A" w:rsidRPr="0022209A">
        <w:rPr>
          <w:rFonts w:ascii="Arial" w:hAnsi="Arial" w:cs="Arial"/>
          <w:sz w:val="24"/>
          <w:szCs w:val="22"/>
        </w:rPr>
        <w:t>to obtain the best</w:t>
      </w:r>
      <w:r w:rsidR="002230D3">
        <w:rPr>
          <w:rFonts w:ascii="Arial" w:hAnsi="Arial" w:cs="Arial"/>
          <w:sz w:val="24"/>
          <w:szCs w:val="22"/>
        </w:rPr>
        <w:t xml:space="preserve"> </w:t>
      </w:r>
      <w:r w:rsidR="00610E89">
        <w:rPr>
          <w:rFonts w:ascii="Arial" w:hAnsi="Arial" w:cs="Arial"/>
          <w:sz w:val="24"/>
          <w:szCs w:val="22"/>
        </w:rPr>
        <w:t>out of the learners</w:t>
      </w:r>
      <w:r w:rsidR="0022209A" w:rsidRPr="0022209A">
        <w:rPr>
          <w:rFonts w:ascii="Arial" w:hAnsi="Arial" w:cs="Arial"/>
          <w:sz w:val="24"/>
          <w:szCs w:val="22"/>
        </w:rPr>
        <w:t xml:space="preserve">.    </w:t>
      </w:r>
      <w:r w:rsidR="002B399C">
        <w:rPr>
          <w:rFonts w:ascii="Arial" w:hAnsi="Arial" w:cs="Arial"/>
          <w:sz w:val="24"/>
          <w:szCs w:val="22"/>
        </w:rPr>
        <w:t xml:space="preserve"> </w:t>
      </w:r>
      <w:r w:rsidR="00E02AC2">
        <w:rPr>
          <w:rFonts w:ascii="Arial" w:hAnsi="Arial" w:cs="Arial"/>
          <w:sz w:val="24"/>
          <w:szCs w:val="22"/>
        </w:rPr>
        <w:t xml:space="preserve"> </w:t>
      </w:r>
    </w:p>
    <w:p w14:paraId="59095032" w14:textId="61D79FAA" w:rsidR="005875D5" w:rsidRPr="00E2121E" w:rsidRDefault="005875D5" w:rsidP="006F7076">
      <w:pPr>
        <w:rPr>
          <w:rFonts w:ascii="Arial" w:hAnsi="Arial" w:cs="Arial"/>
          <w:sz w:val="24"/>
          <w:szCs w:val="22"/>
        </w:rPr>
      </w:pPr>
    </w:p>
    <w:p w14:paraId="15C10031" w14:textId="77777777" w:rsidR="00F24FE2" w:rsidRDefault="00830530" w:rsidP="00895416">
      <w:pPr>
        <w:rPr>
          <w:rFonts w:ascii="Arial" w:hAnsi="Arial" w:cs="Arial"/>
          <w:sz w:val="24"/>
          <w:szCs w:val="24"/>
        </w:rPr>
      </w:pPr>
      <w:r w:rsidRPr="00610E89">
        <w:rPr>
          <w:rFonts w:ascii="Arial" w:hAnsi="Arial" w:cs="Arial"/>
          <w:sz w:val="24"/>
          <w:szCs w:val="24"/>
        </w:rPr>
        <w:t xml:space="preserve">Despite there being a purpose for both question types, </w:t>
      </w:r>
      <w:r w:rsidR="00190143" w:rsidRPr="00610E89">
        <w:rPr>
          <w:rFonts w:ascii="Arial" w:hAnsi="Arial" w:cs="Arial"/>
          <w:sz w:val="24"/>
          <w:szCs w:val="24"/>
        </w:rPr>
        <w:t xml:space="preserve">the literature </w:t>
      </w:r>
      <w:r w:rsidR="006F3B4D" w:rsidRPr="00610E89">
        <w:rPr>
          <w:rFonts w:ascii="Arial" w:hAnsi="Arial" w:cs="Arial"/>
          <w:sz w:val="24"/>
          <w:szCs w:val="24"/>
        </w:rPr>
        <w:t>discussed and</w:t>
      </w:r>
      <w:r w:rsidR="00190143" w:rsidRPr="00610E89">
        <w:rPr>
          <w:rFonts w:ascii="Arial" w:hAnsi="Arial" w:cs="Arial"/>
          <w:sz w:val="24"/>
          <w:szCs w:val="24"/>
        </w:rPr>
        <w:t xml:space="preserve"> </w:t>
      </w:r>
      <w:r w:rsidR="00610E89">
        <w:rPr>
          <w:rFonts w:ascii="Arial" w:hAnsi="Arial" w:cs="Arial"/>
          <w:sz w:val="24"/>
          <w:szCs w:val="24"/>
        </w:rPr>
        <w:t>supported by</w:t>
      </w:r>
      <w:r w:rsidR="00190143" w:rsidRPr="00610E89">
        <w:rPr>
          <w:rFonts w:ascii="Arial" w:hAnsi="Arial" w:cs="Arial"/>
          <w:sz w:val="24"/>
          <w:szCs w:val="24"/>
        </w:rPr>
        <w:t xml:space="preserve"> the findings of this study</w:t>
      </w:r>
      <w:r w:rsidR="00627F9A">
        <w:rPr>
          <w:rFonts w:ascii="Arial" w:hAnsi="Arial" w:cs="Arial"/>
          <w:sz w:val="24"/>
          <w:szCs w:val="24"/>
        </w:rPr>
        <w:t xml:space="preserve"> demonstrates</w:t>
      </w:r>
      <w:r w:rsidR="00190143" w:rsidRPr="00610E89">
        <w:rPr>
          <w:rFonts w:ascii="Arial" w:hAnsi="Arial" w:cs="Arial"/>
          <w:sz w:val="24"/>
          <w:szCs w:val="24"/>
        </w:rPr>
        <w:t xml:space="preserve"> that</w:t>
      </w:r>
      <w:r w:rsidR="00794DA1" w:rsidRPr="00610E89">
        <w:rPr>
          <w:rFonts w:ascii="Arial" w:hAnsi="Arial" w:cs="Arial"/>
          <w:sz w:val="24"/>
          <w:szCs w:val="24"/>
        </w:rPr>
        <w:t xml:space="preserve"> </w:t>
      </w:r>
      <w:r w:rsidR="00876880" w:rsidRPr="00610E89">
        <w:rPr>
          <w:rFonts w:ascii="Arial" w:hAnsi="Arial" w:cs="Arial"/>
          <w:sz w:val="24"/>
          <w:szCs w:val="24"/>
        </w:rPr>
        <w:t xml:space="preserve">the higher-order questions facilitated better engagement and higher-order thinking </w:t>
      </w:r>
      <w:r w:rsidR="00925CB2">
        <w:rPr>
          <w:rFonts w:ascii="Arial" w:hAnsi="Arial" w:cs="Arial"/>
          <w:sz w:val="24"/>
          <w:szCs w:val="24"/>
        </w:rPr>
        <w:t>regardless of the</w:t>
      </w:r>
      <w:r w:rsidR="00BC345E" w:rsidRPr="00610E89">
        <w:rPr>
          <w:rFonts w:ascii="Arial" w:hAnsi="Arial" w:cs="Arial"/>
          <w:sz w:val="24"/>
          <w:szCs w:val="24"/>
        </w:rPr>
        <w:t xml:space="preserve"> attainment levels of the pupil. The higher</w:t>
      </w:r>
      <w:r w:rsidR="002C0FE4" w:rsidRPr="00610E89">
        <w:rPr>
          <w:rFonts w:ascii="Arial" w:hAnsi="Arial" w:cs="Arial"/>
          <w:sz w:val="24"/>
          <w:szCs w:val="24"/>
        </w:rPr>
        <w:t>-</w:t>
      </w:r>
      <w:r w:rsidR="00BC345E" w:rsidRPr="00610E89">
        <w:rPr>
          <w:rFonts w:ascii="Arial" w:hAnsi="Arial" w:cs="Arial"/>
          <w:sz w:val="24"/>
          <w:szCs w:val="24"/>
        </w:rPr>
        <w:t>attainers interacted more</w:t>
      </w:r>
      <w:r w:rsidR="00627F9A">
        <w:rPr>
          <w:rFonts w:ascii="Arial" w:hAnsi="Arial" w:cs="Arial"/>
          <w:sz w:val="24"/>
          <w:szCs w:val="24"/>
        </w:rPr>
        <w:t xml:space="preserve"> </w:t>
      </w:r>
      <w:r w:rsidR="00BC345E" w:rsidRPr="00610E89">
        <w:rPr>
          <w:rFonts w:ascii="Arial" w:hAnsi="Arial" w:cs="Arial"/>
          <w:sz w:val="24"/>
          <w:szCs w:val="24"/>
        </w:rPr>
        <w:t>effectively than the lower</w:t>
      </w:r>
      <w:r w:rsidR="002C0FE4" w:rsidRPr="00610E89">
        <w:rPr>
          <w:rFonts w:ascii="Arial" w:hAnsi="Arial" w:cs="Arial"/>
          <w:sz w:val="24"/>
          <w:szCs w:val="24"/>
        </w:rPr>
        <w:t>-attainers</w:t>
      </w:r>
      <w:r w:rsidR="006113AA">
        <w:rPr>
          <w:rFonts w:ascii="Arial" w:hAnsi="Arial" w:cs="Arial"/>
          <w:sz w:val="24"/>
          <w:szCs w:val="24"/>
        </w:rPr>
        <w:t xml:space="preserve"> with the more challenging questions,</w:t>
      </w:r>
      <w:r w:rsidR="002C0FE4" w:rsidRPr="00610E89">
        <w:rPr>
          <w:rFonts w:ascii="Arial" w:hAnsi="Arial" w:cs="Arial"/>
          <w:sz w:val="24"/>
          <w:szCs w:val="24"/>
        </w:rPr>
        <w:t xml:space="preserve"> but all learners</w:t>
      </w:r>
      <w:r w:rsidR="006113AA">
        <w:rPr>
          <w:rFonts w:ascii="Arial" w:hAnsi="Arial" w:cs="Arial"/>
          <w:sz w:val="24"/>
          <w:szCs w:val="24"/>
        </w:rPr>
        <w:t xml:space="preserve"> benefited and engaged better as a result.</w:t>
      </w:r>
      <w:r w:rsidR="008C49D9">
        <w:rPr>
          <w:rFonts w:ascii="Arial" w:hAnsi="Arial" w:cs="Arial"/>
          <w:sz w:val="24"/>
          <w:szCs w:val="24"/>
        </w:rPr>
        <w:t xml:space="preserve"> The higher-order thinking</w:t>
      </w:r>
      <w:r w:rsidR="00BD2F4C">
        <w:rPr>
          <w:rFonts w:ascii="Arial" w:hAnsi="Arial" w:cs="Arial"/>
          <w:sz w:val="24"/>
          <w:szCs w:val="24"/>
        </w:rPr>
        <w:t xml:space="preserve"> required</w:t>
      </w:r>
      <w:r w:rsidR="000F639E">
        <w:rPr>
          <w:rFonts w:ascii="Arial" w:hAnsi="Arial" w:cs="Arial"/>
          <w:sz w:val="24"/>
          <w:szCs w:val="24"/>
        </w:rPr>
        <w:t>,</w:t>
      </w:r>
      <w:r w:rsidR="00895416">
        <w:rPr>
          <w:rFonts w:ascii="Arial" w:hAnsi="Arial" w:cs="Arial"/>
          <w:sz w:val="24"/>
          <w:szCs w:val="24"/>
        </w:rPr>
        <w:t xml:space="preserve"> lead to more thoughtful and detailed interactions and responses</w:t>
      </w:r>
      <w:r w:rsidR="00B23E36">
        <w:rPr>
          <w:rFonts w:ascii="Arial" w:hAnsi="Arial" w:cs="Arial"/>
          <w:sz w:val="24"/>
          <w:szCs w:val="24"/>
        </w:rPr>
        <w:t>. I</w:t>
      </w:r>
      <w:r w:rsidR="00895416">
        <w:rPr>
          <w:rFonts w:ascii="Arial" w:hAnsi="Arial" w:cs="Arial"/>
          <w:sz w:val="24"/>
          <w:szCs w:val="24"/>
        </w:rPr>
        <w:t xml:space="preserve">f </w:t>
      </w:r>
      <w:r w:rsidR="00895416" w:rsidRPr="00895416">
        <w:rPr>
          <w:rFonts w:ascii="Arial" w:hAnsi="Arial" w:cs="Arial"/>
          <w:sz w:val="24"/>
          <w:szCs w:val="24"/>
        </w:rPr>
        <w:t xml:space="preserve">the teacher can push the learners while still ensuring </w:t>
      </w:r>
      <w:r w:rsidR="003760F1">
        <w:rPr>
          <w:rFonts w:ascii="Arial" w:hAnsi="Arial" w:cs="Arial"/>
          <w:sz w:val="24"/>
          <w:szCs w:val="24"/>
        </w:rPr>
        <w:t>the</w:t>
      </w:r>
      <w:r w:rsidR="00895416" w:rsidRPr="00895416">
        <w:rPr>
          <w:rFonts w:ascii="Arial" w:hAnsi="Arial" w:cs="Arial"/>
          <w:sz w:val="24"/>
          <w:szCs w:val="24"/>
        </w:rPr>
        <w:t xml:space="preserve"> </w:t>
      </w:r>
      <w:r w:rsidR="00503A7D">
        <w:rPr>
          <w:rFonts w:ascii="Arial" w:hAnsi="Arial" w:cs="Arial"/>
          <w:sz w:val="24"/>
          <w:szCs w:val="24"/>
        </w:rPr>
        <w:t>accessibility</w:t>
      </w:r>
      <w:r w:rsidR="00B23E36">
        <w:rPr>
          <w:rFonts w:ascii="Arial" w:hAnsi="Arial" w:cs="Arial"/>
          <w:sz w:val="24"/>
          <w:szCs w:val="24"/>
        </w:rPr>
        <w:t xml:space="preserve"> of the task</w:t>
      </w:r>
      <w:r w:rsidR="003760F1">
        <w:rPr>
          <w:rFonts w:ascii="Arial" w:hAnsi="Arial" w:cs="Arial"/>
          <w:sz w:val="24"/>
          <w:szCs w:val="24"/>
        </w:rPr>
        <w:t>,</w:t>
      </w:r>
      <w:r w:rsidR="00895416" w:rsidRPr="00895416">
        <w:rPr>
          <w:rFonts w:ascii="Arial" w:hAnsi="Arial" w:cs="Arial"/>
          <w:sz w:val="24"/>
          <w:szCs w:val="24"/>
        </w:rPr>
        <w:t xml:space="preserve"> </w:t>
      </w:r>
      <w:r w:rsidR="000455E5">
        <w:rPr>
          <w:rFonts w:ascii="Arial" w:hAnsi="Arial" w:cs="Arial"/>
          <w:sz w:val="24"/>
          <w:szCs w:val="24"/>
        </w:rPr>
        <w:t>all learners should benefit.</w:t>
      </w:r>
      <w:r w:rsidR="001447E9">
        <w:rPr>
          <w:rFonts w:ascii="Arial" w:hAnsi="Arial" w:cs="Arial"/>
          <w:sz w:val="24"/>
          <w:szCs w:val="24"/>
        </w:rPr>
        <w:t xml:space="preserve"> </w:t>
      </w:r>
      <w:r w:rsidR="00C9299C">
        <w:rPr>
          <w:rFonts w:ascii="Arial" w:hAnsi="Arial" w:cs="Arial"/>
          <w:sz w:val="24"/>
          <w:szCs w:val="24"/>
        </w:rPr>
        <w:t xml:space="preserve">This can be </w:t>
      </w:r>
      <w:r w:rsidR="003760F1">
        <w:rPr>
          <w:rFonts w:ascii="Arial" w:hAnsi="Arial" w:cs="Arial"/>
          <w:sz w:val="24"/>
          <w:szCs w:val="24"/>
        </w:rPr>
        <w:t>supported</w:t>
      </w:r>
      <w:r w:rsidR="00CD7A3E">
        <w:rPr>
          <w:rFonts w:ascii="Arial" w:hAnsi="Arial" w:cs="Arial"/>
          <w:sz w:val="24"/>
          <w:szCs w:val="24"/>
        </w:rPr>
        <w:t xml:space="preserve"> through scaffolding for example, </w:t>
      </w:r>
      <w:r w:rsidR="00320FB1">
        <w:rPr>
          <w:rFonts w:ascii="Arial" w:hAnsi="Arial" w:cs="Arial"/>
          <w:sz w:val="24"/>
          <w:szCs w:val="24"/>
        </w:rPr>
        <w:t>which has been discussed</w:t>
      </w:r>
      <w:r w:rsidR="009D58CE">
        <w:rPr>
          <w:rFonts w:ascii="Arial" w:hAnsi="Arial" w:cs="Arial"/>
          <w:sz w:val="24"/>
          <w:szCs w:val="24"/>
        </w:rPr>
        <w:t xml:space="preserve"> already,</w:t>
      </w:r>
      <w:r w:rsidR="00A5167A">
        <w:rPr>
          <w:rFonts w:ascii="Arial" w:hAnsi="Arial" w:cs="Arial"/>
          <w:sz w:val="24"/>
          <w:szCs w:val="24"/>
        </w:rPr>
        <w:t xml:space="preserve"> and the findings within this study </w:t>
      </w:r>
      <w:r w:rsidR="00EA0B30">
        <w:rPr>
          <w:rFonts w:ascii="Arial" w:hAnsi="Arial" w:cs="Arial"/>
          <w:sz w:val="24"/>
          <w:szCs w:val="24"/>
        </w:rPr>
        <w:t xml:space="preserve">found that pupils naturally scaffolded each other and found listening and interacting with each other’s responses </w:t>
      </w:r>
      <w:r w:rsidR="004970F4">
        <w:rPr>
          <w:rFonts w:ascii="Arial" w:hAnsi="Arial" w:cs="Arial"/>
          <w:sz w:val="24"/>
          <w:szCs w:val="24"/>
        </w:rPr>
        <w:t>beneficial to their own engagement</w:t>
      </w:r>
      <w:r w:rsidR="00F24FE2">
        <w:rPr>
          <w:rFonts w:ascii="Arial" w:hAnsi="Arial" w:cs="Arial"/>
          <w:sz w:val="24"/>
          <w:szCs w:val="24"/>
        </w:rPr>
        <w:t xml:space="preserve"> and learning</w:t>
      </w:r>
      <w:r w:rsidR="004970F4">
        <w:rPr>
          <w:rFonts w:ascii="Arial" w:hAnsi="Arial" w:cs="Arial"/>
          <w:sz w:val="24"/>
          <w:szCs w:val="24"/>
        </w:rPr>
        <w:t xml:space="preserve">. </w:t>
      </w:r>
      <w:r w:rsidR="00EA0B30">
        <w:rPr>
          <w:rFonts w:ascii="Arial" w:hAnsi="Arial" w:cs="Arial"/>
          <w:sz w:val="24"/>
          <w:szCs w:val="24"/>
        </w:rPr>
        <w:t xml:space="preserve"> </w:t>
      </w:r>
      <w:r w:rsidR="00320FB1">
        <w:rPr>
          <w:rFonts w:ascii="Arial" w:hAnsi="Arial" w:cs="Arial"/>
          <w:sz w:val="24"/>
          <w:szCs w:val="24"/>
        </w:rPr>
        <w:t xml:space="preserve"> </w:t>
      </w:r>
      <w:r w:rsidR="000455E5">
        <w:rPr>
          <w:rFonts w:ascii="Arial" w:hAnsi="Arial" w:cs="Arial"/>
          <w:sz w:val="24"/>
          <w:szCs w:val="24"/>
        </w:rPr>
        <w:t xml:space="preserve"> </w:t>
      </w:r>
    </w:p>
    <w:p w14:paraId="7C20193F" w14:textId="77777777" w:rsidR="00F24FE2" w:rsidRDefault="00F24FE2" w:rsidP="00895416">
      <w:pPr>
        <w:rPr>
          <w:rFonts w:ascii="Arial" w:hAnsi="Arial" w:cs="Arial"/>
          <w:sz w:val="24"/>
          <w:szCs w:val="24"/>
        </w:rPr>
      </w:pPr>
    </w:p>
    <w:p w14:paraId="16E719E2" w14:textId="77777777" w:rsidR="003F3B9F" w:rsidRDefault="00F24FE2" w:rsidP="00895416">
      <w:pPr>
        <w:rPr>
          <w:rFonts w:ascii="Arial" w:hAnsi="Arial" w:cs="Arial"/>
          <w:sz w:val="24"/>
          <w:szCs w:val="24"/>
        </w:rPr>
      </w:pPr>
      <w:r>
        <w:rPr>
          <w:rFonts w:ascii="Arial" w:hAnsi="Arial" w:cs="Arial"/>
          <w:sz w:val="24"/>
          <w:szCs w:val="24"/>
        </w:rPr>
        <w:t xml:space="preserve">The design of the study, which followed a </w:t>
      </w:r>
      <w:r w:rsidR="00297142">
        <w:rPr>
          <w:rFonts w:ascii="Arial" w:hAnsi="Arial" w:cs="Arial"/>
          <w:sz w:val="24"/>
          <w:szCs w:val="24"/>
        </w:rPr>
        <w:t>‘L</w:t>
      </w:r>
      <w:r>
        <w:rPr>
          <w:rFonts w:ascii="Arial" w:hAnsi="Arial" w:cs="Arial"/>
          <w:sz w:val="24"/>
          <w:szCs w:val="24"/>
        </w:rPr>
        <w:t xml:space="preserve">esson </w:t>
      </w:r>
      <w:r w:rsidR="00297142">
        <w:rPr>
          <w:rFonts w:ascii="Arial" w:hAnsi="Arial" w:cs="Arial"/>
          <w:sz w:val="24"/>
          <w:szCs w:val="24"/>
        </w:rPr>
        <w:t>S</w:t>
      </w:r>
      <w:r>
        <w:rPr>
          <w:rFonts w:ascii="Arial" w:hAnsi="Arial" w:cs="Arial"/>
          <w:sz w:val="24"/>
          <w:szCs w:val="24"/>
        </w:rPr>
        <w:t>tudy</w:t>
      </w:r>
      <w:r w:rsidR="00297142">
        <w:rPr>
          <w:rFonts w:ascii="Arial" w:hAnsi="Arial" w:cs="Arial"/>
          <w:sz w:val="24"/>
          <w:szCs w:val="24"/>
        </w:rPr>
        <w:t>’</w:t>
      </w:r>
      <w:r>
        <w:rPr>
          <w:rFonts w:ascii="Arial" w:hAnsi="Arial" w:cs="Arial"/>
          <w:sz w:val="24"/>
          <w:szCs w:val="24"/>
        </w:rPr>
        <w:t xml:space="preserve"> </w:t>
      </w:r>
      <w:r w:rsidR="000F4603">
        <w:rPr>
          <w:rFonts w:ascii="Arial" w:hAnsi="Arial" w:cs="Arial"/>
          <w:sz w:val="24"/>
          <w:szCs w:val="24"/>
        </w:rPr>
        <w:t xml:space="preserve">model </w:t>
      </w:r>
      <w:r w:rsidR="00297142">
        <w:rPr>
          <w:rFonts w:ascii="Arial" w:hAnsi="Arial" w:cs="Arial"/>
          <w:sz w:val="24"/>
          <w:szCs w:val="24"/>
        </w:rPr>
        <w:t xml:space="preserve">by </w:t>
      </w:r>
      <w:r w:rsidR="000F4603" w:rsidRPr="000F4603">
        <w:rPr>
          <w:rFonts w:ascii="Arial" w:hAnsi="Arial" w:cs="Arial"/>
          <w:sz w:val="24"/>
          <w:szCs w:val="24"/>
        </w:rPr>
        <w:t>Dudley</w:t>
      </w:r>
      <w:r w:rsidR="00297142">
        <w:rPr>
          <w:rFonts w:ascii="Arial" w:hAnsi="Arial" w:cs="Arial"/>
          <w:sz w:val="24"/>
          <w:szCs w:val="24"/>
        </w:rPr>
        <w:t xml:space="preserve"> (</w:t>
      </w:r>
      <w:r w:rsidR="000F4603" w:rsidRPr="000F4603">
        <w:rPr>
          <w:rFonts w:ascii="Arial" w:hAnsi="Arial" w:cs="Arial"/>
          <w:sz w:val="24"/>
          <w:szCs w:val="24"/>
        </w:rPr>
        <w:t>2014a)</w:t>
      </w:r>
      <w:r w:rsidR="00297142">
        <w:rPr>
          <w:rFonts w:ascii="Arial" w:hAnsi="Arial" w:cs="Arial"/>
          <w:sz w:val="24"/>
          <w:szCs w:val="24"/>
        </w:rPr>
        <w:t xml:space="preserve"> allowed me and my </w:t>
      </w:r>
      <w:r w:rsidR="00C60248">
        <w:rPr>
          <w:rFonts w:ascii="Arial" w:hAnsi="Arial" w:cs="Arial"/>
          <w:sz w:val="24"/>
          <w:szCs w:val="24"/>
        </w:rPr>
        <w:t xml:space="preserve">partner to collaboratively plan, deliver, observe (non-participant) </w:t>
      </w:r>
      <w:r w:rsidR="00D72FFA">
        <w:rPr>
          <w:rFonts w:ascii="Arial" w:hAnsi="Arial" w:cs="Arial"/>
          <w:sz w:val="24"/>
          <w:szCs w:val="24"/>
        </w:rPr>
        <w:t>and evaluate lessons</w:t>
      </w:r>
      <w:r w:rsidR="0011464D">
        <w:rPr>
          <w:rFonts w:ascii="Arial" w:hAnsi="Arial" w:cs="Arial"/>
          <w:sz w:val="24"/>
          <w:szCs w:val="24"/>
        </w:rPr>
        <w:t xml:space="preserve">. </w:t>
      </w:r>
      <w:r w:rsidR="00057AEB">
        <w:rPr>
          <w:rFonts w:ascii="Arial" w:hAnsi="Arial" w:cs="Arial"/>
          <w:sz w:val="24"/>
          <w:szCs w:val="24"/>
        </w:rPr>
        <w:t xml:space="preserve">This allowed joint professional development where ideas could be </w:t>
      </w:r>
      <w:r w:rsidR="00D33E16">
        <w:rPr>
          <w:rFonts w:ascii="Arial" w:hAnsi="Arial" w:cs="Arial"/>
          <w:sz w:val="24"/>
          <w:szCs w:val="24"/>
        </w:rPr>
        <w:t>shared and discussed</w:t>
      </w:r>
      <w:r w:rsidR="002329EF">
        <w:rPr>
          <w:rFonts w:ascii="Arial" w:hAnsi="Arial" w:cs="Arial"/>
          <w:sz w:val="24"/>
          <w:szCs w:val="24"/>
        </w:rPr>
        <w:t xml:space="preserve"> which was effective in tailoring the </w:t>
      </w:r>
      <w:r w:rsidR="00A27DC0">
        <w:rPr>
          <w:rFonts w:ascii="Arial" w:hAnsi="Arial" w:cs="Arial"/>
          <w:sz w:val="24"/>
          <w:szCs w:val="24"/>
        </w:rPr>
        <w:t>methods used</w:t>
      </w:r>
      <w:r w:rsidR="00D33E16">
        <w:rPr>
          <w:rFonts w:ascii="Arial" w:hAnsi="Arial" w:cs="Arial"/>
          <w:sz w:val="24"/>
          <w:szCs w:val="24"/>
        </w:rPr>
        <w:t>.</w:t>
      </w:r>
      <w:r w:rsidR="00A27DC0">
        <w:rPr>
          <w:rFonts w:ascii="Arial" w:hAnsi="Arial" w:cs="Arial"/>
          <w:sz w:val="24"/>
          <w:szCs w:val="24"/>
        </w:rPr>
        <w:t xml:space="preserve"> </w:t>
      </w:r>
      <w:r w:rsidR="00851420">
        <w:rPr>
          <w:rFonts w:ascii="Arial" w:hAnsi="Arial" w:cs="Arial"/>
          <w:sz w:val="24"/>
          <w:szCs w:val="24"/>
        </w:rPr>
        <w:t xml:space="preserve">By reflecting on the first lesson using </w:t>
      </w:r>
      <w:r w:rsidR="00851420" w:rsidRPr="00851420">
        <w:rPr>
          <w:rFonts w:ascii="Arial" w:hAnsi="Arial" w:cs="Arial"/>
          <w:sz w:val="24"/>
          <w:szCs w:val="24"/>
        </w:rPr>
        <w:t>an adapted version of Brookfield’s Reflective Model (1995)</w:t>
      </w:r>
      <w:r w:rsidR="0095765D">
        <w:rPr>
          <w:rFonts w:ascii="Arial" w:hAnsi="Arial" w:cs="Arial"/>
          <w:sz w:val="24"/>
          <w:szCs w:val="24"/>
        </w:rPr>
        <w:t xml:space="preserve"> which </w:t>
      </w:r>
      <w:r w:rsidR="00BF4EF6">
        <w:rPr>
          <w:rFonts w:ascii="Arial" w:hAnsi="Arial" w:cs="Arial"/>
          <w:sz w:val="24"/>
          <w:szCs w:val="24"/>
        </w:rPr>
        <w:t>is</w:t>
      </w:r>
      <w:r w:rsidR="0095765D">
        <w:rPr>
          <w:rFonts w:ascii="Arial" w:hAnsi="Arial" w:cs="Arial"/>
          <w:sz w:val="24"/>
          <w:szCs w:val="24"/>
        </w:rPr>
        <w:t xml:space="preserve"> multifaceted</w:t>
      </w:r>
      <w:r w:rsidR="00BF4EF6">
        <w:rPr>
          <w:rFonts w:ascii="Arial" w:hAnsi="Arial" w:cs="Arial"/>
          <w:sz w:val="24"/>
          <w:szCs w:val="24"/>
        </w:rPr>
        <w:t>,</w:t>
      </w:r>
      <w:r w:rsidR="0095765D">
        <w:rPr>
          <w:rFonts w:ascii="Arial" w:hAnsi="Arial" w:cs="Arial"/>
          <w:sz w:val="24"/>
          <w:szCs w:val="24"/>
        </w:rPr>
        <w:t xml:space="preserve"> allowed us to reflect in a</w:t>
      </w:r>
      <w:r w:rsidR="00BF4EF6">
        <w:rPr>
          <w:rFonts w:ascii="Arial" w:hAnsi="Arial" w:cs="Arial"/>
          <w:sz w:val="24"/>
          <w:szCs w:val="24"/>
        </w:rPr>
        <w:t xml:space="preserve"> range of perspectives which encouraged us to</w:t>
      </w:r>
      <w:r w:rsidR="002842B8">
        <w:rPr>
          <w:rFonts w:ascii="Arial" w:hAnsi="Arial" w:cs="Arial"/>
          <w:sz w:val="24"/>
          <w:szCs w:val="24"/>
        </w:rPr>
        <w:t xml:space="preserve"> make changes that led to </w:t>
      </w:r>
      <w:r w:rsidR="009C73F4">
        <w:rPr>
          <w:rFonts w:ascii="Arial" w:hAnsi="Arial" w:cs="Arial"/>
          <w:sz w:val="24"/>
          <w:szCs w:val="24"/>
        </w:rPr>
        <w:t>richer data generated for</w:t>
      </w:r>
      <w:r w:rsidR="002842B8">
        <w:rPr>
          <w:rFonts w:ascii="Arial" w:hAnsi="Arial" w:cs="Arial"/>
          <w:sz w:val="24"/>
          <w:szCs w:val="24"/>
        </w:rPr>
        <w:t xml:space="preserve"> the second lesson</w:t>
      </w:r>
      <w:r w:rsidR="00331F19">
        <w:rPr>
          <w:rFonts w:ascii="Arial" w:hAnsi="Arial" w:cs="Arial"/>
          <w:sz w:val="24"/>
          <w:szCs w:val="24"/>
        </w:rPr>
        <w:t>.</w:t>
      </w:r>
    </w:p>
    <w:p w14:paraId="289D1DD9" w14:textId="77777777" w:rsidR="003F3B9F" w:rsidRDefault="003F3B9F" w:rsidP="00895416">
      <w:pPr>
        <w:rPr>
          <w:rFonts w:ascii="Arial" w:hAnsi="Arial" w:cs="Arial"/>
          <w:sz w:val="24"/>
          <w:szCs w:val="24"/>
        </w:rPr>
      </w:pPr>
    </w:p>
    <w:p w14:paraId="7175E24A" w14:textId="33C82EBE" w:rsidR="005875D5" w:rsidRDefault="00492099" w:rsidP="00895416">
      <w:pPr>
        <w:rPr>
          <w:rFonts w:ascii="Arial" w:hAnsi="Arial" w:cs="Arial"/>
          <w:sz w:val="24"/>
          <w:szCs w:val="24"/>
        </w:rPr>
      </w:pPr>
      <w:r>
        <w:rPr>
          <w:rFonts w:ascii="Arial" w:hAnsi="Arial" w:cs="Arial"/>
          <w:sz w:val="24"/>
          <w:szCs w:val="24"/>
        </w:rPr>
        <w:t>By taking a qualitative approach to gathering data, which has been proven to be effective when working closely with participants</w:t>
      </w:r>
      <w:r w:rsidR="00777673">
        <w:rPr>
          <w:rFonts w:ascii="Arial" w:hAnsi="Arial" w:cs="Arial"/>
          <w:sz w:val="24"/>
          <w:szCs w:val="24"/>
        </w:rPr>
        <w:t xml:space="preserve">, </w:t>
      </w:r>
      <w:r>
        <w:rPr>
          <w:rFonts w:ascii="Arial" w:hAnsi="Arial" w:cs="Arial"/>
          <w:sz w:val="24"/>
          <w:szCs w:val="24"/>
        </w:rPr>
        <w:t>encourag</w:t>
      </w:r>
      <w:r w:rsidR="00777673">
        <w:rPr>
          <w:rFonts w:ascii="Arial" w:hAnsi="Arial" w:cs="Arial"/>
          <w:sz w:val="24"/>
          <w:szCs w:val="24"/>
        </w:rPr>
        <w:t>ing</w:t>
      </w:r>
      <w:r>
        <w:rPr>
          <w:rFonts w:ascii="Arial" w:hAnsi="Arial" w:cs="Arial"/>
          <w:sz w:val="24"/>
          <w:szCs w:val="24"/>
        </w:rPr>
        <w:t xml:space="preserve"> you to understand their </w:t>
      </w:r>
      <w:r w:rsidR="005552F6">
        <w:rPr>
          <w:rFonts w:ascii="Arial" w:hAnsi="Arial" w:cs="Arial"/>
          <w:sz w:val="24"/>
          <w:szCs w:val="24"/>
        </w:rPr>
        <w:t>experiences</w:t>
      </w:r>
      <w:r w:rsidR="00546E6D">
        <w:rPr>
          <w:rFonts w:ascii="Arial" w:hAnsi="Arial" w:cs="Arial"/>
          <w:sz w:val="24"/>
          <w:szCs w:val="24"/>
        </w:rPr>
        <w:t xml:space="preserve"> </w:t>
      </w:r>
      <w:r w:rsidR="00546E6D" w:rsidRPr="00546E6D">
        <w:rPr>
          <w:rFonts w:ascii="Arial" w:hAnsi="Arial" w:cs="Arial"/>
          <w:sz w:val="24"/>
          <w:szCs w:val="24"/>
        </w:rPr>
        <w:t>(Ely, 2006)</w:t>
      </w:r>
      <w:r w:rsidR="007001DD">
        <w:rPr>
          <w:rFonts w:ascii="Arial" w:hAnsi="Arial" w:cs="Arial"/>
          <w:sz w:val="24"/>
          <w:szCs w:val="24"/>
        </w:rPr>
        <w:t xml:space="preserve"> which was key when focusing on their engagement, led to </w:t>
      </w:r>
      <w:r w:rsidR="000312B0">
        <w:rPr>
          <w:rFonts w:ascii="Arial" w:hAnsi="Arial" w:cs="Arial"/>
          <w:sz w:val="24"/>
          <w:szCs w:val="24"/>
        </w:rPr>
        <w:t>positive</w:t>
      </w:r>
      <w:r w:rsidR="009B3526">
        <w:rPr>
          <w:rFonts w:ascii="Arial" w:hAnsi="Arial" w:cs="Arial"/>
          <w:sz w:val="24"/>
          <w:szCs w:val="24"/>
        </w:rPr>
        <w:t xml:space="preserve"> data</w:t>
      </w:r>
      <w:r w:rsidR="000312B0">
        <w:rPr>
          <w:rFonts w:ascii="Arial" w:hAnsi="Arial" w:cs="Arial"/>
          <w:sz w:val="24"/>
          <w:szCs w:val="24"/>
        </w:rPr>
        <w:t xml:space="preserve"> </w:t>
      </w:r>
      <w:r w:rsidR="00B85FF2">
        <w:rPr>
          <w:rFonts w:ascii="Arial" w:hAnsi="Arial" w:cs="Arial"/>
          <w:sz w:val="24"/>
          <w:szCs w:val="24"/>
        </w:rPr>
        <w:t>collection</w:t>
      </w:r>
      <w:r w:rsidR="000312B0">
        <w:rPr>
          <w:rFonts w:ascii="Arial" w:hAnsi="Arial" w:cs="Arial"/>
          <w:sz w:val="24"/>
          <w:szCs w:val="24"/>
        </w:rPr>
        <w:t>.</w:t>
      </w:r>
      <w:r w:rsidR="00B85FF2">
        <w:rPr>
          <w:rFonts w:ascii="Arial" w:hAnsi="Arial" w:cs="Arial"/>
          <w:sz w:val="24"/>
          <w:szCs w:val="24"/>
        </w:rPr>
        <w:t xml:space="preserve"> This was further supported by the semi-structured interview which allowed us to enrich the data</w:t>
      </w:r>
      <w:r w:rsidR="008B6115">
        <w:rPr>
          <w:rFonts w:ascii="Arial" w:hAnsi="Arial" w:cs="Arial"/>
          <w:sz w:val="24"/>
          <w:szCs w:val="24"/>
        </w:rPr>
        <w:t xml:space="preserve"> by being</w:t>
      </w:r>
      <w:r w:rsidR="005552F6">
        <w:rPr>
          <w:rFonts w:ascii="Arial" w:hAnsi="Arial" w:cs="Arial"/>
          <w:sz w:val="24"/>
          <w:szCs w:val="24"/>
        </w:rPr>
        <w:t xml:space="preserve"> </w:t>
      </w:r>
      <w:r w:rsidR="00A03648" w:rsidRPr="00A03648">
        <w:rPr>
          <w:rFonts w:ascii="Arial" w:hAnsi="Arial" w:cs="Arial"/>
          <w:sz w:val="24"/>
          <w:szCs w:val="24"/>
        </w:rPr>
        <w:t>flexible in nature which enabled us to adapt and scaffold the discussion to the needs of the individual</w:t>
      </w:r>
      <w:r w:rsidR="007346DE">
        <w:rPr>
          <w:rFonts w:ascii="Arial" w:hAnsi="Arial" w:cs="Arial"/>
          <w:sz w:val="24"/>
          <w:szCs w:val="24"/>
        </w:rPr>
        <w:t xml:space="preserve"> where we often needed to re-phrase</w:t>
      </w:r>
      <w:r w:rsidR="00C8150C">
        <w:rPr>
          <w:rFonts w:ascii="Arial" w:hAnsi="Arial" w:cs="Arial"/>
          <w:sz w:val="24"/>
          <w:szCs w:val="24"/>
        </w:rPr>
        <w:t xml:space="preserve"> or restructure the questions which </w:t>
      </w:r>
      <w:r w:rsidR="009F43D4">
        <w:rPr>
          <w:rFonts w:ascii="Arial" w:hAnsi="Arial" w:cs="Arial"/>
          <w:sz w:val="24"/>
          <w:szCs w:val="24"/>
        </w:rPr>
        <w:t>enabled</w:t>
      </w:r>
      <w:r w:rsidR="00C8150C">
        <w:rPr>
          <w:rFonts w:ascii="Arial" w:hAnsi="Arial" w:cs="Arial"/>
          <w:sz w:val="24"/>
          <w:szCs w:val="24"/>
        </w:rPr>
        <w:t xml:space="preserve"> us</w:t>
      </w:r>
      <w:r w:rsidR="00A03648" w:rsidRPr="00A03648">
        <w:rPr>
          <w:rFonts w:ascii="Arial" w:hAnsi="Arial" w:cs="Arial"/>
          <w:sz w:val="24"/>
          <w:szCs w:val="24"/>
        </w:rPr>
        <w:t xml:space="preserve"> </w:t>
      </w:r>
      <w:r w:rsidR="00C8150C">
        <w:rPr>
          <w:rFonts w:ascii="Arial" w:hAnsi="Arial" w:cs="Arial"/>
          <w:sz w:val="24"/>
          <w:szCs w:val="24"/>
        </w:rPr>
        <w:t xml:space="preserve">to </w:t>
      </w:r>
      <w:r w:rsidR="00A03648" w:rsidRPr="00A03648">
        <w:rPr>
          <w:rFonts w:ascii="Arial" w:hAnsi="Arial" w:cs="Arial"/>
          <w:sz w:val="24"/>
          <w:szCs w:val="24"/>
        </w:rPr>
        <w:t>generate richer data in comparison to</w:t>
      </w:r>
      <w:r w:rsidR="00C8150C">
        <w:rPr>
          <w:rFonts w:ascii="Arial" w:hAnsi="Arial" w:cs="Arial"/>
          <w:sz w:val="24"/>
          <w:szCs w:val="24"/>
        </w:rPr>
        <w:t xml:space="preserve"> taking the approach of</w:t>
      </w:r>
      <w:r w:rsidR="00A03648" w:rsidRPr="00A03648">
        <w:rPr>
          <w:rFonts w:ascii="Arial" w:hAnsi="Arial" w:cs="Arial"/>
          <w:sz w:val="24"/>
          <w:szCs w:val="24"/>
        </w:rPr>
        <w:t xml:space="preserve"> a more structured, rigid interview </w:t>
      </w:r>
      <w:r w:rsidR="009F43D4">
        <w:rPr>
          <w:rFonts w:ascii="Arial" w:hAnsi="Arial" w:cs="Arial"/>
          <w:sz w:val="24"/>
          <w:szCs w:val="24"/>
        </w:rPr>
        <w:t xml:space="preserve">which could have led to more misconceptions </w:t>
      </w:r>
      <w:r w:rsidR="00A03648" w:rsidRPr="00A03648">
        <w:rPr>
          <w:rFonts w:ascii="Arial" w:hAnsi="Arial" w:cs="Arial"/>
          <w:sz w:val="24"/>
          <w:szCs w:val="24"/>
        </w:rPr>
        <w:t>(Hara et al., 2003).</w:t>
      </w:r>
    </w:p>
    <w:p w14:paraId="21B6093D" w14:textId="5F8D374F" w:rsidR="00241047" w:rsidRDefault="00241047" w:rsidP="00895416">
      <w:pPr>
        <w:rPr>
          <w:rFonts w:ascii="Arial" w:hAnsi="Arial" w:cs="Arial"/>
          <w:sz w:val="24"/>
          <w:szCs w:val="24"/>
        </w:rPr>
      </w:pPr>
    </w:p>
    <w:p w14:paraId="213C99EC" w14:textId="77777777" w:rsidR="0034289F" w:rsidRDefault="00B11092" w:rsidP="00895416">
      <w:pPr>
        <w:rPr>
          <w:rFonts w:ascii="Arial" w:hAnsi="Arial" w:cs="Arial"/>
          <w:sz w:val="24"/>
          <w:szCs w:val="24"/>
        </w:rPr>
      </w:pPr>
      <w:r>
        <w:rPr>
          <w:rFonts w:ascii="Arial" w:hAnsi="Arial" w:cs="Arial"/>
          <w:sz w:val="24"/>
          <w:szCs w:val="24"/>
        </w:rPr>
        <w:t xml:space="preserve">By strengthening this data using a quantitative scale to measure engagement through the </w:t>
      </w:r>
      <w:r w:rsidRPr="00481BA7">
        <w:rPr>
          <w:rFonts w:ascii="Arial" w:hAnsi="Arial" w:cs="Arial"/>
          <w:sz w:val="24"/>
          <w:szCs w:val="24"/>
        </w:rPr>
        <w:t>Leuven Involvement Scale (Laevers, 1994)</w:t>
      </w:r>
      <w:r>
        <w:rPr>
          <w:rFonts w:ascii="Arial" w:hAnsi="Arial" w:cs="Arial"/>
          <w:sz w:val="24"/>
          <w:szCs w:val="24"/>
        </w:rPr>
        <w:t xml:space="preserve"> it addressed a</w:t>
      </w:r>
      <w:r w:rsidRPr="00DF72E8">
        <w:rPr>
          <w:rFonts w:ascii="Arial" w:hAnsi="Arial" w:cs="Arial"/>
          <w:sz w:val="24"/>
          <w:szCs w:val="24"/>
        </w:rPr>
        <w:t xml:space="preserve"> limitation to </w:t>
      </w:r>
      <w:r>
        <w:rPr>
          <w:rFonts w:ascii="Arial" w:hAnsi="Arial" w:cs="Arial"/>
          <w:sz w:val="24"/>
          <w:szCs w:val="24"/>
        </w:rPr>
        <w:t>taking a tota</w:t>
      </w:r>
      <w:r w:rsidRPr="00DF72E8">
        <w:rPr>
          <w:rFonts w:ascii="Arial" w:hAnsi="Arial" w:cs="Arial"/>
          <w:sz w:val="24"/>
          <w:szCs w:val="24"/>
        </w:rPr>
        <w:t>l qualitative approach that can lack adequate validity or reliability due to the subjective nature of its data collection (Burns, 2000)</w:t>
      </w:r>
      <w:r>
        <w:rPr>
          <w:rFonts w:ascii="Arial" w:hAnsi="Arial" w:cs="Arial"/>
          <w:sz w:val="24"/>
          <w:szCs w:val="24"/>
        </w:rPr>
        <w:t>.</w:t>
      </w:r>
      <w:r w:rsidR="008A1E37">
        <w:rPr>
          <w:rFonts w:ascii="Arial" w:hAnsi="Arial" w:cs="Arial"/>
          <w:sz w:val="24"/>
          <w:szCs w:val="24"/>
        </w:rPr>
        <w:t xml:space="preserve"> This led to us being able to compare the data much more </w:t>
      </w:r>
      <w:r w:rsidR="00E310AC">
        <w:rPr>
          <w:rFonts w:ascii="Arial" w:hAnsi="Arial" w:cs="Arial"/>
          <w:sz w:val="24"/>
          <w:szCs w:val="24"/>
        </w:rPr>
        <w:t>effectively,</w:t>
      </w:r>
      <w:r w:rsidR="008A1E37">
        <w:rPr>
          <w:rFonts w:ascii="Arial" w:hAnsi="Arial" w:cs="Arial"/>
          <w:sz w:val="24"/>
          <w:szCs w:val="24"/>
        </w:rPr>
        <w:t xml:space="preserve"> but </w:t>
      </w:r>
      <w:r w:rsidR="00E310AC">
        <w:rPr>
          <w:rFonts w:ascii="Arial" w:hAnsi="Arial" w:cs="Arial"/>
          <w:sz w:val="24"/>
          <w:szCs w:val="24"/>
        </w:rPr>
        <w:t xml:space="preserve">a limitation was that we could have used a scale that was designed </w:t>
      </w:r>
      <w:r w:rsidR="00CF0E24">
        <w:rPr>
          <w:rFonts w:ascii="Arial" w:hAnsi="Arial" w:cs="Arial"/>
          <w:sz w:val="24"/>
          <w:szCs w:val="24"/>
        </w:rPr>
        <w:t xml:space="preserve">purely for measuring engagement but in the case of </w:t>
      </w:r>
      <w:r w:rsidR="00CF0E24">
        <w:rPr>
          <w:rFonts w:ascii="Arial" w:hAnsi="Arial" w:cs="Arial"/>
          <w:sz w:val="24"/>
          <w:szCs w:val="24"/>
        </w:rPr>
        <w:lastRenderedPageBreak/>
        <w:t>this study it still proved effective</w:t>
      </w:r>
      <w:r w:rsidR="006F7046">
        <w:rPr>
          <w:rFonts w:ascii="Arial" w:hAnsi="Arial" w:cs="Arial"/>
          <w:sz w:val="24"/>
          <w:szCs w:val="24"/>
        </w:rPr>
        <w:t xml:space="preserve"> in measuring engagement through involvement. </w:t>
      </w:r>
      <w:r w:rsidR="00D4524D">
        <w:rPr>
          <w:rFonts w:ascii="Arial" w:hAnsi="Arial" w:cs="Arial"/>
          <w:sz w:val="24"/>
          <w:szCs w:val="24"/>
        </w:rPr>
        <w:t>In addition, having two different observers due to the nature of a ‘Lesson Study’ led to differences in observation styles which is something to consider but while reflecting we made it a priority that we were observing as uniformly as possible</w:t>
      </w:r>
      <w:r w:rsidR="006C7BEF">
        <w:rPr>
          <w:rFonts w:ascii="Arial" w:hAnsi="Arial" w:cs="Arial"/>
          <w:sz w:val="24"/>
          <w:szCs w:val="24"/>
        </w:rPr>
        <w:t xml:space="preserve"> to minimise this</w:t>
      </w:r>
      <w:r w:rsidR="00D4524D">
        <w:rPr>
          <w:rFonts w:ascii="Arial" w:hAnsi="Arial" w:cs="Arial"/>
          <w:sz w:val="24"/>
          <w:szCs w:val="24"/>
        </w:rPr>
        <w:t>.</w:t>
      </w:r>
    </w:p>
    <w:p w14:paraId="1C85C12D" w14:textId="77777777" w:rsidR="0034289F" w:rsidRDefault="0034289F" w:rsidP="00895416">
      <w:pPr>
        <w:rPr>
          <w:rFonts w:ascii="Arial" w:hAnsi="Arial" w:cs="Arial"/>
          <w:sz w:val="24"/>
          <w:szCs w:val="24"/>
        </w:rPr>
      </w:pPr>
    </w:p>
    <w:p w14:paraId="0842EBC7" w14:textId="77777777" w:rsidR="009C5AC3" w:rsidRDefault="0034289F" w:rsidP="00895416">
      <w:pPr>
        <w:rPr>
          <w:rFonts w:ascii="Arial" w:hAnsi="Arial" w:cs="Arial"/>
          <w:sz w:val="24"/>
          <w:szCs w:val="24"/>
        </w:rPr>
      </w:pPr>
      <w:r>
        <w:rPr>
          <w:rFonts w:ascii="Arial" w:hAnsi="Arial" w:cs="Arial"/>
          <w:sz w:val="24"/>
          <w:szCs w:val="24"/>
        </w:rPr>
        <w:t>A purposeful sample was used that</w:t>
      </w:r>
      <w:r w:rsidR="007132CC">
        <w:rPr>
          <w:rFonts w:ascii="Arial" w:hAnsi="Arial" w:cs="Arial"/>
          <w:sz w:val="24"/>
          <w:szCs w:val="24"/>
        </w:rPr>
        <w:t xml:space="preserve"> </w:t>
      </w:r>
      <w:r>
        <w:rPr>
          <w:rFonts w:ascii="Arial" w:hAnsi="Arial" w:cs="Arial"/>
          <w:sz w:val="24"/>
          <w:szCs w:val="24"/>
        </w:rPr>
        <w:t>allowed us to generalise</w:t>
      </w:r>
      <w:r w:rsidR="007132CC">
        <w:rPr>
          <w:rFonts w:ascii="Arial" w:hAnsi="Arial" w:cs="Arial"/>
          <w:sz w:val="24"/>
          <w:szCs w:val="24"/>
        </w:rPr>
        <w:t xml:space="preserve"> findings across the class as accurately as possible. We did have a problem whereby we had to use a different </w:t>
      </w:r>
      <w:r w:rsidR="002A0DF3">
        <w:rPr>
          <w:rFonts w:ascii="Arial" w:hAnsi="Arial" w:cs="Arial"/>
          <w:sz w:val="24"/>
          <w:szCs w:val="24"/>
        </w:rPr>
        <w:t>pupil,</w:t>
      </w:r>
      <w:r w:rsidR="00D304E4">
        <w:rPr>
          <w:rFonts w:ascii="Arial" w:hAnsi="Arial" w:cs="Arial"/>
          <w:sz w:val="24"/>
          <w:szCs w:val="24"/>
        </w:rPr>
        <w:t xml:space="preserve"> but this did not </w:t>
      </w:r>
      <w:r w:rsidR="006D7F98">
        <w:rPr>
          <w:rFonts w:ascii="Arial" w:hAnsi="Arial" w:cs="Arial"/>
          <w:sz w:val="24"/>
          <w:szCs w:val="24"/>
        </w:rPr>
        <w:t>affect</w:t>
      </w:r>
      <w:r w:rsidR="00D304E4">
        <w:rPr>
          <w:rFonts w:ascii="Arial" w:hAnsi="Arial" w:cs="Arial"/>
          <w:sz w:val="24"/>
          <w:szCs w:val="24"/>
        </w:rPr>
        <w:t xml:space="preserve"> the data in any way but in future I will aim to get ethics </w:t>
      </w:r>
      <w:r w:rsidR="00786315">
        <w:rPr>
          <w:rFonts w:ascii="Arial" w:hAnsi="Arial" w:cs="Arial"/>
          <w:sz w:val="24"/>
          <w:szCs w:val="24"/>
        </w:rPr>
        <w:t xml:space="preserve">clearance </w:t>
      </w:r>
      <w:r w:rsidR="00D304E4">
        <w:rPr>
          <w:rFonts w:ascii="Arial" w:hAnsi="Arial" w:cs="Arial"/>
          <w:sz w:val="24"/>
          <w:szCs w:val="24"/>
        </w:rPr>
        <w:t xml:space="preserve">earlier </w:t>
      </w:r>
      <w:r w:rsidR="00786315">
        <w:rPr>
          <w:rFonts w:ascii="Arial" w:hAnsi="Arial" w:cs="Arial"/>
          <w:sz w:val="24"/>
          <w:szCs w:val="24"/>
        </w:rPr>
        <w:t>to avoid such changes.</w:t>
      </w:r>
      <w:r w:rsidR="004A226D">
        <w:rPr>
          <w:rFonts w:ascii="Arial" w:hAnsi="Arial" w:cs="Arial"/>
          <w:sz w:val="24"/>
          <w:szCs w:val="24"/>
        </w:rPr>
        <w:t xml:space="preserve"> </w:t>
      </w:r>
    </w:p>
    <w:p w14:paraId="05246B8F" w14:textId="77777777" w:rsidR="009C5AC3" w:rsidRDefault="009C5AC3" w:rsidP="00895416">
      <w:pPr>
        <w:rPr>
          <w:rFonts w:ascii="Arial" w:hAnsi="Arial" w:cs="Arial"/>
          <w:sz w:val="24"/>
          <w:szCs w:val="24"/>
        </w:rPr>
      </w:pPr>
    </w:p>
    <w:p w14:paraId="6C7C5FD7" w14:textId="71B25E6F" w:rsidR="00770415" w:rsidRPr="00770415" w:rsidRDefault="009C5AC3" w:rsidP="00770415">
      <w:pPr>
        <w:rPr>
          <w:rFonts w:ascii="Arial" w:hAnsi="Arial" w:cs="Arial"/>
          <w:sz w:val="24"/>
          <w:szCs w:val="24"/>
        </w:rPr>
      </w:pPr>
      <w:r>
        <w:rPr>
          <w:rFonts w:ascii="Arial" w:hAnsi="Arial" w:cs="Arial"/>
          <w:sz w:val="24"/>
          <w:szCs w:val="24"/>
        </w:rPr>
        <w:t>To conclude, by addressing the aims and objectives of th</w:t>
      </w:r>
      <w:r w:rsidR="00AD07BD">
        <w:rPr>
          <w:rFonts w:ascii="Arial" w:hAnsi="Arial" w:cs="Arial"/>
          <w:sz w:val="24"/>
          <w:szCs w:val="24"/>
        </w:rPr>
        <w:t>is</w:t>
      </w:r>
      <w:r>
        <w:rPr>
          <w:rFonts w:ascii="Arial" w:hAnsi="Arial" w:cs="Arial"/>
          <w:sz w:val="24"/>
          <w:szCs w:val="24"/>
        </w:rPr>
        <w:t xml:space="preserve"> study and following </w:t>
      </w:r>
      <w:r w:rsidR="00CC7FA0">
        <w:rPr>
          <w:rFonts w:ascii="Arial" w:hAnsi="Arial" w:cs="Arial"/>
          <w:sz w:val="24"/>
          <w:szCs w:val="24"/>
        </w:rPr>
        <w:t xml:space="preserve">a ‘Lesson Study’ approach across two schools in </w:t>
      </w:r>
      <w:r w:rsidR="00AD07BD">
        <w:rPr>
          <w:rFonts w:ascii="Arial" w:hAnsi="Arial" w:cs="Arial"/>
          <w:sz w:val="24"/>
          <w:szCs w:val="24"/>
        </w:rPr>
        <w:t>South Wales</w:t>
      </w:r>
      <w:r w:rsidR="00FA2676">
        <w:rPr>
          <w:rFonts w:ascii="Arial" w:hAnsi="Arial" w:cs="Arial"/>
          <w:sz w:val="24"/>
          <w:szCs w:val="24"/>
        </w:rPr>
        <w:t>,</w:t>
      </w:r>
      <w:r w:rsidR="00CC7FA0">
        <w:rPr>
          <w:rFonts w:ascii="Arial" w:hAnsi="Arial" w:cs="Arial"/>
          <w:sz w:val="24"/>
          <w:szCs w:val="24"/>
        </w:rPr>
        <w:t xml:space="preserve"> </w:t>
      </w:r>
      <w:r w:rsidR="00AD07BD">
        <w:rPr>
          <w:rFonts w:ascii="Arial" w:hAnsi="Arial" w:cs="Arial"/>
          <w:sz w:val="24"/>
          <w:szCs w:val="24"/>
        </w:rPr>
        <w:t>i</w:t>
      </w:r>
      <w:r w:rsidR="007416E0" w:rsidRPr="007416E0">
        <w:rPr>
          <w:rFonts w:ascii="Arial" w:hAnsi="Arial" w:cs="Arial"/>
          <w:sz w:val="24"/>
          <w:szCs w:val="24"/>
        </w:rPr>
        <w:t xml:space="preserve">t is hoped that </w:t>
      </w:r>
      <w:r w:rsidR="007416E0">
        <w:rPr>
          <w:rFonts w:ascii="Arial" w:hAnsi="Arial" w:cs="Arial"/>
          <w:sz w:val="24"/>
          <w:szCs w:val="24"/>
        </w:rPr>
        <w:t>by considering the literature and</w:t>
      </w:r>
      <w:r w:rsidR="00B2063D">
        <w:rPr>
          <w:rFonts w:ascii="Arial" w:hAnsi="Arial" w:cs="Arial"/>
          <w:sz w:val="24"/>
          <w:szCs w:val="24"/>
        </w:rPr>
        <w:t xml:space="preserve"> the gaps within it, the findings of this study can</w:t>
      </w:r>
      <w:r w:rsidR="007416E0" w:rsidRPr="007416E0">
        <w:rPr>
          <w:rFonts w:ascii="Arial" w:hAnsi="Arial" w:cs="Arial"/>
          <w:sz w:val="24"/>
          <w:szCs w:val="24"/>
        </w:rPr>
        <w:t xml:space="preserve"> </w:t>
      </w:r>
      <w:r w:rsidR="00B2063D">
        <w:rPr>
          <w:rFonts w:ascii="Arial" w:hAnsi="Arial" w:cs="Arial"/>
          <w:sz w:val="24"/>
          <w:szCs w:val="24"/>
        </w:rPr>
        <w:t>be used to</w:t>
      </w:r>
      <w:r w:rsidR="007416E0" w:rsidRPr="007416E0">
        <w:rPr>
          <w:rFonts w:ascii="Arial" w:hAnsi="Arial" w:cs="Arial"/>
          <w:sz w:val="24"/>
          <w:szCs w:val="24"/>
        </w:rPr>
        <w:t xml:space="preserve"> help continue investigating the relationship between the use of higher-order questions and pupils’ engagement levels. By targeting group reading and including pupils with mixed attainment levels </w:t>
      </w:r>
      <w:r w:rsidR="00E47690">
        <w:rPr>
          <w:rFonts w:ascii="Arial" w:hAnsi="Arial" w:cs="Arial"/>
          <w:sz w:val="24"/>
          <w:szCs w:val="24"/>
        </w:rPr>
        <w:t xml:space="preserve">we tried to address these gaps and hope the findings can </w:t>
      </w:r>
      <w:r w:rsidR="007416E0" w:rsidRPr="007416E0">
        <w:rPr>
          <w:rFonts w:ascii="Arial" w:hAnsi="Arial" w:cs="Arial"/>
          <w:sz w:val="24"/>
          <w:szCs w:val="24"/>
        </w:rPr>
        <w:t xml:space="preserve">be advantageous to </w:t>
      </w:r>
      <w:r w:rsidR="002F008A">
        <w:rPr>
          <w:rFonts w:ascii="Arial" w:hAnsi="Arial" w:cs="Arial"/>
          <w:sz w:val="24"/>
          <w:szCs w:val="24"/>
        </w:rPr>
        <w:t>encouraging</w:t>
      </w:r>
      <w:r w:rsidR="007416E0" w:rsidRPr="007416E0">
        <w:rPr>
          <w:rFonts w:ascii="Arial" w:hAnsi="Arial" w:cs="Arial"/>
          <w:sz w:val="24"/>
          <w:szCs w:val="24"/>
        </w:rPr>
        <w:t xml:space="preserve"> teachers to include more higher-order questions instead of typically relying on lower-order questions as the</w:t>
      </w:r>
      <w:r w:rsidR="006273FD">
        <w:rPr>
          <w:rFonts w:ascii="Arial" w:hAnsi="Arial" w:cs="Arial"/>
          <w:sz w:val="24"/>
          <w:szCs w:val="24"/>
        </w:rPr>
        <w:t xml:space="preserve"> literature suggests most teachers focus on.</w:t>
      </w:r>
      <w:r w:rsidR="00770415">
        <w:rPr>
          <w:rFonts w:ascii="Arial" w:hAnsi="Arial" w:cs="Arial"/>
          <w:sz w:val="24"/>
          <w:szCs w:val="24"/>
        </w:rPr>
        <w:t xml:space="preserve"> In light of my own development, as a result of taking part in this study </w:t>
      </w:r>
      <w:r w:rsidR="00770415">
        <w:rPr>
          <w:rFonts w:ascii="Arial" w:hAnsi="Arial" w:cs="Arial"/>
          <w:sz w:val="24"/>
        </w:rPr>
        <w:t>I hope that it will help develop my future practice by having a better understanding of how questioning strategies can influence pupil engagement in certain tasks</w:t>
      </w:r>
      <w:r w:rsidR="00CF5AC1">
        <w:rPr>
          <w:rFonts w:ascii="Arial" w:hAnsi="Arial" w:cs="Arial"/>
          <w:sz w:val="24"/>
        </w:rPr>
        <w:t xml:space="preserve"> and</w:t>
      </w:r>
      <w:r w:rsidR="00D97F8F">
        <w:rPr>
          <w:rFonts w:ascii="Arial" w:hAnsi="Arial" w:cs="Arial"/>
          <w:sz w:val="24"/>
        </w:rPr>
        <w:t xml:space="preserve"> encourage me to be flexible in my teacher to adapt to the needs of the learners</w:t>
      </w:r>
      <w:r w:rsidR="0031473D">
        <w:rPr>
          <w:rFonts w:ascii="Arial" w:hAnsi="Arial" w:cs="Arial"/>
          <w:sz w:val="24"/>
        </w:rPr>
        <w:t>, providing a better learning environment.</w:t>
      </w:r>
      <w:r w:rsidR="00D97F8F">
        <w:rPr>
          <w:rFonts w:ascii="Arial" w:hAnsi="Arial" w:cs="Arial"/>
          <w:sz w:val="24"/>
        </w:rPr>
        <w:t xml:space="preserve"> </w:t>
      </w:r>
    </w:p>
    <w:p w14:paraId="536F46EC" w14:textId="35B7EFEE" w:rsidR="00770415" w:rsidRDefault="00770415" w:rsidP="00895416">
      <w:pPr>
        <w:rPr>
          <w:rFonts w:ascii="Arial" w:hAnsi="Arial" w:cs="Arial"/>
          <w:sz w:val="24"/>
          <w:szCs w:val="24"/>
        </w:rPr>
      </w:pPr>
      <w:r>
        <w:rPr>
          <w:rFonts w:ascii="Arial" w:hAnsi="Arial" w:cs="Arial"/>
          <w:sz w:val="24"/>
          <w:szCs w:val="24"/>
        </w:rPr>
        <w:t xml:space="preserve"> </w:t>
      </w:r>
    </w:p>
    <w:p w14:paraId="7B15B704" w14:textId="77777777" w:rsidR="001F7BBA" w:rsidRPr="001F7BBA" w:rsidRDefault="001F7BBA" w:rsidP="001F7BBA">
      <w:pPr>
        <w:rPr>
          <w:rFonts w:ascii="Arial" w:hAnsi="Arial" w:cs="Arial"/>
          <w:color w:val="FF0000"/>
          <w:sz w:val="16"/>
          <w:szCs w:val="24"/>
        </w:rPr>
      </w:pPr>
    </w:p>
    <w:p w14:paraId="0B1B108A" w14:textId="77777777" w:rsidR="001F7BBA" w:rsidRPr="001F7BBA" w:rsidRDefault="001F7BBA" w:rsidP="001F7BBA">
      <w:pPr>
        <w:rPr>
          <w:rFonts w:ascii="Arial" w:hAnsi="Arial" w:cs="Arial"/>
          <w:color w:val="FF0000"/>
          <w:sz w:val="16"/>
          <w:szCs w:val="24"/>
        </w:rPr>
      </w:pPr>
    </w:p>
    <w:p w14:paraId="285629D1" w14:textId="77777777" w:rsidR="001F7BBA" w:rsidRPr="001F7BBA" w:rsidRDefault="001F7BBA" w:rsidP="001F7BBA">
      <w:pPr>
        <w:rPr>
          <w:rFonts w:ascii="Arial" w:hAnsi="Arial" w:cs="Arial"/>
          <w:color w:val="FF0000"/>
          <w:sz w:val="16"/>
          <w:szCs w:val="24"/>
        </w:rPr>
      </w:pPr>
    </w:p>
    <w:p w14:paraId="0C8F0CCC" w14:textId="77777777" w:rsidR="001F7BBA" w:rsidRPr="001F7BBA" w:rsidRDefault="001F7BBA" w:rsidP="001F7BBA">
      <w:pPr>
        <w:rPr>
          <w:rFonts w:ascii="Arial" w:hAnsi="Arial" w:cs="Arial"/>
          <w:color w:val="FF0000"/>
          <w:sz w:val="16"/>
          <w:szCs w:val="24"/>
        </w:rPr>
      </w:pPr>
    </w:p>
    <w:p w14:paraId="66EAA7BA" w14:textId="77777777" w:rsidR="001F7BBA" w:rsidRPr="001F7BBA" w:rsidRDefault="001F7BBA" w:rsidP="001F7BBA">
      <w:pPr>
        <w:rPr>
          <w:rFonts w:ascii="Arial" w:hAnsi="Arial" w:cs="Arial"/>
          <w:color w:val="FF0000"/>
          <w:sz w:val="16"/>
          <w:szCs w:val="24"/>
        </w:rPr>
      </w:pPr>
    </w:p>
    <w:p w14:paraId="5720DC9E" w14:textId="22BC6BD2" w:rsidR="006B38C2" w:rsidRDefault="006B38C2" w:rsidP="005354AB">
      <w:pPr>
        <w:rPr>
          <w:rFonts w:ascii="Arial" w:hAnsi="Arial" w:cs="Arial"/>
          <w:color w:val="FF0000"/>
          <w:sz w:val="16"/>
          <w:szCs w:val="24"/>
        </w:rPr>
      </w:pPr>
    </w:p>
    <w:p w14:paraId="66EFDD6B" w14:textId="77777777" w:rsidR="003E14BC" w:rsidRPr="006B38C2" w:rsidRDefault="003E14BC" w:rsidP="006B38C2">
      <w:pPr>
        <w:rPr>
          <w:rFonts w:ascii="Arial" w:hAnsi="Arial" w:cs="Arial"/>
          <w:color w:val="FF0000"/>
          <w:sz w:val="18"/>
          <w:szCs w:val="22"/>
        </w:rPr>
      </w:pPr>
    </w:p>
    <w:p w14:paraId="69040B2E" w14:textId="5B2DE32A" w:rsidR="005875D5" w:rsidRDefault="005875D5" w:rsidP="006F7076">
      <w:pPr>
        <w:rPr>
          <w:rFonts w:ascii="Arial" w:hAnsi="Arial" w:cs="Arial"/>
          <w:color w:val="FF0000"/>
          <w:sz w:val="22"/>
          <w:szCs w:val="22"/>
        </w:rPr>
      </w:pPr>
    </w:p>
    <w:p w14:paraId="0A70B1FB" w14:textId="206896FE" w:rsidR="005875D5" w:rsidRDefault="005875D5" w:rsidP="006F7076">
      <w:pPr>
        <w:rPr>
          <w:rFonts w:ascii="Arial" w:hAnsi="Arial" w:cs="Arial"/>
          <w:color w:val="FF0000"/>
          <w:sz w:val="22"/>
          <w:szCs w:val="22"/>
        </w:rPr>
      </w:pPr>
    </w:p>
    <w:p w14:paraId="67755993" w14:textId="1BFA4B4C" w:rsidR="005875D5" w:rsidRDefault="005875D5" w:rsidP="006F7076">
      <w:pPr>
        <w:rPr>
          <w:rFonts w:ascii="Arial" w:hAnsi="Arial" w:cs="Arial"/>
          <w:color w:val="FF0000"/>
          <w:sz w:val="22"/>
          <w:szCs w:val="22"/>
        </w:rPr>
      </w:pPr>
    </w:p>
    <w:p w14:paraId="6C2775DA" w14:textId="40E124D5" w:rsidR="005875D5" w:rsidRDefault="005875D5" w:rsidP="006F7076">
      <w:pPr>
        <w:rPr>
          <w:rFonts w:ascii="Arial" w:hAnsi="Arial" w:cs="Arial"/>
          <w:color w:val="FF0000"/>
          <w:sz w:val="22"/>
          <w:szCs w:val="22"/>
        </w:rPr>
      </w:pPr>
    </w:p>
    <w:p w14:paraId="184EC3F1" w14:textId="20BFAFBF" w:rsidR="005875D5" w:rsidRDefault="005875D5" w:rsidP="006F7076">
      <w:pPr>
        <w:rPr>
          <w:rFonts w:ascii="Arial" w:hAnsi="Arial" w:cs="Arial"/>
          <w:color w:val="FF0000"/>
          <w:sz w:val="22"/>
          <w:szCs w:val="22"/>
        </w:rPr>
      </w:pPr>
    </w:p>
    <w:p w14:paraId="74C5F8E4" w14:textId="69EA401B" w:rsidR="005875D5" w:rsidRDefault="005875D5" w:rsidP="006F7076">
      <w:pPr>
        <w:rPr>
          <w:rFonts w:ascii="Arial" w:hAnsi="Arial" w:cs="Arial"/>
          <w:color w:val="FF0000"/>
          <w:sz w:val="22"/>
          <w:szCs w:val="22"/>
        </w:rPr>
      </w:pPr>
    </w:p>
    <w:p w14:paraId="40F7D98A" w14:textId="77777777" w:rsidR="0031473D" w:rsidRDefault="0031473D" w:rsidP="006F7076">
      <w:pPr>
        <w:rPr>
          <w:rFonts w:ascii="Arial" w:hAnsi="Arial" w:cs="Arial"/>
          <w:color w:val="FF0000"/>
          <w:sz w:val="22"/>
          <w:szCs w:val="22"/>
        </w:rPr>
      </w:pPr>
    </w:p>
    <w:p w14:paraId="56B6DCED" w14:textId="77777777" w:rsidR="0031473D" w:rsidRDefault="0031473D" w:rsidP="006F7076">
      <w:pPr>
        <w:rPr>
          <w:rFonts w:ascii="Arial" w:hAnsi="Arial" w:cs="Arial"/>
          <w:color w:val="FF0000"/>
          <w:sz w:val="22"/>
          <w:szCs w:val="22"/>
        </w:rPr>
      </w:pPr>
    </w:p>
    <w:p w14:paraId="0A737D35" w14:textId="77777777" w:rsidR="009F76E4" w:rsidRDefault="009F76E4" w:rsidP="006F7076">
      <w:pPr>
        <w:rPr>
          <w:rFonts w:ascii="Arial" w:hAnsi="Arial" w:cs="Arial"/>
          <w:b/>
          <w:sz w:val="24"/>
          <w:szCs w:val="22"/>
          <w:u w:val="single"/>
        </w:rPr>
      </w:pPr>
    </w:p>
    <w:p w14:paraId="3D528C78" w14:textId="77777777" w:rsidR="009F76E4" w:rsidRDefault="009F76E4" w:rsidP="006F7076">
      <w:pPr>
        <w:rPr>
          <w:rFonts w:ascii="Arial" w:hAnsi="Arial" w:cs="Arial"/>
          <w:b/>
          <w:sz w:val="24"/>
          <w:szCs w:val="22"/>
          <w:u w:val="single"/>
        </w:rPr>
      </w:pPr>
    </w:p>
    <w:p w14:paraId="3184DDA3" w14:textId="77777777" w:rsidR="009F76E4" w:rsidRDefault="009F76E4" w:rsidP="006F7076">
      <w:pPr>
        <w:rPr>
          <w:rFonts w:ascii="Arial" w:hAnsi="Arial" w:cs="Arial"/>
          <w:b/>
          <w:sz w:val="24"/>
          <w:szCs w:val="22"/>
          <w:u w:val="single"/>
        </w:rPr>
      </w:pPr>
    </w:p>
    <w:p w14:paraId="5ABB24F9" w14:textId="77777777" w:rsidR="009F76E4" w:rsidRDefault="009F76E4" w:rsidP="006F7076">
      <w:pPr>
        <w:rPr>
          <w:rFonts w:ascii="Arial" w:hAnsi="Arial" w:cs="Arial"/>
          <w:b/>
          <w:sz w:val="24"/>
          <w:szCs w:val="22"/>
          <w:u w:val="single"/>
        </w:rPr>
      </w:pPr>
    </w:p>
    <w:p w14:paraId="33CB3BDB" w14:textId="77777777" w:rsidR="009F76E4" w:rsidRDefault="009F76E4" w:rsidP="006F7076">
      <w:pPr>
        <w:rPr>
          <w:rFonts w:ascii="Arial" w:hAnsi="Arial" w:cs="Arial"/>
          <w:b/>
          <w:sz w:val="24"/>
          <w:szCs w:val="22"/>
          <w:u w:val="single"/>
        </w:rPr>
      </w:pPr>
    </w:p>
    <w:p w14:paraId="7B8BF45A" w14:textId="77777777" w:rsidR="009F76E4" w:rsidRDefault="009F76E4" w:rsidP="006F7076">
      <w:pPr>
        <w:rPr>
          <w:rFonts w:ascii="Arial" w:hAnsi="Arial" w:cs="Arial"/>
          <w:b/>
          <w:sz w:val="24"/>
          <w:szCs w:val="22"/>
          <w:u w:val="single"/>
        </w:rPr>
      </w:pPr>
    </w:p>
    <w:p w14:paraId="441CF3C7" w14:textId="77777777" w:rsidR="009F76E4" w:rsidRDefault="009F76E4" w:rsidP="006F7076">
      <w:pPr>
        <w:rPr>
          <w:rFonts w:ascii="Arial" w:hAnsi="Arial" w:cs="Arial"/>
          <w:b/>
          <w:sz w:val="24"/>
          <w:szCs w:val="22"/>
          <w:u w:val="single"/>
        </w:rPr>
      </w:pPr>
    </w:p>
    <w:p w14:paraId="789AB5BC" w14:textId="77777777" w:rsidR="009F76E4" w:rsidRDefault="009F76E4" w:rsidP="006F7076">
      <w:pPr>
        <w:rPr>
          <w:rFonts w:ascii="Arial" w:hAnsi="Arial" w:cs="Arial"/>
          <w:b/>
          <w:sz w:val="24"/>
          <w:szCs w:val="22"/>
          <w:u w:val="single"/>
        </w:rPr>
      </w:pPr>
    </w:p>
    <w:p w14:paraId="05D0A60D" w14:textId="77777777" w:rsidR="009F76E4" w:rsidRDefault="009F76E4" w:rsidP="006F7076">
      <w:pPr>
        <w:rPr>
          <w:rFonts w:ascii="Arial" w:hAnsi="Arial" w:cs="Arial"/>
          <w:b/>
          <w:sz w:val="24"/>
          <w:szCs w:val="22"/>
          <w:u w:val="single"/>
        </w:rPr>
      </w:pPr>
    </w:p>
    <w:p w14:paraId="12EF28BE" w14:textId="77777777" w:rsidR="009F76E4" w:rsidRDefault="009F76E4" w:rsidP="006F7076">
      <w:pPr>
        <w:rPr>
          <w:rFonts w:ascii="Arial" w:hAnsi="Arial" w:cs="Arial"/>
          <w:b/>
          <w:sz w:val="24"/>
          <w:szCs w:val="22"/>
          <w:u w:val="single"/>
        </w:rPr>
      </w:pPr>
    </w:p>
    <w:p w14:paraId="5EB723F8" w14:textId="77777777" w:rsidR="009F76E4" w:rsidRDefault="009F76E4" w:rsidP="006F7076">
      <w:pPr>
        <w:rPr>
          <w:rFonts w:ascii="Arial" w:hAnsi="Arial" w:cs="Arial"/>
          <w:b/>
          <w:sz w:val="24"/>
          <w:szCs w:val="22"/>
          <w:u w:val="single"/>
        </w:rPr>
      </w:pPr>
    </w:p>
    <w:p w14:paraId="19D3A476" w14:textId="77777777" w:rsidR="009F76E4" w:rsidRDefault="009F76E4" w:rsidP="006F7076">
      <w:pPr>
        <w:rPr>
          <w:rFonts w:ascii="Arial" w:hAnsi="Arial" w:cs="Arial"/>
          <w:b/>
          <w:sz w:val="24"/>
          <w:szCs w:val="22"/>
          <w:u w:val="single"/>
        </w:rPr>
      </w:pPr>
    </w:p>
    <w:p w14:paraId="5EC67369" w14:textId="77777777" w:rsidR="009F76E4" w:rsidRDefault="009F76E4" w:rsidP="006F7076">
      <w:pPr>
        <w:rPr>
          <w:rFonts w:ascii="Arial" w:hAnsi="Arial" w:cs="Arial"/>
          <w:b/>
          <w:sz w:val="24"/>
          <w:szCs w:val="22"/>
          <w:u w:val="single"/>
        </w:rPr>
      </w:pPr>
    </w:p>
    <w:p w14:paraId="30865D73" w14:textId="67590FF7" w:rsidR="005875D5" w:rsidRPr="005875D5" w:rsidRDefault="005875D5" w:rsidP="006F7076">
      <w:pPr>
        <w:rPr>
          <w:rFonts w:ascii="Arial" w:hAnsi="Arial" w:cs="Arial"/>
          <w:b/>
          <w:sz w:val="24"/>
          <w:szCs w:val="22"/>
          <w:u w:val="single"/>
        </w:rPr>
      </w:pPr>
      <w:r w:rsidRPr="005875D5">
        <w:rPr>
          <w:rFonts w:ascii="Arial" w:hAnsi="Arial" w:cs="Arial"/>
          <w:b/>
          <w:sz w:val="24"/>
          <w:szCs w:val="22"/>
          <w:u w:val="single"/>
        </w:rPr>
        <w:lastRenderedPageBreak/>
        <w:t>Recommendations</w:t>
      </w:r>
    </w:p>
    <w:p w14:paraId="6118D9EA" w14:textId="77777777" w:rsidR="005875D5" w:rsidRDefault="005875D5" w:rsidP="006F7076">
      <w:pPr>
        <w:rPr>
          <w:rFonts w:ascii="Arial" w:hAnsi="Arial" w:cs="Arial"/>
          <w:color w:val="FF0000"/>
          <w:sz w:val="22"/>
          <w:szCs w:val="22"/>
        </w:rPr>
      </w:pPr>
    </w:p>
    <w:p w14:paraId="56CE02E9" w14:textId="116CDE92" w:rsidR="008C7137" w:rsidRDefault="008C7137" w:rsidP="006F7076">
      <w:pPr>
        <w:rPr>
          <w:rFonts w:ascii="Arial" w:hAnsi="Arial" w:cs="Arial"/>
          <w:color w:val="FF0000"/>
          <w:sz w:val="22"/>
          <w:szCs w:val="22"/>
        </w:rPr>
      </w:pPr>
    </w:p>
    <w:p w14:paraId="18A3447C" w14:textId="4E6782E0" w:rsidR="005875D5" w:rsidRPr="000532B9" w:rsidRDefault="000532B9" w:rsidP="006F7076">
      <w:pPr>
        <w:rPr>
          <w:rFonts w:ascii="Arial" w:hAnsi="Arial" w:cs="Arial"/>
          <w:sz w:val="24"/>
          <w:szCs w:val="24"/>
        </w:rPr>
      </w:pPr>
      <w:r w:rsidRPr="000532B9">
        <w:rPr>
          <w:rFonts w:ascii="Arial" w:hAnsi="Arial" w:cs="Arial"/>
          <w:sz w:val="24"/>
          <w:szCs w:val="24"/>
        </w:rPr>
        <w:t xml:space="preserve">This </w:t>
      </w:r>
      <w:r>
        <w:rPr>
          <w:rFonts w:ascii="Arial" w:hAnsi="Arial" w:cs="Arial"/>
          <w:sz w:val="24"/>
          <w:szCs w:val="24"/>
        </w:rPr>
        <w:t xml:space="preserve">lesson study research has </w:t>
      </w:r>
      <w:r w:rsidR="00AA1487">
        <w:rPr>
          <w:rFonts w:ascii="Arial" w:hAnsi="Arial" w:cs="Arial"/>
          <w:sz w:val="24"/>
          <w:szCs w:val="24"/>
        </w:rPr>
        <w:t xml:space="preserve">provided findings </w:t>
      </w:r>
      <w:r w:rsidR="00D224DD">
        <w:rPr>
          <w:rFonts w:ascii="Arial" w:hAnsi="Arial" w:cs="Arial"/>
          <w:sz w:val="24"/>
          <w:szCs w:val="24"/>
        </w:rPr>
        <w:t>within</w:t>
      </w:r>
      <w:r w:rsidR="00AA1487">
        <w:rPr>
          <w:rFonts w:ascii="Arial" w:hAnsi="Arial" w:cs="Arial"/>
          <w:sz w:val="24"/>
          <w:szCs w:val="24"/>
        </w:rPr>
        <w:t xml:space="preserve"> the educational field of teaching</w:t>
      </w:r>
      <w:r w:rsidR="00C82D7F">
        <w:rPr>
          <w:rFonts w:ascii="Arial" w:hAnsi="Arial" w:cs="Arial"/>
          <w:sz w:val="24"/>
          <w:szCs w:val="24"/>
        </w:rPr>
        <w:t xml:space="preserve"> which </w:t>
      </w:r>
      <w:r w:rsidR="00C43EB2">
        <w:rPr>
          <w:rFonts w:ascii="Arial" w:hAnsi="Arial" w:cs="Arial"/>
          <w:sz w:val="24"/>
          <w:szCs w:val="24"/>
        </w:rPr>
        <w:t>can be used to</w:t>
      </w:r>
      <w:r w:rsidR="00C82D7F">
        <w:rPr>
          <w:rFonts w:ascii="Arial" w:hAnsi="Arial" w:cs="Arial"/>
          <w:sz w:val="24"/>
          <w:szCs w:val="24"/>
        </w:rPr>
        <w:t xml:space="preserve"> strengthen</w:t>
      </w:r>
      <w:r w:rsidR="001F07D6">
        <w:rPr>
          <w:rFonts w:ascii="Arial" w:hAnsi="Arial" w:cs="Arial"/>
          <w:sz w:val="24"/>
          <w:szCs w:val="24"/>
        </w:rPr>
        <w:t xml:space="preserve"> the current literature</w:t>
      </w:r>
      <w:r w:rsidR="00C82D7F">
        <w:rPr>
          <w:rFonts w:ascii="Arial" w:hAnsi="Arial" w:cs="Arial"/>
          <w:sz w:val="24"/>
          <w:szCs w:val="24"/>
        </w:rPr>
        <w:t xml:space="preserve"> while adding new data</w:t>
      </w:r>
      <w:r w:rsidR="0052564D">
        <w:rPr>
          <w:rFonts w:ascii="Arial" w:hAnsi="Arial" w:cs="Arial"/>
          <w:sz w:val="24"/>
          <w:szCs w:val="24"/>
        </w:rPr>
        <w:t xml:space="preserve"> to be considered</w:t>
      </w:r>
      <w:r w:rsidR="00D224DD">
        <w:rPr>
          <w:rFonts w:ascii="Arial" w:hAnsi="Arial" w:cs="Arial"/>
          <w:sz w:val="24"/>
          <w:szCs w:val="24"/>
        </w:rPr>
        <w:t>.</w:t>
      </w:r>
      <w:r w:rsidR="0052564D">
        <w:rPr>
          <w:rFonts w:ascii="Arial" w:hAnsi="Arial" w:cs="Arial"/>
          <w:sz w:val="24"/>
          <w:szCs w:val="24"/>
        </w:rPr>
        <w:t xml:space="preserve"> This can be </w:t>
      </w:r>
      <w:r w:rsidR="00C82D7F">
        <w:rPr>
          <w:rFonts w:ascii="Arial" w:hAnsi="Arial" w:cs="Arial"/>
          <w:sz w:val="24"/>
          <w:szCs w:val="24"/>
        </w:rPr>
        <w:t>applied to current practice and</w:t>
      </w:r>
      <w:r w:rsidR="0052564D">
        <w:rPr>
          <w:rFonts w:ascii="Arial" w:hAnsi="Arial" w:cs="Arial"/>
          <w:sz w:val="24"/>
          <w:szCs w:val="24"/>
        </w:rPr>
        <w:t xml:space="preserve"> to</w:t>
      </w:r>
      <w:r w:rsidR="00C82D7F">
        <w:rPr>
          <w:rFonts w:ascii="Arial" w:hAnsi="Arial" w:cs="Arial"/>
          <w:sz w:val="24"/>
          <w:szCs w:val="24"/>
        </w:rPr>
        <w:t xml:space="preserve"> my own development </w:t>
      </w:r>
      <w:r w:rsidR="001F07D6">
        <w:rPr>
          <w:rFonts w:ascii="Arial" w:hAnsi="Arial" w:cs="Arial"/>
          <w:sz w:val="24"/>
          <w:szCs w:val="24"/>
        </w:rPr>
        <w:t>as a future primary school teacher.</w:t>
      </w:r>
      <w:r w:rsidR="007F7F99">
        <w:rPr>
          <w:rFonts w:ascii="Arial" w:hAnsi="Arial" w:cs="Arial"/>
          <w:sz w:val="24"/>
          <w:szCs w:val="24"/>
        </w:rPr>
        <w:t xml:space="preserve"> I am hopeful that </w:t>
      </w:r>
      <w:r w:rsidR="00F7620D">
        <w:rPr>
          <w:rFonts w:ascii="Arial" w:hAnsi="Arial" w:cs="Arial"/>
          <w:sz w:val="24"/>
          <w:szCs w:val="24"/>
        </w:rPr>
        <w:t>these findings can be</w:t>
      </w:r>
      <w:r w:rsidR="00990074">
        <w:rPr>
          <w:rFonts w:ascii="Arial" w:hAnsi="Arial" w:cs="Arial"/>
          <w:sz w:val="24"/>
          <w:szCs w:val="24"/>
        </w:rPr>
        <w:t xml:space="preserve"> </w:t>
      </w:r>
      <w:r w:rsidR="00641198">
        <w:rPr>
          <w:rFonts w:ascii="Arial" w:hAnsi="Arial" w:cs="Arial"/>
          <w:sz w:val="24"/>
          <w:szCs w:val="24"/>
        </w:rPr>
        <w:t>used to</w:t>
      </w:r>
      <w:r w:rsidR="00990074">
        <w:rPr>
          <w:rFonts w:ascii="Arial" w:hAnsi="Arial" w:cs="Arial"/>
          <w:sz w:val="24"/>
          <w:szCs w:val="24"/>
        </w:rPr>
        <w:t xml:space="preserve"> encourage</w:t>
      </w:r>
      <w:r w:rsidR="00E92F52">
        <w:rPr>
          <w:rFonts w:ascii="Arial" w:hAnsi="Arial" w:cs="Arial"/>
          <w:sz w:val="24"/>
          <w:szCs w:val="24"/>
        </w:rPr>
        <w:t xml:space="preserve"> further investiga</w:t>
      </w:r>
      <w:r w:rsidR="00990074">
        <w:rPr>
          <w:rFonts w:ascii="Arial" w:hAnsi="Arial" w:cs="Arial"/>
          <w:sz w:val="24"/>
          <w:szCs w:val="24"/>
        </w:rPr>
        <w:t>tions</w:t>
      </w:r>
      <w:r w:rsidR="00E92F52">
        <w:rPr>
          <w:rFonts w:ascii="Arial" w:hAnsi="Arial" w:cs="Arial"/>
          <w:sz w:val="24"/>
          <w:szCs w:val="24"/>
        </w:rPr>
        <w:t xml:space="preserve"> with a bigger sample size</w:t>
      </w:r>
      <w:r w:rsidR="00FB5528">
        <w:rPr>
          <w:rFonts w:ascii="Arial" w:hAnsi="Arial" w:cs="Arial"/>
          <w:sz w:val="24"/>
          <w:szCs w:val="24"/>
        </w:rPr>
        <w:t xml:space="preserve">, greater range of </w:t>
      </w:r>
      <w:r w:rsidR="00B028A6">
        <w:rPr>
          <w:rFonts w:ascii="Arial" w:hAnsi="Arial" w:cs="Arial"/>
          <w:sz w:val="24"/>
          <w:szCs w:val="24"/>
        </w:rPr>
        <w:t>ages,</w:t>
      </w:r>
      <w:r w:rsidR="00FB5528">
        <w:rPr>
          <w:rFonts w:ascii="Arial" w:hAnsi="Arial" w:cs="Arial"/>
          <w:sz w:val="24"/>
          <w:szCs w:val="24"/>
        </w:rPr>
        <w:t xml:space="preserve"> variety of</w:t>
      </w:r>
      <w:r w:rsidR="00B028A6">
        <w:rPr>
          <w:rFonts w:ascii="Arial" w:hAnsi="Arial" w:cs="Arial"/>
          <w:sz w:val="24"/>
          <w:szCs w:val="24"/>
        </w:rPr>
        <w:t xml:space="preserve"> </w:t>
      </w:r>
      <w:r w:rsidR="00EE6AD6">
        <w:rPr>
          <w:rFonts w:ascii="Arial" w:hAnsi="Arial" w:cs="Arial"/>
          <w:sz w:val="24"/>
          <w:szCs w:val="24"/>
        </w:rPr>
        <w:t>settings and</w:t>
      </w:r>
      <w:r w:rsidR="00B16993">
        <w:rPr>
          <w:rFonts w:ascii="Arial" w:hAnsi="Arial" w:cs="Arial"/>
          <w:sz w:val="24"/>
          <w:szCs w:val="24"/>
        </w:rPr>
        <w:t xml:space="preserve"> a greater range</w:t>
      </w:r>
      <w:r w:rsidR="00EE6AD6">
        <w:rPr>
          <w:rFonts w:ascii="Arial" w:hAnsi="Arial" w:cs="Arial"/>
          <w:sz w:val="24"/>
          <w:szCs w:val="24"/>
        </w:rPr>
        <w:t xml:space="preserve"> questions</w:t>
      </w:r>
      <w:r w:rsidR="00B16993">
        <w:rPr>
          <w:rFonts w:ascii="Arial" w:hAnsi="Arial" w:cs="Arial"/>
          <w:sz w:val="24"/>
          <w:szCs w:val="24"/>
        </w:rPr>
        <w:t xml:space="preserve"> observed.</w:t>
      </w:r>
      <w:r w:rsidR="00F7620D">
        <w:rPr>
          <w:rFonts w:ascii="Arial" w:hAnsi="Arial" w:cs="Arial"/>
          <w:sz w:val="24"/>
          <w:szCs w:val="24"/>
        </w:rPr>
        <w:t xml:space="preserve"> </w:t>
      </w:r>
      <w:r w:rsidR="001F07D6">
        <w:rPr>
          <w:rFonts w:ascii="Arial" w:hAnsi="Arial" w:cs="Arial"/>
          <w:sz w:val="24"/>
          <w:szCs w:val="24"/>
        </w:rPr>
        <w:t xml:space="preserve"> </w:t>
      </w:r>
    </w:p>
    <w:p w14:paraId="3741F5F9" w14:textId="78862B25" w:rsidR="005875D5" w:rsidRDefault="005875D5" w:rsidP="006F7076">
      <w:pPr>
        <w:rPr>
          <w:rFonts w:ascii="Arial" w:hAnsi="Arial" w:cs="Arial"/>
          <w:color w:val="FF0000"/>
          <w:sz w:val="22"/>
          <w:szCs w:val="22"/>
        </w:rPr>
      </w:pPr>
    </w:p>
    <w:p w14:paraId="4E32148A" w14:textId="724AD3C3" w:rsidR="005875D5" w:rsidRDefault="005875D5" w:rsidP="006F7076">
      <w:pPr>
        <w:rPr>
          <w:rFonts w:ascii="Arial" w:hAnsi="Arial" w:cs="Arial"/>
          <w:color w:val="FF0000"/>
          <w:sz w:val="22"/>
          <w:szCs w:val="22"/>
        </w:rPr>
      </w:pPr>
    </w:p>
    <w:p w14:paraId="3BAAD3AE" w14:textId="23878D29" w:rsidR="005875D5" w:rsidRDefault="005875D5" w:rsidP="006F7076">
      <w:pPr>
        <w:rPr>
          <w:rFonts w:ascii="Arial" w:hAnsi="Arial" w:cs="Arial"/>
          <w:color w:val="FF0000"/>
          <w:sz w:val="22"/>
          <w:szCs w:val="22"/>
        </w:rPr>
      </w:pPr>
    </w:p>
    <w:p w14:paraId="223F144B" w14:textId="68FA5623" w:rsidR="005875D5" w:rsidRDefault="005875D5" w:rsidP="006F7076">
      <w:pPr>
        <w:rPr>
          <w:rFonts w:ascii="Arial" w:hAnsi="Arial" w:cs="Arial"/>
          <w:color w:val="FF0000"/>
          <w:sz w:val="22"/>
          <w:szCs w:val="22"/>
        </w:rPr>
      </w:pPr>
    </w:p>
    <w:p w14:paraId="66C77533" w14:textId="0CE8025E" w:rsidR="005875D5" w:rsidRDefault="005875D5" w:rsidP="006F7076">
      <w:pPr>
        <w:rPr>
          <w:rFonts w:ascii="Arial" w:hAnsi="Arial" w:cs="Arial"/>
          <w:color w:val="FF0000"/>
          <w:sz w:val="22"/>
          <w:szCs w:val="22"/>
        </w:rPr>
      </w:pPr>
    </w:p>
    <w:p w14:paraId="3BAF85A6" w14:textId="57A6FF4E" w:rsidR="005875D5" w:rsidRDefault="005875D5" w:rsidP="006F7076">
      <w:pPr>
        <w:rPr>
          <w:rFonts w:ascii="Arial" w:hAnsi="Arial" w:cs="Arial"/>
          <w:color w:val="FF0000"/>
          <w:sz w:val="22"/>
          <w:szCs w:val="22"/>
        </w:rPr>
      </w:pPr>
    </w:p>
    <w:p w14:paraId="3C9D308C" w14:textId="755C4332" w:rsidR="005875D5" w:rsidRDefault="005875D5" w:rsidP="006F7076">
      <w:pPr>
        <w:rPr>
          <w:rFonts w:ascii="Arial" w:hAnsi="Arial" w:cs="Arial"/>
          <w:color w:val="FF0000"/>
          <w:sz w:val="22"/>
          <w:szCs w:val="22"/>
        </w:rPr>
      </w:pPr>
    </w:p>
    <w:p w14:paraId="0EF5BB98" w14:textId="042A70AB" w:rsidR="005875D5" w:rsidRDefault="005875D5" w:rsidP="006F7076">
      <w:pPr>
        <w:rPr>
          <w:rFonts w:ascii="Arial" w:hAnsi="Arial" w:cs="Arial"/>
          <w:color w:val="FF0000"/>
          <w:sz w:val="22"/>
          <w:szCs w:val="22"/>
        </w:rPr>
      </w:pPr>
    </w:p>
    <w:p w14:paraId="6B30F74E" w14:textId="508C6B76" w:rsidR="005875D5" w:rsidRDefault="005875D5" w:rsidP="006F7076">
      <w:pPr>
        <w:rPr>
          <w:rFonts w:ascii="Arial" w:hAnsi="Arial" w:cs="Arial"/>
          <w:color w:val="FF0000"/>
          <w:sz w:val="22"/>
          <w:szCs w:val="22"/>
        </w:rPr>
      </w:pPr>
    </w:p>
    <w:p w14:paraId="36037F16" w14:textId="3F2F3414" w:rsidR="005875D5" w:rsidRDefault="005875D5" w:rsidP="006F7076">
      <w:pPr>
        <w:rPr>
          <w:rFonts w:ascii="Arial" w:hAnsi="Arial" w:cs="Arial"/>
          <w:color w:val="FF0000"/>
          <w:sz w:val="22"/>
          <w:szCs w:val="22"/>
        </w:rPr>
      </w:pPr>
    </w:p>
    <w:p w14:paraId="6F8DA88F" w14:textId="77777777" w:rsidR="00543D19" w:rsidRDefault="00543D19" w:rsidP="006F7076">
      <w:pPr>
        <w:rPr>
          <w:rFonts w:ascii="Arial" w:hAnsi="Arial" w:cs="Arial"/>
          <w:color w:val="FF0000"/>
          <w:sz w:val="22"/>
          <w:szCs w:val="22"/>
        </w:rPr>
      </w:pPr>
    </w:p>
    <w:p w14:paraId="1297710B" w14:textId="77777777" w:rsidR="00543D19" w:rsidRDefault="00543D19" w:rsidP="006F7076">
      <w:pPr>
        <w:rPr>
          <w:rFonts w:ascii="Arial" w:hAnsi="Arial" w:cs="Arial"/>
          <w:color w:val="FF0000"/>
          <w:sz w:val="22"/>
          <w:szCs w:val="22"/>
        </w:rPr>
      </w:pPr>
    </w:p>
    <w:p w14:paraId="13C29E77" w14:textId="77777777" w:rsidR="00543D19" w:rsidRDefault="00543D19" w:rsidP="006F7076">
      <w:pPr>
        <w:rPr>
          <w:rFonts w:ascii="Arial" w:hAnsi="Arial" w:cs="Arial"/>
          <w:b/>
          <w:sz w:val="24"/>
          <w:szCs w:val="22"/>
          <w:u w:val="single"/>
        </w:rPr>
      </w:pPr>
    </w:p>
    <w:p w14:paraId="154A603E" w14:textId="77777777" w:rsidR="00543D19" w:rsidRDefault="00543D19" w:rsidP="006F7076">
      <w:pPr>
        <w:rPr>
          <w:rFonts w:ascii="Arial" w:hAnsi="Arial" w:cs="Arial"/>
          <w:b/>
          <w:sz w:val="24"/>
          <w:szCs w:val="22"/>
          <w:u w:val="single"/>
        </w:rPr>
      </w:pPr>
    </w:p>
    <w:p w14:paraId="788A3A92" w14:textId="77777777" w:rsidR="00543D19" w:rsidRDefault="00543D19" w:rsidP="006F7076">
      <w:pPr>
        <w:rPr>
          <w:rFonts w:ascii="Arial" w:hAnsi="Arial" w:cs="Arial"/>
          <w:b/>
          <w:sz w:val="24"/>
          <w:szCs w:val="22"/>
          <w:u w:val="single"/>
        </w:rPr>
      </w:pPr>
    </w:p>
    <w:p w14:paraId="1A760F60" w14:textId="77777777" w:rsidR="00543D19" w:rsidRDefault="00543D19" w:rsidP="006F7076">
      <w:pPr>
        <w:rPr>
          <w:rFonts w:ascii="Arial" w:hAnsi="Arial" w:cs="Arial"/>
          <w:b/>
          <w:sz w:val="24"/>
          <w:szCs w:val="22"/>
          <w:u w:val="single"/>
        </w:rPr>
      </w:pPr>
    </w:p>
    <w:p w14:paraId="1BF11CBD" w14:textId="77777777" w:rsidR="00543D19" w:rsidRDefault="00543D19" w:rsidP="006F7076">
      <w:pPr>
        <w:rPr>
          <w:rFonts w:ascii="Arial" w:hAnsi="Arial" w:cs="Arial"/>
          <w:b/>
          <w:sz w:val="24"/>
          <w:szCs w:val="22"/>
          <w:u w:val="single"/>
        </w:rPr>
      </w:pPr>
    </w:p>
    <w:p w14:paraId="66EF0DD7" w14:textId="77777777" w:rsidR="00543D19" w:rsidRDefault="00543D19" w:rsidP="006F7076">
      <w:pPr>
        <w:rPr>
          <w:rFonts w:ascii="Arial" w:hAnsi="Arial" w:cs="Arial"/>
          <w:b/>
          <w:sz w:val="24"/>
          <w:szCs w:val="22"/>
          <w:u w:val="single"/>
        </w:rPr>
      </w:pPr>
    </w:p>
    <w:p w14:paraId="2FA4F1F4" w14:textId="77777777" w:rsidR="00543D19" w:rsidRDefault="00543D19" w:rsidP="006F7076">
      <w:pPr>
        <w:rPr>
          <w:rFonts w:ascii="Arial" w:hAnsi="Arial" w:cs="Arial"/>
          <w:b/>
          <w:sz w:val="24"/>
          <w:szCs w:val="22"/>
          <w:u w:val="single"/>
        </w:rPr>
      </w:pPr>
    </w:p>
    <w:p w14:paraId="4DB04D34" w14:textId="77777777" w:rsidR="00543D19" w:rsidRDefault="00543D19" w:rsidP="006F7076">
      <w:pPr>
        <w:rPr>
          <w:rFonts w:ascii="Arial" w:hAnsi="Arial" w:cs="Arial"/>
          <w:b/>
          <w:sz w:val="24"/>
          <w:szCs w:val="22"/>
          <w:u w:val="single"/>
        </w:rPr>
      </w:pPr>
    </w:p>
    <w:p w14:paraId="1C31ED06" w14:textId="77777777" w:rsidR="00543D19" w:rsidRDefault="00543D19" w:rsidP="006F7076">
      <w:pPr>
        <w:rPr>
          <w:rFonts w:ascii="Arial" w:hAnsi="Arial" w:cs="Arial"/>
          <w:b/>
          <w:sz w:val="24"/>
          <w:szCs w:val="22"/>
          <w:u w:val="single"/>
        </w:rPr>
      </w:pPr>
    </w:p>
    <w:p w14:paraId="47B91487" w14:textId="77777777" w:rsidR="00543D19" w:rsidRDefault="00543D19" w:rsidP="006F7076">
      <w:pPr>
        <w:rPr>
          <w:rFonts w:ascii="Arial" w:hAnsi="Arial" w:cs="Arial"/>
          <w:b/>
          <w:sz w:val="24"/>
          <w:szCs w:val="22"/>
          <w:u w:val="single"/>
        </w:rPr>
      </w:pPr>
    </w:p>
    <w:p w14:paraId="4092D883" w14:textId="77777777" w:rsidR="00543D19" w:rsidRDefault="00543D19" w:rsidP="006F7076">
      <w:pPr>
        <w:rPr>
          <w:rFonts w:ascii="Arial" w:hAnsi="Arial" w:cs="Arial"/>
          <w:b/>
          <w:sz w:val="24"/>
          <w:szCs w:val="22"/>
          <w:u w:val="single"/>
        </w:rPr>
      </w:pPr>
    </w:p>
    <w:p w14:paraId="0EBB7FF2" w14:textId="77777777" w:rsidR="00543D19" w:rsidRDefault="00543D19" w:rsidP="006F7076">
      <w:pPr>
        <w:rPr>
          <w:rFonts w:ascii="Arial" w:hAnsi="Arial" w:cs="Arial"/>
          <w:b/>
          <w:sz w:val="24"/>
          <w:szCs w:val="22"/>
          <w:u w:val="single"/>
        </w:rPr>
      </w:pPr>
    </w:p>
    <w:p w14:paraId="7E640D30" w14:textId="77777777" w:rsidR="00543D19" w:rsidRDefault="00543D19" w:rsidP="006F7076">
      <w:pPr>
        <w:rPr>
          <w:rFonts w:ascii="Arial" w:hAnsi="Arial" w:cs="Arial"/>
          <w:b/>
          <w:sz w:val="24"/>
          <w:szCs w:val="22"/>
          <w:u w:val="single"/>
        </w:rPr>
      </w:pPr>
    </w:p>
    <w:p w14:paraId="3D97EAF2" w14:textId="77777777" w:rsidR="00543D19" w:rsidRDefault="00543D19" w:rsidP="006F7076">
      <w:pPr>
        <w:rPr>
          <w:rFonts w:ascii="Arial" w:hAnsi="Arial" w:cs="Arial"/>
          <w:b/>
          <w:sz w:val="24"/>
          <w:szCs w:val="22"/>
          <w:u w:val="single"/>
        </w:rPr>
      </w:pPr>
    </w:p>
    <w:p w14:paraId="615D9504" w14:textId="77777777" w:rsidR="00543D19" w:rsidRDefault="00543D19" w:rsidP="006F7076">
      <w:pPr>
        <w:rPr>
          <w:rFonts w:ascii="Arial" w:hAnsi="Arial" w:cs="Arial"/>
          <w:b/>
          <w:sz w:val="24"/>
          <w:szCs w:val="22"/>
          <w:u w:val="single"/>
        </w:rPr>
      </w:pPr>
    </w:p>
    <w:p w14:paraId="23C124D3" w14:textId="77777777" w:rsidR="00543D19" w:rsidRDefault="00543D19" w:rsidP="006F7076">
      <w:pPr>
        <w:rPr>
          <w:rFonts w:ascii="Arial" w:hAnsi="Arial" w:cs="Arial"/>
          <w:b/>
          <w:sz w:val="24"/>
          <w:szCs w:val="22"/>
          <w:u w:val="single"/>
        </w:rPr>
      </w:pPr>
    </w:p>
    <w:p w14:paraId="162BDF2B" w14:textId="77777777" w:rsidR="00543D19" w:rsidRDefault="00543D19" w:rsidP="006F7076">
      <w:pPr>
        <w:rPr>
          <w:rFonts w:ascii="Arial" w:hAnsi="Arial" w:cs="Arial"/>
          <w:b/>
          <w:sz w:val="24"/>
          <w:szCs w:val="22"/>
          <w:u w:val="single"/>
        </w:rPr>
      </w:pPr>
    </w:p>
    <w:p w14:paraId="7932CF3D" w14:textId="77777777" w:rsidR="00543D19" w:rsidRDefault="00543D19" w:rsidP="006F7076">
      <w:pPr>
        <w:rPr>
          <w:rFonts w:ascii="Arial" w:hAnsi="Arial" w:cs="Arial"/>
          <w:b/>
          <w:sz w:val="24"/>
          <w:szCs w:val="22"/>
          <w:u w:val="single"/>
        </w:rPr>
      </w:pPr>
    </w:p>
    <w:p w14:paraId="555E1D53" w14:textId="77777777" w:rsidR="00543D19" w:rsidRDefault="00543D19" w:rsidP="006F7076">
      <w:pPr>
        <w:rPr>
          <w:rFonts w:ascii="Arial" w:hAnsi="Arial" w:cs="Arial"/>
          <w:b/>
          <w:sz w:val="24"/>
          <w:szCs w:val="22"/>
          <w:u w:val="single"/>
        </w:rPr>
      </w:pPr>
    </w:p>
    <w:p w14:paraId="5C9128E6" w14:textId="77777777" w:rsidR="00543D19" w:rsidRDefault="00543D19" w:rsidP="006F7076">
      <w:pPr>
        <w:rPr>
          <w:rFonts w:ascii="Arial" w:hAnsi="Arial" w:cs="Arial"/>
          <w:b/>
          <w:sz w:val="24"/>
          <w:szCs w:val="22"/>
          <w:u w:val="single"/>
        </w:rPr>
      </w:pPr>
    </w:p>
    <w:p w14:paraId="311DB183" w14:textId="77777777" w:rsidR="00543D19" w:rsidRDefault="00543D19" w:rsidP="006F7076">
      <w:pPr>
        <w:rPr>
          <w:rFonts w:ascii="Arial" w:hAnsi="Arial" w:cs="Arial"/>
          <w:b/>
          <w:sz w:val="24"/>
          <w:szCs w:val="22"/>
          <w:u w:val="single"/>
        </w:rPr>
      </w:pPr>
    </w:p>
    <w:p w14:paraId="51C1A5CC" w14:textId="77777777" w:rsidR="00543D19" w:rsidRDefault="00543D19" w:rsidP="006F7076">
      <w:pPr>
        <w:rPr>
          <w:rFonts w:ascii="Arial" w:hAnsi="Arial" w:cs="Arial"/>
          <w:b/>
          <w:sz w:val="24"/>
          <w:szCs w:val="22"/>
          <w:u w:val="single"/>
        </w:rPr>
      </w:pPr>
    </w:p>
    <w:p w14:paraId="3118EC67" w14:textId="77777777" w:rsidR="00543D19" w:rsidRDefault="00543D19" w:rsidP="006F7076">
      <w:pPr>
        <w:rPr>
          <w:rFonts w:ascii="Arial" w:hAnsi="Arial" w:cs="Arial"/>
          <w:b/>
          <w:sz w:val="24"/>
          <w:szCs w:val="22"/>
          <w:u w:val="single"/>
        </w:rPr>
      </w:pPr>
    </w:p>
    <w:p w14:paraId="65428BFA" w14:textId="77777777" w:rsidR="009F76E4" w:rsidRDefault="009F76E4" w:rsidP="006F7076">
      <w:pPr>
        <w:rPr>
          <w:rFonts w:ascii="Arial" w:hAnsi="Arial" w:cs="Arial"/>
          <w:b/>
          <w:sz w:val="24"/>
          <w:szCs w:val="22"/>
          <w:u w:val="single"/>
        </w:rPr>
      </w:pPr>
    </w:p>
    <w:p w14:paraId="4943A5AF" w14:textId="77777777" w:rsidR="009F76E4" w:rsidRDefault="009F76E4" w:rsidP="006F7076">
      <w:pPr>
        <w:rPr>
          <w:rFonts w:ascii="Arial" w:hAnsi="Arial" w:cs="Arial"/>
          <w:b/>
          <w:sz w:val="24"/>
          <w:szCs w:val="22"/>
          <w:u w:val="single"/>
        </w:rPr>
      </w:pPr>
    </w:p>
    <w:p w14:paraId="56A6ACD6" w14:textId="77777777" w:rsidR="009F76E4" w:rsidRDefault="009F76E4" w:rsidP="006F7076">
      <w:pPr>
        <w:rPr>
          <w:rFonts w:ascii="Arial" w:hAnsi="Arial" w:cs="Arial"/>
          <w:b/>
          <w:sz w:val="24"/>
          <w:szCs w:val="22"/>
          <w:u w:val="single"/>
        </w:rPr>
      </w:pPr>
    </w:p>
    <w:p w14:paraId="0E5ADA60" w14:textId="77777777" w:rsidR="009F76E4" w:rsidRDefault="009F76E4" w:rsidP="006F7076">
      <w:pPr>
        <w:rPr>
          <w:rFonts w:ascii="Arial" w:hAnsi="Arial" w:cs="Arial"/>
          <w:b/>
          <w:sz w:val="24"/>
          <w:szCs w:val="22"/>
          <w:u w:val="single"/>
        </w:rPr>
      </w:pPr>
    </w:p>
    <w:p w14:paraId="77207A81" w14:textId="77777777" w:rsidR="009F76E4" w:rsidRDefault="009F76E4" w:rsidP="006F7076">
      <w:pPr>
        <w:rPr>
          <w:rFonts w:ascii="Arial" w:hAnsi="Arial" w:cs="Arial"/>
          <w:b/>
          <w:sz w:val="24"/>
          <w:szCs w:val="22"/>
          <w:u w:val="single"/>
        </w:rPr>
      </w:pPr>
    </w:p>
    <w:p w14:paraId="47B0EEF2" w14:textId="77777777" w:rsidR="009F76E4" w:rsidRDefault="009F76E4" w:rsidP="006F7076">
      <w:pPr>
        <w:rPr>
          <w:rFonts w:ascii="Arial" w:hAnsi="Arial" w:cs="Arial"/>
          <w:b/>
          <w:sz w:val="24"/>
          <w:szCs w:val="22"/>
          <w:u w:val="single"/>
        </w:rPr>
      </w:pPr>
    </w:p>
    <w:p w14:paraId="40831536" w14:textId="77777777" w:rsidR="009F76E4" w:rsidRDefault="009F76E4" w:rsidP="006F7076">
      <w:pPr>
        <w:rPr>
          <w:rFonts w:ascii="Arial" w:hAnsi="Arial" w:cs="Arial"/>
          <w:b/>
          <w:sz w:val="24"/>
          <w:szCs w:val="22"/>
          <w:u w:val="single"/>
        </w:rPr>
      </w:pPr>
    </w:p>
    <w:p w14:paraId="757B5F2F" w14:textId="69CB8A3C" w:rsidR="006F7076" w:rsidRPr="00994515" w:rsidRDefault="009F76E4" w:rsidP="006F7076">
      <w:pPr>
        <w:rPr>
          <w:rFonts w:ascii="Arial" w:hAnsi="Arial" w:cs="Arial"/>
          <w:b/>
          <w:sz w:val="24"/>
          <w:szCs w:val="22"/>
          <w:u w:val="single"/>
        </w:rPr>
      </w:pPr>
      <w:r>
        <w:rPr>
          <w:rFonts w:ascii="Arial" w:hAnsi="Arial" w:cs="Arial"/>
          <w:b/>
          <w:sz w:val="24"/>
          <w:szCs w:val="22"/>
          <w:u w:val="single"/>
        </w:rPr>
        <w:lastRenderedPageBreak/>
        <w:t>R</w:t>
      </w:r>
      <w:r w:rsidR="00910E89" w:rsidRPr="00994515">
        <w:rPr>
          <w:rFonts w:ascii="Arial" w:hAnsi="Arial" w:cs="Arial"/>
          <w:b/>
          <w:sz w:val="24"/>
          <w:szCs w:val="22"/>
          <w:u w:val="single"/>
        </w:rPr>
        <w:t>eference List</w:t>
      </w:r>
    </w:p>
    <w:p w14:paraId="331EFA0D" w14:textId="77777777" w:rsidR="003A34AE" w:rsidRDefault="003A34AE" w:rsidP="006F7076">
      <w:pPr>
        <w:rPr>
          <w:rFonts w:ascii="Arial" w:hAnsi="Arial" w:cs="Arial"/>
          <w:b/>
          <w:sz w:val="22"/>
          <w:szCs w:val="22"/>
          <w:u w:val="single"/>
        </w:rPr>
      </w:pPr>
    </w:p>
    <w:p w14:paraId="5E3A29D9" w14:textId="6E186B55" w:rsidR="00D5541A" w:rsidRDefault="00E95A22" w:rsidP="00910E89">
      <w:pPr>
        <w:rPr>
          <w:rFonts w:ascii="Arial" w:hAnsi="Arial" w:cs="Arial"/>
          <w:sz w:val="24"/>
          <w:szCs w:val="24"/>
        </w:rPr>
      </w:pPr>
      <w:r w:rsidRPr="00E95A22">
        <w:rPr>
          <w:rFonts w:ascii="Arial" w:hAnsi="Arial" w:cs="Arial"/>
          <w:sz w:val="24"/>
          <w:szCs w:val="24"/>
        </w:rPr>
        <w:t xml:space="preserve">Anderson, L., Krathwohl, D., </w:t>
      </w:r>
      <w:proofErr w:type="spellStart"/>
      <w:r w:rsidRPr="00E95A22">
        <w:rPr>
          <w:rFonts w:ascii="Arial" w:hAnsi="Arial" w:cs="Arial"/>
          <w:sz w:val="24"/>
          <w:szCs w:val="24"/>
        </w:rPr>
        <w:t>Airasian</w:t>
      </w:r>
      <w:proofErr w:type="spellEnd"/>
      <w:r w:rsidRPr="00E95A22">
        <w:rPr>
          <w:rFonts w:ascii="Arial" w:hAnsi="Arial" w:cs="Arial"/>
          <w:sz w:val="24"/>
          <w:szCs w:val="24"/>
        </w:rPr>
        <w:t xml:space="preserve">, P., Cruikshank, K., Mayer, R., </w:t>
      </w:r>
      <w:proofErr w:type="spellStart"/>
      <w:r w:rsidRPr="00E95A22">
        <w:rPr>
          <w:rFonts w:ascii="Arial" w:hAnsi="Arial" w:cs="Arial"/>
          <w:sz w:val="24"/>
          <w:szCs w:val="24"/>
        </w:rPr>
        <w:t>Pintrich</w:t>
      </w:r>
      <w:proofErr w:type="spellEnd"/>
      <w:r w:rsidRPr="00E95A22">
        <w:rPr>
          <w:rFonts w:ascii="Arial" w:hAnsi="Arial" w:cs="Arial"/>
          <w:sz w:val="24"/>
          <w:szCs w:val="24"/>
        </w:rPr>
        <w:t xml:space="preserve">, P., </w:t>
      </w:r>
      <w:proofErr w:type="spellStart"/>
      <w:r w:rsidRPr="00E95A22">
        <w:rPr>
          <w:rFonts w:ascii="Arial" w:hAnsi="Arial" w:cs="Arial"/>
          <w:sz w:val="24"/>
          <w:szCs w:val="24"/>
        </w:rPr>
        <w:t>Raths</w:t>
      </w:r>
      <w:proofErr w:type="spellEnd"/>
      <w:r w:rsidRPr="00E95A22">
        <w:rPr>
          <w:rFonts w:ascii="Arial" w:hAnsi="Arial" w:cs="Arial"/>
          <w:sz w:val="24"/>
          <w:szCs w:val="24"/>
        </w:rPr>
        <w:t xml:space="preserve">, J. and Wittrock, M. (2001) </w:t>
      </w:r>
      <w:r w:rsidRPr="00E95A22">
        <w:rPr>
          <w:rFonts w:ascii="Arial" w:hAnsi="Arial" w:cs="Arial"/>
          <w:i/>
          <w:sz w:val="24"/>
          <w:szCs w:val="24"/>
        </w:rPr>
        <w:t>A taxonomy for learning, teaching, and assessing: a revision of Bloom's taxonomy of educational objectives</w:t>
      </w:r>
      <w:r w:rsidRPr="00E95A22">
        <w:rPr>
          <w:rFonts w:ascii="Arial" w:hAnsi="Arial" w:cs="Arial"/>
          <w:sz w:val="24"/>
          <w:szCs w:val="24"/>
        </w:rPr>
        <w:t>. New York; San Francisco; Boston: Longman.</w:t>
      </w:r>
    </w:p>
    <w:p w14:paraId="043CD00B" w14:textId="77777777" w:rsidR="00E95A22" w:rsidRDefault="00E95A22" w:rsidP="00910E89">
      <w:pPr>
        <w:rPr>
          <w:rFonts w:ascii="Arial" w:hAnsi="Arial" w:cs="Arial"/>
          <w:sz w:val="24"/>
          <w:szCs w:val="24"/>
          <w:shd w:val="clear" w:color="auto" w:fill="FFFFFF"/>
        </w:rPr>
      </w:pPr>
    </w:p>
    <w:p w14:paraId="0B16D4E4" w14:textId="5610D14C" w:rsidR="00910E89" w:rsidRDefault="00910E89" w:rsidP="00910E89">
      <w:pPr>
        <w:rPr>
          <w:rFonts w:ascii="Arial" w:hAnsi="Arial" w:cs="Arial"/>
          <w:sz w:val="24"/>
          <w:szCs w:val="24"/>
          <w:shd w:val="clear" w:color="auto" w:fill="FFFFFF"/>
        </w:rPr>
      </w:pPr>
      <w:proofErr w:type="spellStart"/>
      <w:r w:rsidRPr="00791285">
        <w:rPr>
          <w:rFonts w:ascii="Arial" w:hAnsi="Arial" w:cs="Arial"/>
          <w:sz w:val="24"/>
          <w:szCs w:val="24"/>
          <w:shd w:val="clear" w:color="auto" w:fill="FFFFFF"/>
        </w:rPr>
        <w:t>Biehler</w:t>
      </w:r>
      <w:proofErr w:type="spellEnd"/>
      <w:r w:rsidRPr="00791285">
        <w:rPr>
          <w:rFonts w:ascii="Arial" w:hAnsi="Arial" w:cs="Arial"/>
          <w:sz w:val="24"/>
          <w:szCs w:val="24"/>
          <w:shd w:val="clear" w:color="auto" w:fill="FFFFFF"/>
        </w:rPr>
        <w:t xml:space="preserve">, R. </w:t>
      </w:r>
      <w:r>
        <w:rPr>
          <w:rFonts w:ascii="Arial" w:hAnsi="Arial" w:cs="Arial"/>
          <w:sz w:val="24"/>
          <w:szCs w:val="24"/>
          <w:shd w:val="clear" w:color="auto" w:fill="FFFFFF"/>
        </w:rPr>
        <w:t>and</w:t>
      </w:r>
      <w:r w:rsidRPr="00791285">
        <w:rPr>
          <w:rFonts w:ascii="Arial" w:hAnsi="Arial" w:cs="Arial"/>
          <w:sz w:val="24"/>
          <w:szCs w:val="24"/>
          <w:shd w:val="clear" w:color="auto" w:fill="FFFFFF"/>
        </w:rPr>
        <w:t xml:space="preserve"> Snowman, J. (1997) </w:t>
      </w:r>
      <w:r w:rsidRPr="00791285">
        <w:rPr>
          <w:rFonts w:ascii="Arial" w:hAnsi="Arial" w:cs="Arial"/>
          <w:i/>
          <w:sz w:val="24"/>
          <w:szCs w:val="24"/>
          <w:shd w:val="clear" w:color="auto" w:fill="FFFFFF"/>
        </w:rPr>
        <w:t>Psychology applied to teaching</w:t>
      </w:r>
      <w:r w:rsidRPr="00791285">
        <w:rPr>
          <w:rFonts w:ascii="Arial" w:hAnsi="Arial" w:cs="Arial"/>
          <w:sz w:val="24"/>
          <w:szCs w:val="24"/>
          <w:shd w:val="clear" w:color="auto" w:fill="FFFFFF"/>
        </w:rPr>
        <w:t>. Boston: Houghton Mifflin Co.</w:t>
      </w:r>
    </w:p>
    <w:p w14:paraId="05F1D3D9" w14:textId="77777777" w:rsidR="00910E89" w:rsidRDefault="00910E89" w:rsidP="00910E89">
      <w:pPr>
        <w:rPr>
          <w:rFonts w:ascii="Arial" w:hAnsi="Arial" w:cs="Arial"/>
          <w:sz w:val="24"/>
          <w:szCs w:val="24"/>
          <w:shd w:val="clear" w:color="auto" w:fill="FFFFFF"/>
        </w:rPr>
      </w:pPr>
    </w:p>
    <w:p w14:paraId="2958D4F8" w14:textId="77777777" w:rsidR="00910E89" w:rsidRDefault="00910E89" w:rsidP="00910E89">
      <w:pPr>
        <w:rPr>
          <w:rFonts w:ascii="Arial" w:hAnsi="Arial" w:cs="Arial"/>
          <w:sz w:val="24"/>
          <w:szCs w:val="24"/>
          <w:shd w:val="clear" w:color="auto" w:fill="FFFFFF"/>
        </w:rPr>
      </w:pPr>
      <w:r w:rsidRPr="00D54E73">
        <w:rPr>
          <w:rFonts w:ascii="Arial" w:hAnsi="Arial" w:cs="Arial"/>
          <w:sz w:val="24"/>
          <w:szCs w:val="24"/>
          <w:shd w:val="clear" w:color="auto" w:fill="FFFFFF"/>
        </w:rPr>
        <w:t>British Educational Research Association (2018) </w:t>
      </w:r>
      <w:r w:rsidRPr="00D54E73">
        <w:rPr>
          <w:rFonts w:ascii="Arial" w:hAnsi="Arial" w:cs="Arial"/>
          <w:i/>
          <w:iCs/>
          <w:sz w:val="24"/>
          <w:szCs w:val="24"/>
          <w:shd w:val="clear" w:color="auto" w:fill="FFFFFF"/>
        </w:rPr>
        <w:t xml:space="preserve">Ethical Guidelines for Educational Research, </w:t>
      </w:r>
      <w:r w:rsidRPr="00EA1310">
        <w:rPr>
          <w:rFonts w:ascii="Arial" w:hAnsi="Arial" w:cs="Arial"/>
          <w:i/>
          <w:iCs/>
          <w:sz w:val="24"/>
          <w:szCs w:val="24"/>
          <w:shd w:val="clear" w:color="auto" w:fill="FFFFFF"/>
        </w:rPr>
        <w:t>fourth edition</w:t>
      </w:r>
      <w:r w:rsidRPr="00D54E73">
        <w:rPr>
          <w:rFonts w:ascii="Arial" w:hAnsi="Arial" w:cs="Arial"/>
          <w:sz w:val="24"/>
          <w:szCs w:val="24"/>
          <w:shd w:val="clear" w:color="auto" w:fill="FFFFFF"/>
        </w:rPr>
        <w:t>. London: British Educational Research Association.</w:t>
      </w:r>
    </w:p>
    <w:p w14:paraId="4FEEFD38" w14:textId="77777777" w:rsidR="00910E89" w:rsidRDefault="00910E89" w:rsidP="00910E89">
      <w:pPr>
        <w:rPr>
          <w:rFonts w:ascii="Arial" w:hAnsi="Arial" w:cs="Arial"/>
          <w:sz w:val="24"/>
          <w:szCs w:val="24"/>
          <w:shd w:val="clear" w:color="auto" w:fill="FFFFFF"/>
        </w:rPr>
      </w:pPr>
    </w:p>
    <w:p w14:paraId="1E751FFE" w14:textId="77777777" w:rsidR="00910E89" w:rsidRDefault="00910E89" w:rsidP="00910E89">
      <w:pPr>
        <w:rPr>
          <w:rFonts w:ascii="Arial" w:hAnsi="Arial" w:cs="Arial"/>
          <w:sz w:val="24"/>
          <w:szCs w:val="24"/>
          <w:shd w:val="clear" w:color="auto" w:fill="FFFFFF"/>
        </w:rPr>
      </w:pPr>
      <w:r w:rsidRPr="007E5815">
        <w:rPr>
          <w:rFonts w:ascii="Arial" w:hAnsi="Arial" w:cs="Arial"/>
          <w:sz w:val="24"/>
          <w:szCs w:val="24"/>
          <w:shd w:val="clear" w:color="auto" w:fill="FFFFFF"/>
        </w:rPr>
        <w:t xml:space="preserve">Bhattacharya, K. (2017) </w:t>
      </w:r>
      <w:r w:rsidRPr="005A32D6">
        <w:rPr>
          <w:rFonts w:ascii="Arial" w:hAnsi="Arial" w:cs="Arial"/>
          <w:i/>
          <w:sz w:val="24"/>
          <w:szCs w:val="24"/>
          <w:shd w:val="clear" w:color="auto" w:fill="FFFFFF"/>
        </w:rPr>
        <w:t>Fundamentals of Qualitative Research: A Practical Guide.</w:t>
      </w:r>
      <w:r w:rsidRPr="007E5815">
        <w:rPr>
          <w:rFonts w:ascii="Arial" w:hAnsi="Arial" w:cs="Arial"/>
          <w:sz w:val="24"/>
          <w:szCs w:val="24"/>
          <w:shd w:val="clear" w:color="auto" w:fill="FFFFFF"/>
        </w:rPr>
        <w:t xml:space="preserve"> New York: Routledge.  </w:t>
      </w:r>
    </w:p>
    <w:p w14:paraId="0E59142A" w14:textId="77777777" w:rsidR="00910E89" w:rsidRDefault="00910E89" w:rsidP="00910E89">
      <w:pPr>
        <w:rPr>
          <w:rFonts w:ascii="Arial" w:hAnsi="Arial" w:cs="Arial"/>
          <w:sz w:val="24"/>
          <w:szCs w:val="24"/>
          <w:shd w:val="clear" w:color="auto" w:fill="FFFFFF"/>
        </w:rPr>
      </w:pPr>
    </w:p>
    <w:p w14:paraId="0A674E47" w14:textId="77777777" w:rsidR="00910E89" w:rsidRPr="007E5815" w:rsidRDefault="00910E89" w:rsidP="00910E89">
      <w:pPr>
        <w:rPr>
          <w:rFonts w:ascii="Arial" w:hAnsi="Arial" w:cs="Arial"/>
          <w:sz w:val="24"/>
          <w:szCs w:val="24"/>
          <w:shd w:val="clear" w:color="auto" w:fill="FFFFFF"/>
        </w:rPr>
      </w:pPr>
      <w:r w:rsidRPr="001F3D4F">
        <w:rPr>
          <w:rFonts w:ascii="Arial" w:hAnsi="Arial" w:cs="Arial"/>
          <w:sz w:val="24"/>
          <w:szCs w:val="24"/>
          <w:shd w:val="clear" w:color="auto" w:fill="FFFFFF"/>
        </w:rPr>
        <w:t xml:space="preserve">Bloom, B. (1956). </w:t>
      </w:r>
      <w:r w:rsidRPr="001F3D4F">
        <w:rPr>
          <w:rFonts w:ascii="Arial" w:hAnsi="Arial" w:cs="Arial"/>
          <w:i/>
          <w:sz w:val="24"/>
          <w:szCs w:val="24"/>
          <w:shd w:val="clear" w:color="auto" w:fill="FFFFFF"/>
        </w:rPr>
        <w:t>Taxonomy of educational objectives</w:t>
      </w:r>
      <w:r w:rsidRPr="001F3D4F">
        <w:rPr>
          <w:rFonts w:ascii="Arial" w:hAnsi="Arial" w:cs="Arial"/>
          <w:sz w:val="24"/>
          <w:szCs w:val="24"/>
          <w:shd w:val="clear" w:color="auto" w:fill="FFFFFF"/>
        </w:rPr>
        <w:t>. London: Longmans.</w:t>
      </w:r>
    </w:p>
    <w:p w14:paraId="3832A40E" w14:textId="77777777" w:rsidR="00910E89" w:rsidRDefault="00910E89" w:rsidP="00910E89">
      <w:pPr>
        <w:rPr>
          <w:rFonts w:ascii="Arial" w:hAnsi="Arial" w:cs="Arial"/>
          <w:color w:val="FF0000"/>
          <w:sz w:val="24"/>
          <w:szCs w:val="24"/>
          <w:shd w:val="clear" w:color="auto" w:fill="FFFFFF"/>
        </w:rPr>
      </w:pPr>
    </w:p>
    <w:p w14:paraId="09CC71A6" w14:textId="267B86B4" w:rsidR="00910E89" w:rsidRDefault="00910E89" w:rsidP="00910E89">
      <w:pPr>
        <w:rPr>
          <w:rFonts w:ascii="Arial" w:hAnsi="Arial" w:cs="Arial"/>
          <w:sz w:val="24"/>
          <w:szCs w:val="24"/>
          <w:shd w:val="clear" w:color="auto" w:fill="FFFFFF"/>
        </w:rPr>
      </w:pPr>
      <w:r w:rsidRPr="009741BE">
        <w:rPr>
          <w:rFonts w:ascii="Arial" w:hAnsi="Arial" w:cs="Arial"/>
          <w:sz w:val="24"/>
          <w:szCs w:val="24"/>
          <w:shd w:val="clear" w:color="auto" w:fill="FFFFFF"/>
        </w:rPr>
        <w:t xml:space="preserve">Brookfield, S. D. (1995) </w:t>
      </w:r>
      <w:r w:rsidRPr="009741BE">
        <w:rPr>
          <w:rFonts w:ascii="Arial" w:hAnsi="Arial" w:cs="Arial"/>
          <w:i/>
          <w:sz w:val="24"/>
          <w:szCs w:val="24"/>
          <w:shd w:val="clear" w:color="auto" w:fill="FFFFFF"/>
        </w:rPr>
        <w:t>Becoming a critically reflective teacher</w:t>
      </w:r>
      <w:r w:rsidRPr="009741BE">
        <w:rPr>
          <w:rFonts w:ascii="Arial" w:hAnsi="Arial" w:cs="Arial"/>
          <w:sz w:val="24"/>
          <w:szCs w:val="24"/>
          <w:shd w:val="clear" w:color="auto" w:fill="FFFFFF"/>
        </w:rPr>
        <w:t>. San Francisco: Jossey</w:t>
      </w:r>
      <w:r w:rsidRPr="009741BE">
        <w:rPr>
          <w:rFonts w:ascii="Cambria Math" w:hAnsi="Cambria Math" w:cs="Cambria Math"/>
          <w:sz w:val="24"/>
          <w:szCs w:val="24"/>
          <w:shd w:val="clear" w:color="auto" w:fill="FFFFFF"/>
        </w:rPr>
        <w:t>‐</w:t>
      </w:r>
      <w:r w:rsidRPr="009741BE">
        <w:rPr>
          <w:rFonts w:ascii="Arial" w:hAnsi="Arial" w:cs="Arial"/>
          <w:sz w:val="24"/>
          <w:szCs w:val="24"/>
          <w:shd w:val="clear" w:color="auto" w:fill="FFFFFF"/>
        </w:rPr>
        <w:t>Bass.</w:t>
      </w:r>
    </w:p>
    <w:p w14:paraId="6BEB78D6" w14:textId="43879497" w:rsidR="007B27E5" w:rsidRDefault="007B27E5" w:rsidP="00910E89">
      <w:pPr>
        <w:rPr>
          <w:rFonts w:ascii="Arial" w:hAnsi="Arial" w:cs="Arial"/>
          <w:sz w:val="24"/>
          <w:szCs w:val="24"/>
          <w:shd w:val="clear" w:color="auto" w:fill="FFFFFF"/>
        </w:rPr>
      </w:pPr>
    </w:p>
    <w:p w14:paraId="435C3F98" w14:textId="5F0EAB4D" w:rsidR="007B27E5" w:rsidRDefault="007B27E5" w:rsidP="00910E89">
      <w:pPr>
        <w:rPr>
          <w:rFonts w:ascii="Arial" w:hAnsi="Arial" w:cs="Arial"/>
          <w:sz w:val="24"/>
          <w:szCs w:val="24"/>
          <w:shd w:val="clear" w:color="auto" w:fill="FFFFFF"/>
        </w:rPr>
      </w:pPr>
      <w:r w:rsidRPr="007B27E5">
        <w:rPr>
          <w:rFonts w:ascii="Arial" w:hAnsi="Arial" w:cs="Arial"/>
          <w:sz w:val="24"/>
          <w:szCs w:val="24"/>
          <w:shd w:val="clear" w:color="auto" w:fill="FFFFFF"/>
        </w:rPr>
        <w:t xml:space="preserve">Burns, R (2000) </w:t>
      </w:r>
      <w:r w:rsidRPr="007B27E5">
        <w:rPr>
          <w:rFonts w:ascii="Arial" w:hAnsi="Arial" w:cs="Arial"/>
          <w:i/>
          <w:sz w:val="24"/>
          <w:szCs w:val="24"/>
          <w:shd w:val="clear" w:color="auto" w:fill="FFFFFF"/>
        </w:rPr>
        <w:t>Introduction to Research Methods</w:t>
      </w:r>
      <w:r w:rsidRPr="007B27E5">
        <w:rPr>
          <w:rFonts w:ascii="Arial" w:hAnsi="Arial" w:cs="Arial"/>
          <w:sz w:val="24"/>
          <w:szCs w:val="24"/>
          <w:shd w:val="clear" w:color="auto" w:fill="FFFFFF"/>
        </w:rPr>
        <w:t>, London</w:t>
      </w:r>
      <w:r w:rsidR="00760FFD">
        <w:rPr>
          <w:rFonts w:ascii="Arial" w:hAnsi="Arial" w:cs="Arial"/>
          <w:sz w:val="24"/>
          <w:szCs w:val="24"/>
          <w:shd w:val="clear" w:color="auto" w:fill="FFFFFF"/>
        </w:rPr>
        <w:t>:</w:t>
      </w:r>
      <w:r w:rsidRPr="007B27E5">
        <w:rPr>
          <w:rFonts w:ascii="Arial" w:hAnsi="Arial" w:cs="Arial"/>
          <w:sz w:val="24"/>
          <w:szCs w:val="24"/>
          <w:shd w:val="clear" w:color="auto" w:fill="FFFFFF"/>
        </w:rPr>
        <w:t xml:space="preserve"> Sage</w:t>
      </w:r>
      <w:r w:rsidR="00760FFD">
        <w:rPr>
          <w:rFonts w:ascii="Arial" w:hAnsi="Arial" w:cs="Arial"/>
          <w:sz w:val="24"/>
          <w:szCs w:val="24"/>
          <w:shd w:val="clear" w:color="auto" w:fill="FFFFFF"/>
        </w:rPr>
        <w:t>.</w:t>
      </w:r>
    </w:p>
    <w:p w14:paraId="0330A881" w14:textId="77777777" w:rsidR="00910E89" w:rsidRDefault="00910E89" w:rsidP="00910E89">
      <w:pPr>
        <w:rPr>
          <w:rFonts w:ascii="Arial" w:hAnsi="Arial" w:cs="Arial"/>
          <w:sz w:val="24"/>
          <w:szCs w:val="24"/>
          <w:shd w:val="clear" w:color="auto" w:fill="FFFFFF"/>
        </w:rPr>
      </w:pPr>
    </w:p>
    <w:p w14:paraId="7CBCFD01" w14:textId="77777777" w:rsidR="00910E89" w:rsidRPr="009741BE" w:rsidRDefault="00910E89" w:rsidP="00910E89">
      <w:pPr>
        <w:rPr>
          <w:rFonts w:ascii="Arial" w:hAnsi="Arial" w:cs="Arial"/>
          <w:sz w:val="24"/>
          <w:szCs w:val="24"/>
          <w:shd w:val="clear" w:color="auto" w:fill="FFFFFF"/>
        </w:rPr>
      </w:pPr>
      <w:r w:rsidRPr="00DA3EBC">
        <w:rPr>
          <w:rFonts w:ascii="Arial" w:hAnsi="Arial" w:cs="Arial"/>
          <w:sz w:val="24"/>
          <w:szCs w:val="24"/>
          <w:shd w:val="clear" w:color="auto" w:fill="FFFFFF"/>
        </w:rPr>
        <w:t xml:space="preserve">Cohen, L., Manion, L. </w:t>
      </w:r>
      <w:r>
        <w:rPr>
          <w:rFonts w:ascii="Arial" w:hAnsi="Arial" w:cs="Arial"/>
          <w:sz w:val="24"/>
          <w:szCs w:val="24"/>
          <w:shd w:val="clear" w:color="auto" w:fill="FFFFFF"/>
        </w:rPr>
        <w:t>and</w:t>
      </w:r>
      <w:r w:rsidRPr="00DA3EBC">
        <w:rPr>
          <w:rFonts w:ascii="Arial" w:hAnsi="Arial" w:cs="Arial"/>
          <w:sz w:val="24"/>
          <w:szCs w:val="24"/>
          <w:shd w:val="clear" w:color="auto" w:fill="FFFFFF"/>
        </w:rPr>
        <w:t xml:space="preserve"> Morrison, K. (2011) </w:t>
      </w:r>
      <w:r w:rsidRPr="009003B0">
        <w:rPr>
          <w:rFonts w:ascii="Arial" w:hAnsi="Arial" w:cs="Arial"/>
          <w:i/>
          <w:sz w:val="24"/>
          <w:szCs w:val="24"/>
          <w:shd w:val="clear" w:color="auto" w:fill="FFFFFF"/>
        </w:rPr>
        <w:t>Research methods in education</w:t>
      </w:r>
      <w:r w:rsidRPr="00DA3EBC">
        <w:rPr>
          <w:rFonts w:ascii="Arial" w:hAnsi="Arial" w:cs="Arial"/>
          <w:sz w:val="24"/>
          <w:szCs w:val="24"/>
          <w:shd w:val="clear" w:color="auto" w:fill="FFFFFF"/>
        </w:rPr>
        <w:t>. London: Routledge.</w:t>
      </w:r>
    </w:p>
    <w:p w14:paraId="79430CA4" w14:textId="77777777" w:rsidR="00910E89" w:rsidRDefault="00910E89" w:rsidP="00910E89">
      <w:pPr>
        <w:rPr>
          <w:rFonts w:ascii="Arial" w:hAnsi="Arial" w:cs="Arial"/>
          <w:color w:val="FF0000"/>
          <w:sz w:val="24"/>
          <w:szCs w:val="24"/>
          <w:shd w:val="clear" w:color="auto" w:fill="FFFFFF"/>
        </w:rPr>
      </w:pPr>
    </w:p>
    <w:p w14:paraId="1C48FB79" w14:textId="77777777" w:rsidR="00910E89" w:rsidRDefault="00910E89" w:rsidP="00910E89">
      <w:pPr>
        <w:rPr>
          <w:rFonts w:ascii="Arial" w:hAnsi="Arial" w:cs="Arial"/>
          <w:sz w:val="24"/>
          <w:szCs w:val="24"/>
          <w:shd w:val="clear" w:color="auto" w:fill="FFFFFF"/>
        </w:rPr>
      </w:pPr>
      <w:proofErr w:type="spellStart"/>
      <w:r w:rsidRPr="006F3F64">
        <w:rPr>
          <w:rFonts w:ascii="Arial" w:hAnsi="Arial" w:cs="Arial"/>
          <w:sz w:val="24"/>
          <w:szCs w:val="24"/>
          <w:shd w:val="clear" w:color="auto" w:fill="FFFFFF"/>
        </w:rPr>
        <w:t>Cordingley</w:t>
      </w:r>
      <w:proofErr w:type="spellEnd"/>
      <w:r w:rsidRPr="006F3F64">
        <w:rPr>
          <w:rFonts w:ascii="Arial" w:hAnsi="Arial" w:cs="Arial"/>
          <w:sz w:val="24"/>
          <w:szCs w:val="24"/>
          <w:shd w:val="clear" w:color="auto" w:fill="FFFFFF"/>
        </w:rPr>
        <w:t xml:space="preserve">, P., Bell, M., </w:t>
      </w:r>
      <w:proofErr w:type="spellStart"/>
      <w:r w:rsidRPr="006F3F64">
        <w:rPr>
          <w:rFonts w:ascii="Arial" w:hAnsi="Arial" w:cs="Arial"/>
          <w:sz w:val="24"/>
          <w:szCs w:val="24"/>
          <w:shd w:val="clear" w:color="auto" w:fill="FFFFFF"/>
        </w:rPr>
        <w:t>Rundell</w:t>
      </w:r>
      <w:proofErr w:type="spellEnd"/>
      <w:r w:rsidRPr="006F3F64">
        <w:rPr>
          <w:rFonts w:ascii="Arial" w:hAnsi="Arial" w:cs="Arial"/>
          <w:sz w:val="24"/>
          <w:szCs w:val="24"/>
          <w:shd w:val="clear" w:color="auto" w:fill="FFFFFF"/>
        </w:rPr>
        <w:t>, B., Evans, D.</w:t>
      </w:r>
      <w:r>
        <w:rPr>
          <w:rFonts w:ascii="Arial" w:hAnsi="Arial" w:cs="Arial"/>
          <w:sz w:val="24"/>
          <w:szCs w:val="24"/>
          <w:shd w:val="clear" w:color="auto" w:fill="FFFFFF"/>
        </w:rPr>
        <w:t xml:space="preserve"> and</w:t>
      </w:r>
      <w:r w:rsidRPr="006F3F64">
        <w:rPr>
          <w:rFonts w:ascii="Arial" w:hAnsi="Arial" w:cs="Arial"/>
          <w:sz w:val="24"/>
          <w:szCs w:val="24"/>
          <w:shd w:val="clear" w:color="auto" w:fill="FFFFFF"/>
        </w:rPr>
        <w:t xml:space="preserve"> Curtis, A. (2004) </w:t>
      </w:r>
      <w:r w:rsidRPr="006F3F64">
        <w:rPr>
          <w:rFonts w:ascii="Arial" w:hAnsi="Arial" w:cs="Arial"/>
          <w:i/>
          <w:sz w:val="24"/>
          <w:szCs w:val="24"/>
          <w:shd w:val="clear" w:color="auto" w:fill="FFFFFF"/>
        </w:rPr>
        <w:t>How do collaborative and sustained CPD and sustained but not collaborative CPD affect teaching and learning?</w:t>
      </w:r>
      <w:r w:rsidRPr="006F3F64">
        <w:rPr>
          <w:rFonts w:ascii="Arial" w:hAnsi="Arial" w:cs="Arial"/>
          <w:sz w:val="24"/>
          <w:szCs w:val="24"/>
          <w:shd w:val="clear" w:color="auto" w:fill="FFFFFF"/>
        </w:rPr>
        <w:t xml:space="preserve"> London: EPPI-Centre, Institute of Education.</w:t>
      </w:r>
    </w:p>
    <w:p w14:paraId="36E4093B" w14:textId="563530F6" w:rsidR="00910E89" w:rsidRDefault="00910E89" w:rsidP="00910E89">
      <w:pPr>
        <w:rPr>
          <w:rFonts w:ascii="Arial" w:hAnsi="Arial" w:cs="Arial"/>
          <w:sz w:val="24"/>
          <w:szCs w:val="24"/>
          <w:shd w:val="clear" w:color="auto" w:fill="FFFFFF"/>
        </w:rPr>
      </w:pPr>
    </w:p>
    <w:p w14:paraId="51A441CE" w14:textId="3DD79A78" w:rsidR="00814C14" w:rsidRDefault="00814C14" w:rsidP="00910E89">
      <w:pPr>
        <w:rPr>
          <w:rFonts w:ascii="Arial" w:hAnsi="Arial" w:cs="Arial"/>
          <w:sz w:val="24"/>
          <w:szCs w:val="24"/>
          <w:shd w:val="clear" w:color="auto" w:fill="FFFFFF"/>
        </w:rPr>
      </w:pPr>
      <w:r w:rsidRPr="00814C14">
        <w:rPr>
          <w:rFonts w:ascii="Arial" w:hAnsi="Arial" w:cs="Arial"/>
          <w:sz w:val="24"/>
          <w:szCs w:val="24"/>
          <w:shd w:val="clear" w:color="auto" w:fill="FFFFFF"/>
        </w:rPr>
        <w:t xml:space="preserve">Creswell, J. W., </w:t>
      </w:r>
      <w:proofErr w:type="spellStart"/>
      <w:r w:rsidRPr="00814C14">
        <w:rPr>
          <w:rFonts w:ascii="Arial" w:hAnsi="Arial" w:cs="Arial"/>
          <w:sz w:val="24"/>
          <w:szCs w:val="24"/>
          <w:shd w:val="clear" w:color="auto" w:fill="FFFFFF"/>
        </w:rPr>
        <w:t>Tashakkori</w:t>
      </w:r>
      <w:proofErr w:type="spellEnd"/>
      <w:r w:rsidRPr="00814C14">
        <w:rPr>
          <w:rFonts w:ascii="Arial" w:hAnsi="Arial" w:cs="Arial"/>
          <w:sz w:val="24"/>
          <w:szCs w:val="24"/>
          <w:shd w:val="clear" w:color="auto" w:fill="FFFFFF"/>
        </w:rPr>
        <w:t xml:space="preserve">, A., Jensen, K.D., </w:t>
      </w:r>
      <w:r>
        <w:rPr>
          <w:rFonts w:ascii="Arial" w:hAnsi="Arial" w:cs="Arial"/>
          <w:sz w:val="24"/>
          <w:szCs w:val="24"/>
          <w:shd w:val="clear" w:color="auto" w:fill="FFFFFF"/>
        </w:rPr>
        <w:t>and</w:t>
      </w:r>
      <w:r w:rsidRPr="00814C14">
        <w:rPr>
          <w:rFonts w:ascii="Arial" w:hAnsi="Arial" w:cs="Arial"/>
          <w:sz w:val="24"/>
          <w:szCs w:val="24"/>
          <w:shd w:val="clear" w:color="auto" w:fill="FFFFFF"/>
        </w:rPr>
        <w:t xml:space="preserve"> Shapley, L. (2003) </w:t>
      </w:r>
      <w:r w:rsidRPr="002000F3">
        <w:rPr>
          <w:rFonts w:ascii="Arial" w:hAnsi="Arial" w:cs="Arial"/>
          <w:i/>
          <w:sz w:val="24"/>
          <w:szCs w:val="24"/>
          <w:shd w:val="clear" w:color="auto" w:fill="FFFFFF"/>
        </w:rPr>
        <w:t>Teaching mixed methods research: Practices, dilemmas, and challenges</w:t>
      </w:r>
      <w:r w:rsidRPr="00814C14">
        <w:rPr>
          <w:rFonts w:ascii="Arial" w:hAnsi="Arial" w:cs="Arial"/>
          <w:sz w:val="24"/>
          <w:szCs w:val="24"/>
          <w:shd w:val="clear" w:color="auto" w:fill="FFFFFF"/>
        </w:rPr>
        <w:t>. Thousand Oaks:</w:t>
      </w:r>
      <w:r w:rsidR="002000F3">
        <w:rPr>
          <w:rFonts w:ascii="Arial" w:hAnsi="Arial" w:cs="Arial"/>
          <w:sz w:val="24"/>
          <w:szCs w:val="24"/>
          <w:shd w:val="clear" w:color="auto" w:fill="FFFFFF"/>
        </w:rPr>
        <w:t xml:space="preserve"> Sage</w:t>
      </w:r>
      <w:r w:rsidRPr="00814C14">
        <w:rPr>
          <w:rFonts w:ascii="Arial" w:hAnsi="Arial" w:cs="Arial"/>
          <w:sz w:val="24"/>
          <w:szCs w:val="24"/>
          <w:shd w:val="clear" w:color="auto" w:fill="FFFFFF"/>
        </w:rPr>
        <w:t>.</w:t>
      </w:r>
    </w:p>
    <w:p w14:paraId="55D94DAC" w14:textId="77777777" w:rsidR="00814C14" w:rsidRDefault="00814C14" w:rsidP="00910E89">
      <w:pPr>
        <w:rPr>
          <w:rFonts w:ascii="Arial" w:hAnsi="Arial" w:cs="Arial"/>
          <w:sz w:val="24"/>
          <w:szCs w:val="24"/>
          <w:shd w:val="clear" w:color="auto" w:fill="FFFFFF"/>
        </w:rPr>
      </w:pPr>
    </w:p>
    <w:p w14:paraId="6542DFB8" w14:textId="63023752" w:rsidR="00910E89" w:rsidRDefault="00910E89" w:rsidP="00910E89">
      <w:pPr>
        <w:rPr>
          <w:rFonts w:ascii="Arial" w:hAnsi="Arial" w:cs="Arial"/>
          <w:sz w:val="24"/>
          <w:szCs w:val="24"/>
          <w:shd w:val="clear" w:color="auto" w:fill="FFFFFF"/>
        </w:rPr>
      </w:pPr>
      <w:r w:rsidRPr="00381F9D">
        <w:rPr>
          <w:rFonts w:ascii="Arial" w:hAnsi="Arial" w:cs="Arial"/>
          <w:sz w:val="24"/>
          <w:szCs w:val="24"/>
          <w:shd w:val="clear" w:color="auto" w:fill="FFFFFF"/>
        </w:rPr>
        <w:t xml:space="preserve">Darling-Hammond, L., Wise, A. E. </w:t>
      </w:r>
      <w:r>
        <w:rPr>
          <w:rFonts w:ascii="Arial" w:hAnsi="Arial" w:cs="Arial"/>
          <w:sz w:val="24"/>
          <w:szCs w:val="24"/>
          <w:shd w:val="clear" w:color="auto" w:fill="FFFFFF"/>
        </w:rPr>
        <w:t>and</w:t>
      </w:r>
      <w:r w:rsidRPr="00381F9D">
        <w:rPr>
          <w:rFonts w:ascii="Arial" w:hAnsi="Arial" w:cs="Arial"/>
          <w:sz w:val="24"/>
          <w:szCs w:val="24"/>
          <w:shd w:val="clear" w:color="auto" w:fill="FFFFFF"/>
        </w:rPr>
        <w:t xml:space="preserve"> Pease, S. R. (1983). Teacher evaluation in the organizational context: A review of the literature. </w:t>
      </w:r>
      <w:r w:rsidRPr="003A24B8">
        <w:rPr>
          <w:rFonts w:ascii="Arial" w:hAnsi="Arial" w:cs="Arial"/>
          <w:i/>
          <w:sz w:val="24"/>
          <w:szCs w:val="24"/>
          <w:shd w:val="clear" w:color="auto" w:fill="FFFFFF"/>
        </w:rPr>
        <w:t>Review of Educational Research</w:t>
      </w:r>
      <w:r w:rsidRPr="00381F9D">
        <w:rPr>
          <w:rFonts w:ascii="Arial" w:hAnsi="Arial" w:cs="Arial"/>
          <w:sz w:val="24"/>
          <w:szCs w:val="24"/>
          <w:shd w:val="clear" w:color="auto" w:fill="FFFFFF"/>
        </w:rPr>
        <w:t>, 53,</w:t>
      </w:r>
      <w:r>
        <w:rPr>
          <w:rFonts w:ascii="Arial" w:hAnsi="Arial" w:cs="Arial"/>
          <w:sz w:val="24"/>
          <w:szCs w:val="24"/>
          <w:shd w:val="clear" w:color="auto" w:fill="FFFFFF"/>
        </w:rPr>
        <w:t xml:space="preserve"> pp.</w:t>
      </w:r>
      <w:r w:rsidRPr="00381F9D">
        <w:rPr>
          <w:rFonts w:ascii="Arial" w:hAnsi="Arial" w:cs="Arial"/>
          <w:sz w:val="24"/>
          <w:szCs w:val="24"/>
          <w:shd w:val="clear" w:color="auto" w:fill="FFFFFF"/>
        </w:rPr>
        <w:t xml:space="preserve"> 285-237.</w:t>
      </w:r>
    </w:p>
    <w:p w14:paraId="67112A17" w14:textId="1888A460" w:rsidR="00512DEA" w:rsidRDefault="00512DEA" w:rsidP="00910E89">
      <w:pPr>
        <w:rPr>
          <w:rFonts w:ascii="Arial" w:hAnsi="Arial" w:cs="Arial"/>
          <w:sz w:val="24"/>
          <w:szCs w:val="24"/>
          <w:shd w:val="clear" w:color="auto" w:fill="FFFFFF"/>
        </w:rPr>
      </w:pPr>
    </w:p>
    <w:p w14:paraId="4D16BF8E" w14:textId="47E82F30" w:rsidR="00512DEA" w:rsidRDefault="00512DEA" w:rsidP="00910E89">
      <w:pPr>
        <w:rPr>
          <w:rFonts w:ascii="Arial" w:hAnsi="Arial" w:cs="Arial"/>
          <w:sz w:val="24"/>
          <w:szCs w:val="24"/>
          <w:shd w:val="clear" w:color="auto" w:fill="FFFFFF"/>
        </w:rPr>
      </w:pPr>
      <w:r w:rsidRPr="00512DEA">
        <w:rPr>
          <w:rFonts w:ascii="Arial" w:hAnsi="Arial" w:cs="Arial"/>
          <w:sz w:val="24"/>
          <w:szCs w:val="24"/>
          <w:shd w:val="clear" w:color="auto" w:fill="FFFFFF"/>
        </w:rPr>
        <w:t xml:space="preserve">Denzin, N., </w:t>
      </w:r>
      <w:r>
        <w:rPr>
          <w:rFonts w:ascii="Arial" w:hAnsi="Arial" w:cs="Arial"/>
          <w:sz w:val="24"/>
          <w:szCs w:val="24"/>
          <w:shd w:val="clear" w:color="auto" w:fill="FFFFFF"/>
        </w:rPr>
        <w:t>and</w:t>
      </w:r>
      <w:r w:rsidRPr="00512DEA">
        <w:rPr>
          <w:rFonts w:ascii="Arial" w:hAnsi="Arial" w:cs="Arial"/>
          <w:sz w:val="24"/>
          <w:szCs w:val="24"/>
          <w:shd w:val="clear" w:color="auto" w:fill="FFFFFF"/>
        </w:rPr>
        <w:t xml:space="preserve"> Lincoln, Y. S. (2000) </w:t>
      </w:r>
      <w:r w:rsidRPr="00A31673">
        <w:rPr>
          <w:rFonts w:ascii="Arial" w:hAnsi="Arial" w:cs="Arial"/>
          <w:i/>
          <w:sz w:val="24"/>
          <w:szCs w:val="24"/>
          <w:shd w:val="clear" w:color="auto" w:fill="FFFFFF"/>
        </w:rPr>
        <w:t>Handbook of qualitative research</w:t>
      </w:r>
      <w:r w:rsidRPr="00512DEA">
        <w:rPr>
          <w:rFonts w:ascii="Arial" w:hAnsi="Arial" w:cs="Arial"/>
          <w:sz w:val="24"/>
          <w:szCs w:val="24"/>
          <w:shd w:val="clear" w:color="auto" w:fill="FFFFFF"/>
        </w:rPr>
        <w:t>. Thousand Oaks, CA: Sage.</w:t>
      </w:r>
    </w:p>
    <w:p w14:paraId="518D7407" w14:textId="77777777" w:rsidR="00910E89" w:rsidRDefault="00910E89" w:rsidP="00910E89">
      <w:pPr>
        <w:rPr>
          <w:rFonts w:ascii="Arial" w:hAnsi="Arial" w:cs="Arial"/>
          <w:sz w:val="24"/>
          <w:szCs w:val="24"/>
          <w:shd w:val="clear" w:color="auto" w:fill="FFFFFF"/>
        </w:rPr>
      </w:pPr>
    </w:p>
    <w:p w14:paraId="3AA916BF" w14:textId="77777777" w:rsidR="00910E89" w:rsidRDefault="00910E89" w:rsidP="00910E89">
      <w:pPr>
        <w:rPr>
          <w:rFonts w:ascii="Arial" w:hAnsi="Arial" w:cs="Arial"/>
          <w:sz w:val="24"/>
          <w:szCs w:val="24"/>
        </w:rPr>
      </w:pPr>
      <w:r>
        <w:rPr>
          <w:rFonts w:ascii="Arial" w:hAnsi="Arial" w:cs="Arial"/>
          <w:sz w:val="24"/>
          <w:szCs w:val="24"/>
        </w:rPr>
        <w:t xml:space="preserve">Doyle, W. (1985) Recent research on classroom management: Implications for teacher preparation. </w:t>
      </w:r>
      <w:r>
        <w:rPr>
          <w:rFonts w:ascii="Arial" w:hAnsi="Arial" w:cs="Arial"/>
          <w:i/>
          <w:sz w:val="24"/>
          <w:szCs w:val="24"/>
        </w:rPr>
        <w:t>Journal of Teacher Education</w:t>
      </w:r>
      <w:r>
        <w:rPr>
          <w:rFonts w:ascii="Arial" w:hAnsi="Arial" w:cs="Arial"/>
          <w:sz w:val="24"/>
          <w:szCs w:val="24"/>
        </w:rPr>
        <w:t>, 36(3), pp. 31-35.</w:t>
      </w:r>
    </w:p>
    <w:p w14:paraId="03DA6DF0" w14:textId="77777777" w:rsidR="00910E89" w:rsidRDefault="00910E89" w:rsidP="00910E89">
      <w:pPr>
        <w:rPr>
          <w:rFonts w:ascii="Arial" w:hAnsi="Arial" w:cs="Arial"/>
          <w:color w:val="FF0000"/>
          <w:sz w:val="24"/>
          <w:szCs w:val="24"/>
          <w:shd w:val="clear" w:color="auto" w:fill="FFFFFF"/>
        </w:rPr>
      </w:pPr>
    </w:p>
    <w:p w14:paraId="6DB84DC7" w14:textId="77777777" w:rsidR="00910E89" w:rsidRPr="004139CA" w:rsidRDefault="00910E89" w:rsidP="00910E89">
      <w:pPr>
        <w:rPr>
          <w:rFonts w:ascii="Arial" w:hAnsi="Arial" w:cs="Arial"/>
          <w:sz w:val="24"/>
          <w:szCs w:val="24"/>
          <w:shd w:val="clear" w:color="auto" w:fill="FFFFFF"/>
        </w:rPr>
      </w:pPr>
      <w:r w:rsidRPr="004139CA">
        <w:rPr>
          <w:rFonts w:ascii="Arial" w:hAnsi="Arial" w:cs="Arial"/>
          <w:sz w:val="24"/>
          <w:szCs w:val="24"/>
          <w:shd w:val="clear" w:color="auto" w:fill="FFFFFF"/>
        </w:rPr>
        <w:t>Dudley, P. (2014</w:t>
      </w:r>
      <w:r>
        <w:rPr>
          <w:rFonts w:ascii="Arial" w:hAnsi="Arial" w:cs="Arial"/>
          <w:sz w:val="24"/>
          <w:szCs w:val="24"/>
          <w:shd w:val="clear" w:color="auto" w:fill="FFFFFF"/>
        </w:rPr>
        <w:t>a</w:t>
      </w:r>
      <w:r w:rsidRPr="004139CA">
        <w:rPr>
          <w:rFonts w:ascii="Arial" w:hAnsi="Arial" w:cs="Arial"/>
          <w:sz w:val="24"/>
          <w:szCs w:val="24"/>
          <w:shd w:val="clear" w:color="auto" w:fill="FFFFFF"/>
        </w:rPr>
        <w:t xml:space="preserve">) </w:t>
      </w:r>
      <w:r w:rsidRPr="004139CA">
        <w:rPr>
          <w:rFonts w:ascii="Arial" w:hAnsi="Arial" w:cs="Arial"/>
          <w:i/>
          <w:sz w:val="24"/>
          <w:szCs w:val="24"/>
          <w:shd w:val="clear" w:color="auto" w:fill="FFFFFF"/>
        </w:rPr>
        <w:t>Lesson Study: A Handbook. Cambridge</w:t>
      </w:r>
      <w:r w:rsidRPr="004139CA">
        <w:rPr>
          <w:rFonts w:ascii="Arial" w:hAnsi="Arial" w:cs="Arial"/>
          <w:sz w:val="24"/>
          <w:szCs w:val="24"/>
          <w:shd w:val="clear" w:color="auto" w:fill="FFFFFF"/>
        </w:rPr>
        <w:t>: LSUK.</w:t>
      </w:r>
    </w:p>
    <w:p w14:paraId="528CB0F8" w14:textId="77777777" w:rsidR="00910E89" w:rsidRDefault="00910E89" w:rsidP="00910E89">
      <w:pPr>
        <w:rPr>
          <w:rFonts w:ascii="Arial" w:hAnsi="Arial" w:cs="Arial"/>
          <w:color w:val="FF0000"/>
          <w:sz w:val="24"/>
          <w:szCs w:val="24"/>
          <w:shd w:val="clear" w:color="auto" w:fill="FFFFFF"/>
        </w:rPr>
      </w:pPr>
    </w:p>
    <w:p w14:paraId="7A6E06A9" w14:textId="77777777" w:rsidR="00910E89" w:rsidRPr="00B71051" w:rsidRDefault="00910E89" w:rsidP="00910E89">
      <w:pPr>
        <w:rPr>
          <w:rFonts w:ascii="Arial" w:hAnsi="Arial" w:cs="Arial"/>
          <w:sz w:val="24"/>
          <w:szCs w:val="24"/>
          <w:shd w:val="clear" w:color="auto" w:fill="FFFFFF"/>
        </w:rPr>
      </w:pPr>
      <w:r w:rsidRPr="00B71051">
        <w:rPr>
          <w:rFonts w:ascii="Arial" w:hAnsi="Arial" w:cs="Arial"/>
          <w:sz w:val="24"/>
          <w:szCs w:val="24"/>
          <w:shd w:val="clear" w:color="auto" w:fill="FFFFFF"/>
        </w:rPr>
        <w:t xml:space="preserve">Dudley, P. (2014b) </w:t>
      </w:r>
      <w:r w:rsidRPr="00B71051">
        <w:rPr>
          <w:rFonts w:ascii="Arial" w:hAnsi="Arial" w:cs="Arial"/>
          <w:i/>
          <w:sz w:val="24"/>
          <w:szCs w:val="24"/>
          <w:shd w:val="clear" w:color="auto" w:fill="FFFFFF"/>
        </w:rPr>
        <w:t>The general rationale and underlying principles of Lesson Study</w:t>
      </w:r>
      <w:r w:rsidRPr="00B71051">
        <w:rPr>
          <w:rFonts w:ascii="Arial" w:hAnsi="Arial" w:cs="Arial"/>
          <w:sz w:val="24"/>
          <w:szCs w:val="24"/>
          <w:shd w:val="clear" w:color="auto" w:fill="FFFFFF"/>
        </w:rPr>
        <w:t xml:space="preserve">. In B. Norwich &amp; J. Jones (Eds.) </w:t>
      </w:r>
      <w:r w:rsidRPr="00B71051">
        <w:rPr>
          <w:rFonts w:ascii="Arial" w:hAnsi="Arial" w:cs="Arial"/>
          <w:i/>
          <w:sz w:val="24"/>
          <w:szCs w:val="24"/>
          <w:shd w:val="clear" w:color="auto" w:fill="FFFFFF"/>
        </w:rPr>
        <w:t>Lesson study: making a difference to teaching pupils with learning difficulties</w:t>
      </w:r>
      <w:r w:rsidRPr="00B71051">
        <w:rPr>
          <w:rFonts w:ascii="Arial" w:hAnsi="Arial" w:cs="Arial"/>
          <w:sz w:val="24"/>
          <w:szCs w:val="24"/>
          <w:shd w:val="clear" w:color="auto" w:fill="FFFFFF"/>
        </w:rPr>
        <w:t>. New York: Bloomsbury Academic.</w:t>
      </w:r>
    </w:p>
    <w:p w14:paraId="6A02892A" w14:textId="77777777" w:rsidR="00910E89" w:rsidRDefault="00910E89" w:rsidP="00910E89">
      <w:pPr>
        <w:rPr>
          <w:rFonts w:ascii="Arial" w:hAnsi="Arial" w:cs="Arial"/>
          <w:color w:val="FF0000"/>
          <w:sz w:val="24"/>
          <w:szCs w:val="24"/>
          <w:shd w:val="clear" w:color="auto" w:fill="FFFFFF"/>
        </w:rPr>
      </w:pPr>
    </w:p>
    <w:p w14:paraId="7E54EF30" w14:textId="77777777" w:rsidR="00910E89" w:rsidRPr="00171EE9" w:rsidRDefault="00910E89" w:rsidP="00910E89">
      <w:pPr>
        <w:rPr>
          <w:rFonts w:ascii="Arial" w:hAnsi="Arial" w:cs="Arial"/>
          <w:sz w:val="24"/>
          <w:szCs w:val="24"/>
          <w:shd w:val="clear" w:color="auto" w:fill="FFFFFF"/>
        </w:rPr>
      </w:pPr>
      <w:r w:rsidRPr="00171EE9">
        <w:rPr>
          <w:rFonts w:ascii="Arial" w:hAnsi="Arial" w:cs="Arial"/>
          <w:sz w:val="24"/>
          <w:szCs w:val="24"/>
          <w:shd w:val="clear" w:color="auto" w:fill="FFFFFF"/>
        </w:rPr>
        <w:lastRenderedPageBreak/>
        <w:t xml:space="preserve">Dudley, P. (eds.) (2015) </w:t>
      </w:r>
      <w:r w:rsidRPr="005A32D6">
        <w:rPr>
          <w:rFonts w:ascii="Arial" w:hAnsi="Arial" w:cs="Arial"/>
          <w:i/>
          <w:sz w:val="24"/>
          <w:szCs w:val="24"/>
          <w:shd w:val="clear" w:color="auto" w:fill="FFFFFF"/>
        </w:rPr>
        <w:t>Lesson Study: Professional learning for our time</w:t>
      </w:r>
      <w:r w:rsidRPr="00171EE9">
        <w:rPr>
          <w:rFonts w:ascii="Arial" w:hAnsi="Arial" w:cs="Arial"/>
          <w:sz w:val="24"/>
          <w:szCs w:val="24"/>
          <w:shd w:val="clear" w:color="auto" w:fill="FFFFFF"/>
        </w:rPr>
        <w:t xml:space="preserve">. London: </w:t>
      </w:r>
    </w:p>
    <w:p w14:paraId="1B6909F6" w14:textId="77777777" w:rsidR="00910E89" w:rsidRDefault="00910E89" w:rsidP="00910E89">
      <w:pPr>
        <w:rPr>
          <w:rFonts w:ascii="Arial" w:hAnsi="Arial" w:cs="Arial"/>
          <w:sz w:val="24"/>
          <w:szCs w:val="24"/>
          <w:shd w:val="clear" w:color="auto" w:fill="FFFFFF"/>
        </w:rPr>
      </w:pPr>
      <w:r w:rsidRPr="00171EE9">
        <w:rPr>
          <w:rFonts w:ascii="Arial" w:hAnsi="Arial" w:cs="Arial"/>
          <w:sz w:val="24"/>
          <w:szCs w:val="24"/>
          <w:shd w:val="clear" w:color="auto" w:fill="FFFFFF"/>
        </w:rPr>
        <w:t>Routledge.</w:t>
      </w:r>
    </w:p>
    <w:p w14:paraId="27AFF038" w14:textId="25725291" w:rsidR="00910E89" w:rsidRDefault="00910E89" w:rsidP="00910E89">
      <w:pPr>
        <w:rPr>
          <w:rFonts w:ascii="Arial" w:hAnsi="Arial" w:cs="Arial"/>
          <w:sz w:val="24"/>
          <w:szCs w:val="24"/>
          <w:shd w:val="clear" w:color="auto" w:fill="FFFFFF"/>
        </w:rPr>
      </w:pPr>
    </w:p>
    <w:p w14:paraId="55008103" w14:textId="3DAE6408" w:rsidR="007B27E5" w:rsidRDefault="00F72718" w:rsidP="00910E89">
      <w:pPr>
        <w:rPr>
          <w:rFonts w:ascii="Arial" w:hAnsi="Arial" w:cs="Arial"/>
          <w:sz w:val="24"/>
          <w:szCs w:val="24"/>
          <w:shd w:val="clear" w:color="auto" w:fill="FFFFFF"/>
        </w:rPr>
      </w:pPr>
      <w:r w:rsidRPr="00F72718">
        <w:rPr>
          <w:rFonts w:ascii="Arial" w:hAnsi="Arial" w:cs="Arial"/>
          <w:sz w:val="24"/>
          <w:szCs w:val="24"/>
          <w:shd w:val="clear" w:color="auto" w:fill="FFFFFF"/>
        </w:rPr>
        <w:t xml:space="preserve">Ely, M. (2006). </w:t>
      </w:r>
      <w:r w:rsidRPr="00512DEA">
        <w:rPr>
          <w:rFonts w:ascii="Arial" w:hAnsi="Arial" w:cs="Arial"/>
          <w:i/>
          <w:sz w:val="24"/>
          <w:szCs w:val="24"/>
          <w:shd w:val="clear" w:color="auto" w:fill="FFFFFF"/>
        </w:rPr>
        <w:t>Doing qualitative research</w:t>
      </w:r>
      <w:r w:rsidRPr="00F72718">
        <w:rPr>
          <w:rFonts w:ascii="Arial" w:hAnsi="Arial" w:cs="Arial"/>
          <w:sz w:val="24"/>
          <w:szCs w:val="24"/>
          <w:shd w:val="clear" w:color="auto" w:fill="FFFFFF"/>
        </w:rPr>
        <w:t>. London: Falmer Press.</w:t>
      </w:r>
    </w:p>
    <w:p w14:paraId="664056A1" w14:textId="77777777" w:rsidR="00F72718" w:rsidRDefault="00F72718" w:rsidP="00910E89">
      <w:pPr>
        <w:rPr>
          <w:rFonts w:ascii="Arial" w:hAnsi="Arial" w:cs="Arial"/>
          <w:sz w:val="24"/>
          <w:szCs w:val="24"/>
          <w:shd w:val="clear" w:color="auto" w:fill="FFFFFF"/>
        </w:rPr>
      </w:pPr>
    </w:p>
    <w:p w14:paraId="4A13EDEE" w14:textId="029B999D" w:rsidR="00910E89" w:rsidRDefault="00910E89" w:rsidP="00910E89">
      <w:pPr>
        <w:rPr>
          <w:rFonts w:ascii="Arial" w:hAnsi="Arial" w:cs="Arial"/>
          <w:sz w:val="24"/>
          <w:szCs w:val="24"/>
          <w:shd w:val="clear" w:color="auto" w:fill="FFFFFF"/>
        </w:rPr>
      </w:pPr>
      <w:r w:rsidRPr="002A3E30">
        <w:rPr>
          <w:rFonts w:ascii="Arial" w:hAnsi="Arial" w:cs="Arial"/>
          <w:sz w:val="24"/>
          <w:szCs w:val="24"/>
          <w:shd w:val="clear" w:color="auto" w:fill="FFFFFF"/>
        </w:rPr>
        <w:t xml:space="preserve">Foote, C. (1998) Student-Generated Higher Order Questioning as a Study Strategy. </w:t>
      </w:r>
      <w:r w:rsidRPr="002A3E30">
        <w:rPr>
          <w:rFonts w:ascii="Arial" w:hAnsi="Arial" w:cs="Arial"/>
          <w:i/>
          <w:sz w:val="24"/>
          <w:szCs w:val="24"/>
          <w:shd w:val="clear" w:color="auto" w:fill="FFFFFF"/>
        </w:rPr>
        <w:t>The Journal of Educational Research</w:t>
      </w:r>
      <w:r w:rsidRPr="002A3E30">
        <w:rPr>
          <w:rFonts w:ascii="Arial" w:hAnsi="Arial" w:cs="Arial"/>
          <w:sz w:val="24"/>
          <w:szCs w:val="24"/>
          <w:shd w:val="clear" w:color="auto" w:fill="FFFFFF"/>
        </w:rPr>
        <w:t>, 92(2), pp.107-113.</w:t>
      </w:r>
    </w:p>
    <w:p w14:paraId="799B8D0A" w14:textId="741A30B7" w:rsidR="00910E89" w:rsidRDefault="00910E89" w:rsidP="00910E89">
      <w:pPr>
        <w:rPr>
          <w:rFonts w:ascii="Arial" w:hAnsi="Arial" w:cs="Arial"/>
          <w:sz w:val="24"/>
          <w:szCs w:val="24"/>
          <w:shd w:val="clear" w:color="auto" w:fill="FFFFFF"/>
        </w:rPr>
      </w:pPr>
    </w:p>
    <w:p w14:paraId="2BCBCF7F" w14:textId="3851FC1D" w:rsidR="00B16874" w:rsidRDefault="00B16874" w:rsidP="00910E89">
      <w:pPr>
        <w:rPr>
          <w:rFonts w:ascii="Arial" w:hAnsi="Arial" w:cs="Arial"/>
          <w:sz w:val="24"/>
          <w:szCs w:val="24"/>
          <w:shd w:val="clear" w:color="auto" w:fill="FFFFFF"/>
        </w:rPr>
      </w:pPr>
      <w:r w:rsidRPr="00B16874">
        <w:rPr>
          <w:rFonts w:ascii="Arial" w:hAnsi="Arial" w:cs="Arial"/>
          <w:sz w:val="24"/>
          <w:szCs w:val="24"/>
          <w:shd w:val="clear" w:color="auto" w:fill="FFFFFF"/>
        </w:rPr>
        <w:t>Gillies, R. (2013) Productive academic talk during inquiry-based science. Pedagogies: An International Journal, 8(2).</w:t>
      </w:r>
    </w:p>
    <w:p w14:paraId="7BFD1863" w14:textId="77777777" w:rsidR="00B16874" w:rsidRDefault="00B16874" w:rsidP="00910E89">
      <w:pPr>
        <w:rPr>
          <w:rFonts w:ascii="Arial" w:hAnsi="Arial" w:cs="Arial"/>
          <w:sz w:val="24"/>
          <w:szCs w:val="24"/>
          <w:shd w:val="clear" w:color="auto" w:fill="FFFFFF"/>
        </w:rPr>
      </w:pPr>
    </w:p>
    <w:p w14:paraId="5F7EA0B5" w14:textId="77777777" w:rsidR="00910E89" w:rsidRDefault="00910E89" w:rsidP="00910E89">
      <w:pPr>
        <w:rPr>
          <w:rFonts w:ascii="Arial" w:hAnsi="Arial" w:cs="Arial"/>
          <w:sz w:val="24"/>
          <w:szCs w:val="24"/>
          <w:shd w:val="clear" w:color="auto" w:fill="FFFFFF"/>
        </w:rPr>
      </w:pPr>
      <w:r w:rsidRPr="00082C1E">
        <w:rPr>
          <w:rFonts w:ascii="Arial" w:hAnsi="Arial" w:cs="Arial"/>
          <w:sz w:val="24"/>
          <w:szCs w:val="24"/>
          <w:shd w:val="clear" w:color="auto" w:fill="FFFFFF"/>
        </w:rPr>
        <w:t>Good, T.</w:t>
      </w:r>
      <w:r>
        <w:rPr>
          <w:rFonts w:ascii="Arial" w:hAnsi="Arial" w:cs="Arial"/>
          <w:sz w:val="24"/>
          <w:szCs w:val="24"/>
          <w:shd w:val="clear" w:color="auto" w:fill="FFFFFF"/>
        </w:rPr>
        <w:t xml:space="preserve"> L.</w:t>
      </w:r>
      <w:r w:rsidRPr="00082C1E">
        <w:rPr>
          <w:rFonts w:ascii="Arial" w:hAnsi="Arial" w:cs="Arial"/>
          <w:sz w:val="24"/>
          <w:szCs w:val="24"/>
          <w:shd w:val="clear" w:color="auto" w:fill="FFFFFF"/>
        </w:rPr>
        <w:t xml:space="preserve"> and Brophy, J.</w:t>
      </w:r>
      <w:r>
        <w:rPr>
          <w:rFonts w:ascii="Arial" w:hAnsi="Arial" w:cs="Arial"/>
          <w:sz w:val="24"/>
          <w:szCs w:val="24"/>
          <w:shd w:val="clear" w:color="auto" w:fill="FFFFFF"/>
        </w:rPr>
        <w:t xml:space="preserve"> E.</w:t>
      </w:r>
      <w:r w:rsidRPr="00082C1E">
        <w:rPr>
          <w:rFonts w:ascii="Arial" w:hAnsi="Arial" w:cs="Arial"/>
          <w:sz w:val="24"/>
          <w:szCs w:val="24"/>
          <w:shd w:val="clear" w:color="auto" w:fill="FFFFFF"/>
        </w:rPr>
        <w:t xml:space="preserve"> (1990) </w:t>
      </w:r>
      <w:r w:rsidRPr="00082C1E">
        <w:rPr>
          <w:rFonts w:ascii="Arial" w:hAnsi="Arial" w:cs="Arial"/>
          <w:i/>
          <w:sz w:val="24"/>
          <w:szCs w:val="24"/>
          <w:shd w:val="clear" w:color="auto" w:fill="FFFFFF"/>
        </w:rPr>
        <w:t>Educational psychology</w:t>
      </w:r>
      <w:r w:rsidRPr="00082C1E">
        <w:rPr>
          <w:rFonts w:ascii="Arial" w:hAnsi="Arial" w:cs="Arial"/>
          <w:sz w:val="24"/>
          <w:szCs w:val="24"/>
          <w:shd w:val="clear" w:color="auto" w:fill="FFFFFF"/>
        </w:rPr>
        <w:t>. New York: Longman.</w:t>
      </w:r>
    </w:p>
    <w:p w14:paraId="17E82522" w14:textId="77777777" w:rsidR="00910E89" w:rsidRDefault="00910E89" w:rsidP="00910E89">
      <w:pPr>
        <w:rPr>
          <w:rFonts w:ascii="Arial" w:hAnsi="Arial" w:cs="Arial"/>
          <w:sz w:val="24"/>
          <w:szCs w:val="24"/>
          <w:shd w:val="clear" w:color="auto" w:fill="FFFFFF"/>
        </w:rPr>
      </w:pPr>
    </w:p>
    <w:p w14:paraId="3FE559FA" w14:textId="77777777" w:rsidR="00910E89" w:rsidRDefault="00910E89" w:rsidP="00910E89">
      <w:pPr>
        <w:rPr>
          <w:rFonts w:ascii="Arial" w:hAnsi="Arial" w:cs="Arial"/>
          <w:sz w:val="24"/>
          <w:szCs w:val="24"/>
          <w:shd w:val="clear" w:color="auto" w:fill="FFFFFF"/>
        </w:rPr>
      </w:pPr>
      <w:r w:rsidRPr="00C218CF">
        <w:rPr>
          <w:rFonts w:ascii="Arial" w:hAnsi="Arial" w:cs="Arial"/>
          <w:sz w:val="24"/>
          <w:szCs w:val="24"/>
          <w:shd w:val="clear" w:color="auto" w:fill="FFFFFF"/>
        </w:rPr>
        <w:t xml:space="preserve">Good, T. L. </w:t>
      </w:r>
      <w:r>
        <w:rPr>
          <w:rFonts w:ascii="Arial" w:hAnsi="Arial" w:cs="Arial"/>
          <w:sz w:val="24"/>
          <w:szCs w:val="24"/>
          <w:shd w:val="clear" w:color="auto" w:fill="FFFFFF"/>
        </w:rPr>
        <w:t>and</w:t>
      </w:r>
      <w:r w:rsidRPr="00C218CF">
        <w:rPr>
          <w:rFonts w:ascii="Arial" w:hAnsi="Arial" w:cs="Arial"/>
          <w:sz w:val="24"/>
          <w:szCs w:val="24"/>
          <w:shd w:val="clear" w:color="auto" w:fill="FFFFFF"/>
        </w:rPr>
        <w:t xml:space="preserve"> Brophy, J. E. (1986) </w:t>
      </w:r>
      <w:r w:rsidRPr="00F73C7E">
        <w:rPr>
          <w:rFonts w:ascii="Arial" w:hAnsi="Arial" w:cs="Arial"/>
          <w:i/>
          <w:sz w:val="24"/>
          <w:szCs w:val="24"/>
          <w:shd w:val="clear" w:color="auto" w:fill="FFFFFF"/>
        </w:rPr>
        <w:t xml:space="preserve">Educational </w:t>
      </w:r>
      <w:r>
        <w:rPr>
          <w:rFonts w:ascii="Arial" w:hAnsi="Arial" w:cs="Arial"/>
          <w:i/>
          <w:sz w:val="24"/>
          <w:szCs w:val="24"/>
          <w:shd w:val="clear" w:color="auto" w:fill="FFFFFF"/>
        </w:rPr>
        <w:t>P</w:t>
      </w:r>
      <w:r w:rsidRPr="00F73C7E">
        <w:rPr>
          <w:rFonts w:ascii="Arial" w:hAnsi="Arial" w:cs="Arial"/>
          <w:i/>
          <w:sz w:val="24"/>
          <w:szCs w:val="24"/>
          <w:shd w:val="clear" w:color="auto" w:fill="FFFFFF"/>
        </w:rPr>
        <w:t>sychology</w:t>
      </w:r>
      <w:r w:rsidRPr="00C218CF">
        <w:rPr>
          <w:rFonts w:ascii="Arial" w:hAnsi="Arial" w:cs="Arial"/>
          <w:sz w:val="24"/>
          <w:szCs w:val="24"/>
          <w:shd w:val="clear" w:color="auto" w:fill="FFFFFF"/>
        </w:rPr>
        <w:t xml:space="preserve"> (3rd ed.). New York: Longman.</w:t>
      </w:r>
    </w:p>
    <w:p w14:paraId="5CB99061" w14:textId="188107CF" w:rsidR="00910E89" w:rsidRDefault="00910E89" w:rsidP="00910E89">
      <w:pPr>
        <w:rPr>
          <w:rFonts w:ascii="Arial" w:hAnsi="Arial" w:cs="Arial"/>
          <w:sz w:val="24"/>
          <w:szCs w:val="24"/>
          <w:shd w:val="clear" w:color="auto" w:fill="FFFFFF"/>
        </w:rPr>
      </w:pPr>
    </w:p>
    <w:p w14:paraId="29155356" w14:textId="0B0A2F56" w:rsidR="00D74D2D" w:rsidRDefault="00D74D2D" w:rsidP="00910E89">
      <w:pPr>
        <w:rPr>
          <w:rFonts w:ascii="Arial" w:hAnsi="Arial" w:cs="Arial"/>
          <w:sz w:val="24"/>
          <w:szCs w:val="24"/>
          <w:shd w:val="clear" w:color="auto" w:fill="FFFFFF"/>
        </w:rPr>
      </w:pPr>
      <w:r w:rsidRPr="00D74D2D">
        <w:rPr>
          <w:rFonts w:ascii="Arial" w:hAnsi="Arial" w:cs="Arial"/>
          <w:sz w:val="24"/>
          <w:szCs w:val="24"/>
          <w:shd w:val="clear" w:color="auto" w:fill="FFFFFF"/>
        </w:rPr>
        <w:t xml:space="preserve">Hara, N., Solomon, P., Kim, S. and </w:t>
      </w:r>
      <w:proofErr w:type="spellStart"/>
      <w:r w:rsidRPr="00D74D2D">
        <w:rPr>
          <w:rFonts w:ascii="Arial" w:hAnsi="Arial" w:cs="Arial"/>
          <w:sz w:val="24"/>
          <w:szCs w:val="24"/>
          <w:shd w:val="clear" w:color="auto" w:fill="FFFFFF"/>
        </w:rPr>
        <w:t>Sonnenwald</w:t>
      </w:r>
      <w:proofErr w:type="spellEnd"/>
      <w:r w:rsidRPr="00D74D2D">
        <w:rPr>
          <w:rFonts w:ascii="Arial" w:hAnsi="Arial" w:cs="Arial"/>
          <w:sz w:val="24"/>
          <w:szCs w:val="24"/>
          <w:shd w:val="clear" w:color="auto" w:fill="FFFFFF"/>
        </w:rPr>
        <w:t xml:space="preserve">, D. (2003) An emerging view of scientific collaboration: Scientists' perspectives on collaboration and factors that impact collaboration. </w:t>
      </w:r>
      <w:r w:rsidRPr="00D74D2D">
        <w:rPr>
          <w:rFonts w:ascii="Arial" w:hAnsi="Arial" w:cs="Arial"/>
          <w:i/>
          <w:sz w:val="24"/>
          <w:szCs w:val="24"/>
          <w:shd w:val="clear" w:color="auto" w:fill="FFFFFF"/>
        </w:rPr>
        <w:t>Journal of the American Society for Information Science and Technology</w:t>
      </w:r>
      <w:r w:rsidRPr="00D74D2D">
        <w:rPr>
          <w:rFonts w:ascii="Arial" w:hAnsi="Arial" w:cs="Arial"/>
          <w:sz w:val="24"/>
          <w:szCs w:val="24"/>
          <w:shd w:val="clear" w:color="auto" w:fill="FFFFFF"/>
        </w:rPr>
        <w:t>, 54(10), pp.</w:t>
      </w:r>
      <w:r>
        <w:rPr>
          <w:rFonts w:ascii="Arial" w:hAnsi="Arial" w:cs="Arial"/>
          <w:sz w:val="24"/>
          <w:szCs w:val="24"/>
          <w:shd w:val="clear" w:color="auto" w:fill="FFFFFF"/>
        </w:rPr>
        <w:t xml:space="preserve"> </w:t>
      </w:r>
      <w:r w:rsidRPr="00D74D2D">
        <w:rPr>
          <w:rFonts w:ascii="Arial" w:hAnsi="Arial" w:cs="Arial"/>
          <w:sz w:val="24"/>
          <w:szCs w:val="24"/>
          <w:shd w:val="clear" w:color="auto" w:fill="FFFFFF"/>
        </w:rPr>
        <w:t>952-965.</w:t>
      </w:r>
    </w:p>
    <w:p w14:paraId="310CDBDB" w14:textId="77777777" w:rsidR="00D74D2D" w:rsidRDefault="00D74D2D" w:rsidP="00910E89">
      <w:pPr>
        <w:rPr>
          <w:rFonts w:ascii="Arial" w:hAnsi="Arial" w:cs="Arial"/>
          <w:sz w:val="24"/>
          <w:szCs w:val="24"/>
          <w:shd w:val="clear" w:color="auto" w:fill="FFFFFF"/>
        </w:rPr>
      </w:pPr>
    </w:p>
    <w:p w14:paraId="1A471DC7" w14:textId="050E813F" w:rsidR="00D74D2D" w:rsidRDefault="00910E89" w:rsidP="00910E89">
      <w:pPr>
        <w:rPr>
          <w:rFonts w:ascii="Arial" w:hAnsi="Arial" w:cs="Arial"/>
          <w:sz w:val="24"/>
          <w:szCs w:val="24"/>
          <w:shd w:val="clear" w:color="auto" w:fill="FFFFFF"/>
        </w:rPr>
      </w:pPr>
      <w:r w:rsidRPr="00B71051">
        <w:rPr>
          <w:rFonts w:ascii="Arial" w:hAnsi="Arial" w:cs="Arial"/>
          <w:sz w:val="24"/>
          <w:szCs w:val="24"/>
          <w:shd w:val="clear" w:color="auto" w:fill="FFFFFF"/>
        </w:rPr>
        <w:t xml:space="preserve">Hargreaves, D. H. (2012) </w:t>
      </w:r>
      <w:r w:rsidRPr="00B71051">
        <w:rPr>
          <w:rFonts w:ascii="Arial" w:hAnsi="Arial" w:cs="Arial"/>
          <w:i/>
          <w:sz w:val="24"/>
          <w:szCs w:val="24"/>
          <w:shd w:val="clear" w:color="auto" w:fill="FFFFFF"/>
        </w:rPr>
        <w:t>A self-improving school system: towards maturity</w:t>
      </w:r>
      <w:r w:rsidRPr="00B71051">
        <w:rPr>
          <w:rFonts w:ascii="Arial" w:hAnsi="Arial" w:cs="Arial"/>
          <w:sz w:val="24"/>
          <w:szCs w:val="24"/>
          <w:shd w:val="clear" w:color="auto" w:fill="FFFFFF"/>
        </w:rPr>
        <w:t>. Nottingham: NCSL.</w:t>
      </w:r>
    </w:p>
    <w:p w14:paraId="12A71E8E" w14:textId="77777777" w:rsidR="00D74D2D" w:rsidRDefault="00D74D2D" w:rsidP="00910E89">
      <w:pPr>
        <w:rPr>
          <w:rFonts w:ascii="Arial" w:hAnsi="Arial" w:cs="Arial"/>
          <w:sz w:val="24"/>
          <w:szCs w:val="24"/>
          <w:shd w:val="clear" w:color="auto" w:fill="FFFFFF"/>
        </w:rPr>
      </w:pPr>
    </w:p>
    <w:p w14:paraId="0CBC9FE1" w14:textId="354E29D2" w:rsidR="00910E89" w:rsidRDefault="00910E89" w:rsidP="00910E89">
      <w:pPr>
        <w:rPr>
          <w:rFonts w:ascii="Arial" w:hAnsi="Arial" w:cs="Arial"/>
          <w:sz w:val="24"/>
          <w:szCs w:val="24"/>
          <w:shd w:val="clear" w:color="auto" w:fill="FFFFFF"/>
        </w:rPr>
      </w:pPr>
      <w:r w:rsidRPr="008E10A4">
        <w:rPr>
          <w:rFonts w:ascii="Arial" w:hAnsi="Arial" w:cs="Arial"/>
          <w:sz w:val="24"/>
          <w:szCs w:val="24"/>
          <w:shd w:val="clear" w:color="auto" w:fill="FFFFFF"/>
        </w:rPr>
        <w:t>Harvard Business Review. (2010) Learn to Ask Better Questions. [online] Available at: https://hbr.org/2010/02/learn-to-ask-better-questions [Accessed 7 Feb. 2019].</w:t>
      </w:r>
    </w:p>
    <w:p w14:paraId="3B4E351C" w14:textId="77777777" w:rsidR="00910E89" w:rsidRDefault="00910E89" w:rsidP="00910E89">
      <w:pPr>
        <w:rPr>
          <w:rFonts w:ascii="Arial" w:hAnsi="Arial" w:cs="Arial"/>
          <w:sz w:val="24"/>
          <w:szCs w:val="24"/>
          <w:shd w:val="clear" w:color="auto" w:fill="FFFFFF"/>
        </w:rPr>
      </w:pPr>
    </w:p>
    <w:p w14:paraId="425839C1" w14:textId="77777777" w:rsidR="00910E89" w:rsidRPr="00B71051" w:rsidRDefault="00910E89" w:rsidP="00910E89">
      <w:pPr>
        <w:rPr>
          <w:rFonts w:ascii="Arial" w:hAnsi="Arial" w:cs="Arial"/>
          <w:sz w:val="24"/>
          <w:szCs w:val="24"/>
          <w:shd w:val="clear" w:color="auto" w:fill="FFFFFF"/>
        </w:rPr>
      </w:pPr>
      <w:r w:rsidRPr="00EF4163">
        <w:rPr>
          <w:rFonts w:ascii="Arial" w:hAnsi="Arial" w:cs="Arial"/>
          <w:sz w:val="24"/>
          <w:szCs w:val="24"/>
          <w:shd w:val="clear" w:color="auto" w:fill="FFFFFF"/>
        </w:rPr>
        <w:t>Harvard Business Review. (20</w:t>
      </w:r>
      <w:r>
        <w:rPr>
          <w:rFonts w:ascii="Arial" w:hAnsi="Arial" w:cs="Arial"/>
          <w:sz w:val="24"/>
          <w:szCs w:val="24"/>
          <w:shd w:val="clear" w:color="auto" w:fill="FFFFFF"/>
        </w:rPr>
        <w:t>09</w:t>
      </w:r>
      <w:r w:rsidRPr="00EF4163">
        <w:rPr>
          <w:rFonts w:ascii="Arial" w:hAnsi="Arial" w:cs="Arial"/>
          <w:sz w:val="24"/>
          <w:szCs w:val="24"/>
          <w:shd w:val="clear" w:color="auto" w:fill="FFFFFF"/>
        </w:rPr>
        <w:t>). How to Ask Better Questions. [online] Available at: https://hbr.org/2009/05/real-leaders-ask [Accessed 7 Feb. 2019].</w:t>
      </w:r>
    </w:p>
    <w:p w14:paraId="6BED908C" w14:textId="5770DC38" w:rsidR="00910E89" w:rsidRDefault="00910E89" w:rsidP="00910E89">
      <w:pPr>
        <w:rPr>
          <w:rFonts w:ascii="Arial" w:hAnsi="Arial" w:cs="Arial"/>
          <w:sz w:val="24"/>
          <w:szCs w:val="24"/>
          <w:shd w:val="clear" w:color="auto" w:fill="FFFFFF"/>
        </w:rPr>
      </w:pPr>
    </w:p>
    <w:p w14:paraId="437258EC" w14:textId="34B226BD" w:rsidR="004928FF" w:rsidRDefault="00053E6C" w:rsidP="00910E89">
      <w:pPr>
        <w:rPr>
          <w:rFonts w:ascii="Arial" w:hAnsi="Arial" w:cs="Arial"/>
          <w:sz w:val="24"/>
          <w:szCs w:val="24"/>
          <w:shd w:val="clear" w:color="auto" w:fill="FFFFFF"/>
        </w:rPr>
      </w:pPr>
      <w:r w:rsidRPr="00053E6C">
        <w:rPr>
          <w:rFonts w:ascii="Arial" w:hAnsi="Arial" w:cs="Arial"/>
          <w:sz w:val="24"/>
          <w:szCs w:val="24"/>
          <w:shd w:val="clear" w:color="auto" w:fill="FFFFFF"/>
        </w:rPr>
        <w:t xml:space="preserve">Hindman, A., </w:t>
      </w:r>
      <w:proofErr w:type="spellStart"/>
      <w:r w:rsidRPr="00053E6C">
        <w:rPr>
          <w:rFonts w:ascii="Arial" w:hAnsi="Arial" w:cs="Arial"/>
          <w:sz w:val="24"/>
          <w:szCs w:val="24"/>
          <w:shd w:val="clear" w:color="auto" w:fill="FFFFFF"/>
        </w:rPr>
        <w:t>Wasik</w:t>
      </w:r>
      <w:proofErr w:type="spellEnd"/>
      <w:r w:rsidRPr="00053E6C">
        <w:rPr>
          <w:rFonts w:ascii="Arial" w:hAnsi="Arial" w:cs="Arial"/>
          <w:sz w:val="24"/>
          <w:szCs w:val="24"/>
          <w:shd w:val="clear" w:color="auto" w:fill="FFFFFF"/>
        </w:rPr>
        <w:t xml:space="preserve">, B. and </w:t>
      </w:r>
      <w:proofErr w:type="spellStart"/>
      <w:r w:rsidRPr="00053E6C">
        <w:rPr>
          <w:rFonts w:ascii="Arial" w:hAnsi="Arial" w:cs="Arial"/>
          <w:sz w:val="24"/>
          <w:szCs w:val="24"/>
          <w:shd w:val="clear" w:color="auto" w:fill="FFFFFF"/>
        </w:rPr>
        <w:t>Erhart</w:t>
      </w:r>
      <w:proofErr w:type="spellEnd"/>
      <w:r w:rsidRPr="00053E6C">
        <w:rPr>
          <w:rFonts w:ascii="Arial" w:hAnsi="Arial" w:cs="Arial"/>
          <w:sz w:val="24"/>
          <w:szCs w:val="24"/>
          <w:shd w:val="clear" w:color="auto" w:fill="FFFFFF"/>
        </w:rPr>
        <w:t xml:space="preserve">, A. (2012) Shared Book Reading and Head Start </w:t>
      </w:r>
      <w:proofErr w:type="spellStart"/>
      <w:r w:rsidRPr="00053E6C">
        <w:rPr>
          <w:rFonts w:ascii="Arial" w:hAnsi="Arial" w:cs="Arial"/>
          <w:sz w:val="24"/>
          <w:szCs w:val="24"/>
          <w:shd w:val="clear" w:color="auto" w:fill="FFFFFF"/>
        </w:rPr>
        <w:t>Preschoolers'</w:t>
      </w:r>
      <w:proofErr w:type="spellEnd"/>
      <w:r w:rsidRPr="00053E6C">
        <w:rPr>
          <w:rFonts w:ascii="Arial" w:hAnsi="Arial" w:cs="Arial"/>
          <w:sz w:val="24"/>
          <w:szCs w:val="24"/>
          <w:shd w:val="clear" w:color="auto" w:fill="FFFFFF"/>
        </w:rPr>
        <w:t xml:space="preserve"> Vocabulary Learning: The Role of Book-Related Discussion and Curricular Connections. </w:t>
      </w:r>
      <w:r w:rsidRPr="00E10015">
        <w:rPr>
          <w:rFonts w:ascii="Arial" w:hAnsi="Arial" w:cs="Arial"/>
          <w:i/>
          <w:sz w:val="24"/>
          <w:szCs w:val="24"/>
          <w:shd w:val="clear" w:color="auto" w:fill="FFFFFF"/>
        </w:rPr>
        <w:t>Early Education &amp; Development</w:t>
      </w:r>
      <w:r w:rsidRPr="00053E6C">
        <w:rPr>
          <w:rFonts w:ascii="Arial" w:hAnsi="Arial" w:cs="Arial"/>
          <w:sz w:val="24"/>
          <w:szCs w:val="24"/>
          <w:shd w:val="clear" w:color="auto" w:fill="FFFFFF"/>
        </w:rPr>
        <w:t>, 23(4), pp.</w:t>
      </w:r>
      <w:r w:rsidR="00E10015">
        <w:rPr>
          <w:rFonts w:ascii="Arial" w:hAnsi="Arial" w:cs="Arial"/>
          <w:sz w:val="24"/>
          <w:szCs w:val="24"/>
          <w:shd w:val="clear" w:color="auto" w:fill="FFFFFF"/>
        </w:rPr>
        <w:t xml:space="preserve"> </w:t>
      </w:r>
      <w:r w:rsidRPr="00053E6C">
        <w:rPr>
          <w:rFonts w:ascii="Arial" w:hAnsi="Arial" w:cs="Arial"/>
          <w:sz w:val="24"/>
          <w:szCs w:val="24"/>
          <w:shd w:val="clear" w:color="auto" w:fill="FFFFFF"/>
        </w:rPr>
        <w:t>451-474.</w:t>
      </w:r>
    </w:p>
    <w:p w14:paraId="3708BB29" w14:textId="77777777" w:rsidR="00053E6C" w:rsidRDefault="00053E6C" w:rsidP="00910E89">
      <w:pPr>
        <w:rPr>
          <w:rFonts w:ascii="Arial" w:hAnsi="Arial" w:cs="Arial"/>
          <w:sz w:val="24"/>
          <w:szCs w:val="24"/>
          <w:shd w:val="clear" w:color="auto" w:fill="FFFFFF"/>
        </w:rPr>
      </w:pPr>
    </w:p>
    <w:p w14:paraId="7400D959" w14:textId="33A31FE9" w:rsidR="00D5541A" w:rsidRDefault="00910E89" w:rsidP="00910E89">
      <w:pPr>
        <w:rPr>
          <w:rFonts w:ascii="Arial" w:hAnsi="Arial" w:cs="Arial"/>
          <w:sz w:val="24"/>
          <w:szCs w:val="24"/>
          <w:shd w:val="clear" w:color="auto" w:fill="FFFFFF"/>
        </w:rPr>
      </w:pPr>
      <w:r w:rsidRPr="002E4E0F">
        <w:rPr>
          <w:rFonts w:ascii="Arial" w:hAnsi="Arial" w:cs="Arial"/>
          <w:sz w:val="24"/>
          <w:szCs w:val="24"/>
          <w:shd w:val="clear" w:color="auto" w:fill="FFFFFF"/>
        </w:rPr>
        <w:t xml:space="preserve">Krathwohl, D. (2002) A Revision of Bloom's Taxonomy: An Overview. </w:t>
      </w:r>
      <w:r w:rsidRPr="002E4E0F">
        <w:rPr>
          <w:rFonts w:ascii="Arial" w:hAnsi="Arial" w:cs="Arial"/>
          <w:i/>
          <w:sz w:val="24"/>
          <w:szCs w:val="24"/>
          <w:shd w:val="clear" w:color="auto" w:fill="FFFFFF"/>
        </w:rPr>
        <w:t xml:space="preserve">Theory </w:t>
      </w:r>
      <w:r>
        <w:rPr>
          <w:rFonts w:ascii="Arial" w:hAnsi="Arial" w:cs="Arial"/>
          <w:i/>
          <w:sz w:val="24"/>
          <w:szCs w:val="24"/>
          <w:shd w:val="clear" w:color="auto" w:fill="FFFFFF"/>
        </w:rPr>
        <w:t>i</w:t>
      </w:r>
      <w:r w:rsidRPr="002E4E0F">
        <w:rPr>
          <w:rFonts w:ascii="Arial" w:hAnsi="Arial" w:cs="Arial"/>
          <w:i/>
          <w:sz w:val="24"/>
          <w:szCs w:val="24"/>
          <w:shd w:val="clear" w:color="auto" w:fill="FFFFFF"/>
        </w:rPr>
        <w:t>nto Practice</w:t>
      </w:r>
      <w:r w:rsidRPr="002E4E0F">
        <w:rPr>
          <w:rFonts w:ascii="Arial" w:hAnsi="Arial" w:cs="Arial"/>
          <w:sz w:val="24"/>
          <w:szCs w:val="24"/>
          <w:shd w:val="clear" w:color="auto" w:fill="FFFFFF"/>
        </w:rPr>
        <w:t>, 41(4), pp.</w:t>
      </w:r>
      <w:r>
        <w:rPr>
          <w:rFonts w:ascii="Arial" w:hAnsi="Arial" w:cs="Arial"/>
          <w:sz w:val="24"/>
          <w:szCs w:val="24"/>
          <w:shd w:val="clear" w:color="auto" w:fill="FFFFFF"/>
        </w:rPr>
        <w:t xml:space="preserve"> </w:t>
      </w:r>
      <w:r w:rsidRPr="002E4E0F">
        <w:rPr>
          <w:rFonts w:ascii="Arial" w:hAnsi="Arial" w:cs="Arial"/>
          <w:sz w:val="24"/>
          <w:szCs w:val="24"/>
          <w:shd w:val="clear" w:color="auto" w:fill="FFFFFF"/>
        </w:rPr>
        <w:t>212-218.</w:t>
      </w:r>
    </w:p>
    <w:p w14:paraId="37F415EB" w14:textId="77777777" w:rsidR="00D5541A" w:rsidRDefault="00D5541A" w:rsidP="00910E89">
      <w:pPr>
        <w:rPr>
          <w:rFonts w:ascii="Arial" w:hAnsi="Arial" w:cs="Arial"/>
          <w:sz w:val="24"/>
          <w:szCs w:val="24"/>
          <w:shd w:val="clear" w:color="auto" w:fill="FFFFFF"/>
        </w:rPr>
      </w:pPr>
    </w:p>
    <w:p w14:paraId="2A085F9B" w14:textId="77777777" w:rsidR="00910E89" w:rsidRPr="00AE25A6" w:rsidRDefault="00910E89" w:rsidP="00910E89">
      <w:pPr>
        <w:rPr>
          <w:rFonts w:ascii="Arial" w:hAnsi="Arial" w:cs="Arial"/>
          <w:sz w:val="24"/>
          <w:szCs w:val="24"/>
          <w:shd w:val="clear" w:color="auto" w:fill="FFFFFF"/>
        </w:rPr>
      </w:pPr>
      <w:r w:rsidRPr="00AE25A6">
        <w:rPr>
          <w:rFonts w:ascii="Arial" w:hAnsi="Arial" w:cs="Arial"/>
          <w:sz w:val="24"/>
          <w:szCs w:val="24"/>
          <w:shd w:val="clear" w:color="auto" w:fill="FFFFFF"/>
        </w:rPr>
        <w:t xml:space="preserve">Laevers, F. (1994) </w:t>
      </w:r>
      <w:r w:rsidRPr="005A32D6">
        <w:rPr>
          <w:rFonts w:ascii="Arial" w:hAnsi="Arial" w:cs="Arial"/>
          <w:i/>
          <w:sz w:val="24"/>
          <w:szCs w:val="24"/>
          <w:shd w:val="clear" w:color="auto" w:fill="FFFFFF"/>
        </w:rPr>
        <w:t>The Leuven Involvement Scale for Young Children</w:t>
      </w:r>
      <w:r w:rsidRPr="00AE25A6">
        <w:rPr>
          <w:rFonts w:ascii="Arial" w:hAnsi="Arial" w:cs="Arial"/>
          <w:sz w:val="24"/>
          <w:szCs w:val="24"/>
          <w:shd w:val="clear" w:color="auto" w:fill="FFFFFF"/>
        </w:rPr>
        <w:t xml:space="preserve"> LIS-YC:  </w:t>
      </w:r>
    </w:p>
    <w:p w14:paraId="1E488C83" w14:textId="6CFD2B1C" w:rsidR="00910E89" w:rsidRDefault="00910E89" w:rsidP="00910E89">
      <w:pPr>
        <w:rPr>
          <w:rFonts w:ascii="Arial" w:hAnsi="Arial" w:cs="Arial"/>
          <w:sz w:val="24"/>
          <w:szCs w:val="24"/>
          <w:shd w:val="clear" w:color="auto" w:fill="FFFFFF"/>
        </w:rPr>
      </w:pPr>
      <w:r w:rsidRPr="00AE25A6">
        <w:rPr>
          <w:rFonts w:ascii="Arial" w:hAnsi="Arial" w:cs="Arial"/>
          <w:sz w:val="24"/>
          <w:szCs w:val="24"/>
          <w:shd w:val="clear" w:color="auto" w:fill="FFFFFF"/>
        </w:rPr>
        <w:t xml:space="preserve">Manual. Belgium: Centre for Experiential Education.  </w:t>
      </w:r>
    </w:p>
    <w:p w14:paraId="476BB221" w14:textId="099D77A1" w:rsidR="00226B61" w:rsidRDefault="00226B61" w:rsidP="00910E89">
      <w:pPr>
        <w:rPr>
          <w:rFonts w:ascii="Arial" w:hAnsi="Arial" w:cs="Arial"/>
          <w:sz w:val="24"/>
          <w:szCs w:val="24"/>
          <w:shd w:val="clear" w:color="auto" w:fill="FFFFFF"/>
        </w:rPr>
      </w:pPr>
    </w:p>
    <w:p w14:paraId="79031495" w14:textId="089E69EB" w:rsidR="00226B61" w:rsidRDefault="00226B61" w:rsidP="00226B61">
      <w:pPr>
        <w:autoSpaceDE w:val="0"/>
        <w:autoSpaceDN w:val="0"/>
        <w:adjustRightInd w:val="0"/>
        <w:rPr>
          <w:rFonts w:ascii="Arial" w:hAnsi="Arial" w:cs="Arial"/>
          <w:sz w:val="24"/>
          <w:szCs w:val="24"/>
          <w:shd w:val="clear" w:color="auto" w:fill="FFFFFF"/>
        </w:rPr>
      </w:pPr>
      <w:r w:rsidRPr="00D54E73">
        <w:rPr>
          <w:rFonts w:ascii="Arial" w:hAnsi="Arial" w:cs="Arial"/>
          <w:sz w:val="24"/>
          <w:szCs w:val="24"/>
          <w:shd w:val="clear" w:color="auto" w:fill="FFFFFF"/>
        </w:rPr>
        <w:t xml:space="preserve">La Paro, K., </w:t>
      </w:r>
      <w:proofErr w:type="spellStart"/>
      <w:r w:rsidRPr="00D54E73">
        <w:rPr>
          <w:rFonts w:ascii="Arial" w:hAnsi="Arial" w:cs="Arial"/>
          <w:sz w:val="24"/>
          <w:szCs w:val="24"/>
          <w:shd w:val="clear" w:color="auto" w:fill="FFFFFF"/>
        </w:rPr>
        <w:t>Pianta</w:t>
      </w:r>
      <w:proofErr w:type="spellEnd"/>
      <w:r w:rsidRPr="00D54E73">
        <w:rPr>
          <w:rFonts w:ascii="Arial" w:hAnsi="Arial" w:cs="Arial"/>
          <w:sz w:val="24"/>
          <w:szCs w:val="24"/>
          <w:shd w:val="clear" w:color="auto" w:fill="FFFFFF"/>
        </w:rPr>
        <w:t xml:space="preserve">, R. and </w:t>
      </w:r>
      <w:proofErr w:type="spellStart"/>
      <w:r w:rsidRPr="00D54E73">
        <w:rPr>
          <w:rFonts w:ascii="Arial" w:hAnsi="Arial" w:cs="Arial"/>
          <w:sz w:val="24"/>
          <w:szCs w:val="24"/>
          <w:shd w:val="clear" w:color="auto" w:fill="FFFFFF"/>
        </w:rPr>
        <w:t>Stuhlman</w:t>
      </w:r>
      <w:proofErr w:type="spellEnd"/>
      <w:r w:rsidRPr="00D54E73">
        <w:rPr>
          <w:rFonts w:ascii="Arial" w:hAnsi="Arial" w:cs="Arial"/>
          <w:sz w:val="24"/>
          <w:szCs w:val="24"/>
          <w:shd w:val="clear" w:color="auto" w:fill="FFFFFF"/>
        </w:rPr>
        <w:t>, M. (2004) The Classroom Assessment Scoring System: Findings from the Prekindergarten Year. </w:t>
      </w:r>
      <w:r w:rsidRPr="00D54E73">
        <w:rPr>
          <w:rFonts w:ascii="Arial" w:hAnsi="Arial" w:cs="Arial"/>
          <w:i/>
          <w:iCs/>
          <w:sz w:val="24"/>
          <w:szCs w:val="24"/>
          <w:shd w:val="clear" w:color="auto" w:fill="FFFFFF"/>
        </w:rPr>
        <w:t>The Elementary School Journal</w:t>
      </w:r>
      <w:r w:rsidRPr="00D54E73">
        <w:rPr>
          <w:rFonts w:ascii="Arial" w:hAnsi="Arial" w:cs="Arial"/>
          <w:sz w:val="24"/>
          <w:szCs w:val="24"/>
          <w:shd w:val="clear" w:color="auto" w:fill="FFFFFF"/>
        </w:rPr>
        <w:t>, 104(5).</w:t>
      </w:r>
    </w:p>
    <w:p w14:paraId="604330D7" w14:textId="77777777" w:rsidR="00910E89" w:rsidRDefault="00910E89" w:rsidP="00910E89">
      <w:pPr>
        <w:rPr>
          <w:rFonts w:ascii="Arial" w:hAnsi="Arial" w:cs="Arial"/>
          <w:sz w:val="24"/>
          <w:szCs w:val="24"/>
          <w:shd w:val="clear" w:color="auto" w:fill="FFFFFF"/>
        </w:rPr>
      </w:pPr>
    </w:p>
    <w:p w14:paraId="0CB58B3D" w14:textId="77777777" w:rsidR="00910E89" w:rsidRDefault="00910E89" w:rsidP="00910E89">
      <w:pPr>
        <w:rPr>
          <w:rFonts w:ascii="Arial" w:hAnsi="Arial" w:cs="Arial"/>
          <w:sz w:val="24"/>
          <w:szCs w:val="24"/>
          <w:shd w:val="clear" w:color="auto" w:fill="FFFFFF"/>
        </w:rPr>
      </w:pPr>
      <w:proofErr w:type="spellStart"/>
      <w:r>
        <w:rPr>
          <w:rFonts w:ascii="Arial" w:hAnsi="Arial" w:cs="Arial"/>
          <w:sz w:val="24"/>
          <w:szCs w:val="24"/>
          <w:shd w:val="clear" w:color="auto" w:fill="FFFFFF"/>
        </w:rPr>
        <w:t>Lillydahl</w:t>
      </w:r>
      <w:proofErr w:type="spellEnd"/>
      <w:r>
        <w:rPr>
          <w:rFonts w:ascii="Arial" w:hAnsi="Arial" w:cs="Arial"/>
          <w:sz w:val="24"/>
          <w:szCs w:val="24"/>
          <w:shd w:val="clear" w:color="auto" w:fill="FFFFFF"/>
        </w:rPr>
        <w:t xml:space="preserve">, D. (2015) </w:t>
      </w:r>
      <w:r w:rsidRPr="00E06846">
        <w:rPr>
          <w:rFonts w:ascii="Arial" w:hAnsi="Arial" w:cs="Arial"/>
          <w:sz w:val="24"/>
          <w:szCs w:val="24"/>
          <w:shd w:val="clear" w:color="auto" w:fill="FFFFFF"/>
        </w:rPr>
        <w:t>Questioning</w:t>
      </w:r>
      <w:r>
        <w:rPr>
          <w:rFonts w:ascii="Arial" w:hAnsi="Arial" w:cs="Arial"/>
          <w:sz w:val="24"/>
          <w:szCs w:val="24"/>
          <w:shd w:val="clear" w:color="auto" w:fill="FFFFFF"/>
        </w:rPr>
        <w:t xml:space="preserve"> </w:t>
      </w:r>
      <w:proofErr w:type="spellStart"/>
      <w:r w:rsidRPr="00E06846">
        <w:rPr>
          <w:rFonts w:ascii="Arial" w:hAnsi="Arial" w:cs="Arial"/>
          <w:sz w:val="24"/>
          <w:szCs w:val="24"/>
          <w:shd w:val="clear" w:color="auto" w:fill="FFFFFF"/>
        </w:rPr>
        <w:t>Questioning</w:t>
      </w:r>
      <w:proofErr w:type="spellEnd"/>
      <w:r w:rsidRPr="00E06846">
        <w:rPr>
          <w:rFonts w:ascii="Arial" w:hAnsi="Arial" w:cs="Arial"/>
          <w:sz w:val="24"/>
          <w:szCs w:val="24"/>
          <w:shd w:val="clear" w:color="auto" w:fill="FFFFFF"/>
        </w:rPr>
        <w:t>: Essential</w:t>
      </w:r>
      <w:r>
        <w:rPr>
          <w:rFonts w:ascii="Arial" w:hAnsi="Arial" w:cs="Arial"/>
          <w:sz w:val="24"/>
          <w:szCs w:val="24"/>
          <w:shd w:val="clear" w:color="auto" w:fill="FFFFFF"/>
        </w:rPr>
        <w:t xml:space="preserve"> </w:t>
      </w:r>
      <w:r w:rsidRPr="00E06846">
        <w:rPr>
          <w:rFonts w:ascii="Arial" w:hAnsi="Arial" w:cs="Arial"/>
          <w:sz w:val="24"/>
          <w:szCs w:val="24"/>
          <w:shd w:val="clear" w:color="auto" w:fill="FFFFFF"/>
        </w:rPr>
        <w:t>Questions in English</w:t>
      </w:r>
      <w:r>
        <w:rPr>
          <w:rFonts w:ascii="Arial" w:hAnsi="Arial" w:cs="Arial"/>
          <w:sz w:val="24"/>
          <w:szCs w:val="24"/>
          <w:shd w:val="clear" w:color="auto" w:fill="FFFFFF"/>
        </w:rPr>
        <w:t xml:space="preserve"> </w:t>
      </w:r>
      <w:r w:rsidRPr="00E06846">
        <w:rPr>
          <w:rFonts w:ascii="Arial" w:hAnsi="Arial" w:cs="Arial"/>
          <w:sz w:val="24"/>
          <w:szCs w:val="24"/>
          <w:shd w:val="clear" w:color="auto" w:fill="FFFFFF"/>
        </w:rPr>
        <w:t>Classrooms</w:t>
      </w:r>
      <w:r>
        <w:rPr>
          <w:rFonts w:ascii="Arial" w:hAnsi="Arial" w:cs="Arial"/>
          <w:sz w:val="24"/>
          <w:szCs w:val="24"/>
          <w:shd w:val="clear" w:color="auto" w:fill="FFFFFF"/>
        </w:rPr>
        <w:t xml:space="preserve">. </w:t>
      </w:r>
      <w:r w:rsidRPr="009A4D77">
        <w:rPr>
          <w:rFonts w:ascii="Arial" w:hAnsi="Arial" w:cs="Arial"/>
          <w:i/>
          <w:sz w:val="24"/>
          <w:szCs w:val="24"/>
          <w:shd w:val="clear" w:color="auto" w:fill="FFFFFF"/>
        </w:rPr>
        <w:t>English Journal</w:t>
      </w:r>
      <w:r w:rsidRPr="009A4D77">
        <w:rPr>
          <w:rFonts w:ascii="Arial" w:hAnsi="Arial" w:cs="Arial"/>
          <w:sz w:val="24"/>
          <w:szCs w:val="24"/>
          <w:shd w:val="clear" w:color="auto" w:fill="FFFFFF"/>
        </w:rPr>
        <w:t xml:space="preserve"> 104</w:t>
      </w:r>
      <w:r>
        <w:rPr>
          <w:rFonts w:ascii="Arial" w:hAnsi="Arial" w:cs="Arial"/>
          <w:sz w:val="24"/>
          <w:szCs w:val="24"/>
          <w:shd w:val="clear" w:color="auto" w:fill="FFFFFF"/>
        </w:rPr>
        <w:t>(</w:t>
      </w:r>
      <w:r w:rsidRPr="009A4D77">
        <w:rPr>
          <w:rFonts w:ascii="Arial" w:hAnsi="Arial" w:cs="Arial"/>
          <w:sz w:val="24"/>
          <w:szCs w:val="24"/>
          <w:shd w:val="clear" w:color="auto" w:fill="FFFFFF"/>
        </w:rPr>
        <w:t>6</w:t>
      </w:r>
      <w:r>
        <w:rPr>
          <w:rFonts w:ascii="Arial" w:hAnsi="Arial" w:cs="Arial"/>
          <w:sz w:val="24"/>
          <w:szCs w:val="24"/>
          <w:shd w:val="clear" w:color="auto" w:fill="FFFFFF"/>
        </w:rPr>
        <w:t>), pp.</w:t>
      </w:r>
      <w:r w:rsidRPr="009A4D77">
        <w:rPr>
          <w:rFonts w:ascii="Arial" w:hAnsi="Arial" w:cs="Arial"/>
          <w:sz w:val="24"/>
          <w:szCs w:val="24"/>
          <w:shd w:val="clear" w:color="auto" w:fill="FFFFFF"/>
        </w:rPr>
        <w:t xml:space="preserve"> 36–39</w:t>
      </w:r>
      <w:r>
        <w:rPr>
          <w:rFonts w:ascii="Arial" w:hAnsi="Arial" w:cs="Arial"/>
          <w:sz w:val="24"/>
          <w:szCs w:val="24"/>
          <w:shd w:val="clear" w:color="auto" w:fill="FFFFFF"/>
        </w:rPr>
        <w:t>.</w:t>
      </w:r>
      <w:r w:rsidRPr="009A4D77">
        <w:rPr>
          <w:rFonts w:ascii="Arial" w:hAnsi="Arial" w:cs="Arial"/>
          <w:sz w:val="24"/>
          <w:szCs w:val="24"/>
          <w:shd w:val="clear" w:color="auto" w:fill="FFFFFF"/>
        </w:rPr>
        <w:cr/>
      </w:r>
    </w:p>
    <w:p w14:paraId="2BAB628D" w14:textId="77777777" w:rsidR="00910E89" w:rsidRDefault="00910E89" w:rsidP="00910E89">
      <w:pPr>
        <w:rPr>
          <w:rFonts w:ascii="Arial" w:hAnsi="Arial" w:cs="Arial"/>
          <w:sz w:val="24"/>
          <w:szCs w:val="24"/>
          <w:shd w:val="clear" w:color="auto" w:fill="FFFFFF"/>
        </w:rPr>
      </w:pPr>
      <w:r w:rsidRPr="007D544F">
        <w:rPr>
          <w:rFonts w:ascii="Arial" w:hAnsi="Arial" w:cs="Arial"/>
          <w:sz w:val="24"/>
          <w:szCs w:val="24"/>
          <w:shd w:val="clear" w:color="auto" w:fill="FFFFFF"/>
        </w:rPr>
        <w:t xml:space="preserve">Magas, C., Gruppen, L., Barrett, M., </w:t>
      </w:r>
      <w:proofErr w:type="spellStart"/>
      <w:r w:rsidRPr="007D544F">
        <w:rPr>
          <w:rFonts w:ascii="Arial" w:hAnsi="Arial" w:cs="Arial"/>
          <w:sz w:val="24"/>
          <w:szCs w:val="24"/>
          <w:shd w:val="clear" w:color="auto" w:fill="FFFFFF"/>
        </w:rPr>
        <w:t>Dedhia</w:t>
      </w:r>
      <w:proofErr w:type="spellEnd"/>
      <w:r w:rsidRPr="007D544F">
        <w:rPr>
          <w:rFonts w:ascii="Arial" w:hAnsi="Arial" w:cs="Arial"/>
          <w:sz w:val="24"/>
          <w:szCs w:val="24"/>
          <w:shd w:val="clear" w:color="auto" w:fill="FFFFFF"/>
        </w:rPr>
        <w:t xml:space="preserve">, P. </w:t>
      </w:r>
      <w:r>
        <w:rPr>
          <w:rFonts w:ascii="Arial" w:hAnsi="Arial" w:cs="Arial"/>
          <w:sz w:val="24"/>
          <w:szCs w:val="24"/>
          <w:shd w:val="clear" w:color="auto" w:fill="FFFFFF"/>
        </w:rPr>
        <w:t>and</w:t>
      </w:r>
      <w:r w:rsidRPr="007D544F">
        <w:rPr>
          <w:rFonts w:ascii="Arial" w:hAnsi="Arial" w:cs="Arial"/>
          <w:sz w:val="24"/>
          <w:szCs w:val="24"/>
          <w:shd w:val="clear" w:color="auto" w:fill="FFFFFF"/>
        </w:rPr>
        <w:t xml:space="preserve"> Sandhu, G. (2017)</w:t>
      </w:r>
      <w:r>
        <w:rPr>
          <w:rFonts w:ascii="Arial" w:hAnsi="Arial" w:cs="Arial"/>
          <w:sz w:val="24"/>
          <w:szCs w:val="24"/>
          <w:shd w:val="clear" w:color="auto" w:fill="FFFFFF"/>
        </w:rPr>
        <w:t xml:space="preserve"> </w:t>
      </w:r>
      <w:r w:rsidRPr="007D544F">
        <w:rPr>
          <w:rFonts w:ascii="Arial" w:hAnsi="Arial" w:cs="Arial"/>
          <w:sz w:val="24"/>
          <w:szCs w:val="24"/>
          <w:shd w:val="clear" w:color="auto" w:fill="FFFFFF"/>
        </w:rPr>
        <w:t xml:space="preserve">Intraoperative questioning to advance higher-order thinking. </w:t>
      </w:r>
      <w:r w:rsidRPr="007D544F">
        <w:rPr>
          <w:rFonts w:ascii="Arial" w:hAnsi="Arial" w:cs="Arial"/>
          <w:i/>
          <w:sz w:val="24"/>
          <w:szCs w:val="24"/>
          <w:shd w:val="clear" w:color="auto" w:fill="FFFFFF"/>
        </w:rPr>
        <w:t>The American Journal of Surgery</w:t>
      </w:r>
      <w:r w:rsidRPr="007D544F">
        <w:rPr>
          <w:rFonts w:ascii="Arial" w:hAnsi="Arial" w:cs="Arial"/>
          <w:sz w:val="24"/>
          <w:szCs w:val="24"/>
          <w:shd w:val="clear" w:color="auto" w:fill="FFFFFF"/>
        </w:rPr>
        <w:t>, 213(2), pp.</w:t>
      </w:r>
      <w:r>
        <w:rPr>
          <w:rFonts w:ascii="Arial" w:hAnsi="Arial" w:cs="Arial"/>
          <w:sz w:val="24"/>
          <w:szCs w:val="24"/>
          <w:shd w:val="clear" w:color="auto" w:fill="FFFFFF"/>
        </w:rPr>
        <w:t xml:space="preserve"> </w:t>
      </w:r>
      <w:r w:rsidRPr="007D544F">
        <w:rPr>
          <w:rFonts w:ascii="Arial" w:hAnsi="Arial" w:cs="Arial"/>
          <w:sz w:val="24"/>
          <w:szCs w:val="24"/>
          <w:shd w:val="clear" w:color="auto" w:fill="FFFFFF"/>
        </w:rPr>
        <w:t>222-226.</w:t>
      </w:r>
    </w:p>
    <w:p w14:paraId="24F41507" w14:textId="77777777" w:rsidR="00910E89" w:rsidRDefault="00910E89" w:rsidP="00910E89">
      <w:pPr>
        <w:rPr>
          <w:rFonts w:ascii="Arial" w:hAnsi="Arial" w:cs="Arial"/>
          <w:sz w:val="24"/>
          <w:szCs w:val="24"/>
          <w:shd w:val="clear" w:color="auto" w:fill="FFFFFF"/>
        </w:rPr>
      </w:pPr>
    </w:p>
    <w:p w14:paraId="42D76284" w14:textId="77777777" w:rsidR="00910E89" w:rsidRDefault="00910E89" w:rsidP="00910E89">
      <w:pPr>
        <w:rPr>
          <w:rFonts w:ascii="Arial" w:hAnsi="Arial" w:cs="Arial"/>
          <w:sz w:val="24"/>
          <w:szCs w:val="24"/>
          <w:shd w:val="clear" w:color="auto" w:fill="FFFFFF"/>
        </w:rPr>
      </w:pPr>
      <w:r w:rsidRPr="00201F71">
        <w:rPr>
          <w:rFonts w:ascii="Arial" w:hAnsi="Arial" w:cs="Arial"/>
          <w:sz w:val="24"/>
          <w:szCs w:val="24"/>
          <w:shd w:val="clear" w:color="auto" w:fill="FFFFFF"/>
        </w:rPr>
        <w:t>My Local School (2017) </w:t>
      </w:r>
      <w:r w:rsidRPr="00201F71">
        <w:rPr>
          <w:rFonts w:ascii="Arial" w:hAnsi="Arial" w:cs="Arial"/>
          <w:i/>
          <w:iCs/>
          <w:sz w:val="24"/>
          <w:szCs w:val="24"/>
          <w:shd w:val="clear" w:color="auto" w:fill="FFFFFF"/>
        </w:rPr>
        <w:t>My Local School</w:t>
      </w:r>
      <w:r w:rsidRPr="00201F71">
        <w:rPr>
          <w:rFonts w:ascii="Arial" w:hAnsi="Arial" w:cs="Arial"/>
          <w:sz w:val="24"/>
          <w:szCs w:val="24"/>
          <w:shd w:val="clear" w:color="auto" w:fill="FFFFFF"/>
        </w:rPr>
        <w:t xml:space="preserve">. Available at: http://mylocalschool.wales.gov.uk (Accessed </w:t>
      </w:r>
      <w:r>
        <w:rPr>
          <w:rFonts w:ascii="Arial" w:hAnsi="Arial" w:cs="Arial"/>
          <w:sz w:val="24"/>
          <w:szCs w:val="24"/>
          <w:shd w:val="clear" w:color="auto" w:fill="FFFFFF"/>
        </w:rPr>
        <w:t>19</w:t>
      </w:r>
      <w:r w:rsidRPr="00201F71">
        <w:rPr>
          <w:rFonts w:ascii="Arial" w:hAnsi="Arial" w:cs="Arial"/>
          <w:sz w:val="24"/>
          <w:szCs w:val="24"/>
          <w:shd w:val="clear" w:color="auto" w:fill="FFFFFF"/>
        </w:rPr>
        <w:t xml:space="preserve"> Jan. 2019).</w:t>
      </w:r>
    </w:p>
    <w:p w14:paraId="5BEB4BE6" w14:textId="77777777" w:rsidR="00910E89" w:rsidRDefault="00910E89" w:rsidP="00910E89">
      <w:pPr>
        <w:rPr>
          <w:rFonts w:ascii="Arial" w:hAnsi="Arial" w:cs="Arial"/>
          <w:sz w:val="24"/>
          <w:szCs w:val="24"/>
          <w:shd w:val="clear" w:color="auto" w:fill="FFFFFF"/>
        </w:rPr>
      </w:pPr>
    </w:p>
    <w:p w14:paraId="6CCBB09C" w14:textId="77777777" w:rsidR="00910E89" w:rsidRDefault="00910E89" w:rsidP="00910E89">
      <w:pPr>
        <w:rPr>
          <w:rFonts w:ascii="Arial" w:hAnsi="Arial" w:cs="Arial"/>
          <w:sz w:val="24"/>
          <w:szCs w:val="24"/>
          <w:shd w:val="clear" w:color="auto" w:fill="FFFFFF"/>
        </w:rPr>
      </w:pPr>
      <w:r w:rsidRPr="00ED1D7C">
        <w:rPr>
          <w:rFonts w:ascii="Arial" w:hAnsi="Arial" w:cs="Arial"/>
          <w:sz w:val="24"/>
          <w:szCs w:val="24"/>
          <w:shd w:val="clear" w:color="auto" w:fill="FFFFFF"/>
        </w:rPr>
        <w:t>Norwich, B</w:t>
      </w:r>
      <w:r>
        <w:rPr>
          <w:rFonts w:ascii="Arial" w:hAnsi="Arial" w:cs="Arial"/>
          <w:sz w:val="24"/>
          <w:szCs w:val="24"/>
          <w:shd w:val="clear" w:color="auto" w:fill="FFFFFF"/>
        </w:rPr>
        <w:t>.</w:t>
      </w:r>
      <w:r w:rsidRPr="00ED1D7C">
        <w:rPr>
          <w:rFonts w:ascii="Arial" w:hAnsi="Arial" w:cs="Arial"/>
          <w:sz w:val="24"/>
          <w:szCs w:val="24"/>
          <w:shd w:val="clear" w:color="auto" w:fill="FFFFFF"/>
        </w:rPr>
        <w:t xml:space="preserve"> </w:t>
      </w:r>
      <w:r>
        <w:rPr>
          <w:rFonts w:ascii="Arial" w:hAnsi="Arial" w:cs="Arial"/>
          <w:sz w:val="24"/>
          <w:szCs w:val="24"/>
          <w:shd w:val="clear" w:color="auto" w:fill="FFFFFF"/>
        </w:rPr>
        <w:t>and</w:t>
      </w:r>
      <w:r w:rsidRPr="00ED1D7C">
        <w:rPr>
          <w:rFonts w:ascii="Arial" w:hAnsi="Arial" w:cs="Arial"/>
          <w:sz w:val="24"/>
          <w:szCs w:val="24"/>
          <w:shd w:val="clear" w:color="auto" w:fill="FFFFFF"/>
        </w:rPr>
        <w:t xml:space="preserve"> Jones, J. (2014) </w:t>
      </w:r>
      <w:r w:rsidRPr="00ED1D7C">
        <w:rPr>
          <w:rFonts w:ascii="Arial" w:hAnsi="Arial" w:cs="Arial"/>
          <w:i/>
          <w:sz w:val="24"/>
          <w:szCs w:val="24"/>
          <w:shd w:val="clear" w:color="auto" w:fill="FFFFFF"/>
        </w:rPr>
        <w:t>Lesson study: making a difference to teaching pupils with learning difficulties</w:t>
      </w:r>
      <w:r w:rsidRPr="00ED1D7C">
        <w:rPr>
          <w:rFonts w:ascii="Arial" w:hAnsi="Arial" w:cs="Arial"/>
          <w:sz w:val="24"/>
          <w:szCs w:val="24"/>
          <w:shd w:val="clear" w:color="auto" w:fill="FFFFFF"/>
        </w:rPr>
        <w:t>. New Yok: Bloomsbury Academic.</w:t>
      </w:r>
    </w:p>
    <w:p w14:paraId="5D434CC0" w14:textId="77777777" w:rsidR="00910E89" w:rsidRDefault="00910E89" w:rsidP="00910E89">
      <w:pPr>
        <w:rPr>
          <w:rFonts w:ascii="Arial" w:hAnsi="Arial" w:cs="Arial"/>
          <w:sz w:val="24"/>
          <w:szCs w:val="24"/>
          <w:shd w:val="clear" w:color="auto" w:fill="FFFFFF"/>
        </w:rPr>
      </w:pPr>
    </w:p>
    <w:p w14:paraId="79E45A28" w14:textId="77777777" w:rsidR="00910E89" w:rsidRDefault="00910E89" w:rsidP="00910E89">
      <w:pPr>
        <w:rPr>
          <w:rFonts w:ascii="Arial" w:hAnsi="Arial" w:cs="Arial"/>
          <w:sz w:val="24"/>
          <w:szCs w:val="24"/>
          <w:shd w:val="clear" w:color="auto" w:fill="FFFFFF"/>
        </w:rPr>
      </w:pPr>
      <w:proofErr w:type="spellStart"/>
      <w:r w:rsidRPr="0066547D">
        <w:rPr>
          <w:rFonts w:ascii="Arial" w:hAnsi="Arial" w:cs="Arial"/>
          <w:sz w:val="24"/>
          <w:szCs w:val="24"/>
          <w:shd w:val="clear" w:color="auto" w:fill="FFFFFF"/>
        </w:rPr>
        <w:t>Oyler</w:t>
      </w:r>
      <w:proofErr w:type="spellEnd"/>
      <w:r w:rsidRPr="0066547D">
        <w:rPr>
          <w:rFonts w:ascii="Arial" w:hAnsi="Arial" w:cs="Arial"/>
          <w:sz w:val="24"/>
          <w:szCs w:val="24"/>
          <w:shd w:val="clear" w:color="auto" w:fill="FFFFFF"/>
        </w:rPr>
        <w:t>, D. and Romanelli, F. (2014) The Fact of Ignorance</w:t>
      </w:r>
      <w:r>
        <w:rPr>
          <w:rFonts w:ascii="Arial" w:hAnsi="Arial" w:cs="Arial"/>
          <w:sz w:val="24"/>
          <w:szCs w:val="24"/>
          <w:shd w:val="clear" w:color="auto" w:fill="FFFFFF"/>
        </w:rPr>
        <w:t xml:space="preserve">: </w:t>
      </w:r>
      <w:r w:rsidRPr="0066547D">
        <w:rPr>
          <w:rFonts w:ascii="Arial" w:hAnsi="Arial" w:cs="Arial"/>
          <w:sz w:val="24"/>
          <w:szCs w:val="24"/>
          <w:shd w:val="clear" w:color="auto" w:fill="FFFFFF"/>
        </w:rPr>
        <w:t xml:space="preserve">Revisiting the Socratic Method as a Tool for Teaching Critical Thinking. </w:t>
      </w:r>
      <w:r w:rsidRPr="005461B3">
        <w:rPr>
          <w:rFonts w:ascii="Arial" w:hAnsi="Arial" w:cs="Arial"/>
          <w:i/>
          <w:sz w:val="24"/>
          <w:szCs w:val="24"/>
          <w:shd w:val="clear" w:color="auto" w:fill="FFFFFF"/>
        </w:rPr>
        <w:t>American Journal of Pharmaceutical Education</w:t>
      </w:r>
      <w:r w:rsidRPr="0066547D">
        <w:rPr>
          <w:rFonts w:ascii="Arial" w:hAnsi="Arial" w:cs="Arial"/>
          <w:sz w:val="24"/>
          <w:szCs w:val="24"/>
          <w:shd w:val="clear" w:color="auto" w:fill="FFFFFF"/>
        </w:rPr>
        <w:t>, 78(7), p</w:t>
      </w:r>
      <w:r>
        <w:rPr>
          <w:rFonts w:ascii="Arial" w:hAnsi="Arial" w:cs="Arial"/>
          <w:sz w:val="24"/>
          <w:szCs w:val="24"/>
          <w:shd w:val="clear" w:color="auto" w:fill="FFFFFF"/>
        </w:rPr>
        <w:t>p</w:t>
      </w:r>
      <w:r w:rsidRPr="0066547D">
        <w:rPr>
          <w:rFonts w:ascii="Arial" w:hAnsi="Arial" w:cs="Arial"/>
          <w:sz w:val="24"/>
          <w:szCs w:val="24"/>
          <w:shd w:val="clear" w:color="auto" w:fill="FFFFFF"/>
        </w:rPr>
        <w:t>.</w:t>
      </w:r>
      <w:r>
        <w:rPr>
          <w:rFonts w:ascii="Arial" w:hAnsi="Arial" w:cs="Arial"/>
          <w:sz w:val="24"/>
          <w:szCs w:val="24"/>
          <w:shd w:val="clear" w:color="auto" w:fill="FFFFFF"/>
        </w:rPr>
        <w:t xml:space="preserve"> </w:t>
      </w:r>
      <w:r w:rsidRPr="0066547D">
        <w:rPr>
          <w:rFonts w:ascii="Arial" w:hAnsi="Arial" w:cs="Arial"/>
          <w:sz w:val="24"/>
          <w:szCs w:val="24"/>
          <w:shd w:val="clear" w:color="auto" w:fill="FFFFFF"/>
        </w:rPr>
        <w:t>144.</w:t>
      </w:r>
    </w:p>
    <w:p w14:paraId="4863ACC3" w14:textId="77777777" w:rsidR="00910E89" w:rsidRDefault="00910E89" w:rsidP="00910E89">
      <w:pPr>
        <w:rPr>
          <w:rFonts w:ascii="Arial" w:hAnsi="Arial" w:cs="Arial"/>
          <w:sz w:val="24"/>
          <w:szCs w:val="24"/>
          <w:shd w:val="clear" w:color="auto" w:fill="FFFFFF"/>
        </w:rPr>
      </w:pPr>
    </w:p>
    <w:p w14:paraId="32E794F9" w14:textId="77777777" w:rsidR="00910E89" w:rsidRDefault="00910E89" w:rsidP="00910E89">
      <w:pPr>
        <w:rPr>
          <w:rFonts w:ascii="Arial" w:hAnsi="Arial" w:cs="Arial"/>
          <w:sz w:val="24"/>
          <w:szCs w:val="24"/>
          <w:shd w:val="clear" w:color="auto" w:fill="FFFFFF"/>
        </w:rPr>
      </w:pPr>
      <w:r w:rsidRPr="00093AC8">
        <w:rPr>
          <w:rFonts w:ascii="Arial" w:hAnsi="Arial" w:cs="Arial"/>
          <w:sz w:val="24"/>
          <w:szCs w:val="24"/>
          <w:shd w:val="clear" w:color="auto" w:fill="FFFFFF"/>
        </w:rPr>
        <w:t xml:space="preserve">Redfield, D. and Rousseau, E. (1981) A Meta-Analysis of Experimental Research on Teacher Questioning </w:t>
      </w:r>
      <w:proofErr w:type="spellStart"/>
      <w:r w:rsidRPr="00093AC8">
        <w:rPr>
          <w:rFonts w:ascii="Arial" w:hAnsi="Arial" w:cs="Arial"/>
          <w:sz w:val="24"/>
          <w:szCs w:val="24"/>
          <w:shd w:val="clear" w:color="auto" w:fill="FFFFFF"/>
        </w:rPr>
        <w:t>Behavior</w:t>
      </w:r>
      <w:proofErr w:type="spellEnd"/>
      <w:r w:rsidRPr="00093AC8">
        <w:rPr>
          <w:rFonts w:ascii="Arial" w:hAnsi="Arial" w:cs="Arial"/>
          <w:sz w:val="24"/>
          <w:szCs w:val="24"/>
          <w:shd w:val="clear" w:color="auto" w:fill="FFFFFF"/>
        </w:rPr>
        <w:t xml:space="preserve">. </w:t>
      </w:r>
      <w:r w:rsidRPr="00093AC8">
        <w:rPr>
          <w:rFonts w:ascii="Arial" w:hAnsi="Arial" w:cs="Arial"/>
          <w:i/>
          <w:sz w:val="24"/>
          <w:szCs w:val="24"/>
          <w:shd w:val="clear" w:color="auto" w:fill="FFFFFF"/>
        </w:rPr>
        <w:t>Review of Educational Research</w:t>
      </w:r>
      <w:r w:rsidRPr="00093AC8">
        <w:rPr>
          <w:rFonts w:ascii="Arial" w:hAnsi="Arial" w:cs="Arial"/>
          <w:sz w:val="24"/>
          <w:szCs w:val="24"/>
          <w:shd w:val="clear" w:color="auto" w:fill="FFFFFF"/>
        </w:rPr>
        <w:t>, 51(2), p</w:t>
      </w:r>
      <w:r>
        <w:rPr>
          <w:rFonts w:ascii="Arial" w:hAnsi="Arial" w:cs="Arial"/>
          <w:sz w:val="24"/>
          <w:szCs w:val="24"/>
          <w:shd w:val="clear" w:color="auto" w:fill="FFFFFF"/>
        </w:rPr>
        <w:t>p</w:t>
      </w:r>
      <w:r w:rsidRPr="00093AC8">
        <w:rPr>
          <w:rFonts w:ascii="Arial" w:hAnsi="Arial" w:cs="Arial"/>
          <w:sz w:val="24"/>
          <w:szCs w:val="24"/>
          <w:shd w:val="clear" w:color="auto" w:fill="FFFFFF"/>
        </w:rPr>
        <w:t>.</w:t>
      </w:r>
      <w:r>
        <w:rPr>
          <w:rFonts w:ascii="Arial" w:hAnsi="Arial" w:cs="Arial"/>
          <w:sz w:val="24"/>
          <w:szCs w:val="24"/>
          <w:shd w:val="clear" w:color="auto" w:fill="FFFFFF"/>
        </w:rPr>
        <w:t xml:space="preserve"> </w:t>
      </w:r>
      <w:r w:rsidRPr="00093AC8">
        <w:rPr>
          <w:rFonts w:ascii="Arial" w:hAnsi="Arial" w:cs="Arial"/>
          <w:sz w:val="24"/>
          <w:szCs w:val="24"/>
          <w:shd w:val="clear" w:color="auto" w:fill="FFFFFF"/>
        </w:rPr>
        <w:t>237.</w:t>
      </w:r>
    </w:p>
    <w:p w14:paraId="794AF004" w14:textId="77777777" w:rsidR="00910E89" w:rsidRDefault="00910E89" w:rsidP="00910E89">
      <w:pPr>
        <w:rPr>
          <w:rFonts w:ascii="Arial" w:hAnsi="Arial" w:cs="Arial"/>
          <w:sz w:val="24"/>
          <w:szCs w:val="24"/>
          <w:shd w:val="clear" w:color="auto" w:fill="FFFFFF"/>
        </w:rPr>
      </w:pPr>
    </w:p>
    <w:p w14:paraId="129F461C" w14:textId="77777777" w:rsidR="00910E89" w:rsidRDefault="00910E89" w:rsidP="00910E89">
      <w:pPr>
        <w:rPr>
          <w:rFonts w:ascii="Arial" w:hAnsi="Arial" w:cs="Arial"/>
          <w:sz w:val="24"/>
          <w:szCs w:val="24"/>
          <w:shd w:val="clear" w:color="auto" w:fill="FFFFFF"/>
        </w:rPr>
      </w:pPr>
      <w:r w:rsidRPr="004303A6">
        <w:rPr>
          <w:rFonts w:ascii="Arial" w:hAnsi="Arial" w:cs="Arial"/>
          <w:sz w:val="24"/>
          <w:szCs w:val="24"/>
          <w:shd w:val="clear" w:color="auto" w:fill="FFFFFF"/>
        </w:rPr>
        <w:t xml:space="preserve">Samson, G., </w:t>
      </w:r>
      <w:proofErr w:type="spellStart"/>
      <w:r w:rsidRPr="004303A6">
        <w:rPr>
          <w:rFonts w:ascii="Arial" w:hAnsi="Arial" w:cs="Arial"/>
          <w:sz w:val="24"/>
          <w:szCs w:val="24"/>
          <w:shd w:val="clear" w:color="auto" w:fill="FFFFFF"/>
        </w:rPr>
        <w:t>Strykowski</w:t>
      </w:r>
      <w:proofErr w:type="spellEnd"/>
      <w:r w:rsidRPr="004303A6">
        <w:rPr>
          <w:rFonts w:ascii="Arial" w:hAnsi="Arial" w:cs="Arial"/>
          <w:sz w:val="24"/>
          <w:szCs w:val="24"/>
          <w:shd w:val="clear" w:color="auto" w:fill="FFFFFF"/>
        </w:rPr>
        <w:t xml:space="preserve">, B., Weinstein, T. </w:t>
      </w:r>
      <w:r>
        <w:rPr>
          <w:rFonts w:ascii="Arial" w:hAnsi="Arial" w:cs="Arial"/>
          <w:sz w:val="24"/>
          <w:szCs w:val="24"/>
          <w:shd w:val="clear" w:color="auto" w:fill="FFFFFF"/>
        </w:rPr>
        <w:t>and</w:t>
      </w:r>
      <w:r w:rsidRPr="004303A6">
        <w:rPr>
          <w:rFonts w:ascii="Arial" w:hAnsi="Arial" w:cs="Arial"/>
          <w:sz w:val="24"/>
          <w:szCs w:val="24"/>
          <w:shd w:val="clear" w:color="auto" w:fill="FFFFFF"/>
        </w:rPr>
        <w:t xml:space="preserve"> Walberg, H. (1987) The Effects of Teacher Questioning Levels on Student Achievement. </w:t>
      </w:r>
      <w:r w:rsidRPr="004303A6">
        <w:rPr>
          <w:rFonts w:ascii="Arial" w:hAnsi="Arial" w:cs="Arial"/>
          <w:i/>
          <w:sz w:val="24"/>
          <w:szCs w:val="24"/>
          <w:shd w:val="clear" w:color="auto" w:fill="FFFFFF"/>
        </w:rPr>
        <w:t>The Journal of Educational Research</w:t>
      </w:r>
      <w:r w:rsidRPr="004303A6">
        <w:rPr>
          <w:rFonts w:ascii="Arial" w:hAnsi="Arial" w:cs="Arial"/>
          <w:sz w:val="24"/>
          <w:szCs w:val="24"/>
          <w:shd w:val="clear" w:color="auto" w:fill="FFFFFF"/>
        </w:rPr>
        <w:t>, 80(5), pp.</w:t>
      </w:r>
      <w:r>
        <w:rPr>
          <w:rFonts w:ascii="Arial" w:hAnsi="Arial" w:cs="Arial"/>
          <w:sz w:val="24"/>
          <w:szCs w:val="24"/>
          <w:shd w:val="clear" w:color="auto" w:fill="FFFFFF"/>
        </w:rPr>
        <w:t xml:space="preserve"> </w:t>
      </w:r>
      <w:r w:rsidRPr="004303A6">
        <w:rPr>
          <w:rFonts w:ascii="Arial" w:hAnsi="Arial" w:cs="Arial"/>
          <w:sz w:val="24"/>
          <w:szCs w:val="24"/>
          <w:shd w:val="clear" w:color="auto" w:fill="FFFFFF"/>
        </w:rPr>
        <w:t>290-295.</w:t>
      </w:r>
    </w:p>
    <w:p w14:paraId="0351579F" w14:textId="77777777" w:rsidR="00910E89" w:rsidRDefault="00910E89" w:rsidP="00910E89">
      <w:pPr>
        <w:rPr>
          <w:rFonts w:ascii="Arial" w:hAnsi="Arial" w:cs="Arial"/>
          <w:sz w:val="24"/>
          <w:szCs w:val="24"/>
          <w:shd w:val="clear" w:color="auto" w:fill="FFFFFF"/>
        </w:rPr>
      </w:pPr>
    </w:p>
    <w:p w14:paraId="48E07213" w14:textId="724A02A4" w:rsidR="00910E89" w:rsidRDefault="00910E89" w:rsidP="00910E89">
      <w:pPr>
        <w:rPr>
          <w:rFonts w:ascii="Arial" w:hAnsi="Arial" w:cs="Arial"/>
          <w:sz w:val="24"/>
          <w:szCs w:val="24"/>
          <w:shd w:val="clear" w:color="auto" w:fill="FFFFFF"/>
        </w:rPr>
      </w:pPr>
      <w:r w:rsidRPr="00B008D1">
        <w:rPr>
          <w:rFonts w:ascii="Arial" w:hAnsi="Arial" w:cs="Arial"/>
          <w:sz w:val="24"/>
          <w:szCs w:val="24"/>
          <w:shd w:val="clear" w:color="auto" w:fill="FFFFFF"/>
        </w:rPr>
        <w:t xml:space="preserve">Sandhu, G., Rich, J., Magas, C. </w:t>
      </w:r>
      <w:r>
        <w:rPr>
          <w:rFonts w:ascii="Arial" w:hAnsi="Arial" w:cs="Arial"/>
          <w:sz w:val="24"/>
          <w:szCs w:val="24"/>
          <w:shd w:val="clear" w:color="auto" w:fill="FFFFFF"/>
        </w:rPr>
        <w:t>and</w:t>
      </w:r>
      <w:r w:rsidRPr="00B008D1">
        <w:rPr>
          <w:rFonts w:ascii="Arial" w:hAnsi="Arial" w:cs="Arial"/>
          <w:sz w:val="24"/>
          <w:szCs w:val="24"/>
          <w:shd w:val="clear" w:color="auto" w:fill="FFFFFF"/>
        </w:rPr>
        <w:t xml:space="preserve"> Walker, G. (2014) Diverging View of Role </w:t>
      </w:r>
      <w:proofErr w:type="spellStart"/>
      <w:r w:rsidRPr="00B008D1">
        <w:rPr>
          <w:rFonts w:ascii="Arial" w:hAnsi="Arial" w:cs="Arial"/>
          <w:sz w:val="24"/>
          <w:szCs w:val="24"/>
          <w:shd w:val="clear" w:color="auto" w:fill="FFFFFF"/>
        </w:rPr>
        <w:t>Modeling</w:t>
      </w:r>
      <w:proofErr w:type="spellEnd"/>
      <w:r w:rsidRPr="00B008D1">
        <w:rPr>
          <w:rFonts w:ascii="Arial" w:hAnsi="Arial" w:cs="Arial"/>
          <w:sz w:val="24"/>
          <w:szCs w:val="24"/>
          <w:shd w:val="clear" w:color="auto" w:fill="FFFFFF"/>
        </w:rPr>
        <w:t xml:space="preserve"> in Medical Education. </w:t>
      </w:r>
      <w:r w:rsidRPr="00B008D1">
        <w:rPr>
          <w:rFonts w:ascii="Arial" w:hAnsi="Arial" w:cs="Arial"/>
          <w:i/>
          <w:sz w:val="24"/>
          <w:szCs w:val="24"/>
          <w:shd w:val="clear" w:color="auto" w:fill="FFFFFF"/>
        </w:rPr>
        <w:t>Canadian Journal for the Scholarship of Teaching and Learning</w:t>
      </w:r>
      <w:r w:rsidRPr="00B008D1">
        <w:rPr>
          <w:rFonts w:ascii="Arial" w:hAnsi="Arial" w:cs="Arial"/>
          <w:sz w:val="24"/>
          <w:szCs w:val="24"/>
          <w:shd w:val="clear" w:color="auto" w:fill="FFFFFF"/>
        </w:rPr>
        <w:t>, 6(1), pp.</w:t>
      </w:r>
      <w:r>
        <w:rPr>
          <w:rFonts w:ascii="Arial" w:hAnsi="Arial" w:cs="Arial"/>
          <w:sz w:val="24"/>
          <w:szCs w:val="24"/>
          <w:shd w:val="clear" w:color="auto" w:fill="FFFFFF"/>
        </w:rPr>
        <w:t xml:space="preserve"> </w:t>
      </w:r>
      <w:r w:rsidRPr="00B008D1">
        <w:rPr>
          <w:rFonts w:ascii="Arial" w:hAnsi="Arial" w:cs="Arial"/>
          <w:sz w:val="24"/>
          <w:szCs w:val="24"/>
          <w:shd w:val="clear" w:color="auto" w:fill="FFFFFF"/>
        </w:rPr>
        <w:t>1-17.</w:t>
      </w:r>
    </w:p>
    <w:p w14:paraId="1C544791" w14:textId="684A4523" w:rsidR="00E615E3" w:rsidRDefault="00E615E3" w:rsidP="00910E89">
      <w:pPr>
        <w:rPr>
          <w:rFonts w:ascii="Arial" w:hAnsi="Arial" w:cs="Arial"/>
          <w:sz w:val="24"/>
          <w:szCs w:val="24"/>
          <w:shd w:val="clear" w:color="auto" w:fill="FFFFFF"/>
        </w:rPr>
      </w:pPr>
    </w:p>
    <w:p w14:paraId="044B4A27" w14:textId="797F1137" w:rsidR="00E615E3" w:rsidRDefault="00E615E3" w:rsidP="00910E89">
      <w:pPr>
        <w:rPr>
          <w:rFonts w:ascii="Arial" w:hAnsi="Arial" w:cs="Arial"/>
          <w:sz w:val="24"/>
          <w:szCs w:val="24"/>
          <w:shd w:val="clear" w:color="auto" w:fill="FFFFFF"/>
        </w:rPr>
      </w:pPr>
      <w:r w:rsidRPr="00E615E3">
        <w:rPr>
          <w:rFonts w:ascii="Arial" w:hAnsi="Arial" w:cs="Arial"/>
          <w:sz w:val="24"/>
          <w:szCs w:val="24"/>
          <w:shd w:val="clear" w:color="auto" w:fill="FFFFFF"/>
        </w:rPr>
        <w:t xml:space="preserve">Silverman, D. (2006) </w:t>
      </w:r>
      <w:r w:rsidRPr="00E615E3">
        <w:rPr>
          <w:rFonts w:ascii="Arial" w:hAnsi="Arial" w:cs="Arial"/>
          <w:i/>
          <w:sz w:val="24"/>
          <w:szCs w:val="24"/>
          <w:shd w:val="clear" w:color="auto" w:fill="FFFFFF"/>
        </w:rPr>
        <w:t>Interpreting qualitative data</w:t>
      </w:r>
      <w:r w:rsidRPr="00E615E3">
        <w:rPr>
          <w:rFonts w:ascii="Arial" w:hAnsi="Arial" w:cs="Arial"/>
          <w:sz w:val="24"/>
          <w:szCs w:val="24"/>
          <w:shd w:val="clear" w:color="auto" w:fill="FFFFFF"/>
        </w:rPr>
        <w:t>. Thousand Oaks, CA: Sage.</w:t>
      </w:r>
    </w:p>
    <w:p w14:paraId="5B1DF1CE" w14:textId="77777777" w:rsidR="00E615E3" w:rsidRDefault="00E615E3" w:rsidP="00910E89">
      <w:pPr>
        <w:rPr>
          <w:rFonts w:ascii="Arial" w:hAnsi="Arial" w:cs="Arial"/>
          <w:sz w:val="24"/>
          <w:szCs w:val="22"/>
        </w:rPr>
      </w:pPr>
    </w:p>
    <w:p w14:paraId="38FB8D50" w14:textId="0C530D12" w:rsidR="00976DD4" w:rsidRDefault="00AB7F0F" w:rsidP="00910E89">
      <w:pPr>
        <w:rPr>
          <w:rFonts w:ascii="Arial" w:hAnsi="Arial" w:cs="Arial"/>
          <w:sz w:val="24"/>
          <w:szCs w:val="24"/>
        </w:rPr>
      </w:pPr>
      <w:r w:rsidRPr="00AB7F0F">
        <w:rPr>
          <w:rFonts w:ascii="Arial" w:hAnsi="Arial" w:cs="Arial"/>
          <w:sz w:val="24"/>
          <w:szCs w:val="24"/>
        </w:rPr>
        <w:t>Siraj</w:t>
      </w:r>
      <w:r w:rsidRPr="00AB7F0F">
        <w:rPr>
          <w:rFonts w:ascii="Cambria Math" w:hAnsi="Cambria Math" w:cs="Cambria Math"/>
          <w:sz w:val="24"/>
          <w:szCs w:val="24"/>
        </w:rPr>
        <w:t>‐</w:t>
      </w:r>
      <w:r w:rsidRPr="00AB7F0F">
        <w:rPr>
          <w:rFonts w:ascii="Arial" w:hAnsi="Arial" w:cs="Arial"/>
          <w:sz w:val="24"/>
          <w:szCs w:val="24"/>
        </w:rPr>
        <w:t xml:space="preserve">Blatchford, I. and Manni, L. (2008) ‘Would you like to tidy up now?’ An analysis of adult questioning in the English Foundation Stage. </w:t>
      </w:r>
      <w:r w:rsidRPr="00CA5E54">
        <w:rPr>
          <w:rFonts w:ascii="Arial" w:hAnsi="Arial" w:cs="Arial"/>
          <w:i/>
          <w:sz w:val="24"/>
          <w:szCs w:val="24"/>
        </w:rPr>
        <w:t>Early Years</w:t>
      </w:r>
      <w:r w:rsidRPr="00AB7F0F">
        <w:rPr>
          <w:rFonts w:ascii="Arial" w:hAnsi="Arial" w:cs="Arial"/>
          <w:sz w:val="24"/>
          <w:szCs w:val="24"/>
        </w:rPr>
        <w:t>, 28(1), pp.</w:t>
      </w:r>
      <w:r w:rsidR="00CA5E54">
        <w:rPr>
          <w:rFonts w:ascii="Arial" w:hAnsi="Arial" w:cs="Arial"/>
          <w:sz w:val="24"/>
          <w:szCs w:val="24"/>
        </w:rPr>
        <w:t xml:space="preserve"> </w:t>
      </w:r>
      <w:r w:rsidRPr="00AB7F0F">
        <w:rPr>
          <w:rFonts w:ascii="Arial" w:hAnsi="Arial" w:cs="Arial"/>
          <w:sz w:val="24"/>
          <w:szCs w:val="24"/>
        </w:rPr>
        <w:t>5-22.</w:t>
      </w:r>
    </w:p>
    <w:p w14:paraId="72097A1A" w14:textId="77777777" w:rsidR="00AB7F0F" w:rsidRDefault="00AB7F0F" w:rsidP="00910E89">
      <w:pPr>
        <w:rPr>
          <w:rFonts w:ascii="Arial" w:hAnsi="Arial" w:cs="Arial"/>
          <w:sz w:val="24"/>
          <w:szCs w:val="22"/>
        </w:rPr>
      </w:pPr>
    </w:p>
    <w:p w14:paraId="65852428" w14:textId="77777777" w:rsidR="00910E89" w:rsidRPr="00F2085C" w:rsidRDefault="00910E89" w:rsidP="00910E89">
      <w:pPr>
        <w:rPr>
          <w:rFonts w:ascii="Arial" w:hAnsi="Arial" w:cs="Arial"/>
          <w:i/>
          <w:sz w:val="24"/>
          <w:szCs w:val="22"/>
        </w:rPr>
      </w:pPr>
      <w:proofErr w:type="spellStart"/>
      <w:r w:rsidRPr="00F2085C">
        <w:rPr>
          <w:rFonts w:ascii="Arial" w:hAnsi="Arial" w:cs="Arial"/>
          <w:sz w:val="24"/>
          <w:szCs w:val="22"/>
        </w:rPr>
        <w:t>Tavakoli</w:t>
      </w:r>
      <w:proofErr w:type="spellEnd"/>
      <w:r w:rsidRPr="00F2085C">
        <w:rPr>
          <w:rFonts w:ascii="Arial" w:hAnsi="Arial" w:cs="Arial"/>
          <w:sz w:val="24"/>
          <w:szCs w:val="22"/>
        </w:rPr>
        <w:t>, H. (2010</w:t>
      </w:r>
      <w:r w:rsidRPr="00F2085C">
        <w:rPr>
          <w:rFonts w:ascii="Arial" w:hAnsi="Arial" w:cs="Arial"/>
          <w:i/>
          <w:sz w:val="24"/>
          <w:szCs w:val="22"/>
        </w:rPr>
        <w:t xml:space="preserve">) A Dictionary of Research Methodology and Statistics in Applied </w:t>
      </w:r>
    </w:p>
    <w:p w14:paraId="3FC909E4" w14:textId="6C5EA93B" w:rsidR="00910E89" w:rsidRDefault="00910E89" w:rsidP="00910E89">
      <w:pPr>
        <w:rPr>
          <w:rFonts w:ascii="Arial" w:hAnsi="Arial" w:cs="Arial"/>
          <w:sz w:val="24"/>
          <w:szCs w:val="22"/>
        </w:rPr>
      </w:pPr>
      <w:r w:rsidRPr="00F2085C">
        <w:rPr>
          <w:rFonts w:ascii="Arial" w:hAnsi="Arial" w:cs="Arial"/>
          <w:i/>
          <w:sz w:val="24"/>
          <w:szCs w:val="22"/>
        </w:rPr>
        <w:t>Linguistics</w:t>
      </w:r>
      <w:r w:rsidRPr="00F2085C">
        <w:rPr>
          <w:rFonts w:ascii="Arial" w:hAnsi="Arial" w:cs="Arial"/>
          <w:sz w:val="24"/>
          <w:szCs w:val="22"/>
        </w:rPr>
        <w:t xml:space="preserve">. Tehran, Iran: </w:t>
      </w:r>
      <w:proofErr w:type="spellStart"/>
      <w:r w:rsidRPr="00F2085C">
        <w:rPr>
          <w:rFonts w:ascii="Arial" w:hAnsi="Arial" w:cs="Arial"/>
          <w:sz w:val="24"/>
          <w:szCs w:val="22"/>
        </w:rPr>
        <w:t>Rahnama</w:t>
      </w:r>
      <w:proofErr w:type="spellEnd"/>
      <w:r w:rsidRPr="00F2085C">
        <w:rPr>
          <w:rFonts w:ascii="Arial" w:hAnsi="Arial" w:cs="Arial"/>
          <w:sz w:val="24"/>
          <w:szCs w:val="22"/>
        </w:rPr>
        <w:t xml:space="preserve"> Press.</w:t>
      </w:r>
    </w:p>
    <w:p w14:paraId="068F2AA8" w14:textId="3D642A00" w:rsidR="00B57BA3" w:rsidRDefault="00B57BA3" w:rsidP="00910E89">
      <w:pPr>
        <w:rPr>
          <w:rFonts w:ascii="Arial" w:hAnsi="Arial" w:cs="Arial"/>
          <w:sz w:val="24"/>
          <w:szCs w:val="22"/>
        </w:rPr>
      </w:pPr>
    </w:p>
    <w:p w14:paraId="1E8D573B" w14:textId="546D7240" w:rsidR="00910E89" w:rsidRDefault="00EC48A0" w:rsidP="00910E89">
      <w:pPr>
        <w:rPr>
          <w:rFonts w:ascii="Arial" w:hAnsi="Arial" w:cs="Arial"/>
          <w:sz w:val="24"/>
          <w:szCs w:val="24"/>
        </w:rPr>
      </w:pPr>
      <w:r w:rsidRPr="00EC48A0">
        <w:rPr>
          <w:rFonts w:ascii="Arial" w:hAnsi="Arial" w:cs="Arial"/>
          <w:sz w:val="24"/>
          <w:szCs w:val="24"/>
        </w:rPr>
        <w:t xml:space="preserve">Tompkins, V., Zucker, T., Justice, L. and </w:t>
      </w:r>
      <w:proofErr w:type="spellStart"/>
      <w:r w:rsidRPr="00EC48A0">
        <w:rPr>
          <w:rFonts w:ascii="Arial" w:hAnsi="Arial" w:cs="Arial"/>
          <w:sz w:val="24"/>
          <w:szCs w:val="24"/>
        </w:rPr>
        <w:t>Binici</w:t>
      </w:r>
      <w:proofErr w:type="spellEnd"/>
      <w:r w:rsidRPr="00EC48A0">
        <w:rPr>
          <w:rFonts w:ascii="Arial" w:hAnsi="Arial" w:cs="Arial"/>
          <w:sz w:val="24"/>
          <w:szCs w:val="24"/>
        </w:rPr>
        <w:t xml:space="preserve">, S. (2013) Inferential talk during teacher–child interactions in small-group play. </w:t>
      </w:r>
      <w:r w:rsidRPr="00EC48A0">
        <w:rPr>
          <w:rFonts w:ascii="Arial" w:hAnsi="Arial" w:cs="Arial"/>
          <w:i/>
          <w:sz w:val="24"/>
          <w:szCs w:val="24"/>
        </w:rPr>
        <w:t>Early Childhood Research Quarterly</w:t>
      </w:r>
      <w:r w:rsidRPr="00EC48A0">
        <w:rPr>
          <w:rFonts w:ascii="Arial" w:hAnsi="Arial" w:cs="Arial"/>
          <w:sz w:val="24"/>
          <w:szCs w:val="24"/>
        </w:rPr>
        <w:t>, 28(2), pp.</w:t>
      </w:r>
      <w:r>
        <w:rPr>
          <w:rFonts w:ascii="Arial" w:hAnsi="Arial" w:cs="Arial"/>
          <w:sz w:val="24"/>
          <w:szCs w:val="24"/>
        </w:rPr>
        <w:t xml:space="preserve"> </w:t>
      </w:r>
      <w:r w:rsidRPr="00EC48A0">
        <w:rPr>
          <w:rFonts w:ascii="Arial" w:hAnsi="Arial" w:cs="Arial"/>
          <w:sz w:val="24"/>
          <w:szCs w:val="24"/>
        </w:rPr>
        <w:t>424-436.</w:t>
      </w:r>
    </w:p>
    <w:p w14:paraId="4E31AD3C" w14:textId="77777777" w:rsidR="00EC48A0" w:rsidRDefault="00EC48A0" w:rsidP="00910E89">
      <w:pPr>
        <w:rPr>
          <w:rFonts w:ascii="Arial" w:hAnsi="Arial" w:cs="Arial"/>
          <w:sz w:val="24"/>
          <w:szCs w:val="22"/>
        </w:rPr>
      </w:pPr>
    </w:p>
    <w:p w14:paraId="2A1A422F" w14:textId="2F9F6AB2" w:rsidR="001674E3" w:rsidRPr="000E3948" w:rsidRDefault="001674E3" w:rsidP="00910E89">
      <w:pPr>
        <w:rPr>
          <w:rFonts w:ascii="Arial" w:hAnsi="Arial" w:cs="Arial"/>
          <w:i/>
          <w:sz w:val="24"/>
          <w:szCs w:val="22"/>
        </w:rPr>
      </w:pPr>
      <w:r w:rsidRPr="000E3948">
        <w:rPr>
          <w:rFonts w:ascii="Arial" w:hAnsi="Arial" w:cs="Arial"/>
          <w:sz w:val="24"/>
          <w:szCs w:val="24"/>
        </w:rPr>
        <w:t>Turner</w:t>
      </w:r>
      <w:r w:rsidR="0076670F" w:rsidRPr="000E3948">
        <w:rPr>
          <w:rFonts w:ascii="Arial" w:hAnsi="Arial" w:cs="Arial"/>
          <w:sz w:val="24"/>
          <w:szCs w:val="24"/>
        </w:rPr>
        <w:t>,</w:t>
      </w:r>
      <w:r w:rsidR="0042599A" w:rsidRPr="000E3948">
        <w:rPr>
          <w:rFonts w:ascii="Arial" w:hAnsi="Arial" w:cs="Arial"/>
          <w:sz w:val="24"/>
          <w:szCs w:val="24"/>
        </w:rPr>
        <w:t xml:space="preserve"> </w:t>
      </w:r>
      <w:r w:rsidR="0076670F" w:rsidRPr="000E3948">
        <w:rPr>
          <w:rFonts w:ascii="Arial" w:hAnsi="Arial" w:cs="Arial"/>
          <w:sz w:val="24"/>
          <w:szCs w:val="24"/>
        </w:rPr>
        <w:t>J</w:t>
      </w:r>
      <w:r w:rsidR="0042599A" w:rsidRPr="000E3948">
        <w:rPr>
          <w:rFonts w:ascii="Arial" w:hAnsi="Arial" w:cs="Arial"/>
          <w:sz w:val="24"/>
          <w:szCs w:val="24"/>
        </w:rPr>
        <w:t>.,</w:t>
      </w:r>
      <w:r w:rsidRPr="000E3948">
        <w:rPr>
          <w:rFonts w:ascii="Arial" w:hAnsi="Arial" w:cs="Arial"/>
          <w:sz w:val="24"/>
          <w:szCs w:val="24"/>
        </w:rPr>
        <w:t xml:space="preserve"> </w:t>
      </w:r>
      <w:r w:rsidR="0042599A" w:rsidRPr="000E3948">
        <w:rPr>
          <w:rFonts w:ascii="Arial" w:hAnsi="Arial" w:cs="Arial"/>
          <w:sz w:val="24"/>
          <w:szCs w:val="24"/>
        </w:rPr>
        <w:t>and</w:t>
      </w:r>
      <w:r w:rsidRPr="000E3948">
        <w:rPr>
          <w:rFonts w:ascii="Arial" w:hAnsi="Arial" w:cs="Arial"/>
          <w:sz w:val="24"/>
          <w:szCs w:val="24"/>
        </w:rPr>
        <w:t xml:space="preserve"> Paris,</w:t>
      </w:r>
      <w:r w:rsidR="0042599A" w:rsidRPr="000E3948">
        <w:rPr>
          <w:rFonts w:ascii="Arial" w:hAnsi="Arial" w:cs="Arial"/>
          <w:sz w:val="24"/>
          <w:szCs w:val="24"/>
        </w:rPr>
        <w:t xml:space="preserve"> S. G. (</w:t>
      </w:r>
      <w:r w:rsidRPr="000E3948">
        <w:rPr>
          <w:rFonts w:ascii="Arial" w:hAnsi="Arial" w:cs="Arial"/>
          <w:sz w:val="24"/>
          <w:szCs w:val="24"/>
        </w:rPr>
        <w:t>1995)</w:t>
      </w:r>
      <w:r w:rsidR="00CE6808" w:rsidRPr="000E3948">
        <w:rPr>
          <w:rFonts w:ascii="Arial" w:hAnsi="Arial" w:cs="Arial"/>
          <w:sz w:val="24"/>
          <w:szCs w:val="24"/>
        </w:rPr>
        <w:t xml:space="preserve"> How literacy tasks influence children’s motivation for literacy. </w:t>
      </w:r>
      <w:r w:rsidR="00CE6808" w:rsidRPr="000E3948">
        <w:rPr>
          <w:rFonts w:ascii="Arial" w:hAnsi="Arial" w:cs="Arial"/>
          <w:i/>
          <w:sz w:val="24"/>
          <w:szCs w:val="24"/>
        </w:rPr>
        <w:t>The Reading Teacher</w:t>
      </w:r>
      <w:r w:rsidR="000E3948" w:rsidRPr="000E3948">
        <w:rPr>
          <w:rFonts w:ascii="Arial" w:hAnsi="Arial" w:cs="Arial"/>
          <w:sz w:val="24"/>
          <w:szCs w:val="24"/>
        </w:rPr>
        <w:t>,</w:t>
      </w:r>
      <w:r w:rsidR="00CE6808" w:rsidRPr="000E3948">
        <w:rPr>
          <w:rFonts w:ascii="Arial" w:hAnsi="Arial" w:cs="Arial"/>
          <w:sz w:val="24"/>
          <w:szCs w:val="24"/>
        </w:rPr>
        <w:t xml:space="preserve"> </w:t>
      </w:r>
      <w:r w:rsidR="000E3948" w:rsidRPr="000E3948">
        <w:rPr>
          <w:rFonts w:ascii="Arial" w:hAnsi="Arial" w:cs="Arial"/>
          <w:sz w:val="24"/>
          <w:szCs w:val="24"/>
        </w:rPr>
        <w:t>48, pp. 662-673.</w:t>
      </w:r>
      <w:r w:rsidR="00CE6808">
        <w:rPr>
          <w:rFonts w:ascii="Arial" w:hAnsi="Arial" w:cs="Arial"/>
          <w:i/>
          <w:sz w:val="24"/>
          <w:szCs w:val="24"/>
        </w:rPr>
        <w:t xml:space="preserve"> </w:t>
      </w:r>
    </w:p>
    <w:p w14:paraId="7DF3E785" w14:textId="77777777" w:rsidR="001674E3" w:rsidRDefault="001674E3" w:rsidP="00910E89">
      <w:pPr>
        <w:rPr>
          <w:rFonts w:ascii="Arial" w:hAnsi="Arial" w:cs="Arial"/>
          <w:sz w:val="24"/>
          <w:szCs w:val="22"/>
        </w:rPr>
      </w:pPr>
    </w:p>
    <w:p w14:paraId="2F583F63" w14:textId="68862986" w:rsidR="00910E89" w:rsidRDefault="00910E89" w:rsidP="00910E89">
      <w:pPr>
        <w:rPr>
          <w:rFonts w:ascii="Arial" w:hAnsi="Arial" w:cs="Arial"/>
          <w:sz w:val="24"/>
          <w:szCs w:val="22"/>
        </w:rPr>
      </w:pPr>
      <w:r w:rsidRPr="005A2D8B">
        <w:rPr>
          <w:rFonts w:ascii="Arial" w:hAnsi="Arial" w:cs="Arial"/>
          <w:sz w:val="24"/>
          <w:szCs w:val="22"/>
        </w:rPr>
        <w:t xml:space="preserve">University of Wales Trinity Saint David (2017) </w:t>
      </w:r>
      <w:r w:rsidRPr="00B71051">
        <w:rPr>
          <w:rFonts w:ascii="Arial" w:hAnsi="Arial" w:cs="Arial"/>
          <w:i/>
          <w:sz w:val="24"/>
          <w:szCs w:val="22"/>
        </w:rPr>
        <w:t>Code of Practice for Research Degrees 2017/18</w:t>
      </w:r>
      <w:r w:rsidRPr="005A2D8B">
        <w:rPr>
          <w:rFonts w:ascii="Arial" w:hAnsi="Arial" w:cs="Arial"/>
          <w:sz w:val="24"/>
          <w:szCs w:val="22"/>
        </w:rPr>
        <w:t xml:space="preserve"> [Online]. Available at: http://www.uwtsd.ac.uk/academic-office/other-forms-andpolicies/ (Accessed: </w:t>
      </w:r>
      <w:r>
        <w:rPr>
          <w:rFonts w:ascii="Arial" w:hAnsi="Arial" w:cs="Arial"/>
          <w:sz w:val="24"/>
          <w:szCs w:val="22"/>
        </w:rPr>
        <w:t>23</w:t>
      </w:r>
      <w:r w:rsidRPr="005A2D8B">
        <w:rPr>
          <w:rFonts w:ascii="Arial" w:hAnsi="Arial" w:cs="Arial"/>
          <w:sz w:val="24"/>
          <w:szCs w:val="22"/>
        </w:rPr>
        <w:t xml:space="preserve"> </w:t>
      </w:r>
      <w:r>
        <w:rPr>
          <w:rFonts w:ascii="Arial" w:hAnsi="Arial" w:cs="Arial"/>
          <w:sz w:val="24"/>
          <w:szCs w:val="22"/>
        </w:rPr>
        <w:t>January</w:t>
      </w:r>
      <w:r w:rsidRPr="005A2D8B">
        <w:rPr>
          <w:rFonts w:ascii="Arial" w:hAnsi="Arial" w:cs="Arial"/>
          <w:sz w:val="24"/>
          <w:szCs w:val="22"/>
        </w:rPr>
        <w:t xml:space="preserve"> 201</w:t>
      </w:r>
      <w:r>
        <w:rPr>
          <w:rFonts w:ascii="Arial" w:hAnsi="Arial" w:cs="Arial"/>
          <w:sz w:val="24"/>
          <w:szCs w:val="22"/>
        </w:rPr>
        <w:t>9</w:t>
      </w:r>
      <w:r w:rsidRPr="005A2D8B">
        <w:rPr>
          <w:rFonts w:ascii="Arial" w:hAnsi="Arial" w:cs="Arial"/>
          <w:sz w:val="24"/>
          <w:szCs w:val="22"/>
        </w:rPr>
        <w:t>).</w:t>
      </w:r>
    </w:p>
    <w:p w14:paraId="67848158" w14:textId="037995D5" w:rsidR="00910E89" w:rsidRDefault="00910E89" w:rsidP="00910E89">
      <w:pPr>
        <w:rPr>
          <w:rFonts w:ascii="Arial" w:hAnsi="Arial" w:cs="Arial"/>
          <w:sz w:val="24"/>
          <w:szCs w:val="22"/>
        </w:rPr>
      </w:pPr>
    </w:p>
    <w:p w14:paraId="79B6DA31" w14:textId="1BB18C5B" w:rsidR="00FD5B40" w:rsidRDefault="007C3DA4" w:rsidP="00910E89">
      <w:pPr>
        <w:rPr>
          <w:rFonts w:ascii="Arial" w:hAnsi="Arial" w:cs="Arial"/>
          <w:sz w:val="24"/>
          <w:szCs w:val="24"/>
        </w:rPr>
      </w:pPr>
      <w:r w:rsidRPr="007C3DA4">
        <w:rPr>
          <w:rFonts w:ascii="Arial" w:hAnsi="Arial" w:cs="Arial"/>
          <w:sz w:val="24"/>
          <w:szCs w:val="24"/>
        </w:rPr>
        <w:t xml:space="preserve">Walsh, R. and Hodge, K. (2016) Are we asking the right questions? An analysis of research on the effect of teachers’ questioning on children’s language during shared book reading with young children. </w:t>
      </w:r>
      <w:r w:rsidRPr="007C3DA4">
        <w:rPr>
          <w:rFonts w:ascii="Arial" w:hAnsi="Arial" w:cs="Arial"/>
          <w:i/>
          <w:sz w:val="24"/>
          <w:szCs w:val="24"/>
        </w:rPr>
        <w:t>Journal of Early Childhood Literacy</w:t>
      </w:r>
      <w:r w:rsidRPr="007C3DA4">
        <w:rPr>
          <w:rFonts w:ascii="Arial" w:hAnsi="Arial" w:cs="Arial"/>
          <w:sz w:val="24"/>
          <w:szCs w:val="24"/>
        </w:rPr>
        <w:t>, 18(2), pp.</w:t>
      </w:r>
      <w:r>
        <w:rPr>
          <w:rFonts w:ascii="Arial" w:hAnsi="Arial" w:cs="Arial"/>
          <w:sz w:val="24"/>
          <w:szCs w:val="24"/>
        </w:rPr>
        <w:t xml:space="preserve"> </w:t>
      </w:r>
      <w:r w:rsidRPr="007C3DA4">
        <w:rPr>
          <w:rFonts w:ascii="Arial" w:hAnsi="Arial" w:cs="Arial"/>
          <w:sz w:val="24"/>
          <w:szCs w:val="24"/>
        </w:rPr>
        <w:t>264-294.</w:t>
      </w:r>
    </w:p>
    <w:p w14:paraId="785CBD7B" w14:textId="77777777" w:rsidR="007C3DA4" w:rsidRDefault="007C3DA4" w:rsidP="00910E89">
      <w:pPr>
        <w:rPr>
          <w:rFonts w:ascii="Arial" w:hAnsi="Arial" w:cs="Arial"/>
          <w:sz w:val="24"/>
          <w:szCs w:val="22"/>
        </w:rPr>
      </w:pPr>
    </w:p>
    <w:p w14:paraId="2C8E60A0" w14:textId="0992B51B" w:rsidR="00650397" w:rsidRDefault="00650397" w:rsidP="00910E89">
      <w:pPr>
        <w:rPr>
          <w:rFonts w:ascii="Arial" w:hAnsi="Arial" w:cs="Arial"/>
          <w:sz w:val="24"/>
          <w:szCs w:val="24"/>
        </w:rPr>
      </w:pPr>
      <w:r w:rsidRPr="00A51656">
        <w:rPr>
          <w:rFonts w:ascii="Arial" w:hAnsi="Arial" w:cs="Arial"/>
          <w:sz w:val="24"/>
          <w:szCs w:val="24"/>
        </w:rPr>
        <w:t>Walsh</w:t>
      </w:r>
      <w:r>
        <w:rPr>
          <w:rFonts w:ascii="Arial" w:hAnsi="Arial" w:cs="Arial"/>
          <w:sz w:val="24"/>
          <w:szCs w:val="24"/>
        </w:rPr>
        <w:t xml:space="preserve">, </w:t>
      </w:r>
      <w:r w:rsidR="000C71E4">
        <w:rPr>
          <w:rFonts w:ascii="Arial" w:hAnsi="Arial" w:cs="Arial"/>
          <w:sz w:val="24"/>
          <w:szCs w:val="24"/>
        </w:rPr>
        <w:t>R. L., and</w:t>
      </w:r>
      <w:r w:rsidRPr="00A51656">
        <w:rPr>
          <w:rFonts w:ascii="Arial" w:hAnsi="Arial" w:cs="Arial"/>
          <w:sz w:val="24"/>
          <w:szCs w:val="24"/>
        </w:rPr>
        <w:t xml:space="preserve"> Kemp,</w:t>
      </w:r>
      <w:r w:rsidR="000C71E4">
        <w:rPr>
          <w:rFonts w:ascii="Arial" w:hAnsi="Arial" w:cs="Arial"/>
          <w:sz w:val="24"/>
          <w:szCs w:val="24"/>
        </w:rPr>
        <w:t xml:space="preserve"> C. R. (</w:t>
      </w:r>
      <w:r w:rsidRPr="00A51656">
        <w:rPr>
          <w:rFonts w:ascii="Arial" w:hAnsi="Arial" w:cs="Arial"/>
          <w:sz w:val="24"/>
          <w:szCs w:val="24"/>
        </w:rPr>
        <w:t>2013</w:t>
      </w:r>
      <w:r w:rsidR="000C71E4">
        <w:rPr>
          <w:rFonts w:ascii="Arial" w:hAnsi="Arial" w:cs="Arial"/>
          <w:sz w:val="24"/>
          <w:szCs w:val="24"/>
        </w:rPr>
        <w:t>)</w:t>
      </w:r>
      <w:r w:rsidR="00414FA0">
        <w:rPr>
          <w:rFonts w:ascii="Arial" w:hAnsi="Arial" w:cs="Arial"/>
          <w:sz w:val="24"/>
          <w:szCs w:val="24"/>
        </w:rPr>
        <w:t xml:space="preserve"> Evaluating interventions for young gifted children using single-</w:t>
      </w:r>
      <w:r w:rsidR="00416321">
        <w:rPr>
          <w:rFonts w:ascii="Arial" w:hAnsi="Arial" w:cs="Arial"/>
          <w:sz w:val="24"/>
          <w:szCs w:val="24"/>
        </w:rPr>
        <w:t xml:space="preserve">subject methodology: A </w:t>
      </w:r>
      <w:r w:rsidR="000676C7">
        <w:rPr>
          <w:rFonts w:ascii="Arial" w:hAnsi="Arial" w:cs="Arial"/>
          <w:sz w:val="24"/>
          <w:szCs w:val="24"/>
        </w:rPr>
        <w:t xml:space="preserve">preliminary study. </w:t>
      </w:r>
      <w:r w:rsidR="000676C7">
        <w:rPr>
          <w:rFonts w:ascii="Arial" w:hAnsi="Arial" w:cs="Arial"/>
          <w:i/>
          <w:sz w:val="24"/>
          <w:szCs w:val="24"/>
        </w:rPr>
        <w:t>Gifted Child Quarterly</w:t>
      </w:r>
      <w:r w:rsidR="00F231D9">
        <w:rPr>
          <w:rFonts w:ascii="Arial" w:hAnsi="Arial" w:cs="Arial"/>
          <w:sz w:val="24"/>
          <w:szCs w:val="24"/>
        </w:rPr>
        <w:t>, 57, pp.110-120</w:t>
      </w:r>
      <w:r w:rsidR="00D45239">
        <w:rPr>
          <w:rFonts w:ascii="Arial" w:hAnsi="Arial" w:cs="Arial"/>
          <w:sz w:val="24"/>
          <w:szCs w:val="24"/>
        </w:rPr>
        <w:t>.</w:t>
      </w:r>
    </w:p>
    <w:p w14:paraId="27995BE3" w14:textId="77777777" w:rsidR="00650397" w:rsidRDefault="00650397" w:rsidP="00910E89">
      <w:pPr>
        <w:rPr>
          <w:rFonts w:ascii="Arial" w:hAnsi="Arial" w:cs="Arial"/>
          <w:sz w:val="24"/>
          <w:szCs w:val="22"/>
        </w:rPr>
      </w:pPr>
    </w:p>
    <w:p w14:paraId="6162F8A4" w14:textId="77777777" w:rsidR="00910E89" w:rsidRDefault="00910E89" w:rsidP="00910E89">
      <w:pPr>
        <w:rPr>
          <w:rFonts w:ascii="Arial" w:hAnsi="Arial" w:cs="Arial"/>
          <w:sz w:val="24"/>
          <w:szCs w:val="22"/>
        </w:rPr>
      </w:pPr>
      <w:r w:rsidRPr="00811DD4">
        <w:rPr>
          <w:rFonts w:ascii="Arial" w:hAnsi="Arial" w:cs="Arial"/>
          <w:sz w:val="24"/>
          <w:szCs w:val="22"/>
        </w:rPr>
        <w:lastRenderedPageBreak/>
        <w:t xml:space="preserve">Winne, P. (1979) Experiments Relating Teachers' Use of Higher Cognitive Questions to Student Achievement. </w:t>
      </w:r>
      <w:r w:rsidRPr="007C5B7D">
        <w:rPr>
          <w:rFonts w:ascii="Arial" w:hAnsi="Arial" w:cs="Arial"/>
          <w:i/>
          <w:sz w:val="24"/>
          <w:szCs w:val="22"/>
        </w:rPr>
        <w:t>Review of Educational Research</w:t>
      </w:r>
      <w:r w:rsidRPr="00811DD4">
        <w:rPr>
          <w:rFonts w:ascii="Arial" w:hAnsi="Arial" w:cs="Arial"/>
          <w:sz w:val="24"/>
          <w:szCs w:val="22"/>
        </w:rPr>
        <w:t>, 49(1), p</w:t>
      </w:r>
      <w:r>
        <w:rPr>
          <w:rFonts w:ascii="Arial" w:hAnsi="Arial" w:cs="Arial"/>
          <w:sz w:val="24"/>
          <w:szCs w:val="22"/>
        </w:rPr>
        <w:t>p</w:t>
      </w:r>
      <w:r w:rsidRPr="00811DD4">
        <w:rPr>
          <w:rFonts w:ascii="Arial" w:hAnsi="Arial" w:cs="Arial"/>
          <w:sz w:val="24"/>
          <w:szCs w:val="22"/>
        </w:rPr>
        <w:t>.13.</w:t>
      </w:r>
    </w:p>
    <w:p w14:paraId="02FD05E8" w14:textId="77777777" w:rsidR="00910E89" w:rsidRDefault="00910E89" w:rsidP="00910E89">
      <w:pPr>
        <w:rPr>
          <w:rFonts w:ascii="Arial" w:hAnsi="Arial" w:cs="Arial"/>
          <w:sz w:val="24"/>
          <w:szCs w:val="22"/>
        </w:rPr>
      </w:pPr>
    </w:p>
    <w:p w14:paraId="3FD84084" w14:textId="77777777" w:rsidR="00910E89" w:rsidRPr="00456E47" w:rsidRDefault="00910E89" w:rsidP="00910E89">
      <w:pPr>
        <w:rPr>
          <w:rFonts w:ascii="Arial" w:hAnsi="Arial" w:cs="Arial"/>
          <w:sz w:val="24"/>
          <w:szCs w:val="22"/>
        </w:rPr>
      </w:pPr>
      <w:r w:rsidRPr="00456E47">
        <w:rPr>
          <w:rFonts w:ascii="Arial" w:hAnsi="Arial" w:cs="Arial"/>
          <w:sz w:val="24"/>
          <w:szCs w:val="22"/>
        </w:rPr>
        <w:t xml:space="preserve">Wright, J. </w:t>
      </w:r>
      <w:r>
        <w:rPr>
          <w:rFonts w:ascii="Arial" w:hAnsi="Arial" w:cs="Arial"/>
          <w:sz w:val="24"/>
          <w:szCs w:val="22"/>
        </w:rPr>
        <w:t>and</w:t>
      </w:r>
      <w:r w:rsidRPr="00456E47">
        <w:rPr>
          <w:rFonts w:ascii="Arial" w:hAnsi="Arial" w:cs="Arial"/>
          <w:sz w:val="24"/>
          <w:szCs w:val="22"/>
        </w:rPr>
        <w:t xml:space="preserve"> </w:t>
      </w:r>
      <w:proofErr w:type="spellStart"/>
      <w:r w:rsidRPr="00456E47">
        <w:rPr>
          <w:rFonts w:ascii="Arial" w:hAnsi="Arial" w:cs="Arial"/>
          <w:sz w:val="24"/>
          <w:szCs w:val="22"/>
        </w:rPr>
        <w:t>O’Flynn</w:t>
      </w:r>
      <w:proofErr w:type="spellEnd"/>
      <w:r w:rsidRPr="00456E47">
        <w:rPr>
          <w:rFonts w:ascii="Arial" w:hAnsi="Arial" w:cs="Arial"/>
          <w:sz w:val="24"/>
          <w:szCs w:val="22"/>
        </w:rPr>
        <w:t xml:space="preserve">, G. (2012) </w:t>
      </w:r>
      <w:r w:rsidRPr="00456E47">
        <w:rPr>
          <w:rFonts w:ascii="Arial" w:hAnsi="Arial" w:cs="Arial"/>
          <w:i/>
          <w:sz w:val="24"/>
          <w:szCs w:val="22"/>
        </w:rPr>
        <w:t xml:space="preserve">‘Conducting ethical research’ </w:t>
      </w:r>
      <w:r w:rsidRPr="00456E47">
        <w:rPr>
          <w:rFonts w:ascii="Arial" w:hAnsi="Arial" w:cs="Arial"/>
          <w:sz w:val="24"/>
          <w:szCs w:val="22"/>
        </w:rPr>
        <w:t xml:space="preserve">in Armour, K.M &amp; </w:t>
      </w:r>
    </w:p>
    <w:p w14:paraId="662FDA60" w14:textId="06E5A7D4" w:rsidR="00910E89" w:rsidRDefault="00910E89" w:rsidP="00910E89">
      <w:pPr>
        <w:rPr>
          <w:rFonts w:ascii="Arial" w:hAnsi="Arial" w:cs="Arial"/>
          <w:sz w:val="24"/>
          <w:szCs w:val="22"/>
        </w:rPr>
      </w:pPr>
      <w:r w:rsidRPr="00456E47">
        <w:rPr>
          <w:rFonts w:ascii="Arial" w:hAnsi="Arial" w:cs="Arial"/>
          <w:sz w:val="24"/>
          <w:szCs w:val="22"/>
        </w:rPr>
        <w:t>MacDonald, D. (eds.)</w:t>
      </w:r>
      <w:r w:rsidRPr="00456E47">
        <w:rPr>
          <w:rFonts w:ascii="Arial" w:hAnsi="Arial" w:cs="Arial"/>
          <w:i/>
          <w:sz w:val="24"/>
          <w:szCs w:val="22"/>
        </w:rPr>
        <w:t xml:space="preserve"> Research Methods in Physical Education and Youth Sport. London</w:t>
      </w:r>
      <w:r w:rsidRPr="00456E47">
        <w:rPr>
          <w:rFonts w:ascii="Arial" w:hAnsi="Arial" w:cs="Arial"/>
          <w:sz w:val="24"/>
          <w:szCs w:val="22"/>
        </w:rPr>
        <w:t>: Routledge, pp. 66-79</w:t>
      </w:r>
    </w:p>
    <w:p w14:paraId="33642DC2" w14:textId="253C38BB" w:rsidR="00CA5E54" w:rsidRDefault="00CA5E54" w:rsidP="00910E89">
      <w:pPr>
        <w:rPr>
          <w:rFonts w:ascii="Arial" w:hAnsi="Arial" w:cs="Arial"/>
          <w:sz w:val="24"/>
          <w:szCs w:val="22"/>
        </w:rPr>
      </w:pPr>
    </w:p>
    <w:p w14:paraId="54D97E39" w14:textId="4D70B48C" w:rsidR="00910E89" w:rsidRDefault="007B1EA0" w:rsidP="00910E89">
      <w:pPr>
        <w:rPr>
          <w:rFonts w:ascii="Arial" w:hAnsi="Arial" w:cs="Arial"/>
          <w:b/>
          <w:sz w:val="24"/>
          <w:szCs w:val="22"/>
          <w:u w:val="single"/>
        </w:rPr>
      </w:pPr>
      <w:r w:rsidRPr="007B1EA0">
        <w:rPr>
          <w:rFonts w:ascii="Arial" w:hAnsi="Arial" w:cs="Arial"/>
          <w:sz w:val="24"/>
          <w:szCs w:val="24"/>
        </w:rPr>
        <w:t xml:space="preserve">Zucker, T., Justice, L., </w:t>
      </w:r>
      <w:proofErr w:type="spellStart"/>
      <w:r w:rsidRPr="007B1EA0">
        <w:rPr>
          <w:rFonts w:ascii="Arial" w:hAnsi="Arial" w:cs="Arial"/>
          <w:sz w:val="24"/>
          <w:szCs w:val="24"/>
        </w:rPr>
        <w:t>Piasta</w:t>
      </w:r>
      <w:proofErr w:type="spellEnd"/>
      <w:r w:rsidRPr="007B1EA0">
        <w:rPr>
          <w:rFonts w:ascii="Arial" w:hAnsi="Arial" w:cs="Arial"/>
          <w:sz w:val="24"/>
          <w:szCs w:val="24"/>
        </w:rPr>
        <w:t xml:space="preserve">, S. and </w:t>
      </w:r>
      <w:proofErr w:type="spellStart"/>
      <w:r w:rsidRPr="007B1EA0">
        <w:rPr>
          <w:rFonts w:ascii="Arial" w:hAnsi="Arial" w:cs="Arial"/>
          <w:sz w:val="24"/>
          <w:szCs w:val="24"/>
        </w:rPr>
        <w:t>Kaderavek</w:t>
      </w:r>
      <w:proofErr w:type="spellEnd"/>
      <w:r w:rsidRPr="007B1EA0">
        <w:rPr>
          <w:rFonts w:ascii="Arial" w:hAnsi="Arial" w:cs="Arial"/>
          <w:sz w:val="24"/>
          <w:szCs w:val="24"/>
        </w:rPr>
        <w:t xml:space="preserve">, J. (2010) Preschool teachers’ literal and inferential questions and children's responses during whole-class shared reading. </w:t>
      </w:r>
      <w:r w:rsidRPr="007B1EA0">
        <w:rPr>
          <w:rFonts w:ascii="Arial" w:hAnsi="Arial" w:cs="Arial"/>
          <w:i/>
          <w:sz w:val="24"/>
          <w:szCs w:val="24"/>
        </w:rPr>
        <w:t>Early Childhood Research Quarterly</w:t>
      </w:r>
      <w:r w:rsidRPr="007B1EA0">
        <w:rPr>
          <w:rFonts w:ascii="Arial" w:hAnsi="Arial" w:cs="Arial"/>
          <w:sz w:val="24"/>
          <w:szCs w:val="24"/>
        </w:rPr>
        <w:t>, 25(1), pp.</w:t>
      </w:r>
      <w:r>
        <w:rPr>
          <w:rFonts w:ascii="Arial" w:hAnsi="Arial" w:cs="Arial"/>
          <w:sz w:val="24"/>
          <w:szCs w:val="24"/>
        </w:rPr>
        <w:t xml:space="preserve"> </w:t>
      </w:r>
      <w:r w:rsidRPr="007B1EA0">
        <w:rPr>
          <w:rFonts w:ascii="Arial" w:hAnsi="Arial" w:cs="Arial"/>
          <w:sz w:val="24"/>
          <w:szCs w:val="24"/>
        </w:rPr>
        <w:t>65-83.</w:t>
      </w:r>
    </w:p>
    <w:p w14:paraId="36CC3962" w14:textId="77777777" w:rsidR="00910E89" w:rsidRDefault="00910E89" w:rsidP="00910E89">
      <w:pPr>
        <w:rPr>
          <w:rFonts w:ascii="Arial" w:hAnsi="Arial" w:cs="Arial"/>
          <w:b/>
          <w:sz w:val="24"/>
          <w:szCs w:val="22"/>
          <w:u w:val="single"/>
        </w:rPr>
      </w:pPr>
    </w:p>
    <w:p w14:paraId="53C234EC" w14:textId="77777777" w:rsidR="00910E89" w:rsidRDefault="00910E89" w:rsidP="00910E89">
      <w:pPr>
        <w:rPr>
          <w:rFonts w:ascii="Arial" w:hAnsi="Arial" w:cs="Arial"/>
          <w:b/>
          <w:sz w:val="24"/>
          <w:szCs w:val="22"/>
          <w:u w:val="single"/>
        </w:rPr>
      </w:pPr>
    </w:p>
    <w:p w14:paraId="5C753725" w14:textId="77777777" w:rsidR="00910E89" w:rsidRDefault="00910E89" w:rsidP="00910E89">
      <w:pPr>
        <w:rPr>
          <w:rFonts w:ascii="Arial" w:hAnsi="Arial" w:cs="Arial"/>
          <w:b/>
          <w:sz w:val="24"/>
          <w:szCs w:val="22"/>
          <w:u w:val="single"/>
        </w:rPr>
      </w:pPr>
    </w:p>
    <w:p w14:paraId="17D1787C" w14:textId="77777777" w:rsidR="00910E89" w:rsidRDefault="00910E89" w:rsidP="00910E89">
      <w:pPr>
        <w:rPr>
          <w:rFonts w:ascii="Arial" w:hAnsi="Arial" w:cs="Arial"/>
          <w:b/>
          <w:sz w:val="24"/>
          <w:szCs w:val="22"/>
          <w:u w:val="single"/>
        </w:rPr>
      </w:pPr>
    </w:p>
    <w:p w14:paraId="5A07F20E" w14:textId="77777777" w:rsidR="00910E89" w:rsidRDefault="00910E89" w:rsidP="00910E89">
      <w:pPr>
        <w:rPr>
          <w:rFonts w:ascii="Arial" w:hAnsi="Arial" w:cs="Arial"/>
          <w:b/>
          <w:sz w:val="24"/>
          <w:szCs w:val="22"/>
          <w:u w:val="single"/>
        </w:rPr>
      </w:pPr>
    </w:p>
    <w:p w14:paraId="7DDDE816" w14:textId="77777777" w:rsidR="00910E89" w:rsidRDefault="00910E89" w:rsidP="00910E89">
      <w:pPr>
        <w:rPr>
          <w:rFonts w:ascii="Arial" w:hAnsi="Arial" w:cs="Arial"/>
          <w:b/>
          <w:sz w:val="24"/>
          <w:szCs w:val="22"/>
          <w:u w:val="single"/>
        </w:rPr>
      </w:pPr>
    </w:p>
    <w:p w14:paraId="451D8E80" w14:textId="77777777" w:rsidR="00910E89" w:rsidRDefault="00910E89" w:rsidP="00910E89">
      <w:pPr>
        <w:rPr>
          <w:rFonts w:ascii="Arial" w:hAnsi="Arial" w:cs="Arial"/>
          <w:b/>
          <w:sz w:val="24"/>
          <w:szCs w:val="22"/>
          <w:u w:val="single"/>
        </w:rPr>
      </w:pPr>
    </w:p>
    <w:p w14:paraId="19F09DBE" w14:textId="77777777" w:rsidR="00910E89" w:rsidRDefault="00910E89" w:rsidP="00910E89">
      <w:pPr>
        <w:rPr>
          <w:rFonts w:ascii="Arial" w:hAnsi="Arial" w:cs="Arial"/>
          <w:b/>
          <w:sz w:val="24"/>
          <w:szCs w:val="22"/>
          <w:u w:val="single"/>
        </w:rPr>
      </w:pPr>
    </w:p>
    <w:p w14:paraId="3EE04250" w14:textId="77777777" w:rsidR="00910E89" w:rsidRDefault="00910E89" w:rsidP="00910E89">
      <w:pPr>
        <w:rPr>
          <w:rFonts w:ascii="Arial" w:hAnsi="Arial" w:cs="Arial"/>
          <w:b/>
          <w:sz w:val="24"/>
          <w:szCs w:val="22"/>
          <w:u w:val="single"/>
        </w:rPr>
      </w:pPr>
    </w:p>
    <w:p w14:paraId="0A362E2D" w14:textId="77777777" w:rsidR="0023703A" w:rsidRDefault="0023703A" w:rsidP="00910E89">
      <w:pPr>
        <w:rPr>
          <w:rFonts w:ascii="Arial" w:hAnsi="Arial" w:cs="Arial"/>
          <w:b/>
          <w:sz w:val="24"/>
          <w:szCs w:val="22"/>
          <w:u w:val="single"/>
        </w:rPr>
      </w:pPr>
    </w:p>
    <w:p w14:paraId="58426CCA" w14:textId="77777777" w:rsidR="00543D19" w:rsidRDefault="00543D19" w:rsidP="00910E89">
      <w:pPr>
        <w:rPr>
          <w:rFonts w:ascii="Arial" w:hAnsi="Arial" w:cs="Arial"/>
          <w:b/>
          <w:sz w:val="24"/>
          <w:szCs w:val="22"/>
          <w:u w:val="single"/>
        </w:rPr>
      </w:pPr>
    </w:p>
    <w:p w14:paraId="4995B2E1" w14:textId="77777777" w:rsidR="00543D19" w:rsidRDefault="00543D19" w:rsidP="00910E89">
      <w:pPr>
        <w:rPr>
          <w:rFonts w:ascii="Arial" w:hAnsi="Arial" w:cs="Arial"/>
          <w:b/>
          <w:sz w:val="24"/>
          <w:szCs w:val="22"/>
          <w:u w:val="single"/>
        </w:rPr>
      </w:pPr>
    </w:p>
    <w:p w14:paraId="48C5CBC6" w14:textId="77777777" w:rsidR="00543D19" w:rsidRDefault="00543D19" w:rsidP="00910E89">
      <w:pPr>
        <w:rPr>
          <w:rFonts w:ascii="Arial" w:hAnsi="Arial" w:cs="Arial"/>
          <w:b/>
          <w:sz w:val="24"/>
          <w:szCs w:val="22"/>
          <w:u w:val="single"/>
        </w:rPr>
      </w:pPr>
    </w:p>
    <w:p w14:paraId="6791B63B" w14:textId="77777777" w:rsidR="00543D19" w:rsidRDefault="00543D19" w:rsidP="00910E89">
      <w:pPr>
        <w:rPr>
          <w:rFonts w:ascii="Arial" w:hAnsi="Arial" w:cs="Arial"/>
          <w:b/>
          <w:sz w:val="24"/>
          <w:szCs w:val="22"/>
          <w:u w:val="single"/>
        </w:rPr>
      </w:pPr>
    </w:p>
    <w:p w14:paraId="59B3DA36" w14:textId="77777777" w:rsidR="00543D19" w:rsidRDefault="00543D19" w:rsidP="00910E89">
      <w:pPr>
        <w:rPr>
          <w:rFonts w:ascii="Arial" w:hAnsi="Arial" w:cs="Arial"/>
          <w:b/>
          <w:sz w:val="24"/>
          <w:szCs w:val="22"/>
          <w:u w:val="single"/>
        </w:rPr>
      </w:pPr>
    </w:p>
    <w:p w14:paraId="6C291455" w14:textId="77777777" w:rsidR="00543D19" w:rsidRDefault="00543D19" w:rsidP="00910E89">
      <w:pPr>
        <w:rPr>
          <w:rFonts w:ascii="Arial" w:hAnsi="Arial" w:cs="Arial"/>
          <w:b/>
          <w:sz w:val="24"/>
          <w:szCs w:val="22"/>
          <w:u w:val="single"/>
        </w:rPr>
      </w:pPr>
    </w:p>
    <w:p w14:paraId="71AD3219" w14:textId="77777777" w:rsidR="00543D19" w:rsidRDefault="00543D19" w:rsidP="00910E89">
      <w:pPr>
        <w:rPr>
          <w:rFonts w:ascii="Arial" w:hAnsi="Arial" w:cs="Arial"/>
          <w:b/>
          <w:sz w:val="24"/>
          <w:szCs w:val="22"/>
          <w:u w:val="single"/>
        </w:rPr>
      </w:pPr>
    </w:p>
    <w:p w14:paraId="5A5EDC67" w14:textId="77777777" w:rsidR="00543D19" w:rsidRDefault="00543D19" w:rsidP="00910E89">
      <w:pPr>
        <w:rPr>
          <w:rFonts w:ascii="Arial" w:hAnsi="Arial" w:cs="Arial"/>
          <w:b/>
          <w:sz w:val="24"/>
          <w:szCs w:val="22"/>
          <w:u w:val="single"/>
        </w:rPr>
      </w:pPr>
    </w:p>
    <w:p w14:paraId="48F18CF3" w14:textId="77777777" w:rsidR="00543D19" w:rsidRDefault="00543D19" w:rsidP="00910E89">
      <w:pPr>
        <w:rPr>
          <w:rFonts w:ascii="Arial" w:hAnsi="Arial" w:cs="Arial"/>
          <w:b/>
          <w:sz w:val="24"/>
          <w:szCs w:val="22"/>
          <w:u w:val="single"/>
        </w:rPr>
      </w:pPr>
    </w:p>
    <w:p w14:paraId="59AD5518" w14:textId="77777777" w:rsidR="00543D19" w:rsidRDefault="00543D19" w:rsidP="00910E89">
      <w:pPr>
        <w:rPr>
          <w:rFonts w:ascii="Arial" w:hAnsi="Arial" w:cs="Arial"/>
          <w:b/>
          <w:sz w:val="24"/>
          <w:szCs w:val="22"/>
          <w:u w:val="single"/>
        </w:rPr>
      </w:pPr>
    </w:p>
    <w:p w14:paraId="313034F6" w14:textId="77777777" w:rsidR="00543D19" w:rsidRDefault="00543D19" w:rsidP="00910E89">
      <w:pPr>
        <w:rPr>
          <w:rFonts w:ascii="Arial" w:hAnsi="Arial" w:cs="Arial"/>
          <w:b/>
          <w:sz w:val="24"/>
          <w:szCs w:val="22"/>
          <w:u w:val="single"/>
        </w:rPr>
      </w:pPr>
    </w:p>
    <w:p w14:paraId="5D09E341" w14:textId="77777777" w:rsidR="00543D19" w:rsidRDefault="00543D19" w:rsidP="00910E89">
      <w:pPr>
        <w:rPr>
          <w:rFonts w:ascii="Arial" w:hAnsi="Arial" w:cs="Arial"/>
          <w:b/>
          <w:sz w:val="24"/>
          <w:szCs w:val="22"/>
          <w:u w:val="single"/>
        </w:rPr>
      </w:pPr>
    </w:p>
    <w:p w14:paraId="054AB078" w14:textId="77777777" w:rsidR="00543D19" w:rsidRDefault="00543D19" w:rsidP="00910E89">
      <w:pPr>
        <w:rPr>
          <w:rFonts w:ascii="Arial" w:hAnsi="Arial" w:cs="Arial"/>
          <w:b/>
          <w:sz w:val="24"/>
          <w:szCs w:val="22"/>
          <w:u w:val="single"/>
        </w:rPr>
      </w:pPr>
    </w:p>
    <w:p w14:paraId="1E618B9C" w14:textId="77777777" w:rsidR="00543D19" w:rsidRDefault="00543D19" w:rsidP="00910E89">
      <w:pPr>
        <w:rPr>
          <w:rFonts w:ascii="Arial" w:hAnsi="Arial" w:cs="Arial"/>
          <w:b/>
          <w:sz w:val="24"/>
          <w:szCs w:val="22"/>
          <w:u w:val="single"/>
        </w:rPr>
      </w:pPr>
    </w:p>
    <w:p w14:paraId="6909C00E" w14:textId="77777777" w:rsidR="00543D19" w:rsidRDefault="00543D19" w:rsidP="00910E89">
      <w:pPr>
        <w:rPr>
          <w:rFonts w:ascii="Arial" w:hAnsi="Arial" w:cs="Arial"/>
          <w:b/>
          <w:sz w:val="24"/>
          <w:szCs w:val="22"/>
          <w:u w:val="single"/>
        </w:rPr>
      </w:pPr>
    </w:p>
    <w:p w14:paraId="17478DDA" w14:textId="77777777" w:rsidR="00543D19" w:rsidRDefault="00543D19" w:rsidP="00910E89">
      <w:pPr>
        <w:rPr>
          <w:rFonts w:ascii="Arial" w:hAnsi="Arial" w:cs="Arial"/>
          <w:b/>
          <w:sz w:val="24"/>
          <w:szCs w:val="22"/>
          <w:u w:val="single"/>
        </w:rPr>
      </w:pPr>
    </w:p>
    <w:p w14:paraId="06DED080" w14:textId="77777777" w:rsidR="00543D19" w:rsidRDefault="00543D19" w:rsidP="00910E89">
      <w:pPr>
        <w:rPr>
          <w:rFonts w:ascii="Arial" w:hAnsi="Arial" w:cs="Arial"/>
          <w:b/>
          <w:sz w:val="24"/>
          <w:szCs w:val="22"/>
          <w:u w:val="single"/>
        </w:rPr>
      </w:pPr>
    </w:p>
    <w:p w14:paraId="46D3884D" w14:textId="77777777" w:rsidR="00543D19" w:rsidRDefault="00543D19" w:rsidP="00910E89">
      <w:pPr>
        <w:rPr>
          <w:rFonts w:ascii="Arial" w:hAnsi="Arial" w:cs="Arial"/>
          <w:b/>
          <w:sz w:val="24"/>
          <w:szCs w:val="22"/>
          <w:u w:val="single"/>
        </w:rPr>
      </w:pPr>
    </w:p>
    <w:p w14:paraId="5165BA2A" w14:textId="77777777" w:rsidR="00543D19" w:rsidRDefault="00543D19" w:rsidP="00910E89">
      <w:pPr>
        <w:rPr>
          <w:rFonts w:ascii="Arial" w:hAnsi="Arial" w:cs="Arial"/>
          <w:b/>
          <w:sz w:val="24"/>
          <w:szCs w:val="22"/>
          <w:u w:val="single"/>
        </w:rPr>
      </w:pPr>
    </w:p>
    <w:p w14:paraId="1340B9E9" w14:textId="77777777" w:rsidR="00543D19" w:rsidRDefault="00543D19" w:rsidP="00910E89">
      <w:pPr>
        <w:rPr>
          <w:rFonts w:ascii="Arial" w:hAnsi="Arial" w:cs="Arial"/>
          <w:b/>
          <w:sz w:val="24"/>
          <w:szCs w:val="22"/>
          <w:u w:val="single"/>
        </w:rPr>
      </w:pPr>
    </w:p>
    <w:p w14:paraId="7B299311" w14:textId="77777777" w:rsidR="00543D19" w:rsidRDefault="00543D19" w:rsidP="00910E89">
      <w:pPr>
        <w:rPr>
          <w:rFonts w:ascii="Arial" w:hAnsi="Arial" w:cs="Arial"/>
          <w:b/>
          <w:sz w:val="24"/>
          <w:szCs w:val="22"/>
          <w:u w:val="single"/>
        </w:rPr>
      </w:pPr>
    </w:p>
    <w:p w14:paraId="5080E450" w14:textId="77777777" w:rsidR="00543D19" w:rsidRDefault="00543D19" w:rsidP="00910E89">
      <w:pPr>
        <w:rPr>
          <w:rFonts w:ascii="Arial" w:hAnsi="Arial" w:cs="Arial"/>
          <w:b/>
          <w:sz w:val="24"/>
          <w:szCs w:val="22"/>
          <w:u w:val="single"/>
        </w:rPr>
      </w:pPr>
    </w:p>
    <w:p w14:paraId="1D188ABD" w14:textId="77777777" w:rsidR="00543D19" w:rsidRDefault="00543D19" w:rsidP="00910E89">
      <w:pPr>
        <w:rPr>
          <w:rFonts w:ascii="Arial" w:hAnsi="Arial" w:cs="Arial"/>
          <w:b/>
          <w:sz w:val="24"/>
          <w:szCs w:val="22"/>
          <w:u w:val="single"/>
        </w:rPr>
      </w:pPr>
    </w:p>
    <w:p w14:paraId="7DB884BA" w14:textId="77777777" w:rsidR="00543D19" w:rsidRDefault="00543D19" w:rsidP="00910E89">
      <w:pPr>
        <w:rPr>
          <w:rFonts w:ascii="Arial" w:hAnsi="Arial" w:cs="Arial"/>
          <w:b/>
          <w:sz w:val="24"/>
          <w:szCs w:val="22"/>
          <w:u w:val="single"/>
        </w:rPr>
      </w:pPr>
    </w:p>
    <w:p w14:paraId="737CFB2D" w14:textId="77777777" w:rsidR="00543D19" w:rsidRDefault="00543D19" w:rsidP="00910E89">
      <w:pPr>
        <w:rPr>
          <w:rFonts w:ascii="Arial" w:hAnsi="Arial" w:cs="Arial"/>
          <w:b/>
          <w:sz w:val="24"/>
          <w:szCs w:val="22"/>
          <w:u w:val="single"/>
        </w:rPr>
      </w:pPr>
    </w:p>
    <w:p w14:paraId="1625F514" w14:textId="77777777" w:rsidR="00543D19" w:rsidRDefault="00543D19" w:rsidP="00910E89">
      <w:pPr>
        <w:rPr>
          <w:rFonts w:ascii="Arial" w:hAnsi="Arial" w:cs="Arial"/>
          <w:b/>
          <w:sz w:val="24"/>
          <w:szCs w:val="22"/>
          <w:u w:val="single"/>
        </w:rPr>
      </w:pPr>
    </w:p>
    <w:p w14:paraId="7C80C8F4" w14:textId="77777777" w:rsidR="00543D19" w:rsidRDefault="00543D19" w:rsidP="00910E89">
      <w:pPr>
        <w:rPr>
          <w:rFonts w:ascii="Arial" w:hAnsi="Arial" w:cs="Arial"/>
          <w:b/>
          <w:sz w:val="24"/>
          <w:szCs w:val="22"/>
          <w:u w:val="single"/>
        </w:rPr>
      </w:pPr>
    </w:p>
    <w:p w14:paraId="6530DE2E" w14:textId="77777777" w:rsidR="00543D19" w:rsidRDefault="00543D19" w:rsidP="00910E89">
      <w:pPr>
        <w:rPr>
          <w:rFonts w:ascii="Arial" w:hAnsi="Arial" w:cs="Arial"/>
          <w:b/>
          <w:sz w:val="24"/>
          <w:szCs w:val="22"/>
          <w:u w:val="single"/>
        </w:rPr>
      </w:pPr>
    </w:p>
    <w:p w14:paraId="0CE8174E" w14:textId="77777777" w:rsidR="00543D19" w:rsidRDefault="00543D19" w:rsidP="00910E89">
      <w:pPr>
        <w:rPr>
          <w:rFonts w:ascii="Arial" w:hAnsi="Arial" w:cs="Arial"/>
          <w:b/>
          <w:sz w:val="24"/>
          <w:szCs w:val="22"/>
          <w:u w:val="single"/>
        </w:rPr>
      </w:pPr>
    </w:p>
    <w:p w14:paraId="4EE6C9AD" w14:textId="1EC88020" w:rsidR="00910E89" w:rsidRPr="00D541B7" w:rsidRDefault="00910E89" w:rsidP="00910E89">
      <w:pPr>
        <w:rPr>
          <w:rFonts w:ascii="Arial" w:hAnsi="Arial" w:cs="Arial"/>
          <w:sz w:val="24"/>
          <w:szCs w:val="22"/>
        </w:rPr>
      </w:pPr>
      <w:r w:rsidRPr="00F40461">
        <w:rPr>
          <w:rFonts w:ascii="Arial" w:hAnsi="Arial" w:cs="Arial"/>
          <w:b/>
          <w:sz w:val="24"/>
          <w:szCs w:val="22"/>
          <w:u w:val="single"/>
        </w:rPr>
        <w:lastRenderedPageBreak/>
        <w:t>Appendices</w:t>
      </w:r>
      <w:r>
        <w:rPr>
          <w:rFonts w:ascii="Arial" w:hAnsi="Arial" w:cs="Arial"/>
          <w:b/>
          <w:sz w:val="24"/>
          <w:szCs w:val="22"/>
          <w:u w:val="single"/>
        </w:rPr>
        <w:br/>
      </w:r>
    </w:p>
    <w:p w14:paraId="06D3D9C7" w14:textId="67E8C15B" w:rsidR="00910E89" w:rsidRPr="00E950C8" w:rsidRDefault="00910E89" w:rsidP="00910E89">
      <w:pPr>
        <w:rPr>
          <w:rFonts w:ascii="Arial" w:hAnsi="Arial" w:cs="Arial"/>
          <w:sz w:val="24"/>
          <w:szCs w:val="22"/>
        </w:rPr>
      </w:pPr>
      <w:r w:rsidRPr="00E950C8">
        <w:rPr>
          <w:rFonts w:ascii="Arial" w:hAnsi="Arial" w:cs="Arial"/>
          <w:sz w:val="24"/>
          <w:szCs w:val="22"/>
        </w:rPr>
        <w:t>Appendix A: Feedback</w:t>
      </w:r>
      <w:r w:rsidR="00164726">
        <w:rPr>
          <w:rFonts w:ascii="Arial" w:hAnsi="Arial" w:cs="Arial"/>
          <w:sz w:val="24"/>
          <w:szCs w:val="22"/>
        </w:rPr>
        <w:t xml:space="preserve"> taken</w:t>
      </w:r>
      <w:r w:rsidRPr="00E950C8">
        <w:rPr>
          <w:rFonts w:ascii="Arial" w:hAnsi="Arial" w:cs="Arial"/>
          <w:sz w:val="24"/>
          <w:szCs w:val="22"/>
        </w:rPr>
        <w:t xml:space="preserve"> from my university</w:t>
      </w:r>
      <w:r w:rsidR="00164726">
        <w:rPr>
          <w:rFonts w:ascii="Arial" w:hAnsi="Arial" w:cs="Arial"/>
          <w:sz w:val="24"/>
          <w:szCs w:val="22"/>
        </w:rPr>
        <w:t>-based</w:t>
      </w:r>
      <w:r w:rsidRPr="00E950C8">
        <w:rPr>
          <w:rFonts w:ascii="Arial" w:hAnsi="Arial" w:cs="Arial"/>
          <w:sz w:val="24"/>
          <w:szCs w:val="22"/>
        </w:rPr>
        <w:t xml:space="preserve"> </w:t>
      </w:r>
      <w:r w:rsidR="00094DA7">
        <w:rPr>
          <w:rFonts w:ascii="Arial" w:hAnsi="Arial" w:cs="Arial"/>
          <w:sz w:val="24"/>
          <w:szCs w:val="22"/>
        </w:rPr>
        <w:t>mentor</w:t>
      </w:r>
      <w:r w:rsidR="008A2554">
        <w:rPr>
          <w:rFonts w:ascii="Arial" w:hAnsi="Arial" w:cs="Arial"/>
          <w:sz w:val="24"/>
          <w:szCs w:val="22"/>
        </w:rPr>
        <w:t>s first</w:t>
      </w:r>
      <w:r w:rsidRPr="00E950C8">
        <w:rPr>
          <w:rFonts w:ascii="Arial" w:hAnsi="Arial" w:cs="Arial"/>
          <w:sz w:val="24"/>
          <w:szCs w:val="22"/>
        </w:rPr>
        <w:t xml:space="preserve"> lesson observation </w:t>
      </w:r>
      <w:r w:rsidR="004C334C">
        <w:rPr>
          <w:rFonts w:ascii="Arial" w:hAnsi="Arial" w:cs="Arial"/>
          <w:sz w:val="24"/>
          <w:szCs w:val="22"/>
        </w:rPr>
        <w:t>report</w:t>
      </w:r>
      <w:r w:rsidRPr="00E950C8">
        <w:rPr>
          <w:rFonts w:ascii="Arial" w:hAnsi="Arial" w:cs="Arial"/>
          <w:sz w:val="24"/>
          <w:szCs w:val="22"/>
        </w:rPr>
        <w:t>.</w:t>
      </w:r>
    </w:p>
    <w:p w14:paraId="0856584D" w14:textId="603D9BB8" w:rsidR="00910E89" w:rsidRDefault="002D3F7A" w:rsidP="00910E89">
      <w:pPr>
        <w:rPr>
          <w:rFonts w:ascii="Arial" w:hAnsi="Arial" w:cs="Arial"/>
          <w:b/>
          <w:sz w:val="24"/>
          <w:szCs w:val="22"/>
        </w:rPr>
      </w:pPr>
      <w:r>
        <w:rPr>
          <w:rFonts w:ascii="Arial" w:hAnsi="Arial" w:cs="Arial"/>
          <w:b/>
          <w:noProof/>
          <w:sz w:val="24"/>
          <w:szCs w:val="22"/>
        </w:rPr>
        <w:drawing>
          <wp:anchor distT="0" distB="0" distL="114300" distR="114300" simplePos="0" relativeHeight="251659264" behindDoc="0" locked="0" layoutInCell="1" allowOverlap="1" wp14:anchorId="5AEA1692" wp14:editId="368BC460">
            <wp:simplePos x="0" y="0"/>
            <wp:positionH relativeFrom="margin">
              <wp:align>center</wp:align>
            </wp:positionH>
            <wp:positionV relativeFrom="paragraph">
              <wp:posOffset>175260</wp:posOffset>
            </wp:positionV>
            <wp:extent cx="7253157" cy="2872596"/>
            <wp:effectExtent l="0" t="0" r="5080" b="4445"/>
            <wp:wrapNone/>
            <wp:docPr id="2" name="Picture 2"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Appendix A 2.JPG"/>
                    <pic:cNvPicPr/>
                  </pic:nvPicPr>
                  <pic:blipFill>
                    <a:blip r:embed="rId13">
                      <a:extLst>
                        <a:ext uri="{28A0092B-C50C-407E-A947-70E740481C1C}">
                          <a14:useLocalDpi xmlns:a14="http://schemas.microsoft.com/office/drawing/2010/main" val="0"/>
                        </a:ext>
                      </a:extLst>
                    </a:blip>
                    <a:stretch>
                      <a:fillRect/>
                    </a:stretch>
                  </pic:blipFill>
                  <pic:spPr>
                    <a:xfrm>
                      <a:off x="0" y="0"/>
                      <a:ext cx="7253157" cy="2872596"/>
                    </a:xfrm>
                    <a:prstGeom prst="rect">
                      <a:avLst/>
                    </a:prstGeom>
                  </pic:spPr>
                </pic:pic>
              </a:graphicData>
            </a:graphic>
            <wp14:sizeRelH relativeFrom="page">
              <wp14:pctWidth>0</wp14:pctWidth>
            </wp14:sizeRelH>
            <wp14:sizeRelV relativeFrom="page">
              <wp14:pctHeight>0</wp14:pctHeight>
            </wp14:sizeRelV>
          </wp:anchor>
        </w:drawing>
      </w:r>
    </w:p>
    <w:p w14:paraId="73862D81" w14:textId="3756D31D" w:rsidR="00910E89" w:rsidRDefault="00910E89" w:rsidP="00910E89">
      <w:pPr>
        <w:rPr>
          <w:rFonts w:ascii="Arial" w:hAnsi="Arial" w:cs="Arial"/>
          <w:b/>
          <w:sz w:val="24"/>
          <w:szCs w:val="22"/>
        </w:rPr>
      </w:pPr>
    </w:p>
    <w:p w14:paraId="54796328" w14:textId="754C527C" w:rsidR="0023703A" w:rsidRDefault="0023703A" w:rsidP="00910E89">
      <w:pPr>
        <w:rPr>
          <w:rFonts w:ascii="Arial" w:hAnsi="Arial" w:cs="Arial"/>
          <w:b/>
          <w:sz w:val="24"/>
          <w:szCs w:val="22"/>
        </w:rPr>
      </w:pPr>
    </w:p>
    <w:p w14:paraId="0C3B17BF" w14:textId="6D7C9A70" w:rsidR="0023703A" w:rsidRDefault="0023703A" w:rsidP="00910E89">
      <w:pPr>
        <w:rPr>
          <w:rFonts w:ascii="Arial" w:hAnsi="Arial" w:cs="Arial"/>
          <w:b/>
          <w:sz w:val="24"/>
          <w:szCs w:val="22"/>
        </w:rPr>
      </w:pPr>
    </w:p>
    <w:p w14:paraId="7F945F41" w14:textId="50C03D54" w:rsidR="0023703A" w:rsidRDefault="0023703A" w:rsidP="00910E89">
      <w:pPr>
        <w:rPr>
          <w:rFonts w:ascii="Arial" w:hAnsi="Arial" w:cs="Arial"/>
          <w:b/>
          <w:sz w:val="24"/>
          <w:szCs w:val="22"/>
        </w:rPr>
      </w:pPr>
    </w:p>
    <w:p w14:paraId="68B9C81F" w14:textId="7B478431" w:rsidR="0023703A" w:rsidRDefault="0023703A" w:rsidP="00910E89">
      <w:pPr>
        <w:rPr>
          <w:rFonts w:ascii="Arial" w:hAnsi="Arial" w:cs="Arial"/>
          <w:b/>
          <w:sz w:val="24"/>
          <w:szCs w:val="22"/>
        </w:rPr>
      </w:pPr>
    </w:p>
    <w:p w14:paraId="281BB075" w14:textId="42FFDFBA" w:rsidR="0023703A" w:rsidRDefault="0023703A" w:rsidP="00910E89">
      <w:pPr>
        <w:rPr>
          <w:rFonts w:ascii="Arial" w:hAnsi="Arial" w:cs="Arial"/>
          <w:b/>
          <w:sz w:val="24"/>
          <w:szCs w:val="22"/>
        </w:rPr>
      </w:pPr>
    </w:p>
    <w:p w14:paraId="34DB9CF9" w14:textId="04236AC2" w:rsidR="0023703A" w:rsidRDefault="0023703A" w:rsidP="00910E89">
      <w:pPr>
        <w:rPr>
          <w:rFonts w:ascii="Arial" w:hAnsi="Arial" w:cs="Arial"/>
          <w:b/>
          <w:sz w:val="24"/>
          <w:szCs w:val="22"/>
        </w:rPr>
      </w:pPr>
    </w:p>
    <w:p w14:paraId="719A9C25" w14:textId="6F79BAEC" w:rsidR="0023703A" w:rsidRDefault="0023703A" w:rsidP="00910E89">
      <w:pPr>
        <w:rPr>
          <w:rFonts w:ascii="Arial" w:hAnsi="Arial" w:cs="Arial"/>
          <w:b/>
          <w:sz w:val="24"/>
          <w:szCs w:val="22"/>
        </w:rPr>
      </w:pPr>
    </w:p>
    <w:p w14:paraId="6CB2CB15" w14:textId="7F626A82" w:rsidR="0023703A" w:rsidRDefault="0023703A" w:rsidP="00910E89">
      <w:pPr>
        <w:rPr>
          <w:rFonts w:ascii="Arial" w:hAnsi="Arial" w:cs="Arial"/>
          <w:b/>
          <w:sz w:val="24"/>
          <w:szCs w:val="22"/>
        </w:rPr>
      </w:pPr>
    </w:p>
    <w:p w14:paraId="21C2FCD2" w14:textId="47B35741" w:rsidR="0023703A" w:rsidRDefault="0023703A" w:rsidP="00910E89">
      <w:pPr>
        <w:rPr>
          <w:rFonts w:ascii="Arial" w:hAnsi="Arial" w:cs="Arial"/>
          <w:b/>
          <w:sz w:val="24"/>
          <w:szCs w:val="22"/>
        </w:rPr>
      </w:pPr>
    </w:p>
    <w:p w14:paraId="071F9950" w14:textId="0E65BD3A" w:rsidR="0023703A" w:rsidRDefault="0023703A" w:rsidP="00910E89">
      <w:pPr>
        <w:rPr>
          <w:rFonts w:ascii="Arial" w:hAnsi="Arial" w:cs="Arial"/>
          <w:b/>
          <w:sz w:val="24"/>
          <w:szCs w:val="22"/>
        </w:rPr>
      </w:pPr>
    </w:p>
    <w:p w14:paraId="2FE971B6" w14:textId="35F76FFC" w:rsidR="0023703A" w:rsidRDefault="0023703A" w:rsidP="00910E89">
      <w:pPr>
        <w:rPr>
          <w:rFonts w:ascii="Arial" w:hAnsi="Arial" w:cs="Arial"/>
          <w:b/>
          <w:sz w:val="24"/>
          <w:szCs w:val="22"/>
        </w:rPr>
      </w:pPr>
    </w:p>
    <w:p w14:paraId="319735E1" w14:textId="12600CED" w:rsidR="0023703A" w:rsidRDefault="0023703A" w:rsidP="00910E89">
      <w:pPr>
        <w:rPr>
          <w:rFonts w:ascii="Arial" w:hAnsi="Arial" w:cs="Arial"/>
          <w:b/>
          <w:sz w:val="24"/>
          <w:szCs w:val="22"/>
        </w:rPr>
      </w:pPr>
    </w:p>
    <w:p w14:paraId="7D42D96A" w14:textId="59461392" w:rsidR="0023703A" w:rsidRDefault="0023703A" w:rsidP="00910E89">
      <w:pPr>
        <w:rPr>
          <w:rFonts w:ascii="Arial" w:hAnsi="Arial" w:cs="Arial"/>
          <w:b/>
          <w:sz w:val="24"/>
          <w:szCs w:val="22"/>
        </w:rPr>
      </w:pPr>
    </w:p>
    <w:p w14:paraId="57FABD6A" w14:textId="1FC07D11" w:rsidR="0023703A" w:rsidRDefault="0023703A" w:rsidP="00910E89">
      <w:pPr>
        <w:rPr>
          <w:rFonts w:ascii="Arial" w:hAnsi="Arial" w:cs="Arial"/>
          <w:b/>
          <w:sz w:val="24"/>
          <w:szCs w:val="22"/>
        </w:rPr>
      </w:pPr>
    </w:p>
    <w:p w14:paraId="6D277582" w14:textId="72C6FED7" w:rsidR="0023703A" w:rsidRDefault="0023703A" w:rsidP="00910E89">
      <w:pPr>
        <w:rPr>
          <w:rFonts w:ascii="Arial" w:hAnsi="Arial" w:cs="Arial"/>
          <w:b/>
          <w:sz w:val="24"/>
          <w:szCs w:val="22"/>
        </w:rPr>
      </w:pPr>
    </w:p>
    <w:p w14:paraId="690933D0" w14:textId="05756CEF" w:rsidR="0023703A" w:rsidRDefault="0023703A" w:rsidP="00910E89">
      <w:pPr>
        <w:rPr>
          <w:rFonts w:ascii="Arial" w:hAnsi="Arial" w:cs="Arial"/>
          <w:b/>
          <w:sz w:val="24"/>
          <w:szCs w:val="22"/>
        </w:rPr>
      </w:pPr>
    </w:p>
    <w:p w14:paraId="539B32DF" w14:textId="225AA018" w:rsidR="0023703A" w:rsidRDefault="0023703A" w:rsidP="00910E89">
      <w:pPr>
        <w:rPr>
          <w:rFonts w:ascii="Arial" w:hAnsi="Arial" w:cs="Arial"/>
          <w:b/>
          <w:sz w:val="24"/>
          <w:szCs w:val="22"/>
        </w:rPr>
      </w:pPr>
    </w:p>
    <w:p w14:paraId="62BB31A1" w14:textId="416A1832" w:rsidR="0023703A" w:rsidRDefault="0023703A" w:rsidP="00910E89">
      <w:pPr>
        <w:rPr>
          <w:rFonts w:ascii="Arial" w:hAnsi="Arial" w:cs="Arial"/>
          <w:b/>
          <w:sz w:val="24"/>
          <w:szCs w:val="22"/>
        </w:rPr>
      </w:pPr>
    </w:p>
    <w:p w14:paraId="3DFB39F8" w14:textId="10AA645D" w:rsidR="0023703A" w:rsidRDefault="0023703A" w:rsidP="00910E89">
      <w:pPr>
        <w:rPr>
          <w:rFonts w:ascii="Arial" w:hAnsi="Arial" w:cs="Arial"/>
          <w:b/>
          <w:sz w:val="24"/>
          <w:szCs w:val="22"/>
        </w:rPr>
      </w:pPr>
    </w:p>
    <w:p w14:paraId="70FD31FD" w14:textId="2FF2832D" w:rsidR="00413274" w:rsidRDefault="00413274" w:rsidP="00910E89">
      <w:pPr>
        <w:rPr>
          <w:rFonts w:ascii="Arial" w:hAnsi="Arial" w:cs="Arial"/>
          <w:b/>
          <w:sz w:val="24"/>
          <w:szCs w:val="22"/>
        </w:rPr>
      </w:pPr>
    </w:p>
    <w:p w14:paraId="39EC3742" w14:textId="3610A7F5" w:rsidR="00413274" w:rsidRDefault="00413274" w:rsidP="00910E89">
      <w:pPr>
        <w:rPr>
          <w:rFonts w:ascii="Arial" w:hAnsi="Arial" w:cs="Arial"/>
          <w:b/>
          <w:sz w:val="24"/>
          <w:szCs w:val="22"/>
        </w:rPr>
      </w:pPr>
    </w:p>
    <w:p w14:paraId="380838B2" w14:textId="1110A324" w:rsidR="00413274" w:rsidRDefault="00413274" w:rsidP="00910E89">
      <w:pPr>
        <w:rPr>
          <w:rFonts w:ascii="Arial" w:hAnsi="Arial" w:cs="Arial"/>
          <w:b/>
          <w:sz w:val="24"/>
          <w:szCs w:val="22"/>
        </w:rPr>
      </w:pPr>
    </w:p>
    <w:p w14:paraId="2F14A210" w14:textId="5DF162DF" w:rsidR="00413274" w:rsidRDefault="00413274" w:rsidP="00910E89">
      <w:pPr>
        <w:rPr>
          <w:rFonts w:ascii="Arial" w:hAnsi="Arial" w:cs="Arial"/>
          <w:b/>
          <w:sz w:val="24"/>
          <w:szCs w:val="22"/>
        </w:rPr>
      </w:pPr>
    </w:p>
    <w:p w14:paraId="7FBD900F" w14:textId="77777777" w:rsidR="00F05E76" w:rsidRDefault="00F05E76" w:rsidP="00910E89">
      <w:pPr>
        <w:rPr>
          <w:rFonts w:ascii="Arial" w:hAnsi="Arial" w:cs="Arial"/>
          <w:b/>
          <w:sz w:val="24"/>
          <w:szCs w:val="22"/>
        </w:rPr>
      </w:pPr>
    </w:p>
    <w:p w14:paraId="59811FFD" w14:textId="77777777" w:rsidR="002D3F7A" w:rsidRDefault="002D3F7A" w:rsidP="00910E89">
      <w:pPr>
        <w:rPr>
          <w:rFonts w:ascii="Arial" w:hAnsi="Arial" w:cs="Arial"/>
          <w:sz w:val="24"/>
          <w:szCs w:val="22"/>
        </w:rPr>
      </w:pPr>
    </w:p>
    <w:p w14:paraId="41777DEC" w14:textId="77777777" w:rsidR="002D3F7A" w:rsidRDefault="002D3F7A" w:rsidP="00910E89">
      <w:pPr>
        <w:rPr>
          <w:rFonts w:ascii="Arial" w:hAnsi="Arial" w:cs="Arial"/>
          <w:sz w:val="24"/>
          <w:szCs w:val="22"/>
        </w:rPr>
      </w:pPr>
    </w:p>
    <w:p w14:paraId="0386891D" w14:textId="77777777" w:rsidR="002D3F7A" w:rsidRDefault="002D3F7A" w:rsidP="00910E89">
      <w:pPr>
        <w:rPr>
          <w:rFonts w:ascii="Arial" w:hAnsi="Arial" w:cs="Arial"/>
          <w:sz w:val="24"/>
          <w:szCs w:val="22"/>
        </w:rPr>
      </w:pPr>
    </w:p>
    <w:p w14:paraId="48935D54" w14:textId="77777777" w:rsidR="002D3F7A" w:rsidRDefault="002D3F7A" w:rsidP="00910E89">
      <w:pPr>
        <w:rPr>
          <w:rFonts w:ascii="Arial" w:hAnsi="Arial" w:cs="Arial"/>
          <w:sz w:val="24"/>
          <w:szCs w:val="22"/>
        </w:rPr>
      </w:pPr>
    </w:p>
    <w:p w14:paraId="646C28B2" w14:textId="77777777" w:rsidR="002D3F7A" w:rsidRDefault="002D3F7A" w:rsidP="00910E89">
      <w:pPr>
        <w:rPr>
          <w:rFonts w:ascii="Arial" w:hAnsi="Arial" w:cs="Arial"/>
          <w:sz w:val="24"/>
          <w:szCs w:val="22"/>
        </w:rPr>
      </w:pPr>
    </w:p>
    <w:p w14:paraId="6190F3FF" w14:textId="77777777" w:rsidR="002D3F7A" w:rsidRDefault="002D3F7A" w:rsidP="00910E89">
      <w:pPr>
        <w:rPr>
          <w:rFonts w:ascii="Arial" w:hAnsi="Arial" w:cs="Arial"/>
          <w:sz w:val="24"/>
          <w:szCs w:val="22"/>
        </w:rPr>
      </w:pPr>
    </w:p>
    <w:p w14:paraId="3F89EBAC" w14:textId="77777777" w:rsidR="002D3F7A" w:rsidRDefault="002D3F7A" w:rsidP="00910E89">
      <w:pPr>
        <w:rPr>
          <w:rFonts w:ascii="Arial" w:hAnsi="Arial" w:cs="Arial"/>
          <w:sz w:val="24"/>
          <w:szCs w:val="22"/>
        </w:rPr>
      </w:pPr>
    </w:p>
    <w:p w14:paraId="3F8FDA7A" w14:textId="77777777" w:rsidR="002D3F7A" w:rsidRDefault="002D3F7A" w:rsidP="00910E89">
      <w:pPr>
        <w:rPr>
          <w:rFonts w:ascii="Arial" w:hAnsi="Arial" w:cs="Arial"/>
          <w:sz w:val="24"/>
          <w:szCs w:val="22"/>
        </w:rPr>
      </w:pPr>
    </w:p>
    <w:p w14:paraId="58972071" w14:textId="77777777" w:rsidR="002D3F7A" w:rsidRDefault="002D3F7A" w:rsidP="00910E89">
      <w:pPr>
        <w:rPr>
          <w:rFonts w:ascii="Arial" w:hAnsi="Arial" w:cs="Arial"/>
          <w:sz w:val="24"/>
          <w:szCs w:val="22"/>
        </w:rPr>
      </w:pPr>
    </w:p>
    <w:p w14:paraId="63A2315C" w14:textId="77777777" w:rsidR="002D3F7A" w:rsidRDefault="002D3F7A" w:rsidP="00910E89">
      <w:pPr>
        <w:rPr>
          <w:rFonts w:ascii="Arial" w:hAnsi="Arial" w:cs="Arial"/>
          <w:sz w:val="24"/>
          <w:szCs w:val="22"/>
        </w:rPr>
      </w:pPr>
    </w:p>
    <w:p w14:paraId="6FFFC60F" w14:textId="77777777" w:rsidR="002D3F7A" w:rsidRDefault="002D3F7A" w:rsidP="00910E89">
      <w:pPr>
        <w:rPr>
          <w:rFonts w:ascii="Arial" w:hAnsi="Arial" w:cs="Arial"/>
          <w:sz w:val="24"/>
          <w:szCs w:val="22"/>
        </w:rPr>
      </w:pPr>
    </w:p>
    <w:p w14:paraId="324F2E50" w14:textId="77777777" w:rsidR="002D3F7A" w:rsidRDefault="002D3F7A" w:rsidP="00910E89">
      <w:pPr>
        <w:rPr>
          <w:rFonts w:ascii="Arial" w:hAnsi="Arial" w:cs="Arial"/>
          <w:sz w:val="24"/>
          <w:szCs w:val="22"/>
        </w:rPr>
      </w:pPr>
    </w:p>
    <w:p w14:paraId="67C1869E" w14:textId="77777777" w:rsidR="002D3F7A" w:rsidRDefault="002D3F7A" w:rsidP="00910E89">
      <w:pPr>
        <w:rPr>
          <w:rFonts w:ascii="Arial" w:hAnsi="Arial" w:cs="Arial"/>
          <w:sz w:val="24"/>
          <w:szCs w:val="22"/>
        </w:rPr>
      </w:pPr>
    </w:p>
    <w:p w14:paraId="36CBF9BC" w14:textId="77777777" w:rsidR="002D3F7A" w:rsidRDefault="002D3F7A" w:rsidP="00910E89">
      <w:pPr>
        <w:rPr>
          <w:rFonts w:ascii="Arial" w:hAnsi="Arial" w:cs="Arial"/>
          <w:sz w:val="24"/>
          <w:szCs w:val="22"/>
        </w:rPr>
      </w:pPr>
    </w:p>
    <w:p w14:paraId="72CD6B69" w14:textId="77777777" w:rsidR="002D3F7A" w:rsidRDefault="002D3F7A" w:rsidP="00910E89">
      <w:pPr>
        <w:rPr>
          <w:rFonts w:ascii="Arial" w:hAnsi="Arial" w:cs="Arial"/>
          <w:sz w:val="24"/>
          <w:szCs w:val="22"/>
        </w:rPr>
      </w:pPr>
    </w:p>
    <w:p w14:paraId="589AD86D" w14:textId="77777777" w:rsidR="002D3F7A" w:rsidRDefault="002D3F7A" w:rsidP="00910E89">
      <w:pPr>
        <w:rPr>
          <w:rFonts w:ascii="Arial" w:hAnsi="Arial" w:cs="Arial"/>
          <w:sz w:val="24"/>
          <w:szCs w:val="22"/>
        </w:rPr>
      </w:pPr>
    </w:p>
    <w:p w14:paraId="55B75A1B" w14:textId="77777777" w:rsidR="002D3F7A" w:rsidRDefault="002D3F7A" w:rsidP="00910E89">
      <w:pPr>
        <w:rPr>
          <w:rFonts w:ascii="Arial" w:hAnsi="Arial" w:cs="Arial"/>
          <w:sz w:val="24"/>
          <w:szCs w:val="22"/>
        </w:rPr>
      </w:pPr>
    </w:p>
    <w:p w14:paraId="4660426E" w14:textId="77777777" w:rsidR="002D3F7A" w:rsidRDefault="002D3F7A" w:rsidP="00910E89">
      <w:pPr>
        <w:rPr>
          <w:rFonts w:ascii="Arial" w:hAnsi="Arial" w:cs="Arial"/>
          <w:sz w:val="24"/>
          <w:szCs w:val="22"/>
        </w:rPr>
      </w:pPr>
    </w:p>
    <w:p w14:paraId="5DB9D46C" w14:textId="77777777" w:rsidR="002D3F7A" w:rsidRDefault="002D3F7A" w:rsidP="00910E89">
      <w:pPr>
        <w:rPr>
          <w:rFonts w:ascii="Arial" w:hAnsi="Arial" w:cs="Arial"/>
          <w:sz w:val="24"/>
          <w:szCs w:val="22"/>
        </w:rPr>
      </w:pPr>
    </w:p>
    <w:p w14:paraId="3A404DD9" w14:textId="77777777" w:rsidR="002D3F7A" w:rsidRDefault="002D3F7A" w:rsidP="00910E89">
      <w:pPr>
        <w:rPr>
          <w:rFonts w:ascii="Arial" w:hAnsi="Arial" w:cs="Arial"/>
          <w:sz w:val="24"/>
          <w:szCs w:val="22"/>
        </w:rPr>
      </w:pPr>
    </w:p>
    <w:p w14:paraId="7BC10363" w14:textId="6C2A8AE7" w:rsidR="00910E89" w:rsidRPr="00140A72" w:rsidRDefault="00910E89" w:rsidP="00910E89">
      <w:pPr>
        <w:rPr>
          <w:rFonts w:ascii="Arial" w:hAnsi="Arial" w:cs="Arial"/>
          <w:b/>
          <w:sz w:val="24"/>
          <w:szCs w:val="22"/>
        </w:rPr>
      </w:pPr>
      <w:r w:rsidRPr="00140A72">
        <w:rPr>
          <w:rFonts w:ascii="Arial" w:hAnsi="Arial" w:cs="Arial"/>
          <w:sz w:val="24"/>
          <w:szCs w:val="22"/>
        </w:rPr>
        <w:lastRenderedPageBreak/>
        <w:t>Appendix B: Feedback</w:t>
      </w:r>
      <w:r w:rsidR="00DD4FC7" w:rsidRPr="00140A72">
        <w:rPr>
          <w:rFonts w:ascii="Arial" w:hAnsi="Arial" w:cs="Arial"/>
          <w:sz w:val="24"/>
          <w:szCs w:val="22"/>
        </w:rPr>
        <w:t xml:space="preserve"> taken</w:t>
      </w:r>
      <w:r w:rsidRPr="00140A72">
        <w:rPr>
          <w:rFonts w:ascii="Arial" w:hAnsi="Arial" w:cs="Arial"/>
          <w:sz w:val="24"/>
          <w:szCs w:val="22"/>
        </w:rPr>
        <w:t xml:space="preserve"> from </w:t>
      </w:r>
      <w:r w:rsidR="009F116F" w:rsidRPr="00140A72">
        <w:rPr>
          <w:rFonts w:ascii="Arial" w:hAnsi="Arial" w:cs="Arial"/>
          <w:sz w:val="24"/>
          <w:szCs w:val="22"/>
        </w:rPr>
        <w:t>a</w:t>
      </w:r>
      <w:r w:rsidRPr="00140A72">
        <w:rPr>
          <w:rFonts w:ascii="Arial" w:hAnsi="Arial" w:cs="Arial"/>
          <w:sz w:val="24"/>
          <w:szCs w:val="22"/>
        </w:rPr>
        <w:t xml:space="preserve"> </w:t>
      </w:r>
      <w:r w:rsidR="008A2554" w:rsidRPr="00140A72">
        <w:rPr>
          <w:rFonts w:ascii="Arial" w:hAnsi="Arial" w:cs="Arial"/>
          <w:sz w:val="24"/>
          <w:szCs w:val="22"/>
        </w:rPr>
        <w:t>school-based</w:t>
      </w:r>
      <w:r w:rsidRPr="00140A72">
        <w:rPr>
          <w:rFonts w:ascii="Arial" w:hAnsi="Arial" w:cs="Arial"/>
          <w:sz w:val="24"/>
          <w:szCs w:val="22"/>
        </w:rPr>
        <w:t xml:space="preserve"> mentors</w:t>
      </w:r>
      <w:r w:rsidR="001D6128" w:rsidRPr="00140A72">
        <w:rPr>
          <w:rFonts w:ascii="Arial" w:hAnsi="Arial" w:cs="Arial"/>
          <w:sz w:val="24"/>
          <w:szCs w:val="22"/>
        </w:rPr>
        <w:t xml:space="preserve"> second</w:t>
      </w:r>
      <w:r w:rsidRPr="00140A72">
        <w:rPr>
          <w:rFonts w:ascii="Arial" w:hAnsi="Arial" w:cs="Arial"/>
          <w:sz w:val="24"/>
          <w:szCs w:val="22"/>
        </w:rPr>
        <w:t xml:space="preserve"> lesson observation </w:t>
      </w:r>
      <w:r w:rsidR="002A75F2" w:rsidRPr="00140A72">
        <w:rPr>
          <w:rFonts w:ascii="Arial" w:hAnsi="Arial" w:cs="Arial"/>
          <w:sz w:val="24"/>
          <w:szCs w:val="22"/>
        </w:rPr>
        <w:t>report</w:t>
      </w:r>
      <w:r w:rsidRPr="00140A72">
        <w:rPr>
          <w:rFonts w:ascii="Arial" w:hAnsi="Arial" w:cs="Arial"/>
          <w:sz w:val="24"/>
          <w:szCs w:val="22"/>
        </w:rPr>
        <w:t>.</w:t>
      </w:r>
    </w:p>
    <w:p w14:paraId="36ABDCFC" w14:textId="371FA30D" w:rsidR="00910E89" w:rsidRPr="00140A72" w:rsidRDefault="002D3F7A" w:rsidP="00910E89">
      <w:pPr>
        <w:rPr>
          <w:rFonts w:ascii="Arial" w:hAnsi="Arial" w:cs="Arial"/>
          <w:b/>
          <w:caps/>
          <w:sz w:val="24"/>
        </w:rPr>
      </w:pPr>
      <w:r w:rsidRPr="00140A72">
        <w:rPr>
          <w:rFonts w:ascii="Arial" w:hAnsi="Arial" w:cs="Arial"/>
          <w:b/>
          <w:caps/>
          <w:noProof/>
          <w:sz w:val="24"/>
        </w:rPr>
        <w:drawing>
          <wp:anchor distT="0" distB="0" distL="114300" distR="114300" simplePos="0" relativeHeight="251660288" behindDoc="0" locked="0" layoutInCell="1" allowOverlap="1" wp14:anchorId="3CE45C3D" wp14:editId="53BEE930">
            <wp:simplePos x="0" y="0"/>
            <wp:positionH relativeFrom="margin">
              <wp:align>center</wp:align>
            </wp:positionH>
            <wp:positionV relativeFrom="paragraph">
              <wp:posOffset>141605</wp:posOffset>
            </wp:positionV>
            <wp:extent cx="7242175" cy="3018790"/>
            <wp:effectExtent l="0" t="0" r="0" b="0"/>
            <wp:wrapNone/>
            <wp:docPr id="3" name="Picture 3"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Appendix A.JPG"/>
                    <pic:cNvPicPr/>
                  </pic:nvPicPr>
                  <pic:blipFill>
                    <a:blip r:embed="rId14">
                      <a:extLst>
                        <a:ext uri="{28A0092B-C50C-407E-A947-70E740481C1C}">
                          <a14:useLocalDpi xmlns:a14="http://schemas.microsoft.com/office/drawing/2010/main" val="0"/>
                        </a:ext>
                      </a:extLst>
                    </a:blip>
                    <a:stretch>
                      <a:fillRect/>
                    </a:stretch>
                  </pic:blipFill>
                  <pic:spPr>
                    <a:xfrm>
                      <a:off x="0" y="0"/>
                      <a:ext cx="7242175" cy="3018790"/>
                    </a:xfrm>
                    <a:prstGeom prst="rect">
                      <a:avLst/>
                    </a:prstGeom>
                  </pic:spPr>
                </pic:pic>
              </a:graphicData>
            </a:graphic>
            <wp14:sizeRelH relativeFrom="page">
              <wp14:pctWidth>0</wp14:pctWidth>
            </wp14:sizeRelH>
            <wp14:sizeRelV relativeFrom="page">
              <wp14:pctHeight>0</wp14:pctHeight>
            </wp14:sizeRelV>
          </wp:anchor>
        </w:drawing>
      </w:r>
    </w:p>
    <w:p w14:paraId="7A49784D" w14:textId="0DB1B863" w:rsidR="00910E89" w:rsidRPr="00140A72" w:rsidRDefault="00910E89" w:rsidP="00910E89">
      <w:pPr>
        <w:rPr>
          <w:rFonts w:ascii="Arial" w:hAnsi="Arial" w:cs="Arial"/>
          <w:b/>
          <w:caps/>
          <w:sz w:val="24"/>
        </w:rPr>
      </w:pPr>
    </w:p>
    <w:p w14:paraId="6F990A1F" w14:textId="1BEECF49" w:rsidR="00910E89" w:rsidRPr="00140A72" w:rsidRDefault="00910E89" w:rsidP="00910E89">
      <w:pPr>
        <w:rPr>
          <w:rFonts w:ascii="Arial" w:hAnsi="Arial" w:cs="Arial"/>
          <w:b/>
          <w:caps/>
          <w:sz w:val="24"/>
        </w:rPr>
      </w:pPr>
    </w:p>
    <w:p w14:paraId="5D2633AE" w14:textId="3720B970" w:rsidR="00910E89" w:rsidRPr="00140A72" w:rsidRDefault="00910E89" w:rsidP="00910E89">
      <w:pPr>
        <w:rPr>
          <w:rFonts w:ascii="Arial" w:hAnsi="Arial" w:cs="Arial"/>
          <w:b/>
          <w:caps/>
          <w:sz w:val="24"/>
        </w:rPr>
      </w:pPr>
    </w:p>
    <w:p w14:paraId="1D99941F" w14:textId="01938A8D" w:rsidR="00910E89" w:rsidRPr="00140A72" w:rsidRDefault="00910E89" w:rsidP="00910E89">
      <w:pPr>
        <w:rPr>
          <w:rFonts w:ascii="Arial" w:hAnsi="Arial" w:cs="Arial"/>
          <w:b/>
          <w:caps/>
          <w:sz w:val="24"/>
        </w:rPr>
      </w:pPr>
    </w:p>
    <w:p w14:paraId="27D4310B" w14:textId="7E75CB04" w:rsidR="00910E89" w:rsidRPr="00140A72" w:rsidRDefault="00910E89" w:rsidP="00910E89">
      <w:pPr>
        <w:rPr>
          <w:rFonts w:ascii="Arial" w:hAnsi="Arial" w:cs="Arial"/>
          <w:b/>
          <w:caps/>
          <w:sz w:val="24"/>
        </w:rPr>
      </w:pPr>
    </w:p>
    <w:p w14:paraId="126A4D4A" w14:textId="1A5EA367" w:rsidR="00910E89" w:rsidRPr="00140A72" w:rsidRDefault="00910E89" w:rsidP="00910E89">
      <w:pPr>
        <w:rPr>
          <w:rFonts w:ascii="Arial" w:hAnsi="Arial" w:cs="Arial"/>
          <w:b/>
          <w:caps/>
          <w:sz w:val="24"/>
        </w:rPr>
      </w:pPr>
    </w:p>
    <w:p w14:paraId="1323BEA4" w14:textId="1D48D51A" w:rsidR="00910E89" w:rsidRPr="00140A72" w:rsidRDefault="00910E89" w:rsidP="00910E89">
      <w:pPr>
        <w:rPr>
          <w:rFonts w:ascii="Arial" w:hAnsi="Arial" w:cs="Arial"/>
          <w:b/>
          <w:caps/>
          <w:sz w:val="24"/>
        </w:rPr>
      </w:pPr>
    </w:p>
    <w:p w14:paraId="5D555A3D" w14:textId="71CA7178" w:rsidR="00910E89" w:rsidRPr="00140A72" w:rsidRDefault="00910E89" w:rsidP="00910E89">
      <w:pPr>
        <w:rPr>
          <w:rFonts w:ascii="Arial" w:hAnsi="Arial" w:cs="Arial"/>
          <w:b/>
          <w:caps/>
          <w:sz w:val="24"/>
        </w:rPr>
      </w:pPr>
    </w:p>
    <w:p w14:paraId="2E73CCFF" w14:textId="07D754D2" w:rsidR="00910E89" w:rsidRPr="00140A72" w:rsidRDefault="00910E89" w:rsidP="00910E89">
      <w:pPr>
        <w:rPr>
          <w:rFonts w:ascii="Arial" w:hAnsi="Arial" w:cs="Arial"/>
          <w:b/>
          <w:caps/>
          <w:sz w:val="24"/>
        </w:rPr>
      </w:pPr>
    </w:p>
    <w:p w14:paraId="2B8C2FA0" w14:textId="7A5AA7BF" w:rsidR="00910E89" w:rsidRPr="00140A72" w:rsidRDefault="00910E89" w:rsidP="00910E89">
      <w:pPr>
        <w:rPr>
          <w:rFonts w:ascii="Arial" w:hAnsi="Arial" w:cs="Arial"/>
          <w:b/>
          <w:caps/>
          <w:sz w:val="24"/>
        </w:rPr>
      </w:pPr>
    </w:p>
    <w:p w14:paraId="3C0BD090" w14:textId="57F59A48" w:rsidR="00910E89" w:rsidRPr="00140A72" w:rsidRDefault="00910E89" w:rsidP="00910E89">
      <w:pPr>
        <w:rPr>
          <w:rFonts w:ascii="Arial" w:hAnsi="Arial" w:cs="Arial"/>
          <w:b/>
          <w:caps/>
          <w:sz w:val="24"/>
        </w:rPr>
      </w:pPr>
    </w:p>
    <w:p w14:paraId="2C4CEA13" w14:textId="169DA66F" w:rsidR="00910E89" w:rsidRPr="00140A72" w:rsidRDefault="00910E89" w:rsidP="00910E89">
      <w:pPr>
        <w:rPr>
          <w:rFonts w:ascii="Arial" w:hAnsi="Arial" w:cs="Arial"/>
          <w:b/>
          <w:caps/>
          <w:sz w:val="24"/>
        </w:rPr>
      </w:pPr>
    </w:p>
    <w:p w14:paraId="1DBC9280" w14:textId="7ACAC8F0" w:rsidR="00910E89" w:rsidRPr="00140A72" w:rsidRDefault="00910E89" w:rsidP="00910E89">
      <w:pPr>
        <w:rPr>
          <w:rFonts w:ascii="Arial" w:hAnsi="Arial" w:cs="Arial"/>
          <w:b/>
          <w:caps/>
          <w:sz w:val="24"/>
        </w:rPr>
      </w:pPr>
    </w:p>
    <w:p w14:paraId="664D09CC" w14:textId="277088D6" w:rsidR="00910E89" w:rsidRPr="00140A72" w:rsidRDefault="00910E89" w:rsidP="00910E89">
      <w:pPr>
        <w:rPr>
          <w:rFonts w:ascii="Arial" w:hAnsi="Arial" w:cs="Arial"/>
          <w:b/>
          <w:caps/>
          <w:sz w:val="24"/>
        </w:rPr>
      </w:pPr>
    </w:p>
    <w:p w14:paraId="43D6800D" w14:textId="21684CAA" w:rsidR="00F05E76" w:rsidRDefault="00F05E76" w:rsidP="00910E89">
      <w:pPr>
        <w:rPr>
          <w:rFonts w:ascii="Arial" w:hAnsi="Arial" w:cs="Arial"/>
          <w:b/>
          <w:caps/>
          <w:sz w:val="24"/>
        </w:rPr>
      </w:pPr>
      <w:bookmarkStart w:id="10" w:name="_Hlk536023304"/>
    </w:p>
    <w:p w14:paraId="4272B973" w14:textId="7E06B98F" w:rsidR="00F05E76" w:rsidRDefault="00F05E76" w:rsidP="00910E89">
      <w:pPr>
        <w:rPr>
          <w:rFonts w:ascii="Arial" w:hAnsi="Arial" w:cs="Arial"/>
          <w:b/>
          <w:caps/>
          <w:sz w:val="24"/>
        </w:rPr>
      </w:pPr>
    </w:p>
    <w:p w14:paraId="5142E7CB" w14:textId="4BFA4681" w:rsidR="00F05E76" w:rsidRDefault="00F05E76" w:rsidP="00910E89">
      <w:pPr>
        <w:rPr>
          <w:rFonts w:ascii="Arial" w:hAnsi="Arial" w:cs="Arial"/>
          <w:b/>
          <w:caps/>
          <w:sz w:val="24"/>
        </w:rPr>
      </w:pPr>
    </w:p>
    <w:p w14:paraId="39692CDF" w14:textId="11CA01FD" w:rsidR="002D3F7A" w:rsidRDefault="002D3F7A" w:rsidP="00910E89">
      <w:pPr>
        <w:rPr>
          <w:rFonts w:ascii="Arial" w:hAnsi="Arial" w:cs="Arial"/>
          <w:sz w:val="24"/>
          <w:szCs w:val="22"/>
        </w:rPr>
      </w:pPr>
    </w:p>
    <w:p w14:paraId="659CA2F2" w14:textId="77777777" w:rsidR="002D3F7A" w:rsidRDefault="002D3F7A" w:rsidP="00910E89">
      <w:pPr>
        <w:rPr>
          <w:rFonts w:ascii="Arial" w:hAnsi="Arial" w:cs="Arial"/>
          <w:sz w:val="24"/>
          <w:szCs w:val="22"/>
        </w:rPr>
      </w:pPr>
    </w:p>
    <w:p w14:paraId="101B1655" w14:textId="2AF96B3F" w:rsidR="002D3F7A" w:rsidRDefault="002D3F7A" w:rsidP="00910E89">
      <w:pPr>
        <w:rPr>
          <w:rFonts w:ascii="Arial" w:hAnsi="Arial" w:cs="Arial"/>
          <w:sz w:val="24"/>
          <w:szCs w:val="22"/>
        </w:rPr>
      </w:pPr>
    </w:p>
    <w:p w14:paraId="3D941798" w14:textId="434B7E20" w:rsidR="002D3F7A" w:rsidRDefault="002D3F7A" w:rsidP="00910E89">
      <w:pPr>
        <w:rPr>
          <w:rFonts w:ascii="Arial" w:hAnsi="Arial" w:cs="Arial"/>
          <w:sz w:val="24"/>
          <w:szCs w:val="22"/>
        </w:rPr>
      </w:pPr>
    </w:p>
    <w:p w14:paraId="423258BB" w14:textId="2082E63C" w:rsidR="002D3F7A" w:rsidRDefault="002D3F7A" w:rsidP="00910E89">
      <w:pPr>
        <w:rPr>
          <w:rFonts w:ascii="Arial" w:hAnsi="Arial" w:cs="Arial"/>
          <w:sz w:val="24"/>
          <w:szCs w:val="22"/>
        </w:rPr>
      </w:pPr>
    </w:p>
    <w:p w14:paraId="58C75FA4" w14:textId="73ACFA3B" w:rsidR="002D3F7A" w:rsidRDefault="002D3F7A" w:rsidP="00910E89">
      <w:pPr>
        <w:rPr>
          <w:rFonts w:ascii="Arial" w:hAnsi="Arial" w:cs="Arial"/>
          <w:sz w:val="24"/>
          <w:szCs w:val="22"/>
        </w:rPr>
      </w:pPr>
    </w:p>
    <w:p w14:paraId="4E08999A" w14:textId="3AF97FA3" w:rsidR="002D3F7A" w:rsidRDefault="002D3F7A" w:rsidP="00910E89">
      <w:pPr>
        <w:rPr>
          <w:rFonts w:ascii="Arial" w:hAnsi="Arial" w:cs="Arial"/>
          <w:sz w:val="24"/>
          <w:szCs w:val="22"/>
        </w:rPr>
      </w:pPr>
    </w:p>
    <w:p w14:paraId="10A27020" w14:textId="42B44248" w:rsidR="002D3F7A" w:rsidRDefault="002D3F7A" w:rsidP="00910E89">
      <w:pPr>
        <w:rPr>
          <w:rFonts w:ascii="Arial" w:hAnsi="Arial" w:cs="Arial"/>
          <w:sz w:val="24"/>
          <w:szCs w:val="22"/>
        </w:rPr>
      </w:pPr>
    </w:p>
    <w:p w14:paraId="185FA903" w14:textId="28E39E4D" w:rsidR="002D3F7A" w:rsidRDefault="002D3F7A" w:rsidP="00910E89">
      <w:pPr>
        <w:rPr>
          <w:rFonts w:ascii="Arial" w:hAnsi="Arial" w:cs="Arial"/>
          <w:sz w:val="24"/>
          <w:szCs w:val="22"/>
        </w:rPr>
      </w:pPr>
    </w:p>
    <w:p w14:paraId="3F3CAB04" w14:textId="15799764" w:rsidR="002D3F7A" w:rsidRDefault="002D3F7A" w:rsidP="00910E89">
      <w:pPr>
        <w:rPr>
          <w:rFonts w:ascii="Arial" w:hAnsi="Arial" w:cs="Arial"/>
          <w:sz w:val="24"/>
          <w:szCs w:val="22"/>
        </w:rPr>
      </w:pPr>
    </w:p>
    <w:p w14:paraId="74B1901F" w14:textId="5AF2E953" w:rsidR="002D3F7A" w:rsidRDefault="002D3F7A" w:rsidP="00910E89">
      <w:pPr>
        <w:rPr>
          <w:rFonts w:ascii="Arial" w:hAnsi="Arial" w:cs="Arial"/>
          <w:sz w:val="24"/>
          <w:szCs w:val="22"/>
        </w:rPr>
      </w:pPr>
    </w:p>
    <w:p w14:paraId="33EDFCEE" w14:textId="4C0CFFE4" w:rsidR="002D3F7A" w:rsidRDefault="002D3F7A" w:rsidP="00910E89">
      <w:pPr>
        <w:rPr>
          <w:rFonts w:ascii="Arial" w:hAnsi="Arial" w:cs="Arial"/>
          <w:sz w:val="24"/>
          <w:szCs w:val="22"/>
        </w:rPr>
      </w:pPr>
    </w:p>
    <w:p w14:paraId="29C1A7F8" w14:textId="05559C48" w:rsidR="002D3F7A" w:rsidRDefault="002D3F7A" w:rsidP="00910E89">
      <w:pPr>
        <w:rPr>
          <w:rFonts w:ascii="Arial" w:hAnsi="Arial" w:cs="Arial"/>
          <w:sz w:val="24"/>
          <w:szCs w:val="22"/>
        </w:rPr>
      </w:pPr>
    </w:p>
    <w:p w14:paraId="405918B3" w14:textId="35155AC1" w:rsidR="002D3F7A" w:rsidRDefault="002D3F7A" w:rsidP="00910E89">
      <w:pPr>
        <w:rPr>
          <w:rFonts w:ascii="Arial" w:hAnsi="Arial" w:cs="Arial"/>
          <w:sz w:val="24"/>
          <w:szCs w:val="22"/>
        </w:rPr>
      </w:pPr>
    </w:p>
    <w:p w14:paraId="0F475BC8" w14:textId="3F98CDF0" w:rsidR="002D3F7A" w:rsidRDefault="002D3F7A" w:rsidP="00910E89">
      <w:pPr>
        <w:rPr>
          <w:rFonts w:ascii="Arial" w:hAnsi="Arial" w:cs="Arial"/>
          <w:sz w:val="24"/>
          <w:szCs w:val="22"/>
        </w:rPr>
      </w:pPr>
    </w:p>
    <w:p w14:paraId="64215890" w14:textId="6E4F6720" w:rsidR="002D3F7A" w:rsidRDefault="002D3F7A" w:rsidP="00910E89">
      <w:pPr>
        <w:rPr>
          <w:rFonts w:ascii="Arial" w:hAnsi="Arial" w:cs="Arial"/>
          <w:sz w:val="24"/>
          <w:szCs w:val="22"/>
        </w:rPr>
      </w:pPr>
    </w:p>
    <w:p w14:paraId="77341628" w14:textId="2442ED27" w:rsidR="002D3F7A" w:rsidRDefault="002D3F7A" w:rsidP="00910E89">
      <w:pPr>
        <w:rPr>
          <w:rFonts w:ascii="Arial" w:hAnsi="Arial" w:cs="Arial"/>
          <w:sz w:val="24"/>
          <w:szCs w:val="22"/>
        </w:rPr>
      </w:pPr>
    </w:p>
    <w:p w14:paraId="3690A4F2" w14:textId="66149F18" w:rsidR="002D3F7A" w:rsidRDefault="002D3F7A" w:rsidP="00910E89">
      <w:pPr>
        <w:rPr>
          <w:rFonts w:ascii="Arial" w:hAnsi="Arial" w:cs="Arial"/>
          <w:sz w:val="24"/>
          <w:szCs w:val="22"/>
        </w:rPr>
      </w:pPr>
    </w:p>
    <w:p w14:paraId="40284AFD" w14:textId="64D19BA2" w:rsidR="002D3F7A" w:rsidRDefault="002D3F7A" w:rsidP="00910E89">
      <w:pPr>
        <w:rPr>
          <w:rFonts w:ascii="Arial" w:hAnsi="Arial" w:cs="Arial"/>
          <w:sz w:val="24"/>
          <w:szCs w:val="22"/>
        </w:rPr>
      </w:pPr>
    </w:p>
    <w:p w14:paraId="584C79E1" w14:textId="08EC9963" w:rsidR="002D3F7A" w:rsidRDefault="002D3F7A" w:rsidP="00910E89">
      <w:pPr>
        <w:rPr>
          <w:rFonts w:ascii="Arial" w:hAnsi="Arial" w:cs="Arial"/>
          <w:sz w:val="24"/>
          <w:szCs w:val="22"/>
        </w:rPr>
      </w:pPr>
    </w:p>
    <w:p w14:paraId="77C52CF9" w14:textId="625B4DA2" w:rsidR="002D3F7A" w:rsidRDefault="002D3F7A" w:rsidP="00910E89">
      <w:pPr>
        <w:rPr>
          <w:rFonts w:ascii="Arial" w:hAnsi="Arial" w:cs="Arial"/>
          <w:sz w:val="24"/>
          <w:szCs w:val="22"/>
        </w:rPr>
      </w:pPr>
    </w:p>
    <w:p w14:paraId="63BE1F62" w14:textId="0FC6E326" w:rsidR="002D3F7A" w:rsidRDefault="002D3F7A" w:rsidP="00910E89">
      <w:pPr>
        <w:rPr>
          <w:rFonts w:ascii="Arial" w:hAnsi="Arial" w:cs="Arial"/>
          <w:sz w:val="24"/>
          <w:szCs w:val="22"/>
        </w:rPr>
      </w:pPr>
    </w:p>
    <w:p w14:paraId="5C04D589" w14:textId="4080D378" w:rsidR="002D3F7A" w:rsidRDefault="002D3F7A" w:rsidP="00910E89">
      <w:pPr>
        <w:rPr>
          <w:rFonts w:ascii="Arial" w:hAnsi="Arial" w:cs="Arial"/>
          <w:sz w:val="24"/>
          <w:szCs w:val="22"/>
        </w:rPr>
      </w:pPr>
    </w:p>
    <w:p w14:paraId="293D6F3F" w14:textId="34E196C2" w:rsidR="002D3F7A" w:rsidRDefault="002D3F7A" w:rsidP="00910E89">
      <w:pPr>
        <w:rPr>
          <w:rFonts w:ascii="Arial" w:hAnsi="Arial" w:cs="Arial"/>
          <w:sz w:val="24"/>
          <w:szCs w:val="22"/>
        </w:rPr>
      </w:pPr>
    </w:p>
    <w:p w14:paraId="4D616645" w14:textId="2C9D3E15" w:rsidR="002D3F7A" w:rsidRDefault="002D3F7A" w:rsidP="00910E89">
      <w:pPr>
        <w:rPr>
          <w:rFonts w:ascii="Arial" w:hAnsi="Arial" w:cs="Arial"/>
          <w:sz w:val="24"/>
          <w:szCs w:val="22"/>
        </w:rPr>
      </w:pPr>
    </w:p>
    <w:p w14:paraId="27637D61" w14:textId="2ECDAC3C" w:rsidR="002D3F7A" w:rsidRDefault="002D3F7A" w:rsidP="00910E89">
      <w:pPr>
        <w:rPr>
          <w:rFonts w:ascii="Arial" w:hAnsi="Arial" w:cs="Arial"/>
          <w:sz w:val="24"/>
          <w:szCs w:val="22"/>
        </w:rPr>
      </w:pPr>
    </w:p>
    <w:p w14:paraId="235543E7" w14:textId="191AC10C" w:rsidR="002D3F7A" w:rsidRDefault="002D3F7A" w:rsidP="00910E89">
      <w:pPr>
        <w:rPr>
          <w:rFonts w:ascii="Arial" w:hAnsi="Arial" w:cs="Arial"/>
          <w:sz w:val="24"/>
          <w:szCs w:val="22"/>
        </w:rPr>
      </w:pPr>
    </w:p>
    <w:p w14:paraId="326CB1D1" w14:textId="0EEE6B35" w:rsidR="002D3F7A" w:rsidRDefault="002D3F7A" w:rsidP="00910E89">
      <w:pPr>
        <w:rPr>
          <w:rFonts w:ascii="Arial" w:hAnsi="Arial" w:cs="Arial"/>
          <w:sz w:val="24"/>
          <w:szCs w:val="22"/>
        </w:rPr>
      </w:pPr>
    </w:p>
    <w:p w14:paraId="5EB22E59" w14:textId="77777777" w:rsidR="002D3F7A" w:rsidRDefault="002D3F7A" w:rsidP="00910E89">
      <w:pPr>
        <w:rPr>
          <w:rFonts w:ascii="Arial" w:hAnsi="Arial" w:cs="Arial"/>
          <w:sz w:val="24"/>
          <w:szCs w:val="22"/>
        </w:rPr>
      </w:pPr>
    </w:p>
    <w:p w14:paraId="51B9DF50" w14:textId="77777777" w:rsidR="002D3F7A" w:rsidRDefault="002D3F7A" w:rsidP="00910E89">
      <w:pPr>
        <w:rPr>
          <w:rFonts w:ascii="Arial" w:hAnsi="Arial" w:cs="Arial"/>
          <w:sz w:val="24"/>
          <w:szCs w:val="22"/>
        </w:rPr>
      </w:pPr>
    </w:p>
    <w:p w14:paraId="248F4C94" w14:textId="46DE1AE0" w:rsidR="00910E89" w:rsidRPr="00140A72" w:rsidRDefault="00910E89" w:rsidP="00910E89">
      <w:pPr>
        <w:rPr>
          <w:rFonts w:ascii="Arial" w:hAnsi="Arial" w:cs="Arial"/>
          <w:sz w:val="24"/>
          <w:szCs w:val="22"/>
        </w:rPr>
      </w:pPr>
      <w:r w:rsidRPr="00140A72">
        <w:rPr>
          <w:rFonts w:ascii="Arial" w:hAnsi="Arial" w:cs="Arial"/>
          <w:sz w:val="24"/>
          <w:szCs w:val="22"/>
        </w:rPr>
        <w:lastRenderedPageBreak/>
        <w:t>Appendix C: Observation schedule form used for class observations.</w:t>
      </w:r>
    </w:p>
    <w:p w14:paraId="359050B5" w14:textId="07261CB6" w:rsidR="002D3F7A" w:rsidRPr="002D3F7A" w:rsidRDefault="0060789A" w:rsidP="002D3F7A">
      <w:pPr>
        <w:rPr>
          <w:rFonts w:ascii="Arial" w:hAnsi="Arial" w:cs="Arial"/>
          <w:sz w:val="36"/>
        </w:rPr>
      </w:pPr>
      <w:r w:rsidRPr="00140A72">
        <w:rPr>
          <w:rFonts w:ascii="Arial" w:hAnsi="Arial" w:cs="Arial"/>
          <w:sz w:val="36"/>
        </w:rPr>
        <w:t xml:space="preserve">                      </w:t>
      </w:r>
    </w:p>
    <w:p w14:paraId="4A75F4BA" w14:textId="4AC2FDD2" w:rsidR="0060789A" w:rsidRPr="00140A72" w:rsidRDefault="000D1492" w:rsidP="000D1492">
      <w:pPr>
        <w:jc w:val="center"/>
        <w:rPr>
          <w:rFonts w:ascii="Arial" w:hAnsi="Arial" w:cs="Arial"/>
          <w:b/>
          <w:sz w:val="24"/>
          <w:u w:val="single"/>
        </w:rPr>
      </w:pPr>
      <w:r w:rsidRPr="00140A72">
        <w:rPr>
          <w:rFonts w:ascii="Arial" w:hAnsi="Arial" w:cs="Arial"/>
          <w:b/>
          <w:sz w:val="24"/>
          <w:u w:val="single"/>
        </w:rPr>
        <w:t>Observation Form</w:t>
      </w:r>
    </w:p>
    <w:p w14:paraId="2E7BD6CF" w14:textId="77777777" w:rsidR="0097501C" w:rsidRPr="00140A72" w:rsidRDefault="0097501C" w:rsidP="000D1492">
      <w:pPr>
        <w:jc w:val="center"/>
        <w:rPr>
          <w:rFonts w:ascii="Arial" w:hAnsi="Arial" w:cs="Arial"/>
          <w:b/>
          <w:sz w:val="22"/>
          <w:u w:val="single"/>
        </w:rPr>
      </w:pPr>
    </w:p>
    <w:tbl>
      <w:tblPr>
        <w:tblStyle w:val="TableGrid"/>
        <w:tblpPr w:leftFromText="180" w:rightFromText="180" w:vertAnchor="text" w:horzAnchor="page" w:tblpX="376" w:tblpY="261"/>
        <w:tblW w:w="11143" w:type="dxa"/>
        <w:tblLook w:val="04A0" w:firstRow="1" w:lastRow="0" w:firstColumn="1" w:lastColumn="0" w:noHBand="0" w:noVBand="1"/>
      </w:tblPr>
      <w:tblGrid>
        <w:gridCol w:w="2896"/>
        <w:gridCol w:w="2749"/>
        <w:gridCol w:w="2749"/>
        <w:gridCol w:w="2749"/>
      </w:tblGrid>
      <w:tr w:rsidR="0097501C" w:rsidRPr="00140A72" w14:paraId="0DF8A13C" w14:textId="77777777" w:rsidTr="0097501C">
        <w:trPr>
          <w:trHeight w:val="841"/>
        </w:trPr>
        <w:tc>
          <w:tcPr>
            <w:tcW w:w="2896" w:type="dxa"/>
            <w:tcBorders>
              <w:top w:val="single" w:sz="4" w:space="0" w:color="auto"/>
              <w:left w:val="single" w:sz="4" w:space="0" w:color="auto"/>
              <w:bottom w:val="single" w:sz="4" w:space="0" w:color="auto"/>
              <w:right w:val="single" w:sz="4" w:space="0" w:color="auto"/>
            </w:tcBorders>
            <w:hideMark/>
          </w:tcPr>
          <w:p w14:paraId="5B938049" w14:textId="45A0A642" w:rsidR="0097501C" w:rsidRPr="00140A72" w:rsidRDefault="0097501C" w:rsidP="00140545">
            <w:pPr>
              <w:jc w:val="center"/>
              <w:rPr>
                <w:rFonts w:ascii="Arial" w:hAnsi="Arial" w:cs="Arial"/>
                <w:b/>
                <w:sz w:val="18"/>
                <w:szCs w:val="22"/>
              </w:rPr>
            </w:pPr>
            <w:r w:rsidRPr="00140A72">
              <w:rPr>
                <w:rFonts w:ascii="Arial" w:hAnsi="Arial" w:cs="Arial"/>
                <w:b/>
                <w:sz w:val="18"/>
                <w:szCs w:val="22"/>
              </w:rPr>
              <w:t>Question</w:t>
            </w:r>
            <w:r w:rsidR="00140545" w:rsidRPr="00140A72">
              <w:rPr>
                <w:rFonts w:ascii="Arial" w:hAnsi="Arial" w:cs="Arial"/>
                <w:b/>
                <w:sz w:val="18"/>
                <w:szCs w:val="22"/>
              </w:rPr>
              <w:t>s b</w:t>
            </w:r>
            <w:r w:rsidR="009C4780" w:rsidRPr="00140A72">
              <w:rPr>
                <w:rFonts w:ascii="Arial" w:hAnsi="Arial" w:cs="Arial"/>
                <w:b/>
                <w:sz w:val="18"/>
                <w:szCs w:val="22"/>
              </w:rPr>
              <w:t>ased on</w:t>
            </w:r>
            <w:r w:rsidR="000B4E4A" w:rsidRPr="00140A72">
              <w:rPr>
                <w:rFonts w:ascii="Arial" w:hAnsi="Arial" w:cs="Arial"/>
                <w:b/>
                <w:sz w:val="18"/>
                <w:szCs w:val="22"/>
              </w:rPr>
              <w:t xml:space="preserve"> the book</w:t>
            </w:r>
            <w:r w:rsidR="009C4780" w:rsidRPr="00140A72">
              <w:rPr>
                <w:rFonts w:ascii="Arial" w:hAnsi="Arial" w:cs="Arial"/>
                <w:b/>
                <w:sz w:val="18"/>
                <w:szCs w:val="22"/>
              </w:rPr>
              <w:t xml:space="preserve"> </w:t>
            </w:r>
            <w:r w:rsidR="000B4E4A" w:rsidRPr="00140A72">
              <w:rPr>
                <w:rFonts w:ascii="Arial" w:hAnsi="Arial" w:cs="Arial"/>
                <w:b/>
                <w:sz w:val="18"/>
                <w:szCs w:val="22"/>
              </w:rPr>
              <w:t>‘</w:t>
            </w:r>
            <w:r w:rsidR="00140545" w:rsidRPr="00140A72">
              <w:rPr>
                <w:rFonts w:ascii="Arial" w:hAnsi="Arial" w:cs="Arial"/>
                <w:b/>
                <w:sz w:val="18"/>
                <w:szCs w:val="22"/>
              </w:rPr>
              <w:t>The t</w:t>
            </w:r>
            <w:r w:rsidRPr="00140A72">
              <w:rPr>
                <w:rFonts w:ascii="Arial" w:hAnsi="Arial" w:cs="Arial"/>
                <w:b/>
                <w:sz w:val="18"/>
                <w:szCs w:val="22"/>
              </w:rPr>
              <w:t xml:space="preserve">hree </w:t>
            </w:r>
            <w:r w:rsidR="00140545" w:rsidRPr="00140A72">
              <w:rPr>
                <w:rFonts w:ascii="Arial" w:hAnsi="Arial" w:cs="Arial"/>
                <w:b/>
                <w:sz w:val="18"/>
                <w:szCs w:val="22"/>
              </w:rPr>
              <w:t>l</w:t>
            </w:r>
            <w:r w:rsidRPr="00140A72">
              <w:rPr>
                <w:rFonts w:ascii="Arial" w:hAnsi="Arial" w:cs="Arial"/>
                <w:b/>
                <w:sz w:val="18"/>
                <w:szCs w:val="22"/>
              </w:rPr>
              <w:t xml:space="preserve">ittle </w:t>
            </w:r>
            <w:r w:rsidR="00140545" w:rsidRPr="00140A72">
              <w:rPr>
                <w:rFonts w:ascii="Arial" w:hAnsi="Arial" w:cs="Arial"/>
                <w:b/>
                <w:sz w:val="18"/>
                <w:szCs w:val="22"/>
              </w:rPr>
              <w:t>wolves and the big, bad pig</w:t>
            </w:r>
            <w:r w:rsidR="000B4E4A" w:rsidRPr="00140A72">
              <w:rPr>
                <w:rFonts w:ascii="Arial" w:hAnsi="Arial" w:cs="Arial"/>
                <w:b/>
                <w:sz w:val="18"/>
                <w:szCs w:val="22"/>
              </w:rPr>
              <w:t>’.</w:t>
            </w:r>
          </w:p>
          <w:p w14:paraId="44AD5FF0" w14:textId="77777777" w:rsidR="0097501C" w:rsidRPr="00140A72" w:rsidRDefault="0097501C" w:rsidP="0097501C">
            <w:pPr>
              <w:jc w:val="center"/>
              <w:rPr>
                <w:rFonts w:ascii="Arial" w:hAnsi="Arial" w:cs="Arial"/>
                <w:b/>
                <w:sz w:val="18"/>
                <w:szCs w:val="22"/>
              </w:rPr>
            </w:pPr>
            <w:r w:rsidRPr="00140A72">
              <w:rPr>
                <w:rFonts w:ascii="Arial" w:hAnsi="Arial" w:cs="Arial"/>
                <w:b/>
                <w:sz w:val="18"/>
                <w:szCs w:val="22"/>
              </w:rPr>
              <w:t>(Bloom’s Taxonomy Level)</w:t>
            </w:r>
          </w:p>
        </w:tc>
        <w:tc>
          <w:tcPr>
            <w:tcW w:w="2749" w:type="dxa"/>
            <w:tcBorders>
              <w:top w:val="single" w:sz="4" w:space="0" w:color="auto"/>
              <w:left w:val="single" w:sz="4" w:space="0" w:color="auto"/>
              <w:bottom w:val="single" w:sz="4" w:space="0" w:color="auto"/>
              <w:right w:val="single" w:sz="4" w:space="0" w:color="auto"/>
            </w:tcBorders>
            <w:hideMark/>
          </w:tcPr>
          <w:p w14:paraId="4A4657D9" w14:textId="2FA11D03" w:rsidR="0097501C" w:rsidRPr="00140A72" w:rsidRDefault="0097501C" w:rsidP="0097501C">
            <w:pPr>
              <w:jc w:val="center"/>
              <w:rPr>
                <w:rFonts w:ascii="Arial" w:hAnsi="Arial" w:cs="Arial"/>
                <w:b/>
                <w:sz w:val="18"/>
                <w:szCs w:val="22"/>
              </w:rPr>
            </w:pPr>
            <w:r w:rsidRPr="00140A72">
              <w:rPr>
                <w:rFonts w:ascii="Arial" w:hAnsi="Arial" w:cs="Arial"/>
                <w:b/>
                <w:sz w:val="18"/>
                <w:szCs w:val="22"/>
              </w:rPr>
              <w:t>Response</w:t>
            </w:r>
            <w:r w:rsidR="000B4E4A" w:rsidRPr="00140A72">
              <w:rPr>
                <w:rFonts w:ascii="Arial" w:hAnsi="Arial" w:cs="Arial"/>
                <w:b/>
                <w:sz w:val="18"/>
                <w:szCs w:val="22"/>
              </w:rPr>
              <w:t xml:space="preserve"> using the</w:t>
            </w:r>
          </w:p>
          <w:p w14:paraId="07A4FB9F" w14:textId="4EBEB413" w:rsidR="0097501C" w:rsidRPr="00140A72" w:rsidRDefault="0097501C" w:rsidP="0097501C">
            <w:pPr>
              <w:jc w:val="center"/>
              <w:rPr>
                <w:rFonts w:ascii="Arial" w:hAnsi="Arial" w:cs="Arial"/>
                <w:b/>
                <w:sz w:val="18"/>
                <w:szCs w:val="22"/>
              </w:rPr>
            </w:pPr>
            <w:r w:rsidRPr="00140A72">
              <w:rPr>
                <w:rFonts w:ascii="Arial" w:hAnsi="Arial" w:cs="Arial"/>
                <w:b/>
                <w:sz w:val="18"/>
                <w:szCs w:val="22"/>
              </w:rPr>
              <w:t>Leuven Scale</w:t>
            </w:r>
            <w:r w:rsidR="009A7FDF" w:rsidRPr="00140A72">
              <w:rPr>
                <w:rFonts w:ascii="Arial" w:hAnsi="Arial" w:cs="Arial"/>
                <w:b/>
                <w:sz w:val="18"/>
                <w:szCs w:val="22"/>
              </w:rPr>
              <w:t xml:space="preserve"> of involvement</w:t>
            </w:r>
            <w:r w:rsidR="007F7AC9" w:rsidRPr="00140A72">
              <w:rPr>
                <w:rFonts w:ascii="Arial" w:hAnsi="Arial" w:cs="Arial"/>
                <w:b/>
                <w:sz w:val="18"/>
                <w:szCs w:val="22"/>
              </w:rPr>
              <w:t>.</w:t>
            </w:r>
          </w:p>
        </w:tc>
        <w:tc>
          <w:tcPr>
            <w:tcW w:w="2749" w:type="dxa"/>
            <w:tcBorders>
              <w:top w:val="single" w:sz="4" w:space="0" w:color="auto"/>
              <w:left w:val="single" w:sz="4" w:space="0" w:color="auto"/>
              <w:bottom w:val="single" w:sz="4" w:space="0" w:color="auto"/>
              <w:right w:val="single" w:sz="4" w:space="0" w:color="auto"/>
            </w:tcBorders>
            <w:hideMark/>
          </w:tcPr>
          <w:p w14:paraId="5F55C9CB" w14:textId="77777777" w:rsidR="0097501C" w:rsidRPr="00140A72" w:rsidRDefault="0097501C" w:rsidP="0097501C">
            <w:pPr>
              <w:jc w:val="center"/>
              <w:rPr>
                <w:rFonts w:ascii="Arial" w:hAnsi="Arial" w:cs="Arial"/>
                <w:b/>
                <w:sz w:val="18"/>
                <w:szCs w:val="22"/>
              </w:rPr>
            </w:pPr>
            <w:r w:rsidRPr="00140A72">
              <w:rPr>
                <w:rFonts w:ascii="Arial" w:hAnsi="Arial" w:cs="Arial"/>
                <w:b/>
                <w:sz w:val="18"/>
                <w:szCs w:val="22"/>
              </w:rPr>
              <w:t>Brief response description</w:t>
            </w:r>
          </w:p>
        </w:tc>
        <w:tc>
          <w:tcPr>
            <w:tcW w:w="2749" w:type="dxa"/>
            <w:tcBorders>
              <w:top w:val="single" w:sz="4" w:space="0" w:color="auto"/>
              <w:left w:val="single" w:sz="4" w:space="0" w:color="auto"/>
              <w:bottom w:val="single" w:sz="4" w:space="0" w:color="auto"/>
              <w:right w:val="single" w:sz="4" w:space="0" w:color="auto"/>
            </w:tcBorders>
            <w:hideMark/>
          </w:tcPr>
          <w:p w14:paraId="792B5213" w14:textId="77777777" w:rsidR="0097501C" w:rsidRPr="00140A72" w:rsidRDefault="0097501C" w:rsidP="0097501C">
            <w:pPr>
              <w:jc w:val="center"/>
              <w:rPr>
                <w:rFonts w:ascii="Arial" w:hAnsi="Arial" w:cs="Arial"/>
                <w:b/>
                <w:sz w:val="18"/>
                <w:szCs w:val="22"/>
              </w:rPr>
            </w:pPr>
            <w:r w:rsidRPr="00140A72">
              <w:rPr>
                <w:rFonts w:ascii="Arial" w:hAnsi="Arial" w:cs="Arial"/>
                <w:b/>
                <w:sz w:val="18"/>
                <w:szCs w:val="22"/>
              </w:rPr>
              <w:t>Any other comments (non-verbal)</w:t>
            </w:r>
          </w:p>
        </w:tc>
      </w:tr>
      <w:tr w:rsidR="0097501C" w:rsidRPr="00140A72" w14:paraId="5A6DA7E8" w14:textId="77777777" w:rsidTr="0097501C">
        <w:trPr>
          <w:trHeight w:val="697"/>
        </w:trPr>
        <w:tc>
          <w:tcPr>
            <w:tcW w:w="2896" w:type="dxa"/>
            <w:tcBorders>
              <w:top w:val="single" w:sz="4" w:space="0" w:color="auto"/>
              <w:left w:val="single" w:sz="4" w:space="0" w:color="auto"/>
              <w:bottom w:val="single" w:sz="4" w:space="0" w:color="auto"/>
              <w:right w:val="single" w:sz="4" w:space="0" w:color="auto"/>
            </w:tcBorders>
            <w:hideMark/>
          </w:tcPr>
          <w:p w14:paraId="164E37DE" w14:textId="77777777" w:rsidR="0097501C" w:rsidRPr="00140A72" w:rsidRDefault="0097501C" w:rsidP="0097501C">
            <w:pPr>
              <w:rPr>
                <w:rFonts w:ascii="Arial" w:hAnsi="Arial" w:cs="Arial"/>
                <w:sz w:val="18"/>
                <w:szCs w:val="22"/>
              </w:rPr>
            </w:pPr>
            <w:r w:rsidRPr="00140A72">
              <w:rPr>
                <w:rFonts w:ascii="Arial" w:hAnsi="Arial" w:cs="Arial"/>
                <w:sz w:val="18"/>
                <w:szCs w:val="22"/>
              </w:rPr>
              <w:t xml:space="preserve">Have you ever seen a similar story to this? </w:t>
            </w:r>
          </w:p>
          <w:p w14:paraId="51C1F48C" w14:textId="77777777" w:rsidR="0097501C" w:rsidRPr="00140A72" w:rsidRDefault="0097501C" w:rsidP="0097501C">
            <w:pPr>
              <w:rPr>
                <w:rFonts w:ascii="Arial" w:hAnsi="Arial" w:cs="Arial"/>
                <w:sz w:val="18"/>
                <w:szCs w:val="22"/>
              </w:rPr>
            </w:pPr>
            <w:r w:rsidRPr="00140A72">
              <w:rPr>
                <w:rFonts w:ascii="Arial" w:hAnsi="Arial" w:cs="Arial"/>
                <w:sz w:val="18"/>
                <w:szCs w:val="22"/>
              </w:rPr>
              <w:t xml:space="preserve">(1) </w:t>
            </w:r>
          </w:p>
        </w:tc>
        <w:tc>
          <w:tcPr>
            <w:tcW w:w="2749" w:type="dxa"/>
            <w:tcBorders>
              <w:top w:val="single" w:sz="4" w:space="0" w:color="auto"/>
              <w:left w:val="single" w:sz="4" w:space="0" w:color="auto"/>
              <w:bottom w:val="single" w:sz="4" w:space="0" w:color="auto"/>
              <w:right w:val="single" w:sz="4" w:space="0" w:color="auto"/>
            </w:tcBorders>
            <w:hideMark/>
          </w:tcPr>
          <w:p w14:paraId="18CF81D8" w14:textId="77777777" w:rsidR="0097501C" w:rsidRPr="00140A72" w:rsidRDefault="0097501C" w:rsidP="0097501C">
            <w:pPr>
              <w:jc w:val="center"/>
              <w:rPr>
                <w:rFonts w:ascii="Arial" w:hAnsi="Arial" w:cs="Arial"/>
                <w:sz w:val="32"/>
                <w:szCs w:val="22"/>
              </w:rPr>
            </w:pPr>
            <w:r w:rsidRPr="00140A72">
              <w:rPr>
                <w:rFonts w:ascii="Arial" w:hAnsi="Arial" w:cs="Arial"/>
                <w:sz w:val="32"/>
                <w:szCs w:val="32"/>
              </w:rPr>
              <w:t>1   2   3   4   5</w:t>
            </w:r>
          </w:p>
        </w:tc>
        <w:tc>
          <w:tcPr>
            <w:tcW w:w="2749" w:type="dxa"/>
            <w:tcBorders>
              <w:top w:val="single" w:sz="4" w:space="0" w:color="auto"/>
              <w:left w:val="single" w:sz="4" w:space="0" w:color="auto"/>
              <w:bottom w:val="single" w:sz="4" w:space="0" w:color="auto"/>
              <w:right w:val="single" w:sz="4" w:space="0" w:color="auto"/>
            </w:tcBorders>
          </w:tcPr>
          <w:p w14:paraId="6BB4ECEB" w14:textId="77777777" w:rsidR="0097501C" w:rsidRPr="00140A72" w:rsidRDefault="0097501C" w:rsidP="0097501C">
            <w:pPr>
              <w:rPr>
                <w:rFonts w:ascii="Arial" w:hAnsi="Arial" w:cs="Arial"/>
                <w:sz w:val="18"/>
                <w:szCs w:val="22"/>
              </w:rPr>
            </w:pPr>
          </w:p>
        </w:tc>
        <w:tc>
          <w:tcPr>
            <w:tcW w:w="2749" w:type="dxa"/>
            <w:tcBorders>
              <w:top w:val="single" w:sz="4" w:space="0" w:color="auto"/>
              <w:left w:val="single" w:sz="4" w:space="0" w:color="auto"/>
              <w:bottom w:val="single" w:sz="4" w:space="0" w:color="auto"/>
              <w:right w:val="single" w:sz="4" w:space="0" w:color="auto"/>
            </w:tcBorders>
            <w:hideMark/>
          </w:tcPr>
          <w:p w14:paraId="16F1EF15" w14:textId="77777777" w:rsidR="0097501C" w:rsidRPr="00140A72" w:rsidRDefault="0097501C" w:rsidP="0097501C">
            <w:pPr>
              <w:rPr>
                <w:rFonts w:ascii="Arial" w:hAnsi="Arial" w:cs="Arial"/>
                <w:sz w:val="18"/>
                <w:szCs w:val="22"/>
              </w:rPr>
            </w:pPr>
          </w:p>
        </w:tc>
      </w:tr>
      <w:tr w:rsidR="0097501C" w:rsidRPr="00140A72" w14:paraId="1DDBBE3C" w14:textId="77777777" w:rsidTr="0097501C">
        <w:trPr>
          <w:trHeight w:val="745"/>
        </w:trPr>
        <w:tc>
          <w:tcPr>
            <w:tcW w:w="2896" w:type="dxa"/>
            <w:tcBorders>
              <w:top w:val="single" w:sz="4" w:space="0" w:color="auto"/>
              <w:left w:val="single" w:sz="4" w:space="0" w:color="auto"/>
              <w:bottom w:val="single" w:sz="4" w:space="0" w:color="auto"/>
              <w:right w:val="single" w:sz="4" w:space="0" w:color="auto"/>
            </w:tcBorders>
            <w:hideMark/>
          </w:tcPr>
          <w:p w14:paraId="3BCF60B9" w14:textId="77777777" w:rsidR="0097501C" w:rsidRPr="00140A72" w:rsidRDefault="0097501C" w:rsidP="0097501C">
            <w:pPr>
              <w:rPr>
                <w:rFonts w:ascii="Arial" w:hAnsi="Arial" w:cs="Arial"/>
                <w:sz w:val="18"/>
                <w:szCs w:val="22"/>
              </w:rPr>
            </w:pPr>
            <w:r w:rsidRPr="00140A72">
              <w:rPr>
                <w:rFonts w:ascii="Arial" w:hAnsi="Arial" w:cs="Arial"/>
                <w:sz w:val="18"/>
                <w:szCs w:val="22"/>
              </w:rPr>
              <w:t xml:space="preserve">Why do you think bricks are good for building a house? Would paper be better? </w:t>
            </w:r>
          </w:p>
          <w:p w14:paraId="1DBE7333" w14:textId="77777777" w:rsidR="0097501C" w:rsidRPr="00140A72" w:rsidRDefault="0097501C" w:rsidP="0097501C">
            <w:pPr>
              <w:rPr>
                <w:rFonts w:ascii="Arial" w:hAnsi="Arial" w:cs="Arial"/>
                <w:sz w:val="18"/>
                <w:szCs w:val="22"/>
              </w:rPr>
            </w:pPr>
            <w:r w:rsidRPr="00140A72">
              <w:rPr>
                <w:rFonts w:ascii="Arial" w:hAnsi="Arial" w:cs="Arial"/>
                <w:sz w:val="18"/>
                <w:szCs w:val="22"/>
              </w:rPr>
              <w:t>(4)</w:t>
            </w:r>
          </w:p>
        </w:tc>
        <w:tc>
          <w:tcPr>
            <w:tcW w:w="2749" w:type="dxa"/>
            <w:tcBorders>
              <w:top w:val="single" w:sz="4" w:space="0" w:color="auto"/>
              <w:left w:val="single" w:sz="4" w:space="0" w:color="auto"/>
              <w:bottom w:val="single" w:sz="4" w:space="0" w:color="auto"/>
              <w:right w:val="single" w:sz="4" w:space="0" w:color="auto"/>
            </w:tcBorders>
            <w:hideMark/>
          </w:tcPr>
          <w:p w14:paraId="2E5624C6" w14:textId="77777777" w:rsidR="0097501C" w:rsidRPr="00140A72" w:rsidRDefault="0097501C" w:rsidP="0097501C">
            <w:pPr>
              <w:jc w:val="center"/>
              <w:rPr>
                <w:rFonts w:ascii="Arial" w:hAnsi="Arial" w:cs="Arial"/>
                <w:sz w:val="32"/>
                <w:szCs w:val="22"/>
              </w:rPr>
            </w:pPr>
            <w:r w:rsidRPr="00140A72">
              <w:rPr>
                <w:rFonts w:ascii="Arial" w:hAnsi="Arial" w:cs="Arial"/>
                <w:sz w:val="32"/>
                <w:szCs w:val="32"/>
              </w:rPr>
              <w:t>1   2   3   4   5</w:t>
            </w:r>
          </w:p>
        </w:tc>
        <w:tc>
          <w:tcPr>
            <w:tcW w:w="2749" w:type="dxa"/>
            <w:tcBorders>
              <w:top w:val="single" w:sz="4" w:space="0" w:color="auto"/>
              <w:left w:val="single" w:sz="4" w:space="0" w:color="auto"/>
              <w:bottom w:val="single" w:sz="4" w:space="0" w:color="auto"/>
              <w:right w:val="single" w:sz="4" w:space="0" w:color="auto"/>
            </w:tcBorders>
            <w:hideMark/>
          </w:tcPr>
          <w:p w14:paraId="39CD9114" w14:textId="77777777" w:rsidR="0097501C" w:rsidRPr="00140A72" w:rsidRDefault="0097501C" w:rsidP="0097501C">
            <w:pPr>
              <w:rPr>
                <w:rFonts w:ascii="Arial" w:hAnsi="Arial" w:cs="Arial"/>
                <w:sz w:val="18"/>
                <w:szCs w:val="22"/>
              </w:rPr>
            </w:pPr>
          </w:p>
        </w:tc>
        <w:tc>
          <w:tcPr>
            <w:tcW w:w="2749" w:type="dxa"/>
            <w:tcBorders>
              <w:top w:val="single" w:sz="4" w:space="0" w:color="auto"/>
              <w:left w:val="single" w:sz="4" w:space="0" w:color="auto"/>
              <w:bottom w:val="single" w:sz="4" w:space="0" w:color="auto"/>
              <w:right w:val="single" w:sz="4" w:space="0" w:color="auto"/>
            </w:tcBorders>
            <w:hideMark/>
          </w:tcPr>
          <w:p w14:paraId="1E437B3E" w14:textId="77777777" w:rsidR="0097501C" w:rsidRPr="00140A72" w:rsidRDefault="0097501C" w:rsidP="0097501C">
            <w:pPr>
              <w:rPr>
                <w:rFonts w:ascii="Arial" w:hAnsi="Arial" w:cs="Arial"/>
                <w:sz w:val="18"/>
                <w:szCs w:val="22"/>
              </w:rPr>
            </w:pPr>
          </w:p>
        </w:tc>
      </w:tr>
      <w:tr w:rsidR="0097501C" w:rsidRPr="00140A72" w14:paraId="076DBACC" w14:textId="77777777" w:rsidTr="0097501C">
        <w:trPr>
          <w:trHeight w:val="526"/>
        </w:trPr>
        <w:tc>
          <w:tcPr>
            <w:tcW w:w="2896" w:type="dxa"/>
            <w:tcBorders>
              <w:top w:val="single" w:sz="4" w:space="0" w:color="auto"/>
              <w:left w:val="single" w:sz="4" w:space="0" w:color="auto"/>
              <w:bottom w:val="single" w:sz="4" w:space="0" w:color="auto"/>
              <w:right w:val="single" w:sz="4" w:space="0" w:color="auto"/>
            </w:tcBorders>
          </w:tcPr>
          <w:p w14:paraId="121DCCEE" w14:textId="77777777" w:rsidR="0097501C" w:rsidRPr="00140A72" w:rsidRDefault="0097501C" w:rsidP="0097501C">
            <w:pPr>
              <w:rPr>
                <w:rFonts w:ascii="Arial" w:hAnsi="Arial" w:cs="Arial"/>
                <w:sz w:val="18"/>
                <w:szCs w:val="22"/>
              </w:rPr>
            </w:pPr>
            <w:r w:rsidRPr="00140A72">
              <w:rPr>
                <w:rFonts w:ascii="Arial" w:hAnsi="Arial" w:cs="Arial"/>
                <w:sz w:val="18"/>
                <w:szCs w:val="22"/>
              </w:rPr>
              <w:t xml:space="preserve">What do you think will happen next? </w:t>
            </w:r>
          </w:p>
          <w:p w14:paraId="1C4B84BB" w14:textId="77777777" w:rsidR="0097501C" w:rsidRPr="00140A72" w:rsidRDefault="0097501C" w:rsidP="0097501C">
            <w:pPr>
              <w:rPr>
                <w:rFonts w:ascii="Arial" w:hAnsi="Arial" w:cs="Arial"/>
                <w:sz w:val="18"/>
                <w:szCs w:val="22"/>
              </w:rPr>
            </w:pPr>
            <w:r w:rsidRPr="00140A72">
              <w:rPr>
                <w:rFonts w:ascii="Arial" w:hAnsi="Arial" w:cs="Arial"/>
                <w:sz w:val="18"/>
                <w:szCs w:val="22"/>
              </w:rPr>
              <w:t>(2)</w:t>
            </w:r>
          </w:p>
          <w:p w14:paraId="182FAB3D" w14:textId="77777777" w:rsidR="0097501C" w:rsidRPr="00140A72" w:rsidRDefault="0097501C" w:rsidP="0097501C">
            <w:pPr>
              <w:rPr>
                <w:rFonts w:ascii="Arial" w:hAnsi="Arial" w:cs="Arial"/>
                <w:sz w:val="18"/>
                <w:szCs w:val="22"/>
              </w:rPr>
            </w:pPr>
          </w:p>
        </w:tc>
        <w:tc>
          <w:tcPr>
            <w:tcW w:w="2749" w:type="dxa"/>
            <w:tcBorders>
              <w:top w:val="single" w:sz="4" w:space="0" w:color="auto"/>
              <w:left w:val="single" w:sz="4" w:space="0" w:color="auto"/>
              <w:bottom w:val="single" w:sz="4" w:space="0" w:color="auto"/>
              <w:right w:val="single" w:sz="4" w:space="0" w:color="auto"/>
            </w:tcBorders>
            <w:hideMark/>
          </w:tcPr>
          <w:p w14:paraId="77C90A90" w14:textId="77777777" w:rsidR="0097501C" w:rsidRPr="00140A72" w:rsidRDefault="0097501C" w:rsidP="0097501C">
            <w:pPr>
              <w:jc w:val="center"/>
              <w:rPr>
                <w:rFonts w:ascii="Arial" w:hAnsi="Arial" w:cs="Arial"/>
                <w:sz w:val="32"/>
                <w:szCs w:val="22"/>
              </w:rPr>
            </w:pPr>
            <w:r w:rsidRPr="00140A72">
              <w:rPr>
                <w:rFonts w:ascii="Arial" w:hAnsi="Arial" w:cs="Arial"/>
                <w:sz w:val="32"/>
                <w:szCs w:val="32"/>
              </w:rPr>
              <w:t>1   2   3   4   5</w:t>
            </w:r>
          </w:p>
        </w:tc>
        <w:tc>
          <w:tcPr>
            <w:tcW w:w="2749" w:type="dxa"/>
            <w:tcBorders>
              <w:top w:val="single" w:sz="4" w:space="0" w:color="auto"/>
              <w:left w:val="single" w:sz="4" w:space="0" w:color="auto"/>
              <w:bottom w:val="single" w:sz="4" w:space="0" w:color="auto"/>
              <w:right w:val="single" w:sz="4" w:space="0" w:color="auto"/>
            </w:tcBorders>
            <w:hideMark/>
          </w:tcPr>
          <w:p w14:paraId="76A73A7C" w14:textId="77777777" w:rsidR="0097501C" w:rsidRPr="00140A72" w:rsidRDefault="0097501C" w:rsidP="0097501C">
            <w:pPr>
              <w:rPr>
                <w:rFonts w:ascii="Arial" w:hAnsi="Arial" w:cs="Arial"/>
                <w:sz w:val="18"/>
                <w:szCs w:val="22"/>
              </w:rPr>
            </w:pPr>
          </w:p>
        </w:tc>
        <w:tc>
          <w:tcPr>
            <w:tcW w:w="2749" w:type="dxa"/>
            <w:tcBorders>
              <w:top w:val="single" w:sz="4" w:space="0" w:color="auto"/>
              <w:left w:val="single" w:sz="4" w:space="0" w:color="auto"/>
              <w:bottom w:val="single" w:sz="4" w:space="0" w:color="auto"/>
              <w:right w:val="single" w:sz="4" w:space="0" w:color="auto"/>
            </w:tcBorders>
            <w:hideMark/>
          </w:tcPr>
          <w:p w14:paraId="087B90C6" w14:textId="77777777" w:rsidR="0097501C" w:rsidRPr="00140A72" w:rsidRDefault="0097501C" w:rsidP="0097501C">
            <w:pPr>
              <w:rPr>
                <w:rFonts w:ascii="Arial" w:hAnsi="Arial" w:cs="Arial"/>
                <w:sz w:val="18"/>
                <w:szCs w:val="22"/>
              </w:rPr>
            </w:pPr>
          </w:p>
        </w:tc>
      </w:tr>
      <w:tr w:rsidR="0097501C" w:rsidRPr="00140A72" w14:paraId="1967C0E2" w14:textId="77777777" w:rsidTr="0097501C">
        <w:trPr>
          <w:trHeight w:val="654"/>
        </w:trPr>
        <w:tc>
          <w:tcPr>
            <w:tcW w:w="2896" w:type="dxa"/>
            <w:tcBorders>
              <w:top w:val="single" w:sz="4" w:space="0" w:color="auto"/>
              <w:left w:val="single" w:sz="4" w:space="0" w:color="auto"/>
              <w:bottom w:val="single" w:sz="4" w:space="0" w:color="auto"/>
              <w:right w:val="single" w:sz="4" w:space="0" w:color="auto"/>
            </w:tcBorders>
            <w:hideMark/>
          </w:tcPr>
          <w:p w14:paraId="17A3E6CC" w14:textId="77777777" w:rsidR="0097501C" w:rsidRPr="00140A72" w:rsidRDefault="0097501C" w:rsidP="0097501C">
            <w:pPr>
              <w:rPr>
                <w:rFonts w:ascii="Arial" w:hAnsi="Arial" w:cs="Arial"/>
                <w:sz w:val="18"/>
                <w:szCs w:val="22"/>
              </w:rPr>
            </w:pPr>
            <w:r w:rsidRPr="00140A72">
              <w:rPr>
                <w:rFonts w:ascii="Arial" w:hAnsi="Arial" w:cs="Arial"/>
                <w:sz w:val="18"/>
                <w:szCs w:val="22"/>
              </w:rPr>
              <w:t xml:space="preserve">How do you think the three little wolves are feeling? </w:t>
            </w:r>
          </w:p>
          <w:p w14:paraId="05D9ECEA" w14:textId="77777777" w:rsidR="0097501C" w:rsidRPr="00140A72" w:rsidRDefault="0097501C" w:rsidP="0097501C">
            <w:pPr>
              <w:rPr>
                <w:rFonts w:ascii="Arial" w:hAnsi="Arial" w:cs="Arial"/>
                <w:sz w:val="18"/>
                <w:szCs w:val="22"/>
              </w:rPr>
            </w:pPr>
            <w:r w:rsidRPr="00140A72">
              <w:rPr>
                <w:rFonts w:ascii="Arial" w:hAnsi="Arial" w:cs="Arial"/>
                <w:sz w:val="18"/>
                <w:szCs w:val="22"/>
              </w:rPr>
              <w:t>(5)</w:t>
            </w:r>
          </w:p>
        </w:tc>
        <w:tc>
          <w:tcPr>
            <w:tcW w:w="2749" w:type="dxa"/>
            <w:tcBorders>
              <w:top w:val="single" w:sz="4" w:space="0" w:color="auto"/>
              <w:left w:val="single" w:sz="4" w:space="0" w:color="auto"/>
              <w:bottom w:val="single" w:sz="4" w:space="0" w:color="auto"/>
              <w:right w:val="single" w:sz="4" w:space="0" w:color="auto"/>
            </w:tcBorders>
            <w:hideMark/>
          </w:tcPr>
          <w:p w14:paraId="14628774" w14:textId="77777777" w:rsidR="0097501C" w:rsidRPr="00140A72" w:rsidRDefault="0097501C" w:rsidP="0097501C">
            <w:pPr>
              <w:jc w:val="center"/>
              <w:rPr>
                <w:rFonts w:ascii="Arial" w:hAnsi="Arial" w:cs="Arial"/>
                <w:sz w:val="32"/>
                <w:szCs w:val="22"/>
              </w:rPr>
            </w:pPr>
            <w:r w:rsidRPr="00140A72">
              <w:rPr>
                <w:rFonts w:ascii="Arial" w:hAnsi="Arial" w:cs="Arial"/>
                <w:sz w:val="32"/>
                <w:szCs w:val="32"/>
              </w:rPr>
              <w:t>1   2   3   4   5</w:t>
            </w:r>
          </w:p>
        </w:tc>
        <w:tc>
          <w:tcPr>
            <w:tcW w:w="2749" w:type="dxa"/>
            <w:tcBorders>
              <w:top w:val="single" w:sz="4" w:space="0" w:color="auto"/>
              <w:left w:val="single" w:sz="4" w:space="0" w:color="auto"/>
              <w:bottom w:val="single" w:sz="4" w:space="0" w:color="auto"/>
              <w:right w:val="single" w:sz="4" w:space="0" w:color="auto"/>
            </w:tcBorders>
            <w:hideMark/>
          </w:tcPr>
          <w:p w14:paraId="22F33AB2" w14:textId="77777777" w:rsidR="0097501C" w:rsidRPr="00140A72" w:rsidRDefault="0097501C" w:rsidP="0097501C">
            <w:pPr>
              <w:rPr>
                <w:rFonts w:ascii="Arial" w:hAnsi="Arial" w:cs="Arial"/>
                <w:sz w:val="18"/>
                <w:szCs w:val="22"/>
              </w:rPr>
            </w:pPr>
          </w:p>
        </w:tc>
        <w:tc>
          <w:tcPr>
            <w:tcW w:w="2749" w:type="dxa"/>
            <w:tcBorders>
              <w:top w:val="single" w:sz="4" w:space="0" w:color="auto"/>
              <w:left w:val="single" w:sz="4" w:space="0" w:color="auto"/>
              <w:bottom w:val="single" w:sz="4" w:space="0" w:color="auto"/>
              <w:right w:val="single" w:sz="4" w:space="0" w:color="auto"/>
            </w:tcBorders>
          </w:tcPr>
          <w:p w14:paraId="681F7210" w14:textId="77777777" w:rsidR="0097501C" w:rsidRPr="00140A72" w:rsidRDefault="0097501C" w:rsidP="0097501C">
            <w:pPr>
              <w:rPr>
                <w:rFonts w:ascii="Arial" w:hAnsi="Arial" w:cs="Arial"/>
                <w:sz w:val="18"/>
                <w:szCs w:val="22"/>
              </w:rPr>
            </w:pPr>
          </w:p>
        </w:tc>
      </w:tr>
      <w:tr w:rsidR="0097501C" w:rsidRPr="00140A72" w14:paraId="528D7128" w14:textId="77777777" w:rsidTr="0097501C">
        <w:trPr>
          <w:trHeight w:val="755"/>
        </w:trPr>
        <w:tc>
          <w:tcPr>
            <w:tcW w:w="2896" w:type="dxa"/>
            <w:tcBorders>
              <w:top w:val="single" w:sz="4" w:space="0" w:color="auto"/>
              <w:left w:val="single" w:sz="4" w:space="0" w:color="auto"/>
              <w:bottom w:val="single" w:sz="4" w:space="0" w:color="auto"/>
              <w:right w:val="single" w:sz="4" w:space="0" w:color="auto"/>
            </w:tcBorders>
          </w:tcPr>
          <w:p w14:paraId="3C5F5540" w14:textId="77777777" w:rsidR="0097501C" w:rsidRPr="00140A72" w:rsidRDefault="0097501C" w:rsidP="0097501C">
            <w:pPr>
              <w:rPr>
                <w:rFonts w:ascii="Arial" w:hAnsi="Arial" w:cs="Arial"/>
                <w:sz w:val="18"/>
                <w:szCs w:val="22"/>
              </w:rPr>
            </w:pPr>
            <w:r w:rsidRPr="00140A72">
              <w:rPr>
                <w:rFonts w:ascii="Arial" w:hAnsi="Arial" w:cs="Arial"/>
                <w:sz w:val="18"/>
                <w:szCs w:val="22"/>
              </w:rPr>
              <w:t>Is there a better solution to what the pig was doing?</w:t>
            </w:r>
          </w:p>
          <w:p w14:paraId="3056461A" w14:textId="77777777" w:rsidR="0097501C" w:rsidRPr="00140A72" w:rsidRDefault="0097501C" w:rsidP="0097501C">
            <w:pPr>
              <w:rPr>
                <w:rFonts w:ascii="Arial" w:hAnsi="Arial" w:cs="Arial"/>
                <w:sz w:val="18"/>
                <w:szCs w:val="22"/>
              </w:rPr>
            </w:pPr>
            <w:r w:rsidRPr="00140A72">
              <w:rPr>
                <w:rFonts w:ascii="Arial" w:hAnsi="Arial" w:cs="Arial"/>
                <w:sz w:val="18"/>
                <w:szCs w:val="22"/>
              </w:rPr>
              <w:t>(5)</w:t>
            </w:r>
          </w:p>
          <w:p w14:paraId="78CC22B7" w14:textId="77777777" w:rsidR="0097501C" w:rsidRPr="00140A72" w:rsidRDefault="0097501C" w:rsidP="0097501C">
            <w:pPr>
              <w:rPr>
                <w:rFonts w:ascii="Arial" w:hAnsi="Arial" w:cs="Arial"/>
                <w:sz w:val="18"/>
                <w:szCs w:val="22"/>
              </w:rPr>
            </w:pPr>
          </w:p>
        </w:tc>
        <w:tc>
          <w:tcPr>
            <w:tcW w:w="2749" w:type="dxa"/>
            <w:tcBorders>
              <w:top w:val="single" w:sz="4" w:space="0" w:color="auto"/>
              <w:left w:val="single" w:sz="4" w:space="0" w:color="auto"/>
              <w:bottom w:val="single" w:sz="4" w:space="0" w:color="auto"/>
              <w:right w:val="single" w:sz="4" w:space="0" w:color="auto"/>
            </w:tcBorders>
            <w:hideMark/>
          </w:tcPr>
          <w:p w14:paraId="4A5CCD6D" w14:textId="77777777" w:rsidR="0097501C" w:rsidRPr="00140A72" w:rsidRDefault="0097501C" w:rsidP="0097501C">
            <w:pPr>
              <w:jc w:val="center"/>
              <w:rPr>
                <w:rFonts w:ascii="Arial" w:hAnsi="Arial" w:cs="Arial"/>
                <w:sz w:val="32"/>
                <w:szCs w:val="22"/>
              </w:rPr>
            </w:pPr>
            <w:r w:rsidRPr="00140A72">
              <w:rPr>
                <w:rFonts w:ascii="Arial" w:hAnsi="Arial" w:cs="Arial"/>
                <w:sz w:val="32"/>
                <w:szCs w:val="32"/>
              </w:rPr>
              <w:t>1   2   3   4   5</w:t>
            </w:r>
          </w:p>
        </w:tc>
        <w:tc>
          <w:tcPr>
            <w:tcW w:w="2749" w:type="dxa"/>
            <w:tcBorders>
              <w:top w:val="single" w:sz="4" w:space="0" w:color="auto"/>
              <w:left w:val="single" w:sz="4" w:space="0" w:color="auto"/>
              <w:bottom w:val="single" w:sz="4" w:space="0" w:color="auto"/>
              <w:right w:val="single" w:sz="4" w:space="0" w:color="auto"/>
            </w:tcBorders>
            <w:hideMark/>
          </w:tcPr>
          <w:p w14:paraId="6541ADAE" w14:textId="77777777" w:rsidR="0097501C" w:rsidRPr="00140A72" w:rsidRDefault="0097501C" w:rsidP="0097501C">
            <w:pPr>
              <w:rPr>
                <w:rFonts w:ascii="Arial" w:hAnsi="Arial" w:cs="Arial"/>
                <w:sz w:val="18"/>
                <w:szCs w:val="22"/>
              </w:rPr>
            </w:pPr>
          </w:p>
        </w:tc>
        <w:tc>
          <w:tcPr>
            <w:tcW w:w="2749" w:type="dxa"/>
            <w:tcBorders>
              <w:top w:val="single" w:sz="4" w:space="0" w:color="auto"/>
              <w:left w:val="single" w:sz="4" w:space="0" w:color="auto"/>
              <w:bottom w:val="single" w:sz="4" w:space="0" w:color="auto"/>
              <w:right w:val="single" w:sz="4" w:space="0" w:color="auto"/>
            </w:tcBorders>
            <w:hideMark/>
          </w:tcPr>
          <w:p w14:paraId="23B0D94F" w14:textId="77777777" w:rsidR="0097501C" w:rsidRPr="00140A72" w:rsidRDefault="0097501C" w:rsidP="0097501C">
            <w:pPr>
              <w:rPr>
                <w:rFonts w:ascii="Arial" w:hAnsi="Arial" w:cs="Arial"/>
                <w:sz w:val="18"/>
                <w:szCs w:val="22"/>
              </w:rPr>
            </w:pPr>
          </w:p>
        </w:tc>
      </w:tr>
      <w:tr w:rsidR="0097501C" w:rsidRPr="00140A72" w14:paraId="6A19FCA4" w14:textId="77777777" w:rsidTr="0097501C">
        <w:trPr>
          <w:trHeight w:val="755"/>
        </w:trPr>
        <w:tc>
          <w:tcPr>
            <w:tcW w:w="2896" w:type="dxa"/>
            <w:tcBorders>
              <w:top w:val="single" w:sz="4" w:space="0" w:color="auto"/>
              <w:left w:val="single" w:sz="4" w:space="0" w:color="auto"/>
              <w:bottom w:val="single" w:sz="4" w:space="0" w:color="auto"/>
              <w:right w:val="single" w:sz="4" w:space="0" w:color="auto"/>
            </w:tcBorders>
          </w:tcPr>
          <w:p w14:paraId="173AF3FC" w14:textId="77777777" w:rsidR="0097501C" w:rsidRPr="00140A72" w:rsidRDefault="0097501C" w:rsidP="0097501C">
            <w:pPr>
              <w:rPr>
                <w:rFonts w:ascii="Arial" w:hAnsi="Arial" w:cs="Arial"/>
                <w:sz w:val="18"/>
                <w:szCs w:val="22"/>
              </w:rPr>
            </w:pPr>
            <w:r w:rsidRPr="00140A72">
              <w:rPr>
                <w:rFonts w:ascii="Arial" w:hAnsi="Arial" w:cs="Arial"/>
                <w:sz w:val="18"/>
                <w:szCs w:val="22"/>
              </w:rPr>
              <w:t>Do you think the pig will blow down the flower house?</w:t>
            </w:r>
          </w:p>
          <w:p w14:paraId="4BAEC5F7" w14:textId="77777777" w:rsidR="0097501C" w:rsidRPr="00140A72" w:rsidRDefault="0097501C" w:rsidP="0097501C">
            <w:pPr>
              <w:rPr>
                <w:rFonts w:ascii="Arial" w:hAnsi="Arial" w:cs="Arial"/>
                <w:sz w:val="18"/>
                <w:szCs w:val="22"/>
              </w:rPr>
            </w:pPr>
            <w:r w:rsidRPr="00140A72">
              <w:rPr>
                <w:rFonts w:ascii="Arial" w:hAnsi="Arial" w:cs="Arial"/>
                <w:sz w:val="18"/>
                <w:szCs w:val="22"/>
              </w:rPr>
              <w:t>(4)</w:t>
            </w:r>
          </w:p>
          <w:p w14:paraId="0AED7026" w14:textId="77777777" w:rsidR="0097501C" w:rsidRPr="00140A72" w:rsidRDefault="0097501C" w:rsidP="0097501C">
            <w:pPr>
              <w:rPr>
                <w:rFonts w:ascii="Arial" w:hAnsi="Arial" w:cs="Arial"/>
                <w:sz w:val="18"/>
                <w:szCs w:val="22"/>
              </w:rPr>
            </w:pPr>
          </w:p>
        </w:tc>
        <w:tc>
          <w:tcPr>
            <w:tcW w:w="2749" w:type="dxa"/>
            <w:tcBorders>
              <w:top w:val="single" w:sz="4" w:space="0" w:color="auto"/>
              <w:left w:val="single" w:sz="4" w:space="0" w:color="auto"/>
              <w:bottom w:val="single" w:sz="4" w:space="0" w:color="auto"/>
              <w:right w:val="single" w:sz="4" w:space="0" w:color="auto"/>
            </w:tcBorders>
            <w:hideMark/>
          </w:tcPr>
          <w:p w14:paraId="51F405FF" w14:textId="77777777" w:rsidR="0097501C" w:rsidRPr="00140A72" w:rsidRDefault="0097501C" w:rsidP="0097501C">
            <w:pPr>
              <w:jc w:val="center"/>
              <w:rPr>
                <w:rFonts w:ascii="Arial" w:hAnsi="Arial" w:cs="Arial"/>
                <w:sz w:val="32"/>
                <w:szCs w:val="32"/>
              </w:rPr>
            </w:pPr>
            <w:r w:rsidRPr="00140A72">
              <w:rPr>
                <w:rFonts w:ascii="Arial" w:hAnsi="Arial" w:cs="Arial"/>
                <w:sz w:val="32"/>
                <w:szCs w:val="32"/>
              </w:rPr>
              <w:t>1   2   3   4   5</w:t>
            </w:r>
          </w:p>
        </w:tc>
        <w:tc>
          <w:tcPr>
            <w:tcW w:w="2749" w:type="dxa"/>
            <w:tcBorders>
              <w:top w:val="single" w:sz="4" w:space="0" w:color="auto"/>
              <w:left w:val="single" w:sz="4" w:space="0" w:color="auto"/>
              <w:bottom w:val="single" w:sz="4" w:space="0" w:color="auto"/>
              <w:right w:val="single" w:sz="4" w:space="0" w:color="auto"/>
            </w:tcBorders>
            <w:hideMark/>
          </w:tcPr>
          <w:p w14:paraId="1996D737" w14:textId="77777777" w:rsidR="0097501C" w:rsidRPr="00140A72" w:rsidRDefault="0097501C" w:rsidP="0097501C">
            <w:pPr>
              <w:rPr>
                <w:rFonts w:ascii="Arial" w:hAnsi="Arial" w:cs="Arial"/>
                <w:sz w:val="18"/>
                <w:szCs w:val="22"/>
              </w:rPr>
            </w:pPr>
          </w:p>
        </w:tc>
        <w:tc>
          <w:tcPr>
            <w:tcW w:w="2749" w:type="dxa"/>
            <w:tcBorders>
              <w:top w:val="single" w:sz="4" w:space="0" w:color="auto"/>
              <w:left w:val="single" w:sz="4" w:space="0" w:color="auto"/>
              <w:bottom w:val="single" w:sz="4" w:space="0" w:color="auto"/>
              <w:right w:val="single" w:sz="4" w:space="0" w:color="auto"/>
            </w:tcBorders>
            <w:hideMark/>
          </w:tcPr>
          <w:p w14:paraId="4ACB08B6" w14:textId="77777777" w:rsidR="0097501C" w:rsidRPr="00140A72" w:rsidRDefault="0097501C" w:rsidP="0097501C">
            <w:pPr>
              <w:rPr>
                <w:rFonts w:ascii="Arial" w:hAnsi="Arial" w:cs="Arial"/>
                <w:sz w:val="18"/>
                <w:szCs w:val="22"/>
              </w:rPr>
            </w:pPr>
          </w:p>
        </w:tc>
      </w:tr>
      <w:tr w:rsidR="0097501C" w:rsidRPr="00140A72" w14:paraId="2487A319" w14:textId="77777777" w:rsidTr="0097501C">
        <w:trPr>
          <w:trHeight w:val="755"/>
        </w:trPr>
        <w:tc>
          <w:tcPr>
            <w:tcW w:w="2896" w:type="dxa"/>
            <w:tcBorders>
              <w:top w:val="single" w:sz="4" w:space="0" w:color="auto"/>
              <w:left w:val="single" w:sz="4" w:space="0" w:color="auto"/>
              <w:bottom w:val="single" w:sz="4" w:space="0" w:color="auto"/>
              <w:right w:val="single" w:sz="4" w:space="0" w:color="auto"/>
            </w:tcBorders>
            <w:hideMark/>
          </w:tcPr>
          <w:p w14:paraId="01FE0735" w14:textId="77777777" w:rsidR="0097501C" w:rsidRPr="00140A72" w:rsidRDefault="0097501C" w:rsidP="0097501C">
            <w:pPr>
              <w:rPr>
                <w:rFonts w:ascii="Arial" w:hAnsi="Arial" w:cs="Arial"/>
                <w:sz w:val="18"/>
                <w:szCs w:val="22"/>
              </w:rPr>
            </w:pPr>
            <w:r w:rsidRPr="00140A72">
              <w:rPr>
                <w:rFonts w:ascii="Arial" w:hAnsi="Arial" w:cs="Arial"/>
                <w:sz w:val="18"/>
                <w:szCs w:val="22"/>
              </w:rPr>
              <w:t>What were the Wolves houses made from?</w:t>
            </w:r>
          </w:p>
          <w:p w14:paraId="096737C0" w14:textId="77777777" w:rsidR="0097501C" w:rsidRPr="00140A72" w:rsidRDefault="0097501C" w:rsidP="0097501C">
            <w:pPr>
              <w:rPr>
                <w:rFonts w:ascii="Arial" w:hAnsi="Arial" w:cs="Arial"/>
                <w:sz w:val="18"/>
                <w:szCs w:val="22"/>
              </w:rPr>
            </w:pPr>
            <w:r w:rsidRPr="00140A72">
              <w:rPr>
                <w:rFonts w:ascii="Arial" w:hAnsi="Arial" w:cs="Arial"/>
                <w:sz w:val="18"/>
                <w:szCs w:val="22"/>
              </w:rPr>
              <w:t>(1)</w:t>
            </w:r>
          </w:p>
        </w:tc>
        <w:tc>
          <w:tcPr>
            <w:tcW w:w="2749" w:type="dxa"/>
            <w:tcBorders>
              <w:top w:val="single" w:sz="4" w:space="0" w:color="auto"/>
              <w:left w:val="single" w:sz="4" w:space="0" w:color="auto"/>
              <w:bottom w:val="single" w:sz="4" w:space="0" w:color="auto"/>
              <w:right w:val="single" w:sz="4" w:space="0" w:color="auto"/>
            </w:tcBorders>
            <w:hideMark/>
          </w:tcPr>
          <w:p w14:paraId="57D27CC5" w14:textId="77777777" w:rsidR="0097501C" w:rsidRPr="00140A72" w:rsidRDefault="0097501C" w:rsidP="0097501C">
            <w:pPr>
              <w:jc w:val="center"/>
              <w:rPr>
                <w:rFonts w:ascii="Arial" w:hAnsi="Arial" w:cs="Arial"/>
                <w:sz w:val="32"/>
                <w:szCs w:val="32"/>
              </w:rPr>
            </w:pPr>
            <w:r w:rsidRPr="00140A72">
              <w:rPr>
                <w:rFonts w:ascii="Arial" w:eastAsia="Arial" w:hAnsi="Arial" w:cs="Arial"/>
                <w:sz w:val="32"/>
                <w:szCs w:val="32"/>
              </w:rPr>
              <w:t>1   2   3   4   5</w:t>
            </w:r>
          </w:p>
        </w:tc>
        <w:tc>
          <w:tcPr>
            <w:tcW w:w="2749" w:type="dxa"/>
            <w:tcBorders>
              <w:top w:val="single" w:sz="4" w:space="0" w:color="auto"/>
              <w:left w:val="single" w:sz="4" w:space="0" w:color="auto"/>
              <w:bottom w:val="single" w:sz="4" w:space="0" w:color="auto"/>
              <w:right w:val="single" w:sz="4" w:space="0" w:color="auto"/>
            </w:tcBorders>
            <w:hideMark/>
          </w:tcPr>
          <w:p w14:paraId="41096EFE" w14:textId="77777777" w:rsidR="0097501C" w:rsidRPr="00140A72" w:rsidRDefault="0097501C" w:rsidP="0097501C">
            <w:pPr>
              <w:rPr>
                <w:rFonts w:ascii="Arial" w:hAnsi="Arial" w:cs="Arial"/>
                <w:sz w:val="18"/>
                <w:szCs w:val="22"/>
              </w:rPr>
            </w:pPr>
          </w:p>
        </w:tc>
        <w:tc>
          <w:tcPr>
            <w:tcW w:w="2749" w:type="dxa"/>
            <w:tcBorders>
              <w:top w:val="single" w:sz="4" w:space="0" w:color="auto"/>
              <w:left w:val="single" w:sz="4" w:space="0" w:color="auto"/>
              <w:bottom w:val="single" w:sz="4" w:space="0" w:color="auto"/>
              <w:right w:val="single" w:sz="4" w:space="0" w:color="auto"/>
            </w:tcBorders>
          </w:tcPr>
          <w:p w14:paraId="21F3E43C" w14:textId="77777777" w:rsidR="0097501C" w:rsidRPr="00140A72" w:rsidRDefault="0097501C" w:rsidP="0097501C">
            <w:pPr>
              <w:rPr>
                <w:rFonts w:ascii="Arial" w:hAnsi="Arial" w:cs="Arial"/>
                <w:sz w:val="18"/>
                <w:szCs w:val="22"/>
              </w:rPr>
            </w:pPr>
          </w:p>
        </w:tc>
      </w:tr>
      <w:tr w:rsidR="0097501C" w:rsidRPr="00140A72" w14:paraId="7769A5FC" w14:textId="77777777" w:rsidTr="0097501C">
        <w:trPr>
          <w:trHeight w:val="1044"/>
        </w:trPr>
        <w:tc>
          <w:tcPr>
            <w:tcW w:w="2896" w:type="dxa"/>
            <w:tcBorders>
              <w:top w:val="single" w:sz="4" w:space="0" w:color="auto"/>
              <w:left w:val="single" w:sz="4" w:space="0" w:color="auto"/>
              <w:bottom w:val="single" w:sz="4" w:space="0" w:color="auto"/>
              <w:right w:val="single" w:sz="4" w:space="0" w:color="auto"/>
            </w:tcBorders>
            <w:hideMark/>
          </w:tcPr>
          <w:p w14:paraId="0288ACA2" w14:textId="772F9863" w:rsidR="0097501C" w:rsidRPr="00140A72" w:rsidRDefault="0097501C" w:rsidP="0097501C">
            <w:pPr>
              <w:rPr>
                <w:rFonts w:ascii="Arial" w:eastAsia="Arial" w:hAnsi="Arial" w:cs="Arial"/>
                <w:sz w:val="18"/>
                <w:szCs w:val="22"/>
              </w:rPr>
            </w:pPr>
            <w:r w:rsidRPr="00140A72">
              <w:rPr>
                <w:rFonts w:ascii="Arial" w:eastAsia="Arial" w:hAnsi="Arial" w:cs="Arial"/>
                <w:sz w:val="18"/>
                <w:szCs w:val="22"/>
              </w:rPr>
              <w:t xml:space="preserve">How would you design a </w:t>
            </w:r>
            <w:r w:rsidR="00705D96">
              <w:rPr>
                <w:rFonts w:ascii="Arial" w:eastAsia="Arial" w:hAnsi="Arial" w:cs="Arial"/>
                <w:sz w:val="18"/>
                <w:szCs w:val="22"/>
              </w:rPr>
              <w:t>pig</w:t>
            </w:r>
            <w:r w:rsidRPr="00140A72">
              <w:rPr>
                <w:rFonts w:ascii="Arial" w:eastAsia="Arial" w:hAnsi="Arial" w:cs="Arial"/>
                <w:sz w:val="18"/>
                <w:szCs w:val="22"/>
              </w:rPr>
              <w:t xml:space="preserve"> proof house? (Get ideas and ask them to go off and design their house) </w:t>
            </w:r>
          </w:p>
          <w:p w14:paraId="50537F51" w14:textId="77777777" w:rsidR="0097501C" w:rsidRPr="00140A72" w:rsidRDefault="0097501C" w:rsidP="0097501C">
            <w:pPr>
              <w:rPr>
                <w:rFonts w:ascii="Arial" w:eastAsiaTheme="minorHAnsi" w:hAnsi="Arial" w:cs="Arial"/>
                <w:sz w:val="18"/>
                <w:szCs w:val="22"/>
              </w:rPr>
            </w:pPr>
            <w:r w:rsidRPr="00140A72">
              <w:rPr>
                <w:rFonts w:ascii="Arial" w:eastAsia="Arial" w:hAnsi="Arial" w:cs="Arial"/>
                <w:sz w:val="18"/>
                <w:szCs w:val="22"/>
              </w:rPr>
              <w:t>(6)</w:t>
            </w:r>
          </w:p>
        </w:tc>
        <w:tc>
          <w:tcPr>
            <w:tcW w:w="2749" w:type="dxa"/>
            <w:tcBorders>
              <w:top w:val="single" w:sz="4" w:space="0" w:color="auto"/>
              <w:left w:val="single" w:sz="4" w:space="0" w:color="auto"/>
              <w:bottom w:val="single" w:sz="4" w:space="0" w:color="auto"/>
              <w:right w:val="single" w:sz="4" w:space="0" w:color="auto"/>
            </w:tcBorders>
            <w:hideMark/>
          </w:tcPr>
          <w:p w14:paraId="2E4836AC" w14:textId="77777777" w:rsidR="0097501C" w:rsidRPr="00140A72" w:rsidRDefault="0097501C" w:rsidP="0097501C">
            <w:pPr>
              <w:jc w:val="center"/>
              <w:rPr>
                <w:rFonts w:ascii="Arial" w:hAnsi="Arial" w:cs="Arial"/>
                <w:sz w:val="32"/>
                <w:szCs w:val="32"/>
              </w:rPr>
            </w:pPr>
            <w:r w:rsidRPr="00140A72">
              <w:rPr>
                <w:rFonts w:ascii="Arial" w:hAnsi="Arial" w:cs="Arial"/>
                <w:sz w:val="32"/>
                <w:szCs w:val="32"/>
              </w:rPr>
              <w:t>1   2   3   4   5</w:t>
            </w:r>
          </w:p>
        </w:tc>
        <w:tc>
          <w:tcPr>
            <w:tcW w:w="2749" w:type="dxa"/>
            <w:tcBorders>
              <w:top w:val="single" w:sz="4" w:space="0" w:color="auto"/>
              <w:left w:val="single" w:sz="4" w:space="0" w:color="auto"/>
              <w:bottom w:val="single" w:sz="4" w:space="0" w:color="auto"/>
              <w:right w:val="single" w:sz="4" w:space="0" w:color="auto"/>
            </w:tcBorders>
            <w:hideMark/>
          </w:tcPr>
          <w:p w14:paraId="236632B6" w14:textId="77777777" w:rsidR="0097501C" w:rsidRPr="00140A72" w:rsidRDefault="0097501C" w:rsidP="0097501C">
            <w:pPr>
              <w:rPr>
                <w:rFonts w:ascii="Arial" w:hAnsi="Arial" w:cs="Arial"/>
                <w:sz w:val="18"/>
                <w:szCs w:val="22"/>
              </w:rPr>
            </w:pPr>
          </w:p>
        </w:tc>
        <w:tc>
          <w:tcPr>
            <w:tcW w:w="2749" w:type="dxa"/>
            <w:tcBorders>
              <w:top w:val="single" w:sz="4" w:space="0" w:color="auto"/>
              <w:left w:val="single" w:sz="4" w:space="0" w:color="auto"/>
              <w:bottom w:val="single" w:sz="4" w:space="0" w:color="auto"/>
              <w:right w:val="single" w:sz="4" w:space="0" w:color="auto"/>
            </w:tcBorders>
            <w:hideMark/>
          </w:tcPr>
          <w:p w14:paraId="22B43BDF" w14:textId="77777777" w:rsidR="0097501C" w:rsidRPr="00140A72" w:rsidRDefault="0097501C" w:rsidP="0097501C">
            <w:pPr>
              <w:rPr>
                <w:rFonts w:ascii="Arial" w:hAnsi="Arial" w:cs="Arial"/>
                <w:sz w:val="18"/>
                <w:szCs w:val="22"/>
              </w:rPr>
            </w:pPr>
          </w:p>
        </w:tc>
      </w:tr>
    </w:tbl>
    <w:p w14:paraId="38EC92AA" w14:textId="53DD8456" w:rsidR="00F845FE" w:rsidRPr="00140A72" w:rsidRDefault="00F845FE" w:rsidP="00F845FE">
      <w:pPr>
        <w:rPr>
          <w:rFonts w:ascii="Arial" w:hAnsi="Arial" w:cs="Arial"/>
        </w:rPr>
      </w:pPr>
      <w:r w:rsidRPr="00140A72">
        <w:rPr>
          <w:rFonts w:ascii="Arial" w:hAnsi="Arial" w:cs="Arial"/>
        </w:rPr>
        <w:t>Name –</w:t>
      </w:r>
      <w:r w:rsidRPr="00140A72">
        <w:rPr>
          <w:rFonts w:ascii="Arial" w:hAnsi="Arial" w:cs="Arial"/>
        </w:rPr>
        <w:tab/>
      </w:r>
      <w:r w:rsidRPr="00140A72">
        <w:rPr>
          <w:rFonts w:ascii="Arial" w:hAnsi="Arial" w:cs="Arial"/>
        </w:rPr>
        <w:tab/>
      </w:r>
      <w:r w:rsidRPr="00140A72">
        <w:rPr>
          <w:rFonts w:ascii="Arial" w:hAnsi="Arial" w:cs="Arial"/>
        </w:rPr>
        <w:tab/>
        <w:t xml:space="preserve">School – </w:t>
      </w:r>
      <w:r w:rsidRPr="00140A72">
        <w:rPr>
          <w:rFonts w:ascii="Arial" w:hAnsi="Arial" w:cs="Arial"/>
        </w:rPr>
        <w:tab/>
      </w:r>
      <w:r w:rsidRPr="00140A72">
        <w:rPr>
          <w:rFonts w:ascii="Arial" w:hAnsi="Arial" w:cs="Arial"/>
        </w:rPr>
        <w:tab/>
        <w:t>Child no. –</w:t>
      </w:r>
      <w:r w:rsidRPr="00140A72">
        <w:rPr>
          <w:rFonts w:ascii="Arial" w:hAnsi="Arial" w:cs="Arial"/>
        </w:rPr>
        <w:tab/>
      </w:r>
      <w:r w:rsidRPr="00140A72">
        <w:rPr>
          <w:rFonts w:ascii="Arial" w:hAnsi="Arial" w:cs="Arial"/>
        </w:rPr>
        <w:tab/>
        <w:t>Date –</w:t>
      </w:r>
      <w:r w:rsidRPr="00140A72">
        <w:rPr>
          <w:rFonts w:ascii="Arial" w:hAnsi="Arial" w:cs="Arial"/>
        </w:rPr>
        <w:tab/>
      </w:r>
      <w:r w:rsidRPr="00140A72">
        <w:rPr>
          <w:rFonts w:ascii="Arial" w:hAnsi="Arial" w:cs="Arial"/>
        </w:rPr>
        <w:tab/>
        <w:t xml:space="preserve">Time -                                                                             </w:t>
      </w:r>
    </w:p>
    <w:p w14:paraId="66C35880" w14:textId="77777777" w:rsidR="00F845FE" w:rsidRPr="00140A72" w:rsidRDefault="00F845FE" w:rsidP="00F845FE">
      <w:pPr>
        <w:rPr>
          <w:rFonts w:ascii="Arial" w:hAnsi="Arial" w:cs="Arial"/>
          <w:sz w:val="28"/>
        </w:rPr>
      </w:pPr>
      <w:r w:rsidRPr="00140A72">
        <w:rPr>
          <w:rFonts w:ascii="Arial" w:hAnsi="Arial" w:cs="Arial"/>
          <w:sz w:val="28"/>
        </w:rPr>
        <w:t xml:space="preserve"> </w:t>
      </w:r>
    </w:p>
    <w:tbl>
      <w:tblPr>
        <w:tblStyle w:val="TableGrid"/>
        <w:tblpPr w:leftFromText="180" w:rightFromText="180" w:vertAnchor="text" w:horzAnchor="page" w:tblpX="361" w:tblpY="-63"/>
        <w:tblW w:w="11194" w:type="dxa"/>
        <w:tblLook w:val="04A0" w:firstRow="1" w:lastRow="0" w:firstColumn="1" w:lastColumn="0" w:noHBand="0" w:noVBand="1"/>
      </w:tblPr>
      <w:tblGrid>
        <w:gridCol w:w="1805"/>
        <w:gridCol w:w="1807"/>
        <w:gridCol w:w="1000"/>
        <w:gridCol w:w="1097"/>
        <w:gridCol w:w="1646"/>
        <w:gridCol w:w="1745"/>
        <w:gridCol w:w="2094"/>
      </w:tblGrid>
      <w:tr w:rsidR="00270F84" w:rsidRPr="00140A72" w14:paraId="0D5D9FD8" w14:textId="77777777" w:rsidTr="0060789A">
        <w:trPr>
          <w:trHeight w:val="403"/>
        </w:trPr>
        <w:tc>
          <w:tcPr>
            <w:tcW w:w="3612" w:type="dxa"/>
            <w:gridSpan w:val="2"/>
            <w:vMerge w:val="restart"/>
            <w:tcBorders>
              <w:top w:val="single" w:sz="4" w:space="0" w:color="auto"/>
              <w:left w:val="single" w:sz="4" w:space="0" w:color="auto"/>
              <w:bottom w:val="single" w:sz="4" w:space="0" w:color="auto"/>
              <w:right w:val="single" w:sz="4" w:space="0" w:color="auto"/>
            </w:tcBorders>
            <w:hideMark/>
          </w:tcPr>
          <w:p w14:paraId="33956B70" w14:textId="77777777" w:rsidR="00214C01" w:rsidRPr="00140A72" w:rsidRDefault="00214C01" w:rsidP="00214C01">
            <w:pPr>
              <w:jc w:val="center"/>
              <w:rPr>
                <w:rFonts w:ascii="Arial" w:hAnsi="Arial" w:cs="Arial"/>
                <w:b/>
              </w:rPr>
            </w:pPr>
          </w:p>
          <w:p w14:paraId="379428AD" w14:textId="78A6D710" w:rsidR="00270F84" w:rsidRPr="00140A72" w:rsidRDefault="00270F84" w:rsidP="00214C01">
            <w:pPr>
              <w:jc w:val="center"/>
              <w:rPr>
                <w:rFonts w:ascii="Arial" w:hAnsi="Arial" w:cs="Arial"/>
                <w:b/>
                <w:szCs w:val="24"/>
              </w:rPr>
            </w:pPr>
            <w:r w:rsidRPr="00140A72">
              <w:rPr>
                <w:rFonts w:ascii="Arial" w:hAnsi="Arial" w:cs="Arial"/>
                <w:b/>
              </w:rPr>
              <w:t>Criteria</w:t>
            </w:r>
          </w:p>
        </w:tc>
        <w:tc>
          <w:tcPr>
            <w:tcW w:w="7582" w:type="dxa"/>
            <w:gridSpan w:val="5"/>
            <w:tcBorders>
              <w:top w:val="single" w:sz="4" w:space="0" w:color="auto"/>
              <w:left w:val="single" w:sz="4" w:space="0" w:color="auto"/>
              <w:bottom w:val="single" w:sz="4" w:space="0" w:color="auto"/>
              <w:right w:val="single" w:sz="4" w:space="0" w:color="auto"/>
            </w:tcBorders>
          </w:tcPr>
          <w:p w14:paraId="49E94A0A" w14:textId="77777777" w:rsidR="00270F84" w:rsidRPr="00140A72" w:rsidRDefault="00270F84" w:rsidP="00214C01">
            <w:pPr>
              <w:jc w:val="center"/>
              <w:rPr>
                <w:rFonts w:ascii="Arial" w:hAnsi="Arial" w:cs="Arial"/>
                <w:b/>
              </w:rPr>
            </w:pPr>
            <w:r w:rsidRPr="00140A72">
              <w:rPr>
                <w:rFonts w:ascii="Arial" w:hAnsi="Arial" w:cs="Arial"/>
                <w:b/>
              </w:rPr>
              <w:t>Number Questions as appropriate</w:t>
            </w:r>
          </w:p>
          <w:p w14:paraId="15CA4FA1" w14:textId="77777777" w:rsidR="00270F84" w:rsidRPr="00140A72" w:rsidRDefault="00270F84" w:rsidP="00214C01">
            <w:pPr>
              <w:rPr>
                <w:rFonts w:ascii="Arial" w:hAnsi="Arial" w:cs="Arial"/>
              </w:rPr>
            </w:pPr>
          </w:p>
        </w:tc>
      </w:tr>
      <w:tr w:rsidR="00270F84" w:rsidRPr="00140A72" w14:paraId="42D6111E" w14:textId="77777777" w:rsidTr="0060789A">
        <w:trPr>
          <w:trHeight w:val="378"/>
        </w:trPr>
        <w:tc>
          <w:tcPr>
            <w:tcW w:w="0" w:type="auto"/>
            <w:gridSpan w:val="2"/>
            <w:vMerge/>
            <w:tcBorders>
              <w:top w:val="single" w:sz="4" w:space="0" w:color="auto"/>
              <w:left w:val="single" w:sz="4" w:space="0" w:color="auto"/>
              <w:bottom w:val="single" w:sz="4" w:space="0" w:color="auto"/>
              <w:right w:val="single" w:sz="4" w:space="0" w:color="auto"/>
            </w:tcBorders>
            <w:vAlign w:val="center"/>
            <w:hideMark/>
          </w:tcPr>
          <w:p w14:paraId="5BC9D877" w14:textId="77777777" w:rsidR="00270F84" w:rsidRPr="00140A72" w:rsidRDefault="00270F84" w:rsidP="00214C01">
            <w:pPr>
              <w:rPr>
                <w:rFonts w:ascii="Arial" w:hAnsi="Arial" w:cs="Arial"/>
                <w:b/>
                <w:szCs w:val="24"/>
              </w:rPr>
            </w:pPr>
          </w:p>
        </w:tc>
        <w:tc>
          <w:tcPr>
            <w:tcW w:w="1000" w:type="dxa"/>
            <w:tcBorders>
              <w:top w:val="single" w:sz="4" w:space="0" w:color="auto"/>
              <w:left w:val="single" w:sz="4" w:space="0" w:color="auto"/>
              <w:bottom w:val="single" w:sz="4" w:space="0" w:color="auto"/>
              <w:right w:val="single" w:sz="4" w:space="0" w:color="auto"/>
            </w:tcBorders>
            <w:hideMark/>
          </w:tcPr>
          <w:p w14:paraId="69823381" w14:textId="77777777" w:rsidR="00270F84" w:rsidRPr="00140A72" w:rsidRDefault="00270F84" w:rsidP="00214C01">
            <w:pPr>
              <w:jc w:val="center"/>
              <w:rPr>
                <w:rFonts w:ascii="Arial" w:hAnsi="Arial" w:cs="Arial"/>
                <w:b/>
              </w:rPr>
            </w:pPr>
            <w:r w:rsidRPr="00140A72">
              <w:rPr>
                <w:rFonts w:ascii="Arial" w:hAnsi="Arial" w:cs="Arial"/>
                <w:b/>
              </w:rPr>
              <w:t>Poor</w:t>
            </w:r>
          </w:p>
        </w:tc>
        <w:tc>
          <w:tcPr>
            <w:tcW w:w="1097" w:type="dxa"/>
            <w:tcBorders>
              <w:top w:val="single" w:sz="4" w:space="0" w:color="auto"/>
              <w:left w:val="single" w:sz="4" w:space="0" w:color="auto"/>
              <w:bottom w:val="single" w:sz="4" w:space="0" w:color="auto"/>
              <w:right w:val="single" w:sz="4" w:space="0" w:color="auto"/>
            </w:tcBorders>
            <w:hideMark/>
          </w:tcPr>
          <w:p w14:paraId="42FED9BE" w14:textId="77777777" w:rsidR="00270F84" w:rsidRPr="00140A72" w:rsidRDefault="00270F84" w:rsidP="00214C01">
            <w:pPr>
              <w:jc w:val="center"/>
              <w:rPr>
                <w:rFonts w:ascii="Arial" w:hAnsi="Arial" w:cs="Arial"/>
                <w:b/>
              </w:rPr>
            </w:pPr>
            <w:r w:rsidRPr="00140A72">
              <w:rPr>
                <w:rFonts w:ascii="Arial" w:hAnsi="Arial" w:cs="Arial"/>
                <w:b/>
              </w:rPr>
              <w:t>Fair</w:t>
            </w:r>
          </w:p>
        </w:tc>
        <w:tc>
          <w:tcPr>
            <w:tcW w:w="1646" w:type="dxa"/>
            <w:tcBorders>
              <w:top w:val="single" w:sz="4" w:space="0" w:color="auto"/>
              <w:left w:val="single" w:sz="4" w:space="0" w:color="auto"/>
              <w:bottom w:val="single" w:sz="4" w:space="0" w:color="auto"/>
              <w:right w:val="single" w:sz="4" w:space="0" w:color="auto"/>
            </w:tcBorders>
            <w:hideMark/>
          </w:tcPr>
          <w:p w14:paraId="45F42DDB" w14:textId="77777777" w:rsidR="00270F84" w:rsidRPr="00140A72" w:rsidRDefault="00270F84" w:rsidP="00214C01">
            <w:pPr>
              <w:jc w:val="center"/>
              <w:rPr>
                <w:rFonts w:ascii="Arial" w:hAnsi="Arial" w:cs="Arial"/>
                <w:b/>
              </w:rPr>
            </w:pPr>
            <w:r w:rsidRPr="00140A72">
              <w:rPr>
                <w:rFonts w:ascii="Arial" w:hAnsi="Arial" w:cs="Arial"/>
                <w:b/>
              </w:rPr>
              <w:t>Average</w:t>
            </w:r>
          </w:p>
        </w:tc>
        <w:tc>
          <w:tcPr>
            <w:tcW w:w="1745" w:type="dxa"/>
            <w:tcBorders>
              <w:top w:val="single" w:sz="4" w:space="0" w:color="auto"/>
              <w:left w:val="single" w:sz="4" w:space="0" w:color="auto"/>
              <w:bottom w:val="single" w:sz="4" w:space="0" w:color="auto"/>
              <w:right w:val="single" w:sz="4" w:space="0" w:color="auto"/>
            </w:tcBorders>
            <w:hideMark/>
          </w:tcPr>
          <w:p w14:paraId="4390109C" w14:textId="77777777" w:rsidR="00270F84" w:rsidRPr="00140A72" w:rsidRDefault="00270F84" w:rsidP="00214C01">
            <w:pPr>
              <w:jc w:val="center"/>
              <w:rPr>
                <w:rFonts w:ascii="Arial" w:hAnsi="Arial" w:cs="Arial"/>
                <w:b/>
              </w:rPr>
            </w:pPr>
            <w:r w:rsidRPr="00140A72">
              <w:rPr>
                <w:rFonts w:ascii="Arial" w:hAnsi="Arial" w:cs="Arial"/>
                <w:b/>
              </w:rPr>
              <w:t>Good</w:t>
            </w:r>
          </w:p>
        </w:tc>
        <w:tc>
          <w:tcPr>
            <w:tcW w:w="2094" w:type="dxa"/>
            <w:tcBorders>
              <w:top w:val="single" w:sz="4" w:space="0" w:color="auto"/>
              <w:left w:val="single" w:sz="4" w:space="0" w:color="auto"/>
              <w:bottom w:val="single" w:sz="4" w:space="0" w:color="auto"/>
              <w:right w:val="single" w:sz="4" w:space="0" w:color="auto"/>
            </w:tcBorders>
          </w:tcPr>
          <w:p w14:paraId="08DA19A6" w14:textId="77777777" w:rsidR="00270F84" w:rsidRPr="00140A72" w:rsidRDefault="00270F84" w:rsidP="00214C01">
            <w:pPr>
              <w:jc w:val="center"/>
              <w:rPr>
                <w:rFonts w:ascii="Arial" w:hAnsi="Arial" w:cs="Arial"/>
                <w:sz w:val="22"/>
                <w:szCs w:val="22"/>
              </w:rPr>
            </w:pPr>
            <w:r w:rsidRPr="00140A72">
              <w:rPr>
                <w:rFonts w:ascii="Arial" w:hAnsi="Arial" w:cs="Arial"/>
                <w:b/>
              </w:rPr>
              <w:t>Excellent</w:t>
            </w:r>
          </w:p>
          <w:p w14:paraId="3216BB24" w14:textId="77777777" w:rsidR="00270F84" w:rsidRPr="00140A72" w:rsidRDefault="00270F84" w:rsidP="00214C01">
            <w:pPr>
              <w:jc w:val="center"/>
              <w:rPr>
                <w:rFonts w:ascii="Arial" w:hAnsi="Arial" w:cs="Arial"/>
                <w:sz w:val="22"/>
                <w:szCs w:val="22"/>
              </w:rPr>
            </w:pPr>
          </w:p>
          <w:p w14:paraId="2D1612A5" w14:textId="77777777" w:rsidR="00270F84" w:rsidRPr="00140A72" w:rsidRDefault="00270F84" w:rsidP="00214C01">
            <w:pPr>
              <w:jc w:val="center"/>
              <w:rPr>
                <w:rFonts w:ascii="Arial" w:hAnsi="Arial" w:cs="Arial"/>
                <w:b/>
                <w:szCs w:val="24"/>
              </w:rPr>
            </w:pPr>
          </w:p>
        </w:tc>
      </w:tr>
      <w:tr w:rsidR="00270F84" w:rsidRPr="00140A72" w14:paraId="47582ECF" w14:textId="77777777" w:rsidTr="0060789A">
        <w:trPr>
          <w:trHeight w:val="778"/>
        </w:trPr>
        <w:tc>
          <w:tcPr>
            <w:tcW w:w="3612" w:type="dxa"/>
            <w:gridSpan w:val="2"/>
            <w:tcBorders>
              <w:top w:val="single" w:sz="4" w:space="0" w:color="auto"/>
              <w:left w:val="single" w:sz="4" w:space="0" w:color="auto"/>
              <w:bottom w:val="single" w:sz="4" w:space="0" w:color="auto"/>
              <w:right w:val="single" w:sz="4" w:space="0" w:color="auto"/>
            </w:tcBorders>
            <w:hideMark/>
          </w:tcPr>
          <w:p w14:paraId="295B8930" w14:textId="77777777" w:rsidR="00270F84" w:rsidRPr="00140A72" w:rsidRDefault="00270F84" w:rsidP="00214C01">
            <w:pPr>
              <w:rPr>
                <w:rFonts w:ascii="Arial" w:hAnsi="Arial" w:cs="Arial"/>
                <w:b/>
              </w:rPr>
            </w:pPr>
            <w:r w:rsidRPr="00140A72">
              <w:rPr>
                <w:rFonts w:ascii="Arial" w:hAnsi="Arial" w:cs="Arial"/>
                <w:b/>
              </w:rPr>
              <w:t xml:space="preserve">Engaged </w:t>
            </w:r>
          </w:p>
        </w:tc>
        <w:tc>
          <w:tcPr>
            <w:tcW w:w="1000" w:type="dxa"/>
            <w:tcBorders>
              <w:top w:val="single" w:sz="4" w:space="0" w:color="auto"/>
              <w:left w:val="single" w:sz="4" w:space="0" w:color="auto"/>
              <w:bottom w:val="single" w:sz="4" w:space="0" w:color="auto"/>
              <w:right w:val="single" w:sz="4" w:space="0" w:color="auto"/>
            </w:tcBorders>
            <w:hideMark/>
          </w:tcPr>
          <w:p w14:paraId="37AAAF62" w14:textId="4F66C144" w:rsidR="00270F84" w:rsidRPr="00140A72" w:rsidRDefault="00270F84" w:rsidP="00214C01">
            <w:pPr>
              <w:rPr>
                <w:rFonts w:ascii="Arial" w:hAnsi="Arial" w:cs="Arial"/>
              </w:rPr>
            </w:pPr>
          </w:p>
        </w:tc>
        <w:tc>
          <w:tcPr>
            <w:tcW w:w="1097" w:type="dxa"/>
            <w:tcBorders>
              <w:top w:val="single" w:sz="4" w:space="0" w:color="auto"/>
              <w:left w:val="single" w:sz="4" w:space="0" w:color="auto"/>
              <w:bottom w:val="single" w:sz="4" w:space="0" w:color="auto"/>
              <w:right w:val="single" w:sz="4" w:space="0" w:color="auto"/>
            </w:tcBorders>
          </w:tcPr>
          <w:p w14:paraId="2A171E3E" w14:textId="77777777" w:rsidR="00270F84" w:rsidRPr="00140A72" w:rsidRDefault="00270F84" w:rsidP="00214C01">
            <w:pPr>
              <w:rPr>
                <w:rFonts w:ascii="Arial" w:hAnsi="Arial" w:cs="Arial"/>
              </w:rPr>
            </w:pPr>
          </w:p>
        </w:tc>
        <w:tc>
          <w:tcPr>
            <w:tcW w:w="1646" w:type="dxa"/>
            <w:tcBorders>
              <w:top w:val="single" w:sz="4" w:space="0" w:color="auto"/>
              <w:left w:val="single" w:sz="4" w:space="0" w:color="auto"/>
              <w:bottom w:val="single" w:sz="4" w:space="0" w:color="auto"/>
              <w:right w:val="single" w:sz="4" w:space="0" w:color="auto"/>
            </w:tcBorders>
          </w:tcPr>
          <w:p w14:paraId="53EFE99E" w14:textId="77777777" w:rsidR="00270F84" w:rsidRPr="00140A72" w:rsidRDefault="00270F84" w:rsidP="00214C01">
            <w:pPr>
              <w:rPr>
                <w:rFonts w:ascii="Arial" w:hAnsi="Arial" w:cs="Arial"/>
              </w:rPr>
            </w:pPr>
          </w:p>
        </w:tc>
        <w:tc>
          <w:tcPr>
            <w:tcW w:w="1745" w:type="dxa"/>
            <w:tcBorders>
              <w:top w:val="single" w:sz="4" w:space="0" w:color="auto"/>
              <w:left w:val="single" w:sz="4" w:space="0" w:color="auto"/>
              <w:bottom w:val="single" w:sz="4" w:space="0" w:color="auto"/>
              <w:right w:val="single" w:sz="4" w:space="0" w:color="auto"/>
            </w:tcBorders>
            <w:hideMark/>
          </w:tcPr>
          <w:p w14:paraId="35E23BF9" w14:textId="34484D35" w:rsidR="00270F84" w:rsidRPr="00140A72" w:rsidRDefault="00270F84" w:rsidP="00214C01">
            <w:pPr>
              <w:rPr>
                <w:rFonts w:ascii="Arial" w:hAnsi="Arial" w:cs="Arial"/>
              </w:rPr>
            </w:pPr>
          </w:p>
        </w:tc>
        <w:tc>
          <w:tcPr>
            <w:tcW w:w="2094" w:type="dxa"/>
            <w:tcBorders>
              <w:top w:val="single" w:sz="4" w:space="0" w:color="auto"/>
              <w:left w:val="single" w:sz="4" w:space="0" w:color="auto"/>
              <w:bottom w:val="single" w:sz="4" w:space="0" w:color="auto"/>
              <w:right w:val="single" w:sz="4" w:space="0" w:color="auto"/>
            </w:tcBorders>
            <w:hideMark/>
          </w:tcPr>
          <w:p w14:paraId="432396AC" w14:textId="5329589B" w:rsidR="00270F84" w:rsidRPr="00140A72" w:rsidRDefault="00270F84" w:rsidP="00214C01">
            <w:pPr>
              <w:rPr>
                <w:rFonts w:ascii="Arial" w:hAnsi="Arial" w:cs="Arial"/>
              </w:rPr>
            </w:pPr>
          </w:p>
        </w:tc>
      </w:tr>
      <w:tr w:rsidR="00270F84" w:rsidRPr="00140A72" w14:paraId="2DDB23CB" w14:textId="77777777" w:rsidTr="0060789A">
        <w:trPr>
          <w:trHeight w:val="708"/>
        </w:trPr>
        <w:tc>
          <w:tcPr>
            <w:tcW w:w="1805" w:type="dxa"/>
            <w:tcBorders>
              <w:top w:val="single" w:sz="4" w:space="0" w:color="auto"/>
              <w:left w:val="single" w:sz="4" w:space="0" w:color="auto"/>
              <w:bottom w:val="single" w:sz="4" w:space="0" w:color="auto"/>
              <w:right w:val="single" w:sz="4" w:space="0" w:color="auto"/>
            </w:tcBorders>
            <w:hideMark/>
          </w:tcPr>
          <w:p w14:paraId="1D088B60" w14:textId="77777777" w:rsidR="00270F84" w:rsidRPr="00140A72" w:rsidRDefault="00270F84" w:rsidP="00214C01">
            <w:pPr>
              <w:rPr>
                <w:rFonts w:ascii="Arial" w:hAnsi="Arial" w:cs="Arial"/>
                <w:b/>
              </w:rPr>
            </w:pPr>
            <w:r w:rsidRPr="00140A72">
              <w:rPr>
                <w:rFonts w:ascii="Arial" w:hAnsi="Arial" w:cs="Arial"/>
                <w:b/>
              </w:rPr>
              <w:t xml:space="preserve">Scaffolded other pupils </w:t>
            </w:r>
          </w:p>
        </w:tc>
        <w:tc>
          <w:tcPr>
            <w:tcW w:w="1807" w:type="dxa"/>
            <w:tcBorders>
              <w:top w:val="single" w:sz="4" w:space="0" w:color="auto"/>
              <w:left w:val="single" w:sz="4" w:space="0" w:color="auto"/>
              <w:bottom w:val="single" w:sz="4" w:space="0" w:color="auto"/>
              <w:right w:val="single" w:sz="4" w:space="0" w:color="auto"/>
            </w:tcBorders>
          </w:tcPr>
          <w:p w14:paraId="6BD7A2FC" w14:textId="77777777" w:rsidR="00270F84" w:rsidRPr="00140A72" w:rsidRDefault="00270F84" w:rsidP="00214C01">
            <w:pPr>
              <w:rPr>
                <w:rFonts w:ascii="Arial" w:hAnsi="Arial" w:cs="Arial"/>
                <w:b/>
              </w:rPr>
            </w:pPr>
          </w:p>
          <w:p w14:paraId="4A9497D4" w14:textId="341124EC" w:rsidR="00270F84" w:rsidRPr="00140A72" w:rsidRDefault="00270F84" w:rsidP="00214C01">
            <w:pPr>
              <w:jc w:val="center"/>
              <w:rPr>
                <w:rFonts w:ascii="Arial" w:hAnsi="Arial" w:cs="Arial"/>
                <w:b/>
              </w:rPr>
            </w:pPr>
          </w:p>
        </w:tc>
        <w:tc>
          <w:tcPr>
            <w:tcW w:w="1000" w:type="dxa"/>
            <w:tcBorders>
              <w:top w:val="single" w:sz="4" w:space="0" w:color="auto"/>
              <w:left w:val="single" w:sz="4" w:space="0" w:color="auto"/>
              <w:bottom w:val="single" w:sz="4" w:space="0" w:color="auto"/>
              <w:right w:val="single" w:sz="4" w:space="0" w:color="auto"/>
            </w:tcBorders>
          </w:tcPr>
          <w:p w14:paraId="41918AA4" w14:textId="77777777" w:rsidR="00270F84" w:rsidRPr="00140A72" w:rsidRDefault="00270F84" w:rsidP="00214C01">
            <w:pPr>
              <w:rPr>
                <w:rFonts w:ascii="Arial" w:hAnsi="Arial" w:cs="Arial"/>
              </w:rPr>
            </w:pPr>
          </w:p>
        </w:tc>
        <w:tc>
          <w:tcPr>
            <w:tcW w:w="1097" w:type="dxa"/>
            <w:tcBorders>
              <w:top w:val="single" w:sz="4" w:space="0" w:color="auto"/>
              <w:left w:val="single" w:sz="4" w:space="0" w:color="auto"/>
              <w:bottom w:val="single" w:sz="4" w:space="0" w:color="auto"/>
              <w:right w:val="single" w:sz="4" w:space="0" w:color="auto"/>
            </w:tcBorders>
          </w:tcPr>
          <w:p w14:paraId="07807B44" w14:textId="77777777" w:rsidR="00270F84" w:rsidRPr="00140A72" w:rsidRDefault="00270F84" w:rsidP="00214C01">
            <w:pPr>
              <w:rPr>
                <w:rFonts w:ascii="Arial" w:hAnsi="Arial" w:cs="Arial"/>
              </w:rPr>
            </w:pPr>
          </w:p>
        </w:tc>
        <w:tc>
          <w:tcPr>
            <w:tcW w:w="1646" w:type="dxa"/>
            <w:tcBorders>
              <w:top w:val="single" w:sz="4" w:space="0" w:color="auto"/>
              <w:left w:val="single" w:sz="4" w:space="0" w:color="auto"/>
              <w:bottom w:val="single" w:sz="4" w:space="0" w:color="auto"/>
              <w:right w:val="single" w:sz="4" w:space="0" w:color="auto"/>
            </w:tcBorders>
          </w:tcPr>
          <w:p w14:paraId="67059054" w14:textId="77777777" w:rsidR="00270F84" w:rsidRPr="00140A72" w:rsidRDefault="00270F84" w:rsidP="00214C01">
            <w:pPr>
              <w:rPr>
                <w:rFonts w:ascii="Arial" w:hAnsi="Arial" w:cs="Arial"/>
              </w:rPr>
            </w:pPr>
          </w:p>
        </w:tc>
        <w:tc>
          <w:tcPr>
            <w:tcW w:w="1745" w:type="dxa"/>
            <w:tcBorders>
              <w:top w:val="single" w:sz="4" w:space="0" w:color="auto"/>
              <w:left w:val="single" w:sz="4" w:space="0" w:color="auto"/>
              <w:bottom w:val="single" w:sz="4" w:space="0" w:color="auto"/>
              <w:right w:val="single" w:sz="4" w:space="0" w:color="auto"/>
            </w:tcBorders>
          </w:tcPr>
          <w:p w14:paraId="5B7EE24C" w14:textId="77777777" w:rsidR="00270F84" w:rsidRPr="00140A72" w:rsidRDefault="00270F84" w:rsidP="00214C01">
            <w:pPr>
              <w:rPr>
                <w:rFonts w:ascii="Arial" w:hAnsi="Arial" w:cs="Arial"/>
              </w:rPr>
            </w:pPr>
          </w:p>
        </w:tc>
        <w:tc>
          <w:tcPr>
            <w:tcW w:w="2094" w:type="dxa"/>
            <w:tcBorders>
              <w:top w:val="single" w:sz="4" w:space="0" w:color="auto"/>
              <w:left w:val="single" w:sz="4" w:space="0" w:color="auto"/>
              <w:bottom w:val="single" w:sz="4" w:space="0" w:color="auto"/>
              <w:right w:val="single" w:sz="4" w:space="0" w:color="auto"/>
            </w:tcBorders>
          </w:tcPr>
          <w:p w14:paraId="2DBC5A26" w14:textId="77777777" w:rsidR="00270F84" w:rsidRPr="00140A72" w:rsidRDefault="00270F84" w:rsidP="00214C01">
            <w:pPr>
              <w:rPr>
                <w:rFonts w:ascii="Arial" w:hAnsi="Arial" w:cs="Arial"/>
              </w:rPr>
            </w:pPr>
          </w:p>
        </w:tc>
      </w:tr>
      <w:tr w:rsidR="00270F84" w:rsidRPr="00140A72" w14:paraId="0A68B61A" w14:textId="77777777" w:rsidTr="0060789A">
        <w:trPr>
          <w:trHeight w:val="708"/>
        </w:trPr>
        <w:tc>
          <w:tcPr>
            <w:tcW w:w="1805" w:type="dxa"/>
            <w:tcBorders>
              <w:top w:val="single" w:sz="4" w:space="0" w:color="auto"/>
              <w:left w:val="single" w:sz="4" w:space="0" w:color="auto"/>
              <w:bottom w:val="single" w:sz="4" w:space="0" w:color="auto"/>
              <w:right w:val="single" w:sz="4" w:space="0" w:color="auto"/>
            </w:tcBorders>
            <w:hideMark/>
          </w:tcPr>
          <w:p w14:paraId="4AF9013B" w14:textId="77777777" w:rsidR="00270F84" w:rsidRPr="00140A72" w:rsidRDefault="00270F84" w:rsidP="00214C01">
            <w:pPr>
              <w:rPr>
                <w:rFonts w:ascii="Arial" w:hAnsi="Arial" w:cs="Arial"/>
                <w:b/>
                <w:sz w:val="18"/>
              </w:rPr>
            </w:pPr>
            <w:r w:rsidRPr="00140A72">
              <w:rPr>
                <w:rFonts w:ascii="Arial" w:hAnsi="Arial" w:cs="Arial"/>
                <w:b/>
                <w:sz w:val="18"/>
              </w:rPr>
              <w:t>Offered a response to an undirected question</w:t>
            </w:r>
          </w:p>
        </w:tc>
        <w:tc>
          <w:tcPr>
            <w:tcW w:w="1807" w:type="dxa"/>
            <w:tcBorders>
              <w:top w:val="single" w:sz="4" w:space="0" w:color="auto"/>
              <w:left w:val="single" w:sz="4" w:space="0" w:color="auto"/>
              <w:bottom w:val="single" w:sz="4" w:space="0" w:color="auto"/>
              <w:right w:val="single" w:sz="4" w:space="0" w:color="auto"/>
            </w:tcBorders>
          </w:tcPr>
          <w:p w14:paraId="4DB11025" w14:textId="77777777" w:rsidR="00270F84" w:rsidRPr="00140A72" w:rsidRDefault="00270F84" w:rsidP="00214C01">
            <w:pPr>
              <w:rPr>
                <w:rFonts w:ascii="Arial" w:hAnsi="Arial" w:cs="Arial"/>
                <w:b/>
              </w:rPr>
            </w:pPr>
          </w:p>
          <w:p w14:paraId="1CC541DF" w14:textId="0592BDD7" w:rsidR="00270F84" w:rsidRPr="00140A72" w:rsidRDefault="00270F84" w:rsidP="00214C01">
            <w:pPr>
              <w:rPr>
                <w:rFonts w:ascii="Arial" w:hAnsi="Arial" w:cs="Arial"/>
                <w:b/>
              </w:rPr>
            </w:pPr>
          </w:p>
        </w:tc>
        <w:tc>
          <w:tcPr>
            <w:tcW w:w="1000" w:type="dxa"/>
            <w:tcBorders>
              <w:top w:val="single" w:sz="4" w:space="0" w:color="auto"/>
              <w:left w:val="single" w:sz="4" w:space="0" w:color="auto"/>
              <w:bottom w:val="single" w:sz="4" w:space="0" w:color="auto"/>
              <w:right w:val="single" w:sz="4" w:space="0" w:color="auto"/>
            </w:tcBorders>
          </w:tcPr>
          <w:p w14:paraId="567CC71A" w14:textId="77777777" w:rsidR="00270F84" w:rsidRPr="00140A72" w:rsidRDefault="00270F84" w:rsidP="00214C01">
            <w:pPr>
              <w:rPr>
                <w:rFonts w:ascii="Arial" w:hAnsi="Arial" w:cs="Arial"/>
              </w:rPr>
            </w:pPr>
          </w:p>
        </w:tc>
        <w:tc>
          <w:tcPr>
            <w:tcW w:w="1097" w:type="dxa"/>
            <w:tcBorders>
              <w:top w:val="single" w:sz="4" w:space="0" w:color="auto"/>
              <w:left w:val="single" w:sz="4" w:space="0" w:color="auto"/>
              <w:bottom w:val="single" w:sz="4" w:space="0" w:color="auto"/>
              <w:right w:val="single" w:sz="4" w:space="0" w:color="auto"/>
            </w:tcBorders>
          </w:tcPr>
          <w:p w14:paraId="0BEF080A" w14:textId="77777777" w:rsidR="00270F84" w:rsidRPr="00140A72" w:rsidRDefault="00270F84" w:rsidP="00214C01">
            <w:pPr>
              <w:rPr>
                <w:rFonts w:ascii="Arial" w:hAnsi="Arial" w:cs="Arial"/>
              </w:rPr>
            </w:pPr>
          </w:p>
        </w:tc>
        <w:tc>
          <w:tcPr>
            <w:tcW w:w="1646" w:type="dxa"/>
            <w:tcBorders>
              <w:top w:val="single" w:sz="4" w:space="0" w:color="auto"/>
              <w:left w:val="single" w:sz="4" w:space="0" w:color="auto"/>
              <w:bottom w:val="single" w:sz="4" w:space="0" w:color="auto"/>
              <w:right w:val="single" w:sz="4" w:space="0" w:color="auto"/>
            </w:tcBorders>
          </w:tcPr>
          <w:p w14:paraId="6C142812" w14:textId="77777777" w:rsidR="00270F84" w:rsidRPr="00140A72" w:rsidRDefault="00270F84" w:rsidP="00214C01">
            <w:pPr>
              <w:rPr>
                <w:rFonts w:ascii="Arial" w:hAnsi="Arial" w:cs="Arial"/>
              </w:rPr>
            </w:pPr>
          </w:p>
        </w:tc>
        <w:tc>
          <w:tcPr>
            <w:tcW w:w="1745" w:type="dxa"/>
            <w:tcBorders>
              <w:top w:val="single" w:sz="4" w:space="0" w:color="auto"/>
              <w:left w:val="single" w:sz="4" w:space="0" w:color="auto"/>
              <w:bottom w:val="single" w:sz="4" w:space="0" w:color="auto"/>
              <w:right w:val="single" w:sz="4" w:space="0" w:color="auto"/>
            </w:tcBorders>
          </w:tcPr>
          <w:p w14:paraId="5C521C78" w14:textId="77777777" w:rsidR="00270F84" w:rsidRPr="00140A72" w:rsidRDefault="00270F84" w:rsidP="00214C01">
            <w:pPr>
              <w:rPr>
                <w:rFonts w:ascii="Arial" w:hAnsi="Arial" w:cs="Arial"/>
              </w:rPr>
            </w:pPr>
          </w:p>
        </w:tc>
        <w:tc>
          <w:tcPr>
            <w:tcW w:w="2094" w:type="dxa"/>
            <w:tcBorders>
              <w:top w:val="single" w:sz="4" w:space="0" w:color="auto"/>
              <w:left w:val="single" w:sz="4" w:space="0" w:color="auto"/>
              <w:bottom w:val="single" w:sz="4" w:space="0" w:color="auto"/>
              <w:right w:val="single" w:sz="4" w:space="0" w:color="auto"/>
            </w:tcBorders>
          </w:tcPr>
          <w:p w14:paraId="551B1104" w14:textId="77777777" w:rsidR="00270F84" w:rsidRPr="00140A72" w:rsidRDefault="00270F84" w:rsidP="00214C01">
            <w:pPr>
              <w:rPr>
                <w:rFonts w:ascii="Arial" w:hAnsi="Arial" w:cs="Arial"/>
              </w:rPr>
            </w:pPr>
          </w:p>
        </w:tc>
      </w:tr>
      <w:tr w:rsidR="00270F84" w:rsidRPr="00140A72" w14:paraId="76FFDFEA" w14:textId="77777777" w:rsidTr="0060789A">
        <w:trPr>
          <w:trHeight w:val="778"/>
        </w:trPr>
        <w:tc>
          <w:tcPr>
            <w:tcW w:w="1805" w:type="dxa"/>
            <w:tcBorders>
              <w:top w:val="single" w:sz="4" w:space="0" w:color="auto"/>
              <w:left w:val="single" w:sz="4" w:space="0" w:color="auto"/>
              <w:bottom w:val="single" w:sz="4" w:space="0" w:color="auto"/>
              <w:right w:val="single" w:sz="4" w:space="0" w:color="auto"/>
            </w:tcBorders>
            <w:hideMark/>
          </w:tcPr>
          <w:p w14:paraId="6E1EA948" w14:textId="77777777" w:rsidR="00270F84" w:rsidRPr="00140A72" w:rsidRDefault="00270F84" w:rsidP="00214C01">
            <w:pPr>
              <w:rPr>
                <w:rFonts w:ascii="Arial" w:hAnsi="Arial" w:cs="Arial"/>
                <w:b/>
                <w:sz w:val="18"/>
              </w:rPr>
            </w:pPr>
            <w:r w:rsidRPr="00140A72">
              <w:rPr>
                <w:rFonts w:ascii="Arial" w:hAnsi="Arial" w:cs="Arial"/>
                <w:b/>
                <w:sz w:val="18"/>
              </w:rPr>
              <w:t>Starts a question and then trails off</w:t>
            </w:r>
          </w:p>
        </w:tc>
        <w:tc>
          <w:tcPr>
            <w:tcW w:w="1807" w:type="dxa"/>
            <w:tcBorders>
              <w:top w:val="single" w:sz="4" w:space="0" w:color="auto"/>
              <w:left w:val="single" w:sz="4" w:space="0" w:color="auto"/>
              <w:bottom w:val="single" w:sz="4" w:space="0" w:color="auto"/>
              <w:right w:val="single" w:sz="4" w:space="0" w:color="auto"/>
            </w:tcBorders>
          </w:tcPr>
          <w:p w14:paraId="295124F2" w14:textId="77777777" w:rsidR="00270F84" w:rsidRPr="00140A72" w:rsidRDefault="00270F84" w:rsidP="00214C01">
            <w:pPr>
              <w:rPr>
                <w:rFonts w:ascii="Arial" w:hAnsi="Arial" w:cs="Arial"/>
                <w:b/>
              </w:rPr>
            </w:pPr>
          </w:p>
          <w:p w14:paraId="29032012" w14:textId="60211243" w:rsidR="00270F84" w:rsidRPr="00140A72" w:rsidRDefault="00270F84" w:rsidP="00214C01">
            <w:pPr>
              <w:rPr>
                <w:rFonts w:ascii="Arial" w:hAnsi="Arial" w:cs="Arial"/>
                <w:b/>
              </w:rPr>
            </w:pPr>
          </w:p>
        </w:tc>
        <w:tc>
          <w:tcPr>
            <w:tcW w:w="1000" w:type="dxa"/>
            <w:tcBorders>
              <w:top w:val="single" w:sz="4" w:space="0" w:color="auto"/>
              <w:left w:val="single" w:sz="4" w:space="0" w:color="auto"/>
              <w:bottom w:val="single" w:sz="4" w:space="0" w:color="auto"/>
              <w:right w:val="single" w:sz="4" w:space="0" w:color="auto"/>
            </w:tcBorders>
          </w:tcPr>
          <w:p w14:paraId="77F2294E" w14:textId="77777777" w:rsidR="00270F84" w:rsidRPr="00140A72" w:rsidRDefault="00270F84" w:rsidP="00214C01">
            <w:pPr>
              <w:rPr>
                <w:rFonts w:ascii="Arial" w:hAnsi="Arial" w:cs="Arial"/>
              </w:rPr>
            </w:pPr>
          </w:p>
        </w:tc>
        <w:tc>
          <w:tcPr>
            <w:tcW w:w="1097" w:type="dxa"/>
            <w:tcBorders>
              <w:top w:val="single" w:sz="4" w:space="0" w:color="auto"/>
              <w:left w:val="single" w:sz="4" w:space="0" w:color="auto"/>
              <w:bottom w:val="single" w:sz="4" w:space="0" w:color="auto"/>
              <w:right w:val="single" w:sz="4" w:space="0" w:color="auto"/>
            </w:tcBorders>
          </w:tcPr>
          <w:p w14:paraId="20277C37" w14:textId="77777777" w:rsidR="00270F84" w:rsidRPr="00140A72" w:rsidRDefault="00270F84" w:rsidP="00214C01">
            <w:pPr>
              <w:rPr>
                <w:rFonts w:ascii="Arial" w:hAnsi="Arial" w:cs="Arial"/>
              </w:rPr>
            </w:pPr>
          </w:p>
        </w:tc>
        <w:tc>
          <w:tcPr>
            <w:tcW w:w="1646" w:type="dxa"/>
            <w:tcBorders>
              <w:top w:val="single" w:sz="4" w:space="0" w:color="auto"/>
              <w:left w:val="single" w:sz="4" w:space="0" w:color="auto"/>
              <w:bottom w:val="single" w:sz="4" w:space="0" w:color="auto"/>
              <w:right w:val="single" w:sz="4" w:space="0" w:color="auto"/>
            </w:tcBorders>
          </w:tcPr>
          <w:p w14:paraId="25D50C98" w14:textId="77777777" w:rsidR="00270F84" w:rsidRPr="00140A72" w:rsidRDefault="00270F84" w:rsidP="00214C01">
            <w:pPr>
              <w:rPr>
                <w:rFonts w:ascii="Arial" w:hAnsi="Arial" w:cs="Arial"/>
              </w:rPr>
            </w:pPr>
          </w:p>
        </w:tc>
        <w:tc>
          <w:tcPr>
            <w:tcW w:w="1745" w:type="dxa"/>
            <w:tcBorders>
              <w:top w:val="single" w:sz="4" w:space="0" w:color="auto"/>
              <w:left w:val="single" w:sz="4" w:space="0" w:color="auto"/>
              <w:bottom w:val="single" w:sz="4" w:space="0" w:color="auto"/>
              <w:right w:val="single" w:sz="4" w:space="0" w:color="auto"/>
            </w:tcBorders>
          </w:tcPr>
          <w:p w14:paraId="7950E90C" w14:textId="77777777" w:rsidR="00270F84" w:rsidRPr="00140A72" w:rsidRDefault="00270F84" w:rsidP="00214C01">
            <w:pPr>
              <w:rPr>
                <w:rFonts w:ascii="Arial" w:hAnsi="Arial" w:cs="Arial"/>
              </w:rPr>
            </w:pPr>
          </w:p>
        </w:tc>
        <w:tc>
          <w:tcPr>
            <w:tcW w:w="2094" w:type="dxa"/>
            <w:tcBorders>
              <w:top w:val="single" w:sz="4" w:space="0" w:color="auto"/>
              <w:left w:val="single" w:sz="4" w:space="0" w:color="auto"/>
              <w:bottom w:val="single" w:sz="4" w:space="0" w:color="auto"/>
              <w:right w:val="single" w:sz="4" w:space="0" w:color="auto"/>
            </w:tcBorders>
          </w:tcPr>
          <w:p w14:paraId="30097CA7" w14:textId="77777777" w:rsidR="00270F84" w:rsidRPr="00140A72" w:rsidRDefault="00270F84" w:rsidP="00214C01">
            <w:pPr>
              <w:rPr>
                <w:rFonts w:ascii="Arial" w:hAnsi="Arial" w:cs="Arial"/>
              </w:rPr>
            </w:pPr>
          </w:p>
        </w:tc>
      </w:tr>
    </w:tbl>
    <w:p w14:paraId="3CA754EC" w14:textId="326FBC5A" w:rsidR="00910E89" w:rsidRPr="00140A72" w:rsidRDefault="00910E89" w:rsidP="00910E89">
      <w:pPr>
        <w:rPr>
          <w:rFonts w:ascii="Arial" w:hAnsi="Arial" w:cs="Arial"/>
          <w:sz w:val="24"/>
          <w:szCs w:val="22"/>
        </w:rPr>
      </w:pPr>
      <w:bookmarkStart w:id="11" w:name="_Hlk536025650"/>
      <w:bookmarkEnd w:id="10"/>
      <w:r w:rsidRPr="00140A72">
        <w:rPr>
          <w:rFonts w:ascii="Arial" w:hAnsi="Arial" w:cs="Arial"/>
          <w:sz w:val="24"/>
          <w:szCs w:val="22"/>
        </w:rPr>
        <w:lastRenderedPageBreak/>
        <w:t xml:space="preserve">Appendix </w:t>
      </w:r>
      <w:r w:rsidR="0007255D" w:rsidRPr="00140A72">
        <w:rPr>
          <w:rFonts w:ascii="Arial" w:hAnsi="Arial" w:cs="Arial"/>
          <w:sz w:val="24"/>
          <w:szCs w:val="22"/>
        </w:rPr>
        <w:t>D</w:t>
      </w:r>
      <w:r w:rsidRPr="00140A72">
        <w:rPr>
          <w:rFonts w:ascii="Arial" w:hAnsi="Arial" w:cs="Arial"/>
          <w:sz w:val="24"/>
          <w:szCs w:val="22"/>
        </w:rPr>
        <w:t>: Interview questions used with the chosen participants in the study.</w:t>
      </w:r>
    </w:p>
    <w:p w14:paraId="0399967A" w14:textId="362E6844" w:rsidR="00FC18C8" w:rsidRPr="00140A72" w:rsidRDefault="00FC18C8" w:rsidP="00910E89">
      <w:pPr>
        <w:rPr>
          <w:rFonts w:ascii="Arial" w:hAnsi="Arial" w:cs="Arial"/>
          <w:sz w:val="28"/>
          <w:szCs w:val="22"/>
        </w:rPr>
      </w:pPr>
    </w:p>
    <w:p w14:paraId="3F14FFA2" w14:textId="3F4E7585" w:rsidR="00FC18C8" w:rsidRPr="00140A72" w:rsidRDefault="00FC18C8" w:rsidP="00FC18C8">
      <w:pPr>
        <w:jc w:val="center"/>
        <w:rPr>
          <w:rFonts w:ascii="Arial" w:hAnsi="Arial" w:cs="Arial"/>
          <w:b/>
          <w:sz w:val="24"/>
          <w:u w:val="single"/>
        </w:rPr>
      </w:pPr>
      <w:r w:rsidRPr="00140A72">
        <w:rPr>
          <w:rFonts w:ascii="Arial" w:hAnsi="Arial" w:cs="Arial"/>
          <w:b/>
          <w:sz w:val="24"/>
          <w:u w:val="single"/>
        </w:rPr>
        <w:t xml:space="preserve">Interview </w:t>
      </w:r>
      <w:r w:rsidR="00E9191C" w:rsidRPr="00140A72">
        <w:rPr>
          <w:rFonts w:ascii="Arial" w:hAnsi="Arial" w:cs="Arial"/>
          <w:b/>
          <w:sz w:val="24"/>
          <w:u w:val="single"/>
        </w:rPr>
        <w:t>q</w:t>
      </w:r>
      <w:r w:rsidRPr="00140A72">
        <w:rPr>
          <w:rFonts w:ascii="Arial" w:hAnsi="Arial" w:cs="Arial"/>
          <w:b/>
          <w:sz w:val="24"/>
          <w:u w:val="single"/>
        </w:rPr>
        <w:t>uestions</w:t>
      </w:r>
    </w:p>
    <w:p w14:paraId="2D62B70C" w14:textId="77777777" w:rsidR="00FC18C8" w:rsidRPr="00140A72" w:rsidRDefault="00FC18C8" w:rsidP="00910E89">
      <w:pPr>
        <w:rPr>
          <w:rFonts w:ascii="Arial" w:hAnsi="Arial" w:cs="Arial"/>
          <w:sz w:val="24"/>
          <w:szCs w:val="22"/>
        </w:rPr>
      </w:pPr>
    </w:p>
    <w:p w14:paraId="266E387A" w14:textId="1E9118DF" w:rsidR="00566184" w:rsidRPr="00140A72" w:rsidRDefault="00566184" w:rsidP="00910E89">
      <w:pPr>
        <w:rPr>
          <w:rFonts w:ascii="Arial" w:hAnsi="Arial" w:cs="Arial"/>
          <w:sz w:val="24"/>
          <w:szCs w:val="22"/>
        </w:rPr>
      </w:pPr>
    </w:p>
    <w:p w14:paraId="121924E7" w14:textId="69A973C7" w:rsidR="00453156" w:rsidRPr="00140A72" w:rsidRDefault="00453156" w:rsidP="00566184">
      <w:pPr>
        <w:jc w:val="center"/>
        <w:rPr>
          <w:rFonts w:ascii="Arial" w:hAnsi="Arial" w:cs="Arial"/>
          <w:b/>
          <w:sz w:val="22"/>
          <w:u w:val="single"/>
        </w:rPr>
      </w:pPr>
    </w:p>
    <w:tbl>
      <w:tblPr>
        <w:tblStyle w:val="TableGrid"/>
        <w:tblpPr w:leftFromText="180" w:rightFromText="180" w:vertAnchor="page" w:horzAnchor="margin" w:tblpX="-998" w:tblpY="2626"/>
        <w:tblW w:w="11052" w:type="dxa"/>
        <w:tblLook w:val="04A0" w:firstRow="1" w:lastRow="0" w:firstColumn="1" w:lastColumn="0" w:noHBand="0" w:noVBand="1"/>
      </w:tblPr>
      <w:tblGrid>
        <w:gridCol w:w="5526"/>
        <w:gridCol w:w="5526"/>
      </w:tblGrid>
      <w:tr w:rsidR="00FC18C8" w:rsidRPr="00140A72" w14:paraId="0D5F2B2C" w14:textId="77777777" w:rsidTr="00555553">
        <w:trPr>
          <w:trHeight w:val="1513"/>
        </w:trPr>
        <w:tc>
          <w:tcPr>
            <w:tcW w:w="5526" w:type="dxa"/>
            <w:tcBorders>
              <w:top w:val="single" w:sz="4" w:space="0" w:color="auto"/>
              <w:left w:val="single" w:sz="4" w:space="0" w:color="auto"/>
              <w:bottom w:val="single" w:sz="4" w:space="0" w:color="auto"/>
              <w:right w:val="single" w:sz="4" w:space="0" w:color="auto"/>
            </w:tcBorders>
            <w:hideMark/>
          </w:tcPr>
          <w:p w14:paraId="3C88A31F" w14:textId="77777777" w:rsidR="00FC18C8" w:rsidRPr="00140A72" w:rsidRDefault="00FC18C8" w:rsidP="00FC18C8">
            <w:pPr>
              <w:rPr>
                <w:rFonts w:ascii="Arial" w:hAnsi="Arial" w:cs="Arial"/>
                <w:b/>
              </w:rPr>
            </w:pPr>
            <w:r w:rsidRPr="00140A72">
              <w:rPr>
                <w:rFonts w:ascii="Arial" w:hAnsi="Arial" w:cs="Arial"/>
                <w:b/>
              </w:rPr>
              <w:t>Do you like it when I ask you question during story time or do you prefer it when I just read the story?</w:t>
            </w:r>
          </w:p>
        </w:tc>
        <w:tc>
          <w:tcPr>
            <w:tcW w:w="5526" w:type="dxa"/>
            <w:tcBorders>
              <w:top w:val="single" w:sz="4" w:space="0" w:color="auto"/>
              <w:left w:val="single" w:sz="4" w:space="0" w:color="auto"/>
              <w:bottom w:val="single" w:sz="4" w:space="0" w:color="auto"/>
              <w:right w:val="single" w:sz="4" w:space="0" w:color="auto"/>
            </w:tcBorders>
          </w:tcPr>
          <w:p w14:paraId="60E6B29D" w14:textId="1E01F4D1" w:rsidR="00FC18C8" w:rsidRPr="00140A72" w:rsidRDefault="00FC18C8" w:rsidP="00FC18C8">
            <w:pPr>
              <w:rPr>
                <w:rFonts w:ascii="Arial" w:hAnsi="Arial" w:cs="Arial"/>
                <w:b/>
              </w:rPr>
            </w:pPr>
          </w:p>
        </w:tc>
      </w:tr>
      <w:tr w:rsidR="00FC18C8" w:rsidRPr="00140A72" w14:paraId="3D16E79C" w14:textId="77777777" w:rsidTr="00555553">
        <w:trPr>
          <w:trHeight w:val="1513"/>
        </w:trPr>
        <w:tc>
          <w:tcPr>
            <w:tcW w:w="5526" w:type="dxa"/>
            <w:tcBorders>
              <w:top w:val="single" w:sz="4" w:space="0" w:color="auto"/>
              <w:left w:val="single" w:sz="4" w:space="0" w:color="auto"/>
              <w:bottom w:val="single" w:sz="4" w:space="0" w:color="auto"/>
              <w:right w:val="single" w:sz="4" w:space="0" w:color="auto"/>
            </w:tcBorders>
          </w:tcPr>
          <w:p w14:paraId="1707ED4F" w14:textId="77777777" w:rsidR="00FC18C8" w:rsidRPr="00140A72" w:rsidRDefault="00FC18C8" w:rsidP="00FC18C8">
            <w:pPr>
              <w:rPr>
                <w:rFonts w:ascii="Arial" w:hAnsi="Arial" w:cs="Arial"/>
                <w:b/>
              </w:rPr>
            </w:pPr>
            <w:r w:rsidRPr="00140A72">
              <w:rPr>
                <w:rFonts w:ascii="Arial" w:hAnsi="Arial" w:cs="Arial"/>
                <w:b/>
              </w:rPr>
              <w:t xml:space="preserve">Did you think that </w:t>
            </w:r>
            <w:proofErr w:type="gramStart"/>
            <w:r w:rsidRPr="00140A72">
              <w:rPr>
                <w:rFonts w:ascii="Arial" w:hAnsi="Arial" w:cs="Arial"/>
                <w:b/>
              </w:rPr>
              <w:t>all of</w:t>
            </w:r>
            <w:proofErr w:type="gramEnd"/>
            <w:r w:rsidRPr="00140A72">
              <w:rPr>
                <w:rFonts w:ascii="Arial" w:hAnsi="Arial" w:cs="Arial"/>
                <w:b/>
              </w:rPr>
              <w:t xml:space="preserve"> my questions were easy to answer?</w:t>
            </w:r>
          </w:p>
          <w:p w14:paraId="2627BDA0" w14:textId="77777777" w:rsidR="00FC18C8" w:rsidRPr="00140A72" w:rsidRDefault="00FC18C8" w:rsidP="00FC18C8">
            <w:pPr>
              <w:rPr>
                <w:rFonts w:ascii="Arial" w:hAnsi="Arial" w:cs="Arial"/>
                <w:b/>
              </w:rPr>
            </w:pPr>
          </w:p>
        </w:tc>
        <w:tc>
          <w:tcPr>
            <w:tcW w:w="5526" w:type="dxa"/>
            <w:tcBorders>
              <w:top w:val="single" w:sz="4" w:space="0" w:color="auto"/>
              <w:left w:val="single" w:sz="4" w:space="0" w:color="auto"/>
              <w:bottom w:val="single" w:sz="4" w:space="0" w:color="auto"/>
              <w:right w:val="single" w:sz="4" w:space="0" w:color="auto"/>
            </w:tcBorders>
          </w:tcPr>
          <w:p w14:paraId="5DA2795E" w14:textId="4C19B28B" w:rsidR="00FC18C8" w:rsidRPr="00140A72" w:rsidRDefault="00FC18C8" w:rsidP="00FC18C8">
            <w:pPr>
              <w:rPr>
                <w:rFonts w:ascii="Arial" w:hAnsi="Arial" w:cs="Arial"/>
                <w:b/>
              </w:rPr>
            </w:pPr>
          </w:p>
        </w:tc>
      </w:tr>
      <w:tr w:rsidR="00FC18C8" w:rsidRPr="00140A72" w14:paraId="767B53A3" w14:textId="77777777" w:rsidTr="00555553">
        <w:trPr>
          <w:trHeight w:val="1513"/>
        </w:trPr>
        <w:tc>
          <w:tcPr>
            <w:tcW w:w="5526" w:type="dxa"/>
            <w:tcBorders>
              <w:top w:val="single" w:sz="4" w:space="0" w:color="auto"/>
              <w:left w:val="single" w:sz="4" w:space="0" w:color="auto"/>
              <w:bottom w:val="single" w:sz="4" w:space="0" w:color="auto"/>
              <w:right w:val="single" w:sz="4" w:space="0" w:color="auto"/>
            </w:tcBorders>
            <w:hideMark/>
          </w:tcPr>
          <w:p w14:paraId="32C02B0F" w14:textId="77777777" w:rsidR="00FC18C8" w:rsidRPr="00140A72" w:rsidRDefault="00FC18C8" w:rsidP="00FC18C8">
            <w:pPr>
              <w:rPr>
                <w:rFonts w:ascii="Arial" w:hAnsi="Arial" w:cs="Arial"/>
                <w:b/>
              </w:rPr>
            </w:pPr>
            <w:r w:rsidRPr="00140A72">
              <w:rPr>
                <w:rFonts w:ascii="Arial" w:hAnsi="Arial" w:cs="Arial"/>
                <w:b/>
              </w:rPr>
              <w:t>Why do you think we ask questions during story time?</w:t>
            </w:r>
          </w:p>
        </w:tc>
        <w:tc>
          <w:tcPr>
            <w:tcW w:w="5526" w:type="dxa"/>
            <w:tcBorders>
              <w:top w:val="single" w:sz="4" w:space="0" w:color="auto"/>
              <w:left w:val="single" w:sz="4" w:space="0" w:color="auto"/>
              <w:bottom w:val="single" w:sz="4" w:space="0" w:color="auto"/>
              <w:right w:val="single" w:sz="4" w:space="0" w:color="auto"/>
            </w:tcBorders>
          </w:tcPr>
          <w:p w14:paraId="11409AB2" w14:textId="10E35651" w:rsidR="00FC18C8" w:rsidRPr="00140A72" w:rsidRDefault="00FC18C8" w:rsidP="00FC18C8">
            <w:pPr>
              <w:rPr>
                <w:rFonts w:ascii="Arial" w:hAnsi="Arial" w:cs="Arial"/>
                <w:b/>
              </w:rPr>
            </w:pPr>
          </w:p>
        </w:tc>
      </w:tr>
      <w:tr w:rsidR="00FC18C8" w:rsidRPr="00140A72" w14:paraId="2469FA2D" w14:textId="77777777" w:rsidTr="00555553">
        <w:trPr>
          <w:trHeight w:val="1513"/>
        </w:trPr>
        <w:tc>
          <w:tcPr>
            <w:tcW w:w="5526" w:type="dxa"/>
            <w:tcBorders>
              <w:top w:val="single" w:sz="4" w:space="0" w:color="auto"/>
              <w:left w:val="single" w:sz="4" w:space="0" w:color="auto"/>
              <w:bottom w:val="single" w:sz="4" w:space="0" w:color="auto"/>
              <w:right w:val="single" w:sz="4" w:space="0" w:color="auto"/>
            </w:tcBorders>
            <w:hideMark/>
          </w:tcPr>
          <w:p w14:paraId="68F4B445" w14:textId="77777777" w:rsidR="00FC18C8" w:rsidRPr="00140A72" w:rsidRDefault="00FC18C8" w:rsidP="00FC18C8">
            <w:pPr>
              <w:rPr>
                <w:rFonts w:ascii="Arial" w:hAnsi="Arial" w:cs="Arial"/>
                <w:b/>
              </w:rPr>
            </w:pPr>
            <w:r w:rsidRPr="00140A72">
              <w:rPr>
                <w:rFonts w:ascii="Arial" w:hAnsi="Arial" w:cs="Arial"/>
                <w:b/>
              </w:rPr>
              <w:t xml:space="preserve">Did you have to say more for some questions </w:t>
            </w:r>
            <w:r w:rsidR="00312639" w:rsidRPr="00140A72">
              <w:rPr>
                <w:rFonts w:ascii="Arial" w:hAnsi="Arial" w:cs="Arial"/>
                <w:b/>
              </w:rPr>
              <w:t>than</w:t>
            </w:r>
            <w:r w:rsidRPr="00140A72">
              <w:rPr>
                <w:rFonts w:ascii="Arial" w:hAnsi="Arial" w:cs="Arial"/>
                <w:b/>
              </w:rPr>
              <w:t xml:space="preserve"> </w:t>
            </w:r>
            <w:r w:rsidR="00312639" w:rsidRPr="00140A72">
              <w:rPr>
                <w:rFonts w:ascii="Arial" w:hAnsi="Arial" w:cs="Arial"/>
                <w:b/>
              </w:rPr>
              <w:t>for</w:t>
            </w:r>
            <w:r w:rsidRPr="00140A72">
              <w:rPr>
                <w:rFonts w:ascii="Arial" w:hAnsi="Arial" w:cs="Arial"/>
                <w:b/>
              </w:rPr>
              <w:t xml:space="preserve"> others?</w:t>
            </w:r>
          </w:p>
          <w:p w14:paraId="449E2D77" w14:textId="77777777" w:rsidR="00555553" w:rsidRPr="00140A72" w:rsidRDefault="00555553" w:rsidP="00FC18C8">
            <w:pPr>
              <w:rPr>
                <w:rFonts w:ascii="Arial" w:hAnsi="Arial" w:cs="Arial"/>
                <w:b/>
              </w:rPr>
            </w:pPr>
          </w:p>
          <w:p w14:paraId="74447E29" w14:textId="0343096C" w:rsidR="00555553" w:rsidRPr="00140A72" w:rsidRDefault="00555553" w:rsidP="00FC18C8">
            <w:pPr>
              <w:rPr>
                <w:rFonts w:ascii="Arial" w:hAnsi="Arial" w:cs="Arial"/>
                <w:b/>
              </w:rPr>
            </w:pPr>
            <w:r w:rsidRPr="00140A72">
              <w:rPr>
                <w:rFonts w:ascii="Arial" w:hAnsi="Arial" w:cs="Arial"/>
                <w:b/>
              </w:rPr>
              <w:t>If so, why?</w:t>
            </w:r>
          </w:p>
        </w:tc>
        <w:tc>
          <w:tcPr>
            <w:tcW w:w="5526" w:type="dxa"/>
            <w:tcBorders>
              <w:top w:val="single" w:sz="4" w:space="0" w:color="auto"/>
              <w:left w:val="single" w:sz="4" w:space="0" w:color="auto"/>
              <w:bottom w:val="single" w:sz="4" w:space="0" w:color="auto"/>
              <w:right w:val="single" w:sz="4" w:space="0" w:color="auto"/>
            </w:tcBorders>
          </w:tcPr>
          <w:p w14:paraId="02A8E51B" w14:textId="7C731067" w:rsidR="00FC18C8" w:rsidRPr="00140A72" w:rsidRDefault="00FC18C8" w:rsidP="00FC18C8">
            <w:pPr>
              <w:rPr>
                <w:rFonts w:ascii="Arial" w:hAnsi="Arial" w:cs="Arial"/>
                <w:b/>
              </w:rPr>
            </w:pPr>
          </w:p>
        </w:tc>
      </w:tr>
      <w:tr w:rsidR="00FC18C8" w:rsidRPr="00140A72" w14:paraId="482B0779" w14:textId="77777777" w:rsidTr="00555553">
        <w:trPr>
          <w:trHeight w:val="1513"/>
        </w:trPr>
        <w:tc>
          <w:tcPr>
            <w:tcW w:w="5526" w:type="dxa"/>
            <w:tcBorders>
              <w:top w:val="single" w:sz="4" w:space="0" w:color="auto"/>
              <w:left w:val="single" w:sz="4" w:space="0" w:color="auto"/>
              <w:bottom w:val="single" w:sz="4" w:space="0" w:color="auto"/>
              <w:right w:val="single" w:sz="4" w:space="0" w:color="auto"/>
            </w:tcBorders>
          </w:tcPr>
          <w:p w14:paraId="297EE270" w14:textId="10C52F22" w:rsidR="00FC18C8" w:rsidRPr="00140A72" w:rsidRDefault="008C6D02" w:rsidP="00FC18C8">
            <w:pPr>
              <w:rPr>
                <w:rFonts w:ascii="Arial" w:hAnsi="Arial" w:cs="Arial"/>
                <w:b/>
              </w:rPr>
            </w:pPr>
            <w:r w:rsidRPr="00140A72">
              <w:rPr>
                <w:rFonts w:ascii="Arial" w:hAnsi="Arial" w:cs="Arial"/>
                <w:b/>
              </w:rPr>
              <w:t>Can</w:t>
            </w:r>
            <w:r w:rsidR="00FC18C8" w:rsidRPr="00140A72">
              <w:rPr>
                <w:rFonts w:ascii="Arial" w:hAnsi="Arial" w:cs="Arial"/>
                <w:b/>
              </w:rPr>
              <w:t xml:space="preserve"> you think of a question to ask me about this page?</w:t>
            </w:r>
          </w:p>
          <w:p w14:paraId="03C1B2A4" w14:textId="77777777" w:rsidR="00FC18C8" w:rsidRPr="00140A72" w:rsidRDefault="00FC18C8" w:rsidP="00FC18C8">
            <w:pPr>
              <w:rPr>
                <w:rFonts w:ascii="Arial" w:hAnsi="Arial" w:cs="Arial"/>
                <w:b/>
              </w:rPr>
            </w:pPr>
          </w:p>
          <w:p w14:paraId="38EEE9C9" w14:textId="359FF97A" w:rsidR="00FC18C8" w:rsidRPr="00140A72" w:rsidRDefault="00FC18C8" w:rsidP="00FC18C8">
            <w:pPr>
              <w:rPr>
                <w:rFonts w:ascii="Arial" w:hAnsi="Arial" w:cs="Arial"/>
                <w:b/>
              </w:rPr>
            </w:pPr>
            <w:r w:rsidRPr="00140A72">
              <w:rPr>
                <w:rFonts w:ascii="Arial" w:hAnsi="Arial" w:cs="Arial"/>
                <w:b/>
              </w:rPr>
              <w:t>(</w:t>
            </w:r>
            <w:r w:rsidR="008C6D02" w:rsidRPr="00140A72">
              <w:rPr>
                <w:rFonts w:ascii="Arial" w:hAnsi="Arial" w:cs="Arial"/>
                <w:b/>
              </w:rPr>
              <w:t>show a random page, offer an alternative if necessary</w:t>
            </w:r>
            <w:r w:rsidRPr="00140A72">
              <w:rPr>
                <w:rFonts w:ascii="Arial" w:hAnsi="Arial" w:cs="Arial"/>
                <w:b/>
              </w:rPr>
              <w:t>)</w:t>
            </w:r>
          </w:p>
        </w:tc>
        <w:tc>
          <w:tcPr>
            <w:tcW w:w="5526" w:type="dxa"/>
            <w:tcBorders>
              <w:top w:val="single" w:sz="4" w:space="0" w:color="auto"/>
              <w:left w:val="single" w:sz="4" w:space="0" w:color="auto"/>
              <w:bottom w:val="single" w:sz="4" w:space="0" w:color="auto"/>
              <w:right w:val="single" w:sz="4" w:space="0" w:color="auto"/>
            </w:tcBorders>
          </w:tcPr>
          <w:p w14:paraId="408BA44D" w14:textId="65493B59" w:rsidR="00FC18C8" w:rsidRPr="00140A72" w:rsidRDefault="00FC18C8" w:rsidP="00FC18C8">
            <w:pPr>
              <w:rPr>
                <w:rFonts w:ascii="Arial" w:hAnsi="Arial" w:cs="Arial"/>
                <w:b/>
              </w:rPr>
            </w:pPr>
          </w:p>
        </w:tc>
      </w:tr>
      <w:tr w:rsidR="00FC18C8" w:rsidRPr="00140A72" w14:paraId="15FCC005" w14:textId="77777777" w:rsidTr="00555553">
        <w:trPr>
          <w:trHeight w:val="1513"/>
        </w:trPr>
        <w:tc>
          <w:tcPr>
            <w:tcW w:w="5526" w:type="dxa"/>
            <w:tcBorders>
              <w:top w:val="single" w:sz="4" w:space="0" w:color="auto"/>
              <w:left w:val="single" w:sz="4" w:space="0" w:color="auto"/>
              <w:bottom w:val="single" w:sz="4" w:space="0" w:color="auto"/>
              <w:right w:val="single" w:sz="4" w:space="0" w:color="auto"/>
            </w:tcBorders>
          </w:tcPr>
          <w:p w14:paraId="35CA7D35" w14:textId="77777777" w:rsidR="00FC18C8" w:rsidRPr="00140A72" w:rsidRDefault="00FC18C8" w:rsidP="00FC18C8">
            <w:pPr>
              <w:rPr>
                <w:rFonts w:ascii="Arial" w:hAnsi="Arial" w:cs="Arial"/>
                <w:b/>
              </w:rPr>
            </w:pPr>
            <w:r w:rsidRPr="00140A72">
              <w:rPr>
                <w:rFonts w:ascii="Arial" w:hAnsi="Arial" w:cs="Arial"/>
                <w:b/>
              </w:rPr>
              <w:t>Do you enjoy listening to your friends answer questions?</w:t>
            </w:r>
          </w:p>
          <w:p w14:paraId="34322256" w14:textId="77777777" w:rsidR="00FC18C8" w:rsidRPr="00140A72" w:rsidRDefault="00FC18C8" w:rsidP="00FC18C8">
            <w:pPr>
              <w:rPr>
                <w:rFonts w:ascii="Arial" w:hAnsi="Arial" w:cs="Arial"/>
                <w:b/>
              </w:rPr>
            </w:pPr>
          </w:p>
          <w:p w14:paraId="025C0D0B" w14:textId="0E77C28A" w:rsidR="00FC18C8" w:rsidRPr="00140A72" w:rsidRDefault="00555553" w:rsidP="00FC18C8">
            <w:pPr>
              <w:rPr>
                <w:rFonts w:ascii="Arial" w:hAnsi="Arial" w:cs="Arial"/>
                <w:b/>
              </w:rPr>
            </w:pPr>
            <w:r w:rsidRPr="00140A72">
              <w:rPr>
                <w:rFonts w:ascii="Arial" w:hAnsi="Arial" w:cs="Arial"/>
                <w:b/>
              </w:rPr>
              <w:t>If so, d</w:t>
            </w:r>
            <w:r w:rsidR="00FC18C8" w:rsidRPr="00140A72">
              <w:rPr>
                <w:rFonts w:ascii="Arial" w:hAnsi="Arial" w:cs="Arial"/>
                <w:b/>
              </w:rPr>
              <w:t>oes this help you to understand the story more or less?</w:t>
            </w:r>
          </w:p>
        </w:tc>
        <w:tc>
          <w:tcPr>
            <w:tcW w:w="5526" w:type="dxa"/>
            <w:tcBorders>
              <w:top w:val="single" w:sz="4" w:space="0" w:color="auto"/>
              <w:left w:val="single" w:sz="4" w:space="0" w:color="auto"/>
              <w:bottom w:val="single" w:sz="4" w:space="0" w:color="auto"/>
              <w:right w:val="single" w:sz="4" w:space="0" w:color="auto"/>
            </w:tcBorders>
          </w:tcPr>
          <w:p w14:paraId="206D23A2" w14:textId="4576AFF4" w:rsidR="00FC18C8" w:rsidRPr="00140A72" w:rsidRDefault="00FC18C8" w:rsidP="00FC18C8">
            <w:pPr>
              <w:rPr>
                <w:rFonts w:ascii="Arial" w:hAnsi="Arial" w:cs="Arial"/>
                <w:b/>
              </w:rPr>
            </w:pPr>
          </w:p>
        </w:tc>
      </w:tr>
      <w:tr w:rsidR="00FC18C8" w:rsidRPr="00140A72" w14:paraId="7B22F2D8" w14:textId="77777777" w:rsidTr="00555553">
        <w:trPr>
          <w:trHeight w:val="1513"/>
        </w:trPr>
        <w:tc>
          <w:tcPr>
            <w:tcW w:w="5526" w:type="dxa"/>
            <w:tcBorders>
              <w:top w:val="single" w:sz="4" w:space="0" w:color="auto"/>
              <w:left w:val="single" w:sz="4" w:space="0" w:color="auto"/>
              <w:bottom w:val="single" w:sz="4" w:space="0" w:color="auto"/>
              <w:right w:val="single" w:sz="4" w:space="0" w:color="auto"/>
            </w:tcBorders>
            <w:hideMark/>
          </w:tcPr>
          <w:p w14:paraId="6A57768E" w14:textId="77777777" w:rsidR="00FC18C8" w:rsidRPr="00140A72" w:rsidRDefault="00FC18C8" w:rsidP="00FC18C8">
            <w:pPr>
              <w:rPr>
                <w:rFonts w:ascii="Arial" w:hAnsi="Arial" w:cs="Arial"/>
                <w:b/>
              </w:rPr>
            </w:pPr>
            <w:r w:rsidRPr="00140A72">
              <w:rPr>
                <w:rFonts w:ascii="Arial" w:hAnsi="Arial" w:cs="Arial"/>
                <w:b/>
              </w:rPr>
              <w:t>Do you think you would be able to retell this story?</w:t>
            </w:r>
          </w:p>
          <w:p w14:paraId="2429D3A4" w14:textId="77777777" w:rsidR="00904F4C" w:rsidRPr="00140A72" w:rsidRDefault="00904F4C" w:rsidP="00FC18C8">
            <w:pPr>
              <w:rPr>
                <w:rFonts w:ascii="Arial" w:hAnsi="Arial" w:cs="Arial"/>
                <w:b/>
              </w:rPr>
            </w:pPr>
          </w:p>
          <w:p w14:paraId="1C5F32D8" w14:textId="614BCCB9" w:rsidR="00904F4C" w:rsidRPr="00140A72" w:rsidRDefault="00904F4C" w:rsidP="00FC18C8">
            <w:pPr>
              <w:rPr>
                <w:rFonts w:ascii="Arial" w:hAnsi="Arial" w:cs="Arial"/>
                <w:b/>
              </w:rPr>
            </w:pPr>
            <w:r w:rsidRPr="00140A72">
              <w:rPr>
                <w:rFonts w:ascii="Arial" w:hAnsi="Arial" w:cs="Arial"/>
                <w:b/>
              </w:rPr>
              <w:t>(can ask som</w:t>
            </w:r>
            <w:r w:rsidR="00705CFC" w:rsidRPr="00140A72">
              <w:rPr>
                <w:rFonts w:ascii="Arial" w:hAnsi="Arial" w:cs="Arial"/>
                <w:b/>
              </w:rPr>
              <w:t xml:space="preserve">e </w:t>
            </w:r>
            <w:r w:rsidRPr="00140A72">
              <w:rPr>
                <w:rFonts w:ascii="Arial" w:hAnsi="Arial" w:cs="Arial"/>
                <w:b/>
              </w:rPr>
              <w:t>questions</w:t>
            </w:r>
            <w:r w:rsidR="00705CFC" w:rsidRPr="00140A72">
              <w:rPr>
                <w:rFonts w:ascii="Arial" w:hAnsi="Arial" w:cs="Arial"/>
                <w:b/>
              </w:rPr>
              <w:t xml:space="preserve"> to help if necessary)</w:t>
            </w:r>
          </w:p>
        </w:tc>
        <w:tc>
          <w:tcPr>
            <w:tcW w:w="5526" w:type="dxa"/>
            <w:tcBorders>
              <w:top w:val="single" w:sz="4" w:space="0" w:color="auto"/>
              <w:left w:val="single" w:sz="4" w:space="0" w:color="auto"/>
              <w:bottom w:val="single" w:sz="4" w:space="0" w:color="auto"/>
              <w:right w:val="single" w:sz="4" w:space="0" w:color="auto"/>
            </w:tcBorders>
          </w:tcPr>
          <w:p w14:paraId="0BC0B66C" w14:textId="77777777" w:rsidR="00FC18C8" w:rsidRPr="00140A72" w:rsidRDefault="00FC18C8" w:rsidP="00FC18C8">
            <w:pPr>
              <w:rPr>
                <w:rFonts w:ascii="Arial" w:hAnsi="Arial" w:cs="Arial"/>
                <w:b/>
              </w:rPr>
            </w:pPr>
          </w:p>
        </w:tc>
      </w:tr>
      <w:tr w:rsidR="00FC18C8" w:rsidRPr="00140A72" w14:paraId="52495983" w14:textId="77777777" w:rsidTr="00555553">
        <w:trPr>
          <w:trHeight w:val="1513"/>
        </w:trPr>
        <w:tc>
          <w:tcPr>
            <w:tcW w:w="5526" w:type="dxa"/>
            <w:tcBorders>
              <w:top w:val="single" w:sz="4" w:space="0" w:color="auto"/>
              <w:left w:val="single" w:sz="4" w:space="0" w:color="auto"/>
              <w:bottom w:val="single" w:sz="4" w:space="0" w:color="auto"/>
              <w:right w:val="single" w:sz="4" w:space="0" w:color="auto"/>
            </w:tcBorders>
            <w:hideMark/>
          </w:tcPr>
          <w:p w14:paraId="06CB4FB8" w14:textId="77777777" w:rsidR="00FC18C8" w:rsidRPr="00140A72" w:rsidRDefault="00FC18C8" w:rsidP="00FC18C8">
            <w:pPr>
              <w:rPr>
                <w:rFonts w:ascii="Arial" w:hAnsi="Arial" w:cs="Arial"/>
                <w:b/>
              </w:rPr>
            </w:pPr>
            <w:r w:rsidRPr="00140A72">
              <w:rPr>
                <w:rFonts w:ascii="Arial" w:hAnsi="Arial" w:cs="Arial"/>
                <w:b/>
              </w:rPr>
              <w:t>Can remember a question that I have asked you during the story?</w:t>
            </w:r>
          </w:p>
        </w:tc>
        <w:tc>
          <w:tcPr>
            <w:tcW w:w="5526" w:type="dxa"/>
            <w:tcBorders>
              <w:top w:val="single" w:sz="4" w:space="0" w:color="auto"/>
              <w:left w:val="single" w:sz="4" w:space="0" w:color="auto"/>
              <w:bottom w:val="single" w:sz="4" w:space="0" w:color="auto"/>
              <w:right w:val="single" w:sz="4" w:space="0" w:color="auto"/>
            </w:tcBorders>
          </w:tcPr>
          <w:p w14:paraId="40BDF413" w14:textId="01E2E4F5" w:rsidR="00FC18C8" w:rsidRPr="00140A72" w:rsidRDefault="00FC18C8" w:rsidP="00FC18C8">
            <w:pPr>
              <w:rPr>
                <w:rFonts w:ascii="Arial" w:hAnsi="Arial" w:cs="Arial"/>
                <w:b/>
              </w:rPr>
            </w:pPr>
          </w:p>
        </w:tc>
      </w:tr>
    </w:tbl>
    <w:bookmarkEnd w:id="11"/>
    <w:p w14:paraId="19C4DEBA" w14:textId="03372C38" w:rsidR="0007255D" w:rsidRPr="00140A72" w:rsidRDefault="0007255D" w:rsidP="0007255D">
      <w:pPr>
        <w:rPr>
          <w:rFonts w:ascii="Arial" w:hAnsi="Arial" w:cs="Arial"/>
          <w:sz w:val="24"/>
          <w:szCs w:val="22"/>
        </w:rPr>
      </w:pPr>
      <w:r w:rsidRPr="00140A72">
        <w:rPr>
          <w:rFonts w:ascii="Arial" w:hAnsi="Arial" w:cs="Arial"/>
          <w:sz w:val="24"/>
          <w:szCs w:val="22"/>
        </w:rPr>
        <w:lastRenderedPageBreak/>
        <w:t>Appendix E: Adapted version of Brookfield’s Reflective Model (1995) used to reflect on the two lessons taught and observed.</w:t>
      </w:r>
    </w:p>
    <w:p w14:paraId="30A15153" w14:textId="3D152DB3" w:rsidR="0007255D" w:rsidRPr="00140A72" w:rsidRDefault="0007255D" w:rsidP="0007255D">
      <w:pPr>
        <w:rPr>
          <w:rFonts w:ascii="Arial" w:hAnsi="Arial" w:cs="Arial"/>
          <w:b/>
          <w:caps/>
          <w:sz w:val="24"/>
          <w:szCs w:val="24"/>
        </w:rPr>
      </w:pPr>
    </w:p>
    <w:p w14:paraId="26534460" w14:textId="0A8BB566" w:rsidR="00E9191C" w:rsidRPr="00140A72" w:rsidRDefault="00E9191C" w:rsidP="00E9191C">
      <w:pPr>
        <w:jc w:val="center"/>
        <w:rPr>
          <w:rFonts w:ascii="Arial" w:hAnsi="Arial" w:cs="Arial"/>
          <w:b/>
          <w:sz w:val="24"/>
          <w:u w:val="single"/>
        </w:rPr>
      </w:pPr>
      <w:r w:rsidRPr="00140A72">
        <w:rPr>
          <w:rFonts w:ascii="Arial" w:hAnsi="Arial" w:cs="Arial"/>
          <w:b/>
          <w:sz w:val="24"/>
          <w:u w:val="single"/>
        </w:rPr>
        <w:t xml:space="preserve">Pro-forma </w:t>
      </w:r>
      <w:r w:rsidR="009849E6" w:rsidRPr="00140A72">
        <w:rPr>
          <w:rFonts w:ascii="Arial" w:hAnsi="Arial" w:cs="Arial"/>
          <w:b/>
          <w:sz w:val="24"/>
          <w:u w:val="single"/>
        </w:rPr>
        <w:t>R</w:t>
      </w:r>
      <w:r w:rsidRPr="00140A72">
        <w:rPr>
          <w:rFonts w:ascii="Arial" w:hAnsi="Arial" w:cs="Arial"/>
          <w:b/>
          <w:sz w:val="24"/>
          <w:u w:val="single"/>
        </w:rPr>
        <w:t xml:space="preserve">eflection </w:t>
      </w:r>
      <w:r w:rsidR="009849E6" w:rsidRPr="00140A72">
        <w:rPr>
          <w:rFonts w:ascii="Arial" w:hAnsi="Arial" w:cs="Arial"/>
          <w:b/>
          <w:sz w:val="24"/>
          <w:u w:val="single"/>
        </w:rPr>
        <w:t>F</w:t>
      </w:r>
      <w:r w:rsidRPr="00140A72">
        <w:rPr>
          <w:rFonts w:ascii="Arial" w:hAnsi="Arial" w:cs="Arial"/>
          <w:b/>
          <w:sz w:val="24"/>
          <w:u w:val="single"/>
        </w:rPr>
        <w:t xml:space="preserve">orm </w:t>
      </w:r>
      <w:r w:rsidR="009849E6" w:rsidRPr="00140A72">
        <w:rPr>
          <w:rFonts w:ascii="Arial" w:hAnsi="Arial" w:cs="Arial"/>
          <w:b/>
          <w:sz w:val="24"/>
          <w:u w:val="single"/>
        </w:rPr>
        <w:t xml:space="preserve">adapted from Brookfield’s Reflective Model </w:t>
      </w:r>
      <w:r w:rsidRPr="00140A72">
        <w:rPr>
          <w:rFonts w:ascii="Arial" w:hAnsi="Arial" w:cs="Arial"/>
          <w:b/>
          <w:sz w:val="24"/>
          <w:u w:val="single"/>
        </w:rPr>
        <w:t>(1995</w:t>
      </w:r>
      <w:r w:rsidRPr="00140A72">
        <w:rPr>
          <w:rFonts w:ascii="Arial" w:hAnsi="Arial" w:cs="Arial"/>
          <w:b/>
          <w:u w:val="single"/>
        </w:rPr>
        <w:t>)</w:t>
      </w:r>
    </w:p>
    <w:p w14:paraId="6372CAF3" w14:textId="77777777" w:rsidR="00E9191C" w:rsidRPr="00140A72" w:rsidRDefault="00E9191C" w:rsidP="00E9191C">
      <w:pPr>
        <w:rPr>
          <w:rFonts w:ascii="Arial" w:hAnsi="Arial" w:cs="Arial"/>
          <w:sz w:val="40"/>
        </w:rPr>
      </w:pPr>
    </w:p>
    <w:tbl>
      <w:tblPr>
        <w:tblStyle w:val="TableGrid"/>
        <w:tblW w:w="11062" w:type="dxa"/>
        <w:tblInd w:w="-998" w:type="dxa"/>
        <w:tblLook w:val="04A0" w:firstRow="1" w:lastRow="0" w:firstColumn="1" w:lastColumn="0" w:noHBand="0" w:noVBand="1"/>
      </w:tblPr>
      <w:tblGrid>
        <w:gridCol w:w="5531"/>
        <w:gridCol w:w="5531"/>
      </w:tblGrid>
      <w:tr w:rsidR="00E9191C" w:rsidRPr="00140A72" w14:paraId="2CF1AAE6" w14:textId="77777777" w:rsidTr="002000F3">
        <w:trPr>
          <w:trHeight w:val="2965"/>
        </w:trPr>
        <w:tc>
          <w:tcPr>
            <w:tcW w:w="5531" w:type="dxa"/>
            <w:tcBorders>
              <w:top w:val="single" w:sz="4" w:space="0" w:color="auto"/>
              <w:left w:val="single" w:sz="4" w:space="0" w:color="auto"/>
              <w:bottom w:val="single" w:sz="4" w:space="0" w:color="auto"/>
              <w:right w:val="single" w:sz="4" w:space="0" w:color="auto"/>
            </w:tcBorders>
            <w:hideMark/>
          </w:tcPr>
          <w:p w14:paraId="45E0AF55" w14:textId="77777777" w:rsidR="00E9191C" w:rsidRPr="00140A72" w:rsidRDefault="00E9191C">
            <w:pPr>
              <w:rPr>
                <w:rFonts w:ascii="Arial" w:hAnsi="Arial" w:cs="Arial"/>
                <w:b/>
                <w:sz w:val="24"/>
                <w:u w:val="single"/>
              </w:rPr>
            </w:pPr>
            <w:r w:rsidRPr="00140A72">
              <w:rPr>
                <w:rFonts w:ascii="Arial" w:hAnsi="Arial" w:cs="Arial"/>
                <w:b/>
                <w:u w:val="single"/>
              </w:rPr>
              <w:t xml:space="preserve">Self-Assessment </w:t>
            </w:r>
          </w:p>
          <w:p w14:paraId="1AAE43D1" w14:textId="77777777" w:rsidR="009849E6" w:rsidRPr="00140A72" w:rsidRDefault="009849E6">
            <w:pPr>
              <w:rPr>
                <w:rFonts w:ascii="Arial" w:hAnsi="Arial" w:cs="Arial"/>
              </w:rPr>
            </w:pPr>
          </w:p>
          <w:p w14:paraId="57B32EA9" w14:textId="35370457" w:rsidR="00E9191C" w:rsidRPr="00140A72" w:rsidRDefault="00E9191C">
            <w:pPr>
              <w:rPr>
                <w:rFonts w:ascii="Arial" w:hAnsi="Arial" w:cs="Arial"/>
              </w:rPr>
            </w:pPr>
            <w:r w:rsidRPr="00140A72">
              <w:rPr>
                <w:rFonts w:ascii="Arial" w:hAnsi="Arial" w:cs="Arial"/>
              </w:rPr>
              <w:t>What are your feelings (initial/reflective) regarding the experience?</w:t>
            </w:r>
          </w:p>
          <w:p w14:paraId="1B440008" w14:textId="77777777" w:rsidR="009849E6" w:rsidRPr="00140A72" w:rsidRDefault="009849E6">
            <w:pPr>
              <w:rPr>
                <w:rFonts w:ascii="Arial" w:hAnsi="Arial" w:cs="Arial"/>
              </w:rPr>
            </w:pPr>
          </w:p>
          <w:p w14:paraId="101200FC" w14:textId="2A6C63F9" w:rsidR="00E9191C" w:rsidRPr="00140A72" w:rsidRDefault="00E9191C">
            <w:pPr>
              <w:rPr>
                <w:rFonts w:ascii="Arial" w:hAnsi="Arial" w:cs="Arial"/>
              </w:rPr>
            </w:pPr>
            <w:r w:rsidRPr="00140A72">
              <w:rPr>
                <w:rFonts w:ascii="Arial" w:hAnsi="Arial" w:cs="Arial"/>
              </w:rPr>
              <w:t>List aspects of the lesson that went well.</w:t>
            </w:r>
          </w:p>
          <w:p w14:paraId="24B5AB29" w14:textId="77777777" w:rsidR="009849E6" w:rsidRPr="00140A72" w:rsidRDefault="009849E6">
            <w:pPr>
              <w:rPr>
                <w:rFonts w:ascii="Arial" w:hAnsi="Arial" w:cs="Arial"/>
              </w:rPr>
            </w:pPr>
          </w:p>
          <w:p w14:paraId="1DBC7321" w14:textId="68741125" w:rsidR="00E9191C" w:rsidRPr="00140A72" w:rsidRDefault="00E9191C">
            <w:pPr>
              <w:rPr>
                <w:rFonts w:ascii="Arial" w:hAnsi="Arial" w:cs="Arial"/>
              </w:rPr>
            </w:pPr>
            <w:r w:rsidRPr="00140A72">
              <w:rPr>
                <w:rFonts w:ascii="Arial" w:hAnsi="Arial" w:cs="Arial"/>
              </w:rPr>
              <w:t>How do you feel about the children’s engagement?</w:t>
            </w:r>
          </w:p>
          <w:p w14:paraId="455DA3C5" w14:textId="77777777" w:rsidR="009849E6" w:rsidRPr="00140A72" w:rsidRDefault="009849E6">
            <w:pPr>
              <w:rPr>
                <w:rFonts w:ascii="Arial" w:hAnsi="Arial" w:cs="Arial"/>
              </w:rPr>
            </w:pPr>
          </w:p>
          <w:p w14:paraId="61997993" w14:textId="7B09E330" w:rsidR="00E9191C" w:rsidRPr="00140A72" w:rsidRDefault="00E9191C">
            <w:pPr>
              <w:rPr>
                <w:rFonts w:ascii="Arial" w:hAnsi="Arial" w:cs="Arial"/>
              </w:rPr>
            </w:pPr>
            <w:r w:rsidRPr="00140A72">
              <w:rPr>
                <w:rFonts w:ascii="Arial" w:hAnsi="Arial" w:cs="Arial"/>
              </w:rPr>
              <w:t>At what part of the session were the children most engaged?</w:t>
            </w:r>
          </w:p>
          <w:p w14:paraId="785FE67C" w14:textId="77777777" w:rsidR="009849E6" w:rsidRPr="00140A72" w:rsidRDefault="009849E6">
            <w:pPr>
              <w:rPr>
                <w:rFonts w:ascii="Arial" w:hAnsi="Arial" w:cs="Arial"/>
              </w:rPr>
            </w:pPr>
          </w:p>
          <w:p w14:paraId="57D9EC45" w14:textId="346095CF" w:rsidR="00E9191C" w:rsidRPr="00140A72" w:rsidRDefault="00E9191C">
            <w:pPr>
              <w:rPr>
                <w:rFonts w:ascii="Arial" w:hAnsi="Arial" w:cs="Arial"/>
              </w:rPr>
            </w:pPr>
            <w:r w:rsidRPr="00140A72">
              <w:rPr>
                <w:rFonts w:ascii="Arial" w:hAnsi="Arial" w:cs="Arial"/>
              </w:rPr>
              <w:t>How could you improve a future session?</w:t>
            </w:r>
          </w:p>
        </w:tc>
        <w:tc>
          <w:tcPr>
            <w:tcW w:w="5531" w:type="dxa"/>
            <w:tcBorders>
              <w:top w:val="single" w:sz="4" w:space="0" w:color="auto"/>
              <w:left w:val="single" w:sz="4" w:space="0" w:color="auto"/>
              <w:bottom w:val="single" w:sz="4" w:space="0" w:color="auto"/>
              <w:right w:val="single" w:sz="4" w:space="0" w:color="auto"/>
            </w:tcBorders>
          </w:tcPr>
          <w:p w14:paraId="51D67FCD" w14:textId="26842E83" w:rsidR="00E9191C" w:rsidRPr="00140A72" w:rsidRDefault="00E9191C">
            <w:pPr>
              <w:rPr>
                <w:rFonts w:ascii="Arial" w:hAnsi="Arial" w:cs="Arial"/>
              </w:rPr>
            </w:pPr>
          </w:p>
        </w:tc>
      </w:tr>
      <w:tr w:rsidR="00E9191C" w:rsidRPr="00140A72" w14:paraId="2A816A64" w14:textId="77777777" w:rsidTr="002000F3">
        <w:trPr>
          <w:trHeight w:val="2965"/>
        </w:trPr>
        <w:tc>
          <w:tcPr>
            <w:tcW w:w="5531" w:type="dxa"/>
            <w:tcBorders>
              <w:top w:val="single" w:sz="4" w:space="0" w:color="auto"/>
              <w:left w:val="single" w:sz="4" w:space="0" w:color="auto"/>
              <w:bottom w:val="single" w:sz="4" w:space="0" w:color="auto"/>
              <w:right w:val="single" w:sz="4" w:space="0" w:color="auto"/>
            </w:tcBorders>
          </w:tcPr>
          <w:p w14:paraId="4E3601B6" w14:textId="77777777" w:rsidR="00E9191C" w:rsidRPr="00140A72" w:rsidRDefault="00E9191C">
            <w:pPr>
              <w:rPr>
                <w:rFonts w:ascii="Arial" w:hAnsi="Arial" w:cs="Arial"/>
                <w:b/>
                <w:sz w:val="24"/>
                <w:szCs w:val="24"/>
                <w:u w:val="single"/>
              </w:rPr>
            </w:pPr>
            <w:r w:rsidRPr="00140A72">
              <w:rPr>
                <w:rFonts w:ascii="Arial" w:hAnsi="Arial" w:cs="Arial"/>
                <w:b/>
                <w:u w:val="single"/>
              </w:rPr>
              <w:t>Student Assessment</w:t>
            </w:r>
          </w:p>
          <w:p w14:paraId="585F1C62" w14:textId="77777777" w:rsidR="009849E6" w:rsidRPr="00140A72" w:rsidRDefault="009849E6">
            <w:pPr>
              <w:rPr>
                <w:rFonts w:ascii="Arial" w:hAnsi="Arial" w:cs="Arial"/>
              </w:rPr>
            </w:pPr>
          </w:p>
          <w:p w14:paraId="08EC79E3" w14:textId="6CFD9C39" w:rsidR="00E9191C" w:rsidRPr="00140A72" w:rsidRDefault="00E9191C">
            <w:pPr>
              <w:rPr>
                <w:rFonts w:ascii="Arial" w:hAnsi="Arial" w:cs="Arial"/>
              </w:rPr>
            </w:pPr>
            <w:r w:rsidRPr="00140A72">
              <w:rPr>
                <w:rFonts w:ascii="Arial" w:hAnsi="Arial" w:cs="Arial"/>
              </w:rPr>
              <w:t>What were your main findings from the student interviews?</w:t>
            </w:r>
          </w:p>
          <w:p w14:paraId="730CB9FA" w14:textId="77777777" w:rsidR="00E9191C" w:rsidRPr="00140A72" w:rsidRDefault="00E9191C">
            <w:pPr>
              <w:rPr>
                <w:rFonts w:ascii="Arial" w:hAnsi="Arial" w:cs="Arial"/>
              </w:rPr>
            </w:pPr>
          </w:p>
          <w:p w14:paraId="4A4794B8" w14:textId="77777777" w:rsidR="00E9191C" w:rsidRPr="00140A72" w:rsidRDefault="00E9191C">
            <w:pPr>
              <w:rPr>
                <w:rFonts w:ascii="Arial" w:hAnsi="Arial" w:cs="Arial"/>
              </w:rPr>
            </w:pPr>
            <w:r w:rsidRPr="00140A72">
              <w:rPr>
                <w:rFonts w:ascii="Arial" w:hAnsi="Arial" w:cs="Arial"/>
              </w:rPr>
              <w:t>Did the student's engagement today match what you predicted?</w:t>
            </w:r>
          </w:p>
          <w:p w14:paraId="37213C13" w14:textId="77777777" w:rsidR="00E9191C" w:rsidRPr="00140A72" w:rsidRDefault="00E9191C">
            <w:pPr>
              <w:rPr>
                <w:rFonts w:ascii="Arial" w:hAnsi="Arial" w:cs="Arial"/>
              </w:rPr>
            </w:pPr>
          </w:p>
          <w:p w14:paraId="110A6797" w14:textId="77777777" w:rsidR="00E9191C" w:rsidRPr="00140A72" w:rsidRDefault="00E9191C">
            <w:pPr>
              <w:rPr>
                <w:rFonts w:ascii="Arial" w:hAnsi="Arial" w:cs="Arial"/>
              </w:rPr>
            </w:pPr>
            <w:r w:rsidRPr="00140A72">
              <w:rPr>
                <w:rFonts w:ascii="Arial" w:hAnsi="Arial" w:cs="Arial"/>
              </w:rPr>
              <w:t>How can this improve your future session?</w:t>
            </w:r>
          </w:p>
          <w:p w14:paraId="5734D8A8" w14:textId="77777777" w:rsidR="00E9191C" w:rsidRPr="00140A72" w:rsidRDefault="00E9191C">
            <w:pPr>
              <w:rPr>
                <w:rFonts w:ascii="Arial" w:hAnsi="Arial" w:cs="Arial"/>
              </w:rPr>
            </w:pPr>
          </w:p>
        </w:tc>
        <w:tc>
          <w:tcPr>
            <w:tcW w:w="5531" w:type="dxa"/>
            <w:tcBorders>
              <w:top w:val="single" w:sz="4" w:space="0" w:color="auto"/>
              <w:left w:val="single" w:sz="4" w:space="0" w:color="auto"/>
              <w:bottom w:val="single" w:sz="4" w:space="0" w:color="auto"/>
              <w:right w:val="single" w:sz="4" w:space="0" w:color="auto"/>
            </w:tcBorders>
          </w:tcPr>
          <w:p w14:paraId="2FFD7BC1" w14:textId="77777777" w:rsidR="00E9191C" w:rsidRPr="00140A72" w:rsidRDefault="00E9191C">
            <w:pPr>
              <w:rPr>
                <w:rFonts w:ascii="Arial" w:hAnsi="Arial" w:cs="Arial"/>
              </w:rPr>
            </w:pPr>
          </w:p>
        </w:tc>
      </w:tr>
      <w:tr w:rsidR="00E9191C" w:rsidRPr="00140A72" w14:paraId="6C920D52" w14:textId="77777777" w:rsidTr="002000F3">
        <w:trPr>
          <w:trHeight w:val="2965"/>
        </w:trPr>
        <w:tc>
          <w:tcPr>
            <w:tcW w:w="5531" w:type="dxa"/>
            <w:tcBorders>
              <w:top w:val="single" w:sz="4" w:space="0" w:color="auto"/>
              <w:left w:val="single" w:sz="4" w:space="0" w:color="auto"/>
              <w:bottom w:val="single" w:sz="4" w:space="0" w:color="auto"/>
              <w:right w:val="single" w:sz="4" w:space="0" w:color="auto"/>
            </w:tcBorders>
          </w:tcPr>
          <w:p w14:paraId="41DB388C" w14:textId="77777777" w:rsidR="00E9191C" w:rsidRPr="00140A72" w:rsidRDefault="00E9191C">
            <w:pPr>
              <w:rPr>
                <w:rFonts w:ascii="Arial" w:hAnsi="Arial" w:cs="Arial"/>
                <w:b/>
                <w:sz w:val="24"/>
                <w:szCs w:val="24"/>
                <w:u w:val="single"/>
              </w:rPr>
            </w:pPr>
            <w:r w:rsidRPr="00140A72">
              <w:rPr>
                <w:rFonts w:ascii="Arial" w:hAnsi="Arial" w:cs="Arial"/>
                <w:b/>
                <w:u w:val="single"/>
              </w:rPr>
              <w:t>Peer Assessment</w:t>
            </w:r>
          </w:p>
          <w:p w14:paraId="728400F7" w14:textId="77777777" w:rsidR="009849E6" w:rsidRPr="00140A72" w:rsidRDefault="009849E6">
            <w:pPr>
              <w:rPr>
                <w:rFonts w:ascii="Arial" w:hAnsi="Arial" w:cs="Arial"/>
              </w:rPr>
            </w:pPr>
          </w:p>
          <w:p w14:paraId="5226F7C6" w14:textId="7E6B3959" w:rsidR="00E9191C" w:rsidRPr="00140A72" w:rsidRDefault="00E9191C">
            <w:pPr>
              <w:rPr>
                <w:rFonts w:ascii="Arial" w:hAnsi="Arial" w:cs="Arial"/>
                <w:sz w:val="24"/>
              </w:rPr>
            </w:pPr>
            <w:r w:rsidRPr="00140A72">
              <w:rPr>
                <w:rFonts w:ascii="Arial" w:hAnsi="Arial" w:cs="Arial"/>
              </w:rPr>
              <w:t>What remarks did the observer make about the session?</w:t>
            </w:r>
          </w:p>
          <w:p w14:paraId="3BFC56E0" w14:textId="77777777" w:rsidR="00E9191C" w:rsidRPr="00140A72" w:rsidRDefault="00E9191C">
            <w:pPr>
              <w:rPr>
                <w:rFonts w:ascii="Arial" w:hAnsi="Arial" w:cs="Arial"/>
              </w:rPr>
            </w:pPr>
          </w:p>
          <w:p w14:paraId="5A9D9116" w14:textId="77777777" w:rsidR="00E9191C" w:rsidRPr="00140A72" w:rsidRDefault="00E9191C">
            <w:pPr>
              <w:rPr>
                <w:rFonts w:ascii="Arial" w:hAnsi="Arial" w:cs="Arial"/>
              </w:rPr>
            </w:pPr>
            <w:r w:rsidRPr="00140A72">
              <w:rPr>
                <w:rFonts w:ascii="Arial" w:hAnsi="Arial" w:cs="Arial"/>
              </w:rPr>
              <w:t>What did they feel could be improved about the session?</w:t>
            </w:r>
          </w:p>
          <w:p w14:paraId="69D3DE4B" w14:textId="77777777" w:rsidR="00E9191C" w:rsidRPr="00140A72" w:rsidRDefault="00E9191C">
            <w:pPr>
              <w:rPr>
                <w:rFonts w:ascii="Arial" w:hAnsi="Arial" w:cs="Arial"/>
              </w:rPr>
            </w:pPr>
          </w:p>
          <w:p w14:paraId="0003D345" w14:textId="77777777" w:rsidR="00E9191C" w:rsidRPr="00140A72" w:rsidRDefault="00E9191C">
            <w:pPr>
              <w:rPr>
                <w:rFonts w:ascii="Arial" w:hAnsi="Arial" w:cs="Arial"/>
              </w:rPr>
            </w:pPr>
            <w:r w:rsidRPr="00140A72">
              <w:rPr>
                <w:rFonts w:ascii="Arial" w:hAnsi="Arial" w:cs="Arial"/>
              </w:rPr>
              <w:t>How can this improve your future session?</w:t>
            </w:r>
          </w:p>
        </w:tc>
        <w:tc>
          <w:tcPr>
            <w:tcW w:w="5531" w:type="dxa"/>
            <w:tcBorders>
              <w:top w:val="single" w:sz="4" w:space="0" w:color="auto"/>
              <w:left w:val="single" w:sz="4" w:space="0" w:color="auto"/>
              <w:bottom w:val="single" w:sz="4" w:space="0" w:color="auto"/>
              <w:right w:val="single" w:sz="4" w:space="0" w:color="auto"/>
            </w:tcBorders>
          </w:tcPr>
          <w:p w14:paraId="195853C3" w14:textId="77777777" w:rsidR="00E9191C" w:rsidRPr="00140A72" w:rsidRDefault="00E9191C">
            <w:pPr>
              <w:rPr>
                <w:rFonts w:ascii="Arial" w:hAnsi="Arial" w:cs="Arial"/>
              </w:rPr>
            </w:pPr>
          </w:p>
        </w:tc>
      </w:tr>
      <w:tr w:rsidR="00E9191C" w:rsidRPr="00140A72" w14:paraId="7E303177" w14:textId="77777777" w:rsidTr="002000F3">
        <w:trPr>
          <w:trHeight w:val="2965"/>
        </w:trPr>
        <w:tc>
          <w:tcPr>
            <w:tcW w:w="5531" w:type="dxa"/>
            <w:tcBorders>
              <w:top w:val="single" w:sz="4" w:space="0" w:color="auto"/>
              <w:left w:val="single" w:sz="4" w:space="0" w:color="auto"/>
              <w:bottom w:val="single" w:sz="4" w:space="0" w:color="auto"/>
              <w:right w:val="single" w:sz="4" w:space="0" w:color="auto"/>
            </w:tcBorders>
          </w:tcPr>
          <w:p w14:paraId="3A15E672" w14:textId="77777777" w:rsidR="00E9191C" w:rsidRPr="00140A72" w:rsidRDefault="00E9191C">
            <w:pPr>
              <w:rPr>
                <w:rFonts w:ascii="Arial" w:hAnsi="Arial" w:cs="Arial"/>
                <w:b/>
                <w:sz w:val="24"/>
                <w:szCs w:val="24"/>
                <w:u w:val="single"/>
              </w:rPr>
            </w:pPr>
            <w:r w:rsidRPr="00140A72">
              <w:rPr>
                <w:rFonts w:ascii="Arial" w:hAnsi="Arial" w:cs="Arial"/>
                <w:b/>
                <w:u w:val="single"/>
              </w:rPr>
              <w:t xml:space="preserve">Literature  </w:t>
            </w:r>
          </w:p>
          <w:p w14:paraId="16FFE5EE" w14:textId="77777777" w:rsidR="009849E6" w:rsidRPr="00140A72" w:rsidRDefault="009849E6">
            <w:pPr>
              <w:rPr>
                <w:rFonts w:ascii="Arial" w:hAnsi="Arial" w:cs="Arial"/>
              </w:rPr>
            </w:pPr>
          </w:p>
          <w:p w14:paraId="440E93B4" w14:textId="4BAF1686" w:rsidR="00E9191C" w:rsidRPr="00140A72" w:rsidRDefault="00E9191C">
            <w:pPr>
              <w:rPr>
                <w:rFonts w:ascii="Arial" w:hAnsi="Arial" w:cs="Arial"/>
                <w:sz w:val="24"/>
              </w:rPr>
            </w:pPr>
            <w:r w:rsidRPr="00140A72">
              <w:rPr>
                <w:rFonts w:ascii="Arial" w:hAnsi="Arial" w:cs="Arial"/>
              </w:rPr>
              <w:t>How does literature agree/disagree with your findings today?</w:t>
            </w:r>
          </w:p>
          <w:p w14:paraId="7E45313C" w14:textId="77777777" w:rsidR="00E9191C" w:rsidRPr="00140A72" w:rsidRDefault="00E9191C">
            <w:pPr>
              <w:rPr>
                <w:rFonts w:ascii="Arial" w:hAnsi="Arial" w:cs="Arial"/>
              </w:rPr>
            </w:pPr>
          </w:p>
        </w:tc>
        <w:tc>
          <w:tcPr>
            <w:tcW w:w="5531" w:type="dxa"/>
            <w:tcBorders>
              <w:top w:val="single" w:sz="4" w:space="0" w:color="auto"/>
              <w:left w:val="single" w:sz="4" w:space="0" w:color="auto"/>
              <w:bottom w:val="single" w:sz="4" w:space="0" w:color="auto"/>
              <w:right w:val="single" w:sz="4" w:space="0" w:color="auto"/>
            </w:tcBorders>
          </w:tcPr>
          <w:p w14:paraId="3F7ECAA0" w14:textId="0E18EB0A" w:rsidR="00E9191C" w:rsidRPr="00140A72" w:rsidRDefault="00E9191C">
            <w:pPr>
              <w:rPr>
                <w:rFonts w:ascii="Arial" w:hAnsi="Arial" w:cs="Arial"/>
              </w:rPr>
            </w:pPr>
          </w:p>
        </w:tc>
      </w:tr>
    </w:tbl>
    <w:p w14:paraId="6A518E3A" w14:textId="77777777" w:rsidR="00452C83" w:rsidRPr="00140A72" w:rsidRDefault="00452C83" w:rsidP="0051328F">
      <w:pPr>
        <w:rPr>
          <w:rFonts w:ascii="Arial" w:hAnsi="Arial" w:cs="Arial"/>
          <w:sz w:val="24"/>
          <w:szCs w:val="22"/>
        </w:rPr>
      </w:pPr>
    </w:p>
    <w:p w14:paraId="414493F3" w14:textId="23B4BD79" w:rsidR="00452C83" w:rsidRPr="00140A72" w:rsidRDefault="0051328F" w:rsidP="0051328F">
      <w:pPr>
        <w:rPr>
          <w:rFonts w:ascii="Arial" w:hAnsi="Arial" w:cs="Arial"/>
          <w:sz w:val="24"/>
          <w:szCs w:val="22"/>
        </w:rPr>
      </w:pPr>
      <w:r w:rsidRPr="00140A72">
        <w:rPr>
          <w:rFonts w:ascii="Arial" w:hAnsi="Arial" w:cs="Arial"/>
          <w:sz w:val="24"/>
          <w:szCs w:val="22"/>
        </w:rPr>
        <w:lastRenderedPageBreak/>
        <w:t xml:space="preserve">Appendix F: Statement for </w:t>
      </w:r>
      <w:r w:rsidR="006C2BAF" w:rsidRPr="00140A72">
        <w:rPr>
          <w:rFonts w:ascii="Arial" w:hAnsi="Arial" w:cs="Arial"/>
          <w:sz w:val="24"/>
          <w:szCs w:val="22"/>
        </w:rPr>
        <w:t>participants assent</w:t>
      </w:r>
    </w:p>
    <w:p w14:paraId="67D57DD5" w14:textId="04493B09" w:rsidR="00452C83" w:rsidRPr="00140A72" w:rsidRDefault="00452C83" w:rsidP="0051328F">
      <w:pPr>
        <w:rPr>
          <w:rFonts w:ascii="Arial" w:hAnsi="Arial" w:cs="Arial"/>
          <w:sz w:val="24"/>
          <w:szCs w:val="22"/>
        </w:rPr>
      </w:pPr>
    </w:p>
    <w:p w14:paraId="2EF74A45" w14:textId="1B977126" w:rsidR="00AB746E" w:rsidRPr="00140A72" w:rsidRDefault="00AB746E" w:rsidP="00AB746E">
      <w:pPr>
        <w:jc w:val="center"/>
        <w:rPr>
          <w:rFonts w:ascii="Arial" w:hAnsi="Arial" w:cs="Arial"/>
          <w:b/>
          <w:sz w:val="24"/>
          <w:u w:val="single"/>
        </w:rPr>
      </w:pPr>
      <w:r w:rsidRPr="00140A72">
        <w:rPr>
          <w:rFonts w:ascii="Arial" w:hAnsi="Arial" w:cs="Arial"/>
          <w:b/>
          <w:sz w:val="24"/>
          <w:u w:val="single"/>
        </w:rPr>
        <w:t>Statement to gather participants assent</w:t>
      </w:r>
    </w:p>
    <w:p w14:paraId="078AADDE" w14:textId="77777777" w:rsidR="00AB746E" w:rsidRPr="00140A72" w:rsidRDefault="00AB746E" w:rsidP="00AB746E">
      <w:pPr>
        <w:rPr>
          <w:rFonts w:ascii="Arial" w:hAnsi="Arial" w:cs="Arial"/>
          <w:b/>
          <w:u w:val="single"/>
        </w:rPr>
      </w:pPr>
    </w:p>
    <w:p w14:paraId="6E3CD5D8" w14:textId="2AA05784" w:rsidR="00AB746E" w:rsidRPr="00140A72" w:rsidRDefault="00AB746E" w:rsidP="00AB746E">
      <w:pPr>
        <w:rPr>
          <w:rFonts w:ascii="Arial" w:hAnsi="Arial" w:cs="Arial"/>
          <w:sz w:val="24"/>
          <w:u w:val="single"/>
        </w:rPr>
      </w:pPr>
      <w:r w:rsidRPr="00140A72">
        <w:rPr>
          <w:rFonts w:ascii="Arial" w:hAnsi="Arial" w:cs="Arial"/>
          <w:sz w:val="24"/>
          <w:u w:val="single"/>
        </w:rPr>
        <w:t xml:space="preserve">Read </w:t>
      </w:r>
      <w:r w:rsidR="00D84080" w:rsidRPr="00140A72">
        <w:rPr>
          <w:rFonts w:ascii="Arial" w:hAnsi="Arial" w:cs="Arial"/>
          <w:sz w:val="24"/>
          <w:u w:val="single"/>
        </w:rPr>
        <w:t xml:space="preserve">before the </w:t>
      </w:r>
      <w:r w:rsidR="005E7309" w:rsidRPr="00140A72">
        <w:rPr>
          <w:rFonts w:ascii="Arial" w:hAnsi="Arial" w:cs="Arial"/>
          <w:sz w:val="24"/>
          <w:u w:val="single"/>
        </w:rPr>
        <w:t>task:</w:t>
      </w:r>
    </w:p>
    <w:p w14:paraId="007033E1" w14:textId="77777777" w:rsidR="00AB746E" w:rsidRPr="00140A72" w:rsidRDefault="00AB746E" w:rsidP="00AB746E">
      <w:pPr>
        <w:rPr>
          <w:rFonts w:ascii="Arial" w:hAnsi="Arial" w:cs="Arial"/>
          <w:sz w:val="24"/>
        </w:rPr>
      </w:pPr>
    </w:p>
    <w:p w14:paraId="2EE4A227" w14:textId="184E2845" w:rsidR="00AB746E" w:rsidRPr="00140A72" w:rsidRDefault="00AB746E" w:rsidP="00AB746E">
      <w:pPr>
        <w:rPr>
          <w:rFonts w:ascii="Arial" w:hAnsi="Arial" w:cs="Arial"/>
          <w:sz w:val="24"/>
        </w:rPr>
      </w:pPr>
      <w:r w:rsidRPr="00140A72">
        <w:rPr>
          <w:rFonts w:ascii="Arial" w:hAnsi="Arial" w:cs="Arial"/>
          <w:sz w:val="24"/>
        </w:rPr>
        <w:t>Good morning/ afternoon boys and girls.</w:t>
      </w:r>
    </w:p>
    <w:p w14:paraId="096BA308" w14:textId="77777777" w:rsidR="00AB746E" w:rsidRPr="00140A72" w:rsidRDefault="00AB746E" w:rsidP="00AB746E">
      <w:pPr>
        <w:rPr>
          <w:rFonts w:ascii="Arial" w:hAnsi="Arial" w:cs="Arial"/>
          <w:sz w:val="24"/>
        </w:rPr>
      </w:pPr>
    </w:p>
    <w:p w14:paraId="142D6E30" w14:textId="1C34BAF7" w:rsidR="00AB746E" w:rsidRPr="00140A72" w:rsidRDefault="00AB746E" w:rsidP="00AB746E">
      <w:pPr>
        <w:rPr>
          <w:rFonts w:ascii="Arial" w:hAnsi="Arial" w:cs="Arial"/>
          <w:sz w:val="24"/>
        </w:rPr>
      </w:pPr>
      <w:r w:rsidRPr="00140A72">
        <w:rPr>
          <w:rFonts w:ascii="Arial" w:hAnsi="Arial" w:cs="Arial"/>
          <w:sz w:val="24"/>
        </w:rPr>
        <w:t xml:space="preserve">Today I have brought along a friend of mine to meet you all. Can we all say a big hello to Mr._________. Mr.________ has come today to watch how we learn.  I am still going to be teaching you but Mr.______ will be </w:t>
      </w:r>
      <w:r w:rsidR="003534A6" w:rsidRPr="00140A72">
        <w:rPr>
          <w:rFonts w:ascii="Arial" w:hAnsi="Arial" w:cs="Arial"/>
          <w:sz w:val="24"/>
        </w:rPr>
        <w:t>watching how well we work in class</w:t>
      </w:r>
      <w:r w:rsidRPr="00140A72">
        <w:rPr>
          <w:rFonts w:ascii="Arial" w:hAnsi="Arial" w:cs="Arial"/>
          <w:sz w:val="24"/>
        </w:rPr>
        <w:t>.</w:t>
      </w:r>
    </w:p>
    <w:p w14:paraId="36324FFA" w14:textId="77777777" w:rsidR="00D84080" w:rsidRPr="00140A72" w:rsidRDefault="00D84080" w:rsidP="00AB746E">
      <w:pPr>
        <w:rPr>
          <w:rFonts w:ascii="Arial" w:hAnsi="Arial" w:cs="Arial"/>
          <w:sz w:val="24"/>
        </w:rPr>
      </w:pPr>
    </w:p>
    <w:p w14:paraId="2DE8EDDF" w14:textId="175F1842" w:rsidR="00AB746E" w:rsidRPr="00140A72" w:rsidRDefault="00AB746E" w:rsidP="00AB746E">
      <w:pPr>
        <w:rPr>
          <w:rFonts w:ascii="Arial" w:hAnsi="Arial" w:cs="Arial"/>
          <w:sz w:val="24"/>
        </w:rPr>
      </w:pPr>
      <w:r w:rsidRPr="00140A72">
        <w:rPr>
          <w:rFonts w:ascii="Arial" w:hAnsi="Arial" w:cs="Arial"/>
          <w:sz w:val="24"/>
        </w:rPr>
        <w:t>Mr. ______ is very interested in how we listen and participate in questions today. I will be asking lots of different questions to you all today, so let’s get those thinking hats on. I want you all to know though that this is not a test and if you want to stop at any time just let me know and you can stop.</w:t>
      </w:r>
    </w:p>
    <w:p w14:paraId="22C269BC" w14:textId="77777777" w:rsidR="00D84080" w:rsidRPr="00140A72" w:rsidRDefault="00D84080" w:rsidP="00AB746E">
      <w:pPr>
        <w:rPr>
          <w:rFonts w:ascii="Arial" w:hAnsi="Arial" w:cs="Arial"/>
          <w:sz w:val="24"/>
        </w:rPr>
      </w:pPr>
    </w:p>
    <w:p w14:paraId="5BFA53F5" w14:textId="74B425CD" w:rsidR="00AB746E" w:rsidRPr="00140A72" w:rsidRDefault="00AB746E" w:rsidP="00AB746E">
      <w:pPr>
        <w:rPr>
          <w:rFonts w:ascii="Arial" w:hAnsi="Arial" w:cs="Arial"/>
          <w:sz w:val="24"/>
        </w:rPr>
      </w:pPr>
      <w:r w:rsidRPr="00140A72">
        <w:rPr>
          <w:rFonts w:ascii="Arial" w:hAnsi="Arial" w:cs="Arial"/>
          <w:sz w:val="24"/>
        </w:rPr>
        <w:t>So, who thinks they would like to show Mr.______ how good we are at answering questions here in class______? (Verbal Assent)</w:t>
      </w:r>
      <w:r w:rsidR="005F7C15" w:rsidRPr="00140A72">
        <w:rPr>
          <w:rFonts w:ascii="Arial" w:hAnsi="Arial" w:cs="Arial"/>
          <w:sz w:val="24"/>
        </w:rPr>
        <w:t>.</w:t>
      </w:r>
    </w:p>
    <w:p w14:paraId="17767830" w14:textId="77777777" w:rsidR="00D84080" w:rsidRPr="00140A72" w:rsidRDefault="00D84080" w:rsidP="00AB746E">
      <w:pPr>
        <w:rPr>
          <w:rFonts w:ascii="Arial" w:hAnsi="Arial" w:cs="Arial"/>
          <w:sz w:val="24"/>
        </w:rPr>
      </w:pPr>
    </w:p>
    <w:p w14:paraId="2D73D6F1" w14:textId="433305E8" w:rsidR="00AB746E" w:rsidRPr="00140A72" w:rsidRDefault="00AB746E" w:rsidP="00AB746E">
      <w:pPr>
        <w:rPr>
          <w:rFonts w:ascii="Arial" w:hAnsi="Arial" w:cs="Arial"/>
          <w:sz w:val="24"/>
        </w:rPr>
      </w:pPr>
      <w:r w:rsidRPr="00140A72">
        <w:rPr>
          <w:rFonts w:ascii="Arial" w:hAnsi="Arial" w:cs="Arial"/>
          <w:sz w:val="24"/>
        </w:rPr>
        <w:t>That is fantastic thank you class. We will continue with our usual carousel of activities today and hopefully everybody will get a go to show Mr.______ just how fantastic we are.</w:t>
      </w:r>
    </w:p>
    <w:p w14:paraId="50099578" w14:textId="77777777" w:rsidR="00AB746E" w:rsidRPr="00140A72" w:rsidRDefault="00AB746E" w:rsidP="00AB746E">
      <w:pPr>
        <w:rPr>
          <w:rFonts w:ascii="Arial" w:hAnsi="Arial" w:cs="Arial"/>
          <w:sz w:val="24"/>
        </w:rPr>
      </w:pPr>
    </w:p>
    <w:p w14:paraId="1AB80618" w14:textId="6582C80F" w:rsidR="00AB746E" w:rsidRPr="00140A72" w:rsidRDefault="00AB746E" w:rsidP="00AB746E">
      <w:pPr>
        <w:rPr>
          <w:rFonts w:ascii="Arial" w:hAnsi="Arial" w:cs="Arial"/>
          <w:sz w:val="24"/>
          <w:u w:val="single"/>
        </w:rPr>
      </w:pPr>
      <w:r w:rsidRPr="00140A72">
        <w:rPr>
          <w:rFonts w:ascii="Arial" w:hAnsi="Arial" w:cs="Arial"/>
          <w:sz w:val="24"/>
          <w:u w:val="single"/>
        </w:rPr>
        <w:t>Read before the interview</w:t>
      </w:r>
      <w:r w:rsidR="005E7309" w:rsidRPr="00140A72">
        <w:rPr>
          <w:rFonts w:ascii="Arial" w:hAnsi="Arial" w:cs="Arial"/>
          <w:sz w:val="24"/>
          <w:u w:val="single"/>
        </w:rPr>
        <w:t>:</w:t>
      </w:r>
    </w:p>
    <w:p w14:paraId="5444BBFC" w14:textId="77777777" w:rsidR="00D84080" w:rsidRPr="00140A72" w:rsidRDefault="00D84080" w:rsidP="00AB746E">
      <w:pPr>
        <w:rPr>
          <w:rFonts w:ascii="Arial" w:hAnsi="Arial" w:cs="Arial"/>
          <w:sz w:val="24"/>
        </w:rPr>
      </w:pPr>
    </w:p>
    <w:p w14:paraId="20CE96F8" w14:textId="644A330D" w:rsidR="00AB746E" w:rsidRPr="00140A72" w:rsidRDefault="00AB746E" w:rsidP="00AB746E">
      <w:pPr>
        <w:rPr>
          <w:rFonts w:ascii="Arial" w:hAnsi="Arial" w:cs="Arial"/>
          <w:sz w:val="24"/>
        </w:rPr>
      </w:pPr>
      <w:r w:rsidRPr="00140A72">
        <w:rPr>
          <w:rFonts w:ascii="Arial" w:hAnsi="Arial" w:cs="Arial"/>
          <w:sz w:val="24"/>
        </w:rPr>
        <w:t>I am now going to be asking you a few questions about the book we just read and the questions I asked you.</w:t>
      </w:r>
    </w:p>
    <w:p w14:paraId="0D955A3C" w14:textId="77777777" w:rsidR="005E7309" w:rsidRPr="00140A72" w:rsidRDefault="005E7309" w:rsidP="00AB746E">
      <w:pPr>
        <w:rPr>
          <w:rFonts w:ascii="Arial" w:hAnsi="Arial" w:cs="Arial"/>
          <w:sz w:val="24"/>
        </w:rPr>
      </w:pPr>
    </w:p>
    <w:p w14:paraId="3082702D" w14:textId="35B3617A" w:rsidR="00AB746E" w:rsidRPr="00140A72" w:rsidRDefault="00AB746E" w:rsidP="00AB746E">
      <w:pPr>
        <w:rPr>
          <w:rFonts w:ascii="Arial" w:hAnsi="Arial" w:cs="Arial"/>
          <w:sz w:val="24"/>
        </w:rPr>
      </w:pPr>
      <w:r w:rsidRPr="00140A72">
        <w:rPr>
          <w:rFonts w:ascii="Arial" w:hAnsi="Arial" w:cs="Arial"/>
          <w:sz w:val="24"/>
        </w:rPr>
        <w:t xml:space="preserve">I am going to be recording this session but don’t worry if you don’t know any of the answers this isn’t a test. </w:t>
      </w:r>
    </w:p>
    <w:p w14:paraId="3DAF4935" w14:textId="77777777" w:rsidR="005E7309" w:rsidRPr="00140A72" w:rsidRDefault="005E7309" w:rsidP="00AB746E">
      <w:pPr>
        <w:rPr>
          <w:rFonts w:ascii="Arial" w:hAnsi="Arial" w:cs="Arial"/>
          <w:sz w:val="24"/>
        </w:rPr>
      </w:pPr>
    </w:p>
    <w:p w14:paraId="17163E26" w14:textId="4406561B" w:rsidR="00AB746E" w:rsidRPr="00140A72" w:rsidRDefault="00AB746E" w:rsidP="00AB746E">
      <w:pPr>
        <w:rPr>
          <w:rFonts w:ascii="Arial" w:hAnsi="Arial" w:cs="Arial"/>
          <w:sz w:val="24"/>
        </w:rPr>
      </w:pPr>
      <w:r w:rsidRPr="00140A72">
        <w:rPr>
          <w:rFonts w:ascii="Arial" w:hAnsi="Arial" w:cs="Arial"/>
          <w:sz w:val="24"/>
        </w:rPr>
        <w:t>This is only for me and Mr._____ to use to try and make me a better teacher so everything you do to help me w</w:t>
      </w:r>
      <w:r w:rsidR="00537C6B" w:rsidRPr="00140A72">
        <w:rPr>
          <w:rFonts w:ascii="Arial" w:hAnsi="Arial" w:cs="Arial"/>
          <w:sz w:val="24"/>
        </w:rPr>
        <w:t>hich</w:t>
      </w:r>
      <w:r w:rsidRPr="00140A72">
        <w:rPr>
          <w:rFonts w:ascii="Arial" w:hAnsi="Arial" w:cs="Arial"/>
          <w:sz w:val="24"/>
        </w:rPr>
        <w:t xml:space="preserve"> is fantastic</w:t>
      </w:r>
      <w:r w:rsidR="00537C6B" w:rsidRPr="00140A72">
        <w:rPr>
          <w:rFonts w:ascii="Arial" w:hAnsi="Arial" w:cs="Arial"/>
          <w:sz w:val="24"/>
        </w:rPr>
        <w:t>! Is this okay with you? (Verbal Assent).</w:t>
      </w:r>
    </w:p>
    <w:p w14:paraId="05366C72" w14:textId="39279C03" w:rsidR="006E54C0" w:rsidRPr="00140A72" w:rsidRDefault="006E54C0" w:rsidP="0051328F">
      <w:pPr>
        <w:rPr>
          <w:rFonts w:ascii="Arial" w:hAnsi="Arial" w:cs="Arial"/>
          <w:sz w:val="32"/>
          <w:szCs w:val="22"/>
        </w:rPr>
      </w:pPr>
    </w:p>
    <w:p w14:paraId="2CE64A80" w14:textId="4FDED1A8" w:rsidR="0007255D" w:rsidRDefault="0007255D">
      <w:pPr>
        <w:rPr>
          <w:rFonts w:ascii="Arial" w:hAnsi="Arial" w:cs="Arial"/>
        </w:rPr>
      </w:pPr>
    </w:p>
    <w:p w14:paraId="321DF30C" w14:textId="4201E51B" w:rsidR="009157A0" w:rsidRDefault="009157A0">
      <w:pPr>
        <w:rPr>
          <w:rFonts w:ascii="Arial" w:hAnsi="Arial" w:cs="Arial"/>
        </w:rPr>
      </w:pPr>
    </w:p>
    <w:p w14:paraId="5DBF1D2A" w14:textId="0976996E" w:rsidR="009157A0" w:rsidRDefault="009157A0">
      <w:pPr>
        <w:rPr>
          <w:rFonts w:ascii="Arial" w:hAnsi="Arial" w:cs="Arial"/>
        </w:rPr>
      </w:pPr>
    </w:p>
    <w:p w14:paraId="25E8D273" w14:textId="6FDE562C" w:rsidR="00B27A4B" w:rsidRDefault="00B27A4B">
      <w:pPr>
        <w:rPr>
          <w:rFonts w:ascii="Arial" w:hAnsi="Arial" w:cs="Arial"/>
        </w:rPr>
      </w:pPr>
    </w:p>
    <w:p w14:paraId="3F9CD25E" w14:textId="7E3F27B4" w:rsidR="00B27A4B" w:rsidRDefault="00B27A4B">
      <w:pPr>
        <w:rPr>
          <w:rFonts w:ascii="Arial" w:hAnsi="Arial" w:cs="Arial"/>
        </w:rPr>
      </w:pPr>
    </w:p>
    <w:p w14:paraId="57E31023" w14:textId="3CEEF059" w:rsidR="00B27A4B" w:rsidRDefault="00B27A4B">
      <w:pPr>
        <w:rPr>
          <w:rFonts w:ascii="Arial" w:hAnsi="Arial" w:cs="Arial"/>
        </w:rPr>
      </w:pPr>
    </w:p>
    <w:p w14:paraId="358753CF" w14:textId="23A6FEFF" w:rsidR="00B27A4B" w:rsidRDefault="00B27A4B">
      <w:pPr>
        <w:rPr>
          <w:rFonts w:ascii="Arial" w:hAnsi="Arial" w:cs="Arial"/>
        </w:rPr>
      </w:pPr>
    </w:p>
    <w:p w14:paraId="58914B76" w14:textId="5908CB00" w:rsidR="00B27A4B" w:rsidRDefault="00B27A4B">
      <w:pPr>
        <w:rPr>
          <w:rFonts w:ascii="Arial" w:hAnsi="Arial" w:cs="Arial"/>
        </w:rPr>
      </w:pPr>
    </w:p>
    <w:p w14:paraId="3EF5EC7E" w14:textId="03A48F09" w:rsidR="00C744F7" w:rsidRDefault="00C744F7" w:rsidP="00B27A4B">
      <w:pPr>
        <w:rPr>
          <w:rFonts w:ascii="Arial" w:hAnsi="Arial" w:cs="Arial"/>
        </w:rPr>
      </w:pPr>
    </w:p>
    <w:p w14:paraId="5B0FF734" w14:textId="77777777" w:rsidR="003740B5" w:rsidRDefault="003740B5" w:rsidP="00B27A4B">
      <w:pPr>
        <w:rPr>
          <w:rFonts w:ascii="Arial" w:hAnsi="Arial" w:cs="Arial"/>
          <w:sz w:val="24"/>
          <w:szCs w:val="22"/>
        </w:rPr>
      </w:pPr>
    </w:p>
    <w:p w14:paraId="3A641A60" w14:textId="77777777" w:rsidR="00C744F7" w:rsidRDefault="00C744F7" w:rsidP="00B27A4B">
      <w:pPr>
        <w:rPr>
          <w:rFonts w:ascii="Arial" w:hAnsi="Arial" w:cs="Arial"/>
          <w:sz w:val="24"/>
          <w:szCs w:val="22"/>
        </w:rPr>
      </w:pPr>
    </w:p>
    <w:p w14:paraId="25606CE9" w14:textId="77777777" w:rsidR="00C744F7" w:rsidRDefault="00C744F7" w:rsidP="00B27A4B">
      <w:pPr>
        <w:rPr>
          <w:rFonts w:ascii="Arial" w:hAnsi="Arial" w:cs="Arial"/>
          <w:sz w:val="24"/>
          <w:szCs w:val="22"/>
        </w:rPr>
      </w:pPr>
    </w:p>
    <w:p w14:paraId="2EDA2888" w14:textId="77777777" w:rsidR="00C744F7" w:rsidRDefault="00C744F7" w:rsidP="00B27A4B">
      <w:pPr>
        <w:rPr>
          <w:rFonts w:ascii="Arial" w:hAnsi="Arial" w:cs="Arial"/>
          <w:sz w:val="24"/>
          <w:szCs w:val="22"/>
        </w:rPr>
      </w:pPr>
    </w:p>
    <w:p w14:paraId="12D0BB30" w14:textId="77777777" w:rsidR="00C744F7" w:rsidRDefault="00C744F7" w:rsidP="00B27A4B">
      <w:pPr>
        <w:rPr>
          <w:rFonts w:ascii="Arial" w:hAnsi="Arial" w:cs="Arial"/>
          <w:sz w:val="24"/>
          <w:szCs w:val="22"/>
        </w:rPr>
      </w:pPr>
    </w:p>
    <w:p w14:paraId="4B0B96AC" w14:textId="0251AFC5" w:rsidR="00B27A4B" w:rsidRPr="00140A72" w:rsidRDefault="00B27A4B" w:rsidP="00B27A4B">
      <w:pPr>
        <w:rPr>
          <w:rFonts w:ascii="Arial" w:hAnsi="Arial" w:cs="Arial"/>
          <w:sz w:val="24"/>
          <w:szCs w:val="22"/>
        </w:rPr>
      </w:pPr>
      <w:r w:rsidRPr="00140A72">
        <w:rPr>
          <w:rFonts w:ascii="Arial" w:hAnsi="Arial" w:cs="Arial"/>
          <w:sz w:val="24"/>
          <w:szCs w:val="22"/>
        </w:rPr>
        <w:lastRenderedPageBreak/>
        <w:t xml:space="preserve">Appendix </w:t>
      </w:r>
      <w:r w:rsidR="00857CD9">
        <w:rPr>
          <w:rFonts w:ascii="Arial" w:hAnsi="Arial" w:cs="Arial"/>
          <w:sz w:val="24"/>
          <w:szCs w:val="22"/>
        </w:rPr>
        <w:t>G</w:t>
      </w:r>
      <w:r w:rsidRPr="00140A72">
        <w:rPr>
          <w:rFonts w:ascii="Arial" w:hAnsi="Arial" w:cs="Arial"/>
          <w:sz w:val="24"/>
          <w:szCs w:val="22"/>
        </w:rPr>
        <w:t xml:space="preserve">: Observation schedule form </w:t>
      </w:r>
      <w:r w:rsidR="00857CD9">
        <w:rPr>
          <w:rFonts w:ascii="Arial" w:hAnsi="Arial" w:cs="Arial"/>
          <w:sz w:val="24"/>
          <w:szCs w:val="22"/>
        </w:rPr>
        <w:t>for Pupil A</w:t>
      </w:r>
      <w:r w:rsidR="009A5D7C">
        <w:rPr>
          <w:rFonts w:ascii="Arial" w:hAnsi="Arial" w:cs="Arial"/>
          <w:sz w:val="24"/>
          <w:szCs w:val="22"/>
        </w:rPr>
        <w:t xml:space="preserve"> </w:t>
      </w:r>
      <w:r w:rsidR="009A5D7C" w:rsidRPr="009A5D7C">
        <w:rPr>
          <w:rFonts w:ascii="Arial" w:hAnsi="Arial" w:cs="Arial"/>
          <w:sz w:val="24"/>
          <w:szCs w:val="22"/>
          <w:highlight w:val="yellow"/>
        </w:rPr>
        <w:t>(Riley)</w:t>
      </w:r>
      <w:r w:rsidRPr="00140A72">
        <w:rPr>
          <w:rFonts w:ascii="Arial" w:hAnsi="Arial" w:cs="Arial"/>
          <w:sz w:val="24"/>
          <w:szCs w:val="22"/>
        </w:rPr>
        <w:t>.</w:t>
      </w:r>
    </w:p>
    <w:p w14:paraId="16A01629" w14:textId="77777777" w:rsidR="00B27A4B" w:rsidRPr="00140A72" w:rsidRDefault="00B27A4B" w:rsidP="00B27A4B">
      <w:pPr>
        <w:rPr>
          <w:rFonts w:ascii="Arial" w:hAnsi="Arial" w:cs="Arial"/>
          <w:sz w:val="36"/>
        </w:rPr>
      </w:pPr>
      <w:r w:rsidRPr="00140A72">
        <w:rPr>
          <w:rFonts w:ascii="Arial" w:hAnsi="Arial" w:cs="Arial"/>
          <w:sz w:val="36"/>
        </w:rPr>
        <w:t xml:space="preserve">                             </w:t>
      </w:r>
    </w:p>
    <w:p w14:paraId="167ED5EC" w14:textId="77777777" w:rsidR="00B27A4B" w:rsidRPr="00140A72" w:rsidRDefault="00B27A4B" w:rsidP="00B27A4B">
      <w:pPr>
        <w:jc w:val="center"/>
        <w:rPr>
          <w:rFonts w:ascii="Arial" w:hAnsi="Arial" w:cs="Arial"/>
          <w:b/>
          <w:sz w:val="24"/>
          <w:u w:val="single"/>
        </w:rPr>
      </w:pPr>
      <w:r w:rsidRPr="00140A72">
        <w:rPr>
          <w:rFonts w:ascii="Arial" w:hAnsi="Arial" w:cs="Arial"/>
          <w:b/>
          <w:sz w:val="24"/>
          <w:u w:val="single"/>
        </w:rPr>
        <w:t>Observation Form</w:t>
      </w:r>
    </w:p>
    <w:p w14:paraId="1AE18CF6" w14:textId="77777777" w:rsidR="00B27A4B" w:rsidRPr="00140A72" w:rsidRDefault="00B27A4B" w:rsidP="00B27A4B">
      <w:pPr>
        <w:jc w:val="center"/>
        <w:rPr>
          <w:rFonts w:ascii="Arial" w:hAnsi="Arial" w:cs="Arial"/>
          <w:b/>
          <w:sz w:val="22"/>
          <w:u w:val="single"/>
        </w:rPr>
      </w:pPr>
    </w:p>
    <w:tbl>
      <w:tblPr>
        <w:tblStyle w:val="TableGrid"/>
        <w:tblpPr w:leftFromText="180" w:rightFromText="180" w:vertAnchor="text" w:horzAnchor="page" w:tblpX="376" w:tblpY="261"/>
        <w:tblW w:w="11143" w:type="dxa"/>
        <w:tblLook w:val="04A0" w:firstRow="1" w:lastRow="0" w:firstColumn="1" w:lastColumn="0" w:noHBand="0" w:noVBand="1"/>
      </w:tblPr>
      <w:tblGrid>
        <w:gridCol w:w="2896"/>
        <w:gridCol w:w="2749"/>
        <w:gridCol w:w="2749"/>
        <w:gridCol w:w="2749"/>
      </w:tblGrid>
      <w:tr w:rsidR="00B27A4B" w:rsidRPr="00140A72" w14:paraId="11D5AB97" w14:textId="77777777" w:rsidTr="0063364F">
        <w:trPr>
          <w:trHeight w:val="841"/>
        </w:trPr>
        <w:tc>
          <w:tcPr>
            <w:tcW w:w="2896" w:type="dxa"/>
            <w:tcBorders>
              <w:top w:val="single" w:sz="4" w:space="0" w:color="auto"/>
              <w:left w:val="single" w:sz="4" w:space="0" w:color="auto"/>
              <w:bottom w:val="single" w:sz="4" w:space="0" w:color="auto"/>
              <w:right w:val="single" w:sz="4" w:space="0" w:color="auto"/>
            </w:tcBorders>
            <w:hideMark/>
          </w:tcPr>
          <w:p w14:paraId="59E9851E" w14:textId="77777777" w:rsidR="00B27A4B" w:rsidRPr="00140A72" w:rsidRDefault="00B27A4B" w:rsidP="0063364F">
            <w:pPr>
              <w:jc w:val="center"/>
              <w:rPr>
                <w:rFonts w:ascii="Arial" w:hAnsi="Arial" w:cs="Arial"/>
                <w:b/>
                <w:sz w:val="18"/>
                <w:szCs w:val="22"/>
              </w:rPr>
            </w:pPr>
            <w:r w:rsidRPr="00140A72">
              <w:rPr>
                <w:rFonts w:ascii="Arial" w:hAnsi="Arial" w:cs="Arial"/>
                <w:b/>
                <w:sz w:val="18"/>
                <w:szCs w:val="22"/>
              </w:rPr>
              <w:t>Questions based on the book ‘The three little wolves and the big, bad pig’.</w:t>
            </w:r>
          </w:p>
          <w:p w14:paraId="6EA4C23D" w14:textId="77777777" w:rsidR="00B27A4B" w:rsidRPr="00140A72" w:rsidRDefault="00B27A4B" w:rsidP="0063364F">
            <w:pPr>
              <w:jc w:val="center"/>
              <w:rPr>
                <w:rFonts w:ascii="Arial" w:hAnsi="Arial" w:cs="Arial"/>
                <w:b/>
                <w:sz w:val="18"/>
                <w:szCs w:val="22"/>
              </w:rPr>
            </w:pPr>
            <w:r w:rsidRPr="00140A72">
              <w:rPr>
                <w:rFonts w:ascii="Arial" w:hAnsi="Arial" w:cs="Arial"/>
                <w:b/>
                <w:sz w:val="18"/>
                <w:szCs w:val="22"/>
              </w:rPr>
              <w:t>(Bloom’s Taxonomy Level)</w:t>
            </w:r>
          </w:p>
        </w:tc>
        <w:tc>
          <w:tcPr>
            <w:tcW w:w="2749" w:type="dxa"/>
            <w:tcBorders>
              <w:top w:val="single" w:sz="4" w:space="0" w:color="auto"/>
              <w:left w:val="single" w:sz="4" w:space="0" w:color="auto"/>
              <w:bottom w:val="single" w:sz="4" w:space="0" w:color="auto"/>
              <w:right w:val="single" w:sz="4" w:space="0" w:color="auto"/>
            </w:tcBorders>
            <w:hideMark/>
          </w:tcPr>
          <w:p w14:paraId="41BC7F0B" w14:textId="77777777" w:rsidR="00B27A4B" w:rsidRPr="00140A72" w:rsidRDefault="00B27A4B" w:rsidP="0063364F">
            <w:pPr>
              <w:jc w:val="center"/>
              <w:rPr>
                <w:rFonts w:ascii="Arial" w:hAnsi="Arial" w:cs="Arial"/>
                <w:b/>
                <w:sz w:val="18"/>
                <w:szCs w:val="22"/>
              </w:rPr>
            </w:pPr>
            <w:r w:rsidRPr="00140A72">
              <w:rPr>
                <w:rFonts w:ascii="Arial" w:hAnsi="Arial" w:cs="Arial"/>
                <w:b/>
                <w:sz w:val="18"/>
                <w:szCs w:val="22"/>
              </w:rPr>
              <w:t>Response using the</w:t>
            </w:r>
          </w:p>
          <w:p w14:paraId="77629D96" w14:textId="7FC141B4" w:rsidR="00B27A4B" w:rsidRPr="00140A72" w:rsidRDefault="00B27A4B" w:rsidP="0063364F">
            <w:pPr>
              <w:jc w:val="center"/>
              <w:rPr>
                <w:rFonts w:ascii="Arial" w:hAnsi="Arial" w:cs="Arial"/>
                <w:b/>
                <w:sz w:val="18"/>
                <w:szCs w:val="22"/>
              </w:rPr>
            </w:pPr>
            <w:r w:rsidRPr="00140A72">
              <w:rPr>
                <w:rFonts w:ascii="Arial" w:hAnsi="Arial" w:cs="Arial"/>
                <w:b/>
                <w:sz w:val="18"/>
                <w:szCs w:val="22"/>
              </w:rPr>
              <w:t>Leuven Scale of involvement</w:t>
            </w:r>
            <w:r w:rsidR="0035359C">
              <w:rPr>
                <w:rFonts w:ascii="Arial" w:hAnsi="Arial" w:cs="Arial"/>
                <w:b/>
                <w:sz w:val="18"/>
                <w:szCs w:val="22"/>
              </w:rPr>
              <w:t>.</w:t>
            </w:r>
          </w:p>
        </w:tc>
        <w:tc>
          <w:tcPr>
            <w:tcW w:w="2749" w:type="dxa"/>
            <w:tcBorders>
              <w:top w:val="single" w:sz="4" w:space="0" w:color="auto"/>
              <w:left w:val="single" w:sz="4" w:space="0" w:color="auto"/>
              <w:bottom w:val="single" w:sz="4" w:space="0" w:color="auto"/>
              <w:right w:val="single" w:sz="4" w:space="0" w:color="auto"/>
            </w:tcBorders>
            <w:hideMark/>
          </w:tcPr>
          <w:p w14:paraId="1D448678" w14:textId="77777777" w:rsidR="00B27A4B" w:rsidRPr="00140A72" w:rsidRDefault="00B27A4B" w:rsidP="0063364F">
            <w:pPr>
              <w:jc w:val="center"/>
              <w:rPr>
                <w:rFonts w:ascii="Arial" w:hAnsi="Arial" w:cs="Arial"/>
                <w:b/>
                <w:sz w:val="18"/>
                <w:szCs w:val="22"/>
              </w:rPr>
            </w:pPr>
            <w:r w:rsidRPr="00140A72">
              <w:rPr>
                <w:rFonts w:ascii="Arial" w:hAnsi="Arial" w:cs="Arial"/>
                <w:b/>
                <w:sz w:val="18"/>
                <w:szCs w:val="22"/>
              </w:rPr>
              <w:t>Brief response description</w:t>
            </w:r>
          </w:p>
        </w:tc>
        <w:tc>
          <w:tcPr>
            <w:tcW w:w="2749" w:type="dxa"/>
            <w:tcBorders>
              <w:top w:val="single" w:sz="4" w:space="0" w:color="auto"/>
              <w:left w:val="single" w:sz="4" w:space="0" w:color="auto"/>
              <w:bottom w:val="single" w:sz="4" w:space="0" w:color="auto"/>
              <w:right w:val="single" w:sz="4" w:space="0" w:color="auto"/>
            </w:tcBorders>
            <w:hideMark/>
          </w:tcPr>
          <w:p w14:paraId="68E7708C" w14:textId="77777777" w:rsidR="00B27A4B" w:rsidRPr="00140A72" w:rsidRDefault="00B27A4B" w:rsidP="0063364F">
            <w:pPr>
              <w:jc w:val="center"/>
              <w:rPr>
                <w:rFonts w:ascii="Arial" w:hAnsi="Arial" w:cs="Arial"/>
                <w:b/>
                <w:sz w:val="18"/>
                <w:szCs w:val="22"/>
              </w:rPr>
            </w:pPr>
            <w:r w:rsidRPr="00140A72">
              <w:rPr>
                <w:rFonts w:ascii="Arial" w:hAnsi="Arial" w:cs="Arial"/>
                <w:b/>
                <w:sz w:val="18"/>
                <w:szCs w:val="22"/>
              </w:rPr>
              <w:t>Any other comments (non-verbal)</w:t>
            </w:r>
          </w:p>
        </w:tc>
      </w:tr>
      <w:tr w:rsidR="00EF761A" w:rsidRPr="00140A72" w14:paraId="0194BDA2" w14:textId="77777777" w:rsidTr="007061DB">
        <w:trPr>
          <w:trHeight w:val="414"/>
        </w:trPr>
        <w:tc>
          <w:tcPr>
            <w:tcW w:w="2896" w:type="dxa"/>
            <w:tcBorders>
              <w:top w:val="single" w:sz="4" w:space="0" w:color="auto"/>
              <w:left w:val="single" w:sz="4" w:space="0" w:color="auto"/>
              <w:bottom w:val="single" w:sz="4" w:space="0" w:color="auto"/>
              <w:right w:val="single" w:sz="4" w:space="0" w:color="auto"/>
            </w:tcBorders>
            <w:hideMark/>
          </w:tcPr>
          <w:p w14:paraId="4D247594" w14:textId="77777777" w:rsidR="00EF761A" w:rsidRPr="00140A72" w:rsidRDefault="00EF761A" w:rsidP="00EF761A">
            <w:pPr>
              <w:rPr>
                <w:rFonts w:ascii="Arial" w:hAnsi="Arial" w:cs="Arial"/>
                <w:sz w:val="18"/>
                <w:szCs w:val="22"/>
              </w:rPr>
            </w:pPr>
            <w:r w:rsidRPr="00140A72">
              <w:rPr>
                <w:rFonts w:ascii="Arial" w:hAnsi="Arial" w:cs="Arial"/>
                <w:sz w:val="18"/>
                <w:szCs w:val="22"/>
              </w:rPr>
              <w:t xml:space="preserve">Have you ever seen a similar story to this? </w:t>
            </w:r>
          </w:p>
          <w:p w14:paraId="0ABF91AD" w14:textId="77777777" w:rsidR="00EF761A" w:rsidRPr="00140A72" w:rsidRDefault="00EF761A" w:rsidP="00EF761A">
            <w:pPr>
              <w:rPr>
                <w:rFonts w:ascii="Arial" w:hAnsi="Arial" w:cs="Arial"/>
                <w:sz w:val="18"/>
                <w:szCs w:val="22"/>
              </w:rPr>
            </w:pPr>
            <w:r w:rsidRPr="00140A72">
              <w:rPr>
                <w:rFonts w:ascii="Arial" w:hAnsi="Arial" w:cs="Arial"/>
                <w:sz w:val="18"/>
                <w:szCs w:val="22"/>
              </w:rPr>
              <w:t xml:space="preserve">(1) </w:t>
            </w:r>
          </w:p>
        </w:tc>
        <w:tc>
          <w:tcPr>
            <w:tcW w:w="2749" w:type="dxa"/>
            <w:tcBorders>
              <w:top w:val="single" w:sz="4" w:space="0" w:color="auto"/>
              <w:left w:val="single" w:sz="4" w:space="0" w:color="auto"/>
              <w:bottom w:val="single" w:sz="4" w:space="0" w:color="auto"/>
              <w:right w:val="single" w:sz="4" w:space="0" w:color="auto"/>
            </w:tcBorders>
            <w:hideMark/>
          </w:tcPr>
          <w:p w14:paraId="72444454" w14:textId="77777777" w:rsidR="00EF761A" w:rsidRPr="00140A72" w:rsidRDefault="00EF761A" w:rsidP="00EF761A">
            <w:pPr>
              <w:jc w:val="center"/>
              <w:rPr>
                <w:rFonts w:ascii="Arial" w:hAnsi="Arial" w:cs="Arial"/>
                <w:sz w:val="32"/>
                <w:szCs w:val="22"/>
              </w:rPr>
            </w:pPr>
            <w:r w:rsidRPr="00140A72">
              <w:rPr>
                <w:rFonts w:ascii="Arial" w:hAnsi="Arial" w:cs="Arial"/>
                <w:sz w:val="32"/>
                <w:szCs w:val="32"/>
              </w:rPr>
              <w:t xml:space="preserve">1   2   </w:t>
            </w:r>
            <w:r w:rsidRPr="0070060F">
              <w:rPr>
                <w:rFonts w:ascii="Arial" w:hAnsi="Arial" w:cs="Arial"/>
                <w:color w:val="FF0000"/>
                <w:sz w:val="32"/>
                <w:szCs w:val="32"/>
              </w:rPr>
              <w:t xml:space="preserve">3   </w:t>
            </w:r>
            <w:r w:rsidRPr="00140A72">
              <w:rPr>
                <w:rFonts w:ascii="Arial" w:hAnsi="Arial" w:cs="Arial"/>
                <w:sz w:val="32"/>
                <w:szCs w:val="32"/>
              </w:rPr>
              <w:t>4   5</w:t>
            </w:r>
          </w:p>
        </w:tc>
        <w:tc>
          <w:tcPr>
            <w:tcW w:w="2749" w:type="dxa"/>
            <w:tcBorders>
              <w:top w:val="single" w:sz="4" w:space="0" w:color="auto"/>
              <w:left w:val="single" w:sz="4" w:space="0" w:color="auto"/>
              <w:bottom w:val="single" w:sz="4" w:space="0" w:color="auto"/>
              <w:right w:val="single" w:sz="4" w:space="0" w:color="auto"/>
            </w:tcBorders>
          </w:tcPr>
          <w:p w14:paraId="3FFE4A58" w14:textId="0D9D5D59" w:rsidR="00EF761A" w:rsidRPr="00140A72" w:rsidRDefault="00EF761A" w:rsidP="00EF761A">
            <w:pPr>
              <w:rPr>
                <w:rFonts w:ascii="Arial" w:hAnsi="Arial" w:cs="Arial"/>
                <w:sz w:val="18"/>
                <w:szCs w:val="22"/>
              </w:rPr>
            </w:pPr>
            <w:proofErr w:type="spellStart"/>
            <w:r>
              <w:rPr>
                <w:rFonts w:ascii="Arial" w:hAnsi="Arial" w:cs="Arial"/>
                <w:sz w:val="16"/>
                <w:szCs w:val="22"/>
              </w:rPr>
              <w:t>Oooo</w:t>
            </w:r>
            <w:proofErr w:type="spellEnd"/>
            <w:r>
              <w:rPr>
                <w:rFonts w:ascii="Arial" w:hAnsi="Arial" w:cs="Arial"/>
                <w:sz w:val="16"/>
                <w:szCs w:val="22"/>
              </w:rPr>
              <w:t xml:space="preserve"> – it’s about the bad pig trying to get the three wolves (is it like any other story you’ve heard?) No</w:t>
            </w:r>
          </w:p>
        </w:tc>
        <w:tc>
          <w:tcPr>
            <w:tcW w:w="2749" w:type="dxa"/>
            <w:tcBorders>
              <w:top w:val="single" w:sz="4" w:space="0" w:color="auto"/>
              <w:left w:val="single" w:sz="4" w:space="0" w:color="auto"/>
              <w:bottom w:val="single" w:sz="4" w:space="0" w:color="auto"/>
              <w:right w:val="single" w:sz="4" w:space="0" w:color="auto"/>
            </w:tcBorders>
            <w:hideMark/>
          </w:tcPr>
          <w:p w14:paraId="1976E751" w14:textId="6912E4CA" w:rsidR="00EF761A" w:rsidRPr="00140A72" w:rsidRDefault="00EF761A" w:rsidP="00EF761A">
            <w:pPr>
              <w:rPr>
                <w:rFonts w:ascii="Arial" w:hAnsi="Arial" w:cs="Arial"/>
                <w:sz w:val="18"/>
                <w:szCs w:val="22"/>
              </w:rPr>
            </w:pPr>
            <w:r>
              <w:rPr>
                <w:rFonts w:ascii="Arial" w:hAnsi="Arial" w:cs="Arial"/>
                <w:sz w:val="16"/>
                <w:szCs w:val="22"/>
              </w:rPr>
              <w:t xml:space="preserve">Fiddling with pencils whiles its other children’s go </w:t>
            </w:r>
          </w:p>
        </w:tc>
      </w:tr>
      <w:tr w:rsidR="00EF761A" w:rsidRPr="00140A72" w14:paraId="12E8ADE6" w14:textId="77777777" w:rsidTr="0063364F">
        <w:trPr>
          <w:trHeight w:val="745"/>
        </w:trPr>
        <w:tc>
          <w:tcPr>
            <w:tcW w:w="2896" w:type="dxa"/>
            <w:tcBorders>
              <w:top w:val="single" w:sz="4" w:space="0" w:color="auto"/>
              <w:left w:val="single" w:sz="4" w:space="0" w:color="auto"/>
              <w:bottom w:val="single" w:sz="4" w:space="0" w:color="auto"/>
              <w:right w:val="single" w:sz="4" w:space="0" w:color="auto"/>
            </w:tcBorders>
            <w:hideMark/>
          </w:tcPr>
          <w:p w14:paraId="423BB3F6" w14:textId="77777777" w:rsidR="00EF761A" w:rsidRPr="00140A72" w:rsidRDefault="00EF761A" w:rsidP="00EF761A">
            <w:pPr>
              <w:rPr>
                <w:rFonts w:ascii="Arial" w:hAnsi="Arial" w:cs="Arial"/>
                <w:sz w:val="18"/>
                <w:szCs w:val="22"/>
              </w:rPr>
            </w:pPr>
            <w:r w:rsidRPr="00140A72">
              <w:rPr>
                <w:rFonts w:ascii="Arial" w:hAnsi="Arial" w:cs="Arial"/>
                <w:sz w:val="18"/>
                <w:szCs w:val="22"/>
              </w:rPr>
              <w:t xml:space="preserve">Why do you think bricks are good for building a house? Would paper be better? </w:t>
            </w:r>
          </w:p>
          <w:p w14:paraId="0773C27B" w14:textId="77777777" w:rsidR="00EF761A" w:rsidRPr="00140A72" w:rsidRDefault="00EF761A" w:rsidP="00EF761A">
            <w:pPr>
              <w:rPr>
                <w:rFonts w:ascii="Arial" w:hAnsi="Arial" w:cs="Arial"/>
                <w:sz w:val="18"/>
                <w:szCs w:val="22"/>
              </w:rPr>
            </w:pPr>
            <w:r w:rsidRPr="00140A72">
              <w:rPr>
                <w:rFonts w:ascii="Arial" w:hAnsi="Arial" w:cs="Arial"/>
                <w:sz w:val="18"/>
                <w:szCs w:val="22"/>
              </w:rPr>
              <w:t>(4)</w:t>
            </w:r>
          </w:p>
        </w:tc>
        <w:tc>
          <w:tcPr>
            <w:tcW w:w="2749" w:type="dxa"/>
            <w:tcBorders>
              <w:top w:val="single" w:sz="4" w:space="0" w:color="auto"/>
              <w:left w:val="single" w:sz="4" w:space="0" w:color="auto"/>
              <w:bottom w:val="single" w:sz="4" w:space="0" w:color="auto"/>
              <w:right w:val="single" w:sz="4" w:space="0" w:color="auto"/>
            </w:tcBorders>
            <w:hideMark/>
          </w:tcPr>
          <w:p w14:paraId="7EF8AD04" w14:textId="77777777" w:rsidR="00EF761A" w:rsidRPr="00140A72" w:rsidRDefault="00EF761A" w:rsidP="00EF761A">
            <w:pPr>
              <w:jc w:val="center"/>
              <w:rPr>
                <w:rFonts w:ascii="Arial" w:hAnsi="Arial" w:cs="Arial"/>
                <w:sz w:val="32"/>
                <w:szCs w:val="22"/>
              </w:rPr>
            </w:pPr>
            <w:r w:rsidRPr="00140A72">
              <w:rPr>
                <w:rFonts w:ascii="Arial" w:hAnsi="Arial" w:cs="Arial"/>
                <w:sz w:val="32"/>
                <w:szCs w:val="32"/>
              </w:rPr>
              <w:t xml:space="preserve">1   2   3   </w:t>
            </w:r>
            <w:r w:rsidRPr="0070060F">
              <w:rPr>
                <w:rFonts w:ascii="Arial" w:hAnsi="Arial" w:cs="Arial"/>
                <w:color w:val="FF0000"/>
                <w:sz w:val="32"/>
                <w:szCs w:val="32"/>
              </w:rPr>
              <w:t xml:space="preserve">4   </w:t>
            </w:r>
            <w:r w:rsidRPr="00140A72">
              <w:rPr>
                <w:rFonts w:ascii="Arial" w:hAnsi="Arial" w:cs="Arial"/>
                <w:sz w:val="32"/>
                <w:szCs w:val="32"/>
              </w:rPr>
              <w:t>5</w:t>
            </w:r>
          </w:p>
        </w:tc>
        <w:tc>
          <w:tcPr>
            <w:tcW w:w="2749" w:type="dxa"/>
            <w:tcBorders>
              <w:top w:val="single" w:sz="4" w:space="0" w:color="auto"/>
              <w:left w:val="single" w:sz="4" w:space="0" w:color="auto"/>
              <w:bottom w:val="single" w:sz="4" w:space="0" w:color="auto"/>
              <w:right w:val="single" w:sz="4" w:space="0" w:color="auto"/>
            </w:tcBorders>
            <w:hideMark/>
          </w:tcPr>
          <w:p w14:paraId="25126578" w14:textId="14E001D6" w:rsidR="00EF761A" w:rsidRPr="00140A72" w:rsidRDefault="00EF761A" w:rsidP="00EF761A">
            <w:pPr>
              <w:rPr>
                <w:rFonts w:ascii="Arial" w:hAnsi="Arial" w:cs="Arial"/>
                <w:sz w:val="18"/>
                <w:szCs w:val="22"/>
              </w:rPr>
            </w:pPr>
            <w:r>
              <w:rPr>
                <w:rFonts w:ascii="Arial" w:hAnsi="Arial" w:cs="Arial"/>
                <w:sz w:val="16"/>
                <w:szCs w:val="22"/>
              </w:rPr>
              <w:t xml:space="preserve">Yea – because the big bad pig can’t blow them down – Bricks because I love… because my house Is </w:t>
            </w:r>
            <w:proofErr w:type="gramStart"/>
            <w:r>
              <w:rPr>
                <w:rFonts w:ascii="Arial" w:hAnsi="Arial" w:cs="Arial"/>
                <w:sz w:val="16"/>
                <w:szCs w:val="22"/>
              </w:rPr>
              <w:t>made out of</w:t>
            </w:r>
            <w:proofErr w:type="gramEnd"/>
            <w:r>
              <w:rPr>
                <w:rFonts w:ascii="Arial" w:hAnsi="Arial" w:cs="Arial"/>
                <w:sz w:val="16"/>
                <w:szCs w:val="22"/>
              </w:rPr>
              <w:t xml:space="preserve"> bricks, every house is (could your house be blown down by wind?) No </w:t>
            </w:r>
          </w:p>
        </w:tc>
        <w:tc>
          <w:tcPr>
            <w:tcW w:w="2749" w:type="dxa"/>
            <w:tcBorders>
              <w:top w:val="single" w:sz="4" w:space="0" w:color="auto"/>
              <w:left w:val="single" w:sz="4" w:space="0" w:color="auto"/>
              <w:bottom w:val="single" w:sz="4" w:space="0" w:color="auto"/>
              <w:right w:val="single" w:sz="4" w:space="0" w:color="auto"/>
            </w:tcBorders>
            <w:hideMark/>
          </w:tcPr>
          <w:p w14:paraId="4DCB7F8A" w14:textId="70B32A28" w:rsidR="00EF761A" w:rsidRPr="00140A72" w:rsidRDefault="00EF761A" w:rsidP="00EF761A">
            <w:pPr>
              <w:rPr>
                <w:rFonts w:ascii="Arial" w:hAnsi="Arial" w:cs="Arial"/>
                <w:sz w:val="18"/>
                <w:szCs w:val="22"/>
              </w:rPr>
            </w:pPr>
            <w:r>
              <w:rPr>
                <w:rFonts w:ascii="Arial" w:hAnsi="Arial" w:cs="Arial"/>
                <w:sz w:val="16"/>
                <w:szCs w:val="22"/>
              </w:rPr>
              <w:t>Fiddling with hands but paying attention</w:t>
            </w:r>
          </w:p>
        </w:tc>
      </w:tr>
      <w:tr w:rsidR="00EF761A" w:rsidRPr="00140A72" w14:paraId="00AC62D6" w14:textId="77777777" w:rsidTr="007061DB">
        <w:trPr>
          <w:trHeight w:val="724"/>
        </w:trPr>
        <w:tc>
          <w:tcPr>
            <w:tcW w:w="2896" w:type="dxa"/>
            <w:tcBorders>
              <w:top w:val="single" w:sz="4" w:space="0" w:color="auto"/>
              <w:left w:val="single" w:sz="4" w:space="0" w:color="auto"/>
              <w:bottom w:val="single" w:sz="4" w:space="0" w:color="auto"/>
              <w:right w:val="single" w:sz="4" w:space="0" w:color="auto"/>
            </w:tcBorders>
          </w:tcPr>
          <w:p w14:paraId="0363FF17" w14:textId="77777777" w:rsidR="00EF761A" w:rsidRPr="00140A72" w:rsidRDefault="00EF761A" w:rsidP="00EF761A">
            <w:pPr>
              <w:rPr>
                <w:rFonts w:ascii="Arial" w:hAnsi="Arial" w:cs="Arial"/>
                <w:sz w:val="18"/>
                <w:szCs w:val="22"/>
              </w:rPr>
            </w:pPr>
            <w:r w:rsidRPr="00140A72">
              <w:rPr>
                <w:rFonts w:ascii="Arial" w:hAnsi="Arial" w:cs="Arial"/>
                <w:sz w:val="18"/>
                <w:szCs w:val="22"/>
              </w:rPr>
              <w:t xml:space="preserve">What do you think will happen next? </w:t>
            </w:r>
          </w:p>
          <w:p w14:paraId="2E3DC11D" w14:textId="77777777" w:rsidR="00EF761A" w:rsidRPr="00140A72" w:rsidRDefault="00EF761A" w:rsidP="00EF761A">
            <w:pPr>
              <w:rPr>
                <w:rFonts w:ascii="Arial" w:hAnsi="Arial" w:cs="Arial"/>
                <w:sz w:val="18"/>
                <w:szCs w:val="22"/>
              </w:rPr>
            </w:pPr>
            <w:r w:rsidRPr="00140A72">
              <w:rPr>
                <w:rFonts w:ascii="Arial" w:hAnsi="Arial" w:cs="Arial"/>
                <w:sz w:val="18"/>
                <w:szCs w:val="22"/>
              </w:rPr>
              <w:t>(2)</w:t>
            </w:r>
          </w:p>
          <w:p w14:paraId="12265260" w14:textId="77777777" w:rsidR="00EF761A" w:rsidRPr="00140A72" w:rsidRDefault="00EF761A" w:rsidP="00EF761A">
            <w:pPr>
              <w:rPr>
                <w:rFonts w:ascii="Arial" w:hAnsi="Arial" w:cs="Arial"/>
                <w:sz w:val="18"/>
                <w:szCs w:val="22"/>
              </w:rPr>
            </w:pPr>
          </w:p>
        </w:tc>
        <w:tc>
          <w:tcPr>
            <w:tcW w:w="2749" w:type="dxa"/>
            <w:tcBorders>
              <w:top w:val="single" w:sz="4" w:space="0" w:color="auto"/>
              <w:left w:val="single" w:sz="4" w:space="0" w:color="auto"/>
              <w:bottom w:val="single" w:sz="4" w:space="0" w:color="auto"/>
              <w:right w:val="single" w:sz="4" w:space="0" w:color="auto"/>
            </w:tcBorders>
            <w:hideMark/>
          </w:tcPr>
          <w:p w14:paraId="6332E25F" w14:textId="77777777" w:rsidR="00EF761A" w:rsidRPr="00140A72" w:rsidRDefault="00EF761A" w:rsidP="00EF761A">
            <w:pPr>
              <w:jc w:val="center"/>
              <w:rPr>
                <w:rFonts w:ascii="Arial" w:hAnsi="Arial" w:cs="Arial"/>
                <w:sz w:val="32"/>
                <w:szCs w:val="22"/>
              </w:rPr>
            </w:pPr>
            <w:r w:rsidRPr="00140A72">
              <w:rPr>
                <w:rFonts w:ascii="Arial" w:hAnsi="Arial" w:cs="Arial"/>
                <w:sz w:val="32"/>
                <w:szCs w:val="32"/>
              </w:rPr>
              <w:t xml:space="preserve">1   2   3   </w:t>
            </w:r>
            <w:r w:rsidRPr="0070060F">
              <w:rPr>
                <w:rFonts w:ascii="Arial" w:hAnsi="Arial" w:cs="Arial"/>
                <w:color w:val="FF0000"/>
                <w:sz w:val="32"/>
                <w:szCs w:val="32"/>
              </w:rPr>
              <w:t xml:space="preserve">4   </w:t>
            </w:r>
            <w:r w:rsidRPr="00140A72">
              <w:rPr>
                <w:rFonts w:ascii="Arial" w:hAnsi="Arial" w:cs="Arial"/>
                <w:sz w:val="32"/>
                <w:szCs w:val="32"/>
              </w:rPr>
              <w:t>5</w:t>
            </w:r>
          </w:p>
        </w:tc>
        <w:tc>
          <w:tcPr>
            <w:tcW w:w="2749" w:type="dxa"/>
            <w:tcBorders>
              <w:top w:val="single" w:sz="4" w:space="0" w:color="auto"/>
              <w:left w:val="single" w:sz="4" w:space="0" w:color="auto"/>
              <w:bottom w:val="single" w:sz="4" w:space="0" w:color="auto"/>
              <w:right w:val="single" w:sz="4" w:space="0" w:color="auto"/>
            </w:tcBorders>
            <w:hideMark/>
          </w:tcPr>
          <w:p w14:paraId="32234AE0" w14:textId="2465424F" w:rsidR="00EF761A" w:rsidRPr="00140A72" w:rsidRDefault="00EF761A" w:rsidP="00EF761A">
            <w:pPr>
              <w:rPr>
                <w:rFonts w:ascii="Arial" w:hAnsi="Arial" w:cs="Arial"/>
                <w:sz w:val="18"/>
                <w:szCs w:val="22"/>
              </w:rPr>
            </w:pPr>
            <w:r>
              <w:rPr>
                <w:rFonts w:ascii="Arial" w:hAnsi="Arial" w:cs="Arial"/>
                <w:sz w:val="16"/>
                <w:szCs w:val="22"/>
              </w:rPr>
              <w:t xml:space="preserve">It won’t come down, they, it’ll come down because they haven’t put cement on, the cement helps it stay on. </w:t>
            </w:r>
          </w:p>
        </w:tc>
        <w:tc>
          <w:tcPr>
            <w:tcW w:w="2749" w:type="dxa"/>
            <w:tcBorders>
              <w:top w:val="single" w:sz="4" w:space="0" w:color="auto"/>
              <w:left w:val="single" w:sz="4" w:space="0" w:color="auto"/>
              <w:bottom w:val="single" w:sz="4" w:space="0" w:color="auto"/>
              <w:right w:val="single" w:sz="4" w:space="0" w:color="auto"/>
            </w:tcBorders>
            <w:hideMark/>
          </w:tcPr>
          <w:p w14:paraId="0EFC5097" w14:textId="77777777" w:rsidR="00EF761A" w:rsidRPr="00140A72" w:rsidRDefault="00EF761A" w:rsidP="00EF761A">
            <w:pPr>
              <w:rPr>
                <w:rFonts w:ascii="Arial" w:hAnsi="Arial" w:cs="Arial"/>
                <w:sz w:val="18"/>
                <w:szCs w:val="22"/>
              </w:rPr>
            </w:pPr>
          </w:p>
        </w:tc>
      </w:tr>
      <w:tr w:rsidR="00EF761A" w:rsidRPr="00140A72" w14:paraId="0BF230A2" w14:textId="77777777" w:rsidTr="007061DB">
        <w:trPr>
          <w:trHeight w:val="593"/>
        </w:trPr>
        <w:tc>
          <w:tcPr>
            <w:tcW w:w="2896" w:type="dxa"/>
            <w:tcBorders>
              <w:top w:val="single" w:sz="4" w:space="0" w:color="auto"/>
              <w:left w:val="single" w:sz="4" w:space="0" w:color="auto"/>
              <w:bottom w:val="single" w:sz="4" w:space="0" w:color="auto"/>
              <w:right w:val="single" w:sz="4" w:space="0" w:color="auto"/>
            </w:tcBorders>
            <w:hideMark/>
          </w:tcPr>
          <w:p w14:paraId="70586522" w14:textId="77777777" w:rsidR="00EF761A" w:rsidRPr="00140A72" w:rsidRDefault="00EF761A" w:rsidP="00EF761A">
            <w:pPr>
              <w:rPr>
                <w:rFonts w:ascii="Arial" w:hAnsi="Arial" w:cs="Arial"/>
                <w:sz w:val="18"/>
                <w:szCs w:val="22"/>
              </w:rPr>
            </w:pPr>
            <w:r w:rsidRPr="00140A72">
              <w:rPr>
                <w:rFonts w:ascii="Arial" w:hAnsi="Arial" w:cs="Arial"/>
                <w:sz w:val="18"/>
                <w:szCs w:val="22"/>
              </w:rPr>
              <w:t xml:space="preserve">How do you think the three little wolves are feeling? </w:t>
            </w:r>
          </w:p>
          <w:p w14:paraId="0A2CCECE" w14:textId="77777777" w:rsidR="00EF761A" w:rsidRPr="00140A72" w:rsidRDefault="00EF761A" w:rsidP="00EF761A">
            <w:pPr>
              <w:rPr>
                <w:rFonts w:ascii="Arial" w:hAnsi="Arial" w:cs="Arial"/>
                <w:sz w:val="18"/>
                <w:szCs w:val="22"/>
              </w:rPr>
            </w:pPr>
            <w:r w:rsidRPr="00140A72">
              <w:rPr>
                <w:rFonts w:ascii="Arial" w:hAnsi="Arial" w:cs="Arial"/>
                <w:sz w:val="18"/>
                <w:szCs w:val="22"/>
              </w:rPr>
              <w:t>(5)</w:t>
            </w:r>
          </w:p>
        </w:tc>
        <w:tc>
          <w:tcPr>
            <w:tcW w:w="2749" w:type="dxa"/>
            <w:tcBorders>
              <w:top w:val="single" w:sz="4" w:space="0" w:color="auto"/>
              <w:left w:val="single" w:sz="4" w:space="0" w:color="auto"/>
              <w:bottom w:val="single" w:sz="4" w:space="0" w:color="auto"/>
              <w:right w:val="single" w:sz="4" w:space="0" w:color="auto"/>
            </w:tcBorders>
            <w:hideMark/>
          </w:tcPr>
          <w:p w14:paraId="740660D1" w14:textId="77777777" w:rsidR="00EF761A" w:rsidRPr="00140A72" w:rsidRDefault="00EF761A" w:rsidP="00EF761A">
            <w:pPr>
              <w:jc w:val="center"/>
              <w:rPr>
                <w:rFonts w:ascii="Arial" w:hAnsi="Arial" w:cs="Arial"/>
                <w:sz w:val="32"/>
                <w:szCs w:val="22"/>
              </w:rPr>
            </w:pPr>
            <w:r w:rsidRPr="00140A72">
              <w:rPr>
                <w:rFonts w:ascii="Arial" w:hAnsi="Arial" w:cs="Arial"/>
                <w:sz w:val="32"/>
                <w:szCs w:val="32"/>
              </w:rPr>
              <w:t xml:space="preserve">1   2   3   </w:t>
            </w:r>
            <w:r w:rsidRPr="0070060F">
              <w:rPr>
                <w:rFonts w:ascii="Arial" w:hAnsi="Arial" w:cs="Arial"/>
                <w:color w:val="FF0000"/>
                <w:sz w:val="32"/>
                <w:szCs w:val="32"/>
              </w:rPr>
              <w:t xml:space="preserve">4   </w:t>
            </w:r>
            <w:r w:rsidRPr="00140A72">
              <w:rPr>
                <w:rFonts w:ascii="Arial" w:hAnsi="Arial" w:cs="Arial"/>
                <w:sz w:val="32"/>
                <w:szCs w:val="32"/>
              </w:rPr>
              <w:t>5</w:t>
            </w:r>
          </w:p>
        </w:tc>
        <w:tc>
          <w:tcPr>
            <w:tcW w:w="2749" w:type="dxa"/>
            <w:tcBorders>
              <w:top w:val="single" w:sz="4" w:space="0" w:color="auto"/>
              <w:left w:val="single" w:sz="4" w:space="0" w:color="auto"/>
              <w:bottom w:val="single" w:sz="4" w:space="0" w:color="auto"/>
              <w:right w:val="single" w:sz="4" w:space="0" w:color="auto"/>
            </w:tcBorders>
            <w:hideMark/>
          </w:tcPr>
          <w:p w14:paraId="33BD23AB" w14:textId="5BAD9B40" w:rsidR="00EF761A" w:rsidRPr="00140A72" w:rsidRDefault="00EF761A" w:rsidP="00EF761A">
            <w:pPr>
              <w:rPr>
                <w:rFonts w:ascii="Arial" w:hAnsi="Arial" w:cs="Arial"/>
                <w:sz w:val="18"/>
                <w:szCs w:val="22"/>
              </w:rPr>
            </w:pPr>
            <w:r>
              <w:rPr>
                <w:rFonts w:ascii="Arial" w:hAnsi="Arial" w:cs="Arial"/>
                <w:sz w:val="16"/>
                <w:szCs w:val="22"/>
              </w:rPr>
              <w:t xml:space="preserve">Sad, it’s like the three little pigs and the big bad wolf, blow the straw down and the other one down but he can’t blow the brick one down. </w:t>
            </w:r>
          </w:p>
        </w:tc>
        <w:tc>
          <w:tcPr>
            <w:tcW w:w="2749" w:type="dxa"/>
            <w:tcBorders>
              <w:top w:val="single" w:sz="4" w:space="0" w:color="auto"/>
              <w:left w:val="single" w:sz="4" w:space="0" w:color="auto"/>
              <w:bottom w:val="single" w:sz="4" w:space="0" w:color="auto"/>
              <w:right w:val="single" w:sz="4" w:space="0" w:color="auto"/>
            </w:tcBorders>
          </w:tcPr>
          <w:p w14:paraId="7A0E26C4" w14:textId="2E29DC30" w:rsidR="00EF761A" w:rsidRPr="00140A72" w:rsidRDefault="00EF761A" w:rsidP="00EF761A">
            <w:pPr>
              <w:rPr>
                <w:rFonts w:ascii="Arial" w:hAnsi="Arial" w:cs="Arial"/>
                <w:sz w:val="18"/>
                <w:szCs w:val="22"/>
              </w:rPr>
            </w:pPr>
            <w:r>
              <w:rPr>
                <w:rFonts w:ascii="Arial" w:hAnsi="Arial" w:cs="Arial"/>
                <w:sz w:val="16"/>
                <w:szCs w:val="22"/>
              </w:rPr>
              <w:t xml:space="preserve">Looking into hands but keeps looking back at the book </w:t>
            </w:r>
          </w:p>
        </w:tc>
      </w:tr>
      <w:tr w:rsidR="00EF761A" w:rsidRPr="00140A72" w14:paraId="702F4508" w14:textId="77777777" w:rsidTr="007061DB">
        <w:trPr>
          <w:trHeight w:val="631"/>
        </w:trPr>
        <w:tc>
          <w:tcPr>
            <w:tcW w:w="2896" w:type="dxa"/>
            <w:tcBorders>
              <w:top w:val="single" w:sz="4" w:space="0" w:color="auto"/>
              <w:left w:val="single" w:sz="4" w:space="0" w:color="auto"/>
              <w:bottom w:val="single" w:sz="4" w:space="0" w:color="auto"/>
              <w:right w:val="single" w:sz="4" w:space="0" w:color="auto"/>
            </w:tcBorders>
          </w:tcPr>
          <w:p w14:paraId="65405B0A" w14:textId="77777777" w:rsidR="00EF761A" w:rsidRPr="00140A72" w:rsidRDefault="00EF761A" w:rsidP="00EF761A">
            <w:pPr>
              <w:rPr>
                <w:rFonts w:ascii="Arial" w:hAnsi="Arial" w:cs="Arial"/>
                <w:sz w:val="18"/>
                <w:szCs w:val="22"/>
              </w:rPr>
            </w:pPr>
            <w:r w:rsidRPr="00140A72">
              <w:rPr>
                <w:rFonts w:ascii="Arial" w:hAnsi="Arial" w:cs="Arial"/>
                <w:sz w:val="18"/>
                <w:szCs w:val="22"/>
              </w:rPr>
              <w:t>Is there a better solution to what the pig was doing?</w:t>
            </w:r>
          </w:p>
          <w:p w14:paraId="70F18491" w14:textId="77777777" w:rsidR="00EF761A" w:rsidRPr="00140A72" w:rsidRDefault="00EF761A" w:rsidP="00EF761A">
            <w:pPr>
              <w:rPr>
                <w:rFonts w:ascii="Arial" w:hAnsi="Arial" w:cs="Arial"/>
                <w:sz w:val="18"/>
                <w:szCs w:val="22"/>
              </w:rPr>
            </w:pPr>
            <w:r w:rsidRPr="00140A72">
              <w:rPr>
                <w:rFonts w:ascii="Arial" w:hAnsi="Arial" w:cs="Arial"/>
                <w:sz w:val="18"/>
                <w:szCs w:val="22"/>
              </w:rPr>
              <w:t>(5)</w:t>
            </w:r>
          </w:p>
          <w:p w14:paraId="7C77AB21" w14:textId="77777777" w:rsidR="00EF761A" w:rsidRPr="00140A72" w:rsidRDefault="00EF761A" w:rsidP="00EF761A">
            <w:pPr>
              <w:rPr>
                <w:rFonts w:ascii="Arial" w:hAnsi="Arial" w:cs="Arial"/>
                <w:sz w:val="18"/>
                <w:szCs w:val="22"/>
              </w:rPr>
            </w:pPr>
          </w:p>
        </w:tc>
        <w:tc>
          <w:tcPr>
            <w:tcW w:w="2749" w:type="dxa"/>
            <w:tcBorders>
              <w:top w:val="single" w:sz="4" w:space="0" w:color="auto"/>
              <w:left w:val="single" w:sz="4" w:space="0" w:color="auto"/>
              <w:bottom w:val="single" w:sz="4" w:space="0" w:color="auto"/>
              <w:right w:val="single" w:sz="4" w:space="0" w:color="auto"/>
            </w:tcBorders>
            <w:hideMark/>
          </w:tcPr>
          <w:p w14:paraId="15ED05F4" w14:textId="77777777" w:rsidR="00EF761A" w:rsidRPr="00140A72" w:rsidRDefault="00EF761A" w:rsidP="00EF761A">
            <w:pPr>
              <w:jc w:val="center"/>
              <w:rPr>
                <w:rFonts w:ascii="Arial" w:hAnsi="Arial" w:cs="Arial"/>
                <w:sz w:val="32"/>
                <w:szCs w:val="22"/>
              </w:rPr>
            </w:pPr>
            <w:r w:rsidRPr="00140A72">
              <w:rPr>
                <w:rFonts w:ascii="Arial" w:hAnsi="Arial" w:cs="Arial"/>
                <w:sz w:val="32"/>
                <w:szCs w:val="32"/>
              </w:rPr>
              <w:t xml:space="preserve">1   2   3   4   </w:t>
            </w:r>
            <w:r w:rsidRPr="0070060F">
              <w:rPr>
                <w:rFonts w:ascii="Arial" w:hAnsi="Arial" w:cs="Arial"/>
                <w:color w:val="FF0000"/>
                <w:sz w:val="32"/>
                <w:szCs w:val="32"/>
              </w:rPr>
              <w:t>5</w:t>
            </w:r>
          </w:p>
        </w:tc>
        <w:tc>
          <w:tcPr>
            <w:tcW w:w="2749" w:type="dxa"/>
            <w:tcBorders>
              <w:top w:val="single" w:sz="4" w:space="0" w:color="auto"/>
              <w:left w:val="single" w:sz="4" w:space="0" w:color="auto"/>
              <w:bottom w:val="single" w:sz="4" w:space="0" w:color="auto"/>
              <w:right w:val="single" w:sz="4" w:space="0" w:color="auto"/>
            </w:tcBorders>
            <w:hideMark/>
          </w:tcPr>
          <w:p w14:paraId="410A29F2" w14:textId="16F0F388" w:rsidR="00EF761A" w:rsidRPr="00140A72" w:rsidRDefault="00EF761A" w:rsidP="00EF761A">
            <w:pPr>
              <w:rPr>
                <w:rFonts w:ascii="Arial" w:hAnsi="Arial" w:cs="Arial"/>
                <w:sz w:val="18"/>
                <w:szCs w:val="22"/>
              </w:rPr>
            </w:pPr>
            <w:r>
              <w:rPr>
                <w:rFonts w:ascii="Arial" w:hAnsi="Arial" w:cs="Arial"/>
                <w:sz w:val="16"/>
                <w:szCs w:val="22"/>
              </w:rPr>
              <w:t xml:space="preserve">Yea… a wood hammers no a jack hammer. </w:t>
            </w:r>
          </w:p>
        </w:tc>
        <w:tc>
          <w:tcPr>
            <w:tcW w:w="2749" w:type="dxa"/>
            <w:tcBorders>
              <w:top w:val="single" w:sz="4" w:space="0" w:color="auto"/>
              <w:left w:val="single" w:sz="4" w:space="0" w:color="auto"/>
              <w:bottom w:val="single" w:sz="4" w:space="0" w:color="auto"/>
              <w:right w:val="single" w:sz="4" w:space="0" w:color="auto"/>
            </w:tcBorders>
            <w:hideMark/>
          </w:tcPr>
          <w:p w14:paraId="3DF80D9E" w14:textId="34BB76EF" w:rsidR="00EF761A" w:rsidRPr="00140A72" w:rsidRDefault="00EF761A" w:rsidP="00EF761A">
            <w:pPr>
              <w:rPr>
                <w:rFonts w:ascii="Arial" w:hAnsi="Arial" w:cs="Arial"/>
                <w:sz w:val="18"/>
                <w:szCs w:val="22"/>
              </w:rPr>
            </w:pPr>
            <w:r w:rsidRPr="00095A84">
              <w:rPr>
                <w:rFonts w:ascii="Arial" w:hAnsi="Arial" w:cs="Arial"/>
                <w:sz w:val="16"/>
                <w:szCs w:val="22"/>
              </w:rPr>
              <w:t xml:space="preserve"> </w:t>
            </w:r>
            <w:r>
              <w:rPr>
                <w:rFonts w:ascii="Arial" w:hAnsi="Arial" w:cs="Arial"/>
                <w:sz w:val="16"/>
                <w:szCs w:val="22"/>
              </w:rPr>
              <w:t xml:space="preserve">Head resting on hands listening - leaning forward. _ Finger pointing. Other children repeated his answer </w:t>
            </w:r>
          </w:p>
        </w:tc>
      </w:tr>
      <w:tr w:rsidR="00EF761A" w:rsidRPr="00140A72" w14:paraId="6173A6B4" w14:textId="77777777" w:rsidTr="0063364F">
        <w:trPr>
          <w:trHeight w:val="755"/>
        </w:trPr>
        <w:tc>
          <w:tcPr>
            <w:tcW w:w="2896" w:type="dxa"/>
            <w:tcBorders>
              <w:top w:val="single" w:sz="4" w:space="0" w:color="auto"/>
              <w:left w:val="single" w:sz="4" w:space="0" w:color="auto"/>
              <w:bottom w:val="single" w:sz="4" w:space="0" w:color="auto"/>
              <w:right w:val="single" w:sz="4" w:space="0" w:color="auto"/>
            </w:tcBorders>
          </w:tcPr>
          <w:p w14:paraId="60782D8E" w14:textId="77777777" w:rsidR="00EF761A" w:rsidRPr="00140A72" w:rsidRDefault="00EF761A" w:rsidP="00EF761A">
            <w:pPr>
              <w:rPr>
                <w:rFonts w:ascii="Arial" w:hAnsi="Arial" w:cs="Arial"/>
                <w:sz w:val="18"/>
                <w:szCs w:val="22"/>
              </w:rPr>
            </w:pPr>
            <w:r w:rsidRPr="00140A72">
              <w:rPr>
                <w:rFonts w:ascii="Arial" w:hAnsi="Arial" w:cs="Arial"/>
                <w:sz w:val="18"/>
                <w:szCs w:val="22"/>
              </w:rPr>
              <w:t>Do you think the pig will blow down the flower house?</w:t>
            </w:r>
          </w:p>
          <w:p w14:paraId="7D787EEB" w14:textId="77777777" w:rsidR="00EF761A" w:rsidRPr="00140A72" w:rsidRDefault="00EF761A" w:rsidP="00EF761A">
            <w:pPr>
              <w:rPr>
                <w:rFonts w:ascii="Arial" w:hAnsi="Arial" w:cs="Arial"/>
                <w:sz w:val="18"/>
                <w:szCs w:val="22"/>
              </w:rPr>
            </w:pPr>
            <w:r w:rsidRPr="00140A72">
              <w:rPr>
                <w:rFonts w:ascii="Arial" w:hAnsi="Arial" w:cs="Arial"/>
                <w:sz w:val="18"/>
                <w:szCs w:val="22"/>
              </w:rPr>
              <w:t>(4)</w:t>
            </w:r>
          </w:p>
          <w:p w14:paraId="12A9F183" w14:textId="77777777" w:rsidR="00EF761A" w:rsidRPr="00140A72" w:rsidRDefault="00EF761A" w:rsidP="00EF761A">
            <w:pPr>
              <w:rPr>
                <w:rFonts w:ascii="Arial" w:hAnsi="Arial" w:cs="Arial"/>
                <w:sz w:val="18"/>
                <w:szCs w:val="22"/>
              </w:rPr>
            </w:pPr>
          </w:p>
        </w:tc>
        <w:tc>
          <w:tcPr>
            <w:tcW w:w="2749" w:type="dxa"/>
            <w:tcBorders>
              <w:top w:val="single" w:sz="4" w:space="0" w:color="auto"/>
              <w:left w:val="single" w:sz="4" w:space="0" w:color="auto"/>
              <w:bottom w:val="single" w:sz="4" w:space="0" w:color="auto"/>
              <w:right w:val="single" w:sz="4" w:space="0" w:color="auto"/>
            </w:tcBorders>
            <w:hideMark/>
          </w:tcPr>
          <w:p w14:paraId="1CA2F70C" w14:textId="77777777" w:rsidR="00EF761A" w:rsidRPr="00140A72" w:rsidRDefault="00EF761A" w:rsidP="00EF761A">
            <w:pPr>
              <w:jc w:val="center"/>
              <w:rPr>
                <w:rFonts w:ascii="Arial" w:hAnsi="Arial" w:cs="Arial"/>
                <w:sz w:val="32"/>
                <w:szCs w:val="32"/>
              </w:rPr>
            </w:pPr>
            <w:r w:rsidRPr="00140A72">
              <w:rPr>
                <w:rFonts w:ascii="Arial" w:hAnsi="Arial" w:cs="Arial"/>
                <w:sz w:val="32"/>
                <w:szCs w:val="32"/>
              </w:rPr>
              <w:t xml:space="preserve">1   2   </w:t>
            </w:r>
            <w:r w:rsidRPr="0070060F">
              <w:rPr>
                <w:rFonts w:ascii="Arial" w:hAnsi="Arial" w:cs="Arial"/>
                <w:color w:val="FF0000"/>
                <w:sz w:val="32"/>
                <w:szCs w:val="32"/>
              </w:rPr>
              <w:t xml:space="preserve">3   </w:t>
            </w:r>
            <w:r w:rsidRPr="00140A72">
              <w:rPr>
                <w:rFonts w:ascii="Arial" w:hAnsi="Arial" w:cs="Arial"/>
                <w:sz w:val="32"/>
                <w:szCs w:val="32"/>
              </w:rPr>
              <w:t>4   5</w:t>
            </w:r>
          </w:p>
        </w:tc>
        <w:tc>
          <w:tcPr>
            <w:tcW w:w="2749" w:type="dxa"/>
            <w:tcBorders>
              <w:top w:val="single" w:sz="4" w:space="0" w:color="auto"/>
              <w:left w:val="single" w:sz="4" w:space="0" w:color="auto"/>
              <w:bottom w:val="single" w:sz="4" w:space="0" w:color="auto"/>
              <w:right w:val="single" w:sz="4" w:space="0" w:color="auto"/>
            </w:tcBorders>
            <w:hideMark/>
          </w:tcPr>
          <w:p w14:paraId="32EC53A3" w14:textId="16CE7017" w:rsidR="00EF761A" w:rsidRPr="00140A72" w:rsidRDefault="00EF761A" w:rsidP="00EF761A">
            <w:pPr>
              <w:rPr>
                <w:rFonts w:ascii="Arial" w:hAnsi="Arial" w:cs="Arial"/>
                <w:sz w:val="18"/>
                <w:szCs w:val="22"/>
              </w:rPr>
            </w:pPr>
            <w:proofErr w:type="spellStart"/>
            <w:r>
              <w:rPr>
                <w:rFonts w:ascii="Arial" w:hAnsi="Arial" w:cs="Arial"/>
                <w:sz w:val="16"/>
                <w:szCs w:val="22"/>
              </w:rPr>
              <w:t>Ummmm</w:t>
            </w:r>
            <w:proofErr w:type="spellEnd"/>
            <w:r>
              <w:rPr>
                <w:rFonts w:ascii="Arial" w:hAnsi="Arial" w:cs="Arial"/>
                <w:sz w:val="16"/>
                <w:szCs w:val="22"/>
              </w:rPr>
              <w:t xml:space="preserve"> </w:t>
            </w:r>
            <w:proofErr w:type="gramStart"/>
            <w:r>
              <w:rPr>
                <w:rFonts w:ascii="Arial" w:hAnsi="Arial" w:cs="Arial"/>
                <w:sz w:val="16"/>
                <w:szCs w:val="22"/>
              </w:rPr>
              <w:t>no(</w:t>
            </w:r>
            <w:proofErr w:type="gramEnd"/>
            <w:r>
              <w:rPr>
                <w:rFonts w:ascii="Arial" w:hAnsi="Arial" w:cs="Arial"/>
                <w:sz w:val="16"/>
                <w:szCs w:val="22"/>
              </w:rPr>
              <w:t xml:space="preserve">Why?)  Because flowers are…aren’t. are very easy to blow away. </w:t>
            </w:r>
          </w:p>
        </w:tc>
        <w:tc>
          <w:tcPr>
            <w:tcW w:w="2749" w:type="dxa"/>
            <w:tcBorders>
              <w:top w:val="single" w:sz="4" w:space="0" w:color="auto"/>
              <w:left w:val="single" w:sz="4" w:space="0" w:color="auto"/>
              <w:bottom w:val="single" w:sz="4" w:space="0" w:color="auto"/>
              <w:right w:val="single" w:sz="4" w:space="0" w:color="auto"/>
            </w:tcBorders>
            <w:hideMark/>
          </w:tcPr>
          <w:p w14:paraId="08AEDDDA" w14:textId="77777777" w:rsidR="00EF761A" w:rsidRDefault="00EF761A" w:rsidP="00EF761A">
            <w:pPr>
              <w:rPr>
                <w:rFonts w:ascii="Arial" w:hAnsi="Arial" w:cs="Arial"/>
                <w:sz w:val="16"/>
                <w:szCs w:val="22"/>
              </w:rPr>
            </w:pPr>
            <w:r>
              <w:rPr>
                <w:rFonts w:ascii="Arial" w:hAnsi="Arial" w:cs="Arial"/>
                <w:sz w:val="16"/>
                <w:szCs w:val="22"/>
              </w:rPr>
              <w:t>Looked over the back of his chair but again quickly back to the story.</w:t>
            </w:r>
          </w:p>
          <w:p w14:paraId="3781B037" w14:textId="77777777" w:rsidR="00EF761A" w:rsidRDefault="00EF761A" w:rsidP="00EF761A">
            <w:pPr>
              <w:rPr>
                <w:rFonts w:ascii="Arial" w:hAnsi="Arial" w:cs="Arial"/>
                <w:sz w:val="16"/>
                <w:szCs w:val="22"/>
              </w:rPr>
            </w:pPr>
            <w:r>
              <w:rPr>
                <w:rFonts w:ascii="Arial" w:hAnsi="Arial" w:cs="Arial"/>
                <w:sz w:val="16"/>
                <w:szCs w:val="22"/>
              </w:rPr>
              <w:t xml:space="preserve">Looks like he wants to say something but carries on listening </w:t>
            </w:r>
          </w:p>
          <w:p w14:paraId="2F516A9C" w14:textId="0551F46B" w:rsidR="00EF761A" w:rsidRPr="00140A72" w:rsidRDefault="00EF761A" w:rsidP="00EF761A">
            <w:pPr>
              <w:rPr>
                <w:rFonts w:ascii="Arial" w:hAnsi="Arial" w:cs="Arial"/>
                <w:sz w:val="18"/>
                <w:szCs w:val="22"/>
              </w:rPr>
            </w:pPr>
            <w:r>
              <w:rPr>
                <w:rFonts w:ascii="Arial" w:hAnsi="Arial" w:cs="Arial"/>
                <w:sz w:val="16"/>
                <w:szCs w:val="22"/>
              </w:rPr>
              <w:t xml:space="preserve">Whistling. Looks sad fully engaged with the emotions of the wolves. </w:t>
            </w:r>
          </w:p>
        </w:tc>
      </w:tr>
      <w:tr w:rsidR="00EF761A" w:rsidRPr="00140A72" w14:paraId="24C37418" w14:textId="77777777" w:rsidTr="0063364F">
        <w:trPr>
          <w:trHeight w:val="755"/>
        </w:trPr>
        <w:tc>
          <w:tcPr>
            <w:tcW w:w="2896" w:type="dxa"/>
            <w:tcBorders>
              <w:top w:val="single" w:sz="4" w:space="0" w:color="auto"/>
              <w:left w:val="single" w:sz="4" w:space="0" w:color="auto"/>
              <w:bottom w:val="single" w:sz="4" w:space="0" w:color="auto"/>
              <w:right w:val="single" w:sz="4" w:space="0" w:color="auto"/>
            </w:tcBorders>
            <w:hideMark/>
          </w:tcPr>
          <w:p w14:paraId="2CCF44E6" w14:textId="77777777" w:rsidR="00EF761A" w:rsidRPr="00140A72" w:rsidRDefault="00EF761A" w:rsidP="00EF761A">
            <w:pPr>
              <w:rPr>
                <w:rFonts w:ascii="Arial" w:hAnsi="Arial" w:cs="Arial"/>
                <w:sz w:val="18"/>
                <w:szCs w:val="22"/>
              </w:rPr>
            </w:pPr>
            <w:r w:rsidRPr="00140A72">
              <w:rPr>
                <w:rFonts w:ascii="Arial" w:hAnsi="Arial" w:cs="Arial"/>
                <w:sz w:val="18"/>
                <w:szCs w:val="22"/>
              </w:rPr>
              <w:t>What were the Wolves houses made from?</w:t>
            </w:r>
          </w:p>
          <w:p w14:paraId="2692E88C" w14:textId="77777777" w:rsidR="00EF761A" w:rsidRPr="00140A72" w:rsidRDefault="00EF761A" w:rsidP="00EF761A">
            <w:pPr>
              <w:rPr>
                <w:rFonts w:ascii="Arial" w:hAnsi="Arial" w:cs="Arial"/>
                <w:sz w:val="18"/>
                <w:szCs w:val="22"/>
              </w:rPr>
            </w:pPr>
            <w:r w:rsidRPr="00140A72">
              <w:rPr>
                <w:rFonts w:ascii="Arial" w:hAnsi="Arial" w:cs="Arial"/>
                <w:sz w:val="18"/>
                <w:szCs w:val="22"/>
              </w:rPr>
              <w:t>(1)</w:t>
            </w:r>
          </w:p>
        </w:tc>
        <w:tc>
          <w:tcPr>
            <w:tcW w:w="2749" w:type="dxa"/>
            <w:tcBorders>
              <w:top w:val="single" w:sz="4" w:space="0" w:color="auto"/>
              <w:left w:val="single" w:sz="4" w:space="0" w:color="auto"/>
              <w:bottom w:val="single" w:sz="4" w:space="0" w:color="auto"/>
              <w:right w:val="single" w:sz="4" w:space="0" w:color="auto"/>
            </w:tcBorders>
            <w:hideMark/>
          </w:tcPr>
          <w:p w14:paraId="6CF01727" w14:textId="77777777" w:rsidR="00EF761A" w:rsidRPr="00140A72" w:rsidRDefault="00EF761A" w:rsidP="00EF761A">
            <w:pPr>
              <w:jc w:val="center"/>
              <w:rPr>
                <w:rFonts w:ascii="Arial" w:hAnsi="Arial" w:cs="Arial"/>
                <w:sz w:val="32"/>
                <w:szCs w:val="32"/>
              </w:rPr>
            </w:pPr>
            <w:r w:rsidRPr="00140A72">
              <w:rPr>
                <w:rFonts w:ascii="Arial" w:eastAsia="Arial" w:hAnsi="Arial" w:cs="Arial"/>
                <w:sz w:val="32"/>
                <w:szCs w:val="32"/>
              </w:rPr>
              <w:t xml:space="preserve">1   2   </w:t>
            </w:r>
            <w:r w:rsidRPr="0070060F">
              <w:rPr>
                <w:rFonts w:ascii="Arial" w:eastAsia="Arial" w:hAnsi="Arial" w:cs="Arial"/>
                <w:color w:val="FF0000"/>
                <w:sz w:val="32"/>
                <w:szCs w:val="32"/>
              </w:rPr>
              <w:t xml:space="preserve">3   </w:t>
            </w:r>
            <w:r w:rsidRPr="00140A72">
              <w:rPr>
                <w:rFonts w:ascii="Arial" w:eastAsia="Arial" w:hAnsi="Arial" w:cs="Arial"/>
                <w:sz w:val="32"/>
                <w:szCs w:val="32"/>
              </w:rPr>
              <w:t>4   5</w:t>
            </w:r>
          </w:p>
        </w:tc>
        <w:tc>
          <w:tcPr>
            <w:tcW w:w="2749" w:type="dxa"/>
            <w:tcBorders>
              <w:top w:val="single" w:sz="4" w:space="0" w:color="auto"/>
              <w:left w:val="single" w:sz="4" w:space="0" w:color="auto"/>
              <w:bottom w:val="single" w:sz="4" w:space="0" w:color="auto"/>
              <w:right w:val="single" w:sz="4" w:space="0" w:color="auto"/>
            </w:tcBorders>
            <w:hideMark/>
          </w:tcPr>
          <w:p w14:paraId="51B51A45" w14:textId="341A5675" w:rsidR="00EF761A" w:rsidRPr="00140A72" w:rsidRDefault="00EF761A" w:rsidP="00EF761A">
            <w:pPr>
              <w:rPr>
                <w:rFonts w:ascii="Arial" w:hAnsi="Arial" w:cs="Arial"/>
                <w:sz w:val="18"/>
                <w:szCs w:val="22"/>
              </w:rPr>
            </w:pPr>
            <w:r>
              <w:rPr>
                <w:rFonts w:ascii="Arial" w:hAnsi="Arial" w:cs="Arial"/>
                <w:sz w:val="16"/>
                <w:szCs w:val="22"/>
              </w:rPr>
              <w:t xml:space="preserve"> Brick, concrete, metal…. (other pupil helped) Flowers. He didn’t blow the flowers down because he really smelled them, and he like them </w:t>
            </w:r>
          </w:p>
        </w:tc>
        <w:tc>
          <w:tcPr>
            <w:tcW w:w="2749" w:type="dxa"/>
            <w:tcBorders>
              <w:top w:val="single" w:sz="4" w:space="0" w:color="auto"/>
              <w:left w:val="single" w:sz="4" w:space="0" w:color="auto"/>
              <w:bottom w:val="single" w:sz="4" w:space="0" w:color="auto"/>
              <w:right w:val="single" w:sz="4" w:space="0" w:color="auto"/>
            </w:tcBorders>
          </w:tcPr>
          <w:p w14:paraId="2BBDA082" w14:textId="71739912" w:rsidR="00EF761A" w:rsidRPr="00140A72" w:rsidRDefault="00EF761A" w:rsidP="00EF761A">
            <w:pPr>
              <w:rPr>
                <w:rFonts w:ascii="Arial" w:hAnsi="Arial" w:cs="Arial"/>
                <w:sz w:val="18"/>
                <w:szCs w:val="22"/>
              </w:rPr>
            </w:pPr>
            <w:r>
              <w:rPr>
                <w:rFonts w:ascii="Arial" w:hAnsi="Arial" w:cs="Arial"/>
                <w:sz w:val="16"/>
                <w:szCs w:val="22"/>
              </w:rPr>
              <w:t xml:space="preserve">Stood up – sat on his knees on the chair, rocking back and forth. </w:t>
            </w:r>
          </w:p>
        </w:tc>
      </w:tr>
      <w:tr w:rsidR="00EF761A" w:rsidRPr="00140A72" w14:paraId="2FCE84E6" w14:textId="77777777" w:rsidTr="0063364F">
        <w:trPr>
          <w:trHeight w:val="1044"/>
        </w:trPr>
        <w:tc>
          <w:tcPr>
            <w:tcW w:w="2896" w:type="dxa"/>
            <w:tcBorders>
              <w:top w:val="single" w:sz="4" w:space="0" w:color="auto"/>
              <w:left w:val="single" w:sz="4" w:space="0" w:color="auto"/>
              <w:bottom w:val="single" w:sz="4" w:space="0" w:color="auto"/>
              <w:right w:val="single" w:sz="4" w:space="0" w:color="auto"/>
            </w:tcBorders>
            <w:hideMark/>
          </w:tcPr>
          <w:p w14:paraId="79498087" w14:textId="0268A6C5" w:rsidR="00EF761A" w:rsidRPr="00140A72" w:rsidRDefault="00EF761A" w:rsidP="00EF761A">
            <w:pPr>
              <w:rPr>
                <w:rFonts w:ascii="Arial" w:eastAsia="Arial" w:hAnsi="Arial" w:cs="Arial"/>
                <w:sz w:val="18"/>
                <w:szCs w:val="22"/>
              </w:rPr>
            </w:pPr>
            <w:r w:rsidRPr="00140A72">
              <w:rPr>
                <w:rFonts w:ascii="Arial" w:eastAsia="Arial" w:hAnsi="Arial" w:cs="Arial"/>
                <w:sz w:val="18"/>
                <w:szCs w:val="22"/>
              </w:rPr>
              <w:t xml:space="preserve">How would you design a </w:t>
            </w:r>
            <w:r w:rsidR="00705D96">
              <w:rPr>
                <w:rFonts w:ascii="Arial" w:eastAsia="Arial" w:hAnsi="Arial" w:cs="Arial"/>
                <w:sz w:val="18"/>
                <w:szCs w:val="22"/>
              </w:rPr>
              <w:t>pig</w:t>
            </w:r>
            <w:r w:rsidRPr="00140A72">
              <w:rPr>
                <w:rFonts w:ascii="Arial" w:eastAsia="Arial" w:hAnsi="Arial" w:cs="Arial"/>
                <w:sz w:val="18"/>
                <w:szCs w:val="22"/>
              </w:rPr>
              <w:t xml:space="preserve"> proof house? (Get ideas and ask them to go off and design their house) </w:t>
            </w:r>
          </w:p>
          <w:p w14:paraId="13D4A3A5" w14:textId="77777777" w:rsidR="00EF761A" w:rsidRPr="00140A72" w:rsidRDefault="00EF761A" w:rsidP="00EF761A">
            <w:pPr>
              <w:rPr>
                <w:rFonts w:ascii="Arial" w:eastAsiaTheme="minorHAnsi" w:hAnsi="Arial" w:cs="Arial"/>
                <w:sz w:val="18"/>
                <w:szCs w:val="22"/>
              </w:rPr>
            </w:pPr>
            <w:r w:rsidRPr="00140A72">
              <w:rPr>
                <w:rFonts w:ascii="Arial" w:eastAsia="Arial" w:hAnsi="Arial" w:cs="Arial"/>
                <w:sz w:val="18"/>
                <w:szCs w:val="22"/>
              </w:rPr>
              <w:t>(6)</w:t>
            </w:r>
          </w:p>
        </w:tc>
        <w:tc>
          <w:tcPr>
            <w:tcW w:w="2749" w:type="dxa"/>
            <w:tcBorders>
              <w:top w:val="single" w:sz="4" w:space="0" w:color="auto"/>
              <w:left w:val="single" w:sz="4" w:space="0" w:color="auto"/>
              <w:bottom w:val="single" w:sz="4" w:space="0" w:color="auto"/>
              <w:right w:val="single" w:sz="4" w:space="0" w:color="auto"/>
            </w:tcBorders>
            <w:hideMark/>
          </w:tcPr>
          <w:p w14:paraId="5F96BA4B" w14:textId="77777777" w:rsidR="00EF761A" w:rsidRPr="00140A72" w:rsidRDefault="00EF761A" w:rsidP="00EF761A">
            <w:pPr>
              <w:jc w:val="center"/>
              <w:rPr>
                <w:rFonts w:ascii="Arial" w:hAnsi="Arial" w:cs="Arial"/>
                <w:sz w:val="32"/>
                <w:szCs w:val="32"/>
              </w:rPr>
            </w:pPr>
            <w:r w:rsidRPr="00140A72">
              <w:rPr>
                <w:rFonts w:ascii="Arial" w:hAnsi="Arial" w:cs="Arial"/>
                <w:sz w:val="32"/>
                <w:szCs w:val="32"/>
              </w:rPr>
              <w:t xml:space="preserve">1   2   3   4   </w:t>
            </w:r>
            <w:r w:rsidRPr="0070060F">
              <w:rPr>
                <w:rFonts w:ascii="Arial" w:hAnsi="Arial" w:cs="Arial"/>
                <w:color w:val="FF0000"/>
                <w:sz w:val="32"/>
                <w:szCs w:val="32"/>
              </w:rPr>
              <w:t>5</w:t>
            </w:r>
          </w:p>
        </w:tc>
        <w:tc>
          <w:tcPr>
            <w:tcW w:w="2749" w:type="dxa"/>
            <w:tcBorders>
              <w:top w:val="single" w:sz="4" w:space="0" w:color="auto"/>
              <w:left w:val="single" w:sz="4" w:space="0" w:color="auto"/>
              <w:bottom w:val="single" w:sz="4" w:space="0" w:color="auto"/>
              <w:right w:val="single" w:sz="4" w:space="0" w:color="auto"/>
            </w:tcBorders>
            <w:hideMark/>
          </w:tcPr>
          <w:p w14:paraId="3475C8C8" w14:textId="7AC44E2F" w:rsidR="00EF761A" w:rsidRPr="00140A72" w:rsidRDefault="00EF761A" w:rsidP="00EF761A">
            <w:pPr>
              <w:rPr>
                <w:rFonts w:ascii="Arial" w:hAnsi="Arial" w:cs="Arial"/>
                <w:sz w:val="18"/>
                <w:szCs w:val="22"/>
              </w:rPr>
            </w:pPr>
            <w:r>
              <w:rPr>
                <w:rFonts w:ascii="Arial" w:hAnsi="Arial" w:cs="Arial"/>
                <w:sz w:val="16"/>
                <w:szCs w:val="22"/>
              </w:rPr>
              <w:t xml:space="preserve">Because </w:t>
            </w:r>
            <w:proofErr w:type="spellStart"/>
            <w:proofErr w:type="gramStart"/>
            <w:r>
              <w:rPr>
                <w:rFonts w:ascii="Arial" w:hAnsi="Arial" w:cs="Arial"/>
                <w:sz w:val="16"/>
                <w:szCs w:val="22"/>
              </w:rPr>
              <w:t>its</w:t>
            </w:r>
            <w:proofErr w:type="spellEnd"/>
            <w:proofErr w:type="gramEnd"/>
            <w:r>
              <w:rPr>
                <w:rFonts w:ascii="Arial" w:hAnsi="Arial" w:cs="Arial"/>
                <w:sz w:val="16"/>
                <w:szCs w:val="22"/>
              </w:rPr>
              <w:t xml:space="preserve"> made out of flowers and there’s some bricks and some more concrete and concrete (anything else?) No can I colour it?</w:t>
            </w:r>
          </w:p>
        </w:tc>
        <w:tc>
          <w:tcPr>
            <w:tcW w:w="2749" w:type="dxa"/>
            <w:tcBorders>
              <w:top w:val="single" w:sz="4" w:space="0" w:color="auto"/>
              <w:left w:val="single" w:sz="4" w:space="0" w:color="auto"/>
              <w:bottom w:val="single" w:sz="4" w:space="0" w:color="auto"/>
              <w:right w:val="single" w:sz="4" w:space="0" w:color="auto"/>
            </w:tcBorders>
            <w:hideMark/>
          </w:tcPr>
          <w:p w14:paraId="25A46BF6" w14:textId="77777777" w:rsidR="00EF761A" w:rsidRPr="00140A72" w:rsidRDefault="00EF761A" w:rsidP="00EF761A">
            <w:pPr>
              <w:rPr>
                <w:rFonts w:ascii="Arial" w:hAnsi="Arial" w:cs="Arial"/>
                <w:sz w:val="18"/>
                <w:szCs w:val="22"/>
              </w:rPr>
            </w:pPr>
          </w:p>
        </w:tc>
      </w:tr>
    </w:tbl>
    <w:p w14:paraId="20CD3ECD" w14:textId="77777777" w:rsidR="00B27A4B" w:rsidRPr="00140A72" w:rsidRDefault="00B27A4B" w:rsidP="00B27A4B">
      <w:pPr>
        <w:rPr>
          <w:rFonts w:ascii="Arial" w:hAnsi="Arial" w:cs="Arial"/>
        </w:rPr>
      </w:pPr>
      <w:r w:rsidRPr="00140A72">
        <w:rPr>
          <w:rFonts w:ascii="Arial" w:hAnsi="Arial" w:cs="Arial"/>
        </w:rPr>
        <w:t>Name –</w:t>
      </w:r>
      <w:r w:rsidRPr="00140A72">
        <w:rPr>
          <w:rFonts w:ascii="Arial" w:hAnsi="Arial" w:cs="Arial"/>
        </w:rPr>
        <w:tab/>
      </w:r>
      <w:r w:rsidRPr="00140A72">
        <w:rPr>
          <w:rFonts w:ascii="Arial" w:hAnsi="Arial" w:cs="Arial"/>
        </w:rPr>
        <w:tab/>
      </w:r>
      <w:r w:rsidRPr="00140A72">
        <w:rPr>
          <w:rFonts w:ascii="Arial" w:hAnsi="Arial" w:cs="Arial"/>
        </w:rPr>
        <w:tab/>
        <w:t xml:space="preserve">School – </w:t>
      </w:r>
      <w:r w:rsidRPr="00140A72">
        <w:rPr>
          <w:rFonts w:ascii="Arial" w:hAnsi="Arial" w:cs="Arial"/>
        </w:rPr>
        <w:tab/>
      </w:r>
      <w:r w:rsidRPr="00140A72">
        <w:rPr>
          <w:rFonts w:ascii="Arial" w:hAnsi="Arial" w:cs="Arial"/>
        </w:rPr>
        <w:tab/>
        <w:t>Child no. –</w:t>
      </w:r>
      <w:r w:rsidRPr="00140A72">
        <w:rPr>
          <w:rFonts w:ascii="Arial" w:hAnsi="Arial" w:cs="Arial"/>
        </w:rPr>
        <w:tab/>
      </w:r>
      <w:r w:rsidRPr="00140A72">
        <w:rPr>
          <w:rFonts w:ascii="Arial" w:hAnsi="Arial" w:cs="Arial"/>
        </w:rPr>
        <w:tab/>
        <w:t>Date –</w:t>
      </w:r>
      <w:r w:rsidRPr="00140A72">
        <w:rPr>
          <w:rFonts w:ascii="Arial" w:hAnsi="Arial" w:cs="Arial"/>
        </w:rPr>
        <w:tab/>
      </w:r>
      <w:r w:rsidRPr="00140A72">
        <w:rPr>
          <w:rFonts w:ascii="Arial" w:hAnsi="Arial" w:cs="Arial"/>
        </w:rPr>
        <w:tab/>
        <w:t xml:space="preserve">Time -                                                                             </w:t>
      </w:r>
    </w:p>
    <w:p w14:paraId="7CEF10BE" w14:textId="10C9037D" w:rsidR="00B27A4B" w:rsidRPr="00140A72" w:rsidRDefault="00B27A4B" w:rsidP="00B27A4B">
      <w:pPr>
        <w:rPr>
          <w:rFonts w:ascii="Arial" w:hAnsi="Arial" w:cs="Arial"/>
          <w:sz w:val="28"/>
        </w:rPr>
      </w:pPr>
    </w:p>
    <w:tbl>
      <w:tblPr>
        <w:tblStyle w:val="TableGrid"/>
        <w:tblpPr w:leftFromText="180" w:rightFromText="180" w:vertAnchor="text" w:horzAnchor="page" w:tblpX="354" w:tblpY="-64"/>
        <w:tblW w:w="11194" w:type="dxa"/>
        <w:tblLook w:val="04A0" w:firstRow="1" w:lastRow="0" w:firstColumn="1" w:lastColumn="0" w:noHBand="0" w:noVBand="1"/>
      </w:tblPr>
      <w:tblGrid>
        <w:gridCol w:w="1805"/>
        <w:gridCol w:w="1807"/>
        <w:gridCol w:w="1000"/>
        <w:gridCol w:w="1097"/>
        <w:gridCol w:w="1646"/>
        <w:gridCol w:w="1745"/>
        <w:gridCol w:w="2094"/>
      </w:tblGrid>
      <w:tr w:rsidR="0070060F" w:rsidRPr="00140A72" w14:paraId="73A4D252" w14:textId="77777777" w:rsidTr="0070060F">
        <w:trPr>
          <w:trHeight w:val="403"/>
        </w:trPr>
        <w:tc>
          <w:tcPr>
            <w:tcW w:w="3612" w:type="dxa"/>
            <w:gridSpan w:val="2"/>
            <w:vMerge w:val="restart"/>
            <w:tcBorders>
              <w:top w:val="single" w:sz="4" w:space="0" w:color="auto"/>
              <w:left w:val="single" w:sz="4" w:space="0" w:color="auto"/>
              <w:bottom w:val="single" w:sz="4" w:space="0" w:color="auto"/>
              <w:right w:val="single" w:sz="4" w:space="0" w:color="auto"/>
            </w:tcBorders>
            <w:hideMark/>
          </w:tcPr>
          <w:p w14:paraId="79BABF84" w14:textId="77777777" w:rsidR="0070060F" w:rsidRPr="00140A72" w:rsidRDefault="0070060F" w:rsidP="0070060F">
            <w:pPr>
              <w:jc w:val="center"/>
              <w:rPr>
                <w:rFonts w:ascii="Arial" w:hAnsi="Arial" w:cs="Arial"/>
                <w:b/>
              </w:rPr>
            </w:pPr>
          </w:p>
          <w:p w14:paraId="0C52271D" w14:textId="77777777" w:rsidR="0070060F" w:rsidRPr="00140A72" w:rsidRDefault="0070060F" w:rsidP="0070060F">
            <w:pPr>
              <w:jc w:val="center"/>
              <w:rPr>
                <w:rFonts w:ascii="Arial" w:hAnsi="Arial" w:cs="Arial"/>
                <w:b/>
                <w:szCs w:val="24"/>
              </w:rPr>
            </w:pPr>
            <w:r w:rsidRPr="00140A72">
              <w:rPr>
                <w:rFonts w:ascii="Arial" w:hAnsi="Arial" w:cs="Arial"/>
                <w:b/>
              </w:rPr>
              <w:t>Criteria</w:t>
            </w:r>
          </w:p>
        </w:tc>
        <w:tc>
          <w:tcPr>
            <w:tcW w:w="7582" w:type="dxa"/>
            <w:gridSpan w:val="5"/>
            <w:tcBorders>
              <w:top w:val="single" w:sz="4" w:space="0" w:color="auto"/>
              <w:left w:val="single" w:sz="4" w:space="0" w:color="auto"/>
              <w:bottom w:val="single" w:sz="4" w:space="0" w:color="auto"/>
              <w:right w:val="single" w:sz="4" w:space="0" w:color="auto"/>
            </w:tcBorders>
          </w:tcPr>
          <w:p w14:paraId="46B33643" w14:textId="77777777" w:rsidR="0070060F" w:rsidRPr="00140A72" w:rsidRDefault="0070060F" w:rsidP="0070060F">
            <w:pPr>
              <w:jc w:val="center"/>
              <w:rPr>
                <w:rFonts w:ascii="Arial" w:hAnsi="Arial" w:cs="Arial"/>
                <w:b/>
              </w:rPr>
            </w:pPr>
            <w:r w:rsidRPr="00140A72">
              <w:rPr>
                <w:rFonts w:ascii="Arial" w:hAnsi="Arial" w:cs="Arial"/>
                <w:b/>
              </w:rPr>
              <w:t>Number Questions as appropriate</w:t>
            </w:r>
          </w:p>
          <w:p w14:paraId="6435810E" w14:textId="77777777" w:rsidR="0070060F" w:rsidRPr="00140A72" w:rsidRDefault="0070060F" w:rsidP="0070060F">
            <w:pPr>
              <w:rPr>
                <w:rFonts w:ascii="Arial" w:hAnsi="Arial" w:cs="Arial"/>
              </w:rPr>
            </w:pPr>
          </w:p>
        </w:tc>
      </w:tr>
      <w:tr w:rsidR="0070060F" w:rsidRPr="00140A72" w14:paraId="38947C75" w14:textId="77777777" w:rsidTr="0070060F">
        <w:trPr>
          <w:trHeight w:val="506"/>
        </w:trPr>
        <w:tc>
          <w:tcPr>
            <w:tcW w:w="0" w:type="auto"/>
            <w:gridSpan w:val="2"/>
            <w:vMerge/>
            <w:tcBorders>
              <w:top w:val="single" w:sz="4" w:space="0" w:color="auto"/>
              <w:left w:val="single" w:sz="4" w:space="0" w:color="auto"/>
              <w:bottom w:val="single" w:sz="4" w:space="0" w:color="auto"/>
              <w:right w:val="single" w:sz="4" w:space="0" w:color="auto"/>
            </w:tcBorders>
            <w:vAlign w:val="center"/>
            <w:hideMark/>
          </w:tcPr>
          <w:p w14:paraId="152584A2" w14:textId="77777777" w:rsidR="0070060F" w:rsidRPr="00140A72" w:rsidRDefault="0070060F" w:rsidP="0070060F">
            <w:pPr>
              <w:rPr>
                <w:rFonts w:ascii="Arial" w:hAnsi="Arial" w:cs="Arial"/>
                <w:b/>
                <w:szCs w:val="24"/>
              </w:rPr>
            </w:pPr>
          </w:p>
        </w:tc>
        <w:tc>
          <w:tcPr>
            <w:tcW w:w="1000" w:type="dxa"/>
            <w:tcBorders>
              <w:top w:val="single" w:sz="4" w:space="0" w:color="auto"/>
              <w:left w:val="single" w:sz="4" w:space="0" w:color="auto"/>
              <w:bottom w:val="single" w:sz="4" w:space="0" w:color="auto"/>
              <w:right w:val="single" w:sz="4" w:space="0" w:color="auto"/>
            </w:tcBorders>
            <w:hideMark/>
          </w:tcPr>
          <w:p w14:paraId="5B5E039B" w14:textId="77777777" w:rsidR="0070060F" w:rsidRPr="00140A72" w:rsidRDefault="0070060F" w:rsidP="0070060F">
            <w:pPr>
              <w:jc w:val="center"/>
              <w:rPr>
                <w:rFonts w:ascii="Arial" w:hAnsi="Arial" w:cs="Arial"/>
                <w:b/>
              </w:rPr>
            </w:pPr>
            <w:r w:rsidRPr="00140A72">
              <w:rPr>
                <w:rFonts w:ascii="Arial" w:hAnsi="Arial" w:cs="Arial"/>
                <w:b/>
              </w:rPr>
              <w:t>Poor</w:t>
            </w:r>
          </w:p>
        </w:tc>
        <w:tc>
          <w:tcPr>
            <w:tcW w:w="1097" w:type="dxa"/>
            <w:tcBorders>
              <w:top w:val="single" w:sz="4" w:space="0" w:color="auto"/>
              <w:left w:val="single" w:sz="4" w:space="0" w:color="auto"/>
              <w:bottom w:val="single" w:sz="4" w:space="0" w:color="auto"/>
              <w:right w:val="single" w:sz="4" w:space="0" w:color="auto"/>
            </w:tcBorders>
            <w:hideMark/>
          </w:tcPr>
          <w:p w14:paraId="40BD3976" w14:textId="77777777" w:rsidR="0070060F" w:rsidRPr="00140A72" w:rsidRDefault="0070060F" w:rsidP="0070060F">
            <w:pPr>
              <w:jc w:val="center"/>
              <w:rPr>
                <w:rFonts w:ascii="Arial" w:hAnsi="Arial" w:cs="Arial"/>
                <w:b/>
              </w:rPr>
            </w:pPr>
            <w:r w:rsidRPr="00140A72">
              <w:rPr>
                <w:rFonts w:ascii="Arial" w:hAnsi="Arial" w:cs="Arial"/>
                <w:b/>
              </w:rPr>
              <w:t>Fair</w:t>
            </w:r>
          </w:p>
        </w:tc>
        <w:tc>
          <w:tcPr>
            <w:tcW w:w="1646" w:type="dxa"/>
            <w:tcBorders>
              <w:top w:val="single" w:sz="4" w:space="0" w:color="auto"/>
              <w:left w:val="single" w:sz="4" w:space="0" w:color="auto"/>
              <w:bottom w:val="single" w:sz="4" w:space="0" w:color="auto"/>
              <w:right w:val="single" w:sz="4" w:space="0" w:color="auto"/>
            </w:tcBorders>
            <w:hideMark/>
          </w:tcPr>
          <w:p w14:paraId="365229C7" w14:textId="77777777" w:rsidR="0070060F" w:rsidRPr="00140A72" w:rsidRDefault="0070060F" w:rsidP="0070060F">
            <w:pPr>
              <w:jc w:val="center"/>
              <w:rPr>
                <w:rFonts w:ascii="Arial" w:hAnsi="Arial" w:cs="Arial"/>
                <w:b/>
              </w:rPr>
            </w:pPr>
            <w:r w:rsidRPr="00140A72">
              <w:rPr>
                <w:rFonts w:ascii="Arial" w:hAnsi="Arial" w:cs="Arial"/>
                <w:b/>
              </w:rPr>
              <w:t>Average</w:t>
            </w:r>
          </w:p>
        </w:tc>
        <w:tc>
          <w:tcPr>
            <w:tcW w:w="1745" w:type="dxa"/>
            <w:tcBorders>
              <w:top w:val="single" w:sz="4" w:space="0" w:color="auto"/>
              <w:left w:val="single" w:sz="4" w:space="0" w:color="auto"/>
              <w:bottom w:val="single" w:sz="4" w:space="0" w:color="auto"/>
              <w:right w:val="single" w:sz="4" w:space="0" w:color="auto"/>
            </w:tcBorders>
            <w:hideMark/>
          </w:tcPr>
          <w:p w14:paraId="09197CD5" w14:textId="77777777" w:rsidR="0070060F" w:rsidRPr="00140A72" w:rsidRDefault="0070060F" w:rsidP="0070060F">
            <w:pPr>
              <w:jc w:val="center"/>
              <w:rPr>
                <w:rFonts w:ascii="Arial" w:hAnsi="Arial" w:cs="Arial"/>
                <w:b/>
              </w:rPr>
            </w:pPr>
            <w:r w:rsidRPr="00140A72">
              <w:rPr>
                <w:rFonts w:ascii="Arial" w:hAnsi="Arial" w:cs="Arial"/>
                <w:b/>
              </w:rPr>
              <w:t>Good</w:t>
            </w:r>
          </w:p>
        </w:tc>
        <w:tc>
          <w:tcPr>
            <w:tcW w:w="2094" w:type="dxa"/>
            <w:tcBorders>
              <w:top w:val="single" w:sz="4" w:space="0" w:color="auto"/>
              <w:left w:val="single" w:sz="4" w:space="0" w:color="auto"/>
              <w:bottom w:val="single" w:sz="4" w:space="0" w:color="auto"/>
              <w:right w:val="single" w:sz="4" w:space="0" w:color="auto"/>
            </w:tcBorders>
          </w:tcPr>
          <w:p w14:paraId="31D69A12" w14:textId="77777777" w:rsidR="0070060F" w:rsidRPr="00140A72" w:rsidRDefault="0070060F" w:rsidP="0070060F">
            <w:pPr>
              <w:jc w:val="center"/>
              <w:rPr>
                <w:rFonts w:ascii="Arial" w:hAnsi="Arial" w:cs="Arial"/>
                <w:sz w:val="22"/>
                <w:szCs w:val="22"/>
              </w:rPr>
            </w:pPr>
            <w:r w:rsidRPr="00140A72">
              <w:rPr>
                <w:rFonts w:ascii="Arial" w:hAnsi="Arial" w:cs="Arial"/>
                <w:b/>
              </w:rPr>
              <w:t>Excellent</w:t>
            </w:r>
          </w:p>
          <w:p w14:paraId="10E18234" w14:textId="77777777" w:rsidR="0070060F" w:rsidRPr="00140A72" w:rsidRDefault="0070060F" w:rsidP="0070060F">
            <w:pPr>
              <w:jc w:val="center"/>
              <w:rPr>
                <w:rFonts w:ascii="Arial" w:hAnsi="Arial" w:cs="Arial"/>
                <w:sz w:val="22"/>
                <w:szCs w:val="22"/>
              </w:rPr>
            </w:pPr>
          </w:p>
          <w:p w14:paraId="364CBA51" w14:textId="77777777" w:rsidR="0070060F" w:rsidRPr="00140A72" w:rsidRDefault="0070060F" w:rsidP="0070060F">
            <w:pPr>
              <w:jc w:val="center"/>
              <w:rPr>
                <w:rFonts w:ascii="Arial" w:hAnsi="Arial" w:cs="Arial"/>
                <w:b/>
                <w:szCs w:val="24"/>
              </w:rPr>
            </w:pPr>
          </w:p>
        </w:tc>
      </w:tr>
      <w:tr w:rsidR="0070060F" w:rsidRPr="00140A72" w14:paraId="43F77548" w14:textId="77777777" w:rsidTr="0070060F">
        <w:trPr>
          <w:trHeight w:val="501"/>
        </w:trPr>
        <w:tc>
          <w:tcPr>
            <w:tcW w:w="3612" w:type="dxa"/>
            <w:gridSpan w:val="2"/>
            <w:tcBorders>
              <w:top w:val="single" w:sz="4" w:space="0" w:color="auto"/>
              <w:left w:val="single" w:sz="4" w:space="0" w:color="auto"/>
              <w:bottom w:val="single" w:sz="4" w:space="0" w:color="auto"/>
              <w:right w:val="single" w:sz="4" w:space="0" w:color="auto"/>
            </w:tcBorders>
            <w:hideMark/>
          </w:tcPr>
          <w:p w14:paraId="337775D6" w14:textId="77777777" w:rsidR="0070060F" w:rsidRPr="00140A72" w:rsidRDefault="0070060F" w:rsidP="0070060F">
            <w:pPr>
              <w:rPr>
                <w:rFonts w:ascii="Arial" w:hAnsi="Arial" w:cs="Arial"/>
                <w:b/>
              </w:rPr>
            </w:pPr>
            <w:r w:rsidRPr="00140A72">
              <w:rPr>
                <w:rFonts w:ascii="Arial" w:hAnsi="Arial" w:cs="Arial"/>
                <w:b/>
              </w:rPr>
              <w:t xml:space="preserve">Engaged </w:t>
            </w:r>
          </w:p>
        </w:tc>
        <w:tc>
          <w:tcPr>
            <w:tcW w:w="1000" w:type="dxa"/>
            <w:tcBorders>
              <w:top w:val="single" w:sz="4" w:space="0" w:color="auto"/>
              <w:left w:val="single" w:sz="4" w:space="0" w:color="auto"/>
              <w:bottom w:val="single" w:sz="4" w:space="0" w:color="auto"/>
              <w:right w:val="single" w:sz="4" w:space="0" w:color="auto"/>
            </w:tcBorders>
            <w:hideMark/>
          </w:tcPr>
          <w:p w14:paraId="08F06AB6" w14:textId="77777777" w:rsidR="0070060F" w:rsidRPr="00140A72" w:rsidRDefault="0070060F" w:rsidP="0070060F">
            <w:pPr>
              <w:rPr>
                <w:rFonts w:ascii="Arial" w:hAnsi="Arial" w:cs="Arial"/>
              </w:rPr>
            </w:pPr>
          </w:p>
        </w:tc>
        <w:tc>
          <w:tcPr>
            <w:tcW w:w="1097" w:type="dxa"/>
            <w:tcBorders>
              <w:top w:val="single" w:sz="4" w:space="0" w:color="auto"/>
              <w:left w:val="single" w:sz="4" w:space="0" w:color="auto"/>
              <w:bottom w:val="single" w:sz="4" w:space="0" w:color="auto"/>
              <w:right w:val="single" w:sz="4" w:space="0" w:color="auto"/>
            </w:tcBorders>
          </w:tcPr>
          <w:p w14:paraId="0A3A850A" w14:textId="77777777" w:rsidR="0070060F" w:rsidRPr="00140A72" w:rsidRDefault="0070060F" w:rsidP="0070060F">
            <w:pPr>
              <w:rPr>
                <w:rFonts w:ascii="Arial" w:hAnsi="Arial" w:cs="Arial"/>
              </w:rPr>
            </w:pPr>
          </w:p>
        </w:tc>
        <w:tc>
          <w:tcPr>
            <w:tcW w:w="1646" w:type="dxa"/>
            <w:tcBorders>
              <w:top w:val="single" w:sz="4" w:space="0" w:color="auto"/>
              <w:left w:val="single" w:sz="4" w:space="0" w:color="auto"/>
              <w:bottom w:val="single" w:sz="4" w:space="0" w:color="auto"/>
              <w:right w:val="single" w:sz="4" w:space="0" w:color="auto"/>
            </w:tcBorders>
          </w:tcPr>
          <w:p w14:paraId="020E779A" w14:textId="4A80097D" w:rsidR="0070060F" w:rsidRPr="00140A72" w:rsidRDefault="00D4522A" w:rsidP="0070060F">
            <w:pPr>
              <w:rPr>
                <w:rFonts w:ascii="Arial" w:hAnsi="Arial" w:cs="Arial"/>
              </w:rPr>
            </w:pPr>
            <w:r>
              <w:rPr>
                <w:rFonts w:ascii="Arial" w:hAnsi="Arial" w:cs="Arial"/>
              </w:rPr>
              <w:t>1, 6</w:t>
            </w:r>
            <w:r w:rsidR="00777C26">
              <w:rPr>
                <w:rFonts w:ascii="Arial" w:hAnsi="Arial" w:cs="Arial"/>
              </w:rPr>
              <w:t>, 7</w:t>
            </w:r>
          </w:p>
        </w:tc>
        <w:tc>
          <w:tcPr>
            <w:tcW w:w="1745" w:type="dxa"/>
            <w:tcBorders>
              <w:top w:val="single" w:sz="4" w:space="0" w:color="auto"/>
              <w:left w:val="single" w:sz="4" w:space="0" w:color="auto"/>
              <w:bottom w:val="single" w:sz="4" w:space="0" w:color="auto"/>
              <w:right w:val="single" w:sz="4" w:space="0" w:color="auto"/>
            </w:tcBorders>
            <w:hideMark/>
          </w:tcPr>
          <w:p w14:paraId="000EED72" w14:textId="1943D0AE" w:rsidR="0070060F" w:rsidRPr="00140A72" w:rsidRDefault="00D4522A" w:rsidP="0070060F">
            <w:pPr>
              <w:rPr>
                <w:rFonts w:ascii="Arial" w:hAnsi="Arial" w:cs="Arial"/>
              </w:rPr>
            </w:pPr>
            <w:r>
              <w:rPr>
                <w:rFonts w:ascii="Arial" w:hAnsi="Arial" w:cs="Arial"/>
              </w:rPr>
              <w:t>2, 3, 4</w:t>
            </w:r>
          </w:p>
        </w:tc>
        <w:tc>
          <w:tcPr>
            <w:tcW w:w="2094" w:type="dxa"/>
            <w:tcBorders>
              <w:top w:val="single" w:sz="4" w:space="0" w:color="auto"/>
              <w:left w:val="single" w:sz="4" w:space="0" w:color="auto"/>
              <w:bottom w:val="single" w:sz="4" w:space="0" w:color="auto"/>
              <w:right w:val="single" w:sz="4" w:space="0" w:color="auto"/>
            </w:tcBorders>
            <w:hideMark/>
          </w:tcPr>
          <w:p w14:paraId="57B7DF1E" w14:textId="62F62E1E" w:rsidR="0070060F" w:rsidRPr="00140A72" w:rsidRDefault="00D4522A" w:rsidP="0070060F">
            <w:pPr>
              <w:rPr>
                <w:rFonts w:ascii="Arial" w:hAnsi="Arial" w:cs="Arial"/>
              </w:rPr>
            </w:pPr>
            <w:r>
              <w:rPr>
                <w:rFonts w:ascii="Arial" w:hAnsi="Arial" w:cs="Arial"/>
              </w:rPr>
              <w:t>5,</w:t>
            </w:r>
            <w:r w:rsidR="00777C26">
              <w:rPr>
                <w:rFonts w:ascii="Arial" w:hAnsi="Arial" w:cs="Arial"/>
              </w:rPr>
              <w:t xml:space="preserve"> 8</w:t>
            </w:r>
          </w:p>
        </w:tc>
      </w:tr>
      <w:tr w:rsidR="0070060F" w:rsidRPr="00140A72" w14:paraId="18363F48" w14:textId="77777777" w:rsidTr="0070060F">
        <w:trPr>
          <w:trHeight w:val="565"/>
        </w:trPr>
        <w:tc>
          <w:tcPr>
            <w:tcW w:w="1805" w:type="dxa"/>
            <w:tcBorders>
              <w:top w:val="single" w:sz="4" w:space="0" w:color="auto"/>
              <w:left w:val="single" w:sz="4" w:space="0" w:color="auto"/>
              <w:bottom w:val="single" w:sz="4" w:space="0" w:color="auto"/>
              <w:right w:val="single" w:sz="4" w:space="0" w:color="auto"/>
            </w:tcBorders>
            <w:hideMark/>
          </w:tcPr>
          <w:p w14:paraId="075B2FF0" w14:textId="77777777" w:rsidR="0070060F" w:rsidRPr="00140A72" w:rsidRDefault="0070060F" w:rsidP="0070060F">
            <w:pPr>
              <w:rPr>
                <w:rFonts w:ascii="Arial" w:hAnsi="Arial" w:cs="Arial"/>
                <w:b/>
              </w:rPr>
            </w:pPr>
            <w:r w:rsidRPr="00140A72">
              <w:rPr>
                <w:rFonts w:ascii="Arial" w:hAnsi="Arial" w:cs="Arial"/>
                <w:b/>
              </w:rPr>
              <w:t xml:space="preserve">Scaffolded other pupils </w:t>
            </w:r>
          </w:p>
        </w:tc>
        <w:tc>
          <w:tcPr>
            <w:tcW w:w="1807" w:type="dxa"/>
            <w:tcBorders>
              <w:top w:val="single" w:sz="4" w:space="0" w:color="auto"/>
              <w:left w:val="single" w:sz="4" w:space="0" w:color="auto"/>
              <w:bottom w:val="single" w:sz="4" w:space="0" w:color="auto"/>
              <w:right w:val="single" w:sz="4" w:space="0" w:color="auto"/>
            </w:tcBorders>
          </w:tcPr>
          <w:p w14:paraId="504AC96D" w14:textId="4ABB1656" w:rsidR="0070060F" w:rsidRPr="00103DBA" w:rsidRDefault="00103DBA" w:rsidP="0070060F">
            <w:pPr>
              <w:rPr>
                <w:rFonts w:ascii="Arial" w:hAnsi="Arial" w:cs="Arial"/>
              </w:rPr>
            </w:pPr>
            <w:r w:rsidRPr="00103DBA">
              <w:rPr>
                <w:rFonts w:ascii="Arial" w:hAnsi="Arial" w:cs="Arial"/>
              </w:rPr>
              <w:t>5, 7</w:t>
            </w:r>
          </w:p>
          <w:p w14:paraId="601E4020" w14:textId="77777777" w:rsidR="0070060F" w:rsidRPr="00140A72" w:rsidRDefault="0070060F" w:rsidP="0070060F">
            <w:pPr>
              <w:jc w:val="center"/>
              <w:rPr>
                <w:rFonts w:ascii="Arial" w:hAnsi="Arial" w:cs="Arial"/>
                <w:b/>
              </w:rPr>
            </w:pPr>
          </w:p>
        </w:tc>
        <w:tc>
          <w:tcPr>
            <w:tcW w:w="1000" w:type="dxa"/>
            <w:tcBorders>
              <w:top w:val="single" w:sz="4" w:space="0" w:color="auto"/>
              <w:left w:val="single" w:sz="4" w:space="0" w:color="auto"/>
              <w:bottom w:val="single" w:sz="4" w:space="0" w:color="auto"/>
              <w:right w:val="single" w:sz="4" w:space="0" w:color="auto"/>
            </w:tcBorders>
          </w:tcPr>
          <w:p w14:paraId="038EEA30" w14:textId="77777777" w:rsidR="0070060F" w:rsidRPr="00140A72" w:rsidRDefault="0070060F" w:rsidP="0070060F">
            <w:pPr>
              <w:rPr>
                <w:rFonts w:ascii="Arial" w:hAnsi="Arial" w:cs="Arial"/>
              </w:rPr>
            </w:pPr>
          </w:p>
        </w:tc>
        <w:tc>
          <w:tcPr>
            <w:tcW w:w="1097" w:type="dxa"/>
            <w:tcBorders>
              <w:top w:val="single" w:sz="4" w:space="0" w:color="auto"/>
              <w:left w:val="single" w:sz="4" w:space="0" w:color="auto"/>
              <w:bottom w:val="single" w:sz="4" w:space="0" w:color="auto"/>
              <w:right w:val="single" w:sz="4" w:space="0" w:color="auto"/>
            </w:tcBorders>
          </w:tcPr>
          <w:p w14:paraId="1CBAEFC2" w14:textId="77777777" w:rsidR="0070060F" w:rsidRPr="00140A72" w:rsidRDefault="0070060F" w:rsidP="0070060F">
            <w:pPr>
              <w:rPr>
                <w:rFonts w:ascii="Arial" w:hAnsi="Arial" w:cs="Arial"/>
              </w:rPr>
            </w:pPr>
          </w:p>
        </w:tc>
        <w:tc>
          <w:tcPr>
            <w:tcW w:w="1646" w:type="dxa"/>
            <w:tcBorders>
              <w:top w:val="single" w:sz="4" w:space="0" w:color="auto"/>
              <w:left w:val="single" w:sz="4" w:space="0" w:color="auto"/>
              <w:bottom w:val="single" w:sz="4" w:space="0" w:color="auto"/>
              <w:right w:val="single" w:sz="4" w:space="0" w:color="auto"/>
            </w:tcBorders>
          </w:tcPr>
          <w:p w14:paraId="4A8CA16B" w14:textId="77777777" w:rsidR="0070060F" w:rsidRPr="00140A72" w:rsidRDefault="0070060F" w:rsidP="0070060F">
            <w:pPr>
              <w:rPr>
                <w:rFonts w:ascii="Arial" w:hAnsi="Arial" w:cs="Arial"/>
              </w:rPr>
            </w:pPr>
          </w:p>
        </w:tc>
        <w:tc>
          <w:tcPr>
            <w:tcW w:w="1745" w:type="dxa"/>
            <w:tcBorders>
              <w:top w:val="single" w:sz="4" w:space="0" w:color="auto"/>
              <w:left w:val="single" w:sz="4" w:space="0" w:color="auto"/>
              <w:bottom w:val="single" w:sz="4" w:space="0" w:color="auto"/>
              <w:right w:val="single" w:sz="4" w:space="0" w:color="auto"/>
            </w:tcBorders>
          </w:tcPr>
          <w:p w14:paraId="10196BB4" w14:textId="77777777" w:rsidR="0070060F" w:rsidRPr="00140A72" w:rsidRDefault="0070060F" w:rsidP="0070060F">
            <w:pPr>
              <w:rPr>
                <w:rFonts w:ascii="Arial" w:hAnsi="Arial" w:cs="Arial"/>
              </w:rPr>
            </w:pPr>
          </w:p>
        </w:tc>
        <w:tc>
          <w:tcPr>
            <w:tcW w:w="2094" w:type="dxa"/>
            <w:tcBorders>
              <w:top w:val="single" w:sz="4" w:space="0" w:color="auto"/>
              <w:left w:val="single" w:sz="4" w:space="0" w:color="auto"/>
              <w:bottom w:val="single" w:sz="4" w:space="0" w:color="auto"/>
              <w:right w:val="single" w:sz="4" w:space="0" w:color="auto"/>
            </w:tcBorders>
          </w:tcPr>
          <w:p w14:paraId="3A458619" w14:textId="77777777" w:rsidR="0070060F" w:rsidRPr="00140A72" w:rsidRDefault="0070060F" w:rsidP="0070060F">
            <w:pPr>
              <w:rPr>
                <w:rFonts w:ascii="Arial" w:hAnsi="Arial" w:cs="Arial"/>
              </w:rPr>
            </w:pPr>
          </w:p>
        </w:tc>
      </w:tr>
      <w:tr w:rsidR="0070060F" w:rsidRPr="00140A72" w14:paraId="2B811508" w14:textId="77777777" w:rsidTr="0070060F">
        <w:trPr>
          <w:trHeight w:val="708"/>
        </w:trPr>
        <w:tc>
          <w:tcPr>
            <w:tcW w:w="1805" w:type="dxa"/>
            <w:tcBorders>
              <w:top w:val="single" w:sz="4" w:space="0" w:color="auto"/>
              <w:left w:val="single" w:sz="4" w:space="0" w:color="auto"/>
              <w:bottom w:val="single" w:sz="4" w:space="0" w:color="auto"/>
              <w:right w:val="single" w:sz="4" w:space="0" w:color="auto"/>
            </w:tcBorders>
            <w:hideMark/>
          </w:tcPr>
          <w:p w14:paraId="74266A98" w14:textId="77777777" w:rsidR="0070060F" w:rsidRPr="00140A72" w:rsidRDefault="0070060F" w:rsidP="0070060F">
            <w:pPr>
              <w:rPr>
                <w:rFonts w:ascii="Arial" w:hAnsi="Arial" w:cs="Arial"/>
                <w:b/>
                <w:sz w:val="18"/>
              </w:rPr>
            </w:pPr>
            <w:r w:rsidRPr="00140A72">
              <w:rPr>
                <w:rFonts w:ascii="Arial" w:hAnsi="Arial" w:cs="Arial"/>
                <w:b/>
                <w:sz w:val="18"/>
              </w:rPr>
              <w:t>Offered a response to an undirected question</w:t>
            </w:r>
          </w:p>
        </w:tc>
        <w:tc>
          <w:tcPr>
            <w:tcW w:w="1807" w:type="dxa"/>
            <w:tcBorders>
              <w:top w:val="single" w:sz="4" w:space="0" w:color="auto"/>
              <w:left w:val="single" w:sz="4" w:space="0" w:color="auto"/>
              <w:bottom w:val="single" w:sz="4" w:space="0" w:color="auto"/>
              <w:right w:val="single" w:sz="4" w:space="0" w:color="auto"/>
            </w:tcBorders>
          </w:tcPr>
          <w:p w14:paraId="00D44754" w14:textId="1D3E41D6" w:rsidR="0070060F" w:rsidRPr="00103DBA" w:rsidRDefault="00103DBA" w:rsidP="0070060F">
            <w:pPr>
              <w:rPr>
                <w:rFonts w:ascii="Arial" w:hAnsi="Arial" w:cs="Arial"/>
              </w:rPr>
            </w:pPr>
            <w:r w:rsidRPr="00103DBA">
              <w:rPr>
                <w:rFonts w:ascii="Arial" w:hAnsi="Arial" w:cs="Arial"/>
              </w:rPr>
              <w:t>2, 4 ,6</w:t>
            </w:r>
          </w:p>
          <w:p w14:paraId="6AC1099A" w14:textId="77777777" w:rsidR="0070060F" w:rsidRPr="00140A72" w:rsidRDefault="0070060F" w:rsidP="0070060F">
            <w:pPr>
              <w:rPr>
                <w:rFonts w:ascii="Arial" w:hAnsi="Arial" w:cs="Arial"/>
                <w:b/>
              </w:rPr>
            </w:pPr>
          </w:p>
        </w:tc>
        <w:tc>
          <w:tcPr>
            <w:tcW w:w="1000" w:type="dxa"/>
            <w:tcBorders>
              <w:top w:val="single" w:sz="4" w:space="0" w:color="auto"/>
              <w:left w:val="single" w:sz="4" w:space="0" w:color="auto"/>
              <w:bottom w:val="single" w:sz="4" w:space="0" w:color="auto"/>
              <w:right w:val="single" w:sz="4" w:space="0" w:color="auto"/>
            </w:tcBorders>
          </w:tcPr>
          <w:p w14:paraId="0A9A399C" w14:textId="77777777" w:rsidR="0070060F" w:rsidRPr="00140A72" w:rsidRDefault="0070060F" w:rsidP="0070060F">
            <w:pPr>
              <w:rPr>
                <w:rFonts w:ascii="Arial" w:hAnsi="Arial" w:cs="Arial"/>
              </w:rPr>
            </w:pPr>
          </w:p>
        </w:tc>
        <w:tc>
          <w:tcPr>
            <w:tcW w:w="1097" w:type="dxa"/>
            <w:tcBorders>
              <w:top w:val="single" w:sz="4" w:space="0" w:color="auto"/>
              <w:left w:val="single" w:sz="4" w:space="0" w:color="auto"/>
              <w:bottom w:val="single" w:sz="4" w:space="0" w:color="auto"/>
              <w:right w:val="single" w:sz="4" w:space="0" w:color="auto"/>
            </w:tcBorders>
          </w:tcPr>
          <w:p w14:paraId="59A0BA63" w14:textId="77777777" w:rsidR="0070060F" w:rsidRPr="00140A72" w:rsidRDefault="0070060F" w:rsidP="0070060F">
            <w:pPr>
              <w:rPr>
                <w:rFonts w:ascii="Arial" w:hAnsi="Arial" w:cs="Arial"/>
              </w:rPr>
            </w:pPr>
          </w:p>
        </w:tc>
        <w:tc>
          <w:tcPr>
            <w:tcW w:w="1646" w:type="dxa"/>
            <w:tcBorders>
              <w:top w:val="single" w:sz="4" w:space="0" w:color="auto"/>
              <w:left w:val="single" w:sz="4" w:space="0" w:color="auto"/>
              <w:bottom w:val="single" w:sz="4" w:space="0" w:color="auto"/>
              <w:right w:val="single" w:sz="4" w:space="0" w:color="auto"/>
            </w:tcBorders>
          </w:tcPr>
          <w:p w14:paraId="061B41F5" w14:textId="77777777" w:rsidR="0070060F" w:rsidRPr="00140A72" w:rsidRDefault="0070060F" w:rsidP="0070060F">
            <w:pPr>
              <w:rPr>
                <w:rFonts w:ascii="Arial" w:hAnsi="Arial" w:cs="Arial"/>
              </w:rPr>
            </w:pPr>
          </w:p>
        </w:tc>
        <w:tc>
          <w:tcPr>
            <w:tcW w:w="1745" w:type="dxa"/>
            <w:tcBorders>
              <w:top w:val="single" w:sz="4" w:space="0" w:color="auto"/>
              <w:left w:val="single" w:sz="4" w:space="0" w:color="auto"/>
              <w:bottom w:val="single" w:sz="4" w:space="0" w:color="auto"/>
              <w:right w:val="single" w:sz="4" w:space="0" w:color="auto"/>
            </w:tcBorders>
          </w:tcPr>
          <w:p w14:paraId="5EBE0D3F" w14:textId="77777777" w:rsidR="0070060F" w:rsidRPr="00140A72" w:rsidRDefault="0070060F" w:rsidP="0070060F">
            <w:pPr>
              <w:rPr>
                <w:rFonts w:ascii="Arial" w:hAnsi="Arial" w:cs="Arial"/>
              </w:rPr>
            </w:pPr>
          </w:p>
        </w:tc>
        <w:tc>
          <w:tcPr>
            <w:tcW w:w="2094" w:type="dxa"/>
            <w:tcBorders>
              <w:top w:val="single" w:sz="4" w:space="0" w:color="auto"/>
              <w:left w:val="single" w:sz="4" w:space="0" w:color="auto"/>
              <w:bottom w:val="single" w:sz="4" w:space="0" w:color="auto"/>
              <w:right w:val="single" w:sz="4" w:space="0" w:color="auto"/>
            </w:tcBorders>
          </w:tcPr>
          <w:p w14:paraId="3C0F2166" w14:textId="77777777" w:rsidR="0070060F" w:rsidRPr="00140A72" w:rsidRDefault="0070060F" w:rsidP="0070060F">
            <w:pPr>
              <w:rPr>
                <w:rFonts w:ascii="Arial" w:hAnsi="Arial" w:cs="Arial"/>
              </w:rPr>
            </w:pPr>
          </w:p>
        </w:tc>
      </w:tr>
      <w:tr w:rsidR="0070060F" w:rsidRPr="00140A72" w14:paraId="0F330E90" w14:textId="77777777" w:rsidTr="0070060F">
        <w:trPr>
          <w:trHeight w:val="562"/>
        </w:trPr>
        <w:tc>
          <w:tcPr>
            <w:tcW w:w="1805" w:type="dxa"/>
            <w:tcBorders>
              <w:top w:val="single" w:sz="4" w:space="0" w:color="auto"/>
              <w:left w:val="single" w:sz="4" w:space="0" w:color="auto"/>
              <w:bottom w:val="single" w:sz="4" w:space="0" w:color="auto"/>
              <w:right w:val="single" w:sz="4" w:space="0" w:color="auto"/>
            </w:tcBorders>
            <w:hideMark/>
          </w:tcPr>
          <w:p w14:paraId="1210989E" w14:textId="77777777" w:rsidR="0070060F" w:rsidRPr="00140A72" w:rsidRDefault="0070060F" w:rsidP="0070060F">
            <w:pPr>
              <w:rPr>
                <w:rFonts w:ascii="Arial" w:hAnsi="Arial" w:cs="Arial"/>
                <w:b/>
                <w:sz w:val="18"/>
              </w:rPr>
            </w:pPr>
            <w:r w:rsidRPr="00140A72">
              <w:rPr>
                <w:rFonts w:ascii="Arial" w:hAnsi="Arial" w:cs="Arial"/>
                <w:b/>
                <w:sz w:val="18"/>
              </w:rPr>
              <w:t>Starts a question and then trails off</w:t>
            </w:r>
          </w:p>
        </w:tc>
        <w:tc>
          <w:tcPr>
            <w:tcW w:w="1807" w:type="dxa"/>
            <w:tcBorders>
              <w:top w:val="single" w:sz="4" w:space="0" w:color="auto"/>
              <w:left w:val="single" w:sz="4" w:space="0" w:color="auto"/>
              <w:bottom w:val="single" w:sz="4" w:space="0" w:color="auto"/>
              <w:right w:val="single" w:sz="4" w:space="0" w:color="auto"/>
            </w:tcBorders>
          </w:tcPr>
          <w:p w14:paraId="21BBAE88" w14:textId="77777777" w:rsidR="0070060F" w:rsidRPr="00140A72" w:rsidRDefault="0070060F" w:rsidP="0070060F">
            <w:pPr>
              <w:rPr>
                <w:rFonts w:ascii="Arial" w:hAnsi="Arial" w:cs="Arial"/>
                <w:b/>
              </w:rPr>
            </w:pPr>
          </w:p>
          <w:p w14:paraId="382355AC" w14:textId="77777777" w:rsidR="0070060F" w:rsidRPr="00140A72" w:rsidRDefault="0070060F" w:rsidP="0070060F">
            <w:pPr>
              <w:rPr>
                <w:rFonts w:ascii="Arial" w:hAnsi="Arial" w:cs="Arial"/>
                <w:b/>
              </w:rPr>
            </w:pPr>
          </w:p>
        </w:tc>
        <w:tc>
          <w:tcPr>
            <w:tcW w:w="1000" w:type="dxa"/>
            <w:tcBorders>
              <w:top w:val="single" w:sz="4" w:space="0" w:color="auto"/>
              <w:left w:val="single" w:sz="4" w:space="0" w:color="auto"/>
              <w:bottom w:val="single" w:sz="4" w:space="0" w:color="auto"/>
              <w:right w:val="single" w:sz="4" w:space="0" w:color="auto"/>
            </w:tcBorders>
          </w:tcPr>
          <w:p w14:paraId="3E9A7F27" w14:textId="77777777" w:rsidR="0070060F" w:rsidRPr="00140A72" w:rsidRDefault="0070060F" w:rsidP="0070060F">
            <w:pPr>
              <w:rPr>
                <w:rFonts w:ascii="Arial" w:hAnsi="Arial" w:cs="Arial"/>
              </w:rPr>
            </w:pPr>
          </w:p>
        </w:tc>
        <w:tc>
          <w:tcPr>
            <w:tcW w:w="1097" w:type="dxa"/>
            <w:tcBorders>
              <w:top w:val="single" w:sz="4" w:space="0" w:color="auto"/>
              <w:left w:val="single" w:sz="4" w:space="0" w:color="auto"/>
              <w:bottom w:val="single" w:sz="4" w:space="0" w:color="auto"/>
              <w:right w:val="single" w:sz="4" w:space="0" w:color="auto"/>
            </w:tcBorders>
          </w:tcPr>
          <w:p w14:paraId="480CC293" w14:textId="77777777" w:rsidR="0070060F" w:rsidRPr="00140A72" w:rsidRDefault="0070060F" w:rsidP="0070060F">
            <w:pPr>
              <w:rPr>
                <w:rFonts w:ascii="Arial" w:hAnsi="Arial" w:cs="Arial"/>
              </w:rPr>
            </w:pPr>
          </w:p>
        </w:tc>
        <w:tc>
          <w:tcPr>
            <w:tcW w:w="1646" w:type="dxa"/>
            <w:tcBorders>
              <w:top w:val="single" w:sz="4" w:space="0" w:color="auto"/>
              <w:left w:val="single" w:sz="4" w:space="0" w:color="auto"/>
              <w:bottom w:val="single" w:sz="4" w:space="0" w:color="auto"/>
              <w:right w:val="single" w:sz="4" w:space="0" w:color="auto"/>
            </w:tcBorders>
          </w:tcPr>
          <w:p w14:paraId="2C915F37" w14:textId="77777777" w:rsidR="0070060F" w:rsidRPr="00140A72" w:rsidRDefault="0070060F" w:rsidP="0070060F">
            <w:pPr>
              <w:rPr>
                <w:rFonts w:ascii="Arial" w:hAnsi="Arial" w:cs="Arial"/>
              </w:rPr>
            </w:pPr>
          </w:p>
        </w:tc>
        <w:tc>
          <w:tcPr>
            <w:tcW w:w="1745" w:type="dxa"/>
            <w:tcBorders>
              <w:top w:val="single" w:sz="4" w:space="0" w:color="auto"/>
              <w:left w:val="single" w:sz="4" w:space="0" w:color="auto"/>
              <w:bottom w:val="single" w:sz="4" w:space="0" w:color="auto"/>
              <w:right w:val="single" w:sz="4" w:space="0" w:color="auto"/>
            </w:tcBorders>
          </w:tcPr>
          <w:p w14:paraId="5FFE8457" w14:textId="77777777" w:rsidR="0070060F" w:rsidRPr="00140A72" w:rsidRDefault="0070060F" w:rsidP="0070060F">
            <w:pPr>
              <w:rPr>
                <w:rFonts w:ascii="Arial" w:hAnsi="Arial" w:cs="Arial"/>
              </w:rPr>
            </w:pPr>
          </w:p>
        </w:tc>
        <w:tc>
          <w:tcPr>
            <w:tcW w:w="2094" w:type="dxa"/>
            <w:tcBorders>
              <w:top w:val="single" w:sz="4" w:space="0" w:color="auto"/>
              <w:left w:val="single" w:sz="4" w:space="0" w:color="auto"/>
              <w:bottom w:val="single" w:sz="4" w:space="0" w:color="auto"/>
              <w:right w:val="single" w:sz="4" w:space="0" w:color="auto"/>
            </w:tcBorders>
          </w:tcPr>
          <w:p w14:paraId="4227E2C2" w14:textId="77777777" w:rsidR="0070060F" w:rsidRPr="00140A72" w:rsidRDefault="0070060F" w:rsidP="0070060F">
            <w:pPr>
              <w:rPr>
                <w:rFonts w:ascii="Arial" w:hAnsi="Arial" w:cs="Arial"/>
              </w:rPr>
            </w:pPr>
          </w:p>
        </w:tc>
      </w:tr>
    </w:tbl>
    <w:p w14:paraId="4CBF47C0" w14:textId="65412022" w:rsidR="00B27A4B" w:rsidRPr="00140A72" w:rsidRDefault="00B27A4B" w:rsidP="00B27A4B">
      <w:pPr>
        <w:rPr>
          <w:rFonts w:ascii="Arial" w:hAnsi="Arial" w:cs="Arial"/>
          <w:sz w:val="24"/>
          <w:szCs w:val="22"/>
        </w:rPr>
      </w:pPr>
      <w:r w:rsidRPr="00140A72">
        <w:rPr>
          <w:rFonts w:ascii="Arial" w:hAnsi="Arial" w:cs="Arial"/>
          <w:sz w:val="24"/>
          <w:szCs w:val="22"/>
        </w:rPr>
        <w:lastRenderedPageBreak/>
        <w:t xml:space="preserve">Appendix </w:t>
      </w:r>
      <w:r w:rsidR="00857CD9">
        <w:rPr>
          <w:rFonts w:ascii="Arial" w:hAnsi="Arial" w:cs="Arial"/>
          <w:sz w:val="24"/>
          <w:szCs w:val="22"/>
        </w:rPr>
        <w:t>H</w:t>
      </w:r>
      <w:r w:rsidRPr="00140A72">
        <w:rPr>
          <w:rFonts w:ascii="Arial" w:hAnsi="Arial" w:cs="Arial"/>
          <w:sz w:val="24"/>
          <w:szCs w:val="22"/>
        </w:rPr>
        <w:t>: Interview qu</w:t>
      </w:r>
      <w:r w:rsidR="00857CD9">
        <w:rPr>
          <w:rFonts w:ascii="Arial" w:hAnsi="Arial" w:cs="Arial"/>
          <w:sz w:val="24"/>
          <w:szCs w:val="22"/>
        </w:rPr>
        <w:t>estions and responses for Pupil A</w:t>
      </w:r>
      <w:r w:rsidR="009A5D7C">
        <w:rPr>
          <w:rFonts w:ascii="Arial" w:hAnsi="Arial" w:cs="Arial"/>
          <w:sz w:val="24"/>
          <w:szCs w:val="22"/>
        </w:rPr>
        <w:t xml:space="preserve"> </w:t>
      </w:r>
      <w:r w:rsidR="009A5D7C" w:rsidRPr="009A5D7C">
        <w:rPr>
          <w:rFonts w:ascii="Arial" w:hAnsi="Arial" w:cs="Arial"/>
          <w:sz w:val="24"/>
          <w:szCs w:val="22"/>
          <w:highlight w:val="yellow"/>
        </w:rPr>
        <w:t>(Riley)</w:t>
      </w:r>
      <w:r w:rsidRPr="00140A72">
        <w:rPr>
          <w:rFonts w:ascii="Arial" w:hAnsi="Arial" w:cs="Arial"/>
          <w:sz w:val="24"/>
          <w:szCs w:val="22"/>
        </w:rPr>
        <w:t>.</w:t>
      </w:r>
    </w:p>
    <w:p w14:paraId="61306D96" w14:textId="77777777" w:rsidR="00B27A4B" w:rsidRPr="00140A72" w:rsidRDefault="00B27A4B" w:rsidP="00B27A4B">
      <w:pPr>
        <w:rPr>
          <w:rFonts w:ascii="Arial" w:hAnsi="Arial" w:cs="Arial"/>
          <w:sz w:val="28"/>
          <w:szCs w:val="22"/>
        </w:rPr>
      </w:pPr>
    </w:p>
    <w:p w14:paraId="19E8EF5B" w14:textId="77777777" w:rsidR="00B27A4B" w:rsidRPr="00140A72" w:rsidRDefault="00B27A4B" w:rsidP="00B27A4B">
      <w:pPr>
        <w:jc w:val="center"/>
        <w:rPr>
          <w:rFonts w:ascii="Arial" w:hAnsi="Arial" w:cs="Arial"/>
          <w:b/>
          <w:sz w:val="24"/>
          <w:u w:val="single"/>
        </w:rPr>
      </w:pPr>
      <w:r w:rsidRPr="00140A72">
        <w:rPr>
          <w:rFonts w:ascii="Arial" w:hAnsi="Arial" w:cs="Arial"/>
          <w:b/>
          <w:sz w:val="24"/>
          <w:u w:val="single"/>
        </w:rPr>
        <w:t>Interview questions</w:t>
      </w:r>
    </w:p>
    <w:p w14:paraId="18334410" w14:textId="77777777" w:rsidR="00B27A4B" w:rsidRPr="00140A72" w:rsidRDefault="00B27A4B" w:rsidP="00B27A4B">
      <w:pPr>
        <w:rPr>
          <w:rFonts w:ascii="Arial" w:hAnsi="Arial" w:cs="Arial"/>
          <w:sz w:val="24"/>
          <w:szCs w:val="22"/>
        </w:rPr>
      </w:pPr>
    </w:p>
    <w:p w14:paraId="01C6D0AA" w14:textId="77777777" w:rsidR="00B27A4B" w:rsidRPr="00140A72" w:rsidRDefault="00B27A4B" w:rsidP="00B27A4B">
      <w:pPr>
        <w:rPr>
          <w:rFonts w:ascii="Arial" w:hAnsi="Arial" w:cs="Arial"/>
          <w:sz w:val="24"/>
          <w:szCs w:val="22"/>
        </w:rPr>
      </w:pPr>
    </w:p>
    <w:p w14:paraId="433FBBBC" w14:textId="77777777" w:rsidR="00B27A4B" w:rsidRPr="00140A72" w:rsidRDefault="00B27A4B" w:rsidP="00B27A4B">
      <w:pPr>
        <w:jc w:val="center"/>
        <w:rPr>
          <w:rFonts w:ascii="Arial" w:hAnsi="Arial" w:cs="Arial"/>
          <w:b/>
          <w:sz w:val="22"/>
          <w:u w:val="single"/>
        </w:rPr>
      </w:pPr>
    </w:p>
    <w:tbl>
      <w:tblPr>
        <w:tblStyle w:val="TableGrid"/>
        <w:tblpPr w:leftFromText="180" w:rightFromText="180" w:vertAnchor="page" w:horzAnchor="margin" w:tblpX="-998" w:tblpY="2626"/>
        <w:tblW w:w="11052" w:type="dxa"/>
        <w:tblLook w:val="04A0" w:firstRow="1" w:lastRow="0" w:firstColumn="1" w:lastColumn="0" w:noHBand="0" w:noVBand="1"/>
      </w:tblPr>
      <w:tblGrid>
        <w:gridCol w:w="5526"/>
        <w:gridCol w:w="5526"/>
      </w:tblGrid>
      <w:tr w:rsidR="00B60367" w:rsidRPr="00140A72" w14:paraId="7C330203" w14:textId="77777777" w:rsidTr="0063364F">
        <w:trPr>
          <w:trHeight w:val="1513"/>
        </w:trPr>
        <w:tc>
          <w:tcPr>
            <w:tcW w:w="5526" w:type="dxa"/>
            <w:tcBorders>
              <w:top w:val="single" w:sz="4" w:space="0" w:color="auto"/>
              <w:left w:val="single" w:sz="4" w:space="0" w:color="auto"/>
              <w:bottom w:val="single" w:sz="4" w:space="0" w:color="auto"/>
              <w:right w:val="single" w:sz="4" w:space="0" w:color="auto"/>
            </w:tcBorders>
            <w:hideMark/>
          </w:tcPr>
          <w:p w14:paraId="7F11FB0E" w14:textId="77777777" w:rsidR="00B60367" w:rsidRPr="00140A72" w:rsidRDefault="00B60367" w:rsidP="00B60367">
            <w:pPr>
              <w:rPr>
                <w:rFonts w:ascii="Arial" w:hAnsi="Arial" w:cs="Arial"/>
                <w:b/>
              </w:rPr>
            </w:pPr>
            <w:r w:rsidRPr="00140A72">
              <w:rPr>
                <w:rFonts w:ascii="Arial" w:hAnsi="Arial" w:cs="Arial"/>
                <w:b/>
              </w:rPr>
              <w:t>Do you like it when I ask you question during story time or do you prefer it when I just read the story?</w:t>
            </w:r>
          </w:p>
        </w:tc>
        <w:tc>
          <w:tcPr>
            <w:tcW w:w="5526" w:type="dxa"/>
            <w:tcBorders>
              <w:top w:val="single" w:sz="4" w:space="0" w:color="auto"/>
              <w:left w:val="single" w:sz="4" w:space="0" w:color="auto"/>
              <w:bottom w:val="single" w:sz="4" w:space="0" w:color="auto"/>
              <w:right w:val="single" w:sz="4" w:space="0" w:color="auto"/>
            </w:tcBorders>
          </w:tcPr>
          <w:p w14:paraId="706B3F51" w14:textId="2A4A6E07" w:rsidR="00B60367" w:rsidRDefault="00B60367" w:rsidP="00B60367">
            <w:pPr>
              <w:rPr>
                <w:rFonts w:ascii="Arial" w:hAnsi="Arial" w:cs="Arial"/>
                <w:sz w:val="22"/>
              </w:rPr>
            </w:pPr>
            <w:r>
              <w:rPr>
                <w:rFonts w:ascii="Arial" w:hAnsi="Arial" w:cs="Arial"/>
                <w:sz w:val="22"/>
              </w:rPr>
              <w:t xml:space="preserve">(Nods yes) Read it straight through then do the questions </w:t>
            </w:r>
          </w:p>
          <w:p w14:paraId="6FD93E2C" w14:textId="5D68FAA3" w:rsidR="00B60367" w:rsidRPr="00140A72" w:rsidRDefault="00B60367" w:rsidP="00B60367">
            <w:pPr>
              <w:rPr>
                <w:rFonts w:ascii="Arial" w:hAnsi="Arial" w:cs="Arial"/>
                <w:b/>
              </w:rPr>
            </w:pPr>
            <w:r>
              <w:rPr>
                <w:rFonts w:ascii="Arial" w:hAnsi="Arial" w:cs="Arial"/>
                <w:sz w:val="22"/>
              </w:rPr>
              <w:t xml:space="preserve">(Did you like the questions are would you rather if I didn’t ask questions) Rather if you didn’t </w:t>
            </w:r>
          </w:p>
        </w:tc>
      </w:tr>
      <w:tr w:rsidR="001053CF" w:rsidRPr="00140A72" w14:paraId="2A8BAB3D" w14:textId="77777777" w:rsidTr="0063364F">
        <w:trPr>
          <w:trHeight w:val="1513"/>
        </w:trPr>
        <w:tc>
          <w:tcPr>
            <w:tcW w:w="5526" w:type="dxa"/>
            <w:tcBorders>
              <w:top w:val="single" w:sz="4" w:space="0" w:color="auto"/>
              <w:left w:val="single" w:sz="4" w:space="0" w:color="auto"/>
              <w:bottom w:val="single" w:sz="4" w:space="0" w:color="auto"/>
              <w:right w:val="single" w:sz="4" w:space="0" w:color="auto"/>
            </w:tcBorders>
          </w:tcPr>
          <w:p w14:paraId="4BE119CF" w14:textId="77777777" w:rsidR="001053CF" w:rsidRPr="00140A72" w:rsidRDefault="001053CF" w:rsidP="001053CF">
            <w:pPr>
              <w:rPr>
                <w:rFonts w:ascii="Arial" w:hAnsi="Arial" w:cs="Arial"/>
                <w:b/>
              </w:rPr>
            </w:pPr>
            <w:r w:rsidRPr="00140A72">
              <w:rPr>
                <w:rFonts w:ascii="Arial" w:hAnsi="Arial" w:cs="Arial"/>
                <w:b/>
              </w:rPr>
              <w:t xml:space="preserve">Did you think that </w:t>
            </w:r>
            <w:proofErr w:type="gramStart"/>
            <w:r w:rsidRPr="00140A72">
              <w:rPr>
                <w:rFonts w:ascii="Arial" w:hAnsi="Arial" w:cs="Arial"/>
                <w:b/>
              </w:rPr>
              <w:t>all of</w:t>
            </w:r>
            <w:proofErr w:type="gramEnd"/>
            <w:r w:rsidRPr="00140A72">
              <w:rPr>
                <w:rFonts w:ascii="Arial" w:hAnsi="Arial" w:cs="Arial"/>
                <w:b/>
              </w:rPr>
              <w:t xml:space="preserve"> my questions were easy to answer?</w:t>
            </w:r>
          </w:p>
          <w:p w14:paraId="15A8099F" w14:textId="77777777" w:rsidR="001053CF" w:rsidRPr="00140A72" w:rsidRDefault="001053CF" w:rsidP="001053CF">
            <w:pPr>
              <w:rPr>
                <w:rFonts w:ascii="Arial" w:hAnsi="Arial" w:cs="Arial"/>
                <w:b/>
              </w:rPr>
            </w:pPr>
          </w:p>
        </w:tc>
        <w:tc>
          <w:tcPr>
            <w:tcW w:w="5526" w:type="dxa"/>
            <w:tcBorders>
              <w:top w:val="single" w:sz="4" w:space="0" w:color="auto"/>
              <w:left w:val="single" w:sz="4" w:space="0" w:color="auto"/>
              <w:bottom w:val="single" w:sz="4" w:space="0" w:color="auto"/>
              <w:right w:val="single" w:sz="4" w:space="0" w:color="auto"/>
            </w:tcBorders>
          </w:tcPr>
          <w:p w14:paraId="6A85D00E" w14:textId="121B2E15" w:rsidR="001053CF" w:rsidRPr="00140A72" w:rsidRDefault="001053CF" w:rsidP="001053CF">
            <w:pPr>
              <w:rPr>
                <w:rFonts w:ascii="Arial" w:hAnsi="Arial" w:cs="Arial"/>
                <w:b/>
              </w:rPr>
            </w:pPr>
            <w:r>
              <w:rPr>
                <w:rFonts w:ascii="Arial" w:hAnsi="Arial" w:cs="Arial"/>
                <w:sz w:val="22"/>
              </w:rPr>
              <w:t xml:space="preserve">All easy </w:t>
            </w:r>
          </w:p>
        </w:tc>
      </w:tr>
      <w:tr w:rsidR="001053CF" w:rsidRPr="00140A72" w14:paraId="1CE77F52" w14:textId="77777777" w:rsidTr="0063364F">
        <w:trPr>
          <w:trHeight w:val="1513"/>
        </w:trPr>
        <w:tc>
          <w:tcPr>
            <w:tcW w:w="5526" w:type="dxa"/>
            <w:tcBorders>
              <w:top w:val="single" w:sz="4" w:space="0" w:color="auto"/>
              <w:left w:val="single" w:sz="4" w:space="0" w:color="auto"/>
              <w:bottom w:val="single" w:sz="4" w:space="0" w:color="auto"/>
              <w:right w:val="single" w:sz="4" w:space="0" w:color="auto"/>
            </w:tcBorders>
            <w:hideMark/>
          </w:tcPr>
          <w:p w14:paraId="4B350A31" w14:textId="77777777" w:rsidR="001053CF" w:rsidRPr="00140A72" w:rsidRDefault="001053CF" w:rsidP="001053CF">
            <w:pPr>
              <w:rPr>
                <w:rFonts w:ascii="Arial" w:hAnsi="Arial" w:cs="Arial"/>
                <w:b/>
              </w:rPr>
            </w:pPr>
            <w:r w:rsidRPr="00140A72">
              <w:rPr>
                <w:rFonts w:ascii="Arial" w:hAnsi="Arial" w:cs="Arial"/>
                <w:b/>
              </w:rPr>
              <w:t>Why do you think we ask questions during story time?</w:t>
            </w:r>
          </w:p>
        </w:tc>
        <w:tc>
          <w:tcPr>
            <w:tcW w:w="5526" w:type="dxa"/>
            <w:tcBorders>
              <w:top w:val="single" w:sz="4" w:space="0" w:color="auto"/>
              <w:left w:val="single" w:sz="4" w:space="0" w:color="auto"/>
              <w:bottom w:val="single" w:sz="4" w:space="0" w:color="auto"/>
              <w:right w:val="single" w:sz="4" w:space="0" w:color="auto"/>
            </w:tcBorders>
          </w:tcPr>
          <w:p w14:paraId="1CF0982E" w14:textId="77777777" w:rsidR="00A73EC5" w:rsidRDefault="00A73EC5" w:rsidP="00A73EC5">
            <w:pPr>
              <w:rPr>
                <w:rFonts w:ascii="Arial" w:hAnsi="Arial" w:cs="Arial"/>
                <w:sz w:val="22"/>
              </w:rPr>
            </w:pPr>
            <w:r>
              <w:rPr>
                <w:rFonts w:ascii="Arial" w:hAnsi="Arial" w:cs="Arial"/>
                <w:sz w:val="22"/>
              </w:rPr>
              <w:t>Because so we remember</w:t>
            </w:r>
          </w:p>
          <w:p w14:paraId="550AEEFC" w14:textId="77777777" w:rsidR="00A73EC5" w:rsidRDefault="00A73EC5" w:rsidP="00A73EC5">
            <w:pPr>
              <w:rPr>
                <w:rFonts w:ascii="Arial" w:hAnsi="Arial" w:cs="Arial"/>
                <w:sz w:val="22"/>
              </w:rPr>
            </w:pPr>
            <w:r>
              <w:rPr>
                <w:rFonts w:ascii="Arial" w:hAnsi="Arial" w:cs="Arial"/>
                <w:sz w:val="22"/>
              </w:rPr>
              <w:t xml:space="preserve">(Do you think it helped you remember) </w:t>
            </w:r>
          </w:p>
          <w:p w14:paraId="4CD4DB22" w14:textId="1F7F14F6" w:rsidR="001053CF" w:rsidRPr="00140A72" w:rsidRDefault="00A73EC5" w:rsidP="00A73EC5">
            <w:pPr>
              <w:rPr>
                <w:rFonts w:ascii="Arial" w:hAnsi="Arial" w:cs="Arial"/>
                <w:b/>
              </w:rPr>
            </w:pPr>
            <w:r>
              <w:rPr>
                <w:rFonts w:ascii="Arial" w:hAnsi="Arial" w:cs="Arial"/>
                <w:sz w:val="22"/>
              </w:rPr>
              <w:t>I’ve forgotten the story now</w:t>
            </w:r>
          </w:p>
        </w:tc>
      </w:tr>
      <w:tr w:rsidR="00F018EA" w:rsidRPr="00140A72" w14:paraId="50E002B5" w14:textId="77777777" w:rsidTr="0063364F">
        <w:trPr>
          <w:trHeight w:val="1513"/>
        </w:trPr>
        <w:tc>
          <w:tcPr>
            <w:tcW w:w="5526" w:type="dxa"/>
            <w:tcBorders>
              <w:top w:val="single" w:sz="4" w:space="0" w:color="auto"/>
              <w:left w:val="single" w:sz="4" w:space="0" w:color="auto"/>
              <w:bottom w:val="single" w:sz="4" w:space="0" w:color="auto"/>
              <w:right w:val="single" w:sz="4" w:space="0" w:color="auto"/>
            </w:tcBorders>
            <w:hideMark/>
          </w:tcPr>
          <w:p w14:paraId="780C29B4" w14:textId="77777777" w:rsidR="00F018EA" w:rsidRPr="00140A72" w:rsidRDefault="00F018EA" w:rsidP="00F018EA">
            <w:pPr>
              <w:rPr>
                <w:rFonts w:ascii="Arial" w:hAnsi="Arial" w:cs="Arial"/>
                <w:b/>
              </w:rPr>
            </w:pPr>
            <w:r w:rsidRPr="00140A72">
              <w:rPr>
                <w:rFonts w:ascii="Arial" w:hAnsi="Arial" w:cs="Arial"/>
                <w:b/>
              </w:rPr>
              <w:t>Did you have to say more for some questions than for others?</w:t>
            </w:r>
          </w:p>
          <w:p w14:paraId="05A8D215" w14:textId="77777777" w:rsidR="00F018EA" w:rsidRPr="00140A72" w:rsidRDefault="00F018EA" w:rsidP="00F018EA">
            <w:pPr>
              <w:rPr>
                <w:rFonts w:ascii="Arial" w:hAnsi="Arial" w:cs="Arial"/>
                <w:b/>
              </w:rPr>
            </w:pPr>
          </w:p>
          <w:p w14:paraId="3890347D" w14:textId="77777777" w:rsidR="00F018EA" w:rsidRPr="00140A72" w:rsidRDefault="00F018EA" w:rsidP="00F018EA">
            <w:pPr>
              <w:rPr>
                <w:rFonts w:ascii="Arial" w:hAnsi="Arial" w:cs="Arial"/>
                <w:b/>
              </w:rPr>
            </w:pPr>
            <w:r w:rsidRPr="00140A72">
              <w:rPr>
                <w:rFonts w:ascii="Arial" w:hAnsi="Arial" w:cs="Arial"/>
                <w:b/>
              </w:rPr>
              <w:t>If so, why?</w:t>
            </w:r>
          </w:p>
        </w:tc>
        <w:tc>
          <w:tcPr>
            <w:tcW w:w="5526" w:type="dxa"/>
            <w:tcBorders>
              <w:top w:val="single" w:sz="4" w:space="0" w:color="auto"/>
              <w:left w:val="single" w:sz="4" w:space="0" w:color="auto"/>
              <w:bottom w:val="single" w:sz="4" w:space="0" w:color="auto"/>
              <w:right w:val="single" w:sz="4" w:space="0" w:color="auto"/>
            </w:tcBorders>
          </w:tcPr>
          <w:p w14:paraId="0F3A767B" w14:textId="7B4F5F81" w:rsidR="00F018EA" w:rsidRPr="00140A72" w:rsidRDefault="00F018EA" w:rsidP="00F018EA">
            <w:pPr>
              <w:rPr>
                <w:rFonts w:ascii="Arial" w:hAnsi="Arial" w:cs="Arial"/>
                <w:b/>
              </w:rPr>
            </w:pPr>
            <w:r>
              <w:rPr>
                <w:rFonts w:ascii="Arial" w:hAnsi="Arial" w:cs="Arial"/>
                <w:sz w:val="22"/>
              </w:rPr>
              <w:t>(Nods yes) Yea (Did you prefer the longer ones of shorter ones?) Longer ones</w:t>
            </w:r>
          </w:p>
        </w:tc>
      </w:tr>
      <w:tr w:rsidR="00002F3E" w:rsidRPr="00140A72" w14:paraId="5F4D19C7" w14:textId="77777777" w:rsidTr="0063364F">
        <w:trPr>
          <w:trHeight w:val="1513"/>
        </w:trPr>
        <w:tc>
          <w:tcPr>
            <w:tcW w:w="5526" w:type="dxa"/>
            <w:tcBorders>
              <w:top w:val="single" w:sz="4" w:space="0" w:color="auto"/>
              <w:left w:val="single" w:sz="4" w:space="0" w:color="auto"/>
              <w:bottom w:val="single" w:sz="4" w:space="0" w:color="auto"/>
              <w:right w:val="single" w:sz="4" w:space="0" w:color="auto"/>
            </w:tcBorders>
          </w:tcPr>
          <w:p w14:paraId="3CD4B22B" w14:textId="77777777" w:rsidR="00002F3E" w:rsidRPr="00140A72" w:rsidRDefault="00002F3E" w:rsidP="00002F3E">
            <w:pPr>
              <w:rPr>
                <w:rFonts w:ascii="Arial" w:hAnsi="Arial" w:cs="Arial"/>
                <w:b/>
              </w:rPr>
            </w:pPr>
            <w:r w:rsidRPr="00140A72">
              <w:rPr>
                <w:rFonts w:ascii="Arial" w:hAnsi="Arial" w:cs="Arial"/>
                <w:b/>
              </w:rPr>
              <w:t>Can you think of a question to ask me about this page?</w:t>
            </w:r>
          </w:p>
          <w:p w14:paraId="46C40259" w14:textId="77777777" w:rsidR="00002F3E" w:rsidRPr="00140A72" w:rsidRDefault="00002F3E" w:rsidP="00002F3E">
            <w:pPr>
              <w:rPr>
                <w:rFonts w:ascii="Arial" w:hAnsi="Arial" w:cs="Arial"/>
                <w:b/>
              </w:rPr>
            </w:pPr>
          </w:p>
          <w:p w14:paraId="689AEB4B" w14:textId="77777777" w:rsidR="00002F3E" w:rsidRPr="00140A72" w:rsidRDefault="00002F3E" w:rsidP="00002F3E">
            <w:pPr>
              <w:rPr>
                <w:rFonts w:ascii="Arial" w:hAnsi="Arial" w:cs="Arial"/>
                <w:b/>
              </w:rPr>
            </w:pPr>
            <w:r w:rsidRPr="00140A72">
              <w:rPr>
                <w:rFonts w:ascii="Arial" w:hAnsi="Arial" w:cs="Arial"/>
                <w:b/>
              </w:rPr>
              <w:t>(show a random page, offer an alternative if necessary)</w:t>
            </w:r>
          </w:p>
        </w:tc>
        <w:tc>
          <w:tcPr>
            <w:tcW w:w="5526" w:type="dxa"/>
            <w:tcBorders>
              <w:top w:val="single" w:sz="4" w:space="0" w:color="auto"/>
              <w:left w:val="single" w:sz="4" w:space="0" w:color="auto"/>
              <w:bottom w:val="single" w:sz="4" w:space="0" w:color="auto"/>
              <w:right w:val="single" w:sz="4" w:space="0" w:color="auto"/>
            </w:tcBorders>
          </w:tcPr>
          <w:p w14:paraId="1A4189B8" w14:textId="0D993539" w:rsidR="00002F3E" w:rsidRPr="00140A72" w:rsidRDefault="00002F3E" w:rsidP="00002F3E">
            <w:pPr>
              <w:rPr>
                <w:rFonts w:ascii="Arial" w:hAnsi="Arial" w:cs="Arial"/>
                <w:b/>
              </w:rPr>
            </w:pPr>
            <w:r>
              <w:rPr>
                <w:rFonts w:ascii="Arial" w:hAnsi="Arial" w:cs="Arial"/>
                <w:sz w:val="22"/>
              </w:rPr>
              <w:t>Why did the pig blow it up?</w:t>
            </w:r>
          </w:p>
        </w:tc>
      </w:tr>
      <w:tr w:rsidR="00002F3E" w:rsidRPr="00140A72" w14:paraId="44D418DD" w14:textId="77777777" w:rsidTr="0063364F">
        <w:trPr>
          <w:trHeight w:val="1513"/>
        </w:trPr>
        <w:tc>
          <w:tcPr>
            <w:tcW w:w="5526" w:type="dxa"/>
            <w:tcBorders>
              <w:top w:val="single" w:sz="4" w:space="0" w:color="auto"/>
              <w:left w:val="single" w:sz="4" w:space="0" w:color="auto"/>
              <w:bottom w:val="single" w:sz="4" w:space="0" w:color="auto"/>
              <w:right w:val="single" w:sz="4" w:space="0" w:color="auto"/>
            </w:tcBorders>
          </w:tcPr>
          <w:p w14:paraId="2BE2E181" w14:textId="77777777" w:rsidR="00002F3E" w:rsidRPr="00140A72" w:rsidRDefault="00002F3E" w:rsidP="00002F3E">
            <w:pPr>
              <w:rPr>
                <w:rFonts w:ascii="Arial" w:hAnsi="Arial" w:cs="Arial"/>
                <w:b/>
              </w:rPr>
            </w:pPr>
            <w:r w:rsidRPr="00140A72">
              <w:rPr>
                <w:rFonts w:ascii="Arial" w:hAnsi="Arial" w:cs="Arial"/>
                <w:b/>
              </w:rPr>
              <w:t>Do you enjoy listening to your friends answer questions?</w:t>
            </w:r>
          </w:p>
          <w:p w14:paraId="39F1CF28" w14:textId="77777777" w:rsidR="00002F3E" w:rsidRPr="00140A72" w:rsidRDefault="00002F3E" w:rsidP="00002F3E">
            <w:pPr>
              <w:rPr>
                <w:rFonts w:ascii="Arial" w:hAnsi="Arial" w:cs="Arial"/>
                <w:b/>
              </w:rPr>
            </w:pPr>
          </w:p>
          <w:p w14:paraId="0CA4FB57" w14:textId="77777777" w:rsidR="00002F3E" w:rsidRPr="00140A72" w:rsidRDefault="00002F3E" w:rsidP="00002F3E">
            <w:pPr>
              <w:rPr>
                <w:rFonts w:ascii="Arial" w:hAnsi="Arial" w:cs="Arial"/>
                <w:b/>
              </w:rPr>
            </w:pPr>
            <w:r w:rsidRPr="00140A72">
              <w:rPr>
                <w:rFonts w:ascii="Arial" w:hAnsi="Arial" w:cs="Arial"/>
                <w:b/>
              </w:rPr>
              <w:t>If so, does this help you to understand the story more or less?</w:t>
            </w:r>
          </w:p>
        </w:tc>
        <w:tc>
          <w:tcPr>
            <w:tcW w:w="5526" w:type="dxa"/>
            <w:tcBorders>
              <w:top w:val="single" w:sz="4" w:space="0" w:color="auto"/>
              <w:left w:val="single" w:sz="4" w:space="0" w:color="auto"/>
              <w:bottom w:val="single" w:sz="4" w:space="0" w:color="auto"/>
              <w:right w:val="single" w:sz="4" w:space="0" w:color="auto"/>
            </w:tcBorders>
          </w:tcPr>
          <w:p w14:paraId="58819B2C" w14:textId="77777777" w:rsidR="00AA21BF" w:rsidRDefault="00AA21BF" w:rsidP="00AA21BF">
            <w:pPr>
              <w:rPr>
                <w:rFonts w:ascii="Arial" w:hAnsi="Arial" w:cs="Arial"/>
                <w:sz w:val="22"/>
              </w:rPr>
            </w:pPr>
            <w:r>
              <w:rPr>
                <w:rFonts w:ascii="Arial" w:hAnsi="Arial" w:cs="Arial"/>
                <w:sz w:val="22"/>
              </w:rPr>
              <w:t xml:space="preserve">(nods yes) because they were </w:t>
            </w:r>
            <w:proofErr w:type="gramStart"/>
            <w:r>
              <w:rPr>
                <w:rFonts w:ascii="Arial" w:hAnsi="Arial" w:cs="Arial"/>
                <w:sz w:val="22"/>
              </w:rPr>
              <w:t>really good</w:t>
            </w:r>
            <w:proofErr w:type="gramEnd"/>
            <w:r>
              <w:rPr>
                <w:rFonts w:ascii="Arial" w:hAnsi="Arial" w:cs="Arial"/>
                <w:sz w:val="22"/>
              </w:rPr>
              <w:t xml:space="preserve"> ones (did you find them interesting?) Yea</w:t>
            </w:r>
          </w:p>
          <w:p w14:paraId="7F2AC47E" w14:textId="77777777" w:rsidR="00AA21BF" w:rsidRDefault="00AA21BF" w:rsidP="00AA21BF">
            <w:pPr>
              <w:rPr>
                <w:rFonts w:ascii="Arial" w:hAnsi="Arial" w:cs="Arial"/>
                <w:sz w:val="22"/>
              </w:rPr>
            </w:pPr>
          </w:p>
          <w:p w14:paraId="304AE8DC" w14:textId="26C109FD" w:rsidR="00002F3E" w:rsidRPr="00140A72" w:rsidRDefault="00AA21BF" w:rsidP="00AA21BF">
            <w:pPr>
              <w:rPr>
                <w:rFonts w:ascii="Arial" w:hAnsi="Arial" w:cs="Arial"/>
                <w:b/>
              </w:rPr>
            </w:pPr>
            <w:r>
              <w:rPr>
                <w:rFonts w:ascii="Arial" w:hAnsi="Arial" w:cs="Arial"/>
                <w:sz w:val="22"/>
              </w:rPr>
              <w:t>Yea (Listening to them gives you help yea?) Yea</w:t>
            </w:r>
          </w:p>
        </w:tc>
      </w:tr>
      <w:tr w:rsidR="00002F3E" w:rsidRPr="00140A72" w14:paraId="7961DFA7" w14:textId="77777777" w:rsidTr="0063364F">
        <w:trPr>
          <w:trHeight w:val="1513"/>
        </w:trPr>
        <w:tc>
          <w:tcPr>
            <w:tcW w:w="5526" w:type="dxa"/>
            <w:tcBorders>
              <w:top w:val="single" w:sz="4" w:space="0" w:color="auto"/>
              <w:left w:val="single" w:sz="4" w:space="0" w:color="auto"/>
              <w:bottom w:val="single" w:sz="4" w:space="0" w:color="auto"/>
              <w:right w:val="single" w:sz="4" w:space="0" w:color="auto"/>
            </w:tcBorders>
            <w:hideMark/>
          </w:tcPr>
          <w:p w14:paraId="17CAA111" w14:textId="77777777" w:rsidR="00002F3E" w:rsidRPr="00140A72" w:rsidRDefault="00002F3E" w:rsidP="00002F3E">
            <w:pPr>
              <w:rPr>
                <w:rFonts w:ascii="Arial" w:hAnsi="Arial" w:cs="Arial"/>
                <w:b/>
              </w:rPr>
            </w:pPr>
            <w:r w:rsidRPr="00140A72">
              <w:rPr>
                <w:rFonts w:ascii="Arial" w:hAnsi="Arial" w:cs="Arial"/>
                <w:b/>
              </w:rPr>
              <w:t>Do you think you would be able to retell this story?</w:t>
            </w:r>
          </w:p>
          <w:p w14:paraId="5391C74A" w14:textId="77777777" w:rsidR="00002F3E" w:rsidRPr="00140A72" w:rsidRDefault="00002F3E" w:rsidP="00002F3E">
            <w:pPr>
              <w:rPr>
                <w:rFonts w:ascii="Arial" w:hAnsi="Arial" w:cs="Arial"/>
                <w:b/>
              </w:rPr>
            </w:pPr>
          </w:p>
          <w:p w14:paraId="1A9751FA" w14:textId="77777777" w:rsidR="00002F3E" w:rsidRPr="00140A72" w:rsidRDefault="00002F3E" w:rsidP="00002F3E">
            <w:pPr>
              <w:rPr>
                <w:rFonts w:ascii="Arial" w:hAnsi="Arial" w:cs="Arial"/>
                <w:b/>
              </w:rPr>
            </w:pPr>
            <w:r w:rsidRPr="00140A72">
              <w:rPr>
                <w:rFonts w:ascii="Arial" w:hAnsi="Arial" w:cs="Arial"/>
                <w:b/>
              </w:rPr>
              <w:t>(can ask some questions to help if necessary)</w:t>
            </w:r>
          </w:p>
        </w:tc>
        <w:tc>
          <w:tcPr>
            <w:tcW w:w="5526" w:type="dxa"/>
            <w:tcBorders>
              <w:top w:val="single" w:sz="4" w:space="0" w:color="auto"/>
              <w:left w:val="single" w:sz="4" w:space="0" w:color="auto"/>
              <w:bottom w:val="single" w:sz="4" w:space="0" w:color="auto"/>
              <w:right w:val="single" w:sz="4" w:space="0" w:color="auto"/>
            </w:tcBorders>
          </w:tcPr>
          <w:p w14:paraId="3A30B378" w14:textId="2134FDD0" w:rsidR="00002F3E" w:rsidRPr="00140A72" w:rsidRDefault="00D835DA" w:rsidP="00002F3E">
            <w:pPr>
              <w:rPr>
                <w:rFonts w:ascii="Arial" w:hAnsi="Arial" w:cs="Arial"/>
                <w:b/>
              </w:rPr>
            </w:pPr>
            <w:r>
              <w:rPr>
                <w:rFonts w:ascii="Arial" w:hAnsi="Arial" w:cs="Arial"/>
                <w:sz w:val="22"/>
              </w:rPr>
              <w:t xml:space="preserve">I forgot – (What happened at the start?) The mommy pig said go and build a house but be careful of the big bad pig. (what did they do next?) They built their house out </w:t>
            </w:r>
            <w:proofErr w:type="spellStart"/>
            <w:r>
              <w:rPr>
                <w:rFonts w:ascii="Arial" w:hAnsi="Arial" w:cs="Arial"/>
                <w:sz w:val="22"/>
              </w:rPr>
              <w:t>f</w:t>
            </w:r>
            <w:proofErr w:type="spellEnd"/>
            <w:r>
              <w:rPr>
                <w:rFonts w:ascii="Arial" w:hAnsi="Arial" w:cs="Arial"/>
                <w:sz w:val="22"/>
              </w:rPr>
              <w:t xml:space="preserve"> bricks, concrete, metal and flowers. (What happened to the flower house?) It didn’t blow down because it was so nice. (what happened at the end?) They were all playing games</w:t>
            </w:r>
          </w:p>
        </w:tc>
      </w:tr>
      <w:tr w:rsidR="00E7611E" w:rsidRPr="00140A72" w14:paraId="1A9E9A5C" w14:textId="77777777" w:rsidTr="00E7611E">
        <w:trPr>
          <w:trHeight w:val="1115"/>
        </w:trPr>
        <w:tc>
          <w:tcPr>
            <w:tcW w:w="5526" w:type="dxa"/>
            <w:tcBorders>
              <w:top w:val="single" w:sz="4" w:space="0" w:color="auto"/>
              <w:left w:val="single" w:sz="4" w:space="0" w:color="auto"/>
              <w:bottom w:val="single" w:sz="4" w:space="0" w:color="auto"/>
              <w:right w:val="single" w:sz="4" w:space="0" w:color="auto"/>
            </w:tcBorders>
            <w:hideMark/>
          </w:tcPr>
          <w:p w14:paraId="3ACDFA70" w14:textId="77777777" w:rsidR="00E7611E" w:rsidRPr="00140A72" w:rsidRDefault="00E7611E" w:rsidP="00E7611E">
            <w:pPr>
              <w:rPr>
                <w:rFonts w:ascii="Arial" w:hAnsi="Arial" w:cs="Arial"/>
                <w:b/>
              </w:rPr>
            </w:pPr>
            <w:r w:rsidRPr="00140A72">
              <w:rPr>
                <w:rFonts w:ascii="Arial" w:hAnsi="Arial" w:cs="Arial"/>
                <w:b/>
              </w:rPr>
              <w:t>Can remember a question that I have asked you during the story?</w:t>
            </w:r>
          </w:p>
        </w:tc>
        <w:tc>
          <w:tcPr>
            <w:tcW w:w="5526" w:type="dxa"/>
            <w:tcBorders>
              <w:top w:val="single" w:sz="4" w:space="0" w:color="auto"/>
              <w:left w:val="single" w:sz="4" w:space="0" w:color="auto"/>
              <w:bottom w:val="single" w:sz="4" w:space="0" w:color="auto"/>
              <w:right w:val="single" w:sz="4" w:space="0" w:color="auto"/>
            </w:tcBorders>
          </w:tcPr>
          <w:p w14:paraId="0B0D5C67" w14:textId="6B252471" w:rsidR="00E7611E" w:rsidRPr="00140A72" w:rsidRDefault="00E7611E" w:rsidP="00E7611E">
            <w:pPr>
              <w:rPr>
                <w:rFonts w:ascii="Arial" w:hAnsi="Arial" w:cs="Arial"/>
                <w:b/>
              </w:rPr>
            </w:pPr>
            <w:r>
              <w:rPr>
                <w:rFonts w:ascii="Arial" w:hAnsi="Arial" w:cs="Arial"/>
                <w:sz w:val="22"/>
              </w:rPr>
              <w:t xml:space="preserve">Forgot </w:t>
            </w:r>
          </w:p>
        </w:tc>
      </w:tr>
    </w:tbl>
    <w:p w14:paraId="4E081E12" w14:textId="0F453C12" w:rsidR="00CA1CB9" w:rsidRPr="00140A72" w:rsidRDefault="00CA1CB9" w:rsidP="00CA1CB9">
      <w:pPr>
        <w:rPr>
          <w:rFonts w:ascii="Arial" w:hAnsi="Arial" w:cs="Arial"/>
          <w:sz w:val="24"/>
          <w:szCs w:val="22"/>
        </w:rPr>
      </w:pPr>
      <w:r w:rsidRPr="00140A72">
        <w:rPr>
          <w:rFonts w:ascii="Arial" w:hAnsi="Arial" w:cs="Arial"/>
          <w:sz w:val="24"/>
          <w:szCs w:val="22"/>
        </w:rPr>
        <w:lastRenderedPageBreak/>
        <w:t xml:space="preserve">Appendix </w:t>
      </w:r>
      <w:r>
        <w:rPr>
          <w:rFonts w:ascii="Arial" w:hAnsi="Arial" w:cs="Arial"/>
          <w:sz w:val="24"/>
          <w:szCs w:val="22"/>
        </w:rPr>
        <w:t>I</w:t>
      </w:r>
      <w:r w:rsidRPr="00140A72">
        <w:rPr>
          <w:rFonts w:ascii="Arial" w:hAnsi="Arial" w:cs="Arial"/>
          <w:sz w:val="24"/>
          <w:szCs w:val="22"/>
        </w:rPr>
        <w:t xml:space="preserve">: Observation schedule form </w:t>
      </w:r>
      <w:r>
        <w:rPr>
          <w:rFonts w:ascii="Arial" w:hAnsi="Arial" w:cs="Arial"/>
          <w:sz w:val="24"/>
          <w:szCs w:val="22"/>
        </w:rPr>
        <w:t>for Pupil B</w:t>
      </w:r>
      <w:r w:rsidR="009A5D7C">
        <w:rPr>
          <w:rFonts w:ascii="Arial" w:hAnsi="Arial" w:cs="Arial"/>
          <w:sz w:val="24"/>
          <w:szCs w:val="22"/>
        </w:rPr>
        <w:t xml:space="preserve"> </w:t>
      </w:r>
      <w:r w:rsidR="009A5D7C" w:rsidRPr="009A5D7C">
        <w:rPr>
          <w:rFonts w:ascii="Arial" w:hAnsi="Arial" w:cs="Arial"/>
          <w:sz w:val="24"/>
          <w:szCs w:val="22"/>
          <w:highlight w:val="yellow"/>
        </w:rPr>
        <w:t>(Evan)</w:t>
      </w:r>
      <w:r w:rsidRPr="00140A72">
        <w:rPr>
          <w:rFonts w:ascii="Arial" w:hAnsi="Arial" w:cs="Arial"/>
          <w:sz w:val="24"/>
          <w:szCs w:val="22"/>
        </w:rPr>
        <w:t>.</w:t>
      </w:r>
    </w:p>
    <w:p w14:paraId="2876736E" w14:textId="64FA9B21" w:rsidR="00CA1CB9" w:rsidRPr="00140A72" w:rsidRDefault="00CA1CB9" w:rsidP="00CA1CB9">
      <w:pPr>
        <w:rPr>
          <w:rFonts w:ascii="Arial" w:hAnsi="Arial" w:cs="Arial"/>
          <w:sz w:val="36"/>
        </w:rPr>
      </w:pPr>
      <w:r w:rsidRPr="00140A72">
        <w:rPr>
          <w:rFonts w:ascii="Arial" w:hAnsi="Arial" w:cs="Arial"/>
          <w:sz w:val="36"/>
        </w:rPr>
        <w:t xml:space="preserve">                            </w:t>
      </w:r>
    </w:p>
    <w:p w14:paraId="63370319" w14:textId="77777777" w:rsidR="00CA1CB9" w:rsidRPr="00140A72" w:rsidRDefault="00CA1CB9" w:rsidP="00CA1CB9">
      <w:pPr>
        <w:jc w:val="center"/>
        <w:rPr>
          <w:rFonts w:ascii="Arial" w:hAnsi="Arial" w:cs="Arial"/>
          <w:b/>
          <w:sz w:val="24"/>
          <w:u w:val="single"/>
        </w:rPr>
      </w:pPr>
      <w:r w:rsidRPr="00140A72">
        <w:rPr>
          <w:rFonts w:ascii="Arial" w:hAnsi="Arial" w:cs="Arial"/>
          <w:b/>
          <w:sz w:val="24"/>
          <w:u w:val="single"/>
        </w:rPr>
        <w:t>Observation Form</w:t>
      </w:r>
    </w:p>
    <w:p w14:paraId="507EC281" w14:textId="77777777" w:rsidR="00CA1CB9" w:rsidRPr="00140A72" w:rsidRDefault="00CA1CB9" w:rsidP="00CA1CB9">
      <w:pPr>
        <w:jc w:val="center"/>
        <w:rPr>
          <w:rFonts w:ascii="Arial" w:hAnsi="Arial" w:cs="Arial"/>
          <w:b/>
          <w:sz w:val="22"/>
          <w:u w:val="single"/>
        </w:rPr>
      </w:pPr>
    </w:p>
    <w:tbl>
      <w:tblPr>
        <w:tblStyle w:val="TableGrid"/>
        <w:tblpPr w:leftFromText="180" w:rightFromText="180" w:vertAnchor="text" w:horzAnchor="page" w:tblpX="376" w:tblpY="261"/>
        <w:tblW w:w="11143" w:type="dxa"/>
        <w:tblLook w:val="04A0" w:firstRow="1" w:lastRow="0" w:firstColumn="1" w:lastColumn="0" w:noHBand="0" w:noVBand="1"/>
      </w:tblPr>
      <w:tblGrid>
        <w:gridCol w:w="2896"/>
        <w:gridCol w:w="2749"/>
        <w:gridCol w:w="2749"/>
        <w:gridCol w:w="2749"/>
      </w:tblGrid>
      <w:tr w:rsidR="00CA1CB9" w:rsidRPr="00140A72" w14:paraId="05CDF4B3" w14:textId="77777777" w:rsidTr="0063364F">
        <w:trPr>
          <w:trHeight w:val="841"/>
        </w:trPr>
        <w:tc>
          <w:tcPr>
            <w:tcW w:w="2896" w:type="dxa"/>
            <w:tcBorders>
              <w:top w:val="single" w:sz="4" w:space="0" w:color="auto"/>
              <w:left w:val="single" w:sz="4" w:space="0" w:color="auto"/>
              <w:bottom w:val="single" w:sz="4" w:space="0" w:color="auto"/>
              <w:right w:val="single" w:sz="4" w:space="0" w:color="auto"/>
            </w:tcBorders>
            <w:hideMark/>
          </w:tcPr>
          <w:p w14:paraId="29F8A256" w14:textId="77777777" w:rsidR="00CA1CB9" w:rsidRPr="00140A72" w:rsidRDefault="00CA1CB9" w:rsidP="0063364F">
            <w:pPr>
              <w:jc w:val="center"/>
              <w:rPr>
                <w:rFonts w:ascii="Arial" w:hAnsi="Arial" w:cs="Arial"/>
                <w:b/>
                <w:sz w:val="18"/>
                <w:szCs w:val="22"/>
              </w:rPr>
            </w:pPr>
            <w:r w:rsidRPr="00140A72">
              <w:rPr>
                <w:rFonts w:ascii="Arial" w:hAnsi="Arial" w:cs="Arial"/>
                <w:b/>
                <w:sz w:val="18"/>
                <w:szCs w:val="22"/>
              </w:rPr>
              <w:t>Questions based on the book ‘The three little wolves and the big, bad pig’.</w:t>
            </w:r>
          </w:p>
          <w:p w14:paraId="42787E0E" w14:textId="77777777" w:rsidR="00CA1CB9" w:rsidRPr="00140A72" w:rsidRDefault="00CA1CB9" w:rsidP="0063364F">
            <w:pPr>
              <w:jc w:val="center"/>
              <w:rPr>
                <w:rFonts w:ascii="Arial" w:hAnsi="Arial" w:cs="Arial"/>
                <w:b/>
                <w:sz w:val="18"/>
                <w:szCs w:val="22"/>
              </w:rPr>
            </w:pPr>
            <w:r w:rsidRPr="00140A72">
              <w:rPr>
                <w:rFonts w:ascii="Arial" w:hAnsi="Arial" w:cs="Arial"/>
                <w:b/>
                <w:sz w:val="18"/>
                <w:szCs w:val="22"/>
              </w:rPr>
              <w:t>(Bloom’s Taxonomy Level)</w:t>
            </w:r>
          </w:p>
        </w:tc>
        <w:tc>
          <w:tcPr>
            <w:tcW w:w="2749" w:type="dxa"/>
            <w:tcBorders>
              <w:top w:val="single" w:sz="4" w:space="0" w:color="auto"/>
              <w:left w:val="single" w:sz="4" w:space="0" w:color="auto"/>
              <w:bottom w:val="single" w:sz="4" w:space="0" w:color="auto"/>
              <w:right w:val="single" w:sz="4" w:space="0" w:color="auto"/>
            </w:tcBorders>
            <w:hideMark/>
          </w:tcPr>
          <w:p w14:paraId="2388BD7F" w14:textId="77777777" w:rsidR="00CA1CB9" w:rsidRPr="00140A72" w:rsidRDefault="00CA1CB9" w:rsidP="0063364F">
            <w:pPr>
              <w:jc w:val="center"/>
              <w:rPr>
                <w:rFonts w:ascii="Arial" w:hAnsi="Arial" w:cs="Arial"/>
                <w:b/>
                <w:sz w:val="18"/>
                <w:szCs w:val="22"/>
              </w:rPr>
            </w:pPr>
            <w:r w:rsidRPr="00140A72">
              <w:rPr>
                <w:rFonts w:ascii="Arial" w:hAnsi="Arial" w:cs="Arial"/>
                <w:b/>
                <w:sz w:val="18"/>
                <w:szCs w:val="22"/>
              </w:rPr>
              <w:t>Response using the</w:t>
            </w:r>
          </w:p>
          <w:p w14:paraId="4FDA85E1" w14:textId="371EB8FE" w:rsidR="00CA1CB9" w:rsidRPr="00140A72" w:rsidRDefault="00CA1CB9" w:rsidP="0063364F">
            <w:pPr>
              <w:jc w:val="center"/>
              <w:rPr>
                <w:rFonts w:ascii="Arial" w:hAnsi="Arial" w:cs="Arial"/>
                <w:b/>
                <w:sz w:val="18"/>
                <w:szCs w:val="22"/>
              </w:rPr>
            </w:pPr>
            <w:r w:rsidRPr="00140A72">
              <w:rPr>
                <w:rFonts w:ascii="Arial" w:hAnsi="Arial" w:cs="Arial"/>
                <w:b/>
                <w:sz w:val="18"/>
                <w:szCs w:val="22"/>
              </w:rPr>
              <w:t>Leuven Scale of involvement</w:t>
            </w:r>
            <w:r w:rsidR="0035359C">
              <w:rPr>
                <w:rFonts w:ascii="Arial" w:hAnsi="Arial" w:cs="Arial"/>
                <w:b/>
                <w:sz w:val="18"/>
                <w:szCs w:val="22"/>
              </w:rPr>
              <w:t>.</w:t>
            </w:r>
          </w:p>
        </w:tc>
        <w:tc>
          <w:tcPr>
            <w:tcW w:w="2749" w:type="dxa"/>
            <w:tcBorders>
              <w:top w:val="single" w:sz="4" w:space="0" w:color="auto"/>
              <w:left w:val="single" w:sz="4" w:space="0" w:color="auto"/>
              <w:bottom w:val="single" w:sz="4" w:space="0" w:color="auto"/>
              <w:right w:val="single" w:sz="4" w:space="0" w:color="auto"/>
            </w:tcBorders>
            <w:hideMark/>
          </w:tcPr>
          <w:p w14:paraId="0D4EF34A" w14:textId="77777777" w:rsidR="00CA1CB9" w:rsidRPr="00140A72" w:rsidRDefault="00CA1CB9" w:rsidP="0063364F">
            <w:pPr>
              <w:jc w:val="center"/>
              <w:rPr>
                <w:rFonts w:ascii="Arial" w:hAnsi="Arial" w:cs="Arial"/>
                <w:b/>
                <w:sz w:val="18"/>
                <w:szCs w:val="22"/>
              </w:rPr>
            </w:pPr>
            <w:r w:rsidRPr="00140A72">
              <w:rPr>
                <w:rFonts w:ascii="Arial" w:hAnsi="Arial" w:cs="Arial"/>
                <w:b/>
                <w:sz w:val="18"/>
                <w:szCs w:val="22"/>
              </w:rPr>
              <w:t>Brief response description</w:t>
            </w:r>
          </w:p>
        </w:tc>
        <w:tc>
          <w:tcPr>
            <w:tcW w:w="2749" w:type="dxa"/>
            <w:tcBorders>
              <w:top w:val="single" w:sz="4" w:space="0" w:color="auto"/>
              <w:left w:val="single" w:sz="4" w:space="0" w:color="auto"/>
              <w:bottom w:val="single" w:sz="4" w:space="0" w:color="auto"/>
              <w:right w:val="single" w:sz="4" w:space="0" w:color="auto"/>
            </w:tcBorders>
            <w:hideMark/>
          </w:tcPr>
          <w:p w14:paraId="28D81C99" w14:textId="77777777" w:rsidR="00CA1CB9" w:rsidRPr="00140A72" w:rsidRDefault="00CA1CB9" w:rsidP="0063364F">
            <w:pPr>
              <w:jc w:val="center"/>
              <w:rPr>
                <w:rFonts w:ascii="Arial" w:hAnsi="Arial" w:cs="Arial"/>
                <w:b/>
                <w:sz w:val="18"/>
                <w:szCs w:val="22"/>
              </w:rPr>
            </w:pPr>
            <w:r w:rsidRPr="00140A72">
              <w:rPr>
                <w:rFonts w:ascii="Arial" w:hAnsi="Arial" w:cs="Arial"/>
                <w:b/>
                <w:sz w:val="18"/>
                <w:szCs w:val="22"/>
              </w:rPr>
              <w:t>Any other comments (non-verbal)</w:t>
            </w:r>
          </w:p>
        </w:tc>
      </w:tr>
      <w:tr w:rsidR="00F74DEA" w:rsidRPr="00140A72" w14:paraId="347ABA4F" w14:textId="77777777" w:rsidTr="0063364F">
        <w:trPr>
          <w:trHeight w:val="697"/>
        </w:trPr>
        <w:tc>
          <w:tcPr>
            <w:tcW w:w="2896" w:type="dxa"/>
            <w:tcBorders>
              <w:top w:val="single" w:sz="4" w:space="0" w:color="auto"/>
              <w:left w:val="single" w:sz="4" w:space="0" w:color="auto"/>
              <w:bottom w:val="single" w:sz="4" w:space="0" w:color="auto"/>
              <w:right w:val="single" w:sz="4" w:space="0" w:color="auto"/>
            </w:tcBorders>
            <w:hideMark/>
          </w:tcPr>
          <w:p w14:paraId="493125B5" w14:textId="77777777" w:rsidR="00F74DEA" w:rsidRPr="00140A72" w:rsidRDefault="00F74DEA" w:rsidP="00F74DEA">
            <w:pPr>
              <w:rPr>
                <w:rFonts w:ascii="Arial" w:hAnsi="Arial" w:cs="Arial"/>
                <w:sz w:val="18"/>
                <w:szCs w:val="22"/>
              </w:rPr>
            </w:pPr>
            <w:r w:rsidRPr="00140A72">
              <w:rPr>
                <w:rFonts w:ascii="Arial" w:hAnsi="Arial" w:cs="Arial"/>
                <w:sz w:val="18"/>
                <w:szCs w:val="22"/>
              </w:rPr>
              <w:t xml:space="preserve">Have you ever seen a similar story to this? </w:t>
            </w:r>
          </w:p>
          <w:p w14:paraId="7D8070CF" w14:textId="77777777" w:rsidR="00F74DEA" w:rsidRPr="00140A72" w:rsidRDefault="00F74DEA" w:rsidP="00F74DEA">
            <w:pPr>
              <w:rPr>
                <w:rFonts w:ascii="Arial" w:hAnsi="Arial" w:cs="Arial"/>
                <w:sz w:val="18"/>
                <w:szCs w:val="22"/>
              </w:rPr>
            </w:pPr>
            <w:r w:rsidRPr="00140A72">
              <w:rPr>
                <w:rFonts w:ascii="Arial" w:hAnsi="Arial" w:cs="Arial"/>
                <w:sz w:val="18"/>
                <w:szCs w:val="22"/>
              </w:rPr>
              <w:t xml:space="preserve">(1) </w:t>
            </w:r>
          </w:p>
        </w:tc>
        <w:tc>
          <w:tcPr>
            <w:tcW w:w="2749" w:type="dxa"/>
            <w:tcBorders>
              <w:top w:val="single" w:sz="4" w:space="0" w:color="auto"/>
              <w:left w:val="single" w:sz="4" w:space="0" w:color="auto"/>
              <w:bottom w:val="single" w:sz="4" w:space="0" w:color="auto"/>
              <w:right w:val="single" w:sz="4" w:space="0" w:color="auto"/>
            </w:tcBorders>
            <w:hideMark/>
          </w:tcPr>
          <w:p w14:paraId="4374B028" w14:textId="77777777" w:rsidR="00F74DEA" w:rsidRPr="00140A72" w:rsidRDefault="00F74DEA" w:rsidP="00F74DEA">
            <w:pPr>
              <w:jc w:val="center"/>
              <w:rPr>
                <w:rFonts w:ascii="Arial" w:hAnsi="Arial" w:cs="Arial"/>
                <w:sz w:val="32"/>
                <w:szCs w:val="22"/>
              </w:rPr>
            </w:pPr>
            <w:r w:rsidRPr="00140A72">
              <w:rPr>
                <w:rFonts w:ascii="Arial" w:hAnsi="Arial" w:cs="Arial"/>
                <w:sz w:val="32"/>
                <w:szCs w:val="32"/>
              </w:rPr>
              <w:t xml:space="preserve">1   </w:t>
            </w:r>
            <w:r w:rsidRPr="001B08ED">
              <w:rPr>
                <w:rFonts w:ascii="Arial" w:hAnsi="Arial" w:cs="Arial"/>
                <w:color w:val="FF0000"/>
                <w:sz w:val="32"/>
                <w:szCs w:val="32"/>
              </w:rPr>
              <w:t xml:space="preserve">2   </w:t>
            </w:r>
            <w:r w:rsidRPr="00140A72">
              <w:rPr>
                <w:rFonts w:ascii="Arial" w:hAnsi="Arial" w:cs="Arial"/>
                <w:sz w:val="32"/>
                <w:szCs w:val="32"/>
              </w:rPr>
              <w:t>3   4   5</w:t>
            </w:r>
          </w:p>
        </w:tc>
        <w:tc>
          <w:tcPr>
            <w:tcW w:w="2749" w:type="dxa"/>
            <w:tcBorders>
              <w:top w:val="single" w:sz="4" w:space="0" w:color="auto"/>
              <w:left w:val="single" w:sz="4" w:space="0" w:color="auto"/>
              <w:bottom w:val="single" w:sz="4" w:space="0" w:color="auto"/>
              <w:right w:val="single" w:sz="4" w:space="0" w:color="auto"/>
            </w:tcBorders>
          </w:tcPr>
          <w:p w14:paraId="6E96CB37" w14:textId="6EFC49D3" w:rsidR="00F74DEA" w:rsidRPr="00140A72" w:rsidRDefault="00F74DEA" w:rsidP="00F74DEA">
            <w:pPr>
              <w:rPr>
                <w:rFonts w:ascii="Arial" w:hAnsi="Arial" w:cs="Arial"/>
                <w:sz w:val="18"/>
                <w:szCs w:val="22"/>
              </w:rPr>
            </w:pPr>
            <w:r>
              <w:rPr>
                <w:rFonts w:ascii="Arial" w:hAnsi="Arial" w:cs="Arial"/>
                <w:sz w:val="16"/>
                <w:szCs w:val="22"/>
              </w:rPr>
              <w:t>No (before the question had been fully asked) Because the wolves are good it would be the wolf that is bad and the three good pigs (Helped by child next to him)</w:t>
            </w:r>
          </w:p>
        </w:tc>
        <w:tc>
          <w:tcPr>
            <w:tcW w:w="2749" w:type="dxa"/>
            <w:tcBorders>
              <w:top w:val="single" w:sz="4" w:space="0" w:color="auto"/>
              <w:left w:val="single" w:sz="4" w:space="0" w:color="auto"/>
              <w:bottom w:val="single" w:sz="4" w:space="0" w:color="auto"/>
              <w:right w:val="single" w:sz="4" w:space="0" w:color="auto"/>
            </w:tcBorders>
            <w:hideMark/>
          </w:tcPr>
          <w:p w14:paraId="29FEF145" w14:textId="5FA90B20" w:rsidR="00F74DEA" w:rsidRPr="00140A72" w:rsidRDefault="00F74DEA" w:rsidP="00F74DEA">
            <w:pPr>
              <w:rPr>
                <w:rFonts w:ascii="Arial" w:hAnsi="Arial" w:cs="Arial"/>
                <w:sz w:val="18"/>
                <w:szCs w:val="22"/>
              </w:rPr>
            </w:pPr>
            <w:r>
              <w:rPr>
                <w:rFonts w:ascii="Arial" w:hAnsi="Arial" w:cs="Arial"/>
                <w:sz w:val="16"/>
                <w:szCs w:val="22"/>
              </w:rPr>
              <w:t xml:space="preserve">Vacant -rocking on chair </w:t>
            </w:r>
          </w:p>
        </w:tc>
      </w:tr>
      <w:tr w:rsidR="00F74DEA" w:rsidRPr="00140A72" w14:paraId="7BC00C7C" w14:textId="77777777" w:rsidTr="0063364F">
        <w:trPr>
          <w:trHeight w:val="745"/>
        </w:trPr>
        <w:tc>
          <w:tcPr>
            <w:tcW w:w="2896" w:type="dxa"/>
            <w:tcBorders>
              <w:top w:val="single" w:sz="4" w:space="0" w:color="auto"/>
              <w:left w:val="single" w:sz="4" w:space="0" w:color="auto"/>
              <w:bottom w:val="single" w:sz="4" w:space="0" w:color="auto"/>
              <w:right w:val="single" w:sz="4" w:space="0" w:color="auto"/>
            </w:tcBorders>
            <w:hideMark/>
          </w:tcPr>
          <w:p w14:paraId="634A4529" w14:textId="77777777" w:rsidR="00F74DEA" w:rsidRPr="00140A72" w:rsidRDefault="00F74DEA" w:rsidP="00F74DEA">
            <w:pPr>
              <w:rPr>
                <w:rFonts w:ascii="Arial" w:hAnsi="Arial" w:cs="Arial"/>
                <w:sz w:val="18"/>
                <w:szCs w:val="22"/>
              </w:rPr>
            </w:pPr>
            <w:r w:rsidRPr="00140A72">
              <w:rPr>
                <w:rFonts w:ascii="Arial" w:hAnsi="Arial" w:cs="Arial"/>
                <w:sz w:val="18"/>
                <w:szCs w:val="22"/>
              </w:rPr>
              <w:t xml:space="preserve">Why do you think bricks are good for building a house? Would paper be better? </w:t>
            </w:r>
          </w:p>
          <w:p w14:paraId="334C1548" w14:textId="77777777" w:rsidR="00F74DEA" w:rsidRPr="00140A72" w:rsidRDefault="00F74DEA" w:rsidP="00F74DEA">
            <w:pPr>
              <w:rPr>
                <w:rFonts w:ascii="Arial" w:hAnsi="Arial" w:cs="Arial"/>
                <w:sz w:val="18"/>
                <w:szCs w:val="22"/>
              </w:rPr>
            </w:pPr>
            <w:r w:rsidRPr="00140A72">
              <w:rPr>
                <w:rFonts w:ascii="Arial" w:hAnsi="Arial" w:cs="Arial"/>
                <w:sz w:val="18"/>
                <w:szCs w:val="22"/>
              </w:rPr>
              <w:t>(4)</w:t>
            </w:r>
          </w:p>
        </w:tc>
        <w:tc>
          <w:tcPr>
            <w:tcW w:w="2749" w:type="dxa"/>
            <w:tcBorders>
              <w:top w:val="single" w:sz="4" w:space="0" w:color="auto"/>
              <w:left w:val="single" w:sz="4" w:space="0" w:color="auto"/>
              <w:bottom w:val="single" w:sz="4" w:space="0" w:color="auto"/>
              <w:right w:val="single" w:sz="4" w:space="0" w:color="auto"/>
            </w:tcBorders>
            <w:hideMark/>
          </w:tcPr>
          <w:p w14:paraId="08D92767" w14:textId="77777777" w:rsidR="00F74DEA" w:rsidRPr="00140A72" w:rsidRDefault="00F74DEA" w:rsidP="00F74DEA">
            <w:pPr>
              <w:jc w:val="center"/>
              <w:rPr>
                <w:rFonts w:ascii="Arial" w:hAnsi="Arial" w:cs="Arial"/>
                <w:sz w:val="32"/>
                <w:szCs w:val="22"/>
              </w:rPr>
            </w:pPr>
            <w:r w:rsidRPr="00140A72">
              <w:rPr>
                <w:rFonts w:ascii="Arial" w:hAnsi="Arial" w:cs="Arial"/>
                <w:sz w:val="32"/>
                <w:szCs w:val="32"/>
              </w:rPr>
              <w:t xml:space="preserve">1   2   </w:t>
            </w:r>
            <w:r w:rsidRPr="001B08ED">
              <w:rPr>
                <w:rFonts w:ascii="Arial" w:hAnsi="Arial" w:cs="Arial"/>
                <w:color w:val="FF0000"/>
                <w:sz w:val="32"/>
                <w:szCs w:val="32"/>
              </w:rPr>
              <w:t xml:space="preserve">3   </w:t>
            </w:r>
            <w:r w:rsidRPr="00140A72">
              <w:rPr>
                <w:rFonts w:ascii="Arial" w:hAnsi="Arial" w:cs="Arial"/>
                <w:sz w:val="32"/>
                <w:szCs w:val="32"/>
              </w:rPr>
              <w:t>4   5</w:t>
            </w:r>
          </w:p>
        </w:tc>
        <w:tc>
          <w:tcPr>
            <w:tcW w:w="2749" w:type="dxa"/>
            <w:tcBorders>
              <w:top w:val="single" w:sz="4" w:space="0" w:color="auto"/>
              <w:left w:val="single" w:sz="4" w:space="0" w:color="auto"/>
              <w:bottom w:val="single" w:sz="4" w:space="0" w:color="auto"/>
              <w:right w:val="single" w:sz="4" w:space="0" w:color="auto"/>
            </w:tcBorders>
            <w:hideMark/>
          </w:tcPr>
          <w:p w14:paraId="731CC4FB" w14:textId="77777777" w:rsidR="00F74DEA" w:rsidRDefault="00F74DEA" w:rsidP="00F74DEA">
            <w:pPr>
              <w:rPr>
                <w:rFonts w:ascii="Arial" w:hAnsi="Arial" w:cs="Arial"/>
                <w:sz w:val="16"/>
                <w:szCs w:val="22"/>
              </w:rPr>
            </w:pPr>
            <w:r>
              <w:rPr>
                <w:rFonts w:ascii="Arial" w:hAnsi="Arial" w:cs="Arial"/>
                <w:sz w:val="16"/>
                <w:szCs w:val="22"/>
              </w:rPr>
              <w:t xml:space="preserve">Yea, because bricks are hard. </w:t>
            </w:r>
          </w:p>
          <w:p w14:paraId="0DC94F65" w14:textId="31BDC2C7" w:rsidR="00F74DEA" w:rsidRPr="00140A72" w:rsidRDefault="00F74DEA" w:rsidP="00F74DEA">
            <w:pPr>
              <w:rPr>
                <w:rFonts w:ascii="Arial" w:hAnsi="Arial" w:cs="Arial"/>
                <w:sz w:val="18"/>
                <w:szCs w:val="22"/>
              </w:rPr>
            </w:pPr>
            <w:r>
              <w:rPr>
                <w:rFonts w:ascii="Arial" w:hAnsi="Arial" w:cs="Arial"/>
                <w:sz w:val="16"/>
                <w:szCs w:val="22"/>
              </w:rPr>
              <w:t xml:space="preserve">Bricks </w:t>
            </w:r>
          </w:p>
        </w:tc>
        <w:tc>
          <w:tcPr>
            <w:tcW w:w="2749" w:type="dxa"/>
            <w:tcBorders>
              <w:top w:val="single" w:sz="4" w:space="0" w:color="auto"/>
              <w:left w:val="single" w:sz="4" w:space="0" w:color="auto"/>
              <w:bottom w:val="single" w:sz="4" w:space="0" w:color="auto"/>
              <w:right w:val="single" w:sz="4" w:space="0" w:color="auto"/>
            </w:tcBorders>
            <w:hideMark/>
          </w:tcPr>
          <w:p w14:paraId="7EF79946" w14:textId="57E60DDB" w:rsidR="00F74DEA" w:rsidRPr="00140A72" w:rsidRDefault="00F74DEA" w:rsidP="00F74DEA">
            <w:pPr>
              <w:rPr>
                <w:rFonts w:ascii="Arial" w:hAnsi="Arial" w:cs="Arial"/>
                <w:sz w:val="18"/>
                <w:szCs w:val="22"/>
              </w:rPr>
            </w:pPr>
            <w:r>
              <w:rPr>
                <w:rFonts w:ascii="Arial" w:hAnsi="Arial" w:cs="Arial"/>
                <w:sz w:val="16"/>
                <w:szCs w:val="22"/>
              </w:rPr>
              <w:t xml:space="preserve">Chewing on finger, last to put hand up. </w:t>
            </w:r>
          </w:p>
        </w:tc>
      </w:tr>
      <w:tr w:rsidR="00F74DEA" w:rsidRPr="00140A72" w14:paraId="41E75210" w14:textId="77777777" w:rsidTr="00F74DEA">
        <w:trPr>
          <w:trHeight w:val="624"/>
        </w:trPr>
        <w:tc>
          <w:tcPr>
            <w:tcW w:w="2896" w:type="dxa"/>
            <w:tcBorders>
              <w:top w:val="single" w:sz="4" w:space="0" w:color="auto"/>
              <w:left w:val="single" w:sz="4" w:space="0" w:color="auto"/>
              <w:bottom w:val="single" w:sz="4" w:space="0" w:color="auto"/>
              <w:right w:val="single" w:sz="4" w:space="0" w:color="auto"/>
            </w:tcBorders>
          </w:tcPr>
          <w:p w14:paraId="11ABED35" w14:textId="77777777" w:rsidR="00F74DEA" w:rsidRPr="00140A72" w:rsidRDefault="00F74DEA" w:rsidP="00F74DEA">
            <w:pPr>
              <w:rPr>
                <w:rFonts w:ascii="Arial" w:hAnsi="Arial" w:cs="Arial"/>
                <w:sz w:val="18"/>
                <w:szCs w:val="22"/>
              </w:rPr>
            </w:pPr>
            <w:r w:rsidRPr="00140A72">
              <w:rPr>
                <w:rFonts w:ascii="Arial" w:hAnsi="Arial" w:cs="Arial"/>
                <w:sz w:val="18"/>
                <w:szCs w:val="22"/>
              </w:rPr>
              <w:t xml:space="preserve">What do you think will happen next? </w:t>
            </w:r>
          </w:p>
          <w:p w14:paraId="0BB7BCFC" w14:textId="77777777" w:rsidR="00F74DEA" w:rsidRPr="00140A72" w:rsidRDefault="00F74DEA" w:rsidP="00F74DEA">
            <w:pPr>
              <w:rPr>
                <w:rFonts w:ascii="Arial" w:hAnsi="Arial" w:cs="Arial"/>
                <w:sz w:val="18"/>
                <w:szCs w:val="22"/>
              </w:rPr>
            </w:pPr>
            <w:r w:rsidRPr="00140A72">
              <w:rPr>
                <w:rFonts w:ascii="Arial" w:hAnsi="Arial" w:cs="Arial"/>
                <w:sz w:val="18"/>
                <w:szCs w:val="22"/>
              </w:rPr>
              <w:t>(2)</w:t>
            </w:r>
          </w:p>
          <w:p w14:paraId="22D9C1E7" w14:textId="77777777" w:rsidR="00F74DEA" w:rsidRPr="00140A72" w:rsidRDefault="00F74DEA" w:rsidP="00F74DEA">
            <w:pPr>
              <w:rPr>
                <w:rFonts w:ascii="Arial" w:hAnsi="Arial" w:cs="Arial"/>
                <w:sz w:val="18"/>
                <w:szCs w:val="22"/>
              </w:rPr>
            </w:pPr>
          </w:p>
        </w:tc>
        <w:tc>
          <w:tcPr>
            <w:tcW w:w="2749" w:type="dxa"/>
            <w:tcBorders>
              <w:top w:val="single" w:sz="4" w:space="0" w:color="auto"/>
              <w:left w:val="single" w:sz="4" w:space="0" w:color="auto"/>
              <w:bottom w:val="single" w:sz="4" w:space="0" w:color="auto"/>
              <w:right w:val="single" w:sz="4" w:space="0" w:color="auto"/>
            </w:tcBorders>
            <w:hideMark/>
          </w:tcPr>
          <w:p w14:paraId="16F070CB" w14:textId="77777777" w:rsidR="00F74DEA" w:rsidRPr="00140A72" w:rsidRDefault="00F74DEA" w:rsidP="00F74DEA">
            <w:pPr>
              <w:jc w:val="center"/>
              <w:rPr>
                <w:rFonts w:ascii="Arial" w:hAnsi="Arial" w:cs="Arial"/>
                <w:sz w:val="32"/>
                <w:szCs w:val="22"/>
              </w:rPr>
            </w:pPr>
            <w:r w:rsidRPr="00140A72">
              <w:rPr>
                <w:rFonts w:ascii="Arial" w:hAnsi="Arial" w:cs="Arial"/>
                <w:sz w:val="32"/>
                <w:szCs w:val="32"/>
              </w:rPr>
              <w:t xml:space="preserve">1   </w:t>
            </w:r>
            <w:r w:rsidRPr="001B08ED">
              <w:rPr>
                <w:rFonts w:ascii="Arial" w:hAnsi="Arial" w:cs="Arial"/>
                <w:color w:val="FF0000"/>
                <w:sz w:val="32"/>
                <w:szCs w:val="32"/>
              </w:rPr>
              <w:t xml:space="preserve">2   </w:t>
            </w:r>
            <w:r w:rsidRPr="00140A72">
              <w:rPr>
                <w:rFonts w:ascii="Arial" w:hAnsi="Arial" w:cs="Arial"/>
                <w:sz w:val="32"/>
                <w:szCs w:val="32"/>
              </w:rPr>
              <w:t>3   4   5</w:t>
            </w:r>
          </w:p>
        </w:tc>
        <w:tc>
          <w:tcPr>
            <w:tcW w:w="2749" w:type="dxa"/>
            <w:tcBorders>
              <w:top w:val="single" w:sz="4" w:space="0" w:color="auto"/>
              <w:left w:val="single" w:sz="4" w:space="0" w:color="auto"/>
              <w:bottom w:val="single" w:sz="4" w:space="0" w:color="auto"/>
              <w:right w:val="single" w:sz="4" w:space="0" w:color="auto"/>
            </w:tcBorders>
            <w:hideMark/>
          </w:tcPr>
          <w:p w14:paraId="2123E63A" w14:textId="2FAE61ED" w:rsidR="00F74DEA" w:rsidRPr="00140A72" w:rsidRDefault="00F74DEA" w:rsidP="00F74DEA">
            <w:pPr>
              <w:rPr>
                <w:rFonts w:ascii="Arial" w:hAnsi="Arial" w:cs="Arial"/>
                <w:sz w:val="18"/>
                <w:szCs w:val="22"/>
              </w:rPr>
            </w:pPr>
            <w:r>
              <w:rPr>
                <w:rFonts w:ascii="Arial" w:hAnsi="Arial" w:cs="Arial"/>
                <w:sz w:val="16"/>
                <w:szCs w:val="22"/>
              </w:rPr>
              <w:t>He’s going to blow it away</w:t>
            </w:r>
          </w:p>
        </w:tc>
        <w:tc>
          <w:tcPr>
            <w:tcW w:w="2749" w:type="dxa"/>
            <w:tcBorders>
              <w:top w:val="single" w:sz="4" w:space="0" w:color="auto"/>
              <w:left w:val="single" w:sz="4" w:space="0" w:color="auto"/>
              <w:bottom w:val="single" w:sz="4" w:space="0" w:color="auto"/>
              <w:right w:val="single" w:sz="4" w:space="0" w:color="auto"/>
            </w:tcBorders>
            <w:hideMark/>
          </w:tcPr>
          <w:p w14:paraId="794407AC" w14:textId="4FEF92FE" w:rsidR="00F74DEA" w:rsidRPr="00140A72" w:rsidRDefault="00F74DEA" w:rsidP="00F74DEA">
            <w:pPr>
              <w:rPr>
                <w:rFonts w:ascii="Arial" w:hAnsi="Arial" w:cs="Arial"/>
                <w:sz w:val="18"/>
                <w:szCs w:val="22"/>
              </w:rPr>
            </w:pPr>
            <w:r>
              <w:rPr>
                <w:rFonts w:ascii="Arial" w:hAnsi="Arial" w:cs="Arial"/>
                <w:sz w:val="16"/>
                <w:szCs w:val="22"/>
              </w:rPr>
              <w:t xml:space="preserve">Looking at the pictures </w:t>
            </w:r>
          </w:p>
        </w:tc>
      </w:tr>
      <w:tr w:rsidR="00F74DEA" w:rsidRPr="00140A72" w14:paraId="25A0C335" w14:textId="77777777" w:rsidTr="0063364F">
        <w:trPr>
          <w:trHeight w:val="654"/>
        </w:trPr>
        <w:tc>
          <w:tcPr>
            <w:tcW w:w="2896" w:type="dxa"/>
            <w:tcBorders>
              <w:top w:val="single" w:sz="4" w:space="0" w:color="auto"/>
              <w:left w:val="single" w:sz="4" w:space="0" w:color="auto"/>
              <w:bottom w:val="single" w:sz="4" w:space="0" w:color="auto"/>
              <w:right w:val="single" w:sz="4" w:space="0" w:color="auto"/>
            </w:tcBorders>
            <w:hideMark/>
          </w:tcPr>
          <w:p w14:paraId="6243FDF6" w14:textId="77777777" w:rsidR="00F74DEA" w:rsidRPr="00140A72" w:rsidRDefault="00F74DEA" w:rsidP="00F74DEA">
            <w:pPr>
              <w:rPr>
                <w:rFonts w:ascii="Arial" w:hAnsi="Arial" w:cs="Arial"/>
                <w:sz w:val="18"/>
                <w:szCs w:val="22"/>
              </w:rPr>
            </w:pPr>
            <w:r w:rsidRPr="00140A72">
              <w:rPr>
                <w:rFonts w:ascii="Arial" w:hAnsi="Arial" w:cs="Arial"/>
                <w:sz w:val="18"/>
                <w:szCs w:val="22"/>
              </w:rPr>
              <w:t xml:space="preserve">How do you think the three little wolves are feeling? </w:t>
            </w:r>
          </w:p>
          <w:p w14:paraId="6572B183" w14:textId="77777777" w:rsidR="00F74DEA" w:rsidRPr="00140A72" w:rsidRDefault="00F74DEA" w:rsidP="00F74DEA">
            <w:pPr>
              <w:rPr>
                <w:rFonts w:ascii="Arial" w:hAnsi="Arial" w:cs="Arial"/>
                <w:sz w:val="18"/>
                <w:szCs w:val="22"/>
              </w:rPr>
            </w:pPr>
            <w:r w:rsidRPr="00140A72">
              <w:rPr>
                <w:rFonts w:ascii="Arial" w:hAnsi="Arial" w:cs="Arial"/>
                <w:sz w:val="18"/>
                <w:szCs w:val="22"/>
              </w:rPr>
              <w:t>(5)</w:t>
            </w:r>
          </w:p>
        </w:tc>
        <w:tc>
          <w:tcPr>
            <w:tcW w:w="2749" w:type="dxa"/>
            <w:tcBorders>
              <w:top w:val="single" w:sz="4" w:space="0" w:color="auto"/>
              <w:left w:val="single" w:sz="4" w:space="0" w:color="auto"/>
              <w:bottom w:val="single" w:sz="4" w:space="0" w:color="auto"/>
              <w:right w:val="single" w:sz="4" w:space="0" w:color="auto"/>
            </w:tcBorders>
            <w:hideMark/>
          </w:tcPr>
          <w:p w14:paraId="7C10E50C" w14:textId="77777777" w:rsidR="00F74DEA" w:rsidRPr="00140A72" w:rsidRDefault="00F74DEA" w:rsidP="00F74DEA">
            <w:pPr>
              <w:jc w:val="center"/>
              <w:rPr>
                <w:rFonts w:ascii="Arial" w:hAnsi="Arial" w:cs="Arial"/>
                <w:sz w:val="32"/>
                <w:szCs w:val="22"/>
              </w:rPr>
            </w:pPr>
            <w:r w:rsidRPr="00140A72">
              <w:rPr>
                <w:rFonts w:ascii="Arial" w:hAnsi="Arial" w:cs="Arial"/>
                <w:sz w:val="32"/>
                <w:szCs w:val="32"/>
              </w:rPr>
              <w:t xml:space="preserve">1   2   </w:t>
            </w:r>
            <w:r w:rsidRPr="001B08ED">
              <w:rPr>
                <w:rFonts w:ascii="Arial" w:hAnsi="Arial" w:cs="Arial"/>
                <w:color w:val="FF0000"/>
                <w:sz w:val="32"/>
                <w:szCs w:val="32"/>
              </w:rPr>
              <w:t xml:space="preserve">3   </w:t>
            </w:r>
            <w:r w:rsidRPr="00140A72">
              <w:rPr>
                <w:rFonts w:ascii="Arial" w:hAnsi="Arial" w:cs="Arial"/>
                <w:sz w:val="32"/>
                <w:szCs w:val="32"/>
              </w:rPr>
              <w:t>4   5</w:t>
            </w:r>
          </w:p>
        </w:tc>
        <w:tc>
          <w:tcPr>
            <w:tcW w:w="2749" w:type="dxa"/>
            <w:tcBorders>
              <w:top w:val="single" w:sz="4" w:space="0" w:color="auto"/>
              <w:left w:val="single" w:sz="4" w:space="0" w:color="auto"/>
              <w:bottom w:val="single" w:sz="4" w:space="0" w:color="auto"/>
              <w:right w:val="single" w:sz="4" w:space="0" w:color="auto"/>
            </w:tcBorders>
            <w:hideMark/>
          </w:tcPr>
          <w:p w14:paraId="2F30043B" w14:textId="34E70892" w:rsidR="00F74DEA" w:rsidRPr="00140A72" w:rsidRDefault="00F74DEA" w:rsidP="00F74DEA">
            <w:pPr>
              <w:rPr>
                <w:rFonts w:ascii="Arial" w:hAnsi="Arial" w:cs="Arial"/>
                <w:sz w:val="18"/>
                <w:szCs w:val="22"/>
              </w:rPr>
            </w:pPr>
            <w:r>
              <w:rPr>
                <w:rFonts w:ascii="Arial" w:hAnsi="Arial" w:cs="Arial"/>
                <w:sz w:val="16"/>
                <w:szCs w:val="22"/>
              </w:rPr>
              <w:t>Sad – (anything else?) No</w:t>
            </w:r>
          </w:p>
        </w:tc>
        <w:tc>
          <w:tcPr>
            <w:tcW w:w="2749" w:type="dxa"/>
            <w:tcBorders>
              <w:top w:val="single" w:sz="4" w:space="0" w:color="auto"/>
              <w:left w:val="single" w:sz="4" w:space="0" w:color="auto"/>
              <w:bottom w:val="single" w:sz="4" w:space="0" w:color="auto"/>
              <w:right w:val="single" w:sz="4" w:space="0" w:color="auto"/>
            </w:tcBorders>
          </w:tcPr>
          <w:p w14:paraId="601F2379" w14:textId="1E408AE7" w:rsidR="00F74DEA" w:rsidRPr="00140A72" w:rsidRDefault="00F74DEA" w:rsidP="00F74DEA">
            <w:pPr>
              <w:rPr>
                <w:rFonts w:ascii="Arial" w:hAnsi="Arial" w:cs="Arial"/>
                <w:sz w:val="18"/>
                <w:szCs w:val="22"/>
              </w:rPr>
            </w:pPr>
            <w:r>
              <w:rPr>
                <w:rFonts w:ascii="Arial" w:hAnsi="Arial" w:cs="Arial"/>
                <w:sz w:val="16"/>
                <w:szCs w:val="22"/>
              </w:rPr>
              <w:t xml:space="preserve">Looks at other children when they are answering </w:t>
            </w:r>
          </w:p>
        </w:tc>
      </w:tr>
      <w:tr w:rsidR="00F74DEA" w:rsidRPr="00140A72" w14:paraId="4FB4BA4D" w14:textId="77777777" w:rsidTr="001B08ED">
        <w:trPr>
          <w:trHeight w:val="545"/>
        </w:trPr>
        <w:tc>
          <w:tcPr>
            <w:tcW w:w="2896" w:type="dxa"/>
            <w:tcBorders>
              <w:top w:val="single" w:sz="4" w:space="0" w:color="auto"/>
              <w:left w:val="single" w:sz="4" w:space="0" w:color="auto"/>
              <w:bottom w:val="single" w:sz="4" w:space="0" w:color="auto"/>
              <w:right w:val="single" w:sz="4" w:space="0" w:color="auto"/>
            </w:tcBorders>
          </w:tcPr>
          <w:p w14:paraId="236D9176" w14:textId="77777777" w:rsidR="00F74DEA" w:rsidRPr="00140A72" w:rsidRDefault="00F74DEA" w:rsidP="00F74DEA">
            <w:pPr>
              <w:rPr>
                <w:rFonts w:ascii="Arial" w:hAnsi="Arial" w:cs="Arial"/>
                <w:sz w:val="18"/>
                <w:szCs w:val="22"/>
              </w:rPr>
            </w:pPr>
            <w:r w:rsidRPr="00140A72">
              <w:rPr>
                <w:rFonts w:ascii="Arial" w:hAnsi="Arial" w:cs="Arial"/>
                <w:sz w:val="18"/>
                <w:szCs w:val="22"/>
              </w:rPr>
              <w:t>Is there a better solution to what the pig was doing?</w:t>
            </w:r>
          </w:p>
          <w:p w14:paraId="3D72211A" w14:textId="77777777" w:rsidR="00F74DEA" w:rsidRPr="00140A72" w:rsidRDefault="00F74DEA" w:rsidP="00F74DEA">
            <w:pPr>
              <w:rPr>
                <w:rFonts w:ascii="Arial" w:hAnsi="Arial" w:cs="Arial"/>
                <w:sz w:val="18"/>
                <w:szCs w:val="22"/>
              </w:rPr>
            </w:pPr>
            <w:r w:rsidRPr="00140A72">
              <w:rPr>
                <w:rFonts w:ascii="Arial" w:hAnsi="Arial" w:cs="Arial"/>
                <w:sz w:val="18"/>
                <w:szCs w:val="22"/>
              </w:rPr>
              <w:t>(5)</w:t>
            </w:r>
          </w:p>
          <w:p w14:paraId="5E6CB5FD" w14:textId="77777777" w:rsidR="00F74DEA" w:rsidRPr="00140A72" w:rsidRDefault="00F74DEA" w:rsidP="00F74DEA">
            <w:pPr>
              <w:rPr>
                <w:rFonts w:ascii="Arial" w:hAnsi="Arial" w:cs="Arial"/>
                <w:sz w:val="18"/>
                <w:szCs w:val="22"/>
              </w:rPr>
            </w:pPr>
          </w:p>
        </w:tc>
        <w:tc>
          <w:tcPr>
            <w:tcW w:w="2749" w:type="dxa"/>
            <w:tcBorders>
              <w:top w:val="single" w:sz="4" w:space="0" w:color="auto"/>
              <w:left w:val="single" w:sz="4" w:space="0" w:color="auto"/>
              <w:bottom w:val="single" w:sz="4" w:space="0" w:color="auto"/>
              <w:right w:val="single" w:sz="4" w:space="0" w:color="auto"/>
            </w:tcBorders>
            <w:hideMark/>
          </w:tcPr>
          <w:p w14:paraId="0B8E990F" w14:textId="77777777" w:rsidR="00F74DEA" w:rsidRPr="00140A72" w:rsidRDefault="00F74DEA" w:rsidP="00F74DEA">
            <w:pPr>
              <w:jc w:val="center"/>
              <w:rPr>
                <w:rFonts w:ascii="Arial" w:hAnsi="Arial" w:cs="Arial"/>
                <w:sz w:val="32"/>
                <w:szCs w:val="22"/>
              </w:rPr>
            </w:pPr>
            <w:r w:rsidRPr="00140A72">
              <w:rPr>
                <w:rFonts w:ascii="Arial" w:hAnsi="Arial" w:cs="Arial"/>
                <w:sz w:val="32"/>
                <w:szCs w:val="32"/>
              </w:rPr>
              <w:t xml:space="preserve">1   2   3   </w:t>
            </w:r>
            <w:r w:rsidRPr="001B08ED">
              <w:rPr>
                <w:rFonts w:ascii="Arial" w:hAnsi="Arial" w:cs="Arial"/>
                <w:color w:val="FF0000"/>
                <w:sz w:val="32"/>
                <w:szCs w:val="32"/>
              </w:rPr>
              <w:t xml:space="preserve">4   </w:t>
            </w:r>
            <w:r w:rsidRPr="00140A72">
              <w:rPr>
                <w:rFonts w:ascii="Arial" w:hAnsi="Arial" w:cs="Arial"/>
                <w:sz w:val="32"/>
                <w:szCs w:val="32"/>
              </w:rPr>
              <w:t>5</w:t>
            </w:r>
          </w:p>
        </w:tc>
        <w:tc>
          <w:tcPr>
            <w:tcW w:w="2749" w:type="dxa"/>
            <w:tcBorders>
              <w:top w:val="single" w:sz="4" w:space="0" w:color="auto"/>
              <w:left w:val="single" w:sz="4" w:space="0" w:color="auto"/>
              <w:bottom w:val="single" w:sz="4" w:space="0" w:color="auto"/>
              <w:right w:val="single" w:sz="4" w:space="0" w:color="auto"/>
            </w:tcBorders>
            <w:hideMark/>
          </w:tcPr>
          <w:p w14:paraId="2D1D8CCC" w14:textId="77777777" w:rsidR="00F74DEA" w:rsidRDefault="00F74DEA" w:rsidP="00F74DEA">
            <w:pPr>
              <w:rPr>
                <w:rFonts w:ascii="Arial" w:hAnsi="Arial" w:cs="Arial"/>
                <w:sz w:val="16"/>
                <w:szCs w:val="22"/>
              </w:rPr>
            </w:pPr>
            <w:r>
              <w:rPr>
                <w:rFonts w:ascii="Arial" w:hAnsi="Arial" w:cs="Arial"/>
                <w:sz w:val="16"/>
                <w:szCs w:val="22"/>
              </w:rPr>
              <w:t xml:space="preserve">By </w:t>
            </w:r>
            <w:proofErr w:type="spellStart"/>
            <w:r>
              <w:rPr>
                <w:rFonts w:ascii="Arial" w:hAnsi="Arial" w:cs="Arial"/>
                <w:sz w:val="16"/>
                <w:szCs w:val="22"/>
              </w:rPr>
              <w:t>ummm</w:t>
            </w:r>
            <w:proofErr w:type="spellEnd"/>
            <w:r>
              <w:rPr>
                <w:rFonts w:ascii="Arial" w:hAnsi="Arial" w:cs="Arial"/>
                <w:sz w:val="16"/>
                <w:szCs w:val="22"/>
              </w:rPr>
              <w:t xml:space="preserve"> getting a hammer and punching the door down. </w:t>
            </w:r>
          </w:p>
          <w:p w14:paraId="7892885F" w14:textId="61AF2F85" w:rsidR="00F74DEA" w:rsidRPr="00140A72" w:rsidRDefault="00F74DEA" w:rsidP="00F74DEA">
            <w:pPr>
              <w:rPr>
                <w:rFonts w:ascii="Arial" w:hAnsi="Arial" w:cs="Arial"/>
                <w:sz w:val="18"/>
                <w:szCs w:val="22"/>
              </w:rPr>
            </w:pPr>
            <w:r>
              <w:rPr>
                <w:rFonts w:ascii="Arial" w:hAnsi="Arial" w:cs="Arial"/>
                <w:sz w:val="16"/>
                <w:szCs w:val="22"/>
              </w:rPr>
              <w:t xml:space="preserve">(said about using the strong thing) </w:t>
            </w:r>
          </w:p>
        </w:tc>
        <w:tc>
          <w:tcPr>
            <w:tcW w:w="2749" w:type="dxa"/>
            <w:tcBorders>
              <w:top w:val="single" w:sz="4" w:space="0" w:color="auto"/>
              <w:left w:val="single" w:sz="4" w:space="0" w:color="auto"/>
              <w:bottom w:val="single" w:sz="4" w:space="0" w:color="auto"/>
              <w:right w:val="single" w:sz="4" w:space="0" w:color="auto"/>
            </w:tcBorders>
            <w:hideMark/>
          </w:tcPr>
          <w:p w14:paraId="28869FFF" w14:textId="18BEF11D" w:rsidR="00F74DEA" w:rsidRPr="00140A72" w:rsidRDefault="00F74DEA" w:rsidP="00F74DEA">
            <w:pPr>
              <w:rPr>
                <w:rFonts w:ascii="Arial" w:hAnsi="Arial" w:cs="Arial"/>
                <w:sz w:val="18"/>
                <w:szCs w:val="22"/>
              </w:rPr>
            </w:pPr>
            <w:r w:rsidRPr="00095A84">
              <w:rPr>
                <w:rFonts w:ascii="Arial" w:hAnsi="Arial" w:cs="Arial"/>
                <w:sz w:val="16"/>
                <w:szCs w:val="22"/>
              </w:rPr>
              <w:t xml:space="preserve"> </w:t>
            </w:r>
            <w:r>
              <w:rPr>
                <w:rFonts w:ascii="Arial" w:hAnsi="Arial" w:cs="Arial"/>
                <w:sz w:val="16"/>
                <w:szCs w:val="22"/>
              </w:rPr>
              <w:t xml:space="preserve">Looks like he is staring into space but seems to be taking in the story Looking at the wall. But once story starts again, they are back. </w:t>
            </w:r>
          </w:p>
        </w:tc>
      </w:tr>
      <w:tr w:rsidR="00F74DEA" w:rsidRPr="00140A72" w14:paraId="73753640" w14:textId="77777777" w:rsidTr="001B08ED">
        <w:trPr>
          <w:trHeight w:val="699"/>
        </w:trPr>
        <w:tc>
          <w:tcPr>
            <w:tcW w:w="2896" w:type="dxa"/>
            <w:tcBorders>
              <w:top w:val="single" w:sz="4" w:space="0" w:color="auto"/>
              <w:left w:val="single" w:sz="4" w:space="0" w:color="auto"/>
              <w:bottom w:val="single" w:sz="4" w:space="0" w:color="auto"/>
              <w:right w:val="single" w:sz="4" w:space="0" w:color="auto"/>
            </w:tcBorders>
          </w:tcPr>
          <w:p w14:paraId="635BEC72" w14:textId="77777777" w:rsidR="00F74DEA" w:rsidRPr="00140A72" w:rsidRDefault="00F74DEA" w:rsidP="00F74DEA">
            <w:pPr>
              <w:rPr>
                <w:rFonts w:ascii="Arial" w:hAnsi="Arial" w:cs="Arial"/>
                <w:sz w:val="18"/>
                <w:szCs w:val="22"/>
              </w:rPr>
            </w:pPr>
            <w:r w:rsidRPr="00140A72">
              <w:rPr>
                <w:rFonts w:ascii="Arial" w:hAnsi="Arial" w:cs="Arial"/>
                <w:sz w:val="18"/>
                <w:szCs w:val="22"/>
              </w:rPr>
              <w:t>Do you think the pig will blow down the flower house?</w:t>
            </w:r>
          </w:p>
          <w:p w14:paraId="588AAE66" w14:textId="77777777" w:rsidR="00F74DEA" w:rsidRPr="00140A72" w:rsidRDefault="00F74DEA" w:rsidP="00F74DEA">
            <w:pPr>
              <w:rPr>
                <w:rFonts w:ascii="Arial" w:hAnsi="Arial" w:cs="Arial"/>
                <w:sz w:val="18"/>
                <w:szCs w:val="22"/>
              </w:rPr>
            </w:pPr>
            <w:r w:rsidRPr="00140A72">
              <w:rPr>
                <w:rFonts w:ascii="Arial" w:hAnsi="Arial" w:cs="Arial"/>
                <w:sz w:val="18"/>
                <w:szCs w:val="22"/>
              </w:rPr>
              <w:t>(4)</w:t>
            </w:r>
          </w:p>
          <w:p w14:paraId="5B5168DA" w14:textId="77777777" w:rsidR="00F74DEA" w:rsidRPr="00140A72" w:rsidRDefault="00F74DEA" w:rsidP="00F74DEA">
            <w:pPr>
              <w:rPr>
                <w:rFonts w:ascii="Arial" w:hAnsi="Arial" w:cs="Arial"/>
                <w:sz w:val="18"/>
                <w:szCs w:val="22"/>
              </w:rPr>
            </w:pPr>
          </w:p>
        </w:tc>
        <w:tc>
          <w:tcPr>
            <w:tcW w:w="2749" w:type="dxa"/>
            <w:tcBorders>
              <w:top w:val="single" w:sz="4" w:space="0" w:color="auto"/>
              <w:left w:val="single" w:sz="4" w:space="0" w:color="auto"/>
              <w:bottom w:val="single" w:sz="4" w:space="0" w:color="auto"/>
              <w:right w:val="single" w:sz="4" w:space="0" w:color="auto"/>
            </w:tcBorders>
            <w:hideMark/>
          </w:tcPr>
          <w:p w14:paraId="5D305F51" w14:textId="77777777" w:rsidR="00F74DEA" w:rsidRPr="00140A72" w:rsidRDefault="00F74DEA" w:rsidP="00F74DEA">
            <w:pPr>
              <w:jc w:val="center"/>
              <w:rPr>
                <w:rFonts w:ascii="Arial" w:hAnsi="Arial" w:cs="Arial"/>
                <w:sz w:val="32"/>
                <w:szCs w:val="32"/>
              </w:rPr>
            </w:pPr>
            <w:r w:rsidRPr="00140A72">
              <w:rPr>
                <w:rFonts w:ascii="Arial" w:hAnsi="Arial" w:cs="Arial"/>
                <w:sz w:val="32"/>
                <w:szCs w:val="32"/>
              </w:rPr>
              <w:t xml:space="preserve">1   </w:t>
            </w:r>
            <w:r w:rsidRPr="001B08ED">
              <w:rPr>
                <w:rFonts w:ascii="Arial" w:hAnsi="Arial" w:cs="Arial"/>
                <w:color w:val="FF0000"/>
                <w:sz w:val="32"/>
                <w:szCs w:val="32"/>
              </w:rPr>
              <w:t xml:space="preserve">2   </w:t>
            </w:r>
            <w:r w:rsidRPr="00140A72">
              <w:rPr>
                <w:rFonts w:ascii="Arial" w:hAnsi="Arial" w:cs="Arial"/>
                <w:sz w:val="32"/>
                <w:szCs w:val="32"/>
              </w:rPr>
              <w:t>3   4   5</w:t>
            </w:r>
          </w:p>
        </w:tc>
        <w:tc>
          <w:tcPr>
            <w:tcW w:w="2749" w:type="dxa"/>
            <w:tcBorders>
              <w:top w:val="single" w:sz="4" w:space="0" w:color="auto"/>
              <w:left w:val="single" w:sz="4" w:space="0" w:color="auto"/>
              <w:bottom w:val="single" w:sz="4" w:space="0" w:color="auto"/>
              <w:right w:val="single" w:sz="4" w:space="0" w:color="auto"/>
            </w:tcBorders>
            <w:hideMark/>
          </w:tcPr>
          <w:p w14:paraId="23C58463" w14:textId="7034994F" w:rsidR="00F74DEA" w:rsidRPr="00140A72" w:rsidRDefault="00F74DEA" w:rsidP="00F74DEA">
            <w:pPr>
              <w:rPr>
                <w:rFonts w:ascii="Arial" w:hAnsi="Arial" w:cs="Arial"/>
                <w:sz w:val="18"/>
                <w:szCs w:val="22"/>
              </w:rPr>
            </w:pPr>
            <w:r>
              <w:rPr>
                <w:rFonts w:ascii="Arial" w:hAnsi="Arial" w:cs="Arial"/>
                <w:sz w:val="16"/>
                <w:szCs w:val="22"/>
              </w:rPr>
              <w:t xml:space="preserve">(Nods yes) Yes (why?) because flowers are not strong. </w:t>
            </w:r>
          </w:p>
        </w:tc>
        <w:tc>
          <w:tcPr>
            <w:tcW w:w="2749" w:type="dxa"/>
            <w:tcBorders>
              <w:top w:val="single" w:sz="4" w:space="0" w:color="auto"/>
              <w:left w:val="single" w:sz="4" w:space="0" w:color="auto"/>
              <w:bottom w:val="single" w:sz="4" w:space="0" w:color="auto"/>
              <w:right w:val="single" w:sz="4" w:space="0" w:color="auto"/>
            </w:tcBorders>
            <w:hideMark/>
          </w:tcPr>
          <w:p w14:paraId="6B749B42" w14:textId="2CEA593F" w:rsidR="00F74DEA" w:rsidRPr="00140A72" w:rsidRDefault="00F74DEA" w:rsidP="00F74DEA">
            <w:pPr>
              <w:rPr>
                <w:rFonts w:ascii="Arial" w:hAnsi="Arial" w:cs="Arial"/>
                <w:sz w:val="18"/>
                <w:szCs w:val="22"/>
              </w:rPr>
            </w:pPr>
            <w:r>
              <w:rPr>
                <w:rFonts w:ascii="Arial" w:hAnsi="Arial" w:cs="Arial"/>
                <w:sz w:val="16"/>
                <w:szCs w:val="22"/>
              </w:rPr>
              <w:t>Heard the door in the distance looked towards the sound. Straight back to the book</w:t>
            </w:r>
          </w:p>
        </w:tc>
      </w:tr>
      <w:tr w:rsidR="00F74DEA" w:rsidRPr="00140A72" w14:paraId="2B0055A5" w14:textId="77777777" w:rsidTr="00F74DEA">
        <w:trPr>
          <w:trHeight w:val="569"/>
        </w:trPr>
        <w:tc>
          <w:tcPr>
            <w:tcW w:w="2896" w:type="dxa"/>
            <w:tcBorders>
              <w:top w:val="single" w:sz="4" w:space="0" w:color="auto"/>
              <w:left w:val="single" w:sz="4" w:space="0" w:color="auto"/>
              <w:bottom w:val="single" w:sz="4" w:space="0" w:color="auto"/>
              <w:right w:val="single" w:sz="4" w:space="0" w:color="auto"/>
            </w:tcBorders>
            <w:hideMark/>
          </w:tcPr>
          <w:p w14:paraId="72AF1814" w14:textId="77777777" w:rsidR="00F74DEA" w:rsidRPr="00140A72" w:rsidRDefault="00F74DEA" w:rsidP="00F74DEA">
            <w:pPr>
              <w:rPr>
                <w:rFonts w:ascii="Arial" w:hAnsi="Arial" w:cs="Arial"/>
                <w:sz w:val="18"/>
                <w:szCs w:val="22"/>
              </w:rPr>
            </w:pPr>
            <w:r w:rsidRPr="00140A72">
              <w:rPr>
                <w:rFonts w:ascii="Arial" w:hAnsi="Arial" w:cs="Arial"/>
                <w:sz w:val="18"/>
                <w:szCs w:val="22"/>
              </w:rPr>
              <w:t>What were the Wolves houses made from?</w:t>
            </w:r>
          </w:p>
          <w:p w14:paraId="423BA795" w14:textId="77777777" w:rsidR="00F74DEA" w:rsidRPr="00140A72" w:rsidRDefault="00F74DEA" w:rsidP="00F74DEA">
            <w:pPr>
              <w:rPr>
                <w:rFonts w:ascii="Arial" w:hAnsi="Arial" w:cs="Arial"/>
                <w:sz w:val="18"/>
                <w:szCs w:val="22"/>
              </w:rPr>
            </w:pPr>
            <w:r w:rsidRPr="00140A72">
              <w:rPr>
                <w:rFonts w:ascii="Arial" w:hAnsi="Arial" w:cs="Arial"/>
                <w:sz w:val="18"/>
                <w:szCs w:val="22"/>
              </w:rPr>
              <w:t>(1)</w:t>
            </w:r>
          </w:p>
        </w:tc>
        <w:tc>
          <w:tcPr>
            <w:tcW w:w="2749" w:type="dxa"/>
            <w:tcBorders>
              <w:top w:val="single" w:sz="4" w:space="0" w:color="auto"/>
              <w:left w:val="single" w:sz="4" w:space="0" w:color="auto"/>
              <w:bottom w:val="single" w:sz="4" w:space="0" w:color="auto"/>
              <w:right w:val="single" w:sz="4" w:space="0" w:color="auto"/>
            </w:tcBorders>
            <w:hideMark/>
          </w:tcPr>
          <w:p w14:paraId="0598E3C3" w14:textId="77777777" w:rsidR="00F74DEA" w:rsidRPr="00140A72" w:rsidRDefault="00F74DEA" w:rsidP="00F74DEA">
            <w:pPr>
              <w:jc w:val="center"/>
              <w:rPr>
                <w:rFonts w:ascii="Arial" w:hAnsi="Arial" w:cs="Arial"/>
                <w:sz w:val="32"/>
                <w:szCs w:val="32"/>
              </w:rPr>
            </w:pPr>
            <w:r w:rsidRPr="001B08ED">
              <w:rPr>
                <w:rFonts w:ascii="Arial" w:eastAsia="Arial" w:hAnsi="Arial" w:cs="Arial"/>
                <w:color w:val="FF0000"/>
                <w:sz w:val="32"/>
                <w:szCs w:val="32"/>
              </w:rPr>
              <w:t xml:space="preserve">1   </w:t>
            </w:r>
            <w:r w:rsidRPr="00140A72">
              <w:rPr>
                <w:rFonts w:ascii="Arial" w:eastAsia="Arial" w:hAnsi="Arial" w:cs="Arial"/>
                <w:sz w:val="32"/>
                <w:szCs w:val="32"/>
              </w:rPr>
              <w:t>2   3   4   5</w:t>
            </w:r>
          </w:p>
        </w:tc>
        <w:tc>
          <w:tcPr>
            <w:tcW w:w="2749" w:type="dxa"/>
            <w:tcBorders>
              <w:top w:val="single" w:sz="4" w:space="0" w:color="auto"/>
              <w:left w:val="single" w:sz="4" w:space="0" w:color="auto"/>
              <w:bottom w:val="single" w:sz="4" w:space="0" w:color="auto"/>
              <w:right w:val="single" w:sz="4" w:space="0" w:color="auto"/>
            </w:tcBorders>
            <w:hideMark/>
          </w:tcPr>
          <w:p w14:paraId="55666124" w14:textId="356E8EF1" w:rsidR="00F74DEA" w:rsidRPr="00140A72" w:rsidRDefault="00F74DEA" w:rsidP="00F74DEA">
            <w:pPr>
              <w:rPr>
                <w:rFonts w:ascii="Arial" w:hAnsi="Arial" w:cs="Arial"/>
                <w:sz w:val="18"/>
                <w:szCs w:val="22"/>
              </w:rPr>
            </w:pPr>
            <w:r>
              <w:rPr>
                <w:rFonts w:ascii="Arial" w:hAnsi="Arial" w:cs="Arial"/>
                <w:sz w:val="16"/>
                <w:szCs w:val="22"/>
              </w:rPr>
              <w:t xml:space="preserve">Bricks, </w:t>
            </w:r>
            <w:proofErr w:type="gramStart"/>
            <w:r>
              <w:rPr>
                <w:rFonts w:ascii="Arial" w:hAnsi="Arial" w:cs="Arial"/>
                <w:sz w:val="16"/>
                <w:szCs w:val="22"/>
              </w:rPr>
              <w:t>flowers..</w:t>
            </w:r>
            <w:proofErr w:type="gramEnd"/>
            <w:r>
              <w:rPr>
                <w:rFonts w:ascii="Arial" w:hAnsi="Arial" w:cs="Arial"/>
                <w:sz w:val="16"/>
                <w:szCs w:val="22"/>
              </w:rPr>
              <w:t xml:space="preserve"> I don’t know </w:t>
            </w:r>
          </w:p>
        </w:tc>
        <w:tc>
          <w:tcPr>
            <w:tcW w:w="2749" w:type="dxa"/>
            <w:tcBorders>
              <w:top w:val="single" w:sz="4" w:space="0" w:color="auto"/>
              <w:left w:val="single" w:sz="4" w:space="0" w:color="auto"/>
              <w:bottom w:val="single" w:sz="4" w:space="0" w:color="auto"/>
              <w:right w:val="single" w:sz="4" w:space="0" w:color="auto"/>
            </w:tcBorders>
          </w:tcPr>
          <w:p w14:paraId="53A98FD9" w14:textId="6D6E9135" w:rsidR="00F74DEA" w:rsidRPr="00140A72" w:rsidRDefault="00F74DEA" w:rsidP="00F74DEA">
            <w:pPr>
              <w:rPr>
                <w:rFonts w:ascii="Arial" w:hAnsi="Arial" w:cs="Arial"/>
                <w:sz w:val="18"/>
                <w:szCs w:val="22"/>
              </w:rPr>
            </w:pPr>
            <w:r>
              <w:rPr>
                <w:rFonts w:ascii="Arial" w:hAnsi="Arial" w:cs="Arial"/>
                <w:sz w:val="16"/>
                <w:szCs w:val="22"/>
              </w:rPr>
              <w:t xml:space="preserve">Looking at the entrance, looking around the room. </w:t>
            </w:r>
          </w:p>
        </w:tc>
      </w:tr>
      <w:tr w:rsidR="00F74DEA" w:rsidRPr="00140A72" w14:paraId="0927D3FE" w14:textId="77777777" w:rsidTr="0063364F">
        <w:trPr>
          <w:trHeight w:val="1044"/>
        </w:trPr>
        <w:tc>
          <w:tcPr>
            <w:tcW w:w="2896" w:type="dxa"/>
            <w:tcBorders>
              <w:top w:val="single" w:sz="4" w:space="0" w:color="auto"/>
              <w:left w:val="single" w:sz="4" w:space="0" w:color="auto"/>
              <w:bottom w:val="single" w:sz="4" w:space="0" w:color="auto"/>
              <w:right w:val="single" w:sz="4" w:space="0" w:color="auto"/>
            </w:tcBorders>
            <w:hideMark/>
          </w:tcPr>
          <w:p w14:paraId="46E25E4D" w14:textId="473B6B6C" w:rsidR="00F74DEA" w:rsidRPr="00140A72" w:rsidRDefault="00F74DEA" w:rsidP="00F74DEA">
            <w:pPr>
              <w:rPr>
                <w:rFonts w:ascii="Arial" w:eastAsia="Arial" w:hAnsi="Arial" w:cs="Arial"/>
                <w:sz w:val="18"/>
                <w:szCs w:val="22"/>
              </w:rPr>
            </w:pPr>
            <w:r w:rsidRPr="00140A72">
              <w:rPr>
                <w:rFonts w:ascii="Arial" w:eastAsia="Arial" w:hAnsi="Arial" w:cs="Arial"/>
                <w:sz w:val="18"/>
                <w:szCs w:val="22"/>
              </w:rPr>
              <w:t xml:space="preserve">How would you design a </w:t>
            </w:r>
            <w:r w:rsidR="00705D96">
              <w:rPr>
                <w:rFonts w:ascii="Arial" w:eastAsia="Arial" w:hAnsi="Arial" w:cs="Arial"/>
                <w:sz w:val="18"/>
                <w:szCs w:val="22"/>
              </w:rPr>
              <w:t>pig</w:t>
            </w:r>
            <w:r w:rsidRPr="00140A72">
              <w:rPr>
                <w:rFonts w:ascii="Arial" w:eastAsia="Arial" w:hAnsi="Arial" w:cs="Arial"/>
                <w:sz w:val="18"/>
                <w:szCs w:val="22"/>
              </w:rPr>
              <w:t xml:space="preserve"> proof house? (Get ideas and ask them to go off and design their house) </w:t>
            </w:r>
          </w:p>
          <w:p w14:paraId="7548951F" w14:textId="77777777" w:rsidR="00F74DEA" w:rsidRPr="00140A72" w:rsidRDefault="00F74DEA" w:rsidP="00F74DEA">
            <w:pPr>
              <w:rPr>
                <w:rFonts w:ascii="Arial" w:eastAsiaTheme="minorHAnsi" w:hAnsi="Arial" w:cs="Arial"/>
                <w:sz w:val="18"/>
                <w:szCs w:val="22"/>
              </w:rPr>
            </w:pPr>
            <w:r w:rsidRPr="00140A72">
              <w:rPr>
                <w:rFonts w:ascii="Arial" w:eastAsia="Arial" w:hAnsi="Arial" w:cs="Arial"/>
                <w:sz w:val="18"/>
                <w:szCs w:val="22"/>
              </w:rPr>
              <w:t>(6)</w:t>
            </w:r>
          </w:p>
        </w:tc>
        <w:tc>
          <w:tcPr>
            <w:tcW w:w="2749" w:type="dxa"/>
            <w:tcBorders>
              <w:top w:val="single" w:sz="4" w:space="0" w:color="auto"/>
              <w:left w:val="single" w:sz="4" w:space="0" w:color="auto"/>
              <w:bottom w:val="single" w:sz="4" w:space="0" w:color="auto"/>
              <w:right w:val="single" w:sz="4" w:space="0" w:color="auto"/>
            </w:tcBorders>
            <w:hideMark/>
          </w:tcPr>
          <w:p w14:paraId="7C8DCEB4" w14:textId="77777777" w:rsidR="00F74DEA" w:rsidRPr="00140A72" w:rsidRDefault="00F74DEA" w:rsidP="00F74DEA">
            <w:pPr>
              <w:jc w:val="center"/>
              <w:rPr>
                <w:rFonts w:ascii="Arial" w:hAnsi="Arial" w:cs="Arial"/>
                <w:sz w:val="32"/>
                <w:szCs w:val="32"/>
              </w:rPr>
            </w:pPr>
            <w:r w:rsidRPr="00140A72">
              <w:rPr>
                <w:rFonts w:ascii="Arial" w:hAnsi="Arial" w:cs="Arial"/>
                <w:sz w:val="32"/>
                <w:szCs w:val="32"/>
              </w:rPr>
              <w:t xml:space="preserve">1   2   3   </w:t>
            </w:r>
            <w:r w:rsidRPr="001B08ED">
              <w:rPr>
                <w:rFonts w:ascii="Arial" w:hAnsi="Arial" w:cs="Arial"/>
                <w:color w:val="FF0000"/>
                <w:sz w:val="32"/>
                <w:szCs w:val="32"/>
              </w:rPr>
              <w:t xml:space="preserve">4   </w:t>
            </w:r>
            <w:r w:rsidRPr="00140A72">
              <w:rPr>
                <w:rFonts w:ascii="Arial" w:hAnsi="Arial" w:cs="Arial"/>
                <w:sz w:val="32"/>
                <w:szCs w:val="32"/>
              </w:rPr>
              <w:t>5</w:t>
            </w:r>
          </w:p>
        </w:tc>
        <w:tc>
          <w:tcPr>
            <w:tcW w:w="2749" w:type="dxa"/>
            <w:tcBorders>
              <w:top w:val="single" w:sz="4" w:space="0" w:color="auto"/>
              <w:left w:val="single" w:sz="4" w:space="0" w:color="auto"/>
              <w:bottom w:val="single" w:sz="4" w:space="0" w:color="auto"/>
              <w:right w:val="single" w:sz="4" w:space="0" w:color="auto"/>
            </w:tcBorders>
            <w:hideMark/>
          </w:tcPr>
          <w:p w14:paraId="673FC6C0" w14:textId="10328D7D" w:rsidR="00F74DEA" w:rsidRPr="00140A72" w:rsidRDefault="00F74DEA" w:rsidP="00F74DEA">
            <w:pPr>
              <w:rPr>
                <w:rFonts w:ascii="Arial" w:hAnsi="Arial" w:cs="Arial"/>
                <w:sz w:val="18"/>
                <w:szCs w:val="22"/>
              </w:rPr>
            </w:pPr>
            <w:r>
              <w:rPr>
                <w:rFonts w:ascii="Arial" w:hAnsi="Arial" w:cs="Arial"/>
                <w:sz w:val="16"/>
                <w:szCs w:val="22"/>
              </w:rPr>
              <w:t xml:space="preserve">Its </w:t>
            </w:r>
            <w:proofErr w:type="gramStart"/>
            <w:r>
              <w:rPr>
                <w:rFonts w:ascii="Arial" w:hAnsi="Arial" w:cs="Arial"/>
                <w:sz w:val="16"/>
                <w:szCs w:val="22"/>
              </w:rPr>
              <w:t>bricks  I</w:t>
            </w:r>
            <w:proofErr w:type="gramEnd"/>
            <w:r>
              <w:rPr>
                <w:rFonts w:ascii="Arial" w:hAnsi="Arial" w:cs="Arial"/>
                <w:sz w:val="16"/>
                <w:szCs w:val="22"/>
              </w:rPr>
              <w:t xml:space="preserve"> made a dynamite outside (Why?) because it will explode when the pigs steps on the pressure plate. (what else is the house </w:t>
            </w:r>
            <w:proofErr w:type="gramStart"/>
            <w:r>
              <w:rPr>
                <w:rFonts w:ascii="Arial" w:hAnsi="Arial" w:cs="Arial"/>
                <w:sz w:val="16"/>
                <w:szCs w:val="22"/>
              </w:rPr>
              <w:t>made out of</w:t>
            </w:r>
            <w:proofErr w:type="gramEnd"/>
            <w:r>
              <w:rPr>
                <w:rFonts w:ascii="Arial" w:hAnsi="Arial" w:cs="Arial"/>
                <w:sz w:val="16"/>
                <w:szCs w:val="22"/>
              </w:rPr>
              <w:t xml:space="preserve">?) Bricks, metal and flowers. (What’s special about it?) Its special because it has diamond bricks. (why is that special?) Because </w:t>
            </w:r>
            <w:proofErr w:type="spellStart"/>
            <w:r>
              <w:rPr>
                <w:rFonts w:ascii="Arial" w:hAnsi="Arial" w:cs="Arial"/>
                <w:sz w:val="16"/>
                <w:szCs w:val="22"/>
              </w:rPr>
              <w:t>th</w:t>
            </w:r>
            <w:proofErr w:type="spellEnd"/>
            <w:r>
              <w:rPr>
                <w:rFonts w:ascii="Arial" w:hAnsi="Arial" w:cs="Arial"/>
                <w:sz w:val="16"/>
                <w:szCs w:val="22"/>
              </w:rPr>
              <w:t xml:space="preserve"> diamond pressure plate will only go off once the wolves </w:t>
            </w:r>
            <w:proofErr w:type="spellStart"/>
            <w:r>
              <w:rPr>
                <w:rFonts w:ascii="Arial" w:hAnsi="Arial" w:cs="Arial"/>
                <w:sz w:val="16"/>
                <w:szCs w:val="22"/>
              </w:rPr>
              <w:t>aren</w:t>
            </w:r>
            <w:proofErr w:type="spellEnd"/>
            <w:r>
              <w:rPr>
                <w:rFonts w:ascii="Arial" w:hAnsi="Arial" w:cs="Arial"/>
                <w:sz w:val="16"/>
                <w:szCs w:val="22"/>
              </w:rPr>
              <w:t xml:space="preserve"> tin the house. </w:t>
            </w:r>
          </w:p>
        </w:tc>
        <w:tc>
          <w:tcPr>
            <w:tcW w:w="2749" w:type="dxa"/>
            <w:tcBorders>
              <w:top w:val="single" w:sz="4" w:space="0" w:color="auto"/>
              <w:left w:val="single" w:sz="4" w:space="0" w:color="auto"/>
              <w:bottom w:val="single" w:sz="4" w:space="0" w:color="auto"/>
              <w:right w:val="single" w:sz="4" w:space="0" w:color="auto"/>
            </w:tcBorders>
            <w:hideMark/>
          </w:tcPr>
          <w:p w14:paraId="14B89B3B" w14:textId="77777777" w:rsidR="00F74DEA" w:rsidRPr="00140A72" w:rsidRDefault="00F74DEA" w:rsidP="00F74DEA">
            <w:pPr>
              <w:rPr>
                <w:rFonts w:ascii="Arial" w:hAnsi="Arial" w:cs="Arial"/>
                <w:sz w:val="18"/>
                <w:szCs w:val="22"/>
              </w:rPr>
            </w:pPr>
          </w:p>
        </w:tc>
      </w:tr>
    </w:tbl>
    <w:p w14:paraId="0C1BFC75" w14:textId="77777777" w:rsidR="00CA1CB9" w:rsidRPr="00140A72" w:rsidRDefault="00CA1CB9" w:rsidP="00CA1CB9">
      <w:pPr>
        <w:rPr>
          <w:rFonts w:ascii="Arial" w:hAnsi="Arial" w:cs="Arial"/>
          <w:sz w:val="28"/>
        </w:rPr>
      </w:pPr>
      <w:r w:rsidRPr="00140A72">
        <w:rPr>
          <w:rFonts w:ascii="Arial" w:hAnsi="Arial" w:cs="Arial"/>
          <w:sz w:val="28"/>
        </w:rPr>
        <w:t xml:space="preserve"> </w:t>
      </w:r>
    </w:p>
    <w:tbl>
      <w:tblPr>
        <w:tblStyle w:val="TableGrid"/>
        <w:tblpPr w:leftFromText="180" w:rightFromText="180" w:vertAnchor="text" w:horzAnchor="page" w:tblpX="381" w:tblpY="65"/>
        <w:tblW w:w="11194" w:type="dxa"/>
        <w:tblLook w:val="04A0" w:firstRow="1" w:lastRow="0" w:firstColumn="1" w:lastColumn="0" w:noHBand="0" w:noVBand="1"/>
      </w:tblPr>
      <w:tblGrid>
        <w:gridCol w:w="1805"/>
        <w:gridCol w:w="1807"/>
        <w:gridCol w:w="1000"/>
        <w:gridCol w:w="1097"/>
        <w:gridCol w:w="1646"/>
        <w:gridCol w:w="1745"/>
        <w:gridCol w:w="2094"/>
      </w:tblGrid>
      <w:tr w:rsidR="001B08ED" w:rsidRPr="00140A72" w14:paraId="07350870" w14:textId="77777777" w:rsidTr="001B08ED">
        <w:trPr>
          <w:trHeight w:val="403"/>
        </w:trPr>
        <w:tc>
          <w:tcPr>
            <w:tcW w:w="3612" w:type="dxa"/>
            <w:gridSpan w:val="2"/>
            <w:vMerge w:val="restart"/>
            <w:tcBorders>
              <w:top w:val="single" w:sz="4" w:space="0" w:color="auto"/>
              <w:left w:val="single" w:sz="4" w:space="0" w:color="auto"/>
              <w:bottom w:val="single" w:sz="4" w:space="0" w:color="auto"/>
              <w:right w:val="single" w:sz="4" w:space="0" w:color="auto"/>
            </w:tcBorders>
            <w:hideMark/>
          </w:tcPr>
          <w:p w14:paraId="3837CCB2" w14:textId="77777777" w:rsidR="001B08ED" w:rsidRPr="00140A72" w:rsidRDefault="001B08ED" w:rsidP="001B08ED">
            <w:pPr>
              <w:jc w:val="center"/>
              <w:rPr>
                <w:rFonts w:ascii="Arial" w:hAnsi="Arial" w:cs="Arial"/>
                <w:b/>
              </w:rPr>
            </w:pPr>
          </w:p>
          <w:p w14:paraId="4FB4A593" w14:textId="77777777" w:rsidR="001B08ED" w:rsidRPr="00140A72" w:rsidRDefault="001B08ED" w:rsidP="001B08ED">
            <w:pPr>
              <w:jc w:val="center"/>
              <w:rPr>
                <w:rFonts w:ascii="Arial" w:hAnsi="Arial" w:cs="Arial"/>
                <w:b/>
                <w:szCs w:val="24"/>
              </w:rPr>
            </w:pPr>
            <w:r w:rsidRPr="00140A72">
              <w:rPr>
                <w:rFonts w:ascii="Arial" w:hAnsi="Arial" w:cs="Arial"/>
                <w:b/>
              </w:rPr>
              <w:t>Criteria</w:t>
            </w:r>
          </w:p>
        </w:tc>
        <w:tc>
          <w:tcPr>
            <w:tcW w:w="7582" w:type="dxa"/>
            <w:gridSpan w:val="5"/>
            <w:tcBorders>
              <w:top w:val="single" w:sz="4" w:space="0" w:color="auto"/>
              <w:left w:val="single" w:sz="4" w:space="0" w:color="auto"/>
              <w:bottom w:val="single" w:sz="4" w:space="0" w:color="auto"/>
              <w:right w:val="single" w:sz="4" w:space="0" w:color="auto"/>
            </w:tcBorders>
          </w:tcPr>
          <w:p w14:paraId="6040DB3B" w14:textId="77777777" w:rsidR="001B08ED" w:rsidRPr="00140A72" w:rsidRDefault="001B08ED" w:rsidP="001B08ED">
            <w:pPr>
              <w:jc w:val="center"/>
              <w:rPr>
                <w:rFonts w:ascii="Arial" w:hAnsi="Arial" w:cs="Arial"/>
                <w:b/>
              </w:rPr>
            </w:pPr>
            <w:r w:rsidRPr="00140A72">
              <w:rPr>
                <w:rFonts w:ascii="Arial" w:hAnsi="Arial" w:cs="Arial"/>
                <w:b/>
              </w:rPr>
              <w:t>Number Questions as appropriate</w:t>
            </w:r>
          </w:p>
          <w:p w14:paraId="332756AD" w14:textId="77777777" w:rsidR="001B08ED" w:rsidRPr="00140A72" w:rsidRDefault="001B08ED" w:rsidP="001B08ED">
            <w:pPr>
              <w:rPr>
                <w:rFonts w:ascii="Arial" w:hAnsi="Arial" w:cs="Arial"/>
              </w:rPr>
            </w:pPr>
          </w:p>
        </w:tc>
      </w:tr>
      <w:tr w:rsidR="001B08ED" w:rsidRPr="00140A72" w14:paraId="048E786E" w14:textId="77777777" w:rsidTr="001B08ED">
        <w:trPr>
          <w:trHeight w:val="506"/>
        </w:trPr>
        <w:tc>
          <w:tcPr>
            <w:tcW w:w="0" w:type="auto"/>
            <w:gridSpan w:val="2"/>
            <w:vMerge/>
            <w:tcBorders>
              <w:top w:val="single" w:sz="4" w:space="0" w:color="auto"/>
              <w:left w:val="single" w:sz="4" w:space="0" w:color="auto"/>
              <w:bottom w:val="single" w:sz="4" w:space="0" w:color="auto"/>
              <w:right w:val="single" w:sz="4" w:space="0" w:color="auto"/>
            </w:tcBorders>
            <w:vAlign w:val="center"/>
            <w:hideMark/>
          </w:tcPr>
          <w:p w14:paraId="18915F25" w14:textId="77777777" w:rsidR="001B08ED" w:rsidRPr="00140A72" w:rsidRDefault="001B08ED" w:rsidP="001B08ED">
            <w:pPr>
              <w:rPr>
                <w:rFonts w:ascii="Arial" w:hAnsi="Arial" w:cs="Arial"/>
                <w:b/>
                <w:szCs w:val="24"/>
              </w:rPr>
            </w:pPr>
          </w:p>
        </w:tc>
        <w:tc>
          <w:tcPr>
            <w:tcW w:w="1000" w:type="dxa"/>
            <w:tcBorders>
              <w:top w:val="single" w:sz="4" w:space="0" w:color="auto"/>
              <w:left w:val="single" w:sz="4" w:space="0" w:color="auto"/>
              <w:bottom w:val="single" w:sz="4" w:space="0" w:color="auto"/>
              <w:right w:val="single" w:sz="4" w:space="0" w:color="auto"/>
            </w:tcBorders>
            <w:hideMark/>
          </w:tcPr>
          <w:p w14:paraId="1BFBD999" w14:textId="77777777" w:rsidR="001B08ED" w:rsidRPr="00140A72" w:rsidRDefault="001B08ED" w:rsidP="001B08ED">
            <w:pPr>
              <w:jc w:val="center"/>
              <w:rPr>
                <w:rFonts w:ascii="Arial" w:hAnsi="Arial" w:cs="Arial"/>
                <w:b/>
              </w:rPr>
            </w:pPr>
            <w:r w:rsidRPr="00140A72">
              <w:rPr>
                <w:rFonts w:ascii="Arial" w:hAnsi="Arial" w:cs="Arial"/>
                <w:b/>
              </w:rPr>
              <w:t>Poor</w:t>
            </w:r>
          </w:p>
        </w:tc>
        <w:tc>
          <w:tcPr>
            <w:tcW w:w="1097" w:type="dxa"/>
            <w:tcBorders>
              <w:top w:val="single" w:sz="4" w:space="0" w:color="auto"/>
              <w:left w:val="single" w:sz="4" w:space="0" w:color="auto"/>
              <w:bottom w:val="single" w:sz="4" w:space="0" w:color="auto"/>
              <w:right w:val="single" w:sz="4" w:space="0" w:color="auto"/>
            </w:tcBorders>
            <w:hideMark/>
          </w:tcPr>
          <w:p w14:paraId="27D77D2E" w14:textId="77777777" w:rsidR="001B08ED" w:rsidRPr="00140A72" w:rsidRDefault="001B08ED" w:rsidP="001B08ED">
            <w:pPr>
              <w:jc w:val="center"/>
              <w:rPr>
                <w:rFonts w:ascii="Arial" w:hAnsi="Arial" w:cs="Arial"/>
                <w:b/>
              </w:rPr>
            </w:pPr>
            <w:r w:rsidRPr="00140A72">
              <w:rPr>
                <w:rFonts w:ascii="Arial" w:hAnsi="Arial" w:cs="Arial"/>
                <w:b/>
              </w:rPr>
              <w:t>Fair</w:t>
            </w:r>
          </w:p>
        </w:tc>
        <w:tc>
          <w:tcPr>
            <w:tcW w:w="1646" w:type="dxa"/>
            <w:tcBorders>
              <w:top w:val="single" w:sz="4" w:space="0" w:color="auto"/>
              <w:left w:val="single" w:sz="4" w:space="0" w:color="auto"/>
              <w:bottom w:val="single" w:sz="4" w:space="0" w:color="auto"/>
              <w:right w:val="single" w:sz="4" w:space="0" w:color="auto"/>
            </w:tcBorders>
            <w:hideMark/>
          </w:tcPr>
          <w:p w14:paraId="10EA02D7" w14:textId="77777777" w:rsidR="001B08ED" w:rsidRPr="00140A72" w:rsidRDefault="001B08ED" w:rsidP="001B08ED">
            <w:pPr>
              <w:jc w:val="center"/>
              <w:rPr>
                <w:rFonts w:ascii="Arial" w:hAnsi="Arial" w:cs="Arial"/>
                <w:b/>
              </w:rPr>
            </w:pPr>
            <w:r w:rsidRPr="00140A72">
              <w:rPr>
                <w:rFonts w:ascii="Arial" w:hAnsi="Arial" w:cs="Arial"/>
                <w:b/>
              </w:rPr>
              <w:t>Average</w:t>
            </w:r>
          </w:p>
        </w:tc>
        <w:tc>
          <w:tcPr>
            <w:tcW w:w="1745" w:type="dxa"/>
            <w:tcBorders>
              <w:top w:val="single" w:sz="4" w:space="0" w:color="auto"/>
              <w:left w:val="single" w:sz="4" w:space="0" w:color="auto"/>
              <w:bottom w:val="single" w:sz="4" w:space="0" w:color="auto"/>
              <w:right w:val="single" w:sz="4" w:space="0" w:color="auto"/>
            </w:tcBorders>
            <w:hideMark/>
          </w:tcPr>
          <w:p w14:paraId="7C7B9D43" w14:textId="77777777" w:rsidR="001B08ED" w:rsidRPr="00140A72" w:rsidRDefault="001B08ED" w:rsidP="001B08ED">
            <w:pPr>
              <w:jc w:val="center"/>
              <w:rPr>
                <w:rFonts w:ascii="Arial" w:hAnsi="Arial" w:cs="Arial"/>
                <w:b/>
              </w:rPr>
            </w:pPr>
            <w:r w:rsidRPr="00140A72">
              <w:rPr>
                <w:rFonts w:ascii="Arial" w:hAnsi="Arial" w:cs="Arial"/>
                <w:b/>
              </w:rPr>
              <w:t>Good</w:t>
            </w:r>
          </w:p>
        </w:tc>
        <w:tc>
          <w:tcPr>
            <w:tcW w:w="2094" w:type="dxa"/>
            <w:tcBorders>
              <w:top w:val="single" w:sz="4" w:space="0" w:color="auto"/>
              <w:left w:val="single" w:sz="4" w:space="0" w:color="auto"/>
              <w:bottom w:val="single" w:sz="4" w:space="0" w:color="auto"/>
              <w:right w:val="single" w:sz="4" w:space="0" w:color="auto"/>
            </w:tcBorders>
          </w:tcPr>
          <w:p w14:paraId="2D4D0528" w14:textId="77777777" w:rsidR="001B08ED" w:rsidRPr="00140A72" w:rsidRDefault="001B08ED" w:rsidP="001B08ED">
            <w:pPr>
              <w:jc w:val="center"/>
              <w:rPr>
                <w:rFonts w:ascii="Arial" w:hAnsi="Arial" w:cs="Arial"/>
                <w:sz w:val="22"/>
                <w:szCs w:val="22"/>
              </w:rPr>
            </w:pPr>
            <w:r w:rsidRPr="00140A72">
              <w:rPr>
                <w:rFonts w:ascii="Arial" w:hAnsi="Arial" w:cs="Arial"/>
                <w:b/>
              </w:rPr>
              <w:t>Excellent</w:t>
            </w:r>
          </w:p>
          <w:p w14:paraId="7ECBA612" w14:textId="77777777" w:rsidR="001B08ED" w:rsidRPr="00140A72" w:rsidRDefault="001B08ED" w:rsidP="001B08ED">
            <w:pPr>
              <w:jc w:val="center"/>
              <w:rPr>
                <w:rFonts w:ascii="Arial" w:hAnsi="Arial" w:cs="Arial"/>
                <w:sz w:val="22"/>
                <w:szCs w:val="22"/>
              </w:rPr>
            </w:pPr>
          </w:p>
          <w:p w14:paraId="65AEF8DF" w14:textId="77777777" w:rsidR="001B08ED" w:rsidRPr="00140A72" w:rsidRDefault="001B08ED" w:rsidP="001B08ED">
            <w:pPr>
              <w:jc w:val="center"/>
              <w:rPr>
                <w:rFonts w:ascii="Arial" w:hAnsi="Arial" w:cs="Arial"/>
                <w:b/>
                <w:szCs w:val="24"/>
              </w:rPr>
            </w:pPr>
          </w:p>
        </w:tc>
      </w:tr>
      <w:tr w:rsidR="001B08ED" w:rsidRPr="00140A72" w14:paraId="65CDA4FD" w14:textId="77777777" w:rsidTr="001B08ED">
        <w:trPr>
          <w:trHeight w:val="360"/>
        </w:trPr>
        <w:tc>
          <w:tcPr>
            <w:tcW w:w="3612" w:type="dxa"/>
            <w:gridSpan w:val="2"/>
            <w:tcBorders>
              <w:top w:val="single" w:sz="4" w:space="0" w:color="auto"/>
              <w:left w:val="single" w:sz="4" w:space="0" w:color="auto"/>
              <w:bottom w:val="single" w:sz="4" w:space="0" w:color="auto"/>
              <w:right w:val="single" w:sz="4" w:space="0" w:color="auto"/>
            </w:tcBorders>
            <w:hideMark/>
          </w:tcPr>
          <w:p w14:paraId="68AEB946" w14:textId="77777777" w:rsidR="001B08ED" w:rsidRPr="004E11CD" w:rsidRDefault="001B08ED" w:rsidP="001B08ED">
            <w:pPr>
              <w:rPr>
                <w:rFonts w:ascii="Arial" w:hAnsi="Arial" w:cs="Arial"/>
                <w:b/>
                <w:sz w:val="18"/>
              </w:rPr>
            </w:pPr>
            <w:r w:rsidRPr="004E11CD">
              <w:rPr>
                <w:rFonts w:ascii="Arial" w:hAnsi="Arial" w:cs="Arial"/>
                <w:b/>
                <w:sz w:val="18"/>
              </w:rPr>
              <w:t xml:space="preserve">Engaged </w:t>
            </w:r>
          </w:p>
        </w:tc>
        <w:tc>
          <w:tcPr>
            <w:tcW w:w="1000" w:type="dxa"/>
            <w:tcBorders>
              <w:top w:val="single" w:sz="4" w:space="0" w:color="auto"/>
              <w:left w:val="single" w:sz="4" w:space="0" w:color="auto"/>
              <w:bottom w:val="single" w:sz="4" w:space="0" w:color="auto"/>
              <w:right w:val="single" w:sz="4" w:space="0" w:color="auto"/>
            </w:tcBorders>
            <w:hideMark/>
          </w:tcPr>
          <w:p w14:paraId="12069DCE" w14:textId="7D67D8B3" w:rsidR="001B08ED" w:rsidRPr="00140A72" w:rsidRDefault="00723375" w:rsidP="001B08ED">
            <w:pPr>
              <w:rPr>
                <w:rFonts w:ascii="Arial" w:hAnsi="Arial" w:cs="Arial"/>
              </w:rPr>
            </w:pPr>
            <w:r>
              <w:rPr>
                <w:rFonts w:ascii="Arial" w:hAnsi="Arial" w:cs="Arial"/>
              </w:rPr>
              <w:t>7</w:t>
            </w:r>
          </w:p>
        </w:tc>
        <w:tc>
          <w:tcPr>
            <w:tcW w:w="1097" w:type="dxa"/>
            <w:tcBorders>
              <w:top w:val="single" w:sz="4" w:space="0" w:color="auto"/>
              <w:left w:val="single" w:sz="4" w:space="0" w:color="auto"/>
              <w:bottom w:val="single" w:sz="4" w:space="0" w:color="auto"/>
              <w:right w:val="single" w:sz="4" w:space="0" w:color="auto"/>
            </w:tcBorders>
          </w:tcPr>
          <w:p w14:paraId="22E0A67A" w14:textId="3E2C091F" w:rsidR="001B08ED" w:rsidRPr="00140A72" w:rsidRDefault="001B08ED" w:rsidP="001B08ED">
            <w:pPr>
              <w:rPr>
                <w:rFonts w:ascii="Arial" w:hAnsi="Arial" w:cs="Arial"/>
              </w:rPr>
            </w:pPr>
            <w:r>
              <w:rPr>
                <w:rFonts w:ascii="Arial" w:hAnsi="Arial" w:cs="Arial"/>
              </w:rPr>
              <w:t>1, 3</w:t>
            </w:r>
            <w:r w:rsidR="00723375">
              <w:rPr>
                <w:rFonts w:ascii="Arial" w:hAnsi="Arial" w:cs="Arial"/>
              </w:rPr>
              <w:t>, 6</w:t>
            </w:r>
          </w:p>
        </w:tc>
        <w:tc>
          <w:tcPr>
            <w:tcW w:w="1646" w:type="dxa"/>
            <w:tcBorders>
              <w:top w:val="single" w:sz="4" w:space="0" w:color="auto"/>
              <w:left w:val="single" w:sz="4" w:space="0" w:color="auto"/>
              <w:bottom w:val="single" w:sz="4" w:space="0" w:color="auto"/>
              <w:right w:val="single" w:sz="4" w:space="0" w:color="auto"/>
            </w:tcBorders>
          </w:tcPr>
          <w:p w14:paraId="1F5F6A78" w14:textId="40A9C43D" w:rsidR="001B08ED" w:rsidRPr="00140A72" w:rsidRDefault="001B08ED" w:rsidP="001B08ED">
            <w:pPr>
              <w:rPr>
                <w:rFonts w:ascii="Arial" w:hAnsi="Arial" w:cs="Arial"/>
              </w:rPr>
            </w:pPr>
            <w:r>
              <w:rPr>
                <w:rFonts w:ascii="Arial" w:hAnsi="Arial" w:cs="Arial"/>
              </w:rPr>
              <w:t>2,</w:t>
            </w:r>
            <w:r w:rsidR="00723375">
              <w:rPr>
                <w:rFonts w:ascii="Arial" w:hAnsi="Arial" w:cs="Arial"/>
              </w:rPr>
              <w:t xml:space="preserve"> 4,</w:t>
            </w:r>
          </w:p>
        </w:tc>
        <w:tc>
          <w:tcPr>
            <w:tcW w:w="1745" w:type="dxa"/>
            <w:tcBorders>
              <w:top w:val="single" w:sz="4" w:space="0" w:color="auto"/>
              <w:left w:val="single" w:sz="4" w:space="0" w:color="auto"/>
              <w:bottom w:val="single" w:sz="4" w:space="0" w:color="auto"/>
              <w:right w:val="single" w:sz="4" w:space="0" w:color="auto"/>
            </w:tcBorders>
            <w:hideMark/>
          </w:tcPr>
          <w:p w14:paraId="2A843066" w14:textId="4C94A417" w:rsidR="001B08ED" w:rsidRPr="00140A72" w:rsidRDefault="00723375" w:rsidP="001B08ED">
            <w:pPr>
              <w:rPr>
                <w:rFonts w:ascii="Arial" w:hAnsi="Arial" w:cs="Arial"/>
              </w:rPr>
            </w:pPr>
            <w:r>
              <w:rPr>
                <w:rFonts w:ascii="Arial" w:hAnsi="Arial" w:cs="Arial"/>
              </w:rPr>
              <w:t>5, 8</w:t>
            </w:r>
          </w:p>
        </w:tc>
        <w:tc>
          <w:tcPr>
            <w:tcW w:w="2094" w:type="dxa"/>
            <w:tcBorders>
              <w:top w:val="single" w:sz="4" w:space="0" w:color="auto"/>
              <w:left w:val="single" w:sz="4" w:space="0" w:color="auto"/>
              <w:bottom w:val="single" w:sz="4" w:space="0" w:color="auto"/>
              <w:right w:val="single" w:sz="4" w:space="0" w:color="auto"/>
            </w:tcBorders>
            <w:hideMark/>
          </w:tcPr>
          <w:p w14:paraId="2C417260" w14:textId="77777777" w:rsidR="001B08ED" w:rsidRPr="00140A72" w:rsidRDefault="001B08ED" w:rsidP="001B08ED">
            <w:pPr>
              <w:rPr>
                <w:rFonts w:ascii="Arial" w:hAnsi="Arial" w:cs="Arial"/>
              </w:rPr>
            </w:pPr>
          </w:p>
        </w:tc>
      </w:tr>
      <w:tr w:rsidR="001B08ED" w:rsidRPr="00140A72" w14:paraId="37E30519" w14:textId="77777777" w:rsidTr="001B08ED">
        <w:trPr>
          <w:trHeight w:val="413"/>
        </w:trPr>
        <w:tc>
          <w:tcPr>
            <w:tcW w:w="1805" w:type="dxa"/>
            <w:tcBorders>
              <w:top w:val="single" w:sz="4" w:space="0" w:color="auto"/>
              <w:left w:val="single" w:sz="4" w:space="0" w:color="auto"/>
              <w:bottom w:val="single" w:sz="4" w:space="0" w:color="auto"/>
              <w:right w:val="single" w:sz="4" w:space="0" w:color="auto"/>
            </w:tcBorders>
            <w:hideMark/>
          </w:tcPr>
          <w:p w14:paraId="1D3F6F21" w14:textId="77777777" w:rsidR="001B08ED" w:rsidRPr="004E11CD" w:rsidRDefault="001B08ED" w:rsidP="001B08ED">
            <w:pPr>
              <w:rPr>
                <w:rFonts w:ascii="Arial" w:hAnsi="Arial" w:cs="Arial"/>
                <w:b/>
                <w:sz w:val="18"/>
              </w:rPr>
            </w:pPr>
            <w:r w:rsidRPr="004E11CD">
              <w:rPr>
                <w:rFonts w:ascii="Arial" w:hAnsi="Arial" w:cs="Arial"/>
                <w:b/>
                <w:sz w:val="18"/>
              </w:rPr>
              <w:t xml:space="preserve">Scaffolded other pupils </w:t>
            </w:r>
          </w:p>
        </w:tc>
        <w:tc>
          <w:tcPr>
            <w:tcW w:w="1807" w:type="dxa"/>
            <w:tcBorders>
              <w:top w:val="single" w:sz="4" w:space="0" w:color="auto"/>
              <w:left w:val="single" w:sz="4" w:space="0" w:color="auto"/>
              <w:bottom w:val="single" w:sz="4" w:space="0" w:color="auto"/>
              <w:right w:val="single" w:sz="4" w:space="0" w:color="auto"/>
            </w:tcBorders>
          </w:tcPr>
          <w:p w14:paraId="25970A13" w14:textId="77777777" w:rsidR="001B08ED" w:rsidRPr="004E11CD" w:rsidRDefault="001B08ED" w:rsidP="001B08ED">
            <w:pPr>
              <w:rPr>
                <w:rFonts w:ascii="Arial" w:hAnsi="Arial" w:cs="Arial"/>
                <w:b/>
                <w:sz w:val="18"/>
              </w:rPr>
            </w:pPr>
          </w:p>
          <w:p w14:paraId="2E6A4083" w14:textId="77777777" w:rsidR="001B08ED" w:rsidRPr="004E11CD" w:rsidRDefault="001B08ED" w:rsidP="001B08ED">
            <w:pPr>
              <w:jc w:val="center"/>
              <w:rPr>
                <w:rFonts w:ascii="Arial" w:hAnsi="Arial" w:cs="Arial"/>
                <w:b/>
                <w:sz w:val="18"/>
              </w:rPr>
            </w:pPr>
          </w:p>
        </w:tc>
        <w:tc>
          <w:tcPr>
            <w:tcW w:w="1000" w:type="dxa"/>
            <w:tcBorders>
              <w:top w:val="single" w:sz="4" w:space="0" w:color="auto"/>
              <w:left w:val="single" w:sz="4" w:space="0" w:color="auto"/>
              <w:bottom w:val="single" w:sz="4" w:space="0" w:color="auto"/>
              <w:right w:val="single" w:sz="4" w:space="0" w:color="auto"/>
            </w:tcBorders>
          </w:tcPr>
          <w:p w14:paraId="3D39B19D" w14:textId="77777777" w:rsidR="001B08ED" w:rsidRPr="00140A72" w:rsidRDefault="001B08ED" w:rsidP="001B08ED">
            <w:pPr>
              <w:rPr>
                <w:rFonts w:ascii="Arial" w:hAnsi="Arial" w:cs="Arial"/>
              </w:rPr>
            </w:pPr>
          </w:p>
        </w:tc>
        <w:tc>
          <w:tcPr>
            <w:tcW w:w="1097" w:type="dxa"/>
            <w:tcBorders>
              <w:top w:val="single" w:sz="4" w:space="0" w:color="auto"/>
              <w:left w:val="single" w:sz="4" w:space="0" w:color="auto"/>
              <w:bottom w:val="single" w:sz="4" w:space="0" w:color="auto"/>
              <w:right w:val="single" w:sz="4" w:space="0" w:color="auto"/>
            </w:tcBorders>
          </w:tcPr>
          <w:p w14:paraId="695FAD93" w14:textId="77777777" w:rsidR="001B08ED" w:rsidRPr="00140A72" w:rsidRDefault="001B08ED" w:rsidP="001B08ED">
            <w:pPr>
              <w:rPr>
                <w:rFonts w:ascii="Arial" w:hAnsi="Arial" w:cs="Arial"/>
              </w:rPr>
            </w:pPr>
          </w:p>
        </w:tc>
        <w:tc>
          <w:tcPr>
            <w:tcW w:w="1646" w:type="dxa"/>
            <w:tcBorders>
              <w:top w:val="single" w:sz="4" w:space="0" w:color="auto"/>
              <w:left w:val="single" w:sz="4" w:space="0" w:color="auto"/>
              <w:bottom w:val="single" w:sz="4" w:space="0" w:color="auto"/>
              <w:right w:val="single" w:sz="4" w:space="0" w:color="auto"/>
            </w:tcBorders>
          </w:tcPr>
          <w:p w14:paraId="1692BC91" w14:textId="77777777" w:rsidR="001B08ED" w:rsidRPr="00140A72" w:rsidRDefault="001B08ED" w:rsidP="001B08ED">
            <w:pPr>
              <w:rPr>
                <w:rFonts w:ascii="Arial" w:hAnsi="Arial" w:cs="Arial"/>
              </w:rPr>
            </w:pPr>
          </w:p>
        </w:tc>
        <w:tc>
          <w:tcPr>
            <w:tcW w:w="1745" w:type="dxa"/>
            <w:tcBorders>
              <w:top w:val="single" w:sz="4" w:space="0" w:color="auto"/>
              <w:left w:val="single" w:sz="4" w:space="0" w:color="auto"/>
              <w:bottom w:val="single" w:sz="4" w:space="0" w:color="auto"/>
              <w:right w:val="single" w:sz="4" w:space="0" w:color="auto"/>
            </w:tcBorders>
          </w:tcPr>
          <w:p w14:paraId="1658CA30" w14:textId="77777777" w:rsidR="001B08ED" w:rsidRPr="00140A72" w:rsidRDefault="001B08ED" w:rsidP="001B08ED">
            <w:pPr>
              <w:rPr>
                <w:rFonts w:ascii="Arial" w:hAnsi="Arial" w:cs="Arial"/>
              </w:rPr>
            </w:pPr>
          </w:p>
        </w:tc>
        <w:tc>
          <w:tcPr>
            <w:tcW w:w="2094" w:type="dxa"/>
            <w:tcBorders>
              <w:top w:val="single" w:sz="4" w:space="0" w:color="auto"/>
              <w:left w:val="single" w:sz="4" w:space="0" w:color="auto"/>
              <w:bottom w:val="single" w:sz="4" w:space="0" w:color="auto"/>
              <w:right w:val="single" w:sz="4" w:space="0" w:color="auto"/>
            </w:tcBorders>
          </w:tcPr>
          <w:p w14:paraId="67516029" w14:textId="77777777" w:rsidR="001B08ED" w:rsidRPr="00140A72" w:rsidRDefault="001B08ED" w:rsidP="001B08ED">
            <w:pPr>
              <w:rPr>
                <w:rFonts w:ascii="Arial" w:hAnsi="Arial" w:cs="Arial"/>
              </w:rPr>
            </w:pPr>
          </w:p>
        </w:tc>
      </w:tr>
      <w:tr w:rsidR="001B08ED" w:rsidRPr="00140A72" w14:paraId="5ED1A9E2" w14:textId="77777777" w:rsidTr="001B08ED">
        <w:trPr>
          <w:trHeight w:val="708"/>
        </w:trPr>
        <w:tc>
          <w:tcPr>
            <w:tcW w:w="1805" w:type="dxa"/>
            <w:tcBorders>
              <w:top w:val="single" w:sz="4" w:space="0" w:color="auto"/>
              <w:left w:val="single" w:sz="4" w:space="0" w:color="auto"/>
              <w:bottom w:val="single" w:sz="4" w:space="0" w:color="auto"/>
              <w:right w:val="single" w:sz="4" w:space="0" w:color="auto"/>
            </w:tcBorders>
            <w:hideMark/>
          </w:tcPr>
          <w:p w14:paraId="1B4761C2" w14:textId="77777777" w:rsidR="001B08ED" w:rsidRPr="00140A72" w:rsidRDefault="001B08ED" w:rsidP="001B08ED">
            <w:pPr>
              <w:rPr>
                <w:rFonts w:ascii="Arial" w:hAnsi="Arial" w:cs="Arial"/>
                <w:b/>
                <w:sz w:val="18"/>
              </w:rPr>
            </w:pPr>
            <w:r w:rsidRPr="00140A72">
              <w:rPr>
                <w:rFonts w:ascii="Arial" w:hAnsi="Arial" w:cs="Arial"/>
                <w:b/>
                <w:sz w:val="18"/>
              </w:rPr>
              <w:t>Offered a response to an undirected question</w:t>
            </w:r>
          </w:p>
        </w:tc>
        <w:tc>
          <w:tcPr>
            <w:tcW w:w="1807" w:type="dxa"/>
            <w:tcBorders>
              <w:top w:val="single" w:sz="4" w:space="0" w:color="auto"/>
              <w:left w:val="single" w:sz="4" w:space="0" w:color="auto"/>
              <w:bottom w:val="single" w:sz="4" w:space="0" w:color="auto"/>
              <w:right w:val="single" w:sz="4" w:space="0" w:color="auto"/>
            </w:tcBorders>
          </w:tcPr>
          <w:p w14:paraId="1C7E0281" w14:textId="77777777" w:rsidR="001B08ED" w:rsidRPr="00140A72" w:rsidRDefault="001B08ED" w:rsidP="001B08ED">
            <w:pPr>
              <w:rPr>
                <w:rFonts w:ascii="Arial" w:hAnsi="Arial" w:cs="Arial"/>
                <w:b/>
              </w:rPr>
            </w:pPr>
          </w:p>
          <w:p w14:paraId="2932DD17" w14:textId="77777777" w:rsidR="001B08ED" w:rsidRPr="00140A72" w:rsidRDefault="001B08ED" w:rsidP="001B08ED">
            <w:pPr>
              <w:rPr>
                <w:rFonts w:ascii="Arial" w:hAnsi="Arial" w:cs="Arial"/>
                <w:b/>
              </w:rPr>
            </w:pPr>
          </w:p>
        </w:tc>
        <w:tc>
          <w:tcPr>
            <w:tcW w:w="1000" w:type="dxa"/>
            <w:tcBorders>
              <w:top w:val="single" w:sz="4" w:space="0" w:color="auto"/>
              <w:left w:val="single" w:sz="4" w:space="0" w:color="auto"/>
              <w:bottom w:val="single" w:sz="4" w:space="0" w:color="auto"/>
              <w:right w:val="single" w:sz="4" w:space="0" w:color="auto"/>
            </w:tcBorders>
          </w:tcPr>
          <w:p w14:paraId="1F58871C" w14:textId="77777777" w:rsidR="001B08ED" w:rsidRPr="00140A72" w:rsidRDefault="001B08ED" w:rsidP="001B08ED">
            <w:pPr>
              <w:rPr>
                <w:rFonts w:ascii="Arial" w:hAnsi="Arial" w:cs="Arial"/>
              </w:rPr>
            </w:pPr>
          </w:p>
        </w:tc>
        <w:tc>
          <w:tcPr>
            <w:tcW w:w="1097" w:type="dxa"/>
            <w:tcBorders>
              <w:top w:val="single" w:sz="4" w:space="0" w:color="auto"/>
              <w:left w:val="single" w:sz="4" w:space="0" w:color="auto"/>
              <w:bottom w:val="single" w:sz="4" w:space="0" w:color="auto"/>
              <w:right w:val="single" w:sz="4" w:space="0" w:color="auto"/>
            </w:tcBorders>
          </w:tcPr>
          <w:p w14:paraId="22440927" w14:textId="77777777" w:rsidR="001B08ED" w:rsidRPr="00140A72" w:rsidRDefault="001B08ED" w:rsidP="001B08ED">
            <w:pPr>
              <w:rPr>
                <w:rFonts w:ascii="Arial" w:hAnsi="Arial" w:cs="Arial"/>
              </w:rPr>
            </w:pPr>
          </w:p>
        </w:tc>
        <w:tc>
          <w:tcPr>
            <w:tcW w:w="1646" w:type="dxa"/>
            <w:tcBorders>
              <w:top w:val="single" w:sz="4" w:space="0" w:color="auto"/>
              <w:left w:val="single" w:sz="4" w:space="0" w:color="auto"/>
              <w:bottom w:val="single" w:sz="4" w:space="0" w:color="auto"/>
              <w:right w:val="single" w:sz="4" w:space="0" w:color="auto"/>
            </w:tcBorders>
          </w:tcPr>
          <w:p w14:paraId="271FD7B0" w14:textId="77777777" w:rsidR="001B08ED" w:rsidRPr="00140A72" w:rsidRDefault="001B08ED" w:rsidP="001B08ED">
            <w:pPr>
              <w:rPr>
                <w:rFonts w:ascii="Arial" w:hAnsi="Arial" w:cs="Arial"/>
              </w:rPr>
            </w:pPr>
          </w:p>
        </w:tc>
        <w:tc>
          <w:tcPr>
            <w:tcW w:w="1745" w:type="dxa"/>
            <w:tcBorders>
              <w:top w:val="single" w:sz="4" w:space="0" w:color="auto"/>
              <w:left w:val="single" w:sz="4" w:space="0" w:color="auto"/>
              <w:bottom w:val="single" w:sz="4" w:space="0" w:color="auto"/>
              <w:right w:val="single" w:sz="4" w:space="0" w:color="auto"/>
            </w:tcBorders>
          </w:tcPr>
          <w:p w14:paraId="0BA24F76" w14:textId="77777777" w:rsidR="001B08ED" w:rsidRPr="00140A72" w:rsidRDefault="001B08ED" w:rsidP="001B08ED">
            <w:pPr>
              <w:rPr>
                <w:rFonts w:ascii="Arial" w:hAnsi="Arial" w:cs="Arial"/>
              </w:rPr>
            </w:pPr>
          </w:p>
        </w:tc>
        <w:tc>
          <w:tcPr>
            <w:tcW w:w="2094" w:type="dxa"/>
            <w:tcBorders>
              <w:top w:val="single" w:sz="4" w:space="0" w:color="auto"/>
              <w:left w:val="single" w:sz="4" w:space="0" w:color="auto"/>
              <w:bottom w:val="single" w:sz="4" w:space="0" w:color="auto"/>
              <w:right w:val="single" w:sz="4" w:space="0" w:color="auto"/>
            </w:tcBorders>
          </w:tcPr>
          <w:p w14:paraId="6CCF1125" w14:textId="77777777" w:rsidR="001B08ED" w:rsidRPr="00140A72" w:rsidRDefault="001B08ED" w:rsidP="001B08ED">
            <w:pPr>
              <w:rPr>
                <w:rFonts w:ascii="Arial" w:hAnsi="Arial" w:cs="Arial"/>
              </w:rPr>
            </w:pPr>
          </w:p>
        </w:tc>
      </w:tr>
      <w:tr w:rsidR="001B08ED" w:rsidRPr="00140A72" w14:paraId="4093E72F" w14:textId="77777777" w:rsidTr="001B08ED">
        <w:trPr>
          <w:trHeight w:val="274"/>
        </w:trPr>
        <w:tc>
          <w:tcPr>
            <w:tcW w:w="1805" w:type="dxa"/>
            <w:tcBorders>
              <w:top w:val="single" w:sz="4" w:space="0" w:color="auto"/>
              <w:left w:val="single" w:sz="4" w:space="0" w:color="auto"/>
              <w:bottom w:val="single" w:sz="4" w:space="0" w:color="auto"/>
              <w:right w:val="single" w:sz="4" w:space="0" w:color="auto"/>
            </w:tcBorders>
            <w:hideMark/>
          </w:tcPr>
          <w:p w14:paraId="2C6F1D3E" w14:textId="77777777" w:rsidR="001B08ED" w:rsidRPr="00140A72" w:rsidRDefault="001B08ED" w:rsidP="001B08ED">
            <w:pPr>
              <w:rPr>
                <w:rFonts w:ascii="Arial" w:hAnsi="Arial" w:cs="Arial"/>
                <w:b/>
                <w:sz w:val="18"/>
              </w:rPr>
            </w:pPr>
            <w:r w:rsidRPr="00140A72">
              <w:rPr>
                <w:rFonts w:ascii="Arial" w:hAnsi="Arial" w:cs="Arial"/>
                <w:b/>
                <w:sz w:val="18"/>
              </w:rPr>
              <w:t>Starts a question and then trails off</w:t>
            </w:r>
          </w:p>
        </w:tc>
        <w:tc>
          <w:tcPr>
            <w:tcW w:w="1807" w:type="dxa"/>
            <w:tcBorders>
              <w:top w:val="single" w:sz="4" w:space="0" w:color="auto"/>
              <w:left w:val="single" w:sz="4" w:space="0" w:color="auto"/>
              <w:bottom w:val="single" w:sz="4" w:space="0" w:color="auto"/>
              <w:right w:val="single" w:sz="4" w:space="0" w:color="auto"/>
            </w:tcBorders>
          </w:tcPr>
          <w:p w14:paraId="3DC19AB5" w14:textId="77777777" w:rsidR="001B08ED" w:rsidRPr="00140A72" w:rsidRDefault="001B08ED" w:rsidP="001B08ED">
            <w:pPr>
              <w:rPr>
                <w:rFonts w:ascii="Arial" w:hAnsi="Arial" w:cs="Arial"/>
                <w:b/>
              </w:rPr>
            </w:pPr>
          </w:p>
          <w:p w14:paraId="4758DAA9" w14:textId="77777777" w:rsidR="001B08ED" w:rsidRPr="00140A72" w:rsidRDefault="001B08ED" w:rsidP="001B08ED">
            <w:pPr>
              <w:rPr>
                <w:rFonts w:ascii="Arial" w:hAnsi="Arial" w:cs="Arial"/>
                <w:b/>
              </w:rPr>
            </w:pPr>
          </w:p>
        </w:tc>
        <w:tc>
          <w:tcPr>
            <w:tcW w:w="1000" w:type="dxa"/>
            <w:tcBorders>
              <w:top w:val="single" w:sz="4" w:space="0" w:color="auto"/>
              <w:left w:val="single" w:sz="4" w:space="0" w:color="auto"/>
              <w:bottom w:val="single" w:sz="4" w:space="0" w:color="auto"/>
              <w:right w:val="single" w:sz="4" w:space="0" w:color="auto"/>
            </w:tcBorders>
          </w:tcPr>
          <w:p w14:paraId="36C9551E" w14:textId="77777777" w:rsidR="001B08ED" w:rsidRPr="00140A72" w:rsidRDefault="001B08ED" w:rsidP="001B08ED">
            <w:pPr>
              <w:rPr>
                <w:rFonts w:ascii="Arial" w:hAnsi="Arial" w:cs="Arial"/>
              </w:rPr>
            </w:pPr>
          </w:p>
        </w:tc>
        <w:tc>
          <w:tcPr>
            <w:tcW w:w="1097" w:type="dxa"/>
            <w:tcBorders>
              <w:top w:val="single" w:sz="4" w:space="0" w:color="auto"/>
              <w:left w:val="single" w:sz="4" w:space="0" w:color="auto"/>
              <w:bottom w:val="single" w:sz="4" w:space="0" w:color="auto"/>
              <w:right w:val="single" w:sz="4" w:space="0" w:color="auto"/>
            </w:tcBorders>
          </w:tcPr>
          <w:p w14:paraId="64D343ED" w14:textId="77777777" w:rsidR="001B08ED" w:rsidRPr="00140A72" w:rsidRDefault="001B08ED" w:rsidP="001B08ED">
            <w:pPr>
              <w:rPr>
                <w:rFonts w:ascii="Arial" w:hAnsi="Arial" w:cs="Arial"/>
              </w:rPr>
            </w:pPr>
          </w:p>
        </w:tc>
        <w:tc>
          <w:tcPr>
            <w:tcW w:w="1646" w:type="dxa"/>
            <w:tcBorders>
              <w:top w:val="single" w:sz="4" w:space="0" w:color="auto"/>
              <w:left w:val="single" w:sz="4" w:space="0" w:color="auto"/>
              <w:bottom w:val="single" w:sz="4" w:space="0" w:color="auto"/>
              <w:right w:val="single" w:sz="4" w:space="0" w:color="auto"/>
            </w:tcBorders>
          </w:tcPr>
          <w:p w14:paraId="17E1C7BF" w14:textId="77777777" w:rsidR="001B08ED" w:rsidRPr="00140A72" w:rsidRDefault="001B08ED" w:rsidP="001B08ED">
            <w:pPr>
              <w:rPr>
                <w:rFonts w:ascii="Arial" w:hAnsi="Arial" w:cs="Arial"/>
              </w:rPr>
            </w:pPr>
          </w:p>
        </w:tc>
        <w:tc>
          <w:tcPr>
            <w:tcW w:w="1745" w:type="dxa"/>
            <w:tcBorders>
              <w:top w:val="single" w:sz="4" w:space="0" w:color="auto"/>
              <w:left w:val="single" w:sz="4" w:space="0" w:color="auto"/>
              <w:bottom w:val="single" w:sz="4" w:space="0" w:color="auto"/>
              <w:right w:val="single" w:sz="4" w:space="0" w:color="auto"/>
            </w:tcBorders>
          </w:tcPr>
          <w:p w14:paraId="4BB8AC66" w14:textId="77777777" w:rsidR="001B08ED" w:rsidRPr="00140A72" w:rsidRDefault="001B08ED" w:rsidP="001B08ED">
            <w:pPr>
              <w:rPr>
                <w:rFonts w:ascii="Arial" w:hAnsi="Arial" w:cs="Arial"/>
              </w:rPr>
            </w:pPr>
          </w:p>
        </w:tc>
        <w:tc>
          <w:tcPr>
            <w:tcW w:w="2094" w:type="dxa"/>
            <w:tcBorders>
              <w:top w:val="single" w:sz="4" w:space="0" w:color="auto"/>
              <w:left w:val="single" w:sz="4" w:space="0" w:color="auto"/>
              <w:bottom w:val="single" w:sz="4" w:space="0" w:color="auto"/>
              <w:right w:val="single" w:sz="4" w:space="0" w:color="auto"/>
            </w:tcBorders>
          </w:tcPr>
          <w:p w14:paraId="06BA9FDF" w14:textId="77777777" w:rsidR="001B08ED" w:rsidRPr="00140A72" w:rsidRDefault="001B08ED" w:rsidP="001B08ED">
            <w:pPr>
              <w:rPr>
                <w:rFonts w:ascii="Arial" w:hAnsi="Arial" w:cs="Arial"/>
              </w:rPr>
            </w:pPr>
          </w:p>
        </w:tc>
      </w:tr>
    </w:tbl>
    <w:p w14:paraId="0B51F903" w14:textId="77777777" w:rsidR="004E11CD" w:rsidRDefault="004E11CD" w:rsidP="00CA1CB9">
      <w:pPr>
        <w:rPr>
          <w:rFonts w:ascii="Arial" w:hAnsi="Arial" w:cs="Arial"/>
          <w:sz w:val="24"/>
          <w:szCs w:val="22"/>
        </w:rPr>
      </w:pPr>
    </w:p>
    <w:p w14:paraId="53DD9DD1" w14:textId="06DDEF44" w:rsidR="00CA1CB9" w:rsidRPr="00140A72" w:rsidRDefault="00CA1CB9" w:rsidP="00CA1CB9">
      <w:pPr>
        <w:rPr>
          <w:rFonts w:ascii="Arial" w:hAnsi="Arial" w:cs="Arial"/>
          <w:sz w:val="24"/>
          <w:szCs w:val="22"/>
        </w:rPr>
      </w:pPr>
      <w:r w:rsidRPr="00140A72">
        <w:rPr>
          <w:rFonts w:ascii="Arial" w:hAnsi="Arial" w:cs="Arial"/>
          <w:sz w:val="24"/>
          <w:szCs w:val="22"/>
        </w:rPr>
        <w:lastRenderedPageBreak/>
        <w:t xml:space="preserve">Appendix </w:t>
      </w:r>
      <w:r>
        <w:rPr>
          <w:rFonts w:ascii="Arial" w:hAnsi="Arial" w:cs="Arial"/>
          <w:sz w:val="24"/>
          <w:szCs w:val="22"/>
        </w:rPr>
        <w:t>J</w:t>
      </w:r>
      <w:r w:rsidRPr="00140A72">
        <w:rPr>
          <w:rFonts w:ascii="Arial" w:hAnsi="Arial" w:cs="Arial"/>
          <w:sz w:val="24"/>
          <w:szCs w:val="22"/>
        </w:rPr>
        <w:t>: Interview qu</w:t>
      </w:r>
      <w:r>
        <w:rPr>
          <w:rFonts w:ascii="Arial" w:hAnsi="Arial" w:cs="Arial"/>
          <w:sz w:val="24"/>
          <w:szCs w:val="22"/>
        </w:rPr>
        <w:t>estions and responses for Pupil B</w:t>
      </w:r>
      <w:r w:rsidR="009A5D7C">
        <w:rPr>
          <w:rFonts w:ascii="Arial" w:hAnsi="Arial" w:cs="Arial"/>
          <w:sz w:val="24"/>
          <w:szCs w:val="22"/>
        </w:rPr>
        <w:t xml:space="preserve"> </w:t>
      </w:r>
      <w:r w:rsidR="009A5D7C" w:rsidRPr="000010A9">
        <w:rPr>
          <w:rFonts w:ascii="Arial" w:hAnsi="Arial" w:cs="Arial"/>
          <w:sz w:val="24"/>
          <w:szCs w:val="22"/>
          <w:highlight w:val="yellow"/>
        </w:rPr>
        <w:t>(Evan)</w:t>
      </w:r>
      <w:r w:rsidRPr="00140A72">
        <w:rPr>
          <w:rFonts w:ascii="Arial" w:hAnsi="Arial" w:cs="Arial"/>
          <w:sz w:val="24"/>
          <w:szCs w:val="22"/>
        </w:rPr>
        <w:t>.</w:t>
      </w:r>
    </w:p>
    <w:p w14:paraId="77FC3570" w14:textId="77777777" w:rsidR="00CA1CB9" w:rsidRPr="00140A72" w:rsidRDefault="00CA1CB9" w:rsidP="00CA1CB9">
      <w:pPr>
        <w:rPr>
          <w:rFonts w:ascii="Arial" w:hAnsi="Arial" w:cs="Arial"/>
          <w:sz w:val="28"/>
          <w:szCs w:val="22"/>
        </w:rPr>
      </w:pPr>
    </w:p>
    <w:p w14:paraId="219AF3B7" w14:textId="77777777" w:rsidR="00CA1CB9" w:rsidRPr="00140A72" w:rsidRDefault="00CA1CB9" w:rsidP="00CA1CB9">
      <w:pPr>
        <w:jc w:val="center"/>
        <w:rPr>
          <w:rFonts w:ascii="Arial" w:hAnsi="Arial" w:cs="Arial"/>
          <w:b/>
          <w:sz w:val="24"/>
          <w:u w:val="single"/>
        </w:rPr>
      </w:pPr>
      <w:r w:rsidRPr="00140A72">
        <w:rPr>
          <w:rFonts w:ascii="Arial" w:hAnsi="Arial" w:cs="Arial"/>
          <w:b/>
          <w:sz w:val="24"/>
          <w:u w:val="single"/>
        </w:rPr>
        <w:t>Interview questions</w:t>
      </w:r>
    </w:p>
    <w:p w14:paraId="508467DB" w14:textId="77777777" w:rsidR="00CA1CB9" w:rsidRPr="00140A72" w:rsidRDefault="00CA1CB9" w:rsidP="00CA1CB9">
      <w:pPr>
        <w:rPr>
          <w:rFonts w:ascii="Arial" w:hAnsi="Arial" w:cs="Arial"/>
          <w:sz w:val="24"/>
          <w:szCs w:val="22"/>
        </w:rPr>
      </w:pPr>
    </w:p>
    <w:p w14:paraId="02911521" w14:textId="77777777" w:rsidR="00CA1CB9" w:rsidRPr="00140A72" w:rsidRDefault="00CA1CB9" w:rsidP="00CA1CB9">
      <w:pPr>
        <w:rPr>
          <w:rFonts w:ascii="Arial" w:hAnsi="Arial" w:cs="Arial"/>
          <w:sz w:val="24"/>
          <w:szCs w:val="22"/>
        </w:rPr>
      </w:pPr>
    </w:p>
    <w:p w14:paraId="12E43AEE" w14:textId="77777777" w:rsidR="00CA1CB9" w:rsidRPr="00140A72" w:rsidRDefault="00CA1CB9" w:rsidP="00CA1CB9">
      <w:pPr>
        <w:jc w:val="center"/>
        <w:rPr>
          <w:rFonts w:ascii="Arial" w:hAnsi="Arial" w:cs="Arial"/>
          <w:b/>
          <w:sz w:val="22"/>
          <w:u w:val="single"/>
        </w:rPr>
      </w:pPr>
    </w:p>
    <w:tbl>
      <w:tblPr>
        <w:tblStyle w:val="TableGrid"/>
        <w:tblpPr w:leftFromText="180" w:rightFromText="180" w:vertAnchor="page" w:horzAnchor="margin" w:tblpX="-998" w:tblpY="2626"/>
        <w:tblW w:w="11052" w:type="dxa"/>
        <w:tblLook w:val="04A0" w:firstRow="1" w:lastRow="0" w:firstColumn="1" w:lastColumn="0" w:noHBand="0" w:noVBand="1"/>
      </w:tblPr>
      <w:tblGrid>
        <w:gridCol w:w="5526"/>
        <w:gridCol w:w="5526"/>
      </w:tblGrid>
      <w:tr w:rsidR="00CA1CB9" w:rsidRPr="00140A72" w14:paraId="3B4ECCFF" w14:textId="77777777" w:rsidTr="0063364F">
        <w:trPr>
          <w:trHeight w:val="1513"/>
        </w:trPr>
        <w:tc>
          <w:tcPr>
            <w:tcW w:w="5526" w:type="dxa"/>
            <w:tcBorders>
              <w:top w:val="single" w:sz="4" w:space="0" w:color="auto"/>
              <w:left w:val="single" w:sz="4" w:space="0" w:color="auto"/>
              <w:bottom w:val="single" w:sz="4" w:space="0" w:color="auto"/>
              <w:right w:val="single" w:sz="4" w:space="0" w:color="auto"/>
            </w:tcBorders>
            <w:hideMark/>
          </w:tcPr>
          <w:p w14:paraId="58B568D2" w14:textId="77777777" w:rsidR="00CA1CB9" w:rsidRPr="00140A72" w:rsidRDefault="00CA1CB9" w:rsidP="0063364F">
            <w:pPr>
              <w:rPr>
                <w:rFonts w:ascii="Arial" w:hAnsi="Arial" w:cs="Arial"/>
                <w:b/>
              </w:rPr>
            </w:pPr>
            <w:r w:rsidRPr="00140A72">
              <w:rPr>
                <w:rFonts w:ascii="Arial" w:hAnsi="Arial" w:cs="Arial"/>
                <w:b/>
              </w:rPr>
              <w:t>Do you like it when I ask you question during story time or do you prefer it when I just read the story?</w:t>
            </w:r>
          </w:p>
        </w:tc>
        <w:tc>
          <w:tcPr>
            <w:tcW w:w="5526" w:type="dxa"/>
            <w:tcBorders>
              <w:top w:val="single" w:sz="4" w:space="0" w:color="auto"/>
              <w:left w:val="single" w:sz="4" w:space="0" w:color="auto"/>
              <w:bottom w:val="single" w:sz="4" w:space="0" w:color="auto"/>
              <w:right w:val="single" w:sz="4" w:space="0" w:color="auto"/>
            </w:tcBorders>
          </w:tcPr>
          <w:p w14:paraId="42831F26" w14:textId="76DFB457" w:rsidR="00CA1CB9" w:rsidRPr="00140A72" w:rsidRDefault="000D519D" w:rsidP="0063364F">
            <w:pPr>
              <w:rPr>
                <w:rFonts w:ascii="Arial" w:hAnsi="Arial" w:cs="Arial"/>
                <w:b/>
              </w:rPr>
            </w:pPr>
            <w:proofErr w:type="spellStart"/>
            <w:r>
              <w:rPr>
                <w:rFonts w:ascii="Arial" w:hAnsi="Arial" w:cs="Arial"/>
                <w:sz w:val="22"/>
              </w:rPr>
              <w:t>Ummm</w:t>
            </w:r>
            <w:proofErr w:type="spellEnd"/>
            <w:r>
              <w:rPr>
                <w:rFonts w:ascii="Arial" w:hAnsi="Arial" w:cs="Arial"/>
                <w:sz w:val="22"/>
              </w:rPr>
              <w:t xml:space="preserve"> I like… </w:t>
            </w:r>
            <w:proofErr w:type="gramStart"/>
            <w:r>
              <w:rPr>
                <w:rFonts w:ascii="Arial" w:hAnsi="Arial" w:cs="Arial"/>
                <w:sz w:val="22"/>
              </w:rPr>
              <w:t>ha..</w:t>
            </w:r>
            <w:proofErr w:type="gramEnd"/>
            <w:r>
              <w:rPr>
                <w:rFonts w:ascii="Arial" w:hAnsi="Arial" w:cs="Arial"/>
                <w:sz w:val="22"/>
              </w:rPr>
              <w:t xml:space="preserve"> having to talk about the book (why?) I would prefer it because I get more talking and not even getting a moment to talk. (is it a bit boring when we are just reading?) Yea</w:t>
            </w:r>
          </w:p>
        </w:tc>
      </w:tr>
      <w:tr w:rsidR="00CA1CB9" w:rsidRPr="00140A72" w14:paraId="4E1CE44A" w14:textId="77777777" w:rsidTr="0063364F">
        <w:trPr>
          <w:trHeight w:val="1513"/>
        </w:trPr>
        <w:tc>
          <w:tcPr>
            <w:tcW w:w="5526" w:type="dxa"/>
            <w:tcBorders>
              <w:top w:val="single" w:sz="4" w:space="0" w:color="auto"/>
              <w:left w:val="single" w:sz="4" w:space="0" w:color="auto"/>
              <w:bottom w:val="single" w:sz="4" w:space="0" w:color="auto"/>
              <w:right w:val="single" w:sz="4" w:space="0" w:color="auto"/>
            </w:tcBorders>
          </w:tcPr>
          <w:p w14:paraId="591B2475" w14:textId="77777777" w:rsidR="00CA1CB9" w:rsidRPr="00140A72" w:rsidRDefault="00CA1CB9" w:rsidP="0063364F">
            <w:pPr>
              <w:rPr>
                <w:rFonts w:ascii="Arial" w:hAnsi="Arial" w:cs="Arial"/>
                <w:b/>
              </w:rPr>
            </w:pPr>
            <w:r w:rsidRPr="00140A72">
              <w:rPr>
                <w:rFonts w:ascii="Arial" w:hAnsi="Arial" w:cs="Arial"/>
                <w:b/>
              </w:rPr>
              <w:t xml:space="preserve">Did you think that </w:t>
            </w:r>
            <w:proofErr w:type="gramStart"/>
            <w:r w:rsidRPr="00140A72">
              <w:rPr>
                <w:rFonts w:ascii="Arial" w:hAnsi="Arial" w:cs="Arial"/>
                <w:b/>
              </w:rPr>
              <w:t>all of</w:t>
            </w:r>
            <w:proofErr w:type="gramEnd"/>
            <w:r w:rsidRPr="00140A72">
              <w:rPr>
                <w:rFonts w:ascii="Arial" w:hAnsi="Arial" w:cs="Arial"/>
                <w:b/>
              </w:rPr>
              <w:t xml:space="preserve"> my questions were easy to answer?</w:t>
            </w:r>
          </w:p>
          <w:p w14:paraId="015283D6" w14:textId="77777777" w:rsidR="00CA1CB9" w:rsidRPr="00140A72" w:rsidRDefault="00CA1CB9" w:rsidP="0063364F">
            <w:pPr>
              <w:rPr>
                <w:rFonts w:ascii="Arial" w:hAnsi="Arial" w:cs="Arial"/>
                <w:b/>
              </w:rPr>
            </w:pPr>
          </w:p>
        </w:tc>
        <w:tc>
          <w:tcPr>
            <w:tcW w:w="5526" w:type="dxa"/>
            <w:tcBorders>
              <w:top w:val="single" w:sz="4" w:space="0" w:color="auto"/>
              <w:left w:val="single" w:sz="4" w:space="0" w:color="auto"/>
              <w:bottom w:val="single" w:sz="4" w:space="0" w:color="auto"/>
              <w:right w:val="single" w:sz="4" w:space="0" w:color="auto"/>
            </w:tcBorders>
          </w:tcPr>
          <w:p w14:paraId="5598485C" w14:textId="14FE044C" w:rsidR="00CA1CB9" w:rsidRPr="00140A72" w:rsidRDefault="00D164E2" w:rsidP="0063364F">
            <w:pPr>
              <w:rPr>
                <w:rFonts w:ascii="Arial" w:hAnsi="Arial" w:cs="Arial"/>
                <w:b/>
              </w:rPr>
            </w:pPr>
            <w:r>
              <w:rPr>
                <w:rFonts w:ascii="Arial" w:hAnsi="Arial" w:cs="Arial"/>
                <w:sz w:val="22"/>
              </w:rPr>
              <w:t>Flower one was easier than the others.</w:t>
            </w:r>
          </w:p>
        </w:tc>
      </w:tr>
      <w:tr w:rsidR="00CA1CB9" w:rsidRPr="00140A72" w14:paraId="3D6878E8" w14:textId="77777777" w:rsidTr="0063364F">
        <w:trPr>
          <w:trHeight w:val="1513"/>
        </w:trPr>
        <w:tc>
          <w:tcPr>
            <w:tcW w:w="5526" w:type="dxa"/>
            <w:tcBorders>
              <w:top w:val="single" w:sz="4" w:space="0" w:color="auto"/>
              <w:left w:val="single" w:sz="4" w:space="0" w:color="auto"/>
              <w:bottom w:val="single" w:sz="4" w:space="0" w:color="auto"/>
              <w:right w:val="single" w:sz="4" w:space="0" w:color="auto"/>
            </w:tcBorders>
            <w:hideMark/>
          </w:tcPr>
          <w:p w14:paraId="456EBB48" w14:textId="77777777" w:rsidR="00CA1CB9" w:rsidRPr="00140A72" w:rsidRDefault="00CA1CB9" w:rsidP="0063364F">
            <w:pPr>
              <w:rPr>
                <w:rFonts w:ascii="Arial" w:hAnsi="Arial" w:cs="Arial"/>
                <w:b/>
              </w:rPr>
            </w:pPr>
            <w:r w:rsidRPr="00140A72">
              <w:rPr>
                <w:rFonts w:ascii="Arial" w:hAnsi="Arial" w:cs="Arial"/>
                <w:b/>
              </w:rPr>
              <w:t>Why do you think we ask questions during story time?</w:t>
            </w:r>
          </w:p>
        </w:tc>
        <w:tc>
          <w:tcPr>
            <w:tcW w:w="5526" w:type="dxa"/>
            <w:tcBorders>
              <w:top w:val="single" w:sz="4" w:space="0" w:color="auto"/>
              <w:left w:val="single" w:sz="4" w:space="0" w:color="auto"/>
              <w:bottom w:val="single" w:sz="4" w:space="0" w:color="auto"/>
              <w:right w:val="single" w:sz="4" w:space="0" w:color="auto"/>
            </w:tcBorders>
          </w:tcPr>
          <w:p w14:paraId="44138F2D" w14:textId="3E84E8CA" w:rsidR="00CA1CB9" w:rsidRPr="00140A72" w:rsidRDefault="00BD20A9" w:rsidP="0063364F">
            <w:pPr>
              <w:rPr>
                <w:rFonts w:ascii="Arial" w:hAnsi="Arial" w:cs="Arial"/>
                <w:b/>
              </w:rPr>
            </w:pPr>
            <w:proofErr w:type="spellStart"/>
            <w:r>
              <w:rPr>
                <w:rFonts w:ascii="Arial" w:hAnsi="Arial" w:cs="Arial"/>
                <w:sz w:val="22"/>
              </w:rPr>
              <w:t>Ummm</w:t>
            </w:r>
            <w:proofErr w:type="spellEnd"/>
            <w:r>
              <w:rPr>
                <w:rFonts w:ascii="Arial" w:hAnsi="Arial" w:cs="Arial"/>
                <w:sz w:val="22"/>
              </w:rPr>
              <w:t>… because you want me to learn. (why do you think that?) umm because umm I don’t know</w:t>
            </w:r>
          </w:p>
        </w:tc>
      </w:tr>
      <w:tr w:rsidR="00CA1CB9" w:rsidRPr="00140A72" w14:paraId="34CAB52A" w14:textId="77777777" w:rsidTr="0063364F">
        <w:trPr>
          <w:trHeight w:val="1513"/>
        </w:trPr>
        <w:tc>
          <w:tcPr>
            <w:tcW w:w="5526" w:type="dxa"/>
            <w:tcBorders>
              <w:top w:val="single" w:sz="4" w:space="0" w:color="auto"/>
              <w:left w:val="single" w:sz="4" w:space="0" w:color="auto"/>
              <w:bottom w:val="single" w:sz="4" w:space="0" w:color="auto"/>
              <w:right w:val="single" w:sz="4" w:space="0" w:color="auto"/>
            </w:tcBorders>
            <w:hideMark/>
          </w:tcPr>
          <w:p w14:paraId="6BF321AA" w14:textId="77777777" w:rsidR="00CA1CB9" w:rsidRPr="00140A72" w:rsidRDefault="00CA1CB9" w:rsidP="0063364F">
            <w:pPr>
              <w:rPr>
                <w:rFonts w:ascii="Arial" w:hAnsi="Arial" w:cs="Arial"/>
                <w:b/>
              </w:rPr>
            </w:pPr>
            <w:r w:rsidRPr="00140A72">
              <w:rPr>
                <w:rFonts w:ascii="Arial" w:hAnsi="Arial" w:cs="Arial"/>
                <w:b/>
              </w:rPr>
              <w:t>Did you have to say more for some questions than for others?</w:t>
            </w:r>
          </w:p>
          <w:p w14:paraId="695F583D" w14:textId="77777777" w:rsidR="00CA1CB9" w:rsidRPr="00140A72" w:rsidRDefault="00CA1CB9" w:rsidP="0063364F">
            <w:pPr>
              <w:rPr>
                <w:rFonts w:ascii="Arial" w:hAnsi="Arial" w:cs="Arial"/>
                <w:b/>
              </w:rPr>
            </w:pPr>
          </w:p>
          <w:p w14:paraId="09C90224" w14:textId="77777777" w:rsidR="00CA1CB9" w:rsidRPr="00140A72" w:rsidRDefault="00CA1CB9" w:rsidP="0063364F">
            <w:pPr>
              <w:rPr>
                <w:rFonts w:ascii="Arial" w:hAnsi="Arial" w:cs="Arial"/>
                <w:b/>
              </w:rPr>
            </w:pPr>
            <w:r w:rsidRPr="00140A72">
              <w:rPr>
                <w:rFonts w:ascii="Arial" w:hAnsi="Arial" w:cs="Arial"/>
                <w:b/>
              </w:rPr>
              <w:t>If so, why?</w:t>
            </w:r>
          </w:p>
        </w:tc>
        <w:tc>
          <w:tcPr>
            <w:tcW w:w="5526" w:type="dxa"/>
            <w:tcBorders>
              <w:top w:val="single" w:sz="4" w:space="0" w:color="auto"/>
              <w:left w:val="single" w:sz="4" w:space="0" w:color="auto"/>
              <w:bottom w:val="single" w:sz="4" w:space="0" w:color="auto"/>
              <w:right w:val="single" w:sz="4" w:space="0" w:color="auto"/>
            </w:tcBorders>
          </w:tcPr>
          <w:p w14:paraId="7F63DAB8" w14:textId="2BB3D416" w:rsidR="00CA1CB9" w:rsidRPr="00140A72" w:rsidRDefault="00DD62FB" w:rsidP="0063364F">
            <w:pPr>
              <w:rPr>
                <w:rFonts w:ascii="Arial" w:hAnsi="Arial" w:cs="Arial"/>
                <w:b/>
              </w:rPr>
            </w:pPr>
            <w:r>
              <w:rPr>
                <w:rFonts w:ascii="Arial" w:hAnsi="Arial" w:cs="Arial"/>
                <w:sz w:val="22"/>
              </w:rPr>
              <w:t>(Nods yea) Yea (Why?) I don’t have an answer for that (do you think some were just easier?) yea some were just easier.</w:t>
            </w:r>
          </w:p>
        </w:tc>
      </w:tr>
      <w:tr w:rsidR="00CA1CB9" w:rsidRPr="00140A72" w14:paraId="31E2A052" w14:textId="77777777" w:rsidTr="0063364F">
        <w:trPr>
          <w:trHeight w:val="1513"/>
        </w:trPr>
        <w:tc>
          <w:tcPr>
            <w:tcW w:w="5526" w:type="dxa"/>
            <w:tcBorders>
              <w:top w:val="single" w:sz="4" w:space="0" w:color="auto"/>
              <w:left w:val="single" w:sz="4" w:space="0" w:color="auto"/>
              <w:bottom w:val="single" w:sz="4" w:space="0" w:color="auto"/>
              <w:right w:val="single" w:sz="4" w:space="0" w:color="auto"/>
            </w:tcBorders>
          </w:tcPr>
          <w:p w14:paraId="5F94CA86" w14:textId="77777777" w:rsidR="00CA1CB9" w:rsidRPr="00140A72" w:rsidRDefault="00CA1CB9" w:rsidP="0063364F">
            <w:pPr>
              <w:rPr>
                <w:rFonts w:ascii="Arial" w:hAnsi="Arial" w:cs="Arial"/>
                <w:b/>
              </w:rPr>
            </w:pPr>
            <w:r w:rsidRPr="00140A72">
              <w:rPr>
                <w:rFonts w:ascii="Arial" w:hAnsi="Arial" w:cs="Arial"/>
                <w:b/>
              </w:rPr>
              <w:t>Can you think of a question to ask me about this page?</w:t>
            </w:r>
          </w:p>
          <w:p w14:paraId="6A2A4E58" w14:textId="77777777" w:rsidR="00CA1CB9" w:rsidRPr="00140A72" w:rsidRDefault="00CA1CB9" w:rsidP="0063364F">
            <w:pPr>
              <w:rPr>
                <w:rFonts w:ascii="Arial" w:hAnsi="Arial" w:cs="Arial"/>
                <w:b/>
              </w:rPr>
            </w:pPr>
          </w:p>
          <w:p w14:paraId="740C73BC" w14:textId="77777777" w:rsidR="00CA1CB9" w:rsidRPr="00140A72" w:rsidRDefault="00CA1CB9" w:rsidP="0063364F">
            <w:pPr>
              <w:rPr>
                <w:rFonts w:ascii="Arial" w:hAnsi="Arial" w:cs="Arial"/>
                <w:b/>
              </w:rPr>
            </w:pPr>
            <w:r w:rsidRPr="00140A72">
              <w:rPr>
                <w:rFonts w:ascii="Arial" w:hAnsi="Arial" w:cs="Arial"/>
                <w:b/>
              </w:rPr>
              <w:t>(show a random page, offer an alternative if necessary)</w:t>
            </w:r>
          </w:p>
        </w:tc>
        <w:tc>
          <w:tcPr>
            <w:tcW w:w="5526" w:type="dxa"/>
            <w:tcBorders>
              <w:top w:val="single" w:sz="4" w:space="0" w:color="auto"/>
              <w:left w:val="single" w:sz="4" w:space="0" w:color="auto"/>
              <w:bottom w:val="single" w:sz="4" w:space="0" w:color="auto"/>
              <w:right w:val="single" w:sz="4" w:space="0" w:color="auto"/>
            </w:tcBorders>
          </w:tcPr>
          <w:p w14:paraId="18F0077F" w14:textId="77777777" w:rsidR="00834E0D" w:rsidRDefault="00834E0D" w:rsidP="00834E0D">
            <w:pPr>
              <w:rPr>
                <w:rFonts w:ascii="Arial" w:hAnsi="Arial" w:cs="Arial"/>
                <w:sz w:val="22"/>
              </w:rPr>
            </w:pPr>
            <w:proofErr w:type="spellStart"/>
            <w:r>
              <w:rPr>
                <w:rFonts w:ascii="Arial" w:hAnsi="Arial" w:cs="Arial"/>
                <w:sz w:val="22"/>
              </w:rPr>
              <w:t>Ummm</w:t>
            </w:r>
            <w:proofErr w:type="spellEnd"/>
            <w:r>
              <w:rPr>
                <w:rFonts w:ascii="Arial" w:hAnsi="Arial" w:cs="Arial"/>
                <w:sz w:val="22"/>
              </w:rPr>
              <w:t xml:space="preserve">… if the pig didn’t put the dynamite it wouldn’t </w:t>
            </w:r>
            <w:proofErr w:type="gramStart"/>
            <w:r>
              <w:rPr>
                <w:rFonts w:ascii="Arial" w:hAnsi="Arial" w:cs="Arial"/>
                <w:sz w:val="22"/>
              </w:rPr>
              <w:t>actually explode</w:t>
            </w:r>
            <w:proofErr w:type="gramEnd"/>
            <w:r>
              <w:rPr>
                <w:rFonts w:ascii="Arial" w:hAnsi="Arial" w:cs="Arial"/>
                <w:sz w:val="22"/>
              </w:rPr>
              <w:t>. (so, what would be your question?) did you enjoy it?</w:t>
            </w:r>
          </w:p>
          <w:p w14:paraId="1CC0F779" w14:textId="77777777" w:rsidR="00CA1CB9" w:rsidRPr="00140A72" w:rsidRDefault="00CA1CB9" w:rsidP="0063364F">
            <w:pPr>
              <w:rPr>
                <w:rFonts w:ascii="Arial" w:hAnsi="Arial" w:cs="Arial"/>
                <w:b/>
              </w:rPr>
            </w:pPr>
          </w:p>
        </w:tc>
      </w:tr>
      <w:tr w:rsidR="00421846" w:rsidRPr="00140A72" w14:paraId="3D4E97EF" w14:textId="77777777" w:rsidTr="0063364F">
        <w:trPr>
          <w:trHeight w:val="1513"/>
        </w:trPr>
        <w:tc>
          <w:tcPr>
            <w:tcW w:w="5526" w:type="dxa"/>
            <w:tcBorders>
              <w:top w:val="single" w:sz="4" w:space="0" w:color="auto"/>
              <w:left w:val="single" w:sz="4" w:space="0" w:color="auto"/>
              <w:bottom w:val="single" w:sz="4" w:space="0" w:color="auto"/>
              <w:right w:val="single" w:sz="4" w:space="0" w:color="auto"/>
            </w:tcBorders>
          </w:tcPr>
          <w:p w14:paraId="5E2D2894" w14:textId="77777777" w:rsidR="00421846" w:rsidRPr="00140A72" w:rsidRDefault="00421846" w:rsidP="00421846">
            <w:pPr>
              <w:rPr>
                <w:rFonts w:ascii="Arial" w:hAnsi="Arial" w:cs="Arial"/>
                <w:b/>
              </w:rPr>
            </w:pPr>
            <w:r w:rsidRPr="00140A72">
              <w:rPr>
                <w:rFonts w:ascii="Arial" w:hAnsi="Arial" w:cs="Arial"/>
                <w:b/>
              </w:rPr>
              <w:t>Do you enjoy listening to your friends answer questions?</w:t>
            </w:r>
          </w:p>
          <w:p w14:paraId="057A97DA" w14:textId="77777777" w:rsidR="00421846" w:rsidRPr="00140A72" w:rsidRDefault="00421846" w:rsidP="00421846">
            <w:pPr>
              <w:rPr>
                <w:rFonts w:ascii="Arial" w:hAnsi="Arial" w:cs="Arial"/>
                <w:b/>
              </w:rPr>
            </w:pPr>
          </w:p>
          <w:p w14:paraId="4B2030C1" w14:textId="77777777" w:rsidR="00421846" w:rsidRPr="00140A72" w:rsidRDefault="00421846" w:rsidP="00421846">
            <w:pPr>
              <w:rPr>
                <w:rFonts w:ascii="Arial" w:hAnsi="Arial" w:cs="Arial"/>
                <w:b/>
              </w:rPr>
            </w:pPr>
            <w:r w:rsidRPr="00140A72">
              <w:rPr>
                <w:rFonts w:ascii="Arial" w:hAnsi="Arial" w:cs="Arial"/>
                <w:b/>
              </w:rPr>
              <w:t>If so, does this help you to understand the story more or less?</w:t>
            </w:r>
          </w:p>
        </w:tc>
        <w:tc>
          <w:tcPr>
            <w:tcW w:w="5526" w:type="dxa"/>
            <w:tcBorders>
              <w:top w:val="single" w:sz="4" w:space="0" w:color="auto"/>
              <w:left w:val="single" w:sz="4" w:space="0" w:color="auto"/>
              <w:bottom w:val="single" w:sz="4" w:space="0" w:color="auto"/>
              <w:right w:val="single" w:sz="4" w:space="0" w:color="auto"/>
            </w:tcBorders>
          </w:tcPr>
          <w:p w14:paraId="25A2A63F" w14:textId="77777777" w:rsidR="00421846" w:rsidRDefault="00421846" w:rsidP="00421846">
            <w:pPr>
              <w:rPr>
                <w:rFonts w:ascii="Arial" w:hAnsi="Arial" w:cs="Arial"/>
                <w:sz w:val="22"/>
              </w:rPr>
            </w:pPr>
            <w:r>
              <w:rPr>
                <w:rFonts w:ascii="Arial" w:hAnsi="Arial" w:cs="Arial"/>
                <w:sz w:val="22"/>
              </w:rPr>
              <w:t>Yes (why?) umm… because they all have good answer</w:t>
            </w:r>
          </w:p>
          <w:p w14:paraId="6BD08CE2" w14:textId="77777777" w:rsidR="00421846" w:rsidRDefault="00421846" w:rsidP="00421846">
            <w:pPr>
              <w:rPr>
                <w:rFonts w:ascii="Arial" w:hAnsi="Arial" w:cs="Arial"/>
                <w:sz w:val="22"/>
              </w:rPr>
            </w:pPr>
          </w:p>
          <w:p w14:paraId="2CFB3C8C" w14:textId="3AB9BDAD" w:rsidR="00421846" w:rsidRPr="00140A72" w:rsidRDefault="00421846" w:rsidP="00421846">
            <w:pPr>
              <w:rPr>
                <w:rFonts w:ascii="Arial" w:hAnsi="Arial" w:cs="Arial"/>
                <w:b/>
              </w:rPr>
            </w:pPr>
            <w:r>
              <w:rPr>
                <w:rFonts w:ascii="Arial" w:hAnsi="Arial" w:cs="Arial"/>
                <w:sz w:val="22"/>
              </w:rPr>
              <w:t>Yes (why?) because everyone was saying everything, I said they were saying yes. (does it help you learn?) Yes</w:t>
            </w:r>
          </w:p>
        </w:tc>
      </w:tr>
      <w:tr w:rsidR="00421846" w:rsidRPr="00140A72" w14:paraId="73179AAA" w14:textId="77777777" w:rsidTr="0063364F">
        <w:trPr>
          <w:trHeight w:val="1513"/>
        </w:trPr>
        <w:tc>
          <w:tcPr>
            <w:tcW w:w="5526" w:type="dxa"/>
            <w:tcBorders>
              <w:top w:val="single" w:sz="4" w:space="0" w:color="auto"/>
              <w:left w:val="single" w:sz="4" w:space="0" w:color="auto"/>
              <w:bottom w:val="single" w:sz="4" w:space="0" w:color="auto"/>
              <w:right w:val="single" w:sz="4" w:space="0" w:color="auto"/>
            </w:tcBorders>
            <w:hideMark/>
          </w:tcPr>
          <w:p w14:paraId="0B2773D5" w14:textId="77777777" w:rsidR="00421846" w:rsidRPr="00140A72" w:rsidRDefault="00421846" w:rsidP="00421846">
            <w:pPr>
              <w:rPr>
                <w:rFonts w:ascii="Arial" w:hAnsi="Arial" w:cs="Arial"/>
                <w:b/>
              </w:rPr>
            </w:pPr>
            <w:r w:rsidRPr="00140A72">
              <w:rPr>
                <w:rFonts w:ascii="Arial" w:hAnsi="Arial" w:cs="Arial"/>
                <w:b/>
              </w:rPr>
              <w:t>Do you think you would be able to retell this story?</w:t>
            </w:r>
          </w:p>
          <w:p w14:paraId="03937B37" w14:textId="77777777" w:rsidR="00421846" w:rsidRPr="00140A72" w:rsidRDefault="00421846" w:rsidP="00421846">
            <w:pPr>
              <w:rPr>
                <w:rFonts w:ascii="Arial" w:hAnsi="Arial" w:cs="Arial"/>
                <w:b/>
              </w:rPr>
            </w:pPr>
          </w:p>
          <w:p w14:paraId="4BEA8F5F" w14:textId="77777777" w:rsidR="00421846" w:rsidRPr="00140A72" w:rsidRDefault="00421846" w:rsidP="00421846">
            <w:pPr>
              <w:rPr>
                <w:rFonts w:ascii="Arial" w:hAnsi="Arial" w:cs="Arial"/>
                <w:b/>
              </w:rPr>
            </w:pPr>
            <w:r w:rsidRPr="00140A72">
              <w:rPr>
                <w:rFonts w:ascii="Arial" w:hAnsi="Arial" w:cs="Arial"/>
                <w:b/>
              </w:rPr>
              <w:t>(can ask some questions to help if necessary)</w:t>
            </w:r>
          </w:p>
        </w:tc>
        <w:tc>
          <w:tcPr>
            <w:tcW w:w="5526" w:type="dxa"/>
            <w:tcBorders>
              <w:top w:val="single" w:sz="4" w:space="0" w:color="auto"/>
              <w:left w:val="single" w:sz="4" w:space="0" w:color="auto"/>
              <w:bottom w:val="single" w:sz="4" w:space="0" w:color="auto"/>
              <w:right w:val="single" w:sz="4" w:space="0" w:color="auto"/>
            </w:tcBorders>
          </w:tcPr>
          <w:p w14:paraId="008B17AB" w14:textId="20B6FAA0" w:rsidR="00421846" w:rsidRPr="00140A72" w:rsidRDefault="007A0F2F" w:rsidP="00421846">
            <w:pPr>
              <w:rPr>
                <w:rFonts w:ascii="Arial" w:hAnsi="Arial" w:cs="Arial"/>
                <w:b/>
              </w:rPr>
            </w:pPr>
            <w:r>
              <w:rPr>
                <w:rFonts w:ascii="Arial" w:hAnsi="Arial" w:cs="Arial"/>
                <w:sz w:val="22"/>
              </w:rPr>
              <w:t>Yea (the start) they built a brick house and the pig blew it down (then?) they built another house then another and another. (What happened to the last one?) he smelt the flowers and then he fell in love with them. (the end?) he turned good.</w:t>
            </w:r>
          </w:p>
        </w:tc>
      </w:tr>
      <w:tr w:rsidR="00421846" w:rsidRPr="00140A72" w14:paraId="3E9582D0" w14:textId="77777777" w:rsidTr="0063364F">
        <w:trPr>
          <w:trHeight w:val="1513"/>
        </w:trPr>
        <w:tc>
          <w:tcPr>
            <w:tcW w:w="5526" w:type="dxa"/>
            <w:tcBorders>
              <w:top w:val="single" w:sz="4" w:space="0" w:color="auto"/>
              <w:left w:val="single" w:sz="4" w:space="0" w:color="auto"/>
              <w:bottom w:val="single" w:sz="4" w:space="0" w:color="auto"/>
              <w:right w:val="single" w:sz="4" w:space="0" w:color="auto"/>
            </w:tcBorders>
            <w:hideMark/>
          </w:tcPr>
          <w:p w14:paraId="6B9557A7" w14:textId="77777777" w:rsidR="00421846" w:rsidRPr="00140A72" w:rsidRDefault="00421846" w:rsidP="00421846">
            <w:pPr>
              <w:rPr>
                <w:rFonts w:ascii="Arial" w:hAnsi="Arial" w:cs="Arial"/>
                <w:b/>
              </w:rPr>
            </w:pPr>
            <w:r w:rsidRPr="00140A72">
              <w:rPr>
                <w:rFonts w:ascii="Arial" w:hAnsi="Arial" w:cs="Arial"/>
                <w:b/>
              </w:rPr>
              <w:t>Can remember a question that I have asked you during the story?</w:t>
            </w:r>
          </w:p>
        </w:tc>
        <w:tc>
          <w:tcPr>
            <w:tcW w:w="5526" w:type="dxa"/>
            <w:tcBorders>
              <w:top w:val="single" w:sz="4" w:space="0" w:color="auto"/>
              <w:left w:val="single" w:sz="4" w:space="0" w:color="auto"/>
              <w:bottom w:val="single" w:sz="4" w:space="0" w:color="auto"/>
              <w:right w:val="single" w:sz="4" w:space="0" w:color="auto"/>
            </w:tcBorders>
          </w:tcPr>
          <w:p w14:paraId="5B509CA0" w14:textId="2D96133F" w:rsidR="00421846" w:rsidRPr="00140A72" w:rsidRDefault="009A5D7C" w:rsidP="00421846">
            <w:pPr>
              <w:rPr>
                <w:rFonts w:ascii="Arial" w:hAnsi="Arial" w:cs="Arial"/>
                <w:b/>
              </w:rPr>
            </w:pPr>
            <w:r>
              <w:rPr>
                <w:rFonts w:ascii="Arial" w:hAnsi="Arial" w:cs="Arial"/>
                <w:sz w:val="22"/>
              </w:rPr>
              <w:t xml:space="preserve">You asked me if the house that exploded would </w:t>
            </w:r>
            <w:proofErr w:type="gramStart"/>
            <w:r>
              <w:rPr>
                <w:rFonts w:ascii="Arial" w:hAnsi="Arial" w:cs="Arial"/>
                <w:sz w:val="22"/>
              </w:rPr>
              <w:t>actually be</w:t>
            </w:r>
            <w:proofErr w:type="gramEnd"/>
            <w:r>
              <w:rPr>
                <w:rFonts w:ascii="Arial" w:hAnsi="Arial" w:cs="Arial"/>
                <w:sz w:val="22"/>
              </w:rPr>
              <w:t xml:space="preserve"> blew.</w:t>
            </w:r>
          </w:p>
        </w:tc>
      </w:tr>
    </w:tbl>
    <w:p w14:paraId="4DB37261" w14:textId="08833D45" w:rsidR="00CA1CB9" w:rsidRPr="00140A72" w:rsidRDefault="00CA1CB9" w:rsidP="00CA1CB9">
      <w:pPr>
        <w:rPr>
          <w:rFonts w:ascii="Arial" w:hAnsi="Arial" w:cs="Arial"/>
          <w:sz w:val="24"/>
          <w:szCs w:val="22"/>
        </w:rPr>
      </w:pPr>
      <w:r w:rsidRPr="00140A72">
        <w:rPr>
          <w:rFonts w:ascii="Arial" w:hAnsi="Arial" w:cs="Arial"/>
          <w:sz w:val="24"/>
          <w:szCs w:val="22"/>
        </w:rPr>
        <w:lastRenderedPageBreak/>
        <w:t xml:space="preserve">Appendix </w:t>
      </w:r>
      <w:r>
        <w:rPr>
          <w:rFonts w:ascii="Arial" w:hAnsi="Arial" w:cs="Arial"/>
          <w:sz w:val="24"/>
          <w:szCs w:val="22"/>
        </w:rPr>
        <w:t>K</w:t>
      </w:r>
      <w:r w:rsidRPr="00140A72">
        <w:rPr>
          <w:rFonts w:ascii="Arial" w:hAnsi="Arial" w:cs="Arial"/>
          <w:sz w:val="24"/>
          <w:szCs w:val="22"/>
        </w:rPr>
        <w:t xml:space="preserve">: Observation schedule form </w:t>
      </w:r>
      <w:r>
        <w:rPr>
          <w:rFonts w:ascii="Arial" w:hAnsi="Arial" w:cs="Arial"/>
          <w:sz w:val="24"/>
          <w:szCs w:val="22"/>
        </w:rPr>
        <w:t>for Pupil C</w:t>
      </w:r>
      <w:r w:rsidR="000010A9">
        <w:rPr>
          <w:rFonts w:ascii="Arial" w:hAnsi="Arial" w:cs="Arial"/>
          <w:sz w:val="24"/>
          <w:szCs w:val="22"/>
        </w:rPr>
        <w:t xml:space="preserve"> </w:t>
      </w:r>
      <w:r w:rsidR="000010A9" w:rsidRPr="000010A9">
        <w:rPr>
          <w:rFonts w:ascii="Arial" w:hAnsi="Arial" w:cs="Arial"/>
          <w:sz w:val="24"/>
          <w:szCs w:val="22"/>
          <w:highlight w:val="yellow"/>
        </w:rPr>
        <w:t>(Flynn)</w:t>
      </w:r>
      <w:r w:rsidRPr="00140A72">
        <w:rPr>
          <w:rFonts w:ascii="Arial" w:hAnsi="Arial" w:cs="Arial"/>
          <w:sz w:val="24"/>
          <w:szCs w:val="22"/>
        </w:rPr>
        <w:t>.</w:t>
      </w:r>
    </w:p>
    <w:p w14:paraId="7837C91A" w14:textId="77777777" w:rsidR="00CA1CB9" w:rsidRPr="00140A72" w:rsidRDefault="00CA1CB9" w:rsidP="00CA1CB9">
      <w:pPr>
        <w:rPr>
          <w:rFonts w:ascii="Arial" w:hAnsi="Arial" w:cs="Arial"/>
          <w:sz w:val="36"/>
        </w:rPr>
      </w:pPr>
      <w:r w:rsidRPr="00140A72">
        <w:rPr>
          <w:rFonts w:ascii="Arial" w:hAnsi="Arial" w:cs="Arial"/>
          <w:sz w:val="36"/>
        </w:rPr>
        <w:t xml:space="preserve">                             </w:t>
      </w:r>
    </w:p>
    <w:p w14:paraId="7D646971" w14:textId="06553A60" w:rsidR="00CA1CB9" w:rsidRPr="00085EA2" w:rsidRDefault="00CA1CB9" w:rsidP="00085EA2">
      <w:pPr>
        <w:jc w:val="center"/>
        <w:rPr>
          <w:rFonts w:ascii="Arial" w:hAnsi="Arial" w:cs="Arial"/>
          <w:b/>
          <w:sz w:val="24"/>
          <w:u w:val="single"/>
        </w:rPr>
      </w:pPr>
      <w:r w:rsidRPr="00140A72">
        <w:rPr>
          <w:rFonts w:ascii="Arial" w:hAnsi="Arial" w:cs="Arial"/>
          <w:b/>
          <w:sz w:val="24"/>
          <w:u w:val="single"/>
        </w:rPr>
        <w:t>Observation Form</w:t>
      </w:r>
    </w:p>
    <w:tbl>
      <w:tblPr>
        <w:tblStyle w:val="TableGrid"/>
        <w:tblpPr w:leftFromText="180" w:rightFromText="180" w:vertAnchor="text" w:horzAnchor="page" w:tblpX="376" w:tblpY="261"/>
        <w:tblW w:w="11143" w:type="dxa"/>
        <w:tblLook w:val="04A0" w:firstRow="1" w:lastRow="0" w:firstColumn="1" w:lastColumn="0" w:noHBand="0" w:noVBand="1"/>
      </w:tblPr>
      <w:tblGrid>
        <w:gridCol w:w="2896"/>
        <w:gridCol w:w="2749"/>
        <w:gridCol w:w="2749"/>
        <w:gridCol w:w="2749"/>
      </w:tblGrid>
      <w:tr w:rsidR="00CA1CB9" w:rsidRPr="00140A72" w14:paraId="748BAF3D" w14:textId="77777777" w:rsidTr="0063364F">
        <w:trPr>
          <w:trHeight w:val="841"/>
        </w:trPr>
        <w:tc>
          <w:tcPr>
            <w:tcW w:w="2896" w:type="dxa"/>
            <w:tcBorders>
              <w:top w:val="single" w:sz="4" w:space="0" w:color="auto"/>
              <w:left w:val="single" w:sz="4" w:space="0" w:color="auto"/>
              <w:bottom w:val="single" w:sz="4" w:space="0" w:color="auto"/>
              <w:right w:val="single" w:sz="4" w:space="0" w:color="auto"/>
            </w:tcBorders>
            <w:hideMark/>
          </w:tcPr>
          <w:p w14:paraId="102E221E" w14:textId="77777777" w:rsidR="00CA1CB9" w:rsidRPr="00140A72" w:rsidRDefault="00CA1CB9" w:rsidP="0063364F">
            <w:pPr>
              <w:jc w:val="center"/>
              <w:rPr>
                <w:rFonts w:ascii="Arial" w:hAnsi="Arial" w:cs="Arial"/>
                <w:b/>
                <w:sz w:val="18"/>
                <w:szCs w:val="22"/>
              </w:rPr>
            </w:pPr>
            <w:r w:rsidRPr="00140A72">
              <w:rPr>
                <w:rFonts w:ascii="Arial" w:hAnsi="Arial" w:cs="Arial"/>
                <w:b/>
                <w:sz w:val="18"/>
                <w:szCs w:val="22"/>
              </w:rPr>
              <w:t>Questions based on the book ‘The three little wolves and the big, bad pig’.</w:t>
            </w:r>
          </w:p>
          <w:p w14:paraId="54DF9B5C" w14:textId="77777777" w:rsidR="00CA1CB9" w:rsidRPr="00140A72" w:rsidRDefault="00CA1CB9" w:rsidP="0063364F">
            <w:pPr>
              <w:jc w:val="center"/>
              <w:rPr>
                <w:rFonts w:ascii="Arial" w:hAnsi="Arial" w:cs="Arial"/>
                <w:b/>
                <w:sz w:val="18"/>
                <w:szCs w:val="22"/>
              </w:rPr>
            </w:pPr>
            <w:r w:rsidRPr="00140A72">
              <w:rPr>
                <w:rFonts w:ascii="Arial" w:hAnsi="Arial" w:cs="Arial"/>
                <w:b/>
                <w:sz w:val="18"/>
                <w:szCs w:val="22"/>
              </w:rPr>
              <w:t>(Bloom’s Taxonomy Level)</w:t>
            </w:r>
          </w:p>
        </w:tc>
        <w:tc>
          <w:tcPr>
            <w:tcW w:w="2749" w:type="dxa"/>
            <w:tcBorders>
              <w:top w:val="single" w:sz="4" w:space="0" w:color="auto"/>
              <w:left w:val="single" w:sz="4" w:space="0" w:color="auto"/>
              <w:bottom w:val="single" w:sz="4" w:space="0" w:color="auto"/>
              <w:right w:val="single" w:sz="4" w:space="0" w:color="auto"/>
            </w:tcBorders>
            <w:hideMark/>
          </w:tcPr>
          <w:p w14:paraId="2157F6AF" w14:textId="77777777" w:rsidR="00CA1CB9" w:rsidRPr="00140A72" w:rsidRDefault="00CA1CB9" w:rsidP="0063364F">
            <w:pPr>
              <w:jc w:val="center"/>
              <w:rPr>
                <w:rFonts w:ascii="Arial" w:hAnsi="Arial" w:cs="Arial"/>
                <w:b/>
                <w:sz w:val="18"/>
                <w:szCs w:val="22"/>
              </w:rPr>
            </w:pPr>
            <w:r w:rsidRPr="00140A72">
              <w:rPr>
                <w:rFonts w:ascii="Arial" w:hAnsi="Arial" w:cs="Arial"/>
                <w:b/>
                <w:sz w:val="18"/>
                <w:szCs w:val="22"/>
              </w:rPr>
              <w:t>Response using the</w:t>
            </w:r>
          </w:p>
          <w:p w14:paraId="469F5E62" w14:textId="23D94AA3" w:rsidR="00CA1CB9" w:rsidRPr="00140A72" w:rsidRDefault="00CA1CB9" w:rsidP="0063364F">
            <w:pPr>
              <w:jc w:val="center"/>
              <w:rPr>
                <w:rFonts w:ascii="Arial" w:hAnsi="Arial" w:cs="Arial"/>
                <w:b/>
                <w:sz w:val="18"/>
                <w:szCs w:val="22"/>
              </w:rPr>
            </w:pPr>
            <w:r w:rsidRPr="00140A72">
              <w:rPr>
                <w:rFonts w:ascii="Arial" w:hAnsi="Arial" w:cs="Arial"/>
                <w:b/>
                <w:sz w:val="18"/>
                <w:szCs w:val="22"/>
              </w:rPr>
              <w:t>Leuven Scale of involvement</w:t>
            </w:r>
            <w:r w:rsidR="0035359C">
              <w:rPr>
                <w:rFonts w:ascii="Arial" w:hAnsi="Arial" w:cs="Arial"/>
                <w:b/>
                <w:sz w:val="18"/>
                <w:szCs w:val="22"/>
              </w:rPr>
              <w:t>.</w:t>
            </w:r>
          </w:p>
        </w:tc>
        <w:tc>
          <w:tcPr>
            <w:tcW w:w="2749" w:type="dxa"/>
            <w:tcBorders>
              <w:top w:val="single" w:sz="4" w:space="0" w:color="auto"/>
              <w:left w:val="single" w:sz="4" w:space="0" w:color="auto"/>
              <w:bottom w:val="single" w:sz="4" w:space="0" w:color="auto"/>
              <w:right w:val="single" w:sz="4" w:space="0" w:color="auto"/>
            </w:tcBorders>
            <w:hideMark/>
          </w:tcPr>
          <w:p w14:paraId="6AF4A207" w14:textId="77777777" w:rsidR="00CA1CB9" w:rsidRPr="00140A72" w:rsidRDefault="00CA1CB9" w:rsidP="0063364F">
            <w:pPr>
              <w:jc w:val="center"/>
              <w:rPr>
                <w:rFonts w:ascii="Arial" w:hAnsi="Arial" w:cs="Arial"/>
                <w:b/>
                <w:sz w:val="18"/>
                <w:szCs w:val="22"/>
              </w:rPr>
            </w:pPr>
            <w:r w:rsidRPr="00140A72">
              <w:rPr>
                <w:rFonts w:ascii="Arial" w:hAnsi="Arial" w:cs="Arial"/>
                <w:b/>
                <w:sz w:val="18"/>
                <w:szCs w:val="22"/>
              </w:rPr>
              <w:t>Brief response description</w:t>
            </w:r>
          </w:p>
        </w:tc>
        <w:tc>
          <w:tcPr>
            <w:tcW w:w="2749" w:type="dxa"/>
            <w:tcBorders>
              <w:top w:val="single" w:sz="4" w:space="0" w:color="auto"/>
              <w:left w:val="single" w:sz="4" w:space="0" w:color="auto"/>
              <w:bottom w:val="single" w:sz="4" w:space="0" w:color="auto"/>
              <w:right w:val="single" w:sz="4" w:space="0" w:color="auto"/>
            </w:tcBorders>
            <w:hideMark/>
          </w:tcPr>
          <w:p w14:paraId="45F8CADF" w14:textId="77777777" w:rsidR="00CA1CB9" w:rsidRPr="00140A72" w:rsidRDefault="00CA1CB9" w:rsidP="0063364F">
            <w:pPr>
              <w:jc w:val="center"/>
              <w:rPr>
                <w:rFonts w:ascii="Arial" w:hAnsi="Arial" w:cs="Arial"/>
                <w:b/>
                <w:sz w:val="18"/>
                <w:szCs w:val="22"/>
              </w:rPr>
            </w:pPr>
            <w:r w:rsidRPr="00140A72">
              <w:rPr>
                <w:rFonts w:ascii="Arial" w:hAnsi="Arial" w:cs="Arial"/>
                <w:b/>
                <w:sz w:val="18"/>
                <w:szCs w:val="22"/>
              </w:rPr>
              <w:t>Any other comments (non-verbal)</w:t>
            </w:r>
          </w:p>
        </w:tc>
      </w:tr>
      <w:tr w:rsidR="001F756B" w:rsidRPr="00140A72" w14:paraId="2F2C0781" w14:textId="77777777" w:rsidTr="0063364F">
        <w:trPr>
          <w:trHeight w:val="697"/>
        </w:trPr>
        <w:tc>
          <w:tcPr>
            <w:tcW w:w="2896" w:type="dxa"/>
            <w:tcBorders>
              <w:top w:val="single" w:sz="4" w:space="0" w:color="auto"/>
              <w:left w:val="single" w:sz="4" w:space="0" w:color="auto"/>
              <w:bottom w:val="single" w:sz="4" w:space="0" w:color="auto"/>
              <w:right w:val="single" w:sz="4" w:space="0" w:color="auto"/>
            </w:tcBorders>
            <w:hideMark/>
          </w:tcPr>
          <w:p w14:paraId="2DCEBC62" w14:textId="77777777" w:rsidR="001F756B" w:rsidRPr="00140A72" w:rsidRDefault="001F756B" w:rsidP="001F756B">
            <w:pPr>
              <w:rPr>
                <w:rFonts w:ascii="Arial" w:hAnsi="Arial" w:cs="Arial"/>
                <w:sz w:val="18"/>
                <w:szCs w:val="22"/>
              </w:rPr>
            </w:pPr>
            <w:r w:rsidRPr="00140A72">
              <w:rPr>
                <w:rFonts w:ascii="Arial" w:hAnsi="Arial" w:cs="Arial"/>
                <w:sz w:val="18"/>
                <w:szCs w:val="22"/>
              </w:rPr>
              <w:t xml:space="preserve">Have you ever seen a similar story to this? </w:t>
            </w:r>
          </w:p>
          <w:p w14:paraId="6F1DD3F1" w14:textId="77777777" w:rsidR="001F756B" w:rsidRPr="00140A72" w:rsidRDefault="001F756B" w:rsidP="001F756B">
            <w:pPr>
              <w:rPr>
                <w:rFonts w:ascii="Arial" w:hAnsi="Arial" w:cs="Arial"/>
                <w:sz w:val="18"/>
                <w:szCs w:val="22"/>
              </w:rPr>
            </w:pPr>
            <w:r w:rsidRPr="00140A72">
              <w:rPr>
                <w:rFonts w:ascii="Arial" w:hAnsi="Arial" w:cs="Arial"/>
                <w:sz w:val="18"/>
                <w:szCs w:val="22"/>
              </w:rPr>
              <w:t xml:space="preserve">(1) </w:t>
            </w:r>
          </w:p>
        </w:tc>
        <w:tc>
          <w:tcPr>
            <w:tcW w:w="2749" w:type="dxa"/>
            <w:tcBorders>
              <w:top w:val="single" w:sz="4" w:space="0" w:color="auto"/>
              <w:left w:val="single" w:sz="4" w:space="0" w:color="auto"/>
              <w:bottom w:val="single" w:sz="4" w:space="0" w:color="auto"/>
              <w:right w:val="single" w:sz="4" w:space="0" w:color="auto"/>
            </w:tcBorders>
            <w:hideMark/>
          </w:tcPr>
          <w:p w14:paraId="6658A44F" w14:textId="77777777" w:rsidR="001F756B" w:rsidRPr="00140A72" w:rsidRDefault="001F756B" w:rsidP="001F756B">
            <w:pPr>
              <w:jc w:val="center"/>
              <w:rPr>
                <w:rFonts w:ascii="Arial" w:hAnsi="Arial" w:cs="Arial"/>
                <w:sz w:val="32"/>
                <w:szCs w:val="22"/>
              </w:rPr>
            </w:pPr>
            <w:r w:rsidRPr="00140A72">
              <w:rPr>
                <w:rFonts w:ascii="Arial" w:hAnsi="Arial" w:cs="Arial"/>
                <w:sz w:val="32"/>
                <w:szCs w:val="32"/>
              </w:rPr>
              <w:t xml:space="preserve">1   2   3   </w:t>
            </w:r>
            <w:r w:rsidRPr="00C62E1A">
              <w:rPr>
                <w:rFonts w:ascii="Arial" w:hAnsi="Arial" w:cs="Arial"/>
                <w:color w:val="FF0000"/>
                <w:sz w:val="32"/>
                <w:szCs w:val="32"/>
              </w:rPr>
              <w:t xml:space="preserve">4   </w:t>
            </w:r>
            <w:r w:rsidRPr="00140A72">
              <w:rPr>
                <w:rFonts w:ascii="Arial" w:hAnsi="Arial" w:cs="Arial"/>
                <w:sz w:val="32"/>
                <w:szCs w:val="32"/>
              </w:rPr>
              <w:t>5</w:t>
            </w:r>
          </w:p>
        </w:tc>
        <w:tc>
          <w:tcPr>
            <w:tcW w:w="2749" w:type="dxa"/>
            <w:tcBorders>
              <w:top w:val="single" w:sz="4" w:space="0" w:color="auto"/>
              <w:left w:val="single" w:sz="4" w:space="0" w:color="auto"/>
              <w:bottom w:val="single" w:sz="4" w:space="0" w:color="auto"/>
              <w:right w:val="single" w:sz="4" w:space="0" w:color="auto"/>
            </w:tcBorders>
          </w:tcPr>
          <w:p w14:paraId="71A449EE" w14:textId="6492A81E" w:rsidR="001F756B" w:rsidRPr="001F756B" w:rsidRDefault="001F756B" w:rsidP="001F756B">
            <w:pPr>
              <w:rPr>
                <w:rFonts w:ascii="Arial" w:hAnsi="Arial" w:cs="Arial"/>
                <w:sz w:val="14"/>
                <w:szCs w:val="22"/>
              </w:rPr>
            </w:pPr>
            <w:r w:rsidRPr="001F756B">
              <w:rPr>
                <w:rFonts w:ascii="Arial" w:hAnsi="Arial" w:cs="Arial"/>
                <w:sz w:val="14"/>
                <w:szCs w:val="22"/>
              </w:rPr>
              <w:t xml:space="preserve">It was the three little pigs and the big bad wolf – it’s a different version. </w:t>
            </w:r>
            <w:proofErr w:type="gramStart"/>
            <w:r w:rsidRPr="001F756B">
              <w:rPr>
                <w:rFonts w:ascii="Arial" w:hAnsi="Arial" w:cs="Arial"/>
                <w:sz w:val="14"/>
                <w:szCs w:val="22"/>
              </w:rPr>
              <w:t>Definitely similar</w:t>
            </w:r>
            <w:proofErr w:type="gramEnd"/>
            <w:r w:rsidRPr="001F756B">
              <w:rPr>
                <w:rFonts w:ascii="Arial" w:hAnsi="Arial" w:cs="Arial"/>
                <w:sz w:val="14"/>
                <w:szCs w:val="22"/>
              </w:rPr>
              <w:t xml:space="preserve">. </w:t>
            </w:r>
          </w:p>
        </w:tc>
        <w:tc>
          <w:tcPr>
            <w:tcW w:w="2749" w:type="dxa"/>
            <w:tcBorders>
              <w:top w:val="single" w:sz="4" w:space="0" w:color="auto"/>
              <w:left w:val="single" w:sz="4" w:space="0" w:color="auto"/>
              <w:bottom w:val="single" w:sz="4" w:space="0" w:color="auto"/>
              <w:right w:val="single" w:sz="4" w:space="0" w:color="auto"/>
            </w:tcBorders>
            <w:hideMark/>
          </w:tcPr>
          <w:p w14:paraId="46B52A7E" w14:textId="69486C80" w:rsidR="001F756B" w:rsidRPr="001F756B" w:rsidRDefault="001F756B" w:rsidP="001F756B">
            <w:pPr>
              <w:rPr>
                <w:rFonts w:ascii="Arial" w:hAnsi="Arial" w:cs="Arial"/>
                <w:sz w:val="14"/>
                <w:szCs w:val="22"/>
              </w:rPr>
            </w:pPr>
            <w:r w:rsidRPr="001F756B">
              <w:rPr>
                <w:rFonts w:ascii="Arial" w:hAnsi="Arial" w:cs="Arial"/>
                <w:sz w:val="14"/>
                <w:szCs w:val="22"/>
              </w:rPr>
              <w:t>Smile, Hand up – excited to talk</w:t>
            </w:r>
          </w:p>
        </w:tc>
      </w:tr>
      <w:tr w:rsidR="001F756B" w:rsidRPr="00140A72" w14:paraId="5A72711D" w14:textId="77777777" w:rsidTr="0063364F">
        <w:trPr>
          <w:trHeight w:val="745"/>
        </w:trPr>
        <w:tc>
          <w:tcPr>
            <w:tcW w:w="2896" w:type="dxa"/>
            <w:tcBorders>
              <w:top w:val="single" w:sz="4" w:space="0" w:color="auto"/>
              <w:left w:val="single" w:sz="4" w:space="0" w:color="auto"/>
              <w:bottom w:val="single" w:sz="4" w:space="0" w:color="auto"/>
              <w:right w:val="single" w:sz="4" w:space="0" w:color="auto"/>
            </w:tcBorders>
            <w:hideMark/>
          </w:tcPr>
          <w:p w14:paraId="4728B0A3" w14:textId="77777777" w:rsidR="001F756B" w:rsidRPr="00140A72" w:rsidRDefault="001F756B" w:rsidP="001F756B">
            <w:pPr>
              <w:rPr>
                <w:rFonts w:ascii="Arial" w:hAnsi="Arial" w:cs="Arial"/>
                <w:sz w:val="18"/>
                <w:szCs w:val="22"/>
              </w:rPr>
            </w:pPr>
            <w:r w:rsidRPr="00140A72">
              <w:rPr>
                <w:rFonts w:ascii="Arial" w:hAnsi="Arial" w:cs="Arial"/>
                <w:sz w:val="18"/>
                <w:szCs w:val="22"/>
              </w:rPr>
              <w:t xml:space="preserve">Why do you think bricks are good for building a house? Would paper be better? </w:t>
            </w:r>
          </w:p>
          <w:p w14:paraId="7F0D2FB5" w14:textId="77777777" w:rsidR="001F756B" w:rsidRPr="00140A72" w:rsidRDefault="001F756B" w:rsidP="001F756B">
            <w:pPr>
              <w:rPr>
                <w:rFonts w:ascii="Arial" w:hAnsi="Arial" w:cs="Arial"/>
                <w:sz w:val="18"/>
                <w:szCs w:val="22"/>
              </w:rPr>
            </w:pPr>
            <w:r w:rsidRPr="00140A72">
              <w:rPr>
                <w:rFonts w:ascii="Arial" w:hAnsi="Arial" w:cs="Arial"/>
                <w:sz w:val="18"/>
                <w:szCs w:val="22"/>
              </w:rPr>
              <w:t>(4)</w:t>
            </w:r>
          </w:p>
        </w:tc>
        <w:tc>
          <w:tcPr>
            <w:tcW w:w="2749" w:type="dxa"/>
            <w:tcBorders>
              <w:top w:val="single" w:sz="4" w:space="0" w:color="auto"/>
              <w:left w:val="single" w:sz="4" w:space="0" w:color="auto"/>
              <w:bottom w:val="single" w:sz="4" w:space="0" w:color="auto"/>
              <w:right w:val="single" w:sz="4" w:space="0" w:color="auto"/>
            </w:tcBorders>
            <w:hideMark/>
          </w:tcPr>
          <w:p w14:paraId="37EC326F" w14:textId="77777777" w:rsidR="001F756B" w:rsidRPr="00140A72" w:rsidRDefault="001F756B" w:rsidP="001F756B">
            <w:pPr>
              <w:jc w:val="center"/>
              <w:rPr>
                <w:rFonts w:ascii="Arial" w:hAnsi="Arial" w:cs="Arial"/>
                <w:sz w:val="32"/>
                <w:szCs w:val="22"/>
              </w:rPr>
            </w:pPr>
            <w:r w:rsidRPr="00140A72">
              <w:rPr>
                <w:rFonts w:ascii="Arial" w:hAnsi="Arial" w:cs="Arial"/>
                <w:sz w:val="32"/>
                <w:szCs w:val="32"/>
              </w:rPr>
              <w:t xml:space="preserve">1   2   3   4   </w:t>
            </w:r>
            <w:r w:rsidRPr="00C62E1A">
              <w:rPr>
                <w:rFonts w:ascii="Arial" w:hAnsi="Arial" w:cs="Arial"/>
                <w:color w:val="FF0000"/>
                <w:sz w:val="32"/>
                <w:szCs w:val="32"/>
              </w:rPr>
              <w:t>5</w:t>
            </w:r>
          </w:p>
        </w:tc>
        <w:tc>
          <w:tcPr>
            <w:tcW w:w="2749" w:type="dxa"/>
            <w:tcBorders>
              <w:top w:val="single" w:sz="4" w:space="0" w:color="auto"/>
              <w:left w:val="single" w:sz="4" w:space="0" w:color="auto"/>
              <w:bottom w:val="single" w:sz="4" w:space="0" w:color="auto"/>
              <w:right w:val="single" w:sz="4" w:space="0" w:color="auto"/>
            </w:tcBorders>
            <w:hideMark/>
          </w:tcPr>
          <w:p w14:paraId="7B579394" w14:textId="1A775008" w:rsidR="001F756B" w:rsidRPr="001F756B" w:rsidRDefault="001F756B" w:rsidP="001F756B">
            <w:pPr>
              <w:rPr>
                <w:rFonts w:ascii="Arial" w:hAnsi="Arial" w:cs="Arial"/>
                <w:sz w:val="14"/>
                <w:szCs w:val="22"/>
              </w:rPr>
            </w:pPr>
            <w:r w:rsidRPr="001F756B">
              <w:rPr>
                <w:rFonts w:ascii="Arial" w:hAnsi="Arial" w:cs="Arial"/>
                <w:sz w:val="14"/>
                <w:szCs w:val="22"/>
              </w:rPr>
              <w:t xml:space="preserve">Like if you there was a storm and you made it out of straw it would blow away and they use cement – Bricks are better </w:t>
            </w:r>
          </w:p>
        </w:tc>
        <w:tc>
          <w:tcPr>
            <w:tcW w:w="2749" w:type="dxa"/>
            <w:tcBorders>
              <w:top w:val="single" w:sz="4" w:space="0" w:color="auto"/>
              <w:left w:val="single" w:sz="4" w:space="0" w:color="auto"/>
              <w:bottom w:val="single" w:sz="4" w:space="0" w:color="auto"/>
              <w:right w:val="single" w:sz="4" w:space="0" w:color="auto"/>
            </w:tcBorders>
            <w:hideMark/>
          </w:tcPr>
          <w:p w14:paraId="69C58B00" w14:textId="3D2F42E0" w:rsidR="001F756B" w:rsidRPr="001F756B" w:rsidRDefault="001F756B" w:rsidP="001F756B">
            <w:pPr>
              <w:rPr>
                <w:rFonts w:ascii="Arial" w:hAnsi="Arial" w:cs="Arial"/>
                <w:sz w:val="14"/>
                <w:szCs w:val="22"/>
              </w:rPr>
            </w:pPr>
            <w:r w:rsidRPr="001F756B">
              <w:rPr>
                <w:rFonts w:ascii="Arial" w:hAnsi="Arial" w:cs="Arial"/>
                <w:sz w:val="14"/>
                <w:szCs w:val="22"/>
              </w:rPr>
              <w:t>Can see he is focusing – stood up - leaning forward</w:t>
            </w:r>
          </w:p>
        </w:tc>
      </w:tr>
      <w:tr w:rsidR="001F756B" w:rsidRPr="00140A72" w14:paraId="6FB3827F" w14:textId="77777777" w:rsidTr="0063364F">
        <w:trPr>
          <w:trHeight w:val="526"/>
        </w:trPr>
        <w:tc>
          <w:tcPr>
            <w:tcW w:w="2896" w:type="dxa"/>
            <w:tcBorders>
              <w:top w:val="single" w:sz="4" w:space="0" w:color="auto"/>
              <w:left w:val="single" w:sz="4" w:space="0" w:color="auto"/>
              <w:bottom w:val="single" w:sz="4" w:space="0" w:color="auto"/>
              <w:right w:val="single" w:sz="4" w:space="0" w:color="auto"/>
            </w:tcBorders>
          </w:tcPr>
          <w:p w14:paraId="736A57DF" w14:textId="77777777" w:rsidR="001F756B" w:rsidRPr="00140A72" w:rsidRDefault="001F756B" w:rsidP="001F756B">
            <w:pPr>
              <w:rPr>
                <w:rFonts w:ascii="Arial" w:hAnsi="Arial" w:cs="Arial"/>
                <w:sz w:val="18"/>
                <w:szCs w:val="22"/>
              </w:rPr>
            </w:pPr>
            <w:r w:rsidRPr="00140A72">
              <w:rPr>
                <w:rFonts w:ascii="Arial" w:hAnsi="Arial" w:cs="Arial"/>
                <w:sz w:val="18"/>
                <w:szCs w:val="22"/>
              </w:rPr>
              <w:t xml:space="preserve">What do you think will happen next? </w:t>
            </w:r>
          </w:p>
          <w:p w14:paraId="51BA0D42" w14:textId="77777777" w:rsidR="001F756B" w:rsidRPr="00140A72" w:rsidRDefault="001F756B" w:rsidP="001F756B">
            <w:pPr>
              <w:rPr>
                <w:rFonts w:ascii="Arial" w:hAnsi="Arial" w:cs="Arial"/>
                <w:sz w:val="18"/>
                <w:szCs w:val="22"/>
              </w:rPr>
            </w:pPr>
            <w:r w:rsidRPr="00140A72">
              <w:rPr>
                <w:rFonts w:ascii="Arial" w:hAnsi="Arial" w:cs="Arial"/>
                <w:sz w:val="18"/>
                <w:szCs w:val="22"/>
              </w:rPr>
              <w:t>(2)</w:t>
            </w:r>
          </w:p>
          <w:p w14:paraId="699B7192" w14:textId="77777777" w:rsidR="001F756B" w:rsidRPr="00140A72" w:rsidRDefault="001F756B" w:rsidP="001F756B">
            <w:pPr>
              <w:rPr>
                <w:rFonts w:ascii="Arial" w:hAnsi="Arial" w:cs="Arial"/>
                <w:sz w:val="18"/>
                <w:szCs w:val="22"/>
              </w:rPr>
            </w:pPr>
          </w:p>
        </w:tc>
        <w:tc>
          <w:tcPr>
            <w:tcW w:w="2749" w:type="dxa"/>
            <w:tcBorders>
              <w:top w:val="single" w:sz="4" w:space="0" w:color="auto"/>
              <w:left w:val="single" w:sz="4" w:space="0" w:color="auto"/>
              <w:bottom w:val="single" w:sz="4" w:space="0" w:color="auto"/>
              <w:right w:val="single" w:sz="4" w:space="0" w:color="auto"/>
            </w:tcBorders>
            <w:hideMark/>
          </w:tcPr>
          <w:p w14:paraId="0B60CAA7" w14:textId="77777777" w:rsidR="001F756B" w:rsidRPr="00140A72" w:rsidRDefault="001F756B" w:rsidP="001F756B">
            <w:pPr>
              <w:jc w:val="center"/>
              <w:rPr>
                <w:rFonts w:ascii="Arial" w:hAnsi="Arial" w:cs="Arial"/>
                <w:sz w:val="32"/>
                <w:szCs w:val="22"/>
              </w:rPr>
            </w:pPr>
            <w:r w:rsidRPr="00140A72">
              <w:rPr>
                <w:rFonts w:ascii="Arial" w:hAnsi="Arial" w:cs="Arial"/>
                <w:sz w:val="32"/>
                <w:szCs w:val="32"/>
              </w:rPr>
              <w:t xml:space="preserve">1   2   </w:t>
            </w:r>
            <w:r w:rsidRPr="00C62E1A">
              <w:rPr>
                <w:rFonts w:ascii="Arial" w:hAnsi="Arial" w:cs="Arial"/>
                <w:color w:val="FF0000"/>
                <w:sz w:val="32"/>
                <w:szCs w:val="32"/>
              </w:rPr>
              <w:t xml:space="preserve">3   </w:t>
            </w:r>
            <w:r w:rsidRPr="00140A72">
              <w:rPr>
                <w:rFonts w:ascii="Arial" w:hAnsi="Arial" w:cs="Arial"/>
                <w:sz w:val="32"/>
                <w:szCs w:val="32"/>
              </w:rPr>
              <w:t>4   5</w:t>
            </w:r>
          </w:p>
        </w:tc>
        <w:tc>
          <w:tcPr>
            <w:tcW w:w="2749" w:type="dxa"/>
            <w:tcBorders>
              <w:top w:val="single" w:sz="4" w:space="0" w:color="auto"/>
              <w:left w:val="single" w:sz="4" w:space="0" w:color="auto"/>
              <w:bottom w:val="single" w:sz="4" w:space="0" w:color="auto"/>
              <w:right w:val="single" w:sz="4" w:space="0" w:color="auto"/>
            </w:tcBorders>
            <w:hideMark/>
          </w:tcPr>
          <w:p w14:paraId="0DBEF721" w14:textId="77777777" w:rsidR="001F756B" w:rsidRPr="001F756B" w:rsidRDefault="001F756B" w:rsidP="001F756B">
            <w:pPr>
              <w:rPr>
                <w:rFonts w:ascii="Arial" w:hAnsi="Arial" w:cs="Arial"/>
                <w:sz w:val="14"/>
                <w:szCs w:val="22"/>
              </w:rPr>
            </w:pPr>
            <w:r w:rsidRPr="001F756B">
              <w:rPr>
                <w:rFonts w:ascii="Arial" w:hAnsi="Arial" w:cs="Arial"/>
                <w:sz w:val="14"/>
                <w:szCs w:val="22"/>
              </w:rPr>
              <w:t xml:space="preserve">Not sure – scaffolded by Mila </w:t>
            </w:r>
          </w:p>
          <w:p w14:paraId="1B4B2FA1" w14:textId="721B6901" w:rsidR="001F756B" w:rsidRPr="001F756B" w:rsidRDefault="001F756B" w:rsidP="001F756B">
            <w:pPr>
              <w:rPr>
                <w:rFonts w:ascii="Arial" w:hAnsi="Arial" w:cs="Arial"/>
                <w:sz w:val="14"/>
                <w:szCs w:val="22"/>
              </w:rPr>
            </w:pPr>
            <w:r w:rsidRPr="001F756B">
              <w:rPr>
                <w:rFonts w:ascii="Arial" w:hAnsi="Arial" w:cs="Arial"/>
                <w:sz w:val="14"/>
                <w:szCs w:val="22"/>
              </w:rPr>
              <w:t>Pig is going to fall down the chimney and into the hot water pot</w:t>
            </w:r>
          </w:p>
        </w:tc>
        <w:tc>
          <w:tcPr>
            <w:tcW w:w="2749" w:type="dxa"/>
            <w:tcBorders>
              <w:top w:val="single" w:sz="4" w:space="0" w:color="auto"/>
              <w:left w:val="single" w:sz="4" w:space="0" w:color="auto"/>
              <w:bottom w:val="single" w:sz="4" w:space="0" w:color="auto"/>
              <w:right w:val="single" w:sz="4" w:space="0" w:color="auto"/>
            </w:tcBorders>
            <w:hideMark/>
          </w:tcPr>
          <w:p w14:paraId="2E6EE77D" w14:textId="20983829" w:rsidR="001F756B" w:rsidRPr="001F756B" w:rsidRDefault="001F756B" w:rsidP="001F756B">
            <w:pPr>
              <w:rPr>
                <w:rFonts w:ascii="Arial" w:hAnsi="Arial" w:cs="Arial"/>
                <w:sz w:val="14"/>
                <w:szCs w:val="22"/>
              </w:rPr>
            </w:pPr>
            <w:r w:rsidRPr="001F756B">
              <w:rPr>
                <w:rFonts w:ascii="Arial" w:hAnsi="Arial" w:cs="Arial"/>
                <w:sz w:val="14"/>
                <w:szCs w:val="22"/>
              </w:rPr>
              <w:t xml:space="preserve">Looking off before the question – snapped back into it once directly questioned. </w:t>
            </w:r>
          </w:p>
        </w:tc>
      </w:tr>
      <w:tr w:rsidR="001F756B" w:rsidRPr="00140A72" w14:paraId="56C9E70F" w14:textId="77777777" w:rsidTr="0063364F">
        <w:trPr>
          <w:trHeight w:val="654"/>
        </w:trPr>
        <w:tc>
          <w:tcPr>
            <w:tcW w:w="2896" w:type="dxa"/>
            <w:tcBorders>
              <w:top w:val="single" w:sz="4" w:space="0" w:color="auto"/>
              <w:left w:val="single" w:sz="4" w:space="0" w:color="auto"/>
              <w:bottom w:val="single" w:sz="4" w:space="0" w:color="auto"/>
              <w:right w:val="single" w:sz="4" w:space="0" w:color="auto"/>
            </w:tcBorders>
            <w:hideMark/>
          </w:tcPr>
          <w:p w14:paraId="54A2250B" w14:textId="77777777" w:rsidR="001F756B" w:rsidRPr="00140A72" w:rsidRDefault="001F756B" w:rsidP="001F756B">
            <w:pPr>
              <w:rPr>
                <w:rFonts w:ascii="Arial" w:hAnsi="Arial" w:cs="Arial"/>
                <w:sz w:val="18"/>
                <w:szCs w:val="22"/>
              </w:rPr>
            </w:pPr>
            <w:r w:rsidRPr="00140A72">
              <w:rPr>
                <w:rFonts w:ascii="Arial" w:hAnsi="Arial" w:cs="Arial"/>
                <w:sz w:val="18"/>
                <w:szCs w:val="22"/>
              </w:rPr>
              <w:t xml:space="preserve">How do you think the three little wolves are feeling? </w:t>
            </w:r>
          </w:p>
          <w:p w14:paraId="6B73E7D7" w14:textId="77777777" w:rsidR="001F756B" w:rsidRPr="00140A72" w:rsidRDefault="001F756B" w:rsidP="001F756B">
            <w:pPr>
              <w:rPr>
                <w:rFonts w:ascii="Arial" w:hAnsi="Arial" w:cs="Arial"/>
                <w:sz w:val="18"/>
                <w:szCs w:val="22"/>
              </w:rPr>
            </w:pPr>
            <w:r w:rsidRPr="00140A72">
              <w:rPr>
                <w:rFonts w:ascii="Arial" w:hAnsi="Arial" w:cs="Arial"/>
                <w:sz w:val="18"/>
                <w:szCs w:val="22"/>
              </w:rPr>
              <w:t>(5)</w:t>
            </w:r>
          </w:p>
        </w:tc>
        <w:tc>
          <w:tcPr>
            <w:tcW w:w="2749" w:type="dxa"/>
            <w:tcBorders>
              <w:top w:val="single" w:sz="4" w:space="0" w:color="auto"/>
              <w:left w:val="single" w:sz="4" w:space="0" w:color="auto"/>
              <w:bottom w:val="single" w:sz="4" w:space="0" w:color="auto"/>
              <w:right w:val="single" w:sz="4" w:space="0" w:color="auto"/>
            </w:tcBorders>
            <w:hideMark/>
          </w:tcPr>
          <w:p w14:paraId="589222EF" w14:textId="77777777" w:rsidR="001F756B" w:rsidRPr="00140A72" w:rsidRDefault="001F756B" w:rsidP="001F756B">
            <w:pPr>
              <w:jc w:val="center"/>
              <w:rPr>
                <w:rFonts w:ascii="Arial" w:hAnsi="Arial" w:cs="Arial"/>
                <w:sz w:val="32"/>
                <w:szCs w:val="22"/>
              </w:rPr>
            </w:pPr>
            <w:r w:rsidRPr="00140A72">
              <w:rPr>
                <w:rFonts w:ascii="Arial" w:hAnsi="Arial" w:cs="Arial"/>
                <w:sz w:val="32"/>
                <w:szCs w:val="32"/>
              </w:rPr>
              <w:t xml:space="preserve">1   2   </w:t>
            </w:r>
            <w:r w:rsidRPr="00C62E1A">
              <w:rPr>
                <w:rFonts w:ascii="Arial" w:hAnsi="Arial" w:cs="Arial"/>
                <w:color w:val="FF0000"/>
                <w:sz w:val="32"/>
                <w:szCs w:val="32"/>
              </w:rPr>
              <w:t xml:space="preserve">3   </w:t>
            </w:r>
            <w:r w:rsidRPr="00140A72">
              <w:rPr>
                <w:rFonts w:ascii="Arial" w:hAnsi="Arial" w:cs="Arial"/>
                <w:sz w:val="32"/>
                <w:szCs w:val="32"/>
              </w:rPr>
              <w:t>4   5</w:t>
            </w:r>
          </w:p>
        </w:tc>
        <w:tc>
          <w:tcPr>
            <w:tcW w:w="2749" w:type="dxa"/>
            <w:tcBorders>
              <w:top w:val="single" w:sz="4" w:space="0" w:color="auto"/>
              <w:left w:val="single" w:sz="4" w:space="0" w:color="auto"/>
              <w:bottom w:val="single" w:sz="4" w:space="0" w:color="auto"/>
              <w:right w:val="single" w:sz="4" w:space="0" w:color="auto"/>
            </w:tcBorders>
            <w:hideMark/>
          </w:tcPr>
          <w:p w14:paraId="7953002A" w14:textId="0AAF4CD9" w:rsidR="001F756B" w:rsidRPr="001F756B" w:rsidRDefault="001F756B" w:rsidP="001F756B">
            <w:pPr>
              <w:rPr>
                <w:rFonts w:ascii="Arial" w:hAnsi="Arial" w:cs="Arial"/>
                <w:sz w:val="14"/>
                <w:szCs w:val="22"/>
              </w:rPr>
            </w:pPr>
            <w:r w:rsidRPr="001F756B">
              <w:rPr>
                <w:rFonts w:ascii="Arial" w:hAnsi="Arial" w:cs="Arial"/>
                <w:sz w:val="14"/>
                <w:szCs w:val="22"/>
              </w:rPr>
              <w:t>Felling sad – because they left their home – (Why are they sad? What is the pig doing?) a bit worried, just in case</w:t>
            </w:r>
          </w:p>
        </w:tc>
        <w:tc>
          <w:tcPr>
            <w:tcW w:w="2749" w:type="dxa"/>
            <w:tcBorders>
              <w:top w:val="single" w:sz="4" w:space="0" w:color="auto"/>
              <w:left w:val="single" w:sz="4" w:space="0" w:color="auto"/>
              <w:bottom w:val="single" w:sz="4" w:space="0" w:color="auto"/>
              <w:right w:val="single" w:sz="4" w:space="0" w:color="auto"/>
            </w:tcBorders>
          </w:tcPr>
          <w:p w14:paraId="003A4732" w14:textId="0223CD0B" w:rsidR="001F756B" w:rsidRPr="001F756B" w:rsidRDefault="001F756B" w:rsidP="001F756B">
            <w:pPr>
              <w:rPr>
                <w:rFonts w:ascii="Arial" w:hAnsi="Arial" w:cs="Arial"/>
                <w:sz w:val="14"/>
                <w:szCs w:val="22"/>
              </w:rPr>
            </w:pPr>
            <w:r w:rsidRPr="001F756B">
              <w:rPr>
                <w:rFonts w:ascii="Arial" w:hAnsi="Arial" w:cs="Arial"/>
                <w:sz w:val="14"/>
                <w:szCs w:val="22"/>
              </w:rPr>
              <w:t xml:space="preserve">Hand on desk looking at the wall – but pulled back with questions </w:t>
            </w:r>
          </w:p>
        </w:tc>
      </w:tr>
      <w:tr w:rsidR="001F756B" w:rsidRPr="00140A72" w14:paraId="3E88271E" w14:textId="77777777" w:rsidTr="0063364F">
        <w:trPr>
          <w:trHeight w:val="755"/>
        </w:trPr>
        <w:tc>
          <w:tcPr>
            <w:tcW w:w="2896" w:type="dxa"/>
            <w:tcBorders>
              <w:top w:val="single" w:sz="4" w:space="0" w:color="auto"/>
              <w:left w:val="single" w:sz="4" w:space="0" w:color="auto"/>
              <w:bottom w:val="single" w:sz="4" w:space="0" w:color="auto"/>
              <w:right w:val="single" w:sz="4" w:space="0" w:color="auto"/>
            </w:tcBorders>
          </w:tcPr>
          <w:p w14:paraId="1AB21680" w14:textId="77777777" w:rsidR="001F756B" w:rsidRPr="00140A72" w:rsidRDefault="001F756B" w:rsidP="001F756B">
            <w:pPr>
              <w:rPr>
                <w:rFonts w:ascii="Arial" w:hAnsi="Arial" w:cs="Arial"/>
                <w:sz w:val="18"/>
                <w:szCs w:val="22"/>
              </w:rPr>
            </w:pPr>
            <w:r w:rsidRPr="00140A72">
              <w:rPr>
                <w:rFonts w:ascii="Arial" w:hAnsi="Arial" w:cs="Arial"/>
                <w:sz w:val="18"/>
                <w:szCs w:val="22"/>
              </w:rPr>
              <w:t>Is there a better solution to what the pig was doing?</w:t>
            </w:r>
          </w:p>
          <w:p w14:paraId="3D15EB84" w14:textId="77777777" w:rsidR="001F756B" w:rsidRPr="00140A72" w:rsidRDefault="001F756B" w:rsidP="001F756B">
            <w:pPr>
              <w:rPr>
                <w:rFonts w:ascii="Arial" w:hAnsi="Arial" w:cs="Arial"/>
                <w:sz w:val="18"/>
                <w:szCs w:val="22"/>
              </w:rPr>
            </w:pPr>
            <w:r w:rsidRPr="00140A72">
              <w:rPr>
                <w:rFonts w:ascii="Arial" w:hAnsi="Arial" w:cs="Arial"/>
                <w:sz w:val="18"/>
                <w:szCs w:val="22"/>
              </w:rPr>
              <w:t>(5)</w:t>
            </w:r>
          </w:p>
          <w:p w14:paraId="0CF8F794" w14:textId="77777777" w:rsidR="001F756B" w:rsidRPr="00140A72" w:rsidRDefault="001F756B" w:rsidP="001F756B">
            <w:pPr>
              <w:rPr>
                <w:rFonts w:ascii="Arial" w:hAnsi="Arial" w:cs="Arial"/>
                <w:sz w:val="18"/>
                <w:szCs w:val="22"/>
              </w:rPr>
            </w:pPr>
          </w:p>
        </w:tc>
        <w:tc>
          <w:tcPr>
            <w:tcW w:w="2749" w:type="dxa"/>
            <w:tcBorders>
              <w:top w:val="single" w:sz="4" w:space="0" w:color="auto"/>
              <w:left w:val="single" w:sz="4" w:space="0" w:color="auto"/>
              <w:bottom w:val="single" w:sz="4" w:space="0" w:color="auto"/>
              <w:right w:val="single" w:sz="4" w:space="0" w:color="auto"/>
            </w:tcBorders>
            <w:hideMark/>
          </w:tcPr>
          <w:p w14:paraId="463EAD53" w14:textId="77777777" w:rsidR="001F756B" w:rsidRPr="00140A72" w:rsidRDefault="001F756B" w:rsidP="001F756B">
            <w:pPr>
              <w:jc w:val="center"/>
              <w:rPr>
                <w:rFonts w:ascii="Arial" w:hAnsi="Arial" w:cs="Arial"/>
                <w:sz w:val="32"/>
                <w:szCs w:val="22"/>
              </w:rPr>
            </w:pPr>
            <w:r w:rsidRPr="00140A72">
              <w:rPr>
                <w:rFonts w:ascii="Arial" w:hAnsi="Arial" w:cs="Arial"/>
                <w:sz w:val="32"/>
                <w:szCs w:val="32"/>
              </w:rPr>
              <w:t xml:space="preserve">1   2   3   </w:t>
            </w:r>
            <w:r w:rsidRPr="00484A40">
              <w:rPr>
                <w:rFonts w:ascii="Arial" w:hAnsi="Arial" w:cs="Arial"/>
                <w:color w:val="FF0000"/>
                <w:sz w:val="32"/>
                <w:szCs w:val="32"/>
              </w:rPr>
              <w:t xml:space="preserve">4   </w:t>
            </w:r>
            <w:r w:rsidRPr="00140A72">
              <w:rPr>
                <w:rFonts w:ascii="Arial" w:hAnsi="Arial" w:cs="Arial"/>
                <w:sz w:val="32"/>
                <w:szCs w:val="32"/>
              </w:rPr>
              <w:t>5</w:t>
            </w:r>
          </w:p>
        </w:tc>
        <w:tc>
          <w:tcPr>
            <w:tcW w:w="2749" w:type="dxa"/>
            <w:tcBorders>
              <w:top w:val="single" w:sz="4" w:space="0" w:color="auto"/>
              <w:left w:val="single" w:sz="4" w:space="0" w:color="auto"/>
              <w:bottom w:val="single" w:sz="4" w:space="0" w:color="auto"/>
              <w:right w:val="single" w:sz="4" w:space="0" w:color="auto"/>
            </w:tcBorders>
            <w:hideMark/>
          </w:tcPr>
          <w:p w14:paraId="6D8C2AB5" w14:textId="327DD8EB" w:rsidR="001F756B" w:rsidRPr="001F756B" w:rsidRDefault="001F756B" w:rsidP="001F756B">
            <w:pPr>
              <w:rPr>
                <w:rFonts w:ascii="Arial" w:hAnsi="Arial" w:cs="Arial"/>
                <w:sz w:val="14"/>
                <w:szCs w:val="22"/>
              </w:rPr>
            </w:pPr>
            <w:r w:rsidRPr="001F756B">
              <w:rPr>
                <w:rFonts w:ascii="Arial" w:hAnsi="Arial" w:cs="Arial"/>
                <w:sz w:val="14"/>
                <w:szCs w:val="22"/>
              </w:rPr>
              <w:t xml:space="preserve">Get a </w:t>
            </w:r>
            <w:proofErr w:type="gramStart"/>
            <w:r w:rsidRPr="001F756B">
              <w:rPr>
                <w:rFonts w:ascii="Arial" w:hAnsi="Arial" w:cs="Arial"/>
                <w:sz w:val="14"/>
                <w:szCs w:val="22"/>
              </w:rPr>
              <w:t>really big</w:t>
            </w:r>
            <w:proofErr w:type="gramEnd"/>
            <w:r w:rsidRPr="001F756B">
              <w:rPr>
                <w:rFonts w:ascii="Arial" w:hAnsi="Arial" w:cs="Arial"/>
                <w:sz w:val="14"/>
                <w:szCs w:val="22"/>
              </w:rPr>
              <w:t xml:space="preserve"> hammer (like the first way) - </w:t>
            </w:r>
          </w:p>
        </w:tc>
        <w:tc>
          <w:tcPr>
            <w:tcW w:w="2749" w:type="dxa"/>
            <w:tcBorders>
              <w:top w:val="single" w:sz="4" w:space="0" w:color="auto"/>
              <w:left w:val="single" w:sz="4" w:space="0" w:color="auto"/>
              <w:bottom w:val="single" w:sz="4" w:space="0" w:color="auto"/>
              <w:right w:val="single" w:sz="4" w:space="0" w:color="auto"/>
            </w:tcBorders>
            <w:hideMark/>
          </w:tcPr>
          <w:p w14:paraId="20F77283" w14:textId="77777777" w:rsidR="001F756B" w:rsidRPr="001F756B" w:rsidRDefault="001F756B" w:rsidP="001F756B">
            <w:pPr>
              <w:rPr>
                <w:rFonts w:ascii="Arial" w:hAnsi="Arial" w:cs="Arial"/>
                <w:sz w:val="14"/>
                <w:szCs w:val="22"/>
              </w:rPr>
            </w:pPr>
            <w:r w:rsidRPr="001F756B">
              <w:rPr>
                <w:rFonts w:ascii="Arial" w:hAnsi="Arial" w:cs="Arial"/>
                <w:sz w:val="14"/>
                <w:szCs w:val="22"/>
              </w:rPr>
              <w:t xml:space="preserve">Stood up with hand up – </w:t>
            </w:r>
          </w:p>
          <w:p w14:paraId="4FF0CC7A" w14:textId="77777777" w:rsidR="001F756B" w:rsidRPr="001F756B" w:rsidRDefault="001F756B" w:rsidP="001F756B">
            <w:pPr>
              <w:rPr>
                <w:rFonts w:ascii="Arial" w:hAnsi="Arial" w:cs="Arial"/>
                <w:sz w:val="14"/>
                <w:szCs w:val="22"/>
              </w:rPr>
            </w:pPr>
            <w:r w:rsidRPr="001F756B">
              <w:rPr>
                <w:rFonts w:ascii="Arial" w:hAnsi="Arial" w:cs="Arial"/>
                <w:sz w:val="14"/>
                <w:szCs w:val="22"/>
              </w:rPr>
              <w:t xml:space="preserve">Pupil replied (Same as Flynn) </w:t>
            </w:r>
          </w:p>
          <w:p w14:paraId="354F4EA0" w14:textId="63E149B2" w:rsidR="001F756B" w:rsidRPr="001F756B" w:rsidRDefault="001F756B" w:rsidP="001F756B">
            <w:pPr>
              <w:rPr>
                <w:rFonts w:ascii="Arial" w:hAnsi="Arial" w:cs="Arial"/>
                <w:sz w:val="14"/>
                <w:szCs w:val="22"/>
              </w:rPr>
            </w:pPr>
            <w:r w:rsidRPr="001F756B">
              <w:rPr>
                <w:rFonts w:ascii="Arial" w:hAnsi="Arial" w:cs="Arial"/>
                <w:sz w:val="14"/>
                <w:szCs w:val="22"/>
              </w:rPr>
              <w:t xml:space="preserve">Occasionally looking off but bringing his eyes back. </w:t>
            </w:r>
          </w:p>
        </w:tc>
      </w:tr>
      <w:tr w:rsidR="001F756B" w:rsidRPr="00140A72" w14:paraId="663B2C96" w14:textId="77777777" w:rsidTr="001F756B">
        <w:trPr>
          <w:trHeight w:val="555"/>
        </w:trPr>
        <w:tc>
          <w:tcPr>
            <w:tcW w:w="2896" w:type="dxa"/>
            <w:tcBorders>
              <w:top w:val="single" w:sz="4" w:space="0" w:color="auto"/>
              <w:left w:val="single" w:sz="4" w:space="0" w:color="auto"/>
              <w:bottom w:val="single" w:sz="4" w:space="0" w:color="auto"/>
              <w:right w:val="single" w:sz="4" w:space="0" w:color="auto"/>
            </w:tcBorders>
          </w:tcPr>
          <w:p w14:paraId="08517F52" w14:textId="77777777" w:rsidR="001F756B" w:rsidRPr="00140A72" w:rsidRDefault="001F756B" w:rsidP="001F756B">
            <w:pPr>
              <w:rPr>
                <w:rFonts w:ascii="Arial" w:hAnsi="Arial" w:cs="Arial"/>
                <w:sz w:val="18"/>
                <w:szCs w:val="22"/>
              </w:rPr>
            </w:pPr>
            <w:r w:rsidRPr="00140A72">
              <w:rPr>
                <w:rFonts w:ascii="Arial" w:hAnsi="Arial" w:cs="Arial"/>
                <w:sz w:val="18"/>
                <w:szCs w:val="22"/>
              </w:rPr>
              <w:t>Do you think the pig will blow down the flower house?</w:t>
            </w:r>
          </w:p>
          <w:p w14:paraId="398E22F7" w14:textId="77777777" w:rsidR="001F756B" w:rsidRPr="00140A72" w:rsidRDefault="001F756B" w:rsidP="001F756B">
            <w:pPr>
              <w:rPr>
                <w:rFonts w:ascii="Arial" w:hAnsi="Arial" w:cs="Arial"/>
                <w:sz w:val="18"/>
                <w:szCs w:val="22"/>
              </w:rPr>
            </w:pPr>
            <w:r w:rsidRPr="00140A72">
              <w:rPr>
                <w:rFonts w:ascii="Arial" w:hAnsi="Arial" w:cs="Arial"/>
                <w:sz w:val="18"/>
                <w:szCs w:val="22"/>
              </w:rPr>
              <w:t>(4)</w:t>
            </w:r>
          </w:p>
          <w:p w14:paraId="1CE01DB9" w14:textId="77777777" w:rsidR="001F756B" w:rsidRPr="00140A72" w:rsidRDefault="001F756B" w:rsidP="001F756B">
            <w:pPr>
              <w:rPr>
                <w:rFonts w:ascii="Arial" w:hAnsi="Arial" w:cs="Arial"/>
                <w:sz w:val="18"/>
                <w:szCs w:val="22"/>
              </w:rPr>
            </w:pPr>
          </w:p>
        </w:tc>
        <w:tc>
          <w:tcPr>
            <w:tcW w:w="2749" w:type="dxa"/>
            <w:tcBorders>
              <w:top w:val="single" w:sz="4" w:space="0" w:color="auto"/>
              <w:left w:val="single" w:sz="4" w:space="0" w:color="auto"/>
              <w:bottom w:val="single" w:sz="4" w:space="0" w:color="auto"/>
              <w:right w:val="single" w:sz="4" w:space="0" w:color="auto"/>
            </w:tcBorders>
            <w:hideMark/>
          </w:tcPr>
          <w:p w14:paraId="5CE0FA54" w14:textId="77777777" w:rsidR="001F756B" w:rsidRPr="00140A72" w:rsidRDefault="001F756B" w:rsidP="001F756B">
            <w:pPr>
              <w:jc w:val="center"/>
              <w:rPr>
                <w:rFonts w:ascii="Arial" w:hAnsi="Arial" w:cs="Arial"/>
                <w:sz w:val="32"/>
                <w:szCs w:val="32"/>
              </w:rPr>
            </w:pPr>
            <w:r w:rsidRPr="00140A72">
              <w:rPr>
                <w:rFonts w:ascii="Arial" w:hAnsi="Arial" w:cs="Arial"/>
                <w:sz w:val="32"/>
                <w:szCs w:val="32"/>
              </w:rPr>
              <w:t xml:space="preserve">1   2   3   </w:t>
            </w:r>
            <w:r w:rsidRPr="00484A40">
              <w:rPr>
                <w:rFonts w:ascii="Arial" w:hAnsi="Arial" w:cs="Arial"/>
                <w:color w:val="FF0000"/>
                <w:sz w:val="32"/>
                <w:szCs w:val="32"/>
              </w:rPr>
              <w:t xml:space="preserve">4   </w:t>
            </w:r>
            <w:r w:rsidRPr="00140A72">
              <w:rPr>
                <w:rFonts w:ascii="Arial" w:hAnsi="Arial" w:cs="Arial"/>
                <w:sz w:val="32"/>
                <w:szCs w:val="32"/>
              </w:rPr>
              <w:t>5</w:t>
            </w:r>
          </w:p>
        </w:tc>
        <w:tc>
          <w:tcPr>
            <w:tcW w:w="2749" w:type="dxa"/>
            <w:tcBorders>
              <w:top w:val="single" w:sz="4" w:space="0" w:color="auto"/>
              <w:left w:val="single" w:sz="4" w:space="0" w:color="auto"/>
              <w:bottom w:val="single" w:sz="4" w:space="0" w:color="auto"/>
              <w:right w:val="single" w:sz="4" w:space="0" w:color="auto"/>
            </w:tcBorders>
            <w:hideMark/>
          </w:tcPr>
          <w:p w14:paraId="3DF0443A" w14:textId="54D528A6" w:rsidR="001F756B" w:rsidRPr="001F756B" w:rsidRDefault="001F756B" w:rsidP="001F756B">
            <w:pPr>
              <w:rPr>
                <w:rFonts w:ascii="Arial" w:hAnsi="Arial" w:cs="Arial"/>
                <w:sz w:val="14"/>
                <w:szCs w:val="22"/>
              </w:rPr>
            </w:pPr>
            <w:r w:rsidRPr="001F756B">
              <w:rPr>
                <w:rFonts w:ascii="Arial" w:hAnsi="Arial" w:cs="Arial"/>
                <w:sz w:val="14"/>
                <w:szCs w:val="22"/>
              </w:rPr>
              <w:t xml:space="preserve">No – because they make… I don’t know…. I just don’t know </w:t>
            </w:r>
          </w:p>
        </w:tc>
        <w:tc>
          <w:tcPr>
            <w:tcW w:w="2749" w:type="dxa"/>
            <w:tcBorders>
              <w:top w:val="single" w:sz="4" w:space="0" w:color="auto"/>
              <w:left w:val="single" w:sz="4" w:space="0" w:color="auto"/>
              <w:bottom w:val="single" w:sz="4" w:space="0" w:color="auto"/>
              <w:right w:val="single" w:sz="4" w:space="0" w:color="auto"/>
            </w:tcBorders>
            <w:hideMark/>
          </w:tcPr>
          <w:p w14:paraId="45764B7F" w14:textId="1085533B" w:rsidR="001F756B" w:rsidRPr="001F756B" w:rsidRDefault="001F756B" w:rsidP="001F756B">
            <w:pPr>
              <w:rPr>
                <w:rFonts w:ascii="Arial" w:hAnsi="Arial" w:cs="Arial"/>
                <w:sz w:val="14"/>
                <w:szCs w:val="22"/>
              </w:rPr>
            </w:pPr>
            <w:r w:rsidRPr="001F756B">
              <w:rPr>
                <w:rFonts w:ascii="Arial" w:hAnsi="Arial" w:cs="Arial"/>
                <w:sz w:val="14"/>
                <w:szCs w:val="22"/>
              </w:rPr>
              <w:t xml:space="preserve">Friend opposite tried to talk to him, he looked over but instantly looked back. </w:t>
            </w:r>
          </w:p>
        </w:tc>
      </w:tr>
      <w:tr w:rsidR="001F756B" w:rsidRPr="00140A72" w14:paraId="154C10D9" w14:textId="77777777" w:rsidTr="0063364F">
        <w:trPr>
          <w:trHeight w:val="755"/>
        </w:trPr>
        <w:tc>
          <w:tcPr>
            <w:tcW w:w="2896" w:type="dxa"/>
            <w:tcBorders>
              <w:top w:val="single" w:sz="4" w:space="0" w:color="auto"/>
              <w:left w:val="single" w:sz="4" w:space="0" w:color="auto"/>
              <w:bottom w:val="single" w:sz="4" w:space="0" w:color="auto"/>
              <w:right w:val="single" w:sz="4" w:space="0" w:color="auto"/>
            </w:tcBorders>
            <w:hideMark/>
          </w:tcPr>
          <w:p w14:paraId="072A7473" w14:textId="77777777" w:rsidR="001F756B" w:rsidRPr="00140A72" w:rsidRDefault="001F756B" w:rsidP="001F756B">
            <w:pPr>
              <w:rPr>
                <w:rFonts w:ascii="Arial" w:hAnsi="Arial" w:cs="Arial"/>
                <w:sz w:val="18"/>
                <w:szCs w:val="22"/>
              </w:rPr>
            </w:pPr>
            <w:r w:rsidRPr="00140A72">
              <w:rPr>
                <w:rFonts w:ascii="Arial" w:hAnsi="Arial" w:cs="Arial"/>
                <w:sz w:val="18"/>
                <w:szCs w:val="22"/>
              </w:rPr>
              <w:t>What were the Wolves houses made from?</w:t>
            </w:r>
          </w:p>
          <w:p w14:paraId="02C22038" w14:textId="77777777" w:rsidR="001F756B" w:rsidRPr="00140A72" w:rsidRDefault="001F756B" w:rsidP="001F756B">
            <w:pPr>
              <w:rPr>
                <w:rFonts w:ascii="Arial" w:hAnsi="Arial" w:cs="Arial"/>
                <w:sz w:val="18"/>
                <w:szCs w:val="22"/>
              </w:rPr>
            </w:pPr>
            <w:r w:rsidRPr="00140A72">
              <w:rPr>
                <w:rFonts w:ascii="Arial" w:hAnsi="Arial" w:cs="Arial"/>
                <w:sz w:val="18"/>
                <w:szCs w:val="22"/>
              </w:rPr>
              <w:t>(1)</w:t>
            </w:r>
          </w:p>
        </w:tc>
        <w:tc>
          <w:tcPr>
            <w:tcW w:w="2749" w:type="dxa"/>
            <w:tcBorders>
              <w:top w:val="single" w:sz="4" w:space="0" w:color="auto"/>
              <w:left w:val="single" w:sz="4" w:space="0" w:color="auto"/>
              <w:bottom w:val="single" w:sz="4" w:space="0" w:color="auto"/>
              <w:right w:val="single" w:sz="4" w:space="0" w:color="auto"/>
            </w:tcBorders>
            <w:hideMark/>
          </w:tcPr>
          <w:p w14:paraId="6C5ABFE9" w14:textId="77777777" w:rsidR="001F756B" w:rsidRPr="00140A72" w:rsidRDefault="001F756B" w:rsidP="001F756B">
            <w:pPr>
              <w:jc w:val="center"/>
              <w:rPr>
                <w:rFonts w:ascii="Arial" w:hAnsi="Arial" w:cs="Arial"/>
                <w:sz w:val="32"/>
                <w:szCs w:val="32"/>
              </w:rPr>
            </w:pPr>
            <w:r w:rsidRPr="00140A72">
              <w:rPr>
                <w:rFonts w:ascii="Arial" w:eastAsia="Arial" w:hAnsi="Arial" w:cs="Arial"/>
                <w:sz w:val="32"/>
                <w:szCs w:val="32"/>
              </w:rPr>
              <w:t xml:space="preserve">1   2   </w:t>
            </w:r>
            <w:r w:rsidRPr="00484A40">
              <w:rPr>
                <w:rFonts w:ascii="Arial" w:eastAsia="Arial" w:hAnsi="Arial" w:cs="Arial"/>
                <w:color w:val="FF0000"/>
                <w:sz w:val="32"/>
                <w:szCs w:val="32"/>
              </w:rPr>
              <w:t xml:space="preserve">3   </w:t>
            </w:r>
            <w:r w:rsidRPr="00140A72">
              <w:rPr>
                <w:rFonts w:ascii="Arial" w:eastAsia="Arial" w:hAnsi="Arial" w:cs="Arial"/>
                <w:sz w:val="32"/>
                <w:szCs w:val="32"/>
              </w:rPr>
              <w:t>4   5</w:t>
            </w:r>
          </w:p>
        </w:tc>
        <w:tc>
          <w:tcPr>
            <w:tcW w:w="2749" w:type="dxa"/>
            <w:tcBorders>
              <w:top w:val="single" w:sz="4" w:space="0" w:color="auto"/>
              <w:left w:val="single" w:sz="4" w:space="0" w:color="auto"/>
              <w:bottom w:val="single" w:sz="4" w:space="0" w:color="auto"/>
              <w:right w:val="single" w:sz="4" w:space="0" w:color="auto"/>
            </w:tcBorders>
            <w:hideMark/>
          </w:tcPr>
          <w:p w14:paraId="708136FE" w14:textId="65D6B9A0" w:rsidR="001F756B" w:rsidRPr="001F756B" w:rsidRDefault="001F756B" w:rsidP="001F756B">
            <w:pPr>
              <w:rPr>
                <w:rFonts w:ascii="Arial" w:hAnsi="Arial" w:cs="Arial"/>
                <w:sz w:val="14"/>
                <w:szCs w:val="22"/>
              </w:rPr>
            </w:pPr>
            <w:r w:rsidRPr="001F756B">
              <w:rPr>
                <w:rFonts w:ascii="Arial" w:hAnsi="Arial" w:cs="Arial"/>
                <w:sz w:val="14"/>
                <w:szCs w:val="22"/>
              </w:rPr>
              <w:t>Everyone – flowers, cement and bricks, just bricks, concrete, metal whatever, flowers</w:t>
            </w:r>
          </w:p>
        </w:tc>
        <w:tc>
          <w:tcPr>
            <w:tcW w:w="2749" w:type="dxa"/>
            <w:tcBorders>
              <w:top w:val="single" w:sz="4" w:space="0" w:color="auto"/>
              <w:left w:val="single" w:sz="4" w:space="0" w:color="auto"/>
              <w:bottom w:val="single" w:sz="4" w:space="0" w:color="auto"/>
              <w:right w:val="single" w:sz="4" w:space="0" w:color="auto"/>
            </w:tcBorders>
          </w:tcPr>
          <w:p w14:paraId="2827AE07" w14:textId="799C1BFE" w:rsidR="001F756B" w:rsidRPr="001F756B" w:rsidRDefault="001F756B" w:rsidP="001F756B">
            <w:pPr>
              <w:rPr>
                <w:rFonts w:ascii="Arial" w:hAnsi="Arial" w:cs="Arial"/>
                <w:sz w:val="14"/>
                <w:szCs w:val="22"/>
              </w:rPr>
            </w:pPr>
            <w:r w:rsidRPr="001F756B">
              <w:rPr>
                <w:rFonts w:ascii="Arial" w:hAnsi="Arial" w:cs="Arial"/>
                <w:sz w:val="14"/>
                <w:szCs w:val="22"/>
              </w:rPr>
              <w:t xml:space="preserve">Stood up – trailed off towards the end as he was running out of ideas but continued it. </w:t>
            </w:r>
          </w:p>
        </w:tc>
      </w:tr>
      <w:tr w:rsidR="001F756B" w:rsidRPr="00140A72" w14:paraId="65E7BD32" w14:textId="77777777" w:rsidTr="0063364F">
        <w:trPr>
          <w:trHeight w:val="1044"/>
        </w:trPr>
        <w:tc>
          <w:tcPr>
            <w:tcW w:w="2896" w:type="dxa"/>
            <w:tcBorders>
              <w:top w:val="single" w:sz="4" w:space="0" w:color="auto"/>
              <w:left w:val="single" w:sz="4" w:space="0" w:color="auto"/>
              <w:bottom w:val="single" w:sz="4" w:space="0" w:color="auto"/>
              <w:right w:val="single" w:sz="4" w:space="0" w:color="auto"/>
            </w:tcBorders>
            <w:hideMark/>
          </w:tcPr>
          <w:p w14:paraId="222F0131" w14:textId="16E1D69D" w:rsidR="001F756B" w:rsidRPr="00140A72" w:rsidRDefault="001F756B" w:rsidP="001F756B">
            <w:pPr>
              <w:rPr>
                <w:rFonts w:ascii="Arial" w:eastAsia="Arial" w:hAnsi="Arial" w:cs="Arial"/>
                <w:sz w:val="18"/>
                <w:szCs w:val="22"/>
              </w:rPr>
            </w:pPr>
            <w:r w:rsidRPr="00140A72">
              <w:rPr>
                <w:rFonts w:ascii="Arial" w:eastAsia="Arial" w:hAnsi="Arial" w:cs="Arial"/>
                <w:sz w:val="18"/>
                <w:szCs w:val="22"/>
              </w:rPr>
              <w:t xml:space="preserve">How would you design a </w:t>
            </w:r>
            <w:r w:rsidR="00705D96">
              <w:rPr>
                <w:rFonts w:ascii="Arial" w:eastAsia="Arial" w:hAnsi="Arial" w:cs="Arial"/>
                <w:sz w:val="18"/>
                <w:szCs w:val="22"/>
              </w:rPr>
              <w:t>pig</w:t>
            </w:r>
            <w:r w:rsidRPr="00140A72">
              <w:rPr>
                <w:rFonts w:ascii="Arial" w:eastAsia="Arial" w:hAnsi="Arial" w:cs="Arial"/>
                <w:sz w:val="18"/>
                <w:szCs w:val="22"/>
              </w:rPr>
              <w:t xml:space="preserve"> proof house? (Get ideas and ask them to go off and design their house) </w:t>
            </w:r>
          </w:p>
          <w:p w14:paraId="004D7CA9" w14:textId="77777777" w:rsidR="001F756B" w:rsidRPr="00140A72" w:rsidRDefault="001F756B" w:rsidP="001F756B">
            <w:pPr>
              <w:rPr>
                <w:rFonts w:ascii="Arial" w:eastAsiaTheme="minorHAnsi" w:hAnsi="Arial" w:cs="Arial"/>
                <w:sz w:val="18"/>
                <w:szCs w:val="22"/>
              </w:rPr>
            </w:pPr>
            <w:r w:rsidRPr="00140A72">
              <w:rPr>
                <w:rFonts w:ascii="Arial" w:eastAsia="Arial" w:hAnsi="Arial" w:cs="Arial"/>
                <w:sz w:val="18"/>
                <w:szCs w:val="22"/>
              </w:rPr>
              <w:t>(6)</w:t>
            </w:r>
          </w:p>
        </w:tc>
        <w:tc>
          <w:tcPr>
            <w:tcW w:w="2749" w:type="dxa"/>
            <w:tcBorders>
              <w:top w:val="single" w:sz="4" w:space="0" w:color="auto"/>
              <w:left w:val="single" w:sz="4" w:space="0" w:color="auto"/>
              <w:bottom w:val="single" w:sz="4" w:space="0" w:color="auto"/>
              <w:right w:val="single" w:sz="4" w:space="0" w:color="auto"/>
            </w:tcBorders>
            <w:hideMark/>
          </w:tcPr>
          <w:p w14:paraId="37B41A4A" w14:textId="77777777" w:rsidR="001F756B" w:rsidRPr="00140A72" w:rsidRDefault="001F756B" w:rsidP="001F756B">
            <w:pPr>
              <w:jc w:val="center"/>
              <w:rPr>
                <w:rFonts w:ascii="Arial" w:hAnsi="Arial" w:cs="Arial"/>
                <w:sz w:val="32"/>
                <w:szCs w:val="32"/>
              </w:rPr>
            </w:pPr>
            <w:r w:rsidRPr="00140A72">
              <w:rPr>
                <w:rFonts w:ascii="Arial" w:hAnsi="Arial" w:cs="Arial"/>
                <w:sz w:val="32"/>
                <w:szCs w:val="32"/>
              </w:rPr>
              <w:t xml:space="preserve">1   2   3   4   </w:t>
            </w:r>
            <w:r w:rsidRPr="00484A40">
              <w:rPr>
                <w:rFonts w:ascii="Arial" w:hAnsi="Arial" w:cs="Arial"/>
                <w:color w:val="FF0000"/>
                <w:sz w:val="32"/>
                <w:szCs w:val="32"/>
              </w:rPr>
              <w:t>5</w:t>
            </w:r>
          </w:p>
        </w:tc>
        <w:tc>
          <w:tcPr>
            <w:tcW w:w="2749" w:type="dxa"/>
            <w:tcBorders>
              <w:top w:val="single" w:sz="4" w:space="0" w:color="auto"/>
              <w:left w:val="single" w:sz="4" w:space="0" w:color="auto"/>
              <w:bottom w:val="single" w:sz="4" w:space="0" w:color="auto"/>
              <w:right w:val="single" w:sz="4" w:space="0" w:color="auto"/>
            </w:tcBorders>
            <w:hideMark/>
          </w:tcPr>
          <w:p w14:paraId="136159E3" w14:textId="1EDE56CA" w:rsidR="001F756B" w:rsidRPr="001F756B" w:rsidRDefault="001F756B" w:rsidP="001F756B">
            <w:pPr>
              <w:rPr>
                <w:rFonts w:ascii="Arial" w:hAnsi="Arial" w:cs="Arial"/>
                <w:sz w:val="14"/>
                <w:szCs w:val="22"/>
              </w:rPr>
            </w:pPr>
            <w:r w:rsidRPr="001F756B">
              <w:rPr>
                <w:rFonts w:ascii="Arial" w:hAnsi="Arial" w:cs="Arial"/>
                <w:sz w:val="14"/>
                <w:szCs w:val="22"/>
              </w:rPr>
              <w:t xml:space="preserve">Bricks on it, cement to hold it down, </w:t>
            </w:r>
            <w:r w:rsidR="006E104E" w:rsidRPr="001F756B">
              <w:rPr>
                <w:rFonts w:ascii="Arial" w:hAnsi="Arial" w:cs="Arial"/>
                <w:sz w:val="14"/>
                <w:szCs w:val="22"/>
              </w:rPr>
              <w:t>it’s</w:t>
            </w:r>
            <w:r w:rsidRPr="001F756B">
              <w:rPr>
                <w:rFonts w:ascii="Arial" w:hAnsi="Arial" w:cs="Arial"/>
                <w:sz w:val="14"/>
                <w:szCs w:val="22"/>
              </w:rPr>
              <w:t xml:space="preserve"> got padlocks (your making it quite </w:t>
            </w:r>
            <w:proofErr w:type="gramStart"/>
            <w:r w:rsidRPr="001F756B">
              <w:rPr>
                <w:rFonts w:ascii="Arial" w:hAnsi="Arial" w:cs="Arial"/>
                <w:sz w:val="14"/>
                <w:szCs w:val="22"/>
              </w:rPr>
              <w:t>similar to</w:t>
            </w:r>
            <w:proofErr w:type="gramEnd"/>
            <w:r w:rsidRPr="001F756B">
              <w:rPr>
                <w:rFonts w:ascii="Arial" w:hAnsi="Arial" w:cs="Arial"/>
                <w:sz w:val="14"/>
                <w:szCs w:val="22"/>
              </w:rPr>
              <w:t xml:space="preserve"> the book then? What are you going to do to make it extra special? Anything to keep the pig away?) No – you could put sneaky blow up things to get him if he comes. </w:t>
            </w:r>
          </w:p>
        </w:tc>
        <w:tc>
          <w:tcPr>
            <w:tcW w:w="2749" w:type="dxa"/>
            <w:tcBorders>
              <w:top w:val="single" w:sz="4" w:space="0" w:color="auto"/>
              <w:left w:val="single" w:sz="4" w:space="0" w:color="auto"/>
              <w:bottom w:val="single" w:sz="4" w:space="0" w:color="auto"/>
              <w:right w:val="single" w:sz="4" w:space="0" w:color="auto"/>
            </w:tcBorders>
            <w:hideMark/>
          </w:tcPr>
          <w:p w14:paraId="18C20287" w14:textId="77777777" w:rsidR="001F756B" w:rsidRPr="001F756B" w:rsidRDefault="001F756B" w:rsidP="001F756B">
            <w:pPr>
              <w:rPr>
                <w:rFonts w:ascii="Arial" w:hAnsi="Arial" w:cs="Arial"/>
                <w:sz w:val="14"/>
                <w:szCs w:val="22"/>
              </w:rPr>
            </w:pPr>
          </w:p>
        </w:tc>
      </w:tr>
    </w:tbl>
    <w:p w14:paraId="18473820" w14:textId="10B98D8C" w:rsidR="00CA1CB9" w:rsidRPr="00140A72" w:rsidRDefault="00CA1CB9" w:rsidP="00CA1CB9">
      <w:pPr>
        <w:rPr>
          <w:rFonts w:ascii="Arial" w:hAnsi="Arial" w:cs="Arial"/>
          <w:sz w:val="28"/>
        </w:rPr>
      </w:pPr>
    </w:p>
    <w:tbl>
      <w:tblPr>
        <w:tblStyle w:val="TableGrid"/>
        <w:tblpPr w:leftFromText="180" w:rightFromText="180" w:vertAnchor="text" w:horzAnchor="page" w:tblpX="361" w:tblpY="-63"/>
        <w:tblW w:w="11194" w:type="dxa"/>
        <w:tblLook w:val="04A0" w:firstRow="1" w:lastRow="0" w:firstColumn="1" w:lastColumn="0" w:noHBand="0" w:noVBand="1"/>
      </w:tblPr>
      <w:tblGrid>
        <w:gridCol w:w="1805"/>
        <w:gridCol w:w="1807"/>
        <w:gridCol w:w="1000"/>
        <w:gridCol w:w="1097"/>
        <w:gridCol w:w="1646"/>
        <w:gridCol w:w="1745"/>
        <w:gridCol w:w="2094"/>
      </w:tblGrid>
      <w:tr w:rsidR="00CA1CB9" w:rsidRPr="00140A72" w14:paraId="1DA1C3DB" w14:textId="77777777" w:rsidTr="0063364F">
        <w:trPr>
          <w:trHeight w:val="403"/>
        </w:trPr>
        <w:tc>
          <w:tcPr>
            <w:tcW w:w="3612" w:type="dxa"/>
            <w:gridSpan w:val="2"/>
            <w:vMerge w:val="restart"/>
            <w:tcBorders>
              <w:top w:val="single" w:sz="4" w:space="0" w:color="auto"/>
              <w:left w:val="single" w:sz="4" w:space="0" w:color="auto"/>
              <w:bottom w:val="single" w:sz="4" w:space="0" w:color="auto"/>
              <w:right w:val="single" w:sz="4" w:space="0" w:color="auto"/>
            </w:tcBorders>
            <w:hideMark/>
          </w:tcPr>
          <w:p w14:paraId="7F40E628" w14:textId="77777777" w:rsidR="00CA1CB9" w:rsidRPr="00140A72" w:rsidRDefault="00CA1CB9" w:rsidP="0063364F">
            <w:pPr>
              <w:jc w:val="center"/>
              <w:rPr>
                <w:rFonts w:ascii="Arial" w:hAnsi="Arial" w:cs="Arial"/>
                <w:b/>
              </w:rPr>
            </w:pPr>
          </w:p>
          <w:p w14:paraId="77CA981F" w14:textId="77777777" w:rsidR="00CA1CB9" w:rsidRPr="00140A72" w:rsidRDefault="00CA1CB9" w:rsidP="0063364F">
            <w:pPr>
              <w:jc w:val="center"/>
              <w:rPr>
                <w:rFonts w:ascii="Arial" w:hAnsi="Arial" w:cs="Arial"/>
                <w:b/>
                <w:szCs w:val="24"/>
              </w:rPr>
            </w:pPr>
            <w:r w:rsidRPr="00140A72">
              <w:rPr>
                <w:rFonts w:ascii="Arial" w:hAnsi="Arial" w:cs="Arial"/>
                <w:b/>
              </w:rPr>
              <w:t>Criteria</w:t>
            </w:r>
          </w:p>
        </w:tc>
        <w:tc>
          <w:tcPr>
            <w:tcW w:w="7582" w:type="dxa"/>
            <w:gridSpan w:val="5"/>
            <w:tcBorders>
              <w:top w:val="single" w:sz="4" w:space="0" w:color="auto"/>
              <w:left w:val="single" w:sz="4" w:space="0" w:color="auto"/>
              <w:bottom w:val="single" w:sz="4" w:space="0" w:color="auto"/>
              <w:right w:val="single" w:sz="4" w:space="0" w:color="auto"/>
            </w:tcBorders>
          </w:tcPr>
          <w:p w14:paraId="323AC663" w14:textId="77777777" w:rsidR="00CA1CB9" w:rsidRPr="00140A72" w:rsidRDefault="00CA1CB9" w:rsidP="0063364F">
            <w:pPr>
              <w:jc w:val="center"/>
              <w:rPr>
                <w:rFonts w:ascii="Arial" w:hAnsi="Arial" w:cs="Arial"/>
                <w:b/>
              </w:rPr>
            </w:pPr>
            <w:r w:rsidRPr="00140A72">
              <w:rPr>
                <w:rFonts w:ascii="Arial" w:hAnsi="Arial" w:cs="Arial"/>
                <w:b/>
              </w:rPr>
              <w:t>Number Questions as appropriate</w:t>
            </w:r>
          </w:p>
          <w:p w14:paraId="13D997D0" w14:textId="77777777" w:rsidR="00CA1CB9" w:rsidRPr="00140A72" w:rsidRDefault="00CA1CB9" w:rsidP="0063364F">
            <w:pPr>
              <w:rPr>
                <w:rFonts w:ascii="Arial" w:hAnsi="Arial" w:cs="Arial"/>
              </w:rPr>
            </w:pPr>
          </w:p>
        </w:tc>
      </w:tr>
      <w:tr w:rsidR="00CA1CB9" w:rsidRPr="00140A72" w14:paraId="14F2AC9E" w14:textId="77777777" w:rsidTr="0063364F">
        <w:trPr>
          <w:trHeight w:val="378"/>
        </w:trPr>
        <w:tc>
          <w:tcPr>
            <w:tcW w:w="0" w:type="auto"/>
            <w:gridSpan w:val="2"/>
            <w:vMerge/>
            <w:tcBorders>
              <w:top w:val="single" w:sz="4" w:space="0" w:color="auto"/>
              <w:left w:val="single" w:sz="4" w:space="0" w:color="auto"/>
              <w:bottom w:val="single" w:sz="4" w:space="0" w:color="auto"/>
              <w:right w:val="single" w:sz="4" w:space="0" w:color="auto"/>
            </w:tcBorders>
            <w:vAlign w:val="center"/>
            <w:hideMark/>
          </w:tcPr>
          <w:p w14:paraId="61E3725C" w14:textId="77777777" w:rsidR="00CA1CB9" w:rsidRPr="00140A72" w:rsidRDefault="00CA1CB9" w:rsidP="0063364F">
            <w:pPr>
              <w:rPr>
                <w:rFonts w:ascii="Arial" w:hAnsi="Arial" w:cs="Arial"/>
                <w:b/>
                <w:szCs w:val="24"/>
              </w:rPr>
            </w:pPr>
          </w:p>
        </w:tc>
        <w:tc>
          <w:tcPr>
            <w:tcW w:w="1000" w:type="dxa"/>
            <w:tcBorders>
              <w:top w:val="single" w:sz="4" w:space="0" w:color="auto"/>
              <w:left w:val="single" w:sz="4" w:space="0" w:color="auto"/>
              <w:bottom w:val="single" w:sz="4" w:space="0" w:color="auto"/>
              <w:right w:val="single" w:sz="4" w:space="0" w:color="auto"/>
            </w:tcBorders>
            <w:hideMark/>
          </w:tcPr>
          <w:p w14:paraId="6DA73066" w14:textId="77777777" w:rsidR="00CA1CB9" w:rsidRPr="00140A72" w:rsidRDefault="00CA1CB9" w:rsidP="0063364F">
            <w:pPr>
              <w:jc w:val="center"/>
              <w:rPr>
                <w:rFonts w:ascii="Arial" w:hAnsi="Arial" w:cs="Arial"/>
                <w:b/>
              </w:rPr>
            </w:pPr>
            <w:r w:rsidRPr="00140A72">
              <w:rPr>
                <w:rFonts w:ascii="Arial" w:hAnsi="Arial" w:cs="Arial"/>
                <w:b/>
              </w:rPr>
              <w:t>Poor</w:t>
            </w:r>
          </w:p>
        </w:tc>
        <w:tc>
          <w:tcPr>
            <w:tcW w:w="1097" w:type="dxa"/>
            <w:tcBorders>
              <w:top w:val="single" w:sz="4" w:space="0" w:color="auto"/>
              <w:left w:val="single" w:sz="4" w:space="0" w:color="auto"/>
              <w:bottom w:val="single" w:sz="4" w:space="0" w:color="auto"/>
              <w:right w:val="single" w:sz="4" w:space="0" w:color="auto"/>
            </w:tcBorders>
            <w:hideMark/>
          </w:tcPr>
          <w:p w14:paraId="41F8B85C" w14:textId="77777777" w:rsidR="00CA1CB9" w:rsidRPr="00140A72" w:rsidRDefault="00CA1CB9" w:rsidP="0063364F">
            <w:pPr>
              <w:jc w:val="center"/>
              <w:rPr>
                <w:rFonts w:ascii="Arial" w:hAnsi="Arial" w:cs="Arial"/>
                <w:b/>
              </w:rPr>
            </w:pPr>
            <w:r w:rsidRPr="00140A72">
              <w:rPr>
                <w:rFonts w:ascii="Arial" w:hAnsi="Arial" w:cs="Arial"/>
                <w:b/>
              </w:rPr>
              <w:t>Fair</w:t>
            </w:r>
          </w:p>
        </w:tc>
        <w:tc>
          <w:tcPr>
            <w:tcW w:w="1646" w:type="dxa"/>
            <w:tcBorders>
              <w:top w:val="single" w:sz="4" w:space="0" w:color="auto"/>
              <w:left w:val="single" w:sz="4" w:space="0" w:color="auto"/>
              <w:bottom w:val="single" w:sz="4" w:space="0" w:color="auto"/>
              <w:right w:val="single" w:sz="4" w:space="0" w:color="auto"/>
            </w:tcBorders>
            <w:hideMark/>
          </w:tcPr>
          <w:p w14:paraId="7DC56C46" w14:textId="77777777" w:rsidR="00CA1CB9" w:rsidRPr="00140A72" w:rsidRDefault="00CA1CB9" w:rsidP="0063364F">
            <w:pPr>
              <w:jc w:val="center"/>
              <w:rPr>
                <w:rFonts w:ascii="Arial" w:hAnsi="Arial" w:cs="Arial"/>
                <w:b/>
              </w:rPr>
            </w:pPr>
            <w:r w:rsidRPr="00140A72">
              <w:rPr>
                <w:rFonts w:ascii="Arial" w:hAnsi="Arial" w:cs="Arial"/>
                <w:b/>
              </w:rPr>
              <w:t>Average</w:t>
            </w:r>
          </w:p>
        </w:tc>
        <w:tc>
          <w:tcPr>
            <w:tcW w:w="1745" w:type="dxa"/>
            <w:tcBorders>
              <w:top w:val="single" w:sz="4" w:space="0" w:color="auto"/>
              <w:left w:val="single" w:sz="4" w:space="0" w:color="auto"/>
              <w:bottom w:val="single" w:sz="4" w:space="0" w:color="auto"/>
              <w:right w:val="single" w:sz="4" w:space="0" w:color="auto"/>
            </w:tcBorders>
            <w:hideMark/>
          </w:tcPr>
          <w:p w14:paraId="19D7A4E1" w14:textId="77777777" w:rsidR="00CA1CB9" w:rsidRPr="00140A72" w:rsidRDefault="00CA1CB9" w:rsidP="0063364F">
            <w:pPr>
              <w:jc w:val="center"/>
              <w:rPr>
                <w:rFonts w:ascii="Arial" w:hAnsi="Arial" w:cs="Arial"/>
                <w:b/>
              </w:rPr>
            </w:pPr>
            <w:r w:rsidRPr="00140A72">
              <w:rPr>
                <w:rFonts w:ascii="Arial" w:hAnsi="Arial" w:cs="Arial"/>
                <w:b/>
              </w:rPr>
              <w:t>Good</w:t>
            </w:r>
          </w:p>
        </w:tc>
        <w:tc>
          <w:tcPr>
            <w:tcW w:w="2094" w:type="dxa"/>
            <w:tcBorders>
              <w:top w:val="single" w:sz="4" w:space="0" w:color="auto"/>
              <w:left w:val="single" w:sz="4" w:space="0" w:color="auto"/>
              <w:bottom w:val="single" w:sz="4" w:space="0" w:color="auto"/>
              <w:right w:val="single" w:sz="4" w:space="0" w:color="auto"/>
            </w:tcBorders>
          </w:tcPr>
          <w:p w14:paraId="00DD1180" w14:textId="77777777" w:rsidR="00CA1CB9" w:rsidRPr="00140A72" w:rsidRDefault="00CA1CB9" w:rsidP="0063364F">
            <w:pPr>
              <w:jc w:val="center"/>
              <w:rPr>
                <w:rFonts w:ascii="Arial" w:hAnsi="Arial" w:cs="Arial"/>
                <w:sz w:val="22"/>
                <w:szCs w:val="22"/>
              </w:rPr>
            </w:pPr>
            <w:r w:rsidRPr="00140A72">
              <w:rPr>
                <w:rFonts w:ascii="Arial" w:hAnsi="Arial" w:cs="Arial"/>
                <w:b/>
              </w:rPr>
              <w:t>Excellent</w:t>
            </w:r>
          </w:p>
          <w:p w14:paraId="3BF51319" w14:textId="77777777" w:rsidR="00CA1CB9" w:rsidRPr="00140A72" w:rsidRDefault="00CA1CB9" w:rsidP="0063364F">
            <w:pPr>
              <w:jc w:val="center"/>
              <w:rPr>
                <w:rFonts w:ascii="Arial" w:hAnsi="Arial" w:cs="Arial"/>
                <w:sz w:val="22"/>
                <w:szCs w:val="22"/>
              </w:rPr>
            </w:pPr>
          </w:p>
          <w:p w14:paraId="43EA7761" w14:textId="77777777" w:rsidR="00CA1CB9" w:rsidRPr="00140A72" w:rsidRDefault="00CA1CB9" w:rsidP="0063364F">
            <w:pPr>
              <w:jc w:val="center"/>
              <w:rPr>
                <w:rFonts w:ascii="Arial" w:hAnsi="Arial" w:cs="Arial"/>
                <w:b/>
                <w:szCs w:val="24"/>
              </w:rPr>
            </w:pPr>
          </w:p>
        </w:tc>
      </w:tr>
      <w:tr w:rsidR="00CA1CB9" w:rsidRPr="00140A72" w14:paraId="10805C22" w14:textId="77777777" w:rsidTr="0063364F">
        <w:trPr>
          <w:trHeight w:val="778"/>
        </w:trPr>
        <w:tc>
          <w:tcPr>
            <w:tcW w:w="3612" w:type="dxa"/>
            <w:gridSpan w:val="2"/>
            <w:tcBorders>
              <w:top w:val="single" w:sz="4" w:space="0" w:color="auto"/>
              <w:left w:val="single" w:sz="4" w:space="0" w:color="auto"/>
              <w:bottom w:val="single" w:sz="4" w:space="0" w:color="auto"/>
              <w:right w:val="single" w:sz="4" w:space="0" w:color="auto"/>
            </w:tcBorders>
            <w:hideMark/>
          </w:tcPr>
          <w:p w14:paraId="3CD4DDD9" w14:textId="77777777" w:rsidR="00CA1CB9" w:rsidRPr="00AB5D82" w:rsidRDefault="00CA1CB9" w:rsidP="0063364F">
            <w:pPr>
              <w:rPr>
                <w:rFonts w:ascii="Arial" w:hAnsi="Arial" w:cs="Arial"/>
                <w:b/>
              </w:rPr>
            </w:pPr>
            <w:r w:rsidRPr="00AB5D82">
              <w:rPr>
                <w:rFonts w:ascii="Arial" w:hAnsi="Arial" w:cs="Arial"/>
                <w:b/>
              </w:rPr>
              <w:t xml:space="preserve">Engaged </w:t>
            </w:r>
          </w:p>
        </w:tc>
        <w:tc>
          <w:tcPr>
            <w:tcW w:w="1000" w:type="dxa"/>
            <w:tcBorders>
              <w:top w:val="single" w:sz="4" w:space="0" w:color="auto"/>
              <w:left w:val="single" w:sz="4" w:space="0" w:color="auto"/>
              <w:bottom w:val="single" w:sz="4" w:space="0" w:color="auto"/>
              <w:right w:val="single" w:sz="4" w:space="0" w:color="auto"/>
            </w:tcBorders>
            <w:hideMark/>
          </w:tcPr>
          <w:p w14:paraId="4D4FAD5D" w14:textId="77777777" w:rsidR="00CA1CB9" w:rsidRPr="00140A72" w:rsidRDefault="00CA1CB9" w:rsidP="0063364F">
            <w:pPr>
              <w:rPr>
                <w:rFonts w:ascii="Arial" w:hAnsi="Arial" w:cs="Arial"/>
              </w:rPr>
            </w:pPr>
          </w:p>
        </w:tc>
        <w:tc>
          <w:tcPr>
            <w:tcW w:w="1097" w:type="dxa"/>
            <w:tcBorders>
              <w:top w:val="single" w:sz="4" w:space="0" w:color="auto"/>
              <w:left w:val="single" w:sz="4" w:space="0" w:color="auto"/>
              <w:bottom w:val="single" w:sz="4" w:space="0" w:color="auto"/>
              <w:right w:val="single" w:sz="4" w:space="0" w:color="auto"/>
            </w:tcBorders>
          </w:tcPr>
          <w:p w14:paraId="04BAB955" w14:textId="77777777" w:rsidR="00CA1CB9" w:rsidRPr="00140A72" w:rsidRDefault="00CA1CB9" w:rsidP="0063364F">
            <w:pPr>
              <w:rPr>
                <w:rFonts w:ascii="Arial" w:hAnsi="Arial" w:cs="Arial"/>
              </w:rPr>
            </w:pPr>
          </w:p>
        </w:tc>
        <w:tc>
          <w:tcPr>
            <w:tcW w:w="1646" w:type="dxa"/>
            <w:tcBorders>
              <w:top w:val="single" w:sz="4" w:space="0" w:color="auto"/>
              <w:left w:val="single" w:sz="4" w:space="0" w:color="auto"/>
              <w:bottom w:val="single" w:sz="4" w:space="0" w:color="auto"/>
              <w:right w:val="single" w:sz="4" w:space="0" w:color="auto"/>
            </w:tcBorders>
          </w:tcPr>
          <w:p w14:paraId="0A649E9D" w14:textId="401AC5ED" w:rsidR="00CA1CB9" w:rsidRPr="00140A72" w:rsidRDefault="00AB5D82" w:rsidP="0063364F">
            <w:pPr>
              <w:rPr>
                <w:rFonts w:ascii="Arial" w:hAnsi="Arial" w:cs="Arial"/>
              </w:rPr>
            </w:pPr>
            <w:r>
              <w:rPr>
                <w:rFonts w:ascii="Arial" w:hAnsi="Arial" w:cs="Arial"/>
              </w:rPr>
              <w:t>3, 4, 7</w:t>
            </w:r>
          </w:p>
        </w:tc>
        <w:tc>
          <w:tcPr>
            <w:tcW w:w="1745" w:type="dxa"/>
            <w:tcBorders>
              <w:top w:val="single" w:sz="4" w:space="0" w:color="auto"/>
              <w:left w:val="single" w:sz="4" w:space="0" w:color="auto"/>
              <w:bottom w:val="single" w:sz="4" w:space="0" w:color="auto"/>
              <w:right w:val="single" w:sz="4" w:space="0" w:color="auto"/>
            </w:tcBorders>
            <w:hideMark/>
          </w:tcPr>
          <w:p w14:paraId="5125B15E" w14:textId="14598B4C" w:rsidR="00CA1CB9" w:rsidRPr="00140A72" w:rsidRDefault="00C571EC" w:rsidP="0063364F">
            <w:pPr>
              <w:rPr>
                <w:rFonts w:ascii="Arial" w:hAnsi="Arial" w:cs="Arial"/>
              </w:rPr>
            </w:pPr>
            <w:r>
              <w:rPr>
                <w:rFonts w:ascii="Arial" w:hAnsi="Arial" w:cs="Arial"/>
              </w:rPr>
              <w:t>1</w:t>
            </w:r>
            <w:r w:rsidR="00AB5D82">
              <w:rPr>
                <w:rFonts w:ascii="Arial" w:hAnsi="Arial" w:cs="Arial"/>
              </w:rPr>
              <w:t>, 5, 6</w:t>
            </w:r>
            <w:r>
              <w:rPr>
                <w:rFonts w:ascii="Arial" w:hAnsi="Arial" w:cs="Arial"/>
              </w:rPr>
              <w:t xml:space="preserve">    </w:t>
            </w:r>
          </w:p>
        </w:tc>
        <w:tc>
          <w:tcPr>
            <w:tcW w:w="2094" w:type="dxa"/>
            <w:tcBorders>
              <w:top w:val="single" w:sz="4" w:space="0" w:color="auto"/>
              <w:left w:val="single" w:sz="4" w:space="0" w:color="auto"/>
              <w:bottom w:val="single" w:sz="4" w:space="0" w:color="auto"/>
              <w:right w:val="single" w:sz="4" w:space="0" w:color="auto"/>
            </w:tcBorders>
            <w:hideMark/>
          </w:tcPr>
          <w:p w14:paraId="2E12562A" w14:textId="6C732FBC" w:rsidR="00CA1CB9" w:rsidRPr="00140A72" w:rsidRDefault="00C571EC" w:rsidP="0063364F">
            <w:pPr>
              <w:rPr>
                <w:rFonts w:ascii="Arial" w:hAnsi="Arial" w:cs="Arial"/>
              </w:rPr>
            </w:pPr>
            <w:r>
              <w:rPr>
                <w:rFonts w:ascii="Arial" w:hAnsi="Arial" w:cs="Arial"/>
              </w:rPr>
              <w:t xml:space="preserve">2, </w:t>
            </w:r>
            <w:r w:rsidR="001474BB">
              <w:rPr>
                <w:rFonts w:ascii="Arial" w:hAnsi="Arial" w:cs="Arial"/>
              </w:rPr>
              <w:t>8</w:t>
            </w:r>
          </w:p>
        </w:tc>
      </w:tr>
      <w:tr w:rsidR="00E2425E" w:rsidRPr="00140A72" w14:paraId="5F058A93" w14:textId="77777777" w:rsidTr="0063364F">
        <w:trPr>
          <w:trHeight w:val="708"/>
        </w:trPr>
        <w:tc>
          <w:tcPr>
            <w:tcW w:w="1805" w:type="dxa"/>
            <w:tcBorders>
              <w:top w:val="single" w:sz="4" w:space="0" w:color="auto"/>
              <w:left w:val="single" w:sz="4" w:space="0" w:color="auto"/>
              <w:bottom w:val="single" w:sz="4" w:space="0" w:color="auto"/>
              <w:right w:val="single" w:sz="4" w:space="0" w:color="auto"/>
            </w:tcBorders>
            <w:hideMark/>
          </w:tcPr>
          <w:p w14:paraId="275B33C8" w14:textId="77777777" w:rsidR="00E2425E" w:rsidRPr="00140A72" w:rsidRDefault="00E2425E" w:rsidP="00E2425E">
            <w:pPr>
              <w:rPr>
                <w:rFonts w:ascii="Arial" w:hAnsi="Arial" w:cs="Arial"/>
                <w:b/>
              </w:rPr>
            </w:pPr>
            <w:r w:rsidRPr="00140A72">
              <w:rPr>
                <w:rFonts w:ascii="Arial" w:hAnsi="Arial" w:cs="Arial"/>
                <w:b/>
              </w:rPr>
              <w:t xml:space="preserve">Scaffolded other pupils </w:t>
            </w:r>
          </w:p>
        </w:tc>
        <w:tc>
          <w:tcPr>
            <w:tcW w:w="1807" w:type="dxa"/>
            <w:tcBorders>
              <w:top w:val="single" w:sz="4" w:space="0" w:color="auto"/>
              <w:left w:val="single" w:sz="4" w:space="0" w:color="auto"/>
              <w:bottom w:val="single" w:sz="4" w:space="0" w:color="auto"/>
              <w:right w:val="single" w:sz="4" w:space="0" w:color="auto"/>
            </w:tcBorders>
          </w:tcPr>
          <w:p w14:paraId="3FA5F661" w14:textId="77777777" w:rsidR="00E2425E" w:rsidRPr="00095A84" w:rsidRDefault="00E2425E" w:rsidP="00E2425E">
            <w:pPr>
              <w:rPr>
                <w:rFonts w:ascii="Arial" w:hAnsi="Arial" w:cs="Arial"/>
                <w:sz w:val="18"/>
              </w:rPr>
            </w:pPr>
          </w:p>
          <w:p w14:paraId="1CFC903C" w14:textId="5CE9BE3B" w:rsidR="00E2425E" w:rsidRPr="00140A72" w:rsidRDefault="00E2425E" w:rsidP="00E2425E">
            <w:pPr>
              <w:jc w:val="center"/>
              <w:rPr>
                <w:rFonts w:ascii="Arial" w:hAnsi="Arial" w:cs="Arial"/>
                <w:b/>
              </w:rPr>
            </w:pPr>
            <w:r w:rsidRPr="00095A84">
              <w:rPr>
                <w:rFonts w:ascii="Arial" w:hAnsi="Arial" w:cs="Arial"/>
                <w:sz w:val="18"/>
              </w:rPr>
              <w:t>2, 5</w:t>
            </w:r>
          </w:p>
        </w:tc>
        <w:tc>
          <w:tcPr>
            <w:tcW w:w="1000" w:type="dxa"/>
            <w:tcBorders>
              <w:top w:val="single" w:sz="4" w:space="0" w:color="auto"/>
              <w:left w:val="single" w:sz="4" w:space="0" w:color="auto"/>
              <w:bottom w:val="single" w:sz="4" w:space="0" w:color="auto"/>
              <w:right w:val="single" w:sz="4" w:space="0" w:color="auto"/>
            </w:tcBorders>
          </w:tcPr>
          <w:p w14:paraId="203607DE" w14:textId="77777777" w:rsidR="00E2425E" w:rsidRPr="00140A72" w:rsidRDefault="00E2425E" w:rsidP="00E2425E">
            <w:pPr>
              <w:rPr>
                <w:rFonts w:ascii="Arial" w:hAnsi="Arial" w:cs="Arial"/>
              </w:rPr>
            </w:pPr>
          </w:p>
        </w:tc>
        <w:tc>
          <w:tcPr>
            <w:tcW w:w="1097" w:type="dxa"/>
            <w:tcBorders>
              <w:top w:val="single" w:sz="4" w:space="0" w:color="auto"/>
              <w:left w:val="single" w:sz="4" w:space="0" w:color="auto"/>
              <w:bottom w:val="single" w:sz="4" w:space="0" w:color="auto"/>
              <w:right w:val="single" w:sz="4" w:space="0" w:color="auto"/>
            </w:tcBorders>
          </w:tcPr>
          <w:p w14:paraId="53D8A0B8" w14:textId="77777777" w:rsidR="00E2425E" w:rsidRPr="00140A72" w:rsidRDefault="00E2425E" w:rsidP="00E2425E">
            <w:pPr>
              <w:rPr>
                <w:rFonts w:ascii="Arial" w:hAnsi="Arial" w:cs="Arial"/>
              </w:rPr>
            </w:pPr>
          </w:p>
        </w:tc>
        <w:tc>
          <w:tcPr>
            <w:tcW w:w="1646" w:type="dxa"/>
            <w:tcBorders>
              <w:top w:val="single" w:sz="4" w:space="0" w:color="auto"/>
              <w:left w:val="single" w:sz="4" w:space="0" w:color="auto"/>
              <w:bottom w:val="single" w:sz="4" w:space="0" w:color="auto"/>
              <w:right w:val="single" w:sz="4" w:space="0" w:color="auto"/>
            </w:tcBorders>
          </w:tcPr>
          <w:p w14:paraId="389AA137" w14:textId="297959FA" w:rsidR="00E2425E" w:rsidRPr="00140A72" w:rsidRDefault="00E2425E" w:rsidP="00E2425E">
            <w:pPr>
              <w:rPr>
                <w:rFonts w:ascii="Arial" w:hAnsi="Arial" w:cs="Arial"/>
              </w:rPr>
            </w:pPr>
          </w:p>
        </w:tc>
        <w:tc>
          <w:tcPr>
            <w:tcW w:w="1745" w:type="dxa"/>
            <w:tcBorders>
              <w:top w:val="single" w:sz="4" w:space="0" w:color="auto"/>
              <w:left w:val="single" w:sz="4" w:space="0" w:color="auto"/>
              <w:bottom w:val="single" w:sz="4" w:space="0" w:color="auto"/>
              <w:right w:val="single" w:sz="4" w:space="0" w:color="auto"/>
            </w:tcBorders>
          </w:tcPr>
          <w:p w14:paraId="1F2783D0" w14:textId="6C77FCD9" w:rsidR="00E2425E" w:rsidRPr="00140A72" w:rsidRDefault="00E2425E" w:rsidP="00E2425E">
            <w:pPr>
              <w:rPr>
                <w:rFonts w:ascii="Arial" w:hAnsi="Arial" w:cs="Arial"/>
              </w:rPr>
            </w:pPr>
          </w:p>
        </w:tc>
        <w:tc>
          <w:tcPr>
            <w:tcW w:w="2094" w:type="dxa"/>
            <w:tcBorders>
              <w:top w:val="single" w:sz="4" w:space="0" w:color="auto"/>
              <w:left w:val="single" w:sz="4" w:space="0" w:color="auto"/>
              <w:bottom w:val="single" w:sz="4" w:space="0" w:color="auto"/>
              <w:right w:val="single" w:sz="4" w:space="0" w:color="auto"/>
            </w:tcBorders>
          </w:tcPr>
          <w:p w14:paraId="49F88B51" w14:textId="77777777" w:rsidR="00E2425E" w:rsidRPr="00140A72" w:rsidRDefault="00E2425E" w:rsidP="00E2425E">
            <w:pPr>
              <w:rPr>
                <w:rFonts w:ascii="Arial" w:hAnsi="Arial" w:cs="Arial"/>
              </w:rPr>
            </w:pPr>
          </w:p>
        </w:tc>
      </w:tr>
      <w:tr w:rsidR="00E2425E" w:rsidRPr="00140A72" w14:paraId="4480D08E" w14:textId="77777777" w:rsidTr="0063364F">
        <w:trPr>
          <w:trHeight w:val="708"/>
        </w:trPr>
        <w:tc>
          <w:tcPr>
            <w:tcW w:w="1805" w:type="dxa"/>
            <w:tcBorders>
              <w:top w:val="single" w:sz="4" w:space="0" w:color="auto"/>
              <w:left w:val="single" w:sz="4" w:space="0" w:color="auto"/>
              <w:bottom w:val="single" w:sz="4" w:space="0" w:color="auto"/>
              <w:right w:val="single" w:sz="4" w:space="0" w:color="auto"/>
            </w:tcBorders>
            <w:hideMark/>
          </w:tcPr>
          <w:p w14:paraId="72A215AC" w14:textId="77777777" w:rsidR="00E2425E" w:rsidRPr="00140A72" w:rsidRDefault="00E2425E" w:rsidP="00E2425E">
            <w:pPr>
              <w:rPr>
                <w:rFonts w:ascii="Arial" w:hAnsi="Arial" w:cs="Arial"/>
                <w:b/>
                <w:sz w:val="18"/>
              </w:rPr>
            </w:pPr>
            <w:r w:rsidRPr="00140A72">
              <w:rPr>
                <w:rFonts w:ascii="Arial" w:hAnsi="Arial" w:cs="Arial"/>
                <w:b/>
                <w:sz w:val="18"/>
              </w:rPr>
              <w:t>Offered a response to an undirected question</w:t>
            </w:r>
          </w:p>
        </w:tc>
        <w:tc>
          <w:tcPr>
            <w:tcW w:w="1807" w:type="dxa"/>
            <w:tcBorders>
              <w:top w:val="single" w:sz="4" w:space="0" w:color="auto"/>
              <w:left w:val="single" w:sz="4" w:space="0" w:color="auto"/>
              <w:bottom w:val="single" w:sz="4" w:space="0" w:color="auto"/>
              <w:right w:val="single" w:sz="4" w:space="0" w:color="auto"/>
            </w:tcBorders>
          </w:tcPr>
          <w:p w14:paraId="0E33B2DB" w14:textId="77777777" w:rsidR="00E2425E" w:rsidRPr="00095A84" w:rsidRDefault="00E2425E" w:rsidP="00E2425E">
            <w:pPr>
              <w:jc w:val="center"/>
              <w:rPr>
                <w:rFonts w:ascii="Arial" w:hAnsi="Arial" w:cs="Arial"/>
                <w:sz w:val="18"/>
              </w:rPr>
            </w:pPr>
          </w:p>
          <w:p w14:paraId="706131BB" w14:textId="77777777" w:rsidR="00E2425E" w:rsidRPr="00095A84" w:rsidRDefault="00E2425E" w:rsidP="00E2425E">
            <w:pPr>
              <w:jc w:val="center"/>
              <w:rPr>
                <w:rFonts w:ascii="Arial" w:hAnsi="Arial" w:cs="Arial"/>
                <w:sz w:val="18"/>
              </w:rPr>
            </w:pPr>
            <w:r w:rsidRPr="00095A84">
              <w:rPr>
                <w:rFonts w:ascii="Arial" w:hAnsi="Arial" w:cs="Arial"/>
                <w:sz w:val="18"/>
              </w:rPr>
              <w:t>6</w:t>
            </w:r>
          </w:p>
          <w:p w14:paraId="0C599FA9" w14:textId="77777777" w:rsidR="00E2425E" w:rsidRPr="00140A72" w:rsidRDefault="00E2425E" w:rsidP="00E2425E">
            <w:pPr>
              <w:rPr>
                <w:rFonts w:ascii="Arial" w:hAnsi="Arial" w:cs="Arial"/>
                <w:b/>
              </w:rPr>
            </w:pPr>
          </w:p>
        </w:tc>
        <w:tc>
          <w:tcPr>
            <w:tcW w:w="1000" w:type="dxa"/>
            <w:tcBorders>
              <w:top w:val="single" w:sz="4" w:space="0" w:color="auto"/>
              <w:left w:val="single" w:sz="4" w:space="0" w:color="auto"/>
              <w:bottom w:val="single" w:sz="4" w:space="0" w:color="auto"/>
              <w:right w:val="single" w:sz="4" w:space="0" w:color="auto"/>
            </w:tcBorders>
          </w:tcPr>
          <w:p w14:paraId="654ECDB1" w14:textId="77777777" w:rsidR="00E2425E" w:rsidRPr="00140A72" w:rsidRDefault="00E2425E" w:rsidP="00E2425E">
            <w:pPr>
              <w:rPr>
                <w:rFonts w:ascii="Arial" w:hAnsi="Arial" w:cs="Arial"/>
              </w:rPr>
            </w:pPr>
          </w:p>
        </w:tc>
        <w:tc>
          <w:tcPr>
            <w:tcW w:w="1097" w:type="dxa"/>
            <w:tcBorders>
              <w:top w:val="single" w:sz="4" w:space="0" w:color="auto"/>
              <w:left w:val="single" w:sz="4" w:space="0" w:color="auto"/>
              <w:bottom w:val="single" w:sz="4" w:space="0" w:color="auto"/>
              <w:right w:val="single" w:sz="4" w:space="0" w:color="auto"/>
            </w:tcBorders>
          </w:tcPr>
          <w:p w14:paraId="1B35DB17" w14:textId="77777777" w:rsidR="00E2425E" w:rsidRPr="00140A72" w:rsidRDefault="00E2425E" w:rsidP="00E2425E">
            <w:pPr>
              <w:rPr>
                <w:rFonts w:ascii="Arial" w:hAnsi="Arial" w:cs="Arial"/>
              </w:rPr>
            </w:pPr>
          </w:p>
        </w:tc>
        <w:tc>
          <w:tcPr>
            <w:tcW w:w="1646" w:type="dxa"/>
            <w:tcBorders>
              <w:top w:val="single" w:sz="4" w:space="0" w:color="auto"/>
              <w:left w:val="single" w:sz="4" w:space="0" w:color="auto"/>
              <w:bottom w:val="single" w:sz="4" w:space="0" w:color="auto"/>
              <w:right w:val="single" w:sz="4" w:space="0" w:color="auto"/>
            </w:tcBorders>
          </w:tcPr>
          <w:p w14:paraId="7C22C862" w14:textId="77777777" w:rsidR="00E2425E" w:rsidRPr="00140A72" w:rsidRDefault="00E2425E" w:rsidP="00E2425E">
            <w:pPr>
              <w:rPr>
                <w:rFonts w:ascii="Arial" w:hAnsi="Arial" w:cs="Arial"/>
              </w:rPr>
            </w:pPr>
          </w:p>
        </w:tc>
        <w:tc>
          <w:tcPr>
            <w:tcW w:w="1745" w:type="dxa"/>
            <w:tcBorders>
              <w:top w:val="single" w:sz="4" w:space="0" w:color="auto"/>
              <w:left w:val="single" w:sz="4" w:space="0" w:color="auto"/>
              <w:bottom w:val="single" w:sz="4" w:space="0" w:color="auto"/>
              <w:right w:val="single" w:sz="4" w:space="0" w:color="auto"/>
            </w:tcBorders>
          </w:tcPr>
          <w:p w14:paraId="5D6E5F4C" w14:textId="77777777" w:rsidR="00E2425E" w:rsidRPr="00140A72" w:rsidRDefault="00E2425E" w:rsidP="00E2425E">
            <w:pPr>
              <w:rPr>
                <w:rFonts w:ascii="Arial" w:hAnsi="Arial" w:cs="Arial"/>
              </w:rPr>
            </w:pPr>
          </w:p>
        </w:tc>
        <w:tc>
          <w:tcPr>
            <w:tcW w:w="2094" w:type="dxa"/>
            <w:tcBorders>
              <w:top w:val="single" w:sz="4" w:space="0" w:color="auto"/>
              <w:left w:val="single" w:sz="4" w:space="0" w:color="auto"/>
              <w:bottom w:val="single" w:sz="4" w:space="0" w:color="auto"/>
              <w:right w:val="single" w:sz="4" w:space="0" w:color="auto"/>
            </w:tcBorders>
          </w:tcPr>
          <w:p w14:paraId="6E4ABEA6" w14:textId="77777777" w:rsidR="00E2425E" w:rsidRPr="00140A72" w:rsidRDefault="00E2425E" w:rsidP="00E2425E">
            <w:pPr>
              <w:rPr>
                <w:rFonts w:ascii="Arial" w:hAnsi="Arial" w:cs="Arial"/>
              </w:rPr>
            </w:pPr>
          </w:p>
        </w:tc>
      </w:tr>
      <w:tr w:rsidR="00E2425E" w:rsidRPr="00140A72" w14:paraId="0B2AD675" w14:textId="77777777" w:rsidTr="0063364F">
        <w:trPr>
          <w:trHeight w:val="778"/>
        </w:trPr>
        <w:tc>
          <w:tcPr>
            <w:tcW w:w="1805" w:type="dxa"/>
            <w:tcBorders>
              <w:top w:val="single" w:sz="4" w:space="0" w:color="auto"/>
              <w:left w:val="single" w:sz="4" w:space="0" w:color="auto"/>
              <w:bottom w:val="single" w:sz="4" w:space="0" w:color="auto"/>
              <w:right w:val="single" w:sz="4" w:space="0" w:color="auto"/>
            </w:tcBorders>
            <w:hideMark/>
          </w:tcPr>
          <w:p w14:paraId="1CCDA0F1" w14:textId="77777777" w:rsidR="00E2425E" w:rsidRPr="00140A72" w:rsidRDefault="00E2425E" w:rsidP="00E2425E">
            <w:pPr>
              <w:rPr>
                <w:rFonts w:ascii="Arial" w:hAnsi="Arial" w:cs="Arial"/>
                <w:b/>
                <w:sz w:val="18"/>
              </w:rPr>
            </w:pPr>
            <w:r w:rsidRPr="00140A72">
              <w:rPr>
                <w:rFonts w:ascii="Arial" w:hAnsi="Arial" w:cs="Arial"/>
                <w:b/>
                <w:sz w:val="18"/>
              </w:rPr>
              <w:t>Starts a question and then trails off</w:t>
            </w:r>
          </w:p>
        </w:tc>
        <w:tc>
          <w:tcPr>
            <w:tcW w:w="1807" w:type="dxa"/>
            <w:tcBorders>
              <w:top w:val="single" w:sz="4" w:space="0" w:color="auto"/>
              <w:left w:val="single" w:sz="4" w:space="0" w:color="auto"/>
              <w:bottom w:val="single" w:sz="4" w:space="0" w:color="auto"/>
              <w:right w:val="single" w:sz="4" w:space="0" w:color="auto"/>
            </w:tcBorders>
          </w:tcPr>
          <w:p w14:paraId="5BBDB949" w14:textId="77777777" w:rsidR="00E2425E" w:rsidRPr="00095A84" w:rsidRDefault="00E2425E" w:rsidP="00E2425E">
            <w:pPr>
              <w:rPr>
                <w:rFonts w:ascii="Arial" w:hAnsi="Arial" w:cs="Arial"/>
                <w:sz w:val="18"/>
              </w:rPr>
            </w:pPr>
          </w:p>
          <w:p w14:paraId="0C225483" w14:textId="733E476D" w:rsidR="00E2425E" w:rsidRPr="00140A72" w:rsidRDefault="00E2425E" w:rsidP="00E2425E">
            <w:pPr>
              <w:rPr>
                <w:rFonts w:ascii="Arial" w:hAnsi="Arial" w:cs="Arial"/>
                <w:b/>
              </w:rPr>
            </w:pPr>
            <w:r>
              <w:rPr>
                <w:rFonts w:ascii="Arial" w:hAnsi="Arial" w:cs="Arial"/>
                <w:sz w:val="18"/>
              </w:rPr>
              <w:t xml:space="preserve">               </w:t>
            </w:r>
            <w:r w:rsidRPr="00095A84">
              <w:rPr>
                <w:rFonts w:ascii="Arial" w:hAnsi="Arial" w:cs="Arial"/>
                <w:sz w:val="18"/>
              </w:rPr>
              <w:t>6</w:t>
            </w:r>
          </w:p>
        </w:tc>
        <w:tc>
          <w:tcPr>
            <w:tcW w:w="1000" w:type="dxa"/>
            <w:tcBorders>
              <w:top w:val="single" w:sz="4" w:space="0" w:color="auto"/>
              <w:left w:val="single" w:sz="4" w:space="0" w:color="auto"/>
              <w:bottom w:val="single" w:sz="4" w:space="0" w:color="auto"/>
              <w:right w:val="single" w:sz="4" w:space="0" w:color="auto"/>
            </w:tcBorders>
          </w:tcPr>
          <w:p w14:paraId="1C10EE1F" w14:textId="77777777" w:rsidR="00E2425E" w:rsidRPr="00140A72" w:rsidRDefault="00E2425E" w:rsidP="00E2425E">
            <w:pPr>
              <w:rPr>
                <w:rFonts w:ascii="Arial" w:hAnsi="Arial" w:cs="Arial"/>
              </w:rPr>
            </w:pPr>
          </w:p>
        </w:tc>
        <w:tc>
          <w:tcPr>
            <w:tcW w:w="1097" w:type="dxa"/>
            <w:tcBorders>
              <w:top w:val="single" w:sz="4" w:space="0" w:color="auto"/>
              <w:left w:val="single" w:sz="4" w:space="0" w:color="auto"/>
              <w:bottom w:val="single" w:sz="4" w:space="0" w:color="auto"/>
              <w:right w:val="single" w:sz="4" w:space="0" w:color="auto"/>
            </w:tcBorders>
          </w:tcPr>
          <w:p w14:paraId="508BEE82" w14:textId="77777777" w:rsidR="00E2425E" w:rsidRPr="00140A72" w:rsidRDefault="00E2425E" w:rsidP="00E2425E">
            <w:pPr>
              <w:rPr>
                <w:rFonts w:ascii="Arial" w:hAnsi="Arial" w:cs="Arial"/>
              </w:rPr>
            </w:pPr>
          </w:p>
        </w:tc>
        <w:tc>
          <w:tcPr>
            <w:tcW w:w="1646" w:type="dxa"/>
            <w:tcBorders>
              <w:top w:val="single" w:sz="4" w:space="0" w:color="auto"/>
              <w:left w:val="single" w:sz="4" w:space="0" w:color="auto"/>
              <w:bottom w:val="single" w:sz="4" w:space="0" w:color="auto"/>
              <w:right w:val="single" w:sz="4" w:space="0" w:color="auto"/>
            </w:tcBorders>
          </w:tcPr>
          <w:p w14:paraId="2349C380" w14:textId="77777777" w:rsidR="00E2425E" w:rsidRPr="00140A72" w:rsidRDefault="00E2425E" w:rsidP="00E2425E">
            <w:pPr>
              <w:rPr>
                <w:rFonts w:ascii="Arial" w:hAnsi="Arial" w:cs="Arial"/>
              </w:rPr>
            </w:pPr>
          </w:p>
        </w:tc>
        <w:tc>
          <w:tcPr>
            <w:tcW w:w="1745" w:type="dxa"/>
            <w:tcBorders>
              <w:top w:val="single" w:sz="4" w:space="0" w:color="auto"/>
              <w:left w:val="single" w:sz="4" w:space="0" w:color="auto"/>
              <w:bottom w:val="single" w:sz="4" w:space="0" w:color="auto"/>
              <w:right w:val="single" w:sz="4" w:space="0" w:color="auto"/>
            </w:tcBorders>
          </w:tcPr>
          <w:p w14:paraId="5FDDC9E8" w14:textId="77777777" w:rsidR="00E2425E" w:rsidRPr="00140A72" w:rsidRDefault="00E2425E" w:rsidP="00E2425E">
            <w:pPr>
              <w:rPr>
                <w:rFonts w:ascii="Arial" w:hAnsi="Arial" w:cs="Arial"/>
              </w:rPr>
            </w:pPr>
          </w:p>
        </w:tc>
        <w:tc>
          <w:tcPr>
            <w:tcW w:w="2094" w:type="dxa"/>
            <w:tcBorders>
              <w:top w:val="single" w:sz="4" w:space="0" w:color="auto"/>
              <w:left w:val="single" w:sz="4" w:space="0" w:color="auto"/>
              <w:bottom w:val="single" w:sz="4" w:space="0" w:color="auto"/>
              <w:right w:val="single" w:sz="4" w:space="0" w:color="auto"/>
            </w:tcBorders>
          </w:tcPr>
          <w:p w14:paraId="5A97C343" w14:textId="77777777" w:rsidR="00E2425E" w:rsidRPr="00140A72" w:rsidRDefault="00E2425E" w:rsidP="00E2425E">
            <w:pPr>
              <w:rPr>
                <w:rFonts w:ascii="Arial" w:hAnsi="Arial" w:cs="Arial"/>
              </w:rPr>
            </w:pPr>
          </w:p>
        </w:tc>
      </w:tr>
    </w:tbl>
    <w:p w14:paraId="3F6BA3CB" w14:textId="77777777" w:rsidR="00567EB1" w:rsidRDefault="00567EB1" w:rsidP="009C3A1C">
      <w:pPr>
        <w:rPr>
          <w:rFonts w:ascii="Arial" w:hAnsi="Arial" w:cs="Arial"/>
          <w:sz w:val="24"/>
          <w:szCs w:val="22"/>
        </w:rPr>
      </w:pPr>
    </w:p>
    <w:p w14:paraId="084D2F81" w14:textId="1DE042B4" w:rsidR="009C3A1C" w:rsidRPr="00140A72" w:rsidRDefault="009C3A1C" w:rsidP="009C3A1C">
      <w:pPr>
        <w:rPr>
          <w:rFonts w:ascii="Arial" w:hAnsi="Arial" w:cs="Arial"/>
          <w:sz w:val="24"/>
          <w:szCs w:val="22"/>
        </w:rPr>
      </w:pPr>
      <w:r w:rsidRPr="00140A72">
        <w:rPr>
          <w:rFonts w:ascii="Arial" w:hAnsi="Arial" w:cs="Arial"/>
          <w:sz w:val="24"/>
          <w:szCs w:val="22"/>
        </w:rPr>
        <w:lastRenderedPageBreak/>
        <w:t xml:space="preserve">Appendix </w:t>
      </w:r>
      <w:r>
        <w:rPr>
          <w:rFonts w:ascii="Arial" w:hAnsi="Arial" w:cs="Arial"/>
          <w:sz w:val="24"/>
          <w:szCs w:val="22"/>
        </w:rPr>
        <w:t>L</w:t>
      </w:r>
      <w:r w:rsidRPr="00140A72">
        <w:rPr>
          <w:rFonts w:ascii="Arial" w:hAnsi="Arial" w:cs="Arial"/>
          <w:sz w:val="24"/>
          <w:szCs w:val="22"/>
        </w:rPr>
        <w:t>: Interview qu</w:t>
      </w:r>
      <w:r>
        <w:rPr>
          <w:rFonts w:ascii="Arial" w:hAnsi="Arial" w:cs="Arial"/>
          <w:sz w:val="24"/>
          <w:szCs w:val="22"/>
        </w:rPr>
        <w:t>estions and responses for Pupil C</w:t>
      </w:r>
      <w:r w:rsidR="000010A9">
        <w:rPr>
          <w:rFonts w:ascii="Arial" w:hAnsi="Arial" w:cs="Arial"/>
          <w:sz w:val="24"/>
          <w:szCs w:val="22"/>
        </w:rPr>
        <w:t xml:space="preserve"> </w:t>
      </w:r>
      <w:r w:rsidR="000010A9" w:rsidRPr="000010A9">
        <w:rPr>
          <w:rFonts w:ascii="Arial" w:hAnsi="Arial" w:cs="Arial"/>
          <w:sz w:val="24"/>
          <w:szCs w:val="22"/>
          <w:highlight w:val="yellow"/>
        </w:rPr>
        <w:t>(Flynn)</w:t>
      </w:r>
      <w:r w:rsidRPr="00140A72">
        <w:rPr>
          <w:rFonts w:ascii="Arial" w:hAnsi="Arial" w:cs="Arial"/>
          <w:sz w:val="24"/>
          <w:szCs w:val="22"/>
        </w:rPr>
        <w:t>.</w:t>
      </w:r>
    </w:p>
    <w:p w14:paraId="14241499" w14:textId="77777777" w:rsidR="009C3A1C" w:rsidRPr="00140A72" w:rsidRDefault="009C3A1C" w:rsidP="009C3A1C">
      <w:pPr>
        <w:rPr>
          <w:rFonts w:ascii="Arial" w:hAnsi="Arial" w:cs="Arial"/>
          <w:sz w:val="28"/>
          <w:szCs w:val="22"/>
        </w:rPr>
      </w:pPr>
    </w:p>
    <w:p w14:paraId="4736F5EB" w14:textId="77777777" w:rsidR="009C3A1C" w:rsidRPr="00140A72" w:rsidRDefault="009C3A1C" w:rsidP="009C3A1C">
      <w:pPr>
        <w:jc w:val="center"/>
        <w:rPr>
          <w:rFonts w:ascii="Arial" w:hAnsi="Arial" w:cs="Arial"/>
          <w:b/>
          <w:sz w:val="24"/>
          <w:u w:val="single"/>
        </w:rPr>
      </w:pPr>
      <w:r w:rsidRPr="00140A72">
        <w:rPr>
          <w:rFonts w:ascii="Arial" w:hAnsi="Arial" w:cs="Arial"/>
          <w:b/>
          <w:sz w:val="24"/>
          <w:u w:val="single"/>
        </w:rPr>
        <w:t>Interview questions</w:t>
      </w:r>
    </w:p>
    <w:tbl>
      <w:tblPr>
        <w:tblStyle w:val="TableGrid"/>
        <w:tblpPr w:leftFromText="180" w:rightFromText="180" w:vertAnchor="page" w:horzAnchor="page" w:tblpX="626" w:tblpY="2460"/>
        <w:tblW w:w="11052" w:type="dxa"/>
        <w:tblLook w:val="04A0" w:firstRow="1" w:lastRow="0" w:firstColumn="1" w:lastColumn="0" w:noHBand="0" w:noVBand="1"/>
      </w:tblPr>
      <w:tblGrid>
        <w:gridCol w:w="5526"/>
        <w:gridCol w:w="5526"/>
      </w:tblGrid>
      <w:tr w:rsidR="00D5166A" w:rsidRPr="00140A72" w14:paraId="7E0FE766" w14:textId="77777777" w:rsidTr="00D5166A">
        <w:trPr>
          <w:trHeight w:val="1513"/>
        </w:trPr>
        <w:tc>
          <w:tcPr>
            <w:tcW w:w="5526" w:type="dxa"/>
            <w:tcBorders>
              <w:top w:val="single" w:sz="4" w:space="0" w:color="auto"/>
              <w:left w:val="single" w:sz="4" w:space="0" w:color="auto"/>
              <w:bottom w:val="single" w:sz="4" w:space="0" w:color="auto"/>
              <w:right w:val="single" w:sz="4" w:space="0" w:color="auto"/>
            </w:tcBorders>
            <w:hideMark/>
          </w:tcPr>
          <w:p w14:paraId="3B0D0C8F" w14:textId="77777777" w:rsidR="00D5166A" w:rsidRPr="00140A72" w:rsidRDefault="00D5166A" w:rsidP="00D5166A">
            <w:pPr>
              <w:rPr>
                <w:rFonts w:ascii="Arial" w:hAnsi="Arial" w:cs="Arial"/>
                <w:b/>
              </w:rPr>
            </w:pPr>
            <w:r w:rsidRPr="00140A72">
              <w:rPr>
                <w:rFonts w:ascii="Arial" w:hAnsi="Arial" w:cs="Arial"/>
                <w:b/>
              </w:rPr>
              <w:t>Do you like it when I ask you question during story time or do you prefer it when I just read the story?</w:t>
            </w:r>
          </w:p>
        </w:tc>
        <w:tc>
          <w:tcPr>
            <w:tcW w:w="5526" w:type="dxa"/>
            <w:tcBorders>
              <w:top w:val="single" w:sz="4" w:space="0" w:color="auto"/>
              <w:left w:val="single" w:sz="4" w:space="0" w:color="auto"/>
              <w:bottom w:val="single" w:sz="4" w:space="0" w:color="auto"/>
              <w:right w:val="single" w:sz="4" w:space="0" w:color="auto"/>
            </w:tcBorders>
          </w:tcPr>
          <w:p w14:paraId="7EA79519" w14:textId="77777777" w:rsidR="00D5166A" w:rsidRPr="00140A72" w:rsidRDefault="00D5166A" w:rsidP="00D5166A">
            <w:pPr>
              <w:rPr>
                <w:rFonts w:ascii="Arial" w:hAnsi="Arial" w:cs="Arial"/>
                <w:b/>
              </w:rPr>
            </w:pPr>
            <w:r w:rsidRPr="007F7E7A">
              <w:rPr>
                <w:rFonts w:ascii="Arial" w:hAnsi="Arial" w:cs="Arial"/>
                <w:sz w:val="22"/>
              </w:rPr>
              <w:t>Stop for questions so my brain gets cleverer</w:t>
            </w:r>
            <w:r>
              <w:rPr>
                <w:rFonts w:ascii="Arial" w:hAnsi="Arial" w:cs="Arial"/>
                <w:sz w:val="22"/>
              </w:rPr>
              <w:t>.</w:t>
            </w:r>
          </w:p>
        </w:tc>
      </w:tr>
      <w:tr w:rsidR="00D5166A" w:rsidRPr="00140A72" w14:paraId="5EB6BFA5" w14:textId="77777777" w:rsidTr="00D5166A">
        <w:trPr>
          <w:trHeight w:val="1513"/>
        </w:trPr>
        <w:tc>
          <w:tcPr>
            <w:tcW w:w="5526" w:type="dxa"/>
            <w:tcBorders>
              <w:top w:val="single" w:sz="4" w:space="0" w:color="auto"/>
              <w:left w:val="single" w:sz="4" w:space="0" w:color="auto"/>
              <w:bottom w:val="single" w:sz="4" w:space="0" w:color="auto"/>
              <w:right w:val="single" w:sz="4" w:space="0" w:color="auto"/>
            </w:tcBorders>
          </w:tcPr>
          <w:p w14:paraId="432D360E" w14:textId="77777777" w:rsidR="00D5166A" w:rsidRPr="00140A72" w:rsidRDefault="00D5166A" w:rsidP="00D5166A">
            <w:pPr>
              <w:rPr>
                <w:rFonts w:ascii="Arial" w:hAnsi="Arial" w:cs="Arial"/>
                <w:b/>
              </w:rPr>
            </w:pPr>
            <w:r w:rsidRPr="00140A72">
              <w:rPr>
                <w:rFonts w:ascii="Arial" w:hAnsi="Arial" w:cs="Arial"/>
                <w:b/>
              </w:rPr>
              <w:t xml:space="preserve">Did you think that </w:t>
            </w:r>
            <w:proofErr w:type="gramStart"/>
            <w:r w:rsidRPr="00140A72">
              <w:rPr>
                <w:rFonts w:ascii="Arial" w:hAnsi="Arial" w:cs="Arial"/>
                <w:b/>
              </w:rPr>
              <w:t>all of</w:t>
            </w:r>
            <w:proofErr w:type="gramEnd"/>
            <w:r w:rsidRPr="00140A72">
              <w:rPr>
                <w:rFonts w:ascii="Arial" w:hAnsi="Arial" w:cs="Arial"/>
                <w:b/>
              </w:rPr>
              <w:t xml:space="preserve"> my questions were easy to answer?</w:t>
            </w:r>
          </w:p>
          <w:p w14:paraId="387F969F" w14:textId="77777777" w:rsidR="00D5166A" w:rsidRPr="00140A72" w:rsidRDefault="00D5166A" w:rsidP="00D5166A">
            <w:pPr>
              <w:rPr>
                <w:rFonts w:ascii="Arial" w:hAnsi="Arial" w:cs="Arial"/>
                <w:b/>
              </w:rPr>
            </w:pPr>
          </w:p>
        </w:tc>
        <w:tc>
          <w:tcPr>
            <w:tcW w:w="5526" w:type="dxa"/>
            <w:tcBorders>
              <w:top w:val="single" w:sz="4" w:space="0" w:color="auto"/>
              <w:left w:val="single" w:sz="4" w:space="0" w:color="auto"/>
              <w:bottom w:val="single" w:sz="4" w:space="0" w:color="auto"/>
              <w:right w:val="single" w:sz="4" w:space="0" w:color="auto"/>
            </w:tcBorders>
          </w:tcPr>
          <w:p w14:paraId="11C21BF2" w14:textId="77777777" w:rsidR="00D5166A" w:rsidRPr="00205ADD" w:rsidRDefault="00D5166A" w:rsidP="00D5166A">
            <w:pPr>
              <w:tabs>
                <w:tab w:val="left" w:pos="1005"/>
              </w:tabs>
              <w:rPr>
                <w:rFonts w:ascii="Arial" w:hAnsi="Arial" w:cs="Arial"/>
              </w:rPr>
            </w:pPr>
            <w:r w:rsidRPr="007F7E7A">
              <w:rPr>
                <w:rFonts w:ascii="Arial" w:hAnsi="Arial" w:cs="Arial"/>
                <w:sz w:val="22"/>
              </w:rPr>
              <w:t>They were quite easy and quite hard – (Were there certain questions that were easy, and some were harder?) Yea (Which ones?) I forgot</w:t>
            </w:r>
          </w:p>
        </w:tc>
      </w:tr>
      <w:tr w:rsidR="00D5166A" w:rsidRPr="00140A72" w14:paraId="0655094F" w14:textId="77777777" w:rsidTr="00D5166A">
        <w:trPr>
          <w:trHeight w:val="1513"/>
        </w:trPr>
        <w:tc>
          <w:tcPr>
            <w:tcW w:w="5526" w:type="dxa"/>
            <w:tcBorders>
              <w:top w:val="single" w:sz="4" w:space="0" w:color="auto"/>
              <w:left w:val="single" w:sz="4" w:space="0" w:color="auto"/>
              <w:bottom w:val="single" w:sz="4" w:space="0" w:color="auto"/>
              <w:right w:val="single" w:sz="4" w:space="0" w:color="auto"/>
            </w:tcBorders>
            <w:hideMark/>
          </w:tcPr>
          <w:p w14:paraId="23E307A4" w14:textId="77777777" w:rsidR="00D5166A" w:rsidRPr="00140A72" w:rsidRDefault="00D5166A" w:rsidP="00D5166A">
            <w:pPr>
              <w:rPr>
                <w:rFonts w:ascii="Arial" w:hAnsi="Arial" w:cs="Arial"/>
                <w:b/>
              </w:rPr>
            </w:pPr>
            <w:r w:rsidRPr="00140A72">
              <w:rPr>
                <w:rFonts w:ascii="Arial" w:hAnsi="Arial" w:cs="Arial"/>
                <w:b/>
              </w:rPr>
              <w:t>Why do you think we ask questions during story time?</w:t>
            </w:r>
          </w:p>
        </w:tc>
        <w:tc>
          <w:tcPr>
            <w:tcW w:w="5526" w:type="dxa"/>
            <w:tcBorders>
              <w:top w:val="single" w:sz="4" w:space="0" w:color="auto"/>
              <w:left w:val="single" w:sz="4" w:space="0" w:color="auto"/>
              <w:bottom w:val="single" w:sz="4" w:space="0" w:color="auto"/>
              <w:right w:val="single" w:sz="4" w:space="0" w:color="auto"/>
            </w:tcBorders>
          </w:tcPr>
          <w:p w14:paraId="57A8EB3B" w14:textId="77777777" w:rsidR="00D5166A" w:rsidRPr="00140A72" w:rsidRDefault="00D5166A" w:rsidP="00D5166A">
            <w:pPr>
              <w:rPr>
                <w:rFonts w:ascii="Arial" w:hAnsi="Arial" w:cs="Arial"/>
                <w:b/>
              </w:rPr>
            </w:pPr>
            <w:r w:rsidRPr="007F7E7A">
              <w:rPr>
                <w:rFonts w:ascii="Arial" w:hAnsi="Arial" w:cs="Arial"/>
                <w:sz w:val="22"/>
              </w:rPr>
              <w:t>(What do you think I am doing when I ask you questions?) To help us learn</w:t>
            </w:r>
          </w:p>
        </w:tc>
      </w:tr>
      <w:tr w:rsidR="00D5166A" w:rsidRPr="00140A72" w14:paraId="3A7D1F83" w14:textId="77777777" w:rsidTr="00D5166A">
        <w:trPr>
          <w:trHeight w:val="1513"/>
        </w:trPr>
        <w:tc>
          <w:tcPr>
            <w:tcW w:w="5526" w:type="dxa"/>
            <w:tcBorders>
              <w:top w:val="single" w:sz="4" w:space="0" w:color="auto"/>
              <w:left w:val="single" w:sz="4" w:space="0" w:color="auto"/>
              <w:bottom w:val="single" w:sz="4" w:space="0" w:color="auto"/>
              <w:right w:val="single" w:sz="4" w:space="0" w:color="auto"/>
            </w:tcBorders>
            <w:hideMark/>
          </w:tcPr>
          <w:p w14:paraId="0752CB22" w14:textId="77777777" w:rsidR="00D5166A" w:rsidRPr="00140A72" w:rsidRDefault="00D5166A" w:rsidP="00D5166A">
            <w:pPr>
              <w:rPr>
                <w:rFonts w:ascii="Arial" w:hAnsi="Arial" w:cs="Arial"/>
                <w:b/>
              </w:rPr>
            </w:pPr>
            <w:r w:rsidRPr="00140A72">
              <w:rPr>
                <w:rFonts w:ascii="Arial" w:hAnsi="Arial" w:cs="Arial"/>
                <w:b/>
              </w:rPr>
              <w:t>Did you have to say more for some questions than for others?</w:t>
            </w:r>
          </w:p>
          <w:p w14:paraId="0E478A02" w14:textId="77777777" w:rsidR="00D5166A" w:rsidRPr="00140A72" w:rsidRDefault="00D5166A" w:rsidP="00D5166A">
            <w:pPr>
              <w:rPr>
                <w:rFonts w:ascii="Arial" w:hAnsi="Arial" w:cs="Arial"/>
                <w:b/>
              </w:rPr>
            </w:pPr>
          </w:p>
          <w:p w14:paraId="69861A1C" w14:textId="77777777" w:rsidR="00D5166A" w:rsidRPr="00140A72" w:rsidRDefault="00D5166A" w:rsidP="00D5166A">
            <w:pPr>
              <w:rPr>
                <w:rFonts w:ascii="Arial" w:hAnsi="Arial" w:cs="Arial"/>
                <w:b/>
              </w:rPr>
            </w:pPr>
            <w:r w:rsidRPr="00140A72">
              <w:rPr>
                <w:rFonts w:ascii="Arial" w:hAnsi="Arial" w:cs="Arial"/>
                <w:b/>
              </w:rPr>
              <w:t>If so, why?</w:t>
            </w:r>
          </w:p>
        </w:tc>
        <w:tc>
          <w:tcPr>
            <w:tcW w:w="5526" w:type="dxa"/>
            <w:tcBorders>
              <w:top w:val="single" w:sz="4" w:space="0" w:color="auto"/>
              <w:left w:val="single" w:sz="4" w:space="0" w:color="auto"/>
              <w:bottom w:val="single" w:sz="4" w:space="0" w:color="auto"/>
              <w:right w:val="single" w:sz="4" w:space="0" w:color="auto"/>
            </w:tcBorders>
          </w:tcPr>
          <w:p w14:paraId="58A48487" w14:textId="77777777" w:rsidR="00D5166A" w:rsidRPr="00140A72" w:rsidRDefault="00D5166A" w:rsidP="00D5166A">
            <w:pPr>
              <w:rPr>
                <w:rFonts w:ascii="Arial" w:hAnsi="Arial" w:cs="Arial"/>
                <w:b/>
              </w:rPr>
            </w:pPr>
            <w:r w:rsidRPr="007F7E7A">
              <w:rPr>
                <w:rFonts w:ascii="Arial" w:hAnsi="Arial" w:cs="Arial"/>
                <w:sz w:val="22"/>
              </w:rPr>
              <w:t xml:space="preserve">(Were some answers short and quick and some a bit longer?) Yea – when I said umm </w:t>
            </w:r>
            <w:proofErr w:type="gramStart"/>
            <w:r w:rsidRPr="007F7E7A">
              <w:rPr>
                <w:rFonts w:ascii="Arial" w:hAnsi="Arial" w:cs="Arial"/>
                <w:sz w:val="22"/>
              </w:rPr>
              <w:t>no</w:t>
            </w:r>
            <w:proofErr w:type="gramEnd"/>
            <w:r w:rsidRPr="007F7E7A">
              <w:rPr>
                <w:rFonts w:ascii="Arial" w:hAnsi="Arial" w:cs="Arial"/>
                <w:sz w:val="22"/>
              </w:rPr>
              <w:t xml:space="preserve"> I can’t remember</w:t>
            </w:r>
          </w:p>
        </w:tc>
      </w:tr>
      <w:tr w:rsidR="00D5166A" w:rsidRPr="00140A72" w14:paraId="18287E05" w14:textId="77777777" w:rsidTr="00D5166A">
        <w:trPr>
          <w:trHeight w:val="1274"/>
        </w:trPr>
        <w:tc>
          <w:tcPr>
            <w:tcW w:w="5526" w:type="dxa"/>
            <w:tcBorders>
              <w:top w:val="single" w:sz="4" w:space="0" w:color="auto"/>
              <w:left w:val="single" w:sz="4" w:space="0" w:color="auto"/>
              <w:bottom w:val="single" w:sz="4" w:space="0" w:color="auto"/>
              <w:right w:val="single" w:sz="4" w:space="0" w:color="auto"/>
            </w:tcBorders>
          </w:tcPr>
          <w:p w14:paraId="6D2EB0B7" w14:textId="77777777" w:rsidR="00D5166A" w:rsidRPr="00140A72" w:rsidRDefault="00D5166A" w:rsidP="00D5166A">
            <w:pPr>
              <w:rPr>
                <w:rFonts w:ascii="Arial" w:hAnsi="Arial" w:cs="Arial"/>
                <w:b/>
              </w:rPr>
            </w:pPr>
            <w:r w:rsidRPr="00140A72">
              <w:rPr>
                <w:rFonts w:ascii="Arial" w:hAnsi="Arial" w:cs="Arial"/>
                <w:b/>
              </w:rPr>
              <w:t>Can you think of a question to ask me about this page?</w:t>
            </w:r>
          </w:p>
          <w:p w14:paraId="333E4B4D" w14:textId="77777777" w:rsidR="00D5166A" w:rsidRPr="00140A72" w:rsidRDefault="00D5166A" w:rsidP="00D5166A">
            <w:pPr>
              <w:rPr>
                <w:rFonts w:ascii="Arial" w:hAnsi="Arial" w:cs="Arial"/>
                <w:b/>
              </w:rPr>
            </w:pPr>
          </w:p>
          <w:p w14:paraId="77DB9552" w14:textId="77777777" w:rsidR="00D5166A" w:rsidRPr="00140A72" w:rsidRDefault="00D5166A" w:rsidP="00D5166A">
            <w:pPr>
              <w:rPr>
                <w:rFonts w:ascii="Arial" w:hAnsi="Arial" w:cs="Arial"/>
                <w:b/>
              </w:rPr>
            </w:pPr>
            <w:r w:rsidRPr="00140A72">
              <w:rPr>
                <w:rFonts w:ascii="Arial" w:hAnsi="Arial" w:cs="Arial"/>
                <w:b/>
              </w:rPr>
              <w:t>(show a random page, offer an alternative if necessary)</w:t>
            </w:r>
          </w:p>
        </w:tc>
        <w:tc>
          <w:tcPr>
            <w:tcW w:w="5526" w:type="dxa"/>
            <w:tcBorders>
              <w:top w:val="single" w:sz="4" w:space="0" w:color="auto"/>
              <w:left w:val="single" w:sz="4" w:space="0" w:color="auto"/>
              <w:bottom w:val="single" w:sz="4" w:space="0" w:color="auto"/>
              <w:right w:val="single" w:sz="4" w:space="0" w:color="auto"/>
            </w:tcBorders>
          </w:tcPr>
          <w:p w14:paraId="3DFC6E83" w14:textId="77777777" w:rsidR="00D5166A" w:rsidRPr="00140A72" w:rsidRDefault="00D5166A" w:rsidP="00D5166A">
            <w:pPr>
              <w:rPr>
                <w:rFonts w:ascii="Arial" w:hAnsi="Arial" w:cs="Arial"/>
                <w:b/>
              </w:rPr>
            </w:pPr>
            <w:r w:rsidRPr="007F7E7A">
              <w:rPr>
                <w:rFonts w:ascii="Arial" w:hAnsi="Arial" w:cs="Arial"/>
                <w:sz w:val="22"/>
              </w:rPr>
              <w:t xml:space="preserve">No – they are trying </w:t>
            </w:r>
            <w:proofErr w:type="gramStart"/>
            <w:r w:rsidRPr="007F7E7A">
              <w:rPr>
                <w:rFonts w:ascii="Arial" w:hAnsi="Arial" w:cs="Arial"/>
                <w:sz w:val="22"/>
              </w:rPr>
              <w:t>really hard</w:t>
            </w:r>
            <w:proofErr w:type="gramEnd"/>
            <w:r w:rsidRPr="007F7E7A">
              <w:rPr>
                <w:rFonts w:ascii="Arial" w:hAnsi="Arial" w:cs="Arial"/>
                <w:sz w:val="22"/>
              </w:rPr>
              <w:t xml:space="preserve"> to build their house (So you could say are they trying really hard to build a house?) Yea</w:t>
            </w:r>
          </w:p>
        </w:tc>
      </w:tr>
      <w:tr w:rsidR="00D5166A" w:rsidRPr="00140A72" w14:paraId="7D669882" w14:textId="77777777" w:rsidTr="00D5166A">
        <w:trPr>
          <w:trHeight w:val="1513"/>
        </w:trPr>
        <w:tc>
          <w:tcPr>
            <w:tcW w:w="5526" w:type="dxa"/>
            <w:tcBorders>
              <w:top w:val="single" w:sz="4" w:space="0" w:color="auto"/>
              <w:left w:val="single" w:sz="4" w:space="0" w:color="auto"/>
              <w:bottom w:val="single" w:sz="4" w:space="0" w:color="auto"/>
              <w:right w:val="single" w:sz="4" w:space="0" w:color="auto"/>
            </w:tcBorders>
          </w:tcPr>
          <w:p w14:paraId="647744E7" w14:textId="77777777" w:rsidR="00D5166A" w:rsidRPr="00140A72" w:rsidRDefault="00D5166A" w:rsidP="00D5166A">
            <w:pPr>
              <w:rPr>
                <w:rFonts w:ascii="Arial" w:hAnsi="Arial" w:cs="Arial"/>
                <w:b/>
              </w:rPr>
            </w:pPr>
            <w:r w:rsidRPr="00140A72">
              <w:rPr>
                <w:rFonts w:ascii="Arial" w:hAnsi="Arial" w:cs="Arial"/>
                <w:b/>
              </w:rPr>
              <w:t>Do you enjoy listening to your friends answer questions?</w:t>
            </w:r>
          </w:p>
          <w:p w14:paraId="4E9B4FDF" w14:textId="77777777" w:rsidR="00D5166A" w:rsidRPr="00140A72" w:rsidRDefault="00D5166A" w:rsidP="00D5166A">
            <w:pPr>
              <w:rPr>
                <w:rFonts w:ascii="Arial" w:hAnsi="Arial" w:cs="Arial"/>
                <w:b/>
              </w:rPr>
            </w:pPr>
          </w:p>
          <w:p w14:paraId="375404D0" w14:textId="77777777" w:rsidR="00D5166A" w:rsidRPr="00140A72" w:rsidRDefault="00D5166A" w:rsidP="00D5166A">
            <w:pPr>
              <w:rPr>
                <w:rFonts w:ascii="Arial" w:hAnsi="Arial" w:cs="Arial"/>
                <w:b/>
              </w:rPr>
            </w:pPr>
            <w:r w:rsidRPr="00140A72">
              <w:rPr>
                <w:rFonts w:ascii="Arial" w:hAnsi="Arial" w:cs="Arial"/>
                <w:b/>
              </w:rPr>
              <w:t>If so, does this help you to understand the story more or less?</w:t>
            </w:r>
          </w:p>
        </w:tc>
        <w:tc>
          <w:tcPr>
            <w:tcW w:w="5526" w:type="dxa"/>
            <w:tcBorders>
              <w:top w:val="single" w:sz="4" w:space="0" w:color="auto"/>
              <w:left w:val="single" w:sz="4" w:space="0" w:color="auto"/>
              <w:bottom w:val="single" w:sz="4" w:space="0" w:color="auto"/>
              <w:right w:val="single" w:sz="4" w:space="0" w:color="auto"/>
            </w:tcBorders>
          </w:tcPr>
          <w:p w14:paraId="2D49817F" w14:textId="77777777" w:rsidR="00D5166A" w:rsidRPr="007F7E7A" w:rsidRDefault="00D5166A" w:rsidP="00D5166A">
            <w:pPr>
              <w:rPr>
                <w:rFonts w:ascii="Arial" w:hAnsi="Arial" w:cs="Arial"/>
                <w:sz w:val="22"/>
              </w:rPr>
            </w:pPr>
            <w:r w:rsidRPr="007F7E7A">
              <w:rPr>
                <w:rFonts w:ascii="Arial" w:hAnsi="Arial" w:cs="Arial"/>
                <w:sz w:val="22"/>
              </w:rPr>
              <w:t xml:space="preserve">Yea, I like listening to everybody’s answers </w:t>
            </w:r>
          </w:p>
          <w:p w14:paraId="77F9A81F" w14:textId="77777777" w:rsidR="00D5166A" w:rsidRPr="007F7E7A" w:rsidRDefault="00D5166A" w:rsidP="00D5166A">
            <w:pPr>
              <w:rPr>
                <w:rFonts w:ascii="Arial" w:hAnsi="Arial" w:cs="Arial"/>
                <w:sz w:val="22"/>
              </w:rPr>
            </w:pPr>
          </w:p>
          <w:p w14:paraId="3FB395F0" w14:textId="77777777" w:rsidR="00D5166A" w:rsidRPr="007F7E7A" w:rsidRDefault="00D5166A" w:rsidP="00D5166A">
            <w:pPr>
              <w:rPr>
                <w:rFonts w:ascii="Arial" w:hAnsi="Arial" w:cs="Arial"/>
                <w:sz w:val="22"/>
              </w:rPr>
            </w:pPr>
          </w:p>
          <w:p w14:paraId="678BE895" w14:textId="77777777" w:rsidR="00D5166A" w:rsidRPr="00140A72" w:rsidRDefault="00D5166A" w:rsidP="00D5166A">
            <w:pPr>
              <w:rPr>
                <w:rFonts w:ascii="Arial" w:hAnsi="Arial" w:cs="Arial"/>
                <w:b/>
              </w:rPr>
            </w:pPr>
            <w:r w:rsidRPr="007F7E7A">
              <w:rPr>
                <w:rFonts w:ascii="Arial" w:hAnsi="Arial" w:cs="Arial"/>
                <w:sz w:val="22"/>
              </w:rPr>
              <w:t xml:space="preserve">A little bit (Think you learn things from your friends’ answers?) kind of </w:t>
            </w:r>
          </w:p>
        </w:tc>
      </w:tr>
      <w:tr w:rsidR="00D5166A" w:rsidRPr="00140A72" w14:paraId="3F84EC0A" w14:textId="77777777" w:rsidTr="00D5166A">
        <w:trPr>
          <w:trHeight w:val="1513"/>
        </w:trPr>
        <w:tc>
          <w:tcPr>
            <w:tcW w:w="5526" w:type="dxa"/>
            <w:tcBorders>
              <w:top w:val="single" w:sz="4" w:space="0" w:color="auto"/>
              <w:left w:val="single" w:sz="4" w:space="0" w:color="auto"/>
              <w:bottom w:val="single" w:sz="4" w:space="0" w:color="auto"/>
              <w:right w:val="single" w:sz="4" w:space="0" w:color="auto"/>
            </w:tcBorders>
            <w:hideMark/>
          </w:tcPr>
          <w:p w14:paraId="63F5A125" w14:textId="77777777" w:rsidR="00D5166A" w:rsidRPr="00140A72" w:rsidRDefault="00D5166A" w:rsidP="00D5166A">
            <w:pPr>
              <w:rPr>
                <w:rFonts w:ascii="Arial" w:hAnsi="Arial" w:cs="Arial"/>
                <w:b/>
              </w:rPr>
            </w:pPr>
            <w:r w:rsidRPr="00140A72">
              <w:rPr>
                <w:rFonts w:ascii="Arial" w:hAnsi="Arial" w:cs="Arial"/>
                <w:b/>
              </w:rPr>
              <w:t>Do you think you would be able to retell this story?</w:t>
            </w:r>
          </w:p>
          <w:p w14:paraId="6133F443" w14:textId="77777777" w:rsidR="00D5166A" w:rsidRPr="00140A72" w:rsidRDefault="00D5166A" w:rsidP="00D5166A">
            <w:pPr>
              <w:rPr>
                <w:rFonts w:ascii="Arial" w:hAnsi="Arial" w:cs="Arial"/>
                <w:b/>
              </w:rPr>
            </w:pPr>
          </w:p>
          <w:p w14:paraId="212E96CB" w14:textId="77777777" w:rsidR="00D5166A" w:rsidRPr="00140A72" w:rsidRDefault="00D5166A" w:rsidP="00D5166A">
            <w:pPr>
              <w:rPr>
                <w:rFonts w:ascii="Arial" w:hAnsi="Arial" w:cs="Arial"/>
                <w:b/>
              </w:rPr>
            </w:pPr>
            <w:r w:rsidRPr="00140A72">
              <w:rPr>
                <w:rFonts w:ascii="Arial" w:hAnsi="Arial" w:cs="Arial"/>
                <w:b/>
              </w:rPr>
              <w:t>(can ask some questions to help if necessary)</w:t>
            </w:r>
          </w:p>
        </w:tc>
        <w:tc>
          <w:tcPr>
            <w:tcW w:w="5526" w:type="dxa"/>
            <w:tcBorders>
              <w:top w:val="single" w:sz="4" w:space="0" w:color="auto"/>
              <w:left w:val="single" w:sz="4" w:space="0" w:color="auto"/>
              <w:bottom w:val="single" w:sz="4" w:space="0" w:color="auto"/>
              <w:right w:val="single" w:sz="4" w:space="0" w:color="auto"/>
            </w:tcBorders>
          </w:tcPr>
          <w:p w14:paraId="135BA52B" w14:textId="77777777" w:rsidR="00D5166A" w:rsidRPr="007F7E7A" w:rsidRDefault="00D5166A" w:rsidP="00D5166A">
            <w:pPr>
              <w:rPr>
                <w:rFonts w:ascii="Arial" w:hAnsi="Arial" w:cs="Arial"/>
                <w:sz w:val="22"/>
              </w:rPr>
            </w:pPr>
            <w:r w:rsidRPr="007F7E7A">
              <w:rPr>
                <w:rFonts w:ascii="Arial" w:hAnsi="Arial" w:cs="Arial"/>
                <w:sz w:val="22"/>
              </w:rPr>
              <w:t xml:space="preserve">At the start umm the bed was too small for all three of them, so they had to go and make a house for themselves. </w:t>
            </w:r>
          </w:p>
          <w:p w14:paraId="3DDC17AC" w14:textId="77777777" w:rsidR="00D5166A" w:rsidRPr="00140A72" w:rsidRDefault="00D5166A" w:rsidP="00D5166A">
            <w:pPr>
              <w:rPr>
                <w:rFonts w:ascii="Arial" w:hAnsi="Arial" w:cs="Arial"/>
                <w:b/>
              </w:rPr>
            </w:pPr>
            <w:r w:rsidRPr="007F7E7A">
              <w:rPr>
                <w:rFonts w:ascii="Arial" w:hAnsi="Arial" w:cs="Arial"/>
                <w:sz w:val="22"/>
              </w:rPr>
              <w:t xml:space="preserve">One was </w:t>
            </w:r>
            <w:proofErr w:type="gramStart"/>
            <w:r w:rsidRPr="007F7E7A">
              <w:rPr>
                <w:rFonts w:ascii="Arial" w:hAnsi="Arial" w:cs="Arial"/>
                <w:sz w:val="22"/>
              </w:rPr>
              <w:t>made out of</w:t>
            </w:r>
            <w:proofErr w:type="gramEnd"/>
            <w:r w:rsidRPr="007F7E7A">
              <w:rPr>
                <w:rFonts w:ascii="Arial" w:hAnsi="Arial" w:cs="Arial"/>
                <w:sz w:val="22"/>
              </w:rPr>
              <w:t xml:space="preserve"> flowers, one bricks and cement, one was just made out of bricks and one was just made out of padlocks and metal – (What happened at the end?) The pig was nice (What made him nice?) Smelling the flowers</w:t>
            </w:r>
          </w:p>
        </w:tc>
      </w:tr>
      <w:tr w:rsidR="00D5166A" w:rsidRPr="00140A72" w14:paraId="60B812DB" w14:textId="77777777" w:rsidTr="00D5166A">
        <w:trPr>
          <w:trHeight w:val="1513"/>
        </w:trPr>
        <w:tc>
          <w:tcPr>
            <w:tcW w:w="5526" w:type="dxa"/>
            <w:tcBorders>
              <w:top w:val="single" w:sz="4" w:space="0" w:color="auto"/>
              <w:left w:val="single" w:sz="4" w:space="0" w:color="auto"/>
              <w:bottom w:val="single" w:sz="4" w:space="0" w:color="auto"/>
              <w:right w:val="single" w:sz="4" w:space="0" w:color="auto"/>
            </w:tcBorders>
            <w:hideMark/>
          </w:tcPr>
          <w:p w14:paraId="69600B34" w14:textId="77777777" w:rsidR="00D5166A" w:rsidRPr="00140A72" w:rsidRDefault="00D5166A" w:rsidP="00D5166A">
            <w:pPr>
              <w:rPr>
                <w:rFonts w:ascii="Arial" w:hAnsi="Arial" w:cs="Arial"/>
                <w:b/>
              </w:rPr>
            </w:pPr>
            <w:r w:rsidRPr="00140A72">
              <w:rPr>
                <w:rFonts w:ascii="Arial" w:hAnsi="Arial" w:cs="Arial"/>
                <w:b/>
              </w:rPr>
              <w:t>Can remember a question that I have asked you during the story?</w:t>
            </w:r>
          </w:p>
        </w:tc>
        <w:tc>
          <w:tcPr>
            <w:tcW w:w="5526" w:type="dxa"/>
            <w:tcBorders>
              <w:top w:val="single" w:sz="4" w:space="0" w:color="auto"/>
              <w:left w:val="single" w:sz="4" w:space="0" w:color="auto"/>
              <w:bottom w:val="single" w:sz="4" w:space="0" w:color="auto"/>
              <w:right w:val="single" w:sz="4" w:space="0" w:color="auto"/>
            </w:tcBorders>
          </w:tcPr>
          <w:p w14:paraId="249AC659" w14:textId="77777777" w:rsidR="00D5166A" w:rsidRPr="00140A72" w:rsidRDefault="00D5166A" w:rsidP="00D5166A">
            <w:pPr>
              <w:rPr>
                <w:rFonts w:ascii="Arial" w:hAnsi="Arial" w:cs="Arial"/>
                <w:b/>
              </w:rPr>
            </w:pPr>
            <w:r w:rsidRPr="007F7E7A">
              <w:rPr>
                <w:rFonts w:ascii="Arial" w:hAnsi="Arial" w:cs="Arial"/>
                <w:sz w:val="22"/>
              </w:rPr>
              <w:t>What is stronger to make the house so the pig can’t break in (The one about the paper being stronger than the bricks?) Yea</w:t>
            </w:r>
          </w:p>
        </w:tc>
      </w:tr>
    </w:tbl>
    <w:p w14:paraId="309F4C8F" w14:textId="4CA56143" w:rsidR="009C3A1C" w:rsidRPr="00140A72" w:rsidRDefault="009C3A1C" w:rsidP="009C3A1C">
      <w:pPr>
        <w:rPr>
          <w:rFonts w:ascii="Arial" w:hAnsi="Arial" w:cs="Arial"/>
          <w:sz w:val="24"/>
          <w:szCs w:val="22"/>
        </w:rPr>
      </w:pPr>
      <w:r w:rsidRPr="00140A72">
        <w:rPr>
          <w:rFonts w:ascii="Arial" w:hAnsi="Arial" w:cs="Arial"/>
          <w:sz w:val="24"/>
          <w:szCs w:val="22"/>
        </w:rPr>
        <w:lastRenderedPageBreak/>
        <w:t xml:space="preserve">Appendix </w:t>
      </w:r>
      <w:r>
        <w:rPr>
          <w:rFonts w:ascii="Arial" w:hAnsi="Arial" w:cs="Arial"/>
          <w:sz w:val="24"/>
          <w:szCs w:val="22"/>
        </w:rPr>
        <w:t>M</w:t>
      </w:r>
      <w:r w:rsidRPr="00140A72">
        <w:rPr>
          <w:rFonts w:ascii="Arial" w:hAnsi="Arial" w:cs="Arial"/>
          <w:sz w:val="24"/>
          <w:szCs w:val="22"/>
        </w:rPr>
        <w:t xml:space="preserve">: Adapted version of Brookfield’s Reflective Model (1995) used to reflect </w:t>
      </w:r>
      <w:r w:rsidR="00C15B1F">
        <w:rPr>
          <w:rFonts w:ascii="Arial" w:hAnsi="Arial" w:cs="Arial"/>
          <w:sz w:val="24"/>
          <w:szCs w:val="22"/>
        </w:rPr>
        <w:t xml:space="preserve">after the </w:t>
      </w:r>
      <w:r w:rsidR="003B7C6B">
        <w:rPr>
          <w:rFonts w:ascii="Arial" w:hAnsi="Arial" w:cs="Arial"/>
          <w:sz w:val="24"/>
          <w:szCs w:val="22"/>
        </w:rPr>
        <w:t>second</w:t>
      </w:r>
      <w:r w:rsidR="00C15B1F">
        <w:rPr>
          <w:rFonts w:ascii="Arial" w:hAnsi="Arial" w:cs="Arial"/>
          <w:sz w:val="24"/>
          <w:szCs w:val="22"/>
        </w:rPr>
        <w:t xml:space="preserve"> lessons were</w:t>
      </w:r>
      <w:r w:rsidRPr="00140A72">
        <w:rPr>
          <w:rFonts w:ascii="Arial" w:hAnsi="Arial" w:cs="Arial"/>
          <w:sz w:val="24"/>
          <w:szCs w:val="22"/>
        </w:rPr>
        <w:t xml:space="preserve"> taught and observed.</w:t>
      </w:r>
    </w:p>
    <w:p w14:paraId="6A48E3A3" w14:textId="77777777" w:rsidR="009C3A1C" w:rsidRPr="00140A72" w:rsidRDefault="009C3A1C" w:rsidP="009C3A1C">
      <w:pPr>
        <w:rPr>
          <w:rFonts w:ascii="Arial" w:hAnsi="Arial" w:cs="Arial"/>
          <w:b/>
          <w:caps/>
          <w:sz w:val="24"/>
          <w:szCs w:val="24"/>
        </w:rPr>
      </w:pPr>
    </w:p>
    <w:p w14:paraId="0951CE51" w14:textId="77777777" w:rsidR="009C3A1C" w:rsidRPr="00140A72" w:rsidRDefault="009C3A1C" w:rsidP="009C3A1C">
      <w:pPr>
        <w:jc w:val="center"/>
        <w:rPr>
          <w:rFonts w:ascii="Arial" w:hAnsi="Arial" w:cs="Arial"/>
          <w:b/>
          <w:sz w:val="24"/>
          <w:u w:val="single"/>
        </w:rPr>
      </w:pPr>
      <w:r w:rsidRPr="00140A72">
        <w:rPr>
          <w:rFonts w:ascii="Arial" w:hAnsi="Arial" w:cs="Arial"/>
          <w:b/>
          <w:sz w:val="24"/>
          <w:u w:val="single"/>
        </w:rPr>
        <w:t>Pro-forma Reflection Form adapted from Brookfield’s Reflective Model (1995</w:t>
      </w:r>
      <w:r w:rsidRPr="00140A72">
        <w:rPr>
          <w:rFonts w:ascii="Arial" w:hAnsi="Arial" w:cs="Arial"/>
          <w:b/>
          <w:u w:val="single"/>
        </w:rPr>
        <w:t>)</w:t>
      </w:r>
    </w:p>
    <w:p w14:paraId="2264B4B2" w14:textId="77777777" w:rsidR="009C3A1C" w:rsidRPr="00140A72" w:rsidRDefault="009C3A1C" w:rsidP="009C3A1C">
      <w:pPr>
        <w:rPr>
          <w:rFonts w:ascii="Arial" w:hAnsi="Arial" w:cs="Arial"/>
          <w:sz w:val="40"/>
        </w:rPr>
      </w:pPr>
    </w:p>
    <w:tbl>
      <w:tblPr>
        <w:tblStyle w:val="TableGrid"/>
        <w:tblW w:w="11062" w:type="dxa"/>
        <w:tblInd w:w="-998" w:type="dxa"/>
        <w:tblLook w:val="04A0" w:firstRow="1" w:lastRow="0" w:firstColumn="1" w:lastColumn="0" w:noHBand="0" w:noVBand="1"/>
      </w:tblPr>
      <w:tblGrid>
        <w:gridCol w:w="5531"/>
        <w:gridCol w:w="5531"/>
      </w:tblGrid>
      <w:tr w:rsidR="009C3A1C" w:rsidRPr="00140A72" w14:paraId="5E8FEEE5" w14:textId="77777777" w:rsidTr="0063364F">
        <w:trPr>
          <w:trHeight w:val="2965"/>
        </w:trPr>
        <w:tc>
          <w:tcPr>
            <w:tcW w:w="5531" w:type="dxa"/>
            <w:tcBorders>
              <w:top w:val="single" w:sz="4" w:space="0" w:color="auto"/>
              <w:left w:val="single" w:sz="4" w:space="0" w:color="auto"/>
              <w:bottom w:val="single" w:sz="4" w:space="0" w:color="auto"/>
              <w:right w:val="single" w:sz="4" w:space="0" w:color="auto"/>
            </w:tcBorders>
            <w:hideMark/>
          </w:tcPr>
          <w:p w14:paraId="0C74DE25" w14:textId="77777777" w:rsidR="009C3A1C" w:rsidRPr="00140A72" w:rsidRDefault="009C3A1C" w:rsidP="0063364F">
            <w:pPr>
              <w:rPr>
                <w:rFonts w:ascii="Arial" w:hAnsi="Arial" w:cs="Arial"/>
                <w:b/>
                <w:sz w:val="24"/>
                <w:u w:val="single"/>
              </w:rPr>
            </w:pPr>
            <w:r w:rsidRPr="00140A72">
              <w:rPr>
                <w:rFonts w:ascii="Arial" w:hAnsi="Arial" w:cs="Arial"/>
                <w:b/>
                <w:u w:val="single"/>
              </w:rPr>
              <w:t xml:space="preserve">Self-Assessment </w:t>
            </w:r>
          </w:p>
          <w:p w14:paraId="7A7ADDDF" w14:textId="77777777" w:rsidR="009C3A1C" w:rsidRPr="00140A72" w:rsidRDefault="009C3A1C" w:rsidP="0063364F">
            <w:pPr>
              <w:rPr>
                <w:rFonts w:ascii="Arial" w:hAnsi="Arial" w:cs="Arial"/>
              </w:rPr>
            </w:pPr>
          </w:p>
          <w:p w14:paraId="569EA933" w14:textId="77777777" w:rsidR="009C3A1C" w:rsidRPr="00140A72" w:rsidRDefault="009C3A1C" w:rsidP="0063364F">
            <w:pPr>
              <w:rPr>
                <w:rFonts w:ascii="Arial" w:hAnsi="Arial" w:cs="Arial"/>
              </w:rPr>
            </w:pPr>
            <w:r w:rsidRPr="00140A72">
              <w:rPr>
                <w:rFonts w:ascii="Arial" w:hAnsi="Arial" w:cs="Arial"/>
              </w:rPr>
              <w:t>What are your feelings (initial/reflective) regarding the experience?</w:t>
            </w:r>
          </w:p>
          <w:p w14:paraId="1FCDE6AA" w14:textId="77777777" w:rsidR="009C3A1C" w:rsidRPr="00140A72" w:rsidRDefault="009C3A1C" w:rsidP="0063364F">
            <w:pPr>
              <w:rPr>
                <w:rFonts w:ascii="Arial" w:hAnsi="Arial" w:cs="Arial"/>
              </w:rPr>
            </w:pPr>
          </w:p>
          <w:p w14:paraId="3916D921" w14:textId="77777777" w:rsidR="009C3A1C" w:rsidRPr="00140A72" w:rsidRDefault="009C3A1C" w:rsidP="0063364F">
            <w:pPr>
              <w:rPr>
                <w:rFonts w:ascii="Arial" w:hAnsi="Arial" w:cs="Arial"/>
              </w:rPr>
            </w:pPr>
            <w:r w:rsidRPr="00140A72">
              <w:rPr>
                <w:rFonts w:ascii="Arial" w:hAnsi="Arial" w:cs="Arial"/>
              </w:rPr>
              <w:t>List aspects of the lesson that went well.</w:t>
            </w:r>
          </w:p>
          <w:p w14:paraId="3C94AADE" w14:textId="77777777" w:rsidR="009C3A1C" w:rsidRPr="00140A72" w:rsidRDefault="009C3A1C" w:rsidP="0063364F">
            <w:pPr>
              <w:rPr>
                <w:rFonts w:ascii="Arial" w:hAnsi="Arial" w:cs="Arial"/>
              </w:rPr>
            </w:pPr>
          </w:p>
          <w:p w14:paraId="2E6BE55C" w14:textId="77777777" w:rsidR="009C3A1C" w:rsidRPr="00140A72" w:rsidRDefault="009C3A1C" w:rsidP="0063364F">
            <w:pPr>
              <w:rPr>
                <w:rFonts w:ascii="Arial" w:hAnsi="Arial" w:cs="Arial"/>
              </w:rPr>
            </w:pPr>
            <w:r w:rsidRPr="00140A72">
              <w:rPr>
                <w:rFonts w:ascii="Arial" w:hAnsi="Arial" w:cs="Arial"/>
              </w:rPr>
              <w:t>How do you feel about the children’s engagement?</w:t>
            </w:r>
          </w:p>
          <w:p w14:paraId="7C4AC4AC" w14:textId="77777777" w:rsidR="009C3A1C" w:rsidRPr="00140A72" w:rsidRDefault="009C3A1C" w:rsidP="0063364F">
            <w:pPr>
              <w:rPr>
                <w:rFonts w:ascii="Arial" w:hAnsi="Arial" w:cs="Arial"/>
              </w:rPr>
            </w:pPr>
          </w:p>
          <w:p w14:paraId="5B67FAE9" w14:textId="77777777" w:rsidR="009C3A1C" w:rsidRPr="00140A72" w:rsidRDefault="009C3A1C" w:rsidP="0063364F">
            <w:pPr>
              <w:rPr>
                <w:rFonts w:ascii="Arial" w:hAnsi="Arial" w:cs="Arial"/>
              </w:rPr>
            </w:pPr>
            <w:r w:rsidRPr="00140A72">
              <w:rPr>
                <w:rFonts w:ascii="Arial" w:hAnsi="Arial" w:cs="Arial"/>
              </w:rPr>
              <w:t>At what part of the session were the children most engaged?</w:t>
            </w:r>
          </w:p>
          <w:p w14:paraId="3F11A35F" w14:textId="77777777" w:rsidR="009C3A1C" w:rsidRPr="00140A72" w:rsidRDefault="009C3A1C" w:rsidP="0063364F">
            <w:pPr>
              <w:rPr>
                <w:rFonts w:ascii="Arial" w:hAnsi="Arial" w:cs="Arial"/>
              </w:rPr>
            </w:pPr>
          </w:p>
          <w:p w14:paraId="22B54E7A" w14:textId="77777777" w:rsidR="009C3A1C" w:rsidRPr="00140A72" w:rsidRDefault="009C3A1C" w:rsidP="0063364F">
            <w:pPr>
              <w:rPr>
                <w:rFonts w:ascii="Arial" w:hAnsi="Arial" w:cs="Arial"/>
              </w:rPr>
            </w:pPr>
            <w:r w:rsidRPr="00140A72">
              <w:rPr>
                <w:rFonts w:ascii="Arial" w:hAnsi="Arial" w:cs="Arial"/>
              </w:rPr>
              <w:t>How could you improve a future session?</w:t>
            </w:r>
          </w:p>
        </w:tc>
        <w:tc>
          <w:tcPr>
            <w:tcW w:w="5531" w:type="dxa"/>
            <w:tcBorders>
              <w:top w:val="single" w:sz="4" w:space="0" w:color="auto"/>
              <w:left w:val="single" w:sz="4" w:space="0" w:color="auto"/>
              <w:bottom w:val="single" w:sz="4" w:space="0" w:color="auto"/>
              <w:right w:val="single" w:sz="4" w:space="0" w:color="auto"/>
            </w:tcBorders>
          </w:tcPr>
          <w:p w14:paraId="381EE848" w14:textId="77777777" w:rsidR="005D4F58" w:rsidRDefault="005D4F58" w:rsidP="005D4F58">
            <w:pPr>
              <w:rPr>
                <w:rFonts w:ascii="Arial" w:hAnsi="Arial" w:cs="Arial"/>
              </w:rPr>
            </w:pPr>
            <w:r>
              <w:rPr>
                <w:rFonts w:ascii="Arial" w:hAnsi="Arial" w:cs="Arial"/>
              </w:rPr>
              <w:t xml:space="preserve">Positive data collection. Today worked much better as we split focus children into three separate groups. This enabled the observed to keep better track of the focus children. This also meant we could pick the target children to answer questions first.  </w:t>
            </w:r>
          </w:p>
          <w:p w14:paraId="14C1E04F" w14:textId="77777777" w:rsidR="005D4F58" w:rsidRDefault="005D4F58" w:rsidP="005D4F58">
            <w:pPr>
              <w:rPr>
                <w:rFonts w:ascii="Arial" w:hAnsi="Arial" w:cs="Arial"/>
              </w:rPr>
            </w:pPr>
          </w:p>
          <w:p w14:paraId="6CC6FB7B" w14:textId="77777777" w:rsidR="005D4F58" w:rsidRDefault="005D4F58" w:rsidP="005D4F58">
            <w:pPr>
              <w:rPr>
                <w:rFonts w:ascii="Arial" w:hAnsi="Arial" w:cs="Arial"/>
              </w:rPr>
            </w:pPr>
            <w:r>
              <w:rPr>
                <w:rFonts w:ascii="Arial" w:hAnsi="Arial" w:cs="Arial"/>
              </w:rPr>
              <w:t>We interviewed separately to make sure we got each child’s individual response, making sure they weren’t just repeating those of the other children which again worked well today.</w:t>
            </w:r>
          </w:p>
          <w:p w14:paraId="28AA9426" w14:textId="77777777" w:rsidR="005D4F58" w:rsidRDefault="005D4F58" w:rsidP="005D4F58">
            <w:pPr>
              <w:rPr>
                <w:rFonts w:ascii="Arial" w:hAnsi="Arial" w:cs="Arial"/>
              </w:rPr>
            </w:pPr>
            <w:r>
              <w:rPr>
                <w:rFonts w:ascii="Arial" w:hAnsi="Arial" w:cs="Arial"/>
              </w:rPr>
              <w:t xml:space="preserve">The vocabulary wasn’t as much of an issue today with the older children. </w:t>
            </w:r>
          </w:p>
          <w:p w14:paraId="33023006" w14:textId="77777777" w:rsidR="005D4F58" w:rsidRDefault="005D4F58" w:rsidP="005D4F58">
            <w:pPr>
              <w:rPr>
                <w:rFonts w:ascii="Arial" w:hAnsi="Arial" w:cs="Arial"/>
              </w:rPr>
            </w:pPr>
            <w:r>
              <w:rPr>
                <w:rFonts w:ascii="Arial" w:hAnsi="Arial" w:cs="Arial"/>
              </w:rPr>
              <w:t xml:space="preserve">The children were most engaged during the house design portion of the lesson. </w:t>
            </w:r>
          </w:p>
          <w:p w14:paraId="2090656E" w14:textId="75F93530" w:rsidR="009C3A1C" w:rsidRPr="00140A72" w:rsidRDefault="005D4F58" w:rsidP="005D4F58">
            <w:pPr>
              <w:rPr>
                <w:rFonts w:ascii="Arial" w:hAnsi="Arial" w:cs="Arial"/>
              </w:rPr>
            </w:pPr>
            <w:r>
              <w:rPr>
                <w:rFonts w:ascii="Arial" w:hAnsi="Arial" w:cs="Arial"/>
              </w:rPr>
              <w:t xml:space="preserve">We didn’t give the children  </w:t>
            </w:r>
          </w:p>
        </w:tc>
      </w:tr>
      <w:tr w:rsidR="00216905" w:rsidRPr="00140A72" w14:paraId="7B146E1B" w14:textId="77777777" w:rsidTr="0063364F">
        <w:trPr>
          <w:trHeight w:val="2965"/>
        </w:trPr>
        <w:tc>
          <w:tcPr>
            <w:tcW w:w="5531" w:type="dxa"/>
            <w:tcBorders>
              <w:top w:val="single" w:sz="4" w:space="0" w:color="auto"/>
              <w:left w:val="single" w:sz="4" w:space="0" w:color="auto"/>
              <w:bottom w:val="single" w:sz="4" w:space="0" w:color="auto"/>
              <w:right w:val="single" w:sz="4" w:space="0" w:color="auto"/>
            </w:tcBorders>
          </w:tcPr>
          <w:p w14:paraId="52CCC166" w14:textId="77777777" w:rsidR="00216905" w:rsidRPr="00140A72" w:rsidRDefault="00216905" w:rsidP="00216905">
            <w:pPr>
              <w:rPr>
                <w:rFonts w:ascii="Arial" w:hAnsi="Arial" w:cs="Arial"/>
                <w:b/>
                <w:sz w:val="24"/>
                <w:szCs w:val="24"/>
                <w:u w:val="single"/>
              </w:rPr>
            </w:pPr>
            <w:r w:rsidRPr="00140A72">
              <w:rPr>
                <w:rFonts w:ascii="Arial" w:hAnsi="Arial" w:cs="Arial"/>
                <w:b/>
                <w:u w:val="single"/>
              </w:rPr>
              <w:t>Student Assessment</w:t>
            </w:r>
          </w:p>
          <w:p w14:paraId="142449B6" w14:textId="77777777" w:rsidR="00216905" w:rsidRPr="00140A72" w:rsidRDefault="00216905" w:rsidP="00216905">
            <w:pPr>
              <w:rPr>
                <w:rFonts w:ascii="Arial" w:hAnsi="Arial" w:cs="Arial"/>
              </w:rPr>
            </w:pPr>
          </w:p>
          <w:p w14:paraId="4F2C94EC" w14:textId="77777777" w:rsidR="00216905" w:rsidRPr="00140A72" w:rsidRDefault="00216905" w:rsidP="00216905">
            <w:pPr>
              <w:rPr>
                <w:rFonts w:ascii="Arial" w:hAnsi="Arial" w:cs="Arial"/>
              </w:rPr>
            </w:pPr>
            <w:r w:rsidRPr="00140A72">
              <w:rPr>
                <w:rFonts w:ascii="Arial" w:hAnsi="Arial" w:cs="Arial"/>
              </w:rPr>
              <w:t>What were your main findings from the student interviews?</w:t>
            </w:r>
          </w:p>
          <w:p w14:paraId="7C59F859" w14:textId="77777777" w:rsidR="00216905" w:rsidRPr="00140A72" w:rsidRDefault="00216905" w:rsidP="00216905">
            <w:pPr>
              <w:rPr>
                <w:rFonts w:ascii="Arial" w:hAnsi="Arial" w:cs="Arial"/>
              </w:rPr>
            </w:pPr>
          </w:p>
          <w:p w14:paraId="22996DA3" w14:textId="77777777" w:rsidR="00216905" w:rsidRPr="00140A72" w:rsidRDefault="00216905" w:rsidP="00216905">
            <w:pPr>
              <w:rPr>
                <w:rFonts w:ascii="Arial" w:hAnsi="Arial" w:cs="Arial"/>
              </w:rPr>
            </w:pPr>
            <w:r w:rsidRPr="00140A72">
              <w:rPr>
                <w:rFonts w:ascii="Arial" w:hAnsi="Arial" w:cs="Arial"/>
              </w:rPr>
              <w:t>Did the student's engagement today match what you predicted?</w:t>
            </w:r>
          </w:p>
          <w:p w14:paraId="730FD111" w14:textId="77777777" w:rsidR="00216905" w:rsidRPr="00140A72" w:rsidRDefault="00216905" w:rsidP="00216905">
            <w:pPr>
              <w:rPr>
                <w:rFonts w:ascii="Arial" w:hAnsi="Arial" w:cs="Arial"/>
              </w:rPr>
            </w:pPr>
          </w:p>
          <w:p w14:paraId="40D464A0" w14:textId="77777777" w:rsidR="00216905" w:rsidRPr="00140A72" w:rsidRDefault="00216905" w:rsidP="00216905">
            <w:pPr>
              <w:rPr>
                <w:rFonts w:ascii="Arial" w:hAnsi="Arial" w:cs="Arial"/>
              </w:rPr>
            </w:pPr>
            <w:r w:rsidRPr="00140A72">
              <w:rPr>
                <w:rFonts w:ascii="Arial" w:hAnsi="Arial" w:cs="Arial"/>
              </w:rPr>
              <w:t>How can this improve your future session?</w:t>
            </w:r>
          </w:p>
          <w:p w14:paraId="2F2513E2" w14:textId="77777777" w:rsidR="00216905" w:rsidRPr="00140A72" w:rsidRDefault="00216905" w:rsidP="00216905">
            <w:pPr>
              <w:rPr>
                <w:rFonts w:ascii="Arial" w:hAnsi="Arial" w:cs="Arial"/>
              </w:rPr>
            </w:pPr>
          </w:p>
        </w:tc>
        <w:tc>
          <w:tcPr>
            <w:tcW w:w="5531" w:type="dxa"/>
            <w:tcBorders>
              <w:top w:val="single" w:sz="4" w:space="0" w:color="auto"/>
              <w:left w:val="single" w:sz="4" w:space="0" w:color="auto"/>
              <w:bottom w:val="single" w:sz="4" w:space="0" w:color="auto"/>
              <w:right w:val="single" w:sz="4" w:space="0" w:color="auto"/>
            </w:tcBorders>
          </w:tcPr>
          <w:p w14:paraId="74FBDB9E" w14:textId="77777777" w:rsidR="00216905" w:rsidRDefault="00216905" w:rsidP="00216905">
            <w:pPr>
              <w:rPr>
                <w:rFonts w:ascii="Arial" w:hAnsi="Arial" w:cs="Arial"/>
              </w:rPr>
            </w:pPr>
            <w:r>
              <w:rPr>
                <w:rFonts w:ascii="Arial" w:hAnsi="Arial" w:cs="Arial"/>
              </w:rPr>
              <w:t>We need to make sure tomorrow that each child understands the term question as this was an issue that we had not foreseen.</w:t>
            </w:r>
          </w:p>
          <w:p w14:paraId="7D252765" w14:textId="77777777" w:rsidR="00216905" w:rsidRDefault="00216905" w:rsidP="00216905">
            <w:pPr>
              <w:rPr>
                <w:rFonts w:ascii="Arial" w:hAnsi="Arial" w:cs="Arial"/>
              </w:rPr>
            </w:pPr>
          </w:p>
          <w:p w14:paraId="15653638" w14:textId="77777777" w:rsidR="00216905" w:rsidRDefault="00216905" w:rsidP="00216905">
            <w:pPr>
              <w:rPr>
                <w:rFonts w:ascii="Arial" w:hAnsi="Arial" w:cs="Arial"/>
              </w:rPr>
            </w:pPr>
            <w:r>
              <w:rPr>
                <w:rFonts w:ascii="Arial" w:hAnsi="Arial" w:cs="Arial"/>
              </w:rPr>
              <w:t>The student’s engagement matched what we predicted with children being more engaged during Higher Order questions.</w:t>
            </w:r>
          </w:p>
          <w:p w14:paraId="66DDC4CE" w14:textId="77777777" w:rsidR="00216905" w:rsidRDefault="00216905" w:rsidP="00216905">
            <w:pPr>
              <w:rPr>
                <w:rFonts w:ascii="Arial" w:hAnsi="Arial" w:cs="Arial"/>
              </w:rPr>
            </w:pPr>
          </w:p>
          <w:p w14:paraId="3C78A310" w14:textId="64D3F118" w:rsidR="00216905" w:rsidRPr="00140A72" w:rsidRDefault="00216905" w:rsidP="00216905">
            <w:pPr>
              <w:rPr>
                <w:rFonts w:ascii="Arial" w:hAnsi="Arial" w:cs="Arial"/>
              </w:rPr>
            </w:pPr>
            <w:r>
              <w:rPr>
                <w:rFonts w:ascii="Arial" w:hAnsi="Arial" w:cs="Arial"/>
              </w:rPr>
              <w:t xml:space="preserve">We didn’t give the books to the children today and we found they were much more settled and less fussy. </w:t>
            </w:r>
          </w:p>
        </w:tc>
      </w:tr>
      <w:tr w:rsidR="00216905" w:rsidRPr="00140A72" w14:paraId="3B1B5E06" w14:textId="77777777" w:rsidTr="0063364F">
        <w:trPr>
          <w:trHeight w:val="2965"/>
        </w:trPr>
        <w:tc>
          <w:tcPr>
            <w:tcW w:w="5531" w:type="dxa"/>
            <w:tcBorders>
              <w:top w:val="single" w:sz="4" w:space="0" w:color="auto"/>
              <w:left w:val="single" w:sz="4" w:space="0" w:color="auto"/>
              <w:bottom w:val="single" w:sz="4" w:space="0" w:color="auto"/>
              <w:right w:val="single" w:sz="4" w:space="0" w:color="auto"/>
            </w:tcBorders>
          </w:tcPr>
          <w:p w14:paraId="59D10515" w14:textId="77777777" w:rsidR="00216905" w:rsidRPr="00140A72" w:rsidRDefault="00216905" w:rsidP="00216905">
            <w:pPr>
              <w:rPr>
                <w:rFonts w:ascii="Arial" w:hAnsi="Arial" w:cs="Arial"/>
                <w:b/>
                <w:sz w:val="24"/>
                <w:szCs w:val="24"/>
                <w:u w:val="single"/>
              </w:rPr>
            </w:pPr>
            <w:r w:rsidRPr="00140A72">
              <w:rPr>
                <w:rFonts w:ascii="Arial" w:hAnsi="Arial" w:cs="Arial"/>
                <w:b/>
                <w:u w:val="single"/>
              </w:rPr>
              <w:t>Peer Assessment</w:t>
            </w:r>
          </w:p>
          <w:p w14:paraId="42BCD976" w14:textId="77777777" w:rsidR="00216905" w:rsidRPr="00140A72" w:rsidRDefault="00216905" w:rsidP="00216905">
            <w:pPr>
              <w:rPr>
                <w:rFonts w:ascii="Arial" w:hAnsi="Arial" w:cs="Arial"/>
              </w:rPr>
            </w:pPr>
          </w:p>
          <w:p w14:paraId="61EF4DBF" w14:textId="77777777" w:rsidR="00216905" w:rsidRPr="00140A72" w:rsidRDefault="00216905" w:rsidP="00216905">
            <w:pPr>
              <w:rPr>
                <w:rFonts w:ascii="Arial" w:hAnsi="Arial" w:cs="Arial"/>
                <w:sz w:val="24"/>
              </w:rPr>
            </w:pPr>
            <w:r w:rsidRPr="00140A72">
              <w:rPr>
                <w:rFonts w:ascii="Arial" w:hAnsi="Arial" w:cs="Arial"/>
              </w:rPr>
              <w:t>What remarks did the observer make about the session?</w:t>
            </w:r>
          </w:p>
          <w:p w14:paraId="348675F9" w14:textId="77777777" w:rsidR="00216905" w:rsidRPr="00140A72" w:rsidRDefault="00216905" w:rsidP="00216905">
            <w:pPr>
              <w:rPr>
                <w:rFonts w:ascii="Arial" w:hAnsi="Arial" w:cs="Arial"/>
              </w:rPr>
            </w:pPr>
          </w:p>
          <w:p w14:paraId="2568A647" w14:textId="77777777" w:rsidR="00216905" w:rsidRPr="00140A72" w:rsidRDefault="00216905" w:rsidP="00216905">
            <w:pPr>
              <w:rPr>
                <w:rFonts w:ascii="Arial" w:hAnsi="Arial" w:cs="Arial"/>
              </w:rPr>
            </w:pPr>
            <w:r w:rsidRPr="00140A72">
              <w:rPr>
                <w:rFonts w:ascii="Arial" w:hAnsi="Arial" w:cs="Arial"/>
              </w:rPr>
              <w:t>What did they feel could be improved about the session?</w:t>
            </w:r>
          </w:p>
          <w:p w14:paraId="3ABFBCF2" w14:textId="77777777" w:rsidR="00216905" w:rsidRPr="00140A72" w:rsidRDefault="00216905" w:rsidP="00216905">
            <w:pPr>
              <w:rPr>
                <w:rFonts w:ascii="Arial" w:hAnsi="Arial" w:cs="Arial"/>
              </w:rPr>
            </w:pPr>
          </w:p>
          <w:p w14:paraId="68C070DE" w14:textId="77777777" w:rsidR="00216905" w:rsidRPr="00140A72" w:rsidRDefault="00216905" w:rsidP="00216905">
            <w:pPr>
              <w:rPr>
                <w:rFonts w:ascii="Arial" w:hAnsi="Arial" w:cs="Arial"/>
              </w:rPr>
            </w:pPr>
            <w:r w:rsidRPr="00140A72">
              <w:rPr>
                <w:rFonts w:ascii="Arial" w:hAnsi="Arial" w:cs="Arial"/>
              </w:rPr>
              <w:t>How can this improve your future session?</w:t>
            </w:r>
          </w:p>
        </w:tc>
        <w:tc>
          <w:tcPr>
            <w:tcW w:w="5531" w:type="dxa"/>
            <w:tcBorders>
              <w:top w:val="single" w:sz="4" w:space="0" w:color="auto"/>
              <w:left w:val="single" w:sz="4" w:space="0" w:color="auto"/>
              <w:bottom w:val="single" w:sz="4" w:space="0" w:color="auto"/>
              <w:right w:val="single" w:sz="4" w:space="0" w:color="auto"/>
            </w:tcBorders>
          </w:tcPr>
          <w:p w14:paraId="65D24AB3" w14:textId="77777777" w:rsidR="004B0365" w:rsidRDefault="004B0365" w:rsidP="004B0365">
            <w:pPr>
              <w:rPr>
                <w:rFonts w:ascii="Arial" w:hAnsi="Arial" w:cs="Arial"/>
              </w:rPr>
            </w:pPr>
            <w:r>
              <w:rPr>
                <w:rFonts w:ascii="Arial" w:hAnsi="Arial" w:cs="Arial"/>
              </w:rPr>
              <w:t>It was more effective to be sat around a table as opposed to being on the floor.</w:t>
            </w:r>
          </w:p>
          <w:p w14:paraId="4F88AEC9" w14:textId="77777777" w:rsidR="004B0365" w:rsidRDefault="004B0365" w:rsidP="004B0365">
            <w:pPr>
              <w:rPr>
                <w:rFonts w:ascii="Arial" w:hAnsi="Arial" w:cs="Arial"/>
              </w:rPr>
            </w:pPr>
          </w:p>
          <w:p w14:paraId="49A6353A" w14:textId="77777777" w:rsidR="004B0365" w:rsidRDefault="004B0365" w:rsidP="004B0365">
            <w:pPr>
              <w:rPr>
                <w:rFonts w:ascii="Arial" w:hAnsi="Arial" w:cs="Arial"/>
              </w:rPr>
            </w:pPr>
            <w:r>
              <w:rPr>
                <w:rFonts w:ascii="Arial" w:hAnsi="Arial" w:cs="Arial"/>
              </w:rPr>
              <w:t xml:space="preserve">Only having to observe one child at a time made the whole process easier and more accurate. </w:t>
            </w:r>
          </w:p>
          <w:p w14:paraId="0854D49B" w14:textId="77777777" w:rsidR="004B0365" w:rsidRDefault="004B0365" w:rsidP="004B0365">
            <w:pPr>
              <w:rPr>
                <w:rFonts w:ascii="Arial" w:hAnsi="Arial" w:cs="Arial"/>
              </w:rPr>
            </w:pPr>
          </w:p>
          <w:p w14:paraId="396CEC51" w14:textId="77777777" w:rsidR="004B0365" w:rsidRDefault="004B0365" w:rsidP="004B0365">
            <w:pPr>
              <w:rPr>
                <w:rFonts w:ascii="Arial" w:hAnsi="Arial" w:cs="Arial"/>
              </w:rPr>
            </w:pPr>
            <w:r>
              <w:rPr>
                <w:rFonts w:ascii="Arial" w:hAnsi="Arial" w:cs="Arial"/>
              </w:rPr>
              <w:t xml:space="preserve">It is difficult to get the phrasing of the questions and not lead the children onto the answer that we want. </w:t>
            </w:r>
          </w:p>
          <w:p w14:paraId="22B2A722" w14:textId="77777777" w:rsidR="004B0365" w:rsidRDefault="004B0365" w:rsidP="004B0365">
            <w:pPr>
              <w:rPr>
                <w:rFonts w:ascii="Arial" w:hAnsi="Arial" w:cs="Arial"/>
              </w:rPr>
            </w:pPr>
            <w:r>
              <w:rPr>
                <w:rFonts w:ascii="Arial" w:hAnsi="Arial" w:cs="Arial"/>
              </w:rPr>
              <w:t xml:space="preserve">Some of the questions also would need to be differentiated for different abilities for future research projects. </w:t>
            </w:r>
          </w:p>
          <w:p w14:paraId="39B6F680" w14:textId="77777777" w:rsidR="00216905" w:rsidRPr="00140A72" w:rsidRDefault="00216905" w:rsidP="00216905">
            <w:pPr>
              <w:rPr>
                <w:rFonts w:ascii="Arial" w:hAnsi="Arial" w:cs="Arial"/>
              </w:rPr>
            </w:pPr>
          </w:p>
        </w:tc>
      </w:tr>
      <w:tr w:rsidR="00216905" w:rsidRPr="00140A72" w14:paraId="55DA6599" w14:textId="77777777" w:rsidTr="003B7C6B">
        <w:trPr>
          <w:trHeight w:val="2542"/>
        </w:trPr>
        <w:tc>
          <w:tcPr>
            <w:tcW w:w="5531" w:type="dxa"/>
            <w:tcBorders>
              <w:top w:val="single" w:sz="4" w:space="0" w:color="auto"/>
              <w:left w:val="single" w:sz="4" w:space="0" w:color="auto"/>
              <w:bottom w:val="single" w:sz="4" w:space="0" w:color="auto"/>
              <w:right w:val="single" w:sz="4" w:space="0" w:color="auto"/>
            </w:tcBorders>
          </w:tcPr>
          <w:p w14:paraId="23F2D7A2" w14:textId="77777777" w:rsidR="00216905" w:rsidRPr="00140A72" w:rsidRDefault="00216905" w:rsidP="00216905">
            <w:pPr>
              <w:rPr>
                <w:rFonts w:ascii="Arial" w:hAnsi="Arial" w:cs="Arial"/>
                <w:b/>
                <w:sz w:val="24"/>
                <w:szCs w:val="24"/>
                <w:u w:val="single"/>
              </w:rPr>
            </w:pPr>
            <w:r w:rsidRPr="00140A72">
              <w:rPr>
                <w:rFonts w:ascii="Arial" w:hAnsi="Arial" w:cs="Arial"/>
                <w:b/>
                <w:u w:val="single"/>
              </w:rPr>
              <w:t xml:space="preserve">Literature  </w:t>
            </w:r>
          </w:p>
          <w:p w14:paraId="36473852" w14:textId="77777777" w:rsidR="00216905" w:rsidRPr="00140A72" w:rsidRDefault="00216905" w:rsidP="00216905">
            <w:pPr>
              <w:rPr>
                <w:rFonts w:ascii="Arial" w:hAnsi="Arial" w:cs="Arial"/>
              </w:rPr>
            </w:pPr>
          </w:p>
          <w:p w14:paraId="65486CCA" w14:textId="77777777" w:rsidR="00216905" w:rsidRPr="00140A72" w:rsidRDefault="00216905" w:rsidP="00216905">
            <w:pPr>
              <w:rPr>
                <w:rFonts w:ascii="Arial" w:hAnsi="Arial" w:cs="Arial"/>
                <w:sz w:val="24"/>
              </w:rPr>
            </w:pPr>
            <w:r w:rsidRPr="00140A72">
              <w:rPr>
                <w:rFonts w:ascii="Arial" w:hAnsi="Arial" w:cs="Arial"/>
              </w:rPr>
              <w:t>How does literature agree/disagree with your findings today?</w:t>
            </w:r>
          </w:p>
          <w:p w14:paraId="26827AC5" w14:textId="77777777" w:rsidR="00216905" w:rsidRPr="00140A72" w:rsidRDefault="00216905" w:rsidP="00216905">
            <w:pPr>
              <w:rPr>
                <w:rFonts w:ascii="Arial" w:hAnsi="Arial" w:cs="Arial"/>
              </w:rPr>
            </w:pPr>
          </w:p>
        </w:tc>
        <w:tc>
          <w:tcPr>
            <w:tcW w:w="5531" w:type="dxa"/>
            <w:tcBorders>
              <w:top w:val="single" w:sz="4" w:space="0" w:color="auto"/>
              <w:left w:val="single" w:sz="4" w:space="0" w:color="auto"/>
              <w:bottom w:val="single" w:sz="4" w:space="0" w:color="auto"/>
              <w:right w:val="single" w:sz="4" w:space="0" w:color="auto"/>
            </w:tcBorders>
          </w:tcPr>
          <w:p w14:paraId="76AC94EE" w14:textId="6AF3E4AA" w:rsidR="00216905" w:rsidRPr="00140A72" w:rsidRDefault="003B7C6B" w:rsidP="00216905">
            <w:pPr>
              <w:rPr>
                <w:rFonts w:ascii="Arial" w:hAnsi="Arial" w:cs="Arial"/>
              </w:rPr>
            </w:pPr>
            <w:r>
              <w:rPr>
                <w:rFonts w:ascii="Arial" w:hAnsi="Arial" w:cs="Arial"/>
              </w:rPr>
              <w:t>The literature agrees with our findings that Higher Order questioning leads to more involvement/engagement</w:t>
            </w:r>
          </w:p>
        </w:tc>
      </w:tr>
    </w:tbl>
    <w:p w14:paraId="312A33CE" w14:textId="77777777" w:rsidR="003B7C6B" w:rsidRDefault="003B7C6B" w:rsidP="00C15B1F">
      <w:pPr>
        <w:rPr>
          <w:rFonts w:ascii="Arial" w:hAnsi="Arial" w:cs="Arial"/>
          <w:sz w:val="24"/>
          <w:szCs w:val="22"/>
        </w:rPr>
      </w:pPr>
    </w:p>
    <w:p w14:paraId="02A8238A" w14:textId="77777777" w:rsidR="003740B5" w:rsidRDefault="003740B5" w:rsidP="00C15B1F">
      <w:pPr>
        <w:rPr>
          <w:rFonts w:ascii="Arial" w:hAnsi="Arial" w:cs="Arial"/>
          <w:sz w:val="24"/>
          <w:szCs w:val="22"/>
        </w:rPr>
      </w:pPr>
    </w:p>
    <w:p w14:paraId="7548F9C8" w14:textId="2E3BD919" w:rsidR="00C15B1F" w:rsidRPr="00140A72" w:rsidRDefault="00C15B1F" w:rsidP="00C15B1F">
      <w:pPr>
        <w:rPr>
          <w:rFonts w:ascii="Arial" w:hAnsi="Arial" w:cs="Arial"/>
          <w:sz w:val="24"/>
          <w:szCs w:val="22"/>
        </w:rPr>
      </w:pPr>
      <w:r w:rsidRPr="00140A72">
        <w:rPr>
          <w:rFonts w:ascii="Arial" w:hAnsi="Arial" w:cs="Arial"/>
          <w:sz w:val="24"/>
          <w:szCs w:val="22"/>
        </w:rPr>
        <w:lastRenderedPageBreak/>
        <w:t xml:space="preserve">Appendix </w:t>
      </w:r>
      <w:r w:rsidR="00A71347">
        <w:rPr>
          <w:rFonts w:ascii="Arial" w:hAnsi="Arial" w:cs="Arial"/>
          <w:sz w:val="24"/>
          <w:szCs w:val="22"/>
        </w:rPr>
        <w:t>N</w:t>
      </w:r>
      <w:r w:rsidRPr="00140A72">
        <w:rPr>
          <w:rFonts w:ascii="Arial" w:hAnsi="Arial" w:cs="Arial"/>
          <w:sz w:val="24"/>
          <w:szCs w:val="22"/>
        </w:rPr>
        <w:t xml:space="preserve">: Observation schedule form </w:t>
      </w:r>
      <w:r>
        <w:rPr>
          <w:rFonts w:ascii="Arial" w:hAnsi="Arial" w:cs="Arial"/>
          <w:sz w:val="24"/>
          <w:szCs w:val="22"/>
        </w:rPr>
        <w:t xml:space="preserve">for Pupil </w:t>
      </w:r>
      <w:r w:rsidR="00A71347">
        <w:rPr>
          <w:rFonts w:ascii="Arial" w:hAnsi="Arial" w:cs="Arial"/>
          <w:sz w:val="24"/>
          <w:szCs w:val="22"/>
        </w:rPr>
        <w:t>X</w:t>
      </w:r>
      <w:r w:rsidR="004541C6">
        <w:rPr>
          <w:rFonts w:ascii="Arial" w:hAnsi="Arial" w:cs="Arial"/>
          <w:sz w:val="24"/>
          <w:szCs w:val="22"/>
        </w:rPr>
        <w:t xml:space="preserve"> </w:t>
      </w:r>
      <w:r w:rsidR="004541C6" w:rsidRPr="004541C6">
        <w:rPr>
          <w:rFonts w:ascii="Arial" w:hAnsi="Arial" w:cs="Arial"/>
          <w:sz w:val="24"/>
          <w:szCs w:val="22"/>
          <w:highlight w:val="yellow"/>
        </w:rPr>
        <w:t>(</w:t>
      </w:r>
      <w:proofErr w:type="spellStart"/>
      <w:r w:rsidR="004541C6" w:rsidRPr="004541C6">
        <w:rPr>
          <w:rFonts w:ascii="Arial" w:hAnsi="Arial" w:cs="Arial"/>
          <w:sz w:val="24"/>
          <w:szCs w:val="22"/>
          <w:highlight w:val="yellow"/>
        </w:rPr>
        <w:t>Leighland</w:t>
      </w:r>
      <w:proofErr w:type="spellEnd"/>
      <w:r w:rsidR="004541C6" w:rsidRPr="004541C6">
        <w:rPr>
          <w:rFonts w:ascii="Arial" w:hAnsi="Arial" w:cs="Arial"/>
          <w:sz w:val="24"/>
          <w:szCs w:val="22"/>
          <w:highlight w:val="yellow"/>
        </w:rPr>
        <w:t>)</w:t>
      </w:r>
      <w:r w:rsidRPr="00140A72">
        <w:rPr>
          <w:rFonts w:ascii="Arial" w:hAnsi="Arial" w:cs="Arial"/>
          <w:sz w:val="24"/>
          <w:szCs w:val="22"/>
        </w:rPr>
        <w:t>.</w:t>
      </w:r>
    </w:p>
    <w:p w14:paraId="0BA352D0" w14:textId="77777777" w:rsidR="00C15B1F" w:rsidRPr="00140A72" w:rsidRDefault="00C15B1F" w:rsidP="00C15B1F">
      <w:pPr>
        <w:rPr>
          <w:rFonts w:ascii="Arial" w:hAnsi="Arial" w:cs="Arial"/>
          <w:sz w:val="36"/>
        </w:rPr>
      </w:pPr>
      <w:r w:rsidRPr="00140A72">
        <w:rPr>
          <w:rFonts w:ascii="Arial" w:hAnsi="Arial" w:cs="Arial"/>
          <w:sz w:val="36"/>
        </w:rPr>
        <w:t xml:space="preserve">                             </w:t>
      </w:r>
    </w:p>
    <w:p w14:paraId="13ACB16F" w14:textId="77777777" w:rsidR="00C15B1F" w:rsidRPr="00140A72" w:rsidRDefault="00C15B1F" w:rsidP="00C15B1F">
      <w:pPr>
        <w:jc w:val="center"/>
        <w:rPr>
          <w:rFonts w:ascii="Arial" w:hAnsi="Arial" w:cs="Arial"/>
          <w:b/>
          <w:sz w:val="24"/>
          <w:u w:val="single"/>
        </w:rPr>
      </w:pPr>
      <w:r w:rsidRPr="00140A72">
        <w:rPr>
          <w:rFonts w:ascii="Arial" w:hAnsi="Arial" w:cs="Arial"/>
          <w:b/>
          <w:sz w:val="24"/>
          <w:u w:val="single"/>
        </w:rPr>
        <w:t>Observation Form</w:t>
      </w:r>
    </w:p>
    <w:p w14:paraId="631FA7D1" w14:textId="77777777" w:rsidR="00C15B1F" w:rsidRPr="00140A72" w:rsidRDefault="00C15B1F" w:rsidP="00C15B1F">
      <w:pPr>
        <w:jc w:val="center"/>
        <w:rPr>
          <w:rFonts w:ascii="Arial" w:hAnsi="Arial" w:cs="Arial"/>
          <w:b/>
          <w:sz w:val="22"/>
          <w:u w:val="single"/>
        </w:rPr>
      </w:pPr>
    </w:p>
    <w:tbl>
      <w:tblPr>
        <w:tblStyle w:val="TableGrid"/>
        <w:tblpPr w:leftFromText="180" w:rightFromText="180" w:vertAnchor="text" w:horzAnchor="page" w:tblpX="376" w:tblpY="261"/>
        <w:tblW w:w="11143" w:type="dxa"/>
        <w:tblLook w:val="04A0" w:firstRow="1" w:lastRow="0" w:firstColumn="1" w:lastColumn="0" w:noHBand="0" w:noVBand="1"/>
      </w:tblPr>
      <w:tblGrid>
        <w:gridCol w:w="2896"/>
        <w:gridCol w:w="2749"/>
        <w:gridCol w:w="2749"/>
        <w:gridCol w:w="2749"/>
      </w:tblGrid>
      <w:tr w:rsidR="00C15B1F" w:rsidRPr="00140A72" w14:paraId="1F62ECF1" w14:textId="77777777" w:rsidTr="0063364F">
        <w:trPr>
          <w:trHeight w:val="841"/>
        </w:trPr>
        <w:tc>
          <w:tcPr>
            <w:tcW w:w="2896" w:type="dxa"/>
            <w:tcBorders>
              <w:top w:val="single" w:sz="4" w:space="0" w:color="auto"/>
              <w:left w:val="single" w:sz="4" w:space="0" w:color="auto"/>
              <w:bottom w:val="single" w:sz="4" w:space="0" w:color="auto"/>
              <w:right w:val="single" w:sz="4" w:space="0" w:color="auto"/>
            </w:tcBorders>
            <w:hideMark/>
          </w:tcPr>
          <w:p w14:paraId="5075FB7B" w14:textId="77777777" w:rsidR="00C15B1F" w:rsidRPr="00140A72" w:rsidRDefault="00C15B1F" w:rsidP="0063364F">
            <w:pPr>
              <w:jc w:val="center"/>
              <w:rPr>
                <w:rFonts w:ascii="Arial" w:hAnsi="Arial" w:cs="Arial"/>
                <w:b/>
                <w:sz w:val="18"/>
                <w:szCs w:val="22"/>
              </w:rPr>
            </w:pPr>
            <w:r w:rsidRPr="00140A72">
              <w:rPr>
                <w:rFonts w:ascii="Arial" w:hAnsi="Arial" w:cs="Arial"/>
                <w:b/>
                <w:sz w:val="18"/>
                <w:szCs w:val="22"/>
              </w:rPr>
              <w:t>Questions based on the book ‘The three little wolves and the big, bad pig’.</w:t>
            </w:r>
          </w:p>
          <w:p w14:paraId="593D6F81" w14:textId="77777777" w:rsidR="00C15B1F" w:rsidRPr="00140A72" w:rsidRDefault="00C15B1F" w:rsidP="0063364F">
            <w:pPr>
              <w:jc w:val="center"/>
              <w:rPr>
                <w:rFonts w:ascii="Arial" w:hAnsi="Arial" w:cs="Arial"/>
                <w:b/>
                <w:sz w:val="18"/>
                <w:szCs w:val="22"/>
              </w:rPr>
            </w:pPr>
            <w:r w:rsidRPr="00140A72">
              <w:rPr>
                <w:rFonts w:ascii="Arial" w:hAnsi="Arial" w:cs="Arial"/>
                <w:b/>
                <w:sz w:val="18"/>
                <w:szCs w:val="22"/>
              </w:rPr>
              <w:t>(Bloom’s Taxonomy Level)</w:t>
            </w:r>
          </w:p>
        </w:tc>
        <w:tc>
          <w:tcPr>
            <w:tcW w:w="2749" w:type="dxa"/>
            <w:tcBorders>
              <w:top w:val="single" w:sz="4" w:space="0" w:color="auto"/>
              <w:left w:val="single" w:sz="4" w:space="0" w:color="auto"/>
              <w:bottom w:val="single" w:sz="4" w:space="0" w:color="auto"/>
              <w:right w:val="single" w:sz="4" w:space="0" w:color="auto"/>
            </w:tcBorders>
            <w:hideMark/>
          </w:tcPr>
          <w:p w14:paraId="24EB8F31" w14:textId="77777777" w:rsidR="00C15B1F" w:rsidRPr="00140A72" w:rsidRDefault="00C15B1F" w:rsidP="0063364F">
            <w:pPr>
              <w:jc w:val="center"/>
              <w:rPr>
                <w:rFonts w:ascii="Arial" w:hAnsi="Arial" w:cs="Arial"/>
                <w:b/>
                <w:sz w:val="18"/>
                <w:szCs w:val="22"/>
              </w:rPr>
            </w:pPr>
            <w:r w:rsidRPr="00140A72">
              <w:rPr>
                <w:rFonts w:ascii="Arial" w:hAnsi="Arial" w:cs="Arial"/>
                <w:b/>
                <w:sz w:val="18"/>
                <w:szCs w:val="22"/>
              </w:rPr>
              <w:t>Response using the</w:t>
            </w:r>
          </w:p>
          <w:p w14:paraId="7BE110C8" w14:textId="4493F91A" w:rsidR="00C15B1F" w:rsidRPr="00140A72" w:rsidRDefault="00C15B1F" w:rsidP="0063364F">
            <w:pPr>
              <w:jc w:val="center"/>
              <w:rPr>
                <w:rFonts w:ascii="Arial" w:hAnsi="Arial" w:cs="Arial"/>
                <w:b/>
                <w:sz w:val="18"/>
                <w:szCs w:val="22"/>
              </w:rPr>
            </w:pPr>
            <w:r w:rsidRPr="00140A72">
              <w:rPr>
                <w:rFonts w:ascii="Arial" w:hAnsi="Arial" w:cs="Arial"/>
                <w:b/>
                <w:sz w:val="18"/>
                <w:szCs w:val="22"/>
              </w:rPr>
              <w:t>Leuven Scale of involvement</w:t>
            </w:r>
            <w:r w:rsidR="0035359C">
              <w:rPr>
                <w:rFonts w:ascii="Arial" w:hAnsi="Arial" w:cs="Arial"/>
                <w:b/>
                <w:sz w:val="18"/>
                <w:szCs w:val="22"/>
              </w:rPr>
              <w:t>.</w:t>
            </w:r>
          </w:p>
        </w:tc>
        <w:tc>
          <w:tcPr>
            <w:tcW w:w="2749" w:type="dxa"/>
            <w:tcBorders>
              <w:top w:val="single" w:sz="4" w:space="0" w:color="auto"/>
              <w:left w:val="single" w:sz="4" w:space="0" w:color="auto"/>
              <w:bottom w:val="single" w:sz="4" w:space="0" w:color="auto"/>
              <w:right w:val="single" w:sz="4" w:space="0" w:color="auto"/>
            </w:tcBorders>
            <w:hideMark/>
          </w:tcPr>
          <w:p w14:paraId="044DBB86" w14:textId="77777777" w:rsidR="00C15B1F" w:rsidRPr="00140A72" w:rsidRDefault="00C15B1F" w:rsidP="0063364F">
            <w:pPr>
              <w:jc w:val="center"/>
              <w:rPr>
                <w:rFonts w:ascii="Arial" w:hAnsi="Arial" w:cs="Arial"/>
                <w:b/>
                <w:sz w:val="18"/>
                <w:szCs w:val="22"/>
              </w:rPr>
            </w:pPr>
            <w:r w:rsidRPr="00140A72">
              <w:rPr>
                <w:rFonts w:ascii="Arial" w:hAnsi="Arial" w:cs="Arial"/>
                <w:b/>
                <w:sz w:val="18"/>
                <w:szCs w:val="22"/>
              </w:rPr>
              <w:t>Brief response description</w:t>
            </w:r>
          </w:p>
        </w:tc>
        <w:tc>
          <w:tcPr>
            <w:tcW w:w="2749" w:type="dxa"/>
            <w:tcBorders>
              <w:top w:val="single" w:sz="4" w:space="0" w:color="auto"/>
              <w:left w:val="single" w:sz="4" w:space="0" w:color="auto"/>
              <w:bottom w:val="single" w:sz="4" w:space="0" w:color="auto"/>
              <w:right w:val="single" w:sz="4" w:space="0" w:color="auto"/>
            </w:tcBorders>
            <w:hideMark/>
          </w:tcPr>
          <w:p w14:paraId="351FC8B1" w14:textId="77777777" w:rsidR="00C15B1F" w:rsidRPr="00140A72" w:rsidRDefault="00C15B1F" w:rsidP="0063364F">
            <w:pPr>
              <w:jc w:val="center"/>
              <w:rPr>
                <w:rFonts w:ascii="Arial" w:hAnsi="Arial" w:cs="Arial"/>
                <w:b/>
                <w:sz w:val="18"/>
                <w:szCs w:val="22"/>
              </w:rPr>
            </w:pPr>
            <w:r w:rsidRPr="00140A72">
              <w:rPr>
                <w:rFonts w:ascii="Arial" w:hAnsi="Arial" w:cs="Arial"/>
                <w:b/>
                <w:sz w:val="18"/>
                <w:szCs w:val="22"/>
              </w:rPr>
              <w:t>Any other comments (non-verbal)</w:t>
            </w:r>
          </w:p>
        </w:tc>
      </w:tr>
      <w:tr w:rsidR="00C15B1F" w:rsidRPr="00140A72" w14:paraId="191CD7D8" w14:textId="77777777" w:rsidTr="0063364F">
        <w:trPr>
          <w:trHeight w:val="697"/>
        </w:trPr>
        <w:tc>
          <w:tcPr>
            <w:tcW w:w="2896" w:type="dxa"/>
            <w:tcBorders>
              <w:top w:val="single" w:sz="4" w:space="0" w:color="auto"/>
              <w:left w:val="single" w:sz="4" w:space="0" w:color="auto"/>
              <w:bottom w:val="single" w:sz="4" w:space="0" w:color="auto"/>
              <w:right w:val="single" w:sz="4" w:space="0" w:color="auto"/>
            </w:tcBorders>
            <w:hideMark/>
          </w:tcPr>
          <w:p w14:paraId="3128ADB2" w14:textId="77777777" w:rsidR="00C15B1F" w:rsidRPr="00140A72" w:rsidRDefault="00C15B1F" w:rsidP="0063364F">
            <w:pPr>
              <w:rPr>
                <w:rFonts w:ascii="Arial" w:hAnsi="Arial" w:cs="Arial"/>
                <w:sz w:val="18"/>
                <w:szCs w:val="22"/>
              </w:rPr>
            </w:pPr>
            <w:r w:rsidRPr="00140A72">
              <w:rPr>
                <w:rFonts w:ascii="Arial" w:hAnsi="Arial" w:cs="Arial"/>
                <w:sz w:val="18"/>
                <w:szCs w:val="22"/>
              </w:rPr>
              <w:t xml:space="preserve">Have you ever seen a similar story to this? </w:t>
            </w:r>
          </w:p>
          <w:p w14:paraId="009C5ED5" w14:textId="77777777" w:rsidR="00C15B1F" w:rsidRPr="00140A72" w:rsidRDefault="00C15B1F" w:rsidP="0063364F">
            <w:pPr>
              <w:rPr>
                <w:rFonts w:ascii="Arial" w:hAnsi="Arial" w:cs="Arial"/>
                <w:sz w:val="18"/>
                <w:szCs w:val="22"/>
              </w:rPr>
            </w:pPr>
            <w:r w:rsidRPr="00140A72">
              <w:rPr>
                <w:rFonts w:ascii="Arial" w:hAnsi="Arial" w:cs="Arial"/>
                <w:sz w:val="18"/>
                <w:szCs w:val="22"/>
              </w:rPr>
              <w:t xml:space="preserve">(1) </w:t>
            </w:r>
          </w:p>
        </w:tc>
        <w:tc>
          <w:tcPr>
            <w:tcW w:w="2749" w:type="dxa"/>
            <w:tcBorders>
              <w:top w:val="single" w:sz="4" w:space="0" w:color="auto"/>
              <w:left w:val="single" w:sz="4" w:space="0" w:color="auto"/>
              <w:bottom w:val="single" w:sz="4" w:space="0" w:color="auto"/>
              <w:right w:val="single" w:sz="4" w:space="0" w:color="auto"/>
            </w:tcBorders>
            <w:hideMark/>
          </w:tcPr>
          <w:p w14:paraId="09EECAB4" w14:textId="77777777" w:rsidR="00C15B1F" w:rsidRPr="00140A72" w:rsidRDefault="00C15B1F" w:rsidP="0063364F">
            <w:pPr>
              <w:jc w:val="center"/>
              <w:rPr>
                <w:rFonts w:ascii="Arial" w:hAnsi="Arial" w:cs="Arial"/>
                <w:sz w:val="32"/>
                <w:szCs w:val="22"/>
              </w:rPr>
            </w:pPr>
            <w:r w:rsidRPr="00BE1CE4">
              <w:rPr>
                <w:rFonts w:ascii="Arial" w:hAnsi="Arial" w:cs="Arial"/>
                <w:color w:val="FF0000"/>
                <w:sz w:val="32"/>
                <w:szCs w:val="32"/>
              </w:rPr>
              <w:t>1</w:t>
            </w:r>
            <w:r w:rsidRPr="00140A72">
              <w:rPr>
                <w:rFonts w:ascii="Arial" w:hAnsi="Arial" w:cs="Arial"/>
                <w:sz w:val="32"/>
                <w:szCs w:val="32"/>
              </w:rPr>
              <w:t xml:space="preserve">   2   3   4   5</w:t>
            </w:r>
          </w:p>
        </w:tc>
        <w:tc>
          <w:tcPr>
            <w:tcW w:w="2749" w:type="dxa"/>
            <w:tcBorders>
              <w:top w:val="single" w:sz="4" w:space="0" w:color="auto"/>
              <w:left w:val="single" w:sz="4" w:space="0" w:color="auto"/>
              <w:bottom w:val="single" w:sz="4" w:space="0" w:color="auto"/>
              <w:right w:val="single" w:sz="4" w:space="0" w:color="auto"/>
            </w:tcBorders>
          </w:tcPr>
          <w:p w14:paraId="28E30D25" w14:textId="77777777" w:rsidR="00C15B1F" w:rsidRPr="00140A72" w:rsidRDefault="00C15B1F" w:rsidP="0063364F">
            <w:pPr>
              <w:rPr>
                <w:rFonts w:ascii="Arial" w:hAnsi="Arial" w:cs="Arial"/>
                <w:sz w:val="18"/>
                <w:szCs w:val="22"/>
              </w:rPr>
            </w:pPr>
          </w:p>
        </w:tc>
        <w:tc>
          <w:tcPr>
            <w:tcW w:w="2749" w:type="dxa"/>
            <w:tcBorders>
              <w:top w:val="single" w:sz="4" w:space="0" w:color="auto"/>
              <w:left w:val="single" w:sz="4" w:space="0" w:color="auto"/>
              <w:bottom w:val="single" w:sz="4" w:space="0" w:color="auto"/>
              <w:right w:val="single" w:sz="4" w:space="0" w:color="auto"/>
            </w:tcBorders>
            <w:hideMark/>
          </w:tcPr>
          <w:p w14:paraId="65F5CD0C" w14:textId="77777777" w:rsidR="00C24CA6" w:rsidRDefault="00C24CA6" w:rsidP="00C24CA6">
            <w:pPr>
              <w:rPr>
                <w:rFonts w:ascii="Arial" w:hAnsi="Arial" w:cs="Arial"/>
                <w:sz w:val="18"/>
                <w:szCs w:val="22"/>
              </w:rPr>
            </w:pPr>
            <w:r>
              <w:rPr>
                <w:rFonts w:ascii="Arial" w:hAnsi="Arial" w:cs="Arial"/>
                <w:sz w:val="18"/>
                <w:szCs w:val="22"/>
              </w:rPr>
              <w:t>Turning pages not following the text</w:t>
            </w:r>
          </w:p>
          <w:p w14:paraId="297C1ACC" w14:textId="77777777" w:rsidR="00C15B1F" w:rsidRPr="00140A72" w:rsidRDefault="00C15B1F" w:rsidP="0063364F">
            <w:pPr>
              <w:rPr>
                <w:rFonts w:ascii="Arial" w:hAnsi="Arial" w:cs="Arial"/>
                <w:sz w:val="18"/>
                <w:szCs w:val="22"/>
              </w:rPr>
            </w:pPr>
          </w:p>
        </w:tc>
      </w:tr>
      <w:tr w:rsidR="00C15B1F" w:rsidRPr="00140A72" w14:paraId="169064C2" w14:textId="77777777" w:rsidTr="0063364F">
        <w:trPr>
          <w:trHeight w:val="745"/>
        </w:trPr>
        <w:tc>
          <w:tcPr>
            <w:tcW w:w="2896" w:type="dxa"/>
            <w:tcBorders>
              <w:top w:val="single" w:sz="4" w:space="0" w:color="auto"/>
              <w:left w:val="single" w:sz="4" w:space="0" w:color="auto"/>
              <w:bottom w:val="single" w:sz="4" w:space="0" w:color="auto"/>
              <w:right w:val="single" w:sz="4" w:space="0" w:color="auto"/>
            </w:tcBorders>
            <w:hideMark/>
          </w:tcPr>
          <w:p w14:paraId="02913F7E" w14:textId="77777777" w:rsidR="00C15B1F" w:rsidRPr="00140A72" w:rsidRDefault="00C15B1F" w:rsidP="0063364F">
            <w:pPr>
              <w:rPr>
                <w:rFonts w:ascii="Arial" w:hAnsi="Arial" w:cs="Arial"/>
                <w:sz w:val="18"/>
                <w:szCs w:val="22"/>
              </w:rPr>
            </w:pPr>
            <w:r w:rsidRPr="00140A72">
              <w:rPr>
                <w:rFonts w:ascii="Arial" w:hAnsi="Arial" w:cs="Arial"/>
                <w:sz w:val="18"/>
                <w:szCs w:val="22"/>
              </w:rPr>
              <w:t xml:space="preserve">Why do you think bricks are good for building a house? Would paper be better? </w:t>
            </w:r>
          </w:p>
          <w:p w14:paraId="193D8195" w14:textId="77777777" w:rsidR="00C15B1F" w:rsidRPr="00140A72" w:rsidRDefault="00C15B1F" w:rsidP="0063364F">
            <w:pPr>
              <w:rPr>
                <w:rFonts w:ascii="Arial" w:hAnsi="Arial" w:cs="Arial"/>
                <w:sz w:val="18"/>
                <w:szCs w:val="22"/>
              </w:rPr>
            </w:pPr>
            <w:r w:rsidRPr="00140A72">
              <w:rPr>
                <w:rFonts w:ascii="Arial" w:hAnsi="Arial" w:cs="Arial"/>
                <w:sz w:val="18"/>
                <w:szCs w:val="22"/>
              </w:rPr>
              <w:t>(4)</w:t>
            </w:r>
          </w:p>
        </w:tc>
        <w:tc>
          <w:tcPr>
            <w:tcW w:w="2749" w:type="dxa"/>
            <w:tcBorders>
              <w:top w:val="single" w:sz="4" w:space="0" w:color="auto"/>
              <w:left w:val="single" w:sz="4" w:space="0" w:color="auto"/>
              <w:bottom w:val="single" w:sz="4" w:space="0" w:color="auto"/>
              <w:right w:val="single" w:sz="4" w:space="0" w:color="auto"/>
            </w:tcBorders>
            <w:hideMark/>
          </w:tcPr>
          <w:p w14:paraId="67A0E0D2" w14:textId="77777777" w:rsidR="00C15B1F" w:rsidRPr="00140A72" w:rsidRDefault="00C15B1F" w:rsidP="0063364F">
            <w:pPr>
              <w:jc w:val="center"/>
              <w:rPr>
                <w:rFonts w:ascii="Arial" w:hAnsi="Arial" w:cs="Arial"/>
                <w:sz w:val="32"/>
                <w:szCs w:val="22"/>
              </w:rPr>
            </w:pPr>
            <w:r w:rsidRPr="00140A72">
              <w:rPr>
                <w:rFonts w:ascii="Arial" w:hAnsi="Arial" w:cs="Arial"/>
                <w:sz w:val="32"/>
                <w:szCs w:val="32"/>
              </w:rPr>
              <w:t xml:space="preserve">1   </w:t>
            </w:r>
            <w:r w:rsidRPr="00BE1CE4">
              <w:rPr>
                <w:rFonts w:ascii="Arial" w:hAnsi="Arial" w:cs="Arial"/>
                <w:color w:val="FF0000"/>
                <w:sz w:val="32"/>
                <w:szCs w:val="32"/>
              </w:rPr>
              <w:t>2</w:t>
            </w:r>
            <w:r w:rsidRPr="00140A72">
              <w:rPr>
                <w:rFonts w:ascii="Arial" w:hAnsi="Arial" w:cs="Arial"/>
                <w:sz w:val="32"/>
                <w:szCs w:val="32"/>
              </w:rPr>
              <w:t xml:space="preserve">   3   4   5</w:t>
            </w:r>
          </w:p>
        </w:tc>
        <w:tc>
          <w:tcPr>
            <w:tcW w:w="2749" w:type="dxa"/>
            <w:tcBorders>
              <w:top w:val="single" w:sz="4" w:space="0" w:color="auto"/>
              <w:left w:val="single" w:sz="4" w:space="0" w:color="auto"/>
              <w:bottom w:val="single" w:sz="4" w:space="0" w:color="auto"/>
              <w:right w:val="single" w:sz="4" w:space="0" w:color="auto"/>
            </w:tcBorders>
            <w:hideMark/>
          </w:tcPr>
          <w:p w14:paraId="4103AA54" w14:textId="77777777" w:rsidR="009B430F" w:rsidRDefault="009B430F" w:rsidP="009B430F">
            <w:pPr>
              <w:rPr>
                <w:rFonts w:ascii="Arial" w:hAnsi="Arial" w:cs="Arial"/>
                <w:sz w:val="18"/>
                <w:szCs w:val="22"/>
              </w:rPr>
            </w:pPr>
            <w:r>
              <w:rPr>
                <w:rFonts w:ascii="Arial" w:hAnsi="Arial" w:cs="Arial"/>
                <w:sz w:val="18"/>
                <w:szCs w:val="22"/>
              </w:rPr>
              <w:t xml:space="preserve">“Not strong” – listened to others </w:t>
            </w:r>
          </w:p>
          <w:p w14:paraId="21DDCD84" w14:textId="77777777" w:rsidR="00C15B1F" w:rsidRPr="00140A72" w:rsidRDefault="00C15B1F" w:rsidP="0063364F">
            <w:pPr>
              <w:rPr>
                <w:rFonts w:ascii="Arial" w:hAnsi="Arial" w:cs="Arial"/>
                <w:sz w:val="18"/>
                <w:szCs w:val="22"/>
              </w:rPr>
            </w:pPr>
          </w:p>
        </w:tc>
        <w:tc>
          <w:tcPr>
            <w:tcW w:w="2749" w:type="dxa"/>
            <w:tcBorders>
              <w:top w:val="single" w:sz="4" w:space="0" w:color="auto"/>
              <w:left w:val="single" w:sz="4" w:space="0" w:color="auto"/>
              <w:bottom w:val="single" w:sz="4" w:space="0" w:color="auto"/>
              <w:right w:val="single" w:sz="4" w:space="0" w:color="auto"/>
            </w:tcBorders>
            <w:hideMark/>
          </w:tcPr>
          <w:p w14:paraId="647158AA" w14:textId="77777777" w:rsidR="0055636A" w:rsidRDefault="0055636A" w:rsidP="0055636A">
            <w:pPr>
              <w:rPr>
                <w:rFonts w:ascii="Arial" w:hAnsi="Arial" w:cs="Arial"/>
                <w:sz w:val="18"/>
                <w:szCs w:val="22"/>
              </w:rPr>
            </w:pPr>
            <w:r>
              <w:rPr>
                <w:rFonts w:ascii="Arial" w:hAnsi="Arial" w:cs="Arial"/>
                <w:sz w:val="18"/>
                <w:szCs w:val="22"/>
              </w:rPr>
              <w:t xml:space="preserve">Shrugged </w:t>
            </w:r>
          </w:p>
          <w:p w14:paraId="55220E6E" w14:textId="77777777" w:rsidR="00C15B1F" w:rsidRPr="00140A72" w:rsidRDefault="00C15B1F" w:rsidP="0063364F">
            <w:pPr>
              <w:rPr>
                <w:rFonts w:ascii="Arial" w:hAnsi="Arial" w:cs="Arial"/>
                <w:sz w:val="18"/>
                <w:szCs w:val="22"/>
              </w:rPr>
            </w:pPr>
          </w:p>
        </w:tc>
      </w:tr>
      <w:tr w:rsidR="00C15B1F" w:rsidRPr="00140A72" w14:paraId="70CBC973" w14:textId="77777777" w:rsidTr="0063364F">
        <w:trPr>
          <w:trHeight w:val="526"/>
        </w:trPr>
        <w:tc>
          <w:tcPr>
            <w:tcW w:w="2896" w:type="dxa"/>
            <w:tcBorders>
              <w:top w:val="single" w:sz="4" w:space="0" w:color="auto"/>
              <w:left w:val="single" w:sz="4" w:space="0" w:color="auto"/>
              <w:bottom w:val="single" w:sz="4" w:space="0" w:color="auto"/>
              <w:right w:val="single" w:sz="4" w:space="0" w:color="auto"/>
            </w:tcBorders>
          </w:tcPr>
          <w:p w14:paraId="3C76354D" w14:textId="77777777" w:rsidR="00C15B1F" w:rsidRPr="00140A72" w:rsidRDefault="00C15B1F" w:rsidP="0063364F">
            <w:pPr>
              <w:rPr>
                <w:rFonts w:ascii="Arial" w:hAnsi="Arial" w:cs="Arial"/>
                <w:sz w:val="18"/>
                <w:szCs w:val="22"/>
              </w:rPr>
            </w:pPr>
            <w:r w:rsidRPr="00140A72">
              <w:rPr>
                <w:rFonts w:ascii="Arial" w:hAnsi="Arial" w:cs="Arial"/>
                <w:sz w:val="18"/>
                <w:szCs w:val="22"/>
              </w:rPr>
              <w:t xml:space="preserve">What do you think will happen next? </w:t>
            </w:r>
          </w:p>
          <w:p w14:paraId="1DE7A81C" w14:textId="77777777" w:rsidR="00C15B1F" w:rsidRPr="00140A72" w:rsidRDefault="00C15B1F" w:rsidP="0063364F">
            <w:pPr>
              <w:rPr>
                <w:rFonts w:ascii="Arial" w:hAnsi="Arial" w:cs="Arial"/>
                <w:sz w:val="18"/>
                <w:szCs w:val="22"/>
              </w:rPr>
            </w:pPr>
            <w:r w:rsidRPr="00140A72">
              <w:rPr>
                <w:rFonts w:ascii="Arial" w:hAnsi="Arial" w:cs="Arial"/>
                <w:sz w:val="18"/>
                <w:szCs w:val="22"/>
              </w:rPr>
              <w:t>(2)</w:t>
            </w:r>
          </w:p>
          <w:p w14:paraId="5B290B8B" w14:textId="77777777" w:rsidR="00C15B1F" w:rsidRPr="00140A72" w:rsidRDefault="00C15B1F" w:rsidP="0063364F">
            <w:pPr>
              <w:rPr>
                <w:rFonts w:ascii="Arial" w:hAnsi="Arial" w:cs="Arial"/>
                <w:sz w:val="18"/>
                <w:szCs w:val="22"/>
              </w:rPr>
            </w:pPr>
          </w:p>
        </w:tc>
        <w:tc>
          <w:tcPr>
            <w:tcW w:w="2749" w:type="dxa"/>
            <w:tcBorders>
              <w:top w:val="single" w:sz="4" w:space="0" w:color="auto"/>
              <w:left w:val="single" w:sz="4" w:space="0" w:color="auto"/>
              <w:bottom w:val="single" w:sz="4" w:space="0" w:color="auto"/>
              <w:right w:val="single" w:sz="4" w:space="0" w:color="auto"/>
            </w:tcBorders>
            <w:hideMark/>
          </w:tcPr>
          <w:p w14:paraId="50ACB760" w14:textId="77777777" w:rsidR="00C15B1F" w:rsidRPr="00140A72" w:rsidRDefault="00C15B1F" w:rsidP="0063364F">
            <w:pPr>
              <w:jc w:val="center"/>
              <w:rPr>
                <w:rFonts w:ascii="Arial" w:hAnsi="Arial" w:cs="Arial"/>
                <w:sz w:val="32"/>
                <w:szCs w:val="22"/>
              </w:rPr>
            </w:pPr>
            <w:r w:rsidRPr="00140A72">
              <w:rPr>
                <w:rFonts w:ascii="Arial" w:hAnsi="Arial" w:cs="Arial"/>
                <w:sz w:val="32"/>
                <w:szCs w:val="32"/>
              </w:rPr>
              <w:t xml:space="preserve">1   2   </w:t>
            </w:r>
            <w:r w:rsidRPr="00BE1CE4">
              <w:rPr>
                <w:rFonts w:ascii="Arial" w:hAnsi="Arial" w:cs="Arial"/>
                <w:color w:val="FF0000"/>
                <w:sz w:val="32"/>
                <w:szCs w:val="32"/>
              </w:rPr>
              <w:t>3</w:t>
            </w:r>
            <w:r w:rsidRPr="00140A72">
              <w:rPr>
                <w:rFonts w:ascii="Arial" w:hAnsi="Arial" w:cs="Arial"/>
                <w:sz w:val="32"/>
                <w:szCs w:val="32"/>
              </w:rPr>
              <w:t xml:space="preserve">   4   5</w:t>
            </w:r>
          </w:p>
        </w:tc>
        <w:tc>
          <w:tcPr>
            <w:tcW w:w="2749" w:type="dxa"/>
            <w:tcBorders>
              <w:top w:val="single" w:sz="4" w:space="0" w:color="auto"/>
              <w:left w:val="single" w:sz="4" w:space="0" w:color="auto"/>
              <w:bottom w:val="single" w:sz="4" w:space="0" w:color="auto"/>
              <w:right w:val="single" w:sz="4" w:space="0" w:color="auto"/>
            </w:tcBorders>
            <w:hideMark/>
          </w:tcPr>
          <w:p w14:paraId="71772366" w14:textId="77777777" w:rsidR="00222ADA" w:rsidRDefault="00222ADA" w:rsidP="00222ADA">
            <w:pPr>
              <w:rPr>
                <w:rFonts w:ascii="Arial" w:hAnsi="Arial" w:cs="Arial"/>
                <w:sz w:val="18"/>
                <w:szCs w:val="22"/>
              </w:rPr>
            </w:pPr>
            <w:r>
              <w:rPr>
                <w:rFonts w:ascii="Arial" w:hAnsi="Arial" w:cs="Arial"/>
                <w:sz w:val="18"/>
                <w:szCs w:val="22"/>
              </w:rPr>
              <w:t>“Blow up”</w:t>
            </w:r>
          </w:p>
          <w:p w14:paraId="0D03BC96" w14:textId="77777777" w:rsidR="00C15B1F" w:rsidRPr="00140A72" w:rsidRDefault="00C15B1F" w:rsidP="0063364F">
            <w:pPr>
              <w:rPr>
                <w:rFonts w:ascii="Arial" w:hAnsi="Arial" w:cs="Arial"/>
                <w:sz w:val="18"/>
                <w:szCs w:val="22"/>
              </w:rPr>
            </w:pPr>
          </w:p>
        </w:tc>
        <w:tc>
          <w:tcPr>
            <w:tcW w:w="2749" w:type="dxa"/>
            <w:tcBorders>
              <w:top w:val="single" w:sz="4" w:space="0" w:color="auto"/>
              <w:left w:val="single" w:sz="4" w:space="0" w:color="auto"/>
              <w:bottom w:val="single" w:sz="4" w:space="0" w:color="auto"/>
              <w:right w:val="single" w:sz="4" w:space="0" w:color="auto"/>
            </w:tcBorders>
            <w:hideMark/>
          </w:tcPr>
          <w:p w14:paraId="636690BF" w14:textId="77777777" w:rsidR="00C15B1F" w:rsidRPr="00140A72" w:rsidRDefault="00C15B1F" w:rsidP="0063364F">
            <w:pPr>
              <w:rPr>
                <w:rFonts w:ascii="Arial" w:hAnsi="Arial" w:cs="Arial"/>
                <w:sz w:val="18"/>
                <w:szCs w:val="22"/>
              </w:rPr>
            </w:pPr>
          </w:p>
        </w:tc>
      </w:tr>
      <w:tr w:rsidR="00C15B1F" w:rsidRPr="00140A72" w14:paraId="7E39E6E3" w14:textId="77777777" w:rsidTr="0063364F">
        <w:trPr>
          <w:trHeight w:val="654"/>
        </w:trPr>
        <w:tc>
          <w:tcPr>
            <w:tcW w:w="2896" w:type="dxa"/>
            <w:tcBorders>
              <w:top w:val="single" w:sz="4" w:space="0" w:color="auto"/>
              <w:left w:val="single" w:sz="4" w:space="0" w:color="auto"/>
              <w:bottom w:val="single" w:sz="4" w:space="0" w:color="auto"/>
              <w:right w:val="single" w:sz="4" w:space="0" w:color="auto"/>
            </w:tcBorders>
            <w:hideMark/>
          </w:tcPr>
          <w:p w14:paraId="54FC275A" w14:textId="77777777" w:rsidR="00C15B1F" w:rsidRPr="00140A72" w:rsidRDefault="00C15B1F" w:rsidP="0063364F">
            <w:pPr>
              <w:rPr>
                <w:rFonts w:ascii="Arial" w:hAnsi="Arial" w:cs="Arial"/>
                <w:sz w:val="18"/>
                <w:szCs w:val="22"/>
              </w:rPr>
            </w:pPr>
            <w:r w:rsidRPr="00140A72">
              <w:rPr>
                <w:rFonts w:ascii="Arial" w:hAnsi="Arial" w:cs="Arial"/>
                <w:sz w:val="18"/>
                <w:szCs w:val="22"/>
              </w:rPr>
              <w:t xml:space="preserve">How do you think the three little wolves are feeling? </w:t>
            </w:r>
          </w:p>
          <w:p w14:paraId="687E9B28" w14:textId="77777777" w:rsidR="00C15B1F" w:rsidRPr="00140A72" w:rsidRDefault="00C15B1F" w:rsidP="0063364F">
            <w:pPr>
              <w:rPr>
                <w:rFonts w:ascii="Arial" w:hAnsi="Arial" w:cs="Arial"/>
                <w:sz w:val="18"/>
                <w:szCs w:val="22"/>
              </w:rPr>
            </w:pPr>
            <w:r w:rsidRPr="00140A72">
              <w:rPr>
                <w:rFonts w:ascii="Arial" w:hAnsi="Arial" w:cs="Arial"/>
                <w:sz w:val="18"/>
                <w:szCs w:val="22"/>
              </w:rPr>
              <w:t>(5)</w:t>
            </w:r>
          </w:p>
        </w:tc>
        <w:tc>
          <w:tcPr>
            <w:tcW w:w="2749" w:type="dxa"/>
            <w:tcBorders>
              <w:top w:val="single" w:sz="4" w:space="0" w:color="auto"/>
              <w:left w:val="single" w:sz="4" w:space="0" w:color="auto"/>
              <w:bottom w:val="single" w:sz="4" w:space="0" w:color="auto"/>
              <w:right w:val="single" w:sz="4" w:space="0" w:color="auto"/>
            </w:tcBorders>
            <w:hideMark/>
          </w:tcPr>
          <w:p w14:paraId="5C134A36" w14:textId="77777777" w:rsidR="00C15B1F" w:rsidRPr="00140A72" w:rsidRDefault="00C15B1F" w:rsidP="0063364F">
            <w:pPr>
              <w:jc w:val="center"/>
              <w:rPr>
                <w:rFonts w:ascii="Arial" w:hAnsi="Arial" w:cs="Arial"/>
                <w:sz w:val="32"/>
                <w:szCs w:val="22"/>
              </w:rPr>
            </w:pPr>
            <w:r w:rsidRPr="00BE1CE4">
              <w:rPr>
                <w:rFonts w:ascii="Arial" w:hAnsi="Arial" w:cs="Arial"/>
                <w:color w:val="FF0000"/>
                <w:sz w:val="32"/>
                <w:szCs w:val="32"/>
              </w:rPr>
              <w:t>1</w:t>
            </w:r>
            <w:r w:rsidRPr="00140A72">
              <w:rPr>
                <w:rFonts w:ascii="Arial" w:hAnsi="Arial" w:cs="Arial"/>
                <w:sz w:val="32"/>
                <w:szCs w:val="32"/>
              </w:rPr>
              <w:t xml:space="preserve">   2   3   4   5</w:t>
            </w:r>
          </w:p>
        </w:tc>
        <w:tc>
          <w:tcPr>
            <w:tcW w:w="2749" w:type="dxa"/>
            <w:tcBorders>
              <w:top w:val="single" w:sz="4" w:space="0" w:color="auto"/>
              <w:left w:val="single" w:sz="4" w:space="0" w:color="auto"/>
              <w:bottom w:val="single" w:sz="4" w:space="0" w:color="auto"/>
              <w:right w:val="single" w:sz="4" w:space="0" w:color="auto"/>
            </w:tcBorders>
            <w:hideMark/>
          </w:tcPr>
          <w:p w14:paraId="6B12DD0B" w14:textId="77777777" w:rsidR="00C15B1F" w:rsidRPr="00140A72" w:rsidRDefault="00C15B1F" w:rsidP="0063364F">
            <w:pPr>
              <w:rPr>
                <w:rFonts w:ascii="Arial" w:hAnsi="Arial" w:cs="Arial"/>
                <w:sz w:val="18"/>
                <w:szCs w:val="22"/>
              </w:rPr>
            </w:pPr>
          </w:p>
        </w:tc>
        <w:tc>
          <w:tcPr>
            <w:tcW w:w="2749" w:type="dxa"/>
            <w:tcBorders>
              <w:top w:val="single" w:sz="4" w:space="0" w:color="auto"/>
              <w:left w:val="single" w:sz="4" w:space="0" w:color="auto"/>
              <w:bottom w:val="single" w:sz="4" w:space="0" w:color="auto"/>
              <w:right w:val="single" w:sz="4" w:space="0" w:color="auto"/>
            </w:tcBorders>
          </w:tcPr>
          <w:p w14:paraId="5D4F6331" w14:textId="77777777" w:rsidR="00EF7731" w:rsidRDefault="00EF7731" w:rsidP="00EF7731">
            <w:pPr>
              <w:rPr>
                <w:rFonts w:ascii="Arial" w:hAnsi="Arial" w:cs="Arial"/>
                <w:sz w:val="18"/>
                <w:szCs w:val="22"/>
              </w:rPr>
            </w:pPr>
            <w:r>
              <w:rPr>
                <w:rFonts w:ascii="Arial" w:hAnsi="Arial" w:cs="Arial"/>
                <w:sz w:val="18"/>
                <w:szCs w:val="22"/>
              </w:rPr>
              <w:t>Listening to answers but not joining in</w:t>
            </w:r>
          </w:p>
          <w:p w14:paraId="4DB6F09F" w14:textId="77777777" w:rsidR="00C15B1F" w:rsidRPr="00140A72" w:rsidRDefault="00C15B1F" w:rsidP="0063364F">
            <w:pPr>
              <w:rPr>
                <w:rFonts w:ascii="Arial" w:hAnsi="Arial" w:cs="Arial"/>
                <w:sz w:val="18"/>
                <w:szCs w:val="22"/>
              </w:rPr>
            </w:pPr>
          </w:p>
        </w:tc>
      </w:tr>
      <w:tr w:rsidR="00C15B1F" w:rsidRPr="00140A72" w14:paraId="6858137B" w14:textId="77777777" w:rsidTr="0063364F">
        <w:trPr>
          <w:trHeight w:val="755"/>
        </w:trPr>
        <w:tc>
          <w:tcPr>
            <w:tcW w:w="2896" w:type="dxa"/>
            <w:tcBorders>
              <w:top w:val="single" w:sz="4" w:space="0" w:color="auto"/>
              <w:left w:val="single" w:sz="4" w:space="0" w:color="auto"/>
              <w:bottom w:val="single" w:sz="4" w:space="0" w:color="auto"/>
              <w:right w:val="single" w:sz="4" w:space="0" w:color="auto"/>
            </w:tcBorders>
          </w:tcPr>
          <w:p w14:paraId="0E5B9E96" w14:textId="77777777" w:rsidR="00C15B1F" w:rsidRPr="00140A72" w:rsidRDefault="00C15B1F" w:rsidP="0063364F">
            <w:pPr>
              <w:rPr>
                <w:rFonts w:ascii="Arial" w:hAnsi="Arial" w:cs="Arial"/>
                <w:sz w:val="18"/>
                <w:szCs w:val="22"/>
              </w:rPr>
            </w:pPr>
            <w:r w:rsidRPr="00140A72">
              <w:rPr>
                <w:rFonts w:ascii="Arial" w:hAnsi="Arial" w:cs="Arial"/>
                <w:sz w:val="18"/>
                <w:szCs w:val="22"/>
              </w:rPr>
              <w:t>Is there a better solution to what the pig was doing?</w:t>
            </w:r>
          </w:p>
          <w:p w14:paraId="6BDF8761" w14:textId="77777777" w:rsidR="00C15B1F" w:rsidRPr="00140A72" w:rsidRDefault="00C15B1F" w:rsidP="0063364F">
            <w:pPr>
              <w:rPr>
                <w:rFonts w:ascii="Arial" w:hAnsi="Arial" w:cs="Arial"/>
                <w:sz w:val="18"/>
                <w:szCs w:val="22"/>
              </w:rPr>
            </w:pPr>
            <w:r w:rsidRPr="00140A72">
              <w:rPr>
                <w:rFonts w:ascii="Arial" w:hAnsi="Arial" w:cs="Arial"/>
                <w:sz w:val="18"/>
                <w:szCs w:val="22"/>
              </w:rPr>
              <w:t>(5)</w:t>
            </w:r>
          </w:p>
          <w:p w14:paraId="7959787D" w14:textId="77777777" w:rsidR="00C15B1F" w:rsidRPr="00140A72" w:rsidRDefault="00C15B1F" w:rsidP="0063364F">
            <w:pPr>
              <w:rPr>
                <w:rFonts w:ascii="Arial" w:hAnsi="Arial" w:cs="Arial"/>
                <w:sz w:val="18"/>
                <w:szCs w:val="22"/>
              </w:rPr>
            </w:pPr>
          </w:p>
        </w:tc>
        <w:tc>
          <w:tcPr>
            <w:tcW w:w="2749" w:type="dxa"/>
            <w:tcBorders>
              <w:top w:val="single" w:sz="4" w:space="0" w:color="auto"/>
              <w:left w:val="single" w:sz="4" w:space="0" w:color="auto"/>
              <w:bottom w:val="single" w:sz="4" w:space="0" w:color="auto"/>
              <w:right w:val="single" w:sz="4" w:space="0" w:color="auto"/>
            </w:tcBorders>
            <w:hideMark/>
          </w:tcPr>
          <w:p w14:paraId="7870551C" w14:textId="77777777" w:rsidR="00C15B1F" w:rsidRPr="00140A72" w:rsidRDefault="00C15B1F" w:rsidP="0063364F">
            <w:pPr>
              <w:jc w:val="center"/>
              <w:rPr>
                <w:rFonts w:ascii="Arial" w:hAnsi="Arial" w:cs="Arial"/>
                <w:sz w:val="32"/>
                <w:szCs w:val="22"/>
              </w:rPr>
            </w:pPr>
            <w:r w:rsidRPr="00BE1CE4">
              <w:rPr>
                <w:rFonts w:ascii="Arial" w:hAnsi="Arial" w:cs="Arial"/>
                <w:color w:val="FF0000"/>
                <w:sz w:val="32"/>
                <w:szCs w:val="32"/>
              </w:rPr>
              <w:t>1</w:t>
            </w:r>
            <w:r w:rsidRPr="00140A72">
              <w:rPr>
                <w:rFonts w:ascii="Arial" w:hAnsi="Arial" w:cs="Arial"/>
                <w:sz w:val="32"/>
                <w:szCs w:val="32"/>
              </w:rPr>
              <w:t xml:space="preserve">   2   3   4   5</w:t>
            </w:r>
          </w:p>
        </w:tc>
        <w:tc>
          <w:tcPr>
            <w:tcW w:w="2749" w:type="dxa"/>
            <w:tcBorders>
              <w:top w:val="single" w:sz="4" w:space="0" w:color="auto"/>
              <w:left w:val="single" w:sz="4" w:space="0" w:color="auto"/>
              <w:bottom w:val="single" w:sz="4" w:space="0" w:color="auto"/>
              <w:right w:val="single" w:sz="4" w:space="0" w:color="auto"/>
            </w:tcBorders>
            <w:hideMark/>
          </w:tcPr>
          <w:p w14:paraId="087DFD33" w14:textId="77777777" w:rsidR="00C15B1F" w:rsidRPr="00140A72" w:rsidRDefault="00C15B1F" w:rsidP="0063364F">
            <w:pPr>
              <w:rPr>
                <w:rFonts w:ascii="Arial" w:hAnsi="Arial" w:cs="Arial"/>
                <w:sz w:val="18"/>
                <w:szCs w:val="22"/>
              </w:rPr>
            </w:pPr>
          </w:p>
        </w:tc>
        <w:tc>
          <w:tcPr>
            <w:tcW w:w="2749" w:type="dxa"/>
            <w:tcBorders>
              <w:top w:val="single" w:sz="4" w:space="0" w:color="auto"/>
              <w:left w:val="single" w:sz="4" w:space="0" w:color="auto"/>
              <w:bottom w:val="single" w:sz="4" w:space="0" w:color="auto"/>
              <w:right w:val="single" w:sz="4" w:space="0" w:color="auto"/>
            </w:tcBorders>
            <w:hideMark/>
          </w:tcPr>
          <w:p w14:paraId="393DD7B4" w14:textId="77777777" w:rsidR="002239AE" w:rsidRDefault="002239AE" w:rsidP="002239AE">
            <w:pPr>
              <w:rPr>
                <w:rFonts w:ascii="Arial" w:hAnsi="Arial" w:cs="Arial"/>
                <w:sz w:val="18"/>
                <w:szCs w:val="22"/>
              </w:rPr>
            </w:pPr>
            <w:r>
              <w:rPr>
                <w:rFonts w:ascii="Arial" w:hAnsi="Arial" w:cs="Arial"/>
                <w:sz w:val="18"/>
                <w:szCs w:val="22"/>
              </w:rPr>
              <w:t>Spinning around on the floor and just flicking pages.</w:t>
            </w:r>
          </w:p>
          <w:p w14:paraId="646741E6" w14:textId="77777777" w:rsidR="00C15B1F" w:rsidRPr="00140A72" w:rsidRDefault="00C15B1F" w:rsidP="0063364F">
            <w:pPr>
              <w:rPr>
                <w:rFonts w:ascii="Arial" w:hAnsi="Arial" w:cs="Arial"/>
                <w:sz w:val="18"/>
                <w:szCs w:val="22"/>
              </w:rPr>
            </w:pPr>
          </w:p>
        </w:tc>
      </w:tr>
      <w:tr w:rsidR="00C15B1F" w:rsidRPr="00140A72" w14:paraId="0E8A2380" w14:textId="77777777" w:rsidTr="0063364F">
        <w:trPr>
          <w:trHeight w:val="755"/>
        </w:trPr>
        <w:tc>
          <w:tcPr>
            <w:tcW w:w="2896" w:type="dxa"/>
            <w:tcBorders>
              <w:top w:val="single" w:sz="4" w:space="0" w:color="auto"/>
              <w:left w:val="single" w:sz="4" w:space="0" w:color="auto"/>
              <w:bottom w:val="single" w:sz="4" w:space="0" w:color="auto"/>
              <w:right w:val="single" w:sz="4" w:space="0" w:color="auto"/>
            </w:tcBorders>
          </w:tcPr>
          <w:p w14:paraId="15F04A5A" w14:textId="77777777" w:rsidR="00C15B1F" w:rsidRPr="00140A72" w:rsidRDefault="00C15B1F" w:rsidP="0063364F">
            <w:pPr>
              <w:rPr>
                <w:rFonts w:ascii="Arial" w:hAnsi="Arial" w:cs="Arial"/>
                <w:sz w:val="18"/>
                <w:szCs w:val="22"/>
              </w:rPr>
            </w:pPr>
            <w:r w:rsidRPr="00140A72">
              <w:rPr>
                <w:rFonts w:ascii="Arial" w:hAnsi="Arial" w:cs="Arial"/>
                <w:sz w:val="18"/>
                <w:szCs w:val="22"/>
              </w:rPr>
              <w:t>Do you think the pig will blow down the flower house?</w:t>
            </w:r>
          </w:p>
          <w:p w14:paraId="3E610B0E" w14:textId="77777777" w:rsidR="00C15B1F" w:rsidRPr="00140A72" w:rsidRDefault="00C15B1F" w:rsidP="0063364F">
            <w:pPr>
              <w:rPr>
                <w:rFonts w:ascii="Arial" w:hAnsi="Arial" w:cs="Arial"/>
                <w:sz w:val="18"/>
                <w:szCs w:val="22"/>
              </w:rPr>
            </w:pPr>
            <w:r w:rsidRPr="00140A72">
              <w:rPr>
                <w:rFonts w:ascii="Arial" w:hAnsi="Arial" w:cs="Arial"/>
                <w:sz w:val="18"/>
                <w:szCs w:val="22"/>
              </w:rPr>
              <w:t>(4)</w:t>
            </w:r>
          </w:p>
          <w:p w14:paraId="2BF1DFF2" w14:textId="77777777" w:rsidR="00C15B1F" w:rsidRPr="00140A72" w:rsidRDefault="00C15B1F" w:rsidP="0063364F">
            <w:pPr>
              <w:rPr>
                <w:rFonts w:ascii="Arial" w:hAnsi="Arial" w:cs="Arial"/>
                <w:sz w:val="18"/>
                <w:szCs w:val="22"/>
              </w:rPr>
            </w:pPr>
          </w:p>
        </w:tc>
        <w:tc>
          <w:tcPr>
            <w:tcW w:w="2749" w:type="dxa"/>
            <w:tcBorders>
              <w:top w:val="single" w:sz="4" w:space="0" w:color="auto"/>
              <w:left w:val="single" w:sz="4" w:space="0" w:color="auto"/>
              <w:bottom w:val="single" w:sz="4" w:space="0" w:color="auto"/>
              <w:right w:val="single" w:sz="4" w:space="0" w:color="auto"/>
            </w:tcBorders>
            <w:hideMark/>
          </w:tcPr>
          <w:p w14:paraId="792901CE" w14:textId="77777777" w:rsidR="00C15B1F" w:rsidRPr="00140A72" w:rsidRDefault="00C15B1F" w:rsidP="0063364F">
            <w:pPr>
              <w:jc w:val="center"/>
              <w:rPr>
                <w:rFonts w:ascii="Arial" w:hAnsi="Arial" w:cs="Arial"/>
                <w:sz w:val="32"/>
                <w:szCs w:val="32"/>
              </w:rPr>
            </w:pPr>
            <w:r w:rsidRPr="00140A72">
              <w:rPr>
                <w:rFonts w:ascii="Arial" w:hAnsi="Arial" w:cs="Arial"/>
                <w:sz w:val="32"/>
                <w:szCs w:val="32"/>
              </w:rPr>
              <w:t xml:space="preserve">1   2   3   </w:t>
            </w:r>
            <w:r w:rsidRPr="00BE1CE4">
              <w:rPr>
                <w:rFonts w:ascii="Arial" w:hAnsi="Arial" w:cs="Arial"/>
                <w:color w:val="FF0000"/>
                <w:sz w:val="32"/>
                <w:szCs w:val="32"/>
              </w:rPr>
              <w:t>4</w:t>
            </w:r>
            <w:r w:rsidRPr="00140A72">
              <w:rPr>
                <w:rFonts w:ascii="Arial" w:hAnsi="Arial" w:cs="Arial"/>
                <w:sz w:val="32"/>
                <w:szCs w:val="32"/>
              </w:rPr>
              <w:t xml:space="preserve">   5</w:t>
            </w:r>
          </w:p>
        </w:tc>
        <w:tc>
          <w:tcPr>
            <w:tcW w:w="2749" w:type="dxa"/>
            <w:tcBorders>
              <w:top w:val="single" w:sz="4" w:space="0" w:color="auto"/>
              <w:left w:val="single" w:sz="4" w:space="0" w:color="auto"/>
              <w:bottom w:val="single" w:sz="4" w:space="0" w:color="auto"/>
              <w:right w:val="single" w:sz="4" w:space="0" w:color="auto"/>
            </w:tcBorders>
            <w:hideMark/>
          </w:tcPr>
          <w:p w14:paraId="5DF66A97" w14:textId="77777777" w:rsidR="00513198" w:rsidRDefault="00513198" w:rsidP="00513198">
            <w:pPr>
              <w:rPr>
                <w:rFonts w:ascii="Arial" w:hAnsi="Arial" w:cs="Arial"/>
                <w:sz w:val="18"/>
                <w:szCs w:val="22"/>
              </w:rPr>
            </w:pPr>
            <w:r>
              <w:rPr>
                <w:rFonts w:ascii="Arial" w:hAnsi="Arial" w:cs="Arial"/>
                <w:sz w:val="18"/>
                <w:szCs w:val="22"/>
              </w:rPr>
              <w:t>“No, actually yea. Not strong like concrete”</w:t>
            </w:r>
          </w:p>
          <w:p w14:paraId="35373333" w14:textId="77777777" w:rsidR="00C15B1F" w:rsidRPr="00140A72" w:rsidRDefault="00C15B1F" w:rsidP="0063364F">
            <w:pPr>
              <w:rPr>
                <w:rFonts w:ascii="Arial" w:hAnsi="Arial" w:cs="Arial"/>
                <w:sz w:val="18"/>
                <w:szCs w:val="22"/>
              </w:rPr>
            </w:pPr>
          </w:p>
        </w:tc>
        <w:tc>
          <w:tcPr>
            <w:tcW w:w="2749" w:type="dxa"/>
            <w:tcBorders>
              <w:top w:val="single" w:sz="4" w:space="0" w:color="auto"/>
              <w:left w:val="single" w:sz="4" w:space="0" w:color="auto"/>
              <w:bottom w:val="single" w:sz="4" w:space="0" w:color="auto"/>
              <w:right w:val="single" w:sz="4" w:space="0" w:color="auto"/>
            </w:tcBorders>
            <w:hideMark/>
          </w:tcPr>
          <w:p w14:paraId="21B3ECA4" w14:textId="77777777" w:rsidR="00C15B1F" w:rsidRPr="00140A72" w:rsidRDefault="00C15B1F" w:rsidP="0063364F">
            <w:pPr>
              <w:rPr>
                <w:rFonts w:ascii="Arial" w:hAnsi="Arial" w:cs="Arial"/>
                <w:sz w:val="18"/>
                <w:szCs w:val="22"/>
              </w:rPr>
            </w:pPr>
          </w:p>
        </w:tc>
      </w:tr>
      <w:tr w:rsidR="00C15B1F" w:rsidRPr="00140A72" w14:paraId="2627B792" w14:textId="77777777" w:rsidTr="0063364F">
        <w:trPr>
          <w:trHeight w:val="755"/>
        </w:trPr>
        <w:tc>
          <w:tcPr>
            <w:tcW w:w="2896" w:type="dxa"/>
            <w:tcBorders>
              <w:top w:val="single" w:sz="4" w:space="0" w:color="auto"/>
              <w:left w:val="single" w:sz="4" w:space="0" w:color="auto"/>
              <w:bottom w:val="single" w:sz="4" w:space="0" w:color="auto"/>
              <w:right w:val="single" w:sz="4" w:space="0" w:color="auto"/>
            </w:tcBorders>
            <w:hideMark/>
          </w:tcPr>
          <w:p w14:paraId="6480A9C2" w14:textId="77777777" w:rsidR="00C15B1F" w:rsidRPr="00140A72" w:rsidRDefault="00C15B1F" w:rsidP="0063364F">
            <w:pPr>
              <w:rPr>
                <w:rFonts w:ascii="Arial" w:hAnsi="Arial" w:cs="Arial"/>
                <w:sz w:val="18"/>
                <w:szCs w:val="22"/>
              </w:rPr>
            </w:pPr>
            <w:r w:rsidRPr="00140A72">
              <w:rPr>
                <w:rFonts w:ascii="Arial" w:hAnsi="Arial" w:cs="Arial"/>
                <w:sz w:val="18"/>
                <w:szCs w:val="22"/>
              </w:rPr>
              <w:t>What were the Wolves houses made from?</w:t>
            </w:r>
          </w:p>
          <w:p w14:paraId="36FD6386" w14:textId="77777777" w:rsidR="00C15B1F" w:rsidRPr="00140A72" w:rsidRDefault="00C15B1F" w:rsidP="0063364F">
            <w:pPr>
              <w:rPr>
                <w:rFonts w:ascii="Arial" w:hAnsi="Arial" w:cs="Arial"/>
                <w:sz w:val="18"/>
                <w:szCs w:val="22"/>
              </w:rPr>
            </w:pPr>
            <w:r w:rsidRPr="00140A72">
              <w:rPr>
                <w:rFonts w:ascii="Arial" w:hAnsi="Arial" w:cs="Arial"/>
                <w:sz w:val="18"/>
                <w:szCs w:val="22"/>
              </w:rPr>
              <w:t>(1)</w:t>
            </w:r>
          </w:p>
        </w:tc>
        <w:tc>
          <w:tcPr>
            <w:tcW w:w="2749" w:type="dxa"/>
            <w:tcBorders>
              <w:top w:val="single" w:sz="4" w:space="0" w:color="auto"/>
              <w:left w:val="single" w:sz="4" w:space="0" w:color="auto"/>
              <w:bottom w:val="single" w:sz="4" w:space="0" w:color="auto"/>
              <w:right w:val="single" w:sz="4" w:space="0" w:color="auto"/>
            </w:tcBorders>
            <w:hideMark/>
          </w:tcPr>
          <w:p w14:paraId="31DFE2AC" w14:textId="77777777" w:rsidR="00C15B1F" w:rsidRPr="00140A72" w:rsidRDefault="00C15B1F" w:rsidP="0063364F">
            <w:pPr>
              <w:jc w:val="center"/>
              <w:rPr>
                <w:rFonts w:ascii="Arial" w:hAnsi="Arial" w:cs="Arial"/>
                <w:sz w:val="32"/>
                <w:szCs w:val="32"/>
              </w:rPr>
            </w:pPr>
            <w:r w:rsidRPr="00140A72">
              <w:rPr>
                <w:rFonts w:ascii="Arial" w:eastAsia="Arial" w:hAnsi="Arial" w:cs="Arial"/>
                <w:sz w:val="32"/>
                <w:szCs w:val="32"/>
              </w:rPr>
              <w:t xml:space="preserve">1   2   3   </w:t>
            </w:r>
            <w:r w:rsidRPr="00BE1CE4">
              <w:rPr>
                <w:rFonts w:ascii="Arial" w:eastAsia="Arial" w:hAnsi="Arial" w:cs="Arial"/>
                <w:color w:val="FF0000"/>
                <w:sz w:val="32"/>
                <w:szCs w:val="32"/>
              </w:rPr>
              <w:t>4</w:t>
            </w:r>
            <w:r w:rsidRPr="00140A72">
              <w:rPr>
                <w:rFonts w:ascii="Arial" w:eastAsia="Arial" w:hAnsi="Arial" w:cs="Arial"/>
                <w:sz w:val="32"/>
                <w:szCs w:val="32"/>
              </w:rPr>
              <w:t xml:space="preserve">   5</w:t>
            </w:r>
          </w:p>
        </w:tc>
        <w:tc>
          <w:tcPr>
            <w:tcW w:w="2749" w:type="dxa"/>
            <w:tcBorders>
              <w:top w:val="single" w:sz="4" w:space="0" w:color="auto"/>
              <w:left w:val="single" w:sz="4" w:space="0" w:color="auto"/>
              <w:bottom w:val="single" w:sz="4" w:space="0" w:color="auto"/>
              <w:right w:val="single" w:sz="4" w:space="0" w:color="auto"/>
            </w:tcBorders>
            <w:hideMark/>
          </w:tcPr>
          <w:p w14:paraId="1BF638D7" w14:textId="77777777" w:rsidR="009C06C1" w:rsidRDefault="009C06C1" w:rsidP="009C06C1">
            <w:pPr>
              <w:rPr>
                <w:rFonts w:ascii="Arial" w:hAnsi="Arial" w:cs="Arial"/>
                <w:sz w:val="18"/>
                <w:szCs w:val="22"/>
              </w:rPr>
            </w:pPr>
            <w:r>
              <w:rPr>
                <w:rFonts w:ascii="Arial" w:hAnsi="Arial" w:cs="Arial"/>
                <w:sz w:val="18"/>
                <w:szCs w:val="22"/>
              </w:rPr>
              <w:t>“flowers”</w:t>
            </w:r>
          </w:p>
          <w:p w14:paraId="7507B5E6" w14:textId="77777777" w:rsidR="00C15B1F" w:rsidRPr="00140A72" w:rsidRDefault="00C15B1F" w:rsidP="0063364F">
            <w:pPr>
              <w:rPr>
                <w:rFonts w:ascii="Arial" w:hAnsi="Arial" w:cs="Arial"/>
                <w:sz w:val="18"/>
                <w:szCs w:val="22"/>
              </w:rPr>
            </w:pPr>
          </w:p>
        </w:tc>
        <w:tc>
          <w:tcPr>
            <w:tcW w:w="2749" w:type="dxa"/>
            <w:tcBorders>
              <w:top w:val="single" w:sz="4" w:space="0" w:color="auto"/>
              <w:left w:val="single" w:sz="4" w:space="0" w:color="auto"/>
              <w:bottom w:val="single" w:sz="4" w:space="0" w:color="auto"/>
              <w:right w:val="single" w:sz="4" w:space="0" w:color="auto"/>
            </w:tcBorders>
          </w:tcPr>
          <w:p w14:paraId="7B73D661" w14:textId="77777777" w:rsidR="0093508E" w:rsidRDefault="0093508E" w:rsidP="0093508E">
            <w:pPr>
              <w:rPr>
                <w:rFonts w:ascii="Arial" w:hAnsi="Arial" w:cs="Arial"/>
                <w:sz w:val="18"/>
                <w:szCs w:val="22"/>
              </w:rPr>
            </w:pPr>
            <w:r>
              <w:rPr>
                <w:rFonts w:ascii="Arial" w:hAnsi="Arial" w:cs="Arial"/>
                <w:sz w:val="18"/>
                <w:szCs w:val="22"/>
              </w:rPr>
              <w:t>He had read ahead</w:t>
            </w:r>
          </w:p>
          <w:p w14:paraId="43DA3B74" w14:textId="77777777" w:rsidR="00C15B1F" w:rsidRPr="00140A72" w:rsidRDefault="00C15B1F" w:rsidP="0063364F">
            <w:pPr>
              <w:rPr>
                <w:rFonts w:ascii="Arial" w:hAnsi="Arial" w:cs="Arial"/>
                <w:sz w:val="18"/>
                <w:szCs w:val="22"/>
              </w:rPr>
            </w:pPr>
          </w:p>
        </w:tc>
      </w:tr>
      <w:tr w:rsidR="00C15B1F" w:rsidRPr="00140A72" w14:paraId="3EA6A4A7" w14:textId="77777777" w:rsidTr="0063364F">
        <w:trPr>
          <w:trHeight w:val="1044"/>
        </w:trPr>
        <w:tc>
          <w:tcPr>
            <w:tcW w:w="2896" w:type="dxa"/>
            <w:tcBorders>
              <w:top w:val="single" w:sz="4" w:space="0" w:color="auto"/>
              <w:left w:val="single" w:sz="4" w:space="0" w:color="auto"/>
              <w:bottom w:val="single" w:sz="4" w:space="0" w:color="auto"/>
              <w:right w:val="single" w:sz="4" w:space="0" w:color="auto"/>
            </w:tcBorders>
            <w:hideMark/>
          </w:tcPr>
          <w:p w14:paraId="5CBA1B21" w14:textId="112762AB" w:rsidR="00C15B1F" w:rsidRPr="00140A72" w:rsidRDefault="00C15B1F" w:rsidP="0063364F">
            <w:pPr>
              <w:rPr>
                <w:rFonts w:ascii="Arial" w:eastAsia="Arial" w:hAnsi="Arial" w:cs="Arial"/>
                <w:sz w:val="18"/>
                <w:szCs w:val="22"/>
              </w:rPr>
            </w:pPr>
            <w:r w:rsidRPr="00140A72">
              <w:rPr>
                <w:rFonts w:ascii="Arial" w:eastAsia="Arial" w:hAnsi="Arial" w:cs="Arial"/>
                <w:sz w:val="18"/>
                <w:szCs w:val="22"/>
              </w:rPr>
              <w:t xml:space="preserve">How would you design a </w:t>
            </w:r>
            <w:r w:rsidR="00705D96">
              <w:rPr>
                <w:rFonts w:ascii="Arial" w:eastAsia="Arial" w:hAnsi="Arial" w:cs="Arial"/>
                <w:sz w:val="18"/>
                <w:szCs w:val="22"/>
              </w:rPr>
              <w:t>pig</w:t>
            </w:r>
            <w:r w:rsidRPr="00140A72">
              <w:rPr>
                <w:rFonts w:ascii="Arial" w:eastAsia="Arial" w:hAnsi="Arial" w:cs="Arial"/>
                <w:sz w:val="18"/>
                <w:szCs w:val="22"/>
              </w:rPr>
              <w:t xml:space="preserve"> proof house? (Get ideas and ask them to go off and design their house) </w:t>
            </w:r>
          </w:p>
          <w:p w14:paraId="6AAF9894" w14:textId="77777777" w:rsidR="00C15B1F" w:rsidRPr="00140A72" w:rsidRDefault="00C15B1F" w:rsidP="0063364F">
            <w:pPr>
              <w:rPr>
                <w:rFonts w:ascii="Arial" w:eastAsiaTheme="minorHAnsi" w:hAnsi="Arial" w:cs="Arial"/>
                <w:sz w:val="18"/>
                <w:szCs w:val="22"/>
              </w:rPr>
            </w:pPr>
            <w:r w:rsidRPr="00140A72">
              <w:rPr>
                <w:rFonts w:ascii="Arial" w:eastAsia="Arial" w:hAnsi="Arial" w:cs="Arial"/>
                <w:sz w:val="18"/>
                <w:szCs w:val="22"/>
              </w:rPr>
              <w:t>(6)</w:t>
            </w:r>
          </w:p>
        </w:tc>
        <w:tc>
          <w:tcPr>
            <w:tcW w:w="2749" w:type="dxa"/>
            <w:tcBorders>
              <w:top w:val="single" w:sz="4" w:space="0" w:color="auto"/>
              <w:left w:val="single" w:sz="4" w:space="0" w:color="auto"/>
              <w:bottom w:val="single" w:sz="4" w:space="0" w:color="auto"/>
              <w:right w:val="single" w:sz="4" w:space="0" w:color="auto"/>
            </w:tcBorders>
            <w:hideMark/>
          </w:tcPr>
          <w:p w14:paraId="6D7D4C91" w14:textId="77777777" w:rsidR="00C15B1F" w:rsidRPr="00140A72" w:rsidRDefault="00C15B1F" w:rsidP="0063364F">
            <w:pPr>
              <w:jc w:val="center"/>
              <w:rPr>
                <w:rFonts w:ascii="Arial" w:hAnsi="Arial" w:cs="Arial"/>
                <w:sz w:val="32"/>
                <w:szCs w:val="32"/>
              </w:rPr>
            </w:pPr>
            <w:r w:rsidRPr="00140A72">
              <w:rPr>
                <w:rFonts w:ascii="Arial" w:hAnsi="Arial" w:cs="Arial"/>
                <w:sz w:val="32"/>
                <w:szCs w:val="32"/>
              </w:rPr>
              <w:t xml:space="preserve">1   2   3   4   </w:t>
            </w:r>
            <w:r w:rsidRPr="00BE1CE4">
              <w:rPr>
                <w:rFonts w:ascii="Arial" w:hAnsi="Arial" w:cs="Arial"/>
                <w:color w:val="FF0000"/>
                <w:sz w:val="32"/>
                <w:szCs w:val="32"/>
              </w:rPr>
              <w:t>5</w:t>
            </w:r>
          </w:p>
        </w:tc>
        <w:tc>
          <w:tcPr>
            <w:tcW w:w="2749" w:type="dxa"/>
            <w:tcBorders>
              <w:top w:val="single" w:sz="4" w:space="0" w:color="auto"/>
              <w:left w:val="single" w:sz="4" w:space="0" w:color="auto"/>
              <w:bottom w:val="single" w:sz="4" w:space="0" w:color="auto"/>
              <w:right w:val="single" w:sz="4" w:space="0" w:color="auto"/>
            </w:tcBorders>
            <w:hideMark/>
          </w:tcPr>
          <w:p w14:paraId="3113CA03" w14:textId="77777777" w:rsidR="008C09EE" w:rsidRDefault="008C09EE" w:rsidP="008C09EE">
            <w:pPr>
              <w:rPr>
                <w:rFonts w:ascii="Arial" w:hAnsi="Arial" w:cs="Arial"/>
                <w:sz w:val="18"/>
                <w:szCs w:val="22"/>
              </w:rPr>
            </w:pPr>
            <w:r>
              <w:rPr>
                <w:rFonts w:ascii="Arial" w:hAnsi="Arial" w:cs="Arial"/>
                <w:sz w:val="18"/>
                <w:szCs w:val="22"/>
              </w:rPr>
              <w:t>“bricks, sticks, concrete, metal”</w:t>
            </w:r>
          </w:p>
          <w:p w14:paraId="5F3992C1" w14:textId="77777777" w:rsidR="008C09EE" w:rsidRDefault="008C09EE" w:rsidP="008C09EE">
            <w:pPr>
              <w:rPr>
                <w:rFonts w:ascii="Arial" w:hAnsi="Arial" w:cs="Arial"/>
                <w:sz w:val="18"/>
                <w:szCs w:val="22"/>
              </w:rPr>
            </w:pPr>
            <w:r>
              <w:rPr>
                <w:rFonts w:ascii="Arial" w:hAnsi="Arial" w:cs="Arial"/>
                <w:sz w:val="18"/>
                <w:szCs w:val="22"/>
              </w:rPr>
              <w:t>“really, strong to make it safe”</w:t>
            </w:r>
          </w:p>
          <w:p w14:paraId="7AEF389B" w14:textId="77777777" w:rsidR="00C15B1F" w:rsidRPr="00140A72" w:rsidRDefault="00C15B1F" w:rsidP="0063364F">
            <w:pPr>
              <w:rPr>
                <w:rFonts w:ascii="Arial" w:hAnsi="Arial" w:cs="Arial"/>
                <w:sz w:val="18"/>
                <w:szCs w:val="22"/>
              </w:rPr>
            </w:pPr>
          </w:p>
        </w:tc>
        <w:tc>
          <w:tcPr>
            <w:tcW w:w="2749" w:type="dxa"/>
            <w:tcBorders>
              <w:top w:val="single" w:sz="4" w:space="0" w:color="auto"/>
              <w:left w:val="single" w:sz="4" w:space="0" w:color="auto"/>
              <w:bottom w:val="single" w:sz="4" w:space="0" w:color="auto"/>
              <w:right w:val="single" w:sz="4" w:space="0" w:color="auto"/>
            </w:tcBorders>
            <w:hideMark/>
          </w:tcPr>
          <w:p w14:paraId="496C93BB" w14:textId="77777777" w:rsidR="0014433C" w:rsidRDefault="0014433C" w:rsidP="0014433C">
            <w:pPr>
              <w:rPr>
                <w:rFonts w:ascii="Arial" w:hAnsi="Arial" w:cs="Arial"/>
                <w:sz w:val="18"/>
                <w:szCs w:val="22"/>
              </w:rPr>
            </w:pPr>
            <w:r>
              <w:rPr>
                <w:rFonts w:ascii="Arial" w:hAnsi="Arial" w:cs="Arial"/>
                <w:sz w:val="18"/>
                <w:szCs w:val="22"/>
              </w:rPr>
              <w:t xml:space="preserve">Must have listened, despite engagement issues. </w:t>
            </w:r>
          </w:p>
          <w:p w14:paraId="465B7BBC" w14:textId="77777777" w:rsidR="00C15B1F" w:rsidRPr="00140A72" w:rsidRDefault="00C15B1F" w:rsidP="0063364F">
            <w:pPr>
              <w:rPr>
                <w:rFonts w:ascii="Arial" w:hAnsi="Arial" w:cs="Arial"/>
                <w:sz w:val="18"/>
                <w:szCs w:val="22"/>
              </w:rPr>
            </w:pPr>
          </w:p>
        </w:tc>
      </w:tr>
    </w:tbl>
    <w:p w14:paraId="2A0D9C69" w14:textId="77777777" w:rsidR="00C15B1F" w:rsidRPr="00140A72" w:rsidRDefault="00C15B1F" w:rsidP="00C15B1F">
      <w:pPr>
        <w:rPr>
          <w:rFonts w:ascii="Arial" w:hAnsi="Arial" w:cs="Arial"/>
          <w:sz w:val="28"/>
        </w:rPr>
      </w:pPr>
      <w:r w:rsidRPr="00140A72">
        <w:rPr>
          <w:rFonts w:ascii="Arial" w:hAnsi="Arial" w:cs="Arial"/>
          <w:sz w:val="28"/>
        </w:rPr>
        <w:t xml:space="preserve"> </w:t>
      </w:r>
    </w:p>
    <w:tbl>
      <w:tblPr>
        <w:tblStyle w:val="TableGrid"/>
        <w:tblpPr w:leftFromText="180" w:rightFromText="180" w:vertAnchor="text" w:horzAnchor="page" w:tblpX="361" w:tblpY="-63"/>
        <w:tblW w:w="11194" w:type="dxa"/>
        <w:tblLook w:val="04A0" w:firstRow="1" w:lastRow="0" w:firstColumn="1" w:lastColumn="0" w:noHBand="0" w:noVBand="1"/>
      </w:tblPr>
      <w:tblGrid>
        <w:gridCol w:w="1805"/>
        <w:gridCol w:w="1807"/>
        <w:gridCol w:w="1000"/>
        <w:gridCol w:w="1097"/>
        <w:gridCol w:w="1646"/>
        <w:gridCol w:w="1745"/>
        <w:gridCol w:w="2094"/>
      </w:tblGrid>
      <w:tr w:rsidR="00C15B1F" w:rsidRPr="00140A72" w14:paraId="1A8A3B32" w14:textId="77777777" w:rsidTr="0063364F">
        <w:trPr>
          <w:trHeight w:val="403"/>
        </w:trPr>
        <w:tc>
          <w:tcPr>
            <w:tcW w:w="3612" w:type="dxa"/>
            <w:gridSpan w:val="2"/>
            <w:vMerge w:val="restart"/>
            <w:tcBorders>
              <w:top w:val="single" w:sz="4" w:space="0" w:color="auto"/>
              <w:left w:val="single" w:sz="4" w:space="0" w:color="auto"/>
              <w:bottom w:val="single" w:sz="4" w:space="0" w:color="auto"/>
              <w:right w:val="single" w:sz="4" w:space="0" w:color="auto"/>
            </w:tcBorders>
            <w:hideMark/>
          </w:tcPr>
          <w:p w14:paraId="673630AC" w14:textId="77777777" w:rsidR="00C15B1F" w:rsidRPr="00140A72" w:rsidRDefault="00C15B1F" w:rsidP="0063364F">
            <w:pPr>
              <w:jc w:val="center"/>
              <w:rPr>
                <w:rFonts w:ascii="Arial" w:hAnsi="Arial" w:cs="Arial"/>
                <w:b/>
              </w:rPr>
            </w:pPr>
          </w:p>
          <w:p w14:paraId="24F63018" w14:textId="77777777" w:rsidR="00C15B1F" w:rsidRPr="00140A72" w:rsidRDefault="00C15B1F" w:rsidP="0063364F">
            <w:pPr>
              <w:jc w:val="center"/>
              <w:rPr>
                <w:rFonts w:ascii="Arial" w:hAnsi="Arial" w:cs="Arial"/>
                <w:b/>
                <w:szCs w:val="24"/>
              </w:rPr>
            </w:pPr>
            <w:r w:rsidRPr="00140A72">
              <w:rPr>
                <w:rFonts w:ascii="Arial" w:hAnsi="Arial" w:cs="Arial"/>
                <w:b/>
              </w:rPr>
              <w:t>Criteria</w:t>
            </w:r>
          </w:p>
        </w:tc>
        <w:tc>
          <w:tcPr>
            <w:tcW w:w="7582" w:type="dxa"/>
            <w:gridSpan w:val="5"/>
            <w:tcBorders>
              <w:top w:val="single" w:sz="4" w:space="0" w:color="auto"/>
              <w:left w:val="single" w:sz="4" w:space="0" w:color="auto"/>
              <w:bottom w:val="single" w:sz="4" w:space="0" w:color="auto"/>
              <w:right w:val="single" w:sz="4" w:space="0" w:color="auto"/>
            </w:tcBorders>
          </w:tcPr>
          <w:p w14:paraId="139FDAFE" w14:textId="77777777" w:rsidR="00C15B1F" w:rsidRPr="00140A72" w:rsidRDefault="00C15B1F" w:rsidP="0063364F">
            <w:pPr>
              <w:jc w:val="center"/>
              <w:rPr>
                <w:rFonts w:ascii="Arial" w:hAnsi="Arial" w:cs="Arial"/>
                <w:b/>
              </w:rPr>
            </w:pPr>
            <w:r w:rsidRPr="00140A72">
              <w:rPr>
                <w:rFonts w:ascii="Arial" w:hAnsi="Arial" w:cs="Arial"/>
                <w:b/>
              </w:rPr>
              <w:t>Number Questions as appropriate</w:t>
            </w:r>
          </w:p>
          <w:p w14:paraId="76A106AE" w14:textId="77777777" w:rsidR="00C15B1F" w:rsidRPr="00140A72" w:rsidRDefault="00C15B1F" w:rsidP="0063364F">
            <w:pPr>
              <w:rPr>
                <w:rFonts w:ascii="Arial" w:hAnsi="Arial" w:cs="Arial"/>
              </w:rPr>
            </w:pPr>
          </w:p>
        </w:tc>
      </w:tr>
      <w:tr w:rsidR="00C15B1F" w:rsidRPr="00140A72" w14:paraId="1341E9FA" w14:textId="77777777" w:rsidTr="0063364F">
        <w:trPr>
          <w:trHeight w:val="378"/>
        </w:trPr>
        <w:tc>
          <w:tcPr>
            <w:tcW w:w="0" w:type="auto"/>
            <w:gridSpan w:val="2"/>
            <w:vMerge/>
            <w:tcBorders>
              <w:top w:val="single" w:sz="4" w:space="0" w:color="auto"/>
              <w:left w:val="single" w:sz="4" w:space="0" w:color="auto"/>
              <w:bottom w:val="single" w:sz="4" w:space="0" w:color="auto"/>
              <w:right w:val="single" w:sz="4" w:space="0" w:color="auto"/>
            </w:tcBorders>
            <w:vAlign w:val="center"/>
            <w:hideMark/>
          </w:tcPr>
          <w:p w14:paraId="440DBBEA" w14:textId="77777777" w:rsidR="00C15B1F" w:rsidRPr="00140A72" w:rsidRDefault="00C15B1F" w:rsidP="0063364F">
            <w:pPr>
              <w:rPr>
                <w:rFonts w:ascii="Arial" w:hAnsi="Arial" w:cs="Arial"/>
                <w:b/>
                <w:szCs w:val="24"/>
              </w:rPr>
            </w:pPr>
          </w:p>
        </w:tc>
        <w:tc>
          <w:tcPr>
            <w:tcW w:w="1000" w:type="dxa"/>
            <w:tcBorders>
              <w:top w:val="single" w:sz="4" w:space="0" w:color="auto"/>
              <w:left w:val="single" w:sz="4" w:space="0" w:color="auto"/>
              <w:bottom w:val="single" w:sz="4" w:space="0" w:color="auto"/>
              <w:right w:val="single" w:sz="4" w:space="0" w:color="auto"/>
            </w:tcBorders>
            <w:hideMark/>
          </w:tcPr>
          <w:p w14:paraId="5DEED62D" w14:textId="77777777" w:rsidR="00C15B1F" w:rsidRPr="00140A72" w:rsidRDefault="00C15B1F" w:rsidP="0063364F">
            <w:pPr>
              <w:jc w:val="center"/>
              <w:rPr>
                <w:rFonts w:ascii="Arial" w:hAnsi="Arial" w:cs="Arial"/>
                <w:b/>
              </w:rPr>
            </w:pPr>
            <w:r w:rsidRPr="00140A72">
              <w:rPr>
                <w:rFonts w:ascii="Arial" w:hAnsi="Arial" w:cs="Arial"/>
                <w:b/>
              </w:rPr>
              <w:t>Poor</w:t>
            </w:r>
          </w:p>
        </w:tc>
        <w:tc>
          <w:tcPr>
            <w:tcW w:w="1097" w:type="dxa"/>
            <w:tcBorders>
              <w:top w:val="single" w:sz="4" w:space="0" w:color="auto"/>
              <w:left w:val="single" w:sz="4" w:space="0" w:color="auto"/>
              <w:bottom w:val="single" w:sz="4" w:space="0" w:color="auto"/>
              <w:right w:val="single" w:sz="4" w:space="0" w:color="auto"/>
            </w:tcBorders>
            <w:hideMark/>
          </w:tcPr>
          <w:p w14:paraId="2E9B51D8" w14:textId="77777777" w:rsidR="00C15B1F" w:rsidRPr="00140A72" w:rsidRDefault="00C15B1F" w:rsidP="0063364F">
            <w:pPr>
              <w:jc w:val="center"/>
              <w:rPr>
                <w:rFonts w:ascii="Arial" w:hAnsi="Arial" w:cs="Arial"/>
                <w:b/>
              </w:rPr>
            </w:pPr>
            <w:r w:rsidRPr="00140A72">
              <w:rPr>
                <w:rFonts w:ascii="Arial" w:hAnsi="Arial" w:cs="Arial"/>
                <w:b/>
              </w:rPr>
              <w:t>Fair</w:t>
            </w:r>
          </w:p>
        </w:tc>
        <w:tc>
          <w:tcPr>
            <w:tcW w:w="1646" w:type="dxa"/>
            <w:tcBorders>
              <w:top w:val="single" w:sz="4" w:space="0" w:color="auto"/>
              <w:left w:val="single" w:sz="4" w:space="0" w:color="auto"/>
              <w:bottom w:val="single" w:sz="4" w:space="0" w:color="auto"/>
              <w:right w:val="single" w:sz="4" w:space="0" w:color="auto"/>
            </w:tcBorders>
            <w:hideMark/>
          </w:tcPr>
          <w:p w14:paraId="179F889D" w14:textId="77777777" w:rsidR="00C15B1F" w:rsidRPr="00140A72" w:rsidRDefault="00C15B1F" w:rsidP="0063364F">
            <w:pPr>
              <w:jc w:val="center"/>
              <w:rPr>
                <w:rFonts w:ascii="Arial" w:hAnsi="Arial" w:cs="Arial"/>
                <w:b/>
              </w:rPr>
            </w:pPr>
            <w:r w:rsidRPr="00140A72">
              <w:rPr>
                <w:rFonts w:ascii="Arial" w:hAnsi="Arial" w:cs="Arial"/>
                <w:b/>
              </w:rPr>
              <w:t>Average</w:t>
            </w:r>
          </w:p>
        </w:tc>
        <w:tc>
          <w:tcPr>
            <w:tcW w:w="1745" w:type="dxa"/>
            <w:tcBorders>
              <w:top w:val="single" w:sz="4" w:space="0" w:color="auto"/>
              <w:left w:val="single" w:sz="4" w:space="0" w:color="auto"/>
              <w:bottom w:val="single" w:sz="4" w:space="0" w:color="auto"/>
              <w:right w:val="single" w:sz="4" w:space="0" w:color="auto"/>
            </w:tcBorders>
            <w:hideMark/>
          </w:tcPr>
          <w:p w14:paraId="5E48AAE7" w14:textId="77777777" w:rsidR="00C15B1F" w:rsidRPr="00140A72" w:rsidRDefault="00C15B1F" w:rsidP="0063364F">
            <w:pPr>
              <w:jc w:val="center"/>
              <w:rPr>
                <w:rFonts w:ascii="Arial" w:hAnsi="Arial" w:cs="Arial"/>
                <w:b/>
              </w:rPr>
            </w:pPr>
            <w:r w:rsidRPr="00140A72">
              <w:rPr>
                <w:rFonts w:ascii="Arial" w:hAnsi="Arial" w:cs="Arial"/>
                <w:b/>
              </w:rPr>
              <w:t>Good</w:t>
            </w:r>
          </w:p>
        </w:tc>
        <w:tc>
          <w:tcPr>
            <w:tcW w:w="2094" w:type="dxa"/>
            <w:tcBorders>
              <w:top w:val="single" w:sz="4" w:space="0" w:color="auto"/>
              <w:left w:val="single" w:sz="4" w:space="0" w:color="auto"/>
              <w:bottom w:val="single" w:sz="4" w:space="0" w:color="auto"/>
              <w:right w:val="single" w:sz="4" w:space="0" w:color="auto"/>
            </w:tcBorders>
          </w:tcPr>
          <w:p w14:paraId="24D13EC7" w14:textId="77777777" w:rsidR="00C15B1F" w:rsidRPr="00140A72" w:rsidRDefault="00C15B1F" w:rsidP="0063364F">
            <w:pPr>
              <w:jc w:val="center"/>
              <w:rPr>
                <w:rFonts w:ascii="Arial" w:hAnsi="Arial" w:cs="Arial"/>
                <w:sz w:val="22"/>
                <w:szCs w:val="22"/>
              </w:rPr>
            </w:pPr>
            <w:r w:rsidRPr="00140A72">
              <w:rPr>
                <w:rFonts w:ascii="Arial" w:hAnsi="Arial" w:cs="Arial"/>
                <w:b/>
              </w:rPr>
              <w:t>Excellent</w:t>
            </w:r>
          </w:p>
          <w:p w14:paraId="0A62307D" w14:textId="77777777" w:rsidR="00C15B1F" w:rsidRPr="00140A72" w:rsidRDefault="00C15B1F" w:rsidP="0063364F">
            <w:pPr>
              <w:jc w:val="center"/>
              <w:rPr>
                <w:rFonts w:ascii="Arial" w:hAnsi="Arial" w:cs="Arial"/>
                <w:sz w:val="22"/>
                <w:szCs w:val="22"/>
              </w:rPr>
            </w:pPr>
          </w:p>
          <w:p w14:paraId="73EAD6DE" w14:textId="77777777" w:rsidR="00C15B1F" w:rsidRPr="00140A72" w:rsidRDefault="00C15B1F" w:rsidP="0063364F">
            <w:pPr>
              <w:jc w:val="center"/>
              <w:rPr>
                <w:rFonts w:ascii="Arial" w:hAnsi="Arial" w:cs="Arial"/>
                <w:b/>
                <w:szCs w:val="24"/>
              </w:rPr>
            </w:pPr>
          </w:p>
        </w:tc>
      </w:tr>
      <w:tr w:rsidR="00C15B1F" w:rsidRPr="00140A72" w14:paraId="4A6E494C" w14:textId="77777777" w:rsidTr="0063364F">
        <w:trPr>
          <w:trHeight w:val="778"/>
        </w:trPr>
        <w:tc>
          <w:tcPr>
            <w:tcW w:w="3612" w:type="dxa"/>
            <w:gridSpan w:val="2"/>
            <w:tcBorders>
              <w:top w:val="single" w:sz="4" w:space="0" w:color="auto"/>
              <w:left w:val="single" w:sz="4" w:space="0" w:color="auto"/>
              <w:bottom w:val="single" w:sz="4" w:space="0" w:color="auto"/>
              <w:right w:val="single" w:sz="4" w:space="0" w:color="auto"/>
            </w:tcBorders>
            <w:hideMark/>
          </w:tcPr>
          <w:p w14:paraId="62B9E1E0" w14:textId="77777777" w:rsidR="00C15B1F" w:rsidRPr="00140A72" w:rsidRDefault="00C15B1F" w:rsidP="0063364F">
            <w:pPr>
              <w:rPr>
                <w:rFonts w:ascii="Arial" w:hAnsi="Arial" w:cs="Arial"/>
                <w:b/>
              </w:rPr>
            </w:pPr>
            <w:r w:rsidRPr="00140A72">
              <w:rPr>
                <w:rFonts w:ascii="Arial" w:hAnsi="Arial" w:cs="Arial"/>
                <w:b/>
              </w:rPr>
              <w:t xml:space="preserve">Engaged </w:t>
            </w:r>
          </w:p>
        </w:tc>
        <w:tc>
          <w:tcPr>
            <w:tcW w:w="1000" w:type="dxa"/>
            <w:tcBorders>
              <w:top w:val="single" w:sz="4" w:space="0" w:color="auto"/>
              <w:left w:val="single" w:sz="4" w:space="0" w:color="auto"/>
              <w:bottom w:val="single" w:sz="4" w:space="0" w:color="auto"/>
              <w:right w:val="single" w:sz="4" w:space="0" w:color="auto"/>
            </w:tcBorders>
            <w:hideMark/>
          </w:tcPr>
          <w:p w14:paraId="101B4836" w14:textId="3AF7CEC7" w:rsidR="00C15B1F" w:rsidRPr="00140A72" w:rsidRDefault="009D19F7" w:rsidP="0063364F">
            <w:pPr>
              <w:rPr>
                <w:rFonts w:ascii="Arial" w:hAnsi="Arial" w:cs="Arial"/>
              </w:rPr>
            </w:pPr>
            <w:r>
              <w:rPr>
                <w:rFonts w:ascii="Arial" w:hAnsi="Arial" w:cs="Arial"/>
              </w:rPr>
              <w:t>1, 4, 5</w:t>
            </w:r>
          </w:p>
        </w:tc>
        <w:tc>
          <w:tcPr>
            <w:tcW w:w="1097" w:type="dxa"/>
            <w:tcBorders>
              <w:top w:val="single" w:sz="4" w:space="0" w:color="auto"/>
              <w:left w:val="single" w:sz="4" w:space="0" w:color="auto"/>
              <w:bottom w:val="single" w:sz="4" w:space="0" w:color="auto"/>
              <w:right w:val="single" w:sz="4" w:space="0" w:color="auto"/>
            </w:tcBorders>
          </w:tcPr>
          <w:p w14:paraId="01AE006F" w14:textId="794A26D1" w:rsidR="00C15B1F" w:rsidRPr="00140A72" w:rsidRDefault="009D19F7" w:rsidP="0063364F">
            <w:pPr>
              <w:rPr>
                <w:rFonts w:ascii="Arial" w:hAnsi="Arial" w:cs="Arial"/>
              </w:rPr>
            </w:pPr>
            <w:r>
              <w:rPr>
                <w:rFonts w:ascii="Arial" w:hAnsi="Arial" w:cs="Arial"/>
              </w:rPr>
              <w:t>2</w:t>
            </w:r>
          </w:p>
        </w:tc>
        <w:tc>
          <w:tcPr>
            <w:tcW w:w="1646" w:type="dxa"/>
            <w:tcBorders>
              <w:top w:val="single" w:sz="4" w:space="0" w:color="auto"/>
              <w:left w:val="single" w:sz="4" w:space="0" w:color="auto"/>
              <w:bottom w:val="single" w:sz="4" w:space="0" w:color="auto"/>
              <w:right w:val="single" w:sz="4" w:space="0" w:color="auto"/>
            </w:tcBorders>
          </w:tcPr>
          <w:p w14:paraId="0B535A60" w14:textId="2CC0297F" w:rsidR="00C15B1F" w:rsidRPr="00140A72" w:rsidRDefault="009D19F7" w:rsidP="0063364F">
            <w:pPr>
              <w:rPr>
                <w:rFonts w:ascii="Arial" w:hAnsi="Arial" w:cs="Arial"/>
              </w:rPr>
            </w:pPr>
            <w:r>
              <w:rPr>
                <w:rFonts w:ascii="Arial" w:hAnsi="Arial" w:cs="Arial"/>
              </w:rPr>
              <w:t>3</w:t>
            </w:r>
          </w:p>
        </w:tc>
        <w:tc>
          <w:tcPr>
            <w:tcW w:w="1745" w:type="dxa"/>
            <w:tcBorders>
              <w:top w:val="single" w:sz="4" w:space="0" w:color="auto"/>
              <w:left w:val="single" w:sz="4" w:space="0" w:color="auto"/>
              <w:bottom w:val="single" w:sz="4" w:space="0" w:color="auto"/>
              <w:right w:val="single" w:sz="4" w:space="0" w:color="auto"/>
            </w:tcBorders>
            <w:hideMark/>
          </w:tcPr>
          <w:p w14:paraId="17BEC343" w14:textId="3E922214" w:rsidR="00C15B1F" w:rsidRPr="00140A72" w:rsidRDefault="009D19F7" w:rsidP="0063364F">
            <w:pPr>
              <w:rPr>
                <w:rFonts w:ascii="Arial" w:hAnsi="Arial" w:cs="Arial"/>
              </w:rPr>
            </w:pPr>
            <w:r>
              <w:rPr>
                <w:rFonts w:ascii="Arial" w:hAnsi="Arial" w:cs="Arial"/>
              </w:rPr>
              <w:t>6, 7</w:t>
            </w:r>
          </w:p>
        </w:tc>
        <w:tc>
          <w:tcPr>
            <w:tcW w:w="2094" w:type="dxa"/>
            <w:tcBorders>
              <w:top w:val="single" w:sz="4" w:space="0" w:color="auto"/>
              <w:left w:val="single" w:sz="4" w:space="0" w:color="auto"/>
              <w:bottom w:val="single" w:sz="4" w:space="0" w:color="auto"/>
              <w:right w:val="single" w:sz="4" w:space="0" w:color="auto"/>
            </w:tcBorders>
            <w:hideMark/>
          </w:tcPr>
          <w:p w14:paraId="0C559629" w14:textId="07323894" w:rsidR="00C15B1F" w:rsidRPr="00140A72" w:rsidRDefault="009D19F7" w:rsidP="0063364F">
            <w:pPr>
              <w:rPr>
                <w:rFonts w:ascii="Arial" w:hAnsi="Arial" w:cs="Arial"/>
              </w:rPr>
            </w:pPr>
            <w:r>
              <w:rPr>
                <w:rFonts w:ascii="Arial" w:hAnsi="Arial" w:cs="Arial"/>
              </w:rPr>
              <w:t>8</w:t>
            </w:r>
          </w:p>
        </w:tc>
      </w:tr>
      <w:tr w:rsidR="00C15B1F" w:rsidRPr="00140A72" w14:paraId="1A0D81D9" w14:textId="77777777" w:rsidTr="0063364F">
        <w:trPr>
          <w:trHeight w:val="708"/>
        </w:trPr>
        <w:tc>
          <w:tcPr>
            <w:tcW w:w="1805" w:type="dxa"/>
            <w:tcBorders>
              <w:top w:val="single" w:sz="4" w:space="0" w:color="auto"/>
              <w:left w:val="single" w:sz="4" w:space="0" w:color="auto"/>
              <w:bottom w:val="single" w:sz="4" w:space="0" w:color="auto"/>
              <w:right w:val="single" w:sz="4" w:space="0" w:color="auto"/>
            </w:tcBorders>
            <w:hideMark/>
          </w:tcPr>
          <w:p w14:paraId="03FEB2C1" w14:textId="77777777" w:rsidR="00C15B1F" w:rsidRPr="00140A72" w:rsidRDefault="00C15B1F" w:rsidP="0063364F">
            <w:pPr>
              <w:rPr>
                <w:rFonts w:ascii="Arial" w:hAnsi="Arial" w:cs="Arial"/>
                <w:b/>
              </w:rPr>
            </w:pPr>
            <w:r w:rsidRPr="00140A72">
              <w:rPr>
                <w:rFonts w:ascii="Arial" w:hAnsi="Arial" w:cs="Arial"/>
                <w:b/>
              </w:rPr>
              <w:t xml:space="preserve">Scaffolded other pupils </w:t>
            </w:r>
          </w:p>
        </w:tc>
        <w:tc>
          <w:tcPr>
            <w:tcW w:w="1807" w:type="dxa"/>
            <w:tcBorders>
              <w:top w:val="single" w:sz="4" w:space="0" w:color="auto"/>
              <w:left w:val="single" w:sz="4" w:space="0" w:color="auto"/>
              <w:bottom w:val="single" w:sz="4" w:space="0" w:color="auto"/>
              <w:right w:val="single" w:sz="4" w:space="0" w:color="auto"/>
            </w:tcBorders>
          </w:tcPr>
          <w:p w14:paraId="5D1C5281" w14:textId="77777777" w:rsidR="00C15B1F" w:rsidRPr="00140A72" w:rsidRDefault="00C15B1F" w:rsidP="0063364F">
            <w:pPr>
              <w:rPr>
                <w:rFonts w:ascii="Arial" w:hAnsi="Arial" w:cs="Arial"/>
                <w:b/>
              </w:rPr>
            </w:pPr>
          </w:p>
          <w:p w14:paraId="22960824" w14:textId="77777777" w:rsidR="00C15B1F" w:rsidRPr="00140A72" w:rsidRDefault="00C15B1F" w:rsidP="0063364F">
            <w:pPr>
              <w:jc w:val="center"/>
              <w:rPr>
                <w:rFonts w:ascii="Arial" w:hAnsi="Arial" w:cs="Arial"/>
                <w:b/>
              </w:rPr>
            </w:pPr>
          </w:p>
        </w:tc>
        <w:tc>
          <w:tcPr>
            <w:tcW w:w="1000" w:type="dxa"/>
            <w:tcBorders>
              <w:top w:val="single" w:sz="4" w:space="0" w:color="auto"/>
              <w:left w:val="single" w:sz="4" w:space="0" w:color="auto"/>
              <w:bottom w:val="single" w:sz="4" w:space="0" w:color="auto"/>
              <w:right w:val="single" w:sz="4" w:space="0" w:color="auto"/>
            </w:tcBorders>
          </w:tcPr>
          <w:p w14:paraId="70C3086B" w14:textId="77777777" w:rsidR="00C15B1F" w:rsidRPr="00140A72" w:rsidRDefault="00C15B1F" w:rsidP="0063364F">
            <w:pPr>
              <w:rPr>
                <w:rFonts w:ascii="Arial" w:hAnsi="Arial" w:cs="Arial"/>
              </w:rPr>
            </w:pPr>
          </w:p>
        </w:tc>
        <w:tc>
          <w:tcPr>
            <w:tcW w:w="1097" w:type="dxa"/>
            <w:tcBorders>
              <w:top w:val="single" w:sz="4" w:space="0" w:color="auto"/>
              <w:left w:val="single" w:sz="4" w:space="0" w:color="auto"/>
              <w:bottom w:val="single" w:sz="4" w:space="0" w:color="auto"/>
              <w:right w:val="single" w:sz="4" w:space="0" w:color="auto"/>
            </w:tcBorders>
          </w:tcPr>
          <w:p w14:paraId="0526EBAF" w14:textId="77777777" w:rsidR="00C15B1F" w:rsidRPr="00140A72" w:rsidRDefault="00C15B1F" w:rsidP="0063364F">
            <w:pPr>
              <w:rPr>
                <w:rFonts w:ascii="Arial" w:hAnsi="Arial" w:cs="Arial"/>
              </w:rPr>
            </w:pPr>
          </w:p>
        </w:tc>
        <w:tc>
          <w:tcPr>
            <w:tcW w:w="1646" w:type="dxa"/>
            <w:tcBorders>
              <w:top w:val="single" w:sz="4" w:space="0" w:color="auto"/>
              <w:left w:val="single" w:sz="4" w:space="0" w:color="auto"/>
              <w:bottom w:val="single" w:sz="4" w:space="0" w:color="auto"/>
              <w:right w:val="single" w:sz="4" w:space="0" w:color="auto"/>
            </w:tcBorders>
          </w:tcPr>
          <w:p w14:paraId="412C40F6" w14:textId="77777777" w:rsidR="00C15B1F" w:rsidRPr="00140A72" w:rsidRDefault="00C15B1F" w:rsidP="0063364F">
            <w:pPr>
              <w:rPr>
                <w:rFonts w:ascii="Arial" w:hAnsi="Arial" w:cs="Arial"/>
              </w:rPr>
            </w:pPr>
          </w:p>
        </w:tc>
        <w:tc>
          <w:tcPr>
            <w:tcW w:w="1745" w:type="dxa"/>
            <w:tcBorders>
              <w:top w:val="single" w:sz="4" w:space="0" w:color="auto"/>
              <w:left w:val="single" w:sz="4" w:space="0" w:color="auto"/>
              <w:bottom w:val="single" w:sz="4" w:space="0" w:color="auto"/>
              <w:right w:val="single" w:sz="4" w:space="0" w:color="auto"/>
            </w:tcBorders>
          </w:tcPr>
          <w:p w14:paraId="59C4F389" w14:textId="77777777" w:rsidR="00C15B1F" w:rsidRPr="00140A72" w:rsidRDefault="00C15B1F" w:rsidP="0063364F">
            <w:pPr>
              <w:rPr>
                <w:rFonts w:ascii="Arial" w:hAnsi="Arial" w:cs="Arial"/>
              </w:rPr>
            </w:pPr>
          </w:p>
        </w:tc>
        <w:tc>
          <w:tcPr>
            <w:tcW w:w="2094" w:type="dxa"/>
            <w:tcBorders>
              <w:top w:val="single" w:sz="4" w:space="0" w:color="auto"/>
              <w:left w:val="single" w:sz="4" w:space="0" w:color="auto"/>
              <w:bottom w:val="single" w:sz="4" w:space="0" w:color="auto"/>
              <w:right w:val="single" w:sz="4" w:space="0" w:color="auto"/>
            </w:tcBorders>
          </w:tcPr>
          <w:p w14:paraId="73BFA443" w14:textId="77777777" w:rsidR="00C15B1F" w:rsidRPr="00140A72" w:rsidRDefault="00C15B1F" w:rsidP="0063364F">
            <w:pPr>
              <w:rPr>
                <w:rFonts w:ascii="Arial" w:hAnsi="Arial" w:cs="Arial"/>
              </w:rPr>
            </w:pPr>
          </w:p>
        </w:tc>
      </w:tr>
      <w:tr w:rsidR="00C15B1F" w:rsidRPr="00140A72" w14:paraId="02495C78" w14:textId="77777777" w:rsidTr="0063364F">
        <w:trPr>
          <w:trHeight w:val="708"/>
        </w:trPr>
        <w:tc>
          <w:tcPr>
            <w:tcW w:w="1805" w:type="dxa"/>
            <w:tcBorders>
              <w:top w:val="single" w:sz="4" w:space="0" w:color="auto"/>
              <w:left w:val="single" w:sz="4" w:space="0" w:color="auto"/>
              <w:bottom w:val="single" w:sz="4" w:space="0" w:color="auto"/>
              <w:right w:val="single" w:sz="4" w:space="0" w:color="auto"/>
            </w:tcBorders>
            <w:hideMark/>
          </w:tcPr>
          <w:p w14:paraId="133B1DB4" w14:textId="77777777" w:rsidR="00C15B1F" w:rsidRPr="00140A72" w:rsidRDefault="00C15B1F" w:rsidP="0063364F">
            <w:pPr>
              <w:rPr>
                <w:rFonts w:ascii="Arial" w:hAnsi="Arial" w:cs="Arial"/>
                <w:b/>
                <w:sz w:val="18"/>
              </w:rPr>
            </w:pPr>
            <w:r w:rsidRPr="00140A72">
              <w:rPr>
                <w:rFonts w:ascii="Arial" w:hAnsi="Arial" w:cs="Arial"/>
                <w:b/>
                <w:sz w:val="18"/>
              </w:rPr>
              <w:t>Offered a response to an undirected question</w:t>
            </w:r>
          </w:p>
        </w:tc>
        <w:tc>
          <w:tcPr>
            <w:tcW w:w="1807" w:type="dxa"/>
            <w:tcBorders>
              <w:top w:val="single" w:sz="4" w:space="0" w:color="auto"/>
              <w:left w:val="single" w:sz="4" w:space="0" w:color="auto"/>
              <w:bottom w:val="single" w:sz="4" w:space="0" w:color="auto"/>
              <w:right w:val="single" w:sz="4" w:space="0" w:color="auto"/>
            </w:tcBorders>
          </w:tcPr>
          <w:p w14:paraId="5DEF3AE3" w14:textId="77777777" w:rsidR="00C15B1F" w:rsidRPr="009D19F7" w:rsidRDefault="00C15B1F" w:rsidP="0063364F">
            <w:pPr>
              <w:rPr>
                <w:rFonts w:ascii="Arial" w:hAnsi="Arial" w:cs="Arial"/>
              </w:rPr>
            </w:pPr>
          </w:p>
          <w:p w14:paraId="3DB2EEA8" w14:textId="2632CE18" w:rsidR="00C15B1F" w:rsidRPr="009D19F7" w:rsidRDefault="009D19F7" w:rsidP="0063364F">
            <w:pPr>
              <w:rPr>
                <w:rFonts w:ascii="Arial" w:hAnsi="Arial" w:cs="Arial"/>
              </w:rPr>
            </w:pPr>
            <w:r w:rsidRPr="009D19F7">
              <w:rPr>
                <w:rFonts w:ascii="Arial" w:hAnsi="Arial" w:cs="Arial"/>
              </w:rPr>
              <w:t>No</w:t>
            </w:r>
          </w:p>
        </w:tc>
        <w:tc>
          <w:tcPr>
            <w:tcW w:w="1000" w:type="dxa"/>
            <w:tcBorders>
              <w:top w:val="single" w:sz="4" w:space="0" w:color="auto"/>
              <w:left w:val="single" w:sz="4" w:space="0" w:color="auto"/>
              <w:bottom w:val="single" w:sz="4" w:space="0" w:color="auto"/>
              <w:right w:val="single" w:sz="4" w:space="0" w:color="auto"/>
            </w:tcBorders>
          </w:tcPr>
          <w:p w14:paraId="147A74DB" w14:textId="77777777" w:rsidR="00C15B1F" w:rsidRPr="00140A72" w:rsidRDefault="00C15B1F" w:rsidP="0063364F">
            <w:pPr>
              <w:rPr>
                <w:rFonts w:ascii="Arial" w:hAnsi="Arial" w:cs="Arial"/>
              </w:rPr>
            </w:pPr>
          </w:p>
        </w:tc>
        <w:tc>
          <w:tcPr>
            <w:tcW w:w="1097" w:type="dxa"/>
            <w:tcBorders>
              <w:top w:val="single" w:sz="4" w:space="0" w:color="auto"/>
              <w:left w:val="single" w:sz="4" w:space="0" w:color="auto"/>
              <w:bottom w:val="single" w:sz="4" w:space="0" w:color="auto"/>
              <w:right w:val="single" w:sz="4" w:space="0" w:color="auto"/>
            </w:tcBorders>
          </w:tcPr>
          <w:p w14:paraId="38E1B686" w14:textId="77777777" w:rsidR="00C15B1F" w:rsidRPr="00140A72" w:rsidRDefault="00C15B1F" w:rsidP="0063364F">
            <w:pPr>
              <w:rPr>
                <w:rFonts w:ascii="Arial" w:hAnsi="Arial" w:cs="Arial"/>
              </w:rPr>
            </w:pPr>
          </w:p>
        </w:tc>
        <w:tc>
          <w:tcPr>
            <w:tcW w:w="1646" w:type="dxa"/>
            <w:tcBorders>
              <w:top w:val="single" w:sz="4" w:space="0" w:color="auto"/>
              <w:left w:val="single" w:sz="4" w:space="0" w:color="auto"/>
              <w:bottom w:val="single" w:sz="4" w:space="0" w:color="auto"/>
              <w:right w:val="single" w:sz="4" w:space="0" w:color="auto"/>
            </w:tcBorders>
          </w:tcPr>
          <w:p w14:paraId="4623F8AA" w14:textId="77777777" w:rsidR="00C15B1F" w:rsidRPr="00140A72" w:rsidRDefault="00C15B1F" w:rsidP="0063364F">
            <w:pPr>
              <w:rPr>
                <w:rFonts w:ascii="Arial" w:hAnsi="Arial" w:cs="Arial"/>
              </w:rPr>
            </w:pPr>
          </w:p>
        </w:tc>
        <w:tc>
          <w:tcPr>
            <w:tcW w:w="1745" w:type="dxa"/>
            <w:tcBorders>
              <w:top w:val="single" w:sz="4" w:space="0" w:color="auto"/>
              <w:left w:val="single" w:sz="4" w:space="0" w:color="auto"/>
              <w:bottom w:val="single" w:sz="4" w:space="0" w:color="auto"/>
              <w:right w:val="single" w:sz="4" w:space="0" w:color="auto"/>
            </w:tcBorders>
          </w:tcPr>
          <w:p w14:paraId="6D075E42" w14:textId="77777777" w:rsidR="00C15B1F" w:rsidRPr="00140A72" w:rsidRDefault="00C15B1F" w:rsidP="0063364F">
            <w:pPr>
              <w:rPr>
                <w:rFonts w:ascii="Arial" w:hAnsi="Arial" w:cs="Arial"/>
              </w:rPr>
            </w:pPr>
          </w:p>
        </w:tc>
        <w:tc>
          <w:tcPr>
            <w:tcW w:w="2094" w:type="dxa"/>
            <w:tcBorders>
              <w:top w:val="single" w:sz="4" w:space="0" w:color="auto"/>
              <w:left w:val="single" w:sz="4" w:space="0" w:color="auto"/>
              <w:bottom w:val="single" w:sz="4" w:space="0" w:color="auto"/>
              <w:right w:val="single" w:sz="4" w:space="0" w:color="auto"/>
            </w:tcBorders>
          </w:tcPr>
          <w:p w14:paraId="4EB7F546" w14:textId="77777777" w:rsidR="00C15B1F" w:rsidRPr="00140A72" w:rsidRDefault="00C15B1F" w:rsidP="0063364F">
            <w:pPr>
              <w:rPr>
                <w:rFonts w:ascii="Arial" w:hAnsi="Arial" w:cs="Arial"/>
              </w:rPr>
            </w:pPr>
          </w:p>
        </w:tc>
      </w:tr>
      <w:tr w:rsidR="00C15B1F" w:rsidRPr="00140A72" w14:paraId="26059069" w14:textId="77777777" w:rsidTr="0063364F">
        <w:trPr>
          <w:trHeight w:val="778"/>
        </w:trPr>
        <w:tc>
          <w:tcPr>
            <w:tcW w:w="1805" w:type="dxa"/>
            <w:tcBorders>
              <w:top w:val="single" w:sz="4" w:space="0" w:color="auto"/>
              <w:left w:val="single" w:sz="4" w:space="0" w:color="auto"/>
              <w:bottom w:val="single" w:sz="4" w:space="0" w:color="auto"/>
              <w:right w:val="single" w:sz="4" w:space="0" w:color="auto"/>
            </w:tcBorders>
            <w:hideMark/>
          </w:tcPr>
          <w:p w14:paraId="536D197F" w14:textId="77777777" w:rsidR="00C15B1F" w:rsidRPr="00140A72" w:rsidRDefault="00C15B1F" w:rsidP="0063364F">
            <w:pPr>
              <w:rPr>
                <w:rFonts w:ascii="Arial" w:hAnsi="Arial" w:cs="Arial"/>
                <w:b/>
                <w:sz w:val="18"/>
              </w:rPr>
            </w:pPr>
            <w:r w:rsidRPr="00140A72">
              <w:rPr>
                <w:rFonts w:ascii="Arial" w:hAnsi="Arial" w:cs="Arial"/>
                <w:b/>
                <w:sz w:val="18"/>
              </w:rPr>
              <w:t>Starts a question and then trails off</w:t>
            </w:r>
          </w:p>
        </w:tc>
        <w:tc>
          <w:tcPr>
            <w:tcW w:w="1807" w:type="dxa"/>
            <w:tcBorders>
              <w:top w:val="single" w:sz="4" w:space="0" w:color="auto"/>
              <w:left w:val="single" w:sz="4" w:space="0" w:color="auto"/>
              <w:bottom w:val="single" w:sz="4" w:space="0" w:color="auto"/>
              <w:right w:val="single" w:sz="4" w:space="0" w:color="auto"/>
            </w:tcBorders>
          </w:tcPr>
          <w:p w14:paraId="1B77F5EF" w14:textId="77777777" w:rsidR="00C15B1F" w:rsidRPr="009D19F7" w:rsidRDefault="00C15B1F" w:rsidP="0063364F">
            <w:pPr>
              <w:rPr>
                <w:rFonts w:ascii="Arial" w:hAnsi="Arial" w:cs="Arial"/>
              </w:rPr>
            </w:pPr>
          </w:p>
          <w:p w14:paraId="64227F4E" w14:textId="0F9D4EAE" w:rsidR="00C15B1F" w:rsidRPr="009D19F7" w:rsidRDefault="009D19F7" w:rsidP="0063364F">
            <w:pPr>
              <w:rPr>
                <w:rFonts w:ascii="Arial" w:hAnsi="Arial" w:cs="Arial"/>
              </w:rPr>
            </w:pPr>
            <w:r w:rsidRPr="009D19F7">
              <w:rPr>
                <w:rFonts w:ascii="Arial" w:hAnsi="Arial" w:cs="Arial"/>
              </w:rPr>
              <w:t>No</w:t>
            </w:r>
          </w:p>
        </w:tc>
        <w:tc>
          <w:tcPr>
            <w:tcW w:w="1000" w:type="dxa"/>
            <w:tcBorders>
              <w:top w:val="single" w:sz="4" w:space="0" w:color="auto"/>
              <w:left w:val="single" w:sz="4" w:space="0" w:color="auto"/>
              <w:bottom w:val="single" w:sz="4" w:space="0" w:color="auto"/>
              <w:right w:val="single" w:sz="4" w:space="0" w:color="auto"/>
            </w:tcBorders>
          </w:tcPr>
          <w:p w14:paraId="1A7AB6FE" w14:textId="77777777" w:rsidR="00C15B1F" w:rsidRPr="00140A72" w:rsidRDefault="00C15B1F" w:rsidP="0063364F">
            <w:pPr>
              <w:rPr>
                <w:rFonts w:ascii="Arial" w:hAnsi="Arial" w:cs="Arial"/>
              </w:rPr>
            </w:pPr>
          </w:p>
        </w:tc>
        <w:tc>
          <w:tcPr>
            <w:tcW w:w="1097" w:type="dxa"/>
            <w:tcBorders>
              <w:top w:val="single" w:sz="4" w:space="0" w:color="auto"/>
              <w:left w:val="single" w:sz="4" w:space="0" w:color="auto"/>
              <w:bottom w:val="single" w:sz="4" w:space="0" w:color="auto"/>
              <w:right w:val="single" w:sz="4" w:space="0" w:color="auto"/>
            </w:tcBorders>
          </w:tcPr>
          <w:p w14:paraId="70CAF813" w14:textId="77777777" w:rsidR="00C15B1F" w:rsidRPr="00140A72" w:rsidRDefault="00C15B1F" w:rsidP="0063364F">
            <w:pPr>
              <w:rPr>
                <w:rFonts w:ascii="Arial" w:hAnsi="Arial" w:cs="Arial"/>
              </w:rPr>
            </w:pPr>
          </w:p>
        </w:tc>
        <w:tc>
          <w:tcPr>
            <w:tcW w:w="1646" w:type="dxa"/>
            <w:tcBorders>
              <w:top w:val="single" w:sz="4" w:space="0" w:color="auto"/>
              <w:left w:val="single" w:sz="4" w:space="0" w:color="auto"/>
              <w:bottom w:val="single" w:sz="4" w:space="0" w:color="auto"/>
              <w:right w:val="single" w:sz="4" w:space="0" w:color="auto"/>
            </w:tcBorders>
          </w:tcPr>
          <w:p w14:paraId="359BEDE2" w14:textId="77777777" w:rsidR="00C15B1F" w:rsidRPr="00140A72" w:rsidRDefault="00C15B1F" w:rsidP="0063364F">
            <w:pPr>
              <w:rPr>
                <w:rFonts w:ascii="Arial" w:hAnsi="Arial" w:cs="Arial"/>
              </w:rPr>
            </w:pPr>
          </w:p>
        </w:tc>
        <w:tc>
          <w:tcPr>
            <w:tcW w:w="1745" w:type="dxa"/>
            <w:tcBorders>
              <w:top w:val="single" w:sz="4" w:space="0" w:color="auto"/>
              <w:left w:val="single" w:sz="4" w:space="0" w:color="auto"/>
              <w:bottom w:val="single" w:sz="4" w:space="0" w:color="auto"/>
              <w:right w:val="single" w:sz="4" w:space="0" w:color="auto"/>
            </w:tcBorders>
          </w:tcPr>
          <w:p w14:paraId="3A01D00B" w14:textId="77777777" w:rsidR="00C15B1F" w:rsidRPr="00140A72" w:rsidRDefault="00C15B1F" w:rsidP="0063364F">
            <w:pPr>
              <w:rPr>
                <w:rFonts w:ascii="Arial" w:hAnsi="Arial" w:cs="Arial"/>
              </w:rPr>
            </w:pPr>
          </w:p>
        </w:tc>
        <w:tc>
          <w:tcPr>
            <w:tcW w:w="2094" w:type="dxa"/>
            <w:tcBorders>
              <w:top w:val="single" w:sz="4" w:space="0" w:color="auto"/>
              <w:left w:val="single" w:sz="4" w:space="0" w:color="auto"/>
              <w:bottom w:val="single" w:sz="4" w:space="0" w:color="auto"/>
              <w:right w:val="single" w:sz="4" w:space="0" w:color="auto"/>
            </w:tcBorders>
          </w:tcPr>
          <w:p w14:paraId="729700C6" w14:textId="77777777" w:rsidR="00C15B1F" w:rsidRPr="00140A72" w:rsidRDefault="00C15B1F" w:rsidP="0063364F">
            <w:pPr>
              <w:rPr>
                <w:rFonts w:ascii="Arial" w:hAnsi="Arial" w:cs="Arial"/>
              </w:rPr>
            </w:pPr>
          </w:p>
        </w:tc>
      </w:tr>
    </w:tbl>
    <w:p w14:paraId="3E81D5F3" w14:textId="0DE1C5C6" w:rsidR="00C15B1F" w:rsidRPr="00140A72" w:rsidRDefault="00C15B1F" w:rsidP="00C15B1F">
      <w:pPr>
        <w:rPr>
          <w:rFonts w:ascii="Arial" w:hAnsi="Arial" w:cs="Arial"/>
          <w:sz w:val="24"/>
          <w:szCs w:val="22"/>
        </w:rPr>
      </w:pPr>
      <w:r w:rsidRPr="00140A72">
        <w:rPr>
          <w:rFonts w:ascii="Arial" w:hAnsi="Arial" w:cs="Arial"/>
          <w:sz w:val="24"/>
          <w:szCs w:val="22"/>
        </w:rPr>
        <w:lastRenderedPageBreak/>
        <w:t xml:space="preserve">Appendix </w:t>
      </w:r>
      <w:r w:rsidR="00A71347">
        <w:rPr>
          <w:rFonts w:ascii="Arial" w:hAnsi="Arial" w:cs="Arial"/>
          <w:sz w:val="24"/>
          <w:szCs w:val="22"/>
        </w:rPr>
        <w:t>O</w:t>
      </w:r>
      <w:r w:rsidRPr="00140A72">
        <w:rPr>
          <w:rFonts w:ascii="Arial" w:hAnsi="Arial" w:cs="Arial"/>
          <w:sz w:val="24"/>
          <w:szCs w:val="22"/>
        </w:rPr>
        <w:t>: Interview qu</w:t>
      </w:r>
      <w:r>
        <w:rPr>
          <w:rFonts w:ascii="Arial" w:hAnsi="Arial" w:cs="Arial"/>
          <w:sz w:val="24"/>
          <w:szCs w:val="22"/>
        </w:rPr>
        <w:t xml:space="preserve">estions and responses for Pupil </w:t>
      </w:r>
      <w:r w:rsidR="00A71347">
        <w:rPr>
          <w:rFonts w:ascii="Arial" w:hAnsi="Arial" w:cs="Arial"/>
          <w:sz w:val="24"/>
          <w:szCs w:val="22"/>
        </w:rPr>
        <w:t>X</w:t>
      </w:r>
      <w:r w:rsidR="004541C6">
        <w:rPr>
          <w:rFonts w:ascii="Arial" w:hAnsi="Arial" w:cs="Arial"/>
          <w:sz w:val="24"/>
          <w:szCs w:val="22"/>
        </w:rPr>
        <w:t xml:space="preserve"> </w:t>
      </w:r>
      <w:r w:rsidR="004541C6" w:rsidRPr="004541C6">
        <w:rPr>
          <w:rFonts w:ascii="Arial" w:hAnsi="Arial" w:cs="Arial"/>
          <w:sz w:val="24"/>
          <w:szCs w:val="22"/>
          <w:highlight w:val="yellow"/>
        </w:rPr>
        <w:t>(</w:t>
      </w:r>
      <w:proofErr w:type="spellStart"/>
      <w:r w:rsidR="004541C6" w:rsidRPr="004541C6">
        <w:rPr>
          <w:rFonts w:ascii="Arial" w:hAnsi="Arial" w:cs="Arial"/>
          <w:sz w:val="24"/>
          <w:szCs w:val="22"/>
          <w:highlight w:val="yellow"/>
        </w:rPr>
        <w:t>Leighland</w:t>
      </w:r>
      <w:proofErr w:type="spellEnd"/>
      <w:r w:rsidR="004541C6" w:rsidRPr="004541C6">
        <w:rPr>
          <w:rFonts w:ascii="Arial" w:hAnsi="Arial" w:cs="Arial"/>
          <w:sz w:val="24"/>
          <w:szCs w:val="22"/>
          <w:highlight w:val="yellow"/>
        </w:rPr>
        <w:t>)</w:t>
      </w:r>
      <w:r w:rsidRPr="00140A72">
        <w:rPr>
          <w:rFonts w:ascii="Arial" w:hAnsi="Arial" w:cs="Arial"/>
          <w:sz w:val="24"/>
          <w:szCs w:val="22"/>
        </w:rPr>
        <w:t>.</w:t>
      </w:r>
    </w:p>
    <w:p w14:paraId="15F9A1E6" w14:textId="77777777" w:rsidR="00C15B1F" w:rsidRPr="00140A72" w:rsidRDefault="00C15B1F" w:rsidP="00C15B1F">
      <w:pPr>
        <w:rPr>
          <w:rFonts w:ascii="Arial" w:hAnsi="Arial" w:cs="Arial"/>
          <w:sz w:val="28"/>
          <w:szCs w:val="22"/>
        </w:rPr>
      </w:pPr>
    </w:p>
    <w:p w14:paraId="24C4A722" w14:textId="77777777" w:rsidR="00C15B1F" w:rsidRPr="00140A72" w:rsidRDefault="00C15B1F" w:rsidP="00C15B1F">
      <w:pPr>
        <w:jc w:val="center"/>
        <w:rPr>
          <w:rFonts w:ascii="Arial" w:hAnsi="Arial" w:cs="Arial"/>
          <w:b/>
          <w:sz w:val="24"/>
          <w:u w:val="single"/>
        </w:rPr>
      </w:pPr>
      <w:r w:rsidRPr="00140A72">
        <w:rPr>
          <w:rFonts w:ascii="Arial" w:hAnsi="Arial" w:cs="Arial"/>
          <w:b/>
          <w:sz w:val="24"/>
          <w:u w:val="single"/>
        </w:rPr>
        <w:t>Interview questions</w:t>
      </w:r>
    </w:p>
    <w:p w14:paraId="274C8E22" w14:textId="77777777" w:rsidR="00C15B1F" w:rsidRPr="00140A72" w:rsidRDefault="00C15B1F" w:rsidP="00C15B1F">
      <w:pPr>
        <w:rPr>
          <w:rFonts w:ascii="Arial" w:hAnsi="Arial" w:cs="Arial"/>
          <w:sz w:val="24"/>
          <w:szCs w:val="22"/>
        </w:rPr>
      </w:pPr>
    </w:p>
    <w:p w14:paraId="3EF56C78" w14:textId="77777777" w:rsidR="00C15B1F" w:rsidRPr="00140A72" w:rsidRDefault="00C15B1F" w:rsidP="00C15B1F">
      <w:pPr>
        <w:rPr>
          <w:rFonts w:ascii="Arial" w:hAnsi="Arial" w:cs="Arial"/>
          <w:sz w:val="24"/>
          <w:szCs w:val="22"/>
        </w:rPr>
      </w:pPr>
    </w:p>
    <w:p w14:paraId="684F0152" w14:textId="77777777" w:rsidR="00C15B1F" w:rsidRPr="00140A72" w:rsidRDefault="00C15B1F" w:rsidP="00C15B1F">
      <w:pPr>
        <w:jc w:val="center"/>
        <w:rPr>
          <w:rFonts w:ascii="Arial" w:hAnsi="Arial" w:cs="Arial"/>
          <w:b/>
          <w:sz w:val="22"/>
          <w:u w:val="single"/>
        </w:rPr>
      </w:pPr>
    </w:p>
    <w:tbl>
      <w:tblPr>
        <w:tblStyle w:val="TableGrid"/>
        <w:tblpPr w:leftFromText="180" w:rightFromText="180" w:vertAnchor="page" w:horzAnchor="margin" w:tblpX="-998" w:tblpY="2626"/>
        <w:tblW w:w="11052" w:type="dxa"/>
        <w:tblLook w:val="04A0" w:firstRow="1" w:lastRow="0" w:firstColumn="1" w:lastColumn="0" w:noHBand="0" w:noVBand="1"/>
      </w:tblPr>
      <w:tblGrid>
        <w:gridCol w:w="5526"/>
        <w:gridCol w:w="5526"/>
      </w:tblGrid>
      <w:tr w:rsidR="00C15B1F" w:rsidRPr="00140A72" w14:paraId="72BCEF2C" w14:textId="77777777" w:rsidTr="0063364F">
        <w:trPr>
          <w:trHeight w:val="1513"/>
        </w:trPr>
        <w:tc>
          <w:tcPr>
            <w:tcW w:w="5526" w:type="dxa"/>
            <w:tcBorders>
              <w:top w:val="single" w:sz="4" w:space="0" w:color="auto"/>
              <w:left w:val="single" w:sz="4" w:space="0" w:color="auto"/>
              <w:bottom w:val="single" w:sz="4" w:space="0" w:color="auto"/>
              <w:right w:val="single" w:sz="4" w:space="0" w:color="auto"/>
            </w:tcBorders>
            <w:hideMark/>
          </w:tcPr>
          <w:p w14:paraId="39F29CCD" w14:textId="77777777" w:rsidR="00C15B1F" w:rsidRPr="00140A72" w:rsidRDefault="00C15B1F" w:rsidP="0063364F">
            <w:pPr>
              <w:rPr>
                <w:rFonts w:ascii="Arial" w:hAnsi="Arial" w:cs="Arial"/>
                <w:b/>
              </w:rPr>
            </w:pPr>
            <w:r w:rsidRPr="00140A72">
              <w:rPr>
                <w:rFonts w:ascii="Arial" w:hAnsi="Arial" w:cs="Arial"/>
                <w:b/>
              </w:rPr>
              <w:t>Do you like it when I ask you question during story time or do you prefer it when I just read the story?</w:t>
            </w:r>
          </w:p>
        </w:tc>
        <w:tc>
          <w:tcPr>
            <w:tcW w:w="5526" w:type="dxa"/>
            <w:tcBorders>
              <w:top w:val="single" w:sz="4" w:space="0" w:color="auto"/>
              <w:left w:val="single" w:sz="4" w:space="0" w:color="auto"/>
              <w:bottom w:val="single" w:sz="4" w:space="0" w:color="auto"/>
              <w:right w:val="single" w:sz="4" w:space="0" w:color="auto"/>
            </w:tcBorders>
          </w:tcPr>
          <w:p w14:paraId="7333ABB4" w14:textId="77777777" w:rsidR="007D0E66" w:rsidRDefault="007D0E66" w:rsidP="007D0E66">
            <w:pPr>
              <w:rPr>
                <w:rFonts w:ascii="Arial" w:hAnsi="Arial" w:cs="Arial"/>
              </w:rPr>
            </w:pPr>
            <w:r>
              <w:rPr>
                <w:rFonts w:ascii="Arial" w:hAnsi="Arial" w:cs="Arial"/>
              </w:rPr>
              <w:t xml:space="preserve">Prefer to read the book </w:t>
            </w:r>
          </w:p>
          <w:p w14:paraId="2B764189" w14:textId="77777777" w:rsidR="00C15B1F" w:rsidRPr="00140A72" w:rsidRDefault="00C15B1F" w:rsidP="0063364F">
            <w:pPr>
              <w:rPr>
                <w:rFonts w:ascii="Arial" w:hAnsi="Arial" w:cs="Arial"/>
                <w:b/>
              </w:rPr>
            </w:pPr>
          </w:p>
        </w:tc>
      </w:tr>
      <w:tr w:rsidR="00C15B1F" w:rsidRPr="00140A72" w14:paraId="4323A20B" w14:textId="77777777" w:rsidTr="0063364F">
        <w:trPr>
          <w:trHeight w:val="1513"/>
        </w:trPr>
        <w:tc>
          <w:tcPr>
            <w:tcW w:w="5526" w:type="dxa"/>
            <w:tcBorders>
              <w:top w:val="single" w:sz="4" w:space="0" w:color="auto"/>
              <w:left w:val="single" w:sz="4" w:space="0" w:color="auto"/>
              <w:bottom w:val="single" w:sz="4" w:space="0" w:color="auto"/>
              <w:right w:val="single" w:sz="4" w:space="0" w:color="auto"/>
            </w:tcBorders>
          </w:tcPr>
          <w:p w14:paraId="553052FC" w14:textId="77777777" w:rsidR="00C15B1F" w:rsidRPr="00140A72" w:rsidRDefault="00C15B1F" w:rsidP="0063364F">
            <w:pPr>
              <w:rPr>
                <w:rFonts w:ascii="Arial" w:hAnsi="Arial" w:cs="Arial"/>
                <w:b/>
              </w:rPr>
            </w:pPr>
            <w:r w:rsidRPr="00140A72">
              <w:rPr>
                <w:rFonts w:ascii="Arial" w:hAnsi="Arial" w:cs="Arial"/>
                <w:b/>
              </w:rPr>
              <w:t xml:space="preserve">Did you think that </w:t>
            </w:r>
            <w:proofErr w:type="gramStart"/>
            <w:r w:rsidRPr="00140A72">
              <w:rPr>
                <w:rFonts w:ascii="Arial" w:hAnsi="Arial" w:cs="Arial"/>
                <w:b/>
              </w:rPr>
              <w:t>all of</w:t>
            </w:r>
            <w:proofErr w:type="gramEnd"/>
            <w:r w:rsidRPr="00140A72">
              <w:rPr>
                <w:rFonts w:ascii="Arial" w:hAnsi="Arial" w:cs="Arial"/>
                <w:b/>
              </w:rPr>
              <w:t xml:space="preserve"> my questions were easy to answer?</w:t>
            </w:r>
          </w:p>
          <w:p w14:paraId="39EC6BE2" w14:textId="77777777" w:rsidR="00C15B1F" w:rsidRPr="00140A72" w:rsidRDefault="00C15B1F" w:rsidP="0063364F">
            <w:pPr>
              <w:rPr>
                <w:rFonts w:ascii="Arial" w:hAnsi="Arial" w:cs="Arial"/>
                <w:b/>
              </w:rPr>
            </w:pPr>
          </w:p>
        </w:tc>
        <w:tc>
          <w:tcPr>
            <w:tcW w:w="5526" w:type="dxa"/>
            <w:tcBorders>
              <w:top w:val="single" w:sz="4" w:space="0" w:color="auto"/>
              <w:left w:val="single" w:sz="4" w:space="0" w:color="auto"/>
              <w:bottom w:val="single" w:sz="4" w:space="0" w:color="auto"/>
              <w:right w:val="single" w:sz="4" w:space="0" w:color="auto"/>
            </w:tcBorders>
          </w:tcPr>
          <w:p w14:paraId="4B4A2F79" w14:textId="77777777" w:rsidR="00365A5B" w:rsidRDefault="00365A5B" w:rsidP="00365A5B">
            <w:pPr>
              <w:rPr>
                <w:rFonts w:ascii="Arial" w:hAnsi="Arial" w:cs="Arial"/>
              </w:rPr>
            </w:pPr>
            <w:r>
              <w:rPr>
                <w:rFonts w:ascii="Arial" w:hAnsi="Arial" w:cs="Arial"/>
              </w:rPr>
              <w:t>Some were harder</w:t>
            </w:r>
          </w:p>
          <w:p w14:paraId="3DF38AE1" w14:textId="77777777" w:rsidR="00C15B1F" w:rsidRPr="00140A72" w:rsidRDefault="00C15B1F" w:rsidP="0063364F">
            <w:pPr>
              <w:rPr>
                <w:rFonts w:ascii="Arial" w:hAnsi="Arial" w:cs="Arial"/>
                <w:b/>
              </w:rPr>
            </w:pPr>
          </w:p>
        </w:tc>
      </w:tr>
      <w:tr w:rsidR="00C15B1F" w:rsidRPr="00140A72" w14:paraId="79660E0A" w14:textId="77777777" w:rsidTr="0063364F">
        <w:trPr>
          <w:trHeight w:val="1513"/>
        </w:trPr>
        <w:tc>
          <w:tcPr>
            <w:tcW w:w="5526" w:type="dxa"/>
            <w:tcBorders>
              <w:top w:val="single" w:sz="4" w:space="0" w:color="auto"/>
              <w:left w:val="single" w:sz="4" w:space="0" w:color="auto"/>
              <w:bottom w:val="single" w:sz="4" w:space="0" w:color="auto"/>
              <w:right w:val="single" w:sz="4" w:space="0" w:color="auto"/>
            </w:tcBorders>
            <w:hideMark/>
          </w:tcPr>
          <w:p w14:paraId="490C64B3" w14:textId="77777777" w:rsidR="00C15B1F" w:rsidRPr="00140A72" w:rsidRDefault="00C15B1F" w:rsidP="0063364F">
            <w:pPr>
              <w:rPr>
                <w:rFonts w:ascii="Arial" w:hAnsi="Arial" w:cs="Arial"/>
                <w:b/>
              </w:rPr>
            </w:pPr>
            <w:r w:rsidRPr="00140A72">
              <w:rPr>
                <w:rFonts w:ascii="Arial" w:hAnsi="Arial" w:cs="Arial"/>
                <w:b/>
              </w:rPr>
              <w:t>Why do you think we ask questions during story time?</w:t>
            </w:r>
          </w:p>
        </w:tc>
        <w:tc>
          <w:tcPr>
            <w:tcW w:w="5526" w:type="dxa"/>
            <w:tcBorders>
              <w:top w:val="single" w:sz="4" w:space="0" w:color="auto"/>
              <w:left w:val="single" w:sz="4" w:space="0" w:color="auto"/>
              <w:bottom w:val="single" w:sz="4" w:space="0" w:color="auto"/>
              <w:right w:val="single" w:sz="4" w:space="0" w:color="auto"/>
            </w:tcBorders>
          </w:tcPr>
          <w:p w14:paraId="76B5D974" w14:textId="77777777" w:rsidR="00215016" w:rsidRDefault="00215016" w:rsidP="00215016">
            <w:pPr>
              <w:rPr>
                <w:rFonts w:ascii="Arial" w:hAnsi="Arial" w:cs="Arial"/>
              </w:rPr>
            </w:pPr>
            <w:r>
              <w:rPr>
                <w:rFonts w:ascii="Arial" w:hAnsi="Arial" w:cs="Arial"/>
              </w:rPr>
              <w:t xml:space="preserve">To find out what happened to the </w:t>
            </w:r>
            <w:proofErr w:type="gramStart"/>
            <w:r>
              <w:rPr>
                <w:rFonts w:ascii="Arial" w:hAnsi="Arial" w:cs="Arial"/>
              </w:rPr>
              <w:t>wolves</w:t>
            </w:r>
            <w:proofErr w:type="gramEnd"/>
            <w:r>
              <w:rPr>
                <w:rFonts w:ascii="Arial" w:hAnsi="Arial" w:cs="Arial"/>
              </w:rPr>
              <w:t xml:space="preserve"> house</w:t>
            </w:r>
          </w:p>
          <w:p w14:paraId="7B8005A9" w14:textId="77777777" w:rsidR="00C15B1F" w:rsidRPr="00140A72" w:rsidRDefault="00C15B1F" w:rsidP="0063364F">
            <w:pPr>
              <w:rPr>
                <w:rFonts w:ascii="Arial" w:hAnsi="Arial" w:cs="Arial"/>
                <w:b/>
              </w:rPr>
            </w:pPr>
          </w:p>
        </w:tc>
      </w:tr>
      <w:tr w:rsidR="00C15B1F" w:rsidRPr="00140A72" w14:paraId="6D1B86C0" w14:textId="77777777" w:rsidTr="0063364F">
        <w:trPr>
          <w:trHeight w:val="1513"/>
        </w:trPr>
        <w:tc>
          <w:tcPr>
            <w:tcW w:w="5526" w:type="dxa"/>
            <w:tcBorders>
              <w:top w:val="single" w:sz="4" w:space="0" w:color="auto"/>
              <w:left w:val="single" w:sz="4" w:space="0" w:color="auto"/>
              <w:bottom w:val="single" w:sz="4" w:space="0" w:color="auto"/>
              <w:right w:val="single" w:sz="4" w:space="0" w:color="auto"/>
            </w:tcBorders>
            <w:hideMark/>
          </w:tcPr>
          <w:p w14:paraId="5B359A54" w14:textId="77777777" w:rsidR="00C15B1F" w:rsidRPr="00140A72" w:rsidRDefault="00C15B1F" w:rsidP="0063364F">
            <w:pPr>
              <w:rPr>
                <w:rFonts w:ascii="Arial" w:hAnsi="Arial" w:cs="Arial"/>
                <w:b/>
              </w:rPr>
            </w:pPr>
            <w:r w:rsidRPr="00140A72">
              <w:rPr>
                <w:rFonts w:ascii="Arial" w:hAnsi="Arial" w:cs="Arial"/>
                <w:b/>
              </w:rPr>
              <w:t>Did you have to say more for some questions than for others?</w:t>
            </w:r>
          </w:p>
          <w:p w14:paraId="326E7CBB" w14:textId="77777777" w:rsidR="00C15B1F" w:rsidRPr="00140A72" w:rsidRDefault="00C15B1F" w:rsidP="0063364F">
            <w:pPr>
              <w:rPr>
                <w:rFonts w:ascii="Arial" w:hAnsi="Arial" w:cs="Arial"/>
                <w:b/>
              </w:rPr>
            </w:pPr>
          </w:p>
          <w:p w14:paraId="53B3E135" w14:textId="77777777" w:rsidR="00C15B1F" w:rsidRPr="00140A72" w:rsidRDefault="00C15B1F" w:rsidP="0063364F">
            <w:pPr>
              <w:rPr>
                <w:rFonts w:ascii="Arial" w:hAnsi="Arial" w:cs="Arial"/>
                <w:b/>
              </w:rPr>
            </w:pPr>
            <w:r w:rsidRPr="00140A72">
              <w:rPr>
                <w:rFonts w:ascii="Arial" w:hAnsi="Arial" w:cs="Arial"/>
                <w:b/>
              </w:rPr>
              <w:t>If so, why?</w:t>
            </w:r>
          </w:p>
        </w:tc>
        <w:tc>
          <w:tcPr>
            <w:tcW w:w="5526" w:type="dxa"/>
            <w:tcBorders>
              <w:top w:val="single" w:sz="4" w:space="0" w:color="auto"/>
              <w:left w:val="single" w:sz="4" w:space="0" w:color="auto"/>
              <w:bottom w:val="single" w:sz="4" w:space="0" w:color="auto"/>
              <w:right w:val="single" w:sz="4" w:space="0" w:color="auto"/>
            </w:tcBorders>
          </w:tcPr>
          <w:p w14:paraId="30252AFE" w14:textId="1E50CB00" w:rsidR="00896F82" w:rsidRPr="00385043" w:rsidRDefault="00896F82" w:rsidP="00385043">
            <w:pPr>
              <w:tabs>
                <w:tab w:val="left" w:pos="960"/>
              </w:tabs>
              <w:rPr>
                <w:rFonts w:ascii="Arial" w:hAnsi="Arial" w:cs="Arial"/>
                <w:b/>
              </w:rPr>
            </w:pPr>
            <w:r>
              <w:rPr>
                <w:rFonts w:ascii="Arial" w:hAnsi="Arial" w:cs="Arial"/>
              </w:rPr>
              <w:t>More to some</w:t>
            </w:r>
          </w:p>
          <w:p w14:paraId="36D38ED6" w14:textId="5C566152" w:rsidR="00C15B1F" w:rsidRPr="00140A72" w:rsidRDefault="00C15B1F" w:rsidP="00896F82">
            <w:pPr>
              <w:tabs>
                <w:tab w:val="left" w:pos="960"/>
              </w:tabs>
              <w:rPr>
                <w:rFonts w:ascii="Arial" w:hAnsi="Arial" w:cs="Arial"/>
                <w:b/>
              </w:rPr>
            </w:pPr>
          </w:p>
        </w:tc>
      </w:tr>
      <w:tr w:rsidR="00C15B1F" w:rsidRPr="00140A72" w14:paraId="021EB0B3" w14:textId="77777777" w:rsidTr="0063364F">
        <w:trPr>
          <w:trHeight w:val="1513"/>
        </w:trPr>
        <w:tc>
          <w:tcPr>
            <w:tcW w:w="5526" w:type="dxa"/>
            <w:tcBorders>
              <w:top w:val="single" w:sz="4" w:space="0" w:color="auto"/>
              <w:left w:val="single" w:sz="4" w:space="0" w:color="auto"/>
              <w:bottom w:val="single" w:sz="4" w:space="0" w:color="auto"/>
              <w:right w:val="single" w:sz="4" w:space="0" w:color="auto"/>
            </w:tcBorders>
          </w:tcPr>
          <w:p w14:paraId="540D59E0" w14:textId="77777777" w:rsidR="00C15B1F" w:rsidRPr="00140A72" w:rsidRDefault="00C15B1F" w:rsidP="0063364F">
            <w:pPr>
              <w:rPr>
                <w:rFonts w:ascii="Arial" w:hAnsi="Arial" w:cs="Arial"/>
                <w:b/>
              </w:rPr>
            </w:pPr>
            <w:r w:rsidRPr="00140A72">
              <w:rPr>
                <w:rFonts w:ascii="Arial" w:hAnsi="Arial" w:cs="Arial"/>
                <w:b/>
              </w:rPr>
              <w:t>Can you think of a question to ask me about this page?</w:t>
            </w:r>
          </w:p>
          <w:p w14:paraId="1F3DD665" w14:textId="77777777" w:rsidR="00C15B1F" w:rsidRPr="00140A72" w:rsidRDefault="00C15B1F" w:rsidP="0063364F">
            <w:pPr>
              <w:rPr>
                <w:rFonts w:ascii="Arial" w:hAnsi="Arial" w:cs="Arial"/>
                <w:b/>
              </w:rPr>
            </w:pPr>
          </w:p>
          <w:p w14:paraId="2256A960" w14:textId="77777777" w:rsidR="00C15B1F" w:rsidRPr="00140A72" w:rsidRDefault="00C15B1F" w:rsidP="0063364F">
            <w:pPr>
              <w:rPr>
                <w:rFonts w:ascii="Arial" w:hAnsi="Arial" w:cs="Arial"/>
                <w:b/>
              </w:rPr>
            </w:pPr>
            <w:r w:rsidRPr="00140A72">
              <w:rPr>
                <w:rFonts w:ascii="Arial" w:hAnsi="Arial" w:cs="Arial"/>
                <w:b/>
              </w:rPr>
              <w:t>(show a random page, offer an alternative if necessary)</w:t>
            </w:r>
          </w:p>
        </w:tc>
        <w:tc>
          <w:tcPr>
            <w:tcW w:w="5526" w:type="dxa"/>
            <w:tcBorders>
              <w:top w:val="single" w:sz="4" w:space="0" w:color="auto"/>
              <w:left w:val="single" w:sz="4" w:space="0" w:color="auto"/>
              <w:bottom w:val="single" w:sz="4" w:space="0" w:color="auto"/>
              <w:right w:val="single" w:sz="4" w:space="0" w:color="auto"/>
            </w:tcBorders>
          </w:tcPr>
          <w:p w14:paraId="71AC82B1" w14:textId="2FB8B768" w:rsidR="00C15B1F" w:rsidRPr="009204C6" w:rsidRDefault="009204C6" w:rsidP="00385043">
            <w:pPr>
              <w:rPr>
                <w:rFonts w:ascii="Arial" w:hAnsi="Arial" w:cs="Arial"/>
              </w:rPr>
            </w:pPr>
            <w:r>
              <w:rPr>
                <w:rFonts w:ascii="Arial" w:hAnsi="Arial" w:cs="Arial"/>
              </w:rPr>
              <w:t>(</w:t>
            </w:r>
            <w:r w:rsidRPr="009204C6">
              <w:rPr>
                <w:rFonts w:ascii="Arial" w:hAnsi="Arial" w:cs="Arial"/>
              </w:rPr>
              <w:t>Did not understand the word question</w:t>
            </w:r>
            <w:r>
              <w:rPr>
                <w:rFonts w:ascii="Arial" w:hAnsi="Arial" w:cs="Arial"/>
              </w:rPr>
              <w:t>)</w:t>
            </w:r>
            <w:r w:rsidRPr="009204C6">
              <w:rPr>
                <w:rFonts w:ascii="Arial" w:hAnsi="Arial" w:cs="Arial"/>
              </w:rPr>
              <w:t>.</w:t>
            </w:r>
          </w:p>
        </w:tc>
      </w:tr>
      <w:tr w:rsidR="00C15B1F" w:rsidRPr="00140A72" w14:paraId="0252095F" w14:textId="77777777" w:rsidTr="0063364F">
        <w:trPr>
          <w:trHeight w:val="1513"/>
        </w:trPr>
        <w:tc>
          <w:tcPr>
            <w:tcW w:w="5526" w:type="dxa"/>
            <w:tcBorders>
              <w:top w:val="single" w:sz="4" w:space="0" w:color="auto"/>
              <w:left w:val="single" w:sz="4" w:space="0" w:color="auto"/>
              <w:bottom w:val="single" w:sz="4" w:space="0" w:color="auto"/>
              <w:right w:val="single" w:sz="4" w:space="0" w:color="auto"/>
            </w:tcBorders>
          </w:tcPr>
          <w:p w14:paraId="6E6D61D2" w14:textId="77777777" w:rsidR="00C15B1F" w:rsidRPr="00140A72" w:rsidRDefault="00C15B1F" w:rsidP="0063364F">
            <w:pPr>
              <w:rPr>
                <w:rFonts w:ascii="Arial" w:hAnsi="Arial" w:cs="Arial"/>
                <w:b/>
              </w:rPr>
            </w:pPr>
            <w:r w:rsidRPr="00140A72">
              <w:rPr>
                <w:rFonts w:ascii="Arial" w:hAnsi="Arial" w:cs="Arial"/>
                <w:b/>
              </w:rPr>
              <w:t>Do you enjoy listening to your friends answer questions?</w:t>
            </w:r>
          </w:p>
          <w:p w14:paraId="754EA83A" w14:textId="77777777" w:rsidR="00C15B1F" w:rsidRPr="00140A72" w:rsidRDefault="00C15B1F" w:rsidP="0063364F">
            <w:pPr>
              <w:rPr>
                <w:rFonts w:ascii="Arial" w:hAnsi="Arial" w:cs="Arial"/>
                <w:b/>
              </w:rPr>
            </w:pPr>
          </w:p>
          <w:p w14:paraId="6598C269" w14:textId="77777777" w:rsidR="00C15B1F" w:rsidRPr="00140A72" w:rsidRDefault="00C15B1F" w:rsidP="0063364F">
            <w:pPr>
              <w:rPr>
                <w:rFonts w:ascii="Arial" w:hAnsi="Arial" w:cs="Arial"/>
                <w:b/>
              </w:rPr>
            </w:pPr>
            <w:r w:rsidRPr="00140A72">
              <w:rPr>
                <w:rFonts w:ascii="Arial" w:hAnsi="Arial" w:cs="Arial"/>
                <w:b/>
              </w:rPr>
              <w:t>If so, does this help you to understand the story more or less?</w:t>
            </w:r>
          </w:p>
        </w:tc>
        <w:tc>
          <w:tcPr>
            <w:tcW w:w="5526" w:type="dxa"/>
            <w:tcBorders>
              <w:top w:val="single" w:sz="4" w:space="0" w:color="auto"/>
              <w:left w:val="single" w:sz="4" w:space="0" w:color="auto"/>
              <w:bottom w:val="single" w:sz="4" w:space="0" w:color="auto"/>
              <w:right w:val="single" w:sz="4" w:space="0" w:color="auto"/>
            </w:tcBorders>
          </w:tcPr>
          <w:p w14:paraId="7D4382D4" w14:textId="77777777" w:rsidR="00385043" w:rsidRDefault="00385043" w:rsidP="00385043">
            <w:pPr>
              <w:rPr>
                <w:rFonts w:ascii="Arial" w:hAnsi="Arial" w:cs="Arial"/>
              </w:rPr>
            </w:pPr>
            <w:r>
              <w:rPr>
                <w:rFonts w:ascii="Arial" w:hAnsi="Arial" w:cs="Arial"/>
              </w:rPr>
              <w:t xml:space="preserve">Yea </w:t>
            </w:r>
          </w:p>
          <w:p w14:paraId="21FF05E4" w14:textId="77777777" w:rsidR="00385043" w:rsidRDefault="00385043" w:rsidP="00385043">
            <w:pPr>
              <w:rPr>
                <w:rFonts w:ascii="Arial" w:hAnsi="Arial" w:cs="Arial"/>
              </w:rPr>
            </w:pPr>
            <w:r>
              <w:rPr>
                <w:rFonts w:ascii="Arial" w:hAnsi="Arial" w:cs="Arial"/>
              </w:rPr>
              <w:t>Helps me</w:t>
            </w:r>
          </w:p>
          <w:p w14:paraId="30673466" w14:textId="77777777" w:rsidR="00C15B1F" w:rsidRPr="00140A72" w:rsidRDefault="00C15B1F" w:rsidP="00385043">
            <w:pPr>
              <w:rPr>
                <w:rFonts w:ascii="Arial" w:hAnsi="Arial" w:cs="Arial"/>
                <w:b/>
              </w:rPr>
            </w:pPr>
          </w:p>
        </w:tc>
      </w:tr>
      <w:tr w:rsidR="00C15B1F" w:rsidRPr="00140A72" w14:paraId="28A21F5B" w14:textId="77777777" w:rsidTr="0063364F">
        <w:trPr>
          <w:trHeight w:val="1513"/>
        </w:trPr>
        <w:tc>
          <w:tcPr>
            <w:tcW w:w="5526" w:type="dxa"/>
            <w:tcBorders>
              <w:top w:val="single" w:sz="4" w:space="0" w:color="auto"/>
              <w:left w:val="single" w:sz="4" w:space="0" w:color="auto"/>
              <w:bottom w:val="single" w:sz="4" w:space="0" w:color="auto"/>
              <w:right w:val="single" w:sz="4" w:space="0" w:color="auto"/>
            </w:tcBorders>
            <w:hideMark/>
          </w:tcPr>
          <w:p w14:paraId="203E2C99" w14:textId="77777777" w:rsidR="00C15B1F" w:rsidRPr="00140A72" w:rsidRDefault="00C15B1F" w:rsidP="0063364F">
            <w:pPr>
              <w:rPr>
                <w:rFonts w:ascii="Arial" w:hAnsi="Arial" w:cs="Arial"/>
                <w:b/>
              </w:rPr>
            </w:pPr>
            <w:r w:rsidRPr="00140A72">
              <w:rPr>
                <w:rFonts w:ascii="Arial" w:hAnsi="Arial" w:cs="Arial"/>
                <w:b/>
              </w:rPr>
              <w:t>Do you think you would be able to retell this story?</w:t>
            </w:r>
          </w:p>
          <w:p w14:paraId="0C41AE13" w14:textId="77777777" w:rsidR="00C15B1F" w:rsidRPr="00140A72" w:rsidRDefault="00C15B1F" w:rsidP="0063364F">
            <w:pPr>
              <w:rPr>
                <w:rFonts w:ascii="Arial" w:hAnsi="Arial" w:cs="Arial"/>
                <w:b/>
              </w:rPr>
            </w:pPr>
          </w:p>
          <w:p w14:paraId="4EBFB3C4" w14:textId="77777777" w:rsidR="00C15B1F" w:rsidRPr="00140A72" w:rsidRDefault="00C15B1F" w:rsidP="0063364F">
            <w:pPr>
              <w:rPr>
                <w:rFonts w:ascii="Arial" w:hAnsi="Arial" w:cs="Arial"/>
                <w:b/>
              </w:rPr>
            </w:pPr>
            <w:r w:rsidRPr="00140A72">
              <w:rPr>
                <w:rFonts w:ascii="Arial" w:hAnsi="Arial" w:cs="Arial"/>
                <w:b/>
              </w:rPr>
              <w:t>(can ask some questions to help if necessary)</w:t>
            </w:r>
          </w:p>
        </w:tc>
        <w:tc>
          <w:tcPr>
            <w:tcW w:w="5526" w:type="dxa"/>
            <w:tcBorders>
              <w:top w:val="single" w:sz="4" w:space="0" w:color="auto"/>
              <w:left w:val="single" w:sz="4" w:space="0" w:color="auto"/>
              <w:bottom w:val="single" w:sz="4" w:space="0" w:color="auto"/>
              <w:right w:val="single" w:sz="4" w:space="0" w:color="auto"/>
            </w:tcBorders>
          </w:tcPr>
          <w:p w14:paraId="72FABD7E" w14:textId="77777777" w:rsidR="00385043" w:rsidRDefault="00385043" w:rsidP="00385043">
            <w:pPr>
              <w:rPr>
                <w:rFonts w:ascii="Arial" w:hAnsi="Arial" w:cs="Arial"/>
              </w:rPr>
            </w:pPr>
            <w:r>
              <w:rPr>
                <w:rFonts w:ascii="Arial" w:hAnsi="Arial" w:cs="Arial"/>
              </w:rPr>
              <w:t>The pig blew the house. One pig, 3 wolves. Concrete, metal, blocks/bricks, flowers.</w:t>
            </w:r>
          </w:p>
          <w:p w14:paraId="18447DA4" w14:textId="77777777" w:rsidR="00385043" w:rsidRDefault="00385043" w:rsidP="00385043">
            <w:pPr>
              <w:rPr>
                <w:rFonts w:ascii="Arial" w:hAnsi="Arial" w:cs="Arial"/>
              </w:rPr>
            </w:pPr>
            <w:r>
              <w:rPr>
                <w:rFonts w:ascii="Arial" w:hAnsi="Arial" w:cs="Arial"/>
              </w:rPr>
              <w:t xml:space="preserve">Pig broke them. Not the flowers, pig went back home. </w:t>
            </w:r>
          </w:p>
          <w:p w14:paraId="1694C197" w14:textId="77777777" w:rsidR="00385043" w:rsidRDefault="00385043" w:rsidP="00385043">
            <w:pPr>
              <w:rPr>
                <w:rFonts w:ascii="Arial" w:hAnsi="Arial" w:cs="Arial"/>
              </w:rPr>
            </w:pPr>
            <w:r>
              <w:rPr>
                <w:rFonts w:ascii="Arial" w:hAnsi="Arial" w:cs="Arial"/>
              </w:rPr>
              <w:t>Pushed for answer using specific question.</w:t>
            </w:r>
          </w:p>
          <w:p w14:paraId="2B604E21" w14:textId="77777777" w:rsidR="00C15B1F" w:rsidRPr="00140A72" w:rsidRDefault="00C15B1F" w:rsidP="0063364F">
            <w:pPr>
              <w:rPr>
                <w:rFonts w:ascii="Arial" w:hAnsi="Arial" w:cs="Arial"/>
                <w:b/>
              </w:rPr>
            </w:pPr>
          </w:p>
        </w:tc>
      </w:tr>
      <w:tr w:rsidR="00C15B1F" w:rsidRPr="00140A72" w14:paraId="30AB2E0D" w14:textId="77777777" w:rsidTr="0063364F">
        <w:trPr>
          <w:trHeight w:val="1513"/>
        </w:trPr>
        <w:tc>
          <w:tcPr>
            <w:tcW w:w="5526" w:type="dxa"/>
            <w:tcBorders>
              <w:top w:val="single" w:sz="4" w:space="0" w:color="auto"/>
              <w:left w:val="single" w:sz="4" w:space="0" w:color="auto"/>
              <w:bottom w:val="single" w:sz="4" w:space="0" w:color="auto"/>
              <w:right w:val="single" w:sz="4" w:space="0" w:color="auto"/>
            </w:tcBorders>
            <w:hideMark/>
          </w:tcPr>
          <w:p w14:paraId="6E99B7F4" w14:textId="77777777" w:rsidR="00C15B1F" w:rsidRPr="00140A72" w:rsidRDefault="00C15B1F" w:rsidP="0063364F">
            <w:pPr>
              <w:rPr>
                <w:rFonts w:ascii="Arial" w:hAnsi="Arial" w:cs="Arial"/>
                <w:b/>
              </w:rPr>
            </w:pPr>
            <w:r w:rsidRPr="00140A72">
              <w:rPr>
                <w:rFonts w:ascii="Arial" w:hAnsi="Arial" w:cs="Arial"/>
                <w:b/>
              </w:rPr>
              <w:t>Can remember a question that I have asked you during the story?</w:t>
            </w:r>
          </w:p>
        </w:tc>
        <w:tc>
          <w:tcPr>
            <w:tcW w:w="5526" w:type="dxa"/>
            <w:tcBorders>
              <w:top w:val="single" w:sz="4" w:space="0" w:color="auto"/>
              <w:left w:val="single" w:sz="4" w:space="0" w:color="auto"/>
              <w:bottom w:val="single" w:sz="4" w:space="0" w:color="auto"/>
              <w:right w:val="single" w:sz="4" w:space="0" w:color="auto"/>
            </w:tcBorders>
          </w:tcPr>
          <w:p w14:paraId="616955F1" w14:textId="77777777" w:rsidR="00385043" w:rsidRDefault="00385043" w:rsidP="00385043">
            <w:pPr>
              <w:rPr>
                <w:rFonts w:ascii="Arial" w:hAnsi="Arial" w:cs="Arial"/>
              </w:rPr>
            </w:pPr>
            <w:r>
              <w:rPr>
                <w:rFonts w:ascii="Arial" w:hAnsi="Arial" w:cs="Arial"/>
              </w:rPr>
              <w:t>No</w:t>
            </w:r>
          </w:p>
          <w:p w14:paraId="1A32F9F0" w14:textId="77777777" w:rsidR="00C15B1F" w:rsidRPr="00140A72" w:rsidRDefault="00C15B1F" w:rsidP="0063364F">
            <w:pPr>
              <w:rPr>
                <w:rFonts w:ascii="Arial" w:hAnsi="Arial" w:cs="Arial"/>
                <w:b/>
              </w:rPr>
            </w:pPr>
          </w:p>
        </w:tc>
      </w:tr>
    </w:tbl>
    <w:p w14:paraId="2D515297" w14:textId="7088CCD4" w:rsidR="00A71347" w:rsidRPr="00140A72" w:rsidRDefault="00A71347" w:rsidP="00A71347">
      <w:pPr>
        <w:rPr>
          <w:rFonts w:ascii="Arial" w:hAnsi="Arial" w:cs="Arial"/>
          <w:sz w:val="24"/>
          <w:szCs w:val="22"/>
        </w:rPr>
      </w:pPr>
      <w:r w:rsidRPr="00140A72">
        <w:rPr>
          <w:rFonts w:ascii="Arial" w:hAnsi="Arial" w:cs="Arial"/>
          <w:sz w:val="24"/>
          <w:szCs w:val="22"/>
        </w:rPr>
        <w:lastRenderedPageBreak/>
        <w:t xml:space="preserve">Appendix </w:t>
      </w:r>
      <w:r>
        <w:rPr>
          <w:rFonts w:ascii="Arial" w:hAnsi="Arial" w:cs="Arial"/>
          <w:sz w:val="24"/>
          <w:szCs w:val="22"/>
        </w:rPr>
        <w:t>P</w:t>
      </w:r>
      <w:r w:rsidRPr="00140A72">
        <w:rPr>
          <w:rFonts w:ascii="Arial" w:hAnsi="Arial" w:cs="Arial"/>
          <w:sz w:val="24"/>
          <w:szCs w:val="22"/>
        </w:rPr>
        <w:t xml:space="preserve">: Observation schedule form </w:t>
      </w:r>
      <w:r>
        <w:rPr>
          <w:rFonts w:ascii="Arial" w:hAnsi="Arial" w:cs="Arial"/>
          <w:sz w:val="24"/>
          <w:szCs w:val="22"/>
        </w:rPr>
        <w:t xml:space="preserve">for Pupil </w:t>
      </w:r>
      <w:r w:rsidR="00385043">
        <w:rPr>
          <w:rFonts w:ascii="Arial" w:hAnsi="Arial" w:cs="Arial"/>
          <w:sz w:val="24"/>
          <w:szCs w:val="22"/>
        </w:rPr>
        <w:t>Y</w:t>
      </w:r>
      <w:r w:rsidR="00007FE5">
        <w:rPr>
          <w:rFonts w:ascii="Arial" w:hAnsi="Arial" w:cs="Arial"/>
          <w:sz w:val="24"/>
          <w:szCs w:val="22"/>
        </w:rPr>
        <w:t xml:space="preserve"> </w:t>
      </w:r>
      <w:r w:rsidR="00007FE5" w:rsidRPr="00007FE5">
        <w:rPr>
          <w:rFonts w:ascii="Arial" w:hAnsi="Arial" w:cs="Arial"/>
          <w:sz w:val="24"/>
          <w:szCs w:val="22"/>
          <w:highlight w:val="yellow"/>
        </w:rPr>
        <w:t>(Cody)</w:t>
      </w:r>
      <w:r w:rsidRPr="00140A72">
        <w:rPr>
          <w:rFonts w:ascii="Arial" w:hAnsi="Arial" w:cs="Arial"/>
          <w:sz w:val="24"/>
          <w:szCs w:val="22"/>
        </w:rPr>
        <w:t>.</w:t>
      </w:r>
    </w:p>
    <w:p w14:paraId="23DA437F" w14:textId="77777777" w:rsidR="00A71347" w:rsidRPr="00140A72" w:rsidRDefault="00A71347" w:rsidP="00A71347">
      <w:pPr>
        <w:rPr>
          <w:rFonts w:ascii="Arial" w:hAnsi="Arial" w:cs="Arial"/>
          <w:sz w:val="36"/>
        </w:rPr>
      </w:pPr>
      <w:r w:rsidRPr="00140A72">
        <w:rPr>
          <w:rFonts w:ascii="Arial" w:hAnsi="Arial" w:cs="Arial"/>
          <w:sz w:val="36"/>
        </w:rPr>
        <w:t xml:space="preserve">                             </w:t>
      </w:r>
    </w:p>
    <w:p w14:paraId="075C3469" w14:textId="77777777" w:rsidR="00A71347" w:rsidRPr="00140A72" w:rsidRDefault="00A71347" w:rsidP="00A71347">
      <w:pPr>
        <w:jc w:val="center"/>
        <w:rPr>
          <w:rFonts w:ascii="Arial" w:hAnsi="Arial" w:cs="Arial"/>
          <w:b/>
          <w:sz w:val="24"/>
          <w:u w:val="single"/>
        </w:rPr>
      </w:pPr>
      <w:r w:rsidRPr="00140A72">
        <w:rPr>
          <w:rFonts w:ascii="Arial" w:hAnsi="Arial" w:cs="Arial"/>
          <w:b/>
          <w:sz w:val="24"/>
          <w:u w:val="single"/>
        </w:rPr>
        <w:t>Observation Form</w:t>
      </w:r>
    </w:p>
    <w:p w14:paraId="77534861" w14:textId="77777777" w:rsidR="00A71347" w:rsidRPr="00140A72" w:rsidRDefault="00A71347" w:rsidP="00A71347">
      <w:pPr>
        <w:jc w:val="center"/>
        <w:rPr>
          <w:rFonts w:ascii="Arial" w:hAnsi="Arial" w:cs="Arial"/>
          <w:b/>
          <w:sz w:val="22"/>
          <w:u w:val="single"/>
        </w:rPr>
      </w:pPr>
    </w:p>
    <w:tbl>
      <w:tblPr>
        <w:tblStyle w:val="TableGrid"/>
        <w:tblpPr w:leftFromText="180" w:rightFromText="180" w:vertAnchor="text" w:horzAnchor="page" w:tblpX="376" w:tblpY="261"/>
        <w:tblW w:w="11143" w:type="dxa"/>
        <w:tblLook w:val="04A0" w:firstRow="1" w:lastRow="0" w:firstColumn="1" w:lastColumn="0" w:noHBand="0" w:noVBand="1"/>
      </w:tblPr>
      <w:tblGrid>
        <w:gridCol w:w="2896"/>
        <w:gridCol w:w="2749"/>
        <w:gridCol w:w="2749"/>
        <w:gridCol w:w="2749"/>
      </w:tblGrid>
      <w:tr w:rsidR="00A71347" w:rsidRPr="00140A72" w14:paraId="2C7D6864" w14:textId="77777777" w:rsidTr="0063364F">
        <w:trPr>
          <w:trHeight w:val="841"/>
        </w:trPr>
        <w:tc>
          <w:tcPr>
            <w:tcW w:w="2896" w:type="dxa"/>
            <w:tcBorders>
              <w:top w:val="single" w:sz="4" w:space="0" w:color="auto"/>
              <w:left w:val="single" w:sz="4" w:space="0" w:color="auto"/>
              <w:bottom w:val="single" w:sz="4" w:space="0" w:color="auto"/>
              <w:right w:val="single" w:sz="4" w:space="0" w:color="auto"/>
            </w:tcBorders>
            <w:hideMark/>
          </w:tcPr>
          <w:p w14:paraId="510C9FD5" w14:textId="77777777" w:rsidR="00A71347" w:rsidRPr="00140A72" w:rsidRDefault="00A71347" w:rsidP="0063364F">
            <w:pPr>
              <w:jc w:val="center"/>
              <w:rPr>
                <w:rFonts w:ascii="Arial" w:hAnsi="Arial" w:cs="Arial"/>
                <w:b/>
                <w:sz w:val="18"/>
                <w:szCs w:val="22"/>
              </w:rPr>
            </w:pPr>
            <w:r w:rsidRPr="00140A72">
              <w:rPr>
                <w:rFonts w:ascii="Arial" w:hAnsi="Arial" w:cs="Arial"/>
                <w:b/>
                <w:sz w:val="18"/>
                <w:szCs w:val="22"/>
              </w:rPr>
              <w:t>Questions based on the book ‘The three little wolves and the big, bad pig’.</w:t>
            </w:r>
          </w:p>
          <w:p w14:paraId="6C5C8C1D" w14:textId="77777777" w:rsidR="00A71347" w:rsidRPr="00140A72" w:rsidRDefault="00A71347" w:rsidP="0063364F">
            <w:pPr>
              <w:jc w:val="center"/>
              <w:rPr>
                <w:rFonts w:ascii="Arial" w:hAnsi="Arial" w:cs="Arial"/>
                <w:b/>
                <w:sz w:val="18"/>
                <w:szCs w:val="22"/>
              </w:rPr>
            </w:pPr>
            <w:r w:rsidRPr="00140A72">
              <w:rPr>
                <w:rFonts w:ascii="Arial" w:hAnsi="Arial" w:cs="Arial"/>
                <w:b/>
                <w:sz w:val="18"/>
                <w:szCs w:val="22"/>
              </w:rPr>
              <w:t>(Bloom’s Taxonomy Level)</w:t>
            </w:r>
          </w:p>
        </w:tc>
        <w:tc>
          <w:tcPr>
            <w:tcW w:w="2749" w:type="dxa"/>
            <w:tcBorders>
              <w:top w:val="single" w:sz="4" w:space="0" w:color="auto"/>
              <w:left w:val="single" w:sz="4" w:space="0" w:color="auto"/>
              <w:bottom w:val="single" w:sz="4" w:space="0" w:color="auto"/>
              <w:right w:val="single" w:sz="4" w:space="0" w:color="auto"/>
            </w:tcBorders>
            <w:hideMark/>
          </w:tcPr>
          <w:p w14:paraId="3578174B" w14:textId="77777777" w:rsidR="00A71347" w:rsidRPr="00140A72" w:rsidRDefault="00A71347" w:rsidP="0063364F">
            <w:pPr>
              <w:jc w:val="center"/>
              <w:rPr>
                <w:rFonts w:ascii="Arial" w:hAnsi="Arial" w:cs="Arial"/>
                <w:b/>
                <w:sz w:val="18"/>
                <w:szCs w:val="22"/>
              </w:rPr>
            </w:pPr>
            <w:r w:rsidRPr="00140A72">
              <w:rPr>
                <w:rFonts w:ascii="Arial" w:hAnsi="Arial" w:cs="Arial"/>
                <w:b/>
                <w:sz w:val="18"/>
                <w:szCs w:val="22"/>
              </w:rPr>
              <w:t>Response using the</w:t>
            </w:r>
          </w:p>
          <w:p w14:paraId="5B225B4E" w14:textId="5524A9AA" w:rsidR="00A71347" w:rsidRPr="00140A72" w:rsidRDefault="00A71347" w:rsidP="0063364F">
            <w:pPr>
              <w:jc w:val="center"/>
              <w:rPr>
                <w:rFonts w:ascii="Arial" w:hAnsi="Arial" w:cs="Arial"/>
                <w:b/>
                <w:sz w:val="18"/>
                <w:szCs w:val="22"/>
              </w:rPr>
            </w:pPr>
            <w:r w:rsidRPr="00140A72">
              <w:rPr>
                <w:rFonts w:ascii="Arial" w:hAnsi="Arial" w:cs="Arial"/>
                <w:b/>
                <w:sz w:val="18"/>
                <w:szCs w:val="22"/>
              </w:rPr>
              <w:t>Leuven Scale of involvement</w:t>
            </w:r>
            <w:r w:rsidR="0035359C">
              <w:rPr>
                <w:rFonts w:ascii="Arial" w:hAnsi="Arial" w:cs="Arial"/>
                <w:b/>
                <w:sz w:val="18"/>
                <w:szCs w:val="22"/>
              </w:rPr>
              <w:t>.</w:t>
            </w:r>
          </w:p>
        </w:tc>
        <w:tc>
          <w:tcPr>
            <w:tcW w:w="2749" w:type="dxa"/>
            <w:tcBorders>
              <w:top w:val="single" w:sz="4" w:space="0" w:color="auto"/>
              <w:left w:val="single" w:sz="4" w:space="0" w:color="auto"/>
              <w:bottom w:val="single" w:sz="4" w:space="0" w:color="auto"/>
              <w:right w:val="single" w:sz="4" w:space="0" w:color="auto"/>
            </w:tcBorders>
            <w:hideMark/>
          </w:tcPr>
          <w:p w14:paraId="5015AEFA" w14:textId="77777777" w:rsidR="00A71347" w:rsidRPr="00140A72" w:rsidRDefault="00A71347" w:rsidP="0063364F">
            <w:pPr>
              <w:jc w:val="center"/>
              <w:rPr>
                <w:rFonts w:ascii="Arial" w:hAnsi="Arial" w:cs="Arial"/>
                <w:b/>
                <w:sz w:val="18"/>
                <w:szCs w:val="22"/>
              </w:rPr>
            </w:pPr>
            <w:r w:rsidRPr="00140A72">
              <w:rPr>
                <w:rFonts w:ascii="Arial" w:hAnsi="Arial" w:cs="Arial"/>
                <w:b/>
                <w:sz w:val="18"/>
                <w:szCs w:val="22"/>
              </w:rPr>
              <w:t>Brief response description</w:t>
            </w:r>
          </w:p>
        </w:tc>
        <w:tc>
          <w:tcPr>
            <w:tcW w:w="2749" w:type="dxa"/>
            <w:tcBorders>
              <w:top w:val="single" w:sz="4" w:space="0" w:color="auto"/>
              <w:left w:val="single" w:sz="4" w:space="0" w:color="auto"/>
              <w:bottom w:val="single" w:sz="4" w:space="0" w:color="auto"/>
              <w:right w:val="single" w:sz="4" w:space="0" w:color="auto"/>
            </w:tcBorders>
            <w:hideMark/>
          </w:tcPr>
          <w:p w14:paraId="6AE69F62" w14:textId="77777777" w:rsidR="00A71347" w:rsidRPr="00140A72" w:rsidRDefault="00A71347" w:rsidP="0063364F">
            <w:pPr>
              <w:jc w:val="center"/>
              <w:rPr>
                <w:rFonts w:ascii="Arial" w:hAnsi="Arial" w:cs="Arial"/>
                <w:b/>
                <w:sz w:val="18"/>
                <w:szCs w:val="22"/>
              </w:rPr>
            </w:pPr>
            <w:r w:rsidRPr="00140A72">
              <w:rPr>
                <w:rFonts w:ascii="Arial" w:hAnsi="Arial" w:cs="Arial"/>
                <w:b/>
                <w:sz w:val="18"/>
                <w:szCs w:val="22"/>
              </w:rPr>
              <w:t>Any other comments (non-verbal)</w:t>
            </w:r>
          </w:p>
        </w:tc>
      </w:tr>
      <w:tr w:rsidR="00A71347" w:rsidRPr="00140A72" w14:paraId="6A1C48E4" w14:textId="77777777" w:rsidTr="0063364F">
        <w:trPr>
          <w:trHeight w:val="697"/>
        </w:trPr>
        <w:tc>
          <w:tcPr>
            <w:tcW w:w="2896" w:type="dxa"/>
            <w:tcBorders>
              <w:top w:val="single" w:sz="4" w:space="0" w:color="auto"/>
              <w:left w:val="single" w:sz="4" w:space="0" w:color="auto"/>
              <w:bottom w:val="single" w:sz="4" w:space="0" w:color="auto"/>
              <w:right w:val="single" w:sz="4" w:space="0" w:color="auto"/>
            </w:tcBorders>
            <w:hideMark/>
          </w:tcPr>
          <w:p w14:paraId="621A8C7B" w14:textId="77777777" w:rsidR="00A71347" w:rsidRPr="00140A72" w:rsidRDefault="00A71347" w:rsidP="0063364F">
            <w:pPr>
              <w:rPr>
                <w:rFonts w:ascii="Arial" w:hAnsi="Arial" w:cs="Arial"/>
                <w:sz w:val="18"/>
                <w:szCs w:val="22"/>
              </w:rPr>
            </w:pPr>
            <w:r w:rsidRPr="00140A72">
              <w:rPr>
                <w:rFonts w:ascii="Arial" w:hAnsi="Arial" w:cs="Arial"/>
                <w:sz w:val="18"/>
                <w:szCs w:val="22"/>
              </w:rPr>
              <w:t xml:space="preserve">Have you ever seen a similar story to this? </w:t>
            </w:r>
          </w:p>
          <w:p w14:paraId="2F8C47D1" w14:textId="77777777" w:rsidR="00A71347" w:rsidRPr="00140A72" w:rsidRDefault="00A71347" w:rsidP="0063364F">
            <w:pPr>
              <w:rPr>
                <w:rFonts w:ascii="Arial" w:hAnsi="Arial" w:cs="Arial"/>
                <w:sz w:val="18"/>
                <w:szCs w:val="22"/>
              </w:rPr>
            </w:pPr>
            <w:r w:rsidRPr="00140A72">
              <w:rPr>
                <w:rFonts w:ascii="Arial" w:hAnsi="Arial" w:cs="Arial"/>
                <w:sz w:val="18"/>
                <w:szCs w:val="22"/>
              </w:rPr>
              <w:t xml:space="preserve">(1) </w:t>
            </w:r>
          </w:p>
        </w:tc>
        <w:tc>
          <w:tcPr>
            <w:tcW w:w="2749" w:type="dxa"/>
            <w:tcBorders>
              <w:top w:val="single" w:sz="4" w:space="0" w:color="auto"/>
              <w:left w:val="single" w:sz="4" w:space="0" w:color="auto"/>
              <w:bottom w:val="single" w:sz="4" w:space="0" w:color="auto"/>
              <w:right w:val="single" w:sz="4" w:space="0" w:color="auto"/>
            </w:tcBorders>
            <w:hideMark/>
          </w:tcPr>
          <w:p w14:paraId="33ABDD71" w14:textId="77777777" w:rsidR="00A71347" w:rsidRPr="00140A72" w:rsidRDefault="00A71347" w:rsidP="0063364F">
            <w:pPr>
              <w:jc w:val="center"/>
              <w:rPr>
                <w:rFonts w:ascii="Arial" w:hAnsi="Arial" w:cs="Arial"/>
                <w:sz w:val="32"/>
                <w:szCs w:val="22"/>
              </w:rPr>
            </w:pPr>
            <w:r w:rsidRPr="00140A72">
              <w:rPr>
                <w:rFonts w:ascii="Arial" w:hAnsi="Arial" w:cs="Arial"/>
                <w:sz w:val="32"/>
                <w:szCs w:val="32"/>
              </w:rPr>
              <w:t xml:space="preserve">1   </w:t>
            </w:r>
            <w:r w:rsidRPr="00A605AC">
              <w:rPr>
                <w:rFonts w:ascii="Arial" w:hAnsi="Arial" w:cs="Arial"/>
                <w:color w:val="FF0000"/>
                <w:sz w:val="32"/>
                <w:szCs w:val="32"/>
              </w:rPr>
              <w:t xml:space="preserve">2   </w:t>
            </w:r>
            <w:r w:rsidRPr="00140A72">
              <w:rPr>
                <w:rFonts w:ascii="Arial" w:hAnsi="Arial" w:cs="Arial"/>
                <w:sz w:val="32"/>
                <w:szCs w:val="32"/>
              </w:rPr>
              <w:t>3   4   5</w:t>
            </w:r>
          </w:p>
        </w:tc>
        <w:tc>
          <w:tcPr>
            <w:tcW w:w="2749" w:type="dxa"/>
            <w:tcBorders>
              <w:top w:val="single" w:sz="4" w:space="0" w:color="auto"/>
              <w:left w:val="single" w:sz="4" w:space="0" w:color="auto"/>
              <w:bottom w:val="single" w:sz="4" w:space="0" w:color="auto"/>
              <w:right w:val="single" w:sz="4" w:space="0" w:color="auto"/>
            </w:tcBorders>
          </w:tcPr>
          <w:p w14:paraId="635AFA96" w14:textId="5786074F" w:rsidR="00A71347" w:rsidRPr="00140A72" w:rsidRDefault="00A71347" w:rsidP="003C076C">
            <w:pPr>
              <w:rPr>
                <w:rFonts w:ascii="Arial" w:hAnsi="Arial" w:cs="Arial"/>
                <w:sz w:val="18"/>
                <w:szCs w:val="22"/>
              </w:rPr>
            </w:pPr>
          </w:p>
        </w:tc>
        <w:tc>
          <w:tcPr>
            <w:tcW w:w="2749" w:type="dxa"/>
            <w:tcBorders>
              <w:top w:val="single" w:sz="4" w:space="0" w:color="auto"/>
              <w:left w:val="single" w:sz="4" w:space="0" w:color="auto"/>
              <w:bottom w:val="single" w:sz="4" w:space="0" w:color="auto"/>
              <w:right w:val="single" w:sz="4" w:space="0" w:color="auto"/>
            </w:tcBorders>
            <w:hideMark/>
          </w:tcPr>
          <w:p w14:paraId="344C31B9" w14:textId="39A88E19" w:rsidR="00A71347" w:rsidRPr="00140A72" w:rsidRDefault="00A82378" w:rsidP="0063364F">
            <w:pPr>
              <w:rPr>
                <w:rFonts w:ascii="Arial" w:hAnsi="Arial" w:cs="Arial"/>
                <w:sz w:val="18"/>
                <w:szCs w:val="22"/>
              </w:rPr>
            </w:pPr>
            <w:r>
              <w:rPr>
                <w:rFonts w:ascii="Arial" w:hAnsi="Arial" w:cs="Arial"/>
                <w:sz w:val="18"/>
                <w:szCs w:val="22"/>
              </w:rPr>
              <w:t>Nodded not making eye contact</w:t>
            </w:r>
          </w:p>
        </w:tc>
      </w:tr>
      <w:tr w:rsidR="00A71347" w:rsidRPr="00140A72" w14:paraId="7CD239B0" w14:textId="77777777" w:rsidTr="0063364F">
        <w:trPr>
          <w:trHeight w:val="745"/>
        </w:trPr>
        <w:tc>
          <w:tcPr>
            <w:tcW w:w="2896" w:type="dxa"/>
            <w:tcBorders>
              <w:top w:val="single" w:sz="4" w:space="0" w:color="auto"/>
              <w:left w:val="single" w:sz="4" w:space="0" w:color="auto"/>
              <w:bottom w:val="single" w:sz="4" w:space="0" w:color="auto"/>
              <w:right w:val="single" w:sz="4" w:space="0" w:color="auto"/>
            </w:tcBorders>
            <w:hideMark/>
          </w:tcPr>
          <w:p w14:paraId="5A2545FE" w14:textId="77777777" w:rsidR="00A71347" w:rsidRPr="00140A72" w:rsidRDefault="00A71347" w:rsidP="0063364F">
            <w:pPr>
              <w:rPr>
                <w:rFonts w:ascii="Arial" w:hAnsi="Arial" w:cs="Arial"/>
                <w:sz w:val="18"/>
                <w:szCs w:val="22"/>
              </w:rPr>
            </w:pPr>
            <w:r w:rsidRPr="00140A72">
              <w:rPr>
                <w:rFonts w:ascii="Arial" w:hAnsi="Arial" w:cs="Arial"/>
                <w:sz w:val="18"/>
                <w:szCs w:val="22"/>
              </w:rPr>
              <w:t xml:space="preserve">Why do you think bricks are good for building a house? Would paper be better? </w:t>
            </w:r>
          </w:p>
          <w:p w14:paraId="62FB0214" w14:textId="77777777" w:rsidR="00A71347" w:rsidRPr="00140A72" w:rsidRDefault="00A71347" w:rsidP="0063364F">
            <w:pPr>
              <w:rPr>
                <w:rFonts w:ascii="Arial" w:hAnsi="Arial" w:cs="Arial"/>
                <w:sz w:val="18"/>
                <w:szCs w:val="22"/>
              </w:rPr>
            </w:pPr>
            <w:r w:rsidRPr="00140A72">
              <w:rPr>
                <w:rFonts w:ascii="Arial" w:hAnsi="Arial" w:cs="Arial"/>
                <w:sz w:val="18"/>
                <w:szCs w:val="22"/>
              </w:rPr>
              <w:t>(4)</w:t>
            </w:r>
          </w:p>
        </w:tc>
        <w:tc>
          <w:tcPr>
            <w:tcW w:w="2749" w:type="dxa"/>
            <w:tcBorders>
              <w:top w:val="single" w:sz="4" w:space="0" w:color="auto"/>
              <w:left w:val="single" w:sz="4" w:space="0" w:color="auto"/>
              <w:bottom w:val="single" w:sz="4" w:space="0" w:color="auto"/>
              <w:right w:val="single" w:sz="4" w:space="0" w:color="auto"/>
            </w:tcBorders>
            <w:hideMark/>
          </w:tcPr>
          <w:p w14:paraId="528BAD2E" w14:textId="77777777" w:rsidR="00A71347" w:rsidRPr="00140A72" w:rsidRDefault="00A71347" w:rsidP="0063364F">
            <w:pPr>
              <w:jc w:val="center"/>
              <w:rPr>
                <w:rFonts w:ascii="Arial" w:hAnsi="Arial" w:cs="Arial"/>
                <w:sz w:val="32"/>
                <w:szCs w:val="22"/>
              </w:rPr>
            </w:pPr>
            <w:r w:rsidRPr="00140A72">
              <w:rPr>
                <w:rFonts w:ascii="Arial" w:hAnsi="Arial" w:cs="Arial"/>
                <w:sz w:val="32"/>
                <w:szCs w:val="32"/>
              </w:rPr>
              <w:t xml:space="preserve">1   2   3   </w:t>
            </w:r>
            <w:r w:rsidRPr="00A605AC">
              <w:rPr>
                <w:rFonts w:ascii="Arial" w:hAnsi="Arial" w:cs="Arial"/>
                <w:color w:val="FF0000"/>
                <w:sz w:val="32"/>
                <w:szCs w:val="32"/>
              </w:rPr>
              <w:t xml:space="preserve">4   </w:t>
            </w:r>
            <w:r w:rsidRPr="00140A72">
              <w:rPr>
                <w:rFonts w:ascii="Arial" w:hAnsi="Arial" w:cs="Arial"/>
                <w:sz w:val="32"/>
                <w:szCs w:val="32"/>
              </w:rPr>
              <w:t>5</w:t>
            </w:r>
          </w:p>
        </w:tc>
        <w:tc>
          <w:tcPr>
            <w:tcW w:w="2749" w:type="dxa"/>
            <w:tcBorders>
              <w:top w:val="single" w:sz="4" w:space="0" w:color="auto"/>
              <w:left w:val="single" w:sz="4" w:space="0" w:color="auto"/>
              <w:bottom w:val="single" w:sz="4" w:space="0" w:color="auto"/>
              <w:right w:val="single" w:sz="4" w:space="0" w:color="auto"/>
            </w:tcBorders>
            <w:hideMark/>
          </w:tcPr>
          <w:p w14:paraId="4D2BF436" w14:textId="77777777" w:rsidR="00621F9B" w:rsidRDefault="00621F9B" w:rsidP="00621F9B">
            <w:pPr>
              <w:rPr>
                <w:rFonts w:ascii="Arial" w:hAnsi="Arial" w:cs="Arial"/>
                <w:sz w:val="18"/>
                <w:szCs w:val="22"/>
              </w:rPr>
            </w:pPr>
            <w:r>
              <w:rPr>
                <w:rFonts w:ascii="Arial" w:hAnsi="Arial" w:cs="Arial"/>
                <w:sz w:val="18"/>
                <w:szCs w:val="22"/>
              </w:rPr>
              <w:t>“not very strong”</w:t>
            </w:r>
          </w:p>
          <w:p w14:paraId="537F9779" w14:textId="2A448892" w:rsidR="00A71347" w:rsidRPr="00140A72" w:rsidRDefault="00621F9B" w:rsidP="00621F9B">
            <w:pPr>
              <w:rPr>
                <w:rFonts w:ascii="Arial" w:hAnsi="Arial" w:cs="Arial"/>
                <w:sz w:val="18"/>
                <w:szCs w:val="22"/>
              </w:rPr>
            </w:pPr>
            <w:r>
              <w:rPr>
                <w:rFonts w:ascii="Arial" w:hAnsi="Arial" w:cs="Arial"/>
                <w:sz w:val="18"/>
                <w:szCs w:val="22"/>
              </w:rPr>
              <w:t>“bricks better”</w:t>
            </w:r>
          </w:p>
        </w:tc>
        <w:tc>
          <w:tcPr>
            <w:tcW w:w="2749" w:type="dxa"/>
            <w:tcBorders>
              <w:top w:val="single" w:sz="4" w:space="0" w:color="auto"/>
              <w:left w:val="single" w:sz="4" w:space="0" w:color="auto"/>
              <w:bottom w:val="single" w:sz="4" w:space="0" w:color="auto"/>
              <w:right w:val="single" w:sz="4" w:space="0" w:color="auto"/>
            </w:tcBorders>
            <w:hideMark/>
          </w:tcPr>
          <w:p w14:paraId="60E2EE06" w14:textId="2B6C716C" w:rsidR="00A71347" w:rsidRPr="00140A72" w:rsidRDefault="00B26958" w:rsidP="0063364F">
            <w:pPr>
              <w:rPr>
                <w:rFonts w:ascii="Arial" w:hAnsi="Arial" w:cs="Arial"/>
                <w:sz w:val="18"/>
                <w:szCs w:val="22"/>
              </w:rPr>
            </w:pPr>
            <w:r>
              <w:rPr>
                <w:rFonts w:ascii="Arial" w:hAnsi="Arial" w:cs="Arial"/>
                <w:sz w:val="18"/>
                <w:szCs w:val="22"/>
              </w:rPr>
              <w:t>Enthusiastic</w:t>
            </w:r>
          </w:p>
        </w:tc>
      </w:tr>
      <w:tr w:rsidR="00A71347" w:rsidRPr="00140A72" w14:paraId="6BC082F4" w14:textId="77777777" w:rsidTr="0063364F">
        <w:trPr>
          <w:trHeight w:val="526"/>
        </w:trPr>
        <w:tc>
          <w:tcPr>
            <w:tcW w:w="2896" w:type="dxa"/>
            <w:tcBorders>
              <w:top w:val="single" w:sz="4" w:space="0" w:color="auto"/>
              <w:left w:val="single" w:sz="4" w:space="0" w:color="auto"/>
              <w:bottom w:val="single" w:sz="4" w:space="0" w:color="auto"/>
              <w:right w:val="single" w:sz="4" w:space="0" w:color="auto"/>
            </w:tcBorders>
          </w:tcPr>
          <w:p w14:paraId="27FC0927" w14:textId="77777777" w:rsidR="00A71347" w:rsidRPr="00140A72" w:rsidRDefault="00A71347" w:rsidP="0063364F">
            <w:pPr>
              <w:rPr>
                <w:rFonts w:ascii="Arial" w:hAnsi="Arial" w:cs="Arial"/>
                <w:sz w:val="18"/>
                <w:szCs w:val="22"/>
              </w:rPr>
            </w:pPr>
            <w:r w:rsidRPr="00140A72">
              <w:rPr>
                <w:rFonts w:ascii="Arial" w:hAnsi="Arial" w:cs="Arial"/>
                <w:sz w:val="18"/>
                <w:szCs w:val="22"/>
              </w:rPr>
              <w:t xml:space="preserve">What do you think will happen next? </w:t>
            </w:r>
          </w:p>
          <w:p w14:paraId="0AF7EC85" w14:textId="77777777" w:rsidR="00A71347" w:rsidRPr="00140A72" w:rsidRDefault="00A71347" w:rsidP="0063364F">
            <w:pPr>
              <w:rPr>
                <w:rFonts w:ascii="Arial" w:hAnsi="Arial" w:cs="Arial"/>
                <w:sz w:val="18"/>
                <w:szCs w:val="22"/>
              </w:rPr>
            </w:pPr>
            <w:r w:rsidRPr="00140A72">
              <w:rPr>
                <w:rFonts w:ascii="Arial" w:hAnsi="Arial" w:cs="Arial"/>
                <w:sz w:val="18"/>
                <w:szCs w:val="22"/>
              </w:rPr>
              <w:t>(2)</w:t>
            </w:r>
          </w:p>
          <w:p w14:paraId="64396B81" w14:textId="77777777" w:rsidR="00A71347" w:rsidRPr="00140A72" w:rsidRDefault="00A71347" w:rsidP="0063364F">
            <w:pPr>
              <w:rPr>
                <w:rFonts w:ascii="Arial" w:hAnsi="Arial" w:cs="Arial"/>
                <w:sz w:val="18"/>
                <w:szCs w:val="22"/>
              </w:rPr>
            </w:pPr>
          </w:p>
        </w:tc>
        <w:tc>
          <w:tcPr>
            <w:tcW w:w="2749" w:type="dxa"/>
            <w:tcBorders>
              <w:top w:val="single" w:sz="4" w:space="0" w:color="auto"/>
              <w:left w:val="single" w:sz="4" w:space="0" w:color="auto"/>
              <w:bottom w:val="single" w:sz="4" w:space="0" w:color="auto"/>
              <w:right w:val="single" w:sz="4" w:space="0" w:color="auto"/>
            </w:tcBorders>
            <w:hideMark/>
          </w:tcPr>
          <w:p w14:paraId="09DE0EC1" w14:textId="77777777" w:rsidR="00A71347" w:rsidRPr="00140A72" w:rsidRDefault="00A71347" w:rsidP="0063364F">
            <w:pPr>
              <w:jc w:val="center"/>
              <w:rPr>
                <w:rFonts w:ascii="Arial" w:hAnsi="Arial" w:cs="Arial"/>
                <w:sz w:val="32"/>
                <w:szCs w:val="22"/>
              </w:rPr>
            </w:pPr>
            <w:r w:rsidRPr="00140A72">
              <w:rPr>
                <w:rFonts w:ascii="Arial" w:hAnsi="Arial" w:cs="Arial"/>
                <w:sz w:val="32"/>
                <w:szCs w:val="32"/>
              </w:rPr>
              <w:t xml:space="preserve">1   </w:t>
            </w:r>
            <w:r w:rsidRPr="00A605AC">
              <w:rPr>
                <w:rFonts w:ascii="Arial" w:hAnsi="Arial" w:cs="Arial"/>
                <w:color w:val="FF0000"/>
                <w:sz w:val="32"/>
                <w:szCs w:val="32"/>
              </w:rPr>
              <w:t xml:space="preserve">2   </w:t>
            </w:r>
            <w:r w:rsidRPr="00140A72">
              <w:rPr>
                <w:rFonts w:ascii="Arial" w:hAnsi="Arial" w:cs="Arial"/>
                <w:sz w:val="32"/>
                <w:szCs w:val="32"/>
              </w:rPr>
              <w:t>3   4   5</w:t>
            </w:r>
          </w:p>
        </w:tc>
        <w:tc>
          <w:tcPr>
            <w:tcW w:w="2749" w:type="dxa"/>
            <w:tcBorders>
              <w:top w:val="single" w:sz="4" w:space="0" w:color="auto"/>
              <w:left w:val="single" w:sz="4" w:space="0" w:color="auto"/>
              <w:bottom w:val="single" w:sz="4" w:space="0" w:color="auto"/>
              <w:right w:val="single" w:sz="4" w:space="0" w:color="auto"/>
            </w:tcBorders>
            <w:hideMark/>
          </w:tcPr>
          <w:p w14:paraId="16925D06" w14:textId="4ACC3BA7" w:rsidR="00A71347" w:rsidRDefault="002435FD" w:rsidP="0063364F">
            <w:pPr>
              <w:rPr>
                <w:rFonts w:ascii="Arial" w:hAnsi="Arial" w:cs="Arial"/>
                <w:sz w:val="18"/>
                <w:szCs w:val="22"/>
              </w:rPr>
            </w:pPr>
            <w:r>
              <w:rPr>
                <w:rFonts w:ascii="Arial" w:hAnsi="Arial" w:cs="Arial"/>
                <w:sz w:val="18"/>
                <w:szCs w:val="22"/>
              </w:rPr>
              <w:t>Nodded to agree with child Z.</w:t>
            </w:r>
          </w:p>
          <w:p w14:paraId="1E6098B5" w14:textId="77777777" w:rsidR="009C40A1" w:rsidRDefault="009C40A1" w:rsidP="009C40A1">
            <w:pPr>
              <w:rPr>
                <w:rFonts w:ascii="Arial" w:hAnsi="Arial" w:cs="Arial"/>
                <w:sz w:val="18"/>
                <w:szCs w:val="22"/>
              </w:rPr>
            </w:pPr>
          </w:p>
          <w:p w14:paraId="26E8C241" w14:textId="080762A9" w:rsidR="009C40A1" w:rsidRPr="009C40A1" w:rsidRDefault="009C40A1" w:rsidP="009C40A1">
            <w:pPr>
              <w:rPr>
                <w:rFonts w:ascii="Arial" w:hAnsi="Arial" w:cs="Arial"/>
                <w:sz w:val="18"/>
                <w:szCs w:val="22"/>
              </w:rPr>
            </w:pPr>
          </w:p>
        </w:tc>
        <w:tc>
          <w:tcPr>
            <w:tcW w:w="2749" w:type="dxa"/>
            <w:tcBorders>
              <w:top w:val="single" w:sz="4" w:space="0" w:color="auto"/>
              <w:left w:val="single" w:sz="4" w:space="0" w:color="auto"/>
              <w:bottom w:val="single" w:sz="4" w:space="0" w:color="auto"/>
              <w:right w:val="single" w:sz="4" w:space="0" w:color="auto"/>
            </w:tcBorders>
            <w:hideMark/>
          </w:tcPr>
          <w:p w14:paraId="4A70FDAC" w14:textId="245BFF3E" w:rsidR="00A71347" w:rsidRPr="00140A72" w:rsidRDefault="00A82378" w:rsidP="0063364F">
            <w:pPr>
              <w:rPr>
                <w:rFonts w:ascii="Arial" w:hAnsi="Arial" w:cs="Arial"/>
                <w:sz w:val="18"/>
                <w:szCs w:val="22"/>
              </w:rPr>
            </w:pPr>
            <w:r>
              <w:rPr>
                <w:rFonts w:ascii="Arial" w:hAnsi="Arial" w:cs="Arial"/>
                <w:sz w:val="18"/>
                <w:szCs w:val="22"/>
              </w:rPr>
              <w:t>Vacant</w:t>
            </w:r>
          </w:p>
        </w:tc>
      </w:tr>
      <w:tr w:rsidR="00A71347" w:rsidRPr="00140A72" w14:paraId="460FEB97" w14:textId="77777777" w:rsidTr="0063364F">
        <w:trPr>
          <w:trHeight w:val="654"/>
        </w:trPr>
        <w:tc>
          <w:tcPr>
            <w:tcW w:w="2896" w:type="dxa"/>
            <w:tcBorders>
              <w:top w:val="single" w:sz="4" w:space="0" w:color="auto"/>
              <w:left w:val="single" w:sz="4" w:space="0" w:color="auto"/>
              <w:bottom w:val="single" w:sz="4" w:space="0" w:color="auto"/>
              <w:right w:val="single" w:sz="4" w:space="0" w:color="auto"/>
            </w:tcBorders>
            <w:hideMark/>
          </w:tcPr>
          <w:p w14:paraId="536CB1D1" w14:textId="77777777" w:rsidR="00A71347" w:rsidRPr="00140A72" w:rsidRDefault="00A71347" w:rsidP="0063364F">
            <w:pPr>
              <w:rPr>
                <w:rFonts w:ascii="Arial" w:hAnsi="Arial" w:cs="Arial"/>
                <w:sz w:val="18"/>
                <w:szCs w:val="22"/>
              </w:rPr>
            </w:pPr>
            <w:r w:rsidRPr="00140A72">
              <w:rPr>
                <w:rFonts w:ascii="Arial" w:hAnsi="Arial" w:cs="Arial"/>
                <w:sz w:val="18"/>
                <w:szCs w:val="22"/>
              </w:rPr>
              <w:t xml:space="preserve">How do you think the three little wolves are feeling? </w:t>
            </w:r>
          </w:p>
          <w:p w14:paraId="0BEE7D6A" w14:textId="77777777" w:rsidR="00A71347" w:rsidRPr="00140A72" w:rsidRDefault="00A71347" w:rsidP="0063364F">
            <w:pPr>
              <w:rPr>
                <w:rFonts w:ascii="Arial" w:hAnsi="Arial" w:cs="Arial"/>
                <w:sz w:val="18"/>
                <w:szCs w:val="22"/>
              </w:rPr>
            </w:pPr>
            <w:r w:rsidRPr="00140A72">
              <w:rPr>
                <w:rFonts w:ascii="Arial" w:hAnsi="Arial" w:cs="Arial"/>
                <w:sz w:val="18"/>
                <w:szCs w:val="22"/>
              </w:rPr>
              <w:t>(5)</w:t>
            </w:r>
          </w:p>
        </w:tc>
        <w:tc>
          <w:tcPr>
            <w:tcW w:w="2749" w:type="dxa"/>
            <w:tcBorders>
              <w:top w:val="single" w:sz="4" w:space="0" w:color="auto"/>
              <w:left w:val="single" w:sz="4" w:space="0" w:color="auto"/>
              <w:bottom w:val="single" w:sz="4" w:space="0" w:color="auto"/>
              <w:right w:val="single" w:sz="4" w:space="0" w:color="auto"/>
            </w:tcBorders>
            <w:hideMark/>
          </w:tcPr>
          <w:p w14:paraId="574E00DB" w14:textId="77777777" w:rsidR="00A71347" w:rsidRPr="00140A72" w:rsidRDefault="00A71347" w:rsidP="0063364F">
            <w:pPr>
              <w:jc w:val="center"/>
              <w:rPr>
                <w:rFonts w:ascii="Arial" w:hAnsi="Arial" w:cs="Arial"/>
                <w:sz w:val="32"/>
                <w:szCs w:val="22"/>
              </w:rPr>
            </w:pPr>
            <w:r w:rsidRPr="00140A72">
              <w:rPr>
                <w:rFonts w:ascii="Arial" w:hAnsi="Arial" w:cs="Arial"/>
                <w:sz w:val="32"/>
                <w:szCs w:val="32"/>
              </w:rPr>
              <w:t xml:space="preserve">1   2   3   </w:t>
            </w:r>
            <w:r w:rsidRPr="00A605AC">
              <w:rPr>
                <w:rFonts w:ascii="Arial" w:hAnsi="Arial" w:cs="Arial"/>
                <w:color w:val="FF0000"/>
                <w:sz w:val="32"/>
                <w:szCs w:val="32"/>
              </w:rPr>
              <w:t xml:space="preserve">4   </w:t>
            </w:r>
            <w:r w:rsidRPr="00140A72">
              <w:rPr>
                <w:rFonts w:ascii="Arial" w:hAnsi="Arial" w:cs="Arial"/>
                <w:sz w:val="32"/>
                <w:szCs w:val="32"/>
              </w:rPr>
              <w:t>5</w:t>
            </w:r>
          </w:p>
        </w:tc>
        <w:tc>
          <w:tcPr>
            <w:tcW w:w="2749" w:type="dxa"/>
            <w:tcBorders>
              <w:top w:val="single" w:sz="4" w:space="0" w:color="auto"/>
              <w:left w:val="single" w:sz="4" w:space="0" w:color="auto"/>
              <w:bottom w:val="single" w:sz="4" w:space="0" w:color="auto"/>
              <w:right w:val="single" w:sz="4" w:space="0" w:color="auto"/>
            </w:tcBorders>
            <w:hideMark/>
          </w:tcPr>
          <w:p w14:paraId="6683B7FC" w14:textId="288F3505" w:rsidR="00A71347" w:rsidRPr="00140A72" w:rsidRDefault="002C0734" w:rsidP="0063364F">
            <w:pPr>
              <w:rPr>
                <w:rFonts w:ascii="Arial" w:hAnsi="Arial" w:cs="Arial"/>
                <w:sz w:val="18"/>
                <w:szCs w:val="22"/>
              </w:rPr>
            </w:pPr>
            <w:r>
              <w:rPr>
                <w:rFonts w:ascii="Arial" w:hAnsi="Arial" w:cs="Arial"/>
                <w:sz w:val="18"/>
                <w:szCs w:val="22"/>
              </w:rPr>
              <w:t>“Very scared because of the pig”</w:t>
            </w:r>
          </w:p>
        </w:tc>
        <w:tc>
          <w:tcPr>
            <w:tcW w:w="2749" w:type="dxa"/>
            <w:tcBorders>
              <w:top w:val="single" w:sz="4" w:space="0" w:color="auto"/>
              <w:left w:val="single" w:sz="4" w:space="0" w:color="auto"/>
              <w:bottom w:val="single" w:sz="4" w:space="0" w:color="auto"/>
              <w:right w:val="single" w:sz="4" w:space="0" w:color="auto"/>
            </w:tcBorders>
          </w:tcPr>
          <w:p w14:paraId="663623FF" w14:textId="77777777" w:rsidR="00A71347" w:rsidRPr="00140A72" w:rsidRDefault="00A71347" w:rsidP="0063364F">
            <w:pPr>
              <w:rPr>
                <w:rFonts w:ascii="Arial" w:hAnsi="Arial" w:cs="Arial"/>
                <w:sz w:val="18"/>
                <w:szCs w:val="22"/>
              </w:rPr>
            </w:pPr>
          </w:p>
        </w:tc>
      </w:tr>
      <w:tr w:rsidR="00A71347" w:rsidRPr="00140A72" w14:paraId="18EE9CB9" w14:textId="77777777" w:rsidTr="0063364F">
        <w:trPr>
          <w:trHeight w:val="755"/>
        </w:trPr>
        <w:tc>
          <w:tcPr>
            <w:tcW w:w="2896" w:type="dxa"/>
            <w:tcBorders>
              <w:top w:val="single" w:sz="4" w:space="0" w:color="auto"/>
              <w:left w:val="single" w:sz="4" w:space="0" w:color="auto"/>
              <w:bottom w:val="single" w:sz="4" w:space="0" w:color="auto"/>
              <w:right w:val="single" w:sz="4" w:space="0" w:color="auto"/>
            </w:tcBorders>
          </w:tcPr>
          <w:p w14:paraId="6BCDE6A8" w14:textId="77777777" w:rsidR="00A71347" w:rsidRPr="00140A72" w:rsidRDefault="00A71347" w:rsidP="0063364F">
            <w:pPr>
              <w:rPr>
                <w:rFonts w:ascii="Arial" w:hAnsi="Arial" w:cs="Arial"/>
                <w:sz w:val="18"/>
                <w:szCs w:val="22"/>
              </w:rPr>
            </w:pPr>
            <w:r w:rsidRPr="00140A72">
              <w:rPr>
                <w:rFonts w:ascii="Arial" w:hAnsi="Arial" w:cs="Arial"/>
                <w:sz w:val="18"/>
                <w:szCs w:val="22"/>
              </w:rPr>
              <w:t>Is there a better solution to what the pig was doing?</w:t>
            </w:r>
          </w:p>
          <w:p w14:paraId="55169CF6" w14:textId="77777777" w:rsidR="00A71347" w:rsidRPr="00140A72" w:rsidRDefault="00A71347" w:rsidP="0063364F">
            <w:pPr>
              <w:rPr>
                <w:rFonts w:ascii="Arial" w:hAnsi="Arial" w:cs="Arial"/>
                <w:sz w:val="18"/>
                <w:szCs w:val="22"/>
              </w:rPr>
            </w:pPr>
            <w:r w:rsidRPr="00140A72">
              <w:rPr>
                <w:rFonts w:ascii="Arial" w:hAnsi="Arial" w:cs="Arial"/>
                <w:sz w:val="18"/>
                <w:szCs w:val="22"/>
              </w:rPr>
              <w:t>(5)</w:t>
            </w:r>
          </w:p>
          <w:p w14:paraId="5F9072CA" w14:textId="77777777" w:rsidR="00A71347" w:rsidRPr="00140A72" w:rsidRDefault="00A71347" w:rsidP="0063364F">
            <w:pPr>
              <w:rPr>
                <w:rFonts w:ascii="Arial" w:hAnsi="Arial" w:cs="Arial"/>
                <w:sz w:val="18"/>
                <w:szCs w:val="22"/>
              </w:rPr>
            </w:pPr>
          </w:p>
        </w:tc>
        <w:tc>
          <w:tcPr>
            <w:tcW w:w="2749" w:type="dxa"/>
            <w:tcBorders>
              <w:top w:val="single" w:sz="4" w:space="0" w:color="auto"/>
              <w:left w:val="single" w:sz="4" w:space="0" w:color="auto"/>
              <w:bottom w:val="single" w:sz="4" w:space="0" w:color="auto"/>
              <w:right w:val="single" w:sz="4" w:space="0" w:color="auto"/>
            </w:tcBorders>
            <w:hideMark/>
          </w:tcPr>
          <w:p w14:paraId="43909F07" w14:textId="77777777" w:rsidR="00A71347" w:rsidRPr="00140A72" w:rsidRDefault="00A71347" w:rsidP="0063364F">
            <w:pPr>
              <w:jc w:val="center"/>
              <w:rPr>
                <w:rFonts w:ascii="Arial" w:hAnsi="Arial" w:cs="Arial"/>
                <w:sz w:val="32"/>
                <w:szCs w:val="22"/>
              </w:rPr>
            </w:pPr>
            <w:r w:rsidRPr="00140A72">
              <w:rPr>
                <w:rFonts w:ascii="Arial" w:hAnsi="Arial" w:cs="Arial"/>
                <w:sz w:val="32"/>
                <w:szCs w:val="32"/>
              </w:rPr>
              <w:t xml:space="preserve">1   2   3   </w:t>
            </w:r>
            <w:r w:rsidRPr="00A605AC">
              <w:rPr>
                <w:rFonts w:ascii="Arial" w:hAnsi="Arial" w:cs="Arial"/>
                <w:color w:val="FF0000"/>
                <w:sz w:val="32"/>
                <w:szCs w:val="32"/>
              </w:rPr>
              <w:t xml:space="preserve">4   </w:t>
            </w:r>
            <w:r w:rsidRPr="00140A72">
              <w:rPr>
                <w:rFonts w:ascii="Arial" w:hAnsi="Arial" w:cs="Arial"/>
                <w:sz w:val="32"/>
                <w:szCs w:val="32"/>
              </w:rPr>
              <w:t>5</w:t>
            </w:r>
          </w:p>
        </w:tc>
        <w:tc>
          <w:tcPr>
            <w:tcW w:w="2749" w:type="dxa"/>
            <w:tcBorders>
              <w:top w:val="single" w:sz="4" w:space="0" w:color="auto"/>
              <w:left w:val="single" w:sz="4" w:space="0" w:color="auto"/>
              <w:bottom w:val="single" w:sz="4" w:space="0" w:color="auto"/>
              <w:right w:val="single" w:sz="4" w:space="0" w:color="auto"/>
            </w:tcBorders>
            <w:hideMark/>
          </w:tcPr>
          <w:p w14:paraId="1E319BBF" w14:textId="5F3F7166" w:rsidR="00A71347" w:rsidRPr="00140A72" w:rsidRDefault="002C0734" w:rsidP="0063364F">
            <w:pPr>
              <w:rPr>
                <w:rFonts w:ascii="Arial" w:hAnsi="Arial" w:cs="Arial"/>
                <w:sz w:val="18"/>
                <w:szCs w:val="22"/>
              </w:rPr>
            </w:pPr>
            <w:r>
              <w:rPr>
                <w:rFonts w:ascii="Arial" w:hAnsi="Arial" w:cs="Arial"/>
                <w:sz w:val="18"/>
                <w:szCs w:val="22"/>
              </w:rPr>
              <w:t>“We could use a bomb”</w:t>
            </w:r>
          </w:p>
        </w:tc>
        <w:tc>
          <w:tcPr>
            <w:tcW w:w="2749" w:type="dxa"/>
            <w:tcBorders>
              <w:top w:val="single" w:sz="4" w:space="0" w:color="auto"/>
              <w:left w:val="single" w:sz="4" w:space="0" w:color="auto"/>
              <w:bottom w:val="single" w:sz="4" w:space="0" w:color="auto"/>
              <w:right w:val="single" w:sz="4" w:space="0" w:color="auto"/>
            </w:tcBorders>
            <w:hideMark/>
          </w:tcPr>
          <w:p w14:paraId="7030BDCF" w14:textId="3F8905D3" w:rsidR="00A71347" w:rsidRPr="00140A72" w:rsidRDefault="00A82378" w:rsidP="0063364F">
            <w:pPr>
              <w:rPr>
                <w:rFonts w:ascii="Arial" w:hAnsi="Arial" w:cs="Arial"/>
                <w:sz w:val="18"/>
                <w:szCs w:val="22"/>
              </w:rPr>
            </w:pPr>
            <w:r>
              <w:rPr>
                <w:rFonts w:ascii="Arial" w:hAnsi="Arial" w:cs="Arial"/>
                <w:sz w:val="18"/>
                <w:szCs w:val="22"/>
              </w:rPr>
              <w:t>Following the text</w:t>
            </w:r>
          </w:p>
        </w:tc>
      </w:tr>
      <w:tr w:rsidR="00A71347" w:rsidRPr="00140A72" w14:paraId="08779B29" w14:textId="77777777" w:rsidTr="0063364F">
        <w:trPr>
          <w:trHeight w:val="755"/>
        </w:trPr>
        <w:tc>
          <w:tcPr>
            <w:tcW w:w="2896" w:type="dxa"/>
            <w:tcBorders>
              <w:top w:val="single" w:sz="4" w:space="0" w:color="auto"/>
              <w:left w:val="single" w:sz="4" w:space="0" w:color="auto"/>
              <w:bottom w:val="single" w:sz="4" w:space="0" w:color="auto"/>
              <w:right w:val="single" w:sz="4" w:space="0" w:color="auto"/>
            </w:tcBorders>
          </w:tcPr>
          <w:p w14:paraId="14FF15B0" w14:textId="77777777" w:rsidR="00A71347" w:rsidRPr="00140A72" w:rsidRDefault="00A71347" w:rsidP="0063364F">
            <w:pPr>
              <w:rPr>
                <w:rFonts w:ascii="Arial" w:hAnsi="Arial" w:cs="Arial"/>
                <w:sz w:val="18"/>
                <w:szCs w:val="22"/>
              </w:rPr>
            </w:pPr>
            <w:r w:rsidRPr="00140A72">
              <w:rPr>
                <w:rFonts w:ascii="Arial" w:hAnsi="Arial" w:cs="Arial"/>
                <w:sz w:val="18"/>
                <w:szCs w:val="22"/>
              </w:rPr>
              <w:t>Do you think the pig will blow down the flower house?</w:t>
            </w:r>
          </w:p>
          <w:p w14:paraId="18EFC86C" w14:textId="77777777" w:rsidR="00A71347" w:rsidRPr="00140A72" w:rsidRDefault="00A71347" w:rsidP="0063364F">
            <w:pPr>
              <w:rPr>
                <w:rFonts w:ascii="Arial" w:hAnsi="Arial" w:cs="Arial"/>
                <w:sz w:val="18"/>
                <w:szCs w:val="22"/>
              </w:rPr>
            </w:pPr>
            <w:r w:rsidRPr="00140A72">
              <w:rPr>
                <w:rFonts w:ascii="Arial" w:hAnsi="Arial" w:cs="Arial"/>
                <w:sz w:val="18"/>
                <w:szCs w:val="22"/>
              </w:rPr>
              <w:t>(4)</w:t>
            </w:r>
          </w:p>
          <w:p w14:paraId="41E895A6" w14:textId="77777777" w:rsidR="00A71347" w:rsidRPr="00140A72" w:rsidRDefault="00A71347" w:rsidP="0063364F">
            <w:pPr>
              <w:rPr>
                <w:rFonts w:ascii="Arial" w:hAnsi="Arial" w:cs="Arial"/>
                <w:sz w:val="18"/>
                <w:szCs w:val="22"/>
              </w:rPr>
            </w:pPr>
          </w:p>
        </w:tc>
        <w:tc>
          <w:tcPr>
            <w:tcW w:w="2749" w:type="dxa"/>
            <w:tcBorders>
              <w:top w:val="single" w:sz="4" w:space="0" w:color="auto"/>
              <w:left w:val="single" w:sz="4" w:space="0" w:color="auto"/>
              <w:bottom w:val="single" w:sz="4" w:space="0" w:color="auto"/>
              <w:right w:val="single" w:sz="4" w:space="0" w:color="auto"/>
            </w:tcBorders>
            <w:hideMark/>
          </w:tcPr>
          <w:p w14:paraId="12C1E6E9" w14:textId="77777777" w:rsidR="00A71347" w:rsidRPr="00140A72" w:rsidRDefault="00A71347" w:rsidP="0063364F">
            <w:pPr>
              <w:jc w:val="center"/>
              <w:rPr>
                <w:rFonts w:ascii="Arial" w:hAnsi="Arial" w:cs="Arial"/>
                <w:sz w:val="32"/>
                <w:szCs w:val="32"/>
              </w:rPr>
            </w:pPr>
            <w:r w:rsidRPr="00140A72">
              <w:rPr>
                <w:rFonts w:ascii="Arial" w:hAnsi="Arial" w:cs="Arial"/>
                <w:sz w:val="32"/>
                <w:szCs w:val="32"/>
              </w:rPr>
              <w:t xml:space="preserve">1   2   </w:t>
            </w:r>
            <w:r w:rsidRPr="00A605AC">
              <w:rPr>
                <w:rFonts w:ascii="Arial" w:hAnsi="Arial" w:cs="Arial"/>
                <w:color w:val="FF0000"/>
                <w:sz w:val="32"/>
                <w:szCs w:val="32"/>
              </w:rPr>
              <w:t xml:space="preserve">3   </w:t>
            </w:r>
            <w:r w:rsidRPr="00140A72">
              <w:rPr>
                <w:rFonts w:ascii="Arial" w:hAnsi="Arial" w:cs="Arial"/>
                <w:sz w:val="32"/>
                <w:szCs w:val="32"/>
              </w:rPr>
              <w:t>4   5</w:t>
            </w:r>
          </w:p>
        </w:tc>
        <w:tc>
          <w:tcPr>
            <w:tcW w:w="2749" w:type="dxa"/>
            <w:tcBorders>
              <w:top w:val="single" w:sz="4" w:space="0" w:color="auto"/>
              <w:left w:val="single" w:sz="4" w:space="0" w:color="auto"/>
              <w:bottom w:val="single" w:sz="4" w:space="0" w:color="auto"/>
              <w:right w:val="single" w:sz="4" w:space="0" w:color="auto"/>
            </w:tcBorders>
            <w:hideMark/>
          </w:tcPr>
          <w:p w14:paraId="33C437CF" w14:textId="1E082352" w:rsidR="00A71347" w:rsidRPr="00140A72" w:rsidRDefault="000B03D4" w:rsidP="0063364F">
            <w:pPr>
              <w:rPr>
                <w:rFonts w:ascii="Arial" w:hAnsi="Arial" w:cs="Arial"/>
                <w:sz w:val="18"/>
                <w:szCs w:val="22"/>
              </w:rPr>
            </w:pPr>
            <w:r>
              <w:rPr>
                <w:rFonts w:ascii="Arial" w:hAnsi="Arial" w:cs="Arial"/>
                <w:sz w:val="18"/>
                <w:szCs w:val="22"/>
              </w:rPr>
              <w:t>“yes”</w:t>
            </w:r>
          </w:p>
        </w:tc>
        <w:tc>
          <w:tcPr>
            <w:tcW w:w="2749" w:type="dxa"/>
            <w:tcBorders>
              <w:top w:val="single" w:sz="4" w:space="0" w:color="auto"/>
              <w:left w:val="single" w:sz="4" w:space="0" w:color="auto"/>
              <w:bottom w:val="single" w:sz="4" w:space="0" w:color="auto"/>
              <w:right w:val="single" w:sz="4" w:space="0" w:color="auto"/>
            </w:tcBorders>
            <w:hideMark/>
          </w:tcPr>
          <w:p w14:paraId="099DDEC3" w14:textId="3EBF1062" w:rsidR="00A71347" w:rsidRPr="00140A72" w:rsidRDefault="00A82378" w:rsidP="0063364F">
            <w:pPr>
              <w:rPr>
                <w:rFonts w:ascii="Arial" w:hAnsi="Arial" w:cs="Arial"/>
                <w:sz w:val="18"/>
                <w:szCs w:val="22"/>
              </w:rPr>
            </w:pPr>
            <w:r>
              <w:rPr>
                <w:rFonts w:ascii="Arial" w:hAnsi="Arial" w:cs="Arial"/>
                <w:sz w:val="18"/>
                <w:szCs w:val="22"/>
              </w:rPr>
              <w:t>Agreed but did not</w:t>
            </w:r>
            <w:r w:rsidR="00B26958">
              <w:rPr>
                <w:rFonts w:ascii="Arial" w:hAnsi="Arial" w:cs="Arial"/>
                <w:sz w:val="18"/>
                <w:szCs w:val="22"/>
              </w:rPr>
              <w:t xml:space="preserve"> add any more detail to previous answers</w:t>
            </w:r>
          </w:p>
        </w:tc>
      </w:tr>
      <w:tr w:rsidR="00A71347" w:rsidRPr="00140A72" w14:paraId="75540495" w14:textId="77777777" w:rsidTr="0063364F">
        <w:trPr>
          <w:trHeight w:val="755"/>
        </w:trPr>
        <w:tc>
          <w:tcPr>
            <w:tcW w:w="2896" w:type="dxa"/>
            <w:tcBorders>
              <w:top w:val="single" w:sz="4" w:space="0" w:color="auto"/>
              <w:left w:val="single" w:sz="4" w:space="0" w:color="auto"/>
              <w:bottom w:val="single" w:sz="4" w:space="0" w:color="auto"/>
              <w:right w:val="single" w:sz="4" w:space="0" w:color="auto"/>
            </w:tcBorders>
            <w:hideMark/>
          </w:tcPr>
          <w:p w14:paraId="6F882FD6" w14:textId="77777777" w:rsidR="00A71347" w:rsidRPr="00140A72" w:rsidRDefault="00A71347" w:rsidP="0063364F">
            <w:pPr>
              <w:rPr>
                <w:rFonts w:ascii="Arial" w:hAnsi="Arial" w:cs="Arial"/>
                <w:sz w:val="18"/>
                <w:szCs w:val="22"/>
              </w:rPr>
            </w:pPr>
            <w:r w:rsidRPr="00140A72">
              <w:rPr>
                <w:rFonts w:ascii="Arial" w:hAnsi="Arial" w:cs="Arial"/>
                <w:sz w:val="18"/>
                <w:szCs w:val="22"/>
              </w:rPr>
              <w:t>What were the Wolves houses made from?</w:t>
            </w:r>
          </w:p>
          <w:p w14:paraId="56A00A92" w14:textId="77777777" w:rsidR="00A71347" w:rsidRPr="00140A72" w:rsidRDefault="00A71347" w:rsidP="0063364F">
            <w:pPr>
              <w:rPr>
                <w:rFonts w:ascii="Arial" w:hAnsi="Arial" w:cs="Arial"/>
                <w:sz w:val="18"/>
                <w:szCs w:val="22"/>
              </w:rPr>
            </w:pPr>
            <w:r w:rsidRPr="00140A72">
              <w:rPr>
                <w:rFonts w:ascii="Arial" w:hAnsi="Arial" w:cs="Arial"/>
                <w:sz w:val="18"/>
                <w:szCs w:val="22"/>
              </w:rPr>
              <w:t>(1)</w:t>
            </w:r>
          </w:p>
        </w:tc>
        <w:tc>
          <w:tcPr>
            <w:tcW w:w="2749" w:type="dxa"/>
            <w:tcBorders>
              <w:top w:val="single" w:sz="4" w:space="0" w:color="auto"/>
              <w:left w:val="single" w:sz="4" w:space="0" w:color="auto"/>
              <w:bottom w:val="single" w:sz="4" w:space="0" w:color="auto"/>
              <w:right w:val="single" w:sz="4" w:space="0" w:color="auto"/>
            </w:tcBorders>
            <w:hideMark/>
          </w:tcPr>
          <w:p w14:paraId="54C2572F" w14:textId="77777777" w:rsidR="00A71347" w:rsidRPr="00140A72" w:rsidRDefault="00A71347" w:rsidP="0063364F">
            <w:pPr>
              <w:jc w:val="center"/>
              <w:rPr>
                <w:rFonts w:ascii="Arial" w:hAnsi="Arial" w:cs="Arial"/>
                <w:sz w:val="32"/>
                <w:szCs w:val="32"/>
              </w:rPr>
            </w:pPr>
            <w:r w:rsidRPr="00140A72">
              <w:rPr>
                <w:rFonts w:ascii="Arial" w:eastAsia="Arial" w:hAnsi="Arial" w:cs="Arial"/>
                <w:sz w:val="32"/>
                <w:szCs w:val="32"/>
              </w:rPr>
              <w:t xml:space="preserve">1   2   </w:t>
            </w:r>
            <w:r w:rsidRPr="00A605AC">
              <w:rPr>
                <w:rFonts w:ascii="Arial" w:eastAsia="Arial" w:hAnsi="Arial" w:cs="Arial"/>
                <w:color w:val="FF0000"/>
                <w:sz w:val="32"/>
                <w:szCs w:val="32"/>
              </w:rPr>
              <w:t xml:space="preserve">3   </w:t>
            </w:r>
            <w:r w:rsidRPr="00140A72">
              <w:rPr>
                <w:rFonts w:ascii="Arial" w:eastAsia="Arial" w:hAnsi="Arial" w:cs="Arial"/>
                <w:sz w:val="32"/>
                <w:szCs w:val="32"/>
              </w:rPr>
              <w:t>4   5</w:t>
            </w:r>
          </w:p>
        </w:tc>
        <w:tc>
          <w:tcPr>
            <w:tcW w:w="2749" w:type="dxa"/>
            <w:tcBorders>
              <w:top w:val="single" w:sz="4" w:space="0" w:color="auto"/>
              <w:left w:val="single" w:sz="4" w:space="0" w:color="auto"/>
              <w:bottom w:val="single" w:sz="4" w:space="0" w:color="auto"/>
              <w:right w:val="single" w:sz="4" w:space="0" w:color="auto"/>
            </w:tcBorders>
            <w:hideMark/>
          </w:tcPr>
          <w:p w14:paraId="3E977F3D" w14:textId="0EF3B836" w:rsidR="00A71347" w:rsidRPr="00140A72" w:rsidRDefault="000B03D4" w:rsidP="0063364F">
            <w:pPr>
              <w:rPr>
                <w:rFonts w:ascii="Arial" w:hAnsi="Arial" w:cs="Arial"/>
                <w:sz w:val="18"/>
                <w:szCs w:val="22"/>
              </w:rPr>
            </w:pPr>
            <w:r>
              <w:rPr>
                <w:rFonts w:ascii="Arial" w:hAnsi="Arial" w:cs="Arial"/>
                <w:sz w:val="18"/>
                <w:szCs w:val="22"/>
              </w:rPr>
              <w:t>“cement” - do you mean concrete? “yes”</w:t>
            </w:r>
          </w:p>
        </w:tc>
        <w:tc>
          <w:tcPr>
            <w:tcW w:w="2749" w:type="dxa"/>
            <w:tcBorders>
              <w:top w:val="single" w:sz="4" w:space="0" w:color="auto"/>
              <w:left w:val="single" w:sz="4" w:space="0" w:color="auto"/>
              <w:bottom w:val="single" w:sz="4" w:space="0" w:color="auto"/>
              <w:right w:val="single" w:sz="4" w:space="0" w:color="auto"/>
            </w:tcBorders>
          </w:tcPr>
          <w:p w14:paraId="54F926D8" w14:textId="53005082" w:rsidR="00A71347" w:rsidRPr="00140A72" w:rsidRDefault="00B26958" w:rsidP="0063364F">
            <w:pPr>
              <w:rPr>
                <w:rFonts w:ascii="Arial" w:hAnsi="Arial" w:cs="Arial"/>
                <w:sz w:val="18"/>
                <w:szCs w:val="22"/>
              </w:rPr>
            </w:pPr>
            <w:r>
              <w:rPr>
                <w:rFonts w:ascii="Arial" w:hAnsi="Arial" w:cs="Arial"/>
                <w:sz w:val="18"/>
                <w:szCs w:val="22"/>
              </w:rPr>
              <w:t>Recalled the one item</w:t>
            </w:r>
          </w:p>
        </w:tc>
      </w:tr>
      <w:tr w:rsidR="00A71347" w:rsidRPr="00140A72" w14:paraId="18F669C8" w14:textId="77777777" w:rsidTr="0063364F">
        <w:trPr>
          <w:trHeight w:val="1044"/>
        </w:trPr>
        <w:tc>
          <w:tcPr>
            <w:tcW w:w="2896" w:type="dxa"/>
            <w:tcBorders>
              <w:top w:val="single" w:sz="4" w:space="0" w:color="auto"/>
              <w:left w:val="single" w:sz="4" w:space="0" w:color="auto"/>
              <w:bottom w:val="single" w:sz="4" w:space="0" w:color="auto"/>
              <w:right w:val="single" w:sz="4" w:space="0" w:color="auto"/>
            </w:tcBorders>
            <w:hideMark/>
          </w:tcPr>
          <w:p w14:paraId="3340B959" w14:textId="6E49E32A" w:rsidR="00A71347" w:rsidRPr="00140A72" w:rsidRDefault="00A71347" w:rsidP="0063364F">
            <w:pPr>
              <w:rPr>
                <w:rFonts w:ascii="Arial" w:eastAsia="Arial" w:hAnsi="Arial" w:cs="Arial"/>
                <w:sz w:val="18"/>
                <w:szCs w:val="22"/>
              </w:rPr>
            </w:pPr>
            <w:r w:rsidRPr="00140A72">
              <w:rPr>
                <w:rFonts w:ascii="Arial" w:eastAsia="Arial" w:hAnsi="Arial" w:cs="Arial"/>
                <w:sz w:val="18"/>
                <w:szCs w:val="22"/>
              </w:rPr>
              <w:t xml:space="preserve">How would you design a </w:t>
            </w:r>
            <w:r w:rsidR="00DF0763">
              <w:rPr>
                <w:rFonts w:ascii="Arial" w:eastAsia="Arial" w:hAnsi="Arial" w:cs="Arial"/>
                <w:sz w:val="18"/>
                <w:szCs w:val="22"/>
              </w:rPr>
              <w:t>pig</w:t>
            </w:r>
            <w:r w:rsidRPr="00140A72">
              <w:rPr>
                <w:rFonts w:ascii="Arial" w:eastAsia="Arial" w:hAnsi="Arial" w:cs="Arial"/>
                <w:sz w:val="18"/>
                <w:szCs w:val="22"/>
              </w:rPr>
              <w:t xml:space="preserve"> proof house? (Get ideas and ask them to go off and design their house) </w:t>
            </w:r>
          </w:p>
          <w:p w14:paraId="5513507D" w14:textId="77777777" w:rsidR="00A71347" w:rsidRPr="00140A72" w:rsidRDefault="00A71347" w:rsidP="0063364F">
            <w:pPr>
              <w:rPr>
                <w:rFonts w:ascii="Arial" w:eastAsiaTheme="minorHAnsi" w:hAnsi="Arial" w:cs="Arial"/>
                <w:sz w:val="18"/>
                <w:szCs w:val="22"/>
              </w:rPr>
            </w:pPr>
            <w:r w:rsidRPr="00140A72">
              <w:rPr>
                <w:rFonts w:ascii="Arial" w:eastAsia="Arial" w:hAnsi="Arial" w:cs="Arial"/>
                <w:sz w:val="18"/>
                <w:szCs w:val="22"/>
              </w:rPr>
              <w:t>(6)</w:t>
            </w:r>
          </w:p>
        </w:tc>
        <w:tc>
          <w:tcPr>
            <w:tcW w:w="2749" w:type="dxa"/>
            <w:tcBorders>
              <w:top w:val="single" w:sz="4" w:space="0" w:color="auto"/>
              <w:left w:val="single" w:sz="4" w:space="0" w:color="auto"/>
              <w:bottom w:val="single" w:sz="4" w:space="0" w:color="auto"/>
              <w:right w:val="single" w:sz="4" w:space="0" w:color="auto"/>
            </w:tcBorders>
            <w:hideMark/>
          </w:tcPr>
          <w:p w14:paraId="6103BE59" w14:textId="77777777" w:rsidR="00A71347" w:rsidRPr="00140A72" w:rsidRDefault="00A71347" w:rsidP="0063364F">
            <w:pPr>
              <w:jc w:val="center"/>
              <w:rPr>
                <w:rFonts w:ascii="Arial" w:hAnsi="Arial" w:cs="Arial"/>
                <w:sz w:val="32"/>
                <w:szCs w:val="32"/>
              </w:rPr>
            </w:pPr>
            <w:r w:rsidRPr="00140A72">
              <w:rPr>
                <w:rFonts w:ascii="Arial" w:hAnsi="Arial" w:cs="Arial"/>
                <w:sz w:val="32"/>
                <w:szCs w:val="32"/>
              </w:rPr>
              <w:t xml:space="preserve">1   2   3   4   </w:t>
            </w:r>
            <w:r w:rsidRPr="00A605AC">
              <w:rPr>
                <w:rFonts w:ascii="Arial" w:hAnsi="Arial" w:cs="Arial"/>
                <w:color w:val="FF0000"/>
                <w:sz w:val="32"/>
                <w:szCs w:val="32"/>
              </w:rPr>
              <w:t>5</w:t>
            </w:r>
          </w:p>
        </w:tc>
        <w:tc>
          <w:tcPr>
            <w:tcW w:w="2749" w:type="dxa"/>
            <w:tcBorders>
              <w:top w:val="single" w:sz="4" w:space="0" w:color="auto"/>
              <w:left w:val="single" w:sz="4" w:space="0" w:color="auto"/>
              <w:bottom w:val="single" w:sz="4" w:space="0" w:color="auto"/>
              <w:right w:val="single" w:sz="4" w:space="0" w:color="auto"/>
            </w:tcBorders>
            <w:hideMark/>
          </w:tcPr>
          <w:p w14:paraId="67AA4E98" w14:textId="4C243E93" w:rsidR="00A71347" w:rsidRPr="00140A72" w:rsidRDefault="000B03D4" w:rsidP="0063364F">
            <w:pPr>
              <w:rPr>
                <w:rFonts w:ascii="Arial" w:hAnsi="Arial" w:cs="Arial"/>
                <w:sz w:val="18"/>
                <w:szCs w:val="22"/>
              </w:rPr>
            </w:pPr>
            <w:r>
              <w:rPr>
                <w:rFonts w:ascii="Arial" w:hAnsi="Arial" w:cs="Arial"/>
                <w:sz w:val="18"/>
                <w:szCs w:val="22"/>
              </w:rPr>
              <w:t>Exploding trees to get pig”</w:t>
            </w:r>
          </w:p>
        </w:tc>
        <w:tc>
          <w:tcPr>
            <w:tcW w:w="2749" w:type="dxa"/>
            <w:tcBorders>
              <w:top w:val="single" w:sz="4" w:space="0" w:color="auto"/>
              <w:left w:val="single" w:sz="4" w:space="0" w:color="auto"/>
              <w:bottom w:val="single" w:sz="4" w:space="0" w:color="auto"/>
              <w:right w:val="single" w:sz="4" w:space="0" w:color="auto"/>
            </w:tcBorders>
            <w:hideMark/>
          </w:tcPr>
          <w:p w14:paraId="0B961D80" w14:textId="54B93AD3" w:rsidR="00A71347" w:rsidRPr="00140A72" w:rsidRDefault="00B26958" w:rsidP="0063364F">
            <w:pPr>
              <w:rPr>
                <w:rFonts w:ascii="Arial" w:hAnsi="Arial" w:cs="Arial"/>
                <w:sz w:val="18"/>
                <w:szCs w:val="22"/>
              </w:rPr>
            </w:pPr>
            <w:r>
              <w:rPr>
                <w:rFonts w:ascii="Arial" w:hAnsi="Arial" w:cs="Arial"/>
                <w:sz w:val="18"/>
                <w:szCs w:val="22"/>
              </w:rPr>
              <w:t>Excited to tell me about the picture</w:t>
            </w:r>
          </w:p>
        </w:tc>
      </w:tr>
    </w:tbl>
    <w:p w14:paraId="2A687EEA" w14:textId="77777777" w:rsidR="00A71347" w:rsidRPr="00140A72" w:rsidRDefault="00A71347" w:rsidP="00A71347">
      <w:pPr>
        <w:rPr>
          <w:rFonts w:ascii="Arial" w:hAnsi="Arial" w:cs="Arial"/>
          <w:sz w:val="28"/>
        </w:rPr>
      </w:pPr>
      <w:r w:rsidRPr="00140A72">
        <w:rPr>
          <w:rFonts w:ascii="Arial" w:hAnsi="Arial" w:cs="Arial"/>
          <w:sz w:val="28"/>
        </w:rPr>
        <w:t xml:space="preserve"> </w:t>
      </w:r>
    </w:p>
    <w:tbl>
      <w:tblPr>
        <w:tblStyle w:val="TableGrid"/>
        <w:tblpPr w:leftFromText="180" w:rightFromText="180" w:vertAnchor="text" w:horzAnchor="page" w:tblpX="361" w:tblpY="-63"/>
        <w:tblW w:w="11194" w:type="dxa"/>
        <w:tblLook w:val="04A0" w:firstRow="1" w:lastRow="0" w:firstColumn="1" w:lastColumn="0" w:noHBand="0" w:noVBand="1"/>
      </w:tblPr>
      <w:tblGrid>
        <w:gridCol w:w="1805"/>
        <w:gridCol w:w="1807"/>
        <w:gridCol w:w="1000"/>
        <w:gridCol w:w="1097"/>
        <w:gridCol w:w="1646"/>
        <w:gridCol w:w="1745"/>
        <w:gridCol w:w="2094"/>
      </w:tblGrid>
      <w:tr w:rsidR="00A71347" w:rsidRPr="00140A72" w14:paraId="472F4B25" w14:textId="77777777" w:rsidTr="0063364F">
        <w:trPr>
          <w:trHeight w:val="403"/>
        </w:trPr>
        <w:tc>
          <w:tcPr>
            <w:tcW w:w="3612" w:type="dxa"/>
            <w:gridSpan w:val="2"/>
            <w:vMerge w:val="restart"/>
            <w:tcBorders>
              <w:top w:val="single" w:sz="4" w:space="0" w:color="auto"/>
              <w:left w:val="single" w:sz="4" w:space="0" w:color="auto"/>
              <w:bottom w:val="single" w:sz="4" w:space="0" w:color="auto"/>
              <w:right w:val="single" w:sz="4" w:space="0" w:color="auto"/>
            </w:tcBorders>
            <w:hideMark/>
          </w:tcPr>
          <w:p w14:paraId="05D99F3E" w14:textId="77777777" w:rsidR="00A71347" w:rsidRPr="00140A72" w:rsidRDefault="00A71347" w:rsidP="0063364F">
            <w:pPr>
              <w:jc w:val="center"/>
              <w:rPr>
                <w:rFonts w:ascii="Arial" w:hAnsi="Arial" w:cs="Arial"/>
                <w:b/>
              </w:rPr>
            </w:pPr>
          </w:p>
          <w:p w14:paraId="08BEC4E6" w14:textId="77777777" w:rsidR="00A71347" w:rsidRPr="00140A72" w:rsidRDefault="00A71347" w:rsidP="0063364F">
            <w:pPr>
              <w:jc w:val="center"/>
              <w:rPr>
                <w:rFonts w:ascii="Arial" w:hAnsi="Arial" w:cs="Arial"/>
                <w:b/>
                <w:szCs w:val="24"/>
              </w:rPr>
            </w:pPr>
            <w:r w:rsidRPr="00140A72">
              <w:rPr>
                <w:rFonts w:ascii="Arial" w:hAnsi="Arial" w:cs="Arial"/>
                <w:b/>
              </w:rPr>
              <w:t>Criteria</w:t>
            </w:r>
          </w:p>
        </w:tc>
        <w:tc>
          <w:tcPr>
            <w:tcW w:w="7582" w:type="dxa"/>
            <w:gridSpan w:val="5"/>
            <w:tcBorders>
              <w:top w:val="single" w:sz="4" w:space="0" w:color="auto"/>
              <w:left w:val="single" w:sz="4" w:space="0" w:color="auto"/>
              <w:bottom w:val="single" w:sz="4" w:space="0" w:color="auto"/>
              <w:right w:val="single" w:sz="4" w:space="0" w:color="auto"/>
            </w:tcBorders>
          </w:tcPr>
          <w:p w14:paraId="199467F3" w14:textId="77777777" w:rsidR="00A71347" w:rsidRPr="00140A72" w:rsidRDefault="00A71347" w:rsidP="0063364F">
            <w:pPr>
              <w:jc w:val="center"/>
              <w:rPr>
                <w:rFonts w:ascii="Arial" w:hAnsi="Arial" w:cs="Arial"/>
                <w:b/>
              </w:rPr>
            </w:pPr>
            <w:r w:rsidRPr="00140A72">
              <w:rPr>
                <w:rFonts w:ascii="Arial" w:hAnsi="Arial" w:cs="Arial"/>
                <w:b/>
              </w:rPr>
              <w:t>Number Questions as appropriate</w:t>
            </w:r>
          </w:p>
          <w:p w14:paraId="6D649830" w14:textId="77777777" w:rsidR="00A71347" w:rsidRPr="00140A72" w:rsidRDefault="00A71347" w:rsidP="0063364F">
            <w:pPr>
              <w:rPr>
                <w:rFonts w:ascii="Arial" w:hAnsi="Arial" w:cs="Arial"/>
              </w:rPr>
            </w:pPr>
          </w:p>
        </w:tc>
      </w:tr>
      <w:tr w:rsidR="00A71347" w:rsidRPr="00140A72" w14:paraId="1C27F77B" w14:textId="77777777" w:rsidTr="0063364F">
        <w:trPr>
          <w:trHeight w:val="378"/>
        </w:trPr>
        <w:tc>
          <w:tcPr>
            <w:tcW w:w="0" w:type="auto"/>
            <w:gridSpan w:val="2"/>
            <w:vMerge/>
            <w:tcBorders>
              <w:top w:val="single" w:sz="4" w:space="0" w:color="auto"/>
              <w:left w:val="single" w:sz="4" w:space="0" w:color="auto"/>
              <w:bottom w:val="single" w:sz="4" w:space="0" w:color="auto"/>
              <w:right w:val="single" w:sz="4" w:space="0" w:color="auto"/>
            </w:tcBorders>
            <w:vAlign w:val="center"/>
            <w:hideMark/>
          </w:tcPr>
          <w:p w14:paraId="7C629EE2" w14:textId="77777777" w:rsidR="00A71347" w:rsidRPr="00140A72" w:rsidRDefault="00A71347" w:rsidP="0063364F">
            <w:pPr>
              <w:rPr>
                <w:rFonts w:ascii="Arial" w:hAnsi="Arial" w:cs="Arial"/>
                <w:b/>
                <w:szCs w:val="24"/>
              </w:rPr>
            </w:pPr>
          </w:p>
        </w:tc>
        <w:tc>
          <w:tcPr>
            <w:tcW w:w="1000" w:type="dxa"/>
            <w:tcBorders>
              <w:top w:val="single" w:sz="4" w:space="0" w:color="auto"/>
              <w:left w:val="single" w:sz="4" w:space="0" w:color="auto"/>
              <w:bottom w:val="single" w:sz="4" w:space="0" w:color="auto"/>
              <w:right w:val="single" w:sz="4" w:space="0" w:color="auto"/>
            </w:tcBorders>
            <w:hideMark/>
          </w:tcPr>
          <w:p w14:paraId="6E763923" w14:textId="77777777" w:rsidR="00A71347" w:rsidRPr="00140A72" w:rsidRDefault="00A71347" w:rsidP="0063364F">
            <w:pPr>
              <w:jc w:val="center"/>
              <w:rPr>
                <w:rFonts w:ascii="Arial" w:hAnsi="Arial" w:cs="Arial"/>
                <w:b/>
              </w:rPr>
            </w:pPr>
            <w:r w:rsidRPr="00140A72">
              <w:rPr>
                <w:rFonts w:ascii="Arial" w:hAnsi="Arial" w:cs="Arial"/>
                <w:b/>
              </w:rPr>
              <w:t>Poor</w:t>
            </w:r>
          </w:p>
        </w:tc>
        <w:tc>
          <w:tcPr>
            <w:tcW w:w="1097" w:type="dxa"/>
            <w:tcBorders>
              <w:top w:val="single" w:sz="4" w:space="0" w:color="auto"/>
              <w:left w:val="single" w:sz="4" w:space="0" w:color="auto"/>
              <w:bottom w:val="single" w:sz="4" w:space="0" w:color="auto"/>
              <w:right w:val="single" w:sz="4" w:space="0" w:color="auto"/>
            </w:tcBorders>
            <w:hideMark/>
          </w:tcPr>
          <w:p w14:paraId="487AE96D" w14:textId="77777777" w:rsidR="00A71347" w:rsidRPr="00140A72" w:rsidRDefault="00A71347" w:rsidP="0063364F">
            <w:pPr>
              <w:jc w:val="center"/>
              <w:rPr>
                <w:rFonts w:ascii="Arial" w:hAnsi="Arial" w:cs="Arial"/>
                <w:b/>
              </w:rPr>
            </w:pPr>
            <w:r w:rsidRPr="00140A72">
              <w:rPr>
                <w:rFonts w:ascii="Arial" w:hAnsi="Arial" w:cs="Arial"/>
                <w:b/>
              </w:rPr>
              <w:t>Fair</w:t>
            </w:r>
          </w:p>
        </w:tc>
        <w:tc>
          <w:tcPr>
            <w:tcW w:w="1646" w:type="dxa"/>
            <w:tcBorders>
              <w:top w:val="single" w:sz="4" w:space="0" w:color="auto"/>
              <w:left w:val="single" w:sz="4" w:space="0" w:color="auto"/>
              <w:bottom w:val="single" w:sz="4" w:space="0" w:color="auto"/>
              <w:right w:val="single" w:sz="4" w:space="0" w:color="auto"/>
            </w:tcBorders>
            <w:hideMark/>
          </w:tcPr>
          <w:p w14:paraId="2E59E23A" w14:textId="77777777" w:rsidR="00A71347" w:rsidRPr="00140A72" w:rsidRDefault="00A71347" w:rsidP="0063364F">
            <w:pPr>
              <w:jc w:val="center"/>
              <w:rPr>
                <w:rFonts w:ascii="Arial" w:hAnsi="Arial" w:cs="Arial"/>
                <w:b/>
              </w:rPr>
            </w:pPr>
            <w:r w:rsidRPr="00140A72">
              <w:rPr>
                <w:rFonts w:ascii="Arial" w:hAnsi="Arial" w:cs="Arial"/>
                <w:b/>
              </w:rPr>
              <w:t>Average</w:t>
            </w:r>
          </w:p>
        </w:tc>
        <w:tc>
          <w:tcPr>
            <w:tcW w:w="1745" w:type="dxa"/>
            <w:tcBorders>
              <w:top w:val="single" w:sz="4" w:space="0" w:color="auto"/>
              <w:left w:val="single" w:sz="4" w:space="0" w:color="auto"/>
              <w:bottom w:val="single" w:sz="4" w:space="0" w:color="auto"/>
              <w:right w:val="single" w:sz="4" w:space="0" w:color="auto"/>
            </w:tcBorders>
            <w:hideMark/>
          </w:tcPr>
          <w:p w14:paraId="49488690" w14:textId="77777777" w:rsidR="00A71347" w:rsidRPr="00140A72" w:rsidRDefault="00A71347" w:rsidP="0063364F">
            <w:pPr>
              <w:jc w:val="center"/>
              <w:rPr>
                <w:rFonts w:ascii="Arial" w:hAnsi="Arial" w:cs="Arial"/>
                <w:b/>
              </w:rPr>
            </w:pPr>
            <w:r w:rsidRPr="00140A72">
              <w:rPr>
                <w:rFonts w:ascii="Arial" w:hAnsi="Arial" w:cs="Arial"/>
                <w:b/>
              </w:rPr>
              <w:t>Good</w:t>
            </w:r>
          </w:p>
        </w:tc>
        <w:tc>
          <w:tcPr>
            <w:tcW w:w="2094" w:type="dxa"/>
            <w:tcBorders>
              <w:top w:val="single" w:sz="4" w:space="0" w:color="auto"/>
              <w:left w:val="single" w:sz="4" w:space="0" w:color="auto"/>
              <w:bottom w:val="single" w:sz="4" w:space="0" w:color="auto"/>
              <w:right w:val="single" w:sz="4" w:space="0" w:color="auto"/>
            </w:tcBorders>
          </w:tcPr>
          <w:p w14:paraId="7E5F24B1" w14:textId="77777777" w:rsidR="00A71347" w:rsidRPr="00140A72" w:rsidRDefault="00A71347" w:rsidP="0063364F">
            <w:pPr>
              <w:jc w:val="center"/>
              <w:rPr>
                <w:rFonts w:ascii="Arial" w:hAnsi="Arial" w:cs="Arial"/>
                <w:sz w:val="22"/>
                <w:szCs w:val="22"/>
              </w:rPr>
            </w:pPr>
            <w:r w:rsidRPr="00140A72">
              <w:rPr>
                <w:rFonts w:ascii="Arial" w:hAnsi="Arial" w:cs="Arial"/>
                <w:b/>
              </w:rPr>
              <w:t>Excellent</w:t>
            </w:r>
          </w:p>
          <w:p w14:paraId="230F8719" w14:textId="77777777" w:rsidR="00A71347" w:rsidRPr="00140A72" w:rsidRDefault="00A71347" w:rsidP="0063364F">
            <w:pPr>
              <w:jc w:val="center"/>
              <w:rPr>
                <w:rFonts w:ascii="Arial" w:hAnsi="Arial" w:cs="Arial"/>
                <w:sz w:val="22"/>
                <w:szCs w:val="22"/>
              </w:rPr>
            </w:pPr>
          </w:p>
          <w:p w14:paraId="25BE9A08" w14:textId="77777777" w:rsidR="00A71347" w:rsidRPr="00140A72" w:rsidRDefault="00A71347" w:rsidP="0063364F">
            <w:pPr>
              <w:jc w:val="center"/>
              <w:rPr>
                <w:rFonts w:ascii="Arial" w:hAnsi="Arial" w:cs="Arial"/>
                <w:b/>
                <w:szCs w:val="24"/>
              </w:rPr>
            </w:pPr>
          </w:p>
        </w:tc>
      </w:tr>
      <w:tr w:rsidR="00A71347" w:rsidRPr="00140A72" w14:paraId="09B0CEBD" w14:textId="77777777" w:rsidTr="0063364F">
        <w:trPr>
          <w:trHeight w:val="778"/>
        </w:trPr>
        <w:tc>
          <w:tcPr>
            <w:tcW w:w="3612" w:type="dxa"/>
            <w:gridSpan w:val="2"/>
            <w:tcBorders>
              <w:top w:val="single" w:sz="4" w:space="0" w:color="auto"/>
              <w:left w:val="single" w:sz="4" w:space="0" w:color="auto"/>
              <w:bottom w:val="single" w:sz="4" w:space="0" w:color="auto"/>
              <w:right w:val="single" w:sz="4" w:space="0" w:color="auto"/>
            </w:tcBorders>
            <w:hideMark/>
          </w:tcPr>
          <w:p w14:paraId="444DE39A" w14:textId="77777777" w:rsidR="00A71347" w:rsidRPr="00140A72" w:rsidRDefault="00A71347" w:rsidP="0063364F">
            <w:pPr>
              <w:rPr>
                <w:rFonts w:ascii="Arial" w:hAnsi="Arial" w:cs="Arial"/>
                <w:b/>
              </w:rPr>
            </w:pPr>
            <w:r w:rsidRPr="00140A72">
              <w:rPr>
                <w:rFonts w:ascii="Arial" w:hAnsi="Arial" w:cs="Arial"/>
                <w:b/>
              </w:rPr>
              <w:t xml:space="preserve">Engaged </w:t>
            </w:r>
          </w:p>
        </w:tc>
        <w:tc>
          <w:tcPr>
            <w:tcW w:w="1000" w:type="dxa"/>
            <w:tcBorders>
              <w:top w:val="single" w:sz="4" w:space="0" w:color="auto"/>
              <w:left w:val="single" w:sz="4" w:space="0" w:color="auto"/>
              <w:bottom w:val="single" w:sz="4" w:space="0" w:color="auto"/>
              <w:right w:val="single" w:sz="4" w:space="0" w:color="auto"/>
            </w:tcBorders>
            <w:hideMark/>
          </w:tcPr>
          <w:p w14:paraId="7B217471" w14:textId="77777777" w:rsidR="00A71347" w:rsidRPr="00140A72" w:rsidRDefault="00A71347" w:rsidP="0063364F">
            <w:pPr>
              <w:rPr>
                <w:rFonts w:ascii="Arial" w:hAnsi="Arial" w:cs="Arial"/>
              </w:rPr>
            </w:pPr>
          </w:p>
        </w:tc>
        <w:tc>
          <w:tcPr>
            <w:tcW w:w="1097" w:type="dxa"/>
            <w:tcBorders>
              <w:top w:val="single" w:sz="4" w:space="0" w:color="auto"/>
              <w:left w:val="single" w:sz="4" w:space="0" w:color="auto"/>
              <w:bottom w:val="single" w:sz="4" w:space="0" w:color="auto"/>
              <w:right w:val="single" w:sz="4" w:space="0" w:color="auto"/>
            </w:tcBorders>
          </w:tcPr>
          <w:p w14:paraId="4D7D09A9" w14:textId="6DF28E71" w:rsidR="00A71347" w:rsidRPr="00140A72" w:rsidRDefault="009716D6" w:rsidP="0063364F">
            <w:pPr>
              <w:rPr>
                <w:rFonts w:ascii="Arial" w:hAnsi="Arial" w:cs="Arial"/>
              </w:rPr>
            </w:pPr>
            <w:r>
              <w:rPr>
                <w:rFonts w:ascii="Arial" w:hAnsi="Arial" w:cs="Arial"/>
              </w:rPr>
              <w:t>1, 3</w:t>
            </w:r>
          </w:p>
        </w:tc>
        <w:tc>
          <w:tcPr>
            <w:tcW w:w="1646" w:type="dxa"/>
            <w:tcBorders>
              <w:top w:val="single" w:sz="4" w:space="0" w:color="auto"/>
              <w:left w:val="single" w:sz="4" w:space="0" w:color="auto"/>
              <w:bottom w:val="single" w:sz="4" w:space="0" w:color="auto"/>
              <w:right w:val="single" w:sz="4" w:space="0" w:color="auto"/>
            </w:tcBorders>
          </w:tcPr>
          <w:p w14:paraId="50E886EA" w14:textId="46C520D2" w:rsidR="00A71347" w:rsidRPr="00140A72" w:rsidRDefault="009716D6" w:rsidP="0063364F">
            <w:pPr>
              <w:rPr>
                <w:rFonts w:ascii="Arial" w:hAnsi="Arial" w:cs="Arial"/>
              </w:rPr>
            </w:pPr>
            <w:r>
              <w:rPr>
                <w:rFonts w:ascii="Arial" w:hAnsi="Arial" w:cs="Arial"/>
              </w:rPr>
              <w:t>6, 7</w:t>
            </w:r>
          </w:p>
        </w:tc>
        <w:tc>
          <w:tcPr>
            <w:tcW w:w="1745" w:type="dxa"/>
            <w:tcBorders>
              <w:top w:val="single" w:sz="4" w:space="0" w:color="auto"/>
              <w:left w:val="single" w:sz="4" w:space="0" w:color="auto"/>
              <w:bottom w:val="single" w:sz="4" w:space="0" w:color="auto"/>
              <w:right w:val="single" w:sz="4" w:space="0" w:color="auto"/>
            </w:tcBorders>
            <w:hideMark/>
          </w:tcPr>
          <w:p w14:paraId="038C95C7" w14:textId="0E6FAF43" w:rsidR="00A71347" w:rsidRPr="00140A72" w:rsidRDefault="009716D6" w:rsidP="0063364F">
            <w:pPr>
              <w:rPr>
                <w:rFonts w:ascii="Arial" w:hAnsi="Arial" w:cs="Arial"/>
              </w:rPr>
            </w:pPr>
            <w:r>
              <w:rPr>
                <w:rFonts w:ascii="Arial" w:hAnsi="Arial" w:cs="Arial"/>
              </w:rPr>
              <w:t>2, 4, 5</w:t>
            </w:r>
          </w:p>
        </w:tc>
        <w:tc>
          <w:tcPr>
            <w:tcW w:w="2094" w:type="dxa"/>
            <w:tcBorders>
              <w:top w:val="single" w:sz="4" w:space="0" w:color="auto"/>
              <w:left w:val="single" w:sz="4" w:space="0" w:color="auto"/>
              <w:bottom w:val="single" w:sz="4" w:space="0" w:color="auto"/>
              <w:right w:val="single" w:sz="4" w:space="0" w:color="auto"/>
            </w:tcBorders>
            <w:hideMark/>
          </w:tcPr>
          <w:p w14:paraId="435AB3CE" w14:textId="1388ECBC" w:rsidR="00A71347" w:rsidRPr="00140A72" w:rsidRDefault="009716D6" w:rsidP="0063364F">
            <w:pPr>
              <w:rPr>
                <w:rFonts w:ascii="Arial" w:hAnsi="Arial" w:cs="Arial"/>
              </w:rPr>
            </w:pPr>
            <w:r>
              <w:rPr>
                <w:rFonts w:ascii="Arial" w:hAnsi="Arial" w:cs="Arial"/>
              </w:rPr>
              <w:t>8</w:t>
            </w:r>
          </w:p>
        </w:tc>
      </w:tr>
      <w:tr w:rsidR="00A71347" w:rsidRPr="00140A72" w14:paraId="05FD2FB6" w14:textId="77777777" w:rsidTr="0063364F">
        <w:trPr>
          <w:trHeight w:val="708"/>
        </w:trPr>
        <w:tc>
          <w:tcPr>
            <w:tcW w:w="1805" w:type="dxa"/>
            <w:tcBorders>
              <w:top w:val="single" w:sz="4" w:space="0" w:color="auto"/>
              <w:left w:val="single" w:sz="4" w:space="0" w:color="auto"/>
              <w:bottom w:val="single" w:sz="4" w:space="0" w:color="auto"/>
              <w:right w:val="single" w:sz="4" w:space="0" w:color="auto"/>
            </w:tcBorders>
            <w:hideMark/>
          </w:tcPr>
          <w:p w14:paraId="5EF7E786" w14:textId="77777777" w:rsidR="00A71347" w:rsidRPr="00140A72" w:rsidRDefault="00A71347" w:rsidP="0063364F">
            <w:pPr>
              <w:rPr>
                <w:rFonts w:ascii="Arial" w:hAnsi="Arial" w:cs="Arial"/>
                <w:b/>
              </w:rPr>
            </w:pPr>
            <w:r w:rsidRPr="00140A72">
              <w:rPr>
                <w:rFonts w:ascii="Arial" w:hAnsi="Arial" w:cs="Arial"/>
                <w:b/>
              </w:rPr>
              <w:t xml:space="preserve">Scaffolded other pupils </w:t>
            </w:r>
          </w:p>
        </w:tc>
        <w:tc>
          <w:tcPr>
            <w:tcW w:w="1807" w:type="dxa"/>
            <w:tcBorders>
              <w:top w:val="single" w:sz="4" w:space="0" w:color="auto"/>
              <w:left w:val="single" w:sz="4" w:space="0" w:color="auto"/>
              <w:bottom w:val="single" w:sz="4" w:space="0" w:color="auto"/>
              <w:right w:val="single" w:sz="4" w:space="0" w:color="auto"/>
            </w:tcBorders>
          </w:tcPr>
          <w:p w14:paraId="6779E8BA" w14:textId="77777777" w:rsidR="00A71347" w:rsidRPr="009716D6" w:rsidRDefault="00A71347" w:rsidP="0063364F">
            <w:pPr>
              <w:rPr>
                <w:rFonts w:ascii="Arial" w:hAnsi="Arial" w:cs="Arial"/>
              </w:rPr>
            </w:pPr>
          </w:p>
          <w:p w14:paraId="4AE21ABC" w14:textId="06EEB6FA" w:rsidR="00A71347" w:rsidRPr="009716D6" w:rsidRDefault="009716D6" w:rsidP="009716D6">
            <w:pPr>
              <w:rPr>
                <w:rFonts w:ascii="Arial" w:hAnsi="Arial" w:cs="Arial"/>
              </w:rPr>
            </w:pPr>
            <w:r w:rsidRPr="009716D6">
              <w:rPr>
                <w:rFonts w:ascii="Arial" w:hAnsi="Arial" w:cs="Arial"/>
              </w:rPr>
              <w:t>2</w:t>
            </w:r>
          </w:p>
        </w:tc>
        <w:tc>
          <w:tcPr>
            <w:tcW w:w="1000" w:type="dxa"/>
            <w:tcBorders>
              <w:top w:val="single" w:sz="4" w:space="0" w:color="auto"/>
              <w:left w:val="single" w:sz="4" w:space="0" w:color="auto"/>
              <w:bottom w:val="single" w:sz="4" w:space="0" w:color="auto"/>
              <w:right w:val="single" w:sz="4" w:space="0" w:color="auto"/>
            </w:tcBorders>
          </w:tcPr>
          <w:p w14:paraId="5F287F1A" w14:textId="77777777" w:rsidR="00A71347" w:rsidRPr="00140A72" w:rsidRDefault="00A71347" w:rsidP="0063364F">
            <w:pPr>
              <w:rPr>
                <w:rFonts w:ascii="Arial" w:hAnsi="Arial" w:cs="Arial"/>
              </w:rPr>
            </w:pPr>
          </w:p>
        </w:tc>
        <w:tc>
          <w:tcPr>
            <w:tcW w:w="1097" w:type="dxa"/>
            <w:tcBorders>
              <w:top w:val="single" w:sz="4" w:space="0" w:color="auto"/>
              <w:left w:val="single" w:sz="4" w:space="0" w:color="auto"/>
              <w:bottom w:val="single" w:sz="4" w:space="0" w:color="auto"/>
              <w:right w:val="single" w:sz="4" w:space="0" w:color="auto"/>
            </w:tcBorders>
          </w:tcPr>
          <w:p w14:paraId="2FA0FC5C" w14:textId="77777777" w:rsidR="00A71347" w:rsidRPr="00140A72" w:rsidRDefault="00A71347" w:rsidP="0063364F">
            <w:pPr>
              <w:rPr>
                <w:rFonts w:ascii="Arial" w:hAnsi="Arial" w:cs="Arial"/>
              </w:rPr>
            </w:pPr>
          </w:p>
        </w:tc>
        <w:tc>
          <w:tcPr>
            <w:tcW w:w="1646" w:type="dxa"/>
            <w:tcBorders>
              <w:top w:val="single" w:sz="4" w:space="0" w:color="auto"/>
              <w:left w:val="single" w:sz="4" w:space="0" w:color="auto"/>
              <w:bottom w:val="single" w:sz="4" w:space="0" w:color="auto"/>
              <w:right w:val="single" w:sz="4" w:space="0" w:color="auto"/>
            </w:tcBorders>
          </w:tcPr>
          <w:p w14:paraId="4DFE2F2F" w14:textId="77777777" w:rsidR="00A71347" w:rsidRPr="00140A72" w:rsidRDefault="00A71347" w:rsidP="0063364F">
            <w:pPr>
              <w:rPr>
                <w:rFonts w:ascii="Arial" w:hAnsi="Arial" w:cs="Arial"/>
              </w:rPr>
            </w:pPr>
          </w:p>
        </w:tc>
        <w:tc>
          <w:tcPr>
            <w:tcW w:w="1745" w:type="dxa"/>
            <w:tcBorders>
              <w:top w:val="single" w:sz="4" w:space="0" w:color="auto"/>
              <w:left w:val="single" w:sz="4" w:space="0" w:color="auto"/>
              <w:bottom w:val="single" w:sz="4" w:space="0" w:color="auto"/>
              <w:right w:val="single" w:sz="4" w:space="0" w:color="auto"/>
            </w:tcBorders>
          </w:tcPr>
          <w:p w14:paraId="2B650F25" w14:textId="77777777" w:rsidR="00A71347" w:rsidRPr="00140A72" w:rsidRDefault="00A71347" w:rsidP="0063364F">
            <w:pPr>
              <w:rPr>
                <w:rFonts w:ascii="Arial" w:hAnsi="Arial" w:cs="Arial"/>
              </w:rPr>
            </w:pPr>
          </w:p>
        </w:tc>
        <w:tc>
          <w:tcPr>
            <w:tcW w:w="2094" w:type="dxa"/>
            <w:tcBorders>
              <w:top w:val="single" w:sz="4" w:space="0" w:color="auto"/>
              <w:left w:val="single" w:sz="4" w:space="0" w:color="auto"/>
              <w:bottom w:val="single" w:sz="4" w:space="0" w:color="auto"/>
              <w:right w:val="single" w:sz="4" w:space="0" w:color="auto"/>
            </w:tcBorders>
          </w:tcPr>
          <w:p w14:paraId="5F02B596" w14:textId="77777777" w:rsidR="00A71347" w:rsidRPr="00140A72" w:rsidRDefault="00A71347" w:rsidP="0063364F">
            <w:pPr>
              <w:rPr>
                <w:rFonts w:ascii="Arial" w:hAnsi="Arial" w:cs="Arial"/>
              </w:rPr>
            </w:pPr>
          </w:p>
        </w:tc>
      </w:tr>
      <w:tr w:rsidR="00A71347" w:rsidRPr="00140A72" w14:paraId="04FC5E9A" w14:textId="77777777" w:rsidTr="0063364F">
        <w:trPr>
          <w:trHeight w:val="708"/>
        </w:trPr>
        <w:tc>
          <w:tcPr>
            <w:tcW w:w="1805" w:type="dxa"/>
            <w:tcBorders>
              <w:top w:val="single" w:sz="4" w:space="0" w:color="auto"/>
              <w:left w:val="single" w:sz="4" w:space="0" w:color="auto"/>
              <w:bottom w:val="single" w:sz="4" w:space="0" w:color="auto"/>
              <w:right w:val="single" w:sz="4" w:space="0" w:color="auto"/>
            </w:tcBorders>
            <w:hideMark/>
          </w:tcPr>
          <w:p w14:paraId="5D1C0207" w14:textId="77777777" w:rsidR="00A71347" w:rsidRPr="00140A72" w:rsidRDefault="00A71347" w:rsidP="0063364F">
            <w:pPr>
              <w:rPr>
                <w:rFonts w:ascii="Arial" w:hAnsi="Arial" w:cs="Arial"/>
                <w:b/>
                <w:sz w:val="18"/>
              </w:rPr>
            </w:pPr>
            <w:r w:rsidRPr="00140A72">
              <w:rPr>
                <w:rFonts w:ascii="Arial" w:hAnsi="Arial" w:cs="Arial"/>
                <w:b/>
                <w:sz w:val="18"/>
              </w:rPr>
              <w:t>Offered a response to an undirected question</w:t>
            </w:r>
          </w:p>
        </w:tc>
        <w:tc>
          <w:tcPr>
            <w:tcW w:w="1807" w:type="dxa"/>
            <w:tcBorders>
              <w:top w:val="single" w:sz="4" w:space="0" w:color="auto"/>
              <w:left w:val="single" w:sz="4" w:space="0" w:color="auto"/>
              <w:bottom w:val="single" w:sz="4" w:space="0" w:color="auto"/>
              <w:right w:val="single" w:sz="4" w:space="0" w:color="auto"/>
            </w:tcBorders>
          </w:tcPr>
          <w:p w14:paraId="1686A721" w14:textId="15CF41BD" w:rsidR="00A71347" w:rsidRPr="009716D6" w:rsidRDefault="00A71347" w:rsidP="0063364F">
            <w:pPr>
              <w:rPr>
                <w:rFonts w:ascii="Arial" w:hAnsi="Arial" w:cs="Arial"/>
              </w:rPr>
            </w:pPr>
          </w:p>
          <w:p w14:paraId="4B19A4A2" w14:textId="3E03C02B" w:rsidR="009716D6" w:rsidRPr="009716D6" w:rsidRDefault="009716D6" w:rsidP="0063364F">
            <w:pPr>
              <w:rPr>
                <w:rFonts w:ascii="Arial" w:hAnsi="Arial" w:cs="Arial"/>
              </w:rPr>
            </w:pPr>
            <w:r w:rsidRPr="009716D6">
              <w:rPr>
                <w:rFonts w:ascii="Arial" w:hAnsi="Arial" w:cs="Arial"/>
              </w:rPr>
              <w:t>No</w:t>
            </w:r>
          </w:p>
          <w:p w14:paraId="46C655A2" w14:textId="77777777" w:rsidR="00A71347" w:rsidRPr="009716D6" w:rsidRDefault="00A71347" w:rsidP="0063364F">
            <w:pPr>
              <w:rPr>
                <w:rFonts w:ascii="Arial" w:hAnsi="Arial" w:cs="Arial"/>
              </w:rPr>
            </w:pPr>
          </w:p>
        </w:tc>
        <w:tc>
          <w:tcPr>
            <w:tcW w:w="1000" w:type="dxa"/>
            <w:tcBorders>
              <w:top w:val="single" w:sz="4" w:space="0" w:color="auto"/>
              <w:left w:val="single" w:sz="4" w:space="0" w:color="auto"/>
              <w:bottom w:val="single" w:sz="4" w:space="0" w:color="auto"/>
              <w:right w:val="single" w:sz="4" w:space="0" w:color="auto"/>
            </w:tcBorders>
          </w:tcPr>
          <w:p w14:paraId="41D00DFB" w14:textId="77777777" w:rsidR="00A71347" w:rsidRPr="00140A72" w:rsidRDefault="00A71347" w:rsidP="0063364F">
            <w:pPr>
              <w:rPr>
                <w:rFonts w:ascii="Arial" w:hAnsi="Arial" w:cs="Arial"/>
              </w:rPr>
            </w:pPr>
          </w:p>
        </w:tc>
        <w:tc>
          <w:tcPr>
            <w:tcW w:w="1097" w:type="dxa"/>
            <w:tcBorders>
              <w:top w:val="single" w:sz="4" w:space="0" w:color="auto"/>
              <w:left w:val="single" w:sz="4" w:space="0" w:color="auto"/>
              <w:bottom w:val="single" w:sz="4" w:space="0" w:color="auto"/>
              <w:right w:val="single" w:sz="4" w:space="0" w:color="auto"/>
            </w:tcBorders>
          </w:tcPr>
          <w:p w14:paraId="65B51FC3" w14:textId="77777777" w:rsidR="00A71347" w:rsidRPr="00140A72" w:rsidRDefault="00A71347" w:rsidP="0063364F">
            <w:pPr>
              <w:rPr>
                <w:rFonts w:ascii="Arial" w:hAnsi="Arial" w:cs="Arial"/>
              </w:rPr>
            </w:pPr>
          </w:p>
        </w:tc>
        <w:tc>
          <w:tcPr>
            <w:tcW w:w="1646" w:type="dxa"/>
            <w:tcBorders>
              <w:top w:val="single" w:sz="4" w:space="0" w:color="auto"/>
              <w:left w:val="single" w:sz="4" w:space="0" w:color="auto"/>
              <w:bottom w:val="single" w:sz="4" w:space="0" w:color="auto"/>
              <w:right w:val="single" w:sz="4" w:space="0" w:color="auto"/>
            </w:tcBorders>
          </w:tcPr>
          <w:p w14:paraId="709063EA" w14:textId="77777777" w:rsidR="00A71347" w:rsidRPr="00140A72" w:rsidRDefault="00A71347" w:rsidP="0063364F">
            <w:pPr>
              <w:rPr>
                <w:rFonts w:ascii="Arial" w:hAnsi="Arial" w:cs="Arial"/>
              </w:rPr>
            </w:pPr>
          </w:p>
        </w:tc>
        <w:tc>
          <w:tcPr>
            <w:tcW w:w="1745" w:type="dxa"/>
            <w:tcBorders>
              <w:top w:val="single" w:sz="4" w:space="0" w:color="auto"/>
              <w:left w:val="single" w:sz="4" w:space="0" w:color="auto"/>
              <w:bottom w:val="single" w:sz="4" w:space="0" w:color="auto"/>
              <w:right w:val="single" w:sz="4" w:space="0" w:color="auto"/>
            </w:tcBorders>
          </w:tcPr>
          <w:p w14:paraId="6E55ED4F" w14:textId="77777777" w:rsidR="00A71347" w:rsidRPr="00140A72" w:rsidRDefault="00A71347" w:rsidP="0063364F">
            <w:pPr>
              <w:rPr>
                <w:rFonts w:ascii="Arial" w:hAnsi="Arial" w:cs="Arial"/>
              </w:rPr>
            </w:pPr>
          </w:p>
        </w:tc>
        <w:tc>
          <w:tcPr>
            <w:tcW w:w="2094" w:type="dxa"/>
            <w:tcBorders>
              <w:top w:val="single" w:sz="4" w:space="0" w:color="auto"/>
              <w:left w:val="single" w:sz="4" w:space="0" w:color="auto"/>
              <w:bottom w:val="single" w:sz="4" w:space="0" w:color="auto"/>
              <w:right w:val="single" w:sz="4" w:space="0" w:color="auto"/>
            </w:tcBorders>
          </w:tcPr>
          <w:p w14:paraId="717DDFB7" w14:textId="77777777" w:rsidR="00A71347" w:rsidRPr="00140A72" w:rsidRDefault="00A71347" w:rsidP="0063364F">
            <w:pPr>
              <w:rPr>
                <w:rFonts w:ascii="Arial" w:hAnsi="Arial" w:cs="Arial"/>
              </w:rPr>
            </w:pPr>
          </w:p>
        </w:tc>
      </w:tr>
      <w:tr w:rsidR="00A71347" w:rsidRPr="00140A72" w14:paraId="2F108E88" w14:textId="77777777" w:rsidTr="0063364F">
        <w:trPr>
          <w:trHeight w:val="778"/>
        </w:trPr>
        <w:tc>
          <w:tcPr>
            <w:tcW w:w="1805" w:type="dxa"/>
            <w:tcBorders>
              <w:top w:val="single" w:sz="4" w:space="0" w:color="auto"/>
              <w:left w:val="single" w:sz="4" w:space="0" w:color="auto"/>
              <w:bottom w:val="single" w:sz="4" w:space="0" w:color="auto"/>
              <w:right w:val="single" w:sz="4" w:space="0" w:color="auto"/>
            </w:tcBorders>
            <w:hideMark/>
          </w:tcPr>
          <w:p w14:paraId="60C5FBCE" w14:textId="77777777" w:rsidR="00A71347" w:rsidRPr="00140A72" w:rsidRDefault="00A71347" w:rsidP="0063364F">
            <w:pPr>
              <w:rPr>
                <w:rFonts w:ascii="Arial" w:hAnsi="Arial" w:cs="Arial"/>
                <w:b/>
                <w:sz w:val="18"/>
              </w:rPr>
            </w:pPr>
            <w:r w:rsidRPr="00140A72">
              <w:rPr>
                <w:rFonts w:ascii="Arial" w:hAnsi="Arial" w:cs="Arial"/>
                <w:b/>
                <w:sz w:val="18"/>
              </w:rPr>
              <w:t>Starts a question and then trails off</w:t>
            </w:r>
          </w:p>
        </w:tc>
        <w:tc>
          <w:tcPr>
            <w:tcW w:w="1807" w:type="dxa"/>
            <w:tcBorders>
              <w:top w:val="single" w:sz="4" w:space="0" w:color="auto"/>
              <w:left w:val="single" w:sz="4" w:space="0" w:color="auto"/>
              <w:bottom w:val="single" w:sz="4" w:space="0" w:color="auto"/>
              <w:right w:val="single" w:sz="4" w:space="0" w:color="auto"/>
            </w:tcBorders>
          </w:tcPr>
          <w:p w14:paraId="265A0114" w14:textId="77777777" w:rsidR="00A71347" w:rsidRPr="009716D6" w:rsidRDefault="00A71347" w:rsidP="0063364F">
            <w:pPr>
              <w:rPr>
                <w:rFonts w:ascii="Arial" w:hAnsi="Arial" w:cs="Arial"/>
              </w:rPr>
            </w:pPr>
          </w:p>
          <w:p w14:paraId="65E81DAD" w14:textId="035666A8" w:rsidR="00A71347" w:rsidRPr="009716D6" w:rsidRDefault="009716D6" w:rsidP="0063364F">
            <w:pPr>
              <w:rPr>
                <w:rFonts w:ascii="Arial" w:hAnsi="Arial" w:cs="Arial"/>
              </w:rPr>
            </w:pPr>
            <w:r w:rsidRPr="009716D6">
              <w:rPr>
                <w:rFonts w:ascii="Arial" w:hAnsi="Arial" w:cs="Arial"/>
              </w:rPr>
              <w:t>No</w:t>
            </w:r>
          </w:p>
        </w:tc>
        <w:tc>
          <w:tcPr>
            <w:tcW w:w="1000" w:type="dxa"/>
            <w:tcBorders>
              <w:top w:val="single" w:sz="4" w:space="0" w:color="auto"/>
              <w:left w:val="single" w:sz="4" w:space="0" w:color="auto"/>
              <w:bottom w:val="single" w:sz="4" w:space="0" w:color="auto"/>
              <w:right w:val="single" w:sz="4" w:space="0" w:color="auto"/>
            </w:tcBorders>
          </w:tcPr>
          <w:p w14:paraId="14C765A5" w14:textId="77777777" w:rsidR="00A71347" w:rsidRPr="00140A72" w:rsidRDefault="00A71347" w:rsidP="0063364F">
            <w:pPr>
              <w:rPr>
                <w:rFonts w:ascii="Arial" w:hAnsi="Arial" w:cs="Arial"/>
              </w:rPr>
            </w:pPr>
          </w:p>
        </w:tc>
        <w:tc>
          <w:tcPr>
            <w:tcW w:w="1097" w:type="dxa"/>
            <w:tcBorders>
              <w:top w:val="single" w:sz="4" w:space="0" w:color="auto"/>
              <w:left w:val="single" w:sz="4" w:space="0" w:color="auto"/>
              <w:bottom w:val="single" w:sz="4" w:space="0" w:color="auto"/>
              <w:right w:val="single" w:sz="4" w:space="0" w:color="auto"/>
            </w:tcBorders>
          </w:tcPr>
          <w:p w14:paraId="40931EB8" w14:textId="77777777" w:rsidR="00A71347" w:rsidRPr="00140A72" w:rsidRDefault="00A71347" w:rsidP="0063364F">
            <w:pPr>
              <w:rPr>
                <w:rFonts w:ascii="Arial" w:hAnsi="Arial" w:cs="Arial"/>
              </w:rPr>
            </w:pPr>
          </w:p>
        </w:tc>
        <w:tc>
          <w:tcPr>
            <w:tcW w:w="1646" w:type="dxa"/>
            <w:tcBorders>
              <w:top w:val="single" w:sz="4" w:space="0" w:color="auto"/>
              <w:left w:val="single" w:sz="4" w:space="0" w:color="auto"/>
              <w:bottom w:val="single" w:sz="4" w:space="0" w:color="auto"/>
              <w:right w:val="single" w:sz="4" w:space="0" w:color="auto"/>
            </w:tcBorders>
          </w:tcPr>
          <w:p w14:paraId="670E4006" w14:textId="77777777" w:rsidR="00A71347" w:rsidRPr="00140A72" w:rsidRDefault="00A71347" w:rsidP="0063364F">
            <w:pPr>
              <w:rPr>
                <w:rFonts w:ascii="Arial" w:hAnsi="Arial" w:cs="Arial"/>
              </w:rPr>
            </w:pPr>
          </w:p>
        </w:tc>
        <w:tc>
          <w:tcPr>
            <w:tcW w:w="1745" w:type="dxa"/>
            <w:tcBorders>
              <w:top w:val="single" w:sz="4" w:space="0" w:color="auto"/>
              <w:left w:val="single" w:sz="4" w:space="0" w:color="auto"/>
              <w:bottom w:val="single" w:sz="4" w:space="0" w:color="auto"/>
              <w:right w:val="single" w:sz="4" w:space="0" w:color="auto"/>
            </w:tcBorders>
          </w:tcPr>
          <w:p w14:paraId="28BB1573" w14:textId="77777777" w:rsidR="00A71347" w:rsidRPr="00140A72" w:rsidRDefault="00A71347" w:rsidP="0063364F">
            <w:pPr>
              <w:rPr>
                <w:rFonts w:ascii="Arial" w:hAnsi="Arial" w:cs="Arial"/>
              </w:rPr>
            </w:pPr>
          </w:p>
        </w:tc>
        <w:tc>
          <w:tcPr>
            <w:tcW w:w="2094" w:type="dxa"/>
            <w:tcBorders>
              <w:top w:val="single" w:sz="4" w:space="0" w:color="auto"/>
              <w:left w:val="single" w:sz="4" w:space="0" w:color="auto"/>
              <w:bottom w:val="single" w:sz="4" w:space="0" w:color="auto"/>
              <w:right w:val="single" w:sz="4" w:space="0" w:color="auto"/>
            </w:tcBorders>
          </w:tcPr>
          <w:p w14:paraId="2C32AC81" w14:textId="77777777" w:rsidR="00A71347" w:rsidRPr="00140A72" w:rsidRDefault="00A71347" w:rsidP="0063364F">
            <w:pPr>
              <w:rPr>
                <w:rFonts w:ascii="Arial" w:hAnsi="Arial" w:cs="Arial"/>
              </w:rPr>
            </w:pPr>
          </w:p>
        </w:tc>
      </w:tr>
    </w:tbl>
    <w:p w14:paraId="2938BDB1" w14:textId="2CA03B22" w:rsidR="00A71347" w:rsidRPr="00140A72" w:rsidRDefault="00A71347" w:rsidP="00A71347">
      <w:pPr>
        <w:rPr>
          <w:rFonts w:ascii="Arial" w:hAnsi="Arial" w:cs="Arial"/>
          <w:sz w:val="24"/>
          <w:szCs w:val="22"/>
        </w:rPr>
      </w:pPr>
      <w:r w:rsidRPr="00140A72">
        <w:rPr>
          <w:rFonts w:ascii="Arial" w:hAnsi="Arial" w:cs="Arial"/>
          <w:sz w:val="24"/>
          <w:szCs w:val="22"/>
        </w:rPr>
        <w:lastRenderedPageBreak/>
        <w:t xml:space="preserve">Appendix </w:t>
      </w:r>
      <w:r>
        <w:rPr>
          <w:rFonts w:ascii="Arial" w:hAnsi="Arial" w:cs="Arial"/>
          <w:sz w:val="24"/>
          <w:szCs w:val="22"/>
        </w:rPr>
        <w:t>Q</w:t>
      </w:r>
      <w:r w:rsidRPr="00140A72">
        <w:rPr>
          <w:rFonts w:ascii="Arial" w:hAnsi="Arial" w:cs="Arial"/>
          <w:sz w:val="24"/>
          <w:szCs w:val="22"/>
        </w:rPr>
        <w:t>: Interview qu</w:t>
      </w:r>
      <w:r>
        <w:rPr>
          <w:rFonts w:ascii="Arial" w:hAnsi="Arial" w:cs="Arial"/>
          <w:sz w:val="24"/>
          <w:szCs w:val="22"/>
        </w:rPr>
        <w:t xml:space="preserve">estions and responses for Pupil </w:t>
      </w:r>
      <w:r w:rsidR="00385043">
        <w:rPr>
          <w:rFonts w:ascii="Arial" w:hAnsi="Arial" w:cs="Arial"/>
          <w:sz w:val="24"/>
          <w:szCs w:val="22"/>
        </w:rPr>
        <w:t>Y</w:t>
      </w:r>
      <w:r w:rsidR="00007FE5">
        <w:rPr>
          <w:rFonts w:ascii="Arial" w:hAnsi="Arial" w:cs="Arial"/>
          <w:sz w:val="24"/>
          <w:szCs w:val="22"/>
        </w:rPr>
        <w:t xml:space="preserve"> </w:t>
      </w:r>
      <w:r w:rsidR="00007FE5" w:rsidRPr="00007FE5">
        <w:rPr>
          <w:rFonts w:ascii="Arial" w:hAnsi="Arial" w:cs="Arial"/>
          <w:sz w:val="24"/>
          <w:szCs w:val="22"/>
          <w:highlight w:val="yellow"/>
        </w:rPr>
        <w:t>(Cody)</w:t>
      </w:r>
      <w:r w:rsidRPr="00140A72">
        <w:rPr>
          <w:rFonts w:ascii="Arial" w:hAnsi="Arial" w:cs="Arial"/>
          <w:sz w:val="24"/>
          <w:szCs w:val="22"/>
        </w:rPr>
        <w:t>.</w:t>
      </w:r>
    </w:p>
    <w:p w14:paraId="00D1F151" w14:textId="77777777" w:rsidR="00A71347" w:rsidRPr="00140A72" w:rsidRDefault="00A71347" w:rsidP="00A71347">
      <w:pPr>
        <w:rPr>
          <w:rFonts w:ascii="Arial" w:hAnsi="Arial" w:cs="Arial"/>
          <w:sz w:val="28"/>
          <w:szCs w:val="22"/>
        </w:rPr>
      </w:pPr>
    </w:p>
    <w:p w14:paraId="112364E1" w14:textId="77777777" w:rsidR="00A71347" w:rsidRPr="00140A72" w:rsidRDefault="00A71347" w:rsidP="00A71347">
      <w:pPr>
        <w:jc w:val="center"/>
        <w:rPr>
          <w:rFonts w:ascii="Arial" w:hAnsi="Arial" w:cs="Arial"/>
          <w:b/>
          <w:sz w:val="24"/>
          <w:u w:val="single"/>
        </w:rPr>
      </w:pPr>
      <w:r w:rsidRPr="00140A72">
        <w:rPr>
          <w:rFonts w:ascii="Arial" w:hAnsi="Arial" w:cs="Arial"/>
          <w:b/>
          <w:sz w:val="24"/>
          <w:u w:val="single"/>
        </w:rPr>
        <w:t>Interview questions</w:t>
      </w:r>
    </w:p>
    <w:p w14:paraId="15E1C4EA" w14:textId="77777777" w:rsidR="00A71347" w:rsidRPr="00140A72" w:rsidRDefault="00A71347" w:rsidP="00A71347">
      <w:pPr>
        <w:rPr>
          <w:rFonts w:ascii="Arial" w:hAnsi="Arial" w:cs="Arial"/>
          <w:sz w:val="24"/>
          <w:szCs w:val="22"/>
        </w:rPr>
      </w:pPr>
    </w:p>
    <w:p w14:paraId="114BF454" w14:textId="77777777" w:rsidR="00A71347" w:rsidRPr="00140A72" w:rsidRDefault="00A71347" w:rsidP="00A71347">
      <w:pPr>
        <w:rPr>
          <w:rFonts w:ascii="Arial" w:hAnsi="Arial" w:cs="Arial"/>
          <w:sz w:val="24"/>
          <w:szCs w:val="22"/>
        </w:rPr>
      </w:pPr>
    </w:p>
    <w:p w14:paraId="29E8F5E6" w14:textId="77777777" w:rsidR="00A71347" w:rsidRPr="00140A72" w:rsidRDefault="00A71347" w:rsidP="00A71347">
      <w:pPr>
        <w:jc w:val="center"/>
        <w:rPr>
          <w:rFonts w:ascii="Arial" w:hAnsi="Arial" w:cs="Arial"/>
          <w:b/>
          <w:sz w:val="22"/>
          <w:u w:val="single"/>
        </w:rPr>
      </w:pPr>
    </w:p>
    <w:tbl>
      <w:tblPr>
        <w:tblStyle w:val="TableGrid"/>
        <w:tblpPr w:leftFromText="180" w:rightFromText="180" w:vertAnchor="page" w:horzAnchor="margin" w:tblpX="-998" w:tblpY="2626"/>
        <w:tblW w:w="11052" w:type="dxa"/>
        <w:tblLook w:val="04A0" w:firstRow="1" w:lastRow="0" w:firstColumn="1" w:lastColumn="0" w:noHBand="0" w:noVBand="1"/>
      </w:tblPr>
      <w:tblGrid>
        <w:gridCol w:w="5526"/>
        <w:gridCol w:w="5526"/>
      </w:tblGrid>
      <w:tr w:rsidR="00A71347" w:rsidRPr="00140A72" w14:paraId="4DF55EFD" w14:textId="77777777" w:rsidTr="0063364F">
        <w:trPr>
          <w:trHeight w:val="1513"/>
        </w:trPr>
        <w:tc>
          <w:tcPr>
            <w:tcW w:w="5526" w:type="dxa"/>
            <w:tcBorders>
              <w:top w:val="single" w:sz="4" w:space="0" w:color="auto"/>
              <w:left w:val="single" w:sz="4" w:space="0" w:color="auto"/>
              <w:bottom w:val="single" w:sz="4" w:space="0" w:color="auto"/>
              <w:right w:val="single" w:sz="4" w:space="0" w:color="auto"/>
            </w:tcBorders>
            <w:hideMark/>
          </w:tcPr>
          <w:p w14:paraId="692E3D4D" w14:textId="77777777" w:rsidR="00A71347" w:rsidRPr="00140A72" w:rsidRDefault="00A71347" w:rsidP="0063364F">
            <w:pPr>
              <w:rPr>
                <w:rFonts w:ascii="Arial" w:hAnsi="Arial" w:cs="Arial"/>
                <w:b/>
              </w:rPr>
            </w:pPr>
            <w:r w:rsidRPr="00140A72">
              <w:rPr>
                <w:rFonts w:ascii="Arial" w:hAnsi="Arial" w:cs="Arial"/>
                <w:b/>
              </w:rPr>
              <w:t>Do you like it when I ask you question during story time or do you prefer it when I just read the story?</w:t>
            </w:r>
          </w:p>
        </w:tc>
        <w:tc>
          <w:tcPr>
            <w:tcW w:w="5526" w:type="dxa"/>
            <w:tcBorders>
              <w:top w:val="single" w:sz="4" w:space="0" w:color="auto"/>
              <w:left w:val="single" w:sz="4" w:space="0" w:color="auto"/>
              <w:bottom w:val="single" w:sz="4" w:space="0" w:color="auto"/>
              <w:right w:val="single" w:sz="4" w:space="0" w:color="auto"/>
            </w:tcBorders>
          </w:tcPr>
          <w:p w14:paraId="2DF292C5" w14:textId="2E7EFD5F" w:rsidR="00A71347" w:rsidRPr="00140A72" w:rsidRDefault="00D51670" w:rsidP="0063364F">
            <w:pPr>
              <w:rPr>
                <w:rFonts w:ascii="Arial" w:hAnsi="Arial" w:cs="Arial"/>
                <w:b/>
              </w:rPr>
            </w:pPr>
            <w:r>
              <w:rPr>
                <w:rFonts w:ascii="Arial" w:hAnsi="Arial" w:cs="Arial"/>
              </w:rPr>
              <w:t>Yeah, because I like you</w:t>
            </w:r>
          </w:p>
        </w:tc>
      </w:tr>
      <w:tr w:rsidR="00A71347" w:rsidRPr="00140A72" w14:paraId="0AC34451" w14:textId="77777777" w:rsidTr="0063364F">
        <w:trPr>
          <w:trHeight w:val="1513"/>
        </w:trPr>
        <w:tc>
          <w:tcPr>
            <w:tcW w:w="5526" w:type="dxa"/>
            <w:tcBorders>
              <w:top w:val="single" w:sz="4" w:space="0" w:color="auto"/>
              <w:left w:val="single" w:sz="4" w:space="0" w:color="auto"/>
              <w:bottom w:val="single" w:sz="4" w:space="0" w:color="auto"/>
              <w:right w:val="single" w:sz="4" w:space="0" w:color="auto"/>
            </w:tcBorders>
          </w:tcPr>
          <w:p w14:paraId="5949FE6E" w14:textId="77777777" w:rsidR="00A71347" w:rsidRPr="00140A72" w:rsidRDefault="00A71347" w:rsidP="0063364F">
            <w:pPr>
              <w:rPr>
                <w:rFonts w:ascii="Arial" w:hAnsi="Arial" w:cs="Arial"/>
                <w:b/>
              </w:rPr>
            </w:pPr>
            <w:r w:rsidRPr="00140A72">
              <w:rPr>
                <w:rFonts w:ascii="Arial" w:hAnsi="Arial" w:cs="Arial"/>
                <w:b/>
              </w:rPr>
              <w:t xml:space="preserve">Did you think that </w:t>
            </w:r>
            <w:proofErr w:type="gramStart"/>
            <w:r w:rsidRPr="00140A72">
              <w:rPr>
                <w:rFonts w:ascii="Arial" w:hAnsi="Arial" w:cs="Arial"/>
                <w:b/>
              </w:rPr>
              <w:t>all of</w:t>
            </w:r>
            <w:proofErr w:type="gramEnd"/>
            <w:r w:rsidRPr="00140A72">
              <w:rPr>
                <w:rFonts w:ascii="Arial" w:hAnsi="Arial" w:cs="Arial"/>
                <w:b/>
              </w:rPr>
              <w:t xml:space="preserve"> my questions were easy to answer?</w:t>
            </w:r>
          </w:p>
          <w:p w14:paraId="06B298BB" w14:textId="77777777" w:rsidR="00A71347" w:rsidRPr="00140A72" w:rsidRDefault="00A71347" w:rsidP="0063364F">
            <w:pPr>
              <w:rPr>
                <w:rFonts w:ascii="Arial" w:hAnsi="Arial" w:cs="Arial"/>
                <w:b/>
              </w:rPr>
            </w:pPr>
          </w:p>
        </w:tc>
        <w:tc>
          <w:tcPr>
            <w:tcW w:w="5526" w:type="dxa"/>
            <w:tcBorders>
              <w:top w:val="single" w:sz="4" w:space="0" w:color="auto"/>
              <w:left w:val="single" w:sz="4" w:space="0" w:color="auto"/>
              <w:bottom w:val="single" w:sz="4" w:space="0" w:color="auto"/>
              <w:right w:val="single" w:sz="4" w:space="0" w:color="auto"/>
            </w:tcBorders>
          </w:tcPr>
          <w:p w14:paraId="0C99FE73" w14:textId="229EAA24" w:rsidR="00A71347" w:rsidRPr="00140A72" w:rsidRDefault="003B20D5" w:rsidP="0063364F">
            <w:pPr>
              <w:rPr>
                <w:rFonts w:ascii="Arial" w:hAnsi="Arial" w:cs="Arial"/>
                <w:b/>
              </w:rPr>
            </w:pPr>
            <w:r>
              <w:rPr>
                <w:rFonts w:ascii="Arial" w:hAnsi="Arial" w:cs="Arial"/>
              </w:rPr>
              <w:t>All easy</w:t>
            </w:r>
          </w:p>
        </w:tc>
      </w:tr>
      <w:tr w:rsidR="00A71347" w:rsidRPr="00140A72" w14:paraId="151606A1" w14:textId="77777777" w:rsidTr="0063364F">
        <w:trPr>
          <w:trHeight w:val="1513"/>
        </w:trPr>
        <w:tc>
          <w:tcPr>
            <w:tcW w:w="5526" w:type="dxa"/>
            <w:tcBorders>
              <w:top w:val="single" w:sz="4" w:space="0" w:color="auto"/>
              <w:left w:val="single" w:sz="4" w:space="0" w:color="auto"/>
              <w:bottom w:val="single" w:sz="4" w:space="0" w:color="auto"/>
              <w:right w:val="single" w:sz="4" w:space="0" w:color="auto"/>
            </w:tcBorders>
            <w:hideMark/>
          </w:tcPr>
          <w:p w14:paraId="0020964B" w14:textId="77777777" w:rsidR="00A71347" w:rsidRPr="00140A72" w:rsidRDefault="00A71347" w:rsidP="0063364F">
            <w:pPr>
              <w:rPr>
                <w:rFonts w:ascii="Arial" w:hAnsi="Arial" w:cs="Arial"/>
                <w:b/>
              </w:rPr>
            </w:pPr>
            <w:r w:rsidRPr="00140A72">
              <w:rPr>
                <w:rFonts w:ascii="Arial" w:hAnsi="Arial" w:cs="Arial"/>
                <w:b/>
              </w:rPr>
              <w:t>Why do you think we ask questions during story time?</w:t>
            </w:r>
          </w:p>
        </w:tc>
        <w:tc>
          <w:tcPr>
            <w:tcW w:w="5526" w:type="dxa"/>
            <w:tcBorders>
              <w:top w:val="single" w:sz="4" w:space="0" w:color="auto"/>
              <w:left w:val="single" w:sz="4" w:space="0" w:color="auto"/>
              <w:bottom w:val="single" w:sz="4" w:space="0" w:color="auto"/>
              <w:right w:val="single" w:sz="4" w:space="0" w:color="auto"/>
            </w:tcBorders>
          </w:tcPr>
          <w:p w14:paraId="7D327DEE" w14:textId="77777777" w:rsidR="00A71347" w:rsidRPr="00140A72" w:rsidRDefault="00A71347" w:rsidP="0063364F">
            <w:pPr>
              <w:rPr>
                <w:rFonts w:ascii="Arial" w:hAnsi="Arial" w:cs="Arial"/>
                <w:b/>
              </w:rPr>
            </w:pPr>
          </w:p>
        </w:tc>
      </w:tr>
      <w:tr w:rsidR="00A71347" w:rsidRPr="00140A72" w14:paraId="6A89E5E1" w14:textId="77777777" w:rsidTr="0063364F">
        <w:trPr>
          <w:trHeight w:val="1513"/>
        </w:trPr>
        <w:tc>
          <w:tcPr>
            <w:tcW w:w="5526" w:type="dxa"/>
            <w:tcBorders>
              <w:top w:val="single" w:sz="4" w:space="0" w:color="auto"/>
              <w:left w:val="single" w:sz="4" w:space="0" w:color="auto"/>
              <w:bottom w:val="single" w:sz="4" w:space="0" w:color="auto"/>
              <w:right w:val="single" w:sz="4" w:space="0" w:color="auto"/>
            </w:tcBorders>
            <w:hideMark/>
          </w:tcPr>
          <w:p w14:paraId="09091766" w14:textId="77777777" w:rsidR="00A71347" w:rsidRPr="00140A72" w:rsidRDefault="00A71347" w:rsidP="0063364F">
            <w:pPr>
              <w:rPr>
                <w:rFonts w:ascii="Arial" w:hAnsi="Arial" w:cs="Arial"/>
                <w:b/>
              </w:rPr>
            </w:pPr>
            <w:r w:rsidRPr="00140A72">
              <w:rPr>
                <w:rFonts w:ascii="Arial" w:hAnsi="Arial" w:cs="Arial"/>
                <w:b/>
              </w:rPr>
              <w:t>Did you have to say more for some questions than for others?</w:t>
            </w:r>
          </w:p>
          <w:p w14:paraId="3CD34D6A" w14:textId="77777777" w:rsidR="00A71347" w:rsidRPr="00140A72" w:rsidRDefault="00A71347" w:rsidP="0063364F">
            <w:pPr>
              <w:rPr>
                <w:rFonts w:ascii="Arial" w:hAnsi="Arial" w:cs="Arial"/>
                <w:b/>
              </w:rPr>
            </w:pPr>
          </w:p>
          <w:p w14:paraId="114DBF8A" w14:textId="77777777" w:rsidR="00A71347" w:rsidRPr="00140A72" w:rsidRDefault="00A71347" w:rsidP="0063364F">
            <w:pPr>
              <w:rPr>
                <w:rFonts w:ascii="Arial" w:hAnsi="Arial" w:cs="Arial"/>
                <w:b/>
              </w:rPr>
            </w:pPr>
            <w:r w:rsidRPr="00140A72">
              <w:rPr>
                <w:rFonts w:ascii="Arial" w:hAnsi="Arial" w:cs="Arial"/>
                <w:b/>
              </w:rPr>
              <w:t>If so, why?</w:t>
            </w:r>
          </w:p>
        </w:tc>
        <w:tc>
          <w:tcPr>
            <w:tcW w:w="5526" w:type="dxa"/>
            <w:tcBorders>
              <w:top w:val="single" w:sz="4" w:space="0" w:color="auto"/>
              <w:left w:val="single" w:sz="4" w:space="0" w:color="auto"/>
              <w:bottom w:val="single" w:sz="4" w:space="0" w:color="auto"/>
              <w:right w:val="single" w:sz="4" w:space="0" w:color="auto"/>
            </w:tcBorders>
          </w:tcPr>
          <w:p w14:paraId="59BCE370" w14:textId="77777777" w:rsidR="00774CBA" w:rsidRDefault="00774CBA" w:rsidP="00774CBA">
            <w:pPr>
              <w:rPr>
                <w:rFonts w:ascii="Arial" w:hAnsi="Arial" w:cs="Arial"/>
              </w:rPr>
            </w:pPr>
            <w:r>
              <w:rPr>
                <w:rFonts w:ascii="Arial" w:hAnsi="Arial" w:cs="Arial"/>
              </w:rPr>
              <w:t>Less for easy.</w:t>
            </w:r>
          </w:p>
          <w:p w14:paraId="6EB9D76A" w14:textId="3E6E1D46" w:rsidR="00A71347" w:rsidRPr="00140A72" w:rsidRDefault="00774CBA" w:rsidP="00774CBA">
            <w:pPr>
              <w:rPr>
                <w:rFonts w:ascii="Arial" w:hAnsi="Arial" w:cs="Arial"/>
                <w:b/>
              </w:rPr>
            </w:pPr>
            <w:r>
              <w:rPr>
                <w:rFonts w:ascii="Arial" w:hAnsi="Arial" w:cs="Arial"/>
              </w:rPr>
              <w:t>More for hard</w:t>
            </w:r>
          </w:p>
        </w:tc>
      </w:tr>
      <w:tr w:rsidR="00A71347" w:rsidRPr="00140A72" w14:paraId="14BB399F" w14:textId="77777777" w:rsidTr="0063364F">
        <w:trPr>
          <w:trHeight w:val="1513"/>
        </w:trPr>
        <w:tc>
          <w:tcPr>
            <w:tcW w:w="5526" w:type="dxa"/>
            <w:tcBorders>
              <w:top w:val="single" w:sz="4" w:space="0" w:color="auto"/>
              <w:left w:val="single" w:sz="4" w:space="0" w:color="auto"/>
              <w:bottom w:val="single" w:sz="4" w:space="0" w:color="auto"/>
              <w:right w:val="single" w:sz="4" w:space="0" w:color="auto"/>
            </w:tcBorders>
          </w:tcPr>
          <w:p w14:paraId="4744E9FD" w14:textId="77777777" w:rsidR="00A71347" w:rsidRPr="00140A72" w:rsidRDefault="00A71347" w:rsidP="0063364F">
            <w:pPr>
              <w:rPr>
                <w:rFonts w:ascii="Arial" w:hAnsi="Arial" w:cs="Arial"/>
                <w:b/>
              </w:rPr>
            </w:pPr>
            <w:r w:rsidRPr="00140A72">
              <w:rPr>
                <w:rFonts w:ascii="Arial" w:hAnsi="Arial" w:cs="Arial"/>
                <w:b/>
              </w:rPr>
              <w:t>Can you think of a question to ask me about this page?</w:t>
            </w:r>
          </w:p>
          <w:p w14:paraId="39D1756A" w14:textId="77777777" w:rsidR="00A71347" w:rsidRPr="00140A72" w:rsidRDefault="00A71347" w:rsidP="0063364F">
            <w:pPr>
              <w:rPr>
                <w:rFonts w:ascii="Arial" w:hAnsi="Arial" w:cs="Arial"/>
                <w:b/>
              </w:rPr>
            </w:pPr>
          </w:p>
          <w:p w14:paraId="33922991" w14:textId="77777777" w:rsidR="00A71347" w:rsidRPr="00140A72" w:rsidRDefault="00A71347" w:rsidP="0063364F">
            <w:pPr>
              <w:rPr>
                <w:rFonts w:ascii="Arial" w:hAnsi="Arial" w:cs="Arial"/>
                <w:b/>
              </w:rPr>
            </w:pPr>
            <w:r w:rsidRPr="00140A72">
              <w:rPr>
                <w:rFonts w:ascii="Arial" w:hAnsi="Arial" w:cs="Arial"/>
                <w:b/>
              </w:rPr>
              <w:t>(show a random page, offer an alternative if necessary)</w:t>
            </w:r>
          </w:p>
        </w:tc>
        <w:tc>
          <w:tcPr>
            <w:tcW w:w="5526" w:type="dxa"/>
            <w:tcBorders>
              <w:top w:val="single" w:sz="4" w:space="0" w:color="auto"/>
              <w:left w:val="single" w:sz="4" w:space="0" w:color="auto"/>
              <w:bottom w:val="single" w:sz="4" w:space="0" w:color="auto"/>
              <w:right w:val="single" w:sz="4" w:space="0" w:color="auto"/>
            </w:tcBorders>
          </w:tcPr>
          <w:p w14:paraId="010ABD7C" w14:textId="77777777" w:rsidR="00A149C5" w:rsidRDefault="00B14AF4" w:rsidP="00B14AF4">
            <w:r>
              <w:t>(Did not understand the word question)</w:t>
            </w:r>
          </w:p>
          <w:p w14:paraId="31A1F098" w14:textId="22A5FB0C" w:rsidR="00A149C5" w:rsidRDefault="00A149C5" w:rsidP="00A149C5">
            <w:r>
              <w:t xml:space="preserve">(Rephrased to “ask me” but still struggled) </w:t>
            </w:r>
          </w:p>
          <w:p w14:paraId="517B7C9D" w14:textId="3F537DB7" w:rsidR="00B14AF4" w:rsidRDefault="00B14AF4" w:rsidP="00B14AF4">
            <w:r>
              <w:t xml:space="preserve"> </w:t>
            </w:r>
          </w:p>
          <w:p w14:paraId="09517326" w14:textId="77777777" w:rsidR="00A71347" w:rsidRPr="00140A72" w:rsidRDefault="00A71347" w:rsidP="0063364F">
            <w:pPr>
              <w:rPr>
                <w:rFonts w:ascii="Arial" w:hAnsi="Arial" w:cs="Arial"/>
                <w:b/>
              </w:rPr>
            </w:pPr>
          </w:p>
        </w:tc>
      </w:tr>
      <w:tr w:rsidR="00A71347" w:rsidRPr="00140A72" w14:paraId="297CA2C5" w14:textId="77777777" w:rsidTr="0063364F">
        <w:trPr>
          <w:trHeight w:val="1513"/>
        </w:trPr>
        <w:tc>
          <w:tcPr>
            <w:tcW w:w="5526" w:type="dxa"/>
            <w:tcBorders>
              <w:top w:val="single" w:sz="4" w:space="0" w:color="auto"/>
              <w:left w:val="single" w:sz="4" w:space="0" w:color="auto"/>
              <w:bottom w:val="single" w:sz="4" w:space="0" w:color="auto"/>
              <w:right w:val="single" w:sz="4" w:space="0" w:color="auto"/>
            </w:tcBorders>
          </w:tcPr>
          <w:p w14:paraId="6D9E40CE" w14:textId="77777777" w:rsidR="00A71347" w:rsidRPr="00140A72" w:rsidRDefault="00A71347" w:rsidP="0063364F">
            <w:pPr>
              <w:rPr>
                <w:rFonts w:ascii="Arial" w:hAnsi="Arial" w:cs="Arial"/>
                <w:b/>
              </w:rPr>
            </w:pPr>
            <w:r w:rsidRPr="00140A72">
              <w:rPr>
                <w:rFonts w:ascii="Arial" w:hAnsi="Arial" w:cs="Arial"/>
                <w:b/>
              </w:rPr>
              <w:t>Do you enjoy listening to your friends answer questions?</w:t>
            </w:r>
          </w:p>
          <w:p w14:paraId="6B2919F1" w14:textId="77777777" w:rsidR="00A71347" w:rsidRPr="00140A72" w:rsidRDefault="00A71347" w:rsidP="0063364F">
            <w:pPr>
              <w:rPr>
                <w:rFonts w:ascii="Arial" w:hAnsi="Arial" w:cs="Arial"/>
                <w:b/>
              </w:rPr>
            </w:pPr>
          </w:p>
          <w:p w14:paraId="22D51D2D" w14:textId="77777777" w:rsidR="00A71347" w:rsidRPr="00140A72" w:rsidRDefault="00A71347" w:rsidP="0063364F">
            <w:pPr>
              <w:rPr>
                <w:rFonts w:ascii="Arial" w:hAnsi="Arial" w:cs="Arial"/>
                <w:b/>
              </w:rPr>
            </w:pPr>
            <w:r w:rsidRPr="00140A72">
              <w:rPr>
                <w:rFonts w:ascii="Arial" w:hAnsi="Arial" w:cs="Arial"/>
                <w:b/>
              </w:rPr>
              <w:t>If so, does this help you to understand the story more or less?</w:t>
            </w:r>
          </w:p>
        </w:tc>
        <w:tc>
          <w:tcPr>
            <w:tcW w:w="5526" w:type="dxa"/>
            <w:tcBorders>
              <w:top w:val="single" w:sz="4" w:space="0" w:color="auto"/>
              <w:left w:val="single" w:sz="4" w:space="0" w:color="auto"/>
              <w:bottom w:val="single" w:sz="4" w:space="0" w:color="auto"/>
              <w:right w:val="single" w:sz="4" w:space="0" w:color="auto"/>
            </w:tcBorders>
          </w:tcPr>
          <w:p w14:paraId="64CD0D1B" w14:textId="281E5445" w:rsidR="00A71347" w:rsidRPr="00140A72" w:rsidRDefault="004548C3" w:rsidP="0063364F">
            <w:pPr>
              <w:rPr>
                <w:rFonts w:ascii="Arial" w:hAnsi="Arial" w:cs="Arial"/>
                <w:b/>
              </w:rPr>
            </w:pPr>
            <w:r>
              <w:rPr>
                <w:rFonts w:ascii="Arial" w:hAnsi="Arial" w:cs="Arial"/>
              </w:rPr>
              <w:t>Yes</w:t>
            </w:r>
          </w:p>
        </w:tc>
      </w:tr>
      <w:tr w:rsidR="00A71347" w:rsidRPr="00140A72" w14:paraId="53091C8A" w14:textId="77777777" w:rsidTr="0063364F">
        <w:trPr>
          <w:trHeight w:val="1513"/>
        </w:trPr>
        <w:tc>
          <w:tcPr>
            <w:tcW w:w="5526" w:type="dxa"/>
            <w:tcBorders>
              <w:top w:val="single" w:sz="4" w:space="0" w:color="auto"/>
              <w:left w:val="single" w:sz="4" w:space="0" w:color="auto"/>
              <w:bottom w:val="single" w:sz="4" w:space="0" w:color="auto"/>
              <w:right w:val="single" w:sz="4" w:space="0" w:color="auto"/>
            </w:tcBorders>
            <w:hideMark/>
          </w:tcPr>
          <w:p w14:paraId="2D7D30DD" w14:textId="77777777" w:rsidR="00A71347" w:rsidRPr="00140A72" w:rsidRDefault="00A71347" w:rsidP="0063364F">
            <w:pPr>
              <w:rPr>
                <w:rFonts w:ascii="Arial" w:hAnsi="Arial" w:cs="Arial"/>
                <w:b/>
              </w:rPr>
            </w:pPr>
            <w:r w:rsidRPr="00140A72">
              <w:rPr>
                <w:rFonts w:ascii="Arial" w:hAnsi="Arial" w:cs="Arial"/>
                <w:b/>
              </w:rPr>
              <w:t>Do you think you would be able to retell this story?</w:t>
            </w:r>
          </w:p>
          <w:p w14:paraId="36C86B32" w14:textId="77777777" w:rsidR="00A71347" w:rsidRPr="00140A72" w:rsidRDefault="00A71347" w:rsidP="0063364F">
            <w:pPr>
              <w:rPr>
                <w:rFonts w:ascii="Arial" w:hAnsi="Arial" w:cs="Arial"/>
                <w:b/>
              </w:rPr>
            </w:pPr>
          </w:p>
          <w:p w14:paraId="41C53FFF" w14:textId="77777777" w:rsidR="00A71347" w:rsidRPr="00140A72" w:rsidRDefault="00A71347" w:rsidP="0063364F">
            <w:pPr>
              <w:rPr>
                <w:rFonts w:ascii="Arial" w:hAnsi="Arial" w:cs="Arial"/>
                <w:b/>
              </w:rPr>
            </w:pPr>
            <w:r w:rsidRPr="00140A72">
              <w:rPr>
                <w:rFonts w:ascii="Arial" w:hAnsi="Arial" w:cs="Arial"/>
                <w:b/>
              </w:rPr>
              <w:t>(can ask some questions to help if necessary)</w:t>
            </w:r>
          </w:p>
        </w:tc>
        <w:tc>
          <w:tcPr>
            <w:tcW w:w="5526" w:type="dxa"/>
            <w:tcBorders>
              <w:top w:val="single" w:sz="4" w:space="0" w:color="auto"/>
              <w:left w:val="single" w:sz="4" w:space="0" w:color="auto"/>
              <w:bottom w:val="single" w:sz="4" w:space="0" w:color="auto"/>
              <w:right w:val="single" w:sz="4" w:space="0" w:color="auto"/>
            </w:tcBorders>
          </w:tcPr>
          <w:p w14:paraId="16912ADB" w14:textId="77777777" w:rsidR="001B0D0B" w:rsidRDefault="001B0D0B" w:rsidP="001B0D0B">
            <w:pPr>
              <w:rPr>
                <w:rFonts w:ascii="Arial" w:hAnsi="Arial" w:cs="Arial"/>
              </w:rPr>
            </w:pPr>
            <w:r>
              <w:rPr>
                <w:rFonts w:ascii="Arial" w:hAnsi="Arial" w:cs="Arial"/>
              </w:rPr>
              <w:t>Exploding bombs</w:t>
            </w:r>
          </w:p>
          <w:p w14:paraId="5A25D0B3" w14:textId="77777777" w:rsidR="001B0D0B" w:rsidRDefault="001B0D0B" w:rsidP="001B0D0B">
            <w:pPr>
              <w:rPr>
                <w:rFonts w:ascii="Arial" w:hAnsi="Arial" w:cs="Arial"/>
              </w:rPr>
            </w:pPr>
            <w:r>
              <w:rPr>
                <w:rFonts w:ascii="Arial" w:hAnsi="Arial" w:cs="Arial"/>
              </w:rPr>
              <w:t xml:space="preserve">Big bad pig chasing 3 wolves </w:t>
            </w:r>
          </w:p>
          <w:p w14:paraId="4734E384" w14:textId="77C44541" w:rsidR="00A71347" w:rsidRPr="00140A72" w:rsidRDefault="001B0D0B" w:rsidP="001B0D0B">
            <w:pPr>
              <w:rPr>
                <w:rFonts w:ascii="Arial" w:hAnsi="Arial" w:cs="Arial"/>
                <w:b/>
              </w:rPr>
            </w:pPr>
            <w:r>
              <w:rPr>
                <w:rFonts w:ascii="Arial" w:hAnsi="Arial" w:cs="Arial"/>
              </w:rPr>
              <w:t>Flowers, bricks, concrete lived happily ever after</w:t>
            </w:r>
          </w:p>
        </w:tc>
      </w:tr>
      <w:tr w:rsidR="00A71347" w:rsidRPr="00140A72" w14:paraId="28F1F9B4" w14:textId="77777777" w:rsidTr="0063364F">
        <w:trPr>
          <w:trHeight w:val="1513"/>
        </w:trPr>
        <w:tc>
          <w:tcPr>
            <w:tcW w:w="5526" w:type="dxa"/>
            <w:tcBorders>
              <w:top w:val="single" w:sz="4" w:space="0" w:color="auto"/>
              <w:left w:val="single" w:sz="4" w:space="0" w:color="auto"/>
              <w:bottom w:val="single" w:sz="4" w:space="0" w:color="auto"/>
              <w:right w:val="single" w:sz="4" w:space="0" w:color="auto"/>
            </w:tcBorders>
            <w:hideMark/>
          </w:tcPr>
          <w:p w14:paraId="1F98AEF4" w14:textId="77777777" w:rsidR="00A71347" w:rsidRPr="00140A72" w:rsidRDefault="00A71347" w:rsidP="0063364F">
            <w:pPr>
              <w:rPr>
                <w:rFonts w:ascii="Arial" w:hAnsi="Arial" w:cs="Arial"/>
                <w:b/>
              </w:rPr>
            </w:pPr>
            <w:r w:rsidRPr="00140A72">
              <w:rPr>
                <w:rFonts w:ascii="Arial" w:hAnsi="Arial" w:cs="Arial"/>
                <w:b/>
              </w:rPr>
              <w:t>Can remember a question that I have asked you during the story?</w:t>
            </w:r>
          </w:p>
        </w:tc>
        <w:tc>
          <w:tcPr>
            <w:tcW w:w="5526" w:type="dxa"/>
            <w:tcBorders>
              <w:top w:val="single" w:sz="4" w:space="0" w:color="auto"/>
              <w:left w:val="single" w:sz="4" w:space="0" w:color="auto"/>
              <w:bottom w:val="single" w:sz="4" w:space="0" w:color="auto"/>
              <w:right w:val="single" w:sz="4" w:space="0" w:color="auto"/>
            </w:tcBorders>
          </w:tcPr>
          <w:p w14:paraId="3F7C91CB" w14:textId="77777777" w:rsidR="00A71347" w:rsidRPr="00140A72" w:rsidRDefault="00A71347" w:rsidP="0063364F">
            <w:pPr>
              <w:rPr>
                <w:rFonts w:ascii="Arial" w:hAnsi="Arial" w:cs="Arial"/>
                <w:b/>
              </w:rPr>
            </w:pPr>
          </w:p>
        </w:tc>
      </w:tr>
    </w:tbl>
    <w:p w14:paraId="1D4DC1F6" w14:textId="52B4F637" w:rsidR="00222E33" w:rsidRPr="00140A72" w:rsidRDefault="00222E33" w:rsidP="00222E33">
      <w:pPr>
        <w:rPr>
          <w:rFonts w:ascii="Arial" w:hAnsi="Arial" w:cs="Arial"/>
          <w:sz w:val="24"/>
          <w:szCs w:val="22"/>
        </w:rPr>
      </w:pPr>
      <w:r w:rsidRPr="00140A72">
        <w:rPr>
          <w:rFonts w:ascii="Arial" w:hAnsi="Arial" w:cs="Arial"/>
          <w:sz w:val="24"/>
          <w:szCs w:val="22"/>
        </w:rPr>
        <w:lastRenderedPageBreak/>
        <w:t xml:space="preserve">Appendix </w:t>
      </w:r>
      <w:r>
        <w:rPr>
          <w:rFonts w:ascii="Arial" w:hAnsi="Arial" w:cs="Arial"/>
          <w:sz w:val="24"/>
          <w:szCs w:val="22"/>
        </w:rPr>
        <w:t>R</w:t>
      </w:r>
      <w:r w:rsidRPr="00140A72">
        <w:rPr>
          <w:rFonts w:ascii="Arial" w:hAnsi="Arial" w:cs="Arial"/>
          <w:sz w:val="24"/>
          <w:szCs w:val="22"/>
        </w:rPr>
        <w:t xml:space="preserve">: Observation schedule form </w:t>
      </w:r>
      <w:r>
        <w:rPr>
          <w:rFonts w:ascii="Arial" w:hAnsi="Arial" w:cs="Arial"/>
          <w:sz w:val="24"/>
          <w:szCs w:val="22"/>
        </w:rPr>
        <w:t>for Pupil Z</w:t>
      </w:r>
      <w:r w:rsidR="00ED5943">
        <w:rPr>
          <w:rFonts w:ascii="Arial" w:hAnsi="Arial" w:cs="Arial"/>
          <w:sz w:val="24"/>
          <w:szCs w:val="22"/>
        </w:rPr>
        <w:t xml:space="preserve"> </w:t>
      </w:r>
      <w:r w:rsidR="00ED5943" w:rsidRPr="00ED5943">
        <w:rPr>
          <w:rFonts w:ascii="Arial" w:hAnsi="Arial" w:cs="Arial"/>
          <w:sz w:val="24"/>
          <w:szCs w:val="22"/>
          <w:highlight w:val="yellow"/>
        </w:rPr>
        <w:t>(Lilly)</w:t>
      </w:r>
      <w:r w:rsidRPr="00140A72">
        <w:rPr>
          <w:rFonts w:ascii="Arial" w:hAnsi="Arial" w:cs="Arial"/>
          <w:sz w:val="24"/>
          <w:szCs w:val="22"/>
        </w:rPr>
        <w:t>.</w:t>
      </w:r>
    </w:p>
    <w:p w14:paraId="4B16CEF6" w14:textId="77777777" w:rsidR="00222E33" w:rsidRPr="00140A72" w:rsidRDefault="00222E33" w:rsidP="00222E33">
      <w:pPr>
        <w:rPr>
          <w:rFonts w:ascii="Arial" w:hAnsi="Arial" w:cs="Arial"/>
          <w:sz w:val="36"/>
        </w:rPr>
      </w:pPr>
      <w:r w:rsidRPr="00140A72">
        <w:rPr>
          <w:rFonts w:ascii="Arial" w:hAnsi="Arial" w:cs="Arial"/>
          <w:sz w:val="36"/>
        </w:rPr>
        <w:t xml:space="preserve">                             </w:t>
      </w:r>
    </w:p>
    <w:p w14:paraId="450E8FFB" w14:textId="77777777" w:rsidR="00222E33" w:rsidRPr="00140A72" w:rsidRDefault="00222E33" w:rsidP="00222E33">
      <w:pPr>
        <w:jc w:val="center"/>
        <w:rPr>
          <w:rFonts w:ascii="Arial" w:hAnsi="Arial" w:cs="Arial"/>
          <w:b/>
          <w:sz w:val="24"/>
          <w:u w:val="single"/>
        </w:rPr>
      </w:pPr>
      <w:r w:rsidRPr="00140A72">
        <w:rPr>
          <w:rFonts w:ascii="Arial" w:hAnsi="Arial" w:cs="Arial"/>
          <w:b/>
          <w:sz w:val="24"/>
          <w:u w:val="single"/>
        </w:rPr>
        <w:t>Observation Form</w:t>
      </w:r>
    </w:p>
    <w:p w14:paraId="5AB65724" w14:textId="77777777" w:rsidR="00222E33" w:rsidRPr="00140A72" w:rsidRDefault="00222E33" w:rsidP="00222E33">
      <w:pPr>
        <w:jc w:val="center"/>
        <w:rPr>
          <w:rFonts w:ascii="Arial" w:hAnsi="Arial" w:cs="Arial"/>
          <w:b/>
          <w:sz w:val="22"/>
          <w:u w:val="single"/>
        </w:rPr>
      </w:pPr>
    </w:p>
    <w:tbl>
      <w:tblPr>
        <w:tblStyle w:val="TableGrid"/>
        <w:tblpPr w:leftFromText="180" w:rightFromText="180" w:vertAnchor="text" w:horzAnchor="page" w:tblpX="376" w:tblpY="261"/>
        <w:tblW w:w="11143" w:type="dxa"/>
        <w:tblLook w:val="04A0" w:firstRow="1" w:lastRow="0" w:firstColumn="1" w:lastColumn="0" w:noHBand="0" w:noVBand="1"/>
      </w:tblPr>
      <w:tblGrid>
        <w:gridCol w:w="2896"/>
        <w:gridCol w:w="2749"/>
        <w:gridCol w:w="2749"/>
        <w:gridCol w:w="2749"/>
      </w:tblGrid>
      <w:tr w:rsidR="00222E33" w:rsidRPr="00140A72" w14:paraId="2B308147" w14:textId="77777777" w:rsidTr="0063364F">
        <w:trPr>
          <w:trHeight w:val="841"/>
        </w:trPr>
        <w:tc>
          <w:tcPr>
            <w:tcW w:w="2896" w:type="dxa"/>
            <w:tcBorders>
              <w:top w:val="single" w:sz="4" w:space="0" w:color="auto"/>
              <w:left w:val="single" w:sz="4" w:space="0" w:color="auto"/>
              <w:bottom w:val="single" w:sz="4" w:space="0" w:color="auto"/>
              <w:right w:val="single" w:sz="4" w:space="0" w:color="auto"/>
            </w:tcBorders>
            <w:hideMark/>
          </w:tcPr>
          <w:p w14:paraId="2039DA72" w14:textId="77777777" w:rsidR="00222E33" w:rsidRPr="00140A72" w:rsidRDefault="00222E33" w:rsidP="0063364F">
            <w:pPr>
              <w:jc w:val="center"/>
              <w:rPr>
                <w:rFonts w:ascii="Arial" w:hAnsi="Arial" w:cs="Arial"/>
                <w:b/>
                <w:sz w:val="18"/>
                <w:szCs w:val="22"/>
              </w:rPr>
            </w:pPr>
            <w:r w:rsidRPr="00140A72">
              <w:rPr>
                <w:rFonts w:ascii="Arial" w:hAnsi="Arial" w:cs="Arial"/>
                <w:b/>
                <w:sz w:val="18"/>
                <w:szCs w:val="22"/>
              </w:rPr>
              <w:t>Questions based on the book ‘The three little wolves and the big, bad pig’.</w:t>
            </w:r>
          </w:p>
          <w:p w14:paraId="667DFD23" w14:textId="77777777" w:rsidR="00222E33" w:rsidRPr="00140A72" w:rsidRDefault="00222E33" w:rsidP="0063364F">
            <w:pPr>
              <w:jc w:val="center"/>
              <w:rPr>
                <w:rFonts w:ascii="Arial" w:hAnsi="Arial" w:cs="Arial"/>
                <w:b/>
                <w:sz w:val="18"/>
                <w:szCs w:val="22"/>
              </w:rPr>
            </w:pPr>
            <w:r w:rsidRPr="00140A72">
              <w:rPr>
                <w:rFonts w:ascii="Arial" w:hAnsi="Arial" w:cs="Arial"/>
                <w:b/>
                <w:sz w:val="18"/>
                <w:szCs w:val="22"/>
              </w:rPr>
              <w:t>(Bloom’s Taxonomy Level)</w:t>
            </w:r>
          </w:p>
        </w:tc>
        <w:tc>
          <w:tcPr>
            <w:tcW w:w="2749" w:type="dxa"/>
            <w:tcBorders>
              <w:top w:val="single" w:sz="4" w:space="0" w:color="auto"/>
              <w:left w:val="single" w:sz="4" w:space="0" w:color="auto"/>
              <w:bottom w:val="single" w:sz="4" w:space="0" w:color="auto"/>
              <w:right w:val="single" w:sz="4" w:space="0" w:color="auto"/>
            </w:tcBorders>
            <w:hideMark/>
          </w:tcPr>
          <w:p w14:paraId="0A650AA0" w14:textId="77777777" w:rsidR="00222E33" w:rsidRPr="00140A72" w:rsidRDefault="00222E33" w:rsidP="0063364F">
            <w:pPr>
              <w:jc w:val="center"/>
              <w:rPr>
                <w:rFonts w:ascii="Arial" w:hAnsi="Arial" w:cs="Arial"/>
                <w:b/>
                <w:sz w:val="18"/>
                <w:szCs w:val="22"/>
              </w:rPr>
            </w:pPr>
            <w:r w:rsidRPr="00140A72">
              <w:rPr>
                <w:rFonts w:ascii="Arial" w:hAnsi="Arial" w:cs="Arial"/>
                <w:b/>
                <w:sz w:val="18"/>
                <w:szCs w:val="22"/>
              </w:rPr>
              <w:t>Response using the</w:t>
            </w:r>
          </w:p>
          <w:p w14:paraId="6155469C" w14:textId="7A796EBF" w:rsidR="00222E33" w:rsidRPr="00140A72" w:rsidRDefault="00222E33" w:rsidP="0063364F">
            <w:pPr>
              <w:jc w:val="center"/>
              <w:rPr>
                <w:rFonts w:ascii="Arial" w:hAnsi="Arial" w:cs="Arial"/>
                <w:b/>
                <w:sz w:val="18"/>
                <w:szCs w:val="22"/>
              </w:rPr>
            </w:pPr>
            <w:r w:rsidRPr="00140A72">
              <w:rPr>
                <w:rFonts w:ascii="Arial" w:hAnsi="Arial" w:cs="Arial"/>
                <w:b/>
                <w:sz w:val="18"/>
                <w:szCs w:val="22"/>
              </w:rPr>
              <w:t>Leuven Scale of involvement</w:t>
            </w:r>
            <w:r w:rsidR="0035359C">
              <w:rPr>
                <w:rFonts w:ascii="Arial" w:hAnsi="Arial" w:cs="Arial"/>
                <w:b/>
                <w:sz w:val="18"/>
                <w:szCs w:val="22"/>
              </w:rPr>
              <w:t>.</w:t>
            </w:r>
          </w:p>
        </w:tc>
        <w:tc>
          <w:tcPr>
            <w:tcW w:w="2749" w:type="dxa"/>
            <w:tcBorders>
              <w:top w:val="single" w:sz="4" w:space="0" w:color="auto"/>
              <w:left w:val="single" w:sz="4" w:space="0" w:color="auto"/>
              <w:bottom w:val="single" w:sz="4" w:space="0" w:color="auto"/>
              <w:right w:val="single" w:sz="4" w:space="0" w:color="auto"/>
            </w:tcBorders>
            <w:hideMark/>
          </w:tcPr>
          <w:p w14:paraId="1F82A823" w14:textId="77777777" w:rsidR="00222E33" w:rsidRPr="00140A72" w:rsidRDefault="00222E33" w:rsidP="0063364F">
            <w:pPr>
              <w:jc w:val="center"/>
              <w:rPr>
                <w:rFonts w:ascii="Arial" w:hAnsi="Arial" w:cs="Arial"/>
                <w:b/>
                <w:sz w:val="18"/>
                <w:szCs w:val="22"/>
              </w:rPr>
            </w:pPr>
            <w:r w:rsidRPr="00140A72">
              <w:rPr>
                <w:rFonts w:ascii="Arial" w:hAnsi="Arial" w:cs="Arial"/>
                <w:b/>
                <w:sz w:val="18"/>
                <w:szCs w:val="22"/>
              </w:rPr>
              <w:t>Brief response description</w:t>
            </w:r>
          </w:p>
        </w:tc>
        <w:tc>
          <w:tcPr>
            <w:tcW w:w="2749" w:type="dxa"/>
            <w:tcBorders>
              <w:top w:val="single" w:sz="4" w:space="0" w:color="auto"/>
              <w:left w:val="single" w:sz="4" w:space="0" w:color="auto"/>
              <w:bottom w:val="single" w:sz="4" w:space="0" w:color="auto"/>
              <w:right w:val="single" w:sz="4" w:space="0" w:color="auto"/>
            </w:tcBorders>
            <w:hideMark/>
          </w:tcPr>
          <w:p w14:paraId="72791BE8" w14:textId="77777777" w:rsidR="00222E33" w:rsidRPr="00140A72" w:rsidRDefault="00222E33" w:rsidP="0063364F">
            <w:pPr>
              <w:jc w:val="center"/>
              <w:rPr>
                <w:rFonts w:ascii="Arial" w:hAnsi="Arial" w:cs="Arial"/>
                <w:b/>
                <w:sz w:val="18"/>
                <w:szCs w:val="22"/>
              </w:rPr>
            </w:pPr>
            <w:r w:rsidRPr="00140A72">
              <w:rPr>
                <w:rFonts w:ascii="Arial" w:hAnsi="Arial" w:cs="Arial"/>
                <w:b/>
                <w:sz w:val="18"/>
                <w:szCs w:val="22"/>
              </w:rPr>
              <w:t>Any other comments (non-verbal)</w:t>
            </w:r>
          </w:p>
        </w:tc>
      </w:tr>
      <w:tr w:rsidR="00222E33" w:rsidRPr="00140A72" w14:paraId="7CB86A4D" w14:textId="77777777" w:rsidTr="0063364F">
        <w:trPr>
          <w:trHeight w:val="697"/>
        </w:trPr>
        <w:tc>
          <w:tcPr>
            <w:tcW w:w="2896" w:type="dxa"/>
            <w:tcBorders>
              <w:top w:val="single" w:sz="4" w:space="0" w:color="auto"/>
              <w:left w:val="single" w:sz="4" w:space="0" w:color="auto"/>
              <w:bottom w:val="single" w:sz="4" w:space="0" w:color="auto"/>
              <w:right w:val="single" w:sz="4" w:space="0" w:color="auto"/>
            </w:tcBorders>
            <w:hideMark/>
          </w:tcPr>
          <w:p w14:paraId="7EDC4D24" w14:textId="77777777" w:rsidR="00222E33" w:rsidRPr="00140A72" w:rsidRDefault="00222E33" w:rsidP="0063364F">
            <w:pPr>
              <w:rPr>
                <w:rFonts w:ascii="Arial" w:hAnsi="Arial" w:cs="Arial"/>
                <w:sz w:val="18"/>
                <w:szCs w:val="22"/>
              </w:rPr>
            </w:pPr>
            <w:r w:rsidRPr="00140A72">
              <w:rPr>
                <w:rFonts w:ascii="Arial" w:hAnsi="Arial" w:cs="Arial"/>
                <w:sz w:val="18"/>
                <w:szCs w:val="22"/>
              </w:rPr>
              <w:t xml:space="preserve">Have you ever seen a similar story to this? </w:t>
            </w:r>
          </w:p>
          <w:p w14:paraId="648861CD" w14:textId="77777777" w:rsidR="00222E33" w:rsidRPr="00140A72" w:rsidRDefault="00222E33" w:rsidP="0063364F">
            <w:pPr>
              <w:rPr>
                <w:rFonts w:ascii="Arial" w:hAnsi="Arial" w:cs="Arial"/>
                <w:sz w:val="18"/>
                <w:szCs w:val="22"/>
              </w:rPr>
            </w:pPr>
            <w:r w:rsidRPr="00140A72">
              <w:rPr>
                <w:rFonts w:ascii="Arial" w:hAnsi="Arial" w:cs="Arial"/>
                <w:sz w:val="18"/>
                <w:szCs w:val="22"/>
              </w:rPr>
              <w:t xml:space="preserve">(1) </w:t>
            </w:r>
          </w:p>
        </w:tc>
        <w:tc>
          <w:tcPr>
            <w:tcW w:w="2749" w:type="dxa"/>
            <w:tcBorders>
              <w:top w:val="single" w:sz="4" w:space="0" w:color="auto"/>
              <w:left w:val="single" w:sz="4" w:space="0" w:color="auto"/>
              <w:bottom w:val="single" w:sz="4" w:space="0" w:color="auto"/>
              <w:right w:val="single" w:sz="4" w:space="0" w:color="auto"/>
            </w:tcBorders>
            <w:hideMark/>
          </w:tcPr>
          <w:p w14:paraId="5F1CDBE6" w14:textId="77777777" w:rsidR="00222E33" w:rsidRPr="00140A72" w:rsidRDefault="00222E33" w:rsidP="0063364F">
            <w:pPr>
              <w:jc w:val="center"/>
              <w:rPr>
                <w:rFonts w:ascii="Arial" w:hAnsi="Arial" w:cs="Arial"/>
                <w:sz w:val="32"/>
                <w:szCs w:val="22"/>
              </w:rPr>
            </w:pPr>
            <w:r w:rsidRPr="00140A72">
              <w:rPr>
                <w:rFonts w:ascii="Arial" w:hAnsi="Arial" w:cs="Arial"/>
                <w:sz w:val="32"/>
                <w:szCs w:val="32"/>
              </w:rPr>
              <w:t xml:space="preserve">1   2   </w:t>
            </w:r>
            <w:r w:rsidRPr="00ED5943">
              <w:rPr>
                <w:rFonts w:ascii="Arial" w:hAnsi="Arial" w:cs="Arial"/>
                <w:color w:val="FF0000"/>
                <w:sz w:val="32"/>
                <w:szCs w:val="32"/>
              </w:rPr>
              <w:t xml:space="preserve">3   </w:t>
            </w:r>
            <w:r w:rsidRPr="00140A72">
              <w:rPr>
                <w:rFonts w:ascii="Arial" w:hAnsi="Arial" w:cs="Arial"/>
                <w:sz w:val="32"/>
                <w:szCs w:val="32"/>
              </w:rPr>
              <w:t>4   5</w:t>
            </w:r>
          </w:p>
        </w:tc>
        <w:tc>
          <w:tcPr>
            <w:tcW w:w="2749" w:type="dxa"/>
            <w:tcBorders>
              <w:top w:val="single" w:sz="4" w:space="0" w:color="auto"/>
              <w:left w:val="single" w:sz="4" w:space="0" w:color="auto"/>
              <w:bottom w:val="single" w:sz="4" w:space="0" w:color="auto"/>
              <w:right w:val="single" w:sz="4" w:space="0" w:color="auto"/>
            </w:tcBorders>
          </w:tcPr>
          <w:p w14:paraId="712CEC01" w14:textId="24305213" w:rsidR="00222E33" w:rsidRPr="00140A72" w:rsidRDefault="0098602D" w:rsidP="0063364F">
            <w:pPr>
              <w:rPr>
                <w:rFonts w:ascii="Arial" w:hAnsi="Arial" w:cs="Arial"/>
                <w:sz w:val="18"/>
                <w:szCs w:val="22"/>
              </w:rPr>
            </w:pPr>
            <w:r>
              <w:rPr>
                <w:rFonts w:ascii="Arial" w:hAnsi="Arial" w:cs="Arial"/>
                <w:sz w:val="18"/>
                <w:szCs w:val="22"/>
              </w:rPr>
              <w:t>“Sainsburys”</w:t>
            </w:r>
          </w:p>
        </w:tc>
        <w:tc>
          <w:tcPr>
            <w:tcW w:w="2749" w:type="dxa"/>
            <w:tcBorders>
              <w:top w:val="single" w:sz="4" w:space="0" w:color="auto"/>
              <w:left w:val="single" w:sz="4" w:space="0" w:color="auto"/>
              <w:bottom w:val="single" w:sz="4" w:space="0" w:color="auto"/>
              <w:right w:val="single" w:sz="4" w:space="0" w:color="auto"/>
            </w:tcBorders>
            <w:hideMark/>
          </w:tcPr>
          <w:p w14:paraId="6366E051" w14:textId="77777777" w:rsidR="00222E33" w:rsidRPr="00140A72" w:rsidRDefault="00222E33" w:rsidP="0063364F">
            <w:pPr>
              <w:rPr>
                <w:rFonts w:ascii="Arial" w:hAnsi="Arial" w:cs="Arial"/>
                <w:sz w:val="18"/>
                <w:szCs w:val="22"/>
              </w:rPr>
            </w:pPr>
          </w:p>
        </w:tc>
      </w:tr>
      <w:tr w:rsidR="00222E33" w:rsidRPr="00140A72" w14:paraId="7209FEC2" w14:textId="77777777" w:rsidTr="0063364F">
        <w:trPr>
          <w:trHeight w:val="745"/>
        </w:trPr>
        <w:tc>
          <w:tcPr>
            <w:tcW w:w="2896" w:type="dxa"/>
            <w:tcBorders>
              <w:top w:val="single" w:sz="4" w:space="0" w:color="auto"/>
              <w:left w:val="single" w:sz="4" w:space="0" w:color="auto"/>
              <w:bottom w:val="single" w:sz="4" w:space="0" w:color="auto"/>
              <w:right w:val="single" w:sz="4" w:space="0" w:color="auto"/>
            </w:tcBorders>
            <w:hideMark/>
          </w:tcPr>
          <w:p w14:paraId="49D2F4DF" w14:textId="77777777" w:rsidR="00222E33" w:rsidRPr="00140A72" w:rsidRDefault="00222E33" w:rsidP="0063364F">
            <w:pPr>
              <w:rPr>
                <w:rFonts w:ascii="Arial" w:hAnsi="Arial" w:cs="Arial"/>
                <w:sz w:val="18"/>
                <w:szCs w:val="22"/>
              </w:rPr>
            </w:pPr>
            <w:r w:rsidRPr="00140A72">
              <w:rPr>
                <w:rFonts w:ascii="Arial" w:hAnsi="Arial" w:cs="Arial"/>
                <w:sz w:val="18"/>
                <w:szCs w:val="22"/>
              </w:rPr>
              <w:t xml:space="preserve">Why do you think bricks are good for building a house? Would paper be better? </w:t>
            </w:r>
          </w:p>
          <w:p w14:paraId="3D08F43E" w14:textId="77777777" w:rsidR="00222E33" w:rsidRPr="00140A72" w:rsidRDefault="00222E33" w:rsidP="0063364F">
            <w:pPr>
              <w:rPr>
                <w:rFonts w:ascii="Arial" w:hAnsi="Arial" w:cs="Arial"/>
                <w:sz w:val="18"/>
                <w:szCs w:val="22"/>
              </w:rPr>
            </w:pPr>
            <w:r w:rsidRPr="00140A72">
              <w:rPr>
                <w:rFonts w:ascii="Arial" w:hAnsi="Arial" w:cs="Arial"/>
                <w:sz w:val="18"/>
                <w:szCs w:val="22"/>
              </w:rPr>
              <w:t>(4)</w:t>
            </w:r>
          </w:p>
        </w:tc>
        <w:tc>
          <w:tcPr>
            <w:tcW w:w="2749" w:type="dxa"/>
            <w:tcBorders>
              <w:top w:val="single" w:sz="4" w:space="0" w:color="auto"/>
              <w:left w:val="single" w:sz="4" w:space="0" w:color="auto"/>
              <w:bottom w:val="single" w:sz="4" w:space="0" w:color="auto"/>
              <w:right w:val="single" w:sz="4" w:space="0" w:color="auto"/>
            </w:tcBorders>
            <w:hideMark/>
          </w:tcPr>
          <w:p w14:paraId="1B8EB136" w14:textId="77777777" w:rsidR="00222E33" w:rsidRPr="00140A72" w:rsidRDefault="00222E33" w:rsidP="0063364F">
            <w:pPr>
              <w:jc w:val="center"/>
              <w:rPr>
                <w:rFonts w:ascii="Arial" w:hAnsi="Arial" w:cs="Arial"/>
                <w:sz w:val="32"/>
                <w:szCs w:val="22"/>
              </w:rPr>
            </w:pPr>
            <w:r w:rsidRPr="00140A72">
              <w:rPr>
                <w:rFonts w:ascii="Arial" w:hAnsi="Arial" w:cs="Arial"/>
                <w:sz w:val="32"/>
                <w:szCs w:val="32"/>
              </w:rPr>
              <w:t xml:space="preserve">1   2   3   </w:t>
            </w:r>
            <w:r w:rsidRPr="00ED5943">
              <w:rPr>
                <w:rFonts w:ascii="Arial" w:hAnsi="Arial" w:cs="Arial"/>
                <w:color w:val="FF0000"/>
                <w:sz w:val="32"/>
                <w:szCs w:val="32"/>
              </w:rPr>
              <w:t xml:space="preserve">4   </w:t>
            </w:r>
            <w:r w:rsidRPr="00140A72">
              <w:rPr>
                <w:rFonts w:ascii="Arial" w:hAnsi="Arial" w:cs="Arial"/>
                <w:sz w:val="32"/>
                <w:szCs w:val="32"/>
              </w:rPr>
              <w:t>5</w:t>
            </w:r>
          </w:p>
        </w:tc>
        <w:tc>
          <w:tcPr>
            <w:tcW w:w="2749" w:type="dxa"/>
            <w:tcBorders>
              <w:top w:val="single" w:sz="4" w:space="0" w:color="auto"/>
              <w:left w:val="single" w:sz="4" w:space="0" w:color="auto"/>
              <w:bottom w:val="single" w:sz="4" w:space="0" w:color="auto"/>
              <w:right w:val="single" w:sz="4" w:space="0" w:color="auto"/>
            </w:tcBorders>
            <w:hideMark/>
          </w:tcPr>
          <w:p w14:paraId="6EA6E28F" w14:textId="77777777" w:rsidR="00EA313F" w:rsidRDefault="00EA313F" w:rsidP="00EA313F">
            <w:pPr>
              <w:rPr>
                <w:rFonts w:ascii="Arial" w:hAnsi="Arial" w:cs="Arial"/>
                <w:sz w:val="18"/>
                <w:szCs w:val="22"/>
              </w:rPr>
            </w:pPr>
            <w:r>
              <w:rPr>
                <w:rFonts w:ascii="Arial" w:hAnsi="Arial" w:cs="Arial"/>
                <w:sz w:val="18"/>
                <w:szCs w:val="22"/>
              </w:rPr>
              <w:t>“not strong enough’</w:t>
            </w:r>
          </w:p>
          <w:p w14:paraId="4C31316B" w14:textId="77777777" w:rsidR="00222E33" w:rsidRPr="00140A72" w:rsidRDefault="00222E33" w:rsidP="0063364F">
            <w:pPr>
              <w:rPr>
                <w:rFonts w:ascii="Arial" w:hAnsi="Arial" w:cs="Arial"/>
                <w:sz w:val="18"/>
                <w:szCs w:val="22"/>
              </w:rPr>
            </w:pPr>
          </w:p>
        </w:tc>
        <w:tc>
          <w:tcPr>
            <w:tcW w:w="2749" w:type="dxa"/>
            <w:tcBorders>
              <w:top w:val="single" w:sz="4" w:space="0" w:color="auto"/>
              <w:left w:val="single" w:sz="4" w:space="0" w:color="auto"/>
              <w:bottom w:val="single" w:sz="4" w:space="0" w:color="auto"/>
              <w:right w:val="single" w:sz="4" w:space="0" w:color="auto"/>
            </w:tcBorders>
            <w:hideMark/>
          </w:tcPr>
          <w:p w14:paraId="1641B6AE" w14:textId="77777777" w:rsidR="00222E33" w:rsidRPr="00140A72" w:rsidRDefault="00222E33" w:rsidP="0063364F">
            <w:pPr>
              <w:rPr>
                <w:rFonts w:ascii="Arial" w:hAnsi="Arial" w:cs="Arial"/>
                <w:sz w:val="18"/>
                <w:szCs w:val="22"/>
              </w:rPr>
            </w:pPr>
          </w:p>
        </w:tc>
      </w:tr>
      <w:tr w:rsidR="00222E33" w:rsidRPr="00140A72" w14:paraId="646DEDE6" w14:textId="77777777" w:rsidTr="0063364F">
        <w:trPr>
          <w:trHeight w:val="526"/>
        </w:trPr>
        <w:tc>
          <w:tcPr>
            <w:tcW w:w="2896" w:type="dxa"/>
            <w:tcBorders>
              <w:top w:val="single" w:sz="4" w:space="0" w:color="auto"/>
              <w:left w:val="single" w:sz="4" w:space="0" w:color="auto"/>
              <w:bottom w:val="single" w:sz="4" w:space="0" w:color="auto"/>
              <w:right w:val="single" w:sz="4" w:space="0" w:color="auto"/>
            </w:tcBorders>
          </w:tcPr>
          <w:p w14:paraId="047F589C" w14:textId="77777777" w:rsidR="00222E33" w:rsidRPr="00140A72" w:rsidRDefault="00222E33" w:rsidP="0063364F">
            <w:pPr>
              <w:rPr>
                <w:rFonts w:ascii="Arial" w:hAnsi="Arial" w:cs="Arial"/>
                <w:sz w:val="18"/>
                <w:szCs w:val="22"/>
              </w:rPr>
            </w:pPr>
            <w:r w:rsidRPr="00140A72">
              <w:rPr>
                <w:rFonts w:ascii="Arial" w:hAnsi="Arial" w:cs="Arial"/>
                <w:sz w:val="18"/>
                <w:szCs w:val="22"/>
              </w:rPr>
              <w:t xml:space="preserve">What do you think will happen next? </w:t>
            </w:r>
          </w:p>
          <w:p w14:paraId="2476FD2A" w14:textId="77777777" w:rsidR="00222E33" w:rsidRPr="00140A72" w:rsidRDefault="00222E33" w:rsidP="0063364F">
            <w:pPr>
              <w:rPr>
                <w:rFonts w:ascii="Arial" w:hAnsi="Arial" w:cs="Arial"/>
                <w:sz w:val="18"/>
                <w:szCs w:val="22"/>
              </w:rPr>
            </w:pPr>
            <w:r w:rsidRPr="00140A72">
              <w:rPr>
                <w:rFonts w:ascii="Arial" w:hAnsi="Arial" w:cs="Arial"/>
                <w:sz w:val="18"/>
                <w:szCs w:val="22"/>
              </w:rPr>
              <w:t>(2)</w:t>
            </w:r>
          </w:p>
          <w:p w14:paraId="03DAF958" w14:textId="77777777" w:rsidR="00222E33" w:rsidRPr="00140A72" w:rsidRDefault="00222E33" w:rsidP="0063364F">
            <w:pPr>
              <w:rPr>
                <w:rFonts w:ascii="Arial" w:hAnsi="Arial" w:cs="Arial"/>
                <w:sz w:val="18"/>
                <w:szCs w:val="22"/>
              </w:rPr>
            </w:pPr>
          </w:p>
        </w:tc>
        <w:tc>
          <w:tcPr>
            <w:tcW w:w="2749" w:type="dxa"/>
            <w:tcBorders>
              <w:top w:val="single" w:sz="4" w:space="0" w:color="auto"/>
              <w:left w:val="single" w:sz="4" w:space="0" w:color="auto"/>
              <w:bottom w:val="single" w:sz="4" w:space="0" w:color="auto"/>
              <w:right w:val="single" w:sz="4" w:space="0" w:color="auto"/>
            </w:tcBorders>
            <w:hideMark/>
          </w:tcPr>
          <w:p w14:paraId="029C6A95" w14:textId="77777777" w:rsidR="00222E33" w:rsidRPr="00140A72" w:rsidRDefault="00222E33" w:rsidP="0063364F">
            <w:pPr>
              <w:jc w:val="center"/>
              <w:rPr>
                <w:rFonts w:ascii="Arial" w:hAnsi="Arial" w:cs="Arial"/>
                <w:sz w:val="32"/>
                <w:szCs w:val="22"/>
              </w:rPr>
            </w:pPr>
            <w:r w:rsidRPr="00140A72">
              <w:rPr>
                <w:rFonts w:ascii="Arial" w:hAnsi="Arial" w:cs="Arial"/>
                <w:sz w:val="32"/>
                <w:szCs w:val="32"/>
              </w:rPr>
              <w:t xml:space="preserve">1   </w:t>
            </w:r>
            <w:r w:rsidRPr="00ED5943">
              <w:rPr>
                <w:rFonts w:ascii="Arial" w:hAnsi="Arial" w:cs="Arial"/>
                <w:color w:val="FF0000"/>
                <w:sz w:val="32"/>
                <w:szCs w:val="32"/>
              </w:rPr>
              <w:t xml:space="preserve">2   </w:t>
            </w:r>
            <w:r w:rsidRPr="00140A72">
              <w:rPr>
                <w:rFonts w:ascii="Arial" w:hAnsi="Arial" w:cs="Arial"/>
                <w:sz w:val="32"/>
                <w:szCs w:val="32"/>
              </w:rPr>
              <w:t>3   4   5</w:t>
            </w:r>
          </w:p>
        </w:tc>
        <w:tc>
          <w:tcPr>
            <w:tcW w:w="2749" w:type="dxa"/>
            <w:tcBorders>
              <w:top w:val="single" w:sz="4" w:space="0" w:color="auto"/>
              <w:left w:val="single" w:sz="4" w:space="0" w:color="auto"/>
              <w:bottom w:val="single" w:sz="4" w:space="0" w:color="auto"/>
              <w:right w:val="single" w:sz="4" w:space="0" w:color="auto"/>
            </w:tcBorders>
            <w:hideMark/>
          </w:tcPr>
          <w:p w14:paraId="45B17FCA" w14:textId="77777777" w:rsidR="00222E33" w:rsidRPr="00140A72" w:rsidRDefault="00222E33" w:rsidP="0063364F">
            <w:pPr>
              <w:rPr>
                <w:rFonts w:ascii="Arial" w:hAnsi="Arial" w:cs="Arial"/>
                <w:sz w:val="18"/>
                <w:szCs w:val="22"/>
              </w:rPr>
            </w:pPr>
          </w:p>
        </w:tc>
        <w:tc>
          <w:tcPr>
            <w:tcW w:w="2749" w:type="dxa"/>
            <w:tcBorders>
              <w:top w:val="single" w:sz="4" w:space="0" w:color="auto"/>
              <w:left w:val="single" w:sz="4" w:space="0" w:color="auto"/>
              <w:bottom w:val="single" w:sz="4" w:space="0" w:color="auto"/>
              <w:right w:val="single" w:sz="4" w:space="0" w:color="auto"/>
            </w:tcBorders>
            <w:hideMark/>
          </w:tcPr>
          <w:p w14:paraId="458041ED" w14:textId="011B9B3E" w:rsidR="00222E33" w:rsidRPr="00140A72" w:rsidRDefault="00E02675" w:rsidP="0063364F">
            <w:pPr>
              <w:rPr>
                <w:rFonts w:ascii="Arial" w:hAnsi="Arial" w:cs="Arial"/>
                <w:sz w:val="18"/>
                <w:szCs w:val="22"/>
              </w:rPr>
            </w:pPr>
            <w:r>
              <w:rPr>
                <w:rFonts w:ascii="Arial" w:hAnsi="Arial" w:cs="Arial"/>
                <w:sz w:val="18"/>
                <w:szCs w:val="22"/>
              </w:rPr>
              <w:t>S</w:t>
            </w:r>
            <w:r w:rsidR="00AF6DC8">
              <w:rPr>
                <w:rFonts w:ascii="Arial" w:hAnsi="Arial" w:cs="Arial"/>
                <w:sz w:val="18"/>
                <w:szCs w:val="22"/>
              </w:rPr>
              <w:t>hrugged</w:t>
            </w:r>
          </w:p>
        </w:tc>
      </w:tr>
      <w:tr w:rsidR="00222E33" w:rsidRPr="00140A72" w14:paraId="4D08EECF" w14:textId="77777777" w:rsidTr="0063364F">
        <w:trPr>
          <w:trHeight w:val="654"/>
        </w:trPr>
        <w:tc>
          <w:tcPr>
            <w:tcW w:w="2896" w:type="dxa"/>
            <w:tcBorders>
              <w:top w:val="single" w:sz="4" w:space="0" w:color="auto"/>
              <w:left w:val="single" w:sz="4" w:space="0" w:color="auto"/>
              <w:bottom w:val="single" w:sz="4" w:space="0" w:color="auto"/>
              <w:right w:val="single" w:sz="4" w:space="0" w:color="auto"/>
            </w:tcBorders>
            <w:hideMark/>
          </w:tcPr>
          <w:p w14:paraId="684C715C" w14:textId="77777777" w:rsidR="00222E33" w:rsidRPr="00140A72" w:rsidRDefault="00222E33" w:rsidP="0063364F">
            <w:pPr>
              <w:rPr>
                <w:rFonts w:ascii="Arial" w:hAnsi="Arial" w:cs="Arial"/>
                <w:sz w:val="18"/>
                <w:szCs w:val="22"/>
              </w:rPr>
            </w:pPr>
            <w:r w:rsidRPr="00140A72">
              <w:rPr>
                <w:rFonts w:ascii="Arial" w:hAnsi="Arial" w:cs="Arial"/>
                <w:sz w:val="18"/>
                <w:szCs w:val="22"/>
              </w:rPr>
              <w:t xml:space="preserve">How do you think the three little wolves are feeling? </w:t>
            </w:r>
          </w:p>
          <w:p w14:paraId="57A5CA56" w14:textId="77777777" w:rsidR="00222E33" w:rsidRPr="00140A72" w:rsidRDefault="00222E33" w:rsidP="0063364F">
            <w:pPr>
              <w:rPr>
                <w:rFonts w:ascii="Arial" w:hAnsi="Arial" w:cs="Arial"/>
                <w:sz w:val="18"/>
                <w:szCs w:val="22"/>
              </w:rPr>
            </w:pPr>
            <w:r w:rsidRPr="00140A72">
              <w:rPr>
                <w:rFonts w:ascii="Arial" w:hAnsi="Arial" w:cs="Arial"/>
                <w:sz w:val="18"/>
                <w:szCs w:val="22"/>
              </w:rPr>
              <w:t>(5)</w:t>
            </w:r>
          </w:p>
        </w:tc>
        <w:tc>
          <w:tcPr>
            <w:tcW w:w="2749" w:type="dxa"/>
            <w:tcBorders>
              <w:top w:val="single" w:sz="4" w:space="0" w:color="auto"/>
              <w:left w:val="single" w:sz="4" w:space="0" w:color="auto"/>
              <w:bottom w:val="single" w:sz="4" w:space="0" w:color="auto"/>
              <w:right w:val="single" w:sz="4" w:space="0" w:color="auto"/>
            </w:tcBorders>
            <w:hideMark/>
          </w:tcPr>
          <w:p w14:paraId="0E501F02" w14:textId="77777777" w:rsidR="00222E33" w:rsidRPr="00140A72" w:rsidRDefault="00222E33" w:rsidP="0063364F">
            <w:pPr>
              <w:jc w:val="center"/>
              <w:rPr>
                <w:rFonts w:ascii="Arial" w:hAnsi="Arial" w:cs="Arial"/>
                <w:sz w:val="32"/>
                <w:szCs w:val="22"/>
              </w:rPr>
            </w:pPr>
            <w:r w:rsidRPr="00140A72">
              <w:rPr>
                <w:rFonts w:ascii="Arial" w:hAnsi="Arial" w:cs="Arial"/>
                <w:sz w:val="32"/>
                <w:szCs w:val="32"/>
              </w:rPr>
              <w:t xml:space="preserve">1   2   3   </w:t>
            </w:r>
            <w:r w:rsidRPr="00ED5943">
              <w:rPr>
                <w:rFonts w:ascii="Arial" w:hAnsi="Arial" w:cs="Arial"/>
                <w:color w:val="FF0000"/>
                <w:sz w:val="32"/>
                <w:szCs w:val="32"/>
              </w:rPr>
              <w:t xml:space="preserve">4   </w:t>
            </w:r>
            <w:r w:rsidRPr="00140A72">
              <w:rPr>
                <w:rFonts w:ascii="Arial" w:hAnsi="Arial" w:cs="Arial"/>
                <w:sz w:val="32"/>
                <w:szCs w:val="32"/>
              </w:rPr>
              <w:t>5</w:t>
            </w:r>
          </w:p>
        </w:tc>
        <w:tc>
          <w:tcPr>
            <w:tcW w:w="2749" w:type="dxa"/>
            <w:tcBorders>
              <w:top w:val="single" w:sz="4" w:space="0" w:color="auto"/>
              <w:left w:val="single" w:sz="4" w:space="0" w:color="auto"/>
              <w:bottom w:val="single" w:sz="4" w:space="0" w:color="auto"/>
              <w:right w:val="single" w:sz="4" w:space="0" w:color="auto"/>
            </w:tcBorders>
            <w:hideMark/>
          </w:tcPr>
          <w:p w14:paraId="4DCFA0BE" w14:textId="77777777" w:rsidR="00CC1B5E" w:rsidRDefault="00CC1B5E" w:rsidP="00CC1B5E">
            <w:pPr>
              <w:rPr>
                <w:rFonts w:ascii="Arial" w:hAnsi="Arial" w:cs="Arial"/>
                <w:sz w:val="18"/>
                <w:szCs w:val="22"/>
              </w:rPr>
            </w:pPr>
            <w:r>
              <w:rPr>
                <w:rFonts w:ascii="Arial" w:hAnsi="Arial" w:cs="Arial"/>
                <w:sz w:val="18"/>
                <w:szCs w:val="22"/>
              </w:rPr>
              <w:t>Feeling happy.</w:t>
            </w:r>
          </w:p>
          <w:p w14:paraId="3156726A" w14:textId="0A79F3EA" w:rsidR="00CC1B5E" w:rsidRDefault="00CC1B5E" w:rsidP="00CC1B5E">
            <w:pPr>
              <w:rPr>
                <w:rFonts w:ascii="Arial" w:hAnsi="Arial" w:cs="Arial"/>
                <w:sz w:val="18"/>
                <w:szCs w:val="22"/>
              </w:rPr>
            </w:pPr>
            <w:r>
              <w:rPr>
                <w:rFonts w:ascii="Arial" w:hAnsi="Arial" w:cs="Arial"/>
                <w:sz w:val="18"/>
                <w:szCs w:val="22"/>
              </w:rPr>
              <w:t>(Misinterpreted?)</w:t>
            </w:r>
          </w:p>
          <w:p w14:paraId="32C25A6E" w14:textId="77777777" w:rsidR="00222E33" w:rsidRPr="00140A72" w:rsidRDefault="00222E33" w:rsidP="0063364F">
            <w:pPr>
              <w:rPr>
                <w:rFonts w:ascii="Arial" w:hAnsi="Arial" w:cs="Arial"/>
                <w:sz w:val="18"/>
                <w:szCs w:val="22"/>
              </w:rPr>
            </w:pPr>
          </w:p>
        </w:tc>
        <w:tc>
          <w:tcPr>
            <w:tcW w:w="2749" w:type="dxa"/>
            <w:tcBorders>
              <w:top w:val="single" w:sz="4" w:space="0" w:color="auto"/>
              <w:left w:val="single" w:sz="4" w:space="0" w:color="auto"/>
              <w:bottom w:val="single" w:sz="4" w:space="0" w:color="auto"/>
              <w:right w:val="single" w:sz="4" w:space="0" w:color="auto"/>
            </w:tcBorders>
          </w:tcPr>
          <w:p w14:paraId="65140B78" w14:textId="5EDE2BA8" w:rsidR="00222E33" w:rsidRPr="00140A72" w:rsidRDefault="00E02675" w:rsidP="0063364F">
            <w:pPr>
              <w:rPr>
                <w:rFonts w:ascii="Arial" w:hAnsi="Arial" w:cs="Arial"/>
                <w:sz w:val="18"/>
                <w:szCs w:val="22"/>
              </w:rPr>
            </w:pPr>
            <w:r>
              <w:rPr>
                <w:rFonts w:ascii="Arial" w:hAnsi="Arial" w:cs="Arial"/>
                <w:sz w:val="18"/>
                <w:szCs w:val="22"/>
              </w:rPr>
              <w:t xml:space="preserve">Looks like she is thinking </w:t>
            </w:r>
            <w:r w:rsidR="006E5A02">
              <w:rPr>
                <w:rFonts w:ascii="Arial" w:hAnsi="Arial" w:cs="Arial"/>
                <w:sz w:val="18"/>
                <w:szCs w:val="22"/>
              </w:rPr>
              <w:t>carefully</w:t>
            </w:r>
          </w:p>
        </w:tc>
      </w:tr>
      <w:tr w:rsidR="00222E33" w:rsidRPr="00140A72" w14:paraId="1945A072" w14:textId="77777777" w:rsidTr="0063364F">
        <w:trPr>
          <w:trHeight w:val="755"/>
        </w:trPr>
        <w:tc>
          <w:tcPr>
            <w:tcW w:w="2896" w:type="dxa"/>
            <w:tcBorders>
              <w:top w:val="single" w:sz="4" w:space="0" w:color="auto"/>
              <w:left w:val="single" w:sz="4" w:space="0" w:color="auto"/>
              <w:bottom w:val="single" w:sz="4" w:space="0" w:color="auto"/>
              <w:right w:val="single" w:sz="4" w:space="0" w:color="auto"/>
            </w:tcBorders>
          </w:tcPr>
          <w:p w14:paraId="6ABE4A79" w14:textId="77777777" w:rsidR="00222E33" w:rsidRPr="00140A72" w:rsidRDefault="00222E33" w:rsidP="0063364F">
            <w:pPr>
              <w:rPr>
                <w:rFonts w:ascii="Arial" w:hAnsi="Arial" w:cs="Arial"/>
                <w:sz w:val="18"/>
                <w:szCs w:val="22"/>
              </w:rPr>
            </w:pPr>
            <w:r w:rsidRPr="00140A72">
              <w:rPr>
                <w:rFonts w:ascii="Arial" w:hAnsi="Arial" w:cs="Arial"/>
                <w:sz w:val="18"/>
                <w:szCs w:val="22"/>
              </w:rPr>
              <w:t>Is there a better solution to what the pig was doing?</w:t>
            </w:r>
          </w:p>
          <w:p w14:paraId="213BE48B" w14:textId="77777777" w:rsidR="00222E33" w:rsidRPr="00140A72" w:rsidRDefault="00222E33" w:rsidP="0063364F">
            <w:pPr>
              <w:rPr>
                <w:rFonts w:ascii="Arial" w:hAnsi="Arial" w:cs="Arial"/>
                <w:sz w:val="18"/>
                <w:szCs w:val="22"/>
              </w:rPr>
            </w:pPr>
            <w:r w:rsidRPr="00140A72">
              <w:rPr>
                <w:rFonts w:ascii="Arial" w:hAnsi="Arial" w:cs="Arial"/>
                <w:sz w:val="18"/>
                <w:szCs w:val="22"/>
              </w:rPr>
              <w:t>(5)</w:t>
            </w:r>
          </w:p>
          <w:p w14:paraId="11BB6125" w14:textId="77777777" w:rsidR="00222E33" w:rsidRPr="00140A72" w:rsidRDefault="00222E33" w:rsidP="0063364F">
            <w:pPr>
              <w:rPr>
                <w:rFonts w:ascii="Arial" w:hAnsi="Arial" w:cs="Arial"/>
                <w:sz w:val="18"/>
                <w:szCs w:val="22"/>
              </w:rPr>
            </w:pPr>
          </w:p>
        </w:tc>
        <w:tc>
          <w:tcPr>
            <w:tcW w:w="2749" w:type="dxa"/>
            <w:tcBorders>
              <w:top w:val="single" w:sz="4" w:space="0" w:color="auto"/>
              <w:left w:val="single" w:sz="4" w:space="0" w:color="auto"/>
              <w:bottom w:val="single" w:sz="4" w:space="0" w:color="auto"/>
              <w:right w:val="single" w:sz="4" w:space="0" w:color="auto"/>
            </w:tcBorders>
            <w:hideMark/>
          </w:tcPr>
          <w:p w14:paraId="5C8A8834" w14:textId="77777777" w:rsidR="00222E33" w:rsidRPr="00140A72" w:rsidRDefault="00222E33" w:rsidP="0063364F">
            <w:pPr>
              <w:jc w:val="center"/>
              <w:rPr>
                <w:rFonts w:ascii="Arial" w:hAnsi="Arial" w:cs="Arial"/>
                <w:sz w:val="32"/>
                <w:szCs w:val="22"/>
              </w:rPr>
            </w:pPr>
            <w:r w:rsidRPr="00140A72">
              <w:rPr>
                <w:rFonts w:ascii="Arial" w:hAnsi="Arial" w:cs="Arial"/>
                <w:sz w:val="32"/>
                <w:szCs w:val="32"/>
              </w:rPr>
              <w:t xml:space="preserve">1   2   3   4   </w:t>
            </w:r>
            <w:r w:rsidRPr="00ED5943">
              <w:rPr>
                <w:rFonts w:ascii="Arial" w:hAnsi="Arial" w:cs="Arial"/>
                <w:color w:val="FF0000"/>
                <w:sz w:val="32"/>
                <w:szCs w:val="32"/>
              </w:rPr>
              <w:t>5</w:t>
            </w:r>
          </w:p>
        </w:tc>
        <w:tc>
          <w:tcPr>
            <w:tcW w:w="2749" w:type="dxa"/>
            <w:tcBorders>
              <w:top w:val="single" w:sz="4" w:space="0" w:color="auto"/>
              <w:left w:val="single" w:sz="4" w:space="0" w:color="auto"/>
              <w:bottom w:val="single" w:sz="4" w:space="0" w:color="auto"/>
              <w:right w:val="single" w:sz="4" w:space="0" w:color="auto"/>
            </w:tcBorders>
            <w:hideMark/>
          </w:tcPr>
          <w:p w14:paraId="719EDA8E" w14:textId="77777777" w:rsidR="00FB0C9F" w:rsidRDefault="00FB0C9F" w:rsidP="00FB0C9F">
            <w:pPr>
              <w:rPr>
                <w:rFonts w:ascii="Arial" w:hAnsi="Arial" w:cs="Arial"/>
                <w:sz w:val="18"/>
                <w:szCs w:val="22"/>
              </w:rPr>
            </w:pPr>
            <w:r>
              <w:rPr>
                <w:rFonts w:ascii="Arial" w:hAnsi="Arial" w:cs="Arial"/>
                <w:sz w:val="18"/>
                <w:szCs w:val="22"/>
              </w:rPr>
              <w:t>“Yes, he won’t be able to blow it down”</w:t>
            </w:r>
          </w:p>
          <w:p w14:paraId="499822D5" w14:textId="77777777" w:rsidR="00222E33" w:rsidRPr="00140A72" w:rsidRDefault="00222E33" w:rsidP="0063364F">
            <w:pPr>
              <w:rPr>
                <w:rFonts w:ascii="Arial" w:hAnsi="Arial" w:cs="Arial"/>
                <w:sz w:val="18"/>
                <w:szCs w:val="22"/>
              </w:rPr>
            </w:pPr>
          </w:p>
        </w:tc>
        <w:tc>
          <w:tcPr>
            <w:tcW w:w="2749" w:type="dxa"/>
            <w:tcBorders>
              <w:top w:val="single" w:sz="4" w:space="0" w:color="auto"/>
              <w:left w:val="single" w:sz="4" w:space="0" w:color="auto"/>
              <w:bottom w:val="single" w:sz="4" w:space="0" w:color="auto"/>
              <w:right w:val="single" w:sz="4" w:space="0" w:color="auto"/>
            </w:tcBorders>
            <w:hideMark/>
          </w:tcPr>
          <w:p w14:paraId="6C7D2D74" w14:textId="5FE005A9" w:rsidR="00222E33" w:rsidRPr="00140A72" w:rsidRDefault="00F21656" w:rsidP="0063364F">
            <w:pPr>
              <w:rPr>
                <w:rFonts w:ascii="Arial" w:hAnsi="Arial" w:cs="Arial"/>
                <w:sz w:val="18"/>
                <w:szCs w:val="22"/>
              </w:rPr>
            </w:pPr>
            <w:r>
              <w:rPr>
                <w:rFonts w:ascii="Arial" w:hAnsi="Arial" w:cs="Arial"/>
                <w:sz w:val="18"/>
                <w:szCs w:val="22"/>
              </w:rPr>
              <w:t>She is sharing book and trying to correct partners wrong pages.</w:t>
            </w:r>
          </w:p>
        </w:tc>
      </w:tr>
      <w:tr w:rsidR="00222E33" w:rsidRPr="00140A72" w14:paraId="30EE30AA" w14:textId="77777777" w:rsidTr="0063364F">
        <w:trPr>
          <w:trHeight w:val="755"/>
        </w:trPr>
        <w:tc>
          <w:tcPr>
            <w:tcW w:w="2896" w:type="dxa"/>
            <w:tcBorders>
              <w:top w:val="single" w:sz="4" w:space="0" w:color="auto"/>
              <w:left w:val="single" w:sz="4" w:space="0" w:color="auto"/>
              <w:bottom w:val="single" w:sz="4" w:space="0" w:color="auto"/>
              <w:right w:val="single" w:sz="4" w:space="0" w:color="auto"/>
            </w:tcBorders>
          </w:tcPr>
          <w:p w14:paraId="1F28FF12" w14:textId="77777777" w:rsidR="00222E33" w:rsidRPr="00140A72" w:rsidRDefault="00222E33" w:rsidP="0063364F">
            <w:pPr>
              <w:rPr>
                <w:rFonts w:ascii="Arial" w:hAnsi="Arial" w:cs="Arial"/>
                <w:sz w:val="18"/>
                <w:szCs w:val="22"/>
              </w:rPr>
            </w:pPr>
            <w:r w:rsidRPr="00140A72">
              <w:rPr>
                <w:rFonts w:ascii="Arial" w:hAnsi="Arial" w:cs="Arial"/>
                <w:sz w:val="18"/>
                <w:szCs w:val="22"/>
              </w:rPr>
              <w:t>Do you think the pig will blow down the flower house?</w:t>
            </w:r>
          </w:p>
          <w:p w14:paraId="02CE1E39" w14:textId="77777777" w:rsidR="00222E33" w:rsidRPr="00140A72" w:rsidRDefault="00222E33" w:rsidP="0063364F">
            <w:pPr>
              <w:rPr>
                <w:rFonts w:ascii="Arial" w:hAnsi="Arial" w:cs="Arial"/>
                <w:sz w:val="18"/>
                <w:szCs w:val="22"/>
              </w:rPr>
            </w:pPr>
            <w:r w:rsidRPr="00140A72">
              <w:rPr>
                <w:rFonts w:ascii="Arial" w:hAnsi="Arial" w:cs="Arial"/>
                <w:sz w:val="18"/>
                <w:szCs w:val="22"/>
              </w:rPr>
              <w:t>(4)</w:t>
            </w:r>
          </w:p>
          <w:p w14:paraId="386A2B87" w14:textId="77777777" w:rsidR="00222E33" w:rsidRPr="00140A72" w:rsidRDefault="00222E33" w:rsidP="0063364F">
            <w:pPr>
              <w:rPr>
                <w:rFonts w:ascii="Arial" w:hAnsi="Arial" w:cs="Arial"/>
                <w:sz w:val="18"/>
                <w:szCs w:val="22"/>
              </w:rPr>
            </w:pPr>
          </w:p>
        </w:tc>
        <w:tc>
          <w:tcPr>
            <w:tcW w:w="2749" w:type="dxa"/>
            <w:tcBorders>
              <w:top w:val="single" w:sz="4" w:space="0" w:color="auto"/>
              <w:left w:val="single" w:sz="4" w:space="0" w:color="auto"/>
              <w:bottom w:val="single" w:sz="4" w:space="0" w:color="auto"/>
              <w:right w:val="single" w:sz="4" w:space="0" w:color="auto"/>
            </w:tcBorders>
            <w:hideMark/>
          </w:tcPr>
          <w:p w14:paraId="5C14A413" w14:textId="77777777" w:rsidR="00222E33" w:rsidRPr="00140A72" w:rsidRDefault="00222E33" w:rsidP="0063364F">
            <w:pPr>
              <w:jc w:val="center"/>
              <w:rPr>
                <w:rFonts w:ascii="Arial" w:hAnsi="Arial" w:cs="Arial"/>
                <w:sz w:val="32"/>
                <w:szCs w:val="32"/>
              </w:rPr>
            </w:pPr>
            <w:r w:rsidRPr="00140A72">
              <w:rPr>
                <w:rFonts w:ascii="Arial" w:hAnsi="Arial" w:cs="Arial"/>
                <w:sz w:val="32"/>
                <w:szCs w:val="32"/>
              </w:rPr>
              <w:t xml:space="preserve">1   2   3   4   </w:t>
            </w:r>
            <w:r w:rsidRPr="00ED5943">
              <w:rPr>
                <w:rFonts w:ascii="Arial" w:hAnsi="Arial" w:cs="Arial"/>
                <w:color w:val="FF0000"/>
                <w:sz w:val="32"/>
                <w:szCs w:val="32"/>
              </w:rPr>
              <w:t>5</w:t>
            </w:r>
          </w:p>
        </w:tc>
        <w:tc>
          <w:tcPr>
            <w:tcW w:w="2749" w:type="dxa"/>
            <w:tcBorders>
              <w:top w:val="single" w:sz="4" w:space="0" w:color="auto"/>
              <w:left w:val="single" w:sz="4" w:space="0" w:color="auto"/>
              <w:bottom w:val="single" w:sz="4" w:space="0" w:color="auto"/>
              <w:right w:val="single" w:sz="4" w:space="0" w:color="auto"/>
            </w:tcBorders>
            <w:hideMark/>
          </w:tcPr>
          <w:p w14:paraId="3B1894B7" w14:textId="77777777" w:rsidR="00F06EE2" w:rsidRDefault="00F06EE2" w:rsidP="00F06EE2">
            <w:pPr>
              <w:rPr>
                <w:rFonts w:ascii="Arial" w:hAnsi="Arial" w:cs="Arial"/>
                <w:sz w:val="18"/>
                <w:szCs w:val="22"/>
              </w:rPr>
            </w:pPr>
            <w:r>
              <w:rPr>
                <w:rFonts w:ascii="Arial" w:hAnsi="Arial" w:cs="Arial"/>
                <w:sz w:val="18"/>
                <w:szCs w:val="22"/>
              </w:rPr>
              <w:t xml:space="preserve">Excitedly said – “no </w:t>
            </w:r>
            <w:proofErr w:type="spellStart"/>
            <w:r>
              <w:rPr>
                <w:rFonts w:ascii="Arial" w:hAnsi="Arial" w:cs="Arial"/>
                <w:sz w:val="18"/>
                <w:szCs w:val="22"/>
              </w:rPr>
              <w:t>no</w:t>
            </w:r>
            <w:proofErr w:type="spellEnd"/>
            <w:r>
              <w:rPr>
                <w:rFonts w:ascii="Arial" w:hAnsi="Arial" w:cs="Arial"/>
                <w:sz w:val="18"/>
                <w:szCs w:val="22"/>
              </w:rPr>
              <w:t xml:space="preserve"> </w:t>
            </w:r>
            <w:proofErr w:type="spellStart"/>
            <w:r>
              <w:rPr>
                <w:rFonts w:ascii="Arial" w:hAnsi="Arial" w:cs="Arial"/>
                <w:sz w:val="18"/>
                <w:szCs w:val="22"/>
              </w:rPr>
              <w:t>no</w:t>
            </w:r>
            <w:proofErr w:type="spellEnd"/>
            <w:r>
              <w:rPr>
                <w:rFonts w:ascii="Arial" w:hAnsi="Arial" w:cs="Arial"/>
                <w:sz w:val="18"/>
                <w:szCs w:val="22"/>
              </w:rPr>
              <w:t xml:space="preserve"> its locked”</w:t>
            </w:r>
          </w:p>
          <w:p w14:paraId="2A45B635" w14:textId="77777777" w:rsidR="00222E33" w:rsidRDefault="00222E33" w:rsidP="0063364F">
            <w:pPr>
              <w:rPr>
                <w:rFonts w:ascii="Arial" w:hAnsi="Arial" w:cs="Arial"/>
                <w:sz w:val="18"/>
                <w:szCs w:val="22"/>
              </w:rPr>
            </w:pPr>
          </w:p>
          <w:p w14:paraId="1EE74911" w14:textId="2BC11B6C" w:rsidR="00F06EE2" w:rsidRPr="00F06EE2" w:rsidRDefault="00F06EE2" w:rsidP="00F06EE2">
            <w:pPr>
              <w:rPr>
                <w:rFonts w:ascii="Arial" w:hAnsi="Arial" w:cs="Arial"/>
                <w:sz w:val="18"/>
                <w:szCs w:val="22"/>
              </w:rPr>
            </w:pPr>
          </w:p>
        </w:tc>
        <w:tc>
          <w:tcPr>
            <w:tcW w:w="2749" w:type="dxa"/>
            <w:tcBorders>
              <w:top w:val="single" w:sz="4" w:space="0" w:color="auto"/>
              <w:left w:val="single" w:sz="4" w:space="0" w:color="auto"/>
              <w:bottom w:val="single" w:sz="4" w:space="0" w:color="auto"/>
              <w:right w:val="single" w:sz="4" w:space="0" w:color="auto"/>
            </w:tcBorders>
            <w:hideMark/>
          </w:tcPr>
          <w:p w14:paraId="29EAD4B0" w14:textId="62E032EB" w:rsidR="00222E33" w:rsidRPr="00140A72" w:rsidRDefault="00EF5F49" w:rsidP="0063364F">
            <w:pPr>
              <w:rPr>
                <w:rFonts w:ascii="Arial" w:hAnsi="Arial" w:cs="Arial"/>
                <w:sz w:val="18"/>
                <w:szCs w:val="22"/>
              </w:rPr>
            </w:pPr>
            <w:r>
              <w:rPr>
                <w:rFonts w:ascii="Arial" w:hAnsi="Arial" w:cs="Arial"/>
                <w:sz w:val="18"/>
                <w:szCs w:val="22"/>
              </w:rPr>
              <w:t>Looked really engaged with this</w:t>
            </w:r>
          </w:p>
        </w:tc>
      </w:tr>
      <w:tr w:rsidR="00222E33" w:rsidRPr="00140A72" w14:paraId="0E7C65A7" w14:textId="77777777" w:rsidTr="0063364F">
        <w:trPr>
          <w:trHeight w:val="755"/>
        </w:trPr>
        <w:tc>
          <w:tcPr>
            <w:tcW w:w="2896" w:type="dxa"/>
            <w:tcBorders>
              <w:top w:val="single" w:sz="4" w:space="0" w:color="auto"/>
              <w:left w:val="single" w:sz="4" w:space="0" w:color="auto"/>
              <w:bottom w:val="single" w:sz="4" w:space="0" w:color="auto"/>
              <w:right w:val="single" w:sz="4" w:space="0" w:color="auto"/>
            </w:tcBorders>
            <w:hideMark/>
          </w:tcPr>
          <w:p w14:paraId="3CCDC399" w14:textId="77777777" w:rsidR="00222E33" w:rsidRPr="00140A72" w:rsidRDefault="00222E33" w:rsidP="0063364F">
            <w:pPr>
              <w:rPr>
                <w:rFonts w:ascii="Arial" w:hAnsi="Arial" w:cs="Arial"/>
                <w:sz w:val="18"/>
                <w:szCs w:val="22"/>
              </w:rPr>
            </w:pPr>
            <w:r w:rsidRPr="00140A72">
              <w:rPr>
                <w:rFonts w:ascii="Arial" w:hAnsi="Arial" w:cs="Arial"/>
                <w:sz w:val="18"/>
                <w:szCs w:val="22"/>
              </w:rPr>
              <w:t>What were the Wolves houses made from?</w:t>
            </w:r>
          </w:p>
          <w:p w14:paraId="3CD59641" w14:textId="77777777" w:rsidR="00222E33" w:rsidRPr="00140A72" w:rsidRDefault="00222E33" w:rsidP="0063364F">
            <w:pPr>
              <w:rPr>
                <w:rFonts w:ascii="Arial" w:hAnsi="Arial" w:cs="Arial"/>
                <w:sz w:val="18"/>
                <w:szCs w:val="22"/>
              </w:rPr>
            </w:pPr>
            <w:r w:rsidRPr="00140A72">
              <w:rPr>
                <w:rFonts w:ascii="Arial" w:hAnsi="Arial" w:cs="Arial"/>
                <w:sz w:val="18"/>
                <w:szCs w:val="22"/>
              </w:rPr>
              <w:t>(1)</w:t>
            </w:r>
          </w:p>
        </w:tc>
        <w:tc>
          <w:tcPr>
            <w:tcW w:w="2749" w:type="dxa"/>
            <w:tcBorders>
              <w:top w:val="single" w:sz="4" w:space="0" w:color="auto"/>
              <w:left w:val="single" w:sz="4" w:space="0" w:color="auto"/>
              <w:bottom w:val="single" w:sz="4" w:space="0" w:color="auto"/>
              <w:right w:val="single" w:sz="4" w:space="0" w:color="auto"/>
            </w:tcBorders>
            <w:hideMark/>
          </w:tcPr>
          <w:p w14:paraId="68F21500" w14:textId="77777777" w:rsidR="00222E33" w:rsidRPr="00140A72" w:rsidRDefault="00222E33" w:rsidP="0063364F">
            <w:pPr>
              <w:jc w:val="center"/>
              <w:rPr>
                <w:rFonts w:ascii="Arial" w:hAnsi="Arial" w:cs="Arial"/>
                <w:sz w:val="32"/>
                <w:szCs w:val="32"/>
              </w:rPr>
            </w:pPr>
            <w:r w:rsidRPr="00140A72">
              <w:rPr>
                <w:rFonts w:ascii="Arial" w:eastAsia="Arial" w:hAnsi="Arial" w:cs="Arial"/>
                <w:sz w:val="32"/>
                <w:szCs w:val="32"/>
              </w:rPr>
              <w:t xml:space="preserve">1   2   </w:t>
            </w:r>
            <w:r w:rsidRPr="00ED5943">
              <w:rPr>
                <w:rFonts w:ascii="Arial" w:eastAsia="Arial" w:hAnsi="Arial" w:cs="Arial"/>
                <w:color w:val="FF0000"/>
                <w:sz w:val="32"/>
                <w:szCs w:val="32"/>
              </w:rPr>
              <w:t xml:space="preserve">3   </w:t>
            </w:r>
            <w:r w:rsidRPr="00140A72">
              <w:rPr>
                <w:rFonts w:ascii="Arial" w:eastAsia="Arial" w:hAnsi="Arial" w:cs="Arial"/>
                <w:sz w:val="32"/>
                <w:szCs w:val="32"/>
              </w:rPr>
              <w:t>4   5</w:t>
            </w:r>
          </w:p>
        </w:tc>
        <w:tc>
          <w:tcPr>
            <w:tcW w:w="2749" w:type="dxa"/>
            <w:tcBorders>
              <w:top w:val="single" w:sz="4" w:space="0" w:color="auto"/>
              <w:left w:val="single" w:sz="4" w:space="0" w:color="auto"/>
              <w:bottom w:val="single" w:sz="4" w:space="0" w:color="auto"/>
              <w:right w:val="single" w:sz="4" w:space="0" w:color="auto"/>
            </w:tcBorders>
            <w:hideMark/>
          </w:tcPr>
          <w:p w14:paraId="48231687" w14:textId="77777777" w:rsidR="002701E3" w:rsidRDefault="002701E3" w:rsidP="002701E3">
            <w:pPr>
              <w:rPr>
                <w:rFonts w:ascii="Arial" w:hAnsi="Arial" w:cs="Arial"/>
                <w:sz w:val="18"/>
                <w:szCs w:val="22"/>
              </w:rPr>
            </w:pPr>
            <w:r>
              <w:rPr>
                <w:rFonts w:ascii="Arial" w:hAnsi="Arial" w:cs="Arial"/>
                <w:sz w:val="18"/>
                <w:szCs w:val="22"/>
              </w:rPr>
              <w:t xml:space="preserve">“locks’ and other stuff when questions </w:t>
            </w:r>
          </w:p>
          <w:p w14:paraId="2A1C9597" w14:textId="77777777" w:rsidR="00222E33" w:rsidRPr="00140A72" w:rsidRDefault="00222E33" w:rsidP="0063364F">
            <w:pPr>
              <w:rPr>
                <w:rFonts w:ascii="Arial" w:hAnsi="Arial" w:cs="Arial"/>
                <w:sz w:val="18"/>
                <w:szCs w:val="22"/>
              </w:rPr>
            </w:pPr>
          </w:p>
        </w:tc>
        <w:tc>
          <w:tcPr>
            <w:tcW w:w="2749" w:type="dxa"/>
            <w:tcBorders>
              <w:top w:val="single" w:sz="4" w:space="0" w:color="auto"/>
              <w:left w:val="single" w:sz="4" w:space="0" w:color="auto"/>
              <w:bottom w:val="single" w:sz="4" w:space="0" w:color="auto"/>
              <w:right w:val="single" w:sz="4" w:space="0" w:color="auto"/>
            </w:tcBorders>
          </w:tcPr>
          <w:p w14:paraId="25A38D9C" w14:textId="77777777" w:rsidR="00222E33" w:rsidRPr="00140A72" w:rsidRDefault="00222E33" w:rsidP="0063364F">
            <w:pPr>
              <w:rPr>
                <w:rFonts w:ascii="Arial" w:hAnsi="Arial" w:cs="Arial"/>
                <w:sz w:val="18"/>
                <w:szCs w:val="22"/>
              </w:rPr>
            </w:pPr>
          </w:p>
        </w:tc>
      </w:tr>
      <w:tr w:rsidR="00222E33" w:rsidRPr="00140A72" w14:paraId="28E4E377" w14:textId="77777777" w:rsidTr="0063364F">
        <w:trPr>
          <w:trHeight w:val="1044"/>
        </w:trPr>
        <w:tc>
          <w:tcPr>
            <w:tcW w:w="2896" w:type="dxa"/>
            <w:tcBorders>
              <w:top w:val="single" w:sz="4" w:space="0" w:color="auto"/>
              <w:left w:val="single" w:sz="4" w:space="0" w:color="auto"/>
              <w:bottom w:val="single" w:sz="4" w:space="0" w:color="auto"/>
              <w:right w:val="single" w:sz="4" w:space="0" w:color="auto"/>
            </w:tcBorders>
            <w:hideMark/>
          </w:tcPr>
          <w:p w14:paraId="55547230" w14:textId="6C381AAD" w:rsidR="00222E33" w:rsidRPr="00140A72" w:rsidRDefault="00222E33" w:rsidP="0063364F">
            <w:pPr>
              <w:rPr>
                <w:rFonts w:ascii="Arial" w:eastAsia="Arial" w:hAnsi="Arial" w:cs="Arial"/>
                <w:sz w:val="18"/>
                <w:szCs w:val="22"/>
              </w:rPr>
            </w:pPr>
            <w:r w:rsidRPr="00140A72">
              <w:rPr>
                <w:rFonts w:ascii="Arial" w:eastAsia="Arial" w:hAnsi="Arial" w:cs="Arial"/>
                <w:sz w:val="18"/>
                <w:szCs w:val="22"/>
              </w:rPr>
              <w:t xml:space="preserve">How would you design a </w:t>
            </w:r>
            <w:r w:rsidR="00DF0763">
              <w:rPr>
                <w:rFonts w:ascii="Arial" w:eastAsia="Arial" w:hAnsi="Arial" w:cs="Arial"/>
                <w:sz w:val="18"/>
                <w:szCs w:val="22"/>
              </w:rPr>
              <w:t>pig</w:t>
            </w:r>
            <w:r w:rsidRPr="00140A72">
              <w:rPr>
                <w:rFonts w:ascii="Arial" w:eastAsia="Arial" w:hAnsi="Arial" w:cs="Arial"/>
                <w:sz w:val="18"/>
                <w:szCs w:val="22"/>
              </w:rPr>
              <w:t xml:space="preserve"> proof house? (Get ideas and ask them to go off and design their house) </w:t>
            </w:r>
          </w:p>
          <w:p w14:paraId="23AD6FF5" w14:textId="77777777" w:rsidR="00222E33" w:rsidRPr="00140A72" w:rsidRDefault="00222E33" w:rsidP="0063364F">
            <w:pPr>
              <w:rPr>
                <w:rFonts w:ascii="Arial" w:eastAsiaTheme="minorHAnsi" w:hAnsi="Arial" w:cs="Arial"/>
                <w:sz w:val="18"/>
                <w:szCs w:val="22"/>
              </w:rPr>
            </w:pPr>
            <w:r w:rsidRPr="00140A72">
              <w:rPr>
                <w:rFonts w:ascii="Arial" w:eastAsia="Arial" w:hAnsi="Arial" w:cs="Arial"/>
                <w:sz w:val="18"/>
                <w:szCs w:val="22"/>
              </w:rPr>
              <w:t>(6)</w:t>
            </w:r>
          </w:p>
        </w:tc>
        <w:tc>
          <w:tcPr>
            <w:tcW w:w="2749" w:type="dxa"/>
            <w:tcBorders>
              <w:top w:val="single" w:sz="4" w:space="0" w:color="auto"/>
              <w:left w:val="single" w:sz="4" w:space="0" w:color="auto"/>
              <w:bottom w:val="single" w:sz="4" w:space="0" w:color="auto"/>
              <w:right w:val="single" w:sz="4" w:space="0" w:color="auto"/>
            </w:tcBorders>
            <w:hideMark/>
          </w:tcPr>
          <w:p w14:paraId="4FACDFA5" w14:textId="77777777" w:rsidR="00222E33" w:rsidRPr="00140A72" w:rsidRDefault="00222E33" w:rsidP="0063364F">
            <w:pPr>
              <w:jc w:val="center"/>
              <w:rPr>
                <w:rFonts w:ascii="Arial" w:hAnsi="Arial" w:cs="Arial"/>
                <w:sz w:val="32"/>
                <w:szCs w:val="32"/>
              </w:rPr>
            </w:pPr>
            <w:r w:rsidRPr="00140A72">
              <w:rPr>
                <w:rFonts w:ascii="Arial" w:hAnsi="Arial" w:cs="Arial"/>
                <w:sz w:val="32"/>
                <w:szCs w:val="32"/>
              </w:rPr>
              <w:t xml:space="preserve">1   2   3   4   </w:t>
            </w:r>
            <w:r w:rsidRPr="00ED5943">
              <w:rPr>
                <w:rFonts w:ascii="Arial" w:hAnsi="Arial" w:cs="Arial"/>
                <w:color w:val="FF0000"/>
                <w:sz w:val="32"/>
                <w:szCs w:val="32"/>
              </w:rPr>
              <w:t>5</w:t>
            </w:r>
          </w:p>
        </w:tc>
        <w:tc>
          <w:tcPr>
            <w:tcW w:w="2749" w:type="dxa"/>
            <w:tcBorders>
              <w:top w:val="single" w:sz="4" w:space="0" w:color="auto"/>
              <w:left w:val="single" w:sz="4" w:space="0" w:color="auto"/>
              <w:bottom w:val="single" w:sz="4" w:space="0" w:color="auto"/>
              <w:right w:val="single" w:sz="4" w:space="0" w:color="auto"/>
            </w:tcBorders>
            <w:hideMark/>
          </w:tcPr>
          <w:p w14:paraId="128D9E06" w14:textId="16A90D63" w:rsidR="00113197" w:rsidRDefault="00113197" w:rsidP="00113197">
            <w:pPr>
              <w:rPr>
                <w:rFonts w:ascii="Arial" w:hAnsi="Arial" w:cs="Arial"/>
                <w:sz w:val="18"/>
                <w:szCs w:val="22"/>
              </w:rPr>
            </w:pPr>
            <w:r>
              <w:rPr>
                <w:rFonts w:ascii="Arial" w:hAnsi="Arial" w:cs="Arial"/>
                <w:sz w:val="18"/>
                <w:szCs w:val="22"/>
              </w:rPr>
              <w:t xml:space="preserve">“Electric all-around house” </w:t>
            </w:r>
          </w:p>
          <w:p w14:paraId="360CAE62" w14:textId="5DF3FB02" w:rsidR="00222E33" w:rsidRPr="00140A72" w:rsidRDefault="00113197" w:rsidP="00113197">
            <w:pPr>
              <w:rPr>
                <w:rFonts w:ascii="Arial" w:hAnsi="Arial" w:cs="Arial"/>
                <w:sz w:val="18"/>
                <w:szCs w:val="22"/>
              </w:rPr>
            </w:pPr>
            <w:r>
              <w:rPr>
                <w:rFonts w:ascii="Arial" w:hAnsi="Arial" w:cs="Arial"/>
                <w:sz w:val="18"/>
                <w:szCs w:val="22"/>
              </w:rPr>
              <w:t>“house made of sticks”</w:t>
            </w:r>
          </w:p>
        </w:tc>
        <w:tc>
          <w:tcPr>
            <w:tcW w:w="2749" w:type="dxa"/>
            <w:tcBorders>
              <w:top w:val="single" w:sz="4" w:space="0" w:color="auto"/>
              <w:left w:val="single" w:sz="4" w:space="0" w:color="auto"/>
              <w:bottom w:val="single" w:sz="4" w:space="0" w:color="auto"/>
              <w:right w:val="single" w:sz="4" w:space="0" w:color="auto"/>
            </w:tcBorders>
            <w:hideMark/>
          </w:tcPr>
          <w:p w14:paraId="1F8ABF98" w14:textId="249E3261" w:rsidR="00222E33" w:rsidRPr="00140A72" w:rsidRDefault="003A5D0C" w:rsidP="0063364F">
            <w:pPr>
              <w:rPr>
                <w:rFonts w:ascii="Arial" w:hAnsi="Arial" w:cs="Arial"/>
                <w:sz w:val="18"/>
                <w:szCs w:val="22"/>
              </w:rPr>
            </w:pPr>
            <w:r>
              <w:rPr>
                <w:rFonts w:ascii="Arial" w:hAnsi="Arial" w:cs="Arial"/>
                <w:sz w:val="18"/>
                <w:szCs w:val="22"/>
              </w:rPr>
              <w:t>Drew a nice picture that she carried on with</w:t>
            </w:r>
          </w:p>
        </w:tc>
      </w:tr>
    </w:tbl>
    <w:p w14:paraId="762EE136" w14:textId="77777777" w:rsidR="00222E33" w:rsidRPr="00140A72" w:rsidRDefault="00222E33" w:rsidP="00222E33">
      <w:pPr>
        <w:rPr>
          <w:rFonts w:ascii="Arial" w:hAnsi="Arial" w:cs="Arial"/>
          <w:sz w:val="28"/>
        </w:rPr>
      </w:pPr>
      <w:r w:rsidRPr="00140A72">
        <w:rPr>
          <w:rFonts w:ascii="Arial" w:hAnsi="Arial" w:cs="Arial"/>
          <w:sz w:val="28"/>
        </w:rPr>
        <w:t xml:space="preserve"> </w:t>
      </w:r>
    </w:p>
    <w:tbl>
      <w:tblPr>
        <w:tblStyle w:val="TableGrid"/>
        <w:tblpPr w:leftFromText="180" w:rightFromText="180" w:vertAnchor="text" w:horzAnchor="page" w:tblpX="361" w:tblpY="-63"/>
        <w:tblW w:w="11194" w:type="dxa"/>
        <w:tblLook w:val="04A0" w:firstRow="1" w:lastRow="0" w:firstColumn="1" w:lastColumn="0" w:noHBand="0" w:noVBand="1"/>
      </w:tblPr>
      <w:tblGrid>
        <w:gridCol w:w="1805"/>
        <w:gridCol w:w="1807"/>
        <w:gridCol w:w="1000"/>
        <w:gridCol w:w="1097"/>
        <w:gridCol w:w="1646"/>
        <w:gridCol w:w="1745"/>
        <w:gridCol w:w="2094"/>
      </w:tblGrid>
      <w:tr w:rsidR="00222E33" w:rsidRPr="00140A72" w14:paraId="42ABB6EB" w14:textId="77777777" w:rsidTr="0063364F">
        <w:trPr>
          <w:trHeight w:val="403"/>
        </w:trPr>
        <w:tc>
          <w:tcPr>
            <w:tcW w:w="3612" w:type="dxa"/>
            <w:gridSpan w:val="2"/>
            <w:vMerge w:val="restart"/>
            <w:tcBorders>
              <w:top w:val="single" w:sz="4" w:space="0" w:color="auto"/>
              <w:left w:val="single" w:sz="4" w:space="0" w:color="auto"/>
              <w:bottom w:val="single" w:sz="4" w:space="0" w:color="auto"/>
              <w:right w:val="single" w:sz="4" w:space="0" w:color="auto"/>
            </w:tcBorders>
            <w:hideMark/>
          </w:tcPr>
          <w:p w14:paraId="7F82BFD6" w14:textId="77777777" w:rsidR="00222E33" w:rsidRPr="00140A72" w:rsidRDefault="00222E33" w:rsidP="0063364F">
            <w:pPr>
              <w:jc w:val="center"/>
              <w:rPr>
                <w:rFonts w:ascii="Arial" w:hAnsi="Arial" w:cs="Arial"/>
                <w:b/>
              </w:rPr>
            </w:pPr>
          </w:p>
          <w:p w14:paraId="5606723F" w14:textId="77777777" w:rsidR="00222E33" w:rsidRPr="00140A72" w:rsidRDefault="00222E33" w:rsidP="0063364F">
            <w:pPr>
              <w:jc w:val="center"/>
              <w:rPr>
                <w:rFonts w:ascii="Arial" w:hAnsi="Arial" w:cs="Arial"/>
                <w:b/>
                <w:szCs w:val="24"/>
              </w:rPr>
            </w:pPr>
            <w:r w:rsidRPr="00140A72">
              <w:rPr>
                <w:rFonts w:ascii="Arial" w:hAnsi="Arial" w:cs="Arial"/>
                <w:b/>
              </w:rPr>
              <w:t>Criteria</w:t>
            </w:r>
          </w:p>
        </w:tc>
        <w:tc>
          <w:tcPr>
            <w:tcW w:w="7582" w:type="dxa"/>
            <w:gridSpan w:val="5"/>
            <w:tcBorders>
              <w:top w:val="single" w:sz="4" w:space="0" w:color="auto"/>
              <w:left w:val="single" w:sz="4" w:space="0" w:color="auto"/>
              <w:bottom w:val="single" w:sz="4" w:space="0" w:color="auto"/>
              <w:right w:val="single" w:sz="4" w:space="0" w:color="auto"/>
            </w:tcBorders>
          </w:tcPr>
          <w:p w14:paraId="5059BE51" w14:textId="77777777" w:rsidR="00222E33" w:rsidRPr="00140A72" w:rsidRDefault="00222E33" w:rsidP="0063364F">
            <w:pPr>
              <w:jc w:val="center"/>
              <w:rPr>
                <w:rFonts w:ascii="Arial" w:hAnsi="Arial" w:cs="Arial"/>
                <w:b/>
              </w:rPr>
            </w:pPr>
            <w:r w:rsidRPr="00140A72">
              <w:rPr>
                <w:rFonts w:ascii="Arial" w:hAnsi="Arial" w:cs="Arial"/>
                <w:b/>
              </w:rPr>
              <w:t>Number Questions as appropriate</w:t>
            </w:r>
          </w:p>
          <w:p w14:paraId="1DE704B1" w14:textId="77777777" w:rsidR="00222E33" w:rsidRPr="00140A72" w:rsidRDefault="00222E33" w:rsidP="0063364F">
            <w:pPr>
              <w:rPr>
                <w:rFonts w:ascii="Arial" w:hAnsi="Arial" w:cs="Arial"/>
              </w:rPr>
            </w:pPr>
          </w:p>
        </w:tc>
      </w:tr>
      <w:tr w:rsidR="00222E33" w:rsidRPr="00140A72" w14:paraId="5DACC8D8" w14:textId="77777777" w:rsidTr="0063364F">
        <w:trPr>
          <w:trHeight w:val="378"/>
        </w:trPr>
        <w:tc>
          <w:tcPr>
            <w:tcW w:w="0" w:type="auto"/>
            <w:gridSpan w:val="2"/>
            <w:vMerge/>
            <w:tcBorders>
              <w:top w:val="single" w:sz="4" w:space="0" w:color="auto"/>
              <w:left w:val="single" w:sz="4" w:space="0" w:color="auto"/>
              <w:bottom w:val="single" w:sz="4" w:space="0" w:color="auto"/>
              <w:right w:val="single" w:sz="4" w:space="0" w:color="auto"/>
            </w:tcBorders>
            <w:vAlign w:val="center"/>
            <w:hideMark/>
          </w:tcPr>
          <w:p w14:paraId="50952D30" w14:textId="77777777" w:rsidR="00222E33" w:rsidRPr="00140A72" w:rsidRDefault="00222E33" w:rsidP="0063364F">
            <w:pPr>
              <w:rPr>
                <w:rFonts w:ascii="Arial" w:hAnsi="Arial" w:cs="Arial"/>
                <w:b/>
                <w:szCs w:val="24"/>
              </w:rPr>
            </w:pPr>
          </w:p>
        </w:tc>
        <w:tc>
          <w:tcPr>
            <w:tcW w:w="1000" w:type="dxa"/>
            <w:tcBorders>
              <w:top w:val="single" w:sz="4" w:space="0" w:color="auto"/>
              <w:left w:val="single" w:sz="4" w:space="0" w:color="auto"/>
              <w:bottom w:val="single" w:sz="4" w:space="0" w:color="auto"/>
              <w:right w:val="single" w:sz="4" w:space="0" w:color="auto"/>
            </w:tcBorders>
            <w:hideMark/>
          </w:tcPr>
          <w:p w14:paraId="05F35FC9" w14:textId="77777777" w:rsidR="00222E33" w:rsidRPr="00140A72" w:rsidRDefault="00222E33" w:rsidP="0063364F">
            <w:pPr>
              <w:jc w:val="center"/>
              <w:rPr>
                <w:rFonts w:ascii="Arial" w:hAnsi="Arial" w:cs="Arial"/>
                <w:b/>
              </w:rPr>
            </w:pPr>
            <w:r w:rsidRPr="00140A72">
              <w:rPr>
                <w:rFonts w:ascii="Arial" w:hAnsi="Arial" w:cs="Arial"/>
                <w:b/>
              </w:rPr>
              <w:t>Poor</w:t>
            </w:r>
          </w:p>
        </w:tc>
        <w:tc>
          <w:tcPr>
            <w:tcW w:w="1097" w:type="dxa"/>
            <w:tcBorders>
              <w:top w:val="single" w:sz="4" w:space="0" w:color="auto"/>
              <w:left w:val="single" w:sz="4" w:space="0" w:color="auto"/>
              <w:bottom w:val="single" w:sz="4" w:space="0" w:color="auto"/>
              <w:right w:val="single" w:sz="4" w:space="0" w:color="auto"/>
            </w:tcBorders>
            <w:hideMark/>
          </w:tcPr>
          <w:p w14:paraId="64AE5139" w14:textId="77777777" w:rsidR="00222E33" w:rsidRPr="00140A72" w:rsidRDefault="00222E33" w:rsidP="0063364F">
            <w:pPr>
              <w:jc w:val="center"/>
              <w:rPr>
                <w:rFonts w:ascii="Arial" w:hAnsi="Arial" w:cs="Arial"/>
                <w:b/>
              </w:rPr>
            </w:pPr>
            <w:r w:rsidRPr="00140A72">
              <w:rPr>
                <w:rFonts w:ascii="Arial" w:hAnsi="Arial" w:cs="Arial"/>
                <w:b/>
              </w:rPr>
              <w:t>Fair</w:t>
            </w:r>
          </w:p>
        </w:tc>
        <w:tc>
          <w:tcPr>
            <w:tcW w:w="1646" w:type="dxa"/>
            <w:tcBorders>
              <w:top w:val="single" w:sz="4" w:space="0" w:color="auto"/>
              <w:left w:val="single" w:sz="4" w:space="0" w:color="auto"/>
              <w:bottom w:val="single" w:sz="4" w:space="0" w:color="auto"/>
              <w:right w:val="single" w:sz="4" w:space="0" w:color="auto"/>
            </w:tcBorders>
            <w:hideMark/>
          </w:tcPr>
          <w:p w14:paraId="0E6EE22F" w14:textId="77777777" w:rsidR="00222E33" w:rsidRPr="00140A72" w:rsidRDefault="00222E33" w:rsidP="0063364F">
            <w:pPr>
              <w:jc w:val="center"/>
              <w:rPr>
                <w:rFonts w:ascii="Arial" w:hAnsi="Arial" w:cs="Arial"/>
                <w:b/>
              </w:rPr>
            </w:pPr>
            <w:r w:rsidRPr="00140A72">
              <w:rPr>
                <w:rFonts w:ascii="Arial" w:hAnsi="Arial" w:cs="Arial"/>
                <w:b/>
              </w:rPr>
              <w:t>Average</w:t>
            </w:r>
          </w:p>
        </w:tc>
        <w:tc>
          <w:tcPr>
            <w:tcW w:w="1745" w:type="dxa"/>
            <w:tcBorders>
              <w:top w:val="single" w:sz="4" w:space="0" w:color="auto"/>
              <w:left w:val="single" w:sz="4" w:space="0" w:color="auto"/>
              <w:bottom w:val="single" w:sz="4" w:space="0" w:color="auto"/>
              <w:right w:val="single" w:sz="4" w:space="0" w:color="auto"/>
            </w:tcBorders>
            <w:hideMark/>
          </w:tcPr>
          <w:p w14:paraId="4EE7DCD2" w14:textId="77777777" w:rsidR="00222E33" w:rsidRPr="00140A72" w:rsidRDefault="00222E33" w:rsidP="0063364F">
            <w:pPr>
              <w:jc w:val="center"/>
              <w:rPr>
                <w:rFonts w:ascii="Arial" w:hAnsi="Arial" w:cs="Arial"/>
                <w:b/>
              </w:rPr>
            </w:pPr>
            <w:r w:rsidRPr="00140A72">
              <w:rPr>
                <w:rFonts w:ascii="Arial" w:hAnsi="Arial" w:cs="Arial"/>
                <w:b/>
              </w:rPr>
              <w:t>Good</w:t>
            </w:r>
          </w:p>
        </w:tc>
        <w:tc>
          <w:tcPr>
            <w:tcW w:w="2094" w:type="dxa"/>
            <w:tcBorders>
              <w:top w:val="single" w:sz="4" w:space="0" w:color="auto"/>
              <w:left w:val="single" w:sz="4" w:space="0" w:color="auto"/>
              <w:bottom w:val="single" w:sz="4" w:space="0" w:color="auto"/>
              <w:right w:val="single" w:sz="4" w:space="0" w:color="auto"/>
            </w:tcBorders>
          </w:tcPr>
          <w:p w14:paraId="300F4386" w14:textId="77777777" w:rsidR="00222E33" w:rsidRPr="00140A72" w:rsidRDefault="00222E33" w:rsidP="0063364F">
            <w:pPr>
              <w:jc w:val="center"/>
              <w:rPr>
                <w:rFonts w:ascii="Arial" w:hAnsi="Arial" w:cs="Arial"/>
                <w:sz w:val="22"/>
                <w:szCs w:val="22"/>
              </w:rPr>
            </w:pPr>
            <w:r w:rsidRPr="00140A72">
              <w:rPr>
                <w:rFonts w:ascii="Arial" w:hAnsi="Arial" w:cs="Arial"/>
                <w:b/>
              </w:rPr>
              <w:t>Excellent</w:t>
            </w:r>
          </w:p>
          <w:p w14:paraId="549E4059" w14:textId="77777777" w:rsidR="00222E33" w:rsidRPr="00140A72" w:rsidRDefault="00222E33" w:rsidP="0063364F">
            <w:pPr>
              <w:jc w:val="center"/>
              <w:rPr>
                <w:rFonts w:ascii="Arial" w:hAnsi="Arial" w:cs="Arial"/>
                <w:sz w:val="22"/>
                <w:szCs w:val="22"/>
              </w:rPr>
            </w:pPr>
          </w:p>
          <w:p w14:paraId="561779E9" w14:textId="77777777" w:rsidR="00222E33" w:rsidRPr="00140A72" w:rsidRDefault="00222E33" w:rsidP="0063364F">
            <w:pPr>
              <w:jc w:val="center"/>
              <w:rPr>
                <w:rFonts w:ascii="Arial" w:hAnsi="Arial" w:cs="Arial"/>
                <w:b/>
                <w:szCs w:val="24"/>
              </w:rPr>
            </w:pPr>
          </w:p>
        </w:tc>
      </w:tr>
      <w:tr w:rsidR="00222E33" w:rsidRPr="00140A72" w14:paraId="0BE901C3" w14:textId="77777777" w:rsidTr="0063364F">
        <w:trPr>
          <w:trHeight w:val="778"/>
        </w:trPr>
        <w:tc>
          <w:tcPr>
            <w:tcW w:w="3612" w:type="dxa"/>
            <w:gridSpan w:val="2"/>
            <w:tcBorders>
              <w:top w:val="single" w:sz="4" w:space="0" w:color="auto"/>
              <w:left w:val="single" w:sz="4" w:space="0" w:color="auto"/>
              <w:bottom w:val="single" w:sz="4" w:space="0" w:color="auto"/>
              <w:right w:val="single" w:sz="4" w:space="0" w:color="auto"/>
            </w:tcBorders>
            <w:hideMark/>
          </w:tcPr>
          <w:p w14:paraId="48A1E135" w14:textId="77777777" w:rsidR="00222E33" w:rsidRPr="00140A72" w:rsidRDefault="00222E33" w:rsidP="0063364F">
            <w:pPr>
              <w:rPr>
                <w:rFonts w:ascii="Arial" w:hAnsi="Arial" w:cs="Arial"/>
                <w:b/>
              </w:rPr>
            </w:pPr>
            <w:r w:rsidRPr="00140A72">
              <w:rPr>
                <w:rFonts w:ascii="Arial" w:hAnsi="Arial" w:cs="Arial"/>
                <w:b/>
              </w:rPr>
              <w:t xml:space="preserve">Engaged </w:t>
            </w:r>
          </w:p>
        </w:tc>
        <w:tc>
          <w:tcPr>
            <w:tcW w:w="1000" w:type="dxa"/>
            <w:tcBorders>
              <w:top w:val="single" w:sz="4" w:space="0" w:color="auto"/>
              <w:left w:val="single" w:sz="4" w:space="0" w:color="auto"/>
              <w:bottom w:val="single" w:sz="4" w:space="0" w:color="auto"/>
              <w:right w:val="single" w:sz="4" w:space="0" w:color="auto"/>
            </w:tcBorders>
            <w:hideMark/>
          </w:tcPr>
          <w:p w14:paraId="054986D3" w14:textId="77777777" w:rsidR="00222E33" w:rsidRPr="00140A72" w:rsidRDefault="00222E33" w:rsidP="0063364F">
            <w:pPr>
              <w:rPr>
                <w:rFonts w:ascii="Arial" w:hAnsi="Arial" w:cs="Arial"/>
              </w:rPr>
            </w:pPr>
          </w:p>
        </w:tc>
        <w:tc>
          <w:tcPr>
            <w:tcW w:w="1097" w:type="dxa"/>
            <w:tcBorders>
              <w:top w:val="single" w:sz="4" w:space="0" w:color="auto"/>
              <w:left w:val="single" w:sz="4" w:space="0" w:color="auto"/>
              <w:bottom w:val="single" w:sz="4" w:space="0" w:color="auto"/>
              <w:right w:val="single" w:sz="4" w:space="0" w:color="auto"/>
            </w:tcBorders>
          </w:tcPr>
          <w:p w14:paraId="70C5F496" w14:textId="7253306D" w:rsidR="00222E33" w:rsidRPr="00140A72" w:rsidRDefault="00BC7FBE" w:rsidP="0063364F">
            <w:pPr>
              <w:rPr>
                <w:rFonts w:ascii="Arial" w:hAnsi="Arial" w:cs="Arial"/>
              </w:rPr>
            </w:pPr>
            <w:r>
              <w:rPr>
                <w:rFonts w:ascii="Arial" w:hAnsi="Arial" w:cs="Arial"/>
              </w:rPr>
              <w:t>3</w:t>
            </w:r>
          </w:p>
        </w:tc>
        <w:tc>
          <w:tcPr>
            <w:tcW w:w="1646" w:type="dxa"/>
            <w:tcBorders>
              <w:top w:val="single" w:sz="4" w:space="0" w:color="auto"/>
              <w:left w:val="single" w:sz="4" w:space="0" w:color="auto"/>
              <w:bottom w:val="single" w:sz="4" w:space="0" w:color="auto"/>
              <w:right w:val="single" w:sz="4" w:space="0" w:color="auto"/>
            </w:tcBorders>
          </w:tcPr>
          <w:p w14:paraId="75451793" w14:textId="2C4FA054" w:rsidR="00222E33" w:rsidRPr="00140A72" w:rsidRDefault="003A5D0C" w:rsidP="0063364F">
            <w:pPr>
              <w:rPr>
                <w:rFonts w:ascii="Arial" w:hAnsi="Arial" w:cs="Arial"/>
              </w:rPr>
            </w:pPr>
            <w:r>
              <w:rPr>
                <w:rFonts w:ascii="Arial" w:hAnsi="Arial" w:cs="Arial"/>
              </w:rPr>
              <w:t>1</w:t>
            </w:r>
            <w:r w:rsidR="00BC7FBE">
              <w:rPr>
                <w:rFonts w:ascii="Arial" w:hAnsi="Arial" w:cs="Arial"/>
              </w:rPr>
              <w:t>, 7</w:t>
            </w:r>
          </w:p>
        </w:tc>
        <w:tc>
          <w:tcPr>
            <w:tcW w:w="1745" w:type="dxa"/>
            <w:tcBorders>
              <w:top w:val="single" w:sz="4" w:space="0" w:color="auto"/>
              <w:left w:val="single" w:sz="4" w:space="0" w:color="auto"/>
              <w:bottom w:val="single" w:sz="4" w:space="0" w:color="auto"/>
              <w:right w:val="single" w:sz="4" w:space="0" w:color="auto"/>
            </w:tcBorders>
            <w:hideMark/>
          </w:tcPr>
          <w:p w14:paraId="76A6509E" w14:textId="5E5B047A" w:rsidR="00222E33" w:rsidRPr="00140A72" w:rsidRDefault="003A5D0C" w:rsidP="0063364F">
            <w:pPr>
              <w:rPr>
                <w:rFonts w:ascii="Arial" w:hAnsi="Arial" w:cs="Arial"/>
              </w:rPr>
            </w:pPr>
            <w:r>
              <w:rPr>
                <w:rFonts w:ascii="Arial" w:hAnsi="Arial" w:cs="Arial"/>
              </w:rPr>
              <w:t>2, 4</w:t>
            </w:r>
          </w:p>
        </w:tc>
        <w:tc>
          <w:tcPr>
            <w:tcW w:w="2094" w:type="dxa"/>
            <w:tcBorders>
              <w:top w:val="single" w:sz="4" w:space="0" w:color="auto"/>
              <w:left w:val="single" w:sz="4" w:space="0" w:color="auto"/>
              <w:bottom w:val="single" w:sz="4" w:space="0" w:color="auto"/>
              <w:right w:val="single" w:sz="4" w:space="0" w:color="auto"/>
            </w:tcBorders>
            <w:hideMark/>
          </w:tcPr>
          <w:p w14:paraId="656FC517" w14:textId="2CE1ED23" w:rsidR="00222E33" w:rsidRPr="00140A72" w:rsidRDefault="003A5D0C" w:rsidP="0063364F">
            <w:pPr>
              <w:rPr>
                <w:rFonts w:ascii="Arial" w:hAnsi="Arial" w:cs="Arial"/>
              </w:rPr>
            </w:pPr>
            <w:r>
              <w:rPr>
                <w:rFonts w:ascii="Arial" w:hAnsi="Arial" w:cs="Arial"/>
              </w:rPr>
              <w:t>5, 6,</w:t>
            </w:r>
            <w:r w:rsidR="00BC7FBE">
              <w:rPr>
                <w:rFonts w:ascii="Arial" w:hAnsi="Arial" w:cs="Arial"/>
              </w:rPr>
              <w:t xml:space="preserve"> 8</w:t>
            </w:r>
            <w:r>
              <w:rPr>
                <w:rFonts w:ascii="Arial" w:hAnsi="Arial" w:cs="Arial"/>
              </w:rPr>
              <w:t xml:space="preserve"> </w:t>
            </w:r>
          </w:p>
        </w:tc>
      </w:tr>
      <w:tr w:rsidR="00222E33" w:rsidRPr="00140A72" w14:paraId="08FC591D" w14:textId="77777777" w:rsidTr="0063364F">
        <w:trPr>
          <w:trHeight w:val="708"/>
        </w:trPr>
        <w:tc>
          <w:tcPr>
            <w:tcW w:w="1805" w:type="dxa"/>
            <w:tcBorders>
              <w:top w:val="single" w:sz="4" w:space="0" w:color="auto"/>
              <w:left w:val="single" w:sz="4" w:space="0" w:color="auto"/>
              <w:bottom w:val="single" w:sz="4" w:space="0" w:color="auto"/>
              <w:right w:val="single" w:sz="4" w:space="0" w:color="auto"/>
            </w:tcBorders>
            <w:hideMark/>
          </w:tcPr>
          <w:p w14:paraId="04F559BB" w14:textId="77777777" w:rsidR="00222E33" w:rsidRPr="00140A72" w:rsidRDefault="00222E33" w:rsidP="0063364F">
            <w:pPr>
              <w:rPr>
                <w:rFonts w:ascii="Arial" w:hAnsi="Arial" w:cs="Arial"/>
                <w:b/>
              </w:rPr>
            </w:pPr>
            <w:r w:rsidRPr="00140A72">
              <w:rPr>
                <w:rFonts w:ascii="Arial" w:hAnsi="Arial" w:cs="Arial"/>
                <w:b/>
              </w:rPr>
              <w:t xml:space="preserve">Scaffolded other pupils </w:t>
            </w:r>
          </w:p>
        </w:tc>
        <w:tc>
          <w:tcPr>
            <w:tcW w:w="1807" w:type="dxa"/>
            <w:tcBorders>
              <w:top w:val="single" w:sz="4" w:space="0" w:color="auto"/>
              <w:left w:val="single" w:sz="4" w:space="0" w:color="auto"/>
              <w:bottom w:val="single" w:sz="4" w:space="0" w:color="auto"/>
              <w:right w:val="single" w:sz="4" w:space="0" w:color="auto"/>
            </w:tcBorders>
          </w:tcPr>
          <w:p w14:paraId="537FFDC6" w14:textId="77777777" w:rsidR="00222E33" w:rsidRPr="00BC7FBE" w:rsidRDefault="00222E33" w:rsidP="0063364F">
            <w:pPr>
              <w:rPr>
                <w:rFonts w:ascii="Arial" w:hAnsi="Arial" w:cs="Arial"/>
              </w:rPr>
            </w:pPr>
          </w:p>
          <w:p w14:paraId="70378086" w14:textId="48944AD2" w:rsidR="00222E33" w:rsidRPr="00BC7FBE" w:rsidRDefault="00BC7FBE" w:rsidP="00BC7FBE">
            <w:pPr>
              <w:rPr>
                <w:rFonts w:ascii="Arial" w:hAnsi="Arial" w:cs="Arial"/>
              </w:rPr>
            </w:pPr>
            <w:r w:rsidRPr="00BC7FBE">
              <w:rPr>
                <w:rFonts w:ascii="Arial" w:hAnsi="Arial" w:cs="Arial"/>
              </w:rPr>
              <w:t>2, 3, 5</w:t>
            </w:r>
          </w:p>
        </w:tc>
        <w:tc>
          <w:tcPr>
            <w:tcW w:w="1000" w:type="dxa"/>
            <w:tcBorders>
              <w:top w:val="single" w:sz="4" w:space="0" w:color="auto"/>
              <w:left w:val="single" w:sz="4" w:space="0" w:color="auto"/>
              <w:bottom w:val="single" w:sz="4" w:space="0" w:color="auto"/>
              <w:right w:val="single" w:sz="4" w:space="0" w:color="auto"/>
            </w:tcBorders>
          </w:tcPr>
          <w:p w14:paraId="1C4A8E97" w14:textId="77777777" w:rsidR="00222E33" w:rsidRPr="00140A72" w:rsidRDefault="00222E33" w:rsidP="0063364F">
            <w:pPr>
              <w:rPr>
                <w:rFonts w:ascii="Arial" w:hAnsi="Arial" w:cs="Arial"/>
              </w:rPr>
            </w:pPr>
          </w:p>
        </w:tc>
        <w:tc>
          <w:tcPr>
            <w:tcW w:w="1097" w:type="dxa"/>
            <w:tcBorders>
              <w:top w:val="single" w:sz="4" w:space="0" w:color="auto"/>
              <w:left w:val="single" w:sz="4" w:space="0" w:color="auto"/>
              <w:bottom w:val="single" w:sz="4" w:space="0" w:color="auto"/>
              <w:right w:val="single" w:sz="4" w:space="0" w:color="auto"/>
            </w:tcBorders>
          </w:tcPr>
          <w:p w14:paraId="734CFEB5" w14:textId="7C75C832" w:rsidR="00222E33" w:rsidRPr="00140A72" w:rsidRDefault="00222E33" w:rsidP="0063364F">
            <w:pPr>
              <w:rPr>
                <w:rFonts w:ascii="Arial" w:hAnsi="Arial" w:cs="Arial"/>
              </w:rPr>
            </w:pPr>
          </w:p>
        </w:tc>
        <w:tc>
          <w:tcPr>
            <w:tcW w:w="1646" w:type="dxa"/>
            <w:tcBorders>
              <w:top w:val="single" w:sz="4" w:space="0" w:color="auto"/>
              <w:left w:val="single" w:sz="4" w:space="0" w:color="auto"/>
              <w:bottom w:val="single" w:sz="4" w:space="0" w:color="auto"/>
              <w:right w:val="single" w:sz="4" w:space="0" w:color="auto"/>
            </w:tcBorders>
          </w:tcPr>
          <w:p w14:paraId="6BD46D5F" w14:textId="77777777" w:rsidR="00222E33" w:rsidRPr="00140A72" w:rsidRDefault="00222E33" w:rsidP="0063364F">
            <w:pPr>
              <w:rPr>
                <w:rFonts w:ascii="Arial" w:hAnsi="Arial" w:cs="Arial"/>
              </w:rPr>
            </w:pPr>
          </w:p>
        </w:tc>
        <w:tc>
          <w:tcPr>
            <w:tcW w:w="1745" w:type="dxa"/>
            <w:tcBorders>
              <w:top w:val="single" w:sz="4" w:space="0" w:color="auto"/>
              <w:left w:val="single" w:sz="4" w:space="0" w:color="auto"/>
              <w:bottom w:val="single" w:sz="4" w:space="0" w:color="auto"/>
              <w:right w:val="single" w:sz="4" w:space="0" w:color="auto"/>
            </w:tcBorders>
          </w:tcPr>
          <w:p w14:paraId="4F74CD06" w14:textId="77777777" w:rsidR="00222E33" w:rsidRPr="00140A72" w:rsidRDefault="00222E33" w:rsidP="0063364F">
            <w:pPr>
              <w:rPr>
                <w:rFonts w:ascii="Arial" w:hAnsi="Arial" w:cs="Arial"/>
              </w:rPr>
            </w:pPr>
          </w:p>
        </w:tc>
        <w:tc>
          <w:tcPr>
            <w:tcW w:w="2094" w:type="dxa"/>
            <w:tcBorders>
              <w:top w:val="single" w:sz="4" w:space="0" w:color="auto"/>
              <w:left w:val="single" w:sz="4" w:space="0" w:color="auto"/>
              <w:bottom w:val="single" w:sz="4" w:space="0" w:color="auto"/>
              <w:right w:val="single" w:sz="4" w:space="0" w:color="auto"/>
            </w:tcBorders>
          </w:tcPr>
          <w:p w14:paraId="4EEA2E3A" w14:textId="77777777" w:rsidR="00222E33" w:rsidRPr="00140A72" w:rsidRDefault="00222E33" w:rsidP="0063364F">
            <w:pPr>
              <w:rPr>
                <w:rFonts w:ascii="Arial" w:hAnsi="Arial" w:cs="Arial"/>
              </w:rPr>
            </w:pPr>
          </w:p>
        </w:tc>
      </w:tr>
      <w:tr w:rsidR="00222E33" w:rsidRPr="00140A72" w14:paraId="6FEA5C00" w14:textId="77777777" w:rsidTr="0063364F">
        <w:trPr>
          <w:trHeight w:val="708"/>
        </w:trPr>
        <w:tc>
          <w:tcPr>
            <w:tcW w:w="1805" w:type="dxa"/>
            <w:tcBorders>
              <w:top w:val="single" w:sz="4" w:space="0" w:color="auto"/>
              <w:left w:val="single" w:sz="4" w:space="0" w:color="auto"/>
              <w:bottom w:val="single" w:sz="4" w:space="0" w:color="auto"/>
              <w:right w:val="single" w:sz="4" w:space="0" w:color="auto"/>
            </w:tcBorders>
            <w:hideMark/>
          </w:tcPr>
          <w:p w14:paraId="53F3728B" w14:textId="77777777" w:rsidR="00222E33" w:rsidRPr="00140A72" w:rsidRDefault="00222E33" w:rsidP="0063364F">
            <w:pPr>
              <w:rPr>
                <w:rFonts w:ascii="Arial" w:hAnsi="Arial" w:cs="Arial"/>
                <w:b/>
                <w:sz w:val="18"/>
              </w:rPr>
            </w:pPr>
            <w:r w:rsidRPr="00140A72">
              <w:rPr>
                <w:rFonts w:ascii="Arial" w:hAnsi="Arial" w:cs="Arial"/>
                <w:b/>
                <w:sz w:val="18"/>
              </w:rPr>
              <w:t>Offered a response to an undirected question</w:t>
            </w:r>
          </w:p>
        </w:tc>
        <w:tc>
          <w:tcPr>
            <w:tcW w:w="1807" w:type="dxa"/>
            <w:tcBorders>
              <w:top w:val="single" w:sz="4" w:space="0" w:color="auto"/>
              <w:left w:val="single" w:sz="4" w:space="0" w:color="auto"/>
              <w:bottom w:val="single" w:sz="4" w:space="0" w:color="auto"/>
              <w:right w:val="single" w:sz="4" w:space="0" w:color="auto"/>
            </w:tcBorders>
          </w:tcPr>
          <w:p w14:paraId="3D7E2380" w14:textId="77777777" w:rsidR="00222E33" w:rsidRPr="00140A72" w:rsidRDefault="00222E33" w:rsidP="0063364F">
            <w:pPr>
              <w:rPr>
                <w:rFonts w:ascii="Arial" w:hAnsi="Arial" w:cs="Arial"/>
                <w:b/>
              </w:rPr>
            </w:pPr>
          </w:p>
          <w:p w14:paraId="2B24B9A5" w14:textId="361E31F3" w:rsidR="00222E33" w:rsidRPr="001C2778" w:rsidRDefault="001C2778" w:rsidP="0063364F">
            <w:pPr>
              <w:rPr>
                <w:rFonts w:ascii="Arial" w:hAnsi="Arial" w:cs="Arial"/>
              </w:rPr>
            </w:pPr>
            <w:r w:rsidRPr="001C2778">
              <w:rPr>
                <w:rFonts w:ascii="Arial" w:hAnsi="Arial" w:cs="Arial"/>
              </w:rPr>
              <w:t>Most questions</w:t>
            </w:r>
          </w:p>
        </w:tc>
        <w:tc>
          <w:tcPr>
            <w:tcW w:w="1000" w:type="dxa"/>
            <w:tcBorders>
              <w:top w:val="single" w:sz="4" w:space="0" w:color="auto"/>
              <w:left w:val="single" w:sz="4" w:space="0" w:color="auto"/>
              <w:bottom w:val="single" w:sz="4" w:space="0" w:color="auto"/>
              <w:right w:val="single" w:sz="4" w:space="0" w:color="auto"/>
            </w:tcBorders>
          </w:tcPr>
          <w:p w14:paraId="3AF2C81B" w14:textId="77777777" w:rsidR="00222E33" w:rsidRPr="00140A72" w:rsidRDefault="00222E33" w:rsidP="0063364F">
            <w:pPr>
              <w:rPr>
                <w:rFonts w:ascii="Arial" w:hAnsi="Arial" w:cs="Arial"/>
              </w:rPr>
            </w:pPr>
          </w:p>
        </w:tc>
        <w:tc>
          <w:tcPr>
            <w:tcW w:w="1097" w:type="dxa"/>
            <w:tcBorders>
              <w:top w:val="single" w:sz="4" w:space="0" w:color="auto"/>
              <w:left w:val="single" w:sz="4" w:space="0" w:color="auto"/>
              <w:bottom w:val="single" w:sz="4" w:space="0" w:color="auto"/>
              <w:right w:val="single" w:sz="4" w:space="0" w:color="auto"/>
            </w:tcBorders>
          </w:tcPr>
          <w:p w14:paraId="0EF3937F" w14:textId="77777777" w:rsidR="00222E33" w:rsidRPr="00140A72" w:rsidRDefault="00222E33" w:rsidP="0063364F">
            <w:pPr>
              <w:rPr>
                <w:rFonts w:ascii="Arial" w:hAnsi="Arial" w:cs="Arial"/>
              </w:rPr>
            </w:pPr>
          </w:p>
        </w:tc>
        <w:tc>
          <w:tcPr>
            <w:tcW w:w="1646" w:type="dxa"/>
            <w:tcBorders>
              <w:top w:val="single" w:sz="4" w:space="0" w:color="auto"/>
              <w:left w:val="single" w:sz="4" w:space="0" w:color="auto"/>
              <w:bottom w:val="single" w:sz="4" w:space="0" w:color="auto"/>
              <w:right w:val="single" w:sz="4" w:space="0" w:color="auto"/>
            </w:tcBorders>
          </w:tcPr>
          <w:p w14:paraId="316E20E4" w14:textId="77777777" w:rsidR="00222E33" w:rsidRPr="00140A72" w:rsidRDefault="00222E33" w:rsidP="0063364F">
            <w:pPr>
              <w:rPr>
                <w:rFonts w:ascii="Arial" w:hAnsi="Arial" w:cs="Arial"/>
              </w:rPr>
            </w:pPr>
          </w:p>
        </w:tc>
        <w:tc>
          <w:tcPr>
            <w:tcW w:w="1745" w:type="dxa"/>
            <w:tcBorders>
              <w:top w:val="single" w:sz="4" w:space="0" w:color="auto"/>
              <w:left w:val="single" w:sz="4" w:space="0" w:color="auto"/>
              <w:bottom w:val="single" w:sz="4" w:space="0" w:color="auto"/>
              <w:right w:val="single" w:sz="4" w:space="0" w:color="auto"/>
            </w:tcBorders>
          </w:tcPr>
          <w:p w14:paraId="68F095AE" w14:textId="77777777" w:rsidR="00222E33" w:rsidRPr="00140A72" w:rsidRDefault="00222E33" w:rsidP="0063364F">
            <w:pPr>
              <w:rPr>
                <w:rFonts w:ascii="Arial" w:hAnsi="Arial" w:cs="Arial"/>
              </w:rPr>
            </w:pPr>
          </w:p>
        </w:tc>
        <w:tc>
          <w:tcPr>
            <w:tcW w:w="2094" w:type="dxa"/>
            <w:tcBorders>
              <w:top w:val="single" w:sz="4" w:space="0" w:color="auto"/>
              <w:left w:val="single" w:sz="4" w:space="0" w:color="auto"/>
              <w:bottom w:val="single" w:sz="4" w:space="0" w:color="auto"/>
              <w:right w:val="single" w:sz="4" w:space="0" w:color="auto"/>
            </w:tcBorders>
          </w:tcPr>
          <w:p w14:paraId="70AB1FA8" w14:textId="77777777" w:rsidR="00222E33" w:rsidRPr="00140A72" w:rsidRDefault="00222E33" w:rsidP="0063364F">
            <w:pPr>
              <w:rPr>
                <w:rFonts w:ascii="Arial" w:hAnsi="Arial" w:cs="Arial"/>
              </w:rPr>
            </w:pPr>
          </w:p>
        </w:tc>
      </w:tr>
      <w:tr w:rsidR="00222E33" w:rsidRPr="00140A72" w14:paraId="7A0A83B3" w14:textId="77777777" w:rsidTr="0063364F">
        <w:trPr>
          <w:trHeight w:val="778"/>
        </w:trPr>
        <w:tc>
          <w:tcPr>
            <w:tcW w:w="1805" w:type="dxa"/>
            <w:tcBorders>
              <w:top w:val="single" w:sz="4" w:space="0" w:color="auto"/>
              <w:left w:val="single" w:sz="4" w:space="0" w:color="auto"/>
              <w:bottom w:val="single" w:sz="4" w:space="0" w:color="auto"/>
              <w:right w:val="single" w:sz="4" w:space="0" w:color="auto"/>
            </w:tcBorders>
            <w:hideMark/>
          </w:tcPr>
          <w:p w14:paraId="0CD86277" w14:textId="77777777" w:rsidR="00222E33" w:rsidRPr="00140A72" w:rsidRDefault="00222E33" w:rsidP="0063364F">
            <w:pPr>
              <w:rPr>
                <w:rFonts w:ascii="Arial" w:hAnsi="Arial" w:cs="Arial"/>
                <w:b/>
                <w:sz w:val="18"/>
              </w:rPr>
            </w:pPr>
            <w:r w:rsidRPr="00140A72">
              <w:rPr>
                <w:rFonts w:ascii="Arial" w:hAnsi="Arial" w:cs="Arial"/>
                <w:b/>
                <w:sz w:val="18"/>
              </w:rPr>
              <w:t>Starts a question and then trails off</w:t>
            </w:r>
          </w:p>
        </w:tc>
        <w:tc>
          <w:tcPr>
            <w:tcW w:w="1807" w:type="dxa"/>
            <w:tcBorders>
              <w:top w:val="single" w:sz="4" w:space="0" w:color="auto"/>
              <w:left w:val="single" w:sz="4" w:space="0" w:color="auto"/>
              <w:bottom w:val="single" w:sz="4" w:space="0" w:color="auto"/>
              <w:right w:val="single" w:sz="4" w:space="0" w:color="auto"/>
            </w:tcBorders>
          </w:tcPr>
          <w:p w14:paraId="64462973" w14:textId="77777777" w:rsidR="00222E33" w:rsidRPr="00140A72" w:rsidRDefault="00222E33" w:rsidP="0063364F">
            <w:pPr>
              <w:rPr>
                <w:rFonts w:ascii="Arial" w:hAnsi="Arial" w:cs="Arial"/>
                <w:b/>
              </w:rPr>
            </w:pPr>
          </w:p>
          <w:p w14:paraId="72B0FFC9" w14:textId="21A30C93" w:rsidR="00222E33" w:rsidRPr="001C2778" w:rsidRDefault="001C2778" w:rsidP="0063364F">
            <w:pPr>
              <w:rPr>
                <w:rFonts w:ascii="Arial" w:hAnsi="Arial" w:cs="Arial"/>
              </w:rPr>
            </w:pPr>
            <w:r w:rsidRPr="001C2778">
              <w:rPr>
                <w:rFonts w:ascii="Arial" w:hAnsi="Arial" w:cs="Arial"/>
              </w:rPr>
              <w:t>No</w:t>
            </w:r>
          </w:p>
        </w:tc>
        <w:tc>
          <w:tcPr>
            <w:tcW w:w="1000" w:type="dxa"/>
            <w:tcBorders>
              <w:top w:val="single" w:sz="4" w:space="0" w:color="auto"/>
              <w:left w:val="single" w:sz="4" w:space="0" w:color="auto"/>
              <w:bottom w:val="single" w:sz="4" w:space="0" w:color="auto"/>
              <w:right w:val="single" w:sz="4" w:space="0" w:color="auto"/>
            </w:tcBorders>
          </w:tcPr>
          <w:p w14:paraId="0B51A826" w14:textId="77777777" w:rsidR="00222E33" w:rsidRPr="00140A72" w:rsidRDefault="00222E33" w:rsidP="0063364F">
            <w:pPr>
              <w:rPr>
                <w:rFonts w:ascii="Arial" w:hAnsi="Arial" w:cs="Arial"/>
              </w:rPr>
            </w:pPr>
          </w:p>
        </w:tc>
        <w:tc>
          <w:tcPr>
            <w:tcW w:w="1097" w:type="dxa"/>
            <w:tcBorders>
              <w:top w:val="single" w:sz="4" w:space="0" w:color="auto"/>
              <w:left w:val="single" w:sz="4" w:space="0" w:color="auto"/>
              <w:bottom w:val="single" w:sz="4" w:space="0" w:color="auto"/>
              <w:right w:val="single" w:sz="4" w:space="0" w:color="auto"/>
            </w:tcBorders>
          </w:tcPr>
          <w:p w14:paraId="56AC8375" w14:textId="77777777" w:rsidR="00222E33" w:rsidRPr="00140A72" w:rsidRDefault="00222E33" w:rsidP="0063364F">
            <w:pPr>
              <w:rPr>
                <w:rFonts w:ascii="Arial" w:hAnsi="Arial" w:cs="Arial"/>
              </w:rPr>
            </w:pPr>
          </w:p>
        </w:tc>
        <w:tc>
          <w:tcPr>
            <w:tcW w:w="1646" w:type="dxa"/>
            <w:tcBorders>
              <w:top w:val="single" w:sz="4" w:space="0" w:color="auto"/>
              <w:left w:val="single" w:sz="4" w:space="0" w:color="auto"/>
              <w:bottom w:val="single" w:sz="4" w:space="0" w:color="auto"/>
              <w:right w:val="single" w:sz="4" w:space="0" w:color="auto"/>
            </w:tcBorders>
          </w:tcPr>
          <w:p w14:paraId="333C0E8C" w14:textId="77777777" w:rsidR="00222E33" w:rsidRPr="00140A72" w:rsidRDefault="00222E33" w:rsidP="0063364F">
            <w:pPr>
              <w:rPr>
                <w:rFonts w:ascii="Arial" w:hAnsi="Arial" w:cs="Arial"/>
              </w:rPr>
            </w:pPr>
          </w:p>
        </w:tc>
        <w:tc>
          <w:tcPr>
            <w:tcW w:w="1745" w:type="dxa"/>
            <w:tcBorders>
              <w:top w:val="single" w:sz="4" w:space="0" w:color="auto"/>
              <w:left w:val="single" w:sz="4" w:space="0" w:color="auto"/>
              <w:bottom w:val="single" w:sz="4" w:space="0" w:color="auto"/>
              <w:right w:val="single" w:sz="4" w:space="0" w:color="auto"/>
            </w:tcBorders>
          </w:tcPr>
          <w:p w14:paraId="2206F20B" w14:textId="77777777" w:rsidR="00222E33" w:rsidRPr="00140A72" w:rsidRDefault="00222E33" w:rsidP="0063364F">
            <w:pPr>
              <w:rPr>
                <w:rFonts w:ascii="Arial" w:hAnsi="Arial" w:cs="Arial"/>
              </w:rPr>
            </w:pPr>
          </w:p>
        </w:tc>
        <w:tc>
          <w:tcPr>
            <w:tcW w:w="2094" w:type="dxa"/>
            <w:tcBorders>
              <w:top w:val="single" w:sz="4" w:space="0" w:color="auto"/>
              <w:left w:val="single" w:sz="4" w:space="0" w:color="auto"/>
              <w:bottom w:val="single" w:sz="4" w:space="0" w:color="auto"/>
              <w:right w:val="single" w:sz="4" w:space="0" w:color="auto"/>
            </w:tcBorders>
          </w:tcPr>
          <w:p w14:paraId="7F805A06" w14:textId="77777777" w:rsidR="00222E33" w:rsidRPr="00140A72" w:rsidRDefault="00222E33" w:rsidP="0063364F">
            <w:pPr>
              <w:rPr>
                <w:rFonts w:ascii="Arial" w:hAnsi="Arial" w:cs="Arial"/>
              </w:rPr>
            </w:pPr>
          </w:p>
        </w:tc>
      </w:tr>
    </w:tbl>
    <w:p w14:paraId="006B5D0C" w14:textId="4FEB6F7A" w:rsidR="00222E33" w:rsidRPr="00140A72" w:rsidRDefault="00222E33" w:rsidP="00222E33">
      <w:pPr>
        <w:rPr>
          <w:rFonts w:ascii="Arial" w:hAnsi="Arial" w:cs="Arial"/>
          <w:sz w:val="24"/>
          <w:szCs w:val="22"/>
        </w:rPr>
      </w:pPr>
      <w:r w:rsidRPr="00140A72">
        <w:rPr>
          <w:rFonts w:ascii="Arial" w:hAnsi="Arial" w:cs="Arial"/>
          <w:sz w:val="24"/>
          <w:szCs w:val="22"/>
        </w:rPr>
        <w:lastRenderedPageBreak/>
        <w:t xml:space="preserve">Appendix </w:t>
      </w:r>
      <w:r>
        <w:rPr>
          <w:rFonts w:ascii="Arial" w:hAnsi="Arial" w:cs="Arial"/>
          <w:sz w:val="24"/>
          <w:szCs w:val="22"/>
        </w:rPr>
        <w:t>S</w:t>
      </w:r>
      <w:r w:rsidRPr="00140A72">
        <w:rPr>
          <w:rFonts w:ascii="Arial" w:hAnsi="Arial" w:cs="Arial"/>
          <w:sz w:val="24"/>
          <w:szCs w:val="22"/>
        </w:rPr>
        <w:t>: Interview qu</w:t>
      </w:r>
      <w:r>
        <w:rPr>
          <w:rFonts w:ascii="Arial" w:hAnsi="Arial" w:cs="Arial"/>
          <w:sz w:val="24"/>
          <w:szCs w:val="22"/>
        </w:rPr>
        <w:t>estions and responses for Pupil Z</w:t>
      </w:r>
      <w:r w:rsidR="00ED5943">
        <w:rPr>
          <w:rFonts w:ascii="Arial" w:hAnsi="Arial" w:cs="Arial"/>
          <w:sz w:val="24"/>
          <w:szCs w:val="22"/>
        </w:rPr>
        <w:t xml:space="preserve"> </w:t>
      </w:r>
      <w:r w:rsidR="00ED5943" w:rsidRPr="00ED5943">
        <w:rPr>
          <w:rFonts w:ascii="Arial" w:hAnsi="Arial" w:cs="Arial"/>
          <w:sz w:val="24"/>
          <w:szCs w:val="22"/>
          <w:highlight w:val="yellow"/>
        </w:rPr>
        <w:t>(Lilly)</w:t>
      </w:r>
      <w:r w:rsidRPr="00140A72">
        <w:rPr>
          <w:rFonts w:ascii="Arial" w:hAnsi="Arial" w:cs="Arial"/>
          <w:sz w:val="24"/>
          <w:szCs w:val="22"/>
        </w:rPr>
        <w:t>.</w:t>
      </w:r>
    </w:p>
    <w:p w14:paraId="31DD41F1" w14:textId="77777777" w:rsidR="00222E33" w:rsidRPr="00140A72" w:rsidRDefault="00222E33" w:rsidP="00222E33">
      <w:pPr>
        <w:rPr>
          <w:rFonts w:ascii="Arial" w:hAnsi="Arial" w:cs="Arial"/>
          <w:sz w:val="28"/>
          <w:szCs w:val="22"/>
        </w:rPr>
      </w:pPr>
    </w:p>
    <w:p w14:paraId="10379751" w14:textId="77777777" w:rsidR="00222E33" w:rsidRPr="00140A72" w:rsidRDefault="00222E33" w:rsidP="00222E33">
      <w:pPr>
        <w:jc w:val="center"/>
        <w:rPr>
          <w:rFonts w:ascii="Arial" w:hAnsi="Arial" w:cs="Arial"/>
          <w:b/>
          <w:sz w:val="24"/>
          <w:u w:val="single"/>
        </w:rPr>
      </w:pPr>
      <w:r w:rsidRPr="00140A72">
        <w:rPr>
          <w:rFonts w:ascii="Arial" w:hAnsi="Arial" w:cs="Arial"/>
          <w:b/>
          <w:sz w:val="24"/>
          <w:u w:val="single"/>
        </w:rPr>
        <w:t>Interview questions</w:t>
      </w:r>
    </w:p>
    <w:p w14:paraId="3FB4B875" w14:textId="77777777" w:rsidR="00222E33" w:rsidRPr="00140A72" w:rsidRDefault="00222E33" w:rsidP="00222E33">
      <w:pPr>
        <w:rPr>
          <w:rFonts w:ascii="Arial" w:hAnsi="Arial" w:cs="Arial"/>
          <w:sz w:val="24"/>
          <w:szCs w:val="22"/>
        </w:rPr>
      </w:pPr>
    </w:p>
    <w:p w14:paraId="13154147" w14:textId="77777777" w:rsidR="00222E33" w:rsidRPr="00140A72" w:rsidRDefault="00222E33" w:rsidP="00222E33">
      <w:pPr>
        <w:rPr>
          <w:rFonts w:ascii="Arial" w:hAnsi="Arial" w:cs="Arial"/>
          <w:sz w:val="24"/>
          <w:szCs w:val="22"/>
        </w:rPr>
      </w:pPr>
    </w:p>
    <w:p w14:paraId="3175F7A4" w14:textId="77777777" w:rsidR="00222E33" w:rsidRPr="00140A72" w:rsidRDefault="00222E33" w:rsidP="00222E33">
      <w:pPr>
        <w:jc w:val="center"/>
        <w:rPr>
          <w:rFonts w:ascii="Arial" w:hAnsi="Arial" w:cs="Arial"/>
          <w:b/>
          <w:sz w:val="22"/>
          <w:u w:val="single"/>
        </w:rPr>
      </w:pPr>
    </w:p>
    <w:tbl>
      <w:tblPr>
        <w:tblStyle w:val="TableGrid"/>
        <w:tblpPr w:leftFromText="180" w:rightFromText="180" w:vertAnchor="page" w:horzAnchor="margin" w:tblpX="-998" w:tblpY="2626"/>
        <w:tblW w:w="11052" w:type="dxa"/>
        <w:tblLook w:val="04A0" w:firstRow="1" w:lastRow="0" w:firstColumn="1" w:lastColumn="0" w:noHBand="0" w:noVBand="1"/>
      </w:tblPr>
      <w:tblGrid>
        <w:gridCol w:w="5526"/>
        <w:gridCol w:w="5526"/>
      </w:tblGrid>
      <w:tr w:rsidR="00222E33" w:rsidRPr="00140A72" w14:paraId="199A0213" w14:textId="77777777" w:rsidTr="0063364F">
        <w:trPr>
          <w:trHeight w:val="1513"/>
        </w:trPr>
        <w:tc>
          <w:tcPr>
            <w:tcW w:w="5526" w:type="dxa"/>
            <w:tcBorders>
              <w:top w:val="single" w:sz="4" w:space="0" w:color="auto"/>
              <w:left w:val="single" w:sz="4" w:space="0" w:color="auto"/>
              <w:bottom w:val="single" w:sz="4" w:space="0" w:color="auto"/>
              <w:right w:val="single" w:sz="4" w:space="0" w:color="auto"/>
            </w:tcBorders>
            <w:hideMark/>
          </w:tcPr>
          <w:p w14:paraId="15AA26EC" w14:textId="77777777" w:rsidR="00222E33" w:rsidRPr="00140A72" w:rsidRDefault="00222E33" w:rsidP="0063364F">
            <w:pPr>
              <w:rPr>
                <w:rFonts w:ascii="Arial" w:hAnsi="Arial" w:cs="Arial"/>
                <w:b/>
              </w:rPr>
            </w:pPr>
            <w:r w:rsidRPr="00140A72">
              <w:rPr>
                <w:rFonts w:ascii="Arial" w:hAnsi="Arial" w:cs="Arial"/>
                <w:b/>
              </w:rPr>
              <w:t>Do you like it when I ask you question during story time or do you prefer it when I just read the story?</w:t>
            </w:r>
          </w:p>
        </w:tc>
        <w:tc>
          <w:tcPr>
            <w:tcW w:w="5526" w:type="dxa"/>
            <w:tcBorders>
              <w:top w:val="single" w:sz="4" w:space="0" w:color="auto"/>
              <w:left w:val="single" w:sz="4" w:space="0" w:color="auto"/>
              <w:bottom w:val="single" w:sz="4" w:space="0" w:color="auto"/>
              <w:right w:val="single" w:sz="4" w:space="0" w:color="auto"/>
            </w:tcBorders>
          </w:tcPr>
          <w:p w14:paraId="3BA3E521" w14:textId="2F9E7330" w:rsidR="00222E33" w:rsidRPr="00140A72" w:rsidRDefault="00CE22C2" w:rsidP="0063364F">
            <w:pPr>
              <w:rPr>
                <w:rFonts w:ascii="Arial" w:hAnsi="Arial" w:cs="Arial"/>
                <w:b/>
              </w:rPr>
            </w:pPr>
            <w:r>
              <w:rPr>
                <w:rFonts w:ascii="Arial" w:hAnsi="Arial" w:cs="Arial"/>
              </w:rPr>
              <w:t>Questions – Why? – “Because they are cool”</w:t>
            </w:r>
          </w:p>
        </w:tc>
      </w:tr>
      <w:tr w:rsidR="00222E33" w:rsidRPr="00140A72" w14:paraId="303FE79B" w14:textId="77777777" w:rsidTr="0063364F">
        <w:trPr>
          <w:trHeight w:val="1513"/>
        </w:trPr>
        <w:tc>
          <w:tcPr>
            <w:tcW w:w="5526" w:type="dxa"/>
            <w:tcBorders>
              <w:top w:val="single" w:sz="4" w:space="0" w:color="auto"/>
              <w:left w:val="single" w:sz="4" w:space="0" w:color="auto"/>
              <w:bottom w:val="single" w:sz="4" w:space="0" w:color="auto"/>
              <w:right w:val="single" w:sz="4" w:space="0" w:color="auto"/>
            </w:tcBorders>
          </w:tcPr>
          <w:p w14:paraId="444E59A2" w14:textId="77777777" w:rsidR="00222E33" w:rsidRPr="00140A72" w:rsidRDefault="00222E33" w:rsidP="0063364F">
            <w:pPr>
              <w:rPr>
                <w:rFonts w:ascii="Arial" w:hAnsi="Arial" w:cs="Arial"/>
                <w:b/>
              </w:rPr>
            </w:pPr>
            <w:r w:rsidRPr="00140A72">
              <w:rPr>
                <w:rFonts w:ascii="Arial" w:hAnsi="Arial" w:cs="Arial"/>
                <w:b/>
              </w:rPr>
              <w:t xml:space="preserve">Did you think that </w:t>
            </w:r>
            <w:proofErr w:type="gramStart"/>
            <w:r w:rsidRPr="00140A72">
              <w:rPr>
                <w:rFonts w:ascii="Arial" w:hAnsi="Arial" w:cs="Arial"/>
                <w:b/>
              </w:rPr>
              <w:t>all of</w:t>
            </w:r>
            <w:proofErr w:type="gramEnd"/>
            <w:r w:rsidRPr="00140A72">
              <w:rPr>
                <w:rFonts w:ascii="Arial" w:hAnsi="Arial" w:cs="Arial"/>
                <w:b/>
              </w:rPr>
              <w:t xml:space="preserve"> my questions were easy to answer?</w:t>
            </w:r>
          </w:p>
          <w:p w14:paraId="0CD187AD" w14:textId="77777777" w:rsidR="00222E33" w:rsidRPr="00140A72" w:rsidRDefault="00222E33" w:rsidP="0063364F">
            <w:pPr>
              <w:rPr>
                <w:rFonts w:ascii="Arial" w:hAnsi="Arial" w:cs="Arial"/>
                <w:b/>
              </w:rPr>
            </w:pPr>
          </w:p>
        </w:tc>
        <w:tc>
          <w:tcPr>
            <w:tcW w:w="5526" w:type="dxa"/>
            <w:tcBorders>
              <w:top w:val="single" w:sz="4" w:space="0" w:color="auto"/>
              <w:left w:val="single" w:sz="4" w:space="0" w:color="auto"/>
              <w:bottom w:val="single" w:sz="4" w:space="0" w:color="auto"/>
              <w:right w:val="single" w:sz="4" w:space="0" w:color="auto"/>
            </w:tcBorders>
          </w:tcPr>
          <w:p w14:paraId="5D4EB9EF" w14:textId="4D8F0306" w:rsidR="00222E33" w:rsidRPr="00140A72" w:rsidRDefault="00D13C05" w:rsidP="0063364F">
            <w:pPr>
              <w:rPr>
                <w:rFonts w:ascii="Arial" w:hAnsi="Arial" w:cs="Arial"/>
                <w:b/>
              </w:rPr>
            </w:pPr>
            <w:r>
              <w:rPr>
                <w:rFonts w:ascii="Arial" w:hAnsi="Arial" w:cs="Arial"/>
              </w:rPr>
              <w:t>“No, some bits were hard’</w:t>
            </w:r>
          </w:p>
        </w:tc>
      </w:tr>
      <w:tr w:rsidR="00222E33" w:rsidRPr="00140A72" w14:paraId="5CE09F6A" w14:textId="77777777" w:rsidTr="0063364F">
        <w:trPr>
          <w:trHeight w:val="1513"/>
        </w:trPr>
        <w:tc>
          <w:tcPr>
            <w:tcW w:w="5526" w:type="dxa"/>
            <w:tcBorders>
              <w:top w:val="single" w:sz="4" w:space="0" w:color="auto"/>
              <w:left w:val="single" w:sz="4" w:space="0" w:color="auto"/>
              <w:bottom w:val="single" w:sz="4" w:space="0" w:color="auto"/>
              <w:right w:val="single" w:sz="4" w:space="0" w:color="auto"/>
            </w:tcBorders>
            <w:hideMark/>
          </w:tcPr>
          <w:p w14:paraId="1EA500B9" w14:textId="77777777" w:rsidR="00222E33" w:rsidRPr="00140A72" w:rsidRDefault="00222E33" w:rsidP="0063364F">
            <w:pPr>
              <w:rPr>
                <w:rFonts w:ascii="Arial" w:hAnsi="Arial" w:cs="Arial"/>
                <w:b/>
              </w:rPr>
            </w:pPr>
            <w:r w:rsidRPr="00140A72">
              <w:rPr>
                <w:rFonts w:ascii="Arial" w:hAnsi="Arial" w:cs="Arial"/>
                <w:b/>
              </w:rPr>
              <w:t>Why do you think we ask questions during story time?</w:t>
            </w:r>
          </w:p>
        </w:tc>
        <w:tc>
          <w:tcPr>
            <w:tcW w:w="5526" w:type="dxa"/>
            <w:tcBorders>
              <w:top w:val="single" w:sz="4" w:space="0" w:color="auto"/>
              <w:left w:val="single" w:sz="4" w:space="0" w:color="auto"/>
              <w:bottom w:val="single" w:sz="4" w:space="0" w:color="auto"/>
              <w:right w:val="single" w:sz="4" w:space="0" w:color="auto"/>
            </w:tcBorders>
          </w:tcPr>
          <w:p w14:paraId="3B1983C3" w14:textId="6C6E1643" w:rsidR="00222E33" w:rsidRPr="00140A72" w:rsidRDefault="000E2B2F" w:rsidP="0063364F">
            <w:pPr>
              <w:rPr>
                <w:rFonts w:ascii="Arial" w:hAnsi="Arial" w:cs="Arial"/>
                <w:b/>
              </w:rPr>
            </w:pPr>
            <w:r>
              <w:rPr>
                <w:rFonts w:ascii="Arial" w:hAnsi="Arial" w:cs="Arial"/>
              </w:rPr>
              <w:t>“so, you (teacher) know we know what the story is about”</w:t>
            </w:r>
          </w:p>
        </w:tc>
      </w:tr>
      <w:tr w:rsidR="00222E33" w:rsidRPr="00140A72" w14:paraId="197F04E9" w14:textId="77777777" w:rsidTr="0063364F">
        <w:trPr>
          <w:trHeight w:val="1513"/>
        </w:trPr>
        <w:tc>
          <w:tcPr>
            <w:tcW w:w="5526" w:type="dxa"/>
            <w:tcBorders>
              <w:top w:val="single" w:sz="4" w:space="0" w:color="auto"/>
              <w:left w:val="single" w:sz="4" w:space="0" w:color="auto"/>
              <w:bottom w:val="single" w:sz="4" w:space="0" w:color="auto"/>
              <w:right w:val="single" w:sz="4" w:space="0" w:color="auto"/>
            </w:tcBorders>
            <w:hideMark/>
          </w:tcPr>
          <w:p w14:paraId="30507B9A" w14:textId="77777777" w:rsidR="00222E33" w:rsidRPr="00140A72" w:rsidRDefault="00222E33" w:rsidP="0063364F">
            <w:pPr>
              <w:rPr>
                <w:rFonts w:ascii="Arial" w:hAnsi="Arial" w:cs="Arial"/>
                <w:b/>
              </w:rPr>
            </w:pPr>
            <w:r w:rsidRPr="00140A72">
              <w:rPr>
                <w:rFonts w:ascii="Arial" w:hAnsi="Arial" w:cs="Arial"/>
                <w:b/>
              </w:rPr>
              <w:t>Did you have to say more for some questions than for others?</w:t>
            </w:r>
          </w:p>
          <w:p w14:paraId="1AA29179" w14:textId="77777777" w:rsidR="00222E33" w:rsidRPr="00140A72" w:rsidRDefault="00222E33" w:rsidP="0063364F">
            <w:pPr>
              <w:rPr>
                <w:rFonts w:ascii="Arial" w:hAnsi="Arial" w:cs="Arial"/>
                <w:b/>
              </w:rPr>
            </w:pPr>
          </w:p>
          <w:p w14:paraId="69B39038" w14:textId="77777777" w:rsidR="00222E33" w:rsidRPr="00140A72" w:rsidRDefault="00222E33" w:rsidP="0063364F">
            <w:pPr>
              <w:rPr>
                <w:rFonts w:ascii="Arial" w:hAnsi="Arial" w:cs="Arial"/>
                <w:b/>
              </w:rPr>
            </w:pPr>
            <w:r w:rsidRPr="00140A72">
              <w:rPr>
                <w:rFonts w:ascii="Arial" w:hAnsi="Arial" w:cs="Arial"/>
                <w:b/>
              </w:rPr>
              <w:t>If so, why?</w:t>
            </w:r>
          </w:p>
        </w:tc>
        <w:tc>
          <w:tcPr>
            <w:tcW w:w="5526" w:type="dxa"/>
            <w:tcBorders>
              <w:top w:val="single" w:sz="4" w:space="0" w:color="auto"/>
              <w:left w:val="single" w:sz="4" w:space="0" w:color="auto"/>
              <w:bottom w:val="single" w:sz="4" w:space="0" w:color="auto"/>
              <w:right w:val="single" w:sz="4" w:space="0" w:color="auto"/>
            </w:tcBorders>
          </w:tcPr>
          <w:p w14:paraId="28B09634" w14:textId="4B79ED7C" w:rsidR="00222E33" w:rsidRPr="00CD4348" w:rsidRDefault="00CD4348" w:rsidP="0063364F">
            <w:pPr>
              <w:rPr>
                <w:rFonts w:ascii="Arial" w:hAnsi="Arial" w:cs="Arial"/>
              </w:rPr>
            </w:pPr>
            <w:r w:rsidRPr="00CD4348">
              <w:rPr>
                <w:rFonts w:ascii="Arial" w:hAnsi="Arial" w:cs="Arial"/>
              </w:rPr>
              <w:t>Yes</w:t>
            </w:r>
          </w:p>
        </w:tc>
      </w:tr>
      <w:tr w:rsidR="00222E33" w:rsidRPr="00140A72" w14:paraId="5CAE6B70" w14:textId="77777777" w:rsidTr="0063364F">
        <w:trPr>
          <w:trHeight w:val="1513"/>
        </w:trPr>
        <w:tc>
          <w:tcPr>
            <w:tcW w:w="5526" w:type="dxa"/>
            <w:tcBorders>
              <w:top w:val="single" w:sz="4" w:space="0" w:color="auto"/>
              <w:left w:val="single" w:sz="4" w:space="0" w:color="auto"/>
              <w:bottom w:val="single" w:sz="4" w:space="0" w:color="auto"/>
              <w:right w:val="single" w:sz="4" w:space="0" w:color="auto"/>
            </w:tcBorders>
          </w:tcPr>
          <w:p w14:paraId="38EC2514" w14:textId="77777777" w:rsidR="00222E33" w:rsidRPr="00140A72" w:rsidRDefault="00222E33" w:rsidP="0063364F">
            <w:pPr>
              <w:rPr>
                <w:rFonts w:ascii="Arial" w:hAnsi="Arial" w:cs="Arial"/>
                <w:b/>
              </w:rPr>
            </w:pPr>
            <w:r w:rsidRPr="00140A72">
              <w:rPr>
                <w:rFonts w:ascii="Arial" w:hAnsi="Arial" w:cs="Arial"/>
                <w:b/>
              </w:rPr>
              <w:t>Can you think of a question to ask me about this page?</w:t>
            </w:r>
          </w:p>
          <w:p w14:paraId="56574037" w14:textId="77777777" w:rsidR="00222E33" w:rsidRPr="00140A72" w:rsidRDefault="00222E33" w:rsidP="0063364F">
            <w:pPr>
              <w:rPr>
                <w:rFonts w:ascii="Arial" w:hAnsi="Arial" w:cs="Arial"/>
                <w:b/>
              </w:rPr>
            </w:pPr>
          </w:p>
          <w:p w14:paraId="6C47508D" w14:textId="77777777" w:rsidR="00222E33" w:rsidRPr="00140A72" w:rsidRDefault="00222E33" w:rsidP="0063364F">
            <w:pPr>
              <w:rPr>
                <w:rFonts w:ascii="Arial" w:hAnsi="Arial" w:cs="Arial"/>
                <w:b/>
              </w:rPr>
            </w:pPr>
            <w:r w:rsidRPr="00140A72">
              <w:rPr>
                <w:rFonts w:ascii="Arial" w:hAnsi="Arial" w:cs="Arial"/>
                <w:b/>
              </w:rPr>
              <w:t>(show a random page, offer an alternative if necessary)</w:t>
            </w:r>
          </w:p>
        </w:tc>
        <w:tc>
          <w:tcPr>
            <w:tcW w:w="5526" w:type="dxa"/>
            <w:tcBorders>
              <w:top w:val="single" w:sz="4" w:space="0" w:color="auto"/>
              <w:left w:val="single" w:sz="4" w:space="0" w:color="auto"/>
              <w:bottom w:val="single" w:sz="4" w:space="0" w:color="auto"/>
              <w:right w:val="single" w:sz="4" w:space="0" w:color="auto"/>
            </w:tcBorders>
          </w:tcPr>
          <w:p w14:paraId="06EA1182" w14:textId="48AABFEF" w:rsidR="00222E33" w:rsidRPr="00140A72" w:rsidRDefault="006E1A9D" w:rsidP="0063364F">
            <w:pPr>
              <w:rPr>
                <w:rFonts w:ascii="Arial" w:hAnsi="Arial" w:cs="Arial"/>
                <w:b/>
              </w:rPr>
            </w:pPr>
            <w:r>
              <w:rPr>
                <w:rFonts w:ascii="Arial" w:hAnsi="Arial" w:cs="Arial"/>
              </w:rPr>
              <w:t>“What did the wolf do?”</w:t>
            </w:r>
          </w:p>
        </w:tc>
      </w:tr>
      <w:tr w:rsidR="00222E33" w:rsidRPr="00140A72" w14:paraId="2259ED00" w14:textId="77777777" w:rsidTr="0063364F">
        <w:trPr>
          <w:trHeight w:val="1513"/>
        </w:trPr>
        <w:tc>
          <w:tcPr>
            <w:tcW w:w="5526" w:type="dxa"/>
            <w:tcBorders>
              <w:top w:val="single" w:sz="4" w:space="0" w:color="auto"/>
              <w:left w:val="single" w:sz="4" w:space="0" w:color="auto"/>
              <w:bottom w:val="single" w:sz="4" w:space="0" w:color="auto"/>
              <w:right w:val="single" w:sz="4" w:space="0" w:color="auto"/>
            </w:tcBorders>
          </w:tcPr>
          <w:p w14:paraId="2A5C7EE8" w14:textId="77777777" w:rsidR="00222E33" w:rsidRPr="00140A72" w:rsidRDefault="00222E33" w:rsidP="0063364F">
            <w:pPr>
              <w:rPr>
                <w:rFonts w:ascii="Arial" w:hAnsi="Arial" w:cs="Arial"/>
                <w:b/>
              </w:rPr>
            </w:pPr>
            <w:r w:rsidRPr="00140A72">
              <w:rPr>
                <w:rFonts w:ascii="Arial" w:hAnsi="Arial" w:cs="Arial"/>
                <w:b/>
              </w:rPr>
              <w:t>Do you enjoy listening to your friends answer questions?</w:t>
            </w:r>
          </w:p>
          <w:p w14:paraId="397D4E3E" w14:textId="77777777" w:rsidR="00222E33" w:rsidRPr="00140A72" w:rsidRDefault="00222E33" w:rsidP="0063364F">
            <w:pPr>
              <w:rPr>
                <w:rFonts w:ascii="Arial" w:hAnsi="Arial" w:cs="Arial"/>
                <w:b/>
              </w:rPr>
            </w:pPr>
          </w:p>
          <w:p w14:paraId="172F70B3" w14:textId="77777777" w:rsidR="00222E33" w:rsidRPr="00140A72" w:rsidRDefault="00222E33" w:rsidP="0063364F">
            <w:pPr>
              <w:rPr>
                <w:rFonts w:ascii="Arial" w:hAnsi="Arial" w:cs="Arial"/>
                <w:b/>
              </w:rPr>
            </w:pPr>
            <w:r w:rsidRPr="00140A72">
              <w:rPr>
                <w:rFonts w:ascii="Arial" w:hAnsi="Arial" w:cs="Arial"/>
                <w:b/>
              </w:rPr>
              <w:t>If so, does this help you to understand the story more or less?</w:t>
            </w:r>
          </w:p>
        </w:tc>
        <w:tc>
          <w:tcPr>
            <w:tcW w:w="5526" w:type="dxa"/>
            <w:tcBorders>
              <w:top w:val="single" w:sz="4" w:space="0" w:color="auto"/>
              <w:left w:val="single" w:sz="4" w:space="0" w:color="auto"/>
              <w:bottom w:val="single" w:sz="4" w:space="0" w:color="auto"/>
              <w:right w:val="single" w:sz="4" w:space="0" w:color="auto"/>
            </w:tcBorders>
          </w:tcPr>
          <w:p w14:paraId="12034425" w14:textId="3BB7E60A" w:rsidR="00222E33" w:rsidRPr="00140A72" w:rsidRDefault="007944B8" w:rsidP="0063364F">
            <w:pPr>
              <w:rPr>
                <w:rFonts w:ascii="Arial" w:hAnsi="Arial" w:cs="Arial"/>
                <w:b/>
              </w:rPr>
            </w:pPr>
            <w:r>
              <w:rPr>
                <w:rFonts w:ascii="Arial" w:hAnsi="Arial" w:cs="Arial"/>
              </w:rPr>
              <w:t>“Yes. Because it’s nice to listen to others to understand more.”</w:t>
            </w:r>
          </w:p>
        </w:tc>
      </w:tr>
      <w:tr w:rsidR="00222E33" w:rsidRPr="00140A72" w14:paraId="04BE9AE4" w14:textId="77777777" w:rsidTr="0063364F">
        <w:trPr>
          <w:trHeight w:val="1513"/>
        </w:trPr>
        <w:tc>
          <w:tcPr>
            <w:tcW w:w="5526" w:type="dxa"/>
            <w:tcBorders>
              <w:top w:val="single" w:sz="4" w:space="0" w:color="auto"/>
              <w:left w:val="single" w:sz="4" w:space="0" w:color="auto"/>
              <w:bottom w:val="single" w:sz="4" w:space="0" w:color="auto"/>
              <w:right w:val="single" w:sz="4" w:space="0" w:color="auto"/>
            </w:tcBorders>
            <w:hideMark/>
          </w:tcPr>
          <w:p w14:paraId="6EE5DD42" w14:textId="77777777" w:rsidR="00222E33" w:rsidRPr="00140A72" w:rsidRDefault="00222E33" w:rsidP="0063364F">
            <w:pPr>
              <w:rPr>
                <w:rFonts w:ascii="Arial" w:hAnsi="Arial" w:cs="Arial"/>
                <w:b/>
              </w:rPr>
            </w:pPr>
            <w:r w:rsidRPr="00140A72">
              <w:rPr>
                <w:rFonts w:ascii="Arial" w:hAnsi="Arial" w:cs="Arial"/>
                <w:b/>
              </w:rPr>
              <w:t>Do you think you would be able to retell this story?</w:t>
            </w:r>
          </w:p>
          <w:p w14:paraId="03661907" w14:textId="77777777" w:rsidR="00222E33" w:rsidRPr="00140A72" w:rsidRDefault="00222E33" w:rsidP="0063364F">
            <w:pPr>
              <w:rPr>
                <w:rFonts w:ascii="Arial" w:hAnsi="Arial" w:cs="Arial"/>
                <w:b/>
              </w:rPr>
            </w:pPr>
          </w:p>
          <w:p w14:paraId="7EDAD251" w14:textId="77777777" w:rsidR="00222E33" w:rsidRPr="00140A72" w:rsidRDefault="00222E33" w:rsidP="0063364F">
            <w:pPr>
              <w:rPr>
                <w:rFonts w:ascii="Arial" w:hAnsi="Arial" w:cs="Arial"/>
                <w:b/>
              </w:rPr>
            </w:pPr>
            <w:r w:rsidRPr="00140A72">
              <w:rPr>
                <w:rFonts w:ascii="Arial" w:hAnsi="Arial" w:cs="Arial"/>
                <w:b/>
              </w:rPr>
              <w:t>(can ask some questions to help if necessary)</w:t>
            </w:r>
          </w:p>
        </w:tc>
        <w:tc>
          <w:tcPr>
            <w:tcW w:w="5526" w:type="dxa"/>
            <w:tcBorders>
              <w:top w:val="single" w:sz="4" w:space="0" w:color="auto"/>
              <w:left w:val="single" w:sz="4" w:space="0" w:color="auto"/>
              <w:bottom w:val="single" w:sz="4" w:space="0" w:color="auto"/>
              <w:right w:val="single" w:sz="4" w:space="0" w:color="auto"/>
            </w:tcBorders>
          </w:tcPr>
          <w:p w14:paraId="536EA0D9" w14:textId="77777777" w:rsidR="00C10823" w:rsidRDefault="00C10823" w:rsidP="00C10823">
            <w:pPr>
              <w:rPr>
                <w:rFonts w:ascii="Arial" w:hAnsi="Arial" w:cs="Arial"/>
              </w:rPr>
            </w:pPr>
            <w:r>
              <w:rPr>
                <w:rFonts w:ascii="Arial" w:hAnsi="Arial" w:cs="Arial"/>
              </w:rPr>
              <w:t xml:space="preserve">Initially said no but when asked specific questions about the book was able to tell all about it. </w:t>
            </w:r>
          </w:p>
          <w:p w14:paraId="2BC37725" w14:textId="77777777" w:rsidR="00222E33" w:rsidRPr="00140A72" w:rsidRDefault="00222E33" w:rsidP="0063364F">
            <w:pPr>
              <w:rPr>
                <w:rFonts w:ascii="Arial" w:hAnsi="Arial" w:cs="Arial"/>
                <w:b/>
              </w:rPr>
            </w:pPr>
          </w:p>
        </w:tc>
      </w:tr>
      <w:tr w:rsidR="00222E33" w:rsidRPr="00140A72" w14:paraId="69000E68" w14:textId="77777777" w:rsidTr="0063364F">
        <w:trPr>
          <w:trHeight w:val="1513"/>
        </w:trPr>
        <w:tc>
          <w:tcPr>
            <w:tcW w:w="5526" w:type="dxa"/>
            <w:tcBorders>
              <w:top w:val="single" w:sz="4" w:space="0" w:color="auto"/>
              <w:left w:val="single" w:sz="4" w:space="0" w:color="auto"/>
              <w:bottom w:val="single" w:sz="4" w:space="0" w:color="auto"/>
              <w:right w:val="single" w:sz="4" w:space="0" w:color="auto"/>
            </w:tcBorders>
            <w:hideMark/>
          </w:tcPr>
          <w:p w14:paraId="1F48C524" w14:textId="77777777" w:rsidR="00222E33" w:rsidRPr="00140A72" w:rsidRDefault="00222E33" w:rsidP="0063364F">
            <w:pPr>
              <w:rPr>
                <w:rFonts w:ascii="Arial" w:hAnsi="Arial" w:cs="Arial"/>
                <w:b/>
              </w:rPr>
            </w:pPr>
            <w:r w:rsidRPr="00140A72">
              <w:rPr>
                <w:rFonts w:ascii="Arial" w:hAnsi="Arial" w:cs="Arial"/>
                <w:b/>
              </w:rPr>
              <w:t>Can remember a question that I have asked you during the story?</w:t>
            </w:r>
          </w:p>
        </w:tc>
        <w:tc>
          <w:tcPr>
            <w:tcW w:w="5526" w:type="dxa"/>
            <w:tcBorders>
              <w:top w:val="single" w:sz="4" w:space="0" w:color="auto"/>
              <w:left w:val="single" w:sz="4" w:space="0" w:color="auto"/>
              <w:bottom w:val="single" w:sz="4" w:space="0" w:color="auto"/>
              <w:right w:val="single" w:sz="4" w:space="0" w:color="auto"/>
            </w:tcBorders>
          </w:tcPr>
          <w:p w14:paraId="45BFC547" w14:textId="6E78BED5" w:rsidR="00222E33" w:rsidRPr="00140A72" w:rsidRDefault="00355526" w:rsidP="0063364F">
            <w:pPr>
              <w:rPr>
                <w:rFonts w:ascii="Arial" w:hAnsi="Arial" w:cs="Arial"/>
                <w:b/>
              </w:rPr>
            </w:pPr>
            <w:r>
              <w:rPr>
                <w:rFonts w:ascii="Arial" w:hAnsi="Arial" w:cs="Arial"/>
              </w:rPr>
              <w:t>“What’s he going to use?”</w:t>
            </w:r>
          </w:p>
        </w:tc>
      </w:tr>
    </w:tbl>
    <w:p w14:paraId="04AA5F81" w14:textId="7332DDA2" w:rsidR="00222E33" w:rsidRPr="00140A72" w:rsidRDefault="00222E33" w:rsidP="00222E33">
      <w:pPr>
        <w:rPr>
          <w:rFonts w:ascii="Arial" w:hAnsi="Arial" w:cs="Arial"/>
          <w:sz w:val="24"/>
          <w:szCs w:val="22"/>
        </w:rPr>
      </w:pPr>
      <w:r w:rsidRPr="00140A72">
        <w:rPr>
          <w:rFonts w:ascii="Arial" w:hAnsi="Arial" w:cs="Arial"/>
          <w:sz w:val="24"/>
          <w:szCs w:val="22"/>
        </w:rPr>
        <w:lastRenderedPageBreak/>
        <w:t xml:space="preserve">Appendix </w:t>
      </w:r>
      <w:r>
        <w:rPr>
          <w:rFonts w:ascii="Arial" w:hAnsi="Arial" w:cs="Arial"/>
          <w:sz w:val="24"/>
          <w:szCs w:val="22"/>
        </w:rPr>
        <w:t>T</w:t>
      </w:r>
      <w:r w:rsidRPr="00140A72">
        <w:rPr>
          <w:rFonts w:ascii="Arial" w:hAnsi="Arial" w:cs="Arial"/>
          <w:sz w:val="24"/>
          <w:szCs w:val="22"/>
        </w:rPr>
        <w:t xml:space="preserve">: Adapted version of Brookfield’s Reflective Model (1995) used to reflect </w:t>
      </w:r>
      <w:r>
        <w:rPr>
          <w:rFonts w:ascii="Arial" w:hAnsi="Arial" w:cs="Arial"/>
          <w:sz w:val="24"/>
          <w:szCs w:val="22"/>
        </w:rPr>
        <w:t xml:space="preserve">after the </w:t>
      </w:r>
      <w:r w:rsidR="003B7C6B">
        <w:rPr>
          <w:rFonts w:ascii="Arial" w:hAnsi="Arial" w:cs="Arial"/>
          <w:sz w:val="24"/>
          <w:szCs w:val="22"/>
        </w:rPr>
        <w:t>first</w:t>
      </w:r>
      <w:r>
        <w:rPr>
          <w:rFonts w:ascii="Arial" w:hAnsi="Arial" w:cs="Arial"/>
          <w:sz w:val="24"/>
          <w:szCs w:val="22"/>
        </w:rPr>
        <w:t xml:space="preserve"> lessons were</w:t>
      </w:r>
      <w:r w:rsidRPr="00140A72">
        <w:rPr>
          <w:rFonts w:ascii="Arial" w:hAnsi="Arial" w:cs="Arial"/>
          <w:sz w:val="24"/>
          <w:szCs w:val="22"/>
        </w:rPr>
        <w:t xml:space="preserve"> taught and observed.</w:t>
      </w:r>
    </w:p>
    <w:p w14:paraId="171E881F" w14:textId="77777777" w:rsidR="00222E33" w:rsidRPr="00140A72" w:rsidRDefault="00222E33" w:rsidP="00222E33">
      <w:pPr>
        <w:rPr>
          <w:rFonts w:ascii="Arial" w:hAnsi="Arial" w:cs="Arial"/>
          <w:b/>
          <w:caps/>
          <w:sz w:val="24"/>
          <w:szCs w:val="24"/>
        </w:rPr>
      </w:pPr>
    </w:p>
    <w:p w14:paraId="0958BFD8" w14:textId="77777777" w:rsidR="00222E33" w:rsidRPr="00140A72" w:rsidRDefault="00222E33" w:rsidP="00222E33">
      <w:pPr>
        <w:jc w:val="center"/>
        <w:rPr>
          <w:rFonts w:ascii="Arial" w:hAnsi="Arial" w:cs="Arial"/>
          <w:b/>
          <w:sz w:val="24"/>
          <w:u w:val="single"/>
        </w:rPr>
      </w:pPr>
      <w:r w:rsidRPr="00140A72">
        <w:rPr>
          <w:rFonts w:ascii="Arial" w:hAnsi="Arial" w:cs="Arial"/>
          <w:b/>
          <w:sz w:val="24"/>
          <w:u w:val="single"/>
        </w:rPr>
        <w:t>Pro-forma Reflection Form adapted from Brookfield’s Reflective Model (1995</w:t>
      </w:r>
      <w:r w:rsidRPr="00140A72">
        <w:rPr>
          <w:rFonts w:ascii="Arial" w:hAnsi="Arial" w:cs="Arial"/>
          <w:b/>
          <w:u w:val="single"/>
        </w:rPr>
        <w:t>)</w:t>
      </w:r>
    </w:p>
    <w:p w14:paraId="2CC465E3" w14:textId="77777777" w:rsidR="00222E33" w:rsidRPr="00140A72" w:rsidRDefault="00222E33" w:rsidP="00222E33">
      <w:pPr>
        <w:rPr>
          <w:rFonts w:ascii="Arial" w:hAnsi="Arial" w:cs="Arial"/>
          <w:sz w:val="40"/>
        </w:rPr>
      </w:pPr>
    </w:p>
    <w:tbl>
      <w:tblPr>
        <w:tblStyle w:val="TableGrid"/>
        <w:tblW w:w="11062" w:type="dxa"/>
        <w:tblInd w:w="-998" w:type="dxa"/>
        <w:tblLook w:val="04A0" w:firstRow="1" w:lastRow="0" w:firstColumn="1" w:lastColumn="0" w:noHBand="0" w:noVBand="1"/>
      </w:tblPr>
      <w:tblGrid>
        <w:gridCol w:w="5531"/>
        <w:gridCol w:w="5531"/>
      </w:tblGrid>
      <w:tr w:rsidR="00222E33" w:rsidRPr="00140A72" w14:paraId="4D2C8F9B" w14:textId="77777777" w:rsidTr="0063364F">
        <w:trPr>
          <w:trHeight w:val="2965"/>
        </w:trPr>
        <w:tc>
          <w:tcPr>
            <w:tcW w:w="5531" w:type="dxa"/>
            <w:tcBorders>
              <w:top w:val="single" w:sz="4" w:space="0" w:color="auto"/>
              <w:left w:val="single" w:sz="4" w:space="0" w:color="auto"/>
              <w:bottom w:val="single" w:sz="4" w:space="0" w:color="auto"/>
              <w:right w:val="single" w:sz="4" w:space="0" w:color="auto"/>
            </w:tcBorders>
            <w:hideMark/>
          </w:tcPr>
          <w:p w14:paraId="05857396" w14:textId="77777777" w:rsidR="00222E33" w:rsidRPr="00140A72" w:rsidRDefault="00222E33" w:rsidP="0063364F">
            <w:pPr>
              <w:rPr>
                <w:rFonts w:ascii="Arial" w:hAnsi="Arial" w:cs="Arial"/>
                <w:b/>
                <w:sz w:val="24"/>
                <w:u w:val="single"/>
              </w:rPr>
            </w:pPr>
            <w:r w:rsidRPr="00140A72">
              <w:rPr>
                <w:rFonts w:ascii="Arial" w:hAnsi="Arial" w:cs="Arial"/>
                <w:b/>
                <w:u w:val="single"/>
              </w:rPr>
              <w:t xml:space="preserve">Self-Assessment </w:t>
            </w:r>
          </w:p>
          <w:p w14:paraId="6BAFE4DB" w14:textId="77777777" w:rsidR="00222E33" w:rsidRPr="00140A72" w:rsidRDefault="00222E33" w:rsidP="0063364F">
            <w:pPr>
              <w:rPr>
                <w:rFonts w:ascii="Arial" w:hAnsi="Arial" w:cs="Arial"/>
              </w:rPr>
            </w:pPr>
          </w:p>
          <w:p w14:paraId="55EB9B92" w14:textId="77777777" w:rsidR="00222E33" w:rsidRPr="00140A72" w:rsidRDefault="00222E33" w:rsidP="0063364F">
            <w:pPr>
              <w:rPr>
                <w:rFonts w:ascii="Arial" w:hAnsi="Arial" w:cs="Arial"/>
              </w:rPr>
            </w:pPr>
            <w:r w:rsidRPr="00140A72">
              <w:rPr>
                <w:rFonts w:ascii="Arial" w:hAnsi="Arial" w:cs="Arial"/>
              </w:rPr>
              <w:t>What are your feelings (initial/reflective) regarding the experience?</w:t>
            </w:r>
          </w:p>
          <w:p w14:paraId="4ABC0D2D" w14:textId="77777777" w:rsidR="00222E33" w:rsidRPr="00140A72" w:rsidRDefault="00222E33" w:rsidP="0063364F">
            <w:pPr>
              <w:rPr>
                <w:rFonts w:ascii="Arial" w:hAnsi="Arial" w:cs="Arial"/>
              </w:rPr>
            </w:pPr>
          </w:p>
          <w:p w14:paraId="2B5248B9" w14:textId="77777777" w:rsidR="00222E33" w:rsidRPr="00140A72" w:rsidRDefault="00222E33" w:rsidP="0063364F">
            <w:pPr>
              <w:rPr>
                <w:rFonts w:ascii="Arial" w:hAnsi="Arial" w:cs="Arial"/>
              </w:rPr>
            </w:pPr>
            <w:r w:rsidRPr="00140A72">
              <w:rPr>
                <w:rFonts w:ascii="Arial" w:hAnsi="Arial" w:cs="Arial"/>
              </w:rPr>
              <w:t>List aspects of the lesson that went well.</w:t>
            </w:r>
          </w:p>
          <w:p w14:paraId="0EBC9EBA" w14:textId="77777777" w:rsidR="00222E33" w:rsidRPr="00140A72" w:rsidRDefault="00222E33" w:rsidP="0063364F">
            <w:pPr>
              <w:rPr>
                <w:rFonts w:ascii="Arial" w:hAnsi="Arial" w:cs="Arial"/>
              </w:rPr>
            </w:pPr>
          </w:p>
          <w:p w14:paraId="7521FDEA" w14:textId="77777777" w:rsidR="00222E33" w:rsidRPr="00140A72" w:rsidRDefault="00222E33" w:rsidP="0063364F">
            <w:pPr>
              <w:rPr>
                <w:rFonts w:ascii="Arial" w:hAnsi="Arial" w:cs="Arial"/>
              </w:rPr>
            </w:pPr>
            <w:r w:rsidRPr="00140A72">
              <w:rPr>
                <w:rFonts w:ascii="Arial" w:hAnsi="Arial" w:cs="Arial"/>
              </w:rPr>
              <w:t>How do you feel about the children’s engagement?</w:t>
            </w:r>
          </w:p>
          <w:p w14:paraId="3416EAA0" w14:textId="77777777" w:rsidR="00222E33" w:rsidRPr="00140A72" w:rsidRDefault="00222E33" w:rsidP="0063364F">
            <w:pPr>
              <w:rPr>
                <w:rFonts w:ascii="Arial" w:hAnsi="Arial" w:cs="Arial"/>
              </w:rPr>
            </w:pPr>
          </w:p>
          <w:p w14:paraId="6E33D643" w14:textId="77777777" w:rsidR="00222E33" w:rsidRPr="00140A72" w:rsidRDefault="00222E33" w:rsidP="0063364F">
            <w:pPr>
              <w:rPr>
                <w:rFonts w:ascii="Arial" w:hAnsi="Arial" w:cs="Arial"/>
              </w:rPr>
            </w:pPr>
            <w:r w:rsidRPr="00140A72">
              <w:rPr>
                <w:rFonts w:ascii="Arial" w:hAnsi="Arial" w:cs="Arial"/>
              </w:rPr>
              <w:t>At what part of the session were the children most engaged?</w:t>
            </w:r>
          </w:p>
          <w:p w14:paraId="55AFB5E2" w14:textId="77777777" w:rsidR="00222E33" w:rsidRPr="00140A72" w:rsidRDefault="00222E33" w:rsidP="0063364F">
            <w:pPr>
              <w:rPr>
                <w:rFonts w:ascii="Arial" w:hAnsi="Arial" w:cs="Arial"/>
              </w:rPr>
            </w:pPr>
          </w:p>
          <w:p w14:paraId="50E18E85" w14:textId="77777777" w:rsidR="00222E33" w:rsidRPr="00140A72" w:rsidRDefault="00222E33" w:rsidP="0063364F">
            <w:pPr>
              <w:rPr>
                <w:rFonts w:ascii="Arial" w:hAnsi="Arial" w:cs="Arial"/>
              </w:rPr>
            </w:pPr>
            <w:r w:rsidRPr="00140A72">
              <w:rPr>
                <w:rFonts w:ascii="Arial" w:hAnsi="Arial" w:cs="Arial"/>
              </w:rPr>
              <w:t>How could you improve a future session?</w:t>
            </w:r>
          </w:p>
        </w:tc>
        <w:tc>
          <w:tcPr>
            <w:tcW w:w="5531" w:type="dxa"/>
            <w:tcBorders>
              <w:top w:val="single" w:sz="4" w:space="0" w:color="auto"/>
              <w:left w:val="single" w:sz="4" w:space="0" w:color="auto"/>
              <w:bottom w:val="single" w:sz="4" w:space="0" w:color="auto"/>
              <w:right w:val="single" w:sz="4" w:space="0" w:color="auto"/>
            </w:tcBorders>
          </w:tcPr>
          <w:p w14:paraId="46970421" w14:textId="77777777" w:rsidR="00965B8B" w:rsidRDefault="007B0120" w:rsidP="007B0120">
            <w:pPr>
              <w:rPr>
                <w:rFonts w:ascii="Arial" w:hAnsi="Arial" w:cs="Arial"/>
              </w:rPr>
            </w:pPr>
            <w:r>
              <w:rPr>
                <w:rFonts w:ascii="Arial" w:hAnsi="Arial" w:cs="Arial"/>
              </w:rPr>
              <w:t xml:space="preserve">Positive data collection. Figured out changed to be made for tomorrow. More groups at a time enables the observer to keep a better track of what is going on. Also enables the teacher to ask questions to each subject child without repeating them. </w:t>
            </w:r>
            <w:r>
              <w:rPr>
                <w:rFonts w:ascii="Arial" w:hAnsi="Arial" w:cs="Arial"/>
              </w:rPr>
              <w:br/>
            </w:r>
          </w:p>
          <w:p w14:paraId="27627E87" w14:textId="0883E28E" w:rsidR="007B0120" w:rsidRDefault="007B0120" w:rsidP="007B0120">
            <w:pPr>
              <w:rPr>
                <w:rFonts w:ascii="Arial" w:hAnsi="Arial" w:cs="Arial"/>
              </w:rPr>
            </w:pPr>
            <w:r>
              <w:rPr>
                <w:rFonts w:ascii="Arial" w:hAnsi="Arial" w:cs="Arial"/>
              </w:rPr>
              <w:t xml:space="preserve">We interviewed separately to make sure we got each child’s individual response, making sure they weren’t just repeating those of the other children.  </w:t>
            </w:r>
          </w:p>
          <w:p w14:paraId="79C76B25" w14:textId="77777777" w:rsidR="00965B8B" w:rsidRDefault="00965B8B" w:rsidP="007B0120">
            <w:pPr>
              <w:rPr>
                <w:rFonts w:ascii="Arial" w:hAnsi="Arial" w:cs="Arial"/>
              </w:rPr>
            </w:pPr>
          </w:p>
          <w:p w14:paraId="089CC289" w14:textId="2A8635B7" w:rsidR="007B0120" w:rsidRDefault="007B0120" w:rsidP="007B0120">
            <w:pPr>
              <w:rPr>
                <w:rFonts w:ascii="Arial" w:hAnsi="Arial" w:cs="Arial"/>
              </w:rPr>
            </w:pPr>
            <w:r>
              <w:rPr>
                <w:rFonts w:ascii="Arial" w:hAnsi="Arial" w:cs="Arial"/>
              </w:rPr>
              <w:t xml:space="preserve">We need to make sure tomorrow that each child understands the term question as this was an issue that we had not foreseen. </w:t>
            </w:r>
          </w:p>
          <w:p w14:paraId="5B27CF84" w14:textId="77777777" w:rsidR="00965B8B" w:rsidRDefault="00965B8B" w:rsidP="007B0120">
            <w:pPr>
              <w:rPr>
                <w:rFonts w:ascii="Arial" w:hAnsi="Arial" w:cs="Arial"/>
              </w:rPr>
            </w:pPr>
          </w:p>
          <w:p w14:paraId="00DFABCF" w14:textId="72665716" w:rsidR="007B0120" w:rsidRDefault="007B0120" w:rsidP="007B0120">
            <w:pPr>
              <w:rPr>
                <w:rFonts w:ascii="Arial" w:hAnsi="Arial" w:cs="Arial"/>
              </w:rPr>
            </w:pPr>
            <w:r>
              <w:rPr>
                <w:rFonts w:ascii="Arial" w:hAnsi="Arial" w:cs="Arial"/>
              </w:rPr>
              <w:t xml:space="preserve">The children were most engaged during the house design portion of the lesson. </w:t>
            </w:r>
          </w:p>
          <w:p w14:paraId="373F278E" w14:textId="77777777" w:rsidR="00965B8B" w:rsidRDefault="00965B8B" w:rsidP="007B0120">
            <w:pPr>
              <w:rPr>
                <w:rFonts w:ascii="Arial" w:hAnsi="Arial" w:cs="Arial"/>
              </w:rPr>
            </w:pPr>
          </w:p>
          <w:p w14:paraId="782561F9" w14:textId="2150E3C8" w:rsidR="00222E33" w:rsidRPr="00140A72" w:rsidRDefault="007B0120" w:rsidP="007B0120">
            <w:pPr>
              <w:rPr>
                <w:rFonts w:ascii="Arial" w:hAnsi="Arial" w:cs="Arial"/>
              </w:rPr>
            </w:pPr>
            <w:r>
              <w:rPr>
                <w:rFonts w:ascii="Arial" w:hAnsi="Arial" w:cs="Arial"/>
              </w:rPr>
              <w:t>We have also decided to not give the children books as it caused to many distractions and some children skipped to the next pages making predictions redundant.</w:t>
            </w:r>
          </w:p>
        </w:tc>
      </w:tr>
      <w:tr w:rsidR="00222E33" w:rsidRPr="00140A72" w14:paraId="4714F08D" w14:textId="77777777" w:rsidTr="00965B8B">
        <w:trPr>
          <w:trHeight w:val="2332"/>
        </w:trPr>
        <w:tc>
          <w:tcPr>
            <w:tcW w:w="5531" w:type="dxa"/>
            <w:tcBorders>
              <w:top w:val="single" w:sz="4" w:space="0" w:color="auto"/>
              <w:left w:val="single" w:sz="4" w:space="0" w:color="auto"/>
              <w:bottom w:val="single" w:sz="4" w:space="0" w:color="auto"/>
              <w:right w:val="single" w:sz="4" w:space="0" w:color="auto"/>
            </w:tcBorders>
          </w:tcPr>
          <w:p w14:paraId="418E1AC7" w14:textId="77777777" w:rsidR="00222E33" w:rsidRPr="00140A72" w:rsidRDefault="00222E33" w:rsidP="0063364F">
            <w:pPr>
              <w:rPr>
                <w:rFonts w:ascii="Arial" w:hAnsi="Arial" w:cs="Arial"/>
                <w:b/>
                <w:sz w:val="24"/>
                <w:szCs w:val="24"/>
                <w:u w:val="single"/>
              </w:rPr>
            </w:pPr>
            <w:r w:rsidRPr="00140A72">
              <w:rPr>
                <w:rFonts w:ascii="Arial" w:hAnsi="Arial" w:cs="Arial"/>
                <w:b/>
                <w:u w:val="single"/>
              </w:rPr>
              <w:t>Student Assessment</w:t>
            </w:r>
          </w:p>
          <w:p w14:paraId="03A62C99" w14:textId="77777777" w:rsidR="00222E33" w:rsidRPr="00140A72" w:rsidRDefault="00222E33" w:rsidP="0063364F">
            <w:pPr>
              <w:rPr>
                <w:rFonts w:ascii="Arial" w:hAnsi="Arial" w:cs="Arial"/>
              </w:rPr>
            </w:pPr>
          </w:p>
          <w:p w14:paraId="19099711" w14:textId="77777777" w:rsidR="00222E33" w:rsidRPr="00140A72" w:rsidRDefault="00222E33" w:rsidP="0063364F">
            <w:pPr>
              <w:rPr>
                <w:rFonts w:ascii="Arial" w:hAnsi="Arial" w:cs="Arial"/>
              </w:rPr>
            </w:pPr>
            <w:r w:rsidRPr="00140A72">
              <w:rPr>
                <w:rFonts w:ascii="Arial" w:hAnsi="Arial" w:cs="Arial"/>
              </w:rPr>
              <w:t>What were your main findings from the student interviews?</w:t>
            </w:r>
          </w:p>
          <w:p w14:paraId="1FF52478" w14:textId="77777777" w:rsidR="00222E33" w:rsidRPr="00140A72" w:rsidRDefault="00222E33" w:rsidP="0063364F">
            <w:pPr>
              <w:rPr>
                <w:rFonts w:ascii="Arial" w:hAnsi="Arial" w:cs="Arial"/>
              </w:rPr>
            </w:pPr>
          </w:p>
          <w:p w14:paraId="1A84D967" w14:textId="77777777" w:rsidR="00222E33" w:rsidRPr="00140A72" w:rsidRDefault="00222E33" w:rsidP="0063364F">
            <w:pPr>
              <w:rPr>
                <w:rFonts w:ascii="Arial" w:hAnsi="Arial" w:cs="Arial"/>
              </w:rPr>
            </w:pPr>
            <w:r w:rsidRPr="00140A72">
              <w:rPr>
                <w:rFonts w:ascii="Arial" w:hAnsi="Arial" w:cs="Arial"/>
              </w:rPr>
              <w:t>Did the student's engagement today match what you predicted?</w:t>
            </w:r>
          </w:p>
          <w:p w14:paraId="7594F4AB" w14:textId="77777777" w:rsidR="00222E33" w:rsidRPr="00140A72" w:rsidRDefault="00222E33" w:rsidP="0063364F">
            <w:pPr>
              <w:rPr>
                <w:rFonts w:ascii="Arial" w:hAnsi="Arial" w:cs="Arial"/>
              </w:rPr>
            </w:pPr>
          </w:p>
          <w:p w14:paraId="6E7B436C" w14:textId="77777777" w:rsidR="00222E33" w:rsidRPr="00140A72" w:rsidRDefault="00222E33" w:rsidP="0063364F">
            <w:pPr>
              <w:rPr>
                <w:rFonts w:ascii="Arial" w:hAnsi="Arial" w:cs="Arial"/>
              </w:rPr>
            </w:pPr>
            <w:r w:rsidRPr="00140A72">
              <w:rPr>
                <w:rFonts w:ascii="Arial" w:hAnsi="Arial" w:cs="Arial"/>
              </w:rPr>
              <w:t>How can this improve your future session?</w:t>
            </w:r>
          </w:p>
          <w:p w14:paraId="09D67774" w14:textId="77777777" w:rsidR="00222E33" w:rsidRPr="00140A72" w:rsidRDefault="00222E33" w:rsidP="0063364F">
            <w:pPr>
              <w:rPr>
                <w:rFonts w:ascii="Arial" w:hAnsi="Arial" w:cs="Arial"/>
              </w:rPr>
            </w:pPr>
          </w:p>
        </w:tc>
        <w:tc>
          <w:tcPr>
            <w:tcW w:w="5531" w:type="dxa"/>
            <w:tcBorders>
              <w:top w:val="single" w:sz="4" w:space="0" w:color="auto"/>
              <w:left w:val="single" w:sz="4" w:space="0" w:color="auto"/>
              <w:bottom w:val="single" w:sz="4" w:space="0" w:color="auto"/>
              <w:right w:val="single" w:sz="4" w:space="0" w:color="auto"/>
            </w:tcBorders>
          </w:tcPr>
          <w:p w14:paraId="7DD388B5" w14:textId="77777777" w:rsidR="00445191" w:rsidRDefault="00445191" w:rsidP="00445191">
            <w:pPr>
              <w:rPr>
                <w:rFonts w:ascii="Arial" w:hAnsi="Arial" w:cs="Arial"/>
              </w:rPr>
            </w:pPr>
            <w:r>
              <w:rPr>
                <w:rFonts w:ascii="Arial" w:hAnsi="Arial" w:cs="Arial"/>
              </w:rPr>
              <w:t>We need to make sure tomorrow that each child understands the term question as this was an issue that we had not foreseen.</w:t>
            </w:r>
          </w:p>
          <w:p w14:paraId="37307048" w14:textId="77777777" w:rsidR="00445191" w:rsidRDefault="00445191" w:rsidP="00445191">
            <w:pPr>
              <w:rPr>
                <w:rFonts w:ascii="Arial" w:hAnsi="Arial" w:cs="Arial"/>
              </w:rPr>
            </w:pPr>
          </w:p>
          <w:p w14:paraId="58503C9E" w14:textId="77777777" w:rsidR="00445191" w:rsidRDefault="00445191" w:rsidP="00445191">
            <w:pPr>
              <w:rPr>
                <w:rFonts w:ascii="Arial" w:hAnsi="Arial" w:cs="Arial"/>
              </w:rPr>
            </w:pPr>
            <w:r>
              <w:rPr>
                <w:rFonts w:ascii="Arial" w:hAnsi="Arial" w:cs="Arial"/>
              </w:rPr>
              <w:t>The student’s engagement matched what we predicted with children being more engaged during Higher Order questions.</w:t>
            </w:r>
          </w:p>
          <w:p w14:paraId="193257A9" w14:textId="77777777" w:rsidR="00445191" w:rsidRDefault="00445191" w:rsidP="00445191">
            <w:pPr>
              <w:rPr>
                <w:rFonts w:ascii="Arial" w:hAnsi="Arial" w:cs="Arial"/>
              </w:rPr>
            </w:pPr>
          </w:p>
          <w:p w14:paraId="3B59B534" w14:textId="77777777" w:rsidR="00445191" w:rsidRDefault="00445191" w:rsidP="00445191">
            <w:pPr>
              <w:rPr>
                <w:rFonts w:ascii="Arial" w:hAnsi="Arial" w:cs="Arial"/>
              </w:rPr>
            </w:pPr>
            <w:r>
              <w:rPr>
                <w:rFonts w:ascii="Arial" w:hAnsi="Arial" w:cs="Arial"/>
              </w:rPr>
              <w:t xml:space="preserve">Books acted a distraction so we will remove those tomorrow. </w:t>
            </w:r>
          </w:p>
          <w:p w14:paraId="03B1624E" w14:textId="77777777" w:rsidR="00222E33" w:rsidRPr="00140A72" w:rsidRDefault="00222E33" w:rsidP="0063364F">
            <w:pPr>
              <w:rPr>
                <w:rFonts w:ascii="Arial" w:hAnsi="Arial" w:cs="Arial"/>
              </w:rPr>
            </w:pPr>
          </w:p>
        </w:tc>
      </w:tr>
      <w:tr w:rsidR="00222E33" w:rsidRPr="00140A72" w14:paraId="2309633E" w14:textId="77777777" w:rsidTr="0063364F">
        <w:trPr>
          <w:trHeight w:val="2965"/>
        </w:trPr>
        <w:tc>
          <w:tcPr>
            <w:tcW w:w="5531" w:type="dxa"/>
            <w:tcBorders>
              <w:top w:val="single" w:sz="4" w:space="0" w:color="auto"/>
              <w:left w:val="single" w:sz="4" w:space="0" w:color="auto"/>
              <w:bottom w:val="single" w:sz="4" w:space="0" w:color="auto"/>
              <w:right w:val="single" w:sz="4" w:space="0" w:color="auto"/>
            </w:tcBorders>
          </w:tcPr>
          <w:p w14:paraId="095D1D21" w14:textId="77777777" w:rsidR="00222E33" w:rsidRPr="00140A72" w:rsidRDefault="00222E33" w:rsidP="0063364F">
            <w:pPr>
              <w:rPr>
                <w:rFonts w:ascii="Arial" w:hAnsi="Arial" w:cs="Arial"/>
                <w:b/>
                <w:sz w:val="24"/>
                <w:szCs w:val="24"/>
                <w:u w:val="single"/>
              </w:rPr>
            </w:pPr>
            <w:r w:rsidRPr="00140A72">
              <w:rPr>
                <w:rFonts w:ascii="Arial" w:hAnsi="Arial" w:cs="Arial"/>
                <w:b/>
                <w:u w:val="single"/>
              </w:rPr>
              <w:t>Peer Assessment</w:t>
            </w:r>
          </w:p>
          <w:p w14:paraId="54332E8A" w14:textId="77777777" w:rsidR="00222E33" w:rsidRPr="00140A72" w:rsidRDefault="00222E33" w:rsidP="0063364F">
            <w:pPr>
              <w:rPr>
                <w:rFonts w:ascii="Arial" w:hAnsi="Arial" w:cs="Arial"/>
              </w:rPr>
            </w:pPr>
          </w:p>
          <w:p w14:paraId="4A8D3CC6" w14:textId="77777777" w:rsidR="00222E33" w:rsidRPr="00140A72" w:rsidRDefault="00222E33" w:rsidP="0063364F">
            <w:pPr>
              <w:rPr>
                <w:rFonts w:ascii="Arial" w:hAnsi="Arial" w:cs="Arial"/>
                <w:sz w:val="24"/>
              </w:rPr>
            </w:pPr>
            <w:r w:rsidRPr="00140A72">
              <w:rPr>
                <w:rFonts w:ascii="Arial" w:hAnsi="Arial" w:cs="Arial"/>
              </w:rPr>
              <w:t>What remarks did the observer make about the session?</w:t>
            </w:r>
          </w:p>
          <w:p w14:paraId="27614D33" w14:textId="77777777" w:rsidR="00222E33" w:rsidRPr="00140A72" w:rsidRDefault="00222E33" w:rsidP="0063364F">
            <w:pPr>
              <w:rPr>
                <w:rFonts w:ascii="Arial" w:hAnsi="Arial" w:cs="Arial"/>
              </w:rPr>
            </w:pPr>
          </w:p>
          <w:p w14:paraId="5ADB6C20" w14:textId="77777777" w:rsidR="00222E33" w:rsidRPr="00140A72" w:rsidRDefault="00222E33" w:rsidP="0063364F">
            <w:pPr>
              <w:rPr>
                <w:rFonts w:ascii="Arial" w:hAnsi="Arial" w:cs="Arial"/>
              </w:rPr>
            </w:pPr>
            <w:r w:rsidRPr="00140A72">
              <w:rPr>
                <w:rFonts w:ascii="Arial" w:hAnsi="Arial" w:cs="Arial"/>
              </w:rPr>
              <w:t>What did they feel could be improved about the session?</w:t>
            </w:r>
          </w:p>
          <w:p w14:paraId="2ECFF638" w14:textId="77777777" w:rsidR="00222E33" w:rsidRPr="00140A72" w:rsidRDefault="00222E33" w:rsidP="0063364F">
            <w:pPr>
              <w:rPr>
                <w:rFonts w:ascii="Arial" w:hAnsi="Arial" w:cs="Arial"/>
              </w:rPr>
            </w:pPr>
          </w:p>
          <w:p w14:paraId="7B25A013" w14:textId="77777777" w:rsidR="00222E33" w:rsidRPr="00140A72" w:rsidRDefault="00222E33" w:rsidP="0063364F">
            <w:pPr>
              <w:rPr>
                <w:rFonts w:ascii="Arial" w:hAnsi="Arial" w:cs="Arial"/>
              </w:rPr>
            </w:pPr>
            <w:r w:rsidRPr="00140A72">
              <w:rPr>
                <w:rFonts w:ascii="Arial" w:hAnsi="Arial" w:cs="Arial"/>
              </w:rPr>
              <w:t>How can this improve your future</w:t>
            </w:r>
            <w:bookmarkStart w:id="12" w:name="_GoBack"/>
            <w:bookmarkEnd w:id="12"/>
            <w:r w:rsidRPr="00140A72">
              <w:rPr>
                <w:rFonts w:ascii="Arial" w:hAnsi="Arial" w:cs="Arial"/>
              </w:rPr>
              <w:t xml:space="preserve"> session?</w:t>
            </w:r>
          </w:p>
        </w:tc>
        <w:tc>
          <w:tcPr>
            <w:tcW w:w="5531" w:type="dxa"/>
            <w:tcBorders>
              <w:top w:val="single" w:sz="4" w:space="0" w:color="auto"/>
              <w:left w:val="single" w:sz="4" w:space="0" w:color="auto"/>
              <w:bottom w:val="single" w:sz="4" w:space="0" w:color="auto"/>
              <w:right w:val="single" w:sz="4" w:space="0" w:color="auto"/>
            </w:tcBorders>
          </w:tcPr>
          <w:p w14:paraId="4D694E39" w14:textId="77777777" w:rsidR="001D2C1E" w:rsidRDefault="001D2C1E" w:rsidP="001D2C1E">
            <w:pPr>
              <w:rPr>
                <w:rFonts w:ascii="Arial" w:hAnsi="Arial" w:cs="Arial"/>
              </w:rPr>
            </w:pPr>
            <w:r>
              <w:rPr>
                <w:rFonts w:ascii="Arial" w:hAnsi="Arial" w:cs="Arial"/>
              </w:rPr>
              <w:t xml:space="preserve">Books acted a distraction so we will remove those tomorrow. </w:t>
            </w:r>
          </w:p>
          <w:p w14:paraId="5BEAB3E0" w14:textId="77777777" w:rsidR="001D2C1E" w:rsidRDefault="001D2C1E" w:rsidP="001D2C1E">
            <w:pPr>
              <w:rPr>
                <w:rFonts w:ascii="Arial" w:hAnsi="Arial" w:cs="Arial"/>
              </w:rPr>
            </w:pPr>
          </w:p>
          <w:p w14:paraId="56038A0A" w14:textId="77777777" w:rsidR="001D2C1E" w:rsidRDefault="001D2C1E" w:rsidP="001D2C1E">
            <w:pPr>
              <w:rPr>
                <w:rFonts w:ascii="Arial" w:hAnsi="Arial" w:cs="Arial"/>
              </w:rPr>
            </w:pPr>
            <w:r>
              <w:rPr>
                <w:rFonts w:ascii="Arial" w:hAnsi="Arial" w:cs="Arial"/>
              </w:rPr>
              <w:t>Could have slowed down to make sure they understood the book.</w:t>
            </w:r>
          </w:p>
          <w:p w14:paraId="60D39086" w14:textId="77777777" w:rsidR="001D2C1E" w:rsidRDefault="001D2C1E" w:rsidP="001D2C1E">
            <w:pPr>
              <w:rPr>
                <w:rFonts w:ascii="Arial" w:hAnsi="Arial" w:cs="Arial"/>
              </w:rPr>
            </w:pPr>
          </w:p>
          <w:p w14:paraId="2F5C5E4A" w14:textId="77777777" w:rsidR="001D2C1E" w:rsidRDefault="001D2C1E" w:rsidP="001D2C1E">
            <w:pPr>
              <w:rPr>
                <w:rFonts w:ascii="Arial" w:hAnsi="Arial" w:cs="Arial"/>
              </w:rPr>
            </w:pPr>
            <w:r>
              <w:rPr>
                <w:rFonts w:ascii="Arial" w:hAnsi="Arial" w:cs="Arial"/>
              </w:rPr>
              <w:t xml:space="preserve">Books acted a distraction so we will remove those tomorrow. </w:t>
            </w:r>
          </w:p>
          <w:p w14:paraId="059A0F28" w14:textId="77777777" w:rsidR="001D2C1E" w:rsidRDefault="001D2C1E" w:rsidP="001D2C1E">
            <w:pPr>
              <w:rPr>
                <w:rFonts w:ascii="Arial" w:hAnsi="Arial" w:cs="Arial"/>
              </w:rPr>
            </w:pPr>
          </w:p>
          <w:p w14:paraId="024435F2" w14:textId="77777777" w:rsidR="001D2C1E" w:rsidRDefault="001D2C1E" w:rsidP="001D2C1E">
            <w:pPr>
              <w:rPr>
                <w:rFonts w:ascii="Arial" w:hAnsi="Arial" w:cs="Arial"/>
              </w:rPr>
            </w:pPr>
            <w:r>
              <w:rPr>
                <w:rFonts w:ascii="Arial" w:hAnsi="Arial" w:cs="Arial"/>
              </w:rPr>
              <w:t>We need to make sure tomorrow that each child understands the term question as this was an issue that we had not foreseen.</w:t>
            </w:r>
          </w:p>
          <w:p w14:paraId="6D7B0205" w14:textId="77777777" w:rsidR="00222E33" w:rsidRPr="00140A72" w:rsidRDefault="00222E33" w:rsidP="0063364F">
            <w:pPr>
              <w:rPr>
                <w:rFonts w:ascii="Arial" w:hAnsi="Arial" w:cs="Arial"/>
              </w:rPr>
            </w:pPr>
          </w:p>
        </w:tc>
      </w:tr>
      <w:tr w:rsidR="00222E33" w:rsidRPr="00140A72" w14:paraId="4B3F16AF" w14:textId="77777777" w:rsidTr="00965B8B">
        <w:trPr>
          <w:trHeight w:val="2117"/>
        </w:trPr>
        <w:tc>
          <w:tcPr>
            <w:tcW w:w="5531" w:type="dxa"/>
            <w:tcBorders>
              <w:top w:val="single" w:sz="4" w:space="0" w:color="auto"/>
              <w:left w:val="single" w:sz="4" w:space="0" w:color="auto"/>
              <w:bottom w:val="single" w:sz="4" w:space="0" w:color="auto"/>
              <w:right w:val="single" w:sz="4" w:space="0" w:color="auto"/>
            </w:tcBorders>
          </w:tcPr>
          <w:p w14:paraId="3A310AE1" w14:textId="77777777" w:rsidR="00222E33" w:rsidRPr="00140A72" w:rsidRDefault="00222E33" w:rsidP="0063364F">
            <w:pPr>
              <w:rPr>
                <w:rFonts w:ascii="Arial" w:hAnsi="Arial" w:cs="Arial"/>
                <w:b/>
                <w:sz w:val="24"/>
                <w:szCs w:val="24"/>
                <w:u w:val="single"/>
              </w:rPr>
            </w:pPr>
            <w:r w:rsidRPr="00140A72">
              <w:rPr>
                <w:rFonts w:ascii="Arial" w:hAnsi="Arial" w:cs="Arial"/>
                <w:b/>
                <w:u w:val="single"/>
              </w:rPr>
              <w:t xml:space="preserve">Literature  </w:t>
            </w:r>
          </w:p>
          <w:p w14:paraId="067B2CEA" w14:textId="77777777" w:rsidR="00222E33" w:rsidRPr="00140A72" w:rsidRDefault="00222E33" w:rsidP="0063364F">
            <w:pPr>
              <w:rPr>
                <w:rFonts w:ascii="Arial" w:hAnsi="Arial" w:cs="Arial"/>
              </w:rPr>
            </w:pPr>
          </w:p>
          <w:p w14:paraId="6A957FCE" w14:textId="545D34DE" w:rsidR="00222E33" w:rsidRPr="00965B8B" w:rsidRDefault="00222E33" w:rsidP="0063364F">
            <w:pPr>
              <w:rPr>
                <w:rFonts w:ascii="Arial" w:hAnsi="Arial" w:cs="Arial"/>
                <w:sz w:val="24"/>
              </w:rPr>
            </w:pPr>
            <w:r w:rsidRPr="00140A72">
              <w:rPr>
                <w:rFonts w:ascii="Arial" w:hAnsi="Arial" w:cs="Arial"/>
              </w:rPr>
              <w:t>How does literature agree/disagree with your findings today?</w:t>
            </w:r>
          </w:p>
        </w:tc>
        <w:tc>
          <w:tcPr>
            <w:tcW w:w="5531" w:type="dxa"/>
            <w:tcBorders>
              <w:top w:val="single" w:sz="4" w:space="0" w:color="auto"/>
              <w:left w:val="single" w:sz="4" w:space="0" w:color="auto"/>
              <w:bottom w:val="single" w:sz="4" w:space="0" w:color="auto"/>
              <w:right w:val="single" w:sz="4" w:space="0" w:color="auto"/>
            </w:tcBorders>
          </w:tcPr>
          <w:p w14:paraId="0454FB73" w14:textId="1556EF36" w:rsidR="00222E33" w:rsidRPr="00140A72" w:rsidRDefault="00965B8B" w:rsidP="0063364F">
            <w:pPr>
              <w:rPr>
                <w:rFonts w:ascii="Arial" w:hAnsi="Arial" w:cs="Arial"/>
              </w:rPr>
            </w:pPr>
            <w:r>
              <w:rPr>
                <w:rFonts w:ascii="Arial" w:hAnsi="Arial" w:cs="Arial"/>
              </w:rPr>
              <w:t xml:space="preserve">The literature agrees with our findings that Higher Order questioning leads to more involvement/engagement </w:t>
            </w:r>
          </w:p>
        </w:tc>
      </w:tr>
    </w:tbl>
    <w:p w14:paraId="4E562259" w14:textId="77777777" w:rsidR="00222E33" w:rsidRPr="00140A72" w:rsidRDefault="00222E33" w:rsidP="00222E33">
      <w:pPr>
        <w:rPr>
          <w:rFonts w:ascii="Arial" w:hAnsi="Arial" w:cs="Arial"/>
          <w:sz w:val="24"/>
          <w:szCs w:val="22"/>
        </w:rPr>
      </w:pPr>
    </w:p>
    <w:p w14:paraId="28F8DB92" w14:textId="77777777" w:rsidR="00CA1CB9" w:rsidRPr="00140A72" w:rsidRDefault="00CA1CB9" w:rsidP="00CA1CB9">
      <w:pPr>
        <w:rPr>
          <w:rFonts w:ascii="Arial" w:hAnsi="Arial" w:cs="Arial"/>
          <w:sz w:val="24"/>
          <w:szCs w:val="22"/>
        </w:rPr>
      </w:pPr>
    </w:p>
    <w:p w14:paraId="6E0C365B" w14:textId="77777777" w:rsidR="00CA1CB9" w:rsidRPr="00140A72" w:rsidRDefault="00CA1CB9" w:rsidP="00CA1CB9">
      <w:pPr>
        <w:rPr>
          <w:rFonts w:ascii="Arial" w:hAnsi="Arial" w:cs="Arial"/>
          <w:sz w:val="24"/>
          <w:szCs w:val="22"/>
        </w:rPr>
      </w:pPr>
    </w:p>
    <w:p w14:paraId="658E4019" w14:textId="5D3EE945" w:rsidR="00CA1CB9" w:rsidRDefault="00CA1CB9" w:rsidP="00CA1CB9">
      <w:pPr>
        <w:jc w:val="center"/>
        <w:rPr>
          <w:rFonts w:ascii="Arial" w:hAnsi="Arial" w:cs="Arial"/>
          <w:b/>
          <w:sz w:val="22"/>
          <w:u w:val="single"/>
        </w:rPr>
      </w:pPr>
    </w:p>
    <w:p w14:paraId="5187F17A" w14:textId="77777777" w:rsidR="00CA1CB9" w:rsidRPr="00140A72" w:rsidRDefault="00CA1CB9" w:rsidP="00CA1CB9">
      <w:pPr>
        <w:jc w:val="center"/>
        <w:rPr>
          <w:rFonts w:ascii="Arial" w:hAnsi="Arial" w:cs="Arial"/>
          <w:b/>
          <w:sz w:val="22"/>
          <w:u w:val="single"/>
        </w:rPr>
      </w:pPr>
    </w:p>
    <w:p w14:paraId="5E0398D9" w14:textId="77777777" w:rsidR="00B27A4B" w:rsidRPr="00140A72" w:rsidRDefault="00B27A4B">
      <w:pPr>
        <w:rPr>
          <w:rFonts w:ascii="Arial" w:hAnsi="Arial" w:cs="Arial"/>
        </w:rPr>
      </w:pPr>
    </w:p>
    <w:sectPr w:rsidR="00B27A4B" w:rsidRPr="00140A72">
      <w:pgSz w:w="11906" w:h="16838"/>
      <w:pgMar w:top="1440" w:right="1440" w:bottom="1440" w:left="1440" w:header="708" w:footer="708"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comment w:id="0" w:author="Joe Thomas" w:date="2019-02-23T17:59:00Z" w:initials="JT">
    <w:p w14:paraId="7A161A78" w14:textId="77777777" w:rsidR="00A91AA9" w:rsidRDefault="00A91AA9">
      <w:pPr>
        <w:pStyle w:val="CommentText"/>
      </w:pPr>
      <w:r>
        <w:rPr>
          <w:rStyle w:val="CommentReference"/>
        </w:rPr>
        <w:annotationRef/>
      </w:r>
      <w:r>
        <w:t>REF?</w:t>
      </w:r>
    </w:p>
    <w:p w14:paraId="09A78D24" w14:textId="32F4F2DF" w:rsidR="00A91AA9" w:rsidRDefault="00A91AA9">
      <w:pPr>
        <w:pStyle w:val="CommentText"/>
      </w:pPr>
    </w:p>
  </w:comment>
  <w:comment w:id="1" w:author="Joe Thomas" w:date="2019-02-03T14:34:00Z" w:initials="JT">
    <w:p w14:paraId="25ACA9B7" w14:textId="77777777" w:rsidR="00910E89" w:rsidRDefault="00910E89" w:rsidP="00910E89">
      <w:pPr>
        <w:pStyle w:val="CommentText"/>
      </w:pPr>
      <w:r>
        <w:rPr>
          <w:rStyle w:val="CommentReference"/>
        </w:rPr>
        <w:annotationRef/>
      </w:r>
      <w:r>
        <w:t>Why?</w:t>
      </w:r>
    </w:p>
    <w:p w14:paraId="6BF78F72" w14:textId="77777777" w:rsidR="00910E89" w:rsidRDefault="00910E89" w:rsidP="00910E89">
      <w:pPr>
        <w:pStyle w:val="CommentText"/>
      </w:pPr>
    </w:p>
  </w:comment>
  <w:comment w:id="2" w:author="Joe Thomas" w:date="2019-02-17T19:51:00Z" w:initials="JT">
    <w:p w14:paraId="413D583D" w14:textId="77777777" w:rsidR="005B6EFE" w:rsidRDefault="005B6EFE">
      <w:pPr>
        <w:pStyle w:val="CommentText"/>
      </w:pPr>
      <w:r>
        <w:rPr>
          <w:rStyle w:val="CommentReference"/>
        </w:rPr>
        <w:annotationRef/>
      </w:r>
      <w:r>
        <w:t>What does this mean for us?</w:t>
      </w:r>
    </w:p>
    <w:p w14:paraId="436911EA" w14:textId="0AAD9BC4" w:rsidR="005B6EFE" w:rsidRDefault="005B6EFE">
      <w:pPr>
        <w:pStyle w:val="CommentText"/>
      </w:pPr>
    </w:p>
  </w:comment>
  <w:comment w:id="4" w:author="Joe Thomas" w:date="2019-01-23T15:58:00Z" w:initials="JT">
    <w:p w14:paraId="49312F21" w14:textId="77777777" w:rsidR="00910E89" w:rsidRDefault="00910E89" w:rsidP="00910E89">
      <w:pPr>
        <w:pStyle w:val="CommentText"/>
      </w:pPr>
      <w:r>
        <w:rPr>
          <w:rStyle w:val="CommentReference"/>
        </w:rPr>
        <w:annotationRef/>
      </w:r>
      <w:r>
        <w:t xml:space="preserve">Check that the tense </w:t>
      </w:r>
      <w:proofErr w:type="gramStart"/>
      <w:r>
        <w:t>are</w:t>
      </w:r>
      <w:proofErr w:type="gramEnd"/>
      <w:r>
        <w:t xml:space="preserve"> consistent throughout</w:t>
      </w:r>
    </w:p>
  </w:comment>
  <w:comment w:id="5" w:author="Joe Thomas" w:date="2019-01-23T15:40:00Z" w:initials="JT">
    <w:p w14:paraId="74002156" w14:textId="77777777" w:rsidR="001517B2" w:rsidRDefault="001517B2" w:rsidP="001517B2">
      <w:pPr>
        <w:pStyle w:val="CommentText"/>
      </w:pPr>
      <w:r>
        <w:rPr>
          <w:rStyle w:val="CommentReference"/>
        </w:rPr>
        <w:annotationRef/>
      </w:r>
      <w:r>
        <w:t>Alternative study style?</w:t>
      </w:r>
    </w:p>
  </w:comment>
  <w:comment w:id="7" w:author="Joe Thomas" w:date="2019-02-23T15:45:00Z" w:initials="JT">
    <w:p w14:paraId="58A2BEFB" w14:textId="77777777" w:rsidR="00765C81" w:rsidRDefault="00765C81">
      <w:pPr>
        <w:pStyle w:val="CommentText"/>
      </w:pPr>
      <w:r>
        <w:rPr>
          <w:rStyle w:val="CommentReference"/>
        </w:rPr>
        <w:annotationRef/>
      </w:r>
      <w:r>
        <w:t>New heading?</w:t>
      </w:r>
    </w:p>
    <w:p w14:paraId="3F9F3D1B" w14:textId="56D230B0" w:rsidR="00765C81" w:rsidRDefault="00765C81">
      <w:pPr>
        <w:pStyle w:val="CommentText"/>
      </w:pPr>
    </w:p>
  </w:comment>
  <w:comment w:id="8" w:author="Joe Thomas" w:date="2019-01-23T16:06:00Z" w:initials="JT">
    <w:p w14:paraId="01C8820C" w14:textId="77777777" w:rsidR="00030235" w:rsidRDefault="00030235" w:rsidP="00030235">
      <w:pPr>
        <w:pStyle w:val="CommentText"/>
      </w:pPr>
      <w:r>
        <w:rPr>
          <w:rStyle w:val="CommentReference"/>
        </w:rPr>
        <w:annotationRef/>
      </w:r>
      <w:r>
        <w:t>Possible appendix and possibly adapted with a breakdown?</w:t>
      </w:r>
    </w:p>
  </w:comment>
  <w:comment w:id="9" w:author="Joe Thomas" w:date="2019-02-25T19:09:00Z" w:initials="JT">
    <w:p w14:paraId="6A70AA29" w14:textId="4CF71AE4" w:rsidR="00E4282B" w:rsidRDefault="00E4282B">
      <w:pPr>
        <w:pStyle w:val="CommentText"/>
      </w:pPr>
      <w:r>
        <w:rPr>
          <w:rStyle w:val="CommentReference"/>
        </w:rPr>
        <w:annotationRef/>
      </w:r>
      <w:r>
        <w:t>Possibly change throughout</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commentEx w15:paraId="09A78D24" w15:done="0"/>
  <w15:commentEx w15:paraId="6BF78F72" w15:done="0"/>
  <w15:commentEx w15:paraId="436911EA" w15:done="0"/>
  <w15:commentEx w15:paraId="49312F21" w15:done="0"/>
  <w15:commentEx w15:paraId="74002156" w15:done="0"/>
  <w15:commentEx w15:paraId="3F9F3D1B" w15:done="0"/>
  <w15:commentEx w15:paraId="01C8820C" w15:done="0"/>
  <w15:commentEx w15:paraId="6A70AA29" w15:done="0"/>
</w15:commentsEx>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6cid:commentId w16cid:paraId="09A78D24" w16cid:durableId="201C0879"/>
  <w16cid:commentId w16cid:paraId="6BF78F72" w16cid:durableId="20017A5D"/>
  <w16cid:commentId w16cid:paraId="436911EA" w16cid:durableId="201439D2"/>
  <w16cid:commentId w16cid:paraId="49312F21" w16cid:durableId="1FF30DBA"/>
  <w16cid:commentId w16cid:paraId="74002156" w16cid:durableId="1FF30958"/>
  <w16cid:commentId w16cid:paraId="3F9F3D1B" w16cid:durableId="201BE91E"/>
  <w16cid:commentId w16cid:paraId="01C8820C" w16cid:durableId="1FF30F9A"/>
  <w16cid:commentId w16cid:paraId="6A70AA29" w16cid:durableId="201EBBF3"/>
</w16cid:commentsId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16A3DA4"/>
    <w:multiLevelType w:val="hybridMultilevel"/>
    <w:tmpl w:val="E126F1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D060C1A"/>
    <w:multiLevelType w:val="hybridMultilevel"/>
    <w:tmpl w:val="1226BB2C"/>
    <w:lvl w:ilvl="0" w:tplc="95D201B0">
      <w:start w:val="1"/>
      <w:numFmt w:val="decimal"/>
      <w:lvlText w:val="%1."/>
      <w:lvlJc w:val="left"/>
      <w:pPr>
        <w:ind w:left="788" w:hanging="360"/>
      </w:pPr>
      <w:rPr>
        <w:rFonts w:hint="default"/>
      </w:rPr>
    </w:lvl>
    <w:lvl w:ilvl="1" w:tplc="08090019" w:tentative="1">
      <w:start w:val="1"/>
      <w:numFmt w:val="lowerLetter"/>
      <w:lvlText w:val="%2."/>
      <w:lvlJc w:val="left"/>
      <w:pPr>
        <w:ind w:left="1508" w:hanging="360"/>
      </w:pPr>
    </w:lvl>
    <w:lvl w:ilvl="2" w:tplc="0809001B" w:tentative="1">
      <w:start w:val="1"/>
      <w:numFmt w:val="lowerRoman"/>
      <w:lvlText w:val="%3."/>
      <w:lvlJc w:val="right"/>
      <w:pPr>
        <w:ind w:left="2228" w:hanging="180"/>
      </w:pPr>
    </w:lvl>
    <w:lvl w:ilvl="3" w:tplc="0809000F" w:tentative="1">
      <w:start w:val="1"/>
      <w:numFmt w:val="decimal"/>
      <w:lvlText w:val="%4."/>
      <w:lvlJc w:val="left"/>
      <w:pPr>
        <w:ind w:left="2948" w:hanging="360"/>
      </w:pPr>
    </w:lvl>
    <w:lvl w:ilvl="4" w:tplc="08090019" w:tentative="1">
      <w:start w:val="1"/>
      <w:numFmt w:val="lowerLetter"/>
      <w:lvlText w:val="%5."/>
      <w:lvlJc w:val="left"/>
      <w:pPr>
        <w:ind w:left="3668" w:hanging="360"/>
      </w:pPr>
    </w:lvl>
    <w:lvl w:ilvl="5" w:tplc="0809001B" w:tentative="1">
      <w:start w:val="1"/>
      <w:numFmt w:val="lowerRoman"/>
      <w:lvlText w:val="%6."/>
      <w:lvlJc w:val="right"/>
      <w:pPr>
        <w:ind w:left="4388" w:hanging="180"/>
      </w:pPr>
    </w:lvl>
    <w:lvl w:ilvl="6" w:tplc="0809000F" w:tentative="1">
      <w:start w:val="1"/>
      <w:numFmt w:val="decimal"/>
      <w:lvlText w:val="%7."/>
      <w:lvlJc w:val="left"/>
      <w:pPr>
        <w:ind w:left="5108" w:hanging="360"/>
      </w:pPr>
    </w:lvl>
    <w:lvl w:ilvl="7" w:tplc="08090019" w:tentative="1">
      <w:start w:val="1"/>
      <w:numFmt w:val="lowerLetter"/>
      <w:lvlText w:val="%8."/>
      <w:lvlJc w:val="left"/>
      <w:pPr>
        <w:ind w:left="5828" w:hanging="360"/>
      </w:pPr>
    </w:lvl>
    <w:lvl w:ilvl="8" w:tplc="0809001B" w:tentative="1">
      <w:start w:val="1"/>
      <w:numFmt w:val="lowerRoman"/>
      <w:lvlText w:val="%9."/>
      <w:lvlJc w:val="right"/>
      <w:pPr>
        <w:ind w:left="6548" w:hanging="180"/>
      </w:pPr>
    </w:lvl>
  </w:abstractNum>
  <w:abstractNum w:abstractNumId="2" w15:restartNumberingAfterBreak="0">
    <w:nsid w:val="315A009D"/>
    <w:multiLevelType w:val="hybridMultilevel"/>
    <w:tmpl w:val="6058878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15:restartNumberingAfterBreak="0">
    <w:nsid w:val="381D67D9"/>
    <w:multiLevelType w:val="hybridMultilevel"/>
    <w:tmpl w:val="846233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C0725EB"/>
    <w:multiLevelType w:val="hybridMultilevel"/>
    <w:tmpl w:val="D8E0BDA8"/>
    <w:lvl w:ilvl="0" w:tplc="4B4E8696">
      <w:start w:val="1"/>
      <w:numFmt w:val="bullet"/>
      <w:lvlText w:val="•"/>
      <w:lvlJc w:val="left"/>
      <w:pPr>
        <w:tabs>
          <w:tab w:val="num" w:pos="720"/>
        </w:tabs>
        <w:ind w:left="720" w:hanging="360"/>
      </w:pPr>
      <w:rPr>
        <w:rFonts w:ascii="Arial" w:hAnsi="Arial" w:hint="default"/>
      </w:rPr>
    </w:lvl>
    <w:lvl w:ilvl="1" w:tplc="9A60CF58" w:tentative="1">
      <w:start w:val="1"/>
      <w:numFmt w:val="bullet"/>
      <w:lvlText w:val="•"/>
      <w:lvlJc w:val="left"/>
      <w:pPr>
        <w:tabs>
          <w:tab w:val="num" w:pos="1440"/>
        </w:tabs>
        <w:ind w:left="1440" w:hanging="360"/>
      </w:pPr>
      <w:rPr>
        <w:rFonts w:ascii="Arial" w:hAnsi="Arial" w:hint="default"/>
      </w:rPr>
    </w:lvl>
    <w:lvl w:ilvl="2" w:tplc="F9A00F26" w:tentative="1">
      <w:start w:val="1"/>
      <w:numFmt w:val="bullet"/>
      <w:lvlText w:val="•"/>
      <w:lvlJc w:val="left"/>
      <w:pPr>
        <w:tabs>
          <w:tab w:val="num" w:pos="2160"/>
        </w:tabs>
        <w:ind w:left="2160" w:hanging="360"/>
      </w:pPr>
      <w:rPr>
        <w:rFonts w:ascii="Arial" w:hAnsi="Arial" w:hint="default"/>
      </w:rPr>
    </w:lvl>
    <w:lvl w:ilvl="3" w:tplc="A040311E" w:tentative="1">
      <w:start w:val="1"/>
      <w:numFmt w:val="bullet"/>
      <w:lvlText w:val="•"/>
      <w:lvlJc w:val="left"/>
      <w:pPr>
        <w:tabs>
          <w:tab w:val="num" w:pos="2880"/>
        </w:tabs>
        <w:ind w:left="2880" w:hanging="360"/>
      </w:pPr>
      <w:rPr>
        <w:rFonts w:ascii="Arial" w:hAnsi="Arial" w:hint="default"/>
      </w:rPr>
    </w:lvl>
    <w:lvl w:ilvl="4" w:tplc="DA86C6A8" w:tentative="1">
      <w:start w:val="1"/>
      <w:numFmt w:val="bullet"/>
      <w:lvlText w:val="•"/>
      <w:lvlJc w:val="left"/>
      <w:pPr>
        <w:tabs>
          <w:tab w:val="num" w:pos="3600"/>
        </w:tabs>
        <w:ind w:left="3600" w:hanging="360"/>
      </w:pPr>
      <w:rPr>
        <w:rFonts w:ascii="Arial" w:hAnsi="Arial" w:hint="default"/>
      </w:rPr>
    </w:lvl>
    <w:lvl w:ilvl="5" w:tplc="C0367F0C" w:tentative="1">
      <w:start w:val="1"/>
      <w:numFmt w:val="bullet"/>
      <w:lvlText w:val="•"/>
      <w:lvlJc w:val="left"/>
      <w:pPr>
        <w:tabs>
          <w:tab w:val="num" w:pos="4320"/>
        </w:tabs>
        <w:ind w:left="4320" w:hanging="360"/>
      </w:pPr>
      <w:rPr>
        <w:rFonts w:ascii="Arial" w:hAnsi="Arial" w:hint="default"/>
      </w:rPr>
    </w:lvl>
    <w:lvl w:ilvl="6" w:tplc="8DF2075A" w:tentative="1">
      <w:start w:val="1"/>
      <w:numFmt w:val="bullet"/>
      <w:lvlText w:val="•"/>
      <w:lvlJc w:val="left"/>
      <w:pPr>
        <w:tabs>
          <w:tab w:val="num" w:pos="5040"/>
        </w:tabs>
        <w:ind w:left="5040" w:hanging="360"/>
      </w:pPr>
      <w:rPr>
        <w:rFonts w:ascii="Arial" w:hAnsi="Arial" w:hint="default"/>
      </w:rPr>
    </w:lvl>
    <w:lvl w:ilvl="7" w:tplc="647C455C" w:tentative="1">
      <w:start w:val="1"/>
      <w:numFmt w:val="bullet"/>
      <w:lvlText w:val="•"/>
      <w:lvlJc w:val="left"/>
      <w:pPr>
        <w:tabs>
          <w:tab w:val="num" w:pos="5760"/>
        </w:tabs>
        <w:ind w:left="5760" w:hanging="360"/>
      </w:pPr>
      <w:rPr>
        <w:rFonts w:ascii="Arial" w:hAnsi="Arial" w:hint="default"/>
      </w:rPr>
    </w:lvl>
    <w:lvl w:ilvl="8" w:tplc="406E0A62"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3CB40970"/>
    <w:multiLevelType w:val="hybridMultilevel"/>
    <w:tmpl w:val="A2506B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08917D9"/>
    <w:multiLevelType w:val="hybridMultilevel"/>
    <w:tmpl w:val="4586AC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98F15C7"/>
    <w:multiLevelType w:val="hybridMultilevel"/>
    <w:tmpl w:val="93B2AB2E"/>
    <w:lvl w:ilvl="0" w:tplc="0809000F">
      <w:start w:val="1"/>
      <w:numFmt w:val="decimal"/>
      <w:lvlText w:val="%1."/>
      <w:lvlJc w:val="left"/>
      <w:pPr>
        <w:ind w:left="788" w:hanging="360"/>
      </w:pPr>
      <w:rPr>
        <w:rFonts w:hint="default"/>
      </w:rPr>
    </w:lvl>
    <w:lvl w:ilvl="1" w:tplc="08090003" w:tentative="1">
      <w:start w:val="1"/>
      <w:numFmt w:val="bullet"/>
      <w:lvlText w:val="o"/>
      <w:lvlJc w:val="left"/>
      <w:pPr>
        <w:ind w:left="1508" w:hanging="360"/>
      </w:pPr>
      <w:rPr>
        <w:rFonts w:ascii="Courier New" w:hAnsi="Courier New" w:cs="Courier New" w:hint="default"/>
      </w:rPr>
    </w:lvl>
    <w:lvl w:ilvl="2" w:tplc="08090005" w:tentative="1">
      <w:start w:val="1"/>
      <w:numFmt w:val="bullet"/>
      <w:lvlText w:val=""/>
      <w:lvlJc w:val="left"/>
      <w:pPr>
        <w:ind w:left="2228" w:hanging="360"/>
      </w:pPr>
      <w:rPr>
        <w:rFonts w:ascii="Wingdings" w:hAnsi="Wingdings" w:hint="default"/>
      </w:rPr>
    </w:lvl>
    <w:lvl w:ilvl="3" w:tplc="08090001" w:tentative="1">
      <w:start w:val="1"/>
      <w:numFmt w:val="bullet"/>
      <w:lvlText w:val=""/>
      <w:lvlJc w:val="left"/>
      <w:pPr>
        <w:ind w:left="2948" w:hanging="360"/>
      </w:pPr>
      <w:rPr>
        <w:rFonts w:ascii="Symbol" w:hAnsi="Symbol" w:hint="default"/>
      </w:rPr>
    </w:lvl>
    <w:lvl w:ilvl="4" w:tplc="08090003" w:tentative="1">
      <w:start w:val="1"/>
      <w:numFmt w:val="bullet"/>
      <w:lvlText w:val="o"/>
      <w:lvlJc w:val="left"/>
      <w:pPr>
        <w:ind w:left="3668" w:hanging="360"/>
      </w:pPr>
      <w:rPr>
        <w:rFonts w:ascii="Courier New" w:hAnsi="Courier New" w:cs="Courier New" w:hint="default"/>
      </w:rPr>
    </w:lvl>
    <w:lvl w:ilvl="5" w:tplc="08090005" w:tentative="1">
      <w:start w:val="1"/>
      <w:numFmt w:val="bullet"/>
      <w:lvlText w:val=""/>
      <w:lvlJc w:val="left"/>
      <w:pPr>
        <w:ind w:left="4388" w:hanging="360"/>
      </w:pPr>
      <w:rPr>
        <w:rFonts w:ascii="Wingdings" w:hAnsi="Wingdings" w:hint="default"/>
      </w:rPr>
    </w:lvl>
    <w:lvl w:ilvl="6" w:tplc="08090001" w:tentative="1">
      <w:start w:val="1"/>
      <w:numFmt w:val="bullet"/>
      <w:lvlText w:val=""/>
      <w:lvlJc w:val="left"/>
      <w:pPr>
        <w:ind w:left="5108" w:hanging="360"/>
      </w:pPr>
      <w:rPr>
        <w:rFonts w:ascii="Symbol" w:hAnsi="Symbol" w:hint="default"/>
      </w:rPr>
    </w:lvl>
    <w:lvl w:ilvl="7" w:tplc="08090003" w:tentative="1">
      <w:start w:val="1"/>
      <w:numFmt w:val="bullet"/>
      <w:lvlText w:val="o"/>
      <w:lvlJc w:val="left"/>
      <w:pPr>
        <w:ind w:left="5828" w:hanging="360"/>
      </w:pPr>
      <w:rPr>
        <w:rFonts w:ascii="Courier New" w:hAnsi="Courier New" w:cs="Courier New" w:hint="default"/>
      </w:rPr>
    </w:lvl>
    <w:lvl w:ilvl="8" w:tplc="08090005" w:tentative="1">
      <w:start w:val="1"/>
      <w:numFmt w:val="bullet"/>
      <w:lvlText w:val=""/>
      <w:lvlJc w:val="left"/>
      <w:pPr>
        <w:ind w:left="6548" w:hanging="360"/>
      </w:pPr>
      <w:rPr>
        <w:rFonts w:ascii="Wingdings" w:hAnsi="Wingdings" w:hint="default"/>
      </w:rPr>
    </w:lvl>
  </w:abstractNum>
  <w:abstractNum w:abstractNumId="8" w15:restartNumberingAfterBreak="0">
    <w:nsid w:val="60DA5C93"/>
    <w:multiLevelType w:val="hybridMultilevel"/>
    <w:tmpl w:val="77325DA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9" w15:restartNumberingAfterBreak="0">
    <w:nsid w:val="612A61A6"/>
    <w:multiLevelType w:val="hybridMultilevel"/>
    <w:tmpl w:val="C2D863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65F149F"/>
    <w:multiLevelType w:val="hybridMultilevel"/>
    <w:tmpl w:val="AB568C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A4706A5"/>
    <w:multiLevelType w:val="hybridMultilevel"/>
    <w:tmpl w:val="235AB7CE"/>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2" w15:restartNumberingAfterBreak="0">
    <w:nsid w:val="7C8B2BC5"/>
    <w:multiLevelType w:val="hybridMultilevel"/>
    <w:tmpl w:val="D24893C0"/>
    <w:lvl w:ilvl="0" w:tplc="B97C67CA">
      <w:start w:val="1"/>
      <w:numFmt w:val="bullet"/>
      <w:lvlText w:val="•"/>
      <w:lvlJc w:val="left"/>
      <w:pPr>
        <w:ind w:left="72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30D83EF8">
      <w:start w:val="1"/>
      <w:numFmt w:val="bullet"/>
      <w:lvlText w:val="o"/>
      <w:lvlJc w:val="left"/>
      <w:pPr>
        <w:ind w:left="144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2" w:tplc="FB56DDB8">
      <w:start w:val="1"/>
      <w:numFmt w:val="bullet"/>
      <w:lvlText w:val="▪"/>
      <w:lvlJc w:val="left"/>
      <w:pPr>
        <w:ind w:left="21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3" w:tplc="81E25F9E">
      <w:start w:val="1"/>
      <w:numFmt w:val="bullet"/>
      <w:lvlText w:val="•"/>
      <w:lvlJc w:val="left"/>
      <w:pPr>
        <w:ind w:left="28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921A7D04">
      <w:start w:val="1"/>
      <w:numFmt w:val="bullet"/>
      <w:lvlText w:val="o"/>
      <w:lvlJc w:val="left"/>
      <w:pPr>
        <w:ind w:left="360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5" w:tplc="5E2A0908">
      <w:start w:val="1"/>
      <w:numFmt w:val="bullet"/>
      <w:lvlText w:val="▪"/>
      <w:lvlJc w:val="left"/>
      <w:pPr>
        <w:ind w:left="432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6" w:tplc="EF261B1C">
      <w:start w:val="1"/>
      <w:numFmt w:val="bullet"/>
      <w:lvlText w:val="•"/>
      <w:lvlJc w:val="left"/>
      <w:pPr>
        <w:ind w:left="50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488451B2">
      <w:start w:val="1"/>
      <w:numFmt w:val="bullet"/>
      <w:lvlText w:val="o"/>
      <w:lvlJc w:val="left"/>
      <w:pPr>
        <w:ind w:left="57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8" w:tplc="A4E08E5E">
      <w:start w:val="1"/>
      <w:numFmt w:val="bullet"/>
      <w:lvlText w:val="▪"/>
      <w:lvlJc w:val="left"/>
      <w:pPr>
        <w:ind w:left="648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abstractNum>
  <w:num w:numId="1">
    <w:abstractNumId w:val="3"/>
  </w:num>
  <w:num w:numId="2">
    <w:abstractNumId w:val="11"/>
  </w:num>
  <w:num w:numId="3">
    <w:abstractNumId w:val="12"/>
  </w:num>
  <w:num w:numId="4">
    <w:abstractNumId w:val="7"/>
  </w:num>
  <w:num w:numId="5">
    <w:abstractNumId w:val="8"/>
  </w:num>
  <w:num w:numId="6">
    <w:abstractNumId w:val="4"/>
  </w:num>
  <w:num w:numId="7">
    <w:abstractNumId w:val="1"/>
  </w:num>
  <w:num w:numId="8">
    <w:abstractNumId w:val="2"/>
  </w:num>
  <w:num w:numId="9">
    <w:abstractNumId w:val="10"/>
  </w:num>
  <w:num w:numId="10">
    <w:abstractNumId w:val="5"/>
  </w:num>
  <w:num w:numId="11">
    <w:abstractNumId w:val="6"/>
  </w:num>
  <w:num w:numId="12">
    <w:abstractNumId w:val="0"/>
  </w:num>
  <w:num w:numId="13">
    <w:abstractNumId w:val="9"/>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person w15:author="Joe Thomas">
    <w15:presenceInfo w15:providerId="Windows Live" w15:userId="a6d7ce1b6745687e"/>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10E89"/>
    <w:rsid w:val="000010A9"/>
    <w:rsid w:val="00002F3E"/>
    <w:rsid w:val="00003632"/>
    <w:rsid w:val="00003FBD"/>
    <w:rsid w:val="0000445E"/>
    <w:rsid w:val="00007FE5"/>
    <w:rsid w:val="000100A7"/>
    <w:rsid w:val="000111BE"/>
    <w:rsid w:val="00011DB7"/>
    <w:rsid w:val="00012FC9"/>
    <w:rsid w:val="000151A0"/>
    <w:rsid w:val="00021ED0"/>
    <w:rsid w:val="00023530"/>
    <w:rsid w:val="00024067"/>
    <w:rsid w:val="000243B5"/>
    <w:rsid w:val="00026B39"/>
    <w:rsid w:val="00026B53"/>
    <w:rsid w:val="00027F1F"/>
    <w:rsid w:val="00030235"/>
    <w:rsid w:val="00030C81"/>
    <w:rsid w:val="000312B0"/>
    <w:rsid w:val="000322B3"/>
    <w:rsid w:val="0003335A"/>
    <w:rsid w:val="00036FC1"/>
    <w:rsid w:val="00037B4D"/>
    <w:rsid w:val="00040EB2"/>
    <w:rsid w:val="00043E83"/>
    <w:rsid w:val="000455E5"/>
    <w:rsid w:val="00045D31"/>
    <w:rsid w:val="00050E72"/>
    <w:rsid w:val="00051C4C"/>
    <w:rsid w:val="000532B9"/>
    <w:rsid w:val="0005393E"/>
    <w:rsid w:val="00053ACB"/>
    <w:rsid w:val="00053E6C"/>
    <w:rsid w:val="00055A10"/>
    <w:rsid w:val="00057AEB"/>
    <w:rsid w:val="00061915"/>
    <w:rsid w:val="00063675"/>
    <w:rsid w:val="000646F9"/>
    <w:rsid w:val="00065A53"/>
    <w:rsid w:val="00065FD3"/>
    <w:rsid w:val="00066A10"/>
    <w:rsid w:val="000676C7"/>
    <w:rsid w:val="000705C4"/>
    <w:rsid w:val="0007255D"/>
    <w:rsid w:val="00072D62"/>
    <w:rsid w:val="00072EDC"/>
    <w:rsid w:val="0007460F"/>
    <w:rsid w:val="00075B7D"/>
    <w:rsid w:val="000765B9"/>
    <w:rsid w:val="00077283"/>
    <w:rsid w:val="0007734A"/>
    <w:rsid w:val="000813E6"/>
    <w:rsid w:val="000814FE"/>
    <w:rsid w:val="00081891"/>
    <w:rsid w:val="00084784"/>
    <w:rsid w:val="00085CD1"/>
    <w:rsid w:val="00085EA2"/>
    <w:rsid w:val="000865E0"/>
    <w:rsid w:val="00086CC3"/>
    <w:rsid w:val="00092FB0"/>
    <w:rsid w:val="00094DA7"/>
    <w:rsid w:val="00095A9E"/>
    <w:rsid w:val="000A565E"/>
    <w:rsid w:val="000A67AE"/>
    <w:rsid w:val="000A78BE"/>
    <w:rsid w:val="000B03D4"/>
    <w:rsid w:val="000B0C68"/>
    <w:rsid w:val="000B4E4A"/>
    <w:rsid w:val="000C12F8"/>
    <w:rsid w:val="000C1E9B"/>
    <w:rsid w:val="000C4323"/>
    <w:rsid w:val="000C48D1"/>
    <w:rsid w:val="000C56D8"/>
    <w:rsid w:val="000C71E4"/>
    <w:rsid w:val="000C776E"/>
    <w:rsid w:val="000D0E4D"/>
    <w:rsid w:val="000D1492"/>
    <w:rsid w:val="000D2358"/>
    <w:rsid w:val="000D282E"/>
    <w:rsid w:val="000D2FEF"/>
    <w:rsid w:val="000D519D"/>
    <w:rsid w:val="000D556C"/>
    <w:rsid w:val="000D55F6"/>
    <w:rsid w:val="000D636C"/>
    <w:rsid w:val="000E1480"/>
    <w:rsid w:val="000E2B2F"/>
    <w:rsid w:val="000E3948"/>
    <w:rsid w:val="000E4571"/>
    <w:rsid w:val="000E5FF8"/>
    <w:rsid w:val="000E72C6"/>
    <w:rsid w:val="000E7A86"/>
    <w:rsid w:val="000F275E"/>
    <w:rsid w:val="000F2A4E"/>
    <w:rsid w:val="000F4054"/>
    <w:rsid w:val="000F4603"/>
    <w:rsid w:val="000F609A"/>
    <w:rsid w:val="000F639E"/>
    <w:rsid w:val="000F668F"/>
    <w:rsid w:val="00103DBA"/>
    <w:rsid w:val="001053CF"/>
    <w:rsid w:val="00105455"/>
    <w:rsid w:val="00106340"/>
    <w:rsid w:val="00113197"/>
    <w:rsid w:val="00114267"/>
    <w:rsid w:val="0011464D"/>
    <w:rsid w:val="00115953"/>
    <w:rsid w:val="00115CAA"/>
    <w:rsid w:val="00120244"/>
    <w:rsid w:val="0012253D"/>
    <w:rsid w:val="00124492"/>
    <w:rsid w:val="00126553"/>
    <w:rsid w:val="00127C75"/>
    <w:rsid w:val="001306F5"/>
    <w:rsid w:val="00132F16"/>
    <w:rsid w:val="00133BA3"/>
    <w:rsid w:val="00135802"/>
    <w:rsid w:val="00135A43"/>
    <w:rsid w:val="00140545"/>
    <w:rsid w:val="001409CE"/>
    <w:rsid w:val="00140A72"/>
    <w:rsid w:val="00141F1A"/>
    <w:rsid w:val="001432EA"/>
    <w:rsid w:val="00143B38"/>
    <w:rsid w:val="0014433C"/>
    <w:rsid w:val="0014471C"/>
    <w:rsid w:val="001447E9"/>
    <w:rsid w:val="00145754"/>
    <w:rsid w:val="0014660B"/>
    <w:rsid w:val="001474BB"/>
    <w:rsid w:val="00147584"/>
    <w:rsid w:val="00147FE6"/>
    <w:rsid w:val="001517B2"/>
    <w:rsid w:val="001526F6"/>
    <w:rsid w:val="00154992"/>
    <w:rsid w:val="0015507D"/>
    <w:rsid w:val="00155989"/>
    <w:rsid w:val="001608C7"/>
    <w:rsid w:val="00164726"/>
    <w:rsid w:val="0016664A"/>
    <w:rsid w:val="001674E3"/>
    <w:rsid w:val="00170131"/>
    <w:rsid w:val="001712FF"/>
    <w:rsid w:val="0017244C"/>
    <w:rsid w:val="00172C63"/>
    <w:rsid w:val="00173BD3"/>
    <w:rsid w:val="00174232"/>
    <w:rsid w:val="00175C4B"/>
    <w:rsid w:val="0018106E"/>
    <w:rsid w:val="001834A1"/>
    <w:rsid w:val="00184D61"/>
    <w:rsid w:val="00185F81"/>
    <w:rsid w:val="0019008F"/>
    <w:rsid w:val="00190143"/>
    <w:rsid w:val="0019088F"/>
    <w:rsid w:val="00191071"/>
    <w:rsid w:val="00193450"/>
    <w:rsid w:val="00195EFF"/>
    <w:rsid w:val="00196F46"/>
    <w:rsid w:val="00197919"/>
    <w:rsid w:val="001A077B"/>
    <w:rsid w:val="001A1261"/>
    <w:rsid w:val="001A34CC"/>
    <w:rsid w:val="001A39AC"/>
    <w:rsid w:val="001B0222"/>
    <w:rsid w:val="001B08ED"/>
    <w:rsid w:val="001B0D0B"/>
    <w:rsid w:val="001B17DA"/>
    <w:rsid w:val="001B25F8"/>
    <w:rsid w:val="001B369D"/>
    <w:rsid w:val="001B4691"/>
    <w:rsid w:val="001B48B3"/>
    <w:rsid w:val="001B57C1"/>
    <w:rsid w:val="001B5A23"/>
    <w:rsid w:val="001B5CA8"/>
    <w:rsid w:val="001B7D98"/>
    <w:rsid w:val="001C2296"/>
    <w:rsid w:val="001C2778"/>
    <w:rsid w:val="001C43DC"/>
    <w:rsid w:val="001C46B4"/>
    <w:rsid w:val="001C4A60"/>
    <w:rsid w:val="001C55BA"/>
    <w:rsid w:val="001C6D25"/>
    <w:rsid w:val="001C71A1"/>
    <w:rsid w:val="001D116D"/>
    <w:rsid w:val="001D185E"/>
    <w:rsid w:val="001D2C1E"/>
    <w:rsid w:val="001D45D6"/>
    <w:rsid w:val="001D6128"/>
    <w:rsid w:val="001E0B10"/>
    <w:rsid w:val="001E264E"/>
    <w:rsid w:val="001E2DFF"/>
    <w:rsid w:val="001E3B5C"/>
    <w:rsid w:val="001E524B"/>
    <w:rsid w:val="001E60FC"/>
    <w:rsid w:val="001E6211"/>
    <w:rsid w:val="001E7DD7"/>
    <w:rsid w:val="001F07D6"/>
    <w:rsid w:val="001F1AE9"/>
    <w:rsid w:val="001F756B"/>
    <w:rsid w:val="001F7BBA"/>
    <w:rsid w:val="002000F3"/>
    <w:rsid w:val="002011AD"/>
    <w:rsid w:val="00205233"/>
    <w:rsid w:val="00205ADD"/>
    <w:rsid w:val="00207B6D"/>
    <w:rsid w:val="00207E64"/>
    <w:rsid w:val="00213E41"/>
    <w:rsid w:val="00214C01"/>
    <w:rsid w:val="00214C46"/>
    <w:rsid w:val="00215016"/>
    <w:rsid w:val="00216905"/>
    <w:rsid w:val="00216C1C"/>
    <w:rsid w:val="00216DA7"/>
    <w:rsid w:val="0022093D"/>
    <w:rsid w:val="0022196E"/>
    <w:rsid w:val="0022209A"/>
    <w:rsid w:val="002229C2"/>
    <w:rsid w:val="00222ADA"/>
    <w:rsid w:val="00222E33"/>
    <w:rsid w:val="002230D3"/>
    <w:rsid w:val="0022353D"/>
    <w:rsid w:val="002239AE"/>
    <w:rsid w:val="00225105"/>
    <w:rsid w:val="00225C15"/>
    <w:rsid w:val="00226872"/>
    <w:rsid w:val="00226B61"/>
    <w:rsid w:val="00231C80"/>
    <w:rsid w:val="002329EF"/>
    <w:rsid w:val="00234193"/>
    <w:rsid w:val="0023703A"/>
    <w:rsid w:val="00237ACA"/>
    <w:rsid w:val="00241047"/>
    <w:rsid w:val="00241A3E"/>
    <w:rsid w:val="002435FD"/>
    <w:rsid w:val="002450B6"/>
    <w:rsid w:val="002470A4"/>
    <w:rsid w:val="0025041F"/>
    <w:rsid w:val="00251F65"/>
    <w:rsid w:val="00252B26"/>
    <w:rsid w:val="00257699"/>
    <w:rsid w:val="0025788F"/>
    <w:rsid w:val="00261642"/>
    <w:rsid w:val="002623AF"/>
    <w:rsid w:val="002632C1"/>
    <w:rsid w:val="00266712"/>
    <w:rsid w:val="00267894"/>
    <w:rsid w:val="00270110"/>
    <w:rsid w:val="002701E3"/>
    <w:rsid w:val="00270F84"/>
    <w:rsid w:val="00272472"/>
    <w:rsid w:val="00272673"/>
    <w:rsid w:val="00274BA6"/>
    <w:rsid w:val="0027502E"/>
    <w:rsid w:val="0028067B"/>
    <w:rsid w:val="00281250"/>
    <w:rsid w:val="00281B31"/>
    <w:rsid w:val="00282A80"/>
    <w:rsid w:val="00282A85"/>
    <w:rsid w:val="00283987"/>
    <w:rsid w:val="002842B8"/>
    <w:rsid w:val="002866C3"/>
    <w:rsid w:val="002906E7"/>
    <w:rsid w:val="00293169"/>
    <w:rsid w:val="00293F2A"/>
    <w:rsid w:val="002942CC"/>
    <w:rsid w:val="00294C01"/>
    <w:rsid w:val="00295603"/>
    <w:rsid w:val="0029577C"/>
    <w:rsid w:val="00297142"/>
    <w:rsid w:val="002973C5"/>
    <w:rsid w:val="00297CD3"/>
    <w:rsid w:val="002A0DF3"/>
    <w:rsid w:val="002A3BB9"/>
    <w:rsid w:val="002A75F2"/>
    <w:rsid w:val="002A795C"/>
    <w:rsid w:val="002B1F67"/>
    <w:rsid w:val="002B399C"/>
    <w:rsid w:val="002B40BA"/>
    <w:rsid w:val="002B46DA"/>
    <w:rsid w:val="002B6D64"/>
    <w:rsid w:val="002B78A4"/>
    <w:rsid w:val="002C0734"/>
    <w:rsid w:val="002C0E23"/>
    <w:rsid w:val="002C0FE4"/>
    <w:rsid w:val="002C2EF6"/>
    <w:rsid w:val="002C2FA8"/>
    <w:rsid w:val="002C34F7"/>
    <w:rsid w:val="002C49F6"/>
    <w:rsid w:val="002C49FC"/>
    <w:rsid w:val="002C593A"/>
    <w:rsid w:val="002D2451"/>
    <w:rsid w:val="002D2F7E"/>
    <w:rsid w:val="002D2FB7"/>
    <w:rsid w:val="002D3F7A"/>
    <w:rsid w:val="002D480C"/>
    <w:rsid w:val="002D7574"/>
    <w:rsid w:val="002E319A"/>
    <w:rsid w:val="002E4029"/>
    <w:rsid w:val="002E4286"/>
    <w:rsid w:val="002E4A51"/>
    <w:rsid w:val="002E5C80"/>
    <w:rsid w:val="002E61EC"/>
    <w:rsid w:val="002E769B"/>
    <w:rsid w:val="002E7D4C"/>
    <w:rsid w:val="002E7E99"/>
    <w:rsid w:val="002F008A"/>
    <w:rsid w:val="002F15EE"/>
    <w:rsid w:val="002F2FB3"/>
    <w:rsid w:val="002F6862"/>
    <w:rsid w:val="003021B3"/>
    <w:rsid w:val="00302266"/>
    <w:rsid w:val="00303144"/>
    <w:rsid w:val="003033CB"/>
    <w:rsid w:val="0030398E"/>
    <w:rsid w:val="00303D88"/>
    <w:rsid w:val="0030404B"/>
    <w:rsid w:val="003057E1"/>
    <w:rsid w:val="003062D4"/>
    <w:rsid w:val="003074EC"/>
    <w:rsid w:val="00310458"/>
    <w:rsid w:val="003108FE"/>
    <w:rsid w:val="0031146E"/>
    <w:rsid w:val="00312639"/>
    <w:rsid w:val="00312F38"/>
    <w:rsid w:val="00313196"/>
    <w:rsid w:val="0031388A"/>
    <w:rsid w:val="00313CF1"/>
    <w:rsid w:val="0031473D"/>
    <w:rsid w:val="003158AF"/>
    <w:rsid w:val="00315A7B"/>
    <w:rsid w:val="00315C8B"/>
    <w:rsid w:val="00316CC1"/>
    <w:rsid w:val="00317A6A"/>
    <w:rsid w:val="003201CD"/>
    <w:rsid w:val="00320F32"/>
    <w:rsid w:val="00320FB1"/>
    <w:rsid w:val="00327286"/>
    <w:rsid w:val="00330A2A"/>
    <w:rsid w:val="00331CAE"/>
    <w:rsid w:val="00331F19"/>
    <w:rsid w:val="00332FF9"/>
    <w:rsid w:val="00333076"/>
    <w:rsid w:val="003331FF"/>
    <w:rsid w:val="00333834"/>
    <w:rsid w:val="003358D9"/>
    <w:rsid w:val="00340B49"/>
    <w:rsid w:val="003416E5"/>
    <w:rsid w:val="0034289F"/>
    <w:rsid w:val="00345210"/>
    <w:rsid w:val="00346F51"/>
    <w:rsid w:val="0034786B"/>
    <w:rsid w:val="00350C76"/>
    <w:rsid w:val="00352231"/>
    <w:rsid w:val="003534A6"/>
    <w:rsid w:val="0035359C"/>
    <w:rsid w:val="0035428A"/>
    <w:rsid w:val="00355526"/>
    <w:rsid w:val="00356857"/>
    <w:rsid w:val="00360D23"/>
    <w:rsid w:val="00361646"/>
    <w:rsid w:val="003633BE"/>
    <w:rsid w:val="00363C01"/>
    <w:rsid w:val="0036590A"/>
    <w:rsid w:val="00365A5B"/>
    <w:rsid w:val="00365B55"/>
    <w:rsid w:val="00365EC4"/>
    <w:rsid w:val="00366C7B"/>
    <w:rsid w:val="003706FC"/>
    <w:rsid w:val="003708F1"/>
    <w:rsid w:val="00370D1F"/>
    <w:rsid w:val="003735DA"/>
    <w:rsid w:val="003740B5"/>
    <w:rsid w:val="003760F1"/>
    <w:rsid w:val="00377470"/>
    <w:rsid w:val="00383E7E"/>
    <w:rsid w:val="00384266"/>
    <w:rsid w:val="00385043"/>
    <w:rsid w:val="00386A3A"/>
    <w:rsid w:val="00387715"/>
    <w:rsid w:val="003877E7"/>
    <w:rsid w:val="0039248E"/>
    <w:rsid w:val="00392938"/>
    <w:rsid w:val="003945E9"/>
    <w:rsid w:val="00394D0B"/>
    <w:rsid w:val="003A0171"/>
    <w:rsid w:val="003A0B11"/>
    <w:rsid w:val="003A0E01"/>
    <w:rsid w:val="003A1DF8"/>
    <w:rsid w:val="003A34AE"/>
    <w:rsid w:val="003A5B53"/>
    <w:rsid w:val="003A5D0C"/>
    <w:rsid w:val="003A67EC"/>
    <w:rsid w:val="003A6A27"/>
    <w:rsid w:val="003A70D1"/>
    <w:rsid w:val="003A7149"/>
    <w:rsid w:val="003B0382"/>
    <w:rsid w:val="003B20D5"/>
    <w:rsid w:val="003B2EBE"/>
    <w:rsid w:val="003B2EDF"/>
    <w:rsid w:val="003B4392"/>
    <w:rsid w:val="003B4B7E"/>
    <w:rsid w:val="003B50BB"/>
    <w:rsid w:val="003B589D"/>
    <w:rsid w:val="003B6FF4"/>
    <w:rsid w:val="003B7C6B"/>
    <w:rsid w:val="003B7CE9"/>
    <w:rsid w:val="003B7E9D"/>
    <w:rsid w:val="003C076C"/>
    <w:rsid w:val="003C1D4F"/>
    <w:rsid w:val="003C245C"/>
    <w:rsid w:val="003C26ED"/>
    <w:rsid w:val="003C6E03"/>
    <w:rsid w:val="003D03CA"/>
    <w:rsid w:val="003D34F5"/>
    <w:rsid w:val="003D3B97"/>
    <w:rsid w:val="003D4816"/>
    <w:rsid w:val="003D73FE"/>
    <w:rsid w:val="003E14BC"/>
    <w:rsid w:val="003E2B88"/>
    <w:rsid w:val="003E32FB"/>
    <w:rsid w:val="003E64FD"/>
    <w:rsid w:val="003E7481"/>
    <w:rsid w:val="003E7998"/>
    <w:rsid w:val="003F0C31"/>
    <w:rsid w:val="003F0F51"/>
    <w:rsid w:val="003F18E1"/>
    <w:rsid w:val="003F3B9F"/>
    <w:rsid w:val="003F4393"/>
    <w:rsid w:val="003F4D63"/>
    <w:rsid w:val="003F5828"/>
    <w:rsid w:val="003F650E"/>
    <w:rsid w:val="00401C4A"/>
    <w:rsid w:val="00403F43"/>
    <w:rsid w:val="00404CEC"/>
    <w:rsid w:val="00405BB0"/>
    <w:rsid w:val="0041190E"/>
    <w:rsid w:val="0041200F"/>
    <w:rsid w:val="004125EE"/>
    <w:rsid w:val="0041321C"/>
    <w:rsid w:val="00413274"/>
    <w:rsid w:val="00413A98"/>
    <w:rsid w:val="00414FA0"/>
    <w:rsid w:val="004150C0"/>
    <w:rsid w:val="00416321"/>
    <w:rsid w:val="00420714"/>
    <w:rsid w:val="00421846"/>
    <w:rsid w:val="004236E3"/>
    <w:rsid w:val="00423887"/>
    <w:rsid w:val="0042599A"/>
    <w:rsid w:val="00430A9B"/>
    <w:rsid w:val="00431F1E"/>
    <w:rsid w:val="00433E2F"/>
    <w:rsid w:val="00434E3B"/>
    <w:rsid w:val="00435C80"/>
    <w:rsid w:val="00440F39"/>
    <w:rsid w:val="00441F8E"/>
    <w:rsid w:val="004428FF"/>
    <w:rsid w:val="00442949"/>
    <w:rsid w:val="0044384D"/>
    <w:rsid w:val="00443D5C"/>
    <w:rsid w:val="00444195"/>
    <w:rsid w:val="00445191"/>
    <w:rsid w:val="004466FE"/>
    <w:rsid w:val="004505F1"/>
    <w:rsid w:val="004513F7"/>
    <w:rsid w:val="00452C83"/>
    <w:rsid w:val="00452F41"/>
    <w:rsid w:val="00453156"/>
    <w:rsid w:val="004541C6"/>
    <w:rsid w:val="004548C3"/>
    <w:rsid w:val="0045660C"/>
    <w:rsid w:val="004616A0"/>
    <w:rsid w:val="00462BC5"/>
    <w:rsid w:val="0046404E"/>
    <w:rsid w:val="00465D41"/>
    <w:rsid w:val="00471B81"/>
    <w:rsid w:val="004728E3"/>
    <w:rsid w:val="00480700"/>
    <w:rsid w:val="004818E0"/>
    <w:rsid w:val="00481BA7"/>
    <w:rsid w:val="0048220C"/>
    <w:rsid w:val="00482E30"/>
    <w:rsid w:val="00484A40"/>
    <w:rsid w:val="0049013B"/>
    <w:rsid w:val="00492099"/>
    <w:rsid w:val="00492292"/>
    <w:rsid w:val="004928FF"/>
    <w:rsid w:val="00493EC5"/>
    <w:rsid w:val="0049562F"/>
    <w:rsid w:val="004970F4"/>
    <w:rsid w:val="004A0C8D"/>
    <w:rsid w:val="004A20EA"/>
    <w:rsid w:val="004A226D"/>
    <w:rsid w:val="004A5467"/>
    <w:rsid w:val="004A5677"/>
    <w:rsid w:val="004A7CF3"/>
    <w:rsid w:val="004B0365"/>
    <w:rsid w:val="004C024B"/>
    <w:rsid w:val="004C100F"/>
    <w:rsid w:val="004C1AF3"/>
    <w:rsid w:val="004C2083"/>
    <w:rsid w:val="004C334C"/>
    <w:rsid w:val="004C6E0E"/>
    <w:rsid w:val="004C7418"/>
    <w:rsid w:val="004D37D5"/>
    <w:rsid w:val="004D3AAD"/>
    <w:rsid w:val="004D448A"/>
    <w:rsid w:val="004D58EE"/>
    <w:rsid w:val="004D732F"/>
    <w:rsid w:val="004E00AB"/>
    <w:rsid w:val="004E01C0"/>
    <w:rsid w:val="004E11CD"/>
    <w:rsid w:val="004E141F"/>
    <w:rsid w:val="004E2405"/>
    <w:rsid w:val="004E4D55"/>
    <w:rsid w:val="004E589D"/>
    <w:rsid w:val="004F0B2D"/>
    <w:rsid w:val="004F0B9F"/>
    <w:rsid w:val="004F1640"/>
    <w:rsid w:val="004F2434"/>
    <w:rsid w:val="00503A7D"/>
    <w:rsid w:val="00504369"/>
    <w:rsid w:val="0050472D"/>
    <w:rsid w:val="00505911"/>
    <w:rsid w:val="00506574"/>
    <w:rsid w:val="005066DC"/>
    <w:rsid w:val="00507162"/>
    <w:rsid w:val="00511015"/>
    <w:rsid w:val="00512B63"/>
    <w:rsid w:val="00512DEA"/>
    <w:rsid w:val="00513198"/>
    <w:rsid w:val="0051328F"/>
    <w:rsid w:val="00521059"/>
    <w:rsid w:val="00522F32"/>
    <w:rsid w:val="005233B9"/>
    <w:rsid w:val="005236BD"/>
    <w:rsid w:val="005245A8"/>
    <w:rsid w:val="0052564D"/>
    <w:rsid w:val="0052644F"/>
    <w:rsid w:val="00526A0A"/>
    <w:rsid w:val="00530FA0"/>
    <w:rsid w:val="005332AC"/>
    <w:rsid w:val="005354AB"/>
    <w:rsid w:val="005362BC"/>
    <w:rsid w:val="0053779B"/>
    <w:rsid w:val="00537C6B"/>
    <w:rsid w:val="00537EFA"/>
    <w:rsid w:val="0054107A"/>
    <w:rsid w:val="00541EFA"/>
    <w:rsid w:val="00542B53"/>
    <w:rsid w:val="00543D19"/>
    <w:rsid w:val="00546047"/>
    <w:rsid w:val="00546667"/>
    <w:rsid w:val="005467A2"/>
    <w:rsid w:val="00546BDC"/>
    <w:rsid w:val="00546E6D"/>
    <w:rsid w:val="00547F38"/>
    <w:rsid w:val="0055227F"/>
    <w:rsid w:val="005536DE"/>
    <w:rsid w:val="00554DE9"/>
    <w:rsid w:val="005552F6"/>
    <w:rsid w:val="0055537C"/>
    <w:rsid w:val="00555553"/>
    <w:rsid w:val="00555699"/>
    <w:rsid w:val="0055636A"/>
    <w:rsid w:val="00562526"/>
    <w:rsid w:val="00562DA5"/>
    <w:rsid w:val="00563C8D"/>
    <w:rsid w:val="00566184"/>
    <w:rsid w:val="00567EB1"/>
    <w:rsid w:val="00572650"/>
    <w:rsid w:val="0057283B"/>
    <w:rsid w:val="00572BE4"/>
    <w:rsid w:val="00572FBE"/>
    <w:rsid w:val="0057498D"/>
    <w:rsid w:val="00574DAA"/>
    <w:rsid w:val="00575313"/>
    <w:rsid w:val="00575366"/>
    <w:rsid w:val="005755BD"/>
    <w:rsid w:val="00576EBE"/>
    <w:rsid w:val="0057747F"/>
    <w:rsid w:val="00581C9F"/>
    <w:rsid w:val="00582AA2"/>
    <w:rsid w:val="005843DA"/>
    <w:rsid w:val="00585AF8"/>
    <w:rsid w:val="00585CD7"/>
    <w:rsid w:val="005875D5"/>
    <w:rsid w:val="0059018C"/>
    <w:rsid w:val="005908D1"/>
    <w:rsid w:val="00591724"/>
    <w:rsid w:val="00591E2A"/>
    <w:rsid w:val="0059253F"/>
    <w:rsid w:val="00593016"/>
    <w:rsid w:val="005A022B"/>
    <w:rsid w:val="005A1142"/>
    <w:rsid w:val="005A193F"/>
    <w:rsid w:val="005A450C"/>
    <w:rsid w:val="005A51FF"/>
    <w:rsid w:val="005B0114"/>
    <w:rsid w:val="005B0879"/>
    <w:rsid w:val="005B4013"/>
    <w:rsid w:val="005B501B"/>
    <w:rsid w:val="005B55F4"/>
    <w:rsid w:val="005B58B7"/>
    <w:rsid w:val="005B6EFE"/>
    <w:rsid w:val="005C0AF4"/>
    <w:rsid w:val="005C1522"/>
    <w:rsid w:val="005C2421"/>
    <w:rsid w:val="005C36A0"/>
    <w:rsid w:val="005C4070"/>
    <w:rsid w:val="005C5018"/>
    <w:rsid w:val="005D26B0"/>
    <w:rsid w:val="005D3E32"/>
    <w:rsid w:val="005D4F58"/>
    <w:rsid w:val="005D5D1E"/>
    <w:rsid w:val="005D60E5"/>
    <w:rsid w:val="005D78C5"/>
    <w:rsid w:val="005D7F06"/>
    <w:rsid w:val="005E09BA"/>
    <w:rsid w:val="005E0DCB"/>
    <w:rsid w:val="005E197F"/>
    <w:rsid w:val="005E29B0"/>
    <w:rsid w:val="005E3D64"/>
    <w:rsid w:val="005E7309"/>
    <w:rsid w:val="005E7A74"/>
    <w:rsid w:val="005E7A7B"/>
    <w:rsid w:val="005F61C9"/>
    <w:rsid w:val="005F73C5"/>
    <w:rsid w:val="005F7C15"/>
    <w:rsid w:val="005F7C59"/>
    <w:rsid w:val="00601953"/>
    <w:rsid w:val="00602A96"/>
    <w:rsid w:val="0060789A"/>
    <w:rsid w:val="00607AB7"/>
    <w:rsid w:val="00610E89"/>
    <w:rsid w:val="006113AA"/>
    <w:rsid w:val="00611ADD"/>
    <w:rsid w:val="0061336D"/>
    <w:rsid w:val="00613584"/>
    <w:rsid w:val="006138C8"/>
    <w:rsid w:val="0061424B"/>
    <w:rsid w:val="00614A58"/>
    <w:rsid w:val="00621F9B"/>
    <w:rsid w:val="006225A5"/>
    <w:rsid w:val="00624D89"/>
    <w:rsid w:val="006270A7"/>
    <w:rsid w:val="006273FD"/>
    <w:rsid w:val="00627E6B"/>
    <w:rsid w:val="00627F9A"/>
    <w:rsid w:val="00631099"/>
    <w:rsid w:val="00636978"/>
    <w:rsid w:val="00641198"/>
    <w:rsid w:val="0064135F"/>
    <w:rsid w:val="00641952"/>
    <w:rsid w:val="006421D2"/>
    <w:rsid w:val="006449C0"/>
    <w:rsid w:val="0064504A"/>
    <w:rsid w:val="006469A8"/>
    <w:rsid w:val="00646B0D"/>
    <w:rsid w:val="0064746D"/>
    <w:rsid w:val="00650397"/>
    <w:rsid w:val="0065062C"/>
    <w:rsid w:val="0065467D"/>
    <w:rsid w:val="00654F69"/>
    <w:rsid w:val="00655541"/>
    <w:rsid w:val="00656F1F"/>
    <w:rsid w:val="0065736D"/>
    <w:rsid w:val="0065775D"/>
    <w:rsid w:val="00660A68"/>
    <w:rsid w:val="0066213B"/>
    <w:rsid w:val="00663CDC"/>
    <w:rsid w:val="006649D5"/>
    <w:rsid w:val="006658A2"/>
    <w:rsid w:val="00665B2B"/>
    <w:rsid w:val="00665CEA"/>
    <w:rsid w:val="00667C12"/>
    <w:rsid w:val="006704E9"/>
    <w:rsid w:val="00676BDF"/>
    <w:rsid w:val="00676FA3"/>
    <w:rsid w:val="006772A2"/>
    <w:rsid w:val="00680075"/>
    <w:rsid w:val="00682269"/>
    <w:rsid w:val="00684338"/>
    <w:rsid w:val="00685383"/>
    <w:rsid w:val="00685876"/>
    <w:rsid w:val="00685E45"/>
    <w:rsid w:val="00686C63"/>
    <w:rsid w:val="00686D04"/>
    <w:rsid w:val="006908AF"/>
    <w:rsid w:val="006918E1"/>
    <w:rsid w:val="00691CE3"/>
    <w:rsid w:val="0069348F"/>
    <w:rsid w:val="00696628"/>
    <w:rsid w:val="006A10F0"/>
    <w:rsid w:val="006A3297"/>
    <w:rsid w:val="006A5BD9"/>
    <w:rsid w:val="006A7116"/>
    <w:rsid w:val="006A7542"/>
    <w:rsid w:val="006B0567"/>
    <w:rsid w:val="006B0BA9"/>
    <w:rsid w:val="006B19AA"/>
    <w:rsid w:val="006B38C2"/>
    <w:rsid w:val="006B4B89"/>
    <w:rsid w:val="006B67BD"/>
    <w:rsid w:val="006B7BAE"/>
    <w:rsid w:val="006C13C4"/>
    <w:rsid w:val="006C25E1"/>
    <w:rsid w:val="006C2BAF"/>
    <w:rsid w:val="006C34C7"/>
    <w:rsid w:val="006C6829"/>
    <w:rsid w:val="006C763C"/>
    <w:rsid w:val="006C79A8"/>
    <w:rsid w:val="006C7BEF"/>
    <w:rsid w:val="006D4736"/>
    <w:rsid w:val="006D7F98"/>
    <w:rsid w:val="006E05F6"/>
    <w:rsid w:val="006E104E"/>
    <w:rsid w:val="006E1254"/>
    <w:rsid w:val="006E17CE"/>
    <w:rsid w:val="006E1A9D"/>
    <w:rsid w:val="006E2EEA"/>
    <w:rsid w:val="006E4904"/>
    <w:rsid w:val="006E54C0"/>
    <w:rsid w:val="006E5A02"/>
    <w:rsid w:val="006F36EF"/>
    <w:rsid w:val="006F3B4D"/>
    <w:rsid w:val="006F6D96"/>
    <w:rsid w:val="006F7046"/>
    <w:rsid w:val="006F7076"/>
    <w:rsid w:val="006F7501"/>
    <w:rsid w:val="007001DD"/>
    <w:rsid w:val="0070060F"/>
    <w:rsid w:val="0070095F"/>
    <w:rsid w:val="007012A8"/>
    <w:rsid w:val="007016B3"/>
    <w:rsid w:val="00702BCD"/>
    <w:rsid w:val="00704E1F"/>
    <w:rsid w:val="00705CFC"/>
    <w:rsid w:val="00705D96"/>
    <w:rsid w:val="007061DB"/>
    <w:rsid w:val="007069A4"/>
    <w:rsid w:val="0070712F"/>
    <w:rsid w:val="0071106C"/>
    <w:rsid w:val="00712DF2"/>
    <w:rsid w:val="00713264"/>
    <w:rsid w:val="007132CC"/>
    <w:rsid w:val="00714F7B"/>
    <w:rsid w:val="00714F90"/>
    <w:rsid w:val="00715C01"/>
    <w:rsid w:val="00715D89"/>
    <w:rsid w:val="0071627E"/>
    <w:rsid w:val="00721891"/>
    <w:rsid w:val="00721BD1"/>
    <w:rsid w:val="00723375"/>
    <w:rsid w:val="00725A66"/>
    <w:rsid w:val="00725D5E"/>
    <w:rsid w:val="00727BCE"/>
    <w:rsid w:val="00731DC3"/>
    <w:rsid w:val="00731F5C"/>
    <w:rsid w:val="00733B25"/>
    <w:rsid w:val="007346DE"/>
    <w:rsid w:val="00741633"/>
    <w:rsid w:val="007416E0"/>
    <w:rsid w:val="00741A0A"/>
    <w:rsid w:val="00751ABE"/>
    <w:rsid w:val="00752F17"/>
    <w:rsid w:val="007539E5"/>
    <w:rsid w:val="0075422A"/>
    <w:rsid w:val="007565F6"/>
    <w:rsid w:val="00756620"/>
    <w:rsid w:val="0076057B"/>
    <w:rsid w:val="00760727"/>
    <w:rsid w:val="00760FFD"/>
    <w:rsid w:val="00764D26"/>
    <w:rsid w:val="00765C81"/>
    <w:rsid w:val="0076670F"/>
    <w:rsid w:val="00766EA4"/>
    <w:rsid w:val="00770415"/>
    <w:rsid w:val="00774CBA"/>
    <w:rsid w:val="007757E2"/>
    <w:rsid w:val="00776DC6"/>
    <w:rsid w:val="00777673"/>
    <w:rsid w:val="00777C26"/>
    <w:rsid w:val="0078177A"/>
    <w:rsid w:val="00786315"/>
    <w:rsid w:val="00786EAF"/>
    <w:rsid w:val="00787181"/>
    <w:rsid w:val="00787EE9"/>
    <w:rsid w:val="00790155"/>
    <w:rsid w:val="007936A6"/>
    <w:rsid w:val="007944B8"/>
    <w:rsid w:val="00794DA1"/>
    <w:rsid w:val="007951B3"/>
    <w:rsid w:val="0079733E"/>
    <w:rsid w:val="007A0F2F"/>
    <w:rsid w:val="007A10B4"/>
    <w:rsid w:val="007A3F95"/>
    <w:rsid w:val="007A50D0"/>
    <w:rsid w:val="007A7903"/>
    <w:rsid w:val="007A7D68"/>
    <w:rsid w:val="007B0120"/>
    <w:rsid w:val="007B1EA0"/>
    <w:rsid w:val="007B27E5"/>
    <w:rsid w:val="007B418B"/>
    <w:rsid w:val="007B56DF"/>
    <w:rsid w:val="007B5C47"/>
    <w:rsid w:val="007B6368"/>
    <w:rsid w:val="007B6A0C"/>
    <w:rsid w:val="007B6FF8"/>
    <w:rsid w:val="007B7449"/>
    <w:rsid w:val="007B75E3"/>
    <w:rsid w:val="007C1058"/>
    <w:rsid w:val="007C3403"/>
    <w:rsid w:val="007C3DA4"/>
    <w:rsid w:val="007C41F2"/>
    <w:rsid w:val="007D0E66"/>
    <w:rsid w:val="007D2C5B"/>
    <w:rsid w:val="007D62BD"/>
    <w:rsid w:val="007E0CF1"/>
    <w:rsid w:val="007E16A4"/>
    <w:rsid w:val="007E7BFA"/>
    <w:rsid w:val="007F2825"/>
    <w:rsid w:val="007F3948"/>
    <w:rsid w:val="007F4284"/>
    <w:rsid w:val="007F4A82"/>
    <w:rsid w:val="007F5AFA"/>
    <w:rsid w:val="007F5F63"/>
    <w:rsid w:val="007F6FA9"/>
    <w:rsid w:val="007F7AC9"/>
    <w:rsid w:val="007F7B03"/>
    <w:rsid w:val="007F7E3E"/>
    <w:rsid w:val="007F7F99"/>
    <w:rsid w:val="00802042"/>
    <w:rsid w:val="0080345A"/>
    <w:rsid w:val="00813DFD"/>
    <w:rsid w:val="00814C14"/>
    <w:rsid w:val="0081774A"/>
    <w:rsid w:val="00823687"/>
    <w:rsid w:val="00824D9E"/>
    <w:rsid w:val="00825126"/>
    <w:rsid w:val="00825B08"/>
    <w:rsid w:val="00826694"/>
    <w:rsid w:val="00830530"/>
    <w:rsid w:val="0083069B"/>
    <w:rsid w:val="008320D6"/>
    <w:rsid w:val="008320E2"/>
    <w:rsid w:val="0083319C"/>
    <w:rsid w:val="008345B2"/>
    <w:rsid w:val="00834E0D"/>
    <w:rsid w:val="0083611E"/>
    <w:rsid w:val="00837711"/>
    <w:rsid w:val="00837D01"/>
    <w:rsid w:val="008465B4"/>
    <w:rsid w:val="00851205"/>
    <w:rsid w:val="00851420"/>
    <w:rsid w:val="008520DC"/>
    <w:rsid w:val="008539D5"/>
    <w:rsid w:val="00853ECB"/>
    <w:rsid w:val="00854BBB"/>
    <w:rsid w:val="0085602D"/>
    <w:rsid w:val="00857CD9"/>
    <w:rsid w:val="00864454"/>
    <w:rsid w:val="008646C7"/>
    <w:rsid w:val="0087015E"/>
    <w:rsid w:val="008726F5"/>
    <w:rsid w:val="00873CAE"/>
    <w:rsid w:val="00876880"/>
    <w:rsid w:val="008769BB"/>
    <w:rsid w:val="00880A64"/>
    <w:rsid w:val="00883BA2"/>
    <w:rsid w:val="008858C8"/>
    <w:rsid w:val="008910A7"/>
    <w:rsid w:val="00891348"/>
    <w:rsid w:val="008934E3"/>
    <w:rsid w:val="008944BD"/>
    <w:rsid w:val="00895416"/>
    <w:rsid w:val="00896F82"/>
    <w:rsid w:val="008A1E37"/>
    <w:rsid w:val="008A2554"/>
    <w:rsid w:val="008A37E6"/>
    <w:rsid w:val="008A53B5"/>
    <w:rsid w:val="008A585B"/>
    <w:rsid w:val="008A7D5A"/>
    <w:rsid w:val="008A7E3E"/>
    <w:rsid w:val="008B04EB"/>
    <w:rsid w:val="008B08D9"/>
    <w:rsid w:val="008B1E37"/>
    <w:rsid w:val="008B5F14"/>
    <w:rsid w:val="008B6115"/>
    <w:rsid w:val="008C09EE"/>
    <w:rsid w:val="008C22FA"/>
    <w:rsid w:val="008C3FE5"/>
    <w:rsid w:val="008C49D9"/>
    <w:rsid w:val="008C4E48"/>
    <w:rsid w:val="008C6D02"/>
    <w:rsid w:val="008C7137"/>
    <w:rsid w:val="008C76CE"/>
    <w:rsid w:val="008D157A"/>
    <w:rsid w:val="008D1A49"/>
    <w:rsid w:val="008D1A8E"/>
    <w:rsid w:val="008D1E8E"/>
    <w:rsid w:val="008D1F1B"/>
    <w:rsid w:val="008D433D"/>
    <w:rsid w:val="008D67DE"/>
    <w:rsid w:val="008D7085"/>
    <w:rsid w:val="008E0DF4"/>
    <w:rsid w:val="008E39FC"/>
    <w:rsid w:val="008E434C"/>
    <w:rsid w:val="008E6477"/>
    <w:rsid w:val="008E7977"/>
    <w:rsid w:val="008E7D28"/>
    <w:rsid w:val="008F12D3"/>
    <w:rsid w:val="008F2121"/>
    <w:rsid w:val="008F271B"/>
    <w:rsid w:val="008F2890"/>
    <w:rsid w:val="008F488B"/>
    <w:rsid w:val="008F5E37"/>
    <w:rsid w:val="008F6099"/>
    <w:rsid w:val="008F60B3"/>
    <w:rsid w:val="008F6345"/>
    <w:rsid w:val="008F677A"/>
    <w:rsid w:val="0090050B"/>
    <w:rsid w:val="009026CA"/>
    <w:rsid w:val="0090344A"/>
    <w:rsid w:val="009039D6"/>
    <w:rsid w:val="00904F4C"/>
    <w:rsid w:val="0090577B"/>
    <w:rsid w:val="00907E4E"/>
    <w:rsid w:val="00910E89"/>
    <w:rsid w:val="009115D5"/>
    <w:rsid w:val="0091490F"/>
    <w:rsid w:val="009157A0"/>
    <w:rsid w:val="00915BD9"/>
    <w:rsid w:val="00915D05"/>
    <w:rsid w:val="00916C76"/>
    <w:rsid w:val="009204C6"/>
    <w:rsid w:val="0092296F"/>
    <w:rsid w:val="0092391D"/>
    <w:rsid w:val="009243AD"/>
    <w:rsid w:val="00925CB2"/>
    <w:rsid w:val="00925E9B"/>
    <w:rsid w:val="00931391"/>
    <w:rsid w:val="009323DA"/>
    <w:rsid w:val="00933040"/>
    <w:rsid w:val="009349BD"/>
    <w:rsid w:val="0093508E"/>
    <w:rsid w:val="00936E78"/>
    <w:rsid w:val="0093739C"/>
    <w:rsid w:val="00940788"/>
    <w:rsid w:val="0094145B"/>
    <w:rsid w:val="00941534"/>
    <w:rsid w:val="0094181A"/>
    <w:rsid w:val="009435A4"/>
    <w:rsid w:val="00943E84"/>
    <w:rsid w:val="00945CE3"/>
    <w:rsid w:val="00947D21"/>
    <w:rsid w:val="00950361"/>
    <w:rsid w:val="00950FD5"/>
    <w:rsid w:val="00953DB0"/>
    <w:rsid w:val="00955678"/>
    <w:rsid w:val="0095765D"/>
    <w:rsid w:val="0096155F"/>
    <w:rsid w:val="0096160D"/>
    <w:rsid w:val="00965431"/>
    <w:rsid w:val="00965AAB"/>
    <w:rsid w:val="00965B8B"/>
    <w:rsid w:val="00967650"/>
    <w:rsid w:val="00967BFE"/>
    <w:rsid w:val="00967FC1"/>
    <w:rsid w:val="0097096C"/>
    <w:rsid w:val="009716D6"/>
    <w:rsid w:val="0097217B"/>
    <w:rsid w:val="00972220"/>
    <w:rsid w:val="00974740"/>
    <w:rsid w:val="0097501C"/>
    <w:rsid w:val="00976DD4"/>
    <w:rsid w:val="00980DC6"/>
    <w:rsid w:val="00981E0F"/>
    <w:rsid w:val="009849E6"/>
    <w:rsid w:val="0098602D"/>
    <w:rsid w:val="00987D50"/>
    <w:rsid w:val="00990074"/>
    <w:rsid w:val="00991BF5"/>
    <w:rsid w:val="0099314F"/>
    <w:rsid w:val="00993F92"/>
    <w:rsid w:val="00994515"/>
    <w:rsid w:val="00994592"/>
    <w:rsid w:val="0099667B"/>
    <w:rsid w:val="009973DB"/>
    <w:rsid w:val="009A1067"/>
    <w:rsid w:val="009A1366"/>
    <w:rsid w:val="009A429F"/>
    <w:rsid w:val="009A5776"/>
    <w:rsid w:val="009A5D7C"/>
    <w:rsid w:val="009A7FDF"/>
    <w:rsid w:val="009B0E83"/>
    <w:rsid w:val="009B1EF7"/>
    <w:rsid w:val="009B3526"/>
    <w:rsid w:val="009B430F"/>
    <w:rsid w:val="009B451E"/>
    <w:rsid w:val="009B710C"/>
    <w:rsid w:val="009C06C1"/>
    <w:rsid w:val="009C0B1E"/>
    <w:rsid w:val="009C1D5D"/>
    <w:rsid w:val="009C2AB5"/>
    <w:rsid w:val="009C3A1C"/>
    <w:rsid w:val="009C3D2A"/>
    <w:rsid w:val="009C40A1"/>
    <w:rsid w:val="009C4780"/>
    <w:rsid w:val="009C56EE"/>
    <w:rsid w:val="009C5AC3"/>
    <w:rsid w:val="009C73F4"/>
    <w:rsid w:val="009C7911"/>
    <w:rsid w:val="009D19F7"/>
    <w:rsid w:val="009D4225"/>
    <w:rsid w:val="009D58CE"/>
    <w:rsid w:val="009D7423"/>
    <w:rsid w:val="009E0009"/>
    <w:rsid w:val="009E2B46"/>
    <w:rsid w:val="009E3C8E"/>
    <w:rsid w:val="009E4542"/>
    <w:rsid w:val="009E54CE"/>
    <w:rsid w:val="009E55F1"/>
    <w:rsid w:val="009E64C7"/>
    <w:rsid w:val="009E6A92"/>
    <w:rsid w:val="009E6BA5"/>
    <w:rsid w:val="009E6E1B"/>
    <w:rsid w:val="009F0F16"/>
    <w:rsid w:val="009F116F"/>
    <w:rsid w:val="009F43D4"/>
    <w:rsid w:val="009F4C1A"/>
    <w:rsid w:val="009F76E4"/>
    <w:rsid w:val="009F7A15"/>
    <w:rsid w:val="00A005CC"/>
    <w:rsid w:val="00A031E5"/>
    <w:rsid w:val="00A032E4"/>
    <w:rsid w:val="00A03648"/>
    <w:rsid w:val="00A111A8"/>
    <w:rsid w:val="00A11C08"/>
    <w:rsid w:val="00A120F8"/>
    <w:rsid w:val="00A13BF8"/>
    <w:rsid w:val="00A149C5"/>
    <w:rsid w:val="00A25CAC"/>
    <w:rsid w:val="00A25DF2"/>
    <w:rsid w:val="00A27D03"/>
    <w:rsid w:val="00A27DC0"/>
    <w:rsid w:val="00A303FA"/>
    <w:rsid w:val="00A307E0"/>
    <w:rsid w:val="00A31673"/>
    <w:rsid w:val="00A33424"/>
    <w:rsid w:val="00A33616"/>
    <w:rsid w:val="00A359D4"/>
    <w:rsid w:val="00A35FA0"/>
    <w:rsid w:val="00A402AB"/>
    <w:rsid w:val="00A43C04"/>
    <w:rsid w:val="00A44835"/>
    <w:rsid w:val="00A502AB"/>
    <w:rsid w:val="00A51656"/>
    <w:rsid w:val="00A5167A"/>
    <w:rsid w:val="00A5608A"/>
    <w:rsid w:val="00A568EC"/>
    <w:rsid w:val="00A605AC"/>
    <w:rsid w:val="00A61EF0"/>
    <w:rsid w:val="00A62143"/>
    <w:rsid w:val="00A629E8"/>
    <w:rsid w:val="00A62AB6"/>
    <w:rsid w:val="00A64ABA"/>
    <w:rsid w:val="00A70F21"/>
    <w:rsid w:val="00A71347"/>
    <w:rsid w:val="00A72155"/>
    <w:rsid w:val="00A73EC5"/>
    <w:rsid w:val="00A7478F"/>
    <w:rsid w:val="00A7486F"/>
    <w:rsid w:val="00A7621A"/>
    <w:rsid w:val="00A8061C"/>
    <w:rsid w:val="00A80BA6"/>
    <w:rsid w:val="00A82378"/>
    <w:rsid w:val="00A82606"/>
    <w:rsid w:val="00A82F7E"/>
    <w:rsid w:val="00A832B6"/>
    <w:rsid w:val="00A832CE"/>
    <w:rsid w:val="00A86FE7"/>
    <w:rsid w:val="00A87004"/>
    <w:rsid w:val="00A873EB"/>
    <w:rsid w:val="00A90234"/>
    <w:rsid w:val="00A90A0E"/>
    <w:rsid w:val="00A9183D"/>
    <w:rsid w:val="00A918C8"/>
    <w:rsid w:val="00A91AA9"/>
    <w:rsid w:val="00A9218B"/>
    <w:rsid w:val="00A92AF8"/>
    <w:rsid w:val="00AA005E"/>
    <w:rsid w:val="00AA06B3"/>
    <w:rsid w:val="00AA1487"/>
    <w:rsid w:val="00AA1F71"/>
    <w:rsid w:val="00AA21BF"/>
    <w:rsid w:val="00AA2F0F"/>
    <w:rsid w:val="00AB0658"/>
    <w:rsid w:val="00AB359A"/>
    <w:rsid w:val="00AB5D82"/>
    <w:rsid w:val="00AB60E4"/>
    <w:rsid w:val="00AB6B17"/>
    <w:rsid w:val="00AB7306"/>
    <w:rsid w:val="00AB746E"/>
    <w:rsid w:val="00AB7F0F"/>
    <w:rsid w:val="00AC0FBD"/>
    <w:rsid w:val="00AC488F"/>
    <w:rsid w:val="00AD07BD"/>
    <w:rsid w:val="00AD2EDE"/>
    <w:rsid w:val="00AD3112"/>
    <w:rsid w:val="00AD3902"/>
    <w:rsid w:val="00AE085F"/>
    <w:rsid w:val="00AE1425"/>
    <w:rsid w:val="00AE3FCD"/>
    <w:rsid w:val="00AE74FB"/>
    <w:rsid w:val="00AF6DC8"/>
    <w:rsid w:val="00B02022"/>
    <w:rsid w:val="00B022B4"/>
    <w:rsid w:val="00B028A6"/>
    <w:rsid w:val="00B02CDF"/>
    <w:rsid w:val="00B04A13"/>
    <w:rsid w:val="00B068F9"/>
    <w:rsid w:val="00B11092"/>
    <w:rsid w:val="00B11A80"/>
    <w:rsid w:val="00B14259"/>
    <w:rsid w:val="00B14AF4"/>
    <w:rsid w:val="00B1517D"/>
    <w:rsid w:val="00B15EA5"/>
    <w:rsid w:val="00B15FA7"/>
    <w:rsid w:val="00B16874"/>
    <w:rsid w:val="00B16993"/>
    <w:rsid w:val="00B2063D"/>
    <w:rsid w:val="00B20955"/>
    <w:rsid w:val="00B23E36"/>
    <w:rsid w:val="00B248F6"/>
    <w:rsid w:val="00B25485"/>
    <w:rsid w:val="00B254F6"/>
    <w:rsid w:val="00B266BE"/>
    <w:rsid w:val="00B26958"/>
    <w:rsid w:val="00B27A4B"/>
    <w:rsid w:val="00B30E3B"/>
    <w:rsid w:val="00B315E0"/>
    <w:rsid w:val="00B32B57"/>
    <w:rsid w:val="00B34F85"/>
    <w:rsid w:val="00B42331"/>
    <w:rsid w:val="00B426BA"/>
    <w:rsid w:val="00B43496"/>
    <w:rsid w:val="00B450F0"/>
    <w:rsid w:val="00B51A48"/>
    <w:rsid w:val="00B5273F"/>
    <w:rsid w:val="00B53095"/>
    <w:rsid w:val="00B533A0"/>
    <w:rsid w:val="00B54EE7"/>
    <w:rsid w:val="00B57BA3"/>
    <w:rsid w:val="00B60367"/>
    <w:rsid w:val="00B609CE"/>
    <w:rsid w:val="00B65FBB"/>
    <w:rsid w:val="00B67376"/>
    <w:rsid w:val="00B73DEA"/>
    <w:rsid w:val="00B76205"/>
    <w:rsid w:val="00B778A6"/>
    <w:rsid w:val="00B81269"/>
    <w:rsid w:val="00B845BB"/>
    <w:rsid w:val="00B85DAB"/>
    <w:rsid w:val="00B85FF2"/>
    <w:rsid w:val="00B86F26"/>
    <w:rsid w:val="00B901B7"/>
    <w:rsid w:val="00B9120C"/>
    <w:rsid w:val="00B93A5E"/>
    <w:rsid w:val="00B93E02"/>
    <w:rsid w:val="00B94D5C"/>
    <w:rsid w:val="00B96910"/>
    <w:rsid w:val="00B96F4C"/>
    <w:rsid w:val="00BA1122"/>
    <w:rsid w:val="00BA557C"/>
    <w:rsid w:val="00BA633E"/>
    <w:rsid w:val="00BA66D8"/>
    <w:rsid w:val="00BA67A6"/>
    <w:rsid w:val="00BA6B2C"/>
    <w:rsid w:val="00BB0CA6"/>
    <w:rsid w:val="00BB1DFE"/>
    <w:rsid w:val="00BB6149"/>
    <w:rsid w:val="00BC047F"/>
    <w:rsid w:val="00BC26DB"/>
    <w:rsid w:val="00BC345E"/>
    <w:rsid w:val="00BC5377"/>
    <w:rsid w:val="00BC6321"/>
    <w:rsid w:val="00BC7FBE"/>
    <w:rsid w:val="00BD00B7"/>
    <w:rsid w:val="00BD060C"/>
    <w:rsid w:val="00BD10ED"/>
    <w:rsid w:val="00BD20A9"/>
    <w:rsid w:val="00BD2F4C"/>
    <w:rsid w:val="00BD3174"/>
    <w:rsid w:val="00BD4B9D"/>
    <w:rsid w:val="00BD4BE8"/>
    <w:rsid w:val="00BD54E2"/>
    <w:rsid w:val="00BD74A9"/>
    <w:rsid w:val="00BE1CE4"/>
    <w:rsid w:val="00BE2B65"/>
    <w:rsid w:val="00BE4593"/>
    <w:rsid w:val="00BE646F"/>
    <w:rsid w:val="00BE7E16"/>
    <w:rsid w:val="00BF2182"/>
    <w:rsid w:val="00BF2BF6"/>
    <w:rsid w:val="00BF4EF6"/>
    <w:rsid w:val="00BF568B"/>
    <w:rsid w:val="00BF680B"/>
    <w:rsid w:val="00BF7738"/>
    <w:rsid w:val="00C03614"/>
    <w:rsid w:val="00C03A35"/>
    <w:rsid w:val="00C0490B"/>
    <w:rsid w:val="00C05203"/>
    <w:rsid w:val="00C05693"/>
    <w:rsid w:val="00C069EB"/>
    <w:rsid w:val="00C07611"/>
    <w:rsid w:val="00C10823"/>
    <w:rsid w:val="00C10FA4"/>
    <w:rsid w:val="00C1150E"/>
    <w:rsid w:val="00C115F0"/>
    <w:rsid w:val="00C11A14"/>
    <w:rsid w:val="00C1241D"/>
    <w:rsid w:val="00C15B1F"/>
    <w:rsid w:val="00C17CA3"/>
    <w:rsid w:val="00C20B7B"/>
    <w:rsid w:val="00C230FC"/>
    <w:rsid w:val="00C24CA6"/>
    <w:rsid w:val="00C26190"/>
    <w:rsid w:val="00C31690"/>
    <w:rsid w:val="00C31D98"/>
    <w:rsid w:val="00C3272A"/>
    <w:rsid w:val="00C32B17"/>
    <w:rsid w:val="00C333F1"/>
    <w:rsid w:val="00C36D56"/>
    <w:rsid w:val="00C3778B"/>
    <w:rsid w:val="00C413CF"/>
    <w:rsid w:val="00C41FCC"/>
    <w:rsid w:val="00C43EB2"/>
    <w:rsid w:val="00C44CDA"/>
    <w:rsid w:val="00C454A3"/>
    <w:rsid w:val="00C4553F"/>
    <w:rsid w:val="00C503BD"/>
    <w:rsid w:val="00C540C5"/>
    <w:rsid w:val="00C571EC"/>
    <w:rsid w:val="00C60248"/>
    <w:rsid w:val="00C61422"/>
    <w:rsid w:val="00C619D0"/>
    <w:rsid w:val="00C62260"/>
    <w:rsid w:val="00C62508"/>
    <w:rsid w:val="00C62E1A"/>
    <w:rsid w:val="00C637A7"/>
    <w:rsid w:val="00C643DB"/>
    <w:rsid w:val="00C6449E"/>
    <w:rsid w:val="00C64B5B"/>
    <w:rsid w:val="00C65401"/>
    <w:rsid w:val="00C66DC0"/>
    <w:rsid w:val="00C6709D"/>
    <w:rsid w:val="00C670DC"/>
    <w:rsid w:val="00C744F7"/>
    <w:rsid w:val="00C7594C"/>
    <w:rsid w:val="00C75CBB"/>
    <w:rsid w:val="00C75F94"/>
    <w:rsid w:val="00C76F58"/>
    <w:rsid w:val="00C77EA6"/>
    <w:rsid w:val="00C80885"/>
    <w:rsid w:val="00C8150C"/>
    <w:rsid w:val="00C81DB9"/>
    <w:rsid w:val="00C82478"/>
    <w:rsid w:val="00C82D7F"/>
    <w:rsid w:val="00C83013"/>
    <w:rsid w:val="00C84A55"/>
    <w:rsid w:val="00C854C6"/>
    <w:rsid w:val="00C87461"/>
    <w:rsid w:val="00C925D6"/>
    <w:rsid w:val="00C9299C"/>
    <w:rsid w:val="00C956EC"/>
    <w:rsid w:val="00CA020B"/>
    <w:rsid w:val="00CA0E8A"/>
    <w:rsid w:val="00CA1CB9"/>
    <w:rsid w:val="00CA5E54"/>
    <w:rsid w:val="00CA7BDC"/>
    <w:rsid w:val="00CA7EB0"/>
    <w:rsid w:val="00CB2535"/>
    <w:rsid w:val="00CB2DC9"/>
    <w:rsid w:val="00CB31D4"/>
    <w:rsid w:val="00CB4743"/>
    <w:rsid w:val="00CB6645"/>
    <w:rsid w:val="00CC0129"/>
    <w:rsid w:val="00CC145C"/>
    <w:rsid w:val="00CC1B5E"/>
    <w:rsid w:val="00CC533C"/>
    <w:rsid w:val="00CC6ABF"/>
    <w:rsid w:val="00CC7FA0"/>
    <w:rsid w:val="00CD0443"/>
    <w:rsid w:val="00CD06F0"/>
    <w:rsid w:val="00CD215D"/>
    <w:rsid w:val="00CD3EF6"/>
    <w:rsid w:val="00CD4348"/>
    <w:rsid w:val="00CD6FBB"/>
    <w:rsid w:val="00CD79F3"/>
    <w:rsid w:val="00CD7A3E"/>
    <w:rsid w:val="00CE002E"/>
    <w:rsid w:val="00CE0E63"/>
    <w:rsid w:val="00CE22C2"/>
    <w:rsid w:val="00CE346B"/>
    <w:rsid w:val="00CE598D"/>
    <w:rsid w:val="00CE60D9"/>
    <w:rsid w:val="00CE6808"/>
    <w:rsid w:val="00CE79F9"/>
    <w:rsid w:val="00CF0E24"/>
    <w:rsid w:val="00CF1786"/>
    <w:rsid w:val="00CF4B2B"/>
    <w:rsid w:val="00CF5AC1"/>
    <w:rsid w:val="00D01F94"/>
    <w:rsid w:val="00D05555"/>
    <w:rsid w:val="00D06E8A"/>
    <w:rsid w:val="00D074FF"/>
    <w:rsid w:val="00D10F47"/>
    <w:rsid w:val="00D11A73"/>
    <w:rsid w:val="00D137D8"/>
    <w:rsid w:val="00D13C05"/>
    <w:rsid w:val="00D164E2"/>
    <w:rsid w:val="00D16B81"/>
    <w:rsid w:val="00D17087"/>
    <w:rsid w:val="00D17B1F"/>
    <w:rsid w:val="00D207AA"/>
    <w:rsid w:val="00D21F64"/>
    <w:rsid w:val="00D224DD"/>
    <w:rsid w:val="00D2288E"/>
    <w:rsid w:val="00D22A30"/>
    <w:rsid w:val="00D25C80"/>
    <w:rsid w:val="00D26D66"/>
    <w:rsid w:val="00D304E4"/>
    <w:rsid w:val="00D319ED"/>
    <w:rsid w:val="00D33E16"/>
    <w:rsid w:val="00D40762"/>
    <w:rsid w:val="00D43312"/>
    <w:rsid w:val="00D4522A"/>
    <w:rsid w:val="00D45239"/>
    <w:rsid w:val="00D4524D"/>
    <w:rsid w:val="00D469D7"/>
    <w:rsid w:val="00D50B70"/>
    <w:rsid w:val="00D50CB0"/>
    <w:rsid w:val="00D5166A"/>
    <w:rsid w:val="00D51670"/>
    <w:rsid w:val="00D52FD1"/>
    <w:rsid w:val="00D5541A"/>
    <w:rsid w:val="00D56933"/>
    <w:rsid w:val="00D57B0B"/>
    <w:rsid w:val="00D6010F"/>
    <w:rsid w:val="00D60227"/>
    <w:rsid w:val="00D60436"/>
    <w:rsid w:val="00D60DB1"/>
    <w:rsid w:val="00D6224B"/>
    <w:rsid w:val="00D6312E"/>
    <w:rsid w:val="00D632A6"/>
    <w:rsid w:val="00D64E38"/>
    <w:rsid w:val="00D653FD"/>
    <w:rsid w:val="00D65CF8"/>
    <w:rsid w:val="00D675E9"/>
    <w:rsid w:val="00D67750"/>
    <w:rsid w:val="00D717D6"/>
    <w:rsid w:val="00D724D5"/>
    <w:rsid w:val="00D72FFA"/>
    <w:rsid w:val="00D732A8"/>
    <w:rsid w:val="00D73908"/>
    <w:rsid w:val="00D7415B"/>
    <w:rsid w:val="00D74D2D"/>
    <w:rsid w:val="00D773C7"/>
    <w:rsid w:val="00D804F5"/>
    <w:rsid w:val="00D816D8"/>
    <w:rsid w:val="00D835DA"/>
    <w:rsid w:val="00D84080"/>
    <w:rsid w:val="00D86CC9"/>
    <w:rsid w:val="00D9050A"/>
    <w:rsid w:val="00D9070E"/>
    <w:rsid w:val="00D91448"/>
    <w:rsid w:val="00D95726"/>
    <w:rsid w:val="00D958C7"/>
    <w:rsid w:val="00D96BA3"/>
    <w:rsid w:val="00D97F8F"/>
    <w:rsid w:val="00DA07D5"/>
    <w:rsid w:val="00DA2727"/>
    <w:rsid w:val="00DA291E"/>
    <w:rsid w:val="00DA48BD"/>
    <w:rsid w:val="00DB16F7"/>
    <w:rsid w:val="00DB2651"/>
    <w:rsid w:val="00DC31AD"/>
    <w:rsid w:val="00DD0B5D"/>
    <w:rsid w:val="00DD19B7"/>
    <w:rsid w:val="00DD230A"/>
    <w:rsid w:val="00DD34F6"/>
    <w:rsid w:val="00DD424F"/>
    <w:rsid w:val="00DD4B55"/>
    <w:rsid w:val="00DD4FC7"/>
    <w:rsid w:val="00DD62FB"/>
    <w:rsid w:val="00DE2176"/>
    <w:rsid w:val="00DE3995"/>
    <w:rsid w:val="00DE4D56"/>
    <w:rsid w:val="00DE510E"/>
    <w:rsid w:val="00DE5FDE"/>
    <w:rsid w:val="00DE7DFF"/>
    <w:rsid w:val="00DF0763"/>
    <w:rsid w:val="00DF56CD"/>
    <w:rsid w:val="00DF63D6"/>
    <w:rsid w:val="00DF652D"/>
    <w:rsid w:val="00DF667C"/>
    <w:rsid w:val="00DF7223"/>
    <w:rsid w:val="00DF72E8"/>
    <w:rsid w:val="00E009D0"/>
    <w:rsid w:val="00E013B5"/>
    <w:rsid w:val="00E023AC"/>
    <w:rsid w:val="00E02675"/>
    <w:rsid w:val="00E02AC2"/>
    <w:rsid w:val="00E02AEF"/>
    <w:rsid w:val="00E05440"/>
    <w:rsid w:val="00E07C0A"/>
    <w:rsid w:val="00E10015"/>
    <w:rsid w:val="00E100AB"/>
    <w:rsid w:val="00E11FA1"/>
    <w:rsid w:val="00E12C46"/>
    <w:rsid w:val="00E13F92"/>
    <w:rsid w:val="00E148ED"/>
    <w:rsid w:val="00E14EDC"/>
    <w:rsid w:val="00E14F07"/>
    <w:rsid w:val="00E1535B"/>
    <w:rsid w:val="00E177E8"/>
    <w:rsid w:val="00E17E6A"/>
    <w:rsid w:val="00E2121E"/>
    <w:rsid w:val="00E219EC"/>
    <w:rsid w:val="00E2425E"/>
    <w:rsid w:val="00E24784"/>
    <w:rsid w:val="00E253FA"/>
    <w:rsid w:val="00E25C75"/>
    <w:rsid w:val="00E3040B"/>
    <w:rsid w:val="00E310AC"/>
    <w:rsid w:val="00E315E3"/>
    <w:rsid w:val="00E329F2"/>
    <w:rsid w:val="00E4282B"/>
    <w:rsid w:val="00E432B9"/>
    <w:rsid w:val="00E44B36"/>
    <w:rsid w:val="00E44C0C"/>
    <w:rsid w:val="00E469EA"/>
    <w:rsid w:val="00E46FAB"/>
    <w:rsid w:val="00E47690"/>
    <w:rsid w:val="00E50464"/>
    <w:rsid w:val="00E50ABD"/>
    <w:rsid w:val="00E52C6C"/>
    <w:rsid w:val="00E53AA3"/>
    <w:rsid w:val="00E53B12"/>
    <w:rsid w:val="00E57006"/>
    <w:rsid w:val="00E57AAA"/>
    <w:rsid w:val="00E60C3D"/>
    <w:rsid w:val="00E615E3"/>
    <w:rsid w:val="00E656B5"/>
    <w:rsid w:val="00E6577F"/>
    <w:rsid w:val="00E65EDF"/>
    <w:rsid w:val="00E71E70"/>
    <w:rsid w:val="00E755FD"/>
    <w:rsid w:val="00E7611E"/>
    <w:rsid w:val="00E76775"/>
    <w:rsid w:val="00E777F8"/>
    <w:rsid w:val="00E77F40"/>
    <w:rsid w:val="00E85380"/>
    <w:rsid w:val="00E85498"/>
    <w:rsid w:val="00E8716D"/>
    <w:rsid w:val="00E878F7"/>
    <w:rsid w:val="00E906D0"/>
    <w:rsid w:val="00E90A5B"/>
    <w:rsid w:val="00E9191C"/>
    <w:rsid w:val="00E92181"/>
    <w:rsid w:val="00E925EE"/>
    <w:rsid w:val="00E92E2B"/>
    <w:rsid w:val="00E92F52"/>
    <w:rsid w:val="00E95A02"/>
    <w:rsid w:val="00E95A22"/>
    <w:rsid w:val="00E9613B"/>
    <w:rsid w:val="00E966D0"/>
    <w:rsid w:val="00E96BFD"/>
    <w:rsid w:val="00E96D12"/>
    <w:rsid w:val="00EA0B30"/>
    <w:rsid w:val="00EA2479"/>
    <w:rsid w:val="00EA25BA"/>
    <w:rsid w:val="00EA2E49"/>
    <w:rsid w:val="00EA2FAB"/>
    <w:rsid w:val="00EA313F"/>
    <w:rsid w:val="00EA4CE7"/>
    <w:rsid w:val="00EA71FD"/>
    <w:rsid w:val="00EB39E8"/>
    <w:rsid w:val="00EB47DA"/>
    <w:rsid w:val="00EB4FC9"/>
    <w:rsid w:val="00EB529F"/>
    <w:rsid w:val="00EC309E"/>
    <w:rsid w:val="00EC48A0"/>
    <w:rsid w:val="00EC5282"/>
    <w:rsid w:val="00EC5EE4"/>
    <w:rsid w:val="00EC7A1F"/>
    <w:rsid w:val="00ED1BBD"/>
    <w:rsid w:val="00ED3AAC"/>
    <w:rsid w:val="00ED4B74"/>
    <w:rsid w:val="00ED57E0"/>
    <w:rsid w:val="00ED5943"/>
    <w:rsid w:val="00ED5B5F"/>
    <w:rsid w:val="00EE199E"/>
    <w:rsid w:val="00EE2CCF"/>
    <w:rsid w:val="00EE3183"/>
    <w:rsid w:val="00EE506F"/>
    <w:rsid w:val="00EE6AD6"/>
    <w:rsid w:val="00EF260A"/>
    <w:rsid w:val="00EF2AC6"/>
    <w:rsid w:val="00EF5F49"/>
    <w:rsid w:val="00EF740B"/>
    <w:rsid w:val="00EF761A"/>
    <w:rsid w:val="00EF7731"/>
    <w:rsid w:val="00EF785B"/>
    <w:rsid w:val="00F018EA"/>
    <w:rsid w:val="00F04B22"/>
    <w:rsid w:val="00F05E76"/>
    <w:rsid w:val="00F06EE2"/>
    <w:rsid w:val="00F072C0"/>
    <w:rsid w:val="00F07A48"/>
    <w:rsid w:val="00F102AC"/>
    <w:rsid w:val="00F1210E"/>
    <w:rsid w:val="00F153D4"/>
    <w:rsid w:val="00F16597"/>
    <w:rsid w:val="00F21656"/>
    <w:rsid w:val="00F21A0E"/>
    <w:rsid w:val="00F21E8D"/>
    <w:rsid w:val="00F231D9"/>
    <w:rsid w:val="00F24FE2"/>
    <w:rsid w:val="00F27093"/>
    <w:rsid w:val="00F27EA4"/>
    <w:rsid w:val="00F30904"/>
    <w:rsid w:val="00F30C82"/>
    <w:rsid w:val="00F33146"/>
    <w:rsid w:val="00F34934"/>
    <w:rsid w:val="00F350A7"/>
    <w:rsid w:val="00F3518F"/>
    <w:rsid w:val="00F3540F"/>
    <w:rsid w:val="00F36D03"/>
    <w:rsid w:val="00F41C37"/>
    <w:rsid w:val="00F4271C"/>
    <w:rsid w:val="00F430FC"/>
    <w:rsid w:val="00F43DAC"/>
    <w:rsid w:val="00F44B61"/>
    <w:rsid w:val="00F45F73"/>
    <w:rsid w:val="00F47408"/>
    <w:rsid w:val="00F479F3"/>
    <w:rsid w:val="00F50D1C"/>
    <w:rsid w:val="00F5107B"/>
    <w:rsid w:val="00F52240"/>
    <w:rsid w:val="00F52519"/>
    <w:rsid w:val="00F526F9"/>
    <w:rsid w:val="00F546DB"/>
    <w:rsid w:val="00F54B9F"/>
    <w:rsid w:val="00F54F00"/>
    <w:rsid w:val="00F56B50"/>
    <w:rsid w:val="00F6028A"/>
    <w:rsid w:val="00F61768"/>
    <w:rsid w:val="00F63AEB"/>
    <w:rsid w:val="00F653BF"/>
    <w:rsid w:val="00F654CF"/>
    <w:rsid w:val="00F659ED"/>
    <w:rsid w:val="00F6628F"/>
    <w:rsid w:val="00F6658D"/>
    <w:rsid w:val="00F669B8"/>
    <w:rsid w:val="00F72718"/>
    <w:rsid w:val="00F72CEA"/>
    <w:rsid w:val="00F74DEA"/>
    <w:rsid w:val="00F7620D"/>
    <w:rsid w:val="00F77ACD"/>
    <w:rsid w:val="00F77B95"/>
    <w:rsid w:val="00F81029"/>
    <w:rsid w:val="00F8376D"/>
    <w:rsid w:val="00F83B5B"/>
    <w:rsid w:val="00F845FE"/>
    <w:rsid w:val="00F856A7"/>
    <w:rsid w:val="00F8676A"/>
    <w:rsid w:val="00F919FE"/>
    <w:rsid w:val="00F92609"/>
    <w:rsid w:val="00F955FD"/>
    <w:rsid w:val="00F96943"/>
    <w:rsid w:val="00F96DF8"/>
    <w:rsid w:val="00F975C4"/>
    <w:rsid w:val="00F976FC"/>
    <w:rsid w:val="00FA2676"/>
    <w:rsid w:val="00FA51D2"/>
    <w:rsid w:val="00FA6225"/>
    <w:rsid w:val="00FA773C"/>
    <w:rsid w:val="00FB01FE"/>
    <w:rsid w:val="00FB0C9F"/>
    <w:rsid w:val="00FB1D86"/>
    <w:rsid w:val="00FB298D"/>
    <w:rsid w:val="00FB2FDF"/>
    <w:rsid w:val="00FB52D9"/>
    <w:rsid w:val="00FB540F"/>
    <w:rsid w:val="00FB5528"/>
    <w:rsid w:val="00FB6C30"/>
    <w:rsid w:val="00FC18C8"/>
    <w:rsid w:val="00FC2431"/>
    <w:rsid w:val="00FC3AC8"/>
    <w:rsid w:val="00FC4195"/>
    <w:rsid w:val="00FC52E5"/>
    <w:rsid w:val="00FC548A"/>
    <w:rsid w:val="00FC78F8"/>
    <w:rsid w:val="00FC7B6F"/>
    <w:rsid w:val="00FD0082"/>
    <w:rsid w:val="00FD13B7"/>
    <w:rsid w:val="00FD3177"/>
    <w:rsid w:val="00FD445E"/>
    <w:rsid w:val="00FD51FD"/>
    <w:rsid w:val="00FD5B40"/>
    <w:rsid w:val="00FD797C"/>
    <w:rsid w:val="00FE1D74"/>
    <w:rsid w:val="00FE582E"/>
    <w:rsid w:val="00FE607C"/>
    <w:rsid w:val="00FE69EA"/>
    <w:rsid w:val="00FE7F1C"/>
    <w:rsid w:val="00FF1CC4"/>
    <w:rsid w:val="00FF3A0D"/>
    <w:rsid w:val="00FF3D5A"/>
    <w:rsid w:val="00FF4C2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9C0800"/>
  <w15:chartTrackingRefBased/>
  <w15:docId w15:val="{8BA71A60-A31B-4994-A010-55E2A9CCF2F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910E89"/>
    <w:pPr>
      <w:spacing w:after="0" w:line="240" w:lineRule="auto"/>
    </w:pPr>
    <w:rPr>
      <w:rFonts w:ascii="Times New Roman" w:eastAsia="Times New Roman" w:hAnsi="Times New Roman" w:cs="Times New Roman"/>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10E89"/>
    <w:pPr>
      <w:spacing w:after="200" w:line="276" w:lineRule="auto"/>
      <w:ind w:left="720"/>
      <w:contextualSpacing/>
    </w:pPr>
    <w:rPr>
      <w:rFonts w:asciiTheme="minorHAnsi" w:eastAsiaTheme="minorHAnsi" w:hAnsiTheme="minorHAnsi" w:cstheme="minorBidi"/>
      <w:sz w:val="22"/>
      <w:szCs w:val="22"/>
    </w:rPr>
  </w:style>
  <w:style w:type="paragraph" w:styleId="Header">
    <w:name w:val="header"/>
    <w:basedOn w:val="Normal"/>
    <w:link w:val="HeaderChar"/>
    <w:unhideWhenUsed/>
    <w:rsid w:val="00910E89"/>
    <w:pPr>
      <w:tabs>
        <w:tab w:val="center" w:pos="4513"/>
        <w:tab w:val="right" w:pos="9026"/>
      </w:tabs>
    </w:pPr>
  </w:style>
  <w:style w:type="character" w:customStyle="1" w:styleId="HeaderChar">
    <w:name w:val="Header Char"/>
    <w:basedOn w:val="DefaultParagraphFont"/>
    <w:link w:val="Header"/>
    <w:rsid w:val="00910E89"/>
    <w:rPr>
      <w:rFonts w:ascii="Times New Roman" w:eastAsia="Times New Roman" w:hAnsi="Times New Roman" w:cs="Times New Roman"/>
      <w:sz w:val="20"/>
      <w:szCs w:val="20"/>
    </w:rPr>
  </w:style>
  <w:style w:type="paragraph" w:styleId="Footer">
    <w:name w:val="footer"/>
    <w:basedOn w:val="Normal"/>
    <w:link w:val="FooterChar"/>
    <w:uiPriority w:val="99"/>
    <w:unhideWhenUsed/>
    <w:rsid w:val="00910E89"/>
    <w:pPr>
      <w:tabs>
        <w:tab w:val="center" w:pos="4513"/>
        <w:tab w:val="right" w:pos="9026"/>
      </w:tabs>
    </w:pPr>
  </w:style>
  <w:style w:type="character" w:customStyle="1" w:styleId="FooterChar">
    <w:name w:val="Footer Char"/>
    <w:basedOn w:val="DefaultParagraphFont"/>
    <w:link w:val="Footer"/>
    <w:uiPriority w:val="99"/>
    <w:rsid w:val="00910E89"/>
    <w:rPr>
      <w:rFonts w:ascii="Times New Roman" w:eastAsia="Times New Roman" w:hAnsi="Times New Roman" w:cs="Times New Roman"/>
      <w:sz w:val="20"/>
      <w:szCs w:val="20"/>
    </w:rPr>
  </w:style>
  <w:style w:type="character" w:styleId="CommentReference">
    <w:name w:val="annotation reference"/>
    <w:basedOn w:val="DefaultParagraphFont"/>
    <w:uiPriority w:val="99"/>
    <w:semiHidden/>
    <w:unhideWhenUsed/>
    <w:rsid w:val="00910E89"/>
    <w:rPr>
      <w:sz w:val="16"/>
      <w:szCs w:val="16"/>
    </w:rPr>
  </w:style>
  <w:style w:type="paragraph" w:styleId="CommentText">
    <w:name w:val="annotation text"/>
    <w:basedOn w:val="Normal"/>
    <w:link w:val="CommentTextChar"/>
    <w:uiPriority w:val="99"/>
    <w:semiHidden/>
    <w:unhideWhenUsed/>
    <w:rsid w:val="00910E89"/>
    <w:pPr>
      <w:spacing w:after="200"/>
    </w:pPr>
    <w:rPr>
      <w:rFonts w:asciiTheme="minorHAnsi" w:eastAsiaTheme="minorHAnsi" w:hAnsiTheme="minorHAnsi" w:cstheme="minorBidi"/>
    </w:rPr>
  </w:style>
  <w:style w:type="character" w:customStyle="1" w:styleId="CommentTextChar">
    <w:name w:val="Comment Text Char"/>
    <w:basedOn w:val="DefaultParagraphFont"/>
    <w:link w:val="CommentText"/>
    <w:uiPriority w:val="99"/>
    <w:semiHidden/>
    <w:rsid w:val="00910E89"/>
    <w:rPr>
      <w:sz w:val="20"/>
      <w:szCs w:val="20"/>
    </w:rPr>
  </w:style>
  <w:style w:type="paragraph" w:styleId="BalloonText">
    <w:name w:val="Balloon Text"/>
    <w:basedOn w:val="Normal"/>
    <w:link w:val="BalloonTextChar"/>
    <w:uiPriority w:val="99"/>
    <w:semiHidden/>
    <w:unhideWhenUsed/>
    <w:rsid w:val="00910E89"/>
    <w:rPr>
      <w:rFonts w:ascii="Segoe UI" w:hAnsi="Segoe UI" w:cs="Segoe UI"/>
      <w:sz w:val="18"/>
      <w:szCs w:val="18"/>
    </w:rPr>
  </w:style>
  <w:style w:type="character" w:customStyle="1" w:styleId="BalloonTextChar">
    <w:name w:val="Balloon Text Char"/>
    <w:basedOn w:val="DefaultParagraphFont"/>
    <w:link w:val="BalloonText"/>
    <w:uiPriority w:val="99"/>
    <w:semiHidden/>
    <w:rsid w:val="00910E89"/>
    <w:rPr>
      <w:rFonts w:ascii="Segoe UI" w:eastAsia="Times New Roman" w:hAnsi="Segoe UI" w:cs="Segoe UI"/>
      <w:sz w:val="18"/>
      <w:szCs w:val="18"/>
    </w:rPr>
  </w:style>
  <w:style w:type="paragraph" w:styleId="CommentSubject">
    <w:name w:val="annotation subject"/>
    <w:basedOn w:val="CommentText"/>
    <w:next w:val="CommentText"/>
    <w:link w:val="CommentSubjectChar"/>
    <w:uiPriority w:val="99"/>
    <w:semiHidden/>
    <w:unhideWhenUsed/>
    <w:rsid w:val="00910E89"/>
    <w:pPr>
      <w:spacing w:after="0"/>
    </w:pPr>
    <w:rPr>
      <w:rFonts w:ascii="Times New Roman" w:eastAsia="Times New Roman" w:hAnsi="Times New Roman" w:cs="Times New Roman"/>
      <w:b/>
      <w:bCs/>
    </w:rPr>
  </w:style>
  <w:style w:type="character" w:customStyle="1" w:styleId="CommentSubjectChar">
    <w:name w:val="Comment Subject Char"/>
    <w:basedOn w:val="CommentTextChar"/>
    <w:link w:val="CommentSubject"/>
    <w:uiPriority w:val="99"/>
    <w:semiHidden/>
    <w:rsid w:val="00910E89"/>
    <w:rPr>
      <w:rFonts w:ascii="Times New Roman" w:eastAsia="Times New Roman" w:hAnsi="Times New Roman" w:cs="Times New Roman"/>
      <w:b/>
      <w:bCs/>
      <w:sz w:val="20"/>
      <w:szCs w:val="20"/>
    </w:rPr>
  </w:style>
  <w:style w:type="table" w:styleId="TableGrid">
    <w:name w:val="Table Grid"/>
    <w:basedOn w:val="TableNormal"/>
    <w:uiPriority w:val="39"/>
    <w:rsid w:val="00910E89"/>
    <w:pPr>
      <w:spacing w:after="0" w:line="240" w:lineRule="auto"/>
    </w:pPr>
    <w:rPr>
      <w:sz w:val="24"/>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selectable">
    <w:name w:val="selectable"/>
    <w:basedOn w:val="DefaultParagraphFont"/>
    <w:rsid w:val="00910E89"/>
  </w:style>
  <w:style w:type="paragraph" w:customStyle="1" w:styleId="text105">
    <w:name w:val="text_10_5"/>
    <w:rsid w:val="003C1D4F"/>
    <w:pPr>
      <w:spacing w:after="120" w:line="240" w:lineRule="auto"/>
      <w:jc w:val="both"/>
      <w:outlineLvl w:val="0"/>
    </w:pPr>
    <w:rPr>
      <w:rFonts w:ascii="Times New Roman" w:eastAsia="Times New Roman" w:hAnsi="Times New Roman" w:cs="Times New Roman"/>
      <w:sz w:val="21"/>
      <w:szCs w:val="20"/>
    </w:rPr>
  </w:style>
  <w:style w:type="paragraph" w:customStyle="1" w:styleId="text95">
    <w:name w:val="text_9_5"/>
    <w:basedOn w:val="Normal"/>
    <w:rsid w:val="006F7076"/>
    <w:pPr>
      <w:spacing w:after="120"/>
      <w:jc w:val="both"/>
      <w:outlineLvl w:val="0"/>
    </w:pPr>
    <w:rPr>
      <w:sz w:val="19"/>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48864369">
      <w:bodyDiv w:val="1"/>
      <w:marLeft w:val="0"/>
      <w:marRight w:val="0"/>
      <w:marTop w:val="0"/>
      <w:marBottom w:val="0"/>
      <w:divBdr>
        <w:top w:val="none" w:sz="0" w:space="0" w:color="auto"/>
        <w:left w:val="none" w:sz="0" w:space="0" w:color="auto"/>
        <w:bottom w:val="none" w:sz="0" w:space="0" w:color="auto"/>
        <w:right w:val="none" w:sz="0" w:space="0" w:color="auto"/>
      </w:divBdr>
    </w:div>
    <w:div w:id="152306065">
      <w:bodyDiv w:val="1"/>
      <w:marLeft w:val="0"/>
      <w:marRight w:val="0"/>
      <w:marTop w:val="0"/>
      <w:marBottom w:val="0"/>
      <w:divBdr>
        <w:top w:val="none" w:sz="0" w:space="0" w:color="auto"/>
        <w:left w:val="none" w:sz="0" w:space="0" w:color="auto"/>
        <w:bottom w:val="none" w:sz="0" w:space="0" w:color="auto"/>
        <w:right w:val="none" w:sz="0" w:space="0" w:color="auto"/>
      </w:divBdr>
    </w:div>
    <w:div w:id="259066223">
      <w:bodyDiv w:val="1"/>
      <w:marLeft w:val="0"/>
      <w:marRight w:val="0"/>
      <w:marTop w:val="0"/>
      <w:marBottom w:val="0"/>
      <w:divBdr>
        <w:top w:val="none" w:sz="0" w:space="0" w:color="auto"/>
        <w:left w:val="none" w:sz="0" w:space="0" w:color="auto"/>
        <w:bottom w:val="none" w:sz="0" w:space="0" w:color="auto"/>
        <w:right w:val="none" w:sz="0" w:space="0" w:color="auto"/>
      </w:divBdr>
    </w:div>
    <w:div w:id="280503222">
      <w:bodyDiv w:val="1"/>
      <w:marLeft w:val="0"/>
      <w:marRight w:val="0"/>
      <w:marTop w:val="0"/>
      <w:marBottom w:val="0"/>
      <w:divBdr>
        <w:top w:val="none" w:sz="0" w:space="0" w:color="auto"/>
        <w:left w:val="none" w:sz="0" w:space="0" w:color="auto"/>
        <w:bottom w:val="none" w:sz="0" w:space="0" w:color="auto"/>
        <w:right w:val="none" w:sz="0" w:space="0" w:color="auto"/>
      </w:divBdr>
    </w:div>
    <w:div w:id="305549707">
      <w:bodyDiv w:val="1"/>
      <w:marLeft w:val="0"/>
      <w:marRight w:val="0"/>
      <w:marTop w:val="0"/>
      <w:marBottom w:val="0"/>
      <w:divBdr>
        <w:top w:val="none" w:sz="0" w:space="0" w:color="auto"/>
        <w:left w:val="none" w:sz="0" w:space="0" w:color="auto"/>
        <w:bottom w:val="none" w:sz="0" w:space="0" w:color="auto"/>
        <w:right w:val="none" w:sz="0" w:space="0" w:color="auto"/>
      </w:divBdr>
    </w:div>
    <w:div w:id="312108134">
      <w:bodyDiv w:val="1"/>
      <w:marLeft w:val="0"/>
      <w:marRight w:val="0"/>
      <w:marTop w:val="0"/>
      <w:marBottom w:val="0"/>
      <w:divBdr>
        <w:top w:val="none" w:sz="0" w:space="0" w:color="auto"/>
        <w:left w:val="none" w:sz="0" w:space="0" w:color="auto"/>
        <w:bottom w:val="none" w:sz="0" w:space="0" w:color="auto"/>
        <w:right w:val="none" w:sz="0" w:space="0" w:color="auto"/>
      </w:divBdr>
    </w:div>
    <w:div w:id="401678377">
      <w:bodyDiv w:val="1"/>
      <w:marLeft w:val="0"/>
      <w:marRight w:val="0"/>
      <w:marTop w:val="0"/>
      <w:marBottom w:val="0"/>
      <w:divBdr>
        <w:top w:val="none" w:sz="0" w:space="0" w:color="auto"/>
        <w:left w:val="none" w:sz="0" w:space="0" w:color="auto"/>
        <w:bottom w:val="none" w:sz="0" w:space="0" w:color="auto"/>
        <w:right w:val="none" w:sz="0" w:space="0" w:color="auto"/>
      </w:divBdr>
    </w:div>
    <w:div w:id="422914834">
      <w:bodyDiv w:val="1"/>
      <w:marLeft w:val="0"/>
      <w:marRight w:val="0"/>
      <w:marTop w:val="0"/>
      <w:marBottom w:val="0"/>
      <w:divBdr>
        <w:top w:val="none" w:sz="0" w:space="0" w:color="auto"/>
        <w:left w:val="none" w:sz="0" w:space="0" w:color="auto"/>
        <w:bottom w:val="none" w:sz="0" w:space="0" w:color="auto"/>
        <w:right w:val="none" w:sz="0" w:space="0" w:color="auto"/>
      </w:divBdr>
    </w:div>
    <w:div w:id="471411333">
      <w:bodyDiv w:val="1"/>
      <w:marLeft w:val="0"/>
      <w:marRight w:val="0"/>
      <w:marTop w:val="0"/>
      <w:marBottom w:val="0"/>
      <w:divBdr>
        <w:top w:val="none" w:sz="0" w:space="0" w:color="auto"/>
        <w:left w:val="none" w:sz="0" w:space="0" w:color="auto"/>
        <w:bottom w:val="none" w:sz="0" w:space="0" w:color="auto"/>
        <w:right w:val="none" w:sz="0" w:space="0" w:color="auto"/>
      </w:divBdr>
    </w:div>
    <w:div w:id="487553971">
      <w:bodyDiv w:val="1"/>
      <w:marLeft w:val="0"/>
      <w:marRight w:val="0"/>
      <w:marTop w:val="0"/>
      <w:marBottom w:val="0"/>
      <w:divBdr>
        <w:top w:val="none" w:sz="0" w:space="0" w:color="auto"/>
        <w:left w:val="none" w:sz="0" w:space="0" w:color="auto"/>
        <w:bottom w:val="none" w:sz="0" w:space="0" w:color="auto"/>
        <w:right w:val="none" w:sz="0" w:space="0" w:color="auto"/>
      </w:divBdr>
    </w:div>
    <w:div w:id="551162468">
      <w:bodyDiv w:val="1"/>
      <w:marLeft w:val="0"/>
      <w:marRight w:val="0"/>
      <w:marTop w:val="0"/>
      <w:marBottom w:val="0"/>
      <w:divBdr>
        <w:top w:val="none" w:sz="0" w:space="0" w:color="auto"/>
        <w:left w:val="none" w:sz="0" w:space="0" w:color="auto"/>
        <w:bottom w:val="none" w:sz="0" w:space="0" w:color="auto"/>
        <w:right w:val="none" w:sz="0" w:space="0" w:color="auto"/>
      </w:divBdr>
    </w:div>
    <w:div w:id="557057119">
      <w:bodyDiv w:val="1"/>
      <w:marLeft w:val="0"/>
      <w:marRight w:val="0"/>
      <w:marTop w:val="0"/>
      <w:marBottom w:val="0"/>
      <w:divBdr>
        <w:top w:val="none" w:sz="0" w:space="0" w:color="auto"/>
        <w:left w:val="none" w:sz="0" w:space="0" w:color="auto"/>
        <w:bottom w:val="none" w:sz="0" w:space="0" w:color="auto"/>
        <w:right w:val="none" w:sz="0" w:space="0" w:color="auto"/>
      </w:divBdr>
    </w:div>
    <w:div w:id="609430467">
      <w:bodyDiv w:val="1"/>
      <w:marLeft w:val="0"/>
      <w:marRight w:val="0"/>
      <w:marTop w:val="0"/>
      <w:marBottom w:val="0"/>
      <w:divBdr>
        <w:top w:val="none" w:sz="0" w:space="0" w:color="auto"/>
        <w:left w:val="none" w:sz="0" w:space="0" w:color="auto"/>
        <w:bottom w:val="none" w:sz="0" w:space="0" w:color="auto"/>
        <w:right w:val="none" w:sz="0" w:space="0" w:color="auto"/>
      </w:divBdr>
    </w:div>
    <w:div w:id="624430272">
      <w:bodyDiv w:val="1"/>
      <w:marLeft w:val="0"/>
      <w:marRight w:val="0"/>
      <w:marTop w:val="0"/>
      <w:marBottom w:val="0"/>
      <w:divBdr>
        <w:top w:val="none" w:sz="0" w:space="0" w:color="auto"/>
        <w:left w:val="none" w:sz="0" w:space="0" w:color="auto"/>
        <w:bottom w:val="none" w:sz="0" w:space="0" w:color="auto"/>
        <w:right w:val="none" w:sz="0" w:space="0" w:color="auto"/>
      </w:divBdr>
    </w:div>
    <w:div w:id="654065202">
      <w:bodyDiv w:val="1"/>
      <w:marLeft w:val="0"/>
      <w:marRight w:val="0"/>
      <w:marTop w:val="0"/>
      <w:marBottom w:val="0"/>
      <w:divBdr>
        <w:top w:val="none" w:sz="0" w:space="0" w:color="auto"/>
        <w:left w:val="none" w:sz="0" w:space="0" w:color="auto"/>
        <w:bottom w:val="none" w:sz="0" w:space="0" w:color="auto"/>
        <w:right w:val="none" w:sz="0" w:space="0" w:color="auto"/>
      </w:divBdr>
    </w:div>
    <w:div w:id="703289160">
      <w:bodyDiv w:val="1"/>
      <w:marLeft w:val="0"/>
      <w:marRight w:val="0"/>
      <w:marTop w:val="0"/>
      <w:marBottom w:val="0"/>
      <w:divBdr>
        <w:top w:val="none" w:sz="0" w:space="0" w:color="auto"/>
        <w:left w:val="none" w:sz="0" w:space="0" w:color="auto"/>
        <w:bottom w:val="none" w:sz="0" w:space="0" w:color="auto"/>
        <w:right w:val="none" w:sz="0" w:space="0" w:color="auto"/>
      </w:divBdr>
    </w:div>
    <w:div w:id="735248851">
      <w:bodyDiv w:val="1"/>
      <w:marLeft w:val="0"/>
      <w:marRight w:val="0"/>
      <w:marTop w:val="0"/>
      <w:marBottom w:val="0"/>
      <w:divBdr>
        <w:top w:val="none" w:sz="0" w:space="0" w:color="auto"/>
        <w:left w:val="none" w:sz="0" w:space="0" w:color="auto"/>
        <w:bottom w:val="none" w:sz="0" w:space="0" w:color="auto"/>
        <w:right w:val="none" w:sz="0" w:space="0" w:color="auto"/>
      </w:divBdr>
    </w:div>
    <w:div w:id="748237320">
      <w:bodyDiv w:val="1"/>
      <w:marLeft w:val="0"/>
      <w:marRight w:val="0"/>
      <w:marTop w:val="0"/>
      <w:marBottom w:val="0"/>
      <w:divBdr>
        <w:top w:val="none" w:sz="0" w:space="0" w:color="auto"/>
        <w:left w:val="none" w:sz="0" w:space="0" w:color="auto"/>
        <w:bottom w:val="none" w:sz="0" w:space="0" w:color="auto"/>
        <w:right w:val="none" w:sz="0" w:space="0" w:color="auto"/>
      </w:divBdr>
    </w:div>
    <w:div w:id="795031569">
      <w:bodyDiv w:val="1"/>
      <w:marLeft w:val="0"/>
      <w:marRight w:val="0"/>
      <w:marTop w:val="0"/>
      <w:marBottom w:val="0"/>
      <w:divBdr>
        <w:top w:val="none" w:sz="0" w:space="0" w:color="auto"/>
        <w:left w:val="none" w:sz="0" w:space="0" w:color="auto"/>
        <w:bottom w:val="none" w:sz="0" w:space="0" w:color="auto"/>
        <w:right w:val="none" w:sz="0" w:space="0" w:color="auto"/>
      </w:divBdr>
    </w:div>
    <w:div w:id="808326524">
      <w:bodyDiv w:val="1"/>
      <w:marLeft w:val="0"/>
      <w:marRight w:val="0"/>
      <w:marTop w:val="0"/>
      <w:marBottom w:val="0"/>
      <w:divBdr>
        <w:top w:val="none" w:sz="0" w:space="0" w:color="auto"/>
        <w:left w:val="none" w:sz="0" w:space="0" w:color="auto"/>
        <w:bottom w:val="none" w:sz="0" w:space="0" w:color="auto"/>
        <w:right w:val="none" w:sz="0" w:space="0" w:color="auto"/>
      </w:divBdr>
    </w:div>
    <w:div w:id="997270482">
      <w:bodyDiv w:val="1"/>
      <w:marLeft w:val="0"/>
      <w:marRight w:val="0"/>
      <w:marTop w:val="0"/>
      <w:marBottom w:val="0"/>
      <w:divBdr>
        <w:top w:val="none" w:sz="0" w:space="0" w:color="auto"/>
        <w:left w:val="none" w:sz="0" w:space="0" w:color="auto"/>
        <w:bottom w:val="none" w:sz="0" w:space="0" w:color="auto"/>
        <w:right w:val="none" w:sz="0" w:space="0" w:color="auto"/>
      </w:divBdr>
    </w:div>
    <w:div w:id="1069156550">
      <w:bodyDiv w:val="1"/>
      <w:marLeft w:val="0"/>
      <w:marRight w:val="0"/>
      <w:marTop w:val="0"/>
      <w:marBottom w:val="0"/>
      <w:divBdr>
        <w:top w:val="none" w:sz="0" w:space="0" w:color="auto"/>
        <w:left w:val="none" w:sz="0" w:space="0" w:color="auto"/>
        <w:bottom w:val="none" w:sz="0" w:space="0" w:color="auto"/>
        <w:right w:val="none" w:sz="0" w:space="0" w:color="auto"/>
      </w:divBdr>
    </w:div>
    <w:div w:id="1117288657">
      <w:bodyDiv w:val="1"/>
      <w:marLeft w:val="0"/>
      <w:marRight w:val="0"/>
      <w:marTop w:val="0"/>
      <w:marBottom w:val="0"/>
      <w:divBdr>
        <w:top w:val="none" w:sz="0" w:space="0" w:color="auto"/>
        <w:left w:val="none" w:sz="0" w:space="0" w:color="auto"/>
        <w:bottom w:val="none" w:sz="0" w:space="0" w:color="auto"/>
        <w:right w:val="none" w:sz="0" w:space="0" w:color="auto"/>
      </w:divBdr>
    </w:div>
    <w:div w:id="1128207381">
      <w:bodyDiv w:val="1"/>
      <w:marLeft w:val="0"/>
      <w:marRight w:val="0"/>
      <w:marTop w:val="0"/>
      <w:marBottom w:val="0"/>
      <w:divBdr>
        <w:top w:val="none" w:sz="0" w:space="0" w:color="auto"/>
        <w:left w:val="none" w:sz="0" w:space="0" w:color="auto"/>
        <w:bottom w:val="none" w:sz="0" w:space="0" w:color="auto"/>
        <w:right w:val="none" w:sz="0" w:space="0" w:color="auto"/>
      </w:divBdr>
    </w:div>
    <w:div w:id="1132362141">
      <w:bodyDiv w:val="1"/>
      <w:marLeft w:val="0"/>
      <w:marRight w:val="0"/>
      <w:marTop w:val="0"/>
      <w:marBottom w:val="0"/>
      <w:divBdr>
        <w:top w:val="none" w:sz="0" w:space="0" w:color="auto"/>
        <w:left w:val="none" w:sz="0" w:space="0" w:color="auto"/>
        <w:bottom w:val="none" w:sz="0" w:space="0" w:color="auto"/>
        <w:right w:val="none" w:sz="0" w:space="0" w:color="auto"/>
      </w:divBdr>
    </w:div>
    <w:div w:id="1170607269">
      <w:bodyDiv w:val="1"/>
      <w:marLeft w:val="0"/>
      <w:marRight w:val="0"/>
      <w:marTop w:val="0"/>
      <w:marBottom w:val="0"/>
      <w:divBdr>
        <w:top w:val="none" w:sz="0" w:space="0" w:color="auto"/>
        <w:left w:val="none" w:sz="0" w:space="0" w:color="auto"/>
        <w:bottom w:val="none" w:sz="0" w:space="0" w:color="auto"/>
        <w:right w:val="none" w:sz="0" w:space="0" w:color="auto"/>
      </w:divBdr>
    </w:div>
    <w:div w:id="1171218012">
      <w:bodyDiv w:val="1"/>
      <w:marLeft w:val="0"/>
      <w:marRight w:val="0"/>
      <w:marTop w:val="0"/>
      <w:marBottom w:val="0"/>
      <w:divBdr>
        <w:top w:val="none" w:sz="0" w:space="0" w:color="auto"/>
        <w:left w:val="none" w:sz="0" w:space="0" w:color="auto"/>
        <w:bottom w:val="none" w:sz="0" w:space="0" w:color="auto"/>
        <w:right w:val="none" w:sz="0" w:space="0" w:color="auto"/>
      </w:divBdr>
    </w:div>
    <w:div w:id="1198011684">
      <w:bodyDiv w:val="1"/>
      <w:marLeft w:val="0"/>
      <w:marRight w:val="0"/>
      <w:marTop w:val="0"/>
      <w:marBottom w:val="0"/>
      <w:divBdr>
        <w:top w:val="none" w:sz="0" w:space="0" w:color="auto"/>
        <w:left w:val="none" w:sz="0" w:space="0" w:color="auto"/>
        <w:bottom w:val="none" w:sz="0" w:space="0" w:color="auto"/>
        <w:right w:val="none" w:sz="0" w:space="0" w:color="auto"/>
      </w:divBdr>
    </w:div>
    <w:div w:id="1316884582">
      <w:bodyDiv w:val="1"/>
      <w:marLeft w:val="0"/>
      <w:marRight w:val="0"/>
      <w:marTop w:val="0"/>
      <w:marBottom w:val="0"/>
      <w:divBdr>
        <w:top w:val="none" w:sz="0" w:space="0" w:color="auto"/>
        <w:left w:val="none" w:sz="0" w:space="0" w:color="auto"/>
        <w:bottom w:val="none" w:sz="0" w:space="0" w:color="auto"/>
        <w:right w:val="none" w:sz="0" w:space="0" w:color="auto"/>
      </w:divBdr>
    </w:div>
    <w:div w:id="1328824193">
      <w:bodyDiv w:val="1"/>
      <w:marLeft w:val="0"/>
      <w:marRight w:val="0"/>
      <w:marTop w:val="0"/>
      <w:marBottom w:val="0"/>
      <w:divBdr>
        <w:top w:val="none" w:sz="0" w:space="0" w:color="auto"/>
        <w:left w:val="none" w:sz="0" w:space="0" w:color="auto"/>
        <w:bottom w:val="none" w:sz="0" w:space="0" w:color="auto"/>
        <w:right w:val="none" w:sz="0" w:space="0" w:color="auto"/>
      </w:divBdr>
    </w:div>
    <w:div w:id="1388994378">
      <w:bodyDiv w:val="1"/>
      <w:marLeft w:val="0"/>
      <w:marRight w:val="0"/>
      <w:marTop w:val="0"/>
      <w:marBottom w:val="0"/>
      <w:divBdr>
        <w:top w:val="none" w:sz="0" w:space="0" w:color="auto"/>
        <w:left w:val="none" w:sz="0" w:space="0" w:color="auto"/>
        <w:bottom w:val="none" w:sz="0" w:space="0" w:color="auto"/>
        <w:right w:val="none" w:sz="0" w:space="0" w:color="auto"/>
      </w:divBdr>
    </w:div>
    <w:div w:id="1411850575">
      <w:bodyDiv w:val="1"/>
      <w:marLeft w:val="0"/>
      <w:marRight w:val="0"/>
      <w:marTop w:val="0"/>
      <w:marBottom w:val="0"/>
      <w:divBdr>
        <w:top w:val="none" w:sz="0" w:space="0" w:color="auto"/>
        <w:left w:val="none" w:sz="0" w:space="0" w:color="auto"/>
        <w:bottom w:val="none" w:sz="0" w:space="0" w:color="auto"/>
        <w:right w:val="none" w:sz="0" w:space="0" w:color="auto"/>
      </w:divBdr>
    </w:div>
    <w:div w:id="1461026387">
      <w:bodyDiv w:val="1"/>
      <w:marLeft w:val="0"/>
      <w:marRight w:val="0"/>
      <w:marTop w:val="0"/>
      <w:marBottom w:val="0"/>
      <w:divBdr>
        <w:top w:val="none" w:sz="0" w:space="0" w:color="auto"/>
        <w:left w:val="none" w:sz="0" w:space="0" w:color="auto"/>
        <w:bottom w:val="none" w:sz="0" w:space="0" w:color="auto"/>
        <w:right w:val="none" w:sz="0" w:space="0" w:color="auto"/>
      </w:divBdr>
    </w:div>
    <w:div w:id="1563174415">
      <w:bodyDiv w:val="1"/>
      <w:marLeft w:val="0"/>
      <w:marRight w:val="0"/>
      <w:marTop w:val="0"/>
      <w:marBottom w:val="0"/>
      <w:divBdr>
        <w:top w:val="none" w:sz="0" w:space="0" w:color="auto"/>
        <w:left w:val="none" w:sz="0" w:space="0" w:color="auto"/>
        <w:bottom w:val="none" w:sz="0" w:space="0" w:color="auto"/>
        <w:right w:val="none" w:sz="0" w:space="0" w:color="auto"/>
      </w:divBdr>
    </w:div>
    <w:div w:id="1592002806">
      <w:bodyDiv w:val="1"/>
      <w:marLeft w:val="0"/>
      <w:marRight w:val="0"/>
      <w:marTop w:val="0"/>
      <w:marBottom w:val="0"/>
      <w:divBdr>
        <w:top w:val="none" w:sz="0" w:space="0" w:color="auto"/>
        <w:left w:val="none" w:sz="0" w:space="0" w:color="auto"/>
        <w:bottom w:val="none" w:sz="0" w:space="0" w:color="auto"/>
        <w:right w:val="none" w:sz="0" w:space="0" w:color="auto"/>
      </w:divBdr>
    </w:div>
    <w:div w:id="1608195370">
      <w:bodyDiv w:val="1"/>
      <w:marLeft w:val="0"/>
      <w:marRight w:val="0"/>
      <w:marTop w:val="0"/>
      <w:marBottom w:val="0"/>
      <w:divBdr>
        <w:top w:val="none" w:sz="0" w:space="0" w:color="auto"/>
        <w:left w:val="none" w:sz="0" w:space="0" w:color="auto"/>
        <w:bottom w:val="none" w:sz="0" w:space="0" w:color="auto"/>
        <w:right w:val="none" w:sz="0" w:space="0" w:color="auto"/>
      </w:divBdr>
    </w:div>
    <w:div w:id="1623462120">
      <w:bodyDiv w:val="1"/>
      <w:marLeft w:val="0"/>
      <w:marRight w:val="0"/>
      <w:marTop w:val="0"/>
      <w:marBottom w:val="0"/>
      <w:divBdr>
        <w:top w:val="none" w:sz="0" w:space="0" w:color="auto"/>
        <w:left w:val="none" w:sz="0" w:space="0" w:color="auto"/>
        <w:bottom w:val="none" w:sz="0" w:space="0" w:color="auto"/>
        <w:right w:val="none" w:sz="0" w:space="0" w:color="auto"/>
      </w:divBdr>
    </w:div>
    <w:div w:id="1641032002">
      <w:bodyDiv w:val="1"/>
      <w:marLeft w:val="0"/>
      <w:marRight w:val="0"/>
      <w:marTop w:val="0"/>
      <w:marBottom w:val="0"/>
      <w:divBdr>
        <w:top w:val="none" w:sz="0" w:space="0" w:color="auto"/>
        <w:left w:val="none" w:sz="0" w:space="0" w:color="auto"/>
        <w:bottom w:val="none" w:sz="0" w:space="0" w:color="auto"/>
        <w:right w:val="none" w:sz="0" w:space="0" w:color="auto"/>
      </w:divBdr>
    </w:div>
    <w:div w:id="1664700882">
      <w:bodyDiv w:val="1"/>
      <w:marLeft w:val="0"/>
      <w:marRight w:val="0"/>
      <w:marTop w:val="0"/>
      <w:marBottom w:val="0"/>
      <w:divBdr>
        <w:top w:val="none" w:sz="0" w:space="0" w:color="auto"/>
        <w:left w:val="none" w:sz="0" w:space="0" w:color="auto"/>
        <w:bottom w:val="none" w:sz="0" w:space="0" w:color="auto"/>
        <w:right w:val="none" w:sz="0" w:space="0" w:color="auto"/>
      </w:divBdr>
    </w:div>
    <w:div w:id="1747529297">
      <w:bodyDiv w:val="1"/>
      <w:marLeft w:val="0"/>
      <w:marRight w:val="0"/>
      <w:marTop w:val="0"/>
      <w:marBottom w:val="0"/>
      <w:divBdr>
        <w:top w:val="none" w:sz="0" w:space="0" w:color="auto"/>
        <w:left w:val="none" w:sz="0" w:space="0" w:color="auto"/>
        <w:bottom w:val="none" w:sz="0" w:space="0" w:color="auto"/>
        <w:right w:val="none" w:sz="0" w:space="0" w:color="auto"/>
      </w:divBdr>
    </w:div>
    <w:div w:id="1751348603">
      <w:bodyDiv w:val="1"/>
      <w:marLeft w:val="0"/>
      <w:marRight w:val="0"/>
      <w:marTop w:val="0"/>
      <w:marBottom w:val="0"/>
      <w:divBdr>
        <w:top w:val="none" w:sz="0" w:space="0" w:color="auto"/>
        <w:left w:val="none" w:sz="0" w:space="0" w:color="auto"/>
        <w:bottom w:val="none" w:sz="0" w:space="0" w:color="auto"/>
        <w:right w:val="none" w:sz="0" w:space="0" w:color="auto"/>
      </w:divBdr>
    </w:div>
    <w:div w:id="1815416073">
      <w:bodyDiv w:val="1"/>
      <w:marLeft w:val="0"/>
      <w:marRight w:val="0"/>
      <w:marTop w:val="0"/>
      <w:marBottom w:val="0"/>
      <w:divBdr>
        <w:top w:val="none" w:sz="0" w:space="0" w:color="auto"/>
        <w:left w:val="none" w:sz="0" w:space="0" w:color="auto"/>
        <w:bottom w:val="none" w:sz="0" w:space="0" w:color="auto"/>
        <w:right w:val="none" w:sz="0" w:space="0" w:color="auto"/>
      </w:divBdr>
    </w:div>
    <w:div w:id="1859393023">
      <w:bodyDiv w:val="1"/>
      <w:marLeft w:val="0"/>
      <w:marRight w:val="0"/>
      <w:marTop w:val="0"/>
      <w:marBottom w:val="0"/>
      <w:divBdr>
        <w:top w:val="none" w:sz="0" w:space="0" w:color="auto"/>
        <w:left w:val="none" w:sz="0" w:space="0" w:color="auto"/>
        <w:bottom w:val="none" w:sz="0" w:space="0" w:color="auto"/>
        <w:right w:val="none" w:sz="0" w:space="0" w:color="auto"/>
      </w:divBdr>
    </w:div>
    <w:div w:id="1883662966">
      <w:bodyDiv w:val="1"/>
      <w:marLeft w:val="0"/>
      <w:marRight w:val="0"/>
      <w:marTop w:val="0"/>
      <w:marBottom w:val="0"/>
      <w:divBdr>
        <w:top w:val="none" w:sz="0" w:space="0" w:color="auto"/>
        <w:left w:val="none" w:sz="0" w:space="0" w:color="auto"/>
        <w:bottom w:val="none" w:sz="0" w:space="0" w:color="auto"/>
        <w:right w:val="none" w:sz="0" w:space="0" w:color="auto"/>
      </w:divBdr>
    </w:div>
    <w:div w:id="1917863224">
      <w:bodyDiv w:val="1"/>
      <w:marLeft w:val="0"/>
      <w:marRight w:val="0"/>
      <w:marTop w:val="0"/>
      <w:marBottom w:val="0"/>
      <w:divBdr>
        <w:top w:val="none" w:sz="0" w:space="0" w:color="auto"/>
        <w:left w:val="none" w:sz="0" w:space="0" w:color="auto"/>
        <w:bottom w:val="none" w:sz="0" w:space="0" w:color="auto"/>
        <w:right w:val="none" w:sz="0" w:space="0" w:color="auto"/>
      </w:divBdr>
    </w:div>
    <w:div w:id="1950577052">
      <w:bodyDiv w:val="1"/>
      <w:marLeft w:val="0"/>
      <w:marRight w:val="0"/>
      <w:marTop w:val="0"/>
      <w:marBottom w:val="0"/>
      <w:divBdr>
        <w:top w:val="none" w:sz="0" w:space="0" w:color="auto"/>
        <w:left w:val="none" w:sz="0" w:space="0" w:color="auto"/>
        <w:bottom w:val="none" w:sz="0" w:space="0" w:color="auto"/>
        <w:right w:val="none" w:sz="0" w:space="0" w:color="auto"/>
      </w:divBdr>
    </w:div>
    <w:div w:id="1960644920">
      <w:bodyDiv w:val="1"/>
      <w:marLeft w:val="0"/>
      <w:marRight w:val="0"/>
      <w:marTop w:val="0"/>
      <w:marBottom w:val="0"/>
      <w:divBdr>
        <w:top w:val="none" w:sz="0" w:space="0" w:color="auto"/>
        <w:left w:val="none" w:sz="0" w:space="0" w:color="auto"/>
        <w:bottom w:val="none" w:sz="0" w:space="0" w:color="auto"/>
        <w:right w:val="none" w:sz="0" w:space="0" w:color="auto"/>
      </w:divBdr>
    </w:div>
    <w:div w:id="2071616403">
      <w:bodyDiv w:val="1"/>
      <w:marLeft w:val="0"/>
      <w:marRight w:val="0"/>
      <w:marTop w:val="0"/>
      <w:marBottom w:val="0"/>
      <w:divBdr>
        <w:top w:val="none" w:sz="0" w:space="0" w:color="auto"/>
        <w:left w:val="none" w:sz="0" w:space="0" w:color="auto"/>
        <w:bottom w:val="none" w:sz="0" w:space="0" w:color="auto"/>
        <w:right w:val="none" w:sz="0" w:space="0" w:color="auto"/>
      </w:divBdr>
    </w:div>
    <w:div w:id="2072314705">
      <w:bodyDiv w:val="1"/>
      <w:marLeft w:val="0"/>
      <w:marRight w:val="0"/>
      <w:marTop w:val="0"/>
      <w:marBottom w:val="0"/>
      <w:divBdr>
        <w:top w:val="none" w:sz="0" w:space="0" w:color="auto"/>
        <w:left w:val="none" w:sz="0" w:space="0" w:color="auto"/>
        <w:bottom w:val="none" w:sz="0" w:space="0" w:color="auto"/>
        <w:right w:val="none" w:sz="0" w:space="0" w:color="auto"/>
      </w:divBdr>
    </w:div>
    <w:div w:id="2085056591">
      <w:bodyDiv w:val="1"/>
      <w:marLeft w:val="0"/>
      <w:marRight w:val="0"/>
      <w:marTop w:val="0"/>
      <w:marBottom w:val="0"/>
      <w:divBdr>
        <w:top w:val="none" w:sz="0" w:space="0" w:color="auto"/>
        <w:left w:val="none" w:sz="0" w:space="0" w:color="auto"/>
        <w:bottom w:val="none" w:sz="0" w:space="0" w:color="auto"/>
        <w:right w:val="none" w:sz="0" w:space="0" w:color="auto"/>
      </w:divBdr>
    </w:div>
    <w:div w:id="2116974898">
      <w:bodyDiv w:val="1"/>
      <w:marLeft w:val="0"/>
      <w:marRight w:val="0"/>
      <w:marTop w:val="0"/>
      <w:marBottom w:val="0"/>
      <w:divBdr>
        <w:top w:val="none" w:sz="0" w:space="0" w:color="auto"/>
        <w:left w:val="none" w:sz="0" w:space="0" w:color="auto"/>
        <w:bottom w:val="none" w:sz="0" w:space="0" w:color="auto"/>
        <w:right w:val="none" w:sz="0" w:space="0" w:color="auto"/>
      </w:divBdr>
    </w:div>
    <w:div w:id="2124836329">
      <w:bodyDiv w:val="1"/>
      <w:marLeft w:val="0"/>
      <w:marRight w:val="0"/>
      <w:marTop w:val="0"/>
      <w:marBottom w:val="0"/>
      <w:divBdr>
        <w:top w:val="none" w:sz="0" w:space="0" w:color="auto"/>
        <w:left w:val="none" w:sz="0" w:space="0" w:color="auto"/>
        <w:bottom w:val="none" w:sz="0" w:space="0" w:color="auto"/>
        <w:right w:val="none" w:sz="0" w:space="0" w:color="auto"/>
      </w:divBdr>
    </w:div>
    <w:div w:id="2139226321">
      <w:bodyDiv w:val="1"/>
      <w:marLeft w:val="0"/>
      <w:marRight w:val="0"/>
      <w:marTop w:val="0"/>
      <w:marBottom w:val="0"/>
      <w:divBdr>
        <w:top w:val="none" w:sz="0" w:space="0" w:color="auto"/>
        <w:left w:val="none" w:sz="0" w:space="0" w:color="auto"/>
        <w:bottom w:val="none" w:sz="0" w:space="0" w:color="auto"/>
        <w:right w:val="none" w:sz="0" w:space="0" w:color="auto"/>
      </w:divBdr>
    </w:div>
    <w:div w:id="21396854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microsoft.com/office/2016/09/relationships/commentsIds" Target="commentsIds.xml"/><Relationship Id="rId13" Type="http://schemas.openxmlformats.org/officeDocument/2006/relationships/image" Target="media/image5.JPG"/><Relationship Id="rId3" Type="http://schemas.openxmlformats.org/officeDocument/2006/relationships/styles" Target="styles.xml"/><Relationship Id="rId7" Type="http://schemas.microsoft.com/office/2011/relationships/commentsExtended" Target="commentsExtended.xml"/><Relationship Id="rId12" Type="http://schemas.openxmlformats.org/officeDocument/2006/relationships/image" Target="media/image4.png"/><Relationship Id="rId17" Type="http://schemas.openxmlformats.org/officeDocument/2006/relationships/theme" Target="theme/theme1.xml"/><Relationship Id="rId2" Type="http://schemas.openxmlformats.org/officeDocument/2006/relationships/numbering" Target="numbering.xml"/><Relationship Id="rId16" Type="http://schemas.microsoft.com/office/2011/relationships/people" Target="people.xml"/><Relationship Id="rId1" Type="http://schemas.openxmlformats.org/officeDocument/2006/relationships/customXml" Target="../customXml/item1.xml"/><Relationship Id="rId6" Type="http://schemas.openxmlformats.org/officeDocument/2006/relationships/comments" Target="comment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image" Target="media/image6.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C3DD0BC-D832-4C0E-BE49-BC5EEFAECAE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44</Pages>
  <Words>11962</Words>
  <Characters>68187</Characters>
  <Application>Microsoft Office Word</Application>
  <DocSecurity>0</DocSecurity>
  <Lines>568</Lines>
  <Paragraphs>159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79990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Joe Thomas</dc:creator>
  <cp:keywords/>
  <dc:description/>
  <cp:lastModifiedBy>Joe Thomas</cp:lastModifiedBy>
  <cp:revision>2</cp:revision>
  <cp:lastPrinted>2019-02-24T20:42:00Z</cp:lastPrinted>
  <dcterms:created xsi:type="dcterms:W3CDTF">2019-03-01T14:01:00Z</dcterms:created>
  <dcterms:modified xsi:type="dcterms:W3CDTF">2019-03-01T14:01:00Z</dcterms:modified>
</cp:coreProperties>
</file>